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#938</w:t>
      </w:r>
    </w:p>
    <w:p>
      <w:r>
        <w:t xml:space="preserve">**MINISTÉRIO DA INFRAESTRUTURA E HABITAÇÃO**  </w:t>
        <w:br/>
        <w:t xml:space="preserve">**DIREÇÃO-GERAL DE NORMATIZAÇÃO E REGULAÇÃO**  </w:t>
        <w:br/>
        <w:t xml:space="preserve">**DEPARTAMENTO DE NORMAS TÉCNICAS**  </w:t>
        <w:br/>
        <w:br/>
        <w:t xml:space="preserve">**AO SR. DIRETOR**  </w:t>
        <w:br/>
        <w:t xml:space="preserve">**ASSUNTO:** Proposta de Norma Técnica para a Segurança em Estruturas de Edifícios  </w:t>
        <w:br/>
        <w:t xml:space="preserve">**DATA:** 20 de outubro de 2023  </w:t>
        <w:br/>
        <w:br/>
        <w:t xml:space="preserve">**INFORMAÇÃO**  </w:t>
        <w:br/>
        <w:br/>
        <w:t xml:space="preserve">No âmbito das competências atribuídas à Direção-Geral de Normatização e Regulação, e tendo em conta a necessidade de atualização das normas técnicas relacionadas com a segurança em estruturas de edifícios, foi elaborado um projeto de norma técnica, que visa estabelecer requisitos e recomendações a serem seguidos na concepção, construção e manutenção de edificações.  </w:t>
        <w:br/>
        <w:br/>
        <w:t xml:space="preserve">A proposta surgiu da análise de recentes incidentes relacionados com a segurança estrutural, bem como da necessidade de harmonização com normas europeias e internacionais vigentes. Para a elaboração deste documento, foi realizada uma consulta a especialistas da área, assim como a entidades reguladoras e representativas do setor da construção civil.  </w:t>
        <w:br/>
        <w:br/>
        <w:t xml:space="preserve">O projeto de norma inclui as seguintes seções:  </w:t>
        <w:br/>
        <w:t xml:space="preserve">1. **Introdução**  </w:t>
        <w:br/>
        <w:t xml:space="preserve">2. **Objetivos da Norma**  </w:t>
        <w:br/>
        <w:t xml:space="preserve">3. **Definições e Terminologia**  </w:t>
        <w:br/>
        <w:t xml:space="preserve">4. **Requisitos Gerais de Segurança**  </w:t>
        <w:br/>
        <w:t xml:space="preserve">5. **Critérios de Avaliação de Estruturas**  </w:t>
        <w:br/>
        <w:t xml:space="preserve">6. **Procedimentos para Inspeção e Manutenção**  </w:t>
        <w:br/>
        <w:t xml:space="preserve">7. **Referências Normativas**  </w:t>
        <w:br/>
        <w:br/>
        <w:t xml:space="preserve">Foram considerados os contributos recebidos durante a consulta pública, que decorreu de 1 a 15 de setembro de 2023, e foram incorporadas as sugestões pertinentes que visam melhorar a clareza e a aplicabilidade da norma proposta.  </w:t>
        <w:br/>
        <w:br/>
        <w:t xml:space="preserve">**DESPACHO**  </w:t>
        <w:br/>
        <w:br/>
        <w:t xml:space="preserve">Após análise e revisão do projeto de norma técnica, determino que:  </w:t>
        <w:br/>
        <w:t xml:space="preserve">1. Seja realizada uma última verificação técnica do conteúdo, a ser efetuada por um grupo de especialistas designado para o efeito, com o objetivo de garantir a conformidade e a qualidade do documento.  </w:t>
        <w:br/>
        <w:t xml:space="preserve">2. Uma vez validada a versão final, a norma deverá ser remetida para publicação no Diário da República, com vista à sua divulgação e aplicação em todo o território nacional.  </w:t>
        <w:br/>
        <w:t xml:space="preserve">3. Encaminhe-se uma cópia do documento ao Instituto Português da Qualidade (IPQ) para que sejam asseguradas as devidas coordenações com as normas europeias e internacionais aplicáveis.  </w:t>
        <w:br/>
        <w:br/>
        <w:t xml:space="preserve">Agradeço a colaboração de todos os envolvidos na elaboração deste documento, que é de extrema importância para a segurança e qualidade das edificações em nosso país.  </w:t>
        <w:br/>
        <w:br/>
        <w:t xml:space="preserve">**Atenciosamente,**  </w:t>
        <w:br/>
        <w:br/>
        <w:t xml:space="preserve">[Assinatura]  </w:t>
        <w:br/>
        <w:t xml:space="preserve">**Dr. João Silva**  </w:t>
        <w:br/>
        <w:t xml:space="preserve">**Diretor-Geral de Normatização e Regulação**  </w:t>
        <w:br/>
        <w:t>**MINISTÉRIO DA INFRAESTRUTURA E HABITAÇÃO**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