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#973</w:t>
      </w:r>
    </w:p>
    <w:p>
      <w:r>
        <w:t xml:space="preserve">**GOVERNO DA REPÚBLICA**  </w:t>
        <w:br/>
        <w:t xml:space="preserve">**MINISTÉRIO DA JUSTIÇA**  </w:t>
        <w:br/>
        <w:t xml:space="preserve">**DIRECÇÃO-GERAL DA LEGISLAÇÃO**  </w:t>
        <w:br/>
        <w:br/>
        <w:t xml:space="preserve">**DE:** Direcção-Geral da Legislação  </w:t>
        <w:br/>
        <w:t xml:space="preserve">**PARA:** Assembleia da República  </w:t>
        <w:br/>
        <w:t xml:space="preserve">**ASSUNTO:** Proposta de Lei sobre a Protecção dos Dados Pessoais  </w:t>
        <w:br/>
        <w:t xml:space="preserve">**DATA:** 15 de Outubro de 2023  </w:t>
        <w:br/>
        <w:br/>
        <w:t>---</w:t>
        <w:br/>
        <w:br/>
        <w:t>**INFORMAÇÃO:**</w:t>
        <w:br/>
        <w:br/>
        <w:t>Nos termos do disposto no artigo 106.º da Constituição da República Portuguesa e da Lei n.º 35/2014, de 20 de Junho, que aprova a Lei Geral de Protecção de Dados Pessoais, a Direcção-Geral da Legislação elabora a presente proposta de lei, com vista a estabelecer um regime jurídico adequado à protecção dos dados pessoais, tendo em consideração os princípios fundamentais da privacidade e da segurança da informação.</w:t>
        <w:br/>
        <w:br/>
        <w:t>A proposta de lei em apreço visa:</w:t>
        <w:br/>
        <w:br/>
        <w:t>1. **Definir o âmbito de aplicação**: A lei abrangerá todas as entidades públicas e privadas que tratem dados pessoais, independentemente da forma ou do suporte em que se encontrem.</w:t>
        <w:br/>
        <w:t xml:space="preserve">   </w:t>
        <w:br/>
        <w:t>2. **Estabelecer direitos dos titulares dos dados**: Os cidadãos terão o direito de acesso, rectificação, eliminação e portabilidade dos seus dados pessoais.</w:t>
        <w:br/>
        <w:t xml:space="preserve">   </w:t>
        <w:br/>
        <w:t>3. **Criar obrigações para os responsáveis pelo tratamento**: As entidades que tratem dados pessoais deverão implementar medidas técnicas e organizativas adequadas para garantir a segurança dos dados.</w:t>
        <w:br/>
        <w:br/>
        <w:t>4. **Prever a criação de uma Autoridade Nacional de Protecção de Dados**: Esta entidade terá competências de supervisão e fiscalização do cumprimento da legislação em matéria de protecção de dados pessoais.</w:t>
        <w:br/>
        <w:br/>
        <w:t>A proposta foi elaborada em colaboração com especialistas da área de direito digital, bem como em consulta com diversas entidades da sociedade civil, assegurando uma abordagem inclusiva e abrangente.</w:t>
        <w:br/>
        <w:br/>
        <w:t>**DESPACHO:**</w:t>
        <w:br/>
        <w:br/>
        <w:t>Considerando a relevância da proposta apresentada e a necessidade de legislar sobre a protecção dos dados pessoais em conformidade com as directivas europeias, determino que a mesma seja submetida à apreciação da Assembleia da República, a fim de seguir os trâmites legislativos pertinentes.</w:t>
        <w:br/>
        <w:br/>
        <w:t>Nos termos do artigo 194.º do Regimento da Assembleia da República, solicita-se a inclusão da proposta na ordem do dia da próxima sessão plenária, para discussão e votação.</w:t>
        <w:br/>
        <w:br/>
        <w:t>**Lisboa, 15 de Outubro de 2023**</w:t>
        <w:br/>
        <w:br/>
        <w:t xml:space="preserve">**[Assinatura]**  </w:t>
        <w:br/>
        <w:t xml:space="preserve">**Director-Geral da Legislação**  </w:t>
        <w:br/>
        <w:t xml:space="preserve">**[Nome do Director]**  </w:t>
        <w:br/>
        <w:t xml:space="preserve">**Ministério da Justiça**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