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jc w:val="right"/>
        <w:rPr>
          <w:b/>
          <w:b/>
        </w:rPr>
      </w:pPr>
      <w:bookmarkStart w:id="0" w:name="_GoBack"/>
      <w:bookmarkStart w:id="1" w:name="_heading=h.gjdgxs"/>
      <w:bookmarkEnd w:id="0"/>
      <w:bookmarkEnd w:id="1"/>
      <w:r>
        <w:rPr>
          <w:b/>
        </w:rPr>
        <w:t xml:space="preserve">                                                  </w:t>
      </w:r>
      <w:r>
        <w:rPr>
          <w:b/>
        </w:rPr>
        <w:t xml:space="preserve">SUMA: PROMUEVE JUICIO EJECUTIVO </w:t>
      </w:r>
    </w:p>
    <w:p>
      <w:pPr>
        <w:pStyle w:val="Normal"/>
        <w:spacing w:lineRule="auto" w:line="360"/>
        <w:jc w:val="both"/>
        <w:rPr>
          <w:b/>
          <w:b/>
          <w:color w:val="FF0000"/>
        </w:rPr>
      </w:pPr>
      <w:r>
        <w:rPr>
          <w:b/>
          <w:color w:val="FF0000"/>
        </w:rPr>
        <w:t>ESPACIO INNECESARIO</w:t>
      </w:r>
    </w:p>
    <w:p>
      <w:pPr>
        <w:pStyle w:val="Normal"/>
        <w:spacing w:lineRule="auto" w:line="360"/>
        <w:jc w:val="both"/>
        <w:rPr>
          <w:b/>
          <w:b/>
          <w:sz w:val="24"/>
          <w:szCs w:val="24"/>
        </w:rPr>
      </w:pPr>
      <w:r>
        <w:rPr>
          <w:b/>
          <w:sz w:val="24"/>
          <w:szCs w:val="24"/>
        </w:rPr>
        <w:t xml:space="preserve">SEÑOR JUEZ DE PAZ DEPARTAMENTAL DE COLONIA </w:t>
      </w:r>
      <w:r>
        <w:rPr>
          <w:b/>
          <w:strike/>
          <w:sz w:val="24"/>
          <w:szCs w:val="24"/>
        </w:rPr>
        <w:t>DE 2° TURNO</w:t>
      </w:r>
    </w:p>
    <w:p>
      <w:pPr>
        <w:pStyle w:val="Normal"/>
        <w:spacing w:lineRule="auto" w:line="360"/>
        <w:jc w:val="both"/>
        <w:rPr>
          <w:b/>
          <w:b/>
          <w:color w:val="FF0000"/>
          <w:sz w:val="24"/>
          <w:szCs w:val="24"/>
        </w:rPr>
      </w:pPr>
      <w:r>
        <w:rPr>
          <w:b/>
          <w:color w:val="FF0000"/>
          <w:sz w:val="24"/>
          <w:szCs w:val="24"/>
        </w:rPr>
        <w:t>ESPACIO INNECESARIO</w:t>
      </w:r>
    </w:p>
    <w:p>
      <w:pPr>
        <w:pStyle w:val="Normal"/>
        <w:spacing w:lineRule="auto" w:line="360"/>
        <w:jc w:val="both"/>
        <w:rPr>
          <w:b/>
          <w:b/>
          <w:sz w:val="24"/>
          <w:szCs w:val="24"/>
        </w:rPr>
      </w:pPr>
      <w:r>
        <w:rPr>
          <w:b/>
          <w:sz w:val="24"/>
          <w:szCs w:val="24"/>
        </w:rPr>
        <w:tab/>
      </w:r>
      <w:r>
        <w:rPr>
          <w:b/>
          <w:color w:val="FF0000"/>
          <w:sz w:val="24"/>
          <w:szCs w:val="24"/>
        </w:rPr>
        <w:t>(</w:t>
      </w:r>
      <w:r>
        <w:rPr>
          <w:b/>
          <w:color w:val="FF0000"/>
          <w:sz w:val="24"/>
          <w:szCs w:val="24"/>
          <w:u w:val="single"/>
        </w:rPr>
        <w:t>Ruben Monzon,</w:t>
      </w:r>
      <w:r>
        <w:rPr>
          <w:b w:val="false"/>
          <w:bCs w:val="false"/>
          <w:color w:val="FF0000"/>
          <w:sz w:val="24"/>
          <w:szCs w:val="24"/>
        </w:rPr>
        <w:t xml:space="preserve"> </w:t>
      </w:r>
      <w:r>
        <w:rPr>
          <w:b/>
          <w:bCs/>
          <w:color w:val="FF0000"/>
          <w:sz w:val="24"/>
          <w:szCs w:val="24"/>
        </w:rPr>
        <w:t>en  calidad de presidente y en nombre y representación de</w:t>
      </w:r>
      <w:r>
        <w:rPr>
          <w:b w:val="false"/>
          <w:bCs w:val="false"/>
          <w:sz w:val="24"/>
          <w:szCs w:val="24"/>
        </w:rPr>
        <w:t xml:space="preserve"> </w:t>
      </w:r>
      <w:r>
        <w:rPr>
          <w:b/>
          <w:sz w:val="24"/>
          <w:szCs w:val="24"/>
        </w:rPr>
        <w:t xml:space="preserve">“PIPA S. A” </w:t>
      </w:r>
      <w:r>
        <w:rPr>
          <w:sz w:val="24"/>
          <w:szCs w:val="24"/>
        </w:rPr>
        <w:t xml:space="preserve">, Número de RUT 215847854744, </w:t>
      </w:r>
      <w:r>
        <w:rPr>
          <w:strike/>
          <w:sz w:val="24"/>
          <w:szCs w:val="24"/>
        </w:rPr>
        <w:t xml:space="preserve">representada por </w:t>
      </w:r>
      <w:r>
        <w:rPr>
          <w:b/>
          <w:strike/>
          <w:sz w:val="24"/>
          <w:szCs w:val="24"/>
        </w:rPr>
        <w:t xml:space="preserve">Rubén MONZÓN , </w:t>
      </w:r>
      <w:r>
        <w:rPr>
          <w:strike/>
          <w:sz w:val="24"/>
          <w:szCs w:val="24"/>
        </w:rPr>
        <w:t>titular de la cédula de identidad número 4.125.125-7, en mi calidad de presidente</w:t>
      </w:r>
      <w:r>
        <w:rPr>
          <w:sz w:val="24"/>
          <w:szCs w:val="24"/>
        </w:rPr>
        <w:t xml:space="preserve">, según acredito con Certificado Notarial que acompaño </w:t>
      </w:r>
      <w:r>
        <w:rPr>
          <w:b/>
          <w:sz w:val="24"/>
          <w:szCs w:val="24"/>
        </w:rPr>
        <w:t>(DOCUMENTO A),</w:t>
      </w:r>
      <w:r>
        <w:rPr>
          <w:sz w:val="24"/>
          <w:szCs w:val="24"/>
        </w:rPr>
        <w:t xml:space="preserve"> con domicilio </w:t>
      </w:r>
      <w:r>
        <w:rPr>
          <w:strike/>
          <w:sz w:val="24"/>
          <w:szCs w:val="24"/>
        </w:rPr>
        <w:t>real</w:t>
      </w:r>
      <w:r>
        <w:rPr>
          <w:sz w:val="24"/>
          <w:szCs w:val="24"/>
        </w:rPr>
        <w:t xml:space="preserve"> en la calle Avda. Uruguay 9090, con domicilio electrónico constituido en la dirección </w:t>
      </w:r>
      <w:hyperlink r:id="rId2">
        <w:r>
          <w:rPr>
            <w:b/>
            <w:color w:val="0000FF"/>
            <w:sz w:val="24"/>
            <w:szCs w:val="24"/>
            <w:u w:val="single"/>
          </w:rPr>
          <w:t>4526788@notificaciones.poderjudicial.gub.uy</w:t>
        </w:r>
      </w:hyperlink>
      <w:r>
        <w:rPr>
          <w:b/>
          <w:sz w:val="24"/>
          <w:szCs w:val="24"/>
        </w:rPr>
        <w:t xml:space="preserve"> </w:t>
      </w:r>
      <w:r>
        <w:rPr>
          <w:sz w:val="24"/>
          <w:szCs w:val="24"/>
        </w:rPr>
        <w:t xml:space="preserve">y con domicilio físico constituido en la calle </w:t>
      </w:r>
      <w:r>
        <w:rPr>
          <w:b/>
          <w:sz w:val="24"/>
          <w:szCs w:val="24"/>
        </w:rPr>
        <w:t>25 de Mayo 7080 esc. 201</w:t>
      </w:r>
      <w:r>
        <w:rPr>
          <w:b/>
          <w:color w:val="FF0000"/>
          <w:sz w:val="24"/>
          <w:szCs w:val="24"/>
        </w:rPr>
        <w:t xml:space="preserve"> </w:t>
      </w:r>
      <w:r>
        <w:rPr>
          <w:b/>
          <w:sz w:val="24"/>
          <w:szCs w:val="24"/>
        </w:rPr>
        <w:t xml:space="preserve"> (Estudio Jurídico Tosi y Asociados), </w:t>
      </w:r>
      <w:r>
        <w:rPr>
          <w:sz w:val="24"/>
          <w:szCs w:val="24"/>
        </w:rPr>
        <w:t xml:space="preserve">al Señor Juez, me presento y </w:t>
      </w:r>
      <w:r>
        <w:rPr>
          <w:b/>
          <w:sz w:val="24"/>
          <w:szCs w:val="24"/>
        </w:rPr>
        <w:t xml:space="preserve">DIGO: </w:t>
      </w:r>
    </w:p>
    <w:p>
      <w:pPr>
        <w:pStyle w:val="Normal"/>
        <w:spacing w:lineRule="auto" w:line="360"/>
        <w:jc w:val="both"/>
        <w:rPr>
          <w:b/>
          <w:b/>
          <w:color w:val="FF0000"/>
          <w:sz w:val="24"/>
          <w:szCs w:val="24"/>
        </w:rPr>
      </w:pPr>
      <w:r>
        <w:rPr>
          <w:b/>
          <w:color w:val="FF0000"/>
          <w:sz w:val="24"/>
          <w:szCs w:val="24"/>
        </w:rPr>
        <w:t>ESPACIO INNECESARIO</w:t>
      </w:r>
    </w:p>
    <w:p>
      <w:pPr>
        <w:pStyle w:val="Normal"/>
        <w:spacing w:lineRule="auto" w:line="360"/>
        <w:jc w:val="both"/>
        <w:rPr>
          <w:sz w:val="24"/>
          <w:szCs w:val="24"/>
        </w:rPr>
      </w:pPr>
      <w:r>
        <w:rPr>
          <w:sz w:val="24"/>
          <w:szCs w:val="24"/>
        </w:rPr>
        <w:t xml:space="preserve">              </w:t>
      </w:r>
      <w:r>
        <w:rPr>
          <w:sz w:val="24"/>
          <w:szCs w:val="24"/>
        </w:rPr>
        <w:t xml:space="preserve">Que vengo a promover juicio ejecutivo contra el Señor </w:t>
      </w:r>
      <w:r>
        <w:rPr>
          <w:b/>
          <w:sz w:val="24"/>
          <w:szCs w:val="24"/>
        </w:rPr>
        <w:t xml:space="preserve">Marcos RODRÍGUEZ, </w:t>
      </w:r>
      <w:r>
        <w:rPr>
          <w:sz w:val="24"/>
          <w:szCs w:val="24"/>
        </w:rPr>
        <w:t xml:space="preserve">con domicilio </w:t>
      </w:r>
      <w:r>
        <w:rPr>
          <w:strike/>
          <w:sz w:val="24"/>
          <w:szCs w:val="24"/>
          <w:u w:val="single"/>
        </w:rPr>
        <w:t>real</w:t>
      </w:r>
      <w:r>
        <w:rPr>
          <w:sz w:val="24"/>
          <w:szCs w:val="24"/>
        </w:rPr>
        <w:t xml:space="preserve"> en la calle </w:t>
      </w:r>
      <w:r>
        <w:rPr>
          <w:b/>
          <w:sz w:val="24"/>
          <w:szCs w:val="24"/>
        </w:rPr>
        <w:t xml:space="preserve">Independencia número 456/001, </w:t>
      </w:r>
      <w:r>
        <w:drawing>
          <wp:anchor behindDoc="0" distT="114300" distB="114300" distL="114300" distR="114300" simplePos="0" locked="0" layoutInCell="1" allowOverlap="1" relativeHeight="2">
            <wp:simplePos x="0" y="0"/>
            <wp:positionH relativeFrom="column">
              <wp:posOffset>-1228725</wp:posOffset>
            </wp:positionH>
            <wp:positionV relativeFrom="paragraph">
              <wp:posOffset>741045</wp:posOffset>
            </wp:positionV>
            <wp:extent cx="971550" cy="1085850"/>
            <wp:effectExtent l="0" t="0" r="0" b="0"/>
            <wp:wrapSquare wrapText="bothSides"/>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3"/>
                    <a:stretch>
                      <a:fillRect/>
                    </a:stretch>
                  </pic:blipFill>
                  <pic:spPr bwMode="auto">
                    <a:xfrm>
                      <a:off x="0" y="0"/>
                      <a:ext cx="971550" cy="1085850"/>
                    </a:xfrm>
                    <a:prstGeom prst="rect">
                      <a:avLst/>
                    </a:prstGeom>
                  </pic:spPr>
                </pic:pic>
              </a:graphicData>
            </a:graphic>
          </wp:anchor>
        </w:drawing>
      </w:r>
      <w:r>
        <w:rPr>
          <w:strike/>
          <w:sz w:val="24"/>
          <w:szCs w:val="24"/>
        </w:rPr>
        <w:t>d</w:t>
      </w:r>
      <w:r>
        <w:rPr>
          <w:strike/>
          <w:sz w:val="24"/>
          <w:szCs w:val="24"/>
        </w:rPr>
        <w:t>e la ciudad de Colonia de Sacramento,</w:t>
      </w:r>
      <w:r>
        <w:rPr>
          <w:sz w:val="24"/>
          <w:szCs w:val="24"/>
        </w:rPr>
        <w:t xml:space="preserve"> en mérito a las siguientes consideraciones de hecho y fundamentos de derecho que paso a exponer :  </w:t>
      </w:r>
    </w:p>
    <w:p>
      <w:pPr>
        <w:pStyle w:val="Normal"/>
        <w:spacing w:lineRule="auto" w:line="360"/>
        <w:jc w:val="both"/>
        <w:rPr>
          <w:b/>
          <w:b/>
          <w:sz w:val="24"/>
          <w:szCs w:val="24"/>
        </w:rPr>
      </w:pPr>
      <w:r>
        <w:rPr>
          <w:b/>
          <w:sz w:val="24"/>
          <w:szCs w:val="24"/>
        </w:rPr>
        <w:t xml:space="preserve">                                                    </w:t>
      </w:r>
      <w:r>
        <w:rPr>
          <w:b/>
          <w:sz w:val="24"/>
          <w:szCs w:val="24"/>
        </w:rPr>
        <w:t>HECHOS</w:t>
      </w:r>
    </w:p>
    <w:p>
      <w:pPr>
        <w:pStyle w:val="Normal"/>
        <w:spacing w:lineRule="auto" w:line="360"/>
        <w:jc w:val="both"/>
        <w:rPr>
          <w:sz w:val="24"/>
          <w:szCs w:val="24"/>
        </w:rPr>
      </w:pPr>
      <w:r>
        <w:rPr>
          <w:b/>
          <w:sz w:val="24"/>
          <w:szCs w:val="24"/>
        </w:rPr>
        <w:t>1.</w:t>
      </w:r>
      <w:r>
        <w:rPr>
          <w:sz w:val="24"/>
          <w:szCs w:val="24"/>
        </w:rPr>
        <w:t xml:space="preserve">Soy tenedor del cheque  </w:t>
      </w:r>
      <w:r>
        <w:rPr>
          <w:b/>
          <w:sz w:val="24"/>
          <w:szCs w:val="24"/>
        </w:rPr>
        <w:t xml:space="preserve">No. 12345, </w:t>
      </w:r>
      <w:r>
        <w:rPr>
          <w:sz w:val="24"/>
          <w:szCs w:val="24"/>
        </w:rPr>
        <w:t xml:space="preserve">librado por Marcos RODRÍGUEZ, contra el Banco de la República Oriental del Uruguay “BROU” (Sucursal 19 de Junio), por un monto de </w:t>
      </w:r>
      <w:r>
        <w:rPr>
          <w:b/>
          <w:sz w:val="24"/>
          <w:szCs w:val="24"/>
        </w:rPr>
        <w:t xml:space="preserve">$ 460.000 (pesos uruguayos cuatrocientos sesenta mil), </w:t>
      </w:r>
      <w:r>
        <w:drawing>
          <wp:anchor behindDoc="0" distT="114300" distB="114300" distL="114300" distR="114300" simplePos="0" locked="0" layoutInCell="1" allowOverlap="1" relativeHeight="3">
            <wp:simplePos x="0" y="0"/>
            <wp:positionH relativeFrom="column">
              <wp:posOffset>-1233170</wp:posOffset>
            </wp:positionH>
            <wp:positionV relativeFrom="paragraph">
              <wp:posOffset>847725</wp:posOffset>
            </wp:positionV>
            <wp:extent cx="971550" cy="1076325"/>
            <wp:effectExtent l="0" t="0" r="0" b="0"/>
            <wp:wrapSquare wrapText="bothSides"/>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4"/>
                    <a:stretch>
                      <a:fillRect/>
                    </a:stretch>
                  </pic:blipFill>
                  <pic:spPr bwMode="auto">
                    <a:xfrm>
                      <a:off x="0" y="0"/>
                      <a:ext cx="971550" cy="1076325"/>
                    </a:xfrm>
                    <a:prstGeom prst="rect">
                      <a:avLst/>
                    </a:prstGeom>
                  </pic:spPr>
                </pic:pic>
              </a:graphicData>
            </a:graphic>
          </wp:anchor>
        </w:drawing>
      </w:r>
      <w:r>
        <w:rPr>
          <w:sz w:val="24"/>
          <w:szCs w:val="24"/>
        </w:rPr>
        <w:t>c</w:t>
      </w:r>
      <w:r>
        <w:rPr>
          <w:sz w:val="24"/>
          <w:szCs w:val="24"/>
        </w:rPr>
        <w:t xml:space="preserve">on fecha  21 de Julio de 2020, </w:t>
      </w:r>
      <w:r>
        <w:rPr>
          <w:b/>
          <w:bCs/>
          <w:color w:val="C9211E"/>
          <w:sz w:val="24"/>
          <w:szCs w:val="24"/>
        </w:rPr>
        <w:t>cuya copia certificada adjunto e identifico con la letra “</w:t>
      </w:r>
      <w:r>
        <w:rPr>
          <w:rFonts w:eastAsia="Arial" w:cs="Arial"/>
          <w:b/>
          <w:bCs/>
          <w:color w:val="C9211E"/>
          <w:kern w:val="0"/>
          <w:sz w:val="24"/>
          <w:szCs w:val="24"/>
          <w:lang w:val="es-ES" w:eastAsia="es-ES" w:bidi="ar-SA"/>
        </w:rPr>
        <w:t>B</w:t>
      </w:r>
      <w:r>
        <w:rPr>
          <w:b/>
          <w:bCs/>
          <w:color w:val="C9211E"/>
          <w:sz w:val="24"/>
          <w:szCs w:val="24"/>
        </w:rPr>
        <w:t xml:space="preserve">”  Dicho cheque fue presentado al cobro y no fue pagado por carecer de fondos, lo que surge acreditado </w:t>
      </w:r>
      <w:r>
        <w:rPr>
          <w:b/>
          <w:bCs/>
          <w:color w:val="C9211E"/>
          <w:sz w:val="24"/>
          <w:szCs w:val="24"/>
        </w:rPr>
        <w:t>al dorso del mismo</w:t>
      </w:r>
      <w:r>
        <w:rPr>
          <w:b/>
          <w:bCs/>
          <w:color w:val="C9211E"/>
          <w:sz w:val="24"/>
          <w:szCs w:val="24"/>
        </w:rPr>
        <w:t xml:space="preserve"> con el sello y firma del cajero de la institucion bancaria. </w:t>
      </w:r>
    </w:p>
    <w:p>
      <w:pPr>
        <w:pStyle w:val="Normal"/>
        <w:spacing w:lineRule="auto" w:line="360"/>
        <w:jc w:val="both"/>
        <w:rPr>
          <w:sz w:val="24"/>
          <w:szCs w:val="24"/>
        </w:rPr>
      </w:pPr>
      <w:r>
        <w:rPr>
          <w:sz w:val="24"/>
          <w:szCs w:val="24"/>
        </w:rPr>
        <w:t>.A pesar de las múltiples gestiones extrajudiciales que he llevado a cabo para hacer efectivo el cobro del mencionado documento, la parte demandada ha evadido todas ellas, dando lugar al incumplimiento de su obligación.</w:t>
      </w:r>
    </w:p>
    <w:p>
      <w:pPr>
        <w:pStyle w:val="Normal"/>
        <w:spacing w:lineRule="auto" w:line="360"/>
        <w:jc w:val="both"/>
        <w:rPr>
          <w:sz w:val="24"/>
          <w:szCs w:val="24"/>
        </w:rPr>
      </w:pPr>
      <w:r>
        <w:drawing>
          <wp:anchor behindDoc="0" distT="114300" distB="114300" distL="114300" distR="114300" simplePos="0" locked="0" layoutInCell="1" allowOverlap="1" relativeHeight="4">
            <wp:simplePos x="0" y="0"/>
            <wp:positionH relativeFrom="column">
              <wp:posOffset>-1252220</wp:posOffset>
            </wp:positionH>
            <wp:positionV relativeFrom="paragraph">
              <wp:posOffset>417195</wp:posOffset>
            </wp:positionV>
            <wp:extent cx="1009650" cy="106680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tretch>
                      <a:fillRect/>
                    </a:stretch>
                  </pic:blipFill>
                  <pic:spPr bwMode="auto">
                    <a:xfrm>
                      <a:off x="0" y="0"/>
                      <a:ext cx="1009650" cy="1066800"/>
                    </a:xfrm>
                    <a:prstGeom prst="rect">
                      <a:avLst/>
                    </a:prstGeom>
                  </pic:spPr>
                </pic:pic>
              </a:graphicData>
            </a:graphic>
          </wp:anchor>
        </w:drawing>
      </w:r>
      <w:r>
        <w:rPr>
          <w:sz w:val="24"/>
          <w:szCs w:val="24"/>
        </w:rPr>
        <w:t>A</w:t>
      </w:r>
      <w:r>
        <w:rPr>
          <w:sz w:val="24"/>
          <w:szCs w:val="24"/>
        </w:rPr>
        <w:t>gotadas las vías conciliatorias para la cancelación de la deuda, es que corresponde a mi derecho e interés el inicio de la presente acción ejecutiva.</w:t>
      </w:r>
    </w:p>
    <w:p>
      <w:pPr>
        <w:pStyle w:val="Normal"/>
        <w:spacing w:lineRule="auto" w:line="360"/>
        <w:jc w:val="both"/>
        <w:rPr>
          <w:sz w:val="24"/>
          <w:szCs w:val="24"/>
        </w:rPr>
      </w:pPr>
      <w:r>
        <w:rPr>
          <w:b/>
          <w:sz w:val="24"/>
          <w:szCs w:val="24"/>
        </w:rPr>
        <w:t>2.</w:t>
      </w:r>
      <w:r>
        <w:rPr>
          <w:sz w:val="24"/>
          <w:szCs w:val="24"/>
        </w:rPr>
        <w:t xml:space="preserve">El referido cheque configuró título ejecutivo hábil con la constancia de falta de provisión de fondos a la fecha de su exigibilidad (21 de Julio de 2020), estampada por el Banco de la República Oriental del Uruguay “BROU” (Sucursal 19 de Junio), la cual luce al dorso del mismo y que fuere firmada por el responsable de la caja de la mencionada institución bancaria. </w:t>
      </w:r>
    </w:p>
    <w:p>
      <w:pPr>
        <w:pStyle w:val="Normal"/>
        <w:spacing w:lineRule="auto" w:line="360"/>
        <w:jc w:val="both"/>
        <w:rPr>
          <w:sz w:val="24"/>
          <w:szCs w:val="24"/>
        </w:rPr>
      </w:pPr>
      <w:r>
        <w:rPr>
          <w:b/>
          <w:sz w:val="24"/>
          <w:szCs w:val="24"/>
        </w:rPr>
        <w:t>3.</w:t>
      </w:r>
      <w:r>
        <w:rPr>
          <w:sz w:val="24"/>
          <w:szCs w:val="24"/>
        </w:rPr>
        <w:t xml:space="preserve"> Se desconocen bienes del demandado, por tal motivo solicito </w:t>
      </w:r>
      <w:r>
        <w:rPr>
          <w:color w:val="C9211E"/>
          <w:sz w:val="24"/>
          <w:szCs w:val="24"/>
        </w:rPr>
        <w:t>se decrete la traba de</w:t>
      </w:r>
      <w:r>
        <w:rPr>
          <w:sz w:val="24"/>
          <w:szCs w:val="24"/>
        </w:rPr>
        <w:t xml:space="preserve"> </w:t>
      </w:r>
      <w:r>
        <w:rPr>
          <w:strike/>
          <w:sz w:val="24"/>
          <w:szCs w:val="24"/>
        </w:rPr>
        <w:t>trabe</w:t>
      </w:r>
      <w:r>
        <w:rPr>
          <w:sz w:val="24"/>
          <w:szCs w:val="24"/>
        </w:rPr>
        <w:t xml:space="preserve"> embargo genérico sobre </w:t>
      </w:r>
      <w:r>
        <w:rPr>
          <w:b/>
          <w:bCs/>
          <w:color w:val="C9211E"/>
          <w:sz w:val="24"/>
          <w:szCs w:val="24"/>
        </w:rPr>
        <w:t>cr</w:t>
      </w:r>
      <w:r>
        <w:rPr>
          <w:b/>
          <w:bCs/>
          <w:color w:val="FF0000"/>
          <w:sz w:val="24"/>
          <w:szCs w:val="24"/>
        </w:rPr>
        <w:t>éditos derechos y acciones</w:t>
      </w:r>
      <w:r>
        <w:rPr>
          <w:color w:val="FF0000"/>
          <w:sz w:val="24"/>
          <w:szCs w:val="24"/>
        </w:rPr>
        <w:t xml:space="preserve"> </w:t>
      </w:r>
      <w:r>
        <w:rPr>
          <w:sz w:val="24"/>
          <w:szCs w:val="24"/>
        </w:rPr>
        <w:t xml:space="preserve"> c</w:t>
      </w:r>
      <w:r>
        <w:rPr>
          <w:strike/>
          <w:sz w:val="24"/>
          <w:szCs w:val="24"/>
        </w:rPr>
        <w:t>uentas bancarias y bienes</w:t>
      </w:r>
      <w:r>
        <w:rPr>
          <w:sz w:val="24"/>
          <w:szCs w:val="24"/>
        </w:rPr>
        <w:t xml:space="preserve"> de los que sea titular el Sr. Marcos RODRÍGUEZ, en cantidad suficiente para cubrir la suma reclamada, mas reajuste intereses legales, costas y costos del juicio </w:t>
      </w:r>
      <w:r>
        <w:rPr>
          <w:b/>
          <w:bCs/>
          <w:color w:val="C9211E"/>
          <w:sz w:val="24"/>
          <w:szCs w:val="24"/>
        </w:rPr>
        <w:t xml:space="preserve">hasta el dia de su cobro efectivo. </w:t>
      </w:r>
    </w:p>
    <w:p>
      <w:pPr>
        <w:pStyle w:val="Normal"/>
        <w:spacing w:lineRule="auto" w:line="360"/>
        <w:jc w:val="both"/>
        <w:rPr>
          <w:b/>
          <w:b/>
          <w:bCs/>
        </w:rPr>
      </w:pPr>
      <w:r>
        <w:rPr>
          <w:b/>
          <w:bCs/>
          <w:color w:val="FF0000"/>
          <w:sz w:val="24"/>
          <w:szCs w:val="24"/>
        </w:rPr>
        <w:t>Espacio innecesario</w:t>
      </w:r>
    </w:p>
    <w:p>
      <w:pPr>
        <w:pStyle w:val="Normal"/>
        <w:spacing w:lineRule="auto" w:line="360"/>
        <w:jc w:val="both"/>
        <w:rPr>
          <w:b/>
          <w:b/>
          <w:sz w:val="24"/>
          <w:szCs w:val="24"/>
        </w:rPr>
      </w:pPr>
      <w:r>
        <w:rPr>
          <w:sz w:val="24"/>
          <w:szCs w:val="24"/>
        </w:rPr>
        <w:t xml:space="preserve">                                           </w:t>
      </w:r>
      <w:r>
        <w:rPr>
          <w:b/>
          <w:sz w:val="24"/>
          <w:szCs w:val="24"/>
        </w:rPr>
        <w:t>PRUEBA</w:t>
      </w:r>
    </w:p>
    <w:p>
      <w:pPr>
        <w:pStyle w:val="Normal"/>
        <w:spacing w:lineRule="auto" w:line="360"/>
        <w:jc w:val="both"/>
        <w:rPr>
          <w:sz w:val="24"/>
          <w:szCs w:val="24"/>
        </w:rPr>
      </w:pPr>
      <w:r>
        <w:rPr>
          <w:sz w:val="24"/>
          <w:szCs w:val="24"/>
        </w:rPr>
        <w:t xml:space="preserve">A los efectos de acreditar los hechos alegados, se solicita la agregación de los siguientes medios probatorios: </w:t>
      </w:r>
    </w:p>
    <w:p>
      <w:pPr>
        <w:pStyle w:val="Normal"/>
        <w:spacing w:lineRule="auto" w:line="360"/>
        <w:jc w:val="both"/>
        <w:rPr>
          <w:b/>
          <w:b/>
          <w:sz w:val="24"/>
          <w:szCs w:val="24"/>
        </w:rPr>
      </w:pPr>
      <w:r>
        <w:rPr>
          <w:b/>
          <w:sz w:val="24"/>
          <w:szCs w:val="24"/>
        </w:rPr>
        <w:t>DOCUMENTAL</w:t>
      </w:r>
    </w:p>
    <w:p>
      <w:pPr>
        <w:pStyle w:val="Normal"/>
        <w:spacing w:lineRule="auto" w:line="360"/>
        <w:jc w:val="both"/>
        <w:rPr>
          <w:b/>
          <w:b/>
          <w:sz w:val="24"/>
          <w:szCs w:val="24"/>
        </w:rPr>
      </w:pPr>
      <w:r>
        <w:rPr>
          <w:b/>
          <w:sz w:val="24"/>
          <w:szCs w:val="24"/>
        </w:rPr>
        <w:t>Se tenga por agregada la siguiente:</w:t>
      </w:r>
    </w:p>
    <w:p>
      <w:pPr>
        <w:pStyle w:val="Normal"/>
        <w:numPr>
          <w:ilvl w:val="0"/>
          <w:numId w:val="1"/>
        </w:numPr>
        <w:spacing w:lineRule="auto" w:line="360"/>
        <w:jc w:val="both"/>
        <w:rPr>
          <w:sz w:val="24"/>
          <w:szCs w:val="24"/>
        </w:rPr>
      </w:pPr>
      <w:r>
        <w:rPr>
          <w:sz w:val="24"/>
          <w:szCs w:val="24"/>
        </w:rPr>
        <w:t xml:space="preserve">Certificado notarial acreditando la representación del Sr. Ruben MONZÓN    </w:t>
      </w:r>
      <w:r>
        <w:rPr>
          <w:color w:val="FF0000"/>
          <w:sz w:val="24"/>
          <w:szCs w:val="24"/>
        </w:rPr>
        <w:t>como presidente de</w:t>
      </w:r>
      <w:r>
        <w:rPr>
          <w:sz w:val="24"/>
          <w:szCs w:val="24"/>
        </w:rPr>
        <w:t xml:space="preserve">     </w:t>
      </w:r>
      <w:r>
        <w:rPr>
          <w:strike/>
          <w:sz w:val="24"/>
          <w:szCs w:val="24"/>
        </w:rPr>
        <w:t xml:space="preserve"> por  </w:t>
      </w:r>
      <w:r>
        <w:rPr>
          <w:sz w:val="24"/>
          <w:szCs w:val="24"/>
        </w:rPr>
        <w:t xml:space="preserve">     “Pipa S.A”</w:t>
      </w:r>
      <w:r>
        <w:rPr>
          <w:b/>
          <w:sz w:val="24"/>
          <w:szCs w:val="24"/>
        </w:rPr>
        <w:t xml:space="preserve"> (DOCUMENTO A).</w:t>
      </w:r>
    </w:p>
    <w:p>
      <w:pPr>
        <w:pStyle w:val="Normal"/>
        <w:numPr>
          <w:ilvl w:val="0"/>
          <w:numId w:val="1"/>
        </w:numPr>
        <w:spacing w:lineRule="auto" w:line="360"/>
        <w:jc w:val="both"/>
        <w:rPr>
          <w:sz w:val="24"/>
          <w:szCs w:val="24"/>
        </w:rPr>
      </w:pPr>
      <w:r>
        <w:rPr>
          <w:sz w:val="24"/>
          <w:szCs w:val="24"/>
        </w:rPr>
        <w:t xml:space="preserve">Fotocopia autenticada por la Oficina Actuaria de la sede del cheque suscrito por el demandado con la constancia de falta de provisión de fondos del mismo </w:t>
      </w:r>
      <w:r>
        <w:rPr>
          <w:b/>
          <w:sz w:val="24"/>
          <w:szCs w:val="24"/>
        </w:rPr>
        <w:t>(DOCUMENTO B).</w:t>
      </w:r>
    </w:p>
    <w:p>
      <w:pPr>
        <w:pStyle w:val="Normal"/>
        <w:numPr>
          <w:ilvl w:val="0"/>
          <w:numId w:val="1"/>
        </w:numPr>
        <w:spacing w:lineRule="auto" w:line="360"/>
        <w:jc w:val="both"/>
        <w:rPr>
          <w:sz w:val="24"/>
          <w:szCs w:val="24"/>
        </w:rPr>
      </w:pPr>
      <w:r>
        <w:rPr>
          <w:sz w:val="24"/>
          <w:szCs w:val="24"/>
        </w:rPr>
        <w:t xml:space="preserve">Constancia de pago de impuesto a la ejecuciones </w:t>
      </w:r>
      <w:r>
        <w:rPr>
          <w:b/>
          <w:sz w:val="24"/>
          <w:szCs w:val="24"/>
        </w:rPr>
        <w:t>(DOCUMENTO C).</w:t>
      </w:r>
    </w:p>
    <w:p>
      <w:pPr>
        <w:pStyle w:val="Normal"/>
        <w:spacing w:lineRule="auto" w:line="360"/>
        <w:ind w:left="720" w:hanging="0"/>
        <w:jc w:val="both"/>
        <w:rPr>
          <w:color w:val="FF0000"/>
          <w:sz w:val="24"/>
          <w:szCs w:val="24"/>
        </w:rPr>
      </w:pPr>
      <w:r>
        <w:rPr>
          <w:color w:val="FF0000"/>
          <w:sz w:val="24"/>
          <w:szCs w:val="24"/>
        </w:rPr>
        <w:t>espacio innecesario</w:t>
      </w:r>
    </w:p>
    <w:p>
      <w:pPr>
        <w:pStyle w:val="Normal"/>
        <w:spacing w:lineRule="auto" w:line="360"/>
        <w:ind w:left="720" w:hanging="0"/>
        <w:jc w:val="both"/>
        <w:rPr>
          <w:b w:val="false"/>
          <w:b w:val="false"/>
          <w:bCs w:val="false"/>
          <w:color w:val="FF0000"/>
          <w:sz w:val="24"/>
          <w:szCs w:val="24"/>
        </w:rPr>
      </w:pPr>
      <w:r>
        <w:rPr>
          <w:b w:val="false"/>
          <w:bCs w:val="false"/>
          <w:color w:val="FF0000"/>
          <w:sz w:val="24"/>
          <w:szCs w:val="24"/>
        </w:rPr>
        <w:t>espacio innecesario</w:t>
      </w:r>
    </w:p>
    <w:p>
      <w:pPr>
        <w:pStyle w:val="Normal"/>
        <w:spacing w:lineRule="auto" w:line="360"/>
        <w:jc w:val="both"/>
        <w:rPr>
          <w:b/>
          <w:b/>
          <w:sz w:val="24"/>
          <w:szCs w:val="24"/>
        </w:rPr>
      </w:pPr>
      <w:r>
        <w:rPr>
          <w:b/>
          <w:sz w:val="24"/>
          <w:szCs w:val="24"/>
        </w:rPr>
        <w:t xml:space="preserve">                                            </w:t>
      </w:r>
      <w:r>
        <w:rPr>
          <w:b/>
          <w:sz w:val="24"/>
          <w:szCs w:val="24"/>
        </w:rPr>
        <w:t xml:space="preserve">DERECHO </w:t>
      </w:r>
    </w:p>
    <w:p>
      <w:pPr>
        <w:pStyle w:val="Normal"/>
        <w:spacing w:lineRule="auto" w:line="360"/>
        <w:jc w:val="both"/>
        <w:rPr>
          <w:sz w:val="24"/>
          <w:szCs w:val="24"/>
        </w:rPr>
      </w:pPr>
      <w:r>
        <w:rPr>
          <w:sz w:val="24"/>
          <w:szCs w:val="24"/>
        </w:rPr>
        <w:t>Fundo mi derecho en lo establecido en los artículos  117, 118 y 353 a 361 del Código General del Proceso, Decreto Ley No. 14.412 y demás normas concordantes  y complementarias.</w:t>
      </w:r>
    </w:p>
    <w:p>
      <w:pPr>
        <w:pStyle w:val="Normal"/>
        <w:spacing w:lineRule="auto" w:line="360"/>
        <w:jc w:val="both"/>
        <w:rPr>
          <w:b/>
          <w:b/>
          <w:sz w:val="24"/>
          <w:szCs w:val="24"/>
        </w:rPr>
      </w:pPr>
      <w:r>
        <w:rPr>
          <w:sz w:val="24"/>
          <w:szCs w:val="24"/>
        </w:rPr>
        <w:t xml:space="preserve">                                              </w:t>
      </w:r>
      <w:r>
        <w:rPr>
          <w:b/>
          <w:sz w:val="24"/>
          <w:szCs w:val="24"/>
        </w:rPr>
        <w:t>PETITORIO</w:t>
      </w:r>
    </w:p>
    <w:p>
      <w:pPr>
        <w:pStyle w:val="Normal"/>
        <w:spacing w:lineRule="auto" w:line="360"/>
        <w:jc w:val="both"/>
        <w:rPr>
          <w:b w:val="false"/>
          <w:b w:val="false"/>
          <w:bCs w:val="false"/>
          <w:color w:val="FF0000"/>
          <w:sz w:val="24"/>
          <w:szCs w:val="24"/>
        </w:rPr>
      </w:pPr>
      <w:r>
        <w:rPr>
          <w:b w:val="false"/>
          <w:bCs w:val="false"/>
          <w:color w:val="FF0000"/>
          <w:sz w:val="24"/>
          <w:szCs w:val="24"/>
        </w:rPr>
        <w:t>espacio innecesario</w:t>
      </w:r>
    </w:p>
    <w:p>
      <w:pPr>
        <w:pStyle w:val="Normal"/>
        <w:spacing w:lineRule="auto" w:line="360"/>
        <w:jc w:val="both"/>
        <w:rPr>
          <w:b/>
          <w:b/>
          <w:sz w:val="24"/>
          <w:szCs w:val="24"/>
        </w:rPr>
      </w:pPr>
      <w:r>
        <w:rPr>
          <w:sz w:val="24"/>
          <w:szCs w:val="24"/>
        </w:rPr>
        <w:t xml:space="preserve">Por lo expuesto, al Señor Juez </w:t>
      </w:r>
      <w:r>
        <w:rPr>
          <w:b/>
          <w:sz w:val="24"/>
          <w:szCs w:val="24"/>
        </w:rPr>
        <w:t xml:space="preserve">SOLICITO: </w:t>
      </w:r>
    </w:p>
    <w:p>
      <w:pPr>
        <w:pStyle w:val="Normal"/>
        <w:spacing w:lineRule="auto" w:line="360"/>
        <w:jc w:val="both"/>
        <w:rPr>
          <w:b/>
          <w:b/>
          <w:sz w:val="24"/>
          <w:szCs w:val="24"/>
        </w:rPr>
      </w:pPr>
      <w:r>
        <w:rPr>
          <w:b/>
          <w:sz w:val="24"/>
          <w:szCs w:val="24"/>
        </w:rPr>
      </w:r>
    </w:p>
    <w:p>
      <w:pPr>
        <w:pStyle w:val="Normal"/>
        <w:numPr>
          <w:ilvl w:val="0"/>
          <w:numId w:val="2"/>
        </w:numPr>
        <w:spacing w:lineRule="auto" w:line="360"/>
        <w:jc w:val="both"/>
        <w:rPr>
          <w:sz w:val="24"/>
          <w:szCs w:val="24"/>
        </w:rPr>
      </w:pPr>
      <w:r>
        <w:rPr>
          <w:color w:val="FF0000"/>
          <w:sz w:val="24"/>
          <w:szCs w:val="24"/>
        </w:rPr>
        <w:t>I</w:t>
      </w:r>
      <w:r>
        <w:rPr>
          <w:sz w:val="24"/>
          <w:szCs w:val="24"/>
        </w:rPr>
        <w:t xml:space="preserve"> Me tenga por presentado, en la</w:t>
      </w:r>
      <w:r>
        <w:rPr>
          <w:color w:val="FF0000"/>
          <w:sz w:val="24"/>
          <w:szCs w:val="24"/>
        </w:rPr>
        <w:t xml:space="preserve"> </w:t>
      </w:r>
      <w:r>
        <w:rPr>
          <w:b/>
          <w:bCs/>
          <w:color w:val="FF0000"/>
          <w:sz w:val="24"/>
          <w:szCs w:val="24"/>
        </w:rPr>
        <w:t>representación invocada</w:t>
      </w:r>
      <w:r>
        <w:rPr>
          <w:sz w:val="24"/>
          <w:szCs w:val="24"/>
        </w:rPr>
        <w:t xml:space="preserve"> por denunciado el domicilio real, constituido el legal electrónico y físico, y por promovida la presente demanda ejecutiva.</w:t>
      </w:r>
    </w:p>
    <w:p>
      <w:pPr>
        <w:pStyle w:val="Normal"/>
        <w:numPr>
          <w:ilvl w:val="0"/>
          <w:numId w:val="2"/>
        </w:numPr>
        <w:spacing w:lineRule="auto" w:line="360"/>
        <w:jc w:val="both"/>
        <w:rPr>
          <w:sz w:val="24"/>
          <w:szCs w:val="24"/>
        </w:rPr>
      </w:pPr>
      <w:r>
        <w:rPr>
          <w:color w:val="FF0000"/>
          <w:sz w:val="24"/>
          <w:szCs w:val="24"/>
        </w:rPr>
        <w:t>II</w:t>
      </w:r>
      <w:r>
        <w:rPr>
          <w:sz w:val="24"/>
          <w:szCs w:val="24"/>
        </w:rPr>
        <w:t xml:space="preserve"> Se decrete la traba de embargo genérico </w:t>
      </w:r>
      <w:r>
        <w:rPr>
          <w:b/>
          <w:bCs/>
          <w:color w:val="FF0000"/>
          <w:sz w:val="24"/>
          <w:szCs w:val="24"/>
        </w:rPr>
        <w:t>en créditos, derechos y acciones</w:t>
      </w:r>
      <w:r>
        <w:rPr>
          <w:sz w:val="24"/>
          <w:szCs w:val="24"/>
        </w:rPr>
        <w:t xml:space="preserve"> </w:t>
      </w:r>
      <w:r>
        <w:rPr>
          <w:strike/>
          <w:sz w:val="24"/>
          <w:szCs w:val="24"/>
          <w:u w:val="none"/>
        </w:rPr>
        <w:t>sobre</w:t>
      </w:r>
      <w:r>
        <w:rPr>
          <w:sz w:val="24"/>
          <w:szCs w:val="24"/>
        </w:rPr>
        <w:t xml:space="preserve"> </w:t>
      </w:r>
      <w:r>
        <w:rPr>
          <w:strike/>
          <w:sz w:val="24"/>
          <w:szCs w:val="24"/>
        </w:rPr>
        <w:t>las cuentas bancarias y bienes</w:t>
      </w:r>
      <w:r>
        <w:rPr>
          <w:sz w:val="24"/>
          <w:szCs w:val="24"/>
        </w:rPr>
        <w:t xml:space="preserve"> de los que sea titular el Señor Marcos RODRÍGUEZ, cédula de identidad número 5.124.547-7 domiciliado en la calle Avda. 18 de Julio 8080, en cantidad suficiente hasta cubrir la suma de </w:t>
      </w:r>
      <w:r>
        <w:rPr>
          <w:b/>
          <w:sz w:val="24"/>
          <w:szCs w:val="24"/>
        </w:rPr>
        <w:t>$ 460.000 (pesos uruguayos cuatrocientos sesenta mil),</w:t>
      </w:r>
      <w:r>
        <w:rPr>
          <w:b w:val="false"/>
          <w:bCs w:val="false"/>
          <w:color w:val="FF0000"/>
          <w:sz w:val="24"/>
          <w:szCs w:val="24"/>
        </w:rPr>
        <w:t xml:space="preserve"> </w:t>
      </w:r>
      <w:r>
        <w:rPr>
          <w:b/>
          <w:bCs/>
          <w:color w:val="FF0000"/>
          <w:sz w:val="24"/>
          <w:szCs w:val="24"/>
        </w:rPr>
        <w:t xml:space="preserve">mas </w:t>
      </w:r>
      <w:r>
        <w:rPr>
          <w:b/>
          <w:bCs/>
          <w:color w:val="FF0000"/>
          <w:sz w:val="24"/>
          <w:szCs w:val="24"/>
        </w:rPr>
        <w:t>reajuste</w:t>
      </w:r>
      <w:r>
        <w:rPr>
          <w:b/>
          <w:sz w:val="24"/>
          <w:szCs w:val="24"/>
        </w:rPr>
        <w:t xml:space="preserve"> </w:t>
      </w:r>
      <w:r>
        <w:rPr>
          <w:sz w:val="24"/>
          <w:szCs w:val="24"/>
        </w:rPr>
        <w:t>intereses legales, costas y costos del juicio, y se libre oficio al Registro Nacional de Actos Personales, Sección Interdicciones, a los efectos de hacer efectivo el embargo.</w:t>
      </w:r>
    </w:p>
    <w:p>
      <w:pPr>
        <w:pStyle w:val="Normal"/>
        <w:numPr>
          <w:ilvl w:val="0"/>
          <w:numId w:val="2"/>
        </w:numPr>
        <w:spacing w:lineRule="auto" w:line="360"/>
        <w:jc w:val="both"/>
        <w:rPr>
          <w:sz w:val="24"/>
          <w:szCs w:val="24"/>
        </w:rPr>
      </w:pPr>
      <w:r>
        <w:rPr>
          <w:b/>
          <w:bCs/>
          <w:color w:val="FF0000"/>
          <w:sz w:val="24"/>
          <w:szCs w:val="24"/>
        </w:rPr>
        <w:t>III</w:t>
      </w:r>
      <w:r>
        <w:rPr>
          <w:sz w:val="24"/>
          <w:szCs w:val="24"/>
        </w:rPr>
        <w:t xml:space="preserve"> Cumplido, cítese de excepciones al demandado por el término legal de 10 días hábiles, perentorios e improrrogables, y llévese adelante la ejecución.  </w:t>
      </w:r>
    </w:p>
    <w:p>
      <w:pPr>
        <w:pStyle w:val="Normal"/>
        <w:numPr>
          <w:ilvl w:val="0"/>
          <w:numId w:val="0"/>
        </w:numPr>
        <w:spacing w:lineRule="auto" w:line="360"/>
        <w:ind w:left="720" w:hanging="0"/>
        <w:jc w:val="both"/>
        <w:rPr>
          <w:b/>
          <w:b/>
          <w:bCs/>
          <w:color w:val="C9211E"/>
        </w:rPr>
      </w:pPr>
      <w:r>
        <w:rPr>
          <w:b/>
          <w:bCs/>
          <w:color w:val="C9211E"/>
          <w:sz w:val="24"/>
          <w:szCs w:val="24"/>
        </w:rPr>
        <w:t>PRIMER OTROSI DIGO: que me reservo el derecho de solicitar mejora de embargo.</w:t>
      </w:r>
    </w:p>
    <w:p>
      <w:pPr>
        <w:pStyle w:val="Normal"/>
        <w:spacing w:lineRule="auto" w:line="360"/>
        <w:ind w:left="720" w:hanging="0"/>
        <w:jc w:val="both"/>
        <w:rPr>
          <w:b/>
          <w:b/>
          <w:sz w:val="24"/>
          <w:szCs w:val="24"/>
        </w:rPr>
      </w:pPr>
      <w:r>
        <w:rPr>
          <w:b/>
          <w:sz w:val="24"/>
          <w:szCs w:val="24"/>
        </w:rPr>
        <w:t>PRIMER OTROSI DIGO:</w:t>
      </w:r>
      <w:r>
        <w:rPr>
          <w:sz w:val="24"/>
          <w:szCs w:val="24"/>
        </w:rPr>
        <w:t>Confiero</w:t>
      </w:r>
      <w:r>
        <w:rPr>
          <w:color w:val="FF0000"/>
          <w:sz w:val="24"/>
          <w:szCs w:val="24"/>
        </w:rPr>
        <w:t xml:space="preserve"> </w:t>
      </w:r>
      <w:r>
        <w:rPr>
          <w:b/>
          <w:bCs/>
          <w:color w:val="C9211E"/>
          <w:sz w:val="24"/>
          <w:szCs w:val="24"/>
        </w:rPr>
        <w:t>al letrado firmante</w:t>
      </w:r>
      <w:r>
        <w:rPr>
          <w:b/>
          <w:bCs/>
          <w:color w:val="C9211E"/>
          <w:sz w:val="24"/>
          <w:szCs w:val="24"/>
        </w:rPr>
        <w:t xml:space="preserve"> </w:t>
      </w:r>
      <w:r>
        <w:rPr>
          <w:sz w:val="24"/>
          <w:szCs w:val="24"/>
        </w:rPr>
        <w:t>la representación del art. 44 del Código General del Proceso, de cuyo alcance hemo</w:t>
      </w:r>
      <w:r>
        <w:rPr>
          <w:strike/>
          <w:sz w:val="24"/>
          <w:szCs w:val="24"/>
          <w:u w:val="single"/>
        </w:rPr>
        <w:t>s</w:t>
      </w:r>
      <w:r>
        <w:rPr>
          <w:sz w:val="24"/>
          <w:szCs w:val="24"/>
        </w:rPr>
        <w:t xml:space="preserve"> sido instruido</w:t>
      </w:r>
      <w:r>
        <w:rPr>
          <w:strike/>
          <w:sz w:val="24"/>
          <w:szCs w:val="24"/>
          <w:u w:val="single"/>
        </w:rPr>
        <w:t>s</w:t>
      </w:r>
      <w:r>
        <w:rPr>
          <w:sz w:val="24"/>
          <w:szCs w:val="24"/>
        </w:rPr>
        <w:t xml:space="preserve"> </w:t>
      </w:r>
      <w:r>
        <w:rPr>
          <w:b/>
          <w:bCs/>
          <w:color w:val="FF0000"/>
          <w:sz w:val="24"/>
          <w:szCs w:val="24"/>
        </w:rPr>
        <w:t>(por que plural?)</w:t>
      </w:r>
      <w:r>
        <w:rPr>
          <w:sz w:val="24"/>
          <w:szCs w:val="24"/>
        </w:rPr>
        <w:t xml:space="preserve"> , </w:t>
      </w:r>
      <w:r>
        <w:rPr>
          <w:strike/>
          <w:sz w:val="24"/>
          <w:szCs w:val="24"/>
        </w:rPr>
        <w:t>a el letrado firmante</w:t>
      </w:r>
      <w:r>
        <w:rPr>
          <w:sz w:val="24"/>
          <w:szCs w:val="24"/>
        </w:rPr>
        <w:t>, dejando constancia que nuestro</w:t>
      </w:r>
      <w:r>
        <w:rPr>
          <w:strike/>
          <w:sz w:val="24"/>
          <w:szCs w:val="24"/>
          <w:u w:val="single"/>
        </w:rPr>
        <w:t>s</w:t>
      </w:r>
      <w:r>
        <w:rPr>
          <w:sz w:val="24"/>
          <w:szCs w:val="24"/>
        </w:rPr>
        <w:t xml:space="preserve"> domicilio</w:t>
      </w:r>
      <w:r>
        <w:rPr>
          <w:strike/>
          <w:sz w:val="24"/>
          <w:szCs w:val="24"/>
          <w:u w:val="single"/>
        </w:rPr>
        <w:t>s</w:t>
      </w:r>
      <w:r>
        <w:rPr>
          <w:sz w:val="24"/>
          <w:szCs w:val="24"/>
        </w:rPr>
        <w:t xml:space="preserve"> son los consignado</w:t>
      </w:r>
      <w:r>
        <w:rPr>
          <w:strike/>
          <w:sz w:val="24"/>
          <w:szCs w:val="24"/>
          <w:u w:val="single"/>
        </w:rPr>
        <w:t>s</w:t>
      </w:r>
      <w:r>
        <w:rPr>
          <w:sz w:val="24"/>
          <w:szCs w:val="24"/>
        </w:rPr>
        <w:t xml:space="preserve"> en la comparecencia. </w:t>
      </w:r>
      <w:r>
        <w:rPr>
          <w:b/>
          <w:sz w:val="24"/>
          <w:szCs w:val="24"/>
        </w:rPr>
        <w:t>(2)</w:t>
      </w:r>
    </w:p>
    <w:p>
      <w:pPr>
        <w:pStyle w:val="Normal"/>
        <w:spacing w:lineRule="auto" w:line="360"/>
        <w:ind w:left="720" w:hanging="0"/>
        <w:jc w:val="both"/>
        <w:rPr>
          <w:sz w:val="24"/>
          <w:szCs w:val="24"/>
        </w:rPr>
      </w:pPr>
      <w:r>
        <w:rPr>
          <w:b/>
          <w:sz w:val="24"/>
          <w:szCs w:val="24"/>
        </w:rPr>
        <w:t xml:space="preserve">SEGUNDO OTROSI DIGO: </w:t>
      </w:r>
      <w:r>
        <w:rPr>
          <w:sz w:val="24"/>
          <w:szCs w:val="24"/>
        </w:rPr>
        <w:t>Acredito el pago del Impuesto a las Ejecuciones según lo establecido en la Ley No. 16.170 por valor de $U 4600 (pesos uruguayos cuatro mil seiscientos ), expedido por el BROU.</w:t>
      </w:r>
    </w:p>
    <w:p>
      <w:pPr>
        <w:pStyle w:val="Normal"/>
        <w:spacing w:lineRule="auto" w:line="360"/>
        <w:ind w:left="720" w:hanging="0"/>
        <w:jc w:val="both"/>
        <w:rPr>
          <w:sz w:val="24"/>
          <w:szCs w:val="24"/>
        </w:rPr>
      </w:pPr>
      <w:r>
        <w:rPr>
          <w:b/>
          <w:sz w:val="24"/>
          <w:szCs w:val="24"/>
        </w:rPr>
        <w:t xml:space="preserve">TERCER OTROSI DIGO: </w:t>
      </w:r>
      <w:r>
        <w:rPr>
          <w:sz w:val="24"/>
          <w:szCs w:val="24"/>
        </w:rPr>
        <w:t xml:space="preserve">Que según lo dispuesto por los artículos 85, 90, 105, 106 y 107 del Código General del Proceso, autorizo al letrado firmante y a la procuradora Martha PÉREZ, quien también queda autorizada a los efectos de retirar los oficios y demás documentos que surjan del  expediente. </w:t>
      </w:r>
    </w:p>
    <w:p>
      <w:pPr>
        <w:pStyle w:val="Normal"/>
        <w:spacing w:lineRule="auto" w:line="360"/>
        <w:ind w:left="720" w:hanging="0"/>
        <w:jc w:val="both"/>
        <w:rPr>
          <w:sz w:val="24"/>
          <w:szCs w:val="24"/>
        </w:rPr>
      </w:pPr>
      <w:r>
        <w:rPr>
          <w:b/>
          <w:sz w:val="24"/>
          <w:szCs w:val="24"/>
        </w:rPr>
        <w:t xml:space="preserve">CUARTO OTROSI DIGO: </w:t>
      </w:r>
      <w:r>
        <w:rPr>
          <w:sz w:val="24"/>
          <w:szCs w:val="24"/>
        </w:rPr>
        <w:t xml:space="preserve">De acuerdo a lo dispuesto por el artículo 71 lit b de la Ley No. 17.738 y concordantes, se repone vicésima por un valor de $U 678 (pesos uruguayos seiscientos setenta y ocho), fijándose provisionalmente en 3 Bases de Prestación  y Contribución (3BPC). </w:t>
      </w:r>
    </w:p>
    <w:p>
      <w:pPr>
        <w:pStyle w:val="Normal"/>
        <w:spacing w:lineRule="auto" w:line="360"/>
        <w:ind w:left="720" w:hanging="0"/>
        <w:jc w:val="both"/>
        <w:rPr>
          <w:sz w:val="24"/>
          <w:szCs w:val="24"/>
        </w:rPr>
      </w:pPr>
      <w:r>
        <w:rPr/>
      </w:r>
    </w:p>
    <w:p>
      <w:pPr>
        <w:pStyle w:val="Normal"/>
        <w:spacing w:lineRule="auto" w:line="360"/>
        <w:ind w:left="720" w:hanging="0"/>
        <w:jc w:val="both"/>
        <w:rPr>
          <w:sz w:val="24"/>
          <w:szCs w:val="24"/>
        </w:rPr>
      </w:pPr>
      <w:r>
        <w:rPr/>
      </w:r>
    </w:p>
    <w:p>
      <w:pPr>
        <w:pStyle w:val="Normal"/>
        <w:spacing w:lineRule="auto" w:line="360"/>
        <w:jc w:val="both"/>
        <w:rPr>
          <w:sz w:val="24"/>
          <w:szCs w:val="24"/>
        </w:rPr>
      </w:pPr>
      <w:r>
        <w:rPr>
          <w:sz w:val="24"/>
          <w:szCs w:val="24"/>
        </w:rPr>
        <w:t xml:space="preserve">          </w:t>
      </w:r>
      <w:r>
        <w:rPr>
          <w:sz w:val="24"/>
          <w:szCs w:val="24"/>
        </w:rPr>
        <w:t>----------------------------                               -------------------------------</w:t>
      </w:r>
    </w:p>
    <w:p>
      <w:pPr>
        <w:pStyle w:val="Normal"/>
        <w:spacing w:lineRule="auto" w:line="360"/>
        <w:jc w:val="both"/>
        <w:rPr>
          <w:b/>
          <w:b/>
          <w:sz w:val="24"/>
          <w:szCs w:val="24"/>
        </w:rPr>
      </w:pPr>
      <w:r>
        <w:rPr>
          <w:b/>
          <w:sz w:val="24"/>
          <w:szCs w:val="24"/>
        </w:rPr>
        <w:t xml:space="preserve">            </w:t>
      </w:r>
      <w:r>
        <w:rPr>
          <w:b/>
          <w:sz w:val="24"/>
          <w:szCs w:val="24"/>
        </w:rPr>
        <w:t xml:space="preserve">Rubén MONZÓN </w:t>
      </w:r>
      <w:r>
        <w:rPr>
          <w:sz w:val="24"/>
          <w:szCs w:val="24"/>
        </w:rPr>
        <w:t xml:space="preserve">                                       </w:t>
      </w:r>
      <w:r>
        <w:rPr>
          <w:b/>
          <w:sz w:val="24"/>
          <w:szCs w:val="24"/>
        </w:rPr>
        <w:t>Dr. Grupo UNO</w:t>
      </w:r>
    </w:p>
    <w:p>
      <w:pPr>
        <w:pStyle w:val="Normal"/>
        <w:spacing w:lineRule="auto" w:line="360"/>
        <w:jc w:val="both"/>
        <w:rPr>
          <w:b/>
          <w:b/>
          <w:sz w:val="24"/>
          <w:szCs w:val="24"/>
        </w:rPr>
      </w:pPr>
      <w:r>
        <w:rPr>
          <w:b/>
          <w:sz w:val="24"/>
          <w:szCs w:val="24"/>
        </w:rPr>
        <w:t xml:space="preserve">                                                                       </w:t>
      </w:r>
      <w:r>
        <w:rPr>
          <w:b/>
          <w:sz w:val="24"/>
          <w:szCs w:val="24"/>
        </w:rPr>
        <w:t>Abogado. Matrícula 5478</w:t>
      </w:r>
    </w:p>
    <w:p>
      <w:pPr>
        <w:pStyle w:val="Normal"/>
        <w:spacing w:lineRule="auto" w:line="360"/>
        <w:ind w:left="720" w:hanging="0"/>
        <w:jc w:val="both"/>
        <w:rPr>
          <w:b/>
          <w:b/>
          <w:color w:val="FF0000"/>
          <w:sz w:val="24"/>
          <w:szCs w:val="24"/>
        </w:rPr>
      </w:pPr>
      <w:r>
        <w:rPr>
          <w:b/>
          <w:color w:val="FF0000"/>
          <w:sz w:val="24"/>
          <w:szCs w:val="24"/>
        </w:rPr>
        <w:t>Cuantas copias????</w:t>
      </w:r>
    </w:p>
    <w:p>
      <w:pPr>
        <w:pStyle w:val="Normal"/>
        <w:spacing w:lineRule="auto" w:line="360"/>
        <w:ind w:hanging="0"/>
        <w:jc w:val="both"/>
        <w:rPr/>
      </w:pPr>
      <w:r>
        <w:rPr/>
      </w:r>
    </w:p>
    <w:p>
      <w:pPr>
        <w:pStyle w:val="Normal"/>
        <w:spacing w:lineRule="auto" w:line="360"/>
        <w:ind w:left="720" w:hanging="0"/>
        <w:jc w:val="both"/>
        <w:rPr>
          <w:b/>
          <w:b/>
          <w:sz w:val="24"/>
          <w:szCs w:val="24"/>
        </w:rPr>
      </w:pPr>
      <w:r>
        <w:rPr>
          <w:b/>
          <w:sz w:val="24"/>
          <w:szCs w:val="24"/>
        </w:rPr>
        <w:t xml:space="preserve">       </w:t>
      </w:r>
    </w:p>
    <w:sectPr>
      <w:headerReference w:type="even" r:id="rId6"/>
      <w:headerReference w:type="default" r:id="rId7"/>
      <w:footerReference w:type="even" r:id="rId8"/>
      <w:footerReference w:type="default" r:id="rId9"/>
      <w:type w:val="nextPage"/>
      <w:pgSz w:w="11906" w:h="16838"/>
      <w:pgMar w:left="2267" w:right="1133" w:header="2267" w:top="2324" w:footer="1133" w:bottom="119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360"/>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b/>
        <w:b/>
        <w:bCs/>
        <w:color w:val="C9211E"/>
      </w:rPr>
    </w:pPr>
    <w:r>
      <mc:AlternateContent>
        <mc:Choice Requires="wps">
          <w:drawing>
            <wp:anchor behindDoc="1" distT="0" distB="0" distL="0" distR="0" simplePos="0" locked="0" layoutInCell="1" allowOverlap="1" relativeHeight="6">
              <wp:simplePos x="0" y="0"/>
              <wp:positionH relativeFrom="column">
                <wp:posOffset>87630</wp:posOffset>
              </wp:positionH>
              <wp:positionV relativeFrom="paragraph">
                <wp:posOffset>-943610</wp:posOffset>
              </wp:positionV>
              <wp:extent cx="803275" cy="525145"/>
              <wp:effectExtent l="0" t="0" r="0" b="0"/>
              <wp:wrapNone/>
              <wp:docPr id="4" name="Forma1"/>
              <a:graphic xmlns:a="http://schemas.openxmlformats.org/drawingml/2006/main">
                <a:graphicData uri="http://schemas.microsoft.com/office/word/2010/wordprocessingShape">
                  <wps:wsp>
                    <wps:cNvSpPr/>
                    <wps:spPr>
                      <a:xfrm>
                        <a:off x="0" y="0"/>
                        <a:ext cx="802800" cy="524520"/>
                      </a:xfrm>
                      <a:prstGeom prst="rect">
                        <a:avLst/>
                      </a:prstGeom>
                      <a:noFill/>
                      <a:ln>
                        <a:noFill/>
                      </a:ln>
                    </wps:spPr>
                    <wps:style>
                      <a:lnRef idx="0"/>
                      <a:fillRef idx="0"/>
                      <a:effectRef idx="0"/>
                      <a:fontRef idx="minor"/>
                    </wps:style>
                    <wps:txbx>
                      <w:txbxContent>
                        <w:p>
                          <w:pPr>
                            <w:pStyle w:val="Contenidodelmarco"/>
                            <w:overflowPunct w:val="false"/>
                            <w:spacing w:lineRule="auto" w:line="240"/>
                            <w:jc w:val="center"/>
                            <w:rPr/>
                          </w:pPr>
                          <w:r>
                            <w:rPr>
                              <w:color w:val="C9211E"/>
                              <w:sz w:val="72"/>
                              <w:szCs w:val="72"/>
                            </w:rPr>
                            <w:t>6</w:t>
                          </w:r>
                        </w:p>
                      </w:txbxContent>
                    </wps:txbx>
                    <wps:bodyPr lIns="0" rIns="0" tIns="0" bIns="0">
                      <a:spAutoFit/>
                    </wps:bodyPr>
                  </wps:wsp>
                </a:graphicData>
              </a:graphic>
            </wp:anchor>
          </w:drawing>
        </mc:Choice>
        <mc:Fallback>
          <w:pict>
            <v:rect id="shape_0" ID="Forma1" stroked="f" style="position:absolute;margin-left:6.9pt;margin-top:-74.3pt;width:63.15pt;height:41.25pt">
              <w10:wrap type="square"/>
              <v:fill o:detectmouseclick="t" on="false"/>
              <v:stroke color="#3465a4" joinstyle="round" endcap="flat"/>
              <v:textbox>
                <w:txbxContent>
                  <w:p>
                    <w:pPr>
                      <w:pStyle w:val="Contenidodelmarco"/>
                      <w:overflowPunct w:val="false"/>
                      <w:spacing w:lineRule="auto" w:line="240"/>
                      <w:jc w:val="center"/>
                      <w:rPr/>
                    </w:pPr>
                    <w:r>
                      <w:rPr>
                        <w:color w:val="C9211E"/>
                        <w:sz w:val="72"/>
                        <w:szCs w:val="72"/>
                      </w:rPr>
                      <w:t>6</w:t>
                    </w:r>
                  </w:p>
                </w:txbxContent>
              </v:textbox>
            </v:rect>
          </w:pict>
        </mc:Fallback>
      </mc:AlternateContent>
    </w:r>
    <w:r>
      <w:rPr>
        <w:b/>
        <w:bCs/>
        <w:color w:val="C9211E"/>
      </w:rPr>
      <w:t>GRUPO 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ES" w:eastAsia="es-ES" w:bidi="ar-SA"/>
    </w:rPr>
  </w:style>
  <w:style w:type="paragraph" w:styleId="Ttulo1">
    <w:name w:val="Heading 1"/>
    <w:basedOn w:val="Normal"/>
    <w:next w:val="Normal"/>
    <w:qFormat/>
    <w:pPr>
      <w:keepNext w:val="true"/>
      <w:keepLines/>
      <w:spacing w:before="400" w:after="120"/>
      <w:outlineLvl w:val="0"/>
    </w:pPr>
    <w:rPr>
      <w:sz w:val="40"/>
      <w:szCs w:val="40"/>
    </w:rPr>
  </w:style>
  <w:style w:type="paragraph" w:styleId="Ttulo2">
    <w:name w:val="Heading 2"/>
    <w:basedOn w:val="Normal"/>
    <w:next w:val="Normal"/>
    <w:qFormat/>
    <w:pPr>
      <w:keepNext w:val="true"/>
      <w:keepLines/>
      <w:spacing w:before="360" w:after="120"/>
      <w:outlineLvl w:val="1"/>
    </w:pPr>
    <w:rPr>
      <w:sz w:val="32"/>
      <w:szCs w:val="32"/>
    </w:rPr>
  </w:style>
  <w:style w:type="paragraph" w:styleId="Ttulo3">
    <w:name w:val="Heading 3"/>
    <w:basedOn w:val="Normal"/>
    <w:next w:val="Normal"/>
    <w:qFormat/>
    <w:pPr>
      <w:keepNext w:val="true"/>
      <w:keepLines/>
      <w:spacing w:before="320" w:after="80"/>
      <w:outlineLvl w:val="2"/>
    </w:pPr>
    <w:rPr>
      <w:color w:val="434343"/>
      <w:sz w:val="28"/>
      <w:szCs w:val="28"/>
    </w:rPr>
  </w:style>
  <w:style w:type="paragraph" w:styleId="Ttulo4">
    <w:name w:val="Heading 4"/>
    <w:basedOn w:val="Normal"/>
    <w:next w:val="Normal"/>
    <w:qFormat/>
    <w:pPr>
      <w:keepNext w:val="true"/>
      <w:keepLines/>
      <w:spacing w:before="280" w:after="80"/>
      <w:outlineLvl w:val="3"/>
    </w:pPr>
    <w:rPr>
      <w:color w:val="666666"/>
      <w:sz w:val="24"/>
      <w:szCs w:val="24"/>
    </w:rPr>
  </w:style>
  <w:style w:type="paragraph" w:styleId="Ttulo5">
    <w:name w:val="Heading 5"/>
    <w:basedOn w:val="Normal"/>
    <w:next w:val="Normal"/>
    <w:qFormat/>
    <w:pPr>
      <w:keepNext w:val="true"/>
      <w:keepLines/>
      <w:spacing w:before="240" w:after="80"/>
      <w:outlineLvl w:val="4"/>
    </w:pPr>
    <w:rPr>
      <w:color w:val="666666"/>
    </w:rPr>
  </w:style>
  <w:style w:type="paragraph" w:styleId="Ttulo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itular">
    <w:name w:val="Title"/>
    <w:basedOn w:val="Normal"/>
    <w:next w:val="Normal"/>
    <w:qFormat/>
    <w:pPr>
      <w:keepNext w:val="true"/>
      <w:keepLines/>
      <w:spacing w:before="0" w:after="60"/>
    </w:pPr>
    <w:rPr>
      <w:sz w:val="52"/>
      <w:szCs w:val="52"/>
    </w:rPr>
  </w:style>
  <w:style w:type="paragraph" w:styleId="Subttulo">
    <w:name w:val="Subtitle"/>
    <w:basedOn w:val="Normal"/>
    <w:next w:val="Normal"/>
    <w:qFormat/>
    <w:pPr>
      <w:keepNext w:val="true"/>
      <w:keepLines/>
      <w:spacing w:before="0" w:after="320"/>
    </w:pPr>
    <w:rPr>
      <w:color w:val="666666"/>
      <w:sz w:val="30"/>
      <w:szCs w:val="30"/>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4526788@notificaciones.poderjudicial.gub.uy"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YS708uGlKuhHVlLHRV9s9L8lAjA==">AMUW2mW7UCi2zSiGrGKDE1B8oE4x6M2xUMxIGN/Zh6ux4F7y5gDSuWJb23Dr2/Y4WIecDvw/TyH0hazJfR+5TrKNyIKlCtq0nfrsUIz+An5nfIgch7bBMCO94Szpcnj1PbGafprbPGFh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Application>LibreOffice/6.4.4.2$Windows_X86_64 LibreOffice_project/3d775be2011f3886db32dfd395a6a6d1ca2630ff</Application>
  <Pages>4</Pages>
  <Words>891</Words>
  <Characters>4702</Characters>
  <CharactersWithSpaces>6002</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2020-09-11T20:00:00Z</dcterms:created>
  <dc:creator>carol</dc:creator>
  <dc:description/>
  <dc:language>es-UY</dc:language>
  <cp:lastModifiedBy/>
  <cp:lastPrinted>2020-09-17T04:52:21Z</cp:lastPrinted>
  <dcterms:modified xsi:type="dcterms:W3CDTF">2020-09-17T09:28:02Z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