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7114" w14:textId="77777777" w:rsidR="005A61DE" w:rsidRPr="005A61DE" w:rsidRDefault="005A61DE" w:rsidP="005A61DE">
      <w:pPr>
        <w:shd w:val="clear" w:color="auto" w:fill="D9EDF7"/>
        <w:spacing w:before="150" w:line="240" w:lineRule="auto"/>
        <w:jc w:val="center"/>
        <w:outlineLvl w:val="0"/>
        <w:rPr>
          <w:rFonts w:ascii="Helvetica" w:eastAsia="Times New Roman" w:hAnsi="Helvetica" w:cs="Helvetica"/>
          <w:color w:val="3A87AD"/>
          <w:kern w:val="36"/>
          <w:sz w:val="27"/>
          <w:szCs w:val="27"/>
          <w:lang w:val="es-UY"/>
        </w:rPr>
      </w:pPr>
      <w:r w:rsidRPr="005A61DE">
        <w:rPr>
          <w:rFonts w:ascii="Helvetica" w:eastAsia="Times New Roman" w:hAnsi="Helvetica" w:cs="Helvetica"/>
          <w:color w:val="3A87AD"/>
          <w:kern w:val="36"/>
          <w:sz w:val="27"/>
          <w:szCs w:val="27"/>
          <w:lang w:val="es-UY"/>
        </w:rPr>
        <w:t>Ley </w:t>
      </w:r>
      <w:r w:rsidRPr="005A61DE">
        <w:rPr>
          <w:rFonts w:ascii="Helvetica" w:eastAsia="Times New Roman" w:hAnsi="Helvetica" w:cs="Helvetica"/>
          <w:b/>
          <w:bCs/>
          <w:color w:val="3A87AD"/>
          <w:kern w:val="36"/>
          <w:sz w:val="27"/>
          <w:szCs w:val="27"/>
          <w:lang w:val="es-UY"/>
        </w:rPr>
        <w:t>N° 17495</w:t>
      </w:r>
    </w:p>
    <w:p w14:paraId="6E2AD95D" w14:textId="77777777" w:rsidR="005A61DE" w:rsidRPr="005A61DE" w:rsidRDefault="005A61DE" w:rsidP="005A61DE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24"/>
          <w:szCs w:val="24"/>
          <w:lang w:val="es-UY"/>
        </w:rPr>
      </w:pPr>
      <w:r w:rsidRPr="005A61DE">
        <w:rPr>
          <w:rFonts w:ascii="Helvetica" w:eastAsia="Times New Roman" w:hAnsi="Helvetica" w:cs="Helvetica"/>
          <w:color w:val="333333"/>
          <w:sz w:val="24"/>
          <w:szCs w:val="24"/>
          <w:lang w:val="es-UY"/>
        </w:rPr>
        <w:t>ARRENDAMIENTOS - LANZAMIENTOS</w:t>
      </w:r>
    </w:p>
    <w:p w14:paraId="7CE1C176" w14:textId="77777777" w:rsidR="005A61DE" w:rsidRPr="005A61DE" w:rsidRDefault="005A61DE" w:rsidP="005A6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5A61DE">
        <w:rPr>
          <w:rFonts w:ascii="Helvetica" w:eastAsia="Times New Roman" w:hAnsi="Helvetica" w:cs="Helvetica"/>
          <w:color w:val="333333"/>
          <w:sz w:val="21"/>
          <w:szCs w:val="21"/>
          <w:lang w:val="es-UY"/>
        </w:rPr>
        <w:br/>
      </w:r>
      <w:r w:rsidRPr="005A61DE">
        <w:rPr>
          <w:rFonts w:ascii="Times New Roman" w:eastAsia="Times New Roman" w:hAnsi="Times New Roman" w:cs="Times New Roman"/>
          <w:sz w:val="24"/>
          <w:szCs w:val="24"/>
          <w:lang w:val="es-UY"/>
        </w:rPr>
        <w:t>Documento Actualizado</w:t>
      </w:r>
    </w:p>
    <w:p w14:paraId="7BC7D5A8" w14:textId="77777777" w:rsidR="005A61DE" w:rsidRPr="005A61DE" w:rsidRDefault="005A61DE" w:rsidP="005A6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p w14:paraId="3C5C8FBC" w14:textId="77777777" w:rsidR="005A61DE" w:rsidRPr="005A61DE" w:rsidRDefault="005A61DE" w:rsidP="005A61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UY"/>
        </w:rPr>
      </w:pPr>
      <w:r w:rsidRPr="005A61DE">
        <w:rPr>
          <w:rFonts w:ascii="Helvetica" w:eastAsia="Times New Roman" w:hAnsi="Helvetica" w:cs="Helvetica"/>
          <w:color w:val="333333"/>
          <w:sz w:val="21"/>
          <w:szCs w:val="21"/>
          <w:lang w:val="es-UY"/>
        </w:rPr>
        <w:br/>
      </w:r>
    </w:p>
    <w:p w14:paraId="4602E2F5" w14:textId="77777777" w:rsidR="005A61DE" w:rsidRPr="005A61DE" w:rsidRDefault="005A61DE" w:rsidP="005A61DE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Promulgación</w:t>
      </w:r>
      <w:proofErr w:type="spellEnd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: 24/05/2002</w:t>
      </w:r>
    </w:p>
    <w:p w14:paraId="77C9ABAA" w14:textId="77777777" w:rsidR="005A61DE" w:rsidRPr="005A61DE" w:rsidRDefault="005A61DE" w:rsidP="005A61DE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Publicación</w:t>
      </w:r>
      <w:proofErr w:type="spellEnd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: 30/05/2002</w:t>
      </w:r>
    </w:p>
    <w:p w14:paraId="0ECB90B9" w14:textId="77777777" w:rsidR="005A61DE" w:rsidRPr="005A61DE" w:rsidRDefault="005A61DE" w:rsidP="005A6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5159"/>
          <w:sz w:val="21"/>
          <w:szCs w:val="21"/>
          <w:lang w:val="es-UY"/>
        </w:rPr>
      </w:pPr>
      <w:r w:rsidRPr="005A61DE">
        <w:rPr>
          <w:rFonts w:ascii="Helvetica" w:eastAsia="Times New Roman" w:hAnsi="Helvetica" w:cs="Helvetica"/>
          <w:color w:val="425159"/>
          <w:sz w:val="21"/>
          <w:szCs w:val="21"/>
          <w:lang w:val="es-UY"/>
        </w:rPr>
        <w:t>Registro Nacional de Leyes y Decretos:</w:t>
      </w:r>
    </w:p>
    <w:p w14:paraId="327BB557" w14:textId="77777777" w:rsidR="005A61DE" w:rsidRPr="005A61DE" w:rsidRDefault="005A61DE" w:rsidP="005A6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61DE">
        <w:rPr>
          <w:rFonts w:ascii="Helvetica" w:eastAsia="Times New Roman" w:hAnsi="Helvetica" w:cs="Helvetica"/>
          <w:color w:val="333333"/>
          <w:sz w:val="21"/>
          <w:szCs w:val="21"/>
          <w:lang w:val="es-UY"/>
        </w:rPr>
        <w:t>   </w:t>
      </w:r>
      <w:proofErr w:type="spellStart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Tomo</w:t>
      </w:r>
      <w:proofErr w:type="spellEnd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: 1</w:t>
      </w:r>
    </w:p>
    <w:p w14:paraId="4EE8A3EB" w14:textId="77777777" w:rsidR="005A61DE" w:rsidRPr="005A61DE" w:rsidRDefault="005A61DE" w:rsidP="005A6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   </w:t>
      </w:r>
      <w:proofErr w:type="spellStart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Semestre</w:t>
      </w:r>
      <w:proofErr w:type="spellEnd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: 1</w:t>
      </w:r>
    </w:p>
    <w:p w14:paraId="4DE55BFE" w14:textId="77777777" w:rsidR="005A61DE" w:rsidRPr="005A61DE" w:rsidRDefault="005A61DE" w:rsidP="005A6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   </w:t>
      </w:r>
      <w:proofErr w:type="spellStart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Año</w:t>
      </w:r>
      <w:proofErr w:type="spellEnd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: 2002</w:t>
      </w:r>
    </w:p>
    <w:p w14:paraId="7306EF25" w14:textId="77777777" w:rsidR="005A61DE" w:rsidRPr="005A61DE" w:rsidRDefault="005A61DE" w:rsidP="005A6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   </w:t>
      </w:r>
      <w:proofErr w:type="spellStart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Página</w:t>
      </w:r>
      <w:proofErr w:type="spellEnd"/>
      <w:r w:rsidRPr="005A61DE">
        <w:rPr>
          <w:rFonts w:ascii="Helvetica" w:eastAsia="Times New Roman" w:hAnsi="Helvetica" w:cs="Helvetica"/>
          <w:color w:val="333333"/>
          <w:sz w:val="21"/>
          <w:szCs w:val="21"/>
        </w:rPr>
        <w:t>: 852</w:t>
      </w:r>
    </w:p>
    <w:bookmarkStart w:id="0" w:name="1"/>
    <w:bookmarkEnd w:id="0"/>
    <w:p w14:paraId="6C115068" w14:textId="77777777" w:rsidR="005A61DE" w:rsidRPr="005A61DE" w:rsidRDefault="005A61DE" w:rsidP="005A61DE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"https://www.impo.com.uy/bases/leyes/17495-2002/1" </w:instrText>
      </w: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proofErr w:type="spellStart"/>
      <w:r w:rsidRPr="005A61DE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</w:t>
      </w:r>
      <w:proofErr w:type="spellEnd"/>
      <w:r w:rsidRPr="005A61DE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 xml:space="preserve"> 1</w:t>
      </w: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F468A42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 xml:space="preserve"> Déclarase por vía interpretativa que el artículo 8º del decreto-ley Nº </w:t>
      </w:r>
    </w:p>
    <w:p w14:paraId="0032F626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 xml:space="preserve">15.301, de 14 de julio de 1982, es de alcance general. </w:t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</w:p>
    <w:p w14:paraId="3E19C022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pict w14:anchorId="3DCD82A6">
          <v:rect id="_x0000_i1025" style="width:0;height:0" o:hralign="center" o:hrstd="t" o:hr="t" fillcolor="#a0a0a0" stroked="f"/>
        </w:pict>
      </w:r>
    </w:p>
    <w:p w14:paraId="7CECB842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>(*)</w:t>
      </w:r>
      <w:r w:rsidRPr="005A61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UY"/>
        </w:rPr>
        <w:t>Notas:</w:t>
      </w:r>
    </w:p>
    <w:p w14:paraId="2065B763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</w:pPr>
      <w:r w:rsidRPr="005A61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UY"/>
        </w:rPr>
        <w:t>Ver en esta norma, artículo:</w:t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 xml:space="preserve"> </w:t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fldChar w:fldCharType="begin"/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instrText xml:space="preserve"> HYPERLINK "https://www.impo.com.uy/bases/leyes/17495-2002/2" </w:instrText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fldChar w:fldCharType="separate"/>
      </w:r>
      <w:r w:rsidRPr="005A61DE">
        <w:rPr>
          <w:rFonts w:ascii="Courier New" w:eastAsia="Times New Roman" w:hAnsi="Courier New" w:cs="Courier New"/>
          <w:color w:val="ACAAAD"/>
          <w:sz w:val="23"/>
          <w:szCs w:val="23"/>
          <w:u w:val="single"/>
          <w:lang w:val="es-UY"/>
        </w:rPr>
        <w:t>2</w:t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fldChar w:fldCharType="end"/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>.</w:t>
      </w:r>
    </w:p>
    <w:bookmarkStart w:id="1" w:name="2"/>
    <w:bookmarkEnd w:id="1"/>
    <w:p w14:paraId="79390ABB" w14:textId="77777777" w:rsidR="005A61DE" w:rsidRPr="005A61DE" w:rsidRDefault="005A61DE" w:rsidP="005A61DE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"https://www.impo.com.uy/bases/leyes/17495-2002/2" </w:instrText>
      </w: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proofErr w:type="spellStart"/>
      <w:r w:rsidRPr="005A61DE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</w:t>
      </w:r>
      <w:proofErr w:type="spellEnd"/>
      <w:r w:rsidRPr="005A61DE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 xml:space="preserve"> 2</w:t>
      </w:r>
      <w:r w:rsidRPr="005A61DE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1C5DA9DD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(*)</w:t>
      </w:r>
    </w:p>
    <w:p w14:paraId="504A3590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49F5AA95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pict w14:anchorId="1019FD70">
          <v:rect id="_x0000_i1026" style="width:0;height:0" o:hralign="center" o:hrstd="t" o:hr="t" fillcolor="#a0a0a0" stroked="f"/>
        </w:pict>
      </w:r>
    </w:p>
    <w:p w14:paraId="709DE4BA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>(*)</w:t>
      </w:r>
      <w:r w:rsidRPr="005A61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UY"/>
        </w:rPr>
        <w:t>Notas:</w:t>
      </w:r>
    </w:p>
    <w:p w14:paraId="745CA229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</w:pPr>
      <w:r w:rsidRPr="005A61DE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s-UY"/>
        </w:rPr>
        <w:t>Este artículo agregó a:</w:t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 xml:space="preserve"> Decreto Ley Nº 15.301 de 14/07/1982 artículo </w:t>
      </w:r>
      <w:hyperlink r:id="rId5" w:history="1">
        <w:r w:rsidRPr="005A61DE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  <w:lang w:val="es-UY"/>
          </w:rPr>
          <w:t>8</w:t>
        </w:r>
      </w:hyperlink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 xml:space="preserve"> </w:t>
      </w:r>
    </w:p>
    <w:p w14:paraId="20C602FF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>inciso 2º).</w:t>
      </w:r>
    </w:p>
    <w:p w14:paraId="676DAD1A" w14:textId="77777777" w:rsidR="005A61DE" w:rsidRPr="005A61DE" w:rsidRDefault="005A61DE" w:rsidP="005A6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5A61DE">
        <w:rPr>
          <w:rFonts w:ascii="Helvetica" w:eastAsia="Times New Roman" w:hAnsi="Helvetica" w:cs="Helvetica"/>
          <w:color w:val="333333"/>
          <w:sz w:val="21"/>
          <w:szCs w:val="21"/>
          <w:lang w:val="es-UY"/>
        </w:rPr>
        <w:br/>
      </w:r>
    </w:p>
    <w:p w14:paraId="7596AEAF" w14:textId="77777777" w:rsidR="005A61DE" w:rsidRPr="005A61DE" w:rsidRDefault="005A61DE" w:rsidP="005A6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61DE">
        <w:rPr>
          <w:rFonts w:ascii="Courier New" w:eastAsia="Times New Roman" w:hAnsi="Courier New" w:cs="Courier New"/>
          <w:color w:val="333333"/>
          <w:sz w:val="23"/>
          <w:szCs w:val="23"/>
          <w:lang w:val="es-UY"/>
        </w:rPr>
        <w:t xml:space="preserve">BATLLE - ALBERTO BENSION - ANTONIO MERCADER - LUIS MA. </w:t>
      </w:r>
      <w:r w:rsidRPr="005A61DE">
        <w:rPr>
          <w:rFonts w:ascii="Courier New" w:eastAsia="Times New Roman" w:hAnsi="Courier New" w:cs="Courier New"/>
          <w:color w:val="333333"/>
          <w:sz w:val="23"/>
          <w:szCs w:val="23"/>
        </w:rPr>
        <w:t>LEGLISE</w:t>
      </w:r>
    </w:p>
    <w:p w14:paraId="1225290C" w14:textId="77777777" w:rsidR="00F55019" w:rsidRDefault="00F55019"/>
    <w:sectPr w:rsidR="00F5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A3C0E"/>
    <w:multiLevelType w:val="multilevel"/>
    <w:tmpl w:val="6584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23"/>
    <w:rsid w:val="005A61DE"/>
    <w:rsid w:val="00A45F23"/>
    <w:rsid w:val="00F5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67AFB-E660-44BD-B1AF-DAB0B35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66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197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po.com.uy/bases/decretos-ley/15301-1982/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2020-11-08T19:15:00Z</dcterms:created>
  <dcterms:modified xsi:type="dcterms:W3CDTF">2020-11-08T19:15:00Z</dcterms:modified>
</cp:coreProperties>
</file>