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58C" w:rsidRPr="00325684" w:rsidRDefault="00BE1777" w:rsidP="00325684">
      <w:pPr>
        <w:jc w:val="both"/>
        <w:rPr>
          <w:rFonts w:ascii="Arial" w:hAnsi="Arial" w:cs="Arial"/>
        </w:rPr>
      </w:pPr>
      <w:r w:rsidRPr="00325684">
        <w:rPr>
          <w:rFonts w:ascii="Arial" w:hAnsi="Arial" w:cs="Arial"/>
        </w:rPr>
        <w:t>A su estudio comparece Dinora Pérez con intención de divorciarse.</w:t>
      </w:r>
    </w:p>
    <w:p w:rsidR="00BE1777" w:rsidRPr="00325684" w:rsidRDefault="00BE1777" w:rsidP="00325684">
      <w:pPr>
        <w:jc w:val="both"/>
        <w:rPr>
          <w:rFonts w:ascii="Arial" w:hAnsi="Arial" w:cs="Arial"/>
        </w:rPr>
      </w:pPr>
      <w:r w:rsidRPr="00325684">
        <w:rPr>
          <w:rFonts w:ascii="Arial" w:hAnsi="Arial" w:cs="Arial"/>
        </w:rPr>
        <w:t xml:space="preserve">En la entrevista esta manifiesta que </w:t>
      </w:r>
      <w:r w:rsidR="00865EF9">
        <w:rPr>
          <w:rFonts w:ascii="Arial" w:hAnsi="Arial" w:cs="Arial"/>
        </w:rPr>
        <w:t xml:space="preserve">contrajo </w:t>
      </w:r>
      <w:r w:rsidRPr="00325684">
        <w:rPr>
          <w:rFonts w:ascii="Arial" w:hAnsi="Arial" w:cs="Arial"/>
        </w:rPr>
        <w:t>matrimonio</w:t>
      </w:r>
      <w:r w:rsidR="00AF4064">
        <w:rPr>
          <w:rFonts w:ascii="Arial" w:hAnsi="Arial" w:cs="Arial"/>
        </w:rPr>
        <w:t xml:space="preserve"> </w:t>
      </w:r>
      <w:r w:rsidR="000614D0">
        <w:rPr>
          <w:rFonts w:ascii="Arial" w:hAnsi="Arial" w:cs="Arial"/>
        </w:rPr>
        <w:t xml:space="preserve">el </w:t>
      </w:r>
      <w:r w:rsidR="00952FFA">
        <w:rPr>
          <w:rFonts w:ascii="Arial" w:hAnsi="Arial" w:cs="Arial"/>
        </w:rPr>
        <w:t>16</w:t>
      </w:r>
      <w:r w:rsidR="00AF4064">
        <w:rPr>
          <w:rFonts w:ascii="Arial" w:hAnsi="Arial" w:cs="Arial"/>
        </w:rPr>
        <w:t xml:space="preserve"> de marzo</w:t>
      </w:r>
      <w:r w:rsidR="000614D0">
        <w:rPr>
          <w:rFonts w:ascii="Arial" w:hAnsi="Arial" w:cs="Arial"/>
        </w:rPr>
        <w:t xml:space="preserve"> de 2010 en</w:t>
      </w:r>
      <w:r w:rsidR="00390BEF">
        <w:rPr>
          <w:rFonts w:ascii="Arial" w:hAnsi="Arial" w:cs="Arial"/>
        </w:rPr>
        <w:t xml:space="preserve"> </w:t>
      </w:r>
      <w:r w:rsidR="007901CD">
        <w:rPr>
          <w:rFonts w:ascii="Arial" w:hAnsi="Arial" w:cs="Arial"/>
        </w:rPr>
        <w:t xml:space="preserve">San Jacinto, </w:t>
      </w:r>
      <w:r w:rsidR="006D08CD">
        <w:rPr>
          <w:rFonts w:ascii="Arial" w:hAnsi="Arial" w:cs="Arial"/>
        </w:rPr>
        <w:t>Canelones</w:t>
      </w:r>
      <w:r w:rsidR="00390BEF">
        <w:rPr>
          <w:rFonts w:ascii="Arial" w:hAnsi="Arial" w:cs="Arial"/>
        </w:rPr>
        <w:t>,</w:t>
      </w:r>
      <w:r w:rsidR="005F2C34">
        <w:rPr>
          <w:rFonts w:ascii="Arial" w:hAnsi="Arial" w:cs="Arial"/>
        </w:rPr>
        <w:t xml:space="preserve"> tras el mismo</w:t>
      </w:r>
      <w:r w:rsidR="00AF4064">
        <w:rPr>
          <w:rFonts w:ascii="Arial" w:hAnsi="Arial" w:cs="Arial"/>
        </w:rPr>
        <w:t xml:space="preserve"> </w:t>
      </w:r>
      <w:r w:rsidRPr="00325684">
        <w:rPr>
          <w:rFonts w:ascii="Arial" w:hAnsi="Arial" w:cs="Arial"/>
        </w:rPr>
        <w:t xml:space="preserve"> todo transcurrió con normalidad hasta que su esposo </w:t>
      </w:r>
      <w:r w:rsidRPr="00325684">
        <w:rPr>
          <w:rFonts w:ascii="Arial" w:hAnsi="Arial" w:cs="Arial"/>
          <w:shd w:val="clear" w:color="auto" w:fill="FFFFFF"/>
        </w:rPr>
        <w:t>Gustavo Sebastián Serafini a quién todos lo conocen como "El </w:t>
      </w:r>
      <w:r w:rsidRPr="00325684">
        <w:rPr>
          <w:rFonts w:ascii="Arial" w:hAnsi="Arial" w:cs="Arial"/>
          <w:b/>
          <w:bCs/>
          <w:shd w:val="clear" w:color="auto" w:fill="FFFFFF"/>
        </w:rPr>
        <w:t>Gucci</w:t>
      </w:r>
      <w:r w:rsidRPr="00325684">
        <w:rPr>
          <w:rFonts w:ascii="Arial" w:hAnsi="Arial" w:cs="Arial"/>
          <w:shd w:val="clear" w:color="auto" w:fill="FFFFFF"/>
        </w:rPr>
        <w:t xml:space="preserve">" (por el diminutivo en italiano de Gustavo) </w:t>
      </w:r>
      <w:r w:rsidR="00325684" w:rsidRPr="00325684">
        <w:rPr>
          <w:rFonts w:ascii="Arial" w:hAnsi="Arial" w:cs="Arial"/>
          <w:shd w:val="clear" w:color="auto" w:fill="FFFFFF"/>
        </w:rPr>
        <w:t>decidió</w:t>
      </w:r>
      <w:r w:rsidRPr="00325684">
        <w:rPr>
          <w:rFonts w:ascii="Arial" w:hAnsi="Arial" w:cs="Arial"/>
          <w:shd w:val="clear" w:color="auto" w:fill="FFFFFF"/>
        </w:rPr>
        <w:t xml:space="preserve"> dejar su trabajo para </w:t>
      </w:r>
      <w:r w:rsidRPr="00325684">
        <w:rPr>
          <w:rFonts w:ascii="Arial" w:hAnsi="Arial" w:cs="Arial"/>
        </w:rPr>
        <w:t> recalar en su pasión: la música y pasó</w:t>
      </w:r>
      <w:r w:rsidR="00553433">
        <w:rPr>
          <w:rFonts w:ascii="Arial" w:hAnsi="Arial" w:cs="Arial"/>
        </w:rPr>
        <w:t xml:space="preserve"> hacer</w:t>
      </w:r>
      <w:r w:rsidRPr="00325684">
        <w:rPr>
          <w:rFonts w:ascii="Arial" w:hAnsi="Arial" w:cs="Arial"/>
        </w:rPr>
        <w:t xml:space="preserve"> shows por la noche y corridas para cumplir entre 10 y 12 compromisos y dormir por el día, lo cual termino por desgastar la relación de pareja con discusiones por celos y reclamos de ambas partes.</w:t>
      </w:r>
    </w:p>
    <w:p w:rsidR="00BE1777" w:rsidRPr="00325684" w:rsidRDefault="00BE1777" w:rsidP="00325684">
      <w:pPr>
        <w:jc w:val="both"/>
        <w:rPr>
          <w:rFonts w:ascii="Arial" w:hAnsi="Arial" w:cs="Arial"/>
          <w:shd w:val="clear" w:color="auto" w:fill="FFFFFF"/>
        </w:rPr>
      </w:pPr>
      <w:r w:rsidRPr="00325684">
        <w:rPr>
          <w:rFonts w:ascii="Arial" w:hAnsi="Arial" w:cs="Arial"/>
        </w:rPr>
        <w:t xml:space="preserve">En setiembre de 2017, en el día del primer cumpleaños del hijo de ambos, ante la ausencia del Sr. </w:t>
      </w:r>
      <w:r w:rsidRPr="00325684">
        <w:rPr>
          <w:rFonts w:ascii="Arial" w:hAnsi="Arial" w:cs="Arial"/>
          <w:shd w:val="clear" w:color="auto" w:fill="FFFFFF"/>
        </w:rPr>
        <w:t>Serafini ella decidió</w:t>
      </w:r>
      <w:r w:rsidR="00325684" w:rsidRPr="00325684">
        <w:rPr>
          <w:rFonts w:ascii="Arial" w:hAnsi="Arial" w:cs="Arial"/>
          <w:shd w:val="clear" w:color="auto" w:fill="FFFFFF"/>
        </w:rPr>
        <w:t xml:space="preserve"> poner fin a la relación</w:t>
      </w:r>
      <w:r w:rsidR="00B826E0">
        <w:rPr>
          <w:rFonts w:ascii="Arial" w:hAnsi="Arial" w:cs="Arial"/>
          <w:shd w:val="clear" w:color="auto" w:fill="FFFFFF"/>
        </w:rPr>
        <w:t>,</w:t>
      </w:r>
      <w:r w:rsidR="00325684" w:rsidRPr="00325684">
        <w:rPr>
          <w:rFonts w:ascii="Arial" w:hAnsi="Arial" w:cs="Arial"/>
          <w:shd w:val="clear" w:color="auto" w:fill="FFFFFF"/>
        </w:rPr>
        <w:t xml:space="preserve"> pasando a vivir con su hijo en el hogar conyugal.</w:t>
      </w:r>
    </w:p>
    <w:p w:rsidR="00325684" w:rsidRDefault="00325684" w:rsidP="00325684">
      <w:pPr>
        <w:jc w:val="both"/>
        <w:rPr>
          <w:rFonts w:ascii="Arial" w:hAnsi="Arial" w:cs="Arial"/>
          <w:shd w:val="clear" w:color="auto" w:fill="FFFFFF"/>
        </w:rPr>
      </w:pPr>
      <w:r w:rsidRPr="00325684">
        <w:rPr>
          <w:rFonts w:ascii="Arial" w:hAnsi="Arial" w:cs="Arial"/>
          <w:shd w:val="clear" w:color="auto" w:fill="FFFFFF"/>
        </w:rPr>
        <w:t xml:space="preserve">Situación que se mantuvo hasta agosto de este año en que dada la situación de emergencia sanitaria y la suspensión desde marzo de eventos bailables, shows y demás el Sr. Serafini vio disminuidos sus ingresos y debió afrontar diversos compromisos asumidos como el pago del alquiler de su casa, pago a los otros músicos de la banda, demás. Por lo cual al manifestarle dicha situación a la Sra. </w:t>
      </w:r>
      <w:r w:rsidRPr="00325684">
        <w:rPr>
          <w:rFonts w:ascii="Arial" w:hAnsi="Arial" w:cs="Arial"/>
        </w:rPr>
        <w:t>Pérez y su imposibilidad de dar cumplimiento a la pensión alimenticia que este sirve a su hijo Tao</w:t>
      </w:r>
      <w:r w:rsidR="00B32B13">
        <w:rPr>
          <w:rFonts w:ascii="Arial" w:hAnsi="Arial" w:cs="Arial"/>
        </w:rPr>
        <w:t xml:space="preserve"> </w:t>
      </w:r>
      <w:r w:rsidRPr="00325684">
        <w:rPr>
          <w:rFonts w:ascii="Arial" w:hAnsi="Arial" w:cs="Arial"/>
        </w:rPr>
        <w:t xml:space="preserve">resuelven que el Sr. </w:t>
      </w:r>
      <w:r w:rsidRPr="00325684">
        <w:rPr>
          <w:rFonts w:ascii="Arial" w:hAnsi="Arial" w:cs="Arial"/>
          <w:shd w:val="clear" w:color="auto" w:fill="FFFFFF"/>
        </w:rPr>
        <w:t>Serafini se mude al que fuera el hogar conyugal a efectos de dejar de pagar este alquiler y ayudar en los cuidados de su hijo imposibilitado de concurrir al jar</w:t>
      </w:r>
      <w:r>
        <w:rPr>
          <w:rFonts w:ascii="Arial" w:hAnsi="Arial" w:cs="Arial"/>
          <w:shd w:val="clear" w:color="auto" w:fill="FFFFFF"/>
        </w:rPr>
        <w:t>dín y reducir así gastos varios.</w:t>
      </w:r>
    </w:p>
    <w:p w:rsidR="00325684" w:rsidRPr="00325684" w:rsidRDefault="006A0468" w:rsidP="00325684">
      <w:pPr>
        <w:jc w:val="both"/>
        <w:rPr>
          <w:rFonts w:ascii="Arial" w:hAnsi="Arial" w:cs="Arial"/>
          <w:shd w:val="clear" w:color="auto" w:fill="FFFFFF"/>
        </w:rPr>
      </w:pPr>
      <w:r w:rsidRPr="006A0468">
        <w:rPr>
          <w:rFonts w:ascii="Arial" w:hAnsi="Arial" w:cs="Arial"/>
          <w:noProof/>
          <w:shd w:val="clear" w:color="auto" w:fill="FFFFFF"/>
          <w:lang w:eastAsia="es-U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3A1DD" wp14:editId="20F56BFC">
                <wp:simplePos x="0" y="0"/>
                <wp:positionH relativeFrom="margin">
                  <wp:align>right</wp:align>
                </wp:positionH>
                <wp:positionV relativeFrom="paragraph">
                  <wp:posOffset>981710</wp:posOffset>
                </wp:positionV>
                <wp:extent cx="5372100" cy="1404620"/>
                <wp:effectExtent l="0" t="0" r="1905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468" w:rsidRPr="006A0468" w:rsidRDefault="006A0468" w:rsidP="006A046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A04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El estudiante deberá realizar el escrito judicial que considere pertinente a  los e</w:t>
                            </w:r>
                            <w:r w:rsidR="00AA363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fectos requeridos por su clienta</w:t>
                            </w:r>
                            <w:r w:rsidRPr="006A04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, utilizando los datos que surgen de la consulta y completando los que falten.-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D3A1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8pt;margin-top:77.3pt;width:42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">
                <v:textbox style="mso-fit-shape-to-text:t">
                  <w:txbxContent>
                    <w:p w:rsidR="006A0468" w:rsidRPr="006A0468" w:rsidRDefault="006A0468" w:rsidP="006A046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A04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El estudiante deberá realizar el escrito judicial que considere pertinente a  los e</w:t>
                      </w:r>
                      <w:r w:rsidR="00AA363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fectos requeridos por su clienta</w:t>
                      </w:r>
                      <w:r w:rsidRPr="006A04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, utilizando los datos que surgen de la consulta y completando los que falten.-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5684">
        <w:rPr>
          <w:rFonts w:ascii="Arial" w:hAnsi="Arial" w:cs="Arial"/>
          <w:shd w:val="clear" w:color="auto" w:fill="FFFFFF"/>
        </w:rPr>
        <w:tab/>
      </w:r>
      <w:r w:rsidR="00325684" w:rsidRPr="006A0468">
        <w:rPr>
          <w:rFonts w:ascii="Arial" w:hAnsi="Arial" w:cs="Arial"/>
          <w:shd w:val="clear" w:color="auto" w:fill="FFFFFF"/>
        </w:rPr>
        <w:t>Como la Sra. Pérez ha conformado nueva pareja y le preocupa el que decir de los vecinos ha decidido iniciar el divorcio, para lo antes posible, y no está segura si el Sr. Serafini estará de acuerdo porque no puede solventar los gastos del mismo.</w:t>
      </w:r>
    </w:p>
    <w:sectPr w:rsidR="00325684" w:rsidRPr="00325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7"/>
    <w:rsid w:val="000614D0"/>
    <w:rsid w:val="0019758C"/>
    <w:rsid w:val="00325684"/>
    <w:rsid w:val="00390BEF"/>
    <w:rsid w:val="00553433"/>
    <w:rsid w:val="005E2EF3"/>
    <w:rsid w:val="005F2C34"/>
    <w:rsid w:val="006A0468"/>
    <w:rsid w:val="006D08CD"/>
    <w:rsid w:val="007901CD"/>
    <w:rsid w:val="008076B3"/>
    <w:rsid w:val="00865EF9"/>
    <w:rsid w:val="00952FFA"/>
    <w:rsid w:val="00AA363A"/>
    <w:rsid w:val="00AF4064"/>
    <w:rsid w:val="00B32B13"/>
    <w:rsid w:val="00B826E0"/>
    <w:rsid w:val="00B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FECA8-BEB0-41BD-9ED9-47FC6D3A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Da Silva</dc:creator>
  <cp:keywords/>
  <dc:description/>
  <cp:lastModifiedBy>Mariana da Silva de la Vega</cp:lastModifiedBy>
  <cp:revision>2</cp:revision>
  <dcterms:created xsi:type="dcterms:W3CDTF">2020-10-08T11:03:00Z</dcterms:created>
  <dcterms:modified xsi:type="dcterms:W3CDTF">2020-10-08T11:03:00Z</dcterms:modified>
</cp:coreProperties>
</file>