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27680" w14:textId="6648AB2C" w:rsidR="002F20FF" w:rsidRDefault="009C53A2" w:rsidP="009C53A2">
      <w:r w:rsidRPr="009C53A2">
        <w:rPr>
          <w:highlight w:val="magenta"/>
        </w:rPr>
        <w:t>+</w:t>
      </w:r>
      <w:r>
        <w:t xml:space="preserve"> Preguntarle sobre: los significados de: evento, suceso, espacio muestral, muestra, población, parámetro, observación, elemento, suceso elemental.</w:t>
      </w:r>
    </w:p>
    <w:p w14:paraId="3EDFA566" w14:textId="0CDBA7D4" w:rsidR="002F20FF" w:rsidRDefault="002F20FF" w:rsidP="009C53A2">
      <w:r>
        <w:t>+Suceso elemental es lo mismo que suceso?</w:t>
      </w:r>
    </w:p>
    <w:p w14:paraId="597E860C" w14:textId="1A9E4CDF" w:rsidR="009C53A2" w:rsidRDefault="009C53A2" w:rsidP="009C53A2">
      <w:r w:rsidRPr="009C53A2">
        <w:rPr>
          <w:highlight w:val="magenta"/>
        </w:rPr>
        <w:t>+</w:t>
      </w:r>
      <w:r>
        <w:t xml:space="preserve"> ¿Para qué sirve el coeficiente de variación?</w:t>
      </w:r>
    </w:p>
    <w:p w14:paraId="679A2DA2" w14:textId="69C3CA97" w:rsidR="003B5201" w:rsidRDefault="009C53A2">
      <w:r w:rsidRPr="009C53A2">
        <w:rPr>
          <w:highlight w:val="magenta"/>
        </w:rPr>
        <w:t>+</w:t>
      </w:r>
      <w:r>
        <w:t xml:space="preserve"> ¿Calculamos la probabilidad conjunta? Porque a esta no la vimos</w:t>
      </w:r>
      <w:r w:rsidRPr="009C53A2">
        <w:rPr>
          <w:noProof/>
        </w:rPr>
        <w:drawing>
          <wp:inline distT="0" distB="0" distL="0" distR="0" wp14:anchorId="164DFA1C" wp14:editId="5A2E57BD">
            <wp:extent cx="5731510" cy="4320540"/>
            <wp:effectExtent l="0" t="0" r="254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320540"/>
                    </a:xfrm>
                    <a:prstGeom prst="rect">
                      <a:avLst/>
                    </a:prstGeom>
                  </pic:spPr>
                </pic:pic>
              </a:graphicData>
            </a:graphic>
          </wp:inline>
        </w:drawing>
      </w:r>
    </w:p>
    <w:p w14:paraId="173FE53D" w14:textId="094A1B99" w:rsidR="0099777E" w:rsidRDefault="0099777E"/>
    <w:p w14:paraId="53EF285D" w14:textId="77777777" w:rsidR="0099777E" w:rsidRDefault="0099777E" w:rsidP="0099777E">
      <w:r>
        <w:t>+Para qué servía el nivel de significación?</w:t>
      </w:r>
    </w:p>
    <w:p w14:paraId="18EC53CD" w14:textId="77777777" w:rsidR="0099777E" w:rsidRDefault="0099777E" w:rsidP="0099777E"/>
    <w:p w14:paraId="3D57950C" w14:textId="77777777" w:rsidR="0099777E" w:rsidRDefault="0099777E" w:rsidP="0099777E">
      <w:proofErr w:type="spellStart"/>
      <w:r>
        <w:t>Rta</w:t>
      </w:r>
      <w:proofErr w:type="spellEnd"/>
      <w:r>
        <w:t>:</w:t>
      </w:r>
    </w:p>
    <w:p w14:paraId="63FDC254" w14:textId="77777777" w:rsidR="0099777E" w:rsidRDefault="0099777E" w:rsidP="0099777E"/>
    <w:p w14:paraId="1914E99C" w14:textId="77777777" w:rsidR="0099777E" w:rsidRDefault="0099777E" w:rsidP="0099777E">
      <w:r>
        <w:t xml:space="preserve">+Existe el criterio de aproximación por si x se distribuye binomial y n es mayor que 30. Esta misma puede distribuirse en forma de distribución normal o distribución de </w:t>
      </w:r>
      <w:proofErr w:type="spellStart"/>
      <w:r>
        <w:t>poisson</w:t>
      </w:r>
      <w:proofErr w:type="spellEnd"/>
      <w:r>
        <w:t xml:space="preserve"> (todo dependiendo del valor de p si está entre 0,10 sea menor que 0,10) ¿Y para qué se hace esto? Esto lo hacemos por si queremos utilizar la tabla de distribución binomial Porque si no aproximamos tenemos que calcular la integrada.  </w:t>
      </w:r>
    </w:p>
    <w:p w14:paraId="5252B806" w14:textId="77777777" w:rsidR="0099777E" w:rsidRDefault="0099777E" w:rsidP="0099777E"/>
    <w:p w14:paraId="7B11662A" w14:textId="76B2C559" w:rsidR="0099777E" w:rsidRDefault="0099777E" w:rsidP="0099777E">
      <w:proofErr w:type="spellStart"/>
      <w:r>
        <w:t>rta</w:t>
      </w:r>
      <w:proofErr w:type="spellEnd"/>
      <w:r>
        <w:t>:</w:t>
      </w:r>
    </w:p>
    <w:p w14:paraId="4349D64D" w14:textId="02AF2244" w:rsidR="0099777E" w:rsidRDefault="0099777E" w:rsidP="0099777E"/>
    <w:p w14:paraId="13C23976" w14:textId="183AA8E2" w:rsidR="0099777E" w:rsidRDefault="0099777E" w:rsidP="0099777E">
      <w:proofErr w:type="gramStart"/>
      <w:r>
        <w:lastRenderedPageBreak/>
        <w:t xml:space="preserve">La distribución de </w:t>
      </w:r>
      <w:proofErr w:type="spellStart"/>
      <w:r>
        <w:t>poisson</w:t>
      </w:r>
      <w:proofErr w:type="spellEnd"/>
      <w:r>
        <w:t xml:space="preserve"> para qué servía?</w:t>
      </w:r>
      <w:proofErr w:type="gramEnd"/>
      <w:r>
        <w:t xml:space="preserve"> </w:t>
      </w:r>
    </w:p>
    <w:p w14:paraId="1D6D91F0" w14:textId="2C138C64" w:rsidR="0099777E" w:rsidRDefault="0099777E" w:rsidP="0099777E">
      <w:proofErr w:type="spellStart"/>
      <w:r>
        <w:t>Rta</w:t>
      </w:r>
      <w:proofErr w:type="spellEnd"/>
      <w:r>
        <w:t xml:space="preserve">: </w:t>
      </w:r>
    </w:p>
    <w:sectPr w:rsidR="0099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39"/>
    <w:rsid w:val="002F20FF"/>
    <w:rsid w:val="003B5201"/>
    <w:rsid w:val="0099777E"/>
    <w:rsid w:val="009C53A2"/>
    <w:rsid w:val="00D539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8E313"/>
  <w15:chartTrackingRefBased/>
  <w15:docId w15:val="{A9FE244B-F0E6-42BA-8B8C-D7C3A7C24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127</Words>
  <Characters>699</Characters>
  <Application>Microsoft Office Word</Application>
  <DocSecurity>0</DocSecurity>
  <Lines>5</Lines>
  <Paragraphs>1</Paragraphs>
  <ScaleCrop>false</ScaleCrop>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gonzalez ponce</dc:creator>
  <cp:keywords/>
  <dc:description/>
  <cp:lastModifiedBy>francisco gonzalez ponce</cp:lastModifiedBy>
  <cp:revision>4</cp:revision>
  <dcterms:created xsi:type="dcterms:W3CDTF">2024-07-25T13:29:00Z</dcterms:created>
  <dcterms:modified xsi:type="dcterms:W3CDTF">2024-07-30T12:13:00Z</dcterms:modified>
</cp:coreProperties>
</file>