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7680" w14:textId="6648AB2C" w:rsidR="002F20FF" w:rsidRDefault="009C53A2" w:rsidP="009C53A2">
      <w:r w:rsidRPr="009C53A2">
        <w:rPr>
          <w:highlight w:val="magenta"/>
        </w:rPr>
        <w:t>+</w:t>
      </w:r>
      <w:r>
        <w:t xml:space="preserve"> Preguntarle sobre: los significados de: evento, suceso, espacio muestral, muestra, población, parámetro, observación, elemento, suceso elemental.</w:t>
      </w:r>
    </w:p>
    <w:p w14:paraId="3EDFA566" w14:textId="0CDBA7D4" w:rsidR="002F20FF" w:rsidRDefault="002F20FF" w:rsidP="009C53A2">
      <w:r>
        <w:t>+Suceso elemental es lo mismo que suceso?</w:t>
      </w:r>
    </w:p>
    <w:p w14:paraId="597E860C" w14:textId="1A9E4CDF" w:rsidR="009C53A2" w:rsidRDefault="009C53A2" w:rsidP="009C53A2">
      <w:r w:rsidRPr="009C53A2">
        <w:rPr>
          <w:highlight w:val="magenta"/>
        </w:rPr>
        <w:t>+</w:t>
      </w:r>
      <w:r>
        <w:t xml:space="preserve"> ¿Para qué sirve el coeficiente de variación?</w:t>
      </w:r>
    </w:p>
    <w:p w14:paraId="679A2DA2" w14:textId="45F7BF35" w:rsidR="003B5201" w:rsidRDefault="009C53A2">
      <w:r w:rsidRPr="009C53A2">
        <w:rPr>
          <w:highlight w:val="magenta"/>
        </w:rPr>
        <w:t>+</w:t>
      </w:r>
      <w:r>
        <w:t xml:space="preserve"> ¿Calculamos la probabilidad conjunta? Porque a esta no la vimos</w:t>
      </w:r>
      <w:r w:rsidRPr="009C53A2">
        <w:rPr>
          <w:noProof/>
        </w:rPr>
        <w:drawing>
          <wp:inline distT="0" distB="0" distL="0" distR="0" wp14:anchorId="164DFA1C" wp14:editId="5A2E57BD">
            <wp:extent cx="5731510" cy="43205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39"/>
    <w:rsid w:val="002F20FF"/>
    <w:rsid w:val="003B5201"/>
    <w:rsid w:val="009C53A2"/>
    <w:rsid w:val="00D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E313"/>
  <w15:chartTrackingRefBased/>
  <w15:docId w15:val="{A9FE244B-F0E6-42BA-8B8C-D7C3A7C2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gonzalez ponce</dc:creator>
  <cp:keywords/>
  <dc:description/>
  <cp:lastModifiedBy>francisco gonzalez ponce</cp:lastModifiedBy>
  <cp:revision>3</cp:revision>
  <dcterms:created xsi:type="dcterms:W3CDTF">2024-07-25T13:29:00Z</dcterms:created>
  <dcterms:modified xsi:type="dcterms:W3CDTF">2024-07-26T13:03:00Z</dcterms:modified>
</cp:coreProperties>
</file>