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Termo muito utilizado em contabilidade, o </w:t>
      </w:r>
      <w:r>
        <w:rPr>
          <w:rStyle w:val="Forte"/>
          <w:rFonts w:ascii="Verdana" w:hAnsi="Verdana"/>
          <w:color w:val="000000"/>
        </w:rPr>
        <w:t>Fluxo de Caixa</w:t>
      </w:r>
      <w:r>
        <w:rPr>
          <w:rFonts w:ascii="Verdana" w:hAnsi="Verdana"/>
          <w:color w:val="000000"/>
        </w:rPr>
        <w:t> é um dos instrumentos que auxiliam no controle dos recursos monetário (receitas e despesas) de uma empresa, em um determinado período que pode ser diário, semanal, mensal, anual, etc. Pode também auxiliar o controle de despesas pessoais de qualquer pessoa.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É a partir do fluxo de caixa que importantes decisões são tomadas em uma empresa, pois é através da utilização de seus dados, e de variáveis, que o administrador realiza projeções futuras. Os dados que compõem um fluxo de caixa são as operações em que recursos financeiros são movimentados. Os principais são os seguintes: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Entradas – </w:t>
      </w:r>
      <w:proofErr w:type="gramStart"/>
      <w:r>
        <w:rPr>
          <w:rFonts w:ascii="Verdana" w:hAnsi="Verdana"/>
          <w:color w:val="000000"/>
        </w:rPr>
        <w:t>contas</w:t>
      </w:r>
      <w:proofErr w:type="gramEnd"/>
      <w:r>
        <w:rPr>
          <w:rFonts w:ascii="Verdana" w:hAnsi="Verdana"/>
          <w:color w:val="000000"/>
        </w:rPr>
        <w:t xml:space="preserve"> a receber, dinheiro de sócios, empréstimos, vendas, saldo de aplicações, cheques à vista, cheques pré-datados, entre outras.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Saídas – contas a </w:t>
      </w:r>
      <w:proofErr w:type="gramStart"/>
      <w:r>
        <w:rPr>
          <w:rFonts w:ascii="Verdana" w:hAnsi="Verdana"/>
          <w:color w:val="000000"/>
        </w:rPr>
        <w:t>pagar,</w:t>
      </w:r>
      <w:proofErr w:type="gramEnd"/>
      <w:r>
        <w:rPr>
          <w:rFonts w:ascii="Verdana" w:hAnsi="Verdana"/>
          <w:color w:val="000000"/>
        </w:rPr>
        <w:t xml:space="preserve"> compras à vista, pagamento de empréstimos, despesas gerais (custos fixos), salários, entre outras.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projeções futuras realizáveis através da utilização adequada do fluxo de caixa fornecem importantes informações que servem de subsídios para a tomada de decisões. É através do fluxo de caixa que se torna possível a integração das informações do caixa central, com as informações das contas de aplicação, contas correntes, etc. São exemplos de informações: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Prognosticar as necessidades de captação de recursos em determinado período, quando a projeção das saídas será maior do que as entradas.</w:t>
      </w:r>
      <w:r>
        <w:rPr>
          <w:rFonts w:ascii="Verdana" w:hAnsi="Verdana"/>
          <w:color w:val="000000"/>
        </w:rPr>
        <w:br/>
        <w:t>- Prever os períodos em que haverá sobras.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Aplicar as “sobras” nas alternativas mais rentáveis para a empresa, de forma a não comprometer a liquidez.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Avaliar projeções anteriores, as variações ocorridas e as causas dessas variações.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Avaliar a capacidade da empresa em gerar recursos para suprir o aumento das necessidades de </w:t>
      </w:r>
      <w:r w:rsidRPr="000B2860">
        <w:rPr>
          <w:rFonts w:ascii="Verdana" w:hAnsi="Verdana"/>
          <w:color w:val="000000"/>
        </w:rPr>
        <w:t>capital de giro</w:t>
      </w:r>
      <w:r>
        <w:rPr>
          <w:rFonts w:ascii="Verdana" w:hAnsi="Verdana"/>
          <w:color w:val="000000"/>
        </w:rPr>
        <w:t>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Idealizar projetos de expansão e investimento na empresa.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Para tanto, a organização e o registro de todas as movimentações que envolvam recursos financeiros de forma sistemática é essencial. A assessoria contábil é necessária para as grandes empresas. As pequenas e médias empresas que não utilizam o fluxo de caixa como ferramenta, correm o risco de desconhecer as potencialidades e fragilidades relativas </w:t>
      </w:r>
      <w:proofErr w:type="gramStart"/>
      <w:r>
        <w:rPr>
          <w:rFonts w:ascii="Verdana" w:hAnsi="Verdana"/>
          <w:color w:val="000000"/>
        </w:rPr>
        <w:t>a</w:t>
      </w:r>
      <w:proofErr w:type="gramEnd"/>
      <w:r>
        <w:rPr>
          <w:rFonts w:ascii="Verdana" w:hAnsi="Verdana"/>
          <w:color w:val="000000"/>
        </w:rPr>
        <w:t xml:space="preserve"> sua saúde financeira em um futuro próximo.</w:t>
      </w:r>
    </w:p>
    <w:p w:rsidR="000B2860" w:rsidRDefault="000B2860" w:rsidP="000B286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Por fim, a utilização do fluxo de caixa como ferramenta para o controle das despesas pessoais possibilita que o cidadão possa fazer previsões antecipadas de eventuais despesas e sobras, para, a partir destas informações planejar seu futuro, tanto a curto como </w:t>
      </w:r>
      <w:proofErr w:type="gramStart"/>
      <w:r>
        <w:rPr>
          <w:rFonts w:ascii="Verdana" w:hAnsi="Verdana"/>
          <w:color w:val="000000"/>
        </w:rPr>
        <w:t>a longo prazo</w:t>
      </w:r>
      <w:proofErr w:type="gramEnd"/>
      <w:r>
        <w:rPr>
          <w:rFonts w:ascii="Verdana" w:hAnsi="Verdana"/>
          <w:color w:val="000000"/>
        </w:rPr>
        <w:t>.</w:t>
      </w:r>
    </w:p>
    <w:p w:rsidR="00794AC0" w:rsidRDefault="00794AC0"/>
    <w:sectPr w:rsidR="00794AC0" w:rsidSect="0079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860"/>
    <w:rsid w:val="000B2860"/>
    <w:rsid w:val="00794AC0"/>
    <w:rsid w:val="00CB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28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B28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2019-08-20T17:09:00Z</dcterms:created>
  <dcterms:modified xsi:type="dcterms:W3CDTF">2019-08-20T18:06:00Z</dcterms:modified>
</cp:coreProperties>
</file>