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54.0" w:type="dxa"/>
        <w:jc w:val="center"/>
        <w:tblLayout w:type="fixed"/>
        <w:tblLook w:val="0400"/>
      </w:tblPr>
      <w:tblGrid>
        <w:gridCol w:w="9054"/>
        <w:tblGridChange w:id="0">
          <w:tblGrid>
            <w:gridCol w:w="9054"/>
          </w:tblGrid>
        </w:tblGridChange>
      </w:tblGrid>
      <w:tr>
        <w:trPr>
          <w:cantSplit w:val="0"/>
          <w:trHeight w:val="288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DUOC UC - Escuela de informática y telecomunicaciones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bottom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0"/>
                <w:szCs w:val="8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0"/>
                <w:szCs w:val="80"/>
                <w:u w:val="none"/>
                <w:shd w:fill="auto" w:val="clear"/>
                <w:vertAlign w:val="baseline"/>
                <w:rtl w:val="0"/>
              </w:rPr>
              <w:t xml:space="preserve">Propuesta de Proyecto       y Especificación de Requisitos de Software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4"/>
                <w:szCs w:val="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ff0000"/>
                <w:sz w:val="44"/>
                <w:szCs w:val="44"/>
                <w:u w:val="none"/>
                <w:shd w:fill="auto" w:val="clear"/>
                <w:vertAlign w:val="baseline"/>
                <w:rtl w:val="0"/>
              </w:rPr>
              <w:t xml:space="preserve">Proyecto: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44"/>
                <w:szCs w:val="44"/>
                <w:u w:val="none"/>
                <w:shd w:fill="auto" w:val="clear"/>
                <w:vertAlign w:val="baseline"/>
                <w:rtl w:val="0"/>
              </w:rPr>
              <w:t xml:space="preserve">NetBot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Revisión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04-10-2026</w:t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7" w:rightFromText="187" w:topFromText="0" w:bottomFromText="0" w:vertAnchor="page" w:horzAnchor="margin" w:tblpXSpec="center" w:tblpYSpec="bottom"/>
        <w:tblW w:w="9054.0" w:type="dxa"/>
        <w:jc w:val="left"/>
        <w:tblInd w:w="-115.0" w:type="dxa"/>
        <w:tblLayout w:type="fixed"/>
        <w:tblLook w:val="0400"/>
      </w:tblPr>
      <w:tblGrid>
        <w:gridCol w:w="9054"/>
        <w:tblGridChange w:id="0">
          <w:tblGrid>
            <w:gridCol w:w="90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 of Done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both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432" w:right="0" w:hanging="432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93927385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20" w:before="12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uv86yz7afsvs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hyperlink>
          <w:hyperlink w:anchor="_heading=h.uv86yz7afsv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_heading=h.uv86yz7afsvs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Ficha del documento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20" w:before="12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vlqviz4bb21k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hyperlink>
          <w:hyperlink w:anchor="_heading=h.vlqviz4bb21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_heading=h.vlqviz4bb21k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Integrantes: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20" w:before="12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nxgqt4mhke2e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hyperlink>
          <w:hyperlink w:anchor="_heading=h.nxgqt4mhke2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_heading=h.nxgqt4mhke2e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Historias de Usuario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xk9mv1yp8yr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</w:t>
            </w:r>
          </w:hyperlink>
          <w:hyperlink w:anchor="_heading=h.xk9mv1yp8yr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_heading=h.xk9mv1yp8yra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Historia 001 – Inicio de sesión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qosqcixauga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4.1.1</w:t>
            </w:r>
          </w:hyperlink>
          <w:hyperlink w:anchor="_heading=h.qosqcixauga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_heading=h.qosqcixaugan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Definición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n5l1yt2py1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4.1.2</w:t>
            </w:r>
          </w:hyperlink>
          <w:hyperlink w:anchor="_heading=h.an5l1yt2py1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_heading=h.an5l1yt2py14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DoD de Negocio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84zvijq5l5h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4.1.3</w:t>
            </w:r>
          </w:hyperlink>
          <w:hyperlink w:anchor="_heading=h.84zvijq5l5h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_heading=h.84zvijq5l5hu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DoD Técnico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c3ohbs8paa3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4.2</w:t>
            </w:r>
          </w:hyperlink>
          <w:hyperlink w:anchor="_heading=h.c3ohbs8paa3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_heading=h.c3ohbs8paa3n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Historia 002 – Gestión de usuarios y roles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jy1jckxgyx6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4.2.1</w:t>
            </w:r>
          </w:hyperlink>
          <w:hyperlink w:anchor="_heading=h.jy1jckxgyx6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_heading=h.jy1jckxgyx6p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Definición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61u5ovgg3ws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4.2.2</w:t>
            </w:r>
          </w:hyperlink>
          <w:hyperlink w:anchor="_heading=h.61u5ovgg3ws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_heading=h.61u5ovgg3ws6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DoD de Negocio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vpxfkn3hyhh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4.2.3</w:t>
            </w:r>
          </w:hyperlink>
          <w:hyperlink w:anchor="_heading=h.vpxfkn3hyhh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_heading=h.vpxfkn3hyhh9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DoD Técnico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z2h7wkun4dq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4.3</w:t>
            </w:r>
          </w:hyperlink>
          <w:hyperlink w:anchor="_heading=h.z2h7wkun4dq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_heading=h.z2h7wkun4dq2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Historia 003 – Control de permisos por rol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dszsipkmk7j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4.3.1</w:t>
            </w:r>
          </w:hyperlink>
          <w:hyperlink w:anchor="_heading=h.dszsipkmk7j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_heading=h.dszsipkmk7jh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Definición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mj4npadq69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4.3.2</w:t>
            </w:r>
          </w:hyperlink>
          <w:hyperlink w:anchor="_heading=h.4mj4npadq69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_heading=h.4mj4npadq690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DoD de Negocio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qlsnq6tc3z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4.3.3</w:t>
            </w:r>
          </w:hyperlink>
          <w:hyperlink w:anchor="_heading=h.qlsnq6tc3z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_heading=h.qlsnq6tc3z3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DoD Técnico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570wa4w10mi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4.4</w:t>
            </w:r>
          </w:hyperlink>
          <w:hyperlink w:anchor="_heading=h.570wa4w10mi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_heading=h.570wa4w10mi8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Historia 004 – Integración con UniFi Controller y OPNsense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oi6byrvc4g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4.4.1</w:t>
            </w:r>
          </w:hyperlink>
          <w:hyperlink w:anchor="_heading=h.7oi6byrvc4g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_heading=h.7oi6byrvc4gx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Definición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jh5p2e48mm6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4.4.2</w:t>
            </w:r>
          </w:hyperlink>
          <w:hyperlink w:anchor="_heading=h.jh5p2e48mm6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_heading=h.jh5p2e48mm6s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DoD de Negocio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b4rq674qxi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4.4.3</w:t>
            </w:r>
          </w:hyperlink>
          <w:hyperlink w:anchor="_heading=h.4b4rq674qxi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_heading=h.4b4rq674qxij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DoD Técnico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d2o00p73sb9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4.5</w:t>
            </w:r>
          </w:hyperlink>
          <w:hyperlink w:anchor="_heading=h.d2o00p73sb9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_heading=h.d2o00p73sb9f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Historia 005 – Dashboard de monitoreo en tiempo real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ciujqwddgs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4.5.1</w:t>
            </w:r>
          </w:hyperlink>
          <w:hyperlink w:anchor="_heading=h.fciujqwddgs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_heading=h.fciujqwddgs3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Definición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vu6qs4jfn2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4.5.2</w:t>
            </w:r>
          </w:hyperlink>
          <w:hyperlink w:anchor="_heading=h.7vu6qs4jfn2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_heading=h.7vu6qs4jfn2y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DoD de Negocio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sygpeketu8e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4.5.3</w:t>
            </w:r>
          </w:hyperlink>
          <w:hyperlink w:anchor="_heading=h.sygpeketu8e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_heading=h.sygpeketu8e3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DoD Técnico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d5l5hq838o4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4.6</w:t>
            </w:r>
          </w:hyperlink>
          <w:hyperlink w:anchor="_heading=h.d5l5hq838o4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_heading=h.d5l5hq838o4r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Historia 006 – Alertas y planos de cobertura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t4f9hikg8k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4.6.1</w:t>
            </w:r>
          </w:hyperlink>
          <w:hyperlink w:anchor="_heading=h.ft4f9hikg8k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_heading=h.ft4f9hikg8k6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Definición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5xcvx7xxxqy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4.6.2</w:t>
            </w:r>
          </w:hyperlink>
          <w:hyperlink w:anchor="_heading=h.5xcvx7xxxqy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_heading=h.5xcvx7xxxqyd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DoD de Negocio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5rbilu8987d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4.6.3</w:t>
            </w:r>
          </w:hyperlink>
          <w:hyperlink w:anchor="_heading=h.5rbilu8987d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_heading=h.5rbilu8987dk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DoD Técnico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d6jzy1y3wo9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4.7</w:t>
            </w:r>
          </w:hyperlink>
          <w:hyperlink w:anchor="_heading=h.d6jzy1y3wo9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_heading=h.d6jzy1y3wo9f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Historia 007 – Chat conversacional para consultas y solicitud de acciones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ltraxo7v1ln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4.7.1</w:t>
            </w:r>
          </w:hyperlink>
          <w:hyperlink w:anchor="_heading=h.ltraxo7v1ln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_heading=h.ltraxo7v1lnq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Definición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3jtnqkfi3f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4.7.2</w:t>
            </w:r>
          </w:hyperlink>
          <w:hyperlink w:anchor="_heading=h.13jtnqkfi3f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_heading=h.13jtnqkfi3f8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DoD de Negocio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os6p9f4rvgd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4.7.3</w:t>
            </w:r>
          </w:hyperlink>
          <w:hyperlink w:anchor="_heading=h.os6p9f4rvgd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_heading=h.os6p9f4rvgdf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DoD Técnico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v46q17duke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4.8</w:t>
            </w:r>
          </w:hyperlink>
          <w:hyperlink w:anchor="_heading=h.v46q17duke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_heading=h.v46q17dukew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Historia 008 – Carga masiva de SSIDs vía CSV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xr7f9ns45st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4.8.1</w:t>
            </w:r>
          </w:hyperlink>
          <w:hyperlink w:anchor="_heading=h.xr7f9ns45st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_heading=h.xr7f9ns45st7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Definición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vypwnvg3xeu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4.8.2</w:t>
            </w:r>
          </w:hyperlink>
          <w:hyperlink w:anchor="_heading=h.vypwnvg3xeu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_heading=h.vypwnvg3xeu0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DoD de Negocio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jwt93838wh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4.8.3</w:t>
            </w:r>
          </w:hyperlink>
          <w:hyperlink w:anchor="_heading=h.jwt93838wh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_heading=h.jwt93838whi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DoD Técnico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cgs8gkvd7s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4.9</w:t>
            </w:r>
          </w:hyperlink>
          <w:hyperlink w:anchor="_heading=h.cgs8gkvd7s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_heading=h.cgs8gkvd7ss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Historia 009 – Reserva de VLAN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btrjt63l44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4.9.1</w:t>
            </w:r>
          </w:hyperlink>
          <w:hyperlink w:anchor="_heading=h.abtrjt63l44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_heading=h.abtrjt63l44c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Definición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ib9zbms2sp8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4.9.2</w:t>
            </w:r>
          </w:hyperlink>
          <w:hyperlink w:anchor="_heading=h.ib9zbms2sp8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_heading=h.ib9zbms2sp8p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DoD de Negocio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xbf5pyvqdqj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4.9.3</w:t>
            </w:r>
          </w:hyperlink>
          <w:hyperlink w:anchor="_heading=h.xbf5pyvqdqj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_heading=h.xbf5pyvqdqji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DoD Técnico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1qi3ltzlk3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4.10</w:t>
            </w:r>
          </w:hyperlink>
          <w:hyperlink w:anchor="_heading=h.b1qi3ltzlk3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_heading=h.b1qi3ltzlk3o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Historia 010 – Modificación de VLAN con confirmación</w:t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fzyystsojq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4.10.1</w:t>
            </w:r>
          </w:hyperlink>
          <w:hyperlink w:anchor="_heading=h.wfzyystsojq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_heading=h.wfzyystsojq3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Definición</w:t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66sc4o85jep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4.10.2</w:t>
            </w:r>
          </w:hyperlink>
          <w:hyperlink w:anchor="_heading=h.66sc4o85jep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_heading=h.66sc4o85jepr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DoD de Negocio</w:t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55q9ab48rv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4.10.3</w:t>
            </w:r>
          </w:hyperlink>
          <w:hyperlink w:anchor="_heading=h.55q9ab48rv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_heading=h.55q9ab48rvl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DoD Técnico</w:t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be4g3348gw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4.11</w:t>
            </w:r>
          </w:hyperlink>
          <w:hyperlink w:anchor="_heading=h.wbe4g3348gw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_heading=h.wbe4g3348gwt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Historia 011 – Reinicio de dispositivos con confirmación</w:t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s1eupaaxkwz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4.11.1</w:t>
            </w:r>
          </w:hyperlink>
          <w:hyperlink w:anchor="_heading=h.s1eupaaxkwz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_heading=h.s1eupaaxkwzq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Definición</w:t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dv1awttq1m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4.11.2</w:t>
            </w:r>
          </w:hyperlink>
          <w:hyperlink w:anchor="_heading=h.tdv1awttq1m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_heading=h.tdv1awttq1mp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DoD de Negocio</w:t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5xhvjm1hkvq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4.11.3</w:t>
            </w:r>
          </w:hyperlink>
          <w:hyperlink w:anchor="_heading=h.5xhvjm1hkvq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_heading=h.5xhvjm1hkvq6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DoD Técnico</w:t>
            <w:tab/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yyrxfgemgbl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4.12</w:t>
            </w:r>
          </w:hyperlink>
          <w:hyperlink w:anchor="_heading=h.yyrxfgemgbl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_heading=h.yyrxfgemgbl2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Historia 012 – Verificación post-ejecución y rollback</w:t>
            <w:tab/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x6kqj7x2art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4.12.1</w:t>
            </w:r>
          </w:hyperlink>
          <w:hyperlink w:anchor="_heading=h.x6kqj7x2art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_heading=h.x6kqj7x2artm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Definición</w:t>
            <w:tab/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5exct8mam7u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4.12.2</w:t>
            </w:r>
          </w:hyperlink>
          <w:hyperlink w:anchor="_heading=h.5exct8mam7u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_heading=h.5exct8mam7uy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DoD de Negocio</w:t>
            <w:tab/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qhkbgzz886p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4.12.3</w:t>
            </w:r>
          </w:hyperlink>
          <w:hyperlink w:anchor="_heading=h.qhkbgzz886p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_heading=h.qhkbgzz886ps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DoD Técnico</w:t>
            <w:tab/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9fa3xtyxaz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4.13</w:t>
            </w:r>
          </w:hyperlink>
          <w:hyperlink w:anchor="_heading=h.29fa3xtyxaz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_heading=h.29fa3xtyxaz8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Historia 013 – Trazabilidad y auditoría de cambios</w:t>
            <w:tab/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k2y5ysob4ki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4.13.1</w:t>
            </w:r>
          </w:hyperlink>
          <w:hyperlink w:anchor="_heading=h.k2y5ysob4ki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_heading=h.k2y5ysob4kiw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Definición</w:t>
            <w:tab/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lsdm7olphwl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4.13.2</w:t>
            </w:r>
          </w:hyperlink>
          <w:hyperlink w:anchor="_heading=h.lsdm7olphwl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_heading=h.lsdm7olphwla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DoD de Negocio</w:t>
            <w:tab/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cchgmfh0mtd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4.13.3</w:t>
            </w:r>
          </w:hyperlink>
          <w:hyperlink w:anchor="_heading=h.cchgmfh0mtd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_heading=h.cchgmfh0mtdo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DoD Técnico</w:t>
            <w:tab/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xmh3ov9a8fq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4.14</w:t>
            </w:r>
          </w:hyperlink>
          <w:hyperlink w:anchor="_heading=h.xmh3ov9a8fq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_heading=h.xmh3ov9a8fqq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Historia 014 – Generación automática de tickets con criticidad</w:t>
            <w:tab/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rvptjvpyqy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4.14.1</w:t>
            </w:r>
          </w:hyperlink>
          <w:hyperlink w:anchor="_heading=h.rvptjvpyqy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_heading=h.rvptjvpyqyn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Definición</w:t>
            <w:tab/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rr6m634ctyw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4.14.2</w:t>
            </w:r>
          </w:hyperlink>
          <w:hyperlink w:anchor="_heading=h.rr6m634ctyw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_heading=h.rr6m634ctywq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DoD de Negocio</w:t>
            <w:tab/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kuo3mg5uss4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4.14.3</w:t>
            </w:r>
          </w:hyperlink>
          <w:hyperlink w:anchor="_heading=h.kuo3mg5uss4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_heading=h.kuo3mg5uss4r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DoD Técnico</w:t>
            <w:tab/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vsy9eh6ng3s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4.15</w:t>
            </w:r>
          </w:hyperlink>
          <w:hyperlink w:anchor="_heading=h.vsy9eh6ng3s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_heading=h.vsy9eh6ng3sm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Historia 015 – Notificación al equipo técnico</w:t>
            <w:tab/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n6xw3fvx1ww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4.15.1</w:t>
            </w:r>
          </w:hyperlink>
          <w:hyperlink w:anchor="_heading=h.n6xw3fvx1ww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_heading=h.n6xw3fvx1ww4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Definición</w:t>
            <w:tab/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euhcraimez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4.15.2</w:t>
            </w:r>
          </w:hyperlink>
          <w:hyperlink w:anchor="_heading=h.feuhcraimez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_heading=h.feuhcraimez6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DoD de Negocio</w:t>
            <w:tab/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xk2esgfs2id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4.15.3</w:t>
            </w:r>
          </w:hyperlink>
          <w:hyperlink w:anchor="_heading=h.xk2esgfs2id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_heading=h.xk2esgfs2id6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DoD Técnico</w:t>
            <w:tab/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kq6md28cu80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4.16</w:t>
            </w:r>
          </w:hyperlink>
          <w:hyperlink w:anchor="_heading=h.kq6md28cu80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_heading=h.kq6md28cu80j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Historia 016 – Seguimiento de tickets hasta su resolución</w:t>
            <w:tab/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sv8y3nei2u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4.16.1</w:t>
            </w:r>
          </w:hyperlink>
          <w:hyperlink w:anchor="_heading=h.4sv8y3nei2u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_heading=h.4sv8y3nei2u2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Definición</w:t>
            <w:tab/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7if66i89f1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4.16.2</w:t>
            </w:r>
          </w:hyperlink>
          <w:hyperlink w:anchor="_heading=h.77if66i89f1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_heading=h.77if66i89f1y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DoD de Negocio</w:t>
            <w:tab/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uhpqwa4kzm4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4.16.3</w:t>
            </w:r>
          </w:hyperlink>
          <w:hyperlink w:anchor="_heading=h.uhpqwa4kzm4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_heading=h.uhpqwa4kzm41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DoD Técnico</w:t>
            <w:tab/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1jdp44fcl9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4.17</w:t>
            </w:r>
          </w:hyperlink>
          <w:hyperlink w:anchor="_heading=h.71jdp44fcl9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_heading=h.71jdp44fcl9a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Historia 017 – Agente de monitoreo continuo en background</w:t>
            <w:tab/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okiwwapoa4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4.17.1</w:t>
            </w:r>
          </w:hyperlink>
          <w:hyperlink w:anchor="_heading=h.wokiwwapoa4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_heading=h.wokiwwapoa4w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Definición</w:t>
            <w:tab/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s3ygqd4mjn8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4.17.2</w:t>
            </w:r>
          </w:hyperlink>
          <w:hyperlink w:anchor="_heading=h.s3ygqd4mjn8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_heading=h.s3ygqd4mjn8b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DoD de Negocio</w:t>
            <w:tab/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igo8xtu4etb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4.17.3</w:t>
            </w:r>
          </w:hyperlink>
          <w:hyperlink w:anchor="_heading=h.igo8xtu4etb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_heading=h.igo8xtu4etb0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DoD Técnico</w:t>
            <w:tab/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c0zoofh5nlr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4.18</w:t>
            </w:r>
          </w:hyperlink>
          <w:hyperlink w:anchor="_heading=h.c0zoofh5nlr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_heading=h.c0zoofh5nlrc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Historia 018 – Orquestación multi-agente</w:t>
            <w:tab/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rk03xyh6jwc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4.18.1</w:t>
            </w:r>
          </w:hyperlink>
          <w:hyperlink w:anchor="_heading=h.rk03xyh6jwc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_heading=h.rk03xyh6jwcr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Definición</w:t>
            <w:tab/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yz5keuoq2q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4.18.2</w:t>
            </w:r>
          </w:hyperlink>
          <w:hyperlink w:anchor="_heading=h.yz5keuoq2q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_heading=h.yz5keuoq2qv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DoD de Negocio</w:t>
            <w:tab/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y2i126bs1jf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4.18.3</w:t>
            </w:r>
          </w:hyperlink>
          <w:hyperlink w:anchor="_heading=h.y2i126bs1jf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_heading=h.y2i126bs1jf8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DoD Técnico</w:t>
            <w:tab/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lhssj51lr0y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4.19</w:t>
            </w:r>
          </w:hyperlink>
          <w:hyperlink w:anchor="_heading=h.lhssj51lr0y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_heading=h.lhssj51lr0yo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Historia 019 – Configuración del proveedor LLM</w:t>
            <w:tab/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m532e6k2p3n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4.19.1</w:t>
            </w:r>
          </w:hyperlink>
          <w:hyperlink w:anchor="_heading=h.m532e6k2p3n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_heading=h.m532e6k2p3n8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Definición</w:t>
            <w:tab/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9r2ibsnc18u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4.19.2</w:t>
            </w:r>
          </w:hyperlink>
          <w:hyperlink w:anchor="_heading=h.9r2ibsnc18u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_heading=h.9r2ibsnc18ur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DoD de Negocio</w:t>
            <w:tab/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8wukwp5h7vo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4.19.3</w:t>
            </w:r>
          </w:hyperlink>
          <w:hyperlink w:anchor="_heading=h.8wukwp5h7vo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_heading=h.8wukwp5h7vo5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DoD Técnico</w:t>
            <w:tab/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jc w:val="both"/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60">
      <w:pPr>
        <w:pStyle w:val="Heading1"/>
        <w:numPr>
          <w:ilvl w:val="0"/>
          <w:numId w:val="1"/>
        </w:numPr>
        <w:ind w:left="432" w:hanging="432"/>
        <w:jc w:val="both"/>
        <w:rPr>
          <w:rFonts w:ascii="Calibri" w:cs="Calibri" w:eastAsia="Calibri" w:hAnsi="Calibri"/>
        </w:rPr>
      </w:pPr>
      <w:bookmarkStart w:colFirst="0" w:colLast="0" w:name="_heading=h.uv86yz7afsvs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Ficha del documento</w:t>
      </w:r>
    </w:p>
    <w:p w:rsidR="00000000" w:rsidDel="00000000" w:rsidP="00000000" w:rsidRDefault="00000000" w:rsidRPr="00000000" w14:paraId="00000061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4.0" w:type="dxa"/>
        <w:jc w:val="left"/>
        <w:tblInd w:w="-108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1188"/>
        <w:gridCol w:w="1080"/>
        <w:gridCol w:w="3060"/>
        <w:gridCol w:w="3316"/>
        <w:tblGridChange w:id="0">
          <w:tblGrid>
            <w:gridCol w:w="1188"/>
            <w:gridCol w:w="1080"/>
            <w:gridCol w:w="3060"/>
            <w:gridCol w:w="3316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Revisión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Autor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Modificación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04-10-2026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Francisco Diaz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Creación inicial del documento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Documento validado por las partes en fecha: </w:t>
      </w:r>
    </w:p>
    <w:p w:rsidR="00000000" w:rsidDel="00000000" w:rsidP="00000000" w:rsidRDefault="00000000" w:rsidRPr="00000000" w14:paraId="00000073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numPr>
          <w:ilvl w:val="0"/>
          <w:numId w:val="1"/>
        </w:numPr>
        <w:ind w:left="432" w:hanging="432"/>
        <w:rPr/>
      </w:pPr>
      <w:bookmarkStart w:colFirst="0" w:colLast="0" w:name="_heading=h.vlqviz4bb21k" w:id="1"/>
      <w:bookmarkEnd w:id="1"/>
      <w:r w:rsidDel="00000000" w:rsidR="00000000" w:rsidRPr="00000000">
        <w:rPr>
          <w:rtl w:val="0"/>
        </w:rPr>
        <w:t xml:space="preserve">Integrantes:</w:t>
      </w:r>
    </w:p>
    <w:tbl>
      <w:tblPr>
        <w:tblStyle w:val="Table4"/>
        <w:tblW w:w="8814.0" w:type="dxa"/>
        <w:jc w:val="left"/>
        <w:tblInd w:w="-108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3539"/>
        <w:gridCol w:w="5275"/>
        <w:tblGridChange w:id="0">
          <w:tblGrid>
            <w:gridCol w:w="3539"/>
            <w:gridCol w:w="5275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7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Nombre Integrante del Equipo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7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Rol Definido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9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Bastián Herrera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Programador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Francisco Díaz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Programador, Product manager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Itamar Carrasco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Programador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F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1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numPr>
          <w:ilvl w:val="0"/>
          <w:numId w:val="1"/>
        </w:numPr>
        <w:ind w:left="432" w:hanging="432"/>
        <w:jc w:val="both"/>
        <w:rPr>
          <w:rFonts w:ascii="Calibri" w:cs="Calibri" w:eastAsia="Calibri" w:hAnsi="Calibri"/>
        </w:rPr>
      </w:pPr>
      <w:bookmarkStart w:colFirst="0" w:colLast="0" w:name="_heading=h.nxgqt4mhke2e" w:id="2"/>
      <w:bookmarkEnd w:id="2"/>
      <w:r w:rsidDel="00000000" w:rsidR="00000000" w:rsidRPr="00000000">
        <w:rPr>
          <w:rFonts w:ascii="Calibri" w:cs="Calibri" w:eastAsia="Calibri" w:hAnsi="Calibri"/>
          <w:rtl w:val="0"/>
        </w:rPr>
        <w:t xml:space="preserve">Historias de Usuario</w:t>
      </w:r>
    </w:p>
    <w:p w:rsidR="00000000" w:rsidDel="00000000" w:rsidP="00000000" w:rsidRDefault="00000000" w:rsidRPr="00000000" w14:paraId="00000086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heading=h.xk9mv1yp8yra" w:id="3"/>
      <w:bookmarkEnd w:id="3"/>
      <w:r w:rsidDel="00000000" w:rsidR="00000000" w:rsidRPr="00000000">
        <w:rPr>
          <w:rtl w:val="0"/>
        </w:rPr>
        <w:t xml:space="preserve">Historia 001 – Inicio de sesión</w:t>
      </w:r>
    </w:p>
    <w:p w:rsidR="00000000" w:rsidDel="00000000" w:rsidP="00000000" w:rsidRDefault="00000000" w:rsidRPr="00000000" w14:paraId="00000087">
      <w:pPr>
        <w:pStyle w:val="Heading3"/>
        <w:numPr>
          <w:ilvl w:val="2"/>
          <w:numId w:val="1"/>
        </w:numPr>
        <w:ind w:left="-425.19685039370086" w:hanging="720"/>
        <w:rPr/>
      </w:pPr>
      <w:bookmarkStart w:colFirst="0" w:colLast="0" w:name="_heading=h.qosqcixaugan" w:id="4"/>
      <w:bookmarkEnd w:id="4"/>
      <w:r w:rsidDel="00000000" w:rsidR="00000000" w:rsidRPr="00000000">
        <w:rPr>
          <w:rtl w:val="0"/>
        </w:rPr>
        <w:t xml:space="preserve">Definición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Como usuario del sistema (Administrador de Red, Técnico de Red o Supervisor de Evento) quiero iniciar sesión con mis credenciales para acceder de forma segura a NetBot con los permisos que corresponden a mi rol.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Épica 001 · Autenticación y Roles — Responsable: Francisco Díaz</w:t>
      </w:r>
    </w:p>
    <w:p w:rsidR="00000000" w:rsidDel="00000000" w:rsidP="00000000" w:rsidRDefault="00000000" w:rsidRPr="00000000" w14:paraId="0000008A">
      <w:pPr>
        <w:pStyle w:val="Heading3"/>
        <w:numPr>
          <w:ilvl w:val="2"/>
          <w:numId w:val="1"/>
        </w:numPr>
        <w:ind w:left="-425.19685039370086" w:hanging="720"/>
        <w:rPr/>
      </w:pPr>
      <w:bookmarkStart w:colFirst="0" w:colLast="0" w:name="_heading=h.an5l1yt2py14" w:id="5"/>
      <w:bookmarkEnd w:id="5"/>
      <w:r w:rsidDel="00000000" w:rsidR="00000000" w:rsidRPr="00000000">
        <w:rPr>
          <w:rtl w:val="0"/>
        </w:rPr>
        <w:t xml:space="preserve">DoD de Negocio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debe permitir el acceso únicamente a usuarios registrados y activos.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no debe revelar si un correo existe o no cuando el inicio de sesión falla.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caso de token expirado el sistema debe cerrar la sesión y redirigir a la pantalla de inicio de sesión.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 inicio de sesión, exitoso o fallido, debe quedar registrado en la auditoría.</w:t>
      </w:r>
    </w:p>
    <w:p w:rsidR="00000000" w:rsidDel="00000000" w:rsidP="00000000" w:rsidRDefault="00000000" w:rsidRPr="00000000" w14:paraId="0000008F">
      <w:pPr>
        <w:pStyle w:val="Heading3"/>
        <w:numPr>
          <w:ilvl w:val="2"/>
          <w:numId w:val="1"/>
        </w:numPr>
        <w:ind w:left="-425.19685039370086" w:hanging="720"/>
        <w:rPr/>
      </w:pPr>
      <w:bookmarkStart w:colFirst="0" w:colLast="0" w:name="_heading=h.84zvijq5l5hu" w:id="6"/>
      <w:bookmarkEnd w:id="6"/>
      <w:r w:rsidDel="00000000" w:rsidR="00000000" w:rsidRPr="00000000">
        <w:rPr>
          <w:rtl w:val="0"/>
        </w:rPr>
        <w:t xml:space="preserve">DoD Técnico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modelo de datos asociado al requerimiento (usuario, rol y auditoria) está documentado en el Modelo E-R.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código se encuentra subido al GitHub y con su validación de pares (Pull Request aprobado por al menos otro integrante).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diagramas Diagrama de Casos de Uso, Modelo E-R se encuentran documentados en el Documento de Diseño.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pruebas unitarias de autenticación (acceso correcto, acceso incorrecto, bloqueo y expiración de token) están aprobadas.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endpoints de autenticación están documentados en OpenAPI (/docs de FastAPI).</w:t>
      </w:r>
    </w:p>
    <w:p w:rsidR="00000000" w:rsidDel="00000000" w:rsidP="00000000" w:rsidRDefault="00000000" w:rsidRPr="00000000" w14:paraId="00000095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heading=h.c3ohbs8paa3n" w:id="7"/>
      <w:bookmarkEnd w:id="7"/>
      <w:r w:rsidDel="00000000" w:rsidR="00000000" w:rsidRPr="00000000">
        <w:rPr>
          <w:rtl w:val="0"/>
        </w:rPr>
        <w:t xml:space="preserve">Historia 002 – Gestión de usuarios y roles</w:t>
      </w:r>
    </w:p>
    <w:p w:rsidR="00000000" w:rsidDel="00000000" w:rsidP="00000000" w:rsidRDefault="00000000" w:rsidRPr="00000000" w14:paraId="00000096">
      <w:pPr>
        <w:pStyle w:val="Heading3"/>
        <w:numPr>
          <w:ilvl w:val="2"/>
          <w:numId w:val="1"/>
        </w:numPr>
        <w:ind w:left="-425.19685039370086" w:hanging="720"/>
        <w:rPr/>
      </w:pPr>
      <w:bookmarkStart w:colFirst="0" w:colLast="0" w:name="_heading=h.jy1jckxgyx6p" w:id="8"/>
      <w:bookmarkEnd w:id="8"/>
      <w:r w:rsidDel="00000000" w:rsidR="00000000" w:rsidRPr="00000000">
        <w:rPr>
          <w:rtl w:val="0"/>
        </w:rPr>
        <w:t xml:space="preserve">Definición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Como Administrador de Red quiero crear, editar, desactivar y asignar un rol a los usuarios del sistema para controlar quién accede a NetBot y con qué nivel de permisos.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Épica 001 · Autenticación y Roles — Responsable: Francisco Díaz</w:t>
      </w:r>
    </w:p>
    <w:p w:rsidR="00000000" w:rsidDel="00000000" w:rsidP="00000000" w:rsidRDefault="00000000" w:rsidRPr="00000000" w14:paraId="00000099">
      <w:pPr>
        <w:pStyle w:val="Heading3"/>
        <w:numPr>
          <w:ilvl w:val="2"/>
          <w:numId w:val="1"/>
        </w:numPr>
        <w:ind w:left="-425.19685039370086" w:hanging="720"/>
        <w:rPr/>
      </w:pPr>
      <w:bookmarkStart w:colFirst="0" w:colLast="0" w:name="_heading=h.61u5ovgg3ws6" w:id="9"/>
      <w:bookmarkEnd w:id="9"/>
      <w:r w:rsidDel="00000000" w:rsidR="00000000" w:rsidRPr="00000000">
        <w:rPr>
          <w:rtl w:val="0"/>
        </w:rPr>
        <w:t xml:space="preserve">DoD de Negocio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debe garantizar que siempre exista al menos un Administrador de Red activo.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no debe permitir eliminar físicamente a usuarios que tengan acciones registradas en la auditoría.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usuario desactivado no debe poder iniciar sesión ni mantener sesiones activas.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caso de error de validación (correo duplicado, contraseña débil) el sistema debe informar el motivo específico en el campo afectado.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alta, modificación, cambio de rol o desactivación debe registrarse en la auditoría.</w:t>
      </w:r>
    </w:p>
    <w:p w:rsidR="00000000" w:rsidDel="00000000" w:rsidP="00000000" w:rsidRDefault="00000000" w:rsidRPr="00000000" w14:paraId="0000009F">
      <w:pPr>
        <w:pStyle w:val="Heading3"/>
        <w:numPr>
          <w:ilvl w:val="2"/>
          <w:numId w:val="1"/>
        </w:numPr>
        <w:ind w:left="-425.19685039370086" w:hanging="720"/>
        <w:rPr/>
      </w:pPr>
      <w:bookmarkStart w:colFirst="0" w:colLast="0" w:name="_heading=h.vpxfkn3hyhh9" w:id="10"/>
      <w:bookmarkEnd w:id="10"/>
      <w:r w:rsidDel="00000000" w:rsidR="00000000" w:rsidRPr="00000000">
        <w:rPr>
          <w:rtl w:val="0"/>
        </w:rPr>
        <w:t xml:space="preserve">DoD Técnico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modelo de datos asociado al requerimiento (usuario, rol y auditoria) está documentado en el Modelo E-R.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código se encuentra subido al GitHub y con su validación de pares (Pull Request aprobado por al menos otro integrante).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diagramas Diagrama de Casos de Uso, Modelo E-R se encuentran documentados en el Documento de Diseño.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pruebas unitarias y de integración del CRUD de usuarios y de las reglas de negocio (último administrador, correo duplicado) están aprobadas.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migración de base de datos (Alembic) correspondiente está versionada en el repositorio.</w:t>
      </w:r>
    </w:p>
    <w:p w:rsidR="00000000" w:rsidDel="00000000" w:rsidP="00000000" w:rsidRDefault="00000000" w:rsidRPr="00000000" w14:paraId="000000A5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heading=h.z2h7wkun4dq2" w:id="11"/>
      <w:bookmarkEnd w:id="11"/>
      <w:r w:rsidDel="00000000" w:rsidR="00000000" w:rsidRPr="00000000">
        <w:rPr>
          <w:rtl w:val="0"/>
        </w:rPr>
        <w:t xml:space="preserve">Historia 003 – Control de permisos por rol</w:t>
      </w:r>
    </w:p>
    <w:p w:rsidR="00000000" w:rsidDel="00000000" w:rsidP="00000000" w:rsidRDefault="00000000" w:rsidRPr="00000000" w14:paraId="000000A6">
      <w:pPr>
        <w:pStyle w:val="Heading3"/>
        <w:numPr>
          <w:ilvl w:val="2"/>
          <w:numId w:val="1"/>
        </w:numPr>
        <w:ind w:left="-425.19685039370086" w:hanging="720"/>
        <w:rPr/>
      </w:pPr>
      <w:bookmarkStart w:colFirst="0" w:colLast="0" w:name="_heading=h.dszsipkmk7jh" w:id="12"/>
      <w:bookmarkEnd w:id="12"/>
      <w:r w:rsidDel="00000000" w:rsidR="00000000" w:rsidRPr="00000000">
        <w:rPr>
          <w:rtl w:val="0"/>
        </w:rPr>
        <w:t xml:space="preserve">Definición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Como Administrador de Red quiero que cada rol tenga permisos definidos sobre lo que puede consultar y ejecutar para evitar cambios no autorizados sobre la infraestructura de red.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Épica 001 · Autenticación y Roles — Responsable: Francisco Díaz</w:t>
      </w:r>
    </w:p>
    <w:p w:rsidR="00000000" w:rsidDel="00000000" w:rsidP="00000000" w:rsidRDefault="00000000" w:rsidRPr="00000000" w14:paraId="000000A9">
      <w:pPr>
        <w:pStyle w:val="Heading3"/>
        <w:numPr>
          <w:ilvl w:val="2"/>
          <w:numId w:val="1"/>
        </w:numPr>
        <w:ind w:left="-425.19685039370086" w:hanging="720"/>
        <w:rPr/>
      </w:pPr>
      <w:bookmarkStart w:colFirst="0" w:colLast="0" w:name="_heading=h.4mj4npadq690" w:id="13"/>
      <w:bookmarkEnd w:id="13"/>
      <w:r w:rsidDel="00000000" w:rsidR="00000000" w:rsidRPr="00000000">
        <w:rPr>
          <w:rtl w:val="0"/>
        </w:rPr>
        <w:t xml:space="preserve">DoD de Negocio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Supervisor de Evento no debe poder solicitar ni ejecutar ningún cambio sobre la infraestructura.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Técnico de Red no debe poder gestionar usuarios ni reiniciar equipos críticos (gateway o firewall).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debe aplicar las mismas restricciones de rol en el chat, el dashboard y la API.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caso de intento de acción no autorizada el sistema debe denegarla, informar al usuario y registrar el intento.</w:t>
      </w:r>
    </w:p>
    <w:p w:rsidR="00000000" w:rsidDel="00000000" w:rsidP="00000000" w:rsidRDefault="00000000" w:rsidRPr="00000000" w14:paraId="000000AE">
      <w:pPr>
        <w:pStyle w:val="Heading3"/>
        <w:numPr>
          <w:ilvl w:val="2"/>
          <w:numId w:val="1"/>
        </w:numPr>
        <w:ind w:left="-425.19685039370086" w:hanging="720"/>
        <w:rPr/>
      </w:pPr>
      <w:bookmarkStart w:colFirst="0" w:colLast="0" w:name="_heading=h.qlsnq6tc3z3" w:id="14"/>
      <w:bookmarkEnd w:id="14"/>
      <w:r w:rsidDel="00000000" w:rsidR="00000000" w:rsidRPr="00000000">
        <w:rPr>
          <w:rtl w:val="0"/>
        </w:rPr>
        <w:t xml:space="preserve">DoD Técnico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modelo de datos asociado al requerimiento (rol, permiso, rol_permiso y usuario) está documentado en el Modelo E-R.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código se encuentra subido al GitHub y con su validación de pares (Pull Request aprobado por al menos otro integrante).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diagramas Diagrama de Casos de Uso, Diagrama de Clases se encuentran documentados en el Documento de Diseño.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pruebas automatizadas verifican la matriz completa rol-permiso en todos los endpoints protegidos.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matriz de permisos está documentada y versionada en el repositorio.</w:t>
      </w:r>
    </w:p>
    <w:p w:rsidR="00000000" w:rsidDel="00000000" w:rsidP="00000000" w:rsidRDefault="00000000" w:rsidRPr="00000000" w14:paraId="000000B4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heading=h.570wa4w10mi8" w:id="15"/>
      <w:bookmarkEnd w:id="15"/>
      <w:r w:rsidDel="00000000" w:rsidR="00000000" w:rsidRPr="00000000">
        <w:rPr>
          <w:rtl w:val="0"/>
        </w:rPr>
        <w:t xml:space="preserve">Historia 004 – Integración con UniFi Controller y OPNsense</w:t>
      </w:r>
    </w:p>
    <w:p w:rsidR="00000000" w:rsidDel="00000000" w:rsidP="00000000" w:rsidRDefault="00000000" w:rsidRPr="00000000" w14:paraId="000000B5">
      <w:pPr>
        <w:pStyle w:val="Heading3"/>
        <w:numPr>
          <w:ilvl w:val="2"/>
          <w:numId w:val="1"/>
        </w:numPr>
        <w:ind w:left="-425.19685039370086" w:hanging="720"/>
        <w:rPr/>
      </w:pPr>
      <w:bookmarkStart w:colFirst="0" w:colLast="0" w:name="_heading=h.7oi6byrvc4gx" w:id="16"/>
      <w:bookmarkEnd w:id="16"/>
      <w:r w:rsidDel="00000000" w:rsidR="00000000" w:rsidRPr="00000000">
        <w:rPr>
          <w:rtl w:val="0"/>
        </w:rPr>
        <w:t xml:space="preserve">Definición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Como Técnico de Red quiero que NetBot se conecte a las APIs de UniFi Controller y OPNsense para obtener el estado actual de dispositivos, VLANs y SSIDs sin consultar cada equipo uno por uno.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Épica 002 · Monitoreo de Red — Responsable: Itamar Carrasco</w:t>
      </w:r>
    </w:p>
    <w:p w:rsidR="00000000" w:rsidDel="00000000" w:rsidP="00000000" w:rsidRDefault="00000000" w:rsidRPr="00000000" w14:paraId="000000B8">
      <w:pPr>
        <w:pStyle w:val="Heading3"/>
        <w:numPr>
          <w:ilvl w:val="2"/>
          <w:numId w:val="1"/>
        </w:numPr>
        <w:ind w:left="-425.19685039370086" w:hanging="720"/>
        <w:rPr/>
      </w:pPr>
      <w:bookmarkStart w:colFirst="0" w:colLast="0" w:name="_heading=h.jh5p2e48mm6s" w:id="17"/>
      <w:bookmarkEnd w:id="17"/>
      <w:r w:rsidDel="00000000" w:rsidR="00000000" w:rsidRPr="00000000">
        <w:rPr>
          <w:rtl w:val="0"/>
        </w:rPr>
        <w:t xml:space="preserve">DoD de Negocio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debe reflejar el inventario real de la red con una antigüedad máxima configurable (60 segundos por defecto).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no debe modificar ninguna configuración de la red durante la lectura de datos (solo operaciones de consulta).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caso de que UniFi u OPNsense no estén disponibles el sistema debe indicar la fuente afectada y mantener los últimos datos conocidos marcados como desactualizados.</w:t>
      </w:r>
    </w:p>
    <w:p w:rsidR="00000000" w:rsidDel="00000000" w:rsidP="00000000" w:rsidRDefault="00000000" w:rsidRPr="00000000" w14:paraId="000000BC">
      <w:pPr>
        <w:pStyle w:val="Heading3"/>
        <w:numPr>
          <w:ilvl w:val="2"/>
          <w:numId w:val="1"/>
        </w:numPr>
        <w:ind w:left="-425.19685039370086" w:hanging="720"/>
        <w:rPr/>
      </w:pPr>
      <w:bookmarkStart w:colFirst="0" w:colLast="0" w:name="_heading=h.4b4rq674qxij" w:id="18"/>
      <w:bookmarkEnd w:id="18"/>
      <w:r w:rsidDel="00000000" w:rsidR="00000000" w:rsidRPr="00000000">
        <w:rPr>
          <w:rtl w:val="0"/>
        </w:rPr>
        <w:t xml:space="preserve">DoD Técnico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modelo de datos asociado al requerimiento (dispositivo, vlan y ssid) está documentado en el Modelo E-R.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código se encuentra subido al GitHub y con su validación de pares (Pull Request aprobado por al menos otro integrante).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diagramas Diagrama de Clases, Diagrama de Componentes se encuentran documentados en el Documento de Diseño.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pruebas de integración con respuestas simuladas (mock) o sandbox de UniFi y OPNsense, incluyendo casos de error, están aprobadas.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clientes UniFiClient y OPNsenseClient están implementados detrás de una interfaz común y documentados.</w:t>
      </w:r>
    </w:p>
    <w:p w:rsidR="00000000" w:rsidDel="00000000" w:rsidP="00000000" w:rsidRDefault="00000000" w:rsidRPr="00000000" w14:paraId="000000C2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heading=h.d2o00p73sb9f" w:id="19"/>
      <w:bookmarkEnd w:id="19"/>
      <w:r w:rsidDel="00000000" w:rsidR="00000000" w:rsidRPr="00000000">
        <w:rPr>
          <w:rtl w:val="0"/>
        </w:rPr>
        <w:t xml:space="preserve">Historia 005 – Dashboard de monitoreo en tiempo real</w:t>
      </w:r>
    </w:p>
    <w:p w:rsidR="00000000" w:rsidDel="00000000" w:rsidP="00000000" w:rsidRDefault="00000000" w:rsidRPr="00000000" w14:paraId="000000C3">
      <w:pPr>
        <w:pStyle w:val="Heading3"/>
        <w:numPr>
          <w:ilvl w:val="2"/>
          <w:numId w:val="1"/>
        </w:numPr>
        <w:ind w:left="-425.19685039370086" w:hanging="720"/>
        <w:rPr/>
      </w:pPr>
      <w:bookmarkStart w:colFirst="0" w:colLast="0" w:name="_heading=h.fciujqwddgs3" w:id="20"/>
      <w:bookmarkEnd w:id="20"/>
      <w:r w:rsidDel="00000000" w:rsidR="00000000" w:rsidRPr="00000000">
        <w:rPr>
          <w:rtl w:val="0"/>
        </w:rPr>
        <w:t xml:space="preserve">Definición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Como Técnico de Red quiero visualizar en un dashboard el estado en tiempo real de los puntos de acceso, las redes y su disponibilidad para detectar problemas sin revisar cada dispositivo manualmente.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Épica 002 · Monitoreo de Red — Responsable: Itamar Carrasco</w:t>
      </w:r>
    </w:p>
    <w:p w:rsidR="00000000" w:rsidDel="00000000" w:rsidP="00000000" w:rsidRDefault="00000000" w:rsidRPr="00000000" w14:paraId="000000C6">
      <w:pPr>
        <w:pStyle w:val="Heading3"/>
        <w:numPr>
          <w:ilvl w:val="2"/>
          <w:numId w:val="1"/>
        </w:numPr>
        <w:ind w:left="-425.19685039370086" w:hanging="720"/>
        <w:rPr/>
      </w:pPr>
      <w:bookmarkStart w:colFirst="0" w:colLast="0" w:name="_heading=h.7vu6qs4jfn2y" w:id="21"/>
      <w:bookmarkEnd w:id="21"/>
      <w:r w:rsidDel="00000000" w:rsidR="00000000" w:rsidRPr="00000000">
        <w:rPr>
          <w:rtl w:val="0"/>
        </w:rPr>
        <w:t xml:space="preserve">DoD de Negocio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debe mostrar el estado de un dispositivo con un retraso máximo de 60 segundos respecto de la fuente.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no debe mostrar acciones de cambio a los usuarios sin permiso (por ejemplo, el Supervisor de Evento).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caso de pérdida de conexión con el backend el dashboard debe indicarlo y reintentar automáticamente.</w:t>
      </w:r>
    </w:p>
    <w:p w:rsidR="00000000" w:rsidDel="00000000" w:rsidP="00000000" w:rsidRDefault="00000000" w:rsidRPr="00000000" w14:paraId="000000CA">
      <w:pPr>
        <w:pStyle w:val="Heading3"/>
        <w:numPr>
          <w:ilvl w:val="2"/>
          <w:numId w:val="1"/>
        </w:numPr>
        <w:ind w:left="-425.19685039370086" w:hanging="720"/>
        <w:rPr/>
      </w:pPr>
      <w:bookmarkStart w:colFirst="0" w:colLast="0" w:name="_heading=h.sygpeketu8e3" w:id="22"/>
      <w:bookmarkEnd w:id="22"/>
      <w:r w:rsidDel="00000000" w:rsidR="00000000" w:rsidRPr="00000000">
        <w:rPr>
          <w:rtl w:val="0"/>
        </w:rPr>
        <w:t xml:space="preserve">DoD Técnico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modelo de datos asociado al requerimiento (dispositivo, vlan y ssid) está documentado en el Modelo E-R.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código se encuentra subido al GitHub y con su validación de pares (Pull Request aprobado por al menos otro integrante).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diagramas Diagrama de Casos de Uso, Diagrama de Componentes se encuentran documentados en el Documento de Diseño.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pruebas de componentes de React y de integración del endpoint de métricas están aprobadas.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endpoint de métricas está paginado y documentado en OpenAPI.</w:t>
      </w:r>
    </w:p>
    <w:p w:rsidR="00000000" w:rsidDel="00000000" w:rsidP="00000000" w:rsidRDefault="00000000" w:rsidRPr="00000000" w14:paraId="000000D0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heading=h.d5l5hq838o4r" w:id="23"/>
      <w:bookmarkEnd w:id="23"/>
      <w:r w:rsidDel="00000000" w:rsidR="00000000" w:rsidRPr="00000000">
        <w:rPr>
          <w:rtl w:val="0"/>
        </w:rPr>
        <w:t xml:space="preserve">Historia 006 – Alertas y planos de cobertura</w:t>
      </w:r>
    </w:p>
    <w:p w:rsidR="00000000" w:rsidDel="00000000" w:rsidP="00000000" w:rsidRDefault="00000000" w:rsidRPr="00000000" w14:paraId="000000D1">
      <w:pPr>
        <w:pStyle w:val="Heading3"/>
        <w:numPr>
          <w:ilvl w:val="2"/>
          <w:numId w:val="1"/>
        </w:numPr>
        <w:ind w:left="-425.19685039370086" w:hanging="720"/>
        <w:rPr/>
      </w:pPr>
      <w:bookmarkStart w:colFirst="0" w:colLast="0" w:name="_heading=h.ft4f9hikg8k6" w:id="24"/>
      <w:bookmarkEnd w:id="24"/>
      <w:r w:rsidDel="00000000" w:rsidR="00000000" w:rsidRPr="00000000">
        <w:rPr>
          <w:rtl w:val="0"/>
        </w:rPr>
        <w:t xml:space="preserve">Definición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Como Técnico de Red quiero ver las alertas activas y los planos de cobertura con la ubicación y el estado de los APs para localizar rápidamente dónde ocurre un problema dentro del recinto del evento.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Épica 002 · Monitoreo de Red — Responsable: Itamar Carrasco</w:t>
      </w:r>
    </w:p>
    <w:p w:rsidR="00000000" w:rsidDel="00000000" w:rsidP="00000000" w:rsidRDefault="00000000" w:rsidRPr="00000000" w14:paraId="000000D4">
      <w:pPr>
        <w:pStyle w:val="Heading3"/>
        <w:numPr>
          <w:ilvl w:val="2"/>
          <w:numId w:val="1"/>
        </w:numPr>
        <w:ind w:left="-425.19685039370086" w:hanging="720"/>
        <w:rPr/>
      </w:pPr>
      <w:bookmarkStart w:colFirst="0" w:colLast="0" w:name="_heading=h.5xcvx7xxxqyd" w:id="25"/>
      <w:bookmarkEnd w:id="25"/>
      <w:r w:rsidDel="00000000" w:rsidR="00000000" w:rsidRPr="00000000">
        <w:rPr>
          <w:rtl w:val="0"/>
        </w:rPr>
        <w:t xml:space="preserve">DoD de Negocio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debe mostrar primero las alertas de mayor severidad.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no debe duplicar una alerta mientras la condición original siga activa.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caso de que un AP no tenga ubicación asignada el sistema debe listarlo como «sin ubicar» y no omitirlo.</w:t>
      </w:r>
    </w:p>
    <w:p w:rsidR="00000000" w:rsidDel="00000000" w:rsidP="00000000" w:rsidRDefault="00000000" w:rsidRPr="00000000" w14:paraId="000000D8">
      <w:pPr>
        <w:pStyle w:val="Heading3"/>
        <w:numPr>
          <w:ilvl w:val="2"/>
          <w:numId w:val="1"/>
        </w:numPr>
        <w:ind w:left="-425.19685039370086" w:hanging="720"/>
        <w:rPr/>
      </w:pPr>
      <w:bookmarkStart w:colFirst="0" w:colLast="0" w:name="_heading=h.5rbilu8987dk" w:id="26"/>
      <w:bookmarkEnd w:id="26"/>
      <w:r w:rsidDel="00000000" w:rsidR="00000000" w:rsidRPr="00000000">
        <w:rPr>
          <w:rtl w:val="0"/>
        </w:rPr>
        <w:t xml:space="preserve">DoD Técnico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modelo de datos asociado al requerimiento (alerta, plano_cobertura y dispositivo) está documentado en el Modelo E-R.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código se encuentra subido al GitHub y con su validación de pares (Pull Request aprobado por al menos otro integrante).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diagramas Diagrama de Casos de Uso, Modelo E-R se encuentran documentados en el Documento de Diseño.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pruebas del ciclo de vida de una alerta (creación, deduplicación, resolución) y de carga de planos están aprobadas.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carga de planos valida formato y tamaño máximo de la imagen.</w:t>
      </w:r>
    </w:p>
    <w:p w:rsidR="00000000" w:rsidDel="00000000" w:rsidP="00000000" w:rsidRDefault="00000000" w:rsidRPr="00000000" w14:paraId="000000DE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heading=h.d6jzy1y3wo9f" w:id="27"/>
      <w:bookmarkEnd w:id="27"/>
      <w:r w:rsidDel="00000000" w:rsidR="00000000" w:rsidRPr="00000000">
        <w:rPr>
          <w:rtl w:val="0"/>
        </w:rPr>
        <w:t xml:space="preserve">Historia 007 – Chat conversacional para consultas y solicitud de acciones</w:t>
      </w:r>
    </w:p>
    <w:p w:rsidR="00000000" w:rsidDel="00000000" w:rsidP="00000000" w:rsidRDefault="00000000" w:rsidRPr="00000000" w14:paraId="000000DF">
      <w:pPr>
        <w:pStyle w:val="Heading3"/>
        <w:numPr>
          <w:ilvl w:val="2"/>
          <w:numId w:val="1"/>
        </w:numPr>
        <w:ind w:left="-425.19685039370086" w:hanging="720"/>
        <w:rPr/>
      </w:pPr>
      <w:bookmarkStart w:colFirst="0" w:colLast="0" w:name="_heading=h.ltraxo7v1lnq" w:id="28"/>
      <w:bookmarkEnd w:id="28"/>
      <w:r w:rsidDel="00000000" w:rsidR="00000000" w:rsidRPr="00000000">
        <w:rPr>
          <w:rtl w:val="0"/>
        </w:rPr>
        <w:t xml:space="preserve">Definición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Como Técnico de Red quiero consultar el estado de la red y solicitar acciones en lenguaje natural mediante un chat para operar la infraestructura más rápido y sin conocer la interfaz de cada equipo.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Épica 003 · Chat, CSV y Reserva de VLAN — Responsable: Bastián Herrera</w:t>
      </w:r>
    </w:p>
    <w:p w:rsidR="00000000" w:rsidDel="00000000" w:rsidP="00000000" w:rsidRDefault="00000000" w:rsidRPr="00000000" w14:paraId="000000E2">
      <w:pPr>
        <w:pStyle w:val="Heading3"/>
        <w:numPr>
          <w:ilvl w:val="2"/>
          <w:numId w:val="1"/>
        </w:numPr>
        <w:ind w:left="-425.19685039370086" w:hanging="720"/>
        <w:rPr/>
      </w:pPr>
      <w:bookmarkStart w:colFirst="0" w:colLast="0" w:name="_heading=h.13jtnqkfi3f8" w:id="29"/>
      <w:bookmarkEnd w:id="29"/>
      <w:r w:rsidDel="00000000" w:rsidR="00000000" w:rsidRPr="00000000">
        <w:rPr>
          <w:rtl w:val="0"/>
        </w:rPr>
        <w:t xml:space="preserve">DoD de Negocio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debe responder las consultas de estado con información actualizada, indicando el dispositivo, el estado y la hora del dato consultado.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no debe ejecutar ningún cambio sin la confirmación explícita del usuario.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no debe revelar credenciales ni datos de otros usuarios a través del chat.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caso de que el proveedor LLM no esté disponible o falle el sistema debe informar el error al usuario y no ejecutar ninguna acción.</w:t>
      </w:r>
    </w:p>
    <w:p w:rsidR="00000000" w:rsidDel="00000000" w:rsidP="00000000" w:rsidRDefault="00000000" w:rsidRPr="00000000" w14:paraId="000000E7">
      <w:pPr>
        <w:pStyle w:val="Heading3"/>
        <w:numPr>
          <w:ilvl w:val="2"/>
          <w:numId w:val="1"/>
        </w:numPr>
        <w:ind w:left="-425.19685039370086" w:hanging="720"/>
        <w:rPr/>
      </w:pPr>
      <w:bookmarkStart w:colFirst="0" w:colLast="0" w:name="_heading=h.os6p9f4rvgdf" w:id="30"/>
      <w:bookmarkEnd w:id="30"/>
      <w:r w:rsidDel="00000000" w:rsidR="00000000" w:rsidRPr="00000000">
        <w:rPr>
          <w:rtl w:val="0"/>
        </w:rPr>
        <w:t xml:space="preserve">DoD Técnico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modelo de datos asociado al requerimiento (conversacion, mensaje_chat y reserva_cambio) está documentado en el Modelo E-R.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código se encuentra subido al GitHub y con su validación de pares (Pull Request aprobado por al menos otro integrante).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diagramas Diagrama de Casos de Uso, Diagrama de Secuencia 1 (cambio de VLAN por chat), Diagrama de Clases se encuentran documentados en el Documento de Diseño.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pruebas con respuestas del LLM simuladas (mock) para consultas, propuestas de cambio y solicitudes rechazadas están aprobadas.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prompts del sistema y el esquema de acciones disponibles para el LLM están versionados en el repositorio.</w:t>
      </w:r>
    </w:p>
    <w:p w:rsidR="00000000" w:rsidDel="00000000" w:rsidP="00000000" w:rsidRDefault="00000000" w:rsidRPr="00000000" w14:paraId="000000ED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heading=h.v46q17dukew" w:id="31"/>
      <w:bookmarkEnd w:id="31"/>
      <w:r w:rsidDel="00000000" w:rsidR="00000000" w:rsidRPr="00000000">
        <w:rPr>
          <w:rtl w:val="0"/>
        </w:rPr>
        <w:t xml:space="preserve">Historia 008 – Carga masiva de SSIDs vía CSV</w:t>
      </w:r>
    </w:p>
    <w:p w:rsidR="00000000" w:rsidDel="00000000" w:rsidP="00000000" w:rsidRDefault="00000000" w:rsidRPr="00000000" w14:paraId="000000EE">
      <w:pPr>
        <w:pStyle w:val="Heading3"/>
        <w:numPr>
          <w:ilvl w:val="2"/>
          <w:numId w:val="1"/>
        </w:numPr>
        <w:ind w:left="-425.19685039370086" w:hanging="720"/>
        <w:rPr/>
      </w:pPr>
      <w:bookmarkStart w:colFirst="0" w:colLast="0" w:name="_heading=h.xr7f9ns45st7" w:id="32"/>
      <w:bookmarkEnd w:id="32"/>
      <w:r w:rsidDel="00000000" w:rsidR="00000000" w:rsidRPr="00000000">
        <w:rPr>
          <w:rtl w:val="0"/>
        </w:rPr>
        <w:t xml:space="preserve">Definición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Como Técnico de Red quiero cargar un archivo CSV con múltiples SSIDs para desplegarlos de una sola vez en lugar de configurarlos uno por uno en cada dispositivo.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Épica 003 · Chat, CSV y Reserva de VLAN — Responsable: Bastián Herrera</w:t>
      </w:r>
    </w:p>
    <w:p w:rsidR="00000000" w:rsidDel="00000000" w:rsidP="00000000" w:rsidRDefault="00000000" w:rsidRPr="00000000" w14:paraId="000000F1">
      <w:pPr>
        <w:pStyle w:val="Heading3"/>
        <w:numPr>
          <w:ilvl w:val="2"/>
          <w:numId w:val="1"/>
        </w:numPr>
        <w:ind w:left="-425.19685039370086" w:hanging="720"/>
        <w:rPr/>
      </w:pPr>
      <w:bookmarkStart w:colFirst="0" w:colLast="0" w:name="_heading=h.vypwnvg3xeu0" w:id="33"/>
      <w:bookmarkEnd w:id="33"/>
      <w:r w:rsidDel="00000000" w:rsidR="00000000" w:rsidRPr="00000000">
        <w:rPr>
          <w:rtl w:val="0"/>
        </w:rPr>
        <w:t xml:space="preserve">DoD de Negocio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debe rechazar el archivo completo si no cumple con los encabezados y el formato esperados.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no debe aplicar ninguna fila hasta que el usuario confirme la vista previa.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no debe sobrescribir un SSID existente sin indicarlo explícitamente en la vista previa.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caso de filas inválidas el sistema debe permitir al usuario corregir el archivo o aplicar solo las filas válidas.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no debe guardar las contraseñas de las redes en texto plano en logs ni en la auditoría.</w:t>
      </w:r>
    </w:p>
    <w:p w:rsidR="00000000" w:rsidDel="00000000" w:rsidP="00000000" w:rsidRDefault="00000000" w:rsidRPr="00000000" w14:paraId="000000F7">
      <w:pPr>
        <w:pStyle w:val="Heading3"/>
        <w:numPr>
          <w:ilvl w:val="2"/>
          <w:numId w:val="1"/>
        </w:numPr>
        <w:ind w:left="-425.19685039370086" w:hanging="720"/>
        <w:rPr/>
      </w:pPr>
      <w:bookmarkStart w:colFirst="0" w:colLast="0" w:name="_heading=h.jwt93838whi" w:id="34"/>
      <w:bookmarkEnd w:id="34"/>
      <w:r w:rsidDel="00000000" w:rsidR="00000000" w:rsidRPr="00000000">
        <w:rPr>
          <w:rtl w:val="0"/>
        </w:rPr>
        <w:t xml:space="preserve">DoD Técnico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modelo de datos asociado al requerimiento (carga_csv, carga_csv_fila, ssid, vlan y reserva_cambio) está documentado en el Modelo E-R.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código se encuentra subido al GitHub y con su validación de pares (Pull Request aprobado por al menos otro integrante).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diagramas Diagrama de Secuencia 2 (carga masiva CSV), Modelo E-R se encuentran documentados en el Documento de Diseño.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pruebas unitarias del validador con archivos válidos, inválidos, vacíos y con duplicados están aprobadas.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plantilla CSV de ejemplo está incluida en el repositorio.</w:t>
      </w:r>
    </w:p>
    <w:p w:rsidR="00000000" w:rsidDel="00000000" w:rsidP="00000000" w:rsidRDefault="00000000" w:rsidRPr="00000000" w14:paraId="000000FD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heading=h.cgs8gkvd7ss" w:id="35"/>
      <w:bookmarkEnd w:id="35"/>
      <w:r w:rsidDel="00000000" w:rsidR="00000000" w:rsidRPr="00000000">
        <w:rPr>
          <w:rtl w:val="0"/>
        </w:rPr>
        <w:t xml:space="preserve">Historia 009 – Reserva de VLAN</w:t>
      </w:r>
    </w:p>
    <w:p w:rsidR="00000000" w:rsidDel="00000000" w:rsidP="00000000" w:rsidRDefault="00000000" w:rsidRPr="00000000" w14:paraId="000000FE">
      <w:pPr>
        <w:pStyle w:val="Heading3"/>
        <w:numPr>
          <w:ilvl w:val="2"/>
          <w:numId w:val="1"/>
        </w:numPr>
        <w:ind w:left="-425.19685039370086" w:hanging="720"/>
        <w:rPr/>
      </w:pPr>
      <w:bookmarkStart w:colFirst="0" w:colLast="0" w:name="_heading=h.abtrjt63l44c" w:id="36"/>
      <w:bookmarkEnd w:id="36"/>
      <w:r w:rsidDel="00000000" w:rsidR="00000000" w:rsidRPr="00000000">
        <w:rPr>
          <w:rtl w:val="0"/>
        </w:rPr>
        <w:t xml:space="preserve">Definición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Como Técnico de Red quiero reservar una VLAN antes de asignarla para evitar que dos cambios usen el mismo identificador o se sobrescriban entre sí.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Épica 003 · Chat, CSV y Reserva de VLAN — Responsable: Bastián Herrera</w:t>
      </w:r>
    </w:p>
    <w:p w:rsidR="00000000" w:rsidDel="00000000" w:rsidP="00000000" w:rsidRDefault="00000000" w:rsidRPr="00000000" w14:paraId="00000101">
      <w:pPr>
        <w:pStyle w:val="Heading3"/>
        <w:numPr>
          <w:ilvl w:val="2"/>
          <w:numId w:val="1"/>
        </w:numPr>
        <w:ind w:left="-425.19685039370086" w:hanging="720"/>
        <w:rPr/>
      </w:pPr>
      <w:bookmarkStart w:colFirst="0" w:colLast="0" w:name="_heading=h.ib9zbms2sp8p" w:id="37"/>
      <w:bookmarkEnd w:id="37"/>
      <w:r w:rsidDel="00000000" w:rsidR="00000000" w:rsidRPr="00000000">
        <w:rPr>
          <w:rtl w:val="0"/>
        </w:rPr>
        <w:t xml:space="preserve">DoD de Negocio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no debe permitir que una VLAN esté reservada o asignada a más de un cambio al mismo tiempo.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caso de que una reserva expire sin confirmación el sistema debe liberarla y avisar al solicitante.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debe informar el estado de cada reserva (reservada, confirmada, ejecutada o liberada).</w:t>
      </w:r>
    </w:p>
    <w:p w:rsidR="00000000" w:rsidDel="00000000" w:rsidP="00000000" w:rsidRDefault="00000000" w:rsidRPr="00000000" w14:paraId="00000105">
      <w:pPr>
        <w:pStyle w:val="Heading3"/>
        <w:numPr>
          <w:ilvl w:val="2"/>
          <w:numId w:val="1"/>
        </w:numPr>
        <w:ind w:left="-425.19685039370086" w:hanging="720"/>
        <w:rPr/>
      </w:pPr>
      <w:bookmarkStart w:colFirst="0" w:colLast="0" w:name="_heading=h.xbf5pyvqdqji" w:id="38"/>
      <w:bookmarkEnd w:id="38"/>
      <w:r w:rsidDel="00000000" w:rsidR="00000000" w:rsidRPr="00000000">
        <w:rPr>
          <w:rtl w:val="0"/>
        </w:rPr>
        <w:t xml:space="preserve">DoD Técnico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modelo de datos asociado al requerimiento (vlan y reserva_cambio) está documentado en el Modelo E-R.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código se encuentra subido al GitHub y con su validación de pares (Pull Request aprobado por al menos otro integrante).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diagramas Diagrama de Secuencia 1 (cambio de VLAN por chat), Diagrama de Secuencia 2 (carga masiva CSV), Diagrama de Clases se encuentran documentados en el Documento de Diseño.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pruebas de concurrencia sobre reservas simultáneas de una misma VLAN están aprobadas.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unicidad de la reserva está garantizada a nivel de base de datos (restricción o bloqueo transaccional).</w:t>
      </w:r>
    </w:p>
    <w:p w:rsidR="00000000" w:rsidDel="00000000" w:rsidP="00000000" w:rsidRDefault="00000000" w:rsidRPr="00000000" w14:paraId="0000010B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heading=h.b1qi3ltzlk3o" w:id="39"/>
      <w:bookmarkEnd w:id="39"/>
      <w:r w:rsidDel="00000000" w:rsidR="00000000" w:rsidRPr="00000000">
        <w:rPr>
          <w:rtl w:val="0"/>
        </w:rPr>
        <w:t xml:space="preserve">Historia 010 – Modificación de VLAN con confirmación</w:t>
      </w:r>
    </w:p>
    <w:p w:rsidR="00000000" w:rsidDel="00000000" w:rsidP="00000000" w:rsidRDefault="00000000" w:rsidRPr="00000000" w14:paraId="0000010C">
      <w:pPr>
        <w:pStyle w:val="Heading3"/>
        <w:numPr>
          <w:ilvl w:val="2"/>
          <w:numId w:val="1"/>
        </w:numPr>
        <w:ind w:left="-425.19685039370086" w:hanging="720"/>
        <w:rPr/>
      </w:pPr>
      <w:bookmarkStart w:colFirst="0" w:colLast="0" w:name="_heading=h.wfzyystsojq3" w:id="40"/>
      <w:bookmarkEnd w:id="40"/>
      <w:r w:rsidDel="00000000" w:rsidR="00000000" w:rsidRPr="00000000">
        <w:rPr>
          <w:rtl w:val="0"/>
        </w:rPr>
        <w:t xml:space="preserve">Definición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Como Técnico de Red quiero modificar la VLAN de un SSID o dispositivo con confirmación explícita antes de la ejecución para cambiar la configuración de la red de forma controlada y sin errores.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Épica 004 · Ejecución de Cambios — Responsable: Francisco Díaz</w:t>
      </w:r>
    </w:p>
    <w:p w:rsidR="00000000" w:rsidDel="00000000" w:rsidP="00000000" w:rsidRDefault="00000000" w:rsidRPr="00000000" w14:paraId="0000010F">
      <w:pPr>
        <w:pStyle w:val="Heading3"/>
        <w:numPr>
          <w:ilvl w:val="2"/>
          <w:numId w:val="1"/>
        </w:numPr>
        <w:ind w:left="-425.19685039370086" w:hanging="720"/>
        <w:rPr/>
      </w:pPr>
      <w:bookmarkStart w:colFirst="0" w:colLast="0" w:name="_heading=h.66sc4o85jepr" w:id="41"/>
      <w:bookmarkEnd w:id="41"/>
      <w:r w:rsidDel="00000000" w:rsidR="00000000" w:rsidRPr="00000000">
        <w:rPr>
          <w:rtl w:val="0"/>
        </w:rPr>
        <w:t xml:space="preserve">DoD de Negocio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no debe ejecutar el cambio si el usuario no tiene permiso para realizarlo.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no debe modificar recursos distintos de los indicados en el resumen confirmado.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caso de error de la API del dispositivo el sistema debe abortar el cambio, restaurar el estado previo y notificar al usuario.</w:t>
      </w:r>
    </w:p>
    <w:p w:rsidR="00000000" w:rsidDel="00000000" w:rsidP="00000000" w:rsidRDefault="00000000" w:rsidRPr="00000000" w14:paraId="00000113">
      <w:pPr>
        <w:pStyle w:val="Heading3"/>
        <w:numPr>
          <w:ilvl w:val="2"/>
          <w:numId w:val="1"/>
        </w:numPr>
        <w:ind w:left="-425.19685039370086" w:hanging="720"/>
        <w:rPr/>
      </w:pPr>
      <w:bookmarkStart w:colFirst="0" w:colLast="0" w:name="_heading=h.55q9ab48rvl" w:id="42"/>
      <w:bookmarkEnd w:id="42"/>
      <w:r w:rsidDel="00000000" w:rsidR="00000000" w:rsidRPr="00000000">
        <w:rPr>
          <w:rtl w:val="0"/>
        </w:rPr>
        <w:t xml:space="preserve">DoD Técnico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modelo de datos asociado al requerimiento (reserva_cambio, cambio_ejecucion, vlan, ssid y auditoria) está documentado en el Modelo E-R.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código se encuentra subido al GitHub y con su validación de pares (Pull Request aprobado por al menos otro integrante).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diagramas Diagrama de Secuencia 1 (cambio de VLAN por chat), Diagrama de Clases, Diagrama de Componentes se encuentran documentados en el Documento de Diseño.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pruebas de integración con UniFi y OPNsense simulados, para casos de éxito y de error, están aprobadas.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operaciones de cambio son idempotentes (repetir una confirmación no duplica el cambio).</w:t>
      </w:r>
    </w:p>
    <w:p w:rsidR="00000000" w:rsidDel="00000000" w:rsidP="00000000" w:rsidRDefault="00000000" w:rsidRPr="00000000" w14:paraId="00000119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heading=h.wbe4g3348gwt" w:id="43"/>
      <w:bookmarkEnd w:id="43"/>
      <w:r w:rsidDel="00000000" w:rsidR="00000000" w:rsidRPr="00000000">
        <w:rPr>
          <w:rtl w:val="0"/>
        </w:rPr>
        <w:t xml:space="preserve">Historia 011 – Reinicio de dispositivos con confirmación</w:t>
      </w:r>
    </w:p>
    <w:p w:rsidR="00000000" w:rsidDel="00000000" w:rsidP="00000000" w:rsidRDefault="00000000" w:rsidRPr="00000000" w14:paraId="0000011A">
      <w:pPr>
        <w:pStyle w:val="Heading3"/>
        <w:numPr>
          <w:ilvl w:val="2"/>
          <w:numId w:val="1"/>
        </w:numPr>
        <w:ind w:left="-425.19685039370086" w:hanging="720"/>
        <w:rPr/>
      </w:pPr>
      <w:bookmarkStart w:colFirst="0" w:colLast="0" w:name="_heading=h.s1eupaaxkwzq" w:id="44"/>
      <w:bookmarkEnd w:id="44"/>
      <w:r w:rsidDel="00000000" w:rsidR="00000000" w:rsidRPr="00000000">
        <w:rPr>
          <w:rtl w:val="0"/>
        </w:rPr>
        <w:t xml:space="preserve">Definición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Como Técnico de Red quiero reiniciar un dispositivo de red (por ejemplo, un AP) con confirmación explícita para recuperarlo ante una falla sin tener que acudir físicamente al equipo.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Épica 004 · Ejecución de Cambios — Responsable: Francisco Díaz</w:t>
      </w:r>
    </w:p>
    <w:p w:rsidR="00000000" w:rsidDel="00000000" w:rsidP="00000000" w:rsidRDefault="00000000" w:rsidRPr="00000000" w14:paraId="0000011D">
      <w:pPr>
        <w:pStyle w:val="Heading3"/>
        <w:numPr>
          <w:ilvl w:val="2"/>
          <w:numId w:val="1"/>
        </w:numPr>
        <w:ind w:left="-425.19685039370086" w:hanging="720"/>
        <w:rPr/>
      </w:pPr>
      <w:bookmarkStart w:colFirst="0" w:colLast="0" w:name="_heading=h.tdv1awttq1mp" w:id="45"/>
      <w:bookmarkEnd w:id="45"/>
      <w:r w:rsidDel="00000000" w:rsidR="00000000" w:rsidRPr="00000000">
        <w:rPr>
          <w:rtl w:val="0"/>
        </w:rPr>
        <w:t xml:space="preserve">DoD de Negocio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no debe reiniciar ningún dispositivo sin confirmación explícita.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no debe permitir un segundo reinicio del mismo dispositivo mientras haya uno en curso.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caso de que el dispositivo no vuelva en línea dentro del tiempo máximo el sistema debe marcar el cambio como fallido, generar una alerta y un ticket.</w:t>
      </w:r>
    </w:p>
    <w:p w:rsidR="00000000" w:rsidDel="00000000" w:rsidP="00000000" w:rsidRDefault="00000000" w:rsidRPr="00000000" w14:paraId="00000121">
      <w:pPr>
        <w:pStyle w:val="Heading3"/>
        <w:numPr>
          <w:ilvl w:val="2"/>
          <w:numId w:val="1"/>
        </w:numPr>
        <w:ind w:left="-425.19685039370086" w:hanging="720"/>
        <w:rPr/>
      </w:pPr>
      <w:bookmarkStart w:colFirst="0" w:colLast="0" w:name="_heading=h.5xhvjm1hkvq6" w:id="46"/>
      <w:bookmarkEnd w:id="46"/>
      <w:r w:rsidDel="00000000" w:rsidR="00000000" w:rsidRPr="00000000">
        <w:rPr>
          <w:rtl w:val="0"/>
        </w:rPr>
        <w:t xml:space="preserve">DoD Técnico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modelo de datos asociado al requerimiento (dispositivo, reserva_cambio, cambio_ejecucion y alerta) está documentado en el Modelo E-R.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código se encuentra subido al GitHub y con su validación de pares (Pull Request aprobado por al menos otro integrante).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diagramas Diagrama de Casos de Uso, Diagrama de Secuencia 1 (cambio de VLAN por chat) se encuentran documentados en el Documento de Diseño.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pruebas de reinicio exitoso, reinicio con tiempo excedido y reinicio no autorizado están aprobadas.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tiempo máximo de espera del reinicio es configurable.</w:t>
      </w:r>
    </w:p>
    <w:p w:rsidR="00000000" w:rsidDel="00000000" w:rsidP="00000000" w:rsidRDefault="00000000" w:rsidRPr="00000000" w14:paraId="00000127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heading=h.yyrxfgemgbl2" w:id="47"/>
      <w:bookmarkEnd w:id="47"/>
      <w:r w:rsidDel="00000000" w:rsidR="00000000" w:rsidRPr="00000000">
        <w:rPr>
          <w:rtl w:val="0"/>
        </w:rPr>
        <w:t xml:space="preserve">Historia 012 – Verificación post-ejecución y rollback</w:t>
      </w:r>
    </w:p>
    <w:p w:rsidR="00000000" w:rsidDel="00000000" w:rsidP="00000000" w:rsidRDefault="00000000" w:rsidRPr="00000000" w14:paraId="00000128">
      <w:pPr>
        <w:pStyle w:val="Heading3"/>
        <w:numPr>
          <w:ilvl w:val="2"/>
          <w:numId w:val="1"/>
        </w:numPr>
        <w:ind w:left="-425.19685039370086" w:hanging="720"/>
        <w:rPr/>
      </w:pPr>
      <w:bookmarkStart w:colFirst="0" w:colLast="0" w:name="_heading=h.x6kqj7x2artm" w:id="48"/>
      <w:bookmarkEnd w:id="48"/>
      <w:r w:rsidDel="00000000" w:rsidR="00000000" w:rsidRPr="00000000">
        <w:rPr>
          <w:rtl w:val="0"/>
        </w:rPr>
        <w:t xml:space="preserve">Definición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Como Administrador de Red quiero que el sistema verifique cada cambio tras ejecutarlo y lo revierta automáticamente si falla para evitar que la red quede en un estado inconsistente durante el evento.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Épica 004 · Ejecución de Cambios — Responsable: Francisco Díaz</w:t>
      </w:r>
    </w:p>
    <w:p w:rsidR="00000000" w:rsidDel="00000000" w:rsidP="00000000" w:rsidRDefault="00000000" w:rsidRPr="00000000" w14:paraId="0000012B">
      <w:pPr>
        <w:pStyle w:val="Heading3"/>
        <w:numPr>
          <w:ilvl w:val="2"/>
          <w:numId w:val="1"/>
        </w:numPr>
        <w:ind w:left="-425.19685039370086" w:hanging="720"/>
        <w:rPr/>
      </w:pPr>
      <w:bookmarkStart w:colFirst="0" w:colLast="0" w:name="_heading=h.5exct8mam7uy" w:id="49"/>
      <w:bookmarkEnd w:id="49"/>
      <w:r w:rsidDel="00000000" w:rsidR="00000000" w:rsidRPr="00000000">
        <w:rPr>
          <w:rtl w:val="0"/>
        </w:rPr>
        <w:t xml:space="preserve">DoD de Negocio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debe verificar el 100% de los cambios ejecutados (VLAN, SSID y reinicio).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no debe dar por exitoso un cambio hasta que la verificación lo confirme.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caso de falla del rollback el sistema debe escalar de inmediato mediante una alerta y un ticket críticos.</w:t>
      </w:r>
    </w:p>
    <w:p w:rsidR="00000000" w:rsidDel="00000000" w:rsidP="00000000" w:rsidRDefault="00000000" w:rsidRPr="00000000" w14:paraId="0000012F">
      <w:pPr>
        <w:pStyle w:val="Heading3"/>
        <w:numPr>
          <w:ilvl w:val="2"/>
          <w:numId w:val="1"/>
        </w:numPr>
        <w:ind w:left="-425.19685039370086" w:hanging="720"/>
        <w:rPr/>
      </w:pPr>
      <w:bookmarkStart w:colFirst="0" w:colLast="0" w:name="_heading=h.qhkbgzz886ps" w:id="50"/>
      <w:bookmarkEnd w:id="50"/>
      <w:r w:rsidDel="00000000" w:rsidR="00000000" w:rsidRPr="00000000">
        <w:rPr>
          <w:rtl w:val="0"/>
        </w:rPr>
        <w:t xml:space="preserve">DoD Técnico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modelo de datos asociado al requerimiento (cambio_ejecucion, auditoria y ticket) está documentado en el Modelo E-R.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código se encuentra subido al GitHub y con su validación de pares (Pull Request aprobado por al menos otro integrante).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diagramas Diagrama de Secuencia 1 (cambio de VLAN por chat), Diagrama de Clases se encuentran documentados en el Documento de Diseño.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pruebas cubren verificación correcta, verificación fallida con rollback exitoso y verificación fallida con rollback fallido.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tiempos de espera y la cantidad de reintentos de verificación son configurables.</w:t>
      </w:r>
    </w:p>
    <w:p w:rsidR="00000000" w:rsidDel="00000000" w:rsidP="00000000" w:rsidRDefault="00000000" w:rsidRPr="00000000" w14:paraId="00000135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heading=h.29fa3xtyxaz8" w:id="51"/>
      <w:bookmarkEnd w:id="51"/>
      <w:r w:rsidDel="00000000" w:rsidR="00000000" w:rsidRPr="00000000">
        <w:rPr>
          <w:rtl w:val="0"/>
        </w:rPr>
        <w:t xml:space="preserve">Historia 013 – Trazabilidad y auditoría de cambios</w:t>
      </w:r>
    </w:p>
    <w:p w:rsidR="00000000" w:rsidDel="00000000" w:rsidP="00000000" w:rsidRDefault="00000000" w:rsidRPr="00000000" w14:paraId="00000136">
      <w:pPr>
        <w:pStyle w:val="Heading3"/>
        <w:numPr>
          <w:ilvl w:val="2"/>
          <w:numId w:val="1"/>
        </w:numPr>
        <w:ind w:left="-425.19685039370086" w:hanging="720"/>
        <w:rPr/>
      </w:pPr>
      <w:bookmarkStart w:colFirst="0" w:colLast="0" w:name="_heading=h.k2y5ysob4kiw" w:id="52"/>
      <w:bookmarkEnd w:id="52"/>
      <w:r w:rsidDel="00000000" w:rsidR="00000000" w:rsidRPr="00000000">
        <w:rPr>
          <w:rtl w:val="0"/>
        </w:rPr>
        <w:t xml:space="preserve">Definición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Como Administrador de Red quiero consultar un registro de auditoría de los cambios y acciones relevantes para tener trazabilidad de quién hizo qué, cuándo y con qué resultado.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Épica 004 · Ejecución de Cambios — Responsable: Francisco Díaz</w:t>
      </w:r>
    </w:p>
    <w:p w:rsidR="00000000" w:rsidDel="00000000" w:rsidP="00000000" w:rsidRDefault="00000000" w:rsidRPr="00000000" w14:paraId="00000139">
      <w:pPr>
        <w:pStyle w:val="Heading3"/>
        <w:numPr>
          <w:ilvl w:val="2"/>
          <w:numId w:val="1"/>
        </w:numPr>
        <w:ind w:left="-425.19685039370086" w:hanging="720"/>
        <w:rPr/>
      </w:pPr>
      <w:bookmarkStart w:colFirst="0" w:colLast="0" w:name="_heading=h.lsdm7olphwla" w:id="53"/>
      <w:bookmarkEnd w:id="53"/>
      <w:r w:rsidDel="00000000" w:rsidR="00000000" w:rsidRPr="00000000">
        <w:rPr>
          <w:rtl w:val="0"/>
        </w:rPr>
        <w:t xml:space="preserve">DoD de Negocio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debe registrar el 100% de las acciones que modifican la infraestructura.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no debe almacenar contraseñas, API keys ni otros secretos en los registros.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Solo el Administrador de Red debe poder ver la auditoría completa; el Técnico de Red solo ve sus propias acciones.</w:t>
      </w:r>
    </w:p>
    <w:p w:rsidR="00000000" w:rsidDel="00000000" w:rsidP="00000000" w:rsidRDefault="00000000" w:rsidRPr="00000000" w14:paraId="0000013D">
      <w:pPr>
        <w:pStyle w:val="Heading3"/>
        <w:numPr>
          <w:ilvl w:val="2"/>
          <w:numId w:val="1"/>
        </w:numPr>
        <w:ind w:left="-425.19685039370086" w:hanging="720"/>
        <w:rPr/>
      </w:pPr>
      <w:bookmarkStart w:colFirst="0" w:colLast="0" w:name="_heading=h.cchgmfh0mtdo" w:id="54"/>
      <w:bookmarkEnd w:id="54"/>
      <w:r w:rsidDel="00000000" w:rsidR="00000000" w:rsidRPr="00000000">
        <w:rPr>
          <w:rtl w:val="0"/>
        </w:rPr>
        <w:t xml:space="preserve">DoD Técnico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modelo de datos asociado al requerimiento (auditoria y usuario) está documentado en el Modelo E-R.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código se encuentra subido al GitHub y con su validación de pares (Pull Request aprobado por al menos otro integrante).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diagrama Modelo E-R se encuentra documentado en el Documento de Diseño.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pruebas verifican que cada tipo de acción genera su registro y que los registros no se pueden modificar.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tabla de auditoría es de solo inserción (sin UPDATE ni DELETE desde la aplicación).</w:t>
      </w:r>
    </w:p>
    <w:p w:rsidR="00000000" w:rsidDel="00000000" w:rsidP="00000000" w:rsidRDefault="00000000" w:rsidRPr="00000000" w14:paraId="00000143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heading=h.xmh3ov9a8fqq" w:id="55"/>
      <w:bookmarkEnd w:id="55"/>
      <w:r w:rsidDel="00000000" w:rsidR="00000000" w:rsidRPr="00000000">
        <w:rPr>
          <w:rtl w:val="0"/>
        </w:rPr>
        <w:t xml:space="preserve">Historia 014 – Generación automática de tickets con criticidad</w:t>
      </w:r>
    </w:p>
    <w:p w:rsidR="00000000" w:rsidDel="00000000" w:rsidP="00000000" w:rsidRDefault="00000000" w:rsidRPr="00000000" w14:paraId="00000144">
      <w:pPr>
        <w:pStyle w:val="Heading3"/>
        <w:numPr>
          <w:ilvl w:val="2"/>
          <w:numId w:val="1"/>
        </w:numPr>
        <w:ind w:left="-425.19685039370086" w:hanging="720"/>
        <w:rPr/>
      </w:pPr>
      <w:bookmarkStart w:colFirst="0" w:colLast="0" w:name="_heading=h.rvptjvpyqyn" w:id="56"/>
      <w:bookmarkEnd w:id="56"/>
      <w:r w:rsidDel="00000000" w:rsidR="00000000" w:rsidRPr="00000000">
        <w:rPr>
          <w:rtl w:val="0"/>
        </w:rPr>
        <w:t xml:space="preserve">Definición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Como Técnico de Red quiero que el sistema genere automáticamente un ticket cuando detecte un incidente y clasifique su criticidad para priorizar la atención de los problemas sin tener que reportarlos manualmente.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Épica 005 · Tickets y Notificaciones — Responsable: Itamar Carrasco</w:t>
      </w:r>
    </w:p>
    <w:p w:rsidR="00000000" w:rsidDel="00000000" w:rsidP="00000000" w:rsidRDefault="00000000" w:rsidRPr="00000000" w14:paraId="00000147">
      <w:pPr>
        <w:pStyle w:val="Heading3"/>
        <w:numPr>
          <w:ilvl w:val="2"/>
          <w:numId w:val="1"/>
        </w:numPr>
        <w:ind w:left="-425.19685039370086" w:hanging="720"/>
        <w:rPr/>
      </w:pPr>
      <w:bookmarkStart w:colFirst="0" w:colLast="0" w:name="_heading=h.rr6m634ctywq" w:id="57"/>
      <w:bookmarkEnd w:id="57"/>
      <w:r w:rsidDel="00000000" w:rsidR="00000000" w:rsidRPr="00000000">
        <w:rPr>
          <w:rtl w:val="0"/>
        </w:rPr>
        <w:t xml:space="preserve">DoD de Negocio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debe generar el ticket como máximo 2 minutos después de detectado el incidente.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no debe crear más de un ticket abierto para el mismo incidente.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caso de que la clasificación automática no sea concluyente el sistema debe asignar criticidad Media y marcar el ticket para revisión manual.</w:t>
      </w:r>
    </w:p>
    <w:p w:rsidR="00000000" w:rsidDel="00000000" w:rsidP="00000000" w:rsidRDefault="00000000" w:rsidRPr="00000000" w14:paraId="0000014B">
      <w:pPr>
        <w:pStyle w:val="Heading3"/>
        <w:numPr>
          <w:ilvl w:val="2"/>
          <w:numId w:val="1"/>
        </w:numPr>
        <w:ind w:left="-425.19685039370086" w:hanging="720"/>
        <w:rPr/>
      </w:pPr>
      <w:bookmarkStart w:colFirst="0" w:colLast="0" w:name="_heading=h.kuo3mg5uss4r" w:id="58"/>
      <w:bookmarkEnd w:id="58"/>
      <w:r w:rsidDel="00000000" w:rsidR="00000000" w:rsidRPr="00000000">
        <w:rPr>
          <w:rtl w:val="0"/>
        </w:rPr>
        <w:t xml:space="preserve">DoD Técnico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modelo de datos asociado al requerimiento (ticket, alerta y dispositivo) está documentado en el Modelo E-R.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código se encuentra subido al GitHub y con su validación de pares (Pull Request aprobado por al menos otro integrante).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diagramas Diagrama de Secuencia 3 (incidente, ticket y notificación), Modelo E-R, Diagrama de Clases se encuentran documentados en el Documento de Diseño.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pruebas de clasificación de criticidad por tipo de incidente y de deduplicación de tickets están aprobadas.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reglas de clasificación de criticidad están documentadas y son configurables.</w:t>
      </w:r>
    </w:p>
    <w:p w:rsidR="00000000" w:rsidDel="00000000" w:rsidP="00000000" w:rsidRDefault="00000000" w:rsidRPr="00000000" w14:paraId="00000151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heading=h.vsy9eh6ng3sm" w:id="59"/>
      <w:bookmarkEnd w:id="59"/>
      <w:r w:rsidDel="00000000" w:rsidR="00000000" w:rsidRPr="00000000">
        <w:rPr>
          <w:rtl w:val="0"/>
        </w:rPr>
        <w:t xml:space="preserve">Historia 015 – Notificación al equipo técnico</w:t>
      </w:r>
    </w:p>
    <w:p w:rsidR="00000000" w:rsidDel="00000000" w:rsidP="00000000" w:rsidRDefault="00000000" w:rsidRPr="00000000" w14:paraId="00000152">
      <w:pPr>
        <w:pStyle w:val="Heading3"/>
        <w:numPr>
          <w:ilvl w:val="2"/>
          <w:numId w:val="1"/>
        </w:numPr>
        <w:ind w:left="-425.19685039370086" w:hanging="720"/>
        <w:rPr/>
      </w:pPr>
      <w:bookmarkStart w:colFirst="0" w:colLast="0" w:name="_heading=h.n6xw3fvx1ww4" w:id="60"/>
      <w:bookmarkEnd w:id="60"/>
      <w:r w:rsidDel="00000000" w:rsidR="00000000" w:rsidRPr="00000000">
        <w:rPr>
          <w:rtl w:val="0"/>
        </w:rPr>
        <w:t xml:space="preserve">Definición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Como Técnico de Red quiero recibir notificaciones de los tickets según su criticidad para enterarme a tiempo de los incidentes sin tener que estar mirando el dashboard.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Épica 005 · Tickets y Notificaciones — Responsable: Itamar Carrasco</w:t>
      </w:r>
    </w:p>
    <w:p w:rsidR="00000000" w:rsidDel="00000000" w:rsidP="00000000" w:rsidRDefault="00000000" w:rsidRPr="00000000" w14:paraId="00000155">
      <w:pPr>
        <w:pStyle w:val="Heading3"/>
        <w:numPr>
          <w:ilvl w:val="2"/>
          <w:numId w:val="1"/>
        </w:numPr>
        <w:ind w:left="-425.19685039370086" w:hanging="720"/>
        <w:rPr/>
      </w:pPr>
      <w:bookmarkStart w:colFirst="0" w:colLast="0" w:name="_heading=h.feuhcraimez6" w:id="61"/>
      <w:bookmarkEnd w:id="61"/>
      <w:r w:rsidDel="00000000" w:rsidR="00000000" w:rsidRPr="00000000">
        <w:rPr>
          <w:rtl w:val="0"/>
        </w:rPr>
        <w:t xml:space="preserve">DoD de Negocio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debe notificar a todos los usuarios activos con rol Técnico de Red o Administrador de Red.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no debe enviar notificaciones a usuarios desactivados.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caso de falla del canal de correo el sistema debe notificar igualmente dentro de la aplicación y reintentar el correo.</w:t>
      </w:r>
    </w:p>
    <w:p w:rsidR="00000000" w:rsidDel="00000000" w:rsidP="00000000" w:rsidRDefault="00000000" w:rsidRPr="00000000" w14:paraId="00000159">
      <w:pPr>
        <w:pStyle w:val="Heading3"/>
        <w:numPr>
          <w:ilvl w:val="2"/>
          <w:numId w:val="1"/>
        </w:numPr>
        <w:ind w:left="-425.19685039370086" w:hanging="720"/>
        <w:rPr/>
      </w:pPr>
      <w:bookmarkStart w:colFirst="0" w:colLast="0" w:name="_heading=h.xk2esgfs2id6" w:id="62"/>
      <w:bookmarkEnd w:id="62"/>
      <w:r w:rsidDel="00000000" w:rsidR="00000000" w:rsidRPr="00000000">
        <w:rPr>
          <w:rtl w:val="0"/>
        </w:rPr>
        <w:t xml:space="preserve">DoD Técnico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modelo de datos asociado al requerimiento (notificacion, ticket y usuario) está documentado en el Modelo E-R.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código se encuentra subido al GitHub y con su validación de pares (Pull Request aprobado por al menos otro integrante).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diagramas Diagrama de Secuencia 3 (incidente, ticket y notificación), Diagrama de Componentes se encuentran documentados en el Documento de Diseño.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pruebas de notificación por criticidad, de reintentos y de exclusión de usuarios desactivados están aprobadas.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canales de notificación se configuran por variables de entorno.</w:t>
      </w:r>
    </w:p>
    <w:p w:rsidR="00000000" w:rsidDel="00000000" w:rsidP="00000000" w:rsidRDefault="00000000" w:rsidRPr="00000000" w14:paraId="0000015F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heading=h.kq6md28cu80j" w:id="63"/>
      <w:bookmarkEnd w:id="63"/>
      <w:r w:rsidDel="00000000" w:rsidR="00000000" w:rsidRPr="00000000">
        <w:rPr>
          <w:rtl w:val="0"/>
        </w:rPr>
        <w:t xml:space="preserve">Historia 016 – Seguimiento de tickets hasta su resolución</w:t>
      </w:r>
    </w:p>
    <w:p w:rsidR="00000000" w:rsidDel="00000000" w:rsidP="00000000" w:rsidRDefault="00000000" w:rsidRPr="00000000" w14:paraId="00000160">
      <w:pPr>
        <w:pStyle w:val="Heading3"/>
        <w:numPr>
          <w:ilvl w:val="2"/>
          <w:numId w:val="1"/>
        </w:numPr>
        <w:ind w:left="-425.19685039370086" w:hanging="720"/>
        <w:rPr/>
      </w:pPr>
      <w:bookmarkStart w:colFirst="0" w:colLast="0" w:name="_heading=h.4sv8y3nei2u2" w:id="64"/>
      <w:bookmarkEnd w:id="64"/>
      <w:r w:rsidDel="00000000" w:rsidR="00000000" w:rsidRPr="00000000">
        <w:rPr>
          <w:rtl w:val="0"/>
        </w:rPr>
        <w:t xml:space="preserve">Definición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Como Técnico de Red quiero hacer seguimiento del estado de los tickets hasta su resolución para asegurar que cada incidente sea atendido y cerrado.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Épica 005 · Tickets y Notificaciones — Responsable: Itamar Carrasco</w:t>
      </w:r>
    </w:p>
    <w:p w:rsidR="00000000" w:rsidDel="00000000" w:rsidP="00000000" w:rsidRDefault="00000000" w:rsidRPr="00000000" w14:paraId="00000163">
      <w:pPr>
        <w:pStyle w:val="Heading3"/>
        <w:numPr>
          <w:ilvl w:val="2"/>
          <w:numId w:val="1"/>
        </w:numPr>
        <w:ind w:left="-425.19685039370086" w:hanging="720"/>
        <w:rPr/>
      </w:pPr>
      <w:bookmarkStart w:colFirst="0" w:colLast="0" w:name="_heading=h.77if66i89f1y" w:id="65"/>
      <w:bookmarkEnd w:id="65"/>
      <w:r w:rsidDel="00000000" w:rsidR="00000000" w:rsidRPr="00000000">
        <w:rPr>
          <w:rtl w:val="0"/>
        </w:rPr>
        <w:t xml:space="preserve">DoD de Negocio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debe conservar el historial completo de cambios de estado y comentarios de cada ticket.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no debe permitir cerrar un ticket sin dejar registrado el motivo de resolución.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caso de que un ticket supere el tiempo máximo sin atención el sistema debe reenviar la notificación y escalar su criticidad.</w:t>
      </w:r>
    </w:p>
    <w:p w:rsidR="00000000" w:rsidDel="00000000" w:rsidP="00000000" w:rsidRDefault="00000000" w:rsidRPr="00000000" w14:paraId="00000167">
      <w:pPr>
        <w:pStyle w:val="Heading3"/>
        <w:numPr>
          <w:ilvl w:val="2"/>
          <w:numId w:val="1"/>
        </w:numPr>
        <w:ind w:left="-425.19685039370086" w:hanging="720"/>
        <w:rPr/>
      </w:pPr>
      <w:bookmarkStart w:colFirst="0" w:colLast="0" w:name="_heading=h.uhpqwa4kzm41" w:id="66"/>
      <w:bookmarkEnd w:id="66"/>
      <w:r w:rsidDel="00000000" w:rsidR="00000000" w:rsidRPr="00000000">
        <w:rPr>
          <w:rtl w:val="0"/>
        </w:rPr>
        <w:t xml:space="preserve">DoD Técnico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modelo de datos asociado al requerimiento (ticket, ticket_seguimiento y notificacion) está documentado en el Modelo E-R.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código se encuentra subido al GitHub y con su validación de pares (Pull Request aprobado por al menos otro integrante).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diagramas Diagrama de Casos de Uso, Diagrama de Secuencia 3 (incidente, ticket y notificación), Modelo E-R se encuentran documentados en el Documento de Diseño.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pruebas de transiciones de estado válidas e inválidas, de escalamiento por tiempo y de resolución automática están aprobadas.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tiempos máximos de atención por criticidad son configurables.</w:t>
      </w:r>
    </w:p>
    <w:p w:rsidR="00000000" w:rsidDel="00000000" w:rsidP="00000000" w:rsidRDefault="00000000" w:rsidRPr="00000000" w14:paraId="0000016D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heading=h.71jdp44fcl9a" w:id="67"/>
      <w:bookmarkEnd w:id="67"/>
      <w:r w:rsidDel="00000000" w:rsidR="00000000" w:rsidRPr="00000000">
        <w:rPr>
          <w:rtl w:val="0"/>
        </w:rPr>
        <w:t xml:space="preserve">Historia 017 – Agente de monitoreo continuo en background</w:t>
      </w:r>
    </w:p>
    <w:p w:rsidR="00000000" w:rsidDel="00000000" w:rsidP="00000000" w:rsidRDefault="00000000" w:rsidRPr="00000000" w14:paraId="0000016E">
      <w:pPr>
        <w:pStyle w:val="Heading3"/>
        <w:numPr>
          <w:ilvl w:val="2"/>
          <w:numId w:val="1"/>
        </w:numPr>
        <w:ind w:left="-425.19685039370086" w:hanging="720"/>
        <w:rPr/>
      </w:pPr>
      <w:bookmarkStart w:colFirst="0" w:colLast="0" w:name="_heading=h.wokiwwapoa4w" w:id="68"/>
      <w:bookmarkEnd w:id="68"/>
      <w:r w:rsidDel="00000000" w:rsidR="00000000" w:rsidRPr="00000000">
        <w:rPr>
          <w:rtl w:val="0"/>
        </w:rPr>
        <w:t xml:space="preserve">Definición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Como Administrador de Red quiero que un agente monitoree la red continuamente en segundo plano para detectar caídas y anomalías sin depender de que alguien esté mirando el dashboard.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Épica 006 · Arquitectura Multi-Agente — Responsable: Bastián Herrera</w:t>
      </w:r>
    </w:p>
    <w:p w:rsidR="00000000" w:rsidDel="00000000" w:rsidP="00000000" w:rsidRDefault="00000000" w:rsidRPr="00000000" w14:paraId="00000171">
      <w:pPr>
        <w:pStyle w:val="Heading3"/>
        <w:numPr>
          <w:ilvl w:val="2"/>
          <w:numId w:val="1"/>
        </w:numPr>
        <w:ind w:left="-425.19685039370086" w:hanging="720"/>
        <w:rPr/>
      </w:pPr>
      <w:bookmarkStart w:colFirst="0" w:colLast="0" w:name="_heading=h.s3ygqd4mjn8b" w:id="69"/>
      <w:bookmarkEnd w:id="69"/>
      <w:r w:rsidDel="00000000" w:rsidR="00000000" w:rsidRPr="00000000">
        <w:rPr>
          <w:rtl w:val="0"/>
        </w:rPr>
        <w:t xml:space="preserve">DoD de Negocio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debe detectar la caída de un AP en menos de 2 minutos.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no debe generar alertas falsas por reinicios iniciados desde NetBot (ventana de mantenimiento).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caso de pérdida de conexión con UniFi u OPNsense el sistema debe generar una alerta y seguir reintentando.</w:t>
      </w:r>
    </w:p>
    <w:p w:rsidR="00000000" w:rsidDel="00000000" w:rsidP="00000000" w:rsidRDefault="00000000" w:rsidRPr="00000000" w14:paraId="00000175">
      <w:pPr>
        <w:pStyle w:val="Heading3"/>
        <w:numPr>
          <w:ilvl w:val="2"/>
          <w:numId w:val="1"/>
        </w:numPr>
        <w:ind w:left="-425.19685039370086" w:hanging="720"/>
        <w:rPr/>
      </w:pPr>
      <w:bookmarkStart w:colFirst="0" w:colLast="0" w:name="_heading=h.igo8xtu4etb0" w:id="70"/>
      <w:bookmarkEnd w:id="70"/>
      <w:r w:rsidDel="00000000" w:rsidR="00000000" w:rsidRPr="00000000">
        <w:rPr>
          <w:rtl w:val="0"/>
        </w:rPr>
        <w:t xml:space="preserve">DoD Técnico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modelo de datos asociado al requerimiento (alerta y dispositivo) está documentado en el Modelo E-R.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código se encuentra subido al GitHub y con su validación de pares (Pull Request aprobado por al menos otro integrante).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diagramas Diagrama de Secuencia 3 (incidente, ticket y notificación), Diagrama de Componentes, Diagrama de Clases se encuentran documentados en el Documento de Diseño.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pruebas con estados de red simulados (caída, recuperación, reinicio planificado) están aprobadas.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tareas en background tienen registro estructurado (logs) y manejo de errores documentados.</w:t>
      </w:r>
    </w:p>
    <w:p w:rsidR="00000000" w:rsidDel="00000000" w:rsidP="00000000" w:rsidRDefault="00000000" w:rsidRPr="00000000" w14:paraId="0000017B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heading=h.c0zoofh5nlrc" w:id="71"/>
      <w:bookmarkEnd w:id="71"/>
      <w:r w:rsidDel="00000000" w:rsidR="00000000" w:rsidRPr="00000000">
        <w:rPr>
          <w:rtl w:val="0"/>
        </w:rPr>
        <w:t xml:space="preserve">Historia 018 – Orquestación multi-agente</w:t>
      </w:r>
    </w:p>
    <w:p w:rsidR="00000000" w:rsidDel="00000000" w:rsidP="00000000" w:rsidRDefault="00000000" w:rsidRPr="00000000" w14:paraId="0000017C">
      <w:pPr>
        <w:pStyle w:val="Heading3"/>
        <w:numPr>
          <w:ilvl w:val="2"/>
          <w:numId w:val="1"/>
        </w:numPr>
        <w:ind w:left="-425.19685039370086" w:hanging="720"/>
        <w:rPr/>
      </w:pPr>
      <w:bookmarkStart w:colFirst="0" w:colLast="0" w:name="_heading=h.rk03xyh6jwcr" w:id="72"/>
      <w:bookmarkEnd w:id="72"/>
      <w:r w:rsidDel="00000000" w:rsidR="00000000" w:rsidRPr="00000000">
        <w:rPr>
          <w:rtl w:val="0"/>
        </w:rPr>
        <w:t xml:space="preserve">Definición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Como Administrador de Red quiero que una arquitectura de agentes coordine el chat, el monitoreo, la ejecución de cambios y los tickets para que los módulos de NetBot trabajen de forma integrada y controlada.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Épica 006 · Arquitectura Multi-Agente — Responsable: Bastián Herrera</w:t>
      </w:r>
    </w:p>
    <w:p w:rsidR="00000000" w:rsidDel="00000000" w:rsidP="00000000" w:rsidRDefault="00000000" w:rsidRPr="00000000" w14:paraId="0000017F">
      <w:pPr>
        <w:pStyle w:val="Heading3"/>
        <w:numPr>
          <w:ilvl w:val="2"/>
          <w:numId w:val="1"/>
        </w:numPr>
        <w:ind w:left="-425.19685039370086" w:hanging="720"/>
        <w:rPr/>
      </w:pPr>
      <w:bookmarkStart w:colFirst="0" w:colLast="0" w:name="_heading=h.yz5keuoq2qv" w:id="73"/>
      <w:bookmarkEnd w:id="73"/>
      <w:r w:rsidDel="00000000" w:rsidR="00000000" w:rsidRPr="00000000">
        <w:rPr>
          <w:rtl w:val="0"/>
        </w:rPr>
        <w:t xml:space="preserve">DoD de Negocio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no debe permitir que ningún agente ejecute cambios sobre la infraestructura sin pasar por reserva y confirmación.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debe dejar trazabilidad de qué agente actuó en cada evento.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caso de falla de un agente el sistema debe continuar con los demás y generar una alerta o ticket por la falla.</w:t>
      </w:r>
    </w:p>
    <w:p w:rsidR="00000000" w:rsidDel="00000000" w:rsidP="00000000" w:rsidRDefault="00000000" w:rsidRPr="00000000" w14:paraId="00000183">
      <w:pPr>
        <w:pStyle w:val="Heading3"/>
        <w:numPr>
          <w:ilvl w:val="2"/>
          <w:numId w:val="1"/>
        </w:numPr>
        <w:ind w:left="-425.19685039370086" w:hanging="720"/>
        <w:rPr/>
      </w:pPr>
      <w:bookmarkStart w:colFirst="0" w:colLast="0" w:name="_heading=h.y2i126bs1jf8" w:id="74"/>
      <w:bookmarkEnd w:id="74"/>
      <w:r w:rsidDel="00000000" w:rsidR="00000000" w:rsidRPr="00000000">
        <w:rPr>
          <w:rtl w:val="0"/>
        </w:rPr>
        <w:t xml:space="preserve">DoD Técnico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modelo de datos asociado al requerimiento (auditoria, mensaje_chat, alerta y ticket) está documentado en el Modelo E-R.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código se encuentra subido al GitHub y con su validación de pares (Pull Request aprobado por al menos otro integrante).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diagramas Diagrama de Clases, Diagrama de Componentes, Diagrama de Secuencia 1 (cambio de VLAN por chat), Diagrama de Secuencia 3 (incidente, ticket y notificación) se encuentran documentados en el Documento de Diseño.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pruebas de integración de los dos flujos de punta a punta y de falla de un agente están aprobadas.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contratos de mensajes y eventos entre agentes están documentados.</w:t>
      </w:r>
    </w:p>
    <w:p w:rsidR="00000000" w:rsidDel="00000000" w:rsidP="00000000" w:rsidRDefault="00000000" w:rsidRPr="00000000" w14:paraId="00000189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heading=h.lhssj51lr0yo" w:id="75"/>
      <w:bookmarkEnd w:id="75"/>
      <w:r w:rsidDel="00000000" w:rsidR="00000000" w:rsidRPr="00000000">
        <w:rPr>
          <w:rtl w:val="0"/>
        </w:rPr>
        <w:t xml:space="preserve">Historia 019 – Configuración del proveedor LLM</w:t>
      </w:r>
    </w:p>
    <w:p w:rsidR="00000000" w:rsidDel="00000000" w:rsidP="00000000" w:rsidRDefault="00000000" w:rsidRPr="00000000" w14:paraId="0000018A">
      <w:pPr>
        <w:pStyle w:val="Heading3"/>
        <w:numPr>
          <w:ilvl w:val="2"/>
          <w:numId w:val="1"/>
        </w:numPr>
        <w:ind w:left="-425.19685039370086" w:hanging="720"/>
        <w:rPr/>
      </w:pPr>
      <w:bookmarkStart w:colFirst="0" w:colLast="0" w:name="_heading=h.m532e6k2p3n8" w:id="76"/>
      <w:bookmarkEnd w:id="76"/>
      <w:r w:rsidDel="00000000" w:rsidR="00000000" w:rsidRPr="00000000">
        <w:rPr>
          <w:rtl w:val="0"/>
        </w:rPr>
        <w:t xml:space="preserve">Definición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Como Administrador de Red quiero configurar el proveedor de LLM y su API key para usar OpenRouter, Claude u otro proveedor compatible sin modificar el código.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Épica 006 · Arquitectura Multi-Agente — Responsable: Bastián Herrera</w:t>
      </w:r>
    </w:p>
    <w:p w:rsidR="00000000" w:rsidDel="00000000" w:rsidP="00000000" w:rsidRDefault="00000000" w:rsidRPr="00000000" w14:paraId="0000018D">
      <w:pPr>
        <w:pStyle w:val="Heading3"/>
        <w:numPr>
          <w:ilvl w:val="2"/>
          <w:numId w:val="1"/>
        </w:numPr>
        <w:ind w:left="-425.19685039370086" w:hanging="720"/>
        <w:rPr/>
      </w:pPr>
      <w:bookmarkStart w:colFirst="0" w:colLast="0" w:name="_heading=h.9r2ibsnc18ur" w:id="77"/>
      <w:bookmarkEnd w:id="77"/>
      <w:r w:rsidDel="00000000" w:rsidR="00000000" w:rsidRPr="00000000">
        <w:rPr>
          <w:rtl w:val="0"/>
        </w:rPr>
        <w:t xml:space="preserve">DoD de Negocio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no debe enviar al proveedor LLM credenciales de red ni contraseñas de SSIDs.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caso de que el proveedor no esté disponible el sistema debe informar que el chat no está disponible y mantener operativo el resto del sistema (por ejemplo, el dashboard).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configuración del proveedor solo debe ser accesible para quien administra el despliegue (Administrador de Red).</w:t>
      </w:r>
    </w:p>
    <w:p w:rsidR="00000000" w:rsidDel="00000000" w:rsidP="00000000" w:rsidRDefault="00000000" w:rsidRPr="00000000" w14:paraId="00000191">
      <w:pPr>
        <w:pStyle w:val="Heading3"/>
        <w:numPr>
          <w:ilvl w:val="2"/>
          <w:numId w:val="1"/>
        </w:numPr>
        <w:ind w:left="-425.19685039370086" w:hanging="720"/>
        <w:rPr/>
      </w:pPr>
      <w:bookmarkStart w:colFirst="0" w:colLast="0" w:name="_heading=h.8wukwp5h7vo5" w:id="78"/>
      <w:bookmarkEnd w:id="78"/>
      <w:r w:rsidDel="00000000" w:rsidR="00000000" w:rsidRPr="00000000">
        <w:rPr>
          <w:rtl w:val="0"/>
        </w:rPr>
        <w:t xml:space="preserve">DoD Técnico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se agregan tablas nuevas: la configuración queda documentada en el archivo .env.example.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código se encuentra subido al GitHub y con su validación de pares (Pull Request aprobado por al menos otro integrante).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diagramas Diagrama de Clases, Diagrama de Componentes se encuentran documentados en el Documento de Diseño.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pruebas con cada adaptador de proveedor (OpenRouter y Claude) y con errores simulados están aprobadas.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interfaz LLMProvider y sus adaptadores están documentados y el archivo .env.example está actualizado.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17" w:top="1417" w:left="1701" w:right="170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3</w:t>
    </w:r>
  </w:p>
  <w:p w:rsidR="00000000" w:rsidDel="00000000" w:rsidP="00000000" w:rsidRDefault="00000000" w:rsidRPr="00000000" w14:paraId="0000019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ff0000"/>
        <w:sz w:val="22"/>
        <w:szCs w:val="22"/>
        <w:u w:val="none"/>
        <w:shd w:fill="auto" w:val="clear"/>
        <w:vertAlign w:val="baseline"/>
        <w:rtl w:val="0"/>
      </w:rPr>
      <w:t xml:space="preserve">Definition of Done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9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3057756" cy="673742"/>
          <wp:effectExtent b="0" l="0" r="0" t="0"/>
          <wp:docPr id="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-425.19685039370086" w:hanging="720.0000000000001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  <w:ind w:left="432" w:hanging="432"/>
    </w:pPr>
    <w:rPr>
      <w:rFonts w:ascii="Cambria" w:cs="Cambria" w:eastAsia="Cambria" w:hAnsi="Cambria"/>
      <w:b w:val="1"/>
      <w:bCs w:val="1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  <w:ind w:left="576" w:hanging="576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60" w:before="240" w:line="240" w:lineRule="auto"/>
      <w:ind w:left="720" w:hanging="720"/>
    </w:pPr>
    <w:rPr>
      <w:rFonts w:ascii="Cambria" w:cs="Cambria" w:eastAsia="Cambria" w:hAnsi="Cambria"/>
      <w:b w:val="1"/>
      <w:bCs w:val="1"/>
      <w:color w:val="548dd4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  <w:ind w:left="864" w:hanging="864"/>
    </w:pPr>
    <w:rPr>
      <w:rFonts w:ascii="Cambria" w:cs="Cambria" w:eastAsia="Cambria" w:hAnsi="Cambria"/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1008" w:hanging="1008"/>
    </w:pPr>
    <w:rPr>
      <w:rFonts w:ascii="Cambria" w:cs="Cambria" w:eastAsia="Cambria" w:hAnsi="Cambria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1152" w:hanging="1152"/>
    </w:pPr>
    <w:rPr>
      <w:rFonts w:ascii="Cambria" w:cs="Cambria" w:eastAsia="Cambria" w:hAnsi="Cambria"/>
      <w:color w:val="243f61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C61DE5"/>
    <w:pPr>
      <w:keepNext w:val="1"/>
      <w:keepLines w:val="1"/>
      <w:numPr>
        <w:ilvl w:val="6"/>
        <w:numId w:val="12"/>
      </w:numPr>
      <w:spacing w:after="0" w:before="40"/>
      <w:outlineLvl w:val="6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C61DE5"/>
    <w:pPr>
      <w:keepNext w:val="1"/>
      <w:keepLines w:val="1"/>
      <w:numPr>
        <w:ilvl w:val="7"/>
        <w:numId w:val="12"/>
      </w:numPr>
      <w:spacing w:after="0" w:before="40"/>
      <w:outlineLvl w:val="7"/>
    </w:pPr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C61DE5"/>
    <w:pPr>
      <w:keepNext w:val="1"/>
      <w:keepLines w:val="1"/>
      <w:numPr>
        <w:ilvl w:val="8"/>
        <w:numId w:val="12"/>
      </w:numPr>
      <w:spacing w:after="0" w:before="40"/>
      <w:outlineLvl w:val="8"/>
    </w:pPr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 w:val="1"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893114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893114"/>
    <w:rPr>
      <w:rFonts w:ascii="Tahoma" w:cs="Tahoma" w:hAnsi="Tahoma"/>
      <w:sz w:val="16"/>
      <w:szCs w:val="16"/>
    </w:rPr>
  </w:style>
  <w:style w:type="character" w:styleId="Ttulo1Car" w:customStyle="1">
    <w:name w:val="Título 1 Car"/>
    <w:basedOn w:val="Fuentedeprrafopredeter"/>
    <w:link w:val="Ttulo1"/>
    <w:rsid w:val="005A6AD8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32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052E1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Sinespaciado">
    <w:name w:val="No Spacing"/>
    <w:link w:val="SinespaciadoCar"/>
    <w:uiPriority w:val="1"/>
    <w:qFormat w:val="1"/>
    <w:rsid w:val="00C82195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C82195"/>
    <w:pPr>
      <w:spacing w:after="120" w:before="120"/>
    </w:pPr>
    <w:rPr>
      <w:b w:val="1"/>
      <w:bCs w:val="1"/>
      <w:caps w:val="1"/>
      <w:sz w:val="20"/>
      <w:szCs w:val="20"/>
    </w:rPr>
  </w:style>
  <w:style w:type="paragraph" w:styleId="TDC2">
    <w:name w:val="toc 2"/>
    <w:basedOn w:val="Normal"/>
    <w:next w:val="Normal"/>
    <w:autoRedefine w:val="1"/>
    <w:uiPriority w:val="39"/>
    <w:unhideWhenUsed w:val="1"/>
    <w:rsid w:val="00C82195"/>
    <w:pPr>
      <w:spacing w:after="0"/>
      <w:ind w:left="220"/>
    </w:pPr>
    <w:rPr>
      <w:smallCaps w:val="1"/>
      <w:sz w:val="20"/>
      <w:szCs w:val="20"/>
    </w:rPr>
  </w:style>
  <w:style w:type="character" w:styleId="Hipervnculo">
    <w:name w:val="Hyperlink"/>
    <w:basedOn w:val="Fuentedeprrafopredeter"/>
    <w:uiPriority w:val="99"/>
    <w:unhideWhenUsed w:val="1"/>
    <w:rsid w:val="00C82195"/>
    <w:rPr>
      <w:color w:val="0000ff" w:themeColor="hyperlink"/>
      <w:u w:val="single"/>
    </w:rPr>
  </w:style>
  <w:style w:type="character" w:styleId="Ttulo3Car" w:customStyle="1">
    <w:name w:val="Título 3 Car"/>
    <w:basedOn w:val="Fuentedeprrafopredeter"/>
    <w:link w:val="Ttulo3"/>
    <w:rsid w:val="002E3F8E"/>
    <w:rPr>
      <w:rFonts w:cs="Arial" w:eastAsia="Times New Roman" w:asciiTheme="majorHAnsi" w:hAnsiTheme="majorHAnsi"/>
      <w:b w:val="1"/>
      <w:bCs w:val="1"/>
      <w:color w:val="548dd4" w:themeColor="text2" w:themeTint="000099"/>
      <w:sz w:val="26"/>
      <w:szCs w:val="26"/>
      <w:lang w:eastAsia="es-ES" w:val="es-ES"/>
    </w:rPr>
  </w:style>
  <w:style w:type="paragraph" w:styleId="Titulo1sinnumeracion" w:customStyle="1">
    <w:name w:val="Titulo 1 sin numeracion"/>
    <w:basedOn w:val="Ttulo1"/>
    <w:next w:val="Normal"/>
    <w:rsid w:val="00C82195"/>
    <w:pPr>
      <w:keepLines w:val="0"/>
      <w:tabs>
        <w:tab w:val="num" w:pos="360"/>
      </w:tabs>
      <w:spacing w:after="60" w:before="240" w:line="240" w:lineRule="auto"/>
      <w:ind w:left="360" w:hanging="360"/>
    </w:pPr>
    <w:rPr>
      <w:rFonts w:ascii="Arial" w:cs="Arial" w:eastAsia="Times New Roman" w:hAnsi="Arial"/>
      <w:color w:val="auto"/>
      <w:kern w:val="32"/>
      <w:szCs w:val="32"/>
      <w:lang w:eastAsia="es-ES" w:val="es-ES"/>
    </w:rPr>
  </w:style>
  <w:style w:type="table" w:styleId="Tablaconcuadrcula1" w:customStyle="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eastAsia="es-AR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2E3F8E"/>
    <w:pPr>
      <w:ind w:left="720"/>
      <w:contextualSpacing w:val="1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46300E"/>
    <w:pPr>
      <w:spacing w:after="0"/>
      <w:ind w:left="440"/>
    </w:pPr>
    <w:rPr>
      <w:i w:val="1"/>
      <w:iCs w:val="1"/>
      <w:sz w:val="20"/>
      <w:szCs w:val="20"/>
    </w:rPr>
  </w:style>
  <w:style w:type="paragraph" w:styleId="TDC4">
    <w:name w:val="toc 4"/>
    <w:basedOn w:val="Normal"/>
    <w:next w:val="Normal"/>
    <w:autoRedefine w:val="1"/>
    <w:uiPriority w:val="39"/>
    <w:unhideWhenUsed w:val="1"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 w:val="1"/>
    <w:uiPriority w:val="39"/>
    <w:unhideWhenUsed w:val="1"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 w:val="1"/>
    <w:uiPriority w:val="39"/>
    <w:unhideWhenUsed w:val="1"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 w:val="1"/>
    <w:uiPriority w:val="39"/>
    <w:unhideWhenUsed w:val="1"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 w:val="1"/>
    <w:uiPriority w:val="39"/>
    <w:unhideWhenUsed w:val="1"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 w:val="1"/>
    <w:uiPriority w:val="39"/>
    <w:unhideWhenUsed w:val="1"/>
    <w:rsid w:val="00934F44"/>
    <w:pPr>
      <w:spacing w:after="0"/>
      <w:ind w:left="1760"/>
    </w:pPr>
    <w:rPr>
      <w:sz w:val="18"/>
      <w:szCs w:val="18"/>
    </w:rPr>
  </w:style>
  <w:style w:type="character" w:styleId="apple-converted-space" w:customStyle="1">
    <w:name w:val="apple-converted-space"/>
    <w:basedOn w:val="Fuentedeprrafopredeter"/>
    <w:rsid w:val="0027225D"/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A3604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A3604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A3604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A3604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A3604F"/>
    <w:rPr>
      <w:b w:val="1"/>
      <w:bCs w:val="1"/>
      <w:sz w:val="20"/>
      <w:szCs w:val="20"/>
    </w:rPr>
  </w:style>
  <w:style w:type="character" w:styleId="Ttulo4Car" w:customStyle="1">
    <w:name w:val="Título 4 Car"/>
    <w:basedOn w:val="Fuentedeprrafopredeter"/>
    <w:link w:val="Ttulo4"/>
    <w:uiPriority w:val="9"/>
    <w:rsid w:val="00C61DE5"/>
    <w:rPr>
      <w:rFonts w:asciiTheme="majorHAnsi" w:cstheme="majorBidi" w:eastAsiaTheme="majorEastAsia" w:hAnsiTheme="majorHAnsi"/>
      <w:i w:val="1"/>
      <w:iCs w:val="1"/>
      <w:color w:val="365f9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C61DE5"/>
    <w:rPr>
      <w:rFonts w:asciiTheme="majorHAnsi" w:cstheme="majorBidi" w:eastAsiaTheme="majorEastAsia" w:hAnsiTheme="majorHAnsi"/>
      <w:color w:val="365f9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C61DE5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C61DE5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C61DE5"/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C61DE5"/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table" w:styleId="Tablanormal2">
    <w:name w:val="Plain Table 2"/>
    <w:basedOn w:val="Tablanormal"/>
    <w:uiPriority w:val="99"/>
    <w:rsid w:val="009B08E6"/>
    <w:pPr>
      <w:spacing w:after="0" w:line="240" w:lineRule="auto"/>
    </w:pPr>
    <w:tblPr>
      <w:tblStyleRowBandSize w:val="1"/>
      <w:tblStyleColBandSize w:val="1"/>
      <w:tblBorders>
        <w:top w:color="7f7f7f" w:space="0" w:sz="4" w:themeColor="text1" w:themeTint="000080" w:val="single"/>
        <w:bottom w:color="7f7f7f" w:space="0" w:sz="4" w:themeColor="text1" w:themeTint="000080" w:val="single"/>
      </w:tblBorders>
    </w:tblPr>
    <w:tblStylePr w:type="firstRow">
      <w:rPr>
        <w:b w:val="1"/>
        <w:bC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</w:rPr>
      <w:tblPr/>
      <w:tcPr>
        <w:tcBorders>
          <w:top w:color="7f7f7f" w:space="0" w:sz="4" w:themeColor="text1" w:themeTint="000080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2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1Horz">
      <w:tblPr/>
      <w:tcPr>
        <w:tcBorders>
          <w:top w:color="7f7f7f" w:space="0" w:sz="4" w:themeColor="text1" w:themeTint="000080" w:val="single"/>
          <w:bottom w:color="7f7f7f" w:space="0" w:sz="4" w:themeColor="text1" w:themeTint="000080" w:val="single"/>
        </w:tcBorders>
      </w:tcPr>
    </w:tblStylePr>
  </w:style>
  <w:style w:type="table" w:styleId="Tablaconcuadrcula1clara-nfasis1">
    <w:name w:val="Grid Table 1 Light Accent 1"/>
    <w:basedOn w:val="Tablanormal"/>
    <w:uiPriority w:val="46"/>
    <w:rsid w:val="009B08E6"/>
    <w:pPr>
      <w:spacing w:after="0" w:line="240" w:lineRule="auto"/>
    </w:pPr>
    <w:tblPr>
      <w:tblStyleRowBandSize w:val="1"/>
      <w:tblStyleColBandSize w:val="1"/>
      <w:tblBorders>
        <w:top w:color="b8cce4" w:space="0" w:sz="4" w:themeColor="accent1" w:themeTint="000066" w:val="single"/>
        <w:left w:color="b8cce4" w:space="0" w:sz="4" w:themeColor="accent1" w:themeTint="000066" w:val="single"/>
        <w:bottom w:color="b8cce4" w:space="0" w:sz="4" w:themeColor="accent1" w:themeTint="000066" w:val="single"/>
        <w:right w:color="b8cce4" w:space="0" w:sz="4" w:themeColor="accent1" w:themeTint="000066" w:val="single"/>
        <w:insideH w:color="b8cce4" w:space="0" w:sz="4" w:themeColor="accent1" w:themeTint="000066" w:val="single"/>
        <w:insideV w:color="b8cce4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5b3d7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5b3d7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sO5/wrmY9D1jj+J3/vu7zpfQRQ==">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2016-01-10T17:41:00Z</dcterms:created>
  <dc:creator>BQuevedo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