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93079978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noProof/>
          <w:color w:val="auto"/>
          <w:kern w:val="2"/>
          <w:sz w:val="24"/>
          <w:szCs w:val="24"/>
          <w:lang w:val="pt-PT"/>
          <w14:ligatures w14:val="standardContextual"/>
        </w:rPr>
      </w:sdtEndPr>
      <w:sdtContent>
        <w:p w14:paraId="4250113D" w14:textId="3D1CC07D" w:rsidR="002F4D0F" w:rsidRDefault="002F4D0F">
          <w:pPr>
            <w:pStyle w:val="TOCHeading"/>
          </w:pPr>
          <w:proofErr w:type="spellStart"/>
          <w:r>
            <w:t>Índice</w:t>
          </w:r>
          <w:proofErr w:type="spellEnd"/>
        </w:p>
        <w:p w14:paraId="1A457255" w14:textId="77777777" w:rsidR="002F4D0F" w:rsidRPr="002F4D0F" w:rsidRDefault="002F4D0F" w:rsidP="002F4D0F">
          <w:pPr>
            <w:rPr>
              <w:lang w:val="en-US"/>
            </w:rPr>
          </w:pPr>
        </w:p>
        <w:p w14:paraId="2DEF092A" w14:textId="6D25AC51" w:rsidR="002F4D0F" w:rsidRDefault="002F4D0F">
          <w:pPr>
            <w:pStyle w:val="TO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07801" w:history="1">
            <w:r w:rsidRPr="00862A1E">
              <w:rPr>
                <w:rStyle w:val="Hyperlink"/>
                <w:noProof/>
              </w:rPr>
              <w:t>Ideias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_Toc216907801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F4C0D" w14:textId="0298F161" w:rsidR="002F4D0F" w:rsidRDefault="002F4D0F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6907802" w:history="1">
            <w:r w:rsidRPr="00862A1E">
              <w:rPr>
                <w:rStyle w:val="Hyperlink"/>
                <w:noProof/>
              </w:rPr>
              <w:t>Melhorar os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_Toc216907802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5669E" w14:textId="4005F987" w:rsidR="002F4D0F" w:rsidRDefault="002F4D0F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16907803" w:history="1">
            <w:r w:rsidRPr="00862A1E">
              <w:rPr>
                <w:rStyle w:val="Hyperlink"/>
                <w:noProof/>
              </w:rPr>
              <w:t>Sensores de Humidade + Temperatura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_Toc216907803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E7159" w14:textId="54AD6964" w:rsidR="002F4D0F" w:rsidRDefault="002F4D0F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16907804" w:history="1">
            <w:r w:rsidRPr="00862A1E">
              <w:rPr>
                <w:rStyle w:val="Hyperlink"/>
                <w:noProof/>
              </w:rPr>
              <w:t>Sensor de Chuva / Precipitação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_Toc216907804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F34C8" w14:textId="72B40EDB" w:rsidR="002F4D0F" w:rsidRDefault="002F4D0F">
          <w:pPr>
            <w:pStyle w:val="TOC3"/>
            <w:tabs>
              <w:tab w:val="right" w:leader="dot" w:pos="8494"/>
            </w:tabs>
            <w:rPr>
              <w:noProof/>
            </w:rPr>
          </w:pPr>
          <w:hyperlink w:anchor="_Toc216907805" w:history="1">
            <w:r w:rsidRPr="00862A1E">
              <w:rPr>
                <w:rStyle w:val="Hyperlink"/>
                <w:noProof/>
              </w:rPr>
              <w:t>Módulos para Sensor de Peso (Load Cell)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_Toc216907805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8A124" w14:textId="34FA9313" w:rsidR="002F4D0F" w:rsidRDefault="002F4D0F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6907806" w:history="1">
            <w:r w:rsidRPr="00862A1E">
              <w:rPr>
                <w:rStyle w:val="Hyperlink"/>
                <w:noProof/>
              </w:rPr>
              <w:t>Notas de integração com ESP32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_Toc216907806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ABCAC" w14:textId="069C2193" w:rsidR="002F4D0F" w:rsidRDefault="002F4D0F">
          <w:pPr>
            <w:pStyle w:val="TOC2"/>
            <w:tabs>
              <w:tab w:val="right" w:leader="dot" w:pos="8494"/>
            </w:tabs>
            <w:rPr>
              <w:noProof/>
            </w:rPr>
          </w:pPr>
          <w:hyperlink w:anchor="_Toc216907807" w:history="1">
            <w:r w:rsidRPr="00862A1E">
              <w:rPr>
                <w:rStyle w:val="Hyperlink"/>
                <w:noProof/>
              </w:rPr>
              <w:t>Motores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_Toc216907807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228D4" w14:textId="2EC0B61E" w:rsidR="002F4D0F" w:rsidRDefault="002F4D0F">
          <w:r>
            <w:rPr>
              <w:b/>
              <w:bCs/>
              <w:noProof/>
            </w:rPr>
            <w:fldChar w:fldCharType="end"/>
          </w:r>
        </w:p>
      </w:sdtContent>
    </w:sdt>
    <w:p w14:paraId="40890098" w14:textId="77777777" w:rsidR="002F4D0F" w:rsidRDefault="002F4D0F">
      <w:pPr>
        <w:spacing w:line="278" w:lineRule="auto"/>
        <w:jc w:val="left"/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</w:rPr>
      </w:pPr>
      <w:r>
        <w:br w:type="page"/>
      </w:r>
    </w:p>
    <w:p w14:paraId="2EDF3494" w14:textId="1ED084F2" w:rsidR="002F4D0F" w:rsidRDefault="002F4D0F" w:rsidP="002F4D0F">
      <w:pPr>
        <w:pStyle w:val="Title"/>
      </w:pPr>
      <w:r>
        <w:lastRenderedPageBreak/>
        <w:t>Melhorias Futuras</w:t>
      </w:r>
    </w:p>
    <w:p w14:paraId="282E4686" w14:textId="42F05584" w:rsidR="002F4D0F" w:rsidRPr="002F4D0F" w:rsidRDefault="002F4D0F" w:rsidP="002F4D0F">
      <w:pPr>
        <w:pStyle w:val="Heading1"/>
      </w:pPr>
      <w:bookmarkStart w:id="0" w:name="_Toc216907801"/>
      <w:r>
        <w:t>Ideias</w:t>
      </w:r>
      <w:bookmarkEnd w:id="0"/>
    </w:p>
    <w:p w14:paraId="62A1E631" w14:textId="409F0067" w:rsidR="002F4D0F" w:rsidRDefault="002F4D0F" w:rsidP="002F4D0F">
      <w:pPr>
        <w:pStyle w:val="ListParagraph"/>
        <w:numPr>
          <w:ilvl w:val="0"/>
          <w:numId w:val="11"/>
        </w:numPr>
      </w:pPr>
      <w:r>
        <w:t>Colocar mecanismo para mover estendal para os lados.</w:t>
      </w:r>
    </w:p>
    <w:p w14:paraId="7808C089" w14:textId="77777777" w:rsidR="002F4D0F" w:rsidRDefault="002F4D0F" w:rsidP="002F4D0F">
      <w:pPr>
        <w:pStyle w:val="ListParagraph"/>
        <w:numPr>
          <w:ilvl w:val="0"/>
          <w:numId w:val="11"/>
        </w:numPr>
      </w:pPr>
      <w:r>
        <w:t>Colocar varetas com espaço por dentro, com intenção de colocar sensores de peso para verificar quando a roupa estiver seca.</w:t>
      </w:r>
    </w:p>
    <w:p w14:paraId="02CF46B4" w14:textId="77777777" w:rsidR="002F4D0F" w:rsidRDefault="002F4D0F" w:rsidP="002F4D0F">
      <w:pPr>
        <w:pStyle w:val="ListParagraph"/>
        <w:numPr>
          <w:ilvl w:val="0"/>
          <w:numId w:val="11"/>
        </w:numPr>
      </w:pPr>
      <w:r>
        <w:t>Utilizar mini-paineis solares para carregar bateria(com conversor)</w:t>
      </w:r>
    </w:p>
    <w:p w14:paraId="64D80F7A" w14:textId="77777777" w:rsidR="002F4D0F" w:rsidRDefault="002F4D0F" w:rsidP="002F4D0F">
      <w:pPr>
        <w:pStyle w:val="ListParagraph"/>
        <w:numPr>
          <w:ilvl w:val="0"/>
          <w:numId w:val="11"/>
        </w:numPr>
      </w:pPr>
      <w:r>
        <w:t>Colocar IA</w:t>
      </w:r>
    </w:p>
    <w:p w14:paraId="4629E02F" w14:textId="77777777" w:rsidR="002F4D0F" w:rsidRDefault="002F4D0F" w:rsidP="002F4D0F"/>
    <w:p w14:paraId="4FD69BFB" w14:textId="77777777" w:rsidR="002F4D0F" w:rsidRDefault="002F4D0F" w:rsidP="002F4D0F">
      <w:pPr>
        <w:pStyle w:val="Heading2"/>
      </w:pPr>
      <w:bookmarkStart w:id="1" w:name="_Toc216907802"/>
      <w:r>
        <w:t>Melhorar os sensores</w:t>
      </w:r>
      <w:bookmarkEnd w:id="1"/>
    </w:p>
    <w:p w14:paraId="772AC2CC" w14:textId="0A902DC4" w:rsidR="002F4D0F" w:rsidRDefault="002F4D0F" w:rsidP="002F4D0F">
      <w:pPr>
        <w:pStyle w:val="Heading3"/>
      </w:pPr>
      <w:r>
        <w:tab/>
      </w:r>
      <w:bookmarkStart w:id="2" w:name="_Toc216907803"/>
      <w:r>
        <w:t>Sensores de Humidade + Temperatura</w:t>
      </w:r>
      <w:bookmarkEnd w:id="2"/>
    </w:p>
    <w:p w14:paraId="3E800B6A" w14:textId="27AF4364" w:rsidR="002F4D0F" w:rsidRDefault="002F4D0F" w:rsidP="002F4D0F">
      <w:pPr>
        <w:pStyle w:val="ListParagraph"/>
        <w:numPr>
          <w:ilvl w:val="2"/>
          <w:numId w:val="3"/>
        </w:numPr>
      </w:pPr>
      <w:r>
        <w:t>Adafruit Sensirion SHT45 Temp &amp; Humidity – sensor moderno da Sensirion com alta precisão relativamente a humidade e temperatura.</w:t>
      </w:r>
    </w:p>
    <w:p w14:paraId="5142AC5C" w14:textId="27458EF5" w:rsidR="002F4D0F" w:rsidRDefault="002F4D0F" w:rsidP="002F4D0F">
      <w:pPr>
        <w:pStyle w:val="ListParagraph"/>
        <w:numPr>
          <w:ilvl w:val="2"/>
          <w:numId w:val="3"/>
        </w:numPr>
      </w:pPr>
      <w:r>
        <w:t>Adafruit Sensirion SHT41 Precision Temp &amp; Humidity – versão de ótima relação performance/custo.</w:t>
      </w:r>
    </w:p>
    <w:p w14:paraId="05DB30DF" w14:textId="0C85F0C8" w:rsidR="002F4D0F" w:rsidRDefault="002F4D0F" w:rsidP="002F4D0F">
      <w:pPr>
        <w:pStyle w:val="ListParagraph"/>
        <w:numPr>
          <w:ilvl w:val="2"/>
          <w:numId w:val="3"/>
        </w:numPr>
      </w:pPr>
      <w:r>
        <w:t>Seeed Grove SHT35 Temp &amp; Humidity – módulo Grove (plug &amp; play com conector específico se usares shield Grove) com sensor SHT35 de alta precisão.</w:t>
      </w:r>
    </w:p>
    <w:p w14:paraId="44EEA09F" w14:textId="10D3CE0A" w:rsidR="002F4D0F" w:rsidRDefault="002F4D0F" w:rsidP="002F4D0F">
      <w:pPr>
        <w:pStyle w:val="ListParagraph"/>
        <w:numPr>
          <w:ilvl w:val="2"/>
          <w:numId w:val="3"/>
        </w:numPr>
      </w:pPr>
      <w:r>
        <w:t>Seeed Grove SHT40 Temp &amp; Humidity (I2C) – alternativa mais económica SHT40; também I²C e fácil de ligar.</w:t>
      </w:r>
    </w:p>
    <w:p w14:paraId="1194C3CA" w14:textId="77777777" w:rsidR="002F4D0F" w:rsidRDefault="002F4D0F" w:rsidP="002F4D0F"/>
    <w:p w14:paraId="1327CF90" w14:textId="38527645" w:rsidR="002F4D0F" w:rsidRDefault="002F4D0F" w:rsidP="002F4D0F">
      <w:pPr>
        <w:pStyle w:val="Heading3"/>
      </w:pPr>
      <w:r>
        <w:tab/>
      </w:r>
      <w:bookmarkStart w:id="3" w:name="_Toc216907804"/>
      <w:r>
        <w:t>Sensor de Chuva / Precipitação</w:t>
      </w:r>
      <w:bookmarkEnd w:id="3"/>
    </w:p>
    <w:p w14:paraId="79527D1C" w14:textId="77AF18C1" w:rsidR="002F4D0F" w:rsidRDefault="002F4D0F" w:rsidP="002F4D0F">
      <w:pPr>
        <w:pStyle w:val="ListParagraph"/>
        <w:numPr>
          <w:ilvl w:val="2"/>
          <w:numId w:val="5"/>
        </w:numPr>
      </w:pPr>
      <w:r>
        <w:t xml:space="preserve">Gravity Tipping Bucket Rainfall Sensor – modelo profissional que gera pulsos conforme a chuva incide (útil para medir mm). É ideal se queres contagem real de </w:t>
      </w:r>
      <w:r>
        <w:tab/>
      </w:r>
      <w:r>
        <w:tab/>
      </w:r>
      <w:r>
        <w:tab/>
        <w:t>precipitação (em vez de meramente “detetar gotas”).</w:t>
      </w:r>
    </w:p>
    <w:p w14:paraId="6C96850B" w14:textId="6AA0DEAE" w:rsidR="002F4D0F" w:rsidRDefault="002F4D0F" w:rsidP="002F4D0F">
      <w:pPr>
        <w:pStyle w:val="ListParagraph"/>
        <w:numPr>
          <w:ilvl w:val="2"/>
          <w:numId w:val="5"/>
        </w:numPr>
      </w:pPr>
      <w:r>
        <w:t>SparkFun Load Cell Amplifier – apesar de ser um amplificador de carga, incluído aqui como interface comum (ver secção de peso).</w:t>
      </w:r>
    </w:p>
    <w:p w14:paraId="657AEA29" w14:textId="200846D2" w:rsidR="002F4D0F" w:rsidRDefault="002F4D0F" w:rsidP="002F4D0F">
      <w:pPr>
        <w:pStyle w:val="ListParagraph"/>
        <w:numPr>
          <w:ilvl w:val="2"/>
          <w:numId w:val="5"/>
        </w:numPr>
      </w:pPr>
      <w:r>
        <w:lastRenderedPageBreak/>
        <w:t xml:space="preserve">Para opções simples de detecção de chuva: Rain sensor module, Raindrop sensor module for arduino ou Raindrop Sensor Module — barato, mas tende a oxidar se usado </w:t>
      </w:r>
      <w:r>
        <w:tab/>
      </w:r>
      <w:r>
        <w:tab/>
        <w:t>sem vedação/encaixe de protecção (placa exposta).</w:t>
      </w:r>
    </w:p>
    <w:p w14:paraId="377607C7" w14:textId="19A6E29E" w:rsidR="002F4D0F" w:rsidRDefault="002F4D0F" w:rsidP="002F4D0F">
      <w:pPr>
        <w:pStyle w:val="ListParagraph"/>
        <w:numPr>
          <w:ilvl w:val="2"/>
          <w:numId w:val="5"/>
        </w:numPr>
      </w:pPr>
      <w:r>
        <w:t>Módulos como DFRobot SEN0545 SENSOR - RAIN SENSOR UART são opções industriais com saída digital/UART (melhor para ambientes rústicos/exteriores).</w:t>
      </w:r>
    </w:p>
    <w:p w14:paraId="461531D0" w14:textId="77777777" w:rsidR="002F4D0F" w:rsidRDefault="002F4D0F" w:rsidP="002F4D0F"/>
    <w:p w14:paraId="3624CE35" w14:textId="77777777" w:rsidR="002F4D0F" w:rsidRDefault="002F4D0F" w:rsidP="002F4D0F">
      <w:pPr>
        <w:pStyle w:val="Heading3"/>
      </w:pPr>
      <w:r>
        <w:tab/>
      </w:r>
      <w:bookmarkStart w:id="4" w:name="_Toc216907805"/>
      <w:r>
        <w:t>Módulos para Sensor de Peso (Load Cell)</w:t>
      </w:r>
      <w:bookmarkEnd w:id="4"/>
    </w:p>
    <w:p w14:paraId="3D079255" w14:textId="33431DC5" w:rsidR="002F4D0F" w:rsidRDefault="002F4D0F" w:rsidP="002F4D0F">
      <w:pPr>
        <w:pStyle w:val="ListParagraph"/>
        <w:numPr>
          <w:ilvl w:val="2"/>
          <w:numId w:val="8"/>
        </w:numPr>
      </w:pPr>
      <w:r>
        <w:t>HX711 24</w:t>
      </w:r>
      <w:r w:rsidRPr="002F4D0F">
        <w:rPr>
          <w:rFonts w:ascii="Cambria Math" w:hAnsi="Cambria Math" w:cs="Cambria Math"/>
        </w:rPr>
        <w:t>‑</w:t>
      </w:r>
      <w:r>
        <w:t xml:space="preserve">bit Load Cell Amplifier </w:t>
      </w:r>
      <w:r w:rsidRPr="002F4D0F">
        <w:rPr>
          <w:rFonts w:ascii="Aptos" w:hAnsi="Aptos" w:cs="Aptos"/>
        </w:rPr>
        <w:t>–</w:t>
      </w:r>
      <w:r>
        <w:t xml:space="preserve"> m</w:t>
      </w:r>
      <w:r w:rsidRPr="002F4D0F">
        <w:rPr>
          <w:rFonts w:ascii="Aptos" w:hAnsi="Aptos" w:cs="Aptos"/>
        </w:rPr>
        <w:t>ó</w:t>
      </w:r>
      <w:r>
        <w:t>dulo amplificador padr</w:t>
      </w:r>
      <w:r w:rsidRPr="002F4D0F">
        <w:rPr>
          <w:rFonts w:ascii="Aptos" w:hAnsi="Aptos" w:cs="Aptos"/>
        </w:rPr>
        <w:t>ã</w:t>
      </w:r>
      <w:r>
        <w:t>o para c</w:t>
      </w:r>
      <w:r w:rsidRPr="002F4D0F">
        <w:rPr>
          <w:rFonts w:ascii="Aptos" w:hAnsi="Aptos" w:cs="Aptos"/>
        </w:rPr>
        <w:t>é</w:t>
      </w:r>
      <w:r>
        <w:t>lulas de carga (ESP32 l</w:t>
      </w:r>
      <w:r w:rsidRPr="002F4D0F">
        <w:rPr>
          <w:rFonts w:ascii="Aptos" w:hAnsi="Aptos" w:cs="Aptos"/>
        </w:rPr>
        <w:t>ê</w:t>
      </w:r>
      <w:r>
        <w:t xml:space="preserve"> via duas entradas digitais e biblioteca HX711).</w:t>
      </w:r>
    </w:p>
    <w:p w14:paraId="6685A0DE" w14:textId="0DF2B669" w:rsidR="002F4D0F" w:rsidRDefault="002F4D0F" w:rsidP="002F4D0F">
      <w:pPr>
        <w:pStyle w:val="ListParagraph"/>
        <w:numPr>
          <w:ilvl w:val="2"/>
          <w:numId w:val="8"/>
        </w:numPr>
      </w:pPr>
      <w:r>
        <w:t>HX711 + 5kg Load Cell Kit – kit com célula de carga + conversor (ideal para começar).</w:t>
      </w:r>
    </w:p>
    <w:p w14:paraId="2F794442" w14:textId="3AE3A819" w:rsidR="002F4D0F" w:rsidRDefault="002F4D0F" w:rsidP="002F4D0F">
      <w:pPr>
        <w:pStyle w:val="ListParagraph"/>
        <w:numPr>
          <w:ilvl w:val="2"/>
          <w:numId w:val="8"/>
        </w:numPr>
      </w:pPr>
      <w:r>
        <w:t>SparkFun Load Cell Amplifier – excelente amplificador de alta qualidade.</w:t>
      </w:r>
      <w:r>
        <w:tab/>
      </w:r>
    </w:p>
    <w:p w14:paraId="5A3C691F" w14:textId="77777777" w:rsidR="002F4D0F" w:rsidRDefault="002F4D0F" w:rsidP="002F4D0F">
      <w:r>
        <w:tab/>
      </w:r>
    </w:p>
    <w:p w14:paraId="57583BA7" w14:textId="20B6EE08" w:rsidR="002F4D0F" w:rsidRDefault="002F4D0F" w:rsidP="002F4D0F">
      <w:pPr>
        <w:pStyle w:val="Heading2"/>
      </w:pPr>
      <w:bookmarkStart w:id="5" w:name="_Toc216907806"/>
      <w:r>
        <w:t>Notas de integração com ESP32</w:t>
      </w:r>
      <w:bookmarkEnd w:id="5"/>
    </w:p>
    <w:p w14:paraId="6EF56529" w14:textId="77777777" w:rsidR="002F4D0F" w:rsidRDefault="002F4D0F" w:rsidP="002F4D0F">
      <w:pPr>
        <w:pStyle w:val="ListParagraph"/>
        <w:numPr>
          <w:ilvl w:val="0"/>
          <w:numId w:val="9"/>
        </w:numPr>
      </w:pPr>
      <w:r>
        <w:t xml:space="preserve">I²C (para sensores como SHTxx) usa normalmente SDA/GPIO21 e SCL/GPIO22 no ESP32. </w:t>
      </w:r>
    </w:p>
    <w:p w14:paraId="5736BA86" w14:textId="77777777" w:rsidR="002F4D0F" w:rsidRDefault="002F4D0F" w:rsidP="002F4D0F">
      <w:pPr>
        <w:pStyle w:val="ListParagraph"/>
        <w:numPr>
          <w:ilvl w:val="0"/>
          <w:numId w:val="9"/>
        </w:numPr>
      </w:pPr>
      <w:r>
        <w:t>Random Nerd Tutorials</w:t>
      </w:r>
    </w:p>
    <w:p w14:paraId="699E7E6B" w14:textId="77777777" w:rsidR="002F4D0F" w:rsidRDefault="002F4D0F" w:rsidP="002F4D0F">
      <w:pPr>
        <w:pStyle w:val="ListParagraph"/>
        <w:numPr>
          <w:ilvl w:val="0"/>
          <w:numId w:val="9"/>
        </w:numPr>
      </w:pPr>
      <w:r>
        <w:t xml:space="preserve">Rain gauge (tipping bucket) usa um GPIO digital com interrupções para contar pulsos de chuva. </w:t>
      </w:r>
    </w:p>
    <w:p w14:paraId="0064C39D" w14:textId="77777777" w:rsidR="002F4D0F" w:rsidRDefault="002F4D0F" w:rsidP="002F4D0F">
      <w:pPr>
        <w:pStyle w:val="ListParagraph"/>
        <w:numPr>
          <w:ilvl w:val="0"/>
          <w:numId w:val="9"/>
        </w:numPr>
      </w:pPr>
      <w:r>
        <w:t>Arduino Forum</w:t>
      </w:r>
    </w:p>
    <w:p w14:paraId="34B1115D" w14:textId="77777777" w:rsidR="002F4D0F" w:rsidRDefault="002F4D0F" w:rsidP="002F4D0F">
      <w:pPr>
        <w:pStyle w:val="ListParagraph"/>
        <w:numPr>
          <w:ilvl w:val="0"/>
          <w:numId w:val="9"/>
        </w:numPr>
      </w:pPr>
      <w:r>
        <w:t>HX711 liga-se com dois GPIOs digitais ao ESP32 (CLK e DOUT).</w:t>
      </w:r>
    </w:p>
    <w:p w14:paraId="2D7D88AC" w14:textId="43F0F90A" w:rsidR="002F4D0F" w:rsidRDefault="002F4D0F" w:rsidP="002F4D0F">
      <w:pPr>
        <w:ind w:left="720"/>
      </w:pPr>
    </w:p>
    <w:p w14:paraId="1609FB59" w14:textId="77777777" w:rsidR="002F4D0F" w:rsidRDefault="002F4D0F" w:rsidP="002F4D0F"/>
    <w:p w14:paraId="07F3E087" w14:textId="0E8EC436" w:rsidR="002F4D0F" w:rsidRDefault="002F4D0F" w:rsidP="002F4D0F">
      <w:r>
        <w:tab/>
      </w:r>
    </w:p>
    <w:p w14:paraId="702D35CA" w14:textId="182AC4F7" w:rsidR="002F4D0F" w:rsidRDefault="002F4D0F" w:rsidP="002F4D0F">
      <w:pPr>
        <w:pStyle w:val="Heading2"/>
      </w:pPr>
      <w:bookmarkStart w:id="6" w:name="_Toc216907807"/>
      <w:r>
        <w:lastRenderedPageBreak/>
        <w:t>Motores</w:t>
      </w:r>
      <w:bookmarkEnd w:id="6"/>
    </w:p>
    <w:p w14:paraId="31F93E56" w14:textId="77777777" w:rsidR="002F4D0F" w:rsidRDefault="002F4D0F" w:rsidP="002F4D0F">
      <w:r>
        <w:t>Aumentar número de Motores, em principio 2 -&gt; 6.</w:t>
      </w:r>
    </w:p>
    <w:p w14:paraId="41D931EC" w14:textId="5B179967" w:rsidR="002F4D0F" w:rsidRDefault="002F4D0F" w:rsidP="002F4D0F">
      <w:pPr>
        <w:pStyle w:val="ListParagraph"/>
        <w:numPr>
          <w:ilvl w:val="0"/>
          <w:numId w:val="10"/>
        </w:numPr>
      </w:pPr>
      <w:r>
        <w:t>4 Motores para abrir e fechar</w:t>
      </w:r>
    </w:p>
    <w:p w14:paraId="37945CFD" w14:textId="2A9234B1" w:rsidR="00660692" w:rsidRDefault="002F4D0F" w:rsidP="002F4D0F">
      <w:pPr>
        <w:pStyle w:val="ListParagraph"/>
        <w:numPr>
          <w:ilvl w:val="0"/>
          <w:numId w:val="10"/>
        </w:numPr>
      </w:pPr>
      <w:r>
        <w:t>2 Motores para mover o estendal para os lados.</w:t>
      </w:r>
    </w:p>
    <w:sectPr w:rsidR="0066069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87FAC"/>
    <w:multiLevelType w:val="hybridMultilevel"/>
    <w:tmpl w:val="80F6E872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16A25"/>
    <w:multiLevelType w:val="multilevel"/>
    <w:tmpl w:val="9518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E4BA2"/>
    <w:multiLevelType w:val="hybridMultilevel"/>
    <w:tmpl w:val="A31836C8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675E44"/>
    <w:multiLevelType w:val="hybridMultilevel"/>
    <w:tmpl w:val="3D8EC744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2940D6"/>
    <w:multiLevelType w:val="hybridMultilevel"/>
    <w:tmpl w:val="239EC05E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2F2D5B"/>
    <w:multiLevelType w:val="hybridMultilevel"/>
    <w:tmpl w:val="76203FB4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F56B72"/>
    <w:multiLevelType w:val="hybridMultilevel"/>
    <w:tmpl w:val="70920D28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3D1E9B"/>
    <w:multiLevelType w:val="hybridMultilevel"/>
    <w:tmpl w:val="86421570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F">
      <w:start w:val="1"/>
      <w:numFmt w:val="decimal"/>
      <w:lvlText w:val="%3."/>
      <w:lvlJc w:val="left"/>
      <w:pPr>
        <w:ind w:left="2160" w:hanging="360"/>
      </w:p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670B1D"/>
    <w:multiLevelType w:val="hybridMultilevel"/>
    <w:tmpl w:val="71CE8454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B96401"/>
    <w:multiLevelType w:val="hybridMultilevel"/>
    <w:tmpl w:val="9E245EAC"/>
    <w:lvl w:ilvl="0" w:tplc="08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A42D5"/>
    <w:multiLevelType w:val="hybridMultilevel"/>
    <w:tmpl w:val="37564A5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0096449">
    <w:abstractNumId w:val="1"/>
  </w:num>
  <w:num w:numId="2" w16cid:durableId="1971087210">
    <w:abstractNumId w:val="3"/>
  </w:num>
  <w:num w:numId="3" w16cid:durableId="194580622">
    <w:abstractNumId w:val="8"/>
  </w:num>
  <w:num w:numId="4" w16cid:durableId="849370016">
    <w:abstractNumId w:val="6"/>
  </w:num>
  <w:num w:numId="5" w16cid:durableId="714239761">
    <w:abstractNumId w:val="10"/>
  </w:num>
  <w:num w:numId="6" w16cid:durableId="1671369990">
    <w:abstractNumId w:val="5"/>
  </w:num>
  <w:num w:numId="7" w16cid:durableId="1400136398">
    <w:abstractNumId w:val="7"/>
  </w:num>
  <w:num w:numId="8" w16cid:durableId="875849452">
    <w:abstractNumId w:val="0"/>
  </w:num>
  <w:num w:numId="9" w16cid:durableId="917667120">
    <w:abstractNumId w:val="9"/>
  </w:num>
  <w:num w:numId="10" w16cid:durableId="1715883060">
    <w:abstractNumId w:val="2"/>
  </w:num>
  <w:num w:numId="11" w16cid:durableId="16368388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D0F"/>
    <w:rsid w:val="002F4D0F"/>
    <w:rsid w:val="00393C66"/>
    <w:rsid w:val="0042669F"/>
    <w:rsid w:val="00660692"/>
    <w:rsid w:val="009B7E61"/>
    <w:rsid w:val="00ED5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2153B"/>
  <w15:chartTrackingRefBased/>
  <w15:docId w15:val="{7DD802AF-59A0-4546-ADB6-4391FA9F3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4D0F"/>
    <w:pPr>
      <w:spacing w:line="360" w:lineRule="auto"/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4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4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4D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D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D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D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D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D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D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4D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4D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D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D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D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D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D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D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D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D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D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D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D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D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D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4D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4D0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2F4D0F"/>
    <w:pPr>
      <w:spacing w:before="240" w:after="0" w:line="259" w:lineRule="auto"/>
      <w:jc w:val="left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F4D0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F4D0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F4D0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6AB10-C027-4A12-A233-534C7A36B2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461</Words>
  <Characters>2546</Characters>
  <Application>Microsoft Office Word</Application>
  <DocSecurity>0</DocSecurity>
  <Lines>67</Lines>
  <Paragraphs>44</Paragraphs>
  <ScaleCrop>false</ScaleCrop>
  <Company/>
  <LinksUpToDate>false</LinksUpToDate>
  <CharactersWithSpaces>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LUÍS ALMEIDA FONSECA 26039</dc:creator>
  <cp:keywords/>
  <dc:description/>
  <cp:lastModifiedBy>FRANCISCO LUÍS ALMEIDA FONSECA 26039</cp:lastModifiedBy>
  <cp:revision>1</cp:revision>
  <dcterms:created xsi:type="dcterms:W3CDTF">2025-12-17T23:46:00Z</dcterms:created>
  <dcterms:modified xsi:type="dcterms:W3CDTF">2025-12-17T23:50:00Z</dcterms:modified>
</cp:coreProperties>
</file>