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B3767" w14:textId="77777777" w:rsidR="00000000" w:rsidRDefault="009073A0">
      <w:pPr>
        <w:pStyle w:val="Ttulo1"/>
        <w:rPr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>Sprint 1: “Set up the file structure, create the GitHub project, configuration of the json-server, the react project, and the first tests with the json files”</w:t>
      </w:r>
    </w:p>
    <w:p w14:paraId="7E593737" w14:textId="77777777" w:rsidR="00000000" w:rsidRDefault="009073A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objective during the first sprint is to create the first steps of our project, creating the f</w:t>
      </w:r>
      <w:r>
        <w:rPr>
          <w:lang w:val="en-GB"/>
        </w:rPr>
        <w:t>ile structure of it, creating our online repository and preparing the first steps into de application. We can separate the task in the following steps:</w:t>
      </w:r>
    </w:p>
    <w:p w14:paraId="3FA84027" w14:textId="77777777" w:rsidR="00000000" w:rsidRDefault="009073A0">
      <w:pPr>
        <w:pStyle w:val="ListParagraph"/>
        <w:ind w:left="360"/>
        <w:rPr>
          <w:lang w:val="en-GB"/>
        </w:rPr>
      </w:pPr>
    </w:p>
    <w:p w14:paraId="34B1E5B8" w14:textId="77777777" w:rsidR="00000000" w:rsidRDefault="009073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the project with create-react-app.</w:t>
      </w:r>
    </w:p>
    <w:p w14:paraId="27C69D9C" w14:textId="77777777" w:rsidR="00000000" w:rsidRDefault="009073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the repository in GitHub, adding a readme file with th</w:t>
      </w:r>
      <w:r>
        <w:rPr>
          <w:lang w:val="en-GB"/>
        </w:rPr>
        <w:t>e description of the project, its objectives, and more details.</w:t>
      </w:r>
    </w:p>
    <w:p w14:paraId="09993461" w14:textId="77777777" w:rsidR="00000000" w:rsidRDefault="009073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Configure and test the json-server.</w:t>
      </w:r>
    </w:p>
    <w:p w14:paraId="557B2462" w14:textId="68960019" w:rsidR="00000000" w:rsidRDefault="009073A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Check with GET if we can access to the </w:t>
      </w:r>
      <w:r w:rsidR="00275B07">
        <w:rPr>
          <w:lang w:val="en-GB"/>
        </w:rPr>
        <w:t>DB</w:t>
      </w:r>
      <w:r>
        <w:rPr>
          <w:lang w:val="en-GB"/>
        </w:rPr>
        <w:t xml:space="preserve"> json files</w:t>
      </w:r>
    </w:p>
    <w:p w14:paraId="702FB7D0" w14:textId="77777777" w:rsidR="00000000" w:rsidRDefault="009073A0">
      <w:pPr>
        <w:rPr>
          <w:lang w:val="en-GB"/>
        </w:rPr>
      </w:pPr>
      <w:r>
        <w:rPr>
          <w:lang w:val="en-GB"/>
        </w:rPr>
        <w:t>Estimated time to complete: 8 hours</w:t>
      </w:r>
    </w:p>
    <w:p w14:paraId="71AB9C32" w14:textId="77777777" w:rsidR="00000000" w:rsidRDefault="009073A0">
      <w:pPr>
        <w:rPr>
          <w:lang w:val="en-GB"/>
        </w:rPr>
      </w:pPr>
    </w:p>
    <w:p w14:paraId="5F943142" w14:textId="7A8E9E9E" w:rsidR="00000000" w:rsidRDefault="009073A0">
      <w:pPr>
        <w:pStyle w:val="Ttulo1"/>
        <w:rPr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Sprint 2: “Developing of the </w:t>
      </w:r>
      <w:r w:rsidR="00275B07">
        <w:rPr>
          <w:rFonts w:ascii="Calibri" w:hAnsi="Calibri" w:cs="Calibri"/>
          <w:sz w:val="28"/>
          <w:szCs w:val="28"/>
          <w:lang w:val="en-GB"/>
        </w:rPr>
        <w:t>store and the service</w:t>
      </w:r>
      <w:r>
        <w:rPr>
          <w:rFonts w:ascii="Calibri" w:hAnsi="Calibri" w:cs="Calibri"/>
          <w:sz w:val="28"/>
          <w:szCs w:val="28"/>
          <w:lang w:val="en-GB"/>
        </w:rPr>
        <w:t>”</w:t>
      </w:r>
    </w:p>
    <w:p w14:paraId="57E4247D" w14:textId="69A745FE" w:rsidR="00000000" w:rsidRPr="00275B07" w:rsidRDefault="009073A0" w:rsidP="00275B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Once th</w:t>
      </w:r>
      <w:r>
        <w:rPr>
          <w:lang w:val="en-GB"/>
        </w:rPr>
        <w:t>e serve</w:t>
      </w:r>
      <w:r w:rsidR="00275B07">
        <w:rPr>
          <w:lang w:val="en-GB"/>
        </w:rPr>
        <w:t>r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configured, and we can start to work, we will develop our application</w:t>
      </w:r>
    </w:p>
    <w:p w14:paraId="6658BBFB" w14:textId="5971C48F" w:rsidR="00000000" w:rsidRDefault="009073A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Develop the service, where with the help of </w:t>
      </w:r>
      <w:proofErr w:type="spellStart"/>
      <w:r>
        <w:rPr>
          <w:lang w:val="en-GB"/>
        </w:rPr>
        <w:t>Axios</w:t>
      </w:r>
      <w:proofErr w:type="spellEnd"/>
      <w:r>
        <w:rPr>
          <w:lang w:val="en-GB"/>
        </w:rPr>
        <w:t xml:space="preserve"> we will read the information from the json-server using get</w:t>
      </w:r>
    </w:p>
    <w:p w14:paraId="75306D96" w14:textId="421B5263" w:rsidR="00000000" w:rsidRDefault="00275B0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 with the help of Redux the store, where we will have our variables and functions</w:t>
      </w:r>
    </w:p>
    <w:p w14:paraId="5DE918CA" w14:textId="77777777" w:rsidR="00000000" w:rsidRDefault="009073A0">
      <w:pPr>
        <w:rPr>
          <w:lang w:val="en-GB"/>
        </w:rPr>
      </w:pPr>
      <w:r>
        <w:rPr>
          <w:lang w:val="en-GB"/>
        </w:rPr>
        <w:t>Estimated time to complete: 8 hours</w:t>
      </w:r>
    </w:p>
    <w:p w14:paraId="5268DC9E" w14:textId="673FABF7" w:rsidR="00000000" w:rsidRDefault="009073A0">
      <w:pPr>
        <w:rPr>
          <w:lang w:val="en-GB"/>
        </w:rPr>
      </w:pPr>
    </w:p>
    <w:p w14:paraId="0F18875D" w14:textId="047121A9" w:rsidR="00275B07" w:rsidRDefault="00275B07" w:rsidP="00275B07">
      <w:pPr>
        <w:pStyle w:val="Ttulo1"/>
        <w:rPr>
          <w:lang w:val="en-GB"/>
        </w:rPr>
      </w:pPr>
      <w:r>
        <w:rPr>
          <w:rFonts w:ascii="Calibri" w:hAnsi="Calibri" w:cs="Calibri"/>
          <w:sz w:val="28"/>
          <w:szCs w:val="28"/>
          <w:lang w:val="en-GB"/>
        </w:rPr>
        <w:t xml:space="preserve">Sprint </w:t>
      </w:r>
      <w:r>
        <w:rPr>
          <w:rFonts w:ascii="Calibri" w:hAnsi="Calibri" w:cs="Calibri"/>
          <w:sz w:val="28"/>
          <w:szCs w:val="28"/>
          <w:lang w:val="en-GB"/>
        </w:rPr>
        <w:t>3</w:t>
      </w:r>
      <w:r>
        <w:rPr>
          <w:rFonts w:ascii="Calibri" w:hAnsi="Calibri" w:cs="Calibri"/>
          <w:sz w:val="28"/>
          <w:szCs w:val="28"/>
          <w:lang w:val="en-GB"/>
        </w:rPr>
        <w:t xml:space="preserve">: “Developing of the </w:t>
      </w:r>
      <w:r>
        <w:rPr>
          <w:rFonts w:ascii="Calibri" w:hAnsi="Calibri" w:cs="Calibri"/>
          <w:sz w:val="28"/>
          <w:szCs w:val="28"/>
          <w:lang w:val="en-GB"/>
        </w:rPr>
        <w:t>components and the style</w:t>
      </w:r>
      <w:r>
        <w:rPr>
          <w:rFonts w:ascii="Calibri" w:hAnsi="Calibri" w:cs="Calibri"/>
          <w:sz w:val="28"/>
          <w:szCs w:val="28"/>
          <w:lang w:val="en-GB"/>
        </w:rPr>
        <w:t>”</w:t>
      </w:r>
    </w:p>
    <w:p w14:paraId="16F4513D" w14:textId="65FAA5BF" w:rsidR="00275B07" w:rsidRPr="00275B07" w:rsidRDefault="00275B07" w:rsidP="00275B0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When the store and services are ready, we can start to show the results in our webpage, so:</w:t>
      </w:r>
    </w:p>
    <w:p w14:paraId="35DD51D3" w14:textId="52C92C25" w:rsidR="00275B07" w:rsidRDefault="00275B07" w:rsidP="00275B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Develop </w:t>
      </w:r>
      <w:r>
        <w:rPr>
          <w:lang w:val="en-GB"/>
        </w:rPr>
        <w:t>the Components where we will show the results to the users</w:t>
      </w:r>
    </w:p>
    <w:p w14:paraId="0698DC21" w14:textId="7EAE6D63" w:rsidR="00275B07" w:rsidRDefault="00275B07" w:rsidP="00275B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Adding routes with the help of </w:t>
      </w:r>
      <w:r w:rsidRPr="00275B07">
        <w:rPr>
          <w:lang w:val="en-GB"/>
        </w:rPr>
        <w:t>react-router-</w:t>
      </w:r>
      <w:proofErr w:type="spellStart"/>
      <w:r w:rsidRPr="00275B07">
        <w:rPr>
          <w:lang w:val="en-GB"/>
        </w:rPr>
        <w:t>dom</w:t>
      </w:r>
      <w:proofErr w:type="spellEnd"/>
      <w:r>
        <w:rPr>
          <w:lang w:val="en-GB"/>
        </w:rPr>
        <w:t xml:space="preserve"> to navigate through the functionalities of the webpage</w:t>
      </w:r>
    </w:p>
    <w:p w14:paraId="04A763B5" w14:textId="26FA7BF8" w:rsidR="00275B07" w:rsidRDefault="00275B07" w:rsidP="00275B07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Adding format with bootstrap and add a responsible menu to navigate</w:t>
      </w:r>
    </w:p>
    <w:p w14:paraId="10B51CA4" w14:textId="727295DC" w:rsidR="00275B07" w:rsidRDefault="00275B07">
      <w:pPr>
        <w:rPr>
          <w:lang w:val="en-GB"/>
        </w:rPr>
      </w:pPr>
      <w:r>
        <w:rPr>
          <w:lang w:val="en-GB"/>
        </w:rPr>
        <w:t>Estimated time to complete: 8 hours</w:t>
      </w:r>
    </w:p>
    <w:p w14:paraId="1BE46E12" w14:textId="77777777" w:rsidR="00000000" w:rsidRDefault="009073A0">
      <w:pPr>
        <w:rPr>
          <w:lang w:val="en-GB"/>
        </w:rPr>
      </w:pPr>
      <w:r>
        <w:rPr>
          <w:lang w:val="en-GB"/>
        </w:rPr>
        <w:t>More info about the project can be found in the GitHub project:</w:t>
      </w:r>
    </w:p>
    <w:p w14:paraId="4F6085CD" w14:textId="30EBFEAD" w:rsidR="009073A0" w:rsidRPr="00275B07" w:rsidRDefault="009073A0">
      <w:pPr>
        <w:rPr>
          <w:lang w:val="en-GB"/>
        </w:rPr>
      </w:pPr>
      <w:r>
        <w:rPr>
          <w:lang w:val="en-GB"/>
        </w:rPr>
        <w:t>https://github.com/FranciscoGP-telco/</w:t>
      </w:r>
      <w:r w:rsidR="00275B07">
        <w:rPr>
          <w:lang w:val="en-GB"/>
        </w:rPr>
        <w:t>eventfinder</w:t>
      </w:r>
    </w:p>
    <w:sectPr w:rsidR="009073A0" w:rsidRPr="00275B07">
      <w:pgSz w:w="11906" w:h="16838"/>
      <w:pgMar w:top="1417" w:right="1701" w:bottom="1417" w:left="1701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900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Calibri" w:hAnsi="Calibri" w:cs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85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205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925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45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65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85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805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525" w:hanging="180"/>
      </w:pPr>
    </w:lvl>
  </w:abstractNum>
  <w:abstractNum w:abstractNumId="3" w15:restartNumberingAfterBreak="0">
    <w:nsid w:val="00000004"/>
    <w:multiLevelType w:val="multilevel"/>
    <w:tmpl w:val="00000004"/>
    <w:name w:val="WW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4621E25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D47"/>
    <w:rsid w:val="00275B07"/>
    <w:rsid w:val="009073A0"/>
    <w:rsid w:val="00B6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16167EF"/>
  <w15:chartTrackingRefBased/>
  <w15:docId w15:val="{004EF3EC-B059-4AA3-BDFC-AEB3B8A7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B07"/>
    <w:pPr>
      <w:suppressAutoHyphens/>
      <w:spacing w:after="160" w:line="256" w:lineRule="auto"/>
    </w:pPr>
    <w:rPr>
      <w:rFonts w:ascii="Calibri" w:eastAsia="SimSun" w:hAnsi="Calibri" w:cs="font900"/>
      <w:sz w:val="22"/>
      <w:szCs w:val="22"/>
      <w:lang w:eastAsia="ar-SA"/>
    </w:rPr>
  </w:style>
  <w:style w:type="paragraph" w:styleId="Ttulo1">
    <w:name w:val="heading 1"/>
    <w:basedOn w:val="Normal"/>
    <w:next w:val="Textoindependiente"/>
    <w:qFormat/>
    <w:pPr>
      <w:numPr>
        <w:numId w:val="1"/>
      </w:numPr>
      <w:spacing w:before="100" w:after="100" w:line="100" w:lineRule="atLeast"/>
      <w:outlineLvl w:val="0"/>
    </w:pPr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customStyle="1" w:styleId="Ttulo1Car">
    <w:name w:val="Título 1 Car"/>
    <w:basedOn w:val="DefaultParagraphFont"/>
    <w:rPr>
      <w:rFonts w:ascii="Times New Roman" w:eastAsia="Times New Roman" w:hAnsi="Times New Roman" w:cs="Times New Roman"/>
      <w:b/>
      <w:bCs/>
      <w:kern w:val="1"/>
      <w:sz w:val="48"/>
      <w:szCs w:val="48"/>
    </w:rPr>
  </w:style>
  <w:style w:type="character" w:styleId="Hipervnculo">
    <w:name w:val="Hyperlink"/>
    <w:basedOn w:val="DefaultParagraphFont"/>
    <w:rPr>
      <w:color w:val="0563C1"/>
      <w:u w:val="single"/>
      <w:lang/>
    </w:rPr>
  </w:style>
  <w:style w:type="character" w:customStyle="1" w:styleId="UnresolvedMention">
    <w:name w:val="Unresolved Mention"/>
    <w:basedOn w:val="DefaultParagraphFont"/>
    <w:rPr>
      <w:color w:val="605E5C"/>
    </w:rPr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Ari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248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Paquito Ská</dc:creator>
  <cp:keywords/>
  <cp:lastModifiedBy>Paquito Ská</cp:lastModifiedBy>
  <cp:revision>3</cp:revision>
  <cp:lastPrinted>1601-01-01T00:00:00Z</cp:lastPrinted>
  <dcterms:created xsi:type="dcterms:W3CDTF">2023-06-17T11:25:00Z</dcterms:created>
  <dcterms:modified xsi:type="dcterms:W3CDTF">2023-06-17T11:28:00Z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