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90A6B" w14:textId="627BE251" w:rsidR="0008483F" w:rsidRPr="00CC478A" w:rsidRDefault="00F6255E" w:rsidP="00302D1B">
      <w:pPr>
        <w:pStyle w:val="Heading1"/>
        <w:spacing w:before="0" w:line="240" w:lineRule="auto"/>
      </w:pPr>
      <w:proofErr w:type="spellStart"/>
      <w:r>
        <w:t>Suplari</w:t>
      </w:r>
      <w:proofErr w:type="spellEnd"/>
      <w:r>
        <w:t xml:space="preserve"> Data Exercise</w:t>
      </w:r>
    </w:p>
    <w:p w14:paraId="3C61B03E" w14:textId="0825D5D9" w:rsidR="00153138" w:rsidRDefault="00F6255E" w:rsidP="0043133A">
      <w:pPr>
        <w:pStyle w:val="Authors"/>
        <w:spacing w:after="0"/>
      </w:pPr>
      <w:r>
        <w:t>Francisco Galan</w:t>
      </w:r>
    </w:p>
    <w:p w14:paraId="2FBCD857" w14:textId="7F788B9F" w:rsidR="0043133A" w:rsidRDefault="00F6255E" w:rsidP="0043133A">
      <w:pPr>
        <w:pStyle w:val="Authors"/>
        <w:spacing w:after="0"/>
      </w:pPr>
      <w:r>
        <w:t>July 8, 2021</w:t>
      </w:r>
    </w:p>
    <w:p w14:paraId="4E91506A" w14:textId="37C6E3E0" w:rsidR="0043133A" w:rsidRDefault="0043133A" w:rsidP="0043133A">
      <w:pPr>
        <w:pStyle w:val="Authors"/>
        <w:spacing w:after="0"/>
      </w:pPr>
    </w:p>
    <w:p w14:paraId="61AA2101" w14:textId="77777777" w:rsidR="0043133A" w:rsidRDefault="0043133A" w:rsidP="0043133A">
      <w:pPr>
        <w:pStyle w:val="PlainText"/>
        <w:tabs>
          <w:tab w:val="left" w:pos="720"/>
          <w:tab w:val="left" w:pos="5760"/>
        </w:tabs>
        <w:spacing w:line="276" w:lineRule="auto"/>
        <w:ind w:firstLine="0"/>
        <w:rPr>
          <w:rFonts w:asciiTheme="minorHAnsi" w:eastAsiaTheme="majorEastAsia" w:hAnsiTheme="minorHAnsi" w:cstheme="majorBidi"/>
          <w:b/>
          <w:sz w:val="28"/>
          <w:szCs w:val="28"/>
        </w:rPr>
      </w:pPr>
    </w:p>
    <w:p w14:paraId="06C60BE6" w14:textId="5B8D956B" w:rsidR="00CB1AEF" w:rsidRDefault="00F6255E" w:rsidP="0043133A">
      <w:pPr>
        <w:pStyle w:val="PlainText"/>
        <w:tabs>
          <w:tab w:val="left" w:pos="720"/>
          <w:tab w:val="left" w:pos="5760"/>
        </w:tabs>
        <w:spacing w:line="276" w:lineRule="auto"/>
        <w:ind w:firstLine="0"/>
        <w:rPr>
          <w:rFonts w:asciiTheme="minorHAnsi" w:eastAsiaTheme="majorEastAsia" w:hAnsiTheme="minorHAnsi" w:cstheme="majorBidi"/>
          <w:b/>
          <w:sz w:val="28"/>
          <w:szCs w:val="28"/>
        </w:rPr>
      </w:pPr>
      <w:r>
        <w:rPr>
          <w:rFonts w:asciiTheme="minorHAnsi" w:eastAsiaTheme="majorEastAsia" w:hAnsiTheme="minorHAnsi" w:cstheme="majorBidi"/>
          <w:b/>
          <w:sz w:val="28"/>
          <w:szCs w:val="28"/>
        </w:rPr>
        <w:t xml:space="preserve">1. </w:t>
      </w:r>
      <w:r w:rsidRPr="00F6255E">
        <w:rPr>
          <w:rFonts w:asciiTheme="minorHAnsi" w:eastAsiaTheme="majorEastAsia" w:hAnsiTheme="minorHAnsi" w:cstheme="majorBidi"/>
          <w:b/>
          <w:sz w:val="28"/>
          <w:szCs w:val="28"/>
        </w:rPr>
        <w:t>What are the top 10 suppliers for 2017 and how much is spent on each supplier?</w:t>
      </w:r>
    </w:p>
    <w:p w14:paraId="5A280F99" w14:textId="686B02D5" w:rsidR="00F6255E" w:rsidRDefault="00F6255E" w:rsidP="00CB1AEF">
      <w:pPr>
        <w:pStyle w:val="PlainText"/>
        <w:tabs>
          <w:tab w:val="left" w:pos="720"/>
          <w:tab w:val="left" w:pos="5760"/>
        </w:tabs>
        <w:spacing w:line="276" w:lineRule="auto"/>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977"/>
        <w:gridCol w:w="1417"/>
        <w:gridCol w:w="3974"/>
      </w:tblGrid>
      <w:tr w:rsidR="00363356" w14:paraId="5746C6DB" w14:textId="6220E40A" w:rsidTr="00363356">
        <w:tc>
          <w:tcPr>
            <w:tcW w:w="704" w:type="dxa"/>
            <w:tcBorders>
              <w:bottom w:val="single" w:sz="4" w:space="0" w:color="auto"/>
            </w:tcBorders>
          </w:tcPr>
          <w:p w14:paraId="083A43F8" w14:textId="291D3EF2" w:rsidR="00363356" w:rsidRPr="00363356" w:rsidRDefault="00363356" w:rsidP="00226D54">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Rank</w:t>
            </w:r>
          </w:p>
        </w:tc>
        <w:tc>
          <w:tcPr>
            <w:tcW w:w="2977" w:type="dxa"/>
            <w:tcBorders>
              <w:bottom w:val="single" w:sz="4" w:space="0" w:color="auto"/>
            </w:tcBorders>
          </w:tcPr>
          <w:p w14:paraId="3FF7F713" w14:textId="16A9B966" w:rsidR="00363356" w:rsidRPr="00363356" w:rsidRDefault="00363356" w:rsidP="00226D54">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Supplier</w:t>
            </w:r>
          </w:p>
        </w:tc>
        <w:tc>
          <w:tcPr>
            <w:tcW w:w="1417" w:type="dxa"/>
            <w:tcBorders>
              <w:bottom w:val="single" w:sz="4" w:space="0" w:color="auto"/>
            </w:tcBorders>
          </w:tcPr>
          <w:p w14:paraId="26CE66B4" w14:textId="21817969" w:rsidR="00363356" w:rsidRPr="00363356" w:rsidRDefault="00363356" w:rsidP="00226D54">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Amount spent</w:t>
            </w:r>
          </w:p>
        </w:tc>
        <w:tc>
          <w:tcPr>
            <w:tcW w:w="3974" w:type="dxa"/>
            <w:tcBorders>
              <w:bottom w:val="single" w:sz="4" w:space="0" w:color="auto"/>
            </w:tcBorders>
          </w:tcPr>
          <w:p w14:paraId="22D9344B" w14:textId="77777777" w:rsidR="00363356" w:rsidRPr="00363356" w:rsidRDefault="00363356" w:rsidP="00226D54">
            <w:pPr>
              <w:pStyle w:val="PlainText"/>
              <w:tabs>
                <w:tab w:val="left" w:pos="720"/>
                <w:tab w:val="left" w:pos="5760"/>
              </w:tabs>
              <w:spacing w:line="276" w:lineRule="auto"/>
              <w:ind w:firstLine="0"/>
              <w:jc w:val="center"/>
              <w:rPr>
                <w:rFonts w:asciiTheme="majorHAnsi" w:hAnsiTheme="majorHAnsi" w:cstheme="majorHAnsi"/>
                <w:sz w:val="20"/>
                <w:szCs w:val="16"/>
              </w:rPr>
            </w:pPr>
          </w:p>
        </w:tc>
      </w:tr>
      <w:tr w:rsidR="00363356" w14:paraId="49387261" w14:textId="01B7E0DD" w:rsidTr="00363356">
        <w:tc>
          <w:tcPr>
            <w:tcW w:w="704" w:type="dxa"/>
            <w:tcBorders>
              <w:top w:val="single" w:sz="4" w:space="0" w:color="auto"/>
            </w:tcBorders>
          </w:tcPr>
          <w:p w14:paraId="59AB120E" w14:textId="19DEC788"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w:t>
            </w:r>
          </w:p>
        </w:tc>
        <w:tc>
          <w:tcPr>
            <w:tcW w:w="2977" w:type="dxa"/>
            <w:tcBorders>
              <w:top w:val="single" w:sz="4" w:space="0" w:color="auto"/>
            </w:tcBorders>
          </w:tcPr>
          <w:p w14:paraId="514793A1" w14:textId="030B5055"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IBM</w:t>
            </w:r>
          </w:p>
        </w:tc>
        <w:tc>
          <w:tcPr>
            <w:tcW w:w="1417" w:type="dxa"/>
            <w:tcBorders>
              <w:top w:val="single" w:sz="4" w:space="0" w:color="auto"/>
            </w:tcBorders>
          </w:tcPr>
          <w:p w14:paraId="41F759AF" w14:textId="56E36607"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Pr>
                <w:noProof/>
              </w:rPr>
              <w:drawing>
                <wp:anchor distT="0" distB="0" distL="114300" distR="114300" simplePos="0" relativeHeight="251658240" behindDoc="0" locked="0" layoutInCell="1" allowOverlap="1" wp14:anchorId="76646A0B" wp14:editId="24F349B5">
                  <wp:simplePos x="0" y="0"/>
                  <wp:positionH relativeFrom="margin">
                    <wp:posOffset>827723</wp:posOffset>
                  </wp:positionH>
                  <wp:positionV relativeFrom="paragraph">
                    <wp:posOffset>17780</wp:posOffset>
                  </wp:positionV>
                  <wp:extent cx="2819516" cy="1752600"/>
                  <wp:effectExtent l="0" t="0" r="0" b="0"/>
                  <wp:wrapNone/>
                  <wp:docPr id="1" name="Picture 1"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funnel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291" t="8657" b="14562"/>
                          <a:stretch/>
                        </pic:blipFill>
                        <pic:spPr bwMode="auto">
                          <a:xfrm>
                            <a:off x="0" y="0"/>
                            <a:ext cx="2819516" cy="1752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356">
              <w:rPr>
                <w:rFonts w:asciiTheme="minorHAnsi" w:hAnsiTheme="minorHAnsi" w:cstheme="minorHAnsi"/>
                <w:sz w:val="20"/>
                <w:szCs w:val="16"/>
              </w:rPr>
              <w:t>4</w:t>
            </w:r>
            <w:r w:rsidRPr="00363356">
              <w:rPr>
                <w:rFonts w:asciiTheme="minorHAnsi" w:hAnsiTheme="minorHAnsi" w:cstheme="minorHAnsi"/>
                <w:sz w:val="20"/>
                <w:szCs w:val="16"/>
              </w:rPr>
              <w:t>,</w:t>
            </w:r>
            <w:r w:rsidRPr="00363356">
              <w:rPr>
                <w:rFonts w:asciiTheme="minorHAnsi" w:hAnsiTheme="minorHAnsi" w:cstheme="minorHAnsi"/>
                <w:sz w:val="20"/>
                <w:szCs w:val="16"/>
              </w:rPr>
              <w:t>559</w:t>
            </w:r>
            <w:r w:rsidRPr="00363356">
              <w:rPr>
                <w:rFonts w:asciiTheme="minorHAnsi" w:hAnsiTheme="minorHAnsi" w:cstheme="minorHAnsi"/>
                <w:sz w:val="20"/>
                <w:szCs w:val="16"/>
              </w:rPr>
              <w:t>,</w:t>
            </w:r>
            <w:r w:rsidRPr="00363356">
              <w:rPr>
                <w:rFonts w:asciiTheme="minorHAnsi" w:hAnsiTheme="minorHAnsi" w:cstheme="minorHAnsi"/>
                <w:sz w:val="20"/>
                <w:szCs w:val="16"/>
              </w:rPr>
              <w:t>476</w:t>
            </w:r>
          </w:p>
        </w:tc>
        <w:tc>
          <w:tcPr>
            <w:tcW w:w="3974" w:type="dxa"/>
            <w:tcBorders>
              <w:top w:val="single" w:sz="4" w:space="0" w:color="auto"/>
            </w:tcBorders>
          </w:tcPr>
          <w:p w14:paraId="063A39EF"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13DDC0A4" w14:textId="02CD296C" w:rsidTr="00363356">
        <w:tc>
          <w:tcPr>
            <w:tcW w:w="704" w:type="dxa"/>
          </w:tcPr>
          <w:p w14:paraId="49D799C0" w14:textId="129973F7"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2</w:t>
            </w:r>
          </w:p>
        </w:tc>
        <w:tc>
          <w:tcPr>
            <w:tcW w:w="2977" w:type="dxa"/>
          </w:tcPr>
          <w:p w14:paraId="1588CAFB" w14:textId="5A5E74A0"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CDW DIRECT</w:t>
            </w:r>
          </w:p>
        </w:tc>
        <w:tc>
          <w:tcPr>
            <w:tcW w:w="1417" w:type="dxa"/>
          </w:tcPr>
          <w:p w14:paraId="3BDFCD8F" w14:textId="0B1AD543"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3</w:t>
            </w:r>
            <w:r w:rsidRPr="00363356">
              <w:rPr>
                <w:rFonts w:asciiTheme="minorHAnsi" w:hAnsiTheme="minorHAnsi" w:cstheme="minorHAnsi"/>
                <w:sz w:val="20"/>
                <w:szCs w:val="16"/>
              </w:rPr>
              <w:t>,</w:t>
            </w:r>
            <w:r w:rsidRPr="00363356">
              <w:rPr>
                <w:rFonts w:asciiTheme="minorHAnsi" w:hAnsiTheme="minorHAnsi" w:cstheme="minorHAnsi"/>
                <w:sz w:val="20"/>
                <w:szCs w:val="16"/>
              </w:rPr>
              <w:t>453</w:t>
            </w:r>
            <w:r w:rsidRPr="00363356">
              <w:rPr>
                <w:rFonts w:asciiTheme="minorHAnsi" w:hAnsiTheme="minorHAnsi" w:cstheme="minorHAnsi"/>
                <w:sz w:val="20"/>
                <w:szCs w:val="16"/>
              </w:rPr>
              <w:t>,</w:t>
            </w:r>
            <w:r w:rsidRPr="00363356">
              <w:rPr>
                <w:rFonts w:asciiTheme="minorHAnsi" w:hAnsiTheme="minorHAnsi" w:cstheme="minorHAnsi"/>
                <w:sz w:val="20"/>
                <w:szCs w:val="16"/>
              </w:rPr>
              <w:t>158</w:t>
            </w:r>
          </w:p>
        </w:tc>
        <w:tc>
          <w:tcPr>
            <w:tcW w:w="3974" w:type="dxa"/>
          </w:tcPr>
          <w:p w14:paraId="13BAC30F"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50052F24" w14:textId="7ED9CED2" w:rsidTr="00363356">
        <w:tc>
          <w:tcPr>
            <w:tcW w:w="704" w:type="dxa"/>
          </w:tcPr>
          <w:p w14:paraId="75FB40CC" w14:textId="2402901E"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3</w:t>
            </w:r>
          </w:p>
        </w:tc>
        <w:tc>
          <w:tcPr>
            <w:tcW w:w="2977" w:type="dxa"/>
          </w:tcPr>
          <w:p w14:paraId="3D341750" w14:textId="7B385878"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APPLE, INC.</w:t>
            </w:r>
          </w:p>
        </w:tc>
        <w:tc>
          <w:tcPr>
            <w:tcW w:w="1417" w:type="dxa"/>
          </w:tcPr>
          <w:p w14:paraId="126F39B2" w14:textId="4616BADB"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2</w:t>
            </w:r>
            <w:r w:rsidRPr="00363356">
              <w:rPr>
                <w:rFonts w:asciiTheme="minorHAnsi" w:hAnsiTheme="minorHAnsi" w:cstheme="minorHAnsi"/>
                <w:sz w:val="20"/>
                <w:szCs w:val="16"/>
              </w:rPr>
              <w:t>,</w:t>
            </w:r>
            <w:r w:rsidRPr="00363356">
              <w:rPr>
                <w:rFonts w:asciiTheme="minorHAnsi" w:hAnsiTheme="minorHAnsi" w:cstheme="minorHAnsi"/>
                <w:sz w:val="20"/>
                <w:szCs w:val="16"/>
              </w:rPr>
              <w:t>408</w:t>
            </w:r>
            <w:r w:rsidRPr="00363356">
              <w:rPr>
                <w:rFonts w:asciiTheme="minorHAnsi" w:hAnsiTheme="minorHAnsi" w:cstheme="minorHAnsi"/>
                <w:sz w:val="20"/>
                <w:szCs w:val="16"/>
              </w:rPr>
              <w:t>,</w:t>
            </w:r>
            <w:r w:rsidRPr="00363356">
              <w:rPr>
                <w:rFonts w:asciiTheme="minorHAnsi" w:hAnsiTheme="minorHAnsi" w:cstheme="minorHAnsi"/>
                <w:sz w:val="20"/>
                <w:szCs w:val="16"/>
              </w:rPr>
              <w:t>586</w:t>
            </w:r>
          </w:p>
        </w:tc>
        <w:tc>
          <w:tcPr>
            <w:tcW w:w="3974" w:type="dxa"/>
          </w:tcPr>
          <w:p w14:paraId="04E05D50"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0769E825" w14:textId="2E6877E4" w:rsidTr="00363356">
        <w:tc>
          <w:tcPr>
            <w:tcW w:w="704" w:type="dxa"/>
          </w:tcPr>
          <w:p w14:paraId="51CD9C6E" w14:textId="115F8A05"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4</w:t>
            </w:r>
          </w:p>
        </w:tc>
        <w:tc>
          <w:tcPr>
            <w:tcW w:w="2977" w:type="dxa"/>
          </w:tcPr>
          <w:p w14:paraId="2869E061" w14:textId="28B5A433"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CENTURYLINK</w:t>
            </w:r>
          </w:p>
        </w:tc>
        <w:tc>
          <w:tcPr>
            <w:tcW w:w="1417" w:type="dxa"/>
          </w:tcPr>
          <w:p w14:paraId="00D1B06D" w14:textId="24303B16"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2</w:t>
            </w:r>
            <w:r w:rsidRPr="00363356">
              <w:rPr>
                <w:rFonts w:asciiTheme="minorHAnsi" w:hAnsiTheme="minorHAnsi" w:cstheme="minorHAnsi"/>
                <w:sz w:val="20"/>
                <w:szCs w:val="16"/>
              </w:rPr>
              <w:t>,</w:t>
            </w:r>
            <w:r w:rsidRPr="00363356">
              <w:rPr>
                <w:rFonts w:asciiTheme="minorHAnsi" w:hAnsiTheme="minorHAnsi" w:cstheme="minorHAnsi"/>
                <w:sz w:val="20"/>
                <w:szCs w:val="16"/>
              </w:rPr>
              <w:t>243</w:t>
            </w:r>
            <w:r w:rsidRPr="00363356">
              <w:rPr>
                <w:rFonts w:asciiTheme="minorHAnsi" w:hAnsiTheme="minorHAnsi" w:cstheme="minorHAnsi"/>
                <w:sz w:val="20"/>
                <w:szCs w:val="16"/>
              </w:rPr>
              <w:t>,</w:t>
            </w:r>
            <w:r w:rsidRPr="00363356">
              <w:rPr>
                <w:rFonts w:asciiTheme="minorHAnsi" w:hAnsiTheme="minorHAnsi" w:cstheme="minorHAnsi"/>
                <w:sz w:val="20"/>
                <w:szCs w:val="16"/>
              </w:rPr>
              <w:t>072</w:t>
            </w:r>
          </w:p>
        </w:tc>
        <w:tc>
          <w:tcPr>
            <w:tcW w:w="3974" w:type="dxa"/>
          </w:tcPr>
          <w:p w14:paraId="78CC37A6"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7B4515ED" w14:textId="4D7FC2A1" w:rsidTr="00363356">
        <w:tc>
          <w:tcPr>
            <w:tcW w:w="704" w:type="dxa"/>
          </w:tcPr>
          <w:p w14:paraId="3B127B60" w14:textId="193EA15C"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5</w:t>
            </w:r>
          </w:p>
        </w:tc>
        <w:tc>
          <w:tcPr>
            <w:tcW w:w="2977" w:type="dxa"/>
          </w:tcPr>
          <w:p w14:paraId="0CD95F4C" w14:textId="441EC4F3"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MICROSOFT CORPORATION</w:t>
            </w:r>
          </w:p>
        </w:tc>
        <w:tc>
          <w:tcPr>
            <w:tcW w:w="1417" w:type="dxa"/>
          </w:tcPr>
          <w:p w14:paraId="0A29A900" w14:textId="176C6382"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2</w:t>
            </w:r>
            <w:r w:rsidRPr="00363356">
              <w:rPr>
                <w:rFonts w:asciiTheme="minorHAnsi" w:hAnsiTheme="minorHAnsi" w:cstheme="minorHAnsi"/>
                <w:sz w:val="20"/>
                <w:szCs w:val="16"/>
              </w:rPr>
              <w:t>,</w:t>
            </w:r>
            <w:r w:rsidRPr="00363356">
              <w:rPr>
                <w:rFonts w:asciiTheme="minorHAnsi" w:hAnsiTheme="minorHAnsi" w:cstheme="minorHAnsi"/>
                <w:sz w:val="20"/>
                <w:szCs w:val="16"/>
              </w:rPr>
              <w:t>178</w:t>
            </w:r>
            <w:r w:rsidRPr="00363356">
              <w:rPr>
                <w:rFonts w:asciiTheme="minorHAnsi" w:hAnsiTheme="minorHAnsi" w:cstheme="minorHAnsi"/>
                <w:sz w:val="20"/>
                <w:szCs w:val="16"/>
              </w:rPr>
              <w:t>,</w:t>
            </w:r>
            <w:r w:rsidRPr="00363356">
              <w:rPr>
                <w:rFonts w:asciiTheme="minorHAnsi" w:hAnsiTheme="minorHAnsi" w:cstheme="minorHAnsi"/>
                <w:sz w:val="20"/>
                <w:szCs w:val="16"/>
              </w:rPr>
              <w:t>931</w:t>
            </w:r>
          </w:p>
        </w:tc>
        <w:tc>
          <w:tcPr>
            <w:tcW w:w="3974" w:type="dxa"/>
          </w:tcPr>
          <w:p w14:paraId="395A86E9"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39A45322" w14:textId="60F66C1D" w:rsidTr="00363356">
        <w:tc>
          <w:tcPr>
            <w:tcW w:w="704" w:type="dxa"/>
          </w:tcPr>
          <w:p w14:paraId="4B7FEF0E" w14:textId="3E395360"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6</w:t>
            </w:r>
          </w:p>
        </w:tc>
        <w:tc>
          <w:tcPr>
            <w:tcW w:w="2977" w:type="dxa"/>
          </w:tcPr>
          <w:p w14:paraId="2E115F17" w14:textId="5B689B80"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SMART IMS, INC</w:t>
            </w:r>
          </w:p>
        </w:tc>
        <w:tc>
          <w:tcPr>
            <w:tcW w:w="1417" w:type="dxa"/>
          </w:tcPr>
          <w:p w14:paraId="6B79C5C0" w14:textId="45C5E4AD"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w:t>
            </w:r>
            <w:r w:rsidRPr="00363356">
              <w:rPr>
                <w:rFonts w:asciiTheme="minorHAnsi" w:hAnsiTheme="minorHAnsi" w:cstheme="minorHAnsi"/>
                <w:sz w:val="20"/>
                <w:szCs w:val="16"/>
              </w:rPr>
              <w:t>,</w:t>
            </w:r>
            <w:r w:rsidRPr="00363356">
              <w:rPr>
                <w:rFonts w:asciiTheme="minorHAnsi" w:hAnsiTheme="minorHAnsi" w:cstheme="minorHAnsi"/>
                <w:sz w:val="20"/>
                <w:szCs w:val="16"/>
              </w:rPr>
              <w:t>729</w:t>
            </w:r>
            <w:r w:rsidRPr="00363356">
              <w:rPr>
                <w:rFonts w:asciiTheme="minorHAnsi" w:hAnsiTheme="minorHAnsi" w:cstheme="minorHAnsi"/>
                <w:sz w:val="20"/>
                <w:szCs w:val="16"/>
              </w:rPr>
              <w:t>,</w:t>
            </w:r>
            <w:r w:rsidRPr="00363356">
              <w:rPr>
                <w:rFonts w:asciiTheme="minorHAnsi" w:hAnsiTheme="minorHAnsi" w:cstheme="minorHAnsi"/>
                <w:sz w:val="20"/>
                <w:szCs w:val="16"/>
              </w:rPr>
              <w:t>185</w:t>
            </w:r>
          </w:p>
        </w:tc>
        <w:tc>
          <w:tcPr>
            <w:tcW w:w="3974" w:type="dxa"/>
          </w:tcPr>
          <w:p w14:paraId="689E7BB6" w14:textId="5DA67BAC"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68612472" w14:textId="22FCD387" w:rsidTr="00363356">
        <w:tc>
          <w:tcPr>
            <w:tcW w:w="704" w:type="dxa"/>
          </w:tcPr>
          <w:p w14:paraId="350AF447" w14:textId="1983320D"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7</w:t>
            </w:r>
          </w:p>
        </w:tc>
        <w:tc>
          <w:tcPr>
            <w:tcW w:w="2977" w:type="dxa"/>
          </w:tcPr>
          <w:p w14:paraId="4D39942D" w14:textId="1A46EEE6"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AMAZON AWS</w:t>
            </w:r>
          </w:p>
        </w:tc>
        <w:tc>
          <w:tcPr>
            <w:tcW w:w="1417" w:type="dxa"/>
          </w:tcPr>
          <w:p w14:paraId="34F64FD3" w14:textId="70F52C6C"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w:t>
            </w:r>
            <w:r w:rsidRPr="00363356">
              <w:rPr>
                <w:rFonts w:asciiTheme="minorHAnsi" w:hAnsiTheme="minorHAnsi" w:cstheme="minorHAnsi"/>
                <w:sz w:val="20"/>
                <w:szCs w:val="16"/>
              </w:rPr>
              <w:t>,</w:t>
            </w:r>
            <w:r w:rsidRPr="00363356">
              <w:rPr>
                <w:rFonts w:asciiTheme="minorHAnsi" w:hAnsiTheme="minorHAnsi" w:cstheme="minorHAnsi"/>
                <w:sz w:val="20"/>
                <w:szCs w:val="16"/>
              </w:rPr>
              <w:t>668</w:t>
            </w:r>
            <w:r w:rsidRPr="00363356">
              <w:rPr>
                <w:rFonts w:asciiTheme="minorHAnsi" w:hAnsiTheme="minorHAnsi" w:cstheme="minorHAnsi"/>
                <w:sz w:val="20"/>
                <w:szCs w:val="16"/>
              </w:rPr>
              <w:t>,</w:t>
            </w:r>
            <w:r w:rsidRPr="00363356">
              <w:rPr>
                <w:rFonts w:asciiTheme="minorHAnsi" w:hAnsiTheme="minorHAnsi" w:cstheme="minorHAnsi"/>
                <w:sz w:val="20"/>
                <w:szCs w:val="16"/>
              </w:rPr>
              <w:t>552</w:t>
            </w:r>
          </w:p>
        </w:tc>
        <w:tc>
          <w:tcPr>
            <w:tcW w:w="3974" w:type="dxa"/>
          </w:tcPr>
          <w:p w14:paraId="584BB6C9"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59D0FB0C" w14:textId="6BB02791" w:rsidTr="00363356">
        <w:tc>
          <w:tcPr>
            <w:tcW w:w="704" w:type="dxa"/>
          </w:tcPr>
          <w:p w14:paraId="79BF520A" w14:textId="5052AB0A"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8</w:t>
            </w:r>
          </w:p>
        </w:tc>
        <w:tc>
          <w:tcPr>
            <w:tcW w:w="2977" w:type="dxa"/>
          </w:tcPr>
          <w:p w14:paraId="3BBB4796" w14:textId="58950C3B"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ORACLE, INC.</w:t>
            </w:r>
          </w:p>
        </w:tc>
        <w:tc>
          <w:tcPr>
            <w:tcW w:w="1417" w:type="dxa"/>
          </w:tcPr>
          <w:p w14:paraId="1AB62C5F" w14:textId="7EFA30E9"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w:t>
            </w:r>
            <w:r w:rsidRPr="00363356">
              <w:rPr>
                <w:rFonts w:asciiTheme="minorHAnsi" w:hAnsiTheme="minorHAnsi" w:cstheme="minorHAnsi"/>
                <w:sz w:val="20"/>
                <w:szCs w:val="16"/>
              </w:rPr>
              <w:t>,</w:t>
            </w:r>
            <w:r w:rsidRPr="00363356">
              <w:rPr>
                <w:rFonts w:asciiTheme="minorHAnsi" w:hAnsiTheme="minorHAnsi" w:cstheme="minorHAnsi"/>
                <w:sz w:val="20"/>
                <w:szCs w:val="16"/>
              </w:rPr>
              <w:t>529</w:t>
            </w:r>
            <w:r w:rsidRPr="00363356">
              <w:rPr>
                <w:rFonts w:asciiTheme="minorHAnsi" w:hAnsiTheme="minorHAnsi" w:cstheme="minorHAnsi"/>
                <w:sz w:val="20"/>
                <w:szCs w:val="16"/>
              </w:rPr>
              <w:t>,</w:t>
            </w:r>
            <w:r w:rsidRPr="00363356">
              <w:rPr>
                <w:rFonts w:asciiTheme="minorHAnsi" w:hAnsiTheme="minorHAnsi" w:cstheme="minorHAnsi"/>
                <w:sz w:val="20"/>
                <w:szCs w:val="16"/>
              </w:rPr>
              <w:t>637</w:t>
            </w:r>
          </w:p>
        </w:tc>
        <w:tc>
          <w:tcPr>
            <w:tcW w:w="3974" w:type="dxa"/>
          </w:tcPr>
          <w:p w14:paraId="5FEACAC1"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23B841A7" w14:textId="4D71294D" w:rsidTr="00363356">
        <w:tc>
          <w:tcPr>
            <w:tcW w:w="704" w:type="dxa"/>
          </w:tcPr>
          <w:p w14:paraId="6D40DC6A" w14:textId="0E7888F6"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9</w:t>
            </w:r>
          </w:p>
        </w:tc>
        <w:tc>
          <w:tcPr>
            <w:tcW w:w="2977" w:type="dxa"/>
          </w:tcPr>
          <w:p w14:paraId="6C54C26B" w14:textId="15902CDF"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DATAART SOLUTIONS, INC</w:t>
            </w:r>
          </w:p>
        </w:tc>
        <w:tc>
          <w:tcPr>
            <w:tcW w:w="1417" w:type="dxa"/>
          </w:tcPr>
          <w:p w14:paraId="0AB38314" w14:textId="5826445A"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w:t>
            </w:r>
            <w:r w:rsidRPr="00363356">
              <w:rPr>
                <w:rFonts w:asciiTheme="minorHAnsi" w:hAnsiTheme="minorHAnsi" w:cstheme="minorHAnsi"/>
                <w:sz w:val="20"/>
                <w:szCs w:val="16"/>
              </w:rPr>
              <w:t>,</w:t>
            </w:r>
            <w:r w:rsidRPr="00363356">
              <w:rPr>
                <w:rFonts w:asciiTheme="minorHAnsi" w:hAnsiTheme="minorHAnsi" w:cstheme="minorHAnsi"/>
                <w:sz w:val="20"/>
                <w:szCs w:val="16"/>
              </w:rPr>
              <w:t>270</w:t>
            </w:r>
            <w:r w:rsidRPr="00363356">
              <w:rPr>
                <w:rFonts w:asciiTheme="minorHAnsi" w:hAnsiTheme="minorHAnsi" w:cstheme="minorHAnsi"/>
                <w:sz w:val="20"/>
                <w:szCs w:val="16"/>
              </w:rPr>
              <w:t>,</w:t>
            </w:r>
            <w:r w:rsidRPr="00363356">
              <w:rPr>
                <w:rFonts w:asciiTheme="minorHAnsi" w:hAnsiTheme="minorHAnsi" w:cstheme="minorHAnsi"/>
                <w:sz w:val="20"/>
                <w:szCs w:val="16"/>
              </w:rPr>
              <w:t>112</w:t>
            </w:r>
          </w:p>
        </w:tc>
        <w:tc>
          <w:tcPr>
            <w:tcW w:w="3974" w:type="dxa"/>
          </w:tcPr>
          <w:p w14:paraId="094A4AFD"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4FD3BFAA" w14:textId="022B817D" w:rsidTr="00363356">
        <w:tc>
          <w:tcPr>
            <w:tcW w:w="704" w:type="dxa"/>
          </w:tcPr>
          <w:p w14:paraId="0A5BF8D6" w14:textId="272678D3"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10</w:t>
            </w:r>
          </w:p>
        </w:tc>
        <w:tc>
          <w:tcPr>
            <w:tcW w:w="2977" w:type="dxa"/>
          </w:tcPr>
          <w:p w14:paraId="0565F1E7" w14:textId="40EE8769"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SALESFORCE.COM, INC.</w:t>
            </w:r>
          </w:p>
        </w:tc>
        <w:tc>
          <w:tcPr>
            <w:tcW w:w="1417" w:type="dxa"/>
          </w:tcPr>
          <w:p w14:paraId="32FDDB53" w14:textId="5B5DE5B8"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w:t>
            </w:r>
            <w:r w:rsidRPr="00363356">
              <w:rPr>
                <w:rFonts w:asciiTheme="minorHAnsi" w:hAnsiTheme="minorHAnsi" w:cstheme="minorHAnsi"/>
                <w:sz w:val="20"/>
                <w:szCs w:val="16"/>
              </w:rPr>
              <w:t>,</w:t>
            </w:r>
            <w:r w:rsidRPr="00363356">
              <w:rPr>
                <w:rFonts w:asciiTheme="minorHAnsi" w:hAnsiTheme="minorHAnsi" w:cstheme="minorHAnsi"/>
                <w:sz w:val="20"/>
                <w:szCs w:val="16"/>
              </w:rPr>
              <w:t>240</w:t>
            </w:r>
            <w:r w:rsidRPr="00363356">
              <w:rPr>
                <w:rFonts w:asciiTheme="minorHAnsi" w:hAnsiTheme="minorHAnsi" w:cstheme="minorHAnsi"/>
                <w:sz w:val="20"/>
                <w:szCs w:val="16"/>
              </w:rPr>
              <w:t>,</w:t>
            </w:r>
            <w:r w:rsidRPr="00363356">
              <w:rPr>
                <w:rFonts w:asciiTheme="minorHAnsi" w:hAnsiTheme="minorHAnsi" w:cstheme="minorHAnsi"/>
                <w:sz w:val="20"/>
                <w:szCs w:val="16"/>
              </w:rPr>
              <w:t>089</w:t>
            </w:r>
          </w:p>
        </w:tc>
        <w:tc>
          <w:tcPr>
            <w:tcW w:w="3974" w:type="dxa"/>
          </w:tcPr>
          <w:p w14:paraId="5A134704"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bl>
    <w:p w14:paraId="25C553BA" w14:textId="0DF5D099" w:rsidR="00226D54" w:rsidRDefault="00226D54" w:rsidP="00F6255E">
      <w:pPr>
        <w:pStyle w:val="PlainText"/>
        <w:tabs>
          <w:tab w:val="left" w:pos="720"/>
          <w:tab w:val="left" w:pos="5760"/>
        </w:tabs>
        <w:spacing w:line="276" w:lineRule="auto"/>
        <w:ind w:firstLine="0"/>
      </w:pPr>
    </w:p>
    <w:p w14:paraId="2076F085" w14:textId="47EC3410" w:rsidR="00363356" w:rsidRDefault="00363356" w:rsidP="00F6255E">
      <w:pPr>
        <w:pStyle w:val="PlainText"/>
        <w:tabs>
          <w:tab w:val="left" w:pos="720"/>
          <w:tab w:val="left" w:pos="5760"/>
        </w:tabs>
        <w:spacing w:line="276" w:lineRule="auto"/>
        <w:ind w:firstLine="0"/>
      </w:pPr>
    </w:p>
    <w:p w14:paraId="529E7C56" w14:textId="44DBAA45" w:rsidR="00F6255E" w:rsidRDefault="00F6255E" w:rsidP="00F6255E">
      <w:pPr>
        <w:pStyle w:val="PlainText"/>
        <w:tabs>
          <w:tab w:val="left" w:pos="720"/>
          <w:tab w:val="left" w:pos="5760"/>
        </w:tabs>
        <w:spacing w:line="276" w:lineRule="auto"/>
        <w:ind w:firstLine="0"/>
        <w:rPr>
          <w:rFonts w:asciiTheme="minorHAnsi" w:eastAsiaTheme="majorEastAsia" w:hAnsiTheme="minorHAnsi" w:cstheme="majorBidi"/>
          <w:b/>
          <w:sz w:val="28"/>
          <w:szCs w:val="28"/>
        </w:rPr>
      </w:pPr>
      <w:r>
        <w:rPr>
          <w:rFonts w:asciiTheme="minorHAnsi" w:eastAsiaTheme="majorEastAsia" w:hAnsiTheme="minorHAnsi" w:cstheme="majorBidi"/>
          <w:b/>
          <w:sz w:val="28"/>
          <w:szCs w:val="28"/>
        </w:rPr>
        <w:t>2</w:t>
      </w:r>
      <w:r>
        <w:rPr>
          <w:rFonts w:asciiTheme="minorHAnsi" w:eastAsiaTheme="majorEastAsia" w:hAnsiTheme="minorHAnsi" w:cstheme="majorBidi"/>
          <w:b/>
          <w:sz w:val="28"/>
          <w:szCs w:val="28"/>
        </w:rPr>
        <w:t xml:space="preserve">. </w:t>
      </w:r>
      <w:r w:rsidRPr="00F6255E">
        <w:rPr>
          <w:rFonts w:asciiTheme="minorHAnsi" w:eastAsiaTheme="majorEastAsia" w:hAnsiTheme="minorHAnsi" w:cstheme="majorBidi"/>
          <w:b/>
          <w:sz w:val="28"/>
          <w:szCs w:val="28"/>
        </w:rPr>
        <w:t>Which business unit was the top spender so far in 2017?</w:t>
      </w:r>
    </w:p>
    <w:p w14:paraId="2EA720E2" w14:textId="0465C92A" w:rsidR="00CB1AEF" w:rsidRDefault="00CB1AEF" w:rsidP="00CB1AEF">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977"/>
        <w:gridCol w:w="1417"/>
        <w:gridCol w:w="3974"/>
      </w:tblGrid>
      <w:tr w:rsidR="00363356" w14:paraId="5076C160" w14:textId="77777777" w:rsidTr="004144BF">
        <w:tc>
          <w:tcPr>
            <w:tcW w:w="704" w:type="dxa"/>
            <w:tcBorders>
              <w:bottom w:val="single" w:sz="4" w:space="0" w:color="auto"/>
            </w:tcBorders>
          </w:tcPr>
          <w:p w14:paraId="1AA21279" w14:textId="77777777" w:rsidR="00363356" w:rsidRPr="00363356" w:rsidRDefault="00363356" w:rsidP="004144BF">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Rank</w:t>
            </w:r>
          </w:p>
        </w:tc>
        <w:tc>
          <w:tcPr>
            <w:tcW w:w="2977" w:type="dxa"/>
            <w:tcBorders>
              <w:bottom w:val="single" w:sz="4" w:space="0" w:color="auto"/>
            </w:tcBorders>
          </w:tcPr>
          <w:p w14:paraId="56AB5FA8" w14:textId="77777777" w:rsidR="00363356" w:rsidRPr="00363356" w:rsidRDefault="00363356" w:rsidP="004144BF">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Supplier</w:t>
            </w:r>
          </w:p>
        </w:tc>
        <w:tc>
          <w:tcPr>
            <w:tcW w:w="1417" w:type="dxa"/>
            <w:tcBorders>
              <w:bottom w:val="single" w:sz="4" w:space="0" w:color="auto"/>
            </w:tcBorders>
          </w:tcPr>
          <w:p w14:paraId="0781969D" w14:textId="4B1848F7" w:rsidR="00363356" w:rsidRPr="00363356" w:rsidRDefault="00363356" w:rsidP="004144BF">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Amount spent</w:t>
            </w:r>
          </w:p>
        </w:tc>
        <w:tc>
          <w:tcPr>
            <w:tcW w:w="3974" w:type="dxa"/>
            <w:tcBorders>
              <w:bottom w:val="single" w:sz="4" w:space="0" w:color="auto"/>
            </w:tcBorders>
          </w:tcPr>
          <w:p w14:paraId="117BABB4" w14:textId="77777777" w:rsidR="00363356" w:rsidRPr="00363356" w:rsidRDefault="00363356" w:rsidP="004144BF">
            <w:pPr>
              <w:pStyle w:val="PlainText"/>
              <w:tabs>
                <w:tab w:val="left" w:pos="720"/>
                <w:tab w:val="left" w:pos="5760"/>
              </w:tabs>
              <w:spacing w:line="276" w:lineRule="auto"/>
              <w:ind w:firstLine="0"/>
              <w:jc w:val="center"/>
              <w:rPr>
                <w:rFonts w:asciiTheme="minorHAnsi" w:hAnsiTheme="minorHAnsi" w:cstheme="minorHAnsi"/>
                <w:sz w:val="20"/>
                <w:szCs w:val="16"/>
              </w:rPr>
            </w:pPr>
          </w:p>
        </w:tc>
      </w:tr>
      <w:tr w:rsidR="00363356" w:rsidRPr="00363356" w14:paraId="5E4B8C84" w14:textId="77777777" w:rsidTr="004144BF">
        <w:tc>
          <w:tcPr>
            <w:tcW w:w="704" w:type="dxa"/>
            <w:tcBorders>
              <w:top w:val="single" w:sz="4" w:space="0" w:color="auto"/>
            </w:tcBorders>
          </w:tcPr>
          <w:p w14:paraId="76E5676C"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1</w:t>
            </w:r>
          </w:p>
        </w:tc>
        <w:tc>
          <w:tcPr>
            <w:tcW w:w="2977" w:type="dxa"/>
            <w:tcBorders>
              <w:top w:val="single" w:sz="4" w:space="0" w:color="auto"/>
            </w:tcBorders>
          </w:tcPr>
          <w:p w14:paraId="59BD9B7C" w14:textId="3732EE8B" w:rsidR="00363356" w:rsidRPr="00363356" w:rsidRDefault="00363356" w:rsidP="004144BF">
            <w:pPr>
              <w:pStyle w:val="PlainText"/>
              <w:tabs>
                <w:tab w:val="left" w:pos="720"/>
                <w:tab w:val="left" w:pos="5760"/>
              </w:tabs>
              <w:spacing w:line="276" w:lineRule="auto"/>
              <w:ind w:firstLine="0"/>
              <w:rPr>
                <w:rFonts w:asciiTheme="minorHAnsi" w:hAnsiTheme="minorHAnsi" w:cstheme="minorHAnsi"/>
                <w:sz w:val="20"/>
              </w:rPr>
            </w:pPr>
            <w:proofErr w:type="spellStart"/>
            <w:r w:rsidRPr="00363356">
              <w:rPr>
                <w:rFonts w:asciiTheme="minorHAnsi" w:hAnsiTheme="minorHAnsi" w:cstheme="minorHAnsi"/>
                <w:sz w:val="20"/>
              </w:rPr>
              <w:t>Techtrades</w:t>
            </w:r>
            <w:proofErr w:type="spellEnd"/>
            <w:r w:rsidRPr="00363356">
              <w:rPr>
                <w:rFonts w:asciiTheme="minorHAnsi" w:hAnsiTheme="minorHAnsi" w:cstheme="minorHAnsi"/>
                <w:sz w:val="20"/>
              </w:rPr>
              <w:t>, Inc. (HQ)</w:t>
            </w:r>
          </w:p>
        </w:tc>
        <w:tc>
          <w:tcPr>
            <w:tcW w:w="1417" w:type="dxa"/>
            <w:tcBorders>
              <w:top w:val="single" w:sz="4" w:space="0" w:color="auto"/>
            </w:tcBorders>
          </w:tcPr>
          <w:p w14:paraId="5A02CA9F" w14:textId="10BA418D"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32</w:t>
            </w:r>
            <w:r w:rsidRPr="00363356">
              <w:rPr>
                <w:rFonts w:asciiTheme="minorHAnsi" w:hAnsiTheme="minorHAnsi" w:cstheme="minorHAnsi"/>
                <w:sz w:val="20"/>
              </w:rPr>
              <w:t>,</w:t>
            </w:r>
            <w:r w:rsidRPr="00363356">
              <w:rPr>
                <w:rFonts w:asciiTheme="minorHAnsi" w:hAnsiTheme="minorHAnsi" w:cstheme="minorHAnsi"/>
                <w:sz w:val="20"/>
              </w:rPr>
              <w:t>556</w:t>
            </w:r>
            <w:r w:rsidRPr="00363356">
              <w:rPr>
                <w:rFonts w:asciiTheme="minorHAnsi" w:hAnsiTheme="minorHAnsi" w:cstheme="minorHAnsi"/>
                <w:sz w:val="20"/>
              </w:rPr>
              <w:t>,</w:t>
            </w:r>
            <w:r w:rsidRPr="00363356">
              <w:rPr>
                <w:rFonts w:asciiTheme="minorHAnsi" w:hAnsiTheme="minorHAnsi" w:cstheme="minorHAnsi"/>
                <w:sz w:val="20"/>
              </w:rPr>
              <w:t>508</w:t>
            </w:r>
          </w:p>
        </w:tc>
        <w:tc>
          <w:tcPr>
            <w:tcW w:w="3974" w:type="dxa"/>
            <w:tcBorders>
              <w:top w:val="single" w:sz="4" w:space="0" w:color="auto"/>
            </w:tcBorders>
          </w:tcPr>
          <w:p w14:paraId="38242927"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p>
        </w:tc>
      </w:tr>
      <w:tr w:rsidR="00363356" w:rsidRPr="00363356" w14:paraId="39ABA308" w14:textId="77777777" w:rsidTr="004144BF">
        <w:tc>
          <w:tcPr>
            <w:tcW w:w="704" w:type="dxa"/>
          </w:tcPr>
          <w:p w14:paraId="135A8B82"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2</w:t>
            </w:r>
          </w:p>
        </w:tc>
        <w:tc>
          <w:tcPr>
            <w:tcW w:w="2977" w:type="dxa"/>
          </w:tcPr>
          <w:p w14:paraId="13A6AEC1" w14:textId="03EDF4E9" w:rsidR="00363356" w:rsidRPr="00363356" w:rsidRDefault="00363356" w:rsidP="004144BF">
            <w:pPr>
              <w:pStyle w:val="PlainText"/>
              <w:tabs>
                <w:tab w:val="left" w:pos="720"/>
                <w:tab w:val="left" w:pos="5760"/>
              </w:tabs>
              <w:spacing w:line="276" w:lineRule="auto"/>
              <w:ind w:firstLine="0"/>
              <w:rPr>
                <w:rFonts w:asciiTheme="minorHAnsi" w:hAnsiTheme="minorHAnsi" w:cstheme="minorHAnsi"/>
                <w:sz w:val="20"/>
              </w:rPr>
            </w:pPr>
            <w:proofErr w:type="spellStart"/>
            <w:r w:rsidRPr="00363356">
              <w:rPr>
                <w:rFonts w:asciiTheme="minorHAnsi" w:hAnsiTheme="minorHAnsi" w:cstheme="minorHAnsi"/>
                <w:sz w:val="20"/>
              </w:rPr>
              <w:t>Techtrades</w:t>
            </w:r>
            <w:proofErr w:type="spellEnd"/>
            <w:r w:rsidRPr="00363356">
              <w:rPr>
                <w:rFonts w:asciiTheme="minorHAnsi" w:hAnsiTheme="minorHAnsi" w:cstheme="minorHAnsi"/>
                <w:sz w:val="20"/>
              </w:rPr>
              <w:t xml:space="preserve"> LTD (UK)</w:t>
            </w:r>
          </w:p>
        </w:tc>
        <w:tc>
          <w:tcPr>
            <w:tcW w:w="1417" w:type="dxa"/>
          </w:tcPr>
          <w:p w14:paraId="7C8AE240" w14:textId="79C855F2"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13</w:t>
            </w:r>
            <w:r w:rsidRPr="00363356">
              <w:rPr>
                <w:rFonts w:asciiTheme="minorHAnsi" w:hAnsiTheme="minorHAnsi" w:cstheme="minorHAnsi"/>
                <w:sz w:val="20"/>
              </w:rPr>
              <w:t>,</w:t>
            </w:r>
            <w:r w:rsidRPr="00363356">
              <w:rPr>
                <w:rFonts w:asciiTheme="minorHAnsi" w:hAnsiTheme="minorHAnsi" w:cstheme="minorHAnsi"/>
                <w:sz w:val="20"/>
              </w:rPr>
              <w:t>484</w:t>
            </w:r>
            <w:r w:rsidRPr="00363356">
              <w:rPr>
                <w:rFonts w:asciiTheme="minorHAnsi" w:hAnsiTheme="minorHAnsi" w:cstheme="minorHAnsi"/>
                <w:sz w:val="20"/>
              </w:rPr>
              <w:t>,</w:t>
            </w:r>
            <w:r w:rsidRPr="00363356">
              <w:rPr>
                <w:rFonts w:asciiTheme="minorHAnsi" w:hAnsiTheme="minorHAnsi" w:cstheme="minorHAnsi"/>
                <w:sz w:val="20"/>
              </w:rPr>
              <w:t>203</w:t>
            </w:r>
          </w:p>
        </w:tc>
        <w:tc>
          <w:tcPr>
            <w:tcW w:w="3974" w:type="dxa"/>
          </w:tcPr>
          <w:p w14:paraId="77169DAB" w14:textId="015BDE32"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Pr>
                <w:noProof/>
              </w:rPr>
              <w:drawing>
                <wp:anchor distT="0" distB="0" distL="114300" distR="114300" simplePos="0" relativeHeight="251659264" behindDoc="0" locked="0" layoutInCell="1" allowOverlap="1" wp14:anchorId="4D7ECF71" wp14:editId="253930DA">
                  <wp:simplePos x="0" y="0"/>
                  <wp:positionH relativeFrom="margin">
                    <wp:posOffset>-52705</wp:posOffset>
                  </wp:positionH>
                  <wp:positionV relativeFrom="paragraph">
                    <wp:posOffset>-165100</wp:posOffset>
                  </wp:positionV>
                  <wp:extent cx="2692609" cy="690563"/>
                  <wp:effectExtent l="0" t="0" r="0" b="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063" t="8559" b="12686"/>
                          <a:stretch/>
                        </pic:blipFill>
                        <pic:spPr bwMode="auto">
                          <a:xfrm>
                            <a:off x="0" y="0"/>
                            <a:ext cx="2692609" cy="6905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63356" w:rsidRPr="00363356" w14:paraId="401D8E13" w14:textId="77777777" w:rsidTr="004144BF">
        <w:tc>
          <w:tcPr>
            <w:tcW w:w="704" w:type="dxa"/>
          </w:tcPr>
          <w:p w14:paraId="089A31C4"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3</w:t>
            </w:r>
          </w:p>
        </w:tc>
        <w:tc>
          <w:tcPr>
            <w:tcW w:w="2977" w:type="dxa"/>
          </w:tcPr>
          <w:p w14:paraId="1E73E719" w14:textId="2808485B" w:rsidR="00363356" w:rsidRPr="00363356" w:rsidRDefault="00363356" w:rsidP="004144BF">
            <w:pPr>
              <w:pStyle w:val="PlainText"/>
              <w:tabs>
                <w:tab w:val="left" w:pos="720"/>
                <w:tab w:val="left" w:pos="5760"/>
              </w:tabs>
              <w:spacing w:line="276" w:lineRule="auto"/>
              <w:ind w:firstLine="0"/>
              <w:rPr>
                <w:rFonts w:asciiTheme="minorHAnsi" w:hAnsiTheme="minorHAnsi" w:cstheme="minorHAnsi"/>
                <w:sz w:val="20"/>
              </w:rPr>
            </w:pPr>
            <w:r w:rsidRPr="00363356">
              <w:rPr>
                <w:rFonts w:asciiTheme="minorHAnsi" w:hAnsiTheme="minorHAnsi" w:cstheme="minorHAnsi"/>
                <w:sz w:val="20"/>
              </w:rPr>
              <w:t>Zeus Banking, Inc</w:t>
            </w:r>
          </w:p>
        </w:tc>
        <w:tc>
          <w:tcPr>
            <w:tcW w:w="1417" w:type="dxa"/>
          </w:tcPr>
          <w:p w14:paraId="5F757B14" w14:textId="0CE6332F"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1</w:t>
            </w:r>
            <w:r w:rsidRPr="00363356">
              <w:rPr>
                <w:rFonts w:asciiTheme="minorHAnsi" w:hAnsiTheme="minorHAnsi" w:cstheme="minorHAnsi"/>
                <w:sz w:val="20"/>
              </w:rPr>
              <w:t>,</w:t>
            </w:r>
            <w:r w:rsidRPr="00363356">
              <w:rPr>
                <w:rFonts w:asciiTheme="minorHAnsi" w:hAnsiTheme="minorHAnsi" w:cstheme="minorHAnsi"/>
                <w:sz w:val="20"/>
              </w:rPr>
              <w:t>431</w:t>
            </w:r>
            <w:r w:rsidRPr="00363356">
              <w:rPr>
                <w:rFonts w:asciiTheme="minorHAnsi" w:hAnsiTheme="minorHAnsi" w:cstheme="minorHAnsi"/>
                <w:sz w:val="20"/>
              </w:rPr>
              <w:t>,</w:t>
            </w:r>
            <w:r w:rsidRPr="00363356">
              <w:rPr>
                <w:rFonts w:asciiTheme="minorHAnsi" w:hAnsiTheme="minorHAnsi" w:cstheme="minorHAnsi"/>
                <w:sz w:val="20"/>
              </w:rPr>
              <w:t>102</w:t>
            </w:r>
          </w:p>
        </w:tc>
        <w:tc>
          <w:tcPr>
            <w:tcW w:w="3974" w:type="dxa"/>
          </w:tcPr>
          <w:p w14:paraId="38FF95AB" w14:textId="78702582"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p>
        </w:tc>
      </w:tr>
      <w:tr w:rsidR="00363356" w:rsidRPr="00363356" w14:paraId="1B101ED7" w14:textId="77777777" w:rsidTr="004144BF">
        <w:tc>
          <w:tcPr>
            <w:tcW w:w="704" w:type="dxa"/>
          </w:tcPr>
          <w:p w14:paraId="48E03748"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4</w:t>
            </w:r>
          </w:p>
        </w:tc>
        <w:tc>
          <w:tcPr>
            <w:tcW w:w="2977" w:type="dxa"/>
          </w:tcPr>
          <w:p w14:paraId="5CB5B0D4" w14:textId="1DE56F0B" w:rsidR="00363356" w:rsidRPr="00363356" w:rsidRDefault="00363356" w:rsidP="004144BF">
            <w:pPr>
              <w:pStyle w:val="PlainText"/>
              <w:tabs>
                <w:tab w:val="left" w:pos="720"/>
                <w:tab w:val="left" w:pos="5760"/>
              </w:tabs>
              <w:spacing w:line="276" w:lineRule="auto"/>
              <w:ind w:firstLine="0"/>
              <w:rPr>
                <w:rFonts w:asciiTheme="minorHAnsi" w:hAnsiTheme="minorHAnsi" w:cstheme="minorHAnsi"/>
                <w:sz w:val="20"/>
              </w:rPr>
            </w:pPr>
            <w:proofErr w:type="spellStart"/>
            <w:r w:rsidRPr="00363356">
              <w:rPr>
                <w:rFonts w:asciiTheme="minorHAnsi" w:hAnsiTheme="minorHAnsi" w:cstheme="minorHAnsi"/>
                <w:sz w:val="20"/>
              </w:rPr>
              <w:t>Techtrades</w:t>
            </w:r>
            <w:proofErr w:type="spellEnd"/>
            <w:r w:rsidRPr="00363356">
              <w:rPr>
                <w:rFonts w:asciiTheme="minorHAnsi" w:hAnsiTheme="minorHAnsi" w:cstheme="minorHAnsi"/>
                <w:sz w:val="20"/>
              </w:rPr>
              <w:t xml:space="preserve"> NK (Japan)</w:t>
            </w:r>
          </w:p>
        </w:tc>
        <w:tc>
          <w:tcPr>
            <w:tcW w:w="1417" w:type="dxa"/>
          </w:tcPr>
          <w:p w14:paraId="414D8F87" w14:textId="637F22D9"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843</w:t>
            </w:r>
            <w:r w:rsidRPr="00363356">
              <w:rPr>
                <w:rFonts w:asciiTheme="minorHAnsi" w:hAnsiTheme="minorHAnsi" w:cstheme="minorHAnsi"/>
                <w:sz w:val="20"/>
              </w:rPr>
              <w:t>,</w:t>
            </w:r>
            <w:r w:rsidRPr="00363356">
              <w:rPr>
                <w:rFonts w:asciiTheme="minorHAnsi" w:hAnsiTheme="minorHAnsi" w:cstheme="minorHAnsi"/>
                <w:sz w:val="20"/>
              </w:rPr>
              <w:t>158</w:t>
            </w:r>
          </w:p>
        </w:tc>
        <w:tc>
          <w:tcPr>
            <w:tcW w:w="3974" w:type="dxa"/>
          </w:tcPr>
          <w:p w14:paraId="57881811" w14:textId="113CB596"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p>
        </w:tc>
      </w:tr>
    </w:tbl>
    <w:p w14:paraId="3600A395" w14:textId="77777777" w:rsidR="00363356" w:rsidRPr="00363356" w:rsidRDefault="00363356" w:rsidP="00363356">
      <w:pPr>
        <w:pStyle w:val="PlainText"/>
        <w:tabs>
          <w:tab w:val="left" w:pos="720"/>
          <w:tab w:val="left" w:pos="5760"/>
        </w:tabs>
        <w:spacing w:line="276" w:lineRule="auto"/>
        <w:ind w:firstLine="0"/>
        <w:rPr>
          <w:rFonts w:asciiTheme="minorHAnsi" w:hAnsiTheme="minorHAnsi" w:cstheme="minorHAnsi"/>
          <w:sz w:val="20"/>
        </w:rPr>
      </w:pPr>
    </w:p>
    <w:p w14:paraId="1E7A3E51" w14:textId="77777777" w:rsidR="006E301B" w:rsidRDefault="006E301B" w:rsidP="006E301B">
      <w:pPr>
        <w:spacing w:after="160" w:line="259" w:lineRule="auto"/>
        <w:ind w:firstLine="0"/>
        <w:contextualSpacing w:val="0"/>
      </w:pPr>
    </w:p>
    <w:p w14:paraId="481EB955" w14:textId="268A1AB3" w:rsidR="00F6255E" w:rsidRDefault="00F6255E" w:rsidP="006E301B">
      <w:pPr>
        <w:spacing w:after="160" w:line="259" w:lineRule="auto"/>
        <w:ind w:firstLine="0"/>
        <w:contextualSpacing w:val="0"/>
      </w:pPr>
      <w:r>
        <w:rPr>
          <w:rFonts w:asciiTheme="minorHAnsi" w:eastAsiaTheme="majorEastAsia" w:hAnsiTheme="minorHAnsi" w:cstheme="majorBidi"/>
          <w:b/>
          <w:sz w:val="28"/>
          <w:szCs w:val="28"/>
        </w:rPr>
        <w:t>3</w:t>
      </w:r>
      <w:r>
        <w:rPr>
          <w:rFonts w:asciiTheme="minorHAnsi" w:eastAsiaTheme="majorEastAsia" w:hAnsiTheme="minorHAnsi" w:cstheme="majorBidi"/>
          <w:b/>
          <w:sz w:val="28"/>
          <w:szCs w:val="28"/>
        </w:rPr>
        <w:t xml:space="preserve">. </w:t>
      </w:r>
      <w:r w:rsidRPr="00F6255E">
        <w:rPr>
          <w:rFonts w:asciiTheme="minorHAnsi" w:eastAsiaTheme="majorEastAsia" w:hAnsiTheme="minorHAnsi" w:cstheme="majorBidi"/>
          <w:b/>
          <w:sz w:val="28"/>
          <w:szCs w:val="28"/>
        </w:rPr>
        <w:t>Compare the top 10 suppliers in 2017 to the top suppliers in 2016</w:t>
      </w:r>
    </w:p>
    <w:p w14:paraId="6C370431" w14:textId="496C1ACF" w:rsidR="00F6255E" w:rsidRDefault="00F6255E" w:rsidP="00F6255E">
      <w:pPr>
        <w:ind w:firstLine="0"/>
      </w:pPr>
    </w:p>
    <w:p w14:paraId="56B7EEFD" w14:textId="784A4D21" w:rsidR="00DB30CE" w:rsidRDefault="00DB30CE" w:rsidP="00DB30CE">
      <w:pPr>
        <w:ind w:firstLine="0"/>
      </w:pPr>
      <w:r>
        <w:t xml:space="preserve">The table </w:t>
      </w:r>
      <w:r>
        <w:t xml:space="preserve">below shows that the amount spent by the top 10 suppliers in 2016 declined for the year 2017. However, two of the top 10 suppliers in 2017 increased the amount spent in comparison to 2016. IBM and CDW Direct remained as the top suppliers in both years, even considering the decline in amount spent.    </w:t>
      </w:r>
      <w:r>
        <w:t xml:space="preserve"> </w:t>
      </w:r>
    </w:p>
    <w:p w14:paraId="557DE964" w14:textId="5A6F8BA6" w:rsidR="006E301B" w:rsidRDefault="006E301B" w:rsidP="00DB30CE">
      <w:pPr>
        <w:ind w:firstLine="0"/>
      </w:pPr>
    </w:p>
    <w:p w14:paraId="044D55D8" w14:textId="77777777" w:rsidR="006E301B" w:rsidRDefault="006E301B" w:rsidP="00DB30CE">
      <w:pPr>
        <w:ind w:firstLine="0"/>
      </w:pPr>
    </w:p>
    <w:p w14:paraId="6536F1F9" w14:textId="4960E996" w:rsidR="007C4C97" w:rsidRDefault="007C4C97" w:rsidP="00F6255E">
      <w:pPr>
        <w:ind w:firstLine="0"/>
      </w:pPr>
    </w:p>
    <w:tbl>
      <w:tblPr>
        <w:tblStyle w:val="TableGrid"/>
        <w:tblW w:w="0" w:type="auto"/>
        <w:tblInd w:w="1390" w:type="dxa"/>
        <w:tblLook w:val="04A0" w:firstRow="1" w:lastRow="0" w:firstColumn="1" w:lastColumn="0" w:noHBand="0" w:noVBand="1"/>
      </w:tblPr>
      <w:tblGrid>
        <w:gridCol w:w="3114"/>
        <w:gridCol w:w="1134"/>
        <w:gridCol w:w="1276"/>
        <w:gridCol w:w="1065"/>
      </w:tblGrid>
      <w:tr w:rsidR="007C4C97" w:rsidRPr="00363356" w14:paraId="51A39013" w14:textId="2E5088F3" w:rsidTr="00DB30CE">
        <w:tc>
          <w:tcPr>
            <w:tcW w:w="3114" w:type="dxa"/>
            <w:tcBorders>
              <w:top w:val="nil"/>
              <w:left w:val="nil"/>
              <w:bottom w:val="nil"/>
              <w:right w:val="nil"/>
            </w:tcBorders>
          </w:tcPr>
          <w:p w14:paraId="35383411" w14:textId="703D5F50"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lastRenderedPageBreak/>
              <w:t>Supplier</w:t>
            </w:r>
          </w:p>
        </w:tc>
        <w:tc>
          <w:tcPr>
            <w:tcW w:w="2410" w:type="dxa"/>
            <w:gridSpan w:val="2"/>
            <w:tcBorders>
              <w:top w:val="nil"/>
              <w:left w:val="nil"/>
              <w:bottom w:val="single" w:sz="4" w:space="0" w:color="auto"/>
              <w:right w:val="nil"/>
            </w:tcBorders>
          </w:tcPr>
          <w:p w14:paraId="4B45D906" w14:textId="523B84B8"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t>Amount spent</w:t>
            </w:r>
          </w:p>
        </w:tc>
        <w:tc>
          <w:tcPr>
            <w:tcW w:w="1065" w:type="dxa"/>
            <w:tcBorders>
              <w:top w:val="nil"/>
              <w:left w:val="nil"/>
              <w:bottom w:val="nil"/>
              <w:right w:val="nil"/>
            </w:tcBorders>
          </w:tcPr>
          <w:p w14:paraId="62A2B029" w14:textId="77777777"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p>
        </w:tc>
      </w:tr>
      <w:tr w:rsidR="007C4C97" w:rsidRPr="00363356" w14:paraId="24E6F43E" w14:textId="164D0597" w:rsidTr="00DB30CE">
        <w:tc>
          <w:tcPr>
            <w:tcW w:w="3114" w:type="dxa"/>
            <w:tcBorders>
              <w:top w:val="nil"/>
              <w:left w:val="nil"/>
              <w:bottom w:val="single" w:sz="4" w:space="0" w:color="auto"/>
              <w:right w:val="nil"/>
            </w:tcBorders>
          </w:tcPr>
          <w:p w14:paraId="680B09F9" w14:textId="0DDCF205"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p>
        </w:tc>
        <w:tc>
          <w:tcPr>
            <w:tcW w:w="1134" w:type="dxa"/>
            <w:tcBorders>
              <w:top w:val="single" w:sz="4" w:space="0" w:color="auto"/>
              <w:left w:val="nil"/>
              <w:bottom w:val="single" w:sz="4" w:space="0" w:color="auto"/>
              <w:right w:val="nil"/>
            </w:tcBorders>
          </w:tcPr>
          <w:p w14:paraId="0A8A79CA" w14:textId="4436EC00"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t>2016</w:t>
            </w:r>
          </w:p>
        </w:tc>
        <w:tc>
          <w:tcPr>
            <w:tcW w:w="1276" w:type="dxa"/>
            <w:tcBorders>
              <w:top w:val="single" w:sz="4" w:space="0" w:color="auto"/>
              <w:left w:val="nil"/>
              <w:bottom w:val="single" w:sz="4" w:space="0" w:color="auto"/>
              <w:right w:val="nil"/>
            </w:tcBorders>
          </w:tcPr>
          <w:p w14:paraId="7D6EF62C" w14:textId="33D1F6DE"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t>2017</w:t>
            </w:r>
          </w:p>
        </w:tc>
        <w:tc>
          <w:tcPr>
            <w:tcW w:w="1065" w:type="dxa"/>
            <w:tcBorders>
              <w:top w:val="nil"/>
              <w:left w:val="nil"/>
              <w:bottom w:val="single" w:sz="4" w:space="0" w:color="auto"/>
              <w:right w:val="nil"/>
            </w:tcBorders>
          </w:tcPr>
          <w:p w14:paraId="23DC2C87" w14:textId="278700DF"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t>Change</w:t>
            </w:r>
          </w:p>
        </w:tc>
      </w:tr>
      <w:tr w:rsidR="00DB30CE" w:rsidRPr="00363356" w14:paraId="54D72B3E" w14:textId="50A4F323" w:rsidTr="00DB30CE">
        <w:tc>
          <w:tcPr>
            <w:tcW w:w="3114" w:type="dxa"/>
            <w:tcBorders>
              <w:top w:val="single" w:sz="4" w:space="0" w:color="auto"/>
              <w:left w:val="nil"/>
              <w:bottom w:val="nil"/>
              <w:right w:val="nil"/>
            </w:tcBorders>
          </w:tcPr>
          <w:p w14:paraId="3D996746" w14:textId="77777777"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IBM</w:t>
            </w:r>
          </w:p>
        </w:tc>
        <w:tc>
          <w:tcPr>
            <w:tcW w:w="1134" w:type="dxa"/>
            <w:tcBorders>
              <w:top w:val="single" w:sz="4" w:space="0" w:color="auto"/>
              <w:left w:val="nil"/>
              <w:bottom w:val="nil"/>
              <w:right w:val="nil"/>
            </w:tcBorders>
          </w:tcPr>
          <w:p w14:paraId="411BCF28" w14:textId="0B9747F9"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6</w:t>
            </w:r>
            <w:r w:rsidRPr="00DB30CE">
              <w:rPr>
                <w:rFonts w:asciiTheme="minorHAnsi" w:hAnsiTheme="minorHAnsi" w:cstheme="minorHAnsi"/>
                <w:sz w:val="20"/>
              </w:rPr>
              <w:t>,</w:t>
            </w:r>
            <w:r w:rsidRPr="00DB30CE">
              <w:rPr>
                <w:rFonts w:asciiTheme="minorHAnsi" w:hAnsiTheme="minorHAnsi" w:cstheme="minorHAnsi"/>
                <w:sz w:val="20"/>
              </w:rPr>
              <w:t>773</w:t>
            </w:r>
            <w:r w:rsidRPr="00DB30CE">
              <w:rPr>
                <w:rFonts w:asciiTheme="minorHAnsi" w:hAnsiTheme="minorHAnsi" w:cstheme="minorHAnsi"/>
                <w:sz w:val="20"/>
              </w:rPr>
              <w:t>,</w:t>
            </w:r>
            <w:r w:rsidRPr="00DB30CE">
              <w:rPr>
                <w:rFonts w:asciiTheme="minorHAnsi" w:hAnsiTheme="minorHAnsi" w:cstheme="minorHAnsi"/>
                <w:sz w:val="20"/>
              </w:rPr>
              <w:t>291</w:t>
            </w:r>
          </w:p>
        </w:tc>
        <w:tc>
          <w:tcPr>
            <w:tcW w:w="1276" w:type="dxa"/>
            <w:tcBorders>
              <w:top w:val="single" w:sz="4" w:space="0" w:color="auto"/>
              <w:left w:val="nil"/>
              <w:bottom w:val="nil"/>
              <w:right w:val="nil"/>
            </w:tcBorders>
          </w:tcPr>
          <w:p w14:paraId="62E70C7E" w14:textId="76D6115E"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4,559,476</w:t>
            </w:r>
          </w:p>
        </w:tc>
        <w:tc>
          <w:tcPr>
            <w:tcW w:w="1065" w:type="dxa"/>
            <w:tcBorders>
              <w:top w:val="single" w:sz="4" w:space="0" w:color="auto"/>
              <w:left w:val="nil"/>
              <w:bottom w:val="nil"/>
              <w:right w:val="nil"/>
            </w:tcBorders>
            <w:vAlign w:val="bottom"/>
          </w:tcPr>
          <w:p w14:paraId="6310531D" w14:textId="1B858D5D"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-49%</w:t>
            </w:r>
          </w:p>
        </w:tc>
      </w:tr>
      <w:tr w:rsidR="00DB30CE" w:rsidRPr="00363356" w14:paraId="603296D7" w14:textId="045171BB" w:rsidTr="00DB30CE">
        <w:tc>
          <w:tcPr>
            <w:tcW w:w="3114" w:type="dxa"/>
            <w:tcBorders>
              <w:top w:val="nil"/>
              <w:left w:val="nil"/>
              <w:bottom w:val="nil"/>
              <w:right w:val="nil"/>
            </w:tcBorders>
          </w:tcPr>
          <w:p w14:paraId="4A585F7F" w14:textId="77777777"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CDW DIRECT</w:t>
            </w:r>
          </w:p>
        </w:tc>
        <w:tc>
          <w:tcPr>
            <w:tcW w:w="1134" w:type="dxa"/>
            <w:tcBorders>
              <w:top w:val="nil"/>
              <w:left w:val="nil"/>
              <w:bottom w:val="nil"/>
              <w:right w:val="nil"/>
            </w:tcBorders>
          </w:tcPr>
          <w:p w14:paraId="3B546ECB" w14:textId="101025F5"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5</w:t>
            </w:r>
            <w:r w:rsidRPr="00DB30CE">
              <w:rPr>
                <w:rFonts w:asciiTheme="minorHAnsi" w:hAnsiTheme="minorHAnsi" w:cstheme="minorHAnsi"/>
                <w:sz w:val="20"/>
              </w:rPr>
              <w:t>,</w:t>
            </w:r>
            <w:r w:rsidRPr="00DB30CE">
              <w:rPr>
                <w:rFonts w:asciiTheme="minorHAnsi" w:hAnsiTheme="minorHAnsi" w:cstheme="minorHAnsi"/>
                <w:sz w:val="20"/>
              </w:rPr>
              <w:t>818</w:t>
            </w:r>
            <w:r w:rsidRPr="00DB30CE">
              <w:rPr>
                <w:rFonts w:asciiTheme="minorHAnsi" w:hAnsiTheme="minorHAnsi" w:cstheme="minorHAnsi"/>
                <w:sz w:val="20"/>
              </w:rPr>
              <w:t>,</w:t>
            </w:r>
            <w:r w:rsidRPr="00DB30CE">
              <w:rPr>
                <w:rFonts w:asciiTheme="minorHAnsi" w:hAnsiTheme="minorHAnsi" w:cstheme="minorHAnsi"/>
                <w:sz w:val="20"/>
              </w:rPr>
              <w:t>678</w:t>
            </w:r>
          </w:p>
        </w:tc>
        <w:tc>
          <w:tcPr>
            <w:tcW w:w="1276" w:type="dxa"/>
            <w:tcBorders>
              <w:top w:val="nil"/>
              <w:left w:val="nil"/>
              <w:bottom w:val="nil"/>
              <w:right w:val="nil"/>
            </w:tcBorders>
          </w:tcPr>
          <w:p w14:paraId="312B2B8D" w14:textId="0D6533FE"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3,453,158</w:t>
            </w:r>
          </w:p>
        </w:tc>
        <w:tc>
          <w:tcPr>
            <w:tcW w:w="1065" w:type="dxa"/>
            <w:tcBorders>
              <w:top w:val="nil"/>
              <w:left w:val="nil"/>
              <w:bottom w:val="nil"/>
              <w:right w:val="nil"/>
            </w:tcBorders>
            <w:vAlign w:val="bottom"/>
          </w:tcPr>
          <w:p w14:paraId="4384BF84" w14:textId="528889E1"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-69%</w:t>
            </w:r>
          </w:p>
        </w:tc>
      </w:tr>
      <w:tr w:rsidR="00DB30CE" w:rsidRPr="00363356" w14:paraId="330DF8C9" w14:textId="56B407B7" w:rsidTr="00DB30CE">
        <w:tc>
          <w:tcPr>
            <w:tcW w:w="3114" w:type="dxa"/>
            <w:tcBorders>
              <w:top w:val="nil"/>
              <w:left w:val="nil"/>
              <w:bottom w:val="nil"/>
              <w:right w:val="nil"/>
            </w:tcBorders>
          </w:tcPr>
          <w:p w14:paraId="75698A23" w14:textId="614FC011"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ORACLE, INC.</w:t>
            </w:r>
          </w:p>
        </w:tc>
        <w:tc>
          <w:tcPr>
            <w:tcW w:w="1134" w:type="dxa"/>
            <w:tcBorders>
              <w:top w:val="nil"/>
              <w:left w:val="nil"/>
              <w:bottom w:val="nil"/>
              <w:right w:val="nil"/>
            </w:tcBorders>
          </w:tcPr>
          <w:p w14:paraId="6CE54531" w14:textId="5D968671"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3</w:t>
            </w:r>
            <w:r w:rsidRPr="00DB30CE">
              <w:rPr>
                <w:rFonts w:asciiTheme="minorHAnsi" w:hAnsiTheme="minorHAnsi" w:cstheme="minorHAnsi"/>
                <w:sz w:val="20"/>
              </w:rPr>
              <w:t>,</w:t>
            </w:r>
            <w:r w:rsidRPr="00DB30CE">
              <w:rPr>
                <w:rFonts w:asciiTheme="minorHAnsi" w:hAnsiTheme="minorHAnsi" w:cstheme="minorHAnsi"/>
                <w:sz w:val="20"/>
              </w:rPr>
              <w:t>892</w:t>
            </w:r>
            <w:r w:rsidRPr="00DB30CE">
              <w:rPr>
                <w:rFonts w:asciiTheme="minorHAnsi" w:hAnsiTheme="minorHAnsi" w:cstheme="minorHAnsi"/>
                <w:sz w:val="20"/>
              </w:rPr>
              <w:t>,</w:t>
            </w:r>
            <w:r w:rsidRPr="00DB30CE">
              <w:rPr>
                <w:rFonts w:asciiTheme="minorHAnsi" w:hAnsiTheme="minorHAnsi" w:cstheme="minorHAnsi"/>
                <w:sz w:val="20"/>
              </w:rPr>
              <w:t>199</w:t>
            </w:r>
          </w:p>
        </w:tc>
        <w:tc>
          <w:tcPr>
            <w:tcW w:w="1276" w:type="dxa"/>
            <w:tcBorders>
              <w:top w:val="nil"/>
              <w:left w:val="nil"/>
              <w:bottom w:val="nil"/>
              <w:right w:val="nil"/>
            </w:tcBorders>
          </w:tcPr>
          <w:p w14:paraId="329C58F8" w14:textId="42048F2B"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1,529,637</w:t>
            </w:r>
          </w:p>
        </w:tc>
        <w:tc>
          <w:tcPr>
            <w:tcW w:w="1065" w:type="dxa"/>
            <w:tcBorders>
              <w:top w:val="nil"/>
              <w:left w:val="nil"/>
              <w:bottom w:val="nil"/>
              <w:right w:val="nil"/>
            </w:tcBorders>
            <w:vAlign w:val="bottom"/>
          </w:tcPr>
          <w:p w14:paraId="5398CC60" w14:textId="35B2C006"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-154%</w:t>
            </w:r>
          </w:p>
        </w:tc>
      </w:tr>
      <w:tr w:rsidR="00DB30CE" w:rsidRPr="00363356" w14:paraId="70FCBB31" w14:textId="27E55100" w:rsidTr="00DB30CE">
        <w:tc>
          <w:tcPr>
            <w:tcW w:w="3114" w:type="dxa"/>
            <w:tcBorders>
              <w:top w:val="nil"/>
              <w:left w:val="nil"/>
              <w:bottom w:val="nil"/>
              <w:right w:val="nil"/>
            </w:tcBorders>
          </w:tcPr>
          <w:p w14:paraId="49926F1E" w14:textId="4B58E89A"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SALESFORCE.COM, INC.</w:t>
            </w:r>
          </w:p>
        </w:tc>
        <w:tc>
          <w:tcPr>
            <w:tcW w:w="1134" w:type="dxa"/>
            <w:tcBorders>
              <w:top w:val="nil"/>
              <w:left w:val="nil"/>
              <w:bottom w:val="nil"/>
              <w:right w:val="nil"/>
            </w:tcBorders>
          </w:tcPr>
          <w:p w14:paraId="11BDB6C1" w14:textId="32DAA720"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3</w:t>
            </w:r>
            <w:r w:rsidRPr="00DB30CE">
              <w:rPr>
                <w:rFonts w:asciiTheme="minorHAnsi" w:hAnsiTheme="minorHAnsi" w:cstheme="minorHAnsi"/>
                <w:sz w:val="20"/>
              </w:rPr>
              <w:t>,</w:t>
            </w:r>
            <w:r w:rsidRPr="00DB30CE">
              <w:rPr>
                <w:rFonts w:asciiTheme="minorHAnsi" w:hAnsiTheme="minorHAnsi" w:cstheme="minorHAnsi"/>
                <w:sz w:val="20"/>
              </w:rPr>
              <w:t>884</w:t>
            </w:r>
            <w:r w:rsidRPr="00DB30CE">
              <w:rPr>
                <w:rFonts w:asciiTheme="minorHAnsi" w:hAnsiTheme="minorHAnsi" w:cstheme="minorHAnsi"/>
                <w:sz w:val="20"/>
              </w:rPr>
              <w:t>,</w:t>
            </w:r>
            <w:r w:rsidRPr="00DB30CE">
              <w:rPr>
                <w:rFonts w:asciiTheme="minorHAnsi" w:hAnsiTheme="minorHAnsi" w:cstheme="minorHAnsi"/>
                <w:sz w:val="20"/>
              </w:rPr>
              <w:t>109</w:t>
            </w:r>
          </w:p>
        </w:tc>
        <w:tc>
          <w:tcPr>
            <w:tcW w:w="1276" w:type="dxa"/>
            <w:tcBorders>
              <w:top w:val="nil"/>
              <w:left w:val="nil"/>
              <w:bottom w:val="nil"/>
              <w:right w:val="nil"/>
            </w:tcBorders>
          </w:tcPr>
          <w:p w14:paraId="3618D052" w14:textId="32539C7C"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1,240,089</w:t>
            </w:r>
          </w:p>
        </w:tc>
        <w:tc>
          <w:tcPr>
            <w:tcW w:w="1065" w:type="dxa"/>
            <w:tcBorders>
              <w:top w:val="nil"/>
              <w:left w:val="nil"/>
              <w:bottom w:val="nil"/>
              <w:right w:val="nil"/>
            </w:tcBorders>
            <w:vAlign w:val="bottom"/>
          </w:tcPr>
          <w:p w14:paraId="2361237A" w14:textId="5B6E486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-213%</w:t>
            </w:r>
          </w:p>
        </w:tc>
      </w:tr>
      <w:tr w:rsidR="00DB30CE" w:rsidRPr="00363356" w14:paraId="174B32D0" w14:textId="609AB4D1" w:rsidTr="00DB30CE">
        <w:tc>
          <w:tcPr>
            <w:tcW w:w="3114" w:type="dxa"/>
            <w:tcBorders>
              <w:top w:val="nil"/>
              <w:left w:val="nil"/>
              <w:bottom w:val="nil"/>
              <w:right w:val="nil"/>
            </w:tcBorders>
          </w:tcPr>
          <w:p w14:paraId="48C23A51" w14:textId="3188820A"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DATAART SOLUTIONS, INC</w:t>
            </w:r>
          </w:p>
        </w:tc>
        <w:tc>
          <w:tcPr>
            <w:tcW w:w="1134" w:type="dxa"/>
            <w:tcBorders>
              <w:top w:val="nil"/>
              <w:left w:val="nil"/>
              <w:bottom w:val="nil"/>
              <w:right w:val="nil"/>
            </w:tcBorders>
          </w:tcPr>
          <w:p w14:paraId="5E440A18" w14:textId="2DE2C9ED"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w:t>
            </w:r>
            <w:r w:rsidRPr="00DB30CE">
              <w:rPr>
                <w:rFonts w:asciiTheme="minorHAnsi" w:hAnsiTheme="minorHAnsi" w:cstheme="minorHAnsi"/>
                <w:sz w:val="20"/>
              </w:rPr>
              <w:t>,</w:t>
            </w:r>
            <w:r w:rsidRPr="00DB30CE">
              <w:rPr>
                <w:rFonts w:asciiTheme="minorHAnsi" w:hAnsiTheme="minorHAnsi" w:cstheme="minorHAnsi"/>
                <w:sz w:val="20"/>
              </w:rPr>
              <w:t>673</w:t>
            </w:r>
            <w:r w:rsidRPr="00DB30CE">
              <w:rPr>
                <w:rFonts w:asciiTheme="minorHAnsi" w:hAnsiTheme="minorHAnsi" w:cstheme="minorHAnsi"/>
                <w:sz w:val="20"/>
              </w:rPr>
              <w:t>,</w:t>
            </w:r>
            <w:r w:rsidRPr="00DB30CE">
              <w:rPr>
                <w:rFonts w:asciiTheme="minorHAnsi" w:hAnsiTheme="minorHAnsi" w:cstheme="minorHAnsi"/>
                <w:sz w:val="20"/>
              </w:rPr>
              <w:t>468</w:t>
            </w:r>
          </w:p>
        </w:tc>
        <w:tc>
          <w:tcPr>
            <w:tcW w:w="1276" w:type="dxa"/>
            <w:tcBorders>
              <w:top w:val="nil"/>
              <w:left w:val="nil"/>
              <w:bottom w:val="nil"/>
              <w:right w:val="nil"/>
            </w:tcBorders>
          </w:tcPr>
          <w:p w14:paraId="73441E4C" w14:textId="3B265575"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1,270,112</w:t>
            </w:r>
          </w:p>
        </w:tc>
        <w:tc>
          <w:tcPr>
            <w:tcW w:w="1065" w:type="dxa"/>
            <w:tcBorders>
              <w:top w:val="nil"/>
              <w:left w:val="nil"/>
              <w:bottom w:val="nil"/>
              <w:right w:val="nil"/>
            </w:tcBorders>
            <w:vAlign w:val="bottom"/>
          </w:tcPr>
          <w:p w14:paraId="2A17AA4B" w14:textId="44A191E4"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-110%</w:t>
            </w:r>
          </w:p>
        </w:tc>
      </w:tr>
      <w:tr w:rsidR="00DB30CE" w:rsidRPr="00363356" w14:paraId="6101CE4A" w14:textId="68ECB617" w:rsidTr="00DB30CE">
        <w:tc>
          <w:tcPr>
            <w:tcW w:w="3114" w:type="dxa"/>
            <w:tcBorders>
              <w:top w:val="nil"/>
              <w:left w:val="nil"/>
              <w:bottom w:val="nil"/>
              <w:right w:val="nil"/>
            </w:tcBorders>
          </w:tcPr>
          <w:p w14:paraId="192F14C1" w14:textId="5B35F728"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APPLE, INC.</w:t>
            </w:r>
          </w:p>
        </w:tc>
        <w:tc>
          <w:tcPr>
            <w:tcW w:w="1134" w:type="dxa"/>
            <w:tcBorders>
              <w:top w:val="nil"/>
              <w:left w:val="nil"/>
              <w:bottom w:val="nil"/>
              <w:right w:val="nil"/>
            </w:tcBorders>
          </w:tcPr>
          <w:p w14:paraId="3E3BFE6A" w14:textId="2EB59A9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w:t>
            </w:r>
            <w:r w:rsidRPr="00DB30CE">
              <w:rPr>
                <w:rFonts w:asciiTheme="minorHAnsi" w:hAnsiTheme="minorHAnsi" w:cstheme="minorHAnsi"/>
                <w:sz w:val="20"/>
              </w:rPr>
              <w:t>,</w:t>
            </w:r>
            <w:r w:rsidRPr="00DB30CE">
              <w:rPr>
                <w:rFonts w:asciiTheme="minorHAnsi" w:hAnsiTheme="minorHAnsi" w:cstheme="minorHAnsi"/>
                <w:sz w:val="20"/>
              </w:rPr>
              <w:t>611</w:t>
            </w:r>
            <w:r w:rsidRPr="00DB30CE">
              <w:rPr>
                <w:rFonts w:asciiTheme="minorHAnsi" w:hAnsiTheme="minorHAnsi" w:cstheme="minorHAnsi"/>
                <w:sz w:val="20"/>
              </w:rPr>
              <w:t>,</w:t>
            </w:r>
            <w:r w:rsidRPr="00DB30CE">
              <w:rPr>
                <w:rFonts w:asciiTheme="minorHAnsi" w:hAnsiTheme="minorHAnsi" w:cstheme="minorHAnsi"/>
                <w:sz w:val="20"/>
              </w:rPr>
              <w:t>532</w:t>
            </w:r>
          </w:p>
        </w:tc>
        <w:tc>
          <w:tcPr>
            <w:tcW w:w="1276" w:type="dxa"/>
            <w:tcBorders>
              <w:top w:val="nil"/>
              <w:left w:val="nil"/>
              <w:bottom w:val="nil"/>
              <w:right w:val="nil"/>
            </w:tcBorders>
          </w:tcPr>
          <w:p w14:paraId="1E9BFB3B" w14:textId="7EC566C1"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2,408,586</w:t>
            </w:r>
          </w:p>
        </w:tc>
        <w:tc>
          <w:tcPr>
            <w:tcW w:w="1065" w:type="dxa"/>
            <w:tcBorders>
              <w:top w:val="nil"/>
              <w:left w:val="nil"/>
              <w:bottom w:val="nil"/>
              <w:right w:val="nil"/>
            </w:tcBorders>
            <w:vAlign w:val="bottom"/>
          </w:tcPr>
          <w:p w14:paraId="5C128F0F" w14:textId="50EB7115"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-8%</w:t>
            </w:r>
          </w:p>
        </w:tc>
      </w:tr>
      <w:tr w:rsidR="00DB30CE" w:rsidRPr="00363356" w14:paraId="62814443" w14:textId="4F071235" w:rsidTr="00DB30CE">
        <w:tc>
          <w:tcPr>
            <w:tcW w:w="3114" w:type="dxa"/>
            <w:tcBorders>
              <w:top w:val="nil"/>
              <w:left w:val="nil"/>
              <w:bottom w:val="nil"/>
              <w:right w:val="nil"/>
            </w:tcBorders>
          </w:tcPr>
          <w:p w14:paraId="33180C14" w14:textId="0485256D"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SMART IMS, INC</w:t>
            </w:r>
          </w:p>
        </w:tc>
        <w:tc>
          <w:tcPr>
            <w:tcW w:w="1134" w:type="dxa"/>
            <w:tcBorders>
              <w:top w:val="nil"/>
              <w:left w:val="nil"/>
              <w:bottom w:val="nil"/>
              <w:right w:val="nil"/>
            </w:tcBorders>
          </w:tcPr>
          <w:p w14:paraId="3C941C4E" w14:textId="48428AC0"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w:t>
            </w:r>
            <w:r w:rsidRPr="00DB30CE">
              <w:rPr>
                <w:rFonts w:asciiTheme="minorHAnsi" w:hAnsiTheme="minorHAnsi" w:cstheme="minorHAnsi"/>
                <w:sz w:val="20"/>
              </w:rPr>
              <w:t>,</w:t>
            </w:r>
            <w:r w:rsidRPr="00DB30CE">
              <w:rPr>
                <w:rFonts w:asciiTheme="minorHAnsi" w:hAnsiTheme="minorHAnsi" w:cstheme="minorHAnsi"/>
                <w:sz w:val="20"/>
              </w:rPr>
              <w:t>374</w:t>
            </w:r>
            <w:r w:rsidRPr="00DB30CE">
              <w:rPr>
                <w:rFonts w:asciiTheme="minorHAnsi" w:hAnsiTheme="minorHAnsi" w:cstheme="minorHAnsi"/>
                <w:sz w:val="20"/>
              </w:rPr>
              <w:t>,</w:t>
            </w:r>
            <w:r w:rsidRPr="00DB30CE">
              <w:rPr>
                <w:rFonts w:asciiTheme="minorHAnsi" w:hAnsiTheme="minorHAnsi" w:cstheme="minorHAnsi"/>
                <w:sz w:val="20"/>
              </w:rPr>
              <w:t>320</w:t>
            </w:r>
          </w:p>
        </w:tc>
        <w:tc>
          <w:tcPr>
            <w:tcW w:w="1276" w:type="dxa"/>
            <w:tcBorders>
              <w:top w:val="nil"/>
              <w:left w:val="nil"/>
              <w:bottom w:val="nil"/>
              <w:right w:val="nil"/>
            </w:tcBorders>
          </w:tcPr>
          <w:p w14:paraId="190EA94A" w14:textId="36996A6A"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1,729,185</w:t>
            </w:r>
          </w:p>
        </w:tc>
        <w:tc>
          <w:tcPr>
            <w:tcW w:w="1065" w:type="dxa"/>
            <w:tcBorders>
              <w:top w:val="nil"/>
              <w:left w:val="nil"/>
              <w:bottom w:val="nil"/>
              <w:right w:val="nil"/>
            </w:tcBorders>
            <w:vAlign w:val="bottom"/>
          </w:tcPr>
          <w:p w14:paraId="5D525A56" w14:textId="7D86816E"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-37%</w:t>
            </w:r>
          </w:p>
        </w:tc>
      </w:tr>
      <w:tr w:rsidR="00DB30CE" w:rsidRPr="00363356" w14:paraId="61B74812" w14:textId="3B608257" w:rsidTr="00DB30CE">
        <w:tc>
          <w:tcPr>
            <w:tcW w:w="3114" w:type="dxa"/>
            <w:tcBorders>
              <w:top w:val="nil"/>
              <w:left w:val="nil"/>
              <w:bottom w:val="nil"/>
              <w:right w:val="nil"/>
            </w:tcBorders>
          </w:tcPr>
          <w:p w14:paraId="5D9B0F9A" w14:textId="43430F53"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AMAZON AWS</w:t>
            </w:r>
          </w:p>
        </w:tc>
        <w:tc>
          <w:tcPr>
            <w:tcW w:w="1134" w:type="dxa"/>
            <w:tcBorders>
              <w:top w:val="nil"/>
              <w:left w:val="nil"/>
              <w:bottom w:val="nil"/>
              <w:right w:val="nil"/>
            </w:tcBorders>
          </w:tcPr>
          <w:p w14:paraId="20B270F9" w14:textId="2248055C"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w:t>
            </w:r>
            <w:r w:rsidRPr="00DB30CE">
              <w:rPr>
                <w:rFonts w:asciiTheme="minorHAnsi" w:hAnsiTheme="minorHAnsi" w:cstheme="minorHAnsi"/>
                <w:sz w:val="20"/>
              </w:rPr>
              <w:t>,</w:t>
            </w:r>
            <w:r w:rsidRPr="00DB30CE">
              <w:rPr>
                <w:rFonts w:asciiTheme="minorHAnsi" w:hAnsiTheme="minorHAnsi" w:cstheme="minorHAnsi"/>
                <w:sz w:val="20"/>
              </w:rPr>
              <w:t>232</w:t>
            </w:r>
            <w:r w:rsidRPr="00DB30CE">
              <w:rPr>
                <w:rFonts w:asciiTheme="minorHAnsi" w:hAnsiTheme="minorHAnsi" w:cstheme="minorHAnsi"/>
                <w:sz w:val="20"/>
              </w:rPr>
              <w:t>,</w:t>
            </w:r>
            <w:r w:rsidRPr="00DB30CE">
              <w:rPr>
                <w:rFonts w:asciiTheme="minorHAnsi" w:hAnsiTheme="minorHAnsi" w:cstheme="minorHAnsi"/>
                <w:sz w:val="20"/>
              </w:rPr>
              <w:t>727</w:t>
            </w:r>
          </w:p>
        </w:tc>
        <w:tc>
          <w:tcPr>
            <w:tcW w:w="1276" w:type="dxa"/>
            <w:tcBorders>
              <w:top w:val="nil"/>
              <w:left w:val="nil"/>
              <w:bottom w:val="nil"/>
              <w:right w:val="nil"/>
            </w:tcBorders>
          </w:tcPr>
          <w:p w14:paraId="78A4B4C1" w14:textId="366B2B07"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1,668,552</w:t>
            </w:r>
          </w:p>
        </w:tc>
        <w:tc>
          <w:tcPr>
            <w:tcW w:w="1065" w:type="dxa"/>
            <w:tcBorders>
              <w:top w:val="nil"/>
              <w:left w:val="nil"/>
              <w:bottom w:val="nil"/>
              <w:right w:val="nil"/>
            </w:tcBorders>
            <w:vAlign w:val="bottom"/>
          </w:tcPr>
          <w:p w14:paraId="00750911" w14:textId="6F7F7836"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-34%</w:t>
            </w:r>
          </w:p>
        </w:tc>
      </w:tr>
      <w:tr w:rsidR="00DB30CE" w:rsidRPr="00363356" w14:paraId="05CAE3CF" w14:textId="24E99344" w:rsidTr="00DB30CE">
        <w:tc>
          <w:tcPr>
            <w:tcW w:w="3114" w:type="dxa"/>
            <w:tcBorders>
              <w:top w:val="nil"/>
              <w:left w:val="nil"/>
              <w:bottom w:val="nil"/>
              <w:right w:val="nil"/>
            </w:tcBorders>
          </w:tcPr>
          <w:p w14:paraId="043EC960" w14:textId="69F8789D"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OXFORD HEALTH INSURANCE, INC</w:t>
            </w:r>
          </w:p>
        </w:tc>
        <w:tc>
          <w:tcPr>
            <w:tcW w:w="1134" w:type="dxa"/>
            <w:tcBorders>
              <w:top w:val="nil"/>
              <w:left w:val="nil"/>
              <w:bottom w:val="nil"/>
              <w:right w:val="nil"/>
            </w:tcBorders>
          </w:tcPr>
          <w:p w14:paraId="77C008C4" w14:textId="44867A40"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w:t>
            </w:r>
            <w:r w:rsidRPr="00DB30CE">
              <w:rPr>
                <w:rFonts w:asciiTheme="minorHAnsi" w:hAnsiTheme="minorHAnsi" w:cstheme="minorHAnsi"/>
                <w:sz w:val="20"/>
              </w:rPr>
              <w:t>,</w:t>
            </w:r>
            <w:r w:rsidRPr="00DB30CE">
              <w:rPr>
                <w:rFonts w:asciiTheme="minorHAnsi" w:hAnsiTheme="minorHAnsi" w:cstheme="minorHAnsi"/>
                <w:sz w:val="20"/>
              </w:rPr>
              <w:t>049</w:t>
            </w:r>
            <w:r w:rsidRPr="00DB30CE">
              <w:rPr>
                <w:rFonts w:asciiTheme="minorHAnsi" w:hAnsiTheme="minorHAnsi" w:cstheme="minorHAnsi"/>
                <w:sz w:val="20"/>
              </w:rPr>
              <w:t>,</w:t>
            </w:r>
            <w:r w:rsidRPr="00DB30CE">
              <w:rPr>
                <w:rFonts w:asciiTheme="minorHAnsi" w:hAnsiTheme="minorHAnsi" w:cstheme="minorHAnsi"/>
                <w:sz w:val="20"/>
              </w:rPr>
              <w:t>244</w:t>
            </w:r>
          </w:p>
        </w:tc>
        <w:tc>
          <w:tcPr>
            <w:tcW w:w="1276" w:type="dxa"/>
            <w:tcBorders>
              <w:top w:val="nil"/>
              <w:left w:val="nil"/>
              <w:bottom w:val="nil"/>
              <w:right w:val="nil"/>
            </w:tcBorders>
          </w:tcPr>
          <w:p w14:paraId="1D1D3D71" w14:textId="0E0B4C6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13</w:t>
            </w:r>
            <w:r w:rsidRPr="00DB30CE">
              <w:rPr>
                <w:rFonts w:asciiTheme="minorHAnsi" w:hAnsiTheme="minorHAnsi" w:cstheme="minorHAnsi"/>
                <w:sz w:val="20"/>
              </w:rPr>
              <w:t>,</w:t>
            </w:r>
            <w:r w:rsidRPr="00DB30CE">
              <w:rPr>
                <w:rFonts w:asciiTheme="minorHAnsi" w:hAnsiTheme="minorHAnsi" w:cstheme="minorHAnsi"/>
                <w:sz w:val="20"/>
              </w:rPr>
              <w:t>411</w:t>
            </w:r>
          </w:p>
        </w:tc>
        <w:tc>
          <w:tcPr>
            <w:tcW w:w="1065" w:type="dxa"/>
            <w:tcBorders>
              <w:top w:val="nil"/>
              <w:left w:val="nil"/>
              <w:bottom w:val="nil"/>
              <w:right w:val="nil"/>
            </w:tcBorders>
            <w:vAlign w:val="bottom"/>
          </w:tcPr>
          <w:p w14:paraId="2FC35320" w14:textId="3E0D29BB"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-15180%</w:t>
            </w:r>
          </w:p>
        </w:tc>
      </w:tr>
      <w:tr w:rsidR="00DB30CE" w:rsidRPr="00363356" w14:paraId="65C032AB" w14:textId="7358B32C" w:rsidTr="00DB30CE">
        <w:tc>
          <w:tcPr>
            <w:tcW w:w="3114" w:type="dxa"/>
            <w:tcBorders>
              <w:top w:val="nil"/>
              <w:left w:val="nil"/>
              <w:bottom w:val="nil"/>
              <w:right w:val="nil"/>
            </w:tcBorders>
          </w:tcPr>
          <w:p w14:paraId="28280972" w14:textId="38C724DD"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OFFICE DEPOT</w:t>
            </w:r>
          </w:p>
        </w:tc>
        <w:tc>
          <w:tcPr>
            <w:tcW w:w="1134" w:type="dxa"/>
            <w:tcBorders>
              <w:top w:val="nil"/>
              <w:left w:val="nil"/>
              <w:bottom w:val="nil"/>
              <w:right w:val="nil"/>
            </w:tcBorders>
          </w:tcPr>
          <w:p w14:paraId="22FF2EEF" w14:textId="64430867"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w:t>
            </w:r>
            <w:r w:rsidRPr="00DB30CE">
              <w:rPr>
                <w:rFonts w:asciiTheme="minorHAnsi" w:hAnsiTheme="minorHAnsi" w:cstheme="minorHAnsi"/>
                <w:sz w:val="20"/>
              </w:rPr>
              <w:t>,</w:t>
            </w:r>
            <w:r w:rsidRPr="00DB30CE">
              <w:rPr>
                <w:rFonts w:asciiTheme="minorHAnsi" w:hAnsiTheme="minorHAnsi" w:cstheme="minorHAnsi"/>
                <w:sz w:val="20"/>
              </w:rPr>
              <w:t>884</w:t>
            </w:r>
            <w:r w:rsidRPr="00DB30CE">
              <w:rPr>
                <w:rFonts w:asciiTheme="minorHAnsi" w:hAnsiTheme="minorHAnsi" w:cstheme="minorHAnsi"/>
                <w:sz w:val="20"/>
              </w:rPr>
              <w:t>,</w:t>
            </w:r>
            <w:r w:rsidRPr="00DB30CE">
              <w:rPr>
                <w:rFonts w:asciiTheme="minorHAnsi" w:hAnsiTheme="minorHAnsi" w:cstheme="minorHAnsi"/>
                <w:sz w:val="20"/>
              </w:rPr>
              <w:t>776</w:t>
            </w:r>
          </w:p>
        </w:tc>
        <w:tc>
          <w:tcPr>
            <w:tcW w:w="1276" w:type="dxa"/>
            <w:tcBorders>
              <w:top w:val="nil"/>
              <w:left w:val="nil"/>
              <w:bottom w:val="nil"/>
              <w:right w:val="nil"/>
            </w:tcBorders>
          </w:tcPr>
          <w:p w14:paraId="32B85C78" w14:textId="37A371D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w:t>
            </w:r>
            <w:r w:rsidRPr="00DB30CE">
              <w:rPr>
                <w:rFonts w:asciiTheme="minorHAnsi" w:hAnsiTheme="minorHAnsi" w:cstheme="minorHAnsi"/>
                <w:sz w:val="20"/>
              </w:rPr>
              <w:t>,</w:t>
            </w:r>
            <w:r w:rsidRPr="00DB30CE">
              <w:rPr>
                <w:rFonts w:asciiTheme="minorHAnsi" w:hAnsiTheme="minorHAnsi" w:cstheme="minorHAnsi"/>
                <w:sz w:val="20"/>
              </w:rPr>
              <w:t>007</w:t>
            </w:r>
            <w:r w:rsidRPr="00DB30CE">
              <w:rPr>
                <w:rFonts w:asciiTheme="minorHAnsi" w:hAnsiTheme="minorHAnsi" w:cstheme="minorHAnsi"/>
                <w:sz w:val="20"/>
              </w:rPr>
              <w:t>,</w:t>
            </w:r>
            <w:r w:rsidRPr="00DB30CE">
              <w:rPr>
                <w:rFonts w:asciiTheme="minorHAnsi" w:hAnsiTheme="minorHAnsi" w:cstheme="minorHAnsi"/>
                <w:sz w:val="20"/>
              </w:rPr>
              <w:t>952</w:t>
            </w:r>
          </w:p>
        </w:tc>
        <w:tc>
          <w:tcPr>
            <w:tcW w:w="1065" w:type="dxa"/>
            <w:tcBorders>
              <w:top w:val="nil"/>
              <w:left w:val="nil"/>
              <w:bottom w:val="nil"/>
              <w:right w:val="nil"/>
            </w:tcBorders>
            <w:vAlign w:val="bottom"/>
          </w:tcPr>
          <w:p w14:paraId="2CDE9E8D" w14:textId="0D567888"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-87%</w:t>
            </w:r>
          </w:p>
        </w:tc>
      </w:tr>
      <w:tr w:rsidR="00DB30CE" w:rsidRPr="00363356" w14:paraId="1E51D8A4" w14:textId="77777777" w:rsidTr="00DB30CE">
        <w:tc>
          <w:tcPr>
            <w:tcW w:w="3114" w:type="dxa"/>
            <w:tcBorders>
              <w:top w:val="nil"/>
              <w:left w:val="nil"/>
              <w:bottom w:val="nil"/>
              <w:right w:val="nil"/>
            </w:tcBorders>
          </w:tcPr>
          <w:p w14:paraId="1D2B1326" w14:textId="1F6D79EB"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CENTURYLINK</w:t>
            </w:r>
          </w:p>
        </w:tc>
        <w:tc>
          <w:tcPr>
            <w:tcW w:w="1134" w:type="dxa"/>
            <w:tcBorders>
              <w:top w:val="nil"/>
              <w:left w:val="nil"/>
              <w:bottom w:val="nil"/>
              <w:right w:val="nil"/>
            </w:tcBorders>
          </w:tcPr>
          <w:p w14:paraId="188A57F9" w14:textId="373777F9"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w:t>
            </w:r>
            <w:r w:rsidRPr="00DB30CE">
              <w:rPr>
                <w:rFonts w:asciiTheme="minorHAnsi" w:hAnsiTheme="minorHAnsi" w:cstheme="minorHAnsi"/>
                <w:sz w:val="20"/>
              </w:rPr>
              <w:t>,</w:t>
            </w:r>
            <w:r w:rsidRPr="00DB30CE">
              <w:rPr>
                <w:rFonts w:asciiTheme="minorHAnsi" w:hAnsiTheme="minorHAnsi" w:cstheme="minorHAnsi"/>
                <w:sz w:val="20"/>
              </w:rPr>
              <w:t>701</w:t>
            </w:r>
            <w:r w:rsidRPr="00DB30CE">
              <w:rPr>
                <w:rFonts w:asciiTheme="minorHAnsi" w:hAnsiTheme="minorHAnsi" w:cstheme="minorHAnsi"/>
                <w:sz w:val="20"/>
              </w:rPr>
              <w:t>,</w:t>
            </w:r>
            <w:r w:rsidRPr="00DB30CE">
              <w:rPr>
                <w:rFonts w:asciiTheme="minorHAnsi" w:hAnsiTheme="minorHAnsi" w:cstheme="minorHAnsi"/>
                <w:sz w:val="20"/>
              </w:rPr>
              <w:t>521</w:t>
            </w:r>
          </w:p>
        </w:tc>
        <w:tc>
          <w:tcPr>
            <w:tcW w:w="1276" w:type="dxa"/>
            <w:tcBorders>
              <w:top w:val="nil"/>
              <w:left w:val="nil"/>
              <w:bottom w:val="nil"/>
              <w:right w:val="nil"/>
            </w:tcBorders>
          </w:tcPr>
          <w:p w14:paraId="0E5DA3A8" w14:textId="637141C3"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2,243,072</w:t>
            </w:r>
          </w:p>
        </w:tc>
        <w:tc>
          <w:tcPr>
            <w:tcW w:w="1065" w:type="dxa"/>
            <w:tcBorders>
              <w:top w:val="nil"/>
              <w:left w:val="nil"/>
              <w:bottom w:val="nil"/>
              <w:right w:val="nil"/>
            </w:tcBorders>
            <w:vAlign w:val="bottom"/>
          </w:tcPr>
          <w:p w14:paraId="395C2059" w14:textId="3881766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538135" w:themeColor="accent6" w:themeShade="BF"/>
                <w:sz w:val="20"/>
              </w:rPr>
            </w:pPr>
            <w:r w:rsidRPr="00DB30CE">
              <w:rPr>
                <w:rFonts w:ascii="Calibri" w:hAnsi="Calibri" w:cs="Calibri"/>
                <w:color w:val="538135" w:themeColor="accent6" w:themeShade="BF"/>
                <w:sz w:val="20"/>
              </w:rPr>
              <w:t>24%</w:t>
            </w:r>
          </w:p>
        </w:tc>
      </w:tr>
      <w:tr w:rsidR="00DB30CE" w:rsidRPr="00363356" w14:paraId="45E0AC16" w14:textId="77777777" w:rsidTr="00DB30CE">
        <w:tc>
          <w:tcPr>
            <w:tcW w:w="3114" w:type="dxa"/>
            <w:tcBorders>
              <w:top w:val="nil"/>
              <w:left w:val="nil"/>
              <w:bottom w:val="nil"/>
              <w:right w:val="nil"/>
            </w:tcBorders>
          </w:tcPr>
          <w:p w14:paraId="2305862B" w14:textId="1E3F24BE"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MICROSOFT CORPORATION</w:t>
            </w:r>
          </w:p>
        </w:tc>
        <w:tc>
          <w:tcPr>
            <w:tcW w:w="1134" w:type="dxa"/>
            <w:tcBorders>
              <w:top w:val="nil"/>
              <w:left w:val="nil"/>
              <w:bottom w:val="nil"/>
              <w:right w:val="nil"/>
            </w:tcBorders>
          </w:tcPr>
          <w:p w14:paraId="25F8EE13" w14:textId="0AFB2307"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w:t>
            </w:r>
            <w:r w:rsidRPr="00DB30CE">
              <w:rPr>
                <w:rFonts w:asciiTheme="minorHAnsi" w:hAnsiTheme="minorHAnsi" w:cstheme="minorHAnsi"/>
                <w:sz w:val="20"/>
              </w:rPr>
              <w:t>,</w:t>
            </w:r>
            <w:r w:rsidRPr="00DB30CE">
              <w:rPr>
                <w:rFonts w:asciiTheme="minorHAnsi" w:hAnsiTheme="minorHAnsi" w:cstheme="minorHAnsi"/>
                <w:sz w:val="20"/>
              </w:rPr>
              <w:t>815</w:t>
            </w:r>
            <w:r w:rsidRPr="00DB30CE">
              <w:rPr>
                <w:rFonts w:asciiTheme="minorHAnsi" w:hAnsiTheme="minorHAnsi" w:cstheme="minorHAnsi"/>
                <w:sz w:val="20"/>
              </w:rPr>
              <w:t>,</w:t>
            </w:r>
            <w:r w:rsidRPr="00DB30CE">
              <w:rPr>
                <w:rFonts w:asciiTheme="minorHAnsi" w:hAnsiTheme="minorHAnsi" w:cstheme="minorHAnsi"/>
                <w:sz w:val="20"/>
              </w:rPr>
              <w:t>914</w:t>
            </w:r>
          </w:p>
        </w:tc>
        <w:tc>
          <w:tcPr>
            <w:tcW w:w="1276" w:type="dxa"/>
            <w:tcBorders>
              <w:top w:val="nil"/>
              <w:left w:val="nil"/>
              <w:bottom w:val="nil"/>
              <w:right w:val="nil"/>
            </w:tcBorders>
          </w:tcPr>
          <w:p w14:paraId="59D20932" w14:textId="51C3BDA4"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2,178,931</w:t>
            </w:r>
          </w:p>
        </w:tc>
        <w:tc>
          <w:tcPr>
            <w:tcW w:w="1065" w:type="dxa"/>
            <w:tcBorders>
              <w:top w:val="nil"/>
              <w:left w:val="nil"/>
              <w:bottom w:val="nil"/>
              <w:right w:val="nil"/>
            </w:tcBorders>
            <w:vAlign w:val="bottom"/>
          </w:tcPr>
          <w:p w14:paraId="69B7A924" w14:textId="5278DD78"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538135" w:themeColor="accent6" w:themeShade="BF"/>
                <w:sz w:val="20"/>
              </w:rPr>
            </w:pPr>
            <w:r w:rsidRPr="00DB30CE">
              <w:rPr>
                <w:rFonts w:ascii="Calibri" w:hAnsi="Calibri" w:cs="Calibri"/>
                <w:color w:val="538135" w:themeColor="accent6" w:themeShade="BF"/>
                <w:sz w:val="20"/>
              </w:rPr>
              <w:t>17%</w:t>
            </w:r>
          </w:p>
        </w:tc>
      </w:tr>
    </w:tbl>
    <w:p w14:paraId="4B217DF2" w14:textId="36D0748D" w:rsidR="007C4C97" w:rsidRDefault="007C4C97" w:rsidP="00F6255E">
      <w:pPr>
        <w:ind w:firstLine="0"/>
      </w:pPr>
    </w:p>
    <w:p w14:paraId="76140CED" w14:textId="77777777" w:rsidR="00DB30CE" w:rsidRDefault="00DB30CE" w:rsidP="00F6255E">
      <w:pPr>
        <w:ind w:firstLine="0"/>
      </w:pPr>
    </w:p>
    <w:p w14:paraId="1DE95CF6" w14:textId="2E80648E" w:rsidR="00F6255E" w:rsidRDefault="00F6255E" w:rsidP="00F6255E">
      <w:pPr>
        <w:pStyle w:val="PlainText"/>
        <w:tabs>
          <w:tab w:val="left" w:pos="720"/>
          <w:tab w:val="left" w:pos="5760"/>
        </w:tabs>
        <w:spacing w:line="276" w:lineRule="auto"/>
        <w:ind w:firstLine="0"/>
      </w:pPr>
      <w:r w:rsidRPr="00F6255E">
        <w:rPr>
          <w:rFonts w:asciiTheme="minorHAnsi" w:eastAsiaTheme="majorEastAsia" w:hAnsiTheme="minorHAnsi" w:cstheme="majorBidi"/>
          <w:b/>
          <w:sz w:val="28"/>
          <w:szCs w:val="28"/>
        </w:rPr>
        <w:t>4. How many transactions were recorded for 2015, 2016, and 2017 respectively?</w:t>
      </w:r>
    </w:p>
    <w:tbl>
      <w:tblPr>
        <w:tblStyle w:val="TableGrid"/>
        <w:tblpPr w:leftFromText="141" w:rightFromText="141" w:vertAnchor="text" w:horzAnchor="margin" w:tblpXSpec="center" w:tblpY="2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268"/>
      </w:tblGrid>
      <w:tr w:rsidR="00363356" w:rsidRPr="00363356" w14:paraId="22D6AFF3" w14:textId="77777777" w:rsidTr="00363356">
        <w:tc>
          <w:tcPr>
            <w:tcW w:w="1128" w:type="dxa"/>
            <w:tcBorders>
              <w:bottom w:val="single" w:sz="4" w:space="0" w:color="auto"/>
            </w:tcBorders>
          </w:tcPr>
          <w:p w14:paraId="55F17922"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szCs w:val="16"/>
              </w:rPr>
            </w:pPr>
            <w:r>
              <w:rPr>
                <w:rFonts w:asciiTheme="minorHAnsi" w:hAnsiTheme="minorHAnsi" w:cstheme="minorHAnsi"/>
                <w:sz w:val="20"/>
                <w:szCs w:val="16"/>
              </w:rPr>
              <w:t>Year</w:t>
            </w:r>
          </w:p>
        </w:tc>
        <w:tc>
          <w:tcPr>
            <w:tcW w:w="2268" w:type="dxa"/>
            <w:tcBorders>
              <w:bottom w:val="single" w:sz="4" w:space="0" w:color="auto"/>
            </w:tcBorders>
          </w:tcPr>
          <w:p w14:paraId="2BC0E9D1"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szCs w:val="16"/>
              </w:rPr>
            </w:pPr>
            <w:r>
              <w:rPr>
                <w:rFonts w:asciiTheme="minorHAnsi" w:hAnsiTheme="minorHAnsi" w:cstheme="minorHAnsi"/>
                <w:sz w:val="20"/>
                <w:szCs w:val="16"/>
              </w:rPr>
              <w:t>Number of transactions</w:t>
            </w:r>
          </w:p>
        </w:tc>
      </w:tr>
      <w:tr w:rsidR="00363356" w:rsidRPr="00363356" w14:paraId="7473369D" w14:textId="77777777" w:rsidTr="00363356">
        <w:tc>
          <w:tcPr>
            <w:tcW w:w="1128" w:type="dxa"/>
            <w:tcBorders>
              <w:top w:val="single" w:sz="4" w:space="0" w:color="auto"/>
            </w:tcBorders>
          </w:tcPr>
          <w:p w14:paraId="2128B986"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rPr>
            </w:pPr>
            <w:r>
              <w:rPr>
                <w:rFonts w:asciiTheme="minorHAnsi" w:hAnsiTheme="minorHAnsi" w:cstheme="minorHAnsi"/>
                <w:sz w:val="20"/>
              </w:rPr>
              <w:t>2017</w:t>
            </w:r>
          </w:p>
        </w:tc>
        <w:tc>
          <w:tcPr>
            <w:tcW w:w="2268" w:type="dxa"/>
            <w:tcBorders>
              <w:top w:val="single" w:sz="4" w:space="0" w:color="auto"/>
            </w:tcBorders>
          </w:tcPr>
          <w:p w14:paraId="3261FEA8" w14:textId="77777777" w:rsidR="00363356" w:rsidRPr="00363356" w:rsidRDefault="00363356" w:rsidP="00363356">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189</w:t>
            </w:r>
            <w:r>
              <w:rPr>
                <w:rFonts w:asciiTheme="minorHAnsi" w:hAnsiTheme="minorHAnsi" w:cstheme="minorHAnsi"/>
                <w:sz w:val="20"/>
              </w:rPr>
              <w:t>,</w:t>
            </w:r>
            <w:r w:rsidRPr="00363356">
              <w:rPr>
                <w:rFonts w:asciiTheme="minorHAnsi" w:hAnsiTheme="minorHAnsi" w:cstheme="minorHAnsi"/>
                <w:sz w:val="20"/>
              </w:rPr>
              <w:t>858</w:t>
            </w:r>
          </w:p>
        </w:tc>
      </w:tr>
      <w:tr w:rsidR="00363356" w:rsidRPr="00363356" w14:paraId="2CC2C79C" w14:textId="77777777" w:rsidTr="00363356">
        <w:tc>
          <w:tcPr>
            <w:tcW w:w="1128" w:type="dxa"/>
          </w:tcPr>
          <w:p w14:paraId="03031F19"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rPr>
            </w:pPr>
            <w:r>
              <w:rPr>
                <w:rFonts w:asciiTheme="minorHAnsi" w:hAnsiTheme="minorHAnsi" w:cstheme="minorHAnsi"/>
                <w:sz w:val="20"/>
              </w:rPr>
              <w:t>2016</w:t>
            </w:r>
          </w:p>
        </w:tc>
        <w:tc>
          <w:tcPr>
            <w:tcW w:w="2268" w:type="dxa"/>
          </w:tcPr>
          <w:p w14:paraId="29CCB183" w14:textId="77777777" w:rsidR="00363356" w:rsidRPr="00363356" w:rsidRDefault="00363356" w:rsidP="00363356">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348</w:t>
            </w:r>
            <w:r>
              <w:rPr>
                <w:rFonts w:asciiTheme="minorHAnsi" w:hAnsiTheme="minorHAnsi" w:cstheme="minorHAnsi"/>
                <w:sz w:val="20"/>
              </w:rPr>
              <w:t>,</w:t>
            </w:r>
            <w:r w:rsidRPr="00363356">
              <w:rPr>
                <w:rFonts w:asciiTheme="minorHAnsi" w:hAnsiTheme="minorHAnsi" w:cstheme="minorHAnsi"/>
                <w:sz w:val="20"/>
              </w:rPr>
              <w:t>170</w:t>
            </w:r>
          </w:p>
        </w:tc>
      </w:tr>
      <w:tr w:rsidR="00363356" w:rsidRPr="00363356" w14:paraId="57649FF3" w14:textId="77777777" w:rsidTr="00363356">
        <w:tc>
          <w:tcPr>
            <w:tcW w:w="1128" w:type="dxa"/>
          </w:tcPr>
          <w:p w14:paraId="47706E0F"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rPr>
            </w:pPr>
            <w:r>
              <w:rPr>
                <w:rFonts w:asciiTheme="minorHAnsi" w:hAnsiTheme="minorHAnsi" w:cstheme="minorHAnsi"/>
                <w:sz w:val="20"/>
              </w:rPr>
              <w:t>2015</w:t>
            </w:r>
          </w:p>
        </w:tc>
        <w:tc>
          <w:tcPr>
            <w:tcW w:w="2268" w:type="dxa"/>
          </w:tcPr>
          <w:p w14:paraId="3F3B0CBE" w14:textId="77777777" w:rsidR="00363356" w:rsidRPr="00363356" w:rsidRDefault="00363356" w:rsidP="00363356">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425</w:t>
            </w:r>
            <w:r>
              <w:rPr>
                <w:rFonts w:asciiTheme="minorHAnsi" w:hAnsiTheme="minorHAnsi" w:cstheme="minorHAnsi"/>
                <w:sz w:val="20"/>
              </w:rPr>
              <w:t>,</w:t>
            </w:r>
            <w:r w:rsidRPr="00363356">
              <w:rPr>
                <w:rFonts w:asciiTheme="minorHAnsi" w:hAnsiTheme="minorHAnsi" w:cstheme="minorHAnsi"/>
                <w:sz w:val="20"/>
              </w:rPr>
              <w:t>318</w:t>
            </w:r>
          </w:p>
        </w:tc>
      </w:tr>
      <w:tr w:rsidR="00363356" w:rsidRPr="00363356" w14:paraId="1F95F591" w14:textId="77777777" w:rsidTr="00363356">
        <w:tc>
          <w:tcPr>
            <w:tcW w:w="1128" w:type="dxa"/>
          </w:tcPr>
          <w:p w14:paraId="4A591FB1" w14:textId="77777777" w:rsidR="00363356" w:rsidRPr="00363356" w:rsidRDefault="00363356" w:rsidP="00363356">
            <w:pPr>
              <w:pStyle w:val="PlainText"/>
              <w:tabs>
                <w:tab w:val="left" w:pos="720"/>
                <w:tab w:val="left" w:pos="5760"/>
              </w:tabs>
              <w:spacing w:line="276" w:lineRule="auto"/>
              <w:ind w:firstLine="0"/>
              <w:rPr>
                <w:rFonts w:asciiTheme="minorHAnsi" w:hAnsiTheme="minorHAnsi" w:cstheme="minorHAnsi"/>
                <w:sz w:val="20"/>
              </w:rPr>
            </w:pPr>
          </w:p>
        </w:tc>
        <w:tc>
          <w:tcPr>
            <w:tcW w:w="2268" w:type="dxa"/>
          </w:tcPr>
          <w:p w14:paraId="5821B126" w14:textId="77777777" w:rsidR="00363356" w:rsidRPr="00363356" w:rsidRDefault="00363356" w:rsidP="00363356">
            <w:pPr>
              <w:pStyle w:val="PlainText"/>
              <w:tabs>
                <w:tab w:val="left" w:pos="720"/>
                <w:tab w:val="left" w:pos="5760"/>
              </w:tabs>
              <w:spacing w:line="276" w:lineRule="auto"/>
              <w:ind w:firstLine="0"/>
              <w:jc w:val="right"/>
              <w:rPr>
                <w:rFonts w:asciiTheme="minorHAnsi" w:hAnsiTheme="minorHAnsi" w:cstheme="minorHAnsi"/>
                <w:sz w:val="20"/>
              </w:rPr>
            </w:pPr>
          </w:p>
        </w:tc>
      </w:tr>
    </w:tbl>
    <w:p w14:paraId="1BAA37DA" w14:textId="41354AF9" w:rsidR="00EB4855" w:rsidRDefault="00EB4855" w:rsidP="00876745">
      <w:pPr>
        <w:pStyle w:val="PlainText"/>
        <w:tabs>
          <w:tab w:val="left" w:pos="5760"/>
        </w:tabs>
        <w:spacing w:after="120" w:line="276" w:lineRule="auto"/>
        <w:ind w:left="446" w:hanging="446"/>
        <w:contextualSpacing w:val="0"/>
        <w:rPr>
          <w:noProof/>
        </w:rPr>
      </w:pPr>
    </w:p>
    <w:p w14:paraId="348A1729" w14:textId="77777777" w:rsidR="00363356" w:rsidRPr="00153138" w:rsidRDefault="00363356" w:rsidP="00876745">
      <w:pPr>
        <w:pStyle w:val="PlainText"/>
        <w:tabs>
          <w:tab w:val="left" w:pos="5760"/>
        </w:tabs>
        <w:spacing w:after="120" w:line="276" w:lineRule="auto"/>
        <w:ind w:left="446" w:hanging="446"/>
        <w:contextualSpacing w:val="0"/>
        <w:rPr>
          <w:noProof/>
        </w:rPr>
      </w:pPr>
    </w:p>
    <w:sectPr w:rsidR="00363356" w:rsidRPr="0015313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5ED36" w14:textId="77777777" w:rsidR="00F4260F" w:rsidRDefault="00F4260F" w:rsidP="00C3274C">
      <w:pPr>
        <w:spacing w:line="240" w:lineRule="auto"/>
      </w:pPr>
      <w:r>
        <w:separator/>
      </w:r>
    </w:p>
  </w:endnote>
  <w:endnote w:type="continuationSeparator" w:id="0">
    <w:p w14:paraId="52606813" w14:textId="77777777" w:rsidR="00F4260F" w:rsidRDefault="00F4260F" w:rsidP="00C32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339320"/>
      <w:docPartObj>
        <w:docPartGallery w:val="Page Numbers (Bottom of Page)"/>
        <w:docPartUnique/>
      </w:docPartObj>
    </w:sdtPr>
    <w:sdtEndPr>
      <w:rPr>
        <w:noProof/>
      </w:rPr>
    </w:sdtEndPr>
    <w:sdtContent>
      <w:p w14:paraId="47A3B950" w14:textId="4845B829" w:rsidR="00F6255E" w:rsidRDefault="00F625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F3235C" w14:textId="77777777" w:rsidR="00C3274C" w:rsidRDefault="00C32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BFDFD" w14:textId="77777777" w:rsidR="00F4260F" w:rsidRDefault="00F4260F" w:rsidP="00C3274C">
      <w:pPr>
        <w:spacing w:line="240" w:lineRule="auto"/>
      </w:pPr>
      <w:r>
        <w:separator/>
      </w:r>
    </w:p>
  </w:footnote>
  <w:footnote w:type="continuationSeparator" w:id="0">
    <w:p w14:paraId="54EF1DD3" w14:textId="77777777" w:rsidR="00F4260F" w:rsidRDefault="00F4260F" w:rsidP="00C327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1718B"/>
    <w:multiLevelType w:val="hybridMultilevel"/>
    <w:tmpl w:val="2520A97A"/>
    <w:lvl w:ilvl="0" w:tplc="4F9C9D80">
      <w:start w:val="1"/>
      <w:numFmt w:val="decimal"/>
      <w:lvlText w:val="%1."/>
      <w:lvlJc w:val="left"/>
      <w:pPr>
        <w:ind w:left="810" w:hanging="45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E7D14"/>
    <w:multiLevelType w:val="hybridMultilevel"/>
    <w:tmpl w:val="B2FE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34E4D"/>
    <w:multiLevelType w:val="hybridMultilevel"/>
    <w:tmpl w:val="D124F24A"/>
    <w:lvl w:ilvl="0" w:tplc="6FD60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38"/>
    <w:rsid w:val="0000625C"/>
    <w:rsid w:val="00035B43"/>
    <w:rsid w:val="0004029E"/>
    <w:rsid w:val="0005150B"/>
    <w:rsid w:val="000610F7"/>
    <w:rsid w:val="00070A15"/>
    <w:rsid w:val="000812BE"/>
    <w:rsid w:val="000833FC"/>
    <w:rsid w:val="0008483F"/>
    <w:rsid w:val="000D2D59"/>
    <w:rsid w:val="000D7FEB"/>
    <w:rsid w:val="001212AA"/>
    <w:rsid w:val="00153138"/>
    <w:rsid w:val="001756DB"/>
    <w:rsid w:val="00186965"/>
    <w:rsid w:val="001A32E2"/>
    <w:rsid w:val="001A5BD7"/>
    <w:rsid w:val="001C2D1B"/>
    <w:rsid w:val="001C3D01"/>
    <w:rsid w:val="001C419E"/>
    <w:rsid w:val="001D0211"/>
    <w:rsid w:val="001F6F4B"/>
    <w:rsid w:val="00203CCC"/>
    <w:rsid w:val="00221B90"/>
    <w:rsid w:val="00226D54"/>
    <w:rsid w:val="0024724A"/>
    <w:rsid w:val="00255620"/>
    <w:rsid w:val="0029479F"/>
    <w:rsid w:val="002A3EC6"/>
    <w:rsid w:val="002B44C3"/>
    <w:rsid w:val="002B6C17"/>
    <w:rsid w:val="002E0C64"/>
    <w:rsid w:val="002E3C17"/>
    <w:rsid w:val="002F551E"/>
    <w:rsid w:val="00302392"/>
    <w:rsid w:val="00302D1B"/>
    <w:rsid w:val="003137B0"/>
    <w:rsid w:val="00326316"/>
    <w:rsid w:val="00363356"/>
    <w:rsid w:val="003879EE"/>
    <w:rsid w:val="004112B3"/>
    <w:rsid w:val="004137AF"/>
    <w:rsid w:val="00417941"/>
    <w:rsid w:val="00420EDD"/>
    <w:rsid w:val="0043133A"/>
    <w:rsid w:val="0044014B"/>
    <w:rsid w:val="0046191B"/>
    <w:rsid w:val="00465FC9"/>
    <w:rsid w:val="004701C0"/>
    <w:rsid w:val="00474D0F"/>
    <w:rsid w:val="0049223D"/>
    <w:rsid w:val="004B741D"/>
    <w:rsid w:val="00515C7F"/>
    <w:rsid w:val="00573BB4"/>
    <w:rsid w:val="00592B9B"/>
    <w:rsid w:val="005C3191"/>
    <w:rsid w:val="005C3767"/>
    <w:rsid w:val="005D18BC"/>
    <w:rsid w:val="005E601D"/>
    <w:rsid w:val="005F22E9"/>
    <w:rsid w:val="0063649E"/>
    <w:rsid w:val="00644385"/>
    <w:rsid w:val="0066094B"/>
    <w:rsid w:val="006D0CD9"/>
    <w:rsid w:val="006E301B"/>
    <w:rsid w:val="006F2CFA"/>
    <w:rsid w:val="006F6835"/>
    <w:rsid w:val="0070066C"/>
    <w:rsid w:val="00703699"/>
    <w:rsid w:val="00725808"/>
    <w:rsid w:val="00754355"/>
    <w:rsid w:val="007B1A81"/>
    <w:rsid w:val="007C4524"/>
    <w:rsid w:val="007C4C97"/>
    <w:rsid w:val="007E050B"/>
    <w:rsid w:val="008026BF"/>
    <w:rsid w:val="00811BB1"/>
    <w:rsid w:val="00813D93"/>
    <w:rsid w:val="00822D6B"/>
    <w:rsid w:val="00831DAF"/>
    <w:rsid w:val="0085170A"/>
    <w:rsid w:val="0087394E"/>
    <w:rsid w:val="00876745"/>
    <w:rsid w:val="008B105F"/>
    <w:rsid w:val="008F1362"/>
    <w:rsid w:val="0091053F"/>
    <w:rsid w:val="00913931"/>
    <w:rsid w:val="009C373F"/>
    <w:rsid w:val="009F45E3"/>
    <w:rsid w:val="00A32CDA"/>
    <w:rsid w:val="00A34E43"/>
    <w:rsid w:val="00A365CD"/>
    <w:rsid w:val="00A53F0F"/>
    <w:rsid w:val="00A62609"/>
    <w:rsid w:val="00A66084"/>
    <w:rsid w:val="00AA638A"/>
    <w:rsid w:val="00AB40CF"/>
    <w:rsid w:val="00AC05A3"/>
    <w:rsid w:val="00AC1440"/>
    <w:rsid w:val="00AD2069"/>
    <w:rsid w:val="00B108D1"/>
    <w:rsid w:val="00B15B06"/>
    <w:rsid w:val="00B414F7"/>
    <w:rsid w:val="00B56907"/>
    <w:rsid w:val="00B74594"/>
    <w:rsid w:val="00BC190F"/>
    <w:rsid w:val="00BC550B"/>
    <w:rsid w:val="00BE27C0"/>
    <w:rsid w:val="00BF4997"/>
    <w:rsid w:val="00C3274C"/>
    <w:rsid w:val="00CB1AEF"/>
    <w:rsid w:val="00CB300D"/>
    <w:rsid w:val="00CC478A"/>
    <w:rsid w:val="00CC506F"/>
    <w:rsid w:val="00CD67C5"/>
    <w:rsid w:val="00CF3C0F"/>
    <w:rsid w:val="00D165A2"/>
    <w:rsid w:val="00D1682F"/>
    <w:rsid w:val="00D4298E"/>
    <w:rsid w:val="00D46F61"/>
    <w:rsid w:val="00D47B56"/>
    <w:rsid w:val="00D72080"/>
    <w:rsid w:val="00DA21F3"/>
    <w:rsid w:val="00DA7AF0"/>
    <w:rsid w:val="00DB30CE"/>
    <w:rsid w:val="00E547D1"/>
    <w:rsid w:val="00E62DE4"/>
    <w:rsid w:val="00E840C5"/>
    <w:rsid w:val="00EB4855"/>
    <w:rsid w:val="00F036E7"/>
    <w:rsid w:val="00F042FB"/>
    <w:rsid w:val="00F126E3"/>
    <w:rsid w:val="00F4260F"/>
    <w:rsid w:val="00F6255E"/>
    <w:rsid w:val="00F96CA0"/>
    <w:rsid w:val="00FC1CD5"/>
    <w:rsid w:val="00FC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A2A8"/>
  <w15:chartTrackingRefBased/>
  <w15:docId w15:val="{98D222D9-4631-412B-B9E2-54B4F6B4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8A"/>
    <w:pPr>
      <w:spacing w:after="0" w:line="276" w:lineRule="auto"/>
      <w:ind w:firstLine="720"/>
      <w:contextualSpacing/>
    </w:pPr>
    <w:rPr>
      <w:rFonts w:ascii="Times New Roman" w:hAnsi="Times New Roman"/>
      <w:sz w:val="24"/>
    </w:rPr>
  </w:style>
  <w:style w:type="paragraph" w:styleId="Heading1">
    <w:name w:val="heading 1"/>
    <w:basedOn w:val="Normal"/>
    <w:next w:val="Normal"/>
    <w:link w:val="Heading1Char"/>
    <w:uiPriority w:val="9"/>
    <w:qFormat/>
    <w:rsid w:val="00CC478A"/>
    <w:pPr>
      <w:keepNext/>
      <w:keepLines/>
      <w:spacing w:before="240" w:after="280"/>
      <w:ind w:firstLine="0"/>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153138"/>
    <w:pPr>
      <w:keepNext/>
      <w:keepLines/>
      <w:spacing w:before="240"/>
      <w:ind w:firstLine="0"/>
      <w:outlineLvl w:val="1"/>
    </w:pPr>
    <w:rPr>
      <w:rFonts w:asciiTheme="minorHAnsi" w:eastAsiaTheme="majorEastAsia" w:hAnsiTheme="minorHAnsi" w:cstheme="majorBidi"/>
      <w:b/>
      <w:szCs w:val="26"/>
    </w:rPr>
  </w:style>
  <w:style w:type="paragraph" w:styleId="Heading3">
    <w:name w:val="heading 3"/>
    <w:basedOn w:val="Normal"/>
    <w:next w:val="Normal"/>
    <w:link w:val="Heading3Char"/>
    <w:uiPriority w:val="9"/>
    <w:unhideWhenUsed/>
    <w:qFormat/>
    <w:rsid w:val="00CC478A"/>
    <w:pPr>
      <w:keepNext/>
      <w:keepLines/>
      <w:spacing w:after="240"/>
      <w:ind w:firstLine="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uiPriority w:val="9"/>
    <w:unhideWhenUsed/>
    <w:qFormat/>
    <w:rsid w:val="00AC05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8A"/>
    <w:rPr>
      <w:rFonts w:eastAsiaTheme="majorEastAsia" w:cstheme="majorBidi"/>
      <w:b/>
      <w:sz w:val="32"/>
      <w:szCs w:val="32"/>
    </w:rPr>
  </w:style>
  <w:style w:type="paragraph" w:customStyle="1" w:styleId="Authors">
    <w:name w:val="Authors"/>
    <w:basedOn w:val="Normal"/>
    <w:link w:val="AuthorsChar"/>
    <w:qFormat/>
    <w:rsid w:val="00153138"/>
    <w:pPr>
      <w:spacing w:after="240"/>
      <w:ind w:firstLine="0"/>
    </w:pPr>
  </w:style>
  <w:style w:type="paragraph" w:styleId="PlainText">
    <w:name w:val="Plain Text"/>
    <w:basedOn w:val="Normal"/>
    <w:link w:val="PlainTextChar"/>
    <w:rsid w:val="00153138"/>
    <w:pPr>
      <w:spacing w:line="240" w:lineRule="auto"/>
    </w:pPr>
    <w:rPr>
      <w:rFonts w:eastAsia="Times New Roman" w:cs="Times New Roman"/>
      <w:szCs w:val="20"/>
    </w:rPr>
  </w:style>
  <w:style w:type="character" w:customStyle="1" w:styleId="AuthorsChar">
    <w:name w:val="Authors Char"/>
    <w:basedOn w:val="DefaultParagraphFont"/>
    <w:link w:val="Authors"/>
    <w:rsid w:val="00153138"/>
    <w:rPr>
      <w:rFonts w:ascii="Times New Roman" w:hAnsi="Times New Roman"/>
      <w:sz w:val="24"/>
    </w:rPr>
  </w:style>
  <w:style w:type="character" w:customStyle="1" w:styleId="PlainTextChar">
    <w:name w:val="Plain Text Char"/>
    <w:basedOn w:val="DefaultParagraphFont"/>
    <w:link w:val="PlainText"/>
    <w:rsid w:val="00153138"/>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153138"/>
    <w:rPr>
      <w:rFonts w:eastAsiaTheme="majorEastAsia" w:cstheme="majorBidi"/>
      <w:b/>
      <w:sz w:val="24"/>
      <w:szCs w:val="26"/>
    </w:rPr>
  </w:style>
  <w:style w:type="paragraph" w:styleId="Caption">
    <w:name w:val="caption"/>
    <w:basedOn w:val="Normal"/>
    <w:next w:val="Normal"/>
    <w:unhideWhenUsed/>
    <w:qFormat/>
    <w:rsid w:val="004701C0"/>
    <w:pPr>
      <w:spacing w:after="200" w:line="240" w:lineRule="auto"/>
      <w:ind w:firstLine="0"/>
    </w:pPr>
    <w:rPr>
      <w:iCs/>
      <w:sz w:val="22"/>
      <w:szCs w:val="18"/>
    </w:rPr>
  </w:style>
  <w:style w:type="paragraph" w:styleId="Bibliography">
    <w:name w:val="Bibliography"/>
    <w:basedOn w:val="Normal"/>
    <w:next w:val="Normal"/>
    <w:uiPriority w:val="37"/>
    <w:unhideWhenUsed/>
    <w:rsid w:val="00BC550B"/>
    <w:pPr>
      <w:framePr w:wrap="around" w:vAnchor="text" w:hAnchor="text" w:y="1"/>
      <w:ind w:firstLine="0"/>
    </w:pPr>
  </w:style>
  <w:style w:type="paragraph" w:styleId="Header">
    <w:name w:val="header"/>
    <w:basedOn w:val="Normal"/>
    <w:link w:val="HeaderChar"/>
    <w:uiPriority w:val="99"/>
    <w:unhideWhenUsed/>
    <w:rsid w:val="00C3274C"/>
    <w:pPr>
      <w:tabs>
        <w:tab w:val="center" w:pos="4680"/>
        <w:tab w:val="right" w:pos="9360"/>
      </w:tabs>
      <w:spacing w:line="240" w:lineRule="auto"/>
    </w:pPr>
  </w:style>
  <w:style w:type="character" w:customStyle="1" w:styleId="HeaderChar">
    <w:name w:val="Header Char"/>
    <w:basedOn w:val="DefaultParagraphFont"/>
    <w:link w:val="Header"/>
    <w:uiPriority w:val="99"/>
    <w:rsid w:val="00C3274C"/>
    <w:rPr>
      <w:rFonts w:ascii="Times New Roman" w:hAnsi="Times New Roman"/>
      <w:sz w:val="24"/>
    </w:rPr>
  </w:style>
  <w:style w:type="paragraph" w:styleId="Footer">
    <w:name w:val="footer"/>
    <w:basedOn w:val="Normal"/>
    <w:link w:val="FooterChar"/>
    <w:uiPriority w:val="99"/>
    <w:unhideWhenUsed/>
    <w:rsid w:val="00C3274C"/>
    <w:pPr>
      <w:tabs>
        <w:tab w:val="center" w:pos="4680"/>
        <w:tab w:val="right" w:pos="9360"/>
      </w:tabs>
      <w:spacing w:line="240" w:lineRule="auto"/>
    </w:pPr>
  </w:style>
  <w:style w:type="character" w:customStyle="1" w:styleId="FooterChar">
    <w:name w:val="Footer Char"/>
    <w:basedOn w:val="DefaultParagraphFont"/>
    <w:link w:val="Footer"/>
    <w:uiPriority w:val="99"/>
    <w:rsid w:val="00C3274C"/>
    <w:rPr>
      <w:rFonts w:ascii="Times New Roman" w:hAnsi="Times New Roman"/>
      <w:sz w:val="24"/>
    </w:rPr>
  </w:style>
  <w:style w:type="paragraph" w:styleId="ListParagraph">
    <w:name w:val="List Paragraph"/>
    <w:basedOn w:val="Normal"/>
    <w:uiPriority w:val="34"/>
    <w:rsid w:val="00E62DE4"/>
    <w:pPr>
      <w:spacing w:after="120" w:line="240" w:lineRule="auto"/>
      <w:ind w:left="720" w:firstLine="0"/>
    </w:pPr>
    <w:rPr>
      <w:rFonts w:eastAsia="Times New Roman" w:cs="Times New Roman"/>
      <w:szCs w:val="20"/>
    </w:rPr>
  </w:style>
  <w:style w:type="paragraph" w:styleId="BalloonText">
    <w:name w:val="Balloon Text"/>
    <w:basedOn w:val="Normal"/>
    <w:link w:val="BalloonTextChar"/>
    <w:uiPriority w:val="99"/>
    <w:semiHidden/>
    <w:unhideWhenUsed/>
    <w:rsid w:val="00BC55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50B"/>
    <w:rPr>
      <w:rFonts w:ascii="Segoe UI" w:hAnsi="Segoe UI" w:cs="Segoe UI"/>
      <w:sz w:val="18"/>
      <w:szCs w:val="18"/>
    </w:rPr>
  </w:style>
  <w:style w:type="character" w:customStyle="1" w:styleId="Heading3Char">
    <w:name w:val="Heading 3 Char"/>
    <w:basedOn w:val="DefaultParagraphFont"/>
    <w:link w:val="Heading3"/>
    <w:uiPriority w:val="9"/>
    <w:rsid w:val="00CC478A"/>
    <w:rPr>
      <w:rFonts w:eastAsiaTheme="majorEastAsia" w:cstheme="majorBidi"/>
      <w:b/>
      <w:sz w:val="28"/>
      <w:szCs w:val="24"/>
    </w:rPr>
  </w:style>
  <w:style w:type="character" w:customStyle="1" w:styleId="Heading4Char">
    <w:name w:val="Heading 4 Char"/>
    <w:basedOn w:val="DefaultParagraphFont"/>
    <w:link w:val="Heading4"/>
    <w:uiPriority w:val="9"/>
    <w:rsid w:val="00AC05A3"/>
    <w:rPr>
      <w:rFonts w:asciiTheme="majorHAnsi" w:eastAsiaTheme="majorEastAsia" w:hAnsiTheme="majorHAnsi" w:cstheme="majorBidi"/>
      <w:i/>
      <w:iCs/>
      <w:color w:val="2F5496" w:themeColor="accent1" w:themeShade="BF"/>
      <w:sz w:val="24"/>
    </w:rPr>
  </w:style>
  <w:style w:type="paragraph" w:customStyle="1" w:styleId="Body">
    <w:name w:val="Body"/>
    <w:basedOn w:val="PlainText"/>
    <w:qFormat/>
    <w:rsid w:val="002B44C3"/>
    <w:pPr>
      <w:tabs>
        <w:tab w:val="left" w:pos="720"/>
        <w:tab w:val="left" w:pos="5760"/>
      </w:tabs>
      <w:spacing w:line="276" w:lineRule="auto"/>
    </w:pPr>
  </w:style>
  <w:style w:type="paragraph" w:styleId="BodyText">
    <w:name w:val="Body Text"/>
    <w:basedOn w:val="Normal"/>
    <w:link w:val="BodyTextChar"/>
    <w:rsid w:val="00CC506F"/>
    <w:pPr>
      <w:spacing w:after="120" w:line="240" w:lineRule="auto"/>
      <w:ind w:firstLine="0"/>
    </w:pPr>
    <w:rPr>
      <w:rFonts w:eastAsia="Times New Roman" w:cs="Times New Roman"/>
      <w:szCs w:val="20"/>
    </w:rPr>
  </w:style>
  <w:style w:type="character" w:customStyle="1" w:styleId="BodyTextChar">
    <w:name w:val="Body Text Char"/>
    <w:basedOn w:val="DefaultParagraphFont"/>
    <w:link w:val="BodyText"/>
    <w:rsid w:val="00CC506F"/>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11BB1"/>
    <w:rPr>
      <w:color w:val="0563C1" w:themeColor="hyperlink"/>
      <w:u w:val="single"/>
    </w:rPr>
  </w:style>
  <w:style w:type="paragraph" w:customStyle="1" w:styleId="CaptionText">
    <w:name w:val="Caption Text"/>
    <w:basedOn w:val="Caption"/>
    <w:qFormat/>
    <w:rsid w:val="00255620"/>
    <w:pPr>
      <w:spacing w:before="120" w:after="360"/>
    </w:pPr>
    <w:rPr>
      <w:rFonts w:eastAsia="Times New Roman" w:cs="Times New Roman"/>
      <w:iCs w:val="0"/>
      <w:sz w:val="20"/>
      <w:szCs w:val="20"/>
    </w:rPr>
  </w:style>
  <w:style w:type="table" w:styleId="TableGrid">
    <w:name w:val="Table Grid"/>
    <w:basedOn w:val="TableNormal"/>
    <w:uiPriority w:val="39"/>
    <w:rsid w:val="00F62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6994">
      <w:bodyDiv w:val="1"/>
      <w:marLeft w:val="0"/>
      <w:marRight w:val="0"/>
      <w:marTop w:val="0"/>
      <w:marBottom w:val="0"/>
      <w:divBdr>
        <w:top w:val="none" w:sz="0" w:space="0" w:color="auto"/>
        <w:left w:val="none" w:sz="0" w:space="0" w:color="auto"/>
        <w:bottom w:val="none" w:sz="0" w:space="0" w:color="auto"/>
        <w:right w:val="none" w:sz="0" w:space="0" w:color="auto"/>
      </w:divBdr>
    </w:div>
    <w:div w:id="47804490">
      <w:bodyDiv w:val="1"/>
      <w:marLeft w:val="0"/>
      <w:marRight w:val="0"/>
      <w:marTop w:val="0"/>
      <w:marBottom w:val="0"/>
      <w:divBdr>
        <w:top w:val="none" w:sz="0" w:space="0" w:color="auto"/>
        <w:left w:val="none" w:sz="0" w:space="0" w:color="auto"/>
        <w:bottom w:val="none" w:sz="0" w:space="0" w:color="auto"/>
        <w:right w:val="none" w:sz="0" w:space="0" w:color="auto"/>
      </w:divBdr>
    </w:div>
    <w:div w:id="58867116">
      <w:bodyDiv w:val="1"/>
      <w:marLeft w:val="0"/>
      <w:marRight w:val="0"/>
      <w:marTop w:val="0"/>
      <w:marBottom w:val="0"/>
      <w:divBdr>
        <w:top w:val="none" w:sz="0" w:space="0" w:color="auto"/>
        <w:left w:val="none" w:sz="0" w:space="0" w:color="auto"/>
        <w:bottom w:val="none" w:sz="0" w:space="0" w:color="auto"/>
        <w:right w:val="none" w:sz="0" w:space="0" w:color="auto"/>
      </w:divBdr>
    </w:div>
    <w:div w:id="73011179">
      <w:bodyDiv w:val="1"/>
      <w:marLeft w:val="0"/>
      <w:marRight w:val="0"/>
      <w:marTop w:val="0"/>
      <w:marBottom w:val="0"/>
      <w:divBdr>
        <w:top w:val="none" w:sz="0" w:space="0" w:color="auto"/>
        <w:left w:val="none" w:sz="0" w:space="0" w:color="auto"/>
        <w:bottom w:val="none" w:sz="0" w:space="0" w:color="auto"/>
        <w:right w:val="none" w:sz="0" w:space="0" w:color="auto"/>
      </w:divBdr>
    </w:div>
    <w:div w:id="111901224">
      <w:bodyDiv w:val="1"/>
      <w:marLeft w:val="0"/>
      <w:marRight w:val="0"/>
      <w:marTop w:val="0"/>
      <w:marBottom w:val="0"/>
      <w:divBdr>
        <w:top w:val="none" w:sz="0" w:space="0" w:color="auto"/>
        <w:left w:val="none" w:sz="0" w:space="0" w:color="auto"/>
        <w:bottom w:val="none" w:sz="0" w:space="0" w:color="auto"/>
        <w:right w:val="none" w:sz="0" w:space="0" w:color="auto"/>
      </w:divBdr>
    </w:div>
    <w:div w:id="124281048">
      <w:bodyDiv w:val="1"/>
      <w:marLeft w:val="0"/>
      <w:marRight w:val="0"/>
      <w:marTop w:val="0"/>
      <w:marBottom w:val="0"/>
      <w:divBdr>
        <w:top w:val="none" w:sz="0" w:space="0" w:color="auto"/>
        <w:left w:val="none" w:sz="0" w:space="0" w:color="auto"/>
        <w:bottom w:val="none" w:sz="0" w:space="0" w:color="auto"/>
        <w:right w:val="none" w:sz="0" w:space="0" w:color="auto"/>
      </w:divBdr>
    </w:div>
    <w:div w:id="125240517">
      <w:bodyDiv w:val="1"/>
      <w:marLeft w:val="0"/>
      <w:marRight w:val="0"/>
      <w:marTop w:val="0"/>
      <w:marBottom w:val="0"/>
      <w:divBdr>
        <w:top w:val="none" w:sz="0" w:space="0" w:color="auto"/>
        <w:left w:val="none" w:sz="0" w:space="0" w:color="auto"/>
        <w:bottom w:val="none" w:sz="0" w:space="0" w:color="auto"/>
        <w:right w:val="none" w:sz="0" w:space="0" w:color="auto"/>
      </w:divBdr>
    </w:div>
    <w:div w:id="132602025">
      <w:bodyDiv w:val="1"/>
      <w:marLeft w:val="0"/>
      <w:marRight w:val="0"/>
      <w:marTop w:val="0"/>
      <w:marBottom w:val="0"/>
      <w:divBdr>
        <w:top w:val="none" w:sz="0" w:space="0" w:color="auto"/>
        <w:left w:val="none" w:sz="0" w:space="0" w:color="auto"/>
        <w:bottom w:val="none" w:sz="0" w:space="0" w:color="auto"/>
        <w:right w:val="none" w:sz="0" w:space="0" w:color="auto"/>
      </w:divBdr>
    </w:div>
    <w:div w:id="149369088">
      <w:bodyDiv w:val="1"/>
      <w:marLeft w:val="0"/>
      <w:marRight w:val="0"/>
      <w:marTop w:val="0"/>
      <w:marBottom w:val="0"/>
      <w:divBdr>
        <w:top w:val="none" w:sz="0" w:space="0" w:color="auto"/>
        <w:left w:val="none" w:sz="0" w:space="0" w:color="auto"/>
        <w:bottom w:val="none" w:sz="0" w:space="0" w:color="auto"/>
        <w:right w:val="none" w:sz="0" w:space="0" w:color="auto"/>
      </w:divBdr>
    </w:div>
    <w:div w:id="154928000">
      <w:bodyDiv w:val="1"/>
      <w:marLeft w:val="0"/>
      <w:marRight w:val="0"/>
      <w:marTop w:val="0"/>
      <w:marBottom w:val="0"/>
      <w:divBdr>
        <w:top w:val="none" w:sz="0" w:space="0" w:color="auto"/>
        <w:left w:val="none" w:sz="0" w:space="0" w:color="auto"/>
        <w:bottom w:val="none" w:sz="0" w:space="0" w:color="auto"/>
        <w:right w:val="none" w:sz="0" w:space="0" w:color="auto"/>
      </w:divBdr>
    </w:div>
    <w:div w:id="178206406">
      <w:bodyDiv w:val="1"/>
      <w:marLeft w:val="0"/>
      <w:marRight w:val="0"/>
      <w:marTop w:val="0"/>
      <w:marBottom w:val="0"/>
      <w:divBdr>
        <w:top w:val="none" w:sz="0" w:space="0" w:color="auto"/>
        <w:left w:val="none" w:sz="0" w:space="0" w:color="auto"/>
        <w:bottom w:val="none" w:sz="0" w:space="0" w:color="auto"/>
        <w:right w:val="none" w:sz="0" w:space="0" w:color="auto"/>
      </w:divBdr>
    </w:div>
    <w:div w:id="182256776">
      <w:bodyDiv w:val="1"/>
      <w:marLeft w:val="0"/>
      <w:marRight w:val="0"/>
      <w:marTop w:val="0"/>
      <w:marBottom w:val="0"/>
      <w:divBdr>
        <w:top w:val="none" w:sz="0" w:space="0" w:color="auto"/>
        <w:left w:val="none" w:sz="0" w:space="0" w:color="auto"/>
        <w:bottom w:val="none" w:sz="0" w:space="0" w:color="auto"/>
        <w:right w:val="none" w:sz="0" w:space="0" w:color="auto"/>
      </w:divBdr>
    </w:div>
    <w:div w:id="182473829">
      <w:bodyDiv w:val="1"/>
      <w:marLeft w:val="0"/>
      <w:marRight w:val="0"/>
      <w:marTop w:val="0"/>
      <w:marBottom w:val="0"/>
      <w:divBdr>
        <w:top w:val="none" w:sz="0" w:space="0" w:color="auto"/>
        <w:left w:val="none" w:sz="0" w:space="0" w:color="auto"/>
        <w:bottom w:val="none" w:sz="0" w:space="0" w:color="auto"/>
        <w:right w:val="none" w:sz="0" w:space="0" w:color="auto"/>
      </w:divBdr>
    </w:div>
    <w:div w:id="205071893">
      <w:bodyDiv w:val="1"/>
      <w:marLeft w:val="0"/>
      <w:marRight w:val="0"/>
      <w:marTop w:val="0"/>
      <w:marBottom w:val="0"/>
      <w:divBdr>
        <w:top w:val="none" w:sz="0" w:space="0" w:color="auto"/>
        <w:left w:val="none" w:sz="0" w:space="0" w:color="auto"/>
        <w:bottom w:val="none" w:sz="0" w:space="0" w:color="auto"/>
        <w:right w:val="none" w:sz="0" w:space="0" w:color="auto"/>
      </w:divBdr>
    </w:div>
    <w:div w:id="211039257">
      <w:bodyDiv w:val="1"/>
      <w:marLeft w:val="0"/>
      <w:marRight w:val="0"/>
      <w:marTop w:val="0"/>
      <w:marBottom w:val="0"/>
      <w:divBdr>
        <w:top w:val="none" w:sz="0" w:space="0" w:color="auto"/>
        <w:left w:val="none" w:sz="0" w:space="0" w:color="auto"/>
        <w:bottom w:val="none" w:sz="0" w:space="0" w:color="auto"/>
        <w:right w:val="none" w:sz="0" w:space="0" w:color="auto"/>
      </w:divBdr>
    </w:div>
    <w:div w:id="218513241">
      <w:bodyDiv w:val="1"/>
      <w:marLeft w:val="0"/>
      <w:marRight w:val="0"/>
      <w:marTop w:val="0"/>
      <w:marBottom w:val="0"/>
      <w:divBdr>
        <w:top w:val="none" w:sz="0" w:space="0" w:color="auto"/>
        <w:left w:val="none" w:sz="0" w:space="0" w:color="auto"/>
        <w:bottom w:val="none" w:sz="0" w:space="0" w:color="auto"/>
        <w:right w:val="none" w:sz="0" w:space="0" w:color="auto"/>
      </w:divBdr>
    </w:div>
    <w:div w:id="219171487">
      <w:bodyDiv w:val="1"/>
      <w:marLeft w:val="0"/>
      <w:marRight w:val="0"/>
      <w:marTop w:val="0"/>
      <w:marBottom w:val="0"/>
      <w:divBdr>
        <w:top w:val="none" w:sz="0" w:space="0" w:color="auto"/>
        <w:left w:val="none" w:sz="0" w:space="0" w:color="auto"/>
        <w:bottom w:val="none" w:sz="0" w:space="0" w:color="auto"/>
        <w:right w:val="none" w:sz="0" w:space="0" w:color="auto"/>
      </w:divBdr>
    </w:div>
    <w:div w:id="220290527">
      <w:bodyDiv w:val="1"/>
      <w:marLeft w:val="0"/>
      <w:marRight w:val="0"/>
      <w:marTop w:val="0"/>
      <w:marBottom w:val="0"/>
      <w:divBdr>
        <w:top w:val="none" w:sz="0" w:space="0" w:color="auto"/>
        <w:left w:val="none" w:sz="0" w:space="0" w:color="auto"/>
        <w:bottom w:val="none" w:sz="0" w:space="0" w:color="auto"/>
        <w:right w:val="none" w:sz="0" w:space="0" w:color="auto"/>
      </w:divBdr>
    </w:div>
    <w:div w:id="240676592">
      <w:bodyDiv w:val="1"/>
      <w:marLeft w:val="0"/>
      <w:marRight w:val="0"/>
      <w:marTop w:val="0"/>
      <w:marBottom w:val="0"/>
      <w:divBdr>
        <w:top w:val="none" w:sz="0" w:space="0" w:color="auto"/>
        <w:left w:val="none" w:sz="0" w:space="0" w:color="auto"/>
        <w:bottom w:val="none" w:sz="0" w:space="0" w:color="auto"/>
        <w:right w:val="none" w:sz="0" w:space="0" w:color="auto"/>
      </w:divBdr>
    </w:div>
    <w:div w:id="257830110">
      <w:bodyDiv w:val="1"/>
      <w:marLeft w:val="0"/>
      <w:marRight w:val="0"/>
      <w:marTop w:val="0"/>
      <w:marBottom w:val="0"/>
      <w:divBdr>
        <w:top w:val="none" w:sz="0" w:space="0" w:color="auto"/>
        <w:left w:val="none" w:sz="0" w:space="0" w:color="auto"/>
        <w:bottom w:val="none" w:sz="0" w:space="0" w:color="auto"/>
        <w:right w:val="none" w:sz="0" w:space="0" w:color="auto"/>
      </w:divBdr>
    </w:div>
    <w:div w:id="276329240">
      <w:bodyDiv w:val="1"/>
      <w:marLeft w:val="0"/>
      <w:marRight w:val="0"/>
      <w:marTop w:val="0"/>
      <w:marBottom w:val="0"/>
      <w:divBdr>
        <w:top w:val="none" w:sz="0" w:space="0" w:color="auto"/>
        <w:left w:val="none" w:sz="0" w:space="0" w:color="auto"/>
        <w:bottom w:val="none" w:sz="0" w:space="0" w:color="auto"/>
        <w:right w:val="none" w:sz="0" w:space="0" w:color="auto"/>
      </w:divBdr>
    </w:div>
    <w:div w:id="298195017">
      <w:bodyDiv w:val="1"/>
      <w:marLeft w:val="0"/>
      <w:marRight w:val="0"/>
      <w:marTop w:val="0"/>
      <w:marBottom w:val="0"/>
      <w:divBdr>
        <w:top w:val="none" w:sz="0" w:space="0" w:color="auto"/>
        <w:left w:val="none" w:sz="0" w:space="0" w:color="auto"/>
        <w:bottom w:val="none" w:sz="0" w:space="0" w:color="auto"/>
        <w:right w:val="none" w:sz="0" w:space="0" w:color="auto"/>
      </w:divBdr>
    </w:div>
    <w:div w:id="302584751">
      <w:bodyDiv w:val="1"/>
      <w:marLeft w:val="0"/>
      <w:marRight w:val="0"/>
      <w:marTop w:val="0"/>
      <w:marBottom w:val="0"/>
      <w:divBdr>
        <w:top w:val="none" w:sz="0" w:space="0" w:color="auto"/>
        <w:left w:val="none" w:sz="0" w:space="0" w:color="auto"/>
        <w:bottom w:val="none" w:sz="0" w:space="0" w:color="auto"/>
        <w:right w:val="none" w:sz="0" w:space="0" w:color="auto"/>
      </w:divBdr>
    </w:div>
    <w:div w:id="338508673">
      <w:bodyDiv w:val="1"/>
      <w:marLeft w:val="0"/>
      <w:marRight w:val="0"/>
      <w:marTop w:val="0"/>
      <w:marBottom w:val="0"/>
      <w:divBdr>
        <w:top w:val="none" w:sz="0" w:space="0" w:color="auto"/>
        <w:left w:val="none" w:sz="0" w:space="0" w:color="auto"/>
        <w:bottom w:val="none" w:sz="0" w:space="0" w:color="auto"/>
        <w:right w:val="none" w:sz="0" w:space="0" w:color="auto"/>
      </w:divBdr>
    </w:div>
    <w:div w:id="387651899">
      <w:bodyDiv w:val="1"/>
      <w:marLeft w:val="0"/>
      <w:marRight w:val="0"/>
      <w:marTop w:val="0"/>
      <w:marBottom w:val="0"/>
      <w:divBdr>
        <w:top w:val="none" w:sz="0" w:space="0" w:color="auto"/>
        <w:left w:val="none" w:sz="0" w:space="0" w:color="auto"/>
        <w:bottom w:val="none" w:sz="0" w:space="0" w:color="auto"/>
        <w:right w:val="none" w:sz="0" w:space="0" w:color="auto"/>
      </w:divBdr>
    </w:div>
    <w:div w:id="401413026">
      <w:bodyDiv w:val="1"/>
      <w:marLeft w:val="0"/>
      <w:marRight w:val="0"/>
      <w:marTop w:val="0"/>
      <w:marBottom w:val="0"/>
      <w:divBdr>
        <w:top w:val="none" w:sz="0" w:space="0" w:color="auto"/>
        <w:left w:val="none" w:sz="0" w:space="0" w:color="auto"/>
        <w:bottom w:val="none" w:sz="0" w:space="0" w:color="auto"/>
        <w:right w:val="none" w:sz="0" w:space="0" w:color="auto"/>
      </w:divBdr>
    </w:div>
    <w:div w:id="427970191">
      <w:bodyDiv w:val="1"/>
      <w:marLeft w:val="0"/>
      <w:marRight w:val="0"/>
      <w:marTop w:val="0"/>
      <w:marBottom w:val="0"/>
      <w:divBdr>
        <w:top w:val="none" w:sz="0" w:space="0" w:color="auto"/>
        <w:left w:val="none" w:sz="0" w:space="0" w:color="auto"/>
        <w:bottom w:val="none" w:sz="0" w:space="0" w:color="auto"/>
        <w:right w:val="none" w:sz="0" w:space="0" w:color="auto"/>
      </w:divBdr>
    </w:div>
    <w:div w:id="454835573">
      <w:bodyDiv w:val="1"/>
      <w:marLeft w:val="0"/>
      <w:marRight w:val="0"/>
      <w:marTop w:val="0"/>
      <w:marBottom w:val="0"/>
      <w:divBdr>
        <w:top w:val="none" w:sz="0" w:space="0" w:color="auto"/>
        <w:left w:val="none" w:sz="0" w:space="0" w:color="auto"/>
        <w:bottom w:val="none" w:sz="0" w:space="0" w:color="auto"/>
        <w:right w:val="none" w:sz="0" w:space="0" w:color="auto"/>
      </w:divBdr>
    </w:div>
    <w:div w:id="459617797">
      <w:bodyDiv w:val="1"/>
      <w:marLeft w:val="0"/>
      <w:marRight w:val="0"/>
      <w:marTop w:val="0"/>
      <w:marBottom w:val="0"/>
      <w:divBdr>
        <w:top w:val="none" w:sz="0" w:space="0" w:color="auto"/>
        <w:left w:val="none" w:sz="0" w:space="0" w:color="auto"/>
        <w:bottom w:val="none" w:sz="0" w:space="0" w:color="auto"/>
        <w:right w:val="none" w:sz="0" w:space="0" w:color="auto"/>
      </w:divBdr>
    </w:div>
    <w:div w:id="461002069">
      <w:bodyDiv w:val="1"/>
      <w:marLeft w:val="0"/>
      <w:marRight w:val="0"/>
      <w:marTop w:val="0"/>
      <w:marBottom w:val="0"/>
      <w:divBdr>
        <w:top w:val="none" w:sz="0" w:space="0" w:color="auto"/>
        <w:left w:val="none" w:sz="0" w:space="0" w:color="auto"/>
        <w:bottom w:val="none" w:sz="0" w:space="0" w:color="auto"/>
        <w:right w:val="none" w:sz="0" w:space="0" w:color="auto"/>
      </w:divBdr>
    </w:div>
    <w:div w:id="467169733">
      <w:bodyDiv w:val="1"/>
      <w:marLeft w:val="0"/>
      <w:marRight w:val="0"/>
      <w:marTop w:val="0"/>
      <w:marBottom w:val="0"/>
      <w:divBdr>
        <w:top w:val="none" w:sz="0" w:space="0" w:color="auto"/>
        <w:left w:val="none" w:sz="0" w:space="0" w:color="auto"/>
        <w:bottom w:val="none" w:sz="0" w:space="0" w:color="auto"/>
        <w:right w:val="none" w:sz="0" w:space="0" w:color="auto"/>
      </w:divBdr>
    </w:div>
    <w:div w:id="514195768">
      <w:bodyDiv w:val="1"/>
      <w:marLeft w:val="0"/>
      <w:marRight w:val="0"/>
      <w:marTop w:val="0"/>
      <w:marBottom w:val="0"/>
      <w:divBdr>
        <w:top w:val="none" w:sz="0" w:space="0" w:color="auto"/>
        <w:left w:val="none" w:sz="0" w:space="0" w:color="auto"/>
        <w:bottom w:val="none" w:sz="0" w:space="0" w:color="auto"/>
        <w:right w:val="none" w:sz="0" w:space="0" w:color="auto"/>
      </w:divBdr>
    </w:div>
    <w:div w:id="517356575">
      <w:bodyDiv w:val="1"/>
      <w:marLeft w:val="0"/>
      <w:marRight w:val="0"/>
      <w:marTop w:val="0"/>
      <w:marBottom w:val="0"/>
      <w:divBdr>
        <w:top w:val="none" w:sz="0" w:space="0" w:color="auto"/>
        <w:left w:val="none" w:sz="0" w:space="0" w:color="auto"/>
        <w:bottom w:val="none" w:sz="0" w:space="0" w:color="auto"/>
        <w:right w:val="none" w:sz="0" w:space="0" w:color="auto"/>
      </w:divBdr>
    </w:div>
    <w:div w:id="525797401">
      <w:bodyDiv w:val="1"/>
      <w:marLeft w:val="0"/>
      <w:marRight w:val="0"/>
      <w:marTop w:val="0"/>
      <w:marBottom w:val="0"/>
      <w:divBdr>
        <w:top w:val="none" w:sz="0" w:space="0" w:color="auto"/>
        <w:left w:val="none" w:sz="0" w:space="0" w:color="auto"/>
        <w:bottom w:val="none" w:sz="0" w:space="0" w:color="auto"/>
        <w:right w:val="none" w:sz="0" w:space="0" w:color="auto"/>
      </w:divBdr>
    </w:div>
    <w:div w:id="531455356">
      <w:bodyDiv w:val="1"/>
      <w:marLeft w:val="0"/>
      <w:marRight w:val="0"/>
      <w:marTop w:val="0"/>
      <w:marBottom w:val="0"/>
      <w:divBdr>
        <w:top w:val="none" w:sz="0" w:space="0" w:color="auto"/>
        <w:left w:val="none" w:sz="0" w:space="0" w:color="auto"/>
        <w:bottom w:val="none" w:sz="0" w:space="0" w:color="auto"/>
        <w:right w:val="none" w:sz="0" w:space="0" w:color="auto"/>
      </w:divBdr>
    </w:div>
    <w:div w:id="549390183">
      <w:bodyDiv w:val="1"/>
      <w:marLeft w:val="0"/>
      <w:marRight w:val="0"/>
      <w:marTop w:val="0"/>
      <w:marBottom w:val="0"/>
      <w:divBdr>
        <w:top w:val="none" w:sz="0" w:space="0" w:color="auto"/>
        <w:left w:val="none" w:sz="0" w:space="0" w:color="auto"/>
        <w:bottom w:val="none" w:sz="0" w:space="0" w:color="auto"/>
        <w:right w:val="none" w:sz="0" w:space="0" w:color="auto"/>
      </w:divBdr>
    </w:div>
    <w:div w:id="551234475">
      <w:bodyDiv w:val="1"/>
      <w:marLeft w:val="0"/>
      <w:marRight w:val="0"/>
      <w:marTop w:val="0"/>
      <w:marBottom w:val="0"/>
      <w:divBdr>
        <w:top w:val="none" w:sz="0" w:space="0" w:color="auto"/>
        <w:left w:val="none" w:sz="0" w:space="0" w:color="auto"/>
        <w:bottom w:val="none" w:sz="0" w:space="0" w:color="auto"/>
        <w:right w:val="none" w:sz="0" w:space="0" w:color="auto"/>
      </w:divBdr>
    </w:div>
    <w:div w:id="552501165">
      <w:bodyDiv w:val="1"/>
      <w:marLeft w:val="0"/>
      <w:marRight w:val="0"/>
      <w:marTop w:val="0"/>
      <w:marBottom w:val="0"/>
      <w:divBdr>
        <w:top w:val="none" w:sz="0" w:space="0" w:color="auto"/>
        <w:left w:val="none" w:sz="0" w:space="0" w:color="auto"/>
        <w:bottom w:val="none" w:sz="0" w:space="0" w:color="auto"/>
        <w:right w:val="none" w:sz="0" w:space="0" w:color="auto"/>
      </w:divBdr>
    </w:div>
    <w:div w:id="570625804">
      <w:bodyDiv w:val="1"/>
      <w:marLeft w:val="0"/>
      <w:marRight w:val="0"/>
      <w:marTop w:val="0"/>
      <w:marBottom w:val="0"/>
      <w:divBdr>
        <w:top w:val="none" w:sz="0" w:space="0" w:color="auto"/>
        <w:left w:val="none" w:sz="0" w:space="0" w:color="auto"/>
        <w:bottom w:val="none" w:sz="0" w:space="0" w:color="auto"/>
        <w:right w:val="none" w:sz="0" w:space="0" w:color="auto"/>
      </w:divBdr>
    </w:div>
    <w:div w:id="598637557">
      <w:bodyDiv w:val="1"/>
      <w:marLeft w:val="0"/>
      <w:marRight w:val="0"/>
      <w:marTop w:val="0"/>
      <w:marBottom w:val="0"/>
      <w:divBdr>
        <w:top w:val="none" w:sz="0" w:space="0" w:color="auto"/>
        <w:left w:val="none" w:sz="0" w:space="0" w:color="auto"/>
        <w:bottom w:val="none" w:sz="0" w:space="0" w:color="auto"/>
        <w:right w:val="none" w:sz="0" w:space="0" w:color="auto"/>
      </w:divBdr>
    </w:div>
    <w:div w:id="615257192">
      <w:bodyDiv w:val="1"/>
      <w:marLeft w:val="0"/>
      <w:marRight w:val="0"/>
      <w:marTop w:val="0"/>
      <w:marBottom w:val="0"/>
      <w:divBdr>
        <w:top w:val="none" w:sz="0" w:space="0" w:color="auto"/>
        <w:left w:val="none" w:sz="0" w:space="0" w:color="auto"/>
        <w:bottom w:val="none" w:sz="0" w:space="0" w:color="auto"/>
        <w:right w:val="none" w:sz="0" w:space="0" w:color="auto"/>
      </w:divBdr>
    </w:div>
    <w:div w:id="633098816">
      <w:bodyDiv w:val="1"/>
      <w:marLeft w:val="0"/>
      <w:marRight w:val="0"/>
      <w:marTop w:val="0"/>
      <w:marBottom w:val="0"/>
      <w:divBdr>
        <w:top w:val="none" w:sz="0" w:space="0" w:color="auto"/>
        <w:left w:val="none" w:sz="0" w:space="0" w:color="auto"/>
        <w:bottom w:val="none" w:sz="0" w:space="0" w:color="auto"/>
        <w:right w:val="none" w:sz="0" w:space="0" w:color="auto"/>
      </w:divBdr>
    </w:div>
    <w:div w:id="645932201">
      <w:bodyDiv w:val="1"/>
      <w:marLeft w:val="0"/>
      <w:marRight w:val="0"/>
      <w:marTop w:val="0"/>
      <w:marBottom w:val="0"/>
      <w:divBdr>
        <w:top w:val="none" w:sz="0" w:space="0" w:color="auto"/>
        <w:left w:val="none" w:sz="0" w:space="0" w:color="auto"/>
        <w:bottom w:val="none" w:sz="0" w:space="0" w:color="auto"/>
        <w:right w:val="none" w:sz="0" w:space="0" w:color="auto"/>
      </w:divBdr>
    </w:div>
    <w:div w:id="651446206">
      <w:bodyDiv w:val="1"/>
      <w:marLeft w:val="0"/>
      <w:marRight w:val="0"/>
      <w:marTop w:val="0"/>
      <w:marBottom w:val="0"/>
      <w:divBdr>
        <w:top w:val="none" w:sz="0" w:space="0" w:color="auto"/>
        <w:left w:val="none" w:sz="0" w:space="0" w:color="auto"/>
        <w:bottom w:val="none" w:sz="0" w:space="0" w:color="auto"/>
        <w:right w:val="none" w:sz="0" w:space="0" w:color="auto"/>
      </w:divBdr>
    </w:div>
    <w:div w:id="663241419">
      <w:bodyDiv w:val="1"/>
      <w:marLeft w:val="0"/>
      <w:marRight w:val="0"/>
      <w:marTop w:val="0"/>
      <w:marBottom w:val="0"/>
      <w:divBdr>
        <w:top w:val="none" w:sz="0" w:space="0" w:color="auto"/>
        <w:left w:val="none" w:sz="0" w:space="0" w:color="auto"/>
        <w:bottom w:val="none" w:sz="0" w:space="0" w:color="auto"/>
        <w:right w:val="none" w:sz="0" w:space="0" w:color="auto"/>
      </w:divBdr>
    </w:div>
    <w:div w:id="676082601">
      <w:bodyDiv w:val="1"/>
      <w:marLeft w:val="0"/>
      <w:marRight w:val="0"/>
      <w:marTop w:val="0"/>
      <w:marBottom w:val="0"/>
      <w:divBdr>
        <w:top w:val="none" w:sz="0" w:space="0" w:color="auto"/>
        <w:left w:val="none" w:sz="0" w:space="0" w:color="auto"/>
        <w:bottom w:val="none" w:sz="0" w:space="0" w:color="auto"/>
        <w:right w:val="none" w:sz="0" w:space="0" w:color="auto"/>
      </w:divBdr>
    </w:div>
    <w:div w:id="689913468">
      <w:bodyDiv w:val="1"/>
      <w:marLeft w:val="0"/>
      <w:marRight w:val="0"/>
      <w:marTop w:val="0"/>
      <w:marBottom w:val="0"/>
      <w:divBdr>
        <w:top w:val="none" w:sz="0" w:space="0" w:color="auto"/>
        <w:left w:val="none" w:sz="0" w:space="0" w:color="auto"/>
        <w:bottom w:val="none" w:sz="0" w:space="0" w:color="auto"/>
        <w:right w:val="none" w:sz="0" w:space="0" w:color="auto"/>
      </w:divBdr>
    </w:div>
    <w:div w:id="698624381">
      <w:bodyDiv w:val="1"/>
      <w:marLeft w:val="0"/>
      <w:marRight w:val="0"/>
      <w:marTop w:val="0"/>
      <w:marBottom w:val="0"/>
      <w:divBdr>
        <w:top w:val="none" w:sz="0" w:space="0" w:color="auto"/>
        <w:left w:val="none" w:sz="0" w:space="0" w:color="auto"/>
        <w:bottom w:val="none" w:sz="0" w:space="0" w:color="auto"/>
        <w:right w:val="none" w:sz="0" w:space="0" w:color="auto"/>
      </w:divBdr>
    </w:div>
    <w:div w:id="710157127">
      <w:bodyDiv w:val="1"/>
      <w:marLeft w:val="0"/>
      <w:marRight w:val="0"/>
      <w:marTop w:val="0"/>
      <w:marBottom w:val="0"/>
      <w:divBdr>
        <w:top w:val="none" w:sz="0" w:space="0" w:color="auto"/>
        <w:left w:val="none" w:sz="0" w:space="0" w:color="auto"/>
        <w:bottom w:val="none" w:sz="0" w:space="0" w:color="auto"/>
        <w:right w:val="none" w:sz="0" w:space="0" w:color="auto"/>
      </w:divBdr>
    </w:div>
    <w:div w:id="728920405">
      <w:bodyDiv w:val="1"/>
      <w:marLeft w:val="0"/>
      <w:marRight w:val="0"/>
      <w:marTop w:val="0"/>
      <w:marBottom w:val="0"/>
      <w:divBdr>
        <w:top w:val="none" w:sz="0" w:space="0" w:color="auto"/>
        <w:left w:val="none" w:sz="0" w:space="0" w:color="auto"/>
        <w:bottom w:val="none" w:sz="0" w:space="0" w:color="auto"/>
        <w:right w:val="none" w:sz="0" w:space="0" w:color="auto"/>
      </w:divBdr>
    </w:div>
    <w:div w:id="735399509">
      <w:bodyDiv w:val="1"/>
      <w:marLeft w:val="0"/>
      <w:marRight w:val="0"/>
      <w:marTop w:val="0"/>
      <w:marBottom w:val="0"/>
      <w:divBdr>
        <w:top w:val="none" w:sz="0" w:space="0" w:color="auto"/>
        <w:left w:val="none" w:sz="0" w:space="0" w:color="auto"/>
        <w:bottom w:val="none" w:sz="0" w:space="0" w:color="auto"/>
        <w:right w:val="none" w:sz="0" w:space="0" w:color="auto"/>
      </w:divBdr>
    </w:div>
    <w:div w:id="785275663">
      <w:bodyDiv w:val="1"/>
      <w:marLeft w:val="0"/>
      <w:marRight w:val="0"/>
      <w:marTop w:val="0"/>
      <w:marBottom w:val="0"/>
      <w:divBdr>
        <w:top w:val="none" w:sz="0" w:space="0" w:color="auto"/>
        <w:left w:val="none" w:sz="0" w:space="0" w:color="auto"/>
        <w:bottom w:val="none" w:sz="0" w:space="0" w:color="auto"/>
        <w:right w:val="none" w:sz="0" w:space="0" w:color="auto"/>
      </w:divBdr>
    </w:div>
    <w:div w:id="807825607">
      <w:bodyDiv w:val="1"/>
      <w:marLeft w:val="0"/>
      <w:marRight w:val="0"/>
      <w:marTop w:val="0"/>
      <w:marBottom w:val="0"/>
      <w:divBdr>
        <w:top w:val="none" w:sz="0" w:space="0" w:color="auto"/>
        <w:left w:val="none" w:sz="0" w:space="0" w:color="auto"/>
        <w:bottom w:val="none" w:sz="0" w:space="0" w:color="auto"/>
        <w:right w:val="none" w:sz="0" w:space="0" w:color="auto"/>
      </w:divBdr>
    </w:div>
    <w:div w:id="833841908">
      <w:bodyDiv w:val="1"/>
      <w:marLeft w:val="0"/>
      <w:marRight w:val="0"/>
      <w:marTop w:val="0"/>
      <w:marBottom w:val="0"/>
      <w:divBdr>
        <w:top w:val="none" w:sz="0" w:space="0" w:color="auto"/>
        <w:left w:val="none" w:sz="0" w:space="0" w:color="auto"/>
        <w:bottom w:val="none" w:sz="0" w:space="0" w:color="auto"/>
        <w:right w:val="none" w:sz="0" w:space="0" w:color="auto"/>
      </w:divBdr>
    </w:div>
    <w:div w:id="857037379">
      <w:bodyDiv w:val="1"/>
      <w:marLeft w:val="0"/>
      <w:marRight w:val="0"/>
      <w:marTop w:val="0"/>
      <w:marBottom w:val="0"/>
      <w:divBdr>
        <w:top w:val="none" w:sz="0" w:space="0" w:color="auto"/>
        <w:left w:val="none" w:sz="0" w:space="0" w:color="auto"/>
        <w:bottom w:val="none" w:sz="0" w:space="0" w:color="auto"/>
        <w:right w:val="none" w:sz="0" w:space="0" w:color="auto"/>
      </w:divBdr>
    </w:div>
    <w:div w:id="865486281">
      <w:bodyDiv w:val="1"/>
      <w:marLeft w:val="0"/>
      <w:marRight w:val="0"/>
      <w:marTop w:val="0"/>
      <w:marBottom w:val="0"/>
      <w:divBdr>
        <w:top w:val="none" w:sz="0" w:space="0" w:color="auto"/>
        <w:left w:val="none" w:sz="0" w:space="0" w:color="auto"/>
        <w:bottom w:val="none" w:sz="0" w:space="0" w:color="auto"/>
        <w:right w:val="none" w:sz="0" w:space="0" w:color="auto"/>
      </w:divBdr>
    </w:div>
    <w:div w:id="872769365">
      <w:bodyDiv w:val="1"/>
      <w:marLeft w:val="0"/>
      <w:marRight w:val="0"/>
      <w:marTop w:val="0"/>
      <w:marBottom w:val="0"/>
      <w:divBdr>
        <w:top w:val="none" w:sz="0" w:space="0" w:color="auto"/>
        <w:left w:val="none" w:sz="0" w:space="0" w:color="auto"/>
        <w:bottom w:val="none" w:sz="0" w:space="0" w:color="auto"/>
        <w:right w:val="none" w:sz="0" w:space="0" w:color="auto"/>
      </w:divBdr>
    </w:div>
    <w:div w:id="874654024">
      <w:bodyDiv w:val="1"/>
      <w:marLeft w:val="0"/>
      <w:marRight w:val="0"/>
      <w:marTop w:val="0"/>
      <w:marBottom w:val="0"/>
      <w:divBdr>
        <w:top w:val="none" w:sz="0" w:space="0" w:color="auto"/>
        <w:left w:val="none" w:sz="0" w:space="0" w:color="auto"/>
        <w:bottom w:val="none" w:sz="0" w:space="0" w:color="auto"/>
        <w:right w:val="none" w:sz="0" w:space="0" w:color="auto"/>
      </w:divBdr>
    </w:div>
    <w:div w:id="874735135">
      <w:bodyDiv w:val="1"/>
      <w:marLeft w:val="0"/>
      <w:marRight w:val="0"/>
      <w:marTop w:val="0"/>
      <w:marBottom w:val="0"/>
      <w:divBdr>
        <w:top w:val="none" w:sz="0" w:space="0" w:color="auto"/>
        <w:left w:val="none" w:sz="0" w:space="0" w:color="auto"/>
        <w:bottom w:val="none" w:sz="0" w:space="0" w:color="auto"/>
        <w:right w:val="none" w:sz="0" w:space="0" w:color="auto"/>
      </w:divBdr>
    </w:div>
    <w:div w:id="889153602">
      <w:bodyDiv w:val="1"/>
      <w:marLeft w:val="0"/>
      <w:marRight w:val="0"/>
      <w:marTop w:val="0"/>
      <w:marBottom w:val="0"/>
      <w:divBdr>
        <w:top w:val="none" w:sz="0" w:space="0" w:color="auto"/>
        <w:left w:val="none" w:sz="0" w:space="0" w:color="auto"/>
        <w:bottom w:val="none" w:sz="0" w:space="0" w:color="auto"/>
        <w:right w:val="none" w:sz="0" w:space="0" w:color="auto"/>
      </w:divBdr>
    </w:div>
    <w:div w:id="895317778">
      <w:bodyDiv w:val="1"/>
      <w:marLeft w:val="0"/>
      <w:marRight w:val="0"/>
      <w:marTop w:val="0"/>
      <w:marBottom w:val="0"/>
      <w:divBdr>
        <w:top w:val="none" w:sz="0" w:space="0" w:color="auto"/>
        <w:left w:val="none" w:sz="0" w:space="0" w:color="auto"/>
        <w:bottom w:val="none" w:sz="0" w:space="0" w:color="auto"/>
        <w:right w:val="none" w:sz="0" w:space="0" w:color="auto"/>
      </w:divBdr>
    </w:div>
    <w:div w:id="978001716">
      <w:bodyDiv w:val="1"/>
      <w:marLeft w:val="0"/>
      <w:marRight w:val="0"/>
      <w:marTop w:val="0"/>
      <w:marBottom w:val="0"/>
      <w:divBdr>
        <w:top w:val="none" w:sz="0" w:space="0" w:color="auto"/>
        <w:left w:val="none" w:sz="0" w:space="0" w:color="auto"/>
        <w:bottom w:val="none" w:sz="0" w:space="0" w:color="auto"/>
        <w:right w:val="none" w:sz="0" w:space="0" w:color="auto"/>
      </w:divBdr>
    </w:div>
    <w:div w:id="982848378">
      <w:bodyDiv w:val="1"/>
      <w:marLeft w:val="0"/>
      <w:marRight w:val="0"/>
      <w:marTop w:val="0"/>
      <w:marBottom w:val="0"/>
      <w:divBdr>
        <w:top w:val="none" w:sz="0" w:space="0" w:color="auto"/>
        <w:left w:val="none" w:sz="0" w:space="0" w:color="auto"/>
        <w:bottom w:val="none" w:sz="0" w:space="0" w:color="auto"/>
        <w:right w:val="none" w:sz="0" w:space="0" w:color="auto"/>
      </w:divBdr>
    </w:div>
    <w:div w:id="983856240">
      <w:bodyDiv w:val="1"/>
      <w:marLeft w:val="0"/>
      <w:marRight w:val="0"/>
      <w:marTop w:val="0"/>
      <w:marBottom w:val="0"/>
      <w:divBdr>
        <w:top w:val="none" w:sz="0" w:space="0" w:color="auto"/>
        <w:left w:val="none" w:sz="0" w:space="0" w:color="auto"/>
        <w:bottom w:val="none" w:sz="0" w:space="0" w:color="auto"/>
        <w:right w:val="none" w:sz="0" w:space="0" w:color="auto"/>
      </w:divBdr>
    </w:div>
    <w:div w:id="999043847">
      <w:bodyDiv w:val="1"/>
      <w:marLeft w:val="0"/>
      <w:marRight w:val="0"/>
      <w:marTop w:val="0"/>
      <w:marBottom w:val="0"/>
      <w:divBdr>
        <w:top w:val="none" w:sz="0" w:space="0" w:color="auto"/>
        <w:left w:val="none" w:sz="0" w:space="0" w:color="auto"/>
        <w:bottom w:val="none" w:sz="0" w:space="0" w:color="auto"/>
        <w:right w:val="none" w:sz="0" w:space="0" w:color="auto"/>
      </w:divBdr>
    </w:div>
    <w:div w:id="1032262683">
      <w:bodyDiv w:val="1"/>
      <w:marLeft w:val="0"/>
      <w:marRight w:val="0"/>
      <w:marTop w:val="0"/>
      <w:marBottom w:val="0"/>
      <w:divBdr>
        <w:top w:val="none" w:sz="0" w:space="0" w:color="auto"/>
        <w:left w:val="none" w:sz="0" w:space="0" w:color="auto"/>
        <w:bottom w:val="none" w:sz="0" w:space="0" w:color="auto"/>
        <w:right w:val="none" w:sz="0" w:space="0" w:color="auto"/>
      </w:divBdr>
    </w:div>
    <w:div w:id="1040201902">
      <w:bodyDiv w:val="1"/>
      <w:marLeft w:val="0"/>
      <w:marRight w:val="0"/>
      <w:marTop w:val="0"/>
      <w:marBottom w:val="0"/>
      <w:divBdr>
        <w:top w:val="none" w:sz="0" w:space="0" w:color="auto"/>
        <w:left w:val="none" w:sz="0" w:space="0" w:color="auto"/>
        <w:bottom w:val="none" w:sz="0" w:space="0" w:color="auto"/>
        <w:right w:val="none" w:sz="0" w:space="0" w:color="auto"/>
      </w:divBdr>
    </w:div>
    <w:div w:id="1082408823">
      <w:bodyDiv w:val="1"/>
      <w:marLeft w:val="0"/>
      <w:marRight w:val="0"/>
      <w:marTop w:val="0"/>
      <w:marBottom w:val="0"/>
      <w:divBdr>
        <w:top w:val="none" w:sz="0" w:space="0" w:color="auto"/>
        <w:left w:val="none" w:sz="0" w:space="0" w:color="auto"/>
        <w:bottom w:val="none" w:sz="0" w:space="0" w:color="auto"/>
        <w:right w:val="none" w:sz="0" w:space="0" w:color="auto"/>
      </w:divBdr>
    </w:div>
    <w:div w:id="1083599566">
      <w:bodyDiv w:val="1"/>
      <w:marLeft w:val="0"/>
      <w:marRight w:val="0"/>
      <w:marTop w:val="0"/>
      <w:marBottom w:val="0"/>
      <w:divBdr>
        <w:top w:val="none" w:sz="0" w:space="0" w:color="auto"/>
        <w:left w:val="none" w:sz="0" w:space="0" w:color="auto"/>
        <w:bottom w:val="none" w:sz="0" w:space="0" w:color="auto"/>
        <w:right w:val="none" w:sz="0" w:space="0" w:color="auto"/>
      </w:divBdr>
    </w:div>
    <w:div w:id="1100107913">
      <w:bodyDiv w:val="1"/>
      <w:marLeft w:val="0"/>
      <w:marRight w:val="0"/>
      <w:marTop w:val="0"/>
      <w:marBottom w:val="0"/>
      <w:divBdr>
        <w:top w:val="none" w:sz="0" w:space="0" w:color="auto"/>
        <w:left w:val="none" w:sz="0" w:space="0" w:color="auto"/>
        <w:bottom w:val="none" w:sz="0" w:space="0" w:color="auto"/>
        <w:right w:val="none" w:sz="0" w:space="0" w:color="auto"/>
      </w:divBdr>
    </w:div>
    <w:div w:id="1108310103">
      <w:bodyDiv w:val="1"/>
      <w:marLeft w:val="0"/>
      <w:marRight w:val="0"/>
      <w:marTop w:val="0"/>
      <w:marBottom w:val="0"/>
      <w:divBdr>
        <w:top w:val="none" w:sz="0" w:space="0" w:color="auto"/>
        <w:left w:val="none" w:sz="0" w:space="0" w:color="auto"/>
        <w:bottom w:val="none" w:sz="0" w:space="0" w:color="auto"/>
        <w:right w:val="none" w:sz="0" w:space="0" w:color="auto"/>
      </w:divBdr>
    </w:div>
    <w:div w:id="1145003623">
      <w:bodyDiv w:val="1"/>
      <w:marLeft w:val="0"/>
      <w:marRight w:val="0"/>
      <w:marTop w:val="0"/>
      <w:marBottom w:val="0"/>
      <w:divBdr>
        <w:top w:val="none" w:sz="0" w:space="0" w:color="auto"/>
        <w:left w:val="none" w:sz="0" w:space="0" w:color="auto"/>
        <w:bottom w:val="none" w:sz="0" w:space="0" w:color="auto"/>
        <w:right w:val="none" w:sz="0" w:space="0" w:color="auto"/>
      </w:divBdr>
    </w:div>
    <w:div w:id="1146583363">
      <w:bodyDiv w:val="1"/>
      <w:marLeft w:val="0"/>
      <w:marRight w:val="0"/>
      <w:marTop w:val="0"/>
      <w:marBottom w:val="0"/>
      <w:divBdr>
        <w:top w:val="none" w:sz="0" w:space="0" w:color="auto"/>
        <w:left w:val="none" w:sz="0" w:space="0" w:color="auto"/>
        <w:bottom w:val="none" w:sz="0" w:space="0" w:color="auto"/>
        <w:right w:val="none" w:sz="0" w:space="0" w:color="auto"/>
      </w:divBdr>
    </w:div>
    <w:div w:id="1148017278">
      <w:bodyDiv w:val="1"/>
      <w:marLeft w:val="0"/>
      <w:marRight w:val="0"/>
      <w:marTop w:val="0"/>
      <w:marBottom w:val="0"/>
      <w:divBdr>
        <w:top w:val="none" w:sz="0" w:space="0" w:color="auto"/>
        <w:left w:val="none" w:sz="0" w:space="0" w:color="auto"/>
        <w:bottom w:val="none" w:sz="0" w:space="0" w:color="auto"/>
        <w:right w:val="none" w:sz="0" w:space="0" w:color="auto"/>
      </w:divBdr>
    </w:div>
    <w:div w:id="1169058030">
      <w:bodyDiv w:val="1"/>
      <w:marLeft w:val="0"/>
      <w:marRight w:val="0"/>
      <w:marTop w:val="0"/>
      <w:marBottom w:val="0"/>
      <w:divBdr>
        <w:top w:val="none" w:sz="0" w:space="0" w:color="auto"/>
        <w:left w:val="none" w:sz="0" w:space="0" w:color="auto"/>
        <w:bottom w:val="none" w:sz="0" w:space="0" w:color="auto"/>
        <w:right w:val="none" w:sz="0" w:space="0" w:color="auto"/>
      </w:divBdr>
    </w:div>
    <w:div w:id="1169252098">
      <w:bodyDiv w:val="1"/>
      <w:marLeft w:val="0"/>
      <w:marRight w:val="0"/>
      <w:marTop w:val="0"/>
      <w:marBottom w:val="0"/>
      <w:divBdr>
        <w:top w:val="none" w:sz="0" w:space="0" w:color="auto"/>
        <w:left w:val="none" w:sz="0" w:space="0" w:color="auto"/>
        <w:bottom w:val="none" w:sz="0" w:space="0" w:color="auto"/>
        <w:right w:val="none" w:sz="0" w:space="0" w:color="auto"/>
      </w:divBdr>
    </w:div>
    <w:div w:id="1169444424">
      <w:bodyDiv w:val="1"/>
      <w:marLeft w:val="0"/>
      <w:marRight w:val="0"/>
      <w:marTop w:val="0"/>
      <w:marBottom w:val="0"/>
      <w:divBdr>
        <w:top w:val="none" w:sz="0" w:space="0" w:color="auto"/>
        <w:left w:val="none" w:sz="0" w:space="0" w:color="auto"/>
        <w:bottom w:val="none" w:sz="0" w:space="0" w:color="auto"/>
        <w:right w:val="none" w:sz="0" w:space="0" w:color="auto"/>
      </w:divBdr>
    </w:div>
    <w:div w:id="1176115637">
      <w:bodyDiv w:val="1"/>
      <w:marLeft w:val="0"/>
      <w:marRight w:val="0"/>
      <w:marTop w:val="0"/>
      <w:marBottom w:val="0"/>
      <w:divBdr>
        <w:top w:val="none" w:sz="0" w:space="0" w:color="auto"/>
        <w:left w:val="none" w:sz="0" w:space="0" w:color="auto"/>
        <w:bottom w:val="none" w:sz="0" w:space="0" w:color="auto"/>
        <w:right w:val="none" w:sz="0" w:space="0" w:color="auto"/>
      </w:divBdr>
    </w:div>
    <w:div w:id="1185677383">
      <w:bodyDiv w:val="1"/>
      <w:marLeft w:val="0"/>
      <w:marRight w:val="0"/>
      <w:marTop w:val="0"/>
      <w:marBottom w:val="0"/>
      <w:divBdr>
        <w:top w:val="none" w:sz="0" w:space="0" w:color="auto"/>
        <w:left w:val="none" w:sz="0" w:space="0" w:color="auto"/>
        <w:bottom w:val="none" w:sz="0" w:space="0" w:color="auto"/>
        <w:right w:val="none" w:sz="0" w:space="0" w:color="auto"/>
      </w:divBdr>
    </w:div>
    <w:div w:id="1204291387">
      <w:bodyDiv w:val="1"/>
      <w:marLeft w:val="0"/>
      <w:marRight w:val="0"/>
      <w:marTop w:val="0"/>
      <w:marBottom w:val="0"/>
      <w:divBdr>
        <w:top w:val="none" w:sz="0" w:space="0" w:color="auto"/>
        <w:left w:val="none" w:sz="0" w:space="0" w:color="auto"/>
        <w:bottom w:val="none" w:sz="0" w:space="0" w:color="auto"/>
        <w:right w:val="none" w:sz="0" w:space="0" w:color="auto"/>
      </w:divBdr>
    </w:div>
    <w:div w:id="1271426374">
      <w:bodyDiv w:val="1"/>
      <w:marLeft w:val="0"/>
      <w:marRight w:val="0"/>
      <w:marTop w:val="0"/>
      <w:marBottom w:val="0"/>
      <w:divBdr>
        <w:top w:val="none" w:sz="0" w:space="0" w:color="auto"/>
        <w:left w:val="none" w:sz="0" w:space="0" w:color="auto"/>
        <w:bottom w:val="none" w:sz="0" w:space="0" w:color="auto"/>
        <w:right w:val="none" w:sz="0" w:space="0" w:color="auto"/>
      </w:divBdr>
    </w:div>
    <w:div w:id="1285162618">
      <w:bodyDiv w:val="1"/>
      <w:marLeft w:val="0"/>
      <w:marRight w:val="0"/>
      <w:marTop w:val="0"/>
      <w:marBottom w:val="0"/>
      <w:divBdr>
        <w:top w:val="none" w:sz="0" w:space="0" w:color="auto"/>
        <w:left w:val="none" w:sz="0" w:space="0" w:color="auto"/>
        <w:bottom w:val="none" w:sz="0" w:space="0" w:color="auto"/>
        <w:right w:val="none" w:sz="0" w:space="0" w:color="auto"/>
      </w:divBdr>
    </w:div>
    <w:div w:id="1295868178">
      <w:bodyDiv w:val="1"/>
      <w:marLeft w:val="0"/>
      <w:marRight w:val="0"/>
      <w:marTop w:val="0"/>
      <w:marBottom w:val="0"/>
      <w:divBdr>
        <w:top w:val="none" w:sz="0" w:space="0" w:color="auto"/>
        <w:left w:val="none" w:sz="0" w:space="0" w:color="auto"/>
        <w:bottom w:val="none" w:sz="0" w:space="0" w:color="auto"/>
        <w:right w:val="none" w:sz="0" w:space="0" w:color="auto"/>
      </w:divBdr>
    </w:div>
    <w:div w:id="1296831816">
      <w:bodyDiv w:val="1"/>
      <w:marLeft w:val="0"/>
      <w:marRight w:val="0"/>
      <w:marTop w:val="0"/>
      <w:marBottom w:val="0"/>
      <w:divBdr>
        <w:top w:val="none" w:sz="0" w:space="0" w:color="auto"/>
        <w:left w:val="none" w:sz="0" w:space="0" w:color="auto"/>
        <w:bottom w:val="none" w:sz="0" w:space="0" w:color="auto"/>
        <w:right w:val="none" w:sz="0" w:space="0" w:color="auto"/>
      </w:divBdr>
    </w:div>
    <w:div w:id="1299216531">
      <w:bodyDiv w:val="1"/>
      <w:marLeft w:val="0"/>
      <w:marRight w:val="0"/>
      <w:marTop w:val="0"/>
      <w:marBottom w:val="0"/>
      <w:divBdr>
        <w:top w:val="none" w:sz="0" w:space="0" w:color="auto"/>
        <w:left w:val="none" w:sz="0" w:space="0" w:color="auto"/>
        <w:bottom w:val="none" w:sz="0" w:space="0" w:color="auto"/>
        <w:right w:val="none" w:sz="0" w:space="0" w:color="auto"/>
      </w:divBdr>
    </w:div>
    <w:div w:id="1344237492">
      <w:bodyDiv w:val="1"/>
      <w:marLeft w:val="0"/>
      <w:marRight w:val="0"/>
      <w:marTop w:val="0"/>
      <w:marBottom w:val="0"/>
      <w:divBdr>
        <w:top w:val="none" w:sz="0" w:space="0" w:color="auto"/>
        <w:left w:val="none" w:sz="0" w:space="0" w:color="auto"/>
        <w:bottom w:val="none" w:sz="0" w:space="0" w:color="auto"/>
        <w:right w:val="none" w:sz="0" w:space="0" w:color="auto"/>
      </w:divBdr>
    </w:div>
    <w:div w:id="1355109801">
      <w:bodyDiv w:val="1"/>
      <w:marLeft w:val="0"/>
      <w:marRight w:val="0"/>
      <w:marTop w:val="0"/>
      <w:marBottom w:val="0"/>
      <w:divBdr>
        <w:top w:val="none" w:sz="0" w:space="0" w:color="auto"/>
        <w:left w:val="none" w:sz="0" w:space="0" w:color="auto"/>
        <w:bottom w:val="none" w:sz="0" w:space="0" w:color="auto"/>
        <w:right w:val="none" w:sz="0" w:space="0" w:color="auto"/>
      </w:divBdr>
    </w:div>
    <w:div w:id="1394541690">
      <w:bodyDiv w:val="1"/>
      <w:marLeft w:val="0"/>
      <w:marRight w:val="0"/>
      <w:marTop w:val="0"/>
      <w:marBottom w:val="0"/>
      <w:divBdr>
        <w:top w:val="none" w:sz="0" w:space="0" w:color="auto"/>
        <w:left w:val="none" w:sz="0" w:space="0" w:color="auto"/>
        <w:bottom w:val="none" w:sz="0" w:space="0" w:color="auto"/>
        <w:right w:val="none" w:sz="0" w:space="0" w:color="auto"/>
      </w:divBdr>
    </w:div>
    <w:div w:id="1405878897">
      <w:bodyDiv w:val="1"/>
      <w:marLeft w:val="0"/>
      <w:marRight w:val="0"/>
      <w:marTop w:val="0"/>
      <w:marBottom w:val="0"/>
      <w:divBdr>
        <w:top w:val="none" w:sz="0" w:space="0" w:color="auto"/>
        <w:left w:val="none" w:sz="0" w:space="0" w:color="auto"/>
        <w:bottom w:val="none" w:sz="0" w:space="0" w:color="auto"/>
        <w:right w:val="none" w:sz="0" w:space="0" w:color="auto"/>
      </w:divBdr>
    </w:div>
    <w:div w:id="1425109321">
      <w:bodyDiv w:val="1"/>
      <w:marLeft w:val="0"/>
      <w:marRight w:val="0"/>
      <w:marTop w:val="0"/>
      <w:marBottom w:val="0"/>
      <w:divBdr>
        <w:top w:val="none" w:sz="0" w:space="0" w:color="auto"/>
        <w:left w:val="none" w:sz="0" w:space="0" w:color="auto"/>
        <w:bottom w:val="none" w:sz="0" w:space="0" w:color="auto"/>
        <w:right w:val="none" w:sz="0" w:space="0" w:color="auto"/>
      </w:divBdr>
    </w:div>
    <w:div w:id="1425884159">
      <w:bodyDiv w:val="1"/>
      <w:marLeft w:val="0"/>
      <w:marRight w:val="0"/>
      <w:marTop w:val="0"/>
      <w:marBottom w:val="0"/>
      <w:divBdr>
        <w:top w:val="none" w:sz="0" w:space="0" w:color="auto"/>
        <w:left w:val="none" w:sz="0" w:space="0" w:color="auto"/>
        <w:bottom w:val="none" w:sz="0" w:space="0" w:color="auto"/>
        <w:right w:val="none" w:sz="0" w:space="0" w:color="auto"/>
      </w:divBdr>
    </w:div>
    <w:div w:id="1493645968">
      <w:bodyDiv w:val="1"/>
      <w:marLeft w:val="0"/>
      <w:marRight w:val="0"/>
      <w:marTop w:val="0"/>
      <w:marBottom w:val="0"/>
      <w:divBdr>
        <w:top w:val="none" w:sz="0" w:space="0" w:color="auto"/>
        <w:left w:val="none" w:sz="0" w:space="0" w:color="auto"/>
        <w:bottom w:val="none" w:sz="0" w:space="0" w:color="auto"/>
        <w:right w:val="none" w:sz="0" w:space="0" w:color="auto"/>
      </w:divBdr>
    </w:div>
    <w:div w:id="1498230325">
      <w:bodyDiv w:val="1"/>
      <w:marLeft w:val="0"/>
      <w:marRight w:val="0"/>
      <w:marTop w:val="0"/>
      <w:marBottom w:val="0"/>
      <w:divBdr>
        <w:top w:val="none" w:sz="0" w:space="0" w:color="auto"/>
        <w:left w:val="none" w:sz="0" w:space="0" w:color="auto"/>
        <w:bottom w:val="none" w:sz="0" w:space="0" w:color="auto"/>
        <w:right w:val="none" w:sz="0" w:space="0" w:color="auto"/>
      </w:divBdr>
    </w:div>
    <w:div w:id="1505247561">
      <w:bodyDiv w:val="1"/>
      <w:marLeft w:val="0"/>
      <w:marRight w:val="0"/>
      <w:marTop w:val="0"/>
      <w:marBottom w:val="0"/>
      <w:divBdr>
        <w:top w:val="none" w:sz="0" w:space="0" w:color="auto"/>
        <w:left w:val="none" w:sz="0" w:space="0" w:color="auto"/>
        <w:bottom w:val="none" w:sz="0" w:space="0" w:color="auto"/>
        <w:right w:val="none" w:sz="0" w:space="0" w:color="auto"/>
      </w:divBdr>
    </w:div>
    <w:div w:id="1509057261">
      <w:bodyDiv w:val="1"/>
      <w:marLeft w:val="0"/>
      <w:marRight w:val="0"/>
      <w:marTop w:val="0"/>
      <w:marBottom w:val="0"/>
      <w:divBdr>
        <w:top w:val="none" w:sz="0" w:space="0" w:color="auto"/>
        <w:left w:val="none" w:sz="0" w:space="0" w:color="auto"/>
        <w:bottom w:val="none" w:sz="0" w:space="0" w:color="auto"/>
        <w:right w:val="none" w:sz="0" w:space="0" w:color="auto"/>
      </w:divBdr>
    </w:div>
    <w:div w:id="1520895255">
      <w:bodyDiv w:val="1"/>
      <w:marLeft w:val="0"/>
      <w:marRight w:val="0"/>
      <w:marTop w:val="0"/>
      <w:marBottom w:val="0"/>
      <w:divBdr>
        <w:top w:val="none" w:sz="0" w:space="0" w:color="auto"/>
        <w:left w:val="none" w:sz="0" w:space="0" w:color="auto"/>
        <w:bottom w:val="none" w:sz="0" w:space="0" w:color="auto"/>
        <w:right w:val="none" w:sz="0" w:space="0" w:color="auto"/>
      </w:divBdr>
    </w:div>
    <w:div w:id="1538466255">
      <w:bodyDiv w:val="1"/>
      <w:marLeft w:val="0"/>
      <w:marRight w:val="0"/>
      <w:marTop w:val="0"/>
      <w:marBottom w:val="0"/>
      <w:divBdr>
        <w:top w:val="none" w:sz="0" w:space="0" w:color="auto"/>
        <w:left w:val="none" w:sz="0" w:space="0" w:color="auto"/>
        <w:bottom w:val="none" w:sz="0" w:space="0" w:color="auto"/>
        <w:right w:val="none" w:sz="0" w:space="0" w:color="auto"/>
      </w:divBdr>
    </w:div>
    <w:div w:id="1581908350">
      <w:bodyDiv w:val="1"/>
      <w:marLeft w:val="0"/>
      <w:marRight w:val="0"/>
      <w:marTop w:val="0"/>
      <w:marBottom w:val="0"/>
      <w:divBdr>
        <w:top w:val="none" w:sz="0" w:space="0" w:color="auto"/>
        <w:left w:val="none" w:sz="0" w:space="0" w:color="auto"/>
        <w:bottom w:val="none" w:sz="0" w:space="0" w:color="auto"/>
        <w:right w:val="none" w:sz="0" w:space="0" w:color="auto"/>
      </w:divBdr>
    </w:div>
    <w:div w:id="1615938015">
      <w:bodyDiv w:val="1"/>
      <w:marLeft w:val="0"/>
      <w:marRight w:val="0"/>
      <w:marTop w:val="0"/>
      <w:marBottom w:val="0"/>
      <w:divBdr>
        <w:top w:val="none" w:sz="0" w:space="0" w:color="auto"/>
        <w:left w:val="none" w:sz="0" w:space="0" w:color="auto"/>
        <w:bottom w:val="none" w:sz="0" w:space="0" w:color="auto"/>
        <w:right w:val="none" w:sz="0" w:space="0" w:color="auto"/>
      </w:divBdr>
    </w:div>
    <w:div w:id="1626886140">
      <w:bodyDiv w:val="1"/>
      <w:marLeft w:val="0"/>
      <w:marRight w:val="0"/>
      <w:marTop w:val="0"/>
      <w:marBottom w:val="0"/>
      <w:divBdr>
        <w:top w:val="none" w:sz="0" w:space="0" w:color="auto"/>
        <w:left w:val="none" w:sz="0" w:space="0" w:color="auto"/>
        <w:bottom w:val="none" w:sz="0" w:space="0" w:color="auto"/>
        <w:right w:val="none" w:sz="0" w:space="0" w:color="auto"/>
      </w:divBdr>
    </w:div>
    <w:div w:id="1645357577">
      <w:bodyDiv w:val="1"/>
      <w:marLeft w:val="0"/>
      <w:marRight w:val="0"/>
      <w:marTop w:val="0"/>
      <w:marBottom w:val="0"/>
      <w:divBdr>
        <w:top w:val="none" w:sz="0" w:space="0" w:color="auto"/>
        <w:left w:val="none" w:sz="0" w:space="0" w:color="auto"/>
        <w:bottom w:val="none" w:sz="0" w:space="0" w:color="auto"/>
        <w:right w:val="none" w:sz="0" w:space="0" w:color="auto"/>
      </w:divBdr>
    </w:div>
    <w:div w:id="1646162199">
      <w:bodyDiv w:val="1"/>
      <w:marLeft w:val="0"/>
      <w:marRight w:val="0"/>
      <w:marTop w:val="0"/>
      <w:marBottom w:val="0"/>
      <w:divBdr>
        <w:top w:val="none" w:sz="0" w:space="0" w:color="auto"/>
        <w:left w:val="none" w:sz="0" w:space="0" w:color="auto"/>
        <w:bottom w:val="none" w:sz="0" w:space="0" w:color="auto"/>
        <w:right w:val="none" w:sz="0" w:space="0" w:color="auto"/>
      </w:divBdr>
    </w:div>
    <w:div w:id="1656035159">
      <w:bodyDiv w:val="1"/>
      <w:marLeft w:val="0"/>
      <w:marRight w:val="0"/>
      <w:marTop w:val="0"/>
      <w:marBottom w:val="0"/>
      <w:divBdr>
        <w:top w:val="none" w:sz="0" w:space="0" w:color="auto"/>
        <w:left w:val="none" w:sz="0" w:space="0" w:color="auto"/>
        <w:bottom w:val="none" w:sz="0" w:space="0" w:color="auto"/>
        <w:right w:val="none" w:sz="0" w:space="0" w:color="auto"/>
      </w:divBdr>
    </w:div>
    <w:div w:id="1693189902">
      <w:bodyDiv w:val="1"/>
      <w:marLeft w:val="0"/>
      <w:marRight w:val="0"/>
      <w:marTop w:val="0"/>
      <w:marBottom w:val="0"/>
      <w:divBdr>
        <w:top w:val="none" w:sz="0" w:space="0" w:color="auto"/>
        <w:left w:val="none" w:sz="0" w:space="0" w:color="auto"/>
        <w:bottom w:val="none" w:sz="0" w:space="0" w:color="auto"/>
        <w:right w:val="none" w:sz="0" w:space="0" w:color="auto"/>
      </w:divBdr>
    </w:div>
    <w:div w:id="1696348166">
      <w:bodyDiv w:val="1"/>
      <w:marLeft w:val="0"/>
      <w:marRight w:val="0"/>
      <w:marTop w:val="0"/>
      <w:marBottom w:val="0"/>
      <w:divBdr>
        <w:top w:val="none" w:sz="0" w:space="0" w:color="auto"/>
        <w:left w:val="none" w:sz="0" w:space="0" w:color="auto"/>
        <w:bottom w:val="none" w:sz="0" w:space="0" w:color="auto"/>
        <w:right w:val="none" w:sz="0" w:space="0" w:color="auto"/>
      </w:divBdr>
    </w:div>
    <w:div w:id="1702129828">
      <w:bodyDiv w:val="1"/>
      <w:marLeft w:val="0"/>
      <w:marRight w:val="0"/>
      <w:marTop w:val="0"/>
      <w:marBottom w:val="0"/>
      <w:divBdr>
        <w:top w:val="none" w:sz="0" w:space="0" w:color="auto"/>
        <w:left w:val="none" w:sz="0" w:space="0" w:color="auto"/>
        <w:bottom w:val="none" w:sz="0" w:space="0" w:color="auto"/>
        <w:right w:val="none" w:sz="0" w:space="0" w:color="auto"/>
      </w:divBdr>
    </w:div>
    <w:div w:id="1735086298">
      <w:bodyDiv w:val="1"/>
      <w:marLeft w:val="0"/>
      <w:marRight w:val="0"/>
      <w:marTop w:val="0"/>
      <w:marBottom w:val="0"/>
      <w:divBdr>
        <w:top w:val="none" w:sz="0" w:space="0" w:color="auto"/>
        <w:left w:val="none" w:sz="0" w:space="0" w:color="auto"/>
        <w:bottom w:val="none" w:sz="0" w:space="0" w:color="auto"/>
        <w:right w:val="none" w:sz="0" w:space="0" w:color="auto"/>
      </w:divBdr>
    </w:div>
    <w:div w:id="1738936656">
      <w:bodyDiv w:val="1"/>
      <w:marLeft w:val="0"/>
      <w:marRight w:val="0"/>
      <w:marTop w:val="0"/>
      <w:marBottom w:val="0"/>
      <w:divBdr>
        <w:top w:val="none" w:sz="0" w:space="0" w:color="auto"/>
        <w:left w:val="none" w:sz="0" w:space="0" w:color="auto"/>
        <w:bottom w:val="none" w:sz="0" w:space="0" w:color="auto"/>
        <w:right w:val="none" w:sz="0" w:space="0" w:color="auto"/>
      </w:divBdr>
    </w:div>
    <w:div w:id="1749958499">
      <w:bodyDiv w:val="1"/>
      <w:marLeft w:val="0"/>
      <w:marRight w:val="0"/>
      <w:marTop w:val="0"/>
      <w:marBottom w:val="0"/>
      <w:divBdr>
        <w:top w:val="none" w:sz="0" w:space="0" w:color="auto"/>
        <w:left w:val="none" w:sz="0" w:space="0" w:color="auto"/>
        <w:bottom w:val="none" w:sz="0" w:space="0" w:color="auto"/>
        <w:right w:val="none" w:sz="0" w:space="0" w:color="auto"/>
      </w:divBdr>
    </w:div>
    <w:div w:id="1758939427">
      <w:bodyDiv w:val="1"/>
      <w:marLeft w:val="0"/>
      <w:marRight w:val="0"/>
      <w:marTop w:val="0"/>
      <w:marBottom w:val="0"/>
      <w:divBdr>
        <w:top w:val="none" w:sz="0" w:space="0" w:color="auto"/>
        <w:left w:val="none" w:sz="0" w:space="0" w:color="auto"/>
        <w:bottom w:val="none" w:sz="0" w:space="0" w:color="auto"/>
        <w:right w:val="none" w:sz="0" w:space="0" w:color="auto"/>
      </w:divBdr>
    </w:div>
    <w:div w:id="1778065330">
      <w:bodyDiv w:val="1"/>
      <w:marLeft w:val="0"/>
      <w:marRight w:val="0"/>
      <w:marTop w:val="0"/>
      <w:marBottom w:val="0"/>
      <w:divBdr>
        <w:top w:val="none" w:sz="0" w:space="0" w:color="auto"/>
        <w:left w:val="none" w:sz="0" w:space="0" w:color="auto"/>
        <w:bottom w:val="none" w:sz="0" w:space="0" w:color="auto"/>
        <w:right w:val="none" w:sz="0" w:space="0" w:color="auto"/>
      </w:divBdr>
    </w:div>
    <w:div w:id="1799034367">
      <w:bodyDiv w:val="1"/>
      <w:marLeft w:val="0"/>
      <w:marRight w:val="0"/>
      <w:marTop w:val="0"/>
      <w:marBottom w:val="0"/>
      <w:divBdr>
        <w:top w:val="none" w:sz="0" w:space="0" w:color="auto"/>
        <w:left w:val="none" w:sz="0" w:space="0" w:color="auto"/>
        <w:bottom w:val="none" w:sz="0" w:space="0" w:color="auto"/>
        <w:right w:val="none" w:sz="0" w:space="0" w:color="auto"/>
      </w:divBdr>
    </w:div>
    <w:div w:id="1811634197">
      <w:bodyDiv w:val="1"/>
      <w:marLeft w:val="0"/>
      <w:marRight w:val="0"/>
      <w:marTop w:val="0"/>
      <w:marBottom w:val="0"/>
      <w:divBdr>
        <w:top w:val="none" w:sz="0" w:space="0" w:color="auto"/>
        <w:left w:val="none" w:sz="0" w:space="0" w:color="auto"/>
        <w:bottom w:val="none" w:sz="0" w:space="0" w:color="auto"/>
        <w:right w:val="none" w:sz="0" w:space="0" w:color="auto"/>
      </w:divBdr>
    </w:div>
    <w:div w:id="1850825422">
      <w:bodyDiv w:val="1"/>
      <w:marLeft w:val="0"/>
      <w:marRight w:val="0"/>
      <w:marTop w:val="0"/>
      <w:marBottom w:val="0"/>
      <w:divBdr>
        <w:top w:val="none" w:sz="0" w:space="0" w:color="auto"/>
        <w:left w:val="none" w:sz="0" w:space="0" w:color="auto"/>
        <w:bottom w:val="none" w:sz="0" w:space="0" w:color="auto"/>
        <w:right w:val="none" w:sz="0" w:space="0" w:color="auto"/>
      </w:divBdr>
    </w:div>
    <w:div w:id="1854106411">
      <w:bodyDiv w:val="1"/>
      <w:marLeft w:val="0"/>
      <w:marRight w:val="0"/>
      <w:marTop w:val="0"/>
      <w:marBottom w:val="0"/>
      <w:divBdr>
        <w:top w:val="none" w:sz="0" w:space="0" w:color="auto"/>
        <w:left w:val="none" w:sz="0" w:space="0" w:color="auto"/>
        <w:bottom w:val="none" w:sz="0" w:space="0" w:color="auto"/>
        <w:right w:val="none" w:sz="0" w:space="0" w:color="auto"/>
      </w:divBdr>
    </w:div>
    <w:div w:id="1868059225">
      <w:bodyDiv w:val="1"/>
      <w:marLeft w:val="0"/>
      <w:marRight w:val="0"/>
      <w:marTop w:val="0"/>
      <w:marBottom w:val="0"/>
      <w:divBdr>
        <w:top w:val="none" w:sz="0" w:space="0" w:color="auto"/>
        <w:left w:val="none" w:sz="0" w:space="0" w:color="auto"/>
        <w:bottom w:val="none" w:sz="0" w:space="0" w:color="auto"/>
        <w:right w:val="none" w:sz="0" w:space="0" w:color="auto"/>
      </w:divBdr>
    </w:div>
    <w:div w:id="1869178049">
      <w:bodyDiv w:val="1"/>
      <w:marLeft w:val="0"/>
      <w:marRight w:val="0"/>
      <w:marTop w:val="0"/>
      <w:marBottom w:val="0"/>
      <w:divBdr>
        <w:top w:val="none" w:sz="0" w:space="0" w:color="auto"/>
        <w:left w:val="none" w:sz="0" w:space="0" w:color="auto"/>
        <w:bottom w:val="none" w:sz="0" w:space="0" w:color="auto"/>
        <w:right w:val="none" w:sz="0" w:space="0" w:color="auto"/>
      </w:divBdr>
    </w:div>
    <w:div w:id="1872568694">
      <w:bodyDiv w:val="1"/>
      <w:marLeft w:val="0"/>
      <w:marRight w:val="0"/>
      <w:marTop w:val="0"/>
      <w:marBottom w:val="0"/>
      <w:divBdr>
        <w:top w:val="none" w:sz="0" w:space="0" w:color="auto"/>
        <w:left w:val="none" w:sz="0" w:space="0" w:color="auto"/>
        <w:bottom w:val="none" w:sz="0" w:space="0" w:color="auto"/>
        <w:right w:val="none" w:sz="0" w:space="0" w:color="auto"/>
      </w:divBdr>
    </w:div>
    <w:div w:id="1873958412">
      <w:bodyDiv w:val="1"/>
      <w:marLeft w:val="0"/>
      <w:marRight w:val="0"/>
      <w:marTop w:val="0"/>
      <w:marBottom w:val="0"/>
      <w:divBdr>
        <w:top w:val="none" w:sz="0" w:space="0" w:color="auto"/>
        <w:left w:val="none" w:sz="0" w:space="0" w:color="auto"/>
        <w:bottom w:val="none" w:sz="0" w:space="0" w:color="auto"/>
        <w:right w:val="none" w:sz="0" w:space="0" w:color="auto"/>
      </w:divBdr>
    </w:div>
    <w:div w:id="1907295709">
      <w:bodyDiv w:val="1"/>
      <w:marLeft w:val="0"/>
      <w:marRight w:val="0"/>
      <w:marTop w:val="0"/>
      <w:marBottom w:val="0"/>
      <w:divBdr>
        <w:top w:val="none" w:sz="0" w:space="0" w:color="auto"/>
        <w:left w:val="none" w:sz="0" w:space="0" w:color="auto"/>
        <w:bottom w:val="none" w:sz="0" w:space="0" w:color="auto"/>
        <w:right w:val="none" w:sz="0" w:space="0" w:color="auto"/>
      </w:divBdr>
    </w:div>
    <w:div w:id="1925801230">
      <w:bodyDiv w:val="1"/>
      <w:marLeft w:val="0"/>
      <w:marRight w:val="0"/>
      <w:marTop w:val="0"/>
      <w:marBottom w:val="0"/>
      <w:divBdr>
        <w:top w:val="none" w:sz="0" w:space="0" w:color="auto"/>
        <w:left w:val="none" w:sz="0" w:space="0" w:color="auto"/>
        <w:bottom w:val="none" w:sz="0" w:space="0" w:color="auto"/>
        <w:right w:val="none" w:sz="0" w:space="0" w:color="auto"/>
      </w:divBdr>
    </w:div>
    <w:div w:id="1934124627">
      <w:bodyDiv w:val="1"/>
      <w:marLeft w:val="0"/>
      <w:marRight w:val="0"/>
      <w:marTop w:val="0"/>
      <w:marBottom w:val="0"/>
      <w:divBdr>
        <w:top w:val="none" w:sz="0" w:space="0" w:color="auto"/>
        <w:left w:val="none" w:sz="0" w:space="0" w:color="auto"/>
        <w:bottom w:val="none" w:sz="0" w:space="0" w:color="auto"/>
        <w:right w:val="none" w:sz="0" w:space="0" w:color="auto"/>
      </w:divBdr>
    </w:div>
    <w:div w:id="1939365845">
      <w:bodyDiv w:val="1"/>
      <w:marLeft w:val="0"/>
      <w:marRight w:val="0"/>
      <w:marTop w:val="0"/>
      <w:marBottom w:val="0"/>
      <w:divBdr>
        <w:top w:val="none" w:sz="0" w:space="0" w:color="auto"/>
        <w:left w:val="none" w:sz="0" w:space="0" w:color="auto"/>
        <w:bottom w:val="none" w:sz="0" w:space="0" w:color="auto"/>
        <w:right w:val="none" w:sz="0" w:space="0" w:color="auto"/>
      </w:divBdr>
    </w:div>
    <w:div w:id="1957978002">
      <w:bodyDiv w:val="1"/>
      <w:marLeft w:val="0"/>
      <w:marRight w:val="0"/>
      <w:marTop w:val="0"/>
      <w:marBottom w:val="0"/>
      <w:divBdr>
        <w:top w:val="none" w:sz="0" w:space="0" w:color="auto"/>
        <w:left w:val="none" w:sz="0" w:space="0" w:color="auto"/>
        <w:bottom w:val="none" w:sz="0" w:space="0" w:color="auto"/>
        <w:right w:val="none" w:sz="0" w:space="0" w:color="auto"/>
      </w:divBdr>
    </w:div>
    <w:div w:id="1962370539">
      <w:bodyDiv w:val="1"/>
      <w:marLeft w:val="0"/>
      <w:marRight w:val="0"/>
      <w:marTop w:val="0"/>
      <w:marBottom w:val="0"/>
      <w:divBdr>
        <w:top w:val="none" w:sz="0" w:space="0" w:color="auto"/>
        <w:left w:val="none" w:sz="0" w:space="0" w:color="auto"/>
        <w:bottom w:val="none" w:sz="0" w:space="0" w:color="auto"/>
        <w:right w:val="none" w:sz="0" w:space="0" w:color="auto"/>
      </w:divBdr>
    </w:div>
    <w:div w:id="1962757304">
      <w:bodyDiv w:val="1"/>
      <w:marLeft w:val="0"/>
      <w:marRight w:val="0"/>
      <w:marTop w:val="0"/>
      <w:marBottom w:val="0"/>
      <w:divBdr>
        <w:top w:val="none" w:sz="0" w:space="0" w:color="auto"/>
        <w:left w:val="none" w:sz="0" w:space="0" w:color="auto"/>
        <w:bottom w:val="none" w:sz="0" w:space="0" w:color="auto"/>
        <w:right w:val="none" w:sz="0" w:space="0" w:color="auto"/>
      </w:divBdr>
    </w:div>
    <w:div w:id="1965036985">
      <w:bodyDiv w:val="1"/>
      <w:marLeft w:val="0"/>
      <w:marRight w:val="0"/>
      <w:marTop w:val="0"/>
      <w:marBottom w:val="0"/>
      <w:divBdr>
        <w:top w:val="none" w:sz="0" w:space="0" w:color="auto"/>
        <w:left w:val="none" w:sz="0" w:space="0" w:color="auto"/>
        <w:bottom w:val="none" w:sz="0" w:space="0" w:color="auto"/>
        <w:right w:val="none" w:sz="0" w:space="0" w:color="auto"/>
      </w:divBdr>
    </w:div>
    <w:div w:id="1965575010">
      <w:bodyDiv w:val="1"/>
      <w:marLeft w:val="0"/>
      <w:marRight w:val="0"/>
      <w:marTop w:val="0"/>
      <w:marBottom w:val="0"/>
      <w:divBdr>
        <w:top w:val="none" w:sz="0" w:space="0" w:color="auto"/>
        <w:left w:val="none" w:sz="0" w:space="0" w:color="auto"/>
        <w:bottom w:val="none" w:sz="0" w:space="0" w:color="auto"/>
        <w:right w:val="none" w:sz="0" w:space="0" w:color="auto"/>
      </w:divBdr>
    </w:div>
    <w:div w:id="1990983970">
      <w:bodyDiv w:val="1"/>
      <w:marLeft w:val="0"/>
      <w:marRight w:val="0"/>
      <w:marTop w:val="0"/>
      <w:marBottom w:val="0"/>
      <w:divBdr>
        <w:top w:val="none" w:sz="0" w:space="0" w:color="auto"/>
        <w:left w:val="none" w:sz="0" w:space="0" w:color="auto"/>
        <w:bottom w:val="none" w:sz="0" w:space="0" w:color="auto"/>
        <w:right w:val="none" w:sz="0" w:space="0" w:color="auto"/>
      </w:divBdr>
    </w:div>
    <w:div w:id="1992173703">
      <w:bodyDiv w:val="1"/>
      <w:marLeft w:val="0"/>
      <w:marRight w:val="0"/>
      <w:marTop w:val="0"/>
      <w:marBottom w:val="0"/>
      <w:divBdr>
        <w:top w:val="none" w:sz="0" w:space="0" w:color="auto"/>
        <w:left w:val="none" w:sz="0" w:space="0" w:color="auto"/>
        <w:bottom w:val="none" w:sz="0" w:space="0" w:color="auto"/>
        <w:right w:val="none" w:sz="0" w:space="0" w:color="auto"/>
      </w:divBdr>
    </w:div>
    <w:div w:id="1996912454">
      <w:bodyDiv w:val="1"/>
      <w:marLeft w:val="0"/>
      <w:marRight w:val="0"/>
      <w:marTop w:val="0"/>
      <w:marBottom w:val="0"/>
      <w:divBdr>
        <w:top w:val="none" w:sz="0" w:space="0" w:color="auto"/>
        <w:left w:val="none" w:sz="0" w:space="0" w:color="auto"/>
        <w:bottom w:val="none" w:sz="0" w:space="0" w:color="auto"/>
        <w:right w:val="none" w:sz="0" w:space="0" w:color="auto"/>
      </w:divBdr>
    </w:div>
    <w:div w:id="2015720170">
      <w:bodyDiv w:val="1"/>
      <w:marLeft w:val="0"/>
      <w:marRight w:val="0"/>
      <w:marTop w:val="0"/>
      <w:marBottom w:val="0"/>
      <w:divBdr>
        <w:top w:val="none" w:sz="0" w:space="0" w:color="auto"/>
        <w:left w:val="none" w:sz="0" w:space="0" w:color="auto"/>
        <w:bottom w:val="none" w:sz="0" w:space="0" w:color="auto"/>
        <w:right w:val="none" w:sz="0" w:space="0" w:color="auto"/>
      </w:divBdr>
    </w:div>
    <w:div w:id="2042900324">
      <w:bodyDiv w:val="1"/>
      <w:marLeft w:val="0"/>
      <w:marRight w:val="0"/>
      <w:marTop w:val="0"/>
      <w:marBottom w:val="0"/>
      <w:divBdr>
        <w:top w:val="none" w:sz="0" w:space="0" w:color="auto"/>
        <w:left w:val="none" w:sz="0" w:space="0" w:color="auto"/>
        <w:bottom w:val="none" w:sz="0" w:space="0" w:color="auto"/>
        <w:right w:val="none" w:sz="0" w:space="0" w:color="auto"/>
      </w:divBdr>
    </w:div>
    <w:div w:id="2045128732">
      <w:bodyDiv w:val="1"/>
      <w:marLeft w:val="0"/>
      <w:marRight w:val="0"/>
      <w:marTop w:val="0"/>
      <w:marBottom w:val="0"/>
      <w:divBdr>
        <w:top w:val="none" w:sz="0" w:space="0" w:color="auto"/>
        <w:left w:val="none" w:sz="0" w:space="0" w:color="auto"/>
        <w:bottom w:val="none" w:sz="0" w:space="0" w:color="auto"/>
        <w:right w:val="none" w:sz="0" w:space="0" w:color="auto"/>
      </w:divBdr>
    </w:div>
    <w:div w:id="2068912635">
      <w:bodyDiv w:val="1"/>
      <w:marLeft w:val="0"/>
      <w:marRight w:val="0"/>
      <w:marTop w:val="0"/>
      <w:marBottom w:val="0"/>
      <w:divBdr>
        <w:top w:val="none" w:sz="0" w:space="0" w:color="auto"/>
        <w:left w:val="none" w:sz="0" w:space="0" w:color="auto"/>
        <w:bottom w:val="none" w:sz="0" w:space="0" w:color="auto"/>
        <w:right w:val="none" w:sz="0" w:space="0" w:color="auto"/>
      </w:divBdr>
    </w:div>
    <w:div w:id="2071152319">
      <w:bodyDiv w:val="1"/>
      <w:marLeft w:val="0"/>
      <w:marRight w:val="0"/>
      <w:marTop w:val="0"/>
      <w:marBottom w:val="0"/>
      <w:divBdr>
        <w:top w:val="none" w:sz="0" w:space="0" w:color="auto"/>
        <w:left w:val="none" w:sz="0" w:space="0" w:color="auto"/>
        <w:bottom w:val="none" w:sz="0" w:space="0" w:color="auto"/>
        <w:right w:val="none" w:sz="0" w:space="0" w:color="auto"/>
      </w:divBdr>
    </w:div>
    <w:div w:id="2073888106">
      <w:bodyDiv w:val="1"/>
      <w:marLeft w:val="0"/>
      <w:marRight w:val="0"/>
      <w:marTop w:val="0"/>
      <w:marBottom w:val="0"/>
      <w:divBdr>
        <w:top w:val="none" w:sz="0" w:space="0" w:color="auto"/>
        <w:left w:val="none" w:sz="0" w:space="0" w:color="auto"/>
        <w:bottom w:val="none" w:sz="0" w:space="0" w:color="auto"/>
        <w:right w:val="none" w:sz="0" w:space="0" w:color="auto"/>
      </w:divBdr>
    </w:div>
    <w:div w:id="2094080511">
      <w:bodyDiv w:val="1"/>
      <w:marLeft w:val="0"/>
      <w:marRight w:val="0"/>
      <w:marTop w:val="0"/>
      <w:marBottom w:val="0"/>
      <w:divBdr>
        <w:top w:val="none" w:sz="0" w:space="0" w:color="auto"/>
        <w:left w:val="none" w:sz="0" w:space="0" w:color="auto"/>
        <w:bottom w:val="none" w:sz="0" w:space="0" w:color="auto"/>
        <w:right w:val="none" w:sz="0" w:space="0" w:color="auto"/>
      </w:divBdr>
    </w:div>
    <w:div w:id="2109152365">
      <w:bodyDiv w:val="1"/>
      <w:marLeft w:val="0"/>
      <w:marRight w:val="0"/>
      <w:marTop w:val="0"/>
      <w:marBottom w:val="0"/>
      <w:divBdr>
        <w:top w:val="none" w:sz="0" w:space="0" w:color="auto"/>
        <w:left w:val="none" w:sz="0" w:space="0" w:color="auto"/>
        <w:bottom w:val="none" w:sz="0" w:space="0" w:color="auto"/>
        <w:right w:val="none" w:sz="0" w:space="0" w:color="auto"/>
      </w:divBdr>
    </w:div>
    <w:div w:id="211520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Fox1978</b:Tag>
    <b:SourceType>Misc</b:SourceType>
    <b:Guid>{DFE6B81E-DAF8-4C2E-9943-2DA4416411C1}</b:Guid>
    <b:Author>
      <b:Author>
        <b:NameList>
          <b:Person>
            <b:Last>Cengel</b:Last>
            <b:First>Yunus</b:First>
          </b:Person>
          <b:Person>
            <b:Last>Boles</b:Last>
            <b:First>Michael</b:First>
          </b:Person>
        </b:NameList>
      </b:Author>
    </b:Author>
    <b:Title>Thermodynamics: An Engineering Approach</b:Title>
    <b:Year>2014</b:Year>
    <b:City>New York</b:City>
    <b:Publisher>McGraw-Hill</b:Publisher>
    <b:RefOrder>2</b:RefOrder>
  </b:Source>
  <b:Source>
    <b:Tag>PerryJournal</b:Tag>
    <b:SourceType>JournalArticle</b:SourceType>
    <b:Guid>{88666371-1033-479D-ACBB-CE0BCAF52B79}</b:Guid>
    <b:Author>
      <b:Author>
        <b:NameList>
          <b:Person>
            <b:Last>Perry</b:Last>
            <b:First>Robert</b:First>
            <b:Middle>A.</b:Middle>
          </b:Person>
          <b:Person>
            <b:Last>Siebers</b:Last>
            <b:First>Dennis</b:First>
            <b:Middle>L.</b:Middle>
          </b:Person>
        </b:NameList>
      </b:Author>
    </b:Author>
    <b:Title>Rapid Reduction of Nitrogen Oxides from Diesel Exhaust Engines</b:Title>
    <b:JournalName>Nature</b:JournalName>
    <b:Year>1986</b:Year>
    <b:Pages>657-659</b:Pages>
    <b:Volume>324</b:Volume>
    <b:Issue>2</b:Issue>
    <b:Month>August</b:Month>
    <b:RefOrder>3</b:RefOrder>
  </b:Source>
  <b:Source>
    <b:Tag>Che74</b:Tag>
    <b:SourceType>Book</b:SourceType>
    <b:Guid>{864548A2-1B07-4127-B884-F638D3B1E0FE}</b:Guid>
    <b:Title>Chemtronix XT Manometer [brochure]</b:Title>
    <b:Year>1974</b:Year>
    <b:Author>
      <b:Author>
        <b:NameList>
          <b:Person>
            <b:Last>Cheng</b:Last>
            <b:First>D.</b:First>
          </b:Person>
        </b:NameList>
      </b:Author>
    </b:Author>
    <b:City>Asheville, N.C.</b:City>
    <b:Publisher>Chemtronix Corporation</b:Publisher>
    <b:RefOrder>4</b:RefOrder>
  </b:Source>
  <b:Source>
    <b:Tag>Fra16</b:Tag>
    <b:SourceType>Book</b:SourceType>
    <b:Guid>{9B7AC10E-6986-4C30-9881-1081D84D75FC}</b:Guid>
    <b:Author>
      <b:Author>
        <b:NameList>
          <b:Person>
            <b:Last>Frank</b:Last>
            <b:First>Jeremy</b:First>
          </b:Person>
        </b:NameList>
      </b:Author>
    </b:Author>
    <b:Title>The Industrial Internet of Things: Predictive Maintenance in Advanced Manufacturing [presentation]</b:Title>
    <b:Year>2016</b:Year>
    <b:City>University Park</b:City>
    <b:Publisher>ME 340, Penn State</b:Publisher>
    <b:Month>September</b:Month>
    <b:Day>14</b:Day>
    <b:StateProvince>PA</b:StateProvince>
    <b:RefOrder>5</b:RefOrder>
  </b:Source>
  <b:Source>
    <b:Tag>IBM84</b:Tag>
    <b:SourceType>Misc</b:SourceType>
    <b:Guid>{EC510D33-99A4-4DBD-B9AC-5FC4C5B4C246}</b:Guid>
    <b:Title>Guide to Operations</b:Title>
    <b:Year>1984</b:Year>
    <b:City>Boca Raton, Florida</b:City>
    <b:Publisher>IBM Personal Computer Hardware Reference Library</b:Publisher>
    <b:Author>
      <b:Author>
        <b:Corporate>IBM</b:Corporate>
      </b:Author>
    </b:Author>
    <b:StandardNumber>1502490</b:StandardNumber>
    <b:RefOrder>6</b:RefOrder>
  </b:Source>
  <b:Source>
    <b:Tag>Lyo75</b:Tag>
    <b:SourceType>Patent</b:SourceType>
    <b:Guid>{E63C8538-54C7-4E5B-9CD8-F941A73A974B}</b:Guid>
    <b:Year>1975</b:Year>
    <b:Author>
      <b:Inventor>
        <b:NameList>
          <b:Person>
            <b:Last>Lyon</b:Last>
            <b:First>R.</b:First>
            <b:Middle>K.</b:Middle>
          </b:Person>
        </b:NameList>
      </b:Inventor>
    </b:Author>
    <b:Month>August</b:Month>
    <b:CountryRegion>United States of America</b:CountryRegion>
    <b:PatentNumber>3,900,554</b:PatentNumber>
    <b:RefOrder>7</b:RefOrder>
  </b:Source>
  <b:Source>
    <b:Tag>Moc07</b:Tag>
    <b:SourceType>InternetSite</b:SourceType>
    <b:Guid>{557A5418-63B7-4DBC-B894-AF172AC15BAD}</b:Guid>
    <b:Title>Cross-Section of a single stage radial centrifugal pump</b:Title>
    <b:Year>2007</b:Year>
    <b:Month>May</b:Month>
    <b:Author>
      <b:Author>
        <b:NameList>
          <b:Person>
            <b:Last>Mockery</b:Last>
            <b:First>J.</b:First>
          </b:Person>
        </b:NameList>
      </b:Author>
    </b:Author>
    <b:YearAccessed>2016</b:YearAccessed>
    <b:MonthAccessed>October</b:MonthAccessed>
    <b:URL>http://hu.wikipedia.org/wiki/F%C3%A1jl:CetriFugal_Pump.jpg</b:URL>
    <b:RefOrder>8</b:RefOrder>
  </b:Source>
  <b:Source>
    <b:Tag>Cav</b:Tag>
    <b:SourceType>Report</b:SourceType>
    <b:Guid>{1074E387-C2B7-4645-9046-C13C661AF2F7}</b:Guid>
    <b:Author>
      <b:Author>
        <b:NameList>
          <b:Person>
            <b:Last>Cavanaugh</b:Last>
            <b:First>Jason</b:First>
          </b:Person>
          <b:Person>
            <b:Last>Cutrell</b:Last>
            <b:First>Arnie</b:First>
          </b:Person>
          <b:Person>
            <b:Last>Shushari</b:Last>
            <b:First>Pavel</b:First>
          </b:Person>
        </b:NameList>
      </b:Author>
    </b:Author>
    <b:Title>Executive Summary: Trig Unit Design Process to Engage Introductory Calculus Students</b:Title>
    <b:Year>2016</b:Year>
    <b:City>University Park</b:City>
    <b:Publisher>Pennsylvania State University</b:Publisher>
    <b:RefOrder>1</b:RefOrder>
  </b:Source>
  <b:Source>
    <b:Tag>Jam16</b:Tag>
    <b:SourceType>Report</b:SourceType>
    <b:Guid>{69ACA90B-AED9-4F68-B1E5-C37D7CDFB748}</b:Guid>
    <b:Title>Final Report on the Functioning Model of the Centrifugal Pump Designed for KCF Technologies</b:Title>
    <b:Year>2016</b:Year>
    <b:City>University Park, PA</b:City>
    <b:Publisher>ME 340, Mechanical Engineering Department, Penn State</b:Publisher>
    <b:Author>
      <b:Author>
        <b:NameList>
          <b:Person>
            <b:Last>Smith</b:Last>
            <b:First>James</b:First>
          </b:Person>
          <b:Person>
            <b:Last>Nocera</b:Last>
            <b:First>Thadeus</b:First>
          </b:Person>
          <b:Person>
            <b:Last>Norouzi</b:Last>
            <b:First>Peyman</b:First>
          </b:Person>
          <b:Person>
            <b:Last>Lynam</b:Last>
            <b:First>Ross</b:First>
          </b:Person>
        </b:NameList>
      </b:Author>
    </b:Author>
    <b:RefOrder>9</b:RefOrder>
  </b:Source>
  <b:Source>
    <b:Tag>Lee87</b:Tag>
    <b:SourceType>Book</b:SourceType>
    <b:Guid>{F1DB7823-0D2C-4D5D-BDC4-B575228C9A6B}</b:Guid>
    <b:Title>Engineer at Apple Corporation [interview]</b:Title>
    <b:Year>1987</b:Year>
    <b:Month>June</b:Month>
    <b:Day>5</b:Day>
    <b:Author>
      <b:Interviewee>
        <b:NameList>
          <b:Person>
            <b:Last>Lee</b:Last>
            <b:First>R.</b:First>
          </b:Person>
        </b:NameList>
      </b:Interviewee>
      <b:Interviewer>
        <b:NameList>
          <b:Person>
            <b:Last>Alley</b:Last>
            <b:First>Michael</b:First>
          </b:Person>
        </b:NameList>
      </b:Interviewer>
      <b:Author>
        <b:NameList>
          <b:Person>
            <b:Last>Lee</b:Last>
            <b:First>R.</b:First>
          </b:Person>
        </b:NameList>
      </b:Author>
    </b:Author>
    <b:RefOrder>11</b:RefOrder>
  </b:Source>
  <b:Source>
    <b:Tag>Pla89</b:Tag>
    <b:SourceType>ArticleInAPeriodical</b:SourceType>
    <b:Guid>{5761666D-5895-4668-B732-4F3701FE586E}</b:Guid>
    <b:Title>Plastic Explosives Blamed for Airline Disaster</b:Title>
    <b:Year>1989</b:Year>
    <b:Month>January</b:Month>
    <b:Day>3</b:Day>
    <b:PeriodicalTitle>The New York Times</b:PeriodicalTitle>
    <b:Pages>B-11</b:Pages>
    <b:RefOrder>13</b:RefOrder>
  </b:Source>
  <b:Source>
    <b:Tag>All96</b:Tag>
    <b:SourceType>Book</b:SourceType>
    <b:Guid>{E44202DA-6A10-4A33-BBD1-E2019FC0668A}</b:Guid>
    <b:Author>
      <b:Author>
        <b:NameList>
          <b:Person>
            <b:Last>Alley</b:Last>
            <b:First>Michael</b:First>
          </b:Person>
        </b:NameList>
      </b:Author>
    </b:Author>
    <b:Title>The Craft of Scientific Writing, 3rd ed.</b:Title>
    <b:Year>1996</b:Year>
    <b:City>New York</b:City>
    <b:Publisher>Springer</b:Publisher>
    <b:RefOrder>15</b:RefOrder>
  </b:Source>
</b:Sources>
</file>

<file path=customXml/itemProps1.xml><?xml version="1.0" encoding="utf-8"?>
<ds:datastoreItem xmlns:ds="http://schemas.openxmlformats.org/officeDocument/2006/customXml" ds:itemID="{3E77FA96-F7F1-443D-B078-B1391CC7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271</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Sattler</dc:creator>
  <cp:keywords/>
  <dc:description/>
  <cp:lastModifiedBy>FRANCISCO GALAN TAMES</cp:lastModifiedBy>
  <cp:revision>8</cp:revision>
  <dcterms:created xsi:type="dcterms:W3CDTF">2021-07-09T03:54:00Z</dcterms:created>
  <dcterms:modified xsi:type="dcterms:W3CDTF">2021-07-09T05:07:00Z</dcterms:modified>
</cp:coreProperties>
</file>