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90A6B" w14:textId="627BE251" w:rsidR="0008483F" w:rsidRPr="00CC478A" w:rsidRDefault="00F6255E" w:rsidP="00302D1B">
      <w:pPr>
        <w:pStyle w:val="Heading1"/>
        <w:spacing w:before="0" w:line="240" w:lineRule="auto"/>
      </w:pPr>
      <w:r>
        <w:t>Suplari Data Exercise</w:t>
      </w:r>
    </w:p>
    <w:p w14:paraId="3C61B03E" w14:textId="0825D5D9" w:rsidR="00153138" w:rsidRDefault="00F6255E" w:rsidP="0043133A">
      <w:pPr>
        <w:pStyle w:val="Authors"/>
        <w:spacing w:after="0"/>
      </w:pPr>
      <w:r>
        <w:t>Francisco Galan</w:t>
      </w:r>
    </w:p>
    <w:p w14:paraId="2FBCD857" w14:textId="7F788B9F" w:rsidR="0043133A" w:rsidRDefault="00F6255E" w:rsidP="0043133A">
      <w:pPr>
        <w:pStyle w:val="Authors"/>
        <w:spacing w:after="0"/>
      </w:pPr>
      <w:r>
        <w:t>July 8, 2021</w:t>
      </w:r>
    </w:p>
    <w:p w14:paraId="4E91506A" w14:textId="37C6E3E0" w:rsidR="0043133A" w:rsidRDefault="0043133A" w:rsidP="0043133A">
      <w:pPr>
        <w:pStyle w:val="Authors"/>
        <w:spacing w:after="0"/>
      </w:pPr>
    </w:p>
    <w:p w14:paraId="61AA2101" w14:textId="77777777" w:rsidR="0043133A" w:rsidRDefault="0043133A" w:rsidP="0043133A">
      <w:pPr>
        <w:pStyle w:val="PlainText"/>
        <w:tabs>
          <w:tab w:val="left" w:pos="720"/>
          <w:tab w:val="left" w:pos="5760"/>
        </w:tabs>
        <w:spacing w:line="276" w:lineRule="auto"/>
        <w:ind w:firstLine="0"/>
        <w:rPr>
          <w:rFonts w:asciiTheme="minorHAnsi" w:eastAsiaTheme="majorEastAsia" w:hAnsiTheme="minorHAnsi" w:cstheme="majorBidi"/>
          <w:b/>
          <w:sz w:val="28"/>
          <w:szCs w:val="28"/>
        </w:rPr>
      </w:pPr>
    </w:p>
    <w:p w14:paraId="06C60BE6" w14:textId="5B8D956B" w:rsidR="00CB1AEF" w:rsidRDefault="00F6255E" w:rsidP="0043133A">
      <w:pPr>
        <w:pStyle w:val="PlainText"/>
        <w:tabs>
          <w:tab w:val="left" w:pos="720"/>
          <w:tab w:val="left" w:pos="5760"/>
        </w:tabs>
        <w:spacing w:line="276" w:lineRule="auto"/>
        <w:ind w:firstLine="0"/>
        <w:rPr>
          <w:rFonts w:asciiTheme="minorHAnsi" w:eastAsiaTheme="majorEastAsia" w:hAnsiTheme="minorHAnsi" w:cstheme="majorBidi"/>
          <w:b/>
          <w:sz w:val="28"/>
          <w:szCs w:val="28"/>
        </w:rPr>
      </w:pPr>
      <w:r>
        <w:rPr>
          <w:rFonts w:asciiTheme="minorHAnsi" w:eastAsiaTheme="majorEastAsia" w:hAnsiTheme="minorHAnsi" w:cstheme="majorBidi"/>
          <w:b/>
          <w:sz w:val="28"/>
          <w:szCs w:val="28"/>
        </w:rPr>
        <w:t xml:space="preserve">1. </w:t>
      </w:r>
      <w:r w:rsidRPr="00F6255E">
        <w:rPr>
          <w:rFonts w:asciiTheme="minorHAnsi" w:eastAsiaTheme="majorEastAsia" w:hAnsiTheme="minorHAnsi" w:cstheme="majorBidi"/>
          <w:b/>
          <w:sz w:val="28"/>
          <w:szCs w:val="28"/>
        </w:rPr>
        <w:t>What are the top 10 suppliers for 2017 and how much is spent on each supplier?</w:t>
      </w:r>
    </w:p>
    <w:p w14:paraId="5A280F99" w14:textId="686B02D5" w:rsidR="00F6255E" w:rsidRDefault="00F6255E" w:rsidP="00CB1AEF">
      <w:pPr>
        <w:pStyle w:val="PlainText"/>
        <w:tabs>
          <w:tab w:val="left" w:pos="720"/>
          <w:tab w:val="left" w:pos="5760"/>
        </w:tabs>
        <w:spacing w:line="276" w:lineRule="auto"/>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977"/>
        <w:gridCol w:w="1417"/>
        <w:gridCol w:w="3974"/>
      </w:tblGrid>
      <w:tr w:rsidR="00363356" w14:paraId="5746C6DB" w14:textId="6220E40A" w:rsidTr="00363356">
        <w:tc>
          <w:tcPr>
            <w:tcW w:w="704" w:type="dxa"/>
            <w:tcBorders>
              <w:bottom w:val="single" w:sz="4" w:space="0" w:color="auto"/>
            </w:tcBorders>
          </w:tcPr>
          <w:p w14:paraId="083A43F8" w14:textId="291D3EF2" w:rsidR="00363356" w:rsidRPr="00363356" w:rsidRDefault="00363356" w:rsidP="00226D54">
            <w:pPr>
              <w:pStyle w:val="PlainText"/>
              <w:tabs>
                <w:tab w:val="left" w:pos="720"/>
                <w:tab w:val="left" w:pos="5760"/>
              </w:tabs>
              <w:spacing w:line="276" w:lineRule="auto"/>
              <w:ind w:firstLine="0"/>
              <w:jc w:val="center"/>
              <w:rPr>
                <w:rFonts w:asciiTheme="minorHAnsi" w:hAnsiTheme="minorHAnsi" w:cstheme="minorHAnsi"/>
                <w:sz w:val="20"/>
                <w:szCs w:val="16"/>
              </w:rPr>
            </w:pPr>
            <w:r w:rsidRPr="00363356">
              <w:rPr>
                <w:rFonts w:asciiTheme="minorHAnsi" w:hAnsiTheme="minorHAnsi" w:cstheme="minorHAnsi"/>
                <w:sz w:val="20"/>
                <w:szCs w:val="16"/>
              </w:rPr>
              <w:t>Rank</w:t>
            </w:r>
          </w:p>
        </w:tc>
        <w:tc>
          <w:tcPr>
            <w:tcW w:w="2977" w:type="dxa"/>
            <w:tcBorders>
              <w:bottom w:val="single" w:sz="4" w:space="0" w:color="auto"/>
            </w:tcBorders>
          </w:tcPr>
          <w:p w14:paraId="3FF7F713" w14:textId="16A9B966" w:rsidR="00363356" w:rsidRPr="00363356" w:rsidRDefault="00363356" w:rsidP="00226D54">
            <w:pPr>
              <w:pStyle w:val="PlainText"/>
              <w:tabs>
                <w:tab w:val="left" w:pos="720"/>
                <w:tab w:val="left" w:pos="5760"/>
              </w:tabs>
              <w:spacing w:line="276" w:lineRule="auto"/>
              <w:ind w:firstLine="0"/>
              <w:jc w:val="center"/>
              <w:rPr>
                <w:rFonts w:asciiTheme="minorHAnsi" w:hAnsiTheme="minorHAnsi" w:cstheme="minorHAnsi"/>
                <w:sz w:val="20"/>
                <w:szCs w:val="16"/>
              </w:rPr>
            </w:pPr>
            <w:r w:rsidRPr="00363356">
              <w:rPr>
                <w:rFonts w:asciiTheme="minorHAnsi" w:hAnsiTheme="minorHAnsi" w:cstheme="minorHAnsi"/>
                <w:sz w:val="20"/>
                <w:szCs w:val="16"/>
              </w:rPr>
              <w:t>Supplier</w:t>
            </w:r>
          </w:p>
        </w:tc>
        <w:tc>
          <w:tcPr>
            <w:tcW w:w="1417" w:type="dxa"/>
            <w:tcBorders>
              <w:bottom w:val="single" w:sz="4" w:space="0" w:color="auto"/>
            </w:tcBorders>
          </w:tcPr>
          <w:p w14:paraId="26CE66B4" w14:textId="21817969" w:rsidR="00363356" w:rsidRPr="00363356" w:rsidRDefault="00363356" w:rsidP="00226D54">
            <w:pPr>
              <w:pStyle w:val="PlainText"/>
              <w:tabs>
                <w:tab w:val="left" w:pos="720"/>
                <w:tab w:val="left" w:pos="5760"/>
              </w:tabs>
              <w:spacing w:line="276" w:lineRule="auto"/>
              <w:ind w:firstLine="0"/>
              <w:jc w:val="center"/>
              <w:rPr>
                <w:rFonts w:asciiTheme="minorHAnsi" w:hAnsiTheme="minorHAnsi" w:cstheme="minorHAnsi"/>
                <w:sz w:val="20"/>
                <w:szCs w:val="16"/>
              </w:rPr>
            </w:pPr>
            <w:r w:rsidRPr="00363356">
              <w:rPr>
                <w:rFonts w:asciiTheme="minorHAnsi" w:hAnsiTheme="minorHAnsi" w:cstheme="minorHAnsi"/>
                <w:sz w:val="20"/>
                <w:szCs w:val="16"/>
              </w:rPr>
              <w:t>Amount spent</w:t>
            </w:r>
          </w:p>
        </w:tc>
        <w:tc>
          <w:tcPr>
            <w:tcW w:w="3974" w:type="dxa"/>
            <w:tcBorders>
              <w:bottom w:val="single" w:sz="4" w:space="0" w:color="auto"/>
            </w:tcBorders>
          </w:tcPr>
          <w:p w14:paraId="22D9344B" w14:textId="77777777" w:rsidR="00363356" w:rsidRPr="00363356" w:rsidRDefault="00363356" w:rsidP="00226D54">
            <w:pPr>
              <w:pStyle w:val="PlainText"/>
              <w:tabs>
                <w:tab w:val="left" w:pos="720"/>
                <w:tab w:val="left" w:pos="5760"/>
              </w:tabs>
              <w:spacing w:line="276" w:lineRule="auto"/>
              <w:ind w:firstLine="0"/>
              <w:jc w:val="center"/>
              <w:rPr>
                <w:rFonts w:asciiTheme="majorHAnsi" w:hAnsiTheme="majorHAnsi" w:cstheme="majorHAnsi"/>
                <w:sz w:val="20"/>
                <w:szCs w:val="16"/>
              </w:rPr>
            </w:pPr>
          </w:p>
        </w:tc>
      </w:tr>
      <w:tr w:rsidR="00363356" w14:paraId="49387261" w14:textId="01B7E0DD" w:rsidTr="00363356">
        <w:tc>
          <w:tcPr>
            <w:tcW w:w="704" w:type="dxa"/>
            <w:tcBorders>
              <w:top w:val="single" w:sz="4" w:space="0" w:color="auto"/>
            </w:tcBorders>
          </w:tcPr>
          <w:p w14:paraId="59AB120E" w14:textId="19DEC788"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1</w:t>
            </w:r>
          </w:p>
        </w:tc>
        <w:tc>
          <w:tcPr>
            <w:tcW w:w="2977" w:type="dxa"/>
            <w:tcBorders>
              <w:top w:val="single" w:sz="4" w:space="0" w:color="auto"/>
            </w:tcBorders>
          </w:tcPr>
          <w:p w14:paraId="514793A1" w14:textId="030B5055" w:rsidR="00363356" w:rsidRPr="00363356" w:rsidRDefault="00363356" w:rsidP="00F6255E">
            <w:pPr>
              <w:pStyle w:val="PlainText"/>
              <w:tabs>
                <w:tab w:val="left" w:pos="720"/>
                <w:tab w:val="left" w:pos="5760"/>
              </w:tabs>
              <w:spacing w:line="276" w:lineRule="auto"/>
              <w:ind w:firstLine="0"/>
              <w:rPr>
                <w:rFonts w:asciiTheme="minorHAnsi" w:hAnsiTheme="minorHAnsi" w:cstheme="minorHAnsi"/>
                <w:sz w:val="20"/>
                <w:szCs w:val="16"/>
              </w:rPr>
            </w:pPr>
            <w:r w:rsidRPr="00363356">
              <w:rPr>
                <w:rFonts w:asciiTheme="minorHAnsi" w:hAnsiTheme="minorHAnsi" w:cstheme="minorHAnsi"/>
                <w:sz w:val="20"/>
                <w:szCs w:val="16"/>
              </w:rPr>
              <w:t>IBM</w:t>
            </w:r>
          </w:p>
        </w:tc>
        <w:tc>
          <w:tcPr>
            <w:tcW w:w="1417" w:type="dxa"/>
            <w:tcBorders>
              <w:top w:val="single" w:sz="4" w:space="0" w:color="auto"/>
            </w:tcBorders>
          </w:tcPr>
          <w:p w14:paraId="41F759AF" w14:textId="56E36607"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Pr>
                <w:noProof/>
              </w:rPr>
              <w:drawing>
                <wp:anchor distT="0" distB="0" distL="114300" distR="114300" simplePos="0" relativeHeight="251658240" behindDoc="0" locked="0" layoutInCell="1" allowOverlap="1" wp14:anchorId="76646A0B" wp14:editId="24F349B5">
                  <wp:simplePos x="0" y="0"/>
                  <wp:positionH relativeFrom="margin">
                    <wp:posOffset>827723</wp:posOffset>
                  </wp:positionH>
                  <wp:positionV relativeFrom="paragraph">
                    <wp:posOffset>17780</wp:posOffset>
                  </wp:positionV>
                  <wp:extent cx="2819516" cy="1752600"/>
                  <wp:effectExtent l="0" t="0" r="0" b="0"/>
                  <wp:wrapNone/>
                  <wp:docPr id="1" name="Picture 1"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funnel 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291" t="8657" b="14562"/>
                          <a:stretch/>
                        </pic:blipFill>
                        <pic:spPr bwMode="auto">
                          <a:xfrm>
                            <a:off x="0" y="0"/>
                            <a:ext cx="2819516" cy="1752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356">
              <w:rPr>
                <w:rFonts w:asciiTheme="minorHAnsi" w:hAnsiTheme="minorHAnsi" w:cstheme="minorHAnsi"/>
                <w:sz w:val="20"/>
                <w:szCs w:val="16"/>
              </w:rPr>
              <w:t>4,559,476</w:t>
            </w:r>
          </w:p>
        </w:tc>
        <w:tc>
          <w:tcPr>
            <w:tcW w:w="3974" w:type="dxa"/>
            <w:tcBorders>
              <w:top w:val="single" w:sz="4" w:space="0" w:color="auto"/>
            </w:tcBorders>
          </w:tcPr>
          <w:p w14:paraId="063A39EF" w14:textId="77777777" w:rsidR="00363356" w:rsidRPr="00363356" w:rsidRDefault="00363356" w:rsidP="00226D54">
            <w:pPr>
              <w:pStyle w:val="PlainText"/>
              <w:tabs>
                <w:tab w:val="left" w:pos="720"/>
                <w:tab w:val="left" w:pos="5760"/>
              </w:tabs>
              <w:spacing w:line="276" w:lineRule="auto"/>
              <w:ind w:firstLine="0"/>
              <w:jc w:val="right"/>
              <w:rPr>
                <w:rFonts w:asciiTheme="majorHAnsi" w:hAnsiTheme="majorHAnsi" w:cstheme="majorHAnsi"/>
                <w:sz w:val="20"/>
                <w:szCs w:val="16"/>
              </w:rPr>
            </w:pPr>
          </w:p>
        </w:tc>
      </w:tr>
      <w:tr w:rsidR="00363356" w14:paraId="13DDC0A4" w14:textId="02CD296C" w:rsidTr="00363356">
        <w:tc>
          <w:tcPr>
            <w:tcW w:w="704" w:type="dxa"/>
          </w:tcPr>
          <w:p w14:paraId="49D799C0" w14:textId="129973F7"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2</w:t>
            </w:r>
          </w:p>
        </w:tc>
        <w:tc>
          <w:tcPr>
            <w:tcW w:w="2977" w:type="dxa"/>
          </w:tcPr>
          <w:p w14:paraId="1588CAFB" w14:textId="5A5E74A0" w:rsidR="00363356" w:rsidRPr="00363356" w:rsidRDefault="00363356" w:rsidP="00F6255E">
            <w:pPr>
              <w:pStyle w:val="PlainText"/>
              <w:tabs>
                <w:tab w:val="left" w:pos="720"/>
                <w:tab w:val="left" w:pos="5760"/>
              </w:tabs>
              <w:spacing w:line="276" w:lineRule="auto"/>
              <w:ind w:firstLine="0"/>
              <w:rPr>
                <w:rFonts w:asciiTheme="minorHAnsi" w:hAnsiTheme="minorHAnsi" w:cstheme="minorHAnsi"/>
                <w:sz w:val="20"/>
                <w:szCs w:val="16"/>
              </w:rPr>
            </w:pPr>
            <w:r w:rsidRPr="00363356">
              <w:rPr>
                <w:rFonts w:asciiTheme="minorHAnsi" w:hAnsiTheme="minorHAnsi" w:cstheme="minorHAnsi"/>
                <w:sz w:val="20"/>
                <w:szCs w:val="16"/>
              </w:rPr>
              <w:t>CDW DIRECT</w:t>
            </w:r>
          </w:p>
        </w:tc>
        <w:tc>
          <w:tcPr>
            <w:tcW w:w="1417" w:type="dxa"/>
          </w:tcPr>
          <w:p w14:paraId="3BDFCD8F" w14:textId="0B1AD543"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3,453,158</w:t>
            </w:r>
          </w:p>
        </w:tc>
        <w:tc>
          <w:tcPr>
            <w:tcW w:w="3974" w:type="dxa"/>
          </w:tcPr>
          <w:p w14:paraId="13BAC30F" w14:textId="77777777" w:rsidR="00363356" w:rsidRPr="00363356" w:rsidRDefault="00363356" w:rsidP="00226D54">
            <w:pPr>
              <w:pStyle w:val="PlainText"/>
              <w:tabs>
                <w:tab w:val="left" w:pos="720"/>
                <w:tab w:val="left" w:pos="5760"/>
              </w:tabs>
              <w:spacing w:line="276" w:lineRule="auto"/>
              <w:ind w:firstLine="0"/>
              <w:jc w:val="right"/>
              <w:rPr>
                <w:rFonts w:asciiTheme="majorHAnsi" w:hAnsiTheme="majorHAnsi" w:cstheme="majorHAnsi"/>
                <w:sz w:val="20"/>
                <w:szCs w:val="16"/>
              </w:rPr>
            </w:pPr>
          </w:p>
        </w:tc>
      </w:tr>
      <w:tr w:rsidR="00363356" w14:paraId="50052F24" w14:textId="7ED9CED2" w:rsidTr="00363356">
        <w:tc>
          <w:tcPr>
            <w:tcW w:w="704" w:type="dxa"/>
          </w:tcPr>
          <w:p w14:paraId="75FB40CC" w14:textId="2402901E"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3</w:t>
            </w:r>
          </w:p>
        </w:tc>
        <w:tc>
          <w:tcPr>
            <w:tcW w:w="2977" w:type="dxa"/>
          </w:tcPr>
          <w:p w14:paraId="3D341750" w14:textId="7B385878" w:rsidR="00363356" w:rsidRPr="00363356" w:rsidRDefault="00363356" w:rsidP="00F6255E">
            <w:pPr>
              <w:pStyle w:val="PlainText"/>
              <w:tabs>
                <w:tab w:val="left" w:pos="720"/>
                <w:tab w:val="left" w:pos="5760"/>
              </w:tabs>
              <w:spacing w:line="276" w:lineRule="auto"/>
              <w:ind w:firstLine="0"/>
              <w:rPr>
                <w:rFonts w:asciiTheme="minorHAnsi" w:hAnsiTheme="minorHAnsi" w:cstheme="minorHAnsi"/>
                <w:sz w:val="20"/>
                <w:szCs w:val="16"/>
              </w:rPr>
            </w:pPr>
            <w:r w:rsidRPr="00363356">
              <w:rPr>
                <w:rFonts w:asciiTheme="minorHAnsi" w:hAnsiTheme="minorHAnsi" w:cstheme="minorHAnsi"/>
                <w:sz w:val="20"/>
                <w:szCs w:val="16"/>
              </w:rPr>
              <w:t>APPLE, INC.</w:t>
            </w:r>
          </w:p>
        </w:tc>
        <w:tc>
          <w:tcPr>
            <w:tcW w:w="1417" w:type="dxa"/>
          </w:tcPr>
          <w:p w14:paraId="126F39B2" w14:textId="4616BADB"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2,408,586</w:t>
            </w:r>
          </w:p>
        </w:tc>
        <w:tc>
          <w:tcPr>
            <w:tcW w:w="3974" w:type="dxa"/>
          </w:tcPr>
          <w:p w14:paraId="04E05D50" w14:textId="77777777" w:rsidR="00363356" w:rsidRPr="00363356" w:rsidRDefault="00363356" w:rsidP="00226D54">
            <w:pPr>
              <w:pStyle w:val="PlainText"/>
              <w:tabs>
                <w:tab w:val="left" w:pos="720"/>
                <w:tab w:val="left" w:pos="5760"/>
              </w:tabs>
              <w:spacing w:line="276" w:lineRule="auto"/>
              <w:ind w:firstLine="0"/>
              <w:jc w:val="right"/>
              <w:rPr>
                <w:rFonts w:asciiTheme="majorHAnsi" w:hAnsiTheme="majorHAnsi" w:cstheme="majorHAnsi"/>
                <w:sz w:val="20"/>
                <w:szCs w:val="16"/>
              </w:rPr>
            </w:pPr>
          </w:p>
        </w:tc>
      </w:tr>
      <w:tr w:rsidR="00363356" w14:paraId="0769E825" w14:textId="2E6877E4" w:rsidTr="00363356">
        <w:tc>
          <w:tcPr>
            <w:tcW w:w="704" w:type="dxa"/>
          </w:tcPr>
          <w:p w14:paraId="51CD9C6E" w14:textId="115F8A05"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4</w:t>
            </w:r>
          </w:p>
        </w:tc>
        <w:tc>
          <w:tcPr>
            <w:tcW w:w="2977" w:type="dxa"/>
          </w:tcPr>
          <w:p w14:paraId="2869E061" w14:textId="28B5A433" w:rsidR="00363356" w:rsidRPr="00363356" w:rsidRDefault="00363356" w:rsidP="00F6255E">
            <w:pPr>
              <w:pStyle w:val="PlainText"/>
              <w:tabs>
                <w:tab w:val="left" w:pos="720"/>
                <w:tab w:val="left" w:pos="5760"/>
              </w:tabs>
              <w:spacing w:line="276" w:lineRule="auto"/>
              <w:ind w:firstLine="0"/>
              <w:rPr>
                <w:rFonts w:asciiTheme="minorHAnsi" w:hAnsiTheme="minorHAnsi" w:cstheme="minorHAnsi"/>
                <w:sz w:val="20"/>
                <w:szCs w:val="16"/>
              </w:rPr>
            </w:pPr>
            <w:r w:rsidRPr="00363356">
              <w:rPr>
                <w:rFonts w:asciiTheme="minorHAnsi" w:hAnsiTheme="minorHAnsi" w:cstheme="minorHAnsi"/>
                <w:sz w:val="20"/>
                <w:szCs w:val="16"/>
              </w:rPr>
              <w:t>CENTURYLINK</w:t>
            </w:r>
          </w:p>
        </w:tc>
        <w:tc>
          <w:tcPr>
            <w:tcW w:w="1417" w:type="dxa"/>
          </w:tcPr>
          <w:p w14:paraId="00D1B06D" w14:textId="24303B16"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2,243,072</w:t>
            </w:r>
          </w:p>
        </w:tc>
        <w:tc>
          <w:tcPr>
            <w:tcW w:w="3974" w:type="dxa"/>
          </w:tcPr>
          <w:p w14:paraId="78CC37A6" w14:textId="77777777" w:rsidR="00363356" w:rsidRPr="00363356" w:rsidRDefault="00363356" w:rsidP="00226D54">
            <w:pPr>
              <w:pStyle w:val="PlainText"/>
              <w:tabs>
                <w:tab w:val="left" w:pos="720"/>
                <w:tab w:val="left" w:pos="5760"/>
              </w:tabs>
              <w:spacing w:line="276" w:lineRule="auto"/>
              <w:ind w:firstLine="0"/>
              <w:jc w:val="right"/>
              <w:rPr>
                <w:rFonts w:asciiTheme="majorHAnsi" w:hAnsiTheme="majorHAnsi" w:cstheme="majorHAnsi"/>
                <w:sz w:val="20"/>
                <w:szCs w:val="16"/>
              </w:rPr>
            </w:pPr>
          </w:p>
        </w:tc>
      </w:tr>
      <w:tr w:rsidR="00363356" w14:paraId="7B4515ED" w14:textId="4D7FC2A1" w:rsidTr="00363356">
        <w:tc>
          <w:tcPr>
            <w:tcW w:w="704" w:type="dxa"/>
          </w:tcPr>
          <w:p w14:paraId="3B127B60" w14:textId="193EA15C"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5</w:t>
            </w:r>
          </w:p>
        </w:tc>
        <w:tc>
          <w:tcPr>
            <w:tcW w:w="2977" w:type="dxa"/>
          </w:tcPr>
          <w:p w14:paraId="0CD95F4C" w14:textId="441EC4F3" w:rsidR="00363356" w:rsidRPr="00363356" w:rsidRDefault="00363356" w:rsidP="00F6255E">
            <w:pPr>
              <w:pStyle w:val="PlainText"/>
              <w:tabs>
                <w:tab w:val="left" w:pos="720"/>
                <w:tab w:val="left" w:pos="5760"/>
              </w:tabs>
              <w:spacing w:line="276" w:lineRule="auto"/>
              <w:ind w:firstLine="0"/>
              <w:rPr>
                <w:rFonts w:asciiTheme="minorHAnsi" w:hAnsiTheme="minorHAnsi" w:cstheme="minorHAnsi"/>
                <w:sz w:val="20"/>
                <w:szCs w:val="16"/>
              </w:rPr>
            </w:pPr>
            <w:r w:rsidRPr="00363356">
              <w:rPr>
                <w:rFonts w:asciiTheme="minorHAnsi" w:hAnsiTheme="minorHAnsi" w:cstheme="minorHAnsi"/>
                <w:sz w:val="20"/>
                <w:szCs w:val="16"/>
              </w:rPr>
              <w:t>MICROSOFT CORPORATION</w:t>
            </w:r>
          </w:p>
        </w:tc>
        <w:tc>
          <w:tcPr>
            <w:tcW w:w="1417" w:type="dxa"/>
          </w:tcPr>
          <w:p w14:paraId="0A29A900" w14:textId="176C6382"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2,178,931</w:t>
            </w:r>
          </w:p>
        </w:tc>
        <w:tc>
          <w:tcPr>
            <w:tcW w:w="3974" w:type="dxa"/>
          </w:tcPr>
          <w:p w14:paraId="395A86E9" w14:textId="77777777" w:rsidR="00363356" w:rsidRPr="00363356" w:rsidRDefault="00363356" w:rsidP="00226D54">
            <w:pPr>
              <w:pStyle w:val="PlainText"/>
              <w:tabs>
                <w:tab w:val="left" w:pos="720"/>
                <w:tab w:val="left" w:pos="5760"/>
              </w:tabs>
              <w:spacing w:line="276" w:lineRule="auto"/>
              <w:ind w:firstLine="0"/>
              <w:jc w:val="right"/>
              <w:rPr>
                <w:rFonts w:asciiTheme="majorHAnsi" w:hAnsiTheme="majorHAnsi" w:cstheme="majorHAnsi"/>
                <w:sz w:val="20"/>
                <w:szCs w:val="16"/>
              </w:rPr>
            </w:pPr>
          </w:p>
        </w:tc>
      </w:tr>
      <w:tr w:rsidR="00363356" w14:paraId="39A45322" w14:textId="60F66C1D" w:rsidTr="00363356">
        <w:tc>
          <w:tcPr>
            <w:tcW w:w="704" w:type="dxa"/>
          </w:tcPr>
          <w:p w14:paraId="4B7FEF0E" w14:textId="3E395360"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6</w:t>
            </w:r>
          </w:p>
        </w:tc>
        <w:tc>
          <w:tcPr>
            <w:tcW w:w="2977" w:type="dxa"/>
          </w:tcPr>
          <w:p w14:paraId="2E115F17" w14:textId="5B689B80" w:rsidR="00363356" w:rsidRPr="00363356" w:rsidRDefault="00363356" w:rsidP="00F6255E">
            <w:pPr>
              <w:pStyle w:val="PlainText"/>
              <w:tabs>
                <w:tab w:val="left" w:pos="720"/>
                <w:tab w:val="left" w:pos="5760"/>
              </w:tabs>
              <w:spacing w:line="276" w:lineRule="auto"/>
              <w:ind w:firstLine="0"/>
              <w:rPr>
                <w:rFonts w:asciiTheme="minorHAnsi" w:hAnsiTheme="minorHAnsi" w:cstheme="minorHAnsi"/>
                <w:sz w:val="20"/>
                <w:szCs w:val="16"/>
              </w:rPr>
            </w:pPr>
            <w:r w:rsidRPr="00363356">
              <w:rPr>
                <w:rFonts w:asciiTheme="minorHAnsi" w:hAnsiTheme="minorHAnsi" w:cstheme="minorHAnsi"/>
                <w:sz w:val="20"/>
                <w:szCs w:val="16"/>
              </w:rPr>
              <w:t>SMART IMS, INC</w:t>
            </w:r>
          </w:p>
        </w:tc>
        <w:tc>
          <w:tcPr>
            <w:tcW w:w="1417" w:type="dxa"/>
          </w:tcPr>
          <w:p w14:paraId="6B79C5C0" w14:textId="45C5E4AD"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1,729,185</w:t>
            </w:r>
          </w:p>
        </w:tc>
        <w:tc>
          <w:tcPr>
            <w:tcW w:w="3974" w:type="dxa"/>
          </w:tcPr>
          <w:p w14:paraId="689E7BB6" w14:textId="5DA67BAC" w:rsidR="00363356" w:rsidRPr="00363356" w:rsidRDefault="00363356" w:rsidP="00226D54">
            <w:pPr>
              <w:pStyle w:val="PlainText"/>
              <w:tabs>
                <w:tab w:val="left" w:pos="720"/>
                <w:tab w:val="left" w:pos="5760"/>
              </w:tabs>
              <w:spacing w:line="276" w:lineRule="auto"/>
              <w:ind w:firstLine="0"/>
              <w:jc w:val="right"/>
              <w:rPr>
                <w:rFonts w:asciiTheme="majorHAnsi" w:hAnsiTheme="majorHAnsi" w:cstheme="majorHAnsi"/>
                <w:sz w:val="20"/>
                <w:szCs w:val="16"/>
              </w:rPr>
            </w:pPr>
          </w:p>
        </w:tc>
      </w:tr>
      <w:tr w:rsidR="00363356" w14:paraId="68612472" w14:textId="22FCD387" w:rsidTr="00363356">
        <w:tc>
          <w:tcPr>
            <w:tcW w:w="704" w:type="dxa"/>
          </w:tcPr>
          <w:p w14:paraId="350AF447" w14:textId="1983320D"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7</w:t>
            </w:r>
          </w:p>
        </w:tc>
        <w:tc>
          <w:tcPr>
            <w:tcW w:w="2977" w:type="dxa"/>
          </w:tcPr>
          <w:p w14:paraId="4D39942D" w14:textId="1A46EEE6" w:rsidR="00363356" w:rsidRPr="00363356" w:rsidRDefault="00363356" w:rsidP="00F6255E">
            <w:pPr>
              <w:pStyle w:val="PlainText"/>
              <w:tabs>
                <w:tab w:val="left" w:pos="720"/>
                <w:tab w:val="left" w:pos="5760"/>
              </w:tabs>
              <w:spacing w:line="276" w:lineRule="auto"/>
              <w:ind w:firstLine="0"/>
              <w:rPr>
                <w:rFonts w:asciiTheme="minorHAnsi" w:hAnsiTheme="minorHAnsi" w:cstheme="minorHAnsi"/>
                <w:sz w:val="20"/>
                <w:szCs w:val="16"/>
              </w:rPr>
            </w:pPr>
            <w:r w:rsidRPr="00363356">
              <w:rPr>
                <w:rFonts w:asciiTheme="minorHAnsi" w:hAnsiTheme="minorHAnsi" w:cstheme="minorHAnsi"/>
                <w:sz w:val="20"/>
                <w:szCs w:val="16"/>
              </w:rPr>
              <w:t>AMAZON AWS</w:t>
            </w:r>
          </w:p>
        </w:tc>
        <w:tc>
          <w:tcPr>
            <w:tcW w:w="1417" w:type="dxa"/>
          </w:tcPr>
          <w:p w14:paraId="34F64FD3" w14:textId="70F52C6C"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1,668,552</w:t>
            </w:r>
          </w:p>
        </w:tc>
        <w:tc>
          <w:tcPr>
            <w:tcW w:w="3974" w:type="dxa"/>
          </w:tcPr>
          <w:p w14:paraId="584BB6C9" w14:textId="77777777" w:rsidR="00363356" w:rsidRPr="00363356" w:rsidRDefault="00363356" w:rsidP="00226D54">
            <w:pPr>
              <w:pStyle w:val="PlainText"/>
              <w:tabs>
                <w:tab w:val="left" w:pos="720"/>
                <w:tab w:val="left" w:pos="5760"/>
              </w:tabs>
              <w:spacing w:line="276" w:lineRule="auto"/>
              <w:ind w:firstLine="0"/>
              <w:jc w:val="right"/>
              <w:rPr>
                <w:rFonts w:asciiTheme="majorHAnsi" w:hAnsiTheme="majorHAnsi" w:cstheme="majorHAnsi"/>
                <w:sz w:val="20"/>
                <w:szCs w:val="16"/>
              </w:rPr>
            </w:pPr>
          </w:p>
        </w:tc>
      </w:tr>
      <w:tr w:rsidR="00363356" w14:paraId="59D0FB0C" w14:textId="6BB02791" w:rsidTr="00363356">
        <w:tc>
          <w:tcPr>
            <w:tcW w:w="704" w:type="dxa"/>
          </w:tcPr>
          <w:p w14:paraId="79BF520A" w14:textId="5052AB0A"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8</w:t>
            </w:r>
          </w:p>
        </w:tc>
        <w:tc>
          <w:tcPr>
            <w:tcW w:w="2977" w:type="dxa"/>
          </w:tcPr>
          <w:p w14:paraId="3BBB4796" w14:textId="58950C3B" w:rsidR="00363356" w:rsidRPr="00363356" w:rsidRDefault="00363356" w:rsidP="00F6255E">
            <w:pPr>
              <w:pStyle w:val="PlainText"/>
              <w:tabs>
                <w:tab w:val="left" w:pos="720"/>
                <w:tab w:val="left" w:pos="5760"/>
              </w:tabs>
              <w:spacing w:line="276" w:lineRule="auto"/>
              <w:ind w:firstLine="0"/>
              <w:rPr>
                <w:rFonts w:asciiTheme="minorHAnsi" w:hAnsiTheme="minorHAnsi" w:cstheme="minorHAnsi"/>
                <w:sz w:val="20"/>
                <w:szCs w:val="16"/>
              </w:rPr>
            </w:pPr>
            <w:r w:rsidRPr="00363356">
              <w:rPr>
                <w:rFonts w:asciiTheme="minorHAnsi" w:hAnsiTheme="minorHAnsi" w:cstheme="minorHAnsi"/>
                <w:sz w:val="20"/>
                <w:szCs w:val="16"/>
              </w:rPr>
              <w:t>ORACLE, INC.</w:t>
            </w:r>
          </w:p>
        </w:tc>
        <w:tc>
          <w:tcPr>
            <w:tcW w:w="1417" w:type="dxa"/>
          </w:tcPr>
          <w:p w14:paraId="1AB62C5F" w14:textId="7EFA30E9"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1,529,637</w:t>
            </w:r>
          </w:p>
        </w:tc>
        <w:tc>
          <w:tcPr>
            <w:tcW w:w="3974" w:type="dxa"/>
          </w:tcPr>
          <w:p w14:paraId="5FEACAC1" w14:textId="77777777" w:rsidR="00363356" w:rsidRPr="00363356" w:rsidRDefault="00363356" w:rsidP="00226D54">
            <w:pPr>
              <w:pStyle w:val="PlainText"/>
              <w:tabs>
                <w:tab w:val="left" w:pos="720"/>
                <w:tab w:val="left" w:pos="5760"/>
              </w:tabs>
              <w:spacing w:line="276" w:lineRule="auto"/>
              <w:ind w:firstLine="0"/>
              <w:jc w:val="right"/>
              <w:rPr>
                <w:rFonts w:asciiTheme="majorHAnsi" w:hAnsiTheme="majorHAnsi" w:cstheme="majorHAnsi"/>
                <w:sz w:val="20"/>
                <w:szCs w:val="16"/>
              </w:rPr>
            </w:pPr>
          </w:p>
        </w:tc>
      </w:tr>
      <w:tr w:rsidR="00363356" w14:paraId="23B841A7" w14:textId="4D71294D" w:rsidTr="00363356">
        <w:tc>
          <w:tcPr>
            <w:tcW w:w="704" w:type="dxa"/>
          </w:tcPr>
          <w:p w14:paraId="6D40DC6A" w14:textId="0E7888F6"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9</w:t>
            </w:r>
          </w:p>
        </w:tc>
        <w:tc>
          <w:tcPr>
            <w:tcW w:w="2977" w:type="dxa"/>
          </w:tcPr>
          <w:p w14:paraId="6C54C26B" w14:textId="15902CDF" w:rsidR="00363356" w:rsidRPr="00363356" w:rsidRDefault="00363356" w:rsidP="00F6255E">
            <w:pPr>
              <w:pStyle w:val="PlainText"/>
              <w:tabs>
                <w:tab w:val="left" w:pos="720"/>
                <w:tab w:val="left" w:pos="5760"/>
              </w:tabs>
              <w:spacing w:line="276" w:lineRule="auto"/>
              <w:ind w:firstLine="0"/>
              <w:rPr>
                <w:rFonts w:asciiTheme="minorHAnsi" w:hAnsiTheme="minorHAnsi" w:cstheme="minorHAnsi"/>
                <w:sz w:val="20"/>
                <w:szCs w:val="16"/>
              </w:rPr>
            </w:pPr>
            <w:r w:rsidRPr="00363356">
              <w:rPr>
                <w:rFonts w:asciiTheme="minorHAnsi" w:hAnsiTheme="minorHAnsi" w:cstheme="minorHAnsi"/>
                <w:sz w:val="20"/>
                <w:szCs w:val="16"/>
              </w:rPr>
              <w:t>DATAART SOLUTIONS, INC</w:t>
            </w:r>
          </w:p>
        </w:tc>
        <w:tc>
          <w:tcPr>
            <w:tcW w:w="1417" w:type="dxa"/>
          </w:tcPr>
          <w:p w14:paraId="0AB38314" w14:textId="5826445A"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1,270,112</w:t>
            </w:r>
          </w:p>
        </w:tc>
        <w:tc>
          <w:tcPr>
            <w:tcW w:w="3974" w:type="dxa"/>
          </w:tcPr>
          <w:p w14:paraId="094A4AFD" w14:textId="77777777" w:rsidR="00363356" w:rsidRPr="00363356" w:rsidRDefault="00363356" w:rsidP="00226D54">
            <w:pPr>
              <w:pStyle w:val="PlainText"/>
              <w:tabs>
                <w:tab w:val="left" w:pos="720"/>
                <w:tab w:val="left" w:pos="5760"/>
              </w:tabs>
              <w:spacing w:line="276" w:lineRule="auto"/>
              <w:ind w:firstLine="0"/>
              <w:jc w:val="right"/>
              <w:rPr>
                <w:rFonts w:asciiTheme="majorHAnsi" w:hAnsiTheme="majorHAnsi" w:cstheme="majorHAnsi"/>
                <w:sz w:val="20"/>
                <w:szCs w:val="16"/>
              </w:rPr>
            </w:pPr>
          </w:p>
        </w:tc>
      </w:tr>
      <w:tr w:rsidR="00363356" w14:paraId="4FD3BFAA" w14:textId="022B817D" w:rsidTr="00363356">
        <w:tc>
          <w:tcPr>
            <w:tcW w:w="704" w:type="dxa"/>
          </w:tcPr>
          <w:p w14:paraId="0A5BF8D6" w14:textId="272678D3"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10</w:t>
            </w:r>
          </w:p>
        </w:tc>
        <w:tc>
          <w:tcPr>
            <w:tcW w:w="2977" w:type="dxa"/>
          </w:tcPr>
          <w:p w14:paraId="0565F1E7" w14:textId="40EE8769" w:rsidR="00363356" w:rsidRPr="00363356" w:rsidRDefault="00363356" w:rsidP="00F6255E">
            <w:pPr>
              <w:pStyle w:val="PlainText"/>
              <w:tabs>
                <w:tab w:val="left" w:pos="720"/>
                <w:tab w:val="left" w:pos="5760"/>
              </w:tabs>
              <w:spacing w:line="276" w:lineRule="auto"/>
              <w:ind w:firstLine="0"/>
              <w:rPr>
                <w:rFonts w:asciiTheme="minorHAnsi" w:hAnsiTheme="minorHAnsi" w:cstheme="minorHAnsi"/>
                <w:sz w:val="20"/>
                <w:szCs w:val="16"/>
              </w:rPr>
            </w:pPr>
            <w:r w:rsidRPr="00363356">
              <w:rPr>
                <w:rFonts w:asciiTheme="minorHAnsi" w:hAnsiTheme="minorHAnsi" w:cstheme="minorHAnsi"/>
                <w:sz w:val="20"/>
                <w:szCs w:val="16"/>
              </w:rPr>
              <w:t>SALESFORCE.COM, INC.</w:t>
            </w:r>
          </w:p>
        </w:tc>
        <w:tc>
          <w:tcPr>
            <w:tcW w:w="1417" w:type="dxa"/>
          </w:tcPr>
          <w:p w14:paraId="32FDDB53" w14:textId="5B5DE5B8" w:rsidR="00363356" w:rsidRPr="00363356" w:rsidRDefault="00363356" w:rsidP="00226D54">
            <w:pPr>
              <w:pStyle w:val="PlainText"/>
              <w:tabs>
                <w:tab w:val="left" w:pos="720"/>
                <w:tab w:val="left" w:pos="5760"/>
              </w:tabs>
              <w:spacing w:line="276" w:lineRule="auto"/>
              <w:ind w:firstLine="0"/>
              <w:jc w:val="right"/>
              <w:rPr>
                <w:rFonts w:asciiTheme="minorHAnsi" w:hAnsiTheme="minorHAnsi" w:cstheme="minorHAnsi"/>
                <w:sz w:val="20"/>
                <w:szCs w:val="16"/>
              </w:rPr>
            </w:pPr>
            <w:r w:rsidRPr="00363356">
              <w:rPr>
                <w:rFonts w:asciiTheme="minorHAnsi" w:hAnsiTheme="minorHAnsi" w:cstheme="minorHAnsi"/>
                <w:sz w:val="20"/>
                <w:szCs w:val="16"/>
              </w:rPr>
              <w:t>1,240,089</w:t>
            </w:r>
          </w:p>
        </w:tc>
        <w:tc>
          <w:tcPr>
            <w:tcW w:w="3974" w:type="dxa"/>
          </w:tcPr>
          <w:p w14:paraId="5A134704" w14:textId="77777777" w:rsidR="00363356" w:rsidRPr="00363356" w:rsidRDefault="00363356" w:rsidP="00226D54">
            <w:pPr>
              <w:pStyle w:val="PlainText"/>
              <w:tabs>
                <w:tab w:val="left" w:pos="720"/>
                <w:tab w:val="left" w:pos="5760"/>
              </w:tabs>
              <w:spacing w:line="276" w:lineRule="auto"/>
              <w:ind w:firstLine="0"/>
              <w:jc w:val="right"/>
              <w:rPr>
                <w:rFonts w:asciiTheme="majorHAnsi" w:hAnsiTheme="majorHAnsi" w:cstheme="majorHAnsi"/>
                <w:sz w:val="20"/>
                <w:szCs w:val="16"/>
              </w:rPr>
            </w:pPr>
          </w:p>
        </w:tc>
      </w:tr>
    </w:tbl>
    <w:p w14:paraId="25C553BA" w14:textId="0DF5D099" w:rsidR="00226D54" w:rsidRDefault="00226D54" w:rsidP="00F6255E">
      <w:pPr>
        <w:pStyle w:val="PlainText"/>
        <w:tabs>
          <w:tab w:val="left" w:pos="720"/>
          <w:tab w:val="left" w:pos="5760"/>
        </w:tabs>
        <w:spacing w:line="276" w:lineRule="auto"/>
        <w:ind w:firstLine="0"/>
      </w:pPr>
    </w:p>
    <w:p w14:paraId="2076F085" w14:textId="47EC3410" w:rsidR="00363356" w:rsidRDefault="00363356" w:rsidP="00F6255E">
      <w:pPr>
        <w:pStyle w:val="PlainText"/>
        <w:tabs>
          <w:tab w:val="left" w:pos="720"/>
          <w:tab w:val="left" w:pos="5760"/>
        </w:tabs>
        <w:spacing w:line="276" w:lineRule="auto"/>
        <w:ind w:firstLine="0"/>
      </w:pPr>
    </w:p>
    <w:p w14:paraId="529E7C56" w14:textId="44DBAA45" w:rsidR="00F6255E" w:rsidRDefault="00F6255E" w:rsidP="00F6255E">
      <w:pPr>
        <w:pStyle w:val="PlainText"/>
        <w:tabs>
          <w:tab w:val="left" w:pos="720"/>
          <w:tab w:val="left" w:pos="5760"/>
        </w:tabs>
        <w:spacing w:line="276" w:lineRule="auto"/>
        <w:ind w:firstLine="0"/>
        <w:rPr>
          <w:rFonts w:asciiTheme="minorHAnsi" w:eastAsiaTheme="majorEastAsia" w:hAnsiTheme="minorHAnsi" w:cstheme="majorBidi"/>
          <w:b/>
          <w:sz w:val="28"/>
          <w:szCs w:val="28"/>
        </w:rPr>
      </w:pPr>
      <w:r>
        <w:rPr>
          <w:rFonts w:asciiTheme="minorHAnsi" w:eastAsiaTheme="majorEastAsia" w:hAnsiTheme="minorHAnsi" w:cstheme="majorBidi"/>
          <w:b/>
          <w:sz w:val="28"/>
          <w:szCs w:val="28"/>
        </w:rPr>
        <w:t xml:space="preserve">2. </w:t>
      </w:r>
      <w:r w:rsidRPr="00F6255E">
        <w:rPr>
          <w:rFonts w:asciiTheme="minorHAnsi" w:eastAsiaTheme="majorEastAsia" w:hAnsiTheme="minorHAnsi" w:cstheme="majorBidi"/>
          <w:b/>
          <w:sz w:val="28"/>
          <w:szCs w:val="28"/>
        </w:rPr>
        <w:t>Which business unit was the top spender so far in 2017?</w:t>
      </w:r>
    </w:p>
    <w:p w14:paraId="2EA720E2" w14:textId="0465C92A" w:rsidR="00CB1AEF" w:rsidRDefault="00CB1AEF" w:rsidP="00CB1AEF">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977"/>
        <w:gridCol w:w="1417"/>
        <w:gridCol w:w="3974"/>
      </w:tblGrid>
      <w:tr w:rsidR="00363356" w14:paraId="5076C160" w14:textId="77777777" w:rsidTr="004144BF">
        <w:tc>
          <w:tcPr>
            <w:tcW w:w="704" w:type="dxa"/>
            <w:tcBorders>
              <w:bottom w:val="single" w:sz="4" w:space="0" w:color="auto"/>
            </w:tcBorders>
          </w:tcPr>
          <w:p w14:paraId="1AA21279" w14:textId="77777777" w:rsidR="00363356" w:rsidRPr="00363356" w:rsidRDefault="00363356" w:rsidP="004144BF">
            <w:pPr>
              <w:pStyle w:val="PlainText"/>
              <w:tabs>
                <w:tab w:val="left" w:pos="720"/>
                <w:tab w:val="left" w:pos="5760"/>
              </w:tabs>
              <w:spacing w:line="276" w:lineRule="auto"/>
              <w:ind w:firstLine="0"/>
              <w:jc w:val="center"/>
              <w:rPr>
                <w:rFonts w:asciiTheme="minorHAnsi" w:hAnsiTheme="minorHAnsi" w:cstheme="minorHAnsi"/>
                <w:sz w:val="20"/>
                <w:szCs w:val="16"/>
              </w:rPr>
            </w:pPr>
            <w:r w:rsidRPr="00363356">
              <w:rPr>
                <w:rFonts w:asciiTheme="minorHAnsi" w:hAnsiTheme="minorHAnsi" w:cstheme="minorHAnsi"/>
                <w:sz w:val="20"/>
                <w:szCs w:val="16"/>
              </w:rPr>
              <w:t>Rank</w:t>
            </w:r>
          </w:p>
        </w:tc>
        <w:tc>
          <w:tcPr>
            <w:tcW w:w="2977" w:type="dxa"/>
            <w:tcBorders>
              <w:bottom w:val="single" w:sz="4" w:space="0" w:color="auto"/>
            </w:tcBorders>
          </w:tcPr>
          <w:p w14:paraId="56AB5FA8" w14:textId="61523D3D" w:rsidR="00363356" w:rsidRPr="00363356" w:rsidRDefault="007713BC" w:rsidP="004144BF">
            <w:pPr>
              <w:pStyle w:val="PlainText"/>
              <w:tabs>
                <w:tab w:val="left" w:pos="720"/>
                <w:tab w:val="left" w:pos="5760"/>
              </w:tabs>
              <w:spacing w:line="276" w:lineRule="auto"/>
              <w:ind w:firstLine="0"/>
              <w:jc w:val="center"/>
              <w:rPr>
                <w:rFonts w:asciiTheme="minorHAnsi" w:hAnsiTheme="minorHAnsi" w:cstheme="minorHAnsi"/>
                <w:sz w:val="20"/>
                <w:szCs w:val="16"/>
              </w:rPr>
            </w:pPr>
            <w:r>
              <w:rPr>
                <w:rFonts w:asciiTheme="minorHAnsi" w:hAnsiTheme="minorHAnsi" w:cstheme="minorHAnsi"/>
                <w:sz w:val="20"/>
                <w:szCs w:val="16"/>
              </w:rPr>
              <w:t>Business Unit</w:t>
            </w:r>
          </w:p>
        </w:tc>
        <w:tc>
          <w:tcPr>
            <w:tcW w:w="1417" w:type="dxa"/>
            <w:tcBorders>
              <w:bottom w:val="single" w:sz="4" w:space="0" w:color="auto"/>
            </w:tcBorders>
          </w:tcPr>
          <w:p w14:paraId="0781969D" w14:textId="4B1848F7" w:rsidR="00363356" w:rsidRPr="00363356" w:rsidRDefault="00363356" w:rsidP="004144BF">
            <w:pPr>
              <w:pStyle w:val="PlainText"/>
              <w:tabs>
                <w:tab w:val="left" w:pos="720"/>
                <w:tab w:val="left" w:pos="5760"/>
              </w:tabs>
              <w:spacing w:line="276" w:lineRule="auto"/>
              <w:ind w:firstLine="0"/>
              <w:jc w:val="center"/>
              <w:rPr>
                <w:rFonts w:asciiTheme="minorHAnsi" w:hAnsiTheme="minorHAnsi" w:cstheme="minorHAnsi"/>
                <w:sz w:val="20"/>
                <w:szCs w:val="16"/>
              </w:rPr>
            </w:pPr>
            <w:r w:rsidRPr="00363356">
              <w:rPr>
                <w:rFonts w:asciiTheme="minorHAnsi" w:hAnsiTheme="minorHAnsi" w:cstheme="minorHAnsi"/>
                <w:sz w:val="20"/>
                <w:szCs w:val="16"/>
              </w:rPr>
              <w:t>Amount spent</w:t>
            </w:r>
          </w:p>
        </w:tc>
        <w:tc>
          <w:tcPr>
            <w:tcW w:w="3974" w:type="dxa"/>
            <w:tcBorders>
              <w:bottom w:val="single" w:sz="4" w:space="0" w:color="auto"/>
            </w:tcBorders>
          </w:tcPr>
          <w:p w14:paraId="117BABB4" w14:textId="77777777" w:rsidR="00363356" w:rsidRPr="00363356" w:rsidRDefault="00363356" w:rsidP="004144BF">
            <w:pPr>
              <w:pStyle w:val="PlainText"/>
              <w:tabs>
                <w:tab w:val="left" w:pos="720"/>
                <w:tab w:val="left" w:pos="5760"/>
              </w:tabs>
              <w:spacing w:line="276" w:lineRule="auto"/>
              <w:ind w:firstLine="0"/>
              <w:jc w:val="center"/>
              <w:rPr>
                <w:rFonts w:asciiTheme="minorHAnsi" w:hAnsiTheme="minorHAnsi" w:cstheme="minorHAnsi"/>
                <w:sz w:val="20"/>
                <w:szCs w:val="16"/>
              </w:rPr>
            </w:pPr>
          </w:p>
        </w:tc>
      </w:tr>
      <w:tr w:rsidR="00363356" w:rsidRPr="00363356" w14:paraId="5E4B8C84" w14:textId="77777777" w:rsidTr="004144BF">
        <w:tc>
          <w:tcPr>
            <w:tcW w:w="704" w:type="dxa"/>
            <w:tcBorders>
              <w:top w:val="single" w:sz="4" w:space="0" w:color="auto"/>
            </w:tcBorders>
          </w:tcPr>
          <w:p w14:paraId="76E5676C" w14:textId="77777777"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1</w:t>
            </w:r>
          </w:p>
        </w:tc>
        <w:tc>
          <w:tcPr>
            <w:tcW w:w="2977" w:type="dxa"/>
            <w:tcBorders>
              <w:top w:val="single" w:sz="4" w:space="0" w:color="auto"/>
            </w:tcBorders>
          </w:tcPr>
          <w:p w14:paraId="59BD9B7C" w14:textId="3732EE8B" w:rsidR="00363356" w:rsidRPr="00363356" w:rsidRDefault="00363356" w:rsidP="004144BF">
            <w:pPr>
              <w:pStyle w:val="PlainText"/>
              <w:tabs>
                <w:tab w:val="left" w:pos="720"/>
                <w:tab w:val="left" w:pos="5760"/>
              </w:tabs>
              <w:spacing w:line="276" w:lineRule="auto"/>
              <w:ind w:firstLine="0"/>
              <w:rPr>
                <w:rFonts w:asciiTheme="minorHAnsi" w:hAnsiTheme="minorHAnsi" w:cstheme="minorHAnsi"/>
                <w:sz w:val="20"/>
              </w:rPr>
            </w:pPr>
            <w:r w:rsidRPr="00363356">
              <w:rPr>
                <w:rFonts w:asciiTheme="minorHAnsi" w:hAnsiTheme="minorHAnsi" w:cstheme="minorHAnsi"/>
                <w:sz w:val="20"/>
              </w:rPr>
              <w:t>Techtrades, Inc. (HQ)</w:t>
            </w:r>
          </w:p>
        </w:tc>
        <w:tc>
          <w:tcPr>
            <w:tcW w:w="1417" w:type="dxa"/>
            <w:tcBorders>
              <w:top w:val="single" w:sz="4" w:space="0" w:color="auto"/>
            </w:tcBorders>
          </w:tcPr>
          <w:p w14:paraId="5A02CA9F" w14:textId="10BA418D"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32,556,508</w:t>
            </w:r>
          </w:p>
        </w:tc>
        <w:tc>
          <w:tcPr>
            <w:tcW w:w="3974" w:type="dxa"/>
            <w:tcBorders>
              <w:top w:val="single" w:sz="4" w:space="0" w:color="auto"/>
            </w:tcBorders>
          </w:tcPr>
          <w:p w14:paraId="38242927" w14:textId="77777777"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p>
        </w:tc>
      </w:tr>
      <w:tr w:rsidR="00363356" w:rsidRPr="00363356" w14:paraId="39ABA308" w14:textId="77777777" w:rsidTr="004144BF">
        <w:tc>
          <w:tcPr>
            <w:tcW w:w="704" w:type="dxa"/>
          </w:tcPr>
          <w:p w14:paraId="135A8B82" w14:textId="77777777"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2</w:t>
            </w:r>
          </w:p>
        </w:tc>
        <w:tc>
          <w:tcPr>
            <w:tcW w:w="2977" w:type="dxa"/>
          </w:tcPr>
          <w:p w14:paraId="13A6AEC1" w14:textId="03EDF4E9" w:rsidR="00363356" w:rsidRPr="00363356" w:rsidRDefault="00363356" w:rsidP="004144BF">
            <w:pPr>
              <w:pStyle w:val="PlainText"/>
              <w:tabs>
                <w:tab w:val="left" w:pos="720"/>
                <w:tab w:val="left" w:pos="5760"/>
              </w:tabs>
              <w:spacing w:line="276" w:lineRule="auto"/>
              <w:ind w:firstLine="0"/>
              <w:rPr>
                <w:rFonts w:asciiTheme="minorHAnsi" w:hAnsiTheme="minorHAnsi" w:cstheme="minorHAnsi"/>
                <w:sz w:val="20"/>
              </w:rPr>
            </w:pPr>
            <w:r w:rsidRPr="00363356">
              <w:rPr>
                <w:rFonts w:asciiTheme="minorHAnsi" w:hAnsiTheme="minorHAnsi" w:cstheme="minorHAnsi"/>
                <w:sz w:val="20"/>
              </w:rPr>
              <w:t>Techtrades LTD (UK)</w:t>
            </w:r>
          </w:p>
        </w:tc>
        <w:tc>
          <w:tcPr>
            <w:tcW w:w="1417" w:type="dxa"/>
          </w:tcPr>
          <w:p w14:paraId="7C8AE240" w14:textId="79C855F2"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13,484,203</w:t>
            </w:r>
          </w:p>
        </w:tc>
        <w:tc>
          <w:tcPr>
            <w:tcW w:w="3974" w:type="dxa"/>
          </w:tcPr>
          <w:p w14:paraId="77169DAB" w14:textId="015BDE32"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r>
              <w:rPr>
                <w:noProof/>
              </w:rPr>
              <w:drawing>
                <wp:anchor distT="0" distB="0" distL="114300" distR="114300" simplePos="0" relativeHeight="251659264" behindDoc="0" locked="0" layoutInCell="1" allowOverlap="1" wp14:anchorId="4D7ECF71" wp14:editId="253930DA">
                  <wp:simplePos x="0" y="0"/>
                  <wp:positionH relativeFrom="margin">
                    <wp:posOffset>-52705</wp:posOffset>
                  </wp:positionH>
                  <wp:positionV relativeFrom="paragraph">
                    <wp:posOffset>-165100</wp:posOffset>
                  </wp:positionV>
                  <wp:extent cx="2692609" cy="690563"/>
                  <wp:effectExtent l="0" t="0" r="0" b="0"/>
                  <wp:wrapNone/>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063" t="8559" b="12686"/>
                          <a:stretch/>
                        </pic:blipFill>
                        <pic:spPr bwMode="auto">
                          <a:xfrm>
                            <a:off x="0" y="0"/>
                            <a:ext cx="2692609" cy="6905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63356" w:rsidRPr="00363356" w14:paraId="401D8E13" w14:textId="77777777" w:rsidTr="004144BF">
        <w:tc>
          <w:tcPr>
            <w:tcW w:w="704" w:type="dxa"/>
          </w:tcPr>
          <w:p w14:paraId="089A31C4" w14:textId="77777777"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3</w:t>
            </w:r>
          </w:p>
        </w:tc>
        <w:tc>
          <w:tcPr>
            <w:tcW w:w="2977" w:type="dxa"/>
          </w:tcPr>
          <w:p w14:paraId="1E73E719" w14:textId="2808485B" w:rsidR="00363356" w:rsidRPr="00363356" w:rsidRDefault="00363356" w:rsidP="004144BF">
            <w:pPr>
              <w:pStyle w:val="PlainText"/>
              <w:tabs>
                <w:tab w:val="left" w:pos="720"/>
                <w:tab w:val="left" w:pos="5760"/>
              </w:tabs>
              <w:spacing w:line="276" w:lineRule="auto"/>
              <w:ind w:firstLine="0"/>
              <w:rPr>
                <w:rFonts w:asciiTheme="minorHAnsi" w:hAnsiTheme="minorHAnsi" w:cstheme="minorHAnsi"/>
                <w:sz w:val="20"/>
              </w:rPr>
            </w:pPr>
            <w:r w:rsidRPr="00363356">
              <w:rPr>
                <w:rFonts w:asciiTheme="minorHAnsi" w:hAnsiTheme="minorHAnsi" w:cstheme="minorHAnsi"/>
                <w:sz w:val="20"/>
              </w:rPr>
              <w:t>Zeus Banking, Inc</w:t>
            </w:r>
          </w:p>
        </w:tc>
        <w:tc>
          <w:tcPr>
            <w:tcW w:w="1417" w:type="dxa"/>
          </w:tcPr>
          <w:p w14:paraId="5F757B14" w14:textId="0CE6332F"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1,431,102</w:t>
            </w:r>
          </w:p>
        </w:tc>
        <w:tc>
          <w:tcPr>
            <w:tcW w:w="3974" w:type="dxa"/>
          </w:tcPr>
          <w:p w14:paraId="38FF95AB" w14:textId="78702582"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p>
        </w:tc>
      </w:tr>
      <w:tr w:rsidR="00363356" w:rsidRPr="00363356" w14:paraId="1B101ED7" w14:textId="77777777" w:rsidTr="004144BF">
        <w:tc>
          <w:tcPr>
            <w:tcW w:w="704" w:type="dxa"/>
          </w:tcPr>
          <w:p w14:paraId="48E03748" w14:textId="77777777"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4</w:t>
            </w:r>
          </w:p>
        </w:tc>
        <w:tc>
          <w:tcPr>
            <w:tcW w:w="2977" w:type="dxa"/>
          </w:tcPr>
          <w:p w14:paraId="5CB5B0D4" w14:textId="1DE56F0B" w:rsidR="00363356" w:rsidRPr="00363356" w:rsidRDefault="00363356" w:rsidP="004144BF">
            <w:pPr>
              <w:pStyle w:val="PlainText"/>
              <w:tabs>
                <w:tab w:val="left" w:pos="720"/>
                <w:tab w:val="left" w:pos="5760"/>
              </w:tabs>
              <w:spacing w:line="276" w:lineRule="auto"/>
              <w:ind w:firstLine="0"/>
              <w:rPr>
                <w:rFonts w:asciiTheme="minorHAnsi" w:hAnsiTheme="minorHAnsi" w:cstheme="minorHAnsi"/>
                <w:sz w:val="20"/>
              </w:rPr>
            </w:pPr>
            <w:r w:rsidRPr="00363356">
              <w:rPr>
                <w:rFonts w:asciiTheme="minorHAnsi" w:hAnsiTheme="minorHAnsi" w:cstheme="minorHAnsi"/>
                <w:sz w:val="20"/>
              </w:rPr>
              <w:t>Techtrades NK (Japan)</w:t>
            </w:r>
          </w:p>
        </w:tc>
        <w:tc>
          <w:tcPr>
            <w:tcW w:w="1417" w:type="dxa"/>
          </w:tcPr>
          <w:p w14:paraId="414D8F87" w14:textId="637F22D9"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843,158</w:t>
            </w:r>
          </w:p>
        </w:tc>
        <w:tc>
          <w:tcPr>
            <w:tcW w:w="3974" w:type="dxa"/>
          </w:tcPr>
          <w:p w14:paraId="57881811" w14:textId="113CB596" w:rsidR="00363356" w:rsidRPr="00363356" w:rsidRDefault="00363356" w:rsidP="004144BF">
            <w:pPr>
              <w:pStyle w:val="PlainText"/>
              <w:tabs>
                <w:tab w:val="left" w:pos="720"/>
                <w:tab w:val="left" w:pos="5760"/>
              </w:tabs>
              <w:spacing w:line="276" w:lineRule="auto"/>
              <w:ind w:firstLine="0"/>
              <w:jc w:val="right"/>
              <w:rPr>
                <w:rFonts w:asciiTheme="minorHAnsi" w:hAnsiTheme="minorHAnsi" w:cstheme="minorHAnsi"/>
                <w:sz w:val="20"/>
              </w:rPr>
            </w:pPr>
          </w:p>
        </w:tc>
      </w:tr>
    </w:tbl>
    <w:p w14:paraId="3600A395" w14:textId="77777777" w:rsidR="00363356" w:rsidRPr="00363356" w:rsidRDefault="00363356" w:rsidP="00363356">
      <w:pPr>
        <w:pStyle w:val="PlainText"/>
        <w:tabs>
          <w:tab w:val="left" w:pos="720"/>
          <w:tab w:val="left" w:pos="5760"/>
        </w:tabs>
        <w:spacing w:line="276" w:lineRule="auto"/>
        <w:ind w:firstLine="0"/>
        <w:rPr>
          <w:rFonts w:asciiTheme="minorHAnsi" w:hAnsiTheme="minorHAnsi" w:cstheme="minorHAnsi"/>
          <w:sz w:val="20"/>
        </w:rPr>
      </w:pPr>
    </w:p>
    <w:p w14:paraId="1E7A3E51" w14:textId="77777777" w:rsidR="006E301B" w:rsidRDefault="006E301B" w:rsidP="006E301B">
      <w:pPr>
        <w:spacing w:after="160" w:line="259" w:lineRule="auto"/>
        <w:ind w:firstLine="0"/>
        <w:contextualSpacing w:val="0"/>
      </w:pPr>
    </w:p>
    <w:p w14:paraId="481EB955" w14:textId="268A1AB3" w:rsidR="00F6255E" w:rsidRDefault="00F6255E" w:rsidP="006E301B">
      <w:pPr>
        <w:spacing w:after="160" w:line="259" w:lineRule="auto"/>
        <w:ind w:firstLine="0"/>
        <w:contextualSpacing w:val="0"/>
      </w:pPr>
      <w:r>
        <w:rPr>
          <w:rFonts w:asciiTheme="minorHAnsi" w:eastAsiaTheme="majorEastAsia" w:hAnsiTheme="minorHAnsi" w:cstheme="majorBidi"/>
          <w:b/>
          <w:sz w:val="28"/>
          <w:szCs w:val="28"/>
        </w:rPr>
        <w:t xml:space="preserve">3. </w:t>
      </w:r>
      <w:r w:rsidRPr="00F6255E">
        <w:rPr>
          <w:rFonts w:asciiTheme="minorHAnsi" w:eastAsiaTheme="majorEastAsia" w:hAnsiTheme="minorHAnsi" w:cstheme="majorBidi"/>
          <w:b/>
          <w:sz w:val="28"/>
          <w:szCs w:val="28"/>
        </w:rPr>
        <w:t>Compare the top 10 suppliers in 2017 to the top suppliers in 2016</w:t>
      </w:r>
    </w:p>
    <w:p w14:paraId="6C370431" w14:textId="496C1ACF" w:rsidR="00F6255E" w:rsidRDefault="00F6255E" w:rsidP="00F6255E">
      <w:pPr>
        <w:ind w:firstLine="0"/>
      </w:pPr>
    </w:p>
    <w:p w14:paraId="56B7EEFD" w14:textId="784A4D21" w:rsidR="00DB30CE" w:rsidRDefault="00DB30CE" w:rsidP="00DB30CE">
      <w:pPr>
        <w:ind w:firstLine="0"/>
      </w:pPr>
      <w:r>
        <w:t xml:space="preserve">The table below shows that the amount spent by the top 10 suppliers in 2016 declined for the year 2017. However, two of the top 10 suppliers in 2017 increased the amount spent in comparison to 2016. IBM and CDW Direct remained as the top suppliers in both years, even considering the decline in amount spent.     </w:t>
      </w:r>
    </w:p>
    <w:p w14:paraId="557DE964" w14:textId="5A6F8BA6" w:rsidR="006E301B" w:rsidRDefault="006E301B" w:rsidP="00DB30CE">
      <w:pPr>
        <w:ind w:firstLine="0"/>
      </w:pPr>
    </w:p>
    <w:p w14:paraId="044D55D8" w14:textId="77777777" w:rsidR="006E301B" w:rsidRDefault="006E301B" w:rsidP="00DB30CE">
      <w:pPr>
        <w:ind w:firstLine="0"/>
      </w:pPr>
    </w:p>
    <w:p w14:paraId="6536F1F9" w14:textId="4960E996" w:rsidR="007C4C97" w:rsidRDefault="007C4C97" w:rsidP="00F6255E">
      <w:pPr>
        <w:ind w:firstLine="0"/>
      </w:pPr>
    </w:p>
    <w:tbl>
      <w:tblPr>
        <w:tblStyle w:val="TableGrid"/>
        <w:tblW w:w="0" w:type="auto"/>
        <w:tblInd w:w="1390" w:type="dxa"/>
        <w:tblLook w:val="04A0" w:firstRow="1" w:lastRow="0" w:firstColumn="1" w:lastColumn="0" w:noHBand="0" w:noVBand="1"/>
      </w:tblPr>
      <w:tblGrid>
        <w:gridCol w:w="3114"/>
        <w:gridCol w:w="1134"/>
        <w:gridCol w:w="1276"/>
        <w:gridCol w:w="1065"/>
      </w:tblGrid>
      <w:tr w:rsidR="007C4C97" w:rsidRPr="00363356" w14:paraId="51A39013" w14:textId="2E5088F3" w:rsidTr="00DB30CE">
        <w:tc>
          <w:tcPr>
            <w:tcW w:w="3114" w:type="dxa"/>
            <w:tcBorders>
              <w:top w:val="nil"/>
              <w:left w:val="nil"/>
              <w:bottom w:val="nil"/>
              <w:right w:val="nil"/>
            </w:tcBorders>
          </w:tcPr>
          <w:p w14:paraId="35383411" w14:textId="703D5F50" w:rsidR="007C4C97" w:rsidRPr="00DB30CE" w:rsidRDefault="007C4C97" w:rsidP="004144BF">
            <w:pPr>
              <w:pStyle w:val="PlainText"/>
              <w:tabs>
                <w:tab w:val="left" w:pos="720"/>
                <w:tab w:val="left" w:pos="5760"/>
              </w:tabs>
              <w:spacing w:line="276" w:lineRule="auto"/>
              <w:ind w:firstLine="0"/>
              <w:jc w:val="center"/>
              <w:rPr>
                <w:rFonts w:asciiTheme="minorHAnsi" w:hAnsiTheme="minorHAnsi" w:cstheme="minorHAnsi"/>
                <w:sz w:val="20"/>
              </w:rPr>
            </w:pPr>
            <w:r w:rsidRPr="00DB30CE">
              <w:rPr>
                <w:rFonts w:asciiTheme="minorHAnsi" w:hAnsiTheme="minorHAnsi" w:cstheme="minorHAnsi"/>
                <w:sz w:val="20"/>
              </w:rPr>
              <w:lastRenderedPageBreak/>
              <w:t>Supplier</w:t>
            </w:r>
          </w:p>
        </w:tc>
        <w:tc>
          <w:tcPr>
            <w:tcW w:w="2410" w:type="dxa"/>
            <w:gridSpan w:val="2"/>
            <w:tcBorders>
              <w:top w:val="nil"/>
              <w:left w:val="nil"/>
              <w:bottom w:val="single" w:sz="4" w:space="0" w:color="auto"/>
              <w:right w:val="nil"/>
            </w:tcBorders>
          </w:tcPr>
          <w:p w14:paraId="4B45D906" w14:textId="523B84B8" w:rsidR="007C4C97" w:rsidRPr="00DB30CE" w:rsidRDefault="007C4C97" w:rsidP="004144BF">
            <w:pPr>
              <w:pStyle w:val="PlainText"/>
              <w:tabs>
                <w:tab w:val="left" w:pos="720"/>
                <w:tab w:val="left" w:pos="5760"/>
              </w:tabs>
              <w:spacing w:line="276" w:lineRule="auto"/>
              <w:ind w:firstLine="0"/>
              <w:jc w:val="center"/>
              <w:rPr>
                <w:rFonts w:asciiTheme="minorHAnsi" w:hAnsiTheme="minorHAnsi" w:cstheme="minorHAnsi"/>
                <w:sz w:val="20"/>
              </w:rPr>
            </w:pPr>
            <w:r w:rsidRPr="00DB30CE">
              <w:rPr>
                <w:rFonts w:asciiTheme="minorHAnsi" w:hAnsiTheme="minorHAnsi" w:cstheme="minorHAnsi"/>
                <w:sz w:val="20"/>
              </w:rPr>
              <w:t>Amount spent</w:t>
            </w:r>
          </w:p>
        </w:tc>
        <w:tc>
          <w:tcPr>
            <w:tcW w:w="1065" w:type="dxa"/>
            <w:tcBorders>
              <w:top w:val="nil"/>
              <w:left w:val="nil"/>
              <w:bottom w:val="nil"/>
              <w:right w:val="nil"/>
            </w:tcBorders>
          </w:tcPr>
          <w:p w14:paraId="62A2B029" w14:textId="77777777" w:rsidR="007C4C97" w:rsidRPr="00DB30CE" w:rsidRDefault="007C4C97" w:rsidP="004144BF">
            <w:pPr>
              <w:pStyle w:val="PlainText"/>
              <w:tabs>
                <w:tab w:val="left" w:pos="720"/>
                <w:tab w:val="left" w:pos="5760"/>
              </w:tabs>
              <w:spacing w:line="276" w:lineRule="auto"/>
              <w:ind w:firstLine="0"/>
              <w:jc w:val="center"/>
              <w:rPr>
                <w:rFonts w:asciiTheme="minorHAnsi" w:hAnsiTheme="minorHAnsi" w:cstheme="minorHAnsi"/>
                <w:sz w:val="20"/>
              </w:rPr>
            </w:pPr>
          </w:p>
        </w:tc>
      </w:tr>
      <w:tr w:rsidR="007C4C97" w:rsidRPr="00363356" w14:paraId="24E6F43E" w14:textId="164D0597" w:rsidTr="00DB30CE">
        <w:tc>
          <w:tcPr>
            <w:tcW w:w="3114" w:type="dxa"/>
            <w:tcBorders>
              <w:top w:val="nil"/>
              <w:left w:val="nil"/>
              <w:bottom w:val="single" w:sz="4" w:space="0" w:color="auto"/>
              <w:right w:val="nil"/>
            </w:tcBorders>
          </w:tcPr>
          <w:p w14:paraId="680B09F9" w14:textId="0DDCF205" w:rsidR="007C4C97" w:rsidRPr="00DB30CE" w:rsidRDefault="007C4C97" w:rsidP="004144BF">
            <w:pPr>
              <w:pStyle w:val="PlainText"/>
              <w:tabs>
                <w:tab w:val="left" w:pos="720"/>
                <w:tab w:val="left" w:pos="5760"/>
              </w:tabs>
              <w:spacing w:line="276" w:lineRule="auto"/>
              <w:ind w:firstLine="0"/>
              <w:jc w:val="center"/>
              <w:rPr>
                <w:rFonts w:asciiTheme="minorHAnsi" w:hAnsiTheme="minorHAnsi" w:cstheme="minorHAnsi"/>
                <w:sz w:val="20"/>
              </w:rPr>
            </w:pPr>
          </w:p>
        </w:tc>
        <w:tc>
          <w:tcPr>
            <w:tcW w:w="1134" w:type="dxa"/>
            <w:tcBorders>
              <w:top w:val="single" w:sz="4" w:space="0" w:color="auto"/>
              <w:left w:val="nil"/>
              <w:bottom w:val="single" w:sz="4" w:space="0" w:color="auto"/>
              <w:right w:val="nil"/>
            </w:tcBorders>
          </w:tcPr>
          <w:p w14:paraId="0A8A79CA" w14:textId="4436EC00" w:rsidR="007C4C97" w:rsidRPr="00DB30CE" w:rsidRDefault="007C4C97" w:rsidP="004144BF">
            <w:pPr>
              <w:pStyle w:val="PlainText"/>
              <w:tabs>
                <w:tab w:val="left" w:pos="720"/>
                <w:tab w:val="left" w:pos="5760"/>
              </w:tabs>
              <w:spacing w:line="276" w:lineRule="auto"/>
              <w:ind w:firstLine="0"/>
              <w:jc w:val="center"/>
              <w:rPr>
                <w:rFonts w:asciiTheme="minorHAnsi" w:hAnsiTheme="minorHAnsi" w:cstheme="minorHAnsi"/>
                <w:sz w:val="20"/>
              </w:rPr>
            </w:pPr>
            <w:r w:rsidRPr="00DB30CE">
              <w:rPr>
                <w:rFonts w:asciiTheme="minorHAnsi" w:hAnsiTheme="minorHAnsi" w:cstheme="minorHAnsi"/>
                <w:sz w:val="20"/>
              </w:rPr>
              <w:t>2016</w:t>
            </w:r>
          </w:p>
        </w:tc>
        <w:tc>
          <w:tcPr>
            <w:tcW w:w="1276" w:type="dxa"/>
            <w:tcBorders>
              <w:top w:val="single" w:sz="4" w:space="0" w:color="auto"/>
              <w:left w:val="nil"/>
              <w:bottom w:val="single" w:sz="4" w:space="0" w:color="auto"/>
              <w:right w:val="nil"/>
            </w:tcBorders>
          </w:tcPr>
          <w:p w14:paraId="7D6EF62C" w14:textId="33D1F6DE" w:rsidR="007C4C97" w:rsidRPr="00DB30CE" w:rsidRDefault="007C4C97" w:rsidP="004144BF">
            <w:pPr>
              <w:pStyle w:val="PlainText"/>
              <w:tabs>
                <w:tab w:val="left" w:pos="720"/>
                <w:tab w:val="left" w:pos="5760"/>
              </w:tabs>
              <w:spacing w:line="276" w:lineRule="auto"/>
              <w:ind w:firstLine="0"/>
              <w:jc w:val="center"/>
              <w:rPr>
                <w:rFonts w:asciiTheme="minorHAnsi" w:hAnsiTheme="minorHAnsi" w:cstheme="minorHAnsi"/>
                <w:sz w:val="20"/>
              </w:rPr>
            </w:pPr>
            <w:r w:rsidRPr="00DB30CE">
              <w:rPr>
                <w:rFonts w:asciiTheme="minorHAnsi" w:hAnsiTheme="minorHAnsi" w:cstheme="minorHAnsi"/>
                <w:sz w:val="20"/>
              </w:rPr>
              <w:t>2017</w:t>
            </w:r>
          </w:p>
        </w:tc>
        <w:tc>
          <w:tcPr>
            <w:tcW w:w="1065" w:type="dxa"/>
            <w:tcBorders>
              <w:top w:val="nil"/>
              <w:left w:val="nil"/>
              <w:bottom w:val="single" w:sz="4" w:space="0" w:color="auto"/>
              <w:right w:val="nil"/>
            </w:tcBorders>
          </w:tcPr>
          <w:p w14:paraId="23DC2C87" w14:textId="278700DF" w:rsidR="007C4C97" w:rsidRPr="00DB30CE" w:rsidRDefault="007C4C97" w:rsidP="004144BF">
            <w:pPr>
              <w:pStyle w:val="PlainText"/>
              <w:tabs>
                <w:tab w:val="left" w:pos="720"/>
                <w:tab w:val="left" w:pos="5760"/>
              </w:tabs>
              <w:spacing w:line="276" w:lineRule="auto"/>
              <w:ind w:firstLine="0"/>
              <w:jc w:val="center"/>
              <w:rPr>
                <w:rFonts w:asciiTheme="minorHAnsi" w:hAnsiTheme="minorHAnsi" w:cstheme="minorHAnsi"/>
                <w:sz w:val="20"/>
              </w:rPr>
            </w:pPr>
            <w:r w:rsidRPr="00DB30CE">
              <w:rPr>
                <w:rFonts w:asciiTheme="minorHAnsi" w:hAnsiTheme="minorHAnsi" w:cstheme="minorHAnsi"/>
                <w:sz w:val="20"/>
              </w:rPr>
              <w:t>Change</w:t>
            </w:r>
          </w:p>
        </w:tc>
      </w:tr>
      <w:tr w:rsidR="00DB30CE" w:rsidRPr="00363356" w14:paraId="54D72B3E" w14:textId="50A4F323" w:rsidTr="00DB30CE">
        <w:tc>
          <w:tcPr>
            <w:tcW w:w="3114" w:type="dxa"/>
            <w:tcBorders>
              <w:top w:val="single" w:sz="4" w:space="0" w:color="auto"/>
              <w:left w:val="nil"/>
              <w:bottom w:val="nil"/>
              <w:right w:val="nil"/>
            </w:tcBorders>
          </w:tcPr>
          <w:p w14:paraId="3D996746" w14:textId="77777777"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IBM</w:t>
            </w:r>
          </w:p>
        </w:tc>
        <w:tc>
          <w:tcPr>
            <w:tcW w:w="1134" w:type="dxa"/>
            <w:tcBorders>
              <w:top w:val="single" w:sz="4" w:space="0" w:color="auto"/>
              <w:left w:val="nil"/>
              <w:bottom w:val="nil"/>
              <w:right w:val="nil"/>
            </w:tcBorders>
          </w:tcPr>
          <w:p w14:paraId="411BCF28" w14:textId="0B9747F9"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6,773,291</w:t>
            </w:r>
          </w:p>
        </w:tc>
        <w:tc>
          <w:tcPr>
            <w:tcW w:w="1276" w:type="dxa"/>
            <w:tcBorders>
              <w:top w:val="single" w:sz="4" w:space="0" w:color="auto"/>
              <w:left w:val="nil"/>
              <w:bottom w:val="nil"/>
              <w:right w:val="nil"/>
            </w:tcBorders>
          </w:tcPr>
          <w:p w14:paraId="62E70C7E" w14:textId="76D6115E"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4,559,476</w:t>
            </w:r>
          </w:p>
        </w:tc>
        <w:tc>
          <w:tcPr>
            <w:tcW w:w="1065" w:type="dxa"/>
            <w:tcBorders>
              <w:top w:val="single" w:sz="4" w:space="0" w:color="auto"/>
              <w:left w:val="nil"/>
              <w:bottom w:val="nil"/>
              <w:right w:val="nil"/>
            </w:tcBorders>
            <w:vAlign w:val="bottom"/>
          </w:tcPr>
          <w:p w14:paraId="6310531D" w14:textId="1B858D5D"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C00000"/>
                <w:sz w:val="20"/>
              </w:rPr>
            </w:pPr>
            <w:r w:rsidRPr="00DB30CE">
              <w:rPr>
                <w:rFonts w:ascii="Calibri" w:hAnsi="Calibri" w:cs="Calibri"/>
                <w:color w:val="C00000"/>
                <w:sz w:val="20"/>
              </w:rPr>
              <w:t>-49%</w:t>
            </w:r>
          </w:p>
        </w:tc>
      </w:tr>
      <w:tr w:rsidR="00DB30CE" w:rsidRPr="00363356" w14:paraId="603296D7" w14:textId="045171BB" w:rsidTr="00DB30CE">
        <w:tc>
          <w:tcPr>
            <w:tcW w:w="3114" w:type="dxa"/>
            <w:tcBorders>
              <w:top w:val="nil"/>
              <w:left w:val="nil"/>
              <w:bottom w:val="nil"/>
              <w:right w:val="nil"/>
            </w:tcBorders>
          </w:tcPr>
          <w:p w14:paraId="4A585F7F" w14:textId="77777777"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CDW DIRECT</w:t>
            </w:r>
          </w:p>
        </w:tc>
        <w:tc>
          <w:tcPr>
            <w:tcW w:w="1134" w:type="dxa"/>
            <w:tcBorders>
              <w:top w:val="nil"/>
              <w:left w:val="nil"/>
              <w:bottom w:val="nil"/>
              <w:right w:val="nil"/>
            </w:tcBorders>
          </w:tcPr>
          <w:p w14:paraId="3B546ECB" w14:textId="101025F5"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5,818,678</w:t>
            </w:r>
          </w:p>
        </w:tc>
        <w:tc>
          <w:tcPr>
            <w:tcW w:w="1276" w:type="dxa"/>
            <w:tcBorders>
              <w:top w:val="nil"/>
              <w:left w:val="nil"/>
              <w:bottom w:val="nil"/>
              <w:right w:val="nil"/>
            </w:tcBorders>
          </w:tcPr>
          <w:p w14:paraId="312B2B8D" w14:textId="0D6533FE"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3,453,158</w:t>
            </w:r>
          </w:p>
        </w:tc>
        <w:tc>
          <w:tcPr>
            <w:tcW w:w="1065" w:type="dxa"/>
            <w:tcBorders>
              <w:top w:val="nil"/>
              <w:left w:val="nil"/>
              <w:bottom w:val="nil"/>
              <w:right w:val="nil"/>
            </w:tcBorders>
            <w:vAlign w:val="bottom"/>
          </w:tcPr>
          <w:p w14:paraId="4384BF84" w14:textId="528889E1"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C00000"/>
                <w:sz w:val="20"/>
              </w:rPr>
            </w:pPr>
            <w:r w:rsidRPr="00DB30CE">
              <w:rPr>
                <w:rFonts w:ascii="Calibri" w:hAnsi="Calibri" w:cs="Calibri"/>
                <w:color w:val="C00000"/>
                <w:sz w:val="20"/>
              </w:rPr>
              <w:t>-69%</w:t>
            </w:r>
          </w:p>
        </w:tc>
      </w:tr>
      <w:tr w:rsidR="00DB30CE" w:rsidRPr="00363356" w14:paraId="330DF8C9" w14:textId="56B407B7" w:rsidTr="00DB30CE">
        <w:tc>
          <w:tcPr>
            <w:tcW w:w="3114" w:type="dxa"/>
            <w:tcBorders>
              <w:top w:val="nil"/>
              <w:left w:val="nil"/>
              <w:bottom w:val="nil"/>
              <w:right w:val="nil"/>
            </w:tcBorders>
          </w:tcPr>
          <w:p w14:paraId="75698A23" w14:textId="614FC011"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ORACLE, INC.</w:t>
            </w:r>
          </w:p>
        </w:tc>
        <w:tc>
          <w:tcPr>
            <w:tcW w:w="1134" w:type="dxa"/>
            <w:tcBorders>
              <w:top w:val="nil"/>
              <w:left w:val="nil"/>
              <w:bottom w:val="nil"/>
              <w:right w:val="nil"/>
            </w:tcBorders>
          </w:tcPr>
          <w:p w14:paraId="6CE54531" w14:textId="5D968671"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3,892,199</w:t>
            </w:r>
          </w:p>
        </w:tc>
        <w:tc>
          <w:tcPr>
            <w:tcW w:w="1276" w:type="dxa"/>
            <w:tcBorders>
              <w:top w:val="nil"/>
              <w:left w:val="nil"/>
              <w:bottom w:val="nil"/>
              <w:right w:val="nil"/>
            </w:tcBorders>
          </w:tcPr>
          <w:p w14:paraId="329C58F8" w14:textId="42048F2B"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1,529,637</w:t>
            </w:r>
          </w:p>
        </w:tc>
        <w:tc>
          <w:tcPr>
            <w:tcW w:w="1065" w:type="dxa"/>
            <w:tcBorders>
              <w:top w:val="nil"/>
              <w:left w:val="nil"/>
              <w:bottom w:val="nil"/>
              <w:right w:val="nil"/>
            </w:tcBorders>
            <w:vAlign w:val="bottom"/>
          </w:tcPr>
          <w:p w14:paraId="5398CC60" w14:textId="35B2C006"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C00000"/>
                <w:sz w:val="20"/>
              </w:rPr>
            </w:pPr>
            <w:r w:rsidRPr="00DB30CE">
              <w:rPr>
                <w:rFonts w:ascii="Calibri" w:hAnsi="Calibri" w:cs="Calibri"/>
                <w:color w:val="C00000"/>
                <w:sz w:val="20"/>
              </w:rPr>
              <w:t>-154%</w:t>
            </w:r>
          </w:p>
        </w:tc>
      </w:tr>
      <w:tr w:rsidR="00DB30CE" w:rsidRPr="00363356" w14:paraId="70FCBB31" w14:textId="27E55100" w:rsidTr="00DB30CE">
        <w:tc>
          <w:tcPr>
            <w:tcW w:w="3114" w:type="dxa"/>
            <w:tcBorders>
              <w:top w:val="nil"/>
              <w:left w:val="nil"/>
              <w:bottom w:val="nil"/>
              <w:right w:val="nil"/>
            </w:tcBorders>
          </w:tcPr>
          <w:p w14:paraId="49926F1E" w14:textId="4B58E89A"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SALESFORCE.COM, INC.</w:t>
            </w:r>
          </w:p>
        </w:tc>
        <w:tc>
          <w:tcPr>
            <w:tcW w:w="1134" w:type="dxa"/>
            <w:tcBorders>
              <w:top w:val="nil"/>
              <w:left w:val="nil"/>
              <w:bottom w:val="nil"/>
              <w:right w:val="nil"/>
            </w:tcBorders>
          </w:tcPr>
          <w:p w14:paraId="11BDB6C1" w14:textId="32DAA720"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3,884,109</w:t>
            </w:r>
          </w:p>
        </w:tc>
        <w:tc>
          <w:tcPr>
            <w:tcW w:w="1276" w:type="dxa"/>
            <w:tcBorders>
              <w:top w:val="nil"/>
              <w:left w:val="nil"/>
              <w:bottom w:val="nil"/>
              <w:right w:val="nil"/>
            </w:tcBorders>
          </w:tcPr>
          <w:p w14:paraId="3618D052" w14:textId="32539C7C"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1,240,089</w:t>
            </w:r>
          </w:p>
        </w:tc>
        <w:tc>
          <w:tcPr>
            <w:tcW w:w="1065" w:type="dxa"/>
            <w:tcBorders>
              <w:top w:val="nil"/>
              <w:left w:val="nil"/>
              <w:bottom w:val="nil"/>
              <w:right w:val="nil"/>
            </w:tcBorders>
            <w:vAlign w:val="bottom"/>
          </w:tcPr>
          <w:p w14:paraId="2361237A" w14:textId="5B6E486F"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C00000"/>
                <w:sz w:val="20"/>
              </w:rPr>
            </w:pPr>
            <w:r w:rsidRPr="00DB30CE">
              <w:rPr>
                <w:rFonts w:ascii="Calibri" w:hAnsi="Calibri" w:cs="Calibri"/>
                <w:color w:val="C00000"/>
                <w:sz w:val="20"/>
              </w:rPr>
              <w:t>-213%</w:t>
            </w:r>
          </w:p>
        </w:tc>
      </w:tr>
      <w:tr w:rsidR="00DB30CE" w:rsidRPr="00363356" w14:paraId="174B32D0" w14:textId="609AB4D1" w:rsidTr="00DB30CE">
        <w:tc>
          <w:tcPr>
            <w:tcW w:w="3114" w:type="dxa"/>
            <w:tcBorders>
              <w:top w:val="nil"/>
              <w:left w:val="nil"/>
              <w:bottom w:val="nil"/>
              <w:right w:val="nil"/>
            </w:tcBorders>
          </w:tcPr>
          <w:p w14:paraId="48C23A51" w14:textId="3188820A"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DATAART SOLUTIONS, INC</w:t>
            </w:r>
          </w:p>
        </w:tc>
        <w:tc>
          <w:tcPr>
            <w:tcW w:w="1134" w:type="dxa"/>
            <w:tcBorders>
              <w:top w:val="nil"/>
              <w:left w:val="nil"/>
              <w:bottom w:val="nil"/>
              <w:right w:val="nil"/>
            </w:tcBorders>
          </w:tcPr>
          <w:p w14:paraId="5E440A18" w14:textId="2DE2C9ED"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2,673,468</w:t>
            </w:r>
          </w:p>
        </w:tc>
        <w:tc>
          <w:tcPr>
            <w:tcW w:w="1276" w:type="dxa"/>
            <w:tcBorders>
              <w:top w:val="nil"/>
              <w:left w:val="nil"/>
              <w:bottom w:val="nil"/>
              <w:right w:val="nil"/>
            </w:tcBorders>
          </w:tcPr>
          <w:p w14:paraId="73441E4C" w14:textId="3B265575"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1,270,112</w:t>
            </w:r>
          </w:p>
        </w:tc>
        <w:tc>
          <w:tcPr>
            <w:tcW w:w="1065" w:type="dxa"/>
            <w:tcBorders>
              <w:top w:val="nil"/>
              <w:left w:val="nil"/>
              <w:bottom w:val="nil"/>
              <w:right w:val="nil"/>
            </w:tcBorders>
            <w:vAlign w:val="bottom"/>
          </w:tcPr>
          <w:p w14:paraId="2A17AA4B" w14:textId="44A191E4"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C00000"/>
                <w:sz w:val="20"/>
              </w:rPr>
            </w:pPr>
            <w:r w:rsidRPr="00DB30CE">
              <w:rPr>
                <w:rFonts w:ascii="Calibri" w:hAnsi="Calibri" w:cs="Calibri"/>
                <w:color w:val="C00000"/>
                <w:sz w:val="20"/>
              </w:rPr>
              <w:t>-110%</w:t>
            </w:r>
          </w:p>
        </w:tc>
      </w:tr>
      <w:tr w:rsidR="00DB30CE" w:rsidRPr="00363356" w14:paraId="6101CE4A" w14:textId="68ECB617" w:rsidTr="00DB30CE">
        <w:tc>
          <w:tcPr>
            <w:tcW w:w="3114" w:type="dxa"/>
            <w:tcBorders>
              <w:top w:val="nil"/>
              <w:left w:val="nil"/>
              <w:bottom w:val="nil"/>
              <w:right w:val="nil"/>
            </w:tcBorders>
          </w:tcPr>
          <w:p w14:paraId="192F14C1" w14:textId="5B35F728"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APPLE, INC.</w:t>
            </w:r>
          </w:p>
        </w:tc>
        <w:tc>
          <w:tcPr>
            <w:tcW w:w="1134" w:type="dxa"/>
            <w:tcBorders>
              <w:top w:val="nil"/>
              <w:left w:val="nil"/>
              <w:bottom w:val="nil"/>
              <w:right w:val="nil"/>
            </w:tcBorders>
          </w:tcPr>
          <w:p w14:paraId="3E3BFE6A" w14:textId="2EB59A9F"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2,611,532</w:t>
            </w:r>
          </w:p>
        </w:tc>
        <w:tc>
          <w:tcPr>
            <w:tcW w:w="1276" w:type="dxa"/>
            <w:tcBorders>
              <w:top w:val="nil"/>
              <w:left w:val="nil"/>
              <w:bottom w:val="nil"/>
              <w:right w:val="nil"/>
            </w:tcBorders>
          </w:tcPr>
          <w:p w14:paraId="1E9BFB3B" w14:textId="7EC566C1"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2,408,586</w:t>
            </w:r>
          </w:p>
        </w:tc>
        <w:tc>
          <w:tcPr>
            <w:tcW w:w="1065" w:type="dxa"/>
            <w:tcBorders>
              <w:top w:val="nil"/>
              <w:left w:val="nil"/>
              <w:bottom w:val="nil"/>
              <w:right w:val="nil"/>
            </w:tcBorders>
            <w:vAlign w:val="bottom"/>
          </w:tcPr>
          <w:p w14:paraId="5C128F0F" w14:textId="50EB7115"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C00000"/>
                <w:sz w:val="20"/>
              </w:rPr>
            </w:pPr>
            <w:r w:rsidRPr="00DB30CE">
              <w:rPr>
                <w:rFonts w:ascii="Calibri" w:hAnsi="Calibri" w:cs="Calibri"/>
                <w:color w:val="C00000"/>
                <w:sz w:val="20"/>
              </w:rPr>
              <w:t>-8%</w:t>
            </w:r>
          </w:p>
        </w:tc>
      </w:tr>
      <w:tr w:rsidR="00DB30CE" w:rsidRPr="00363356" w14:paraId="62814443" w14:textId="4F071235" w:rsidTr="00DB30CE">
        <w:tc>
          <w:tcPr>
            <w:tcW w:w="3114" w:type="dxa"/>
            <w:tcBorders>
              <w:top w:val="nil"/>
              <w:left w:val="nil"/>
              <w:bottom w:val="nil"/>
              <w:right w:val="nil"/>
            </w:tcBorders>
          </w:tcPr>
          <w:p w14:paraId="33180C14" w14:textId="0485256D"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SMART IMS, INC</w:t>
            </w:r>
          </w:p>
        </w:tc>
        <w:tc>
          <w:tcPr>
            <w:tcW w:w="1134" w:type="dxa"/>
            <w:tcBorders>
              <w:top w:val="nil"/>
              <w:left w:val="nil"/>
              <w:bottom w:val="nil"/>
              <w:right w:val="nil"/>
            </w:tcBorders>
          </w:tcPr>
          <w:p w14:paraId="3C941C4E" w14:textId="48428AC0"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2,374,320</w:t>
            </w:r>
          </w:p>
        </w:tc>
        <w:tc>
          <w:tcPr>
            <w:tcW w:w="1276" w:type="dxa"/>
            <w:tcBorders>
              <w:top w:val="nil"/>
              <w:left w:val="nil"/>
              <w:bottom w:val="nil"/>
              <w:right w:val="nil"/>
            </w:tcBorders>
          </w:tcPr>
          <w:p w14:paraId="190EA94A" w14:textId="36996A6A"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1,729,185</w:t>
            </w:r>
          </w:p>
        </w:tc>
        <w:tc>
          <w:tcPr>
            <w:tcW w:w="1065" w:type="dxa"/>
            <w:tcBorders>
              <w:top w:val="nil"/>
              <w:left w:val="nil"/>
              <w:bottom w:val="nil"/>
              <w:right w:val="nil"/>
            </w:tcBorders>
            <w:vAlign w:val="bottom"/>
          </w:tcPr>
          <w:p w14:paraId="5D525A56" w14:textId="7D86816E"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C00000"/>
                <w:sz w:val="20"/>
              </w:rPr>
            </w:pPr>
            <w:r w:rsidRPr="00DB30CE">
              <w:rPr>
                <w:rFonts w:ascii="Calibri" w:hAnsi="Calibri" w:cs="Calibri"/>
                <w:color w:val="C00000"/>
                <w:sz w:val="20"/>
              </w:rPr>
              <w:t>-37%</w:t>
            </w:r>
          </w:p>
        </w:tc>
      </w:tr>
      <w:tr w:rsidR="00DB30CE" w:rsidRPr="00363356" w14:paraId="61B74812" w14:textId="3B608257" w:rsidTr="00DB30CE">
        <w:tc>
          <w:tcPr>
            <w:tcW w:w="3114" w:type="dxa"/>
            <w:tcBorders>
              <w:top w:val="nil"/>
              <w:left w:val="nil"/>
              <w:bottom w:val="nil"/>
              <w:right w:val="nil"/>
            </w:tcBorders>
          </w:tcPr>
          <w:p w14:paraId="5D9B0F9A" w14:textId="43430F53"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AMAZON AWS</w:t>
            </w:r>
          </w:p>
        </w:tc>
        <w:tc>
          <w:tcPr>
            <w:tcW w:w="1134" w:type="dxa"/>
            <w:tcBorders>
              <w:top w:val="nil"/>
              <w:left w:val="nil"/>
              <w:bottom w:val="nil"/>
              <w:right w:val="nil"/>
            </w:tcBorders>
          </w:tcPr>
          <w:p w14:paraId="20B270F9" w14:textId="2248055C"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2,232,727</w:t>
            </w:r>
          </w:p>
        </w:tc>
        <w:tc>
          <w:tcPr>
            <w:tcW w:w="1276" w:type="dxa"/>
            <w:tcBorders>
              <w:top w:val="nil"/>
              <w:left w:val="nil"/>
              <w:bottom w:val="nil"/>
              <w:right w:val="nil"/>
            </w:tcBorders>
          </w:tcPr>
          <w:p w14:paraId="78A4B4C1" w14:textId="366B2B07"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1,668,552</w:t>
            </w:r>
          </w:p>
        </w:tc>
        <w:tc>
          <w:tcPr>
            <w:tcW w:w="1065" w:type="dxa"/>
            <w:tcBorders>
              <w:top w:val="nil"/>
              <w:left w:val="nil"/>
              <w:bottom w:val="nil"/>
              <w:right w:val="nil"/>
            </w:tcBorders>
            <w:vAlign w:val="bottom"/>
          </w:tcPr>
          <w:p w14:paraId="00750911" w14:textId="6F7F7836"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C00000"/>
                <w:sz w:val="20"/>
              </w:rPr>
            </w:pPr>
            <w:r w:rsidRPr="00DB30CE">
              <w:rPr>
                <w:rFonts w:ascii="Calibri" w:hAnsi="Calibri" w:cs="Calibri"/>
                <w:color w:val="C00000"/>
                <w:sz w:val="20"/>
              </w:rPr>
              <w:t>-34%</w:t>
            </w:r>
          </w:p>
        </w:tc>
      </w:tr>
      <w:tr w:rsidR="00DB30CE" w:rsidRPr="00363356" w14:paraId="05CAE3CF" w14:textId="24E99344" w:rsidTr="00DB30CE">
        <w:tc>
          <w:tcPr>
            <w:tcW w:w="3114" w:type="dxa"/>
            <w:tcBorders>
              <w:top w:val="nil"/>
              <w:left w:val="nil"/>
              <w:bottom w:val="nil"/>
              <w:right w:val="nil"/>
            </w:tcBorders>
          </w:tcPr>
          <w:p w14:paraId="043EC960" w14:textId="69F8789D"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OXFORD HEALTH INSURANCE, INC</w:t>
            </w:r>
          </w:p>
        </w:tc>
        <w:tc>
          <w:tcPr>
            <w:tcW w:w="1134" w:type="dxa"/>
            <w:tcBorders>
              <w:top w:val="nil"/>
              <w:left w:val="nil"/>
              <w:bottom w:val="nil"/>
              <w:right w:val="nil"/>
            </w:tcBorders>
          </w:tcPr>
          <w:p w14:paraId="77C008C4" w14:textId="44867A40"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2,049,244</w:t>
            </w:r>
          </w:p>
        </w:tc>
        <w:tc>
          <w:tcPr>
            <w:tcW w:w="1276" w:type="dxa"/>
            <w:tcBorders>
              <w:top w:val="nil"/>
              <w:left w:val="nil"/>
              <w:bottom w:val="nil"/>
              <w:right w:val="nil"/>
            </w:tcBorders>
          </w:tcPr>
          <w:p w14:paraId="1D1D3D71" w14:textId="0E0B4C6F"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13,411</w:t>
            </w:r>
          </w:p>
        </w:tc>
        <w:tc>
          <w:tcPr>
            <w:tcW w:w="1065" w:type="dxa"/>
            <w:tcBorders>
              <w:top w:val="nil"/>
              <w:left w:val="nil"/>
              <w:bottom w:val="nil"/>
              <w:right w:val="nil"/>
            </w:tcBorders>
            <w:vAlign w:val="bottom"/>
          </w:tcPr>
          <w:p w14:paraId="2FC35320" w14:textId="3E0D29BB"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C00000"/>
                <w:sz w:val="20"/>
              </w:rPr>
            </w:pPr>
            <w:r w:rsidRPr="00DB30CE">
              <w:rPr>
                <w:rFonts w:ascii="Calibri" w:hAnsi="Calibri" w:cs="Calibri"/>
                <w:color w:val="C00000"/>
                <w:sz w:val="20"/>
              </w:rPr>
              <w:t>-15180%</w:t>
            </w:r>
          </w:p>
        </w:tc>
      </w:tr>
      <w:tr w:rsidR="00DB30CE" w:rsidRPr="00363356" w14:paraId="65C032AB" w14:textId="7358B32C" w:rsidTr="00DB30CE">
        <w:tc>
          <w:tcPr>
            <w:tcW w:w="3114" w:type="dxa"/>
            <w:tcBorders>
              <w:top w:val="nil"/>
              <w:left w:val="nil"/>
              <w:bottom w:val="nil"/>
              <w:right w:val="nil"/>
            </w:tcBorders>
          </w:tcPr>
          <w:p w14:paraId="28280972" w14:textId="38C724DD"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OFFICE DEPOT</w:t>
            </w:r>
          </w:p>
        </w:tc>
        <w:tc>
          <w:tcPr>
            <w:tcW w:w="1134" w:type="dxa"/>
            <w:tcBorders>
              <w:top w:val="nil"/>
              <w:left w:val="nil"/>
              <w:bottom w:val="nil"/>
              <w:right w:val="nil"/>
            </w:tcBorders>
          </w:tcPr>
          <w:p w14:paraId="22FF2EEF" w14:textId="64430867"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1,884,776</w:t>
            </w:r>
          </w:p>
        </w:tc>
        <w:tc>
          <w:tcPr>
            <w:tcW w:w="1276" w:type="dxa"/>
            <w:tcBorders>
              <w:top w:val="nil"/>
              <w:left w:val="nil"/>
              <w:bottom w:val="nil"/>
              <w:right w:val="nil"/>
            </w:tcBorders>
          </w:tcPr>
          <w:p w14:paraId="32B85C78" w14:textId="37A371DF"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1,007,952</w:t>
            </w:r>
          </w:p>
        </w:tc>
        <w:tc>
          <w:tcPr>
            <w:tcW w:w="1065" w:type="dxa"/>
            <w:tcBorders>
              <w:top w:val="nil"/>
              <w:left w:val="nil"/>
              <w:bottom w:val="nil"/>
              <w:right w:val="nil"/>
            </w:tcBorders>
            <w:vAlign w:val="bottom"/>
          </w:tcPr>
          <w:p w14:paraId="2CDE9E8D" w14:textId="0D567888"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C00000"/>
                <w:sz w:val="20"/>
              </w:rPr>
            </w:pPr>
            <w:r w:rsidRPr="00DB30CE">
              <w:rPr>
                <w:rFonts w:ascii="Calibri" w:hAnsi="Calibri" w:cs="Calibri"/>
                <w:color w:val="C00000"/>
                <w:sz w:val="20"/>
              </w:rPr>
              <w:t>-87%</w:t>
            </w:r>
          </w:p>
        </w:tc>
      </w:tr>
      <w:tr w:rsidR="00DB30CE" w:rsidRPr="00363356" w14:paraId="1E51D8A4" w14:textId="77777777" w:rsidTr="00DB30CE">
        <w:tc>
          <w:tcPr>
            <w:tcW w:w="3114" w:type="dxa"/>
            <w:tcBorders>
              <w:top w:val="nil"/>
              <w:left w:val="nil"/>
              <w:bottom w:val="nil"/>
              <w:right w:val="nil"/>
            </w:tcBorders>
          </w:tcPr>
          <w:p w14:paraId="1D2B1326" w14:textId="1F6D79EB"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CENTURYLINK</w:t>
            </w:r>
          </w:p>
        </w:tc>
        <w:tc>
          <w:tcPr>
            <w:tcW w:w="1134" w:type="dxa"/>
            <w:tcBorders>
              <w:top w:val="nil"/>
              <w:left w:val="nil"/>
              <w:bottom w:val="nil"/>
              <w:right w:val="nil"/>
            </w:tcBorders>
          </w:tcPr>
          <w:p w14:paraId="188A57F9" w14:textId="373777F9"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1,701,521</w:t>
            </w:r>
          </w:p>
        </w:tc>
        <w:tc>
          <w:tcPr>
            <w:tcW w:w="1276" w:type="dxa"/>
            <w:tcBorders>
              <w:top w:val="nil"/>
              <w:left w:val="nil"/>
              <w:bottom w:val="nil"/>
              <w:right w:val="nil"/>
            </w:tcBorders>
          </w:tcPr>
          <w:p w14:paraId="0E5DA3A8" w14:textId="637141C3"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2,243,072</w:t>
            </w:r>
          </w:p>
        </w:tc>
        <w:tc>
          <w:tcPr>
            <w:tcW w:w="1065" w:type="dxa"/>
            <w:tcBorders>
              <w:top w:val="nil"/>
              <w:left w:val="nil"/>
              <w:bottom w:val="nil"/>
              <w:right w:val="nil"/>
            </w:tcBorders>
            <w:vAlign w:val="bottom"/>
          </w:tcPr>
          <w:p w14:paraId="395C2059" w14:textId="3881766F"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538135" w:themeColor="accent6" w:themeShade="BF"/>
                <w:sz w:val="20"/>
              </w:rPr>
            </w:pPr>
            <w:r w:rsidRPr="00DB30CE">
              <w:rPr>
                <w:rFonts w:ascii="Calibri" w:hAnsi="Calibri" w:cs="Calibri"/>
                <w:color w:val="538135" w:themeColor="accent6" w:themeShade="BF"/>
                <w:sz w:val="20"/>
              </w:rPr>
              <w:t>24%</w:t>
            </w:r>
          </w:p>
        </w:tc>
      </w:tr>
      <w:tr w:rsidR="00DB30CE" w:rsidRPr="00363356" w14:paraId="45E0AC16" w14:textId="77777777" w:rsidTr="00DB30CE">
        <w:tc>
          <w:tcPr>
            <w:tcW w:w="3114" w:type="dxa"/>
            <w:tcBorders>
              <w:top w:val="nil"/>
              <w:left w:val="nil"/>
              <w:bottom w:val="nil"/>
              <w:right w:val="nil"/>
            </w:tcBorders>
          </w:tcPr>
          <w:p w14:paraId="2305862B" w14:textId="1E3F24BE" w:rsidR="00DB30CE" w:rsidRPr="00DB30CE" w:rsidRDefault="00DB30CE" w:rsidP="00DB30CE">
            <w:pPr>
              <w:pStyle w:val="PlainText"/>
              <w:tabs>
                <w:tab w:val="left" w:pos="720"/>
                <w:tab w:val="left" w:pos="5760"/>
              </w:tabs>
              <w:spacing w:line="276" w:lineRule="auto"/>
              <w:ind w:firstLine="0"/>
              <w:rPr>
                <w:rFonts w:asciiTheme="minorHAnsi" w:hAnsiTheme="minorHAnsi" w:cstheme="minorHAnsi"/>
                <w:sz w:val="20"/>
              </w:rPr>
            </w:pPr>
            <w:r w:rsidRPr="00DB30CE">
              <w:rPr>
                <w:rFonts w:asciiTheme="minorHAnsi" w:hAnsiTheme="minorHAnsi" w:cstheme="minorHAnsi"/>
                <w:sz w:val="20"/>
              </w:rPr>
              <w:t>MICROSOFT CORPORATION</w:t>
            </w:r>
          </w:p>
        </w:tc>
        <w:tc>
          <w:tcPr>
            <w:tcW w:w="1134" w:type="dxa"/>
            <w:tcBorders>
              <w:top w:val="nil"/>
              <w:left w:val="nil"/>
              <w:bottom w:val="nil"/>
              <w:right w:val="nil"/>
            </w:tcBorders>
          </w:tcPr>
          <w:p w14:paraId="25F8EE13" w14:textId="0AFB2307"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1,815,914</w:t>
            </w:r>
          </w:p>
        </w:tc>
        <w:tc>
          <w:tcPr>
            <w:tcW w:w="1276" w:type="dxa"/>
            <w:tcBorders>
              <w:top w:val="nil"/>
              <w:left w:val="nil"/>
              <w:bottom w:val="nil"/>
              <w:right w:val="nil"/>
            </w:tcBorders>
          </w:tcPr>
          <w:p w14:paraId="59D20932" w14:textId="51C3BDA4"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sz w:val="20"/>
              </w:rPr>
            </w:pPr>
            <w:r w:rsidRPr="00DB30CE">
              <w:rPr>
                <w:rFonts w:asciiTheme="minorHAnsi" w:hAnsiTheme="minorHAnsi" w:cstheme="minorHAnsi"/>
                <w:sz w:val="20"/>
              </w:rPr>
              <w:t>2,178,931</w:t>
            </w:r>
          </w:p>
        </w:tc>
        <w:tc>
          <w:tcPr>
            <w:tcW w:w="1065" w:type="dxa"/>
            <w:tcBorders>
              <w:top w:val="nil"/>
              <w:left w:val="nil"/>
              <w:bottom w:val="nil"/>
              <w:right w:val="nil"/>
            </w:tcBorders>
            <w:vAlign w:val="bottom"/>
          </w:tcPr>
          <w:p w14:paraId="69B7A924" w14:textId="5278DD78" w:rsidR="00DB30CE" w:rsidRPr="00DB30CE" w:rsidRDefault="00DB30CE" w:rsidP="00DB30CE">
            <w:pPr>
              <w:pStyle w:val="PlainText"/>
              <w:tabs>
                <w:tab w:val="left" w:pos="720"/>
                <w:tab w:val="left" w:pos="5760"/>
              </w:tabs>
              <w:spacing w:line="276" w:lineRule="auto"/>
              <w:ind w:firstLine="0"/>
              <w:jc w:val="right"/>
              <w:rPr>
                <w:rFonts w:asciiTheme="minorHAnsi" w:hAnsiTheme="minorHAnsi" w:cstheme="minorHAnsi"/>
                <w:color w:val="538135" w:themeColor="accent6" w:themeShade="BF"/>
                <w:sz w:val="20"/>
              </w:rPr>
            </w:pPr>
            <w:r w:rsidRPr="00DB30CE">
              <w:rPr>
                <w:rFonts w:ascii="Calibri" w:hAnsi="Calibri" w:cs="Calibri"/>
                <w:color w:val="538135" w:themeColor="accent6" w:themeShade="BF"/>
                <w:sz w:val="20"/>
              </w:rPr>
              <w:t>17%</w:t>
            </w:r>
          </w:p>
        </w:tc>
      </w:tr>
    </w:tbl>
    <w:p w14:paraId="4B217DF2" w14:textId="36D0748D" w:rsidR="007C4C97" w:rsidRDefault="007C4C97" w:rsidP="00F6255E">
      <w:pPr>
        <w:ind w:firstLine="0"/>
      </w:pPr>
    </w:p>
    <w:p w14:paraId="76140CED" w14:textId="77777777" w:rsidR="00DB30CE" w:rsidRDefault="00DB30CE" w:rsidP="00F6255E">
      <w:pPr>
        <w:ind w:firstLine="0"/>
      </w:pPr>
    </w:p>
    <w:p w14:paraId="1DE95CF6" w14:textId="2E80648E" w:rsidR="00F6255E" w:rsidRDefault="00F6255E" w:rsidP="00F6255E">
      <w:pPr>
        <w:pStyle w:val="PlainText"/>
        <w:tabs>
          <w:tab w:val="left" w:pos="720"/>
          <w:tab w:val="left" w:pos="5760"/>
        </w:tabs>
        <w:spacing w:line="276" w:lineRule="auto"/>
        <w:ind w:firstLine="0"/>
      </w:pPr>
      <w:r w:rsidRPr="00F6255E">
        <w:rPr>
          <w:rFonts w:asciiTheme="minorHAnsi" w:eastAsiaTheme="majorEastAsia" w:hAnsiTheme="minorHAnsi" w:cstheme="majorBidi"/>
          <w:b/>
          <w:sz w:val="28"/>
          <w:szCs w:val="28"/>
        </w:rPr>
        <w:t>4. How many transactions were recorded for 2015, 2016, and 2017 respectively?</w:t>
      </w:r>
    </w:p>
    <w:tbl>
      <w:tblPr>
        <w:tblStyle w:val="TableGrid"/>
        <w:tblpPr w:leftFromText="141" w:rightFromText="141" w:vertAnchor="text" w:horzAnchor="margin" w:tblpXSpec="center" w:tblpY="2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2268"/>
      </w:tblGrid>
      <w:tr w:rsidR="00363356" w:rsidRPr="00363356" w14:paraId="22D6AFF3" w14:textId="77777777" w:rsidTr="00363356">
        <w:tc>
          <w:tcPr>
            <w:tcW w:w="1128" w:type="dxa"/>
            <w:tcBorders>
              <w:bottom w:val="single" w:sz="4" w:space="0" w:color="auto"/>
            </w:tcBorders>
          </w:tcPr>
          <w:p w14:paraId="55F17922" w14:textId="77777777" w:rsidR="00363356" w:rsidRPr="00363356" w:rsidRDefault="00363356" w:rsidP="00363356">
            <w:pPr>
              <w:pStyle w:val="PlainText"/>
              <w:tabs>
                <w:tab w:val="left" w:pos="720"/>
                <w:tab w:val="left" w:pos="5760"/>
              </w:tabs>
              <w:spacing w:line="276" w:lineRule="auto"/>
              <w:ind w:firstLine="0"/>
              <w:jc w:val="center"/>
              <w:rPr>
                <w:rFonts w:asciiTheme="minorHAnsi" w:hAnsiTheme="minorHAnsi" w:cstheme="minorHAnsi"/>
                <w:sz w:val="20"/>
                <w:szCs w:val="16"/>
              </w:rPr>
            </w:pPr>
            <w:r>
              <w:rPr>
                <w:rFonts w:asciiTheme="minorHAnsi" w:hAnsiTheme="minorHAnsi" w:cstheme="minorHAnsi"/>
                <w:sz w:val="20"/>
                <w:szCs w:val="16"/>
              </w:rPr>
              <w:t>Year</w:t>
            </w:r>
          </w:p>
        </w:tc>
        <w:tc>
          <w:tcPr>
            <w:tcW w:w="2268" w:type="dxa"/>
            <w:tcBorders>
              <w:bottom w:val="single" w:sz="4" w:space="0" w:color="auto"/>
            </w:tcBorders>
          </w:tcPr>
          <w:p w14:paraId="2BC0E9D1" w14:textId="77777777" w:rsidR="00363356" w:rsidRPr="00363356" w:rsidRDefault="00363356" w:rsidP="00363356">
            <w:pPr>
              <w:pStyle w:val="PlainText"/>
              <w:tabs>
                <w:tab w:val="left" w:pos="720"/>
                <w:tab w:val="left" w:pos="5760"/>
              </w:tabs>
              <w:spacing w:line="276" w:lineRule="auto"/>
              <w:ind w:firstLine="0"/>
              <w:jc w:val="center"/>
              <w:rPr>
                <w:rFonts w:asciiTheme="minorHAnsi" w:hAnsiTheme="minorHAnsi" w:cstheme="minorHAnsi"/>
                <w:sz w:val="20"/>
                <w:szCs w:val="16"/>
              </w:rPr>
            </w:pPr>
            <w:r>
              <w:rPr>
                <w:rFonts w:asciiTheme="minorHAnsi" w:hAnsiTheme="minorHAnsi" w:cstheme="minorHAnsi"/>
                <w:sz w:val="20"/>
                <w:szCs w:val="16"/>
              </w:rPr>
              <w:t>Number of transactions</w:t>
            </w:r>
          </w:p>
        </w:tc>
      </w:tr>
      <w:tr w:rsidR="00363356" w:rsidRPr="00363356" w14:paraId="7473369D" w14:textId="77777777" w:rsidTr="00363356">
        <w:tc>
          <w:tcPr>
            <w:tcW w:w="1128" w:type="dxa"/>
            <w:tcBorders>
              <w:top w:val="single" w:sz="4" w:space="0" w:color="auto"/>
            </w:tcBorders>
          </w:tcPr>
          <w:p w14:paraId="2128B986" w14:textId="77777777" w:rsidR="00363356" w:rsidRPr="00363356" w:rsidRDefault="00363356" w:rsidP="00363356">
            <w:pPr>
              <w:pStyle w:val="PlainText"/>
              <w:tabs>
                <w:tab w:val="left" w:pos="720"/>
                <w:tab w:val="left" w:pos="5760"/>
              </w:tabs>
              <w:spacing w:line="276" w:lineRule="auto"/>
              <w:ind w:firstLine="0"/>
              <w:jc w:val="center"/>
              <w:rPr>
                <w:rFonts w:asciiTheme="minorHAnsi" w:hAnsiTheme="minorHAnsi" w:cstheme="minorHAnsi"/>
                <w:sz w:val="20"/>
              </w:rPr>
            </w:pPr>
            <w:r>
              <w:rPr>
                <w:rFonts w:asciiTheme="minorHAnsi" w:hAnsiTheme="minorHAnsi" w:cstheme="minorHAnsi"/>
                <w:sz w:val="20"/>
              </w:rPr>
              <w:t>2017</w:t>
            </w:r>
          </w:p>
        </w:tc>
        <w:tc>
          <w:tcPr>
            <w:tcW w:w="2268" w:type="dxa"/>
            <w:tcBorders>
              <w:top w:val="single" w:sz="4" w:space="0" w:color="auto"/>
            </w:tcBorders>
          </w:tcPr>
          <w:p w14:paraId="3261FEA8" w14:textId="77777777" w:rsidR="00363356" w:rsidRPr="00363356" w:rsidRDefault="00363356" w:rsidP="00363356">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189</w:t>
            </w:r>
            <w:r>
              <w:rPr>
                <w:rFonts w:asciiTheme="minorHAnsi" w:hAnsiTheme="minorHAnsi" w:cstheme="minorHAnsi"/>
                <w:sz w:val="20"/>
              </w:rPr>
              <w:t>,</w:t>
            </w:r>
            <w:r w:rsidRPr="00363356">
              <w:rPr>
                <w:rFonts w:asciiTheme="minorHAnsi" w:hAnsiTheme="minorHAnsi" w:cstheme="minorHAnsi"/>
                <w:sz w:val="20"/>
              </w:rPr>
              <w:t>858</w:t>
            </w:r>
          </w:p>
        </w:tc>
      </w:tr>
      <w:tr w:rsidR="00363356" w:rsidRPr="00363356" w14:paraId="2CC2C79C" w14:textId="77777777" w:rsidTr="00363356">
        <w:tc>
          <w:tcPr>
            <w:tcW w:w="1128" w:type="dxa"/>
          </w:tcPr>
          <w:p w14:paraId="03031F19" w14:textId="77777777" w:rsidR="00363356" w:rsidRPr="00363356" w:rsidRDefault="00363356" w:rsidP="00363356">
            <w:pPr>
              <w:pStyle w:val="PlainText"/>
              <w:tabs>
                <w:tab w:val="left" w:pos="720"/>
                <w:tab w:val="left" w:pos="5760"/>
              </w:tabs>
              <w:spacing w:line="276" w:lineRule="auto"/>
              <w:ind w:firstLine="0"/>
              <w:jc w:val="center"/>
              <w:rPr>
                <w:rFonts w:asciiTheme="minorHAnsi" w:hAnsiTheme="minorHAnsi" w:cstheme="minorHAnsi"/>
                <w:sz w:val="20"/>
              </w:rPr>
            </w:pPr>
            <w:r>
              <w:rPr>
                <w:rFonts w:asciiTheme="minorHAnsi" w:hAnsiTheme="minorHAnsi" w:cstheme="minorHAnsi"/>
                <w:sz w:val="20"/>
              </w:rPr>
              <w:t>2016</w:t>
            </w:r>
          </w:p>
        </w:tc>
        <w:tc>
          <w:tcPr>
            <w:tcW w:w="2268" w:type="dxa"/>
          </w:tcPr>
          <w:p w14:paraId="29CCB183" w14:textId="77777777" w:rsidR="00363356" w:rsidRPr="00363356" w:rsidRDefault="00363356" w:rsidP="00363356">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348</w:t>
            </w:r>
            <w:r>
              <w:rPr>
                <w:rFonts w:asciiTheme="minorHAnsi" w:hAnsiTheme="minorHAnsi" w:cstheme="minorHAnsi"/>
                <w:sz w:val="20"/>
              </w:rPr>
              <w:t>,</w:t>
            </w:r>
            <w:r w:rsidRPr="00363356">
              <w:rPr>
                <w:rFonts w:asciiTheme="minorHAnsi" w:hAnsiTheme="minorHAnsi" w:cstheme="minorHAnsi"/>
                <w:sz w:val="20"/>
              </w:rPr>
              <w:t>170</w:t>
            </w:r>
          </w:p>
        </w:tc>
      </w:tr>
      <w:tr w:rsidR="00363356" w:rsidRPr="00363356" w14:paraId="57649FF3" w14:textId="77777777" w:rsidTr="00363356">
        <w:tc>
          <w:tcPr>
            <w:tcW w:w="1128" w:type="dxa"/>
          </w:tcPr>
          <w:p w14:paraId="47706E0F" w14:textId="77777777" w:rsidR="00363356" w:rsidRPr="00363356" w:rsidRDefault="00363356" w:rsidP="00363356">
            <w:pPr>
              <w:pStyle w:val="PlainText"/>
              <w:tabs>
                <w:tab w:val="left" w:pos="720"/>
                <w:tab w:val="left" w:pos="5760"/>
              </w:tabs>
              <w:spacing w:line="276" w:lineRule="auto"/>
              <w:ind w:firstLine="0"/>
              <w:jc w:val="center"/>
              <w:rPr>
                <w:rFonts w:asciiTheme="minorHAnsi" w:hAnsiTheme="minorHAnsi" w:cstheme="minorHAnsi"/>
                <w:sz w:val="20"/>
              </w:rPr>
            </w:pPr>
            <w:r>
              <w:rPr>
                <w:rFonts w:asciiTheme="minorHAnsi" w:hAnsiTheme="minorHAnsi" w:cstheme="minorHAnsi"/>
                <w:sz w:val="20"/>
              </w:rPr>
              <w:t>2015</w:t>
            </w:r>
          </w:p>
        </w:tc>
        <w:tc>
          <w:tcPr>
            <w:tcW w:w="2268" w:type="dxa"/>
          </w:tcPr>
          <w:p w14:paraId="3F3B0CBE" w14:textId="77777777" w:rsidR="00363356" w:rsidRPr="00363356" w:rsidRDefault="00363356" w:rsidP="00363356">
            <w:pPr>
              <w:pStyle w:val="PlainText"/>
              <w:tabs>
                <w:tab w:val="left" w:pos="720"/>
                <w:tab w:val="left" w:pos="5760"/>
              </w:tabs>
              <w:spacing w:line="276" w:lineRule="auto"/>
              <w:ind w:firstLine="0"/>
              <w:jc w:val="right"/>
              <w:rPr>
                <w:rFonts w:asciiTheme="minorHAnsi" w:hAnsiTheme="minorHAnsi" w:cstheme="minorHAnsi"/>
                <w:sz w:val="20"/>
              </w:rPr>
            </w:pPr>
            <w:r w:rsidRPr="00363356">
              <w:rPr>
                <w:rFonts w:asciiTheme="minorHAnsi" w:hAnsiTheme="minorHAnsi" w:cstheme="minorHAnsi"/>
                <w:sz w:val="20"/>
              </w:rPr>
              <w:t>425</w:t>
            </w:r>
            <w:r>
              <w:rPr>
                <w:rFonts w:asciiTheme="minorHAnsi" w:hAnsiTheme="minorHAnsi" w:cstheme="minorHAnsi"/>
                <w:sz w:val="20"/>
              </w:rPr>
              <w:t>,</w:t>
            </w:r>
            <w:r w:rsidRPr="00363356">
              <w:rPr>
                <w:rFonts w:asciiTheme="minorHAnsi" w:hAnsiTheme="minorHAnsi" w:cstheme="minorHAnsi"/>
                <w:sz w:val="20"/>
              </w:rPr>
              <w:t>318</w:t>
            </w:r>
          </w:p>
        </w:tc>
      </w:tr>
      <w:tr w:rsidR="00363356" w:rsidRPr="00363356" w14:paraId="1F95F591" w14:textId="77777777" w:rsidTr="00363356">
        <w:tc>
          <w:tcPr>
            <w:tcW w:w="1128" w:type="dxa"/>
          </w:tcPr>
          <w:p w14:paraId="4A591FB1" w14:textId="77777777" w:rsidR="00363356" w:rsidRPr="00363356" w:rsidRDefault="00363356" w:rsidP="00363356">
            <w:pPr>
              <w:pStyle w:val="PlainText"/>
              <w:tabs>
                <w:tab w:val="left" w:pos="720"/>
                <w:tab w:val="left" w:pos="5760"/>
              </w:tabs>
              <w:spacing w:line="276" w:lineRule="auto"/>
              <w:ind w:firstLine="0"/>
              <w:rPr>
                <w:rFonts w:asciiTheme="minorHAnsi" w:hAnsiTheme="minorHAnsi" w:cstheme="minorHAnsi"/>
                <w:sz w:val="20"/>
              </w:rPr>
            </w:pPr>
          </w:p>
        </w:tc>
        <w:tc>
          <w:tcPr>
            <w:tcW w:w="2268" w:type="dxa"/>
          </w:tcPr>
          <w:p w14:paraId="5821B126" w14:textId="77777777" w:rsidR="00363356" w:rsidRPr="00363356" w:rsidRDefault="00363356" w:rsidP="00363356">
            <w:pPr>
              <w:pStyle w:val="PlainText"/>
              <w:tabs>
                <w:tab w:val="left" w:pos="720"/>
                <w:tab w:val="left" w:pos="5760"/>
              </w:tabs>
              <w:spacing w:line="276" w:lineRule="auto"/>
              <w:ind w:firstLine="0"/>
              <w:jc w:val="right"/>
              <w:rPr>
                <w:rFonts w:asciiTheme="minorHAnsi" w:hAnsiTheme="minorHAnsi" w:cstheme="minorHAnsi"/>
                <w:sz w:val="20"/>
              </w:rPr>
            </w:pPr>
          </w:p>
        </w:tc>
      </w:tr>
    </w:tbl>
    <w:p w14:paraId="1BAA37DA" w14:textId="41354AF9" w:rsidR="00EB4855" w:rsidRDefault="00EB4855" w:rsidP="00876745">
      <w:pPr>
        <w:pStyle w:val="PlainText"/>
        <w:tabs>
          <w:tab w:val="left" w:pos="5760"/>
        </w:tabs>
        <w:spacing w:after="120" w:line="276" w:lineRule="auto"/>
        <w:ind w:left="446" w:hanging="446"/>
        <w:contextualSpacing w:val="0"/>
        <w:rPr>
          <w:noProof/>
        </w:rPr>
      </w:pPr>
    </w:p>
    <w:p w14:paraId="348A1729" w14:textId="77777777" w:rsidR="00363356" w:rsidRPr="00153138" w:rsidRDefault="00363356" w:rsidP="00876745">
      <w:pPr>
        <w:pStyle w:val="PlainText"/>
        <w:tabs>
          <w:tab w:val="left" w:pos="5760"/>
        </w:tabs>
        <w:spacing w:after="120" w:line="276" w:lineRule="auto"/>
        <w:ind w:left="446" w:hanging="446"/>
        <w:contextualSpacing w:val="0"/>
        <w:rPr>
          <w:noProof/>
        </w:rPr>
      </w:pPr>
    </w:p>
    <w:sectPr w:rsidR="00363356" w:rsidRPr="0015313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A835D" w14:textId="77777777" w:rsidR="003961E8" w:rsidRDefault="003961E8" w:rsidP="00C3274C">
      <w:pPr>
        <w:spacing w:line="240" w:lineRule="auto"/>
      </w:pPr>
      <w:r>
        <w:separator/>
      </w:r>
    </w:p>
  </w:endnote>
  <w:endnote w:type="continuationSeparator" w:id="0">
    <w:p w14:paraId="00E8493B" w14:textId="77777777" w:rsidR="003961E8" w:rsidRDefault="003961E8" w:rsidP="00C32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2339320"/>
      <w:docPartObj>
        <w:docPartGallery w:val="Page Numbers (Bottom of Page)"/>
        <w:docPartUnique/>
      </w:docPartObj>
    </w:sdtPr>
    <w:sdtEndPr>
      <w:rPr>
        <w:noProof/>
      </w:rPr>
    </w:sdtEndPr>
    <w:sdtContent>
      <w:p w14:paraId="47A3B950" w14:textId="4845B829" w:rsidR="00F6255E" w:rsidRDefault="00F625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F3235C" w14:textId="77777777" w:rsidR="00C3274C" w:rsidRDefault="00C32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4FD8D" w14:textId="77777777" w:rsidR="003961E8" w:rsidRDefault="003961E8" w:rsidP="00C3274C">
      <w:pPr>
        <w:spacing w:line="240" w:lineRule="auto"/>
      </w:pPr>
      <w:r>
        <w:separator/>
      </w:r>
    </w:p>
  </w:footnote>
  <w:footnote w:type="continuationSeparator" w:id="0">
    <w:p w14:paraId="258DE94A" w14:textId="77777777" w:rsidR="003961E8" w:rsidRDefault="003961E8" w:rsidP="00C327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1718B"/>
    <w:multiLevelType w:val="hybridMultilevel"/>
    <w:tmpl w:val="2520A97A"/>
    <w:lvl w:ilvl="0" w:tplc="4F9C9D80">
      <w:start w:val="1"/>
      <w:numFmt w:val="decimal"/>
      <w:lvlText w:val="%1."/>
      <w:lvlJc w:val="left"/>
      <w:pPr>
        <w:ind w:left="810" w:hanging="45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E7D14"/>
    <w:multiLevelType w:val="hybridMultilevel"/>
    <w:tmpl w:val="B2FE5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34E4D"/>
    <w:multiLevelType w:val="hybridMultilevel"/>
    <w:tmpl w:val="D124F24A"/>
    <w:lvl w:ilvl="0" w:tplc="6FD60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138"/>
    <w:rsid w:val="0000625C"/>
    <w:rsid w:val="00035B43"/>
    <w:rsid w:val="0004029E"/>
    <w:rsid w:val="0005150B"/>
    <w:rsid w:val="000610F7"/>
    <w:rsid w:val="00070A15"/>
    <w:rsid w:val="000812BE"/>
    <w:rsid w:val="000833FC"/>
    <w:rsid w:val="0008483F"/>
    <w:rsid w:val="000D2D59"/>
    <w:rsid w:val="000D7FEB"/>
    <w:rsid w:val="001212AA"/>
    <w:rsid w:val="00153138"/>
    <w:rsid w:val="001756DB"/>
    <w:rsid w:val="00186965"/>
    <w:rsid w:val="001A32E2"/>
    <w:rsid w:val="001A5BD7"/>
    <w:rsid w:val="001C2D1B"/>
    <w:rsid w:val="001C3D01"/>
    <w:rsid w:val="001C419E"/>
    <w:rsid w:val="001D0211"/>
    <w:rsid w:val="001F6F4B"/>
    <w:rsid w:val="00203CCC"/>
    <w:rsid w:val="00221B90"/>
    <w:rsid w:val="00226D54"/>
    <w:rsid w:val="0024724A"/>
    <w:rsid w:val="00255620"/>
    <w:rsid w:val="0029479F"/>
    <w:rsid w:val="002A3EC6"/>
    <w:rsid w:val="002B44C3"/>
    <w:rsid w:val="002B6C17"/>
    <w:rsid w:val="002E0C64"/>
    <w:rsid w:val="002E3C17"/>
    <w:rsid w:val="002F551E"/>
    <w:rsid w:val="00302392"/>
    <w:rsid w:val="00302D1B"/>
    <w:rsid w:val="003137B0"/>
    <w:rsid w:val="00326316"/>
    <w:rsid w:val="00363356"/>
    <w:rsid w:val="003879EE"/>
    <w:rsid w:val="003961E8"/>
    <w:rsid w:val="004112B3"/>
    <w:rsid w:val="004137AF"/>
    <w:rsid w:val="00417941"/>
    <w:rsid w:val="00420EDD"/>
    <w:rsid w:val="0043133A"/>
    <w:rsid w:val="0044014B"/>
    <w:rsid w:val="0046191B"/>
    <w:rsid w:val="00465FC9"/>
    <w:rsid w:val="004701C0"/>
    <w:rsid w:val="00474D0F"/>
    <w:rsid w:val="0049223D"/>
    <w:rsid w:val="004B741D"/>
    <w:rsid w:val="00515C7F"/>
    <w:rsid w:val="00573BB4"/>
    <w:rsid w:val="00592B9B"/>
    <w:rsid w:val="005C3191"/>
    <w:rsid w:val="005C3767"/>
    <w:rsid w:val="005D18BC"/>
    <w:rsid w:val="005E601D"/>
    <w:rsid w:val="005F22E9"/>
    <w:rsid w:val="0063649E"/>
    <w:rsid w:val="00644385"/>
    <w:rsid w:val="0066094B"/>
    <w:rsid w:val="006D0CD9"/>
    <w:rsid w:val="006E301B"/>
    <w:rsid w:val="006F2CFA"/>
    <w:rsid w:val="006F6835"/>
    <w:rsid w:val="0070066C"/>
    <w:rsid w:val="00703699"/>
    <w:rsid w:val="00725808"/>
    <w:rsid w:val="00754355"/>
    <w:rsid w:val="007713BC"/>
    <w:rsid w:val="007B1A81"/>
    <w:rsid w:val="007C4524"/>
    <w:rsid w:val="007C4C97"/>
    <w:rsid w:val="007E050B"/>
    <w:rsid w:val="008026BF"/>
    <w:rsid w:val="00811BB1"/>
    <w:rsid w:val="00813D93"/>
    <w:rsid w:val="00822D6B"/>
    <w:rsid w:val="00831DAF"/>
    <w:rsid w:val="0085170A"/>
    <w:rsid w:val="0087394E"/>
    <w:rsid w:val="00876745"/>
    <w:rsid w:val="008B105F"/>
    <w:rsid w:val="008F1362"/>
    <w:rsid w:val="0091053F"/>
    <w:rsid w:val="00913931"/>
    <w:rsid w:val="009C373F"/>
    <w:rsid w:val="009F45E3"/>
    <w:rsid w:val="00A32CDA"/>
    <w:rsid w:val="00A34E43"/>
    <w:rsid w:val="00A365CD"/>
    <w:rsid w:val="00A53F0F"/>
    <w:rsid w:val="00A62609"/>
    <w:rsid w:val="00A66084"/>
    <w:rsid w:val="00AA638A"/>
    <w:rsid w:val="00AB40CF"/>
    <w:rsid w:val="00AC05A3"/>
    <w:rsid w:val="00AC1440"/>
    <w:rsid w:val="00AD2069"/>
    <w:rsid w:val="00B108D1"/>
    <w:rsid w:val="00B15B06"/>
    <w:rsid w:val="00B414F7"/>
    <w:rsid w:val="00B56907"/>
    <w:rsid w:val="00B74594"/>
    <w:rsid w:val="00BC190F"/>
    <w:rsid w:val="00BC550B"/>
    <w:rsid w:val="00BE27C0"/>
    <w:rsid w:val="00BF4997"/>
    <w:rsid w:val="00C3274C"/>
    <w:rsid w:val="00CB1AEF"/>
    <w:rsid w:val="00CB300D"/>
    <w:rsid w:val="00CC478A"/>
    <w:rsid w:val="00CC506F"/>
    <w:rsid w:val="00CD67C5"/>
    <w:rsid w:val="00CF3C0F"/>
    <w:rsid w:val="00D165A2"/>
    <w:rsid w:val="00D1682F"/>
    <w:rsid w:val="00D4298E"/>
    <w:rsid w:val="00D46F61"/>
    <w:rsid w:val="00D47B56"/>
    <w:rsid w:val="00D72080"/>
    <w:rsid w:val="00DA21F3"/>
    <w:rsid w:val="00DA7AF0"/>
    <w:rsid w:val="00DB30CE"/>
    <w:rsid w:val="00E547D1"/>
    <w:rsid w:val="00E62DE4"/>
    <w:rsid w:val="00E840C5"/>
    <w:rsid w:val="00EB4855"/>
    <w:rsid w:val="00F036E7"/>
    <w:rsid w:val="00F042FB"/>
    <w:rsid w:val="00F126E3"/>
    <w:rsid w:val="00F4260F"/>
    <w:rsid w:val="00F6255E"/>
    <w:rsid w:val="00F96CA0"/>
    <w:rsid w:val="00FC1CD5"/>
    <w:rsid w:val="00FC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A2A8"/>
  <w15:chartTrackingRefBased/>
  <w15:docId w15:val="{98D222D9-4631-412B-B9E2-54B4F6B4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78A"/>
    <w:pPr>
      <w:spacing w:after="0" w:line="276" w:lineRule="auto"/>
      <w:ind w:firstLine="720"/>
      <w:contextualSpacing/>
    </w:pPr>
    <w:rPr>
      <w:rFonts w:ascii="Times New Roman" w:hAnsi="Times New Roman"/>
      <w:sz w:val="24"/>
    </w:rPr>
  </w:style>
  <w:style w:type="paragraph" w:styleId="Heading1">
    <w:name w:val="heading 1"/>
    <w:basedOn w:val="Normal"/>
    <w:next w:val="Normal"/>
    <w:link w:val="Heading1Char"/>
    <w:uiPriority w:val="9"/>
    <w:qFormat/>
    <w:rsid w:val="00CC478A"/>
    <w:pPr>
      <w:keepNext/>
      <w:keepLines/>
      <w:spacing w:before="240" w:after="280"/>
      <w:ind w:firstLine="0"/>
      <w:outlineLvl w:val="0"/>
    </w:pPr>
    <w:rPr>
      <w:rFonts w:asciiTheme="minorHAnsi" w:eastAsiaTheme="majorEastAsia" w:hAnsiTheme="minorHAnsi" w:cstheme="majorBidi"/>
      <w:b/>
      <w:sz w:val="32"/>
      <w:szCs w:val="32"/>
    </w:rPr>
  </w:style>
  <w:style w:type="paragraph" w:styleId="Heading2">
    <w:name w:val="heading 2"/>
    <w:basedOn w:val="Normal"/>
    <w:next w:val="Normal"/>
    <w:link w:val="Heading2Char"/>
    <w:uiPriority w:val="9"/>
    <w:unhideWhenUsed/>
    <w:qFormat/>
    <w:rsid w:val="00153138"/>
    <w:pPr>
      <w:keepNext/>
      <w:keepLines/>
      <w:spacing w:before="240"/>
      <w:ind w:firstLine="0"/>
      <w:outlineLvl w:val="1"/>
    </w:pPr>
    <w:rPr>
      <w:rFonts w:asciiTheme="minorHAnsi" w:eastAsiaTheme="majorEastAsia" w:hAnsiTheme="minorHAnsi" w:cstheme="majorBidi"/>
      <w:b/>
      <w:szCs w:val="26"/>
    </w:rPr>
  </w:style>
  <w:style w:type="paragraph" w:styleId="Heading3">
    <w:name w:val="heading 3"/>
    <w:basedOn w:val="Normal"/>
    <w:next w:val="Normal"/>
    <w:link w:val="Heading3Char"/>
    <w:uiPriority w:val="9"/>
    <w:unhideWhenUsed/>
    <w:qFormat/>
    <w:rsid w:val="00CC478A"/>
    <w:pPr>
      <w:keepNext/>
      <w:keepLines/>
      <w:spacing w:after="240"/>
      <w:ind w:firstLine="0"/>
      <w:outlineLvl w:val="2"/>
    </w:pPr>
    <w:rPr>
      <w:rFonts w:asciiTheme="minorHAnsi" w:eastAsiaTheme="majorEastAsia" w:hAnsiTheme="minorHAnsi" w:cstheme="majorBidi"/>
      <w:b/>
      <w:sz w:val="28"/>
      <w:szCs w:val="24"/>
    </w:rPr>
  </w:style>
  <w:style w:type="paragraph" w:styleId="Heading4">
    <w:name w:val="heading 4"/>
    <w:basedOn w:val="Normal"/>
    <w:next w:val="Normal"/>
    <w:link w:val="Heading4Char"/>
    <w:uiPriority w:val="9"/>
    <w:unhideWhenUsed/>
    <w:qFormat/>
    <w:rsid w:val="00AC05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78A"/>
    <w:rPr>
      <w:rFonts w:eastAsiaTheme="majorEastAsia" w:cstheme="majorBidi"/>
      <w:b/>
      <w:sz w:val="32"/>
      <w:szCs w:val="32"/>
    </w:rPr>
  </w:style>
  <w:style w:type="paragraph" w:customStyle="1" w:styleId="Authors">
    <w:name w:val="Authors"/>
    <w:basedOn w:val="Normal"/>
    <w:link w:val="AuthorsChar"/>
    <w:qFormat/>
    <w:rsid w:val="00153138"/>
    <w:pPr>
      <w:spacing w:after="240"/>
      <w:ind w:firstLine="0"/>
    </w:pPr>
  </w:style>
  <w:style w:type="paragraph" w:styleId="PlainText">
    <w:name w:val="Plain Text"/>
    <w:basedOn w:val="Normal"/>
    <w:link w:val="PlainTextChar"/>
    <w:rsid w:val="00153138"/>
    <w:pPr>
      <w:spacing w:line="240" w:lineRule="auto"/>
    </w:pPr>
    <w:rPr>
      <w:rFonts w:eastAsia="Times New Roman" w:cs="Times New Roman"/>
      <w:szCs w:val="20"/>
    </w:rPr>
  </w:style>
  <w:style w:type="character" w:customStyle="1" w:styleId="AuthorsChar">
    <w:name w:val="Authors Char"/>
    <w:basedOn w:val="DefaultParagraphFont"/>
    <w:link w:val="Authors"/>
    <w:rsid w:val="00153138"/>
    <w:rPr>
      <w:rFonts w:ascii="Times New Roman" w:hAnsi="Times New Roman"/>
      <w:sz w:val="24"/>
    </w:rPr>
  </w:style>
  <w:style w:type="character" w:customStyle="1" w:styleId="PlainTextChar">
    <w:name w:val="Plain Text Char"/>
    <w:basedOn w:val="DefaultParagraphFont"/>
    <w:link w:val="PlainText"/>
    <w:rsid w:val="00153138"/>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rsid w:val="00153138"/>
    <w:rPr>
      <w:rFonts w:eastAsiaTheme="majorEastAsia" w:cstheme="majorBidi"/>
      <w:b/>
      <w:sz w:val="24"/>
      <w:szCs w:val="26"/>
    </w:rPr>
  </w:style>
  <w:style w:type="paragraph" w:styleId="Caption">
    <w:name w:val="caption"/>
    <w:basedOn w:val="Normal"/>
    <w:next w:val="Normal"/>
    <w:unhideWhenUsed/>
    <w:qFormat/>
    <w:rsid w:val="004701C0"/>
    <w:pPr>
      <w:spacing w:after="200" w:line="240" w:lineRule="auto"/>
      <w:ind w:firstLine="0"/>
    </w:pPr>
    <w:rPr>
      <w:iCs/>
      <w:sz w:val="22"/>
      <w:szCs w:val="18"/>
    </w:rPr>
  </w:style>
  <w:style w:type="paragraph" w:styleId="Bibliography">
    <w:name w:val="Bibliography"/>
    <w:basedOn w:val="Normal"/>
    <w:next w:val="Normal"/>
    <w:uiPriority w:val="37"/>
    <w:unhideWhenUsed/>
    <w:rsid w:val="00BC550B"/>
    <w:pPr>
      <w:framePr w:wrap="around" w:vAnchor="text" w:hAnchor="text" w:y="1"/>
      <w:ind w:firstLine="0"/>
    </w:pPr>
  </w:style>
  <w:style w:type="paragraph" w:styleId="Header">
    <w:name w:val="header"/>
    <w:basedOn w:val="Normal"/>
    <w:link w:val="HeaderChar"/>
    <w:uiPriority w:val="99"/>
    <w:unhideWhenUsed/>
    <w:rsid w:val="00C3274C"/>
    <w:pPr>
      <w:tabs>
        <w:tab w:val="center" w:pos="4680"/>
        <w:tab w:val="right" w:pos="9360"/>
      </w:tabs>
      <w:spacing w:line="240" w:lineRule="auto"/>
    </w:pPr>
  </w:style>
  <w:style w:type="character" w:customStyle="1" w:styleId="HeaderChar">
    <w:name w:val="Header Char"/>
    <w:basedOn w:val="DefaultParagraphFont"/>
    <w:link w:val="Header"/>
    <w:uiPriority w:val="99"/>
    <w:rsid w:val="00C3274C"/>
    <w:rPr>
      <w:rFonts w:ascii="Times New Roman" w:hAnsi="Times New Roman"/>
      <w:sz w:val="24"/>
    </w:rPr>
  </w:style>
  <w:style w:type="paragraph" w:styleId="Footer">
    <w:name w:val="footer"/>
    <w:basedOn w:val="Normal"/>
    <w:link w:val="FooterChar"/>
    <w:uiPriority w:val="99"/>
    <w:unhideWhenUsed/>
    <w:rsid w:val="00C3274C"/>
    <w:pPr>
      <w:tabs>
        <w:tab w:val="center" w:pos="4680"/>
        <w:tab w:val="right" w:pos="9360"/>
      </w:tabs>
      <w:spacing w:line="240" w:lineRule="auto"/>
    </w:pPr>
  </w:style>
  <w:style w:type="character" w:customStyle="1" w:styleId="FooterChar">
    <w:name w:val="Footer Char"/>
    <w:basedOn w:val="DefaultParagraphFont"/>
    <w:link w:val="Footer"/>
    <w:uiPriority w:val="99"/>
    <w:rsid w:val="00C3274C"/>
    <w:rPr>
      <w:rFonts w:ascii="Times New Roman" w:hAnsi="Times New Roman"/>
      <w:sz w:val="24"/>
    </w:rPr>
  </w:style>
  <w:style w:type="paragraph" w:styleId="ListParagraph">
    <w:name w:val="List Paragraph"/>
    <w:basedOn w:val="Normal"/>
    <w:uiPriority w:val="34"/>
    <w:rsid w:val="00E62DE4"/>
    <w:pPr>
      <w:spacing w:after="120" w:line="240" w:lineRule="auto"/>
      <w:ind w:left="720" w:firstLine="0"/>
    </w:pPr>
    <w:rPr>
      <w:rFonts w:eastAsia="Times New Roman" w:cs="Times New Roman"/>
      <w:szCs w:val="20"/>
    </w:rPr>
  </w:style>
  <w:style w:type="paragraph" w:styleId="BalloonText">
    <w:name w:val="Balloon Text"/>
    <w:basedOn w:val="Normal"/>
    <w:link w:val="BalloonTextChar"/>
    <w:uiPriority w:val="99"/>
    <w:semiHidden/>
    <w:unhideWhenUsed/>
    <w:rsid w:val="00BC55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50B"/>
    <w:rPr>
      <w:rFonts w:ascii="Segoe UI" w:hAnsi="Segoe UI" w:cs="Segoe UI"/>
      <w:sz w:val="18"/>
      <w:szCs w:val="18"/>
    </w:rPr>
  </w:style>
  <w:style w:type="character" w:customStyle="1" w:styleId="Heading3Char">
    <w:name w:val="Heading 3 Char"/>
    <w:basedOn w:val="DefaultParagraphFont"/>
    <w:link w:val="Heading3"/>
    <w:uiPriority w:val="9"/>
    <w:rsid w:val="00CC478A"/>
    <w:rPr>
      <w:rFonts w:eastAsiaTheme="majorEastAsia" w:cstheme="majorBidi"/>
      <w:b/>
      <w:sz w:val="28"/>
      <w:szCs w:val="24"/>
    </w:rPr>
  </w:style>
  <w:style w:type="character" w:customStyle="1" w:styleId="Heading4Char">
    <w:name w:val="Heading 4 Char"/>
    <w:basedOn w:val="DefaultParagraphFont"/>
    <w:link w:val="Heading4"/>
    <w:uiPriority w:val="9"/>
    <w:rsid w:val="00AC05A3"/>
    <w:rPr>
      <w:rFonts w:asciiTheme="majorHAnsi" w:eastAsiaTheme="majorEastAsia" w:hAnsiTheme="majorHAnsi" w:cstheme="majorBidi"/>
      <w:i/>
      <w:iCs/>
      <w:color w:val="2F5496" w:themeColor="accent1" w:themeShade="BF"/>
      <w:sz w:val="24"/>
    </w:rPr>
  </w:style>
  <w:style w:type="paragraph" w:customStyle="1" w:styleId="Body">
    <w:name w:val="Body"/>
    <w:basedOn w:val="PlainText"/>
    <w:qFormat/>
    <w:rsid w:val="002B44C3"/>
    <w:pPr>
      <w:tabs>
        <w:tab w:val="left" w:pos="720"/>
        <w:tab w:val="left" w:pos="5760"/>
      </w:tabs>
      <w:spacing w:line="276" w:lineRule="auto"/>
    </w:pPr>
  </w:style>
  <w:style w:type="paragraph" w:styleId="BodyText">
    <w:name w:val="Body Text"/>
    <w:basedOn w:val="Normal"/>
    <w:link w:val="BodyTextChar"/>
    <w:rsid w:val="00CC506F"/>
    <w:pPr>
      <w:spacing w:after="120" w:line="240" w:lineRule="auto"/>
      <w:ind w:firstLine="0"/>
    </w:pPr>
    <w:rPr>
      <w:rFonts w:eastAsia="Times New Roman" w:cs="Times New Roman"/>
      <w:szCs w:val="20"/>
    </w:rPr>
  </w:style>
  <w:style w:type="character" w:customStyle="1" w:styleId="BodyTextChar">
    <w:name w:val="Body Text Char"/>
    <w:basedOn w:val="DefaultParagraphFont"/>
    <w:link w:val="BodyText"/>
    <w:rsid w:val="00CC506F"/>
    <w:rPr>
      <w:rFonts w:ascii="Times New Roman" w:eastAsia="Times New Roman" w:hAnsi="Times New Roman" w:cs="Times New Roman"/>
      <w:sz w:val="24"/>
      <w:szCs w:val="20"/>
    </w:rPr>
  </w:style>
  <w:style w:type="character" w:styleId="Hyperlink">
    <w:name w:val="Hyperlink"/>
    <w:basedOn w:val="DefaultParagraphFont"/>
    <w:uiPriority w:val="99"/>
    <w:unhideWhenUsed/>
    <w:rsid w:val="00811BB1"/>
    <w:rPr>
      <w:color w:val="0563C1" w:themeColor="hyperlink"/>
      <w:u w:val="single"/>
    </w:rPr>
  </w:style>
  <w:style w:type="paragraph" w:customStyle="1" w:styleId="CaptionText">
    <w:name w:val="Caption Text"/>
    <w:basedOn w:val="Caption"/>
    <w:qFormat/>
    <w:rsid w:val="00255620"/>
    <w:pPr>
      <w:spacing w:before="120" w:after="360"/>
    </w:pPr>
    <w:rPr>
      <w:rFonts w:eastAsia="Times New Roman" w:cs="Times New Roman"/>
      <w:iCs w:val="0"/>
      <w:sz w:val="20"/>
      <w:szCs w:val="20"/>
    </w:rPr>
  </w:style>
  <w:style w:type="table" w:styleId="TableGrid">
    <w:name w:val="Table Grid"/>
    <w:basedOn w:val="TableNormal"/>
    <w:uiPriority w:val="39"/>
    <w:rsid w:val="00F62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26994">
      <w:bodyDiv w:val="1"/>
      <w:marLeft w:val="0"/>
      <w:marRight w:val="0"/>
      <w:marTop w:val="0"/>
      <w:marBottom w:val="0"/>
      <w:divBdr>
        <w:top w:val="none" w:sz="0" w:space="0" w:color="auto"/>
        <w:left w:val="none" w:sz="0" w:space="0" w:color="auto"/>
        <w:bottom w:val="none" w:sz="0" w:space="0" w:color="auto"/>
        <w:right w:val="none" w:sz="0" w:space="0" w:color="auto"/>
      </w:divBdr>
    </w:div>
    <w:div w:id="47804490">
      <w:bodyDiv w:val="1"/>
      <w:marLeft w:val="0"/>
      <w:marRight w:val="0"/>
      <w:marTop w:val="0"/>
      <w:marBottom w:val="0"/>
      <w:divBdr>
        <w:top w:val="none" w:sz="0" w:space="0" w:color="auto"/>
        <w:left w:val="none" w:sz="0" w:space="0" w:color="auto"/>
        <w:bottom w:val="none" w:sz="0" w:space="0" w:color="auto"/>
        <w:right w:val="none" w:sz="0" w:space="0" w:color="auto"/>
      </w:divBdr>
    </w:div>
    <w:div w:id="58867116">
      <w:bodyDiv w:val="1"/>
      <w:marLeft w:val="0"/>
      <w:marRight w:val="0"/>
      <w:marTop w:val="0"/>
      <w:marBottom w:val="0"/>
      <w:divBdr>
        <w:top w:val="none" w:sz="0" w:space="0" w:color="auto"/>
        <w:left w:val="none" w:sz="0" w:space="0" w:color="auto"/>
        <w:bottom w:val="none" w:sz="0" w:space="0" w:color="auto"/>
        <w:right w:val="none" w:sz="0" w:space="0" w:color="auto"/>
      </w:divBdr>
    </w:div>
    <w:div w:id="73011179">
      <w:bodyDiv w:val="1"/>
      <w:marLeft w:val="0"/>
      <w:marRight w:val="0"/>
      <w:marTop w:val="0"/>
      <w:marBottom w:val="0"/>
      <w:divBdr>
        <w:top w:val="none" w:sz="0" w:space="0" w:color="auto"/>
        <w:left w:val="none" w:sz="0" w:space="0" w:color="auto"/>
        <w:bottom w:val="none" w:sz="0" w:space="0" w:color="auto"/>
        <w:right w:val="none" w:sz="0" w:space="0" w:color="auto"/>
      </w:divBdr>
    </w:div>
    <w:div w:id="111901224">
      <w:bodyDiv w:val="1"/>
      <w:marLeft w:val="0"/>
      <w:marRight w:val="0"/>
      <w:marTop w:val="0"/>
      <w:marBottom w:val="0"/>
      <w:divBdr>
        <w:top w:val="none" w:sz="0" w:space="0" w:color="auto"/>
        <w:left w:val="none" w:sz="0" w:space="0" w:color="auto"/>
        <w:bottom w:val="none" w:sz="0" w:space="0" w:color="auto"/>
        <w:right w:val="none" w:sz="0" w:space="0" w:color="auto"/>
      </w:divBdr>
    </w:div>
    <w:div w:id="124281048">
      <w:bodyDiv w:val="1"/>
      <w:marLeft w:val="0"/>
      <w:marRight w:val="0"/>
      <w:marTop w:val="0"/>
      <w:marBottom w:val="0"/>
      <w:divBdr>
        <w:top w:val="none" w:sz="0" w:space="0" w:color="auto"/>
        <w:left w:val="none" w:sz="0" w:space="0" w:color="auto"/>
        <w:bottom w:val="none" w:sz="0" w:space="0" w:color="auto"/>
        <w:right w:val="none" w:sz="0" w:space="0" w:color="auto"/>
      </w:divBdr>
    </w:div>
    <w:div w:id="125240517">
      <w:bodyDiv w:val="1"/>
      <w:marLeft w:val="0"/>
      <w:marRight w:val="0"/>
      <w:marTop w:val="0"/>
      <w:marBottom w:val="0"/>
      <w:divBdr>
        <w:top w:val="none" w:sz="0" w:space="0" w:color="auto"/>
        <w:left w:val="none" w:sz="0" w:space="0" w:color="auto"/>
        <w:bottom w:val="none" w:sz="0" w:space="0" w:color="auto"/>
        <w:right w:val="none" w:sz="0" w:space="0" w:color="auto"/>
      </w:divBdr>
    </w:div>
    <w:div w:id="132602025">
      <w:bodyDiv w:val="1"/>
      <w:marLeft w:val="0"/>
      <w:marRight w:val="0"/>
      <w:marTop w:val="0"/>
      <w:marBottom w:val="0"/>
      <w:divBdr>
        <w:top w:val="none" w:sz="0" w:space="0" w:color="auto"/>
        <w:left w:val="none" w:sz="0" w:space="0" w:color="auto"/>
        <w:bottom w:val="none" w:sz="0" w:space="0" w:color="auto"/>
        <w:right w:val="none" w:sz="0" w:space="0" w:color="auto"/>
      </w:divBdr>
    </w:div>
    <w:div w:id="149369088">
      <w:bodyDiv w:val="1"/>
      <w:marLeft w:val="0"/>
      <w:marRight w:val="0"/>
      <w:marTop w:val="0"/>
      <w:marBottom w:val="0"/>
      <w:divBdr>
        <w:top w:val="none" w:sz="0" w:space="0" w:color="auto"/>
        <w:left w:val="none" w:sz="0" w:space="0" w:color="auto"/>
        <w:bottom w:val="none" w:sz="0" w:space="0" w:color="auto"/>
        <w:right w:val="none" w:sz="0" w:space="0" w:color="auto"/>
      </w:divBdr>
    </w:div>
    <w:div w:id="154928000">
      <w:bodyDiv w:val="1"/>
      <w:marLeft w:val="0"/>
      <w:marRight w:val="0"/>
      <w:marTop w:val="0"/>
      <w:marBottom w:val="0"/>
      <w:divBdr>
        <w:top w:val="none" w:sz="0" w:space="0" w:color="auto"/>
        <w:left w:val="none" w:sz="0" w:space="0" w:color="auto"/>
        <w:bottom w:val="none" w:sz="0" w:space="0" w:color="auto"/>
        <w:right w:val="none" w:sz="0" w:space="0" w:color="auto"/>
      </w:divBdr>
    </w:div>
    <w:div w:id="178206406">
      <w:bodyDiv w:val="1"/>
      <w:marLeft w:val="0"/>
      <w:marRight w:val="0"/>
      <w:marTop w:val="0"/>
      <w:marBottom w:val="0"/>
      <w:divBdr>
        <w:top w:val="none" w:sz="0" w:space="0" w:color="auto"/>
        <w:left w:val="none" w:sz="0" w:space="0" w:color="auto"/>
        <w:bottom w:val="none" w:sz="0" w:space="0" w:color="auto"/>
        <w:right w:val="none" w:sz="0" w:space="0" w:color="auto"/>
      </w:divBdr>
    </w:div>
    <w:div w:id="182256776">
      <w:bodyDiv w:val="1"/>
      <w:marLeft w:val="0"/>
      <w:marRight w:val="0"/>
      <w:marTop w:val="0"/>
      <w:marBottom w:val="0"/>
      <w:divBdr>
        <w:top w:val="none" w:sz="0" w:space="0" w:color="auto"/>
        <w:left w:val="none" w:sz="0" w:space="0" w:color="auto"/>
        <w:bottom w:val="none" w:sz="0" w:space="0" w:color="auto"/>
        <w:right w:val="none" w:sz="0" w:space="0" w:color="auto"/>
      </w:divBdr>
    </w:div>
    <w:div w:id="182473829">
      <w:bodyDiv w:val="1"/>
      <w:marLeft w:val="0"/>
      <w:marRight w:val="0"/>
      <w:marTop w:val="0"/>
      <w:marBottom w:val="0"/>
      <w:divBdr>
        <w:top w:val="none" w:sz="0" w:space="0" w:color="auto"/>
        <w:left w:val="none" w:sz="0" w:space="0" w:color="auto"/>
        <w:bottom w:val="none" w:sz="0" w:space="0" w:color="auto"/>
        <w:right w:val="none" w:sz="0" w:space="0" w:color="auto"/>
      </w:divBdr>
    </w:div>
    <w:div w:id="205071893">
      <w:bodyDiv w:val="1"/>
      <w:marLeft w:val="0"/>
      <w:marRight w:val="0"/>
      <w:marTop w:val="0"/>
      <w:marBottom w:val="0"/>
      <w:divBdr>
        <w:top w:val="none" w:sz="0" w:space="0" w:color="auto"/>
        <w:left w:val="none" w:sz="0" w:space="0" w:color="auto"/>
        <w:bottom w:val="none" w:sz="0" w:space="0" w:color="auto"/>
        <w:right w:val="none" w:sz="0" w:space="0" w:color="auto"/>
      </w:divBdr>
    </w:div>
    <w:div w:id="211039257">
      <w:bodyDiv w:val="1"/>
      <w:marLeft w:val="0"/>
      <w:marRight w:val="0"/>
      <w:marTop w:val="0"/>
      <w:marBottom w:val="0"/>
      <w:divBdr>
        <w:top w:val="none" w:sz="0" w:space="0" w:color="auto"/>
        <w:left w:val="none" w:sz="0" w:space="0" w:color="auto"/>
        <w:bottom w:val="none" w:sz="0" w:space="0" w:color="auto"/>
        <w:right w:val="none" w:sz="0" w:space="0" w:color="auto"/>
      </w:divBdr>
    </w:div>
    <w:div w:id="218513241">
      <w:bodyDiv w:val="1"/>
      <w:marLeft w:val="0"/>
      <w:marRight w:val="0"/>
      <w:marTop w:val="0"/>
      <w:marBottom w:val="0"/>
      <w:divBdr>
        <w:top w:val="none" w:sz="0" w:space="0" w:color="auto"/>
        <w:left w:val="none" w:sz="0" w:space="0" w:color="auto"/>
        <w:bottom w:val="none" w:sz="0" w:space="0" w:color="auto"/>
        <w:right w:val="none" w:sz="0" w:space="0" w:color="auto"/>
      </w:divBdr>
    </w:div>
    <w:div w:id="219171487">
      <w:bodyDiv w:val="1"/>
      <w:marLeft w:val="0"/>
      <w:marRight w:val="0"/>
      <w:marTop w:val="0"/>
      <w:marBottom w:val="0"/>
      <w:divBdr>
        <w:top w:val="none" w:sz="0" w:space="0" w:color="auto"/>
        <w:left w:val="none" w:sz="0" w:space="0" w:color="auto"/>
        <w:bottom w:val="none" w:sz="0" w:space="0" w:color="auto"/>
        <w:right w:val="none" w:sz="0" w:space="0" w:color="auto"/>
      </w:divBdr>
    </w:div>
    <w:div w:id="220290527">
      <w:bodyDiv w:val="1"/>
      <w:marLeft w:val="0"/>
      <w:marRight w:val="0"/>
      <w:marTop w:val="0"/>
      <w:marBottom w:val="0"/>
      <w:divBdr>
        <w:top w:val="none" w:sz="0" w:space="0" w:color="auto"/>
        <w:left w:val="none" w:sz="0" w:space="0" w:color="auto"/>
        <w:bottom w:val="none" w:sz="0" w:space="0" w:color="auto"/>
        <w:right w:val="none" w:sz="0" w:space="0" w:color="auto"/>
      </w:divBdr>
    </w:div>
    <w:div w:id="240676592">
      <w:bodyDiv w:val="1"/>
      <w:marLeft w:val="0"/>
      <w:marRight w:val="0"/>
      <w:marTop w:val="0"/>
      <w:marBottom w:val="0"/>
      <w:divBdr>
        <w:top w:val="none" w:sz="0" w:space="0" w:color="auto"/>
        <w:left w:val="none" w:sz="0" w:space="0" w:color="auto"/>
        <w:bottom w:val="none" w:sz="0" w:space="0" w:color="auto"/>
        <w:right w:val="none" w:sz="0" w:space="0" w:color="auto"/>
      </w:divBdr>
    </w:div>
    <w:div w:id="257830110">
      <w:bodyDiv w:val="1"/>
      <w:marLeft w:val="0"/>
      <w:marRight w:val="0"/>
      <w:marTop w:val="0"/>
      <w:marBottom w:val="0"/>
      <w:divBdr>
        <w:top w:val="none" w:sz="0" w:space="0" w:color="auto"/>
        <w:left w:val="none" w:sz="0" w:space="0" w:color="auto"/>
        <w:bottom w:val="none" w:sz="0" w:space="0" w:color="auto"/>
        <w:right w:val="none" w:sz="0" w:space="0" w:color="auto"/>
      </w:divBdr>
    </w:div>
    <w:div w:id="276329240">
      <w:bodyDiv w:val="1"/>
      <w:marLeft w:val="0"/>
      <w:marRight w:val="0"/>
      <w:marTop w:val="0"/>
      <w:marBottom w:val="0"/>
      <w:divBdr>
        <w:top w:val="none" w:sz="0" w:space="0" w:color="auto"/>
        <w:left w:val="none" w:sz="0" w:space="0" w:color="auto"/>
        <w:bottom w:val="none" w:sz="0" w:space="0" w:color="auto"/>
        <w:right w:val="none" w:sz="0" w:space="0" w:color="auto"/>
      </w:divBdr>
    </w:div>
    <w:div w:id="298195017">
      <w:bodyDiv w:val="1"/>
      <w:marLeft w:val="0"/>
      <w:marRight w:val="0"/>
      <w:marTop w:val="0"/>
      <w:marBottom w:val="0"/>
      <w:divBdr>
        <w:top w:val="none" w:sz="0" w:space="0" w:color="auto"/>
        <w:left w:val="none" w:sz="0" w:space="0" w:color="auto"/>
        <w:bottom w:val="none" w:sz="0" w:space="0" w:color="auto"/>
        <w:right w:val="none" w:sz="0" w:space="0" w:color="auto"/>
      </w:divBdr>
    </w:div>
    <w:div w:id="302584751">
      <w:bodyDiv w:val="1"/>
      <w:marLeft w:val="0"/>
      <w:marRight w:val="0"/>
      <w:marTop w:val="0"/>
      <w:marBottom w:val="0"/>
      <w:divBdr>
        <w:top w:val="none" w:sz="0" w:space="0" w:color="auto"/>
        <w:left w:val="none" w:sz="0" w:space="0" w:color="auto"/>
        <w:bottom w:val="none" w:sz="0" w:space="0" w:color="auto"/>
        <w:right w:val="none" w:sz="0" w:space="0" w:color="auto"/>
      </w:divBdr>
    </w:div>
    <w:div w:id="338508673">
      <w:bodyDiv w:val="1"/>
      <w:marLeft w:val="0"/>
      <w:marRight w:val="0"/>
      <w:marTop w:val="0"/>
      <w:marBottom w:val="0"/>
      <w:divBdr>
        <w:top w:val="none" w:sz="0" w:space="0" w:color="auto"/>
        <w:left w:val="none" w:sz="0" w:space="0" w:color="auto"/>
        <w:bottom w:val="none" w:sz="0" w:space="0" w:color="auto"/>
        <w:right w:val="none" w:sz="0" w:space="0" w:color="auto"/>
      </w:divBdr>
    </w:div>
    <w:div w:id="387651899">
      <w:bodyDiv w:val="1"/>
      <w:marLeft w:val="0"/>
      <w:marRight w:val="0"/>
      <w:marTop w:val="0"/>
      <w:marBottom w:val="0"/>
      <w:divBdr>
        <w:top w:val="none" w:sz="0" w:space="0" w:color="auto"/>
        <w:left w:val="none" w:sz="0" w:space="0" w:color="auto"/>
        <w:bottom w:val="none" w:sz="0" w:space="0" w:color="auto"/>
        <w:right w:val="none" w:sz="0" w:space="0" w:color="auto"/>
      </w:divBdr>
    </w:div>
    <w:div w:id="401413026">
      <w:bodyDiv w:val="1"/>
      <w:marLeft w:val="0"/>
      <w:marRight w:val="0"/>
      <w:marTop w:val="0"/>
      <w:marBottom w:val="0"/>
      <w:divBdr>
        <w:top w:val="none" w:sz="0" w:space="0" w:color="auto"/>
        <w:left w:val="none" w:sz="0" w:space="0" w:color="auto"/>
        <w:bottom w:val="none" w:sz="0" w:space="0" w:color="auto"/>
        <w:right w:val="none" w:sz="0" w:space="0" w:color="auto"/>
      </w:divBdr>
    </w:div>
    <w:div w:id="427970191">
      <w:bodyDiv w:val="1"/>
      <w:marLeft w:val="0"/>
      <w:marRight w:val="0"/>
      <w:marTop w:val="0"/>
      <w:marBottom w:val="0"/>
      <w:divBdr>
        <w:top w:val="none" w:sz="0" w:space="0" w:color="auto"/>
        <w:left w:val="none" w:sz="0" w:space="0" w:color="auto"/>
        <w:bottom w:val="none" w:sz="0" w:space="0" w:color="auto"/>
        <w:right w:val="none" w:sz="0" w:space="0" w:color="auto"/>
      </w:divBdr>
    </w:div>
    <w:div w:id="454835573">
      <w:bodyDiv w:val="1"/>
      <w:marLeft w:val="0"/>
      <w:marRight w:val="0"/>
      <w:marTop w:val="0"/>
      <w:marBottom w:val="0"/>
      <w:divBdr>
        <w:top w:val="none" w:sz="0" w:space="0" w:color="auto"/>
        <w:left w:val="none" w:sz="0" w:space="0" w:color="auto"/>
        <w:bottom w:val="none" w:sz="0" w:space="0" w:color="auto"/>
        <w:right w:val="none" w:sz="0" w:space="0" w:color="auto"/>
      </w:divBdr>
    </w:div>
    <w:div w:id="459617797">
      <w:bodyDiv w:val="1"/>
      <w:marLeft w:val="0"/>
      <w:marRight w:val="0"/>
      <w:marTop w:val="0"/>
      <w:marBottom w:val="0"/>
      <w:divBdr>
        <w:top w:val="none" w:sz="0" w:space="0" w:color="auto"/>
        <w:left w:val="none" w:sz="0" w:space="0" w:color="auto"/>
        <w:bottom w:val="none" w:sz="0" w:space="0" w:color="auto"/>
        <w:right w:val="none" w:sz="0" w:space="0" w:color="auto"/>
      </w:divBdr>
    </w:div>
    <w:div w:id="461002069">
      <w:bodyDiv w:val="1"/>
      <w:marLeft w:val="0"/>
      <w:marRight w:val="0"/>
      <w:marTop w:val="0"/>
      <w:marBottom w:val="0"/>
      <w:divBdr>
        <w:top w:val="none" w:sz="0" w:space="0" w:color="auto"/>
        <w:left w:val="none" w:sz="0" w:space="0" w:color="auto"/>
        <w:bottom w:val="none" w:sz="0" w:space="0" w:color="auto"/>
        <w:right w:val="none" w:sz="0" w:space="0" w:color="auto"/>
      </w:divBdr>
    </w:div>
    <w:div w:id="467169733">
      <w:bodyDiv w:val="1"/>
      <w:marLeft w:val="0"/>
      <w:marRight w:val="0"/>
      <w:marTop w:val="0"/>
      <w:marBottom w:val="0"/>
      <w:divBdr>
        <w:top w:val="none" w:sz="0" w:space="0" w:color="auto"/>
        <w:left w:val="none" w:sz="0" w:space="0" w:color="auto"/>
        <w:bottom w:val="none" w:sz="0" w:space="0" w:color="auto"/>
        <w:right w:val="none" w:sz="0" w:space="0" w:color="auto"/>
      </w:divBdr>
    </w:div>
    <w:div w:id="514195768">
      <w:bodyDiv w:val="1"/>
      <w:marLeft w:val="0"/>
      <w:marRight w:val="0"/>
      <w:marTop w:val="0"/>
      <w:marBottom w:val="0"/>
      <w:divBdr>
        <w:top w:val="none" w:sz="0" w:space="0" w:color="auto"/>
        <w:left w:val="none" w:sz="0" w:space="0" w:color="auto"/>
        <w:bottom w:val="none" w:sz="0" w:space="0" w:color="auto"/>
        <w:right w:val="none" w:sz="0" w:space="0" w:color="auto"/>
      </w:divBdr>
    </w:div>
    <w:div w:id="517356575">
      <w:bodyDiv w:val="1"/>
      <w:marLeft w:val="0"/>
      <w:marRight w:val="0"/>
      <w:marTop w:val="0"/>
      <w:marBottom w:val="0"/>
      <w:divBdr>
        <w:top w:val="none" w:sz="0" w:space="0" w:color="auto"/>
        <w:left w:val="none" w:sz="0" w:space="0" w:color="auto"/>
        <w:bottom w:val="none" w:sz="0" w:space="0" w:color="auto"/>
        <w:right w:val="none" w:sz="0" w:space="0" w:color="auto"/>
      </w:divBdr>
    </w:div>
    <w:div w:id="525797401">
      <w:bodyDiv w:val="1"/>
      <w:marLeft w:val="0"/>
      <w:marRight w:val="0"/>
      <w:marTop w:val="0"/>
      <w:marBottom w:val="0"/>
      <w:divBdr>
        <w:top w:val="none" w:sz="0" w:space="0" w:color="auto"/>
        <w:left w:val="none" w:sz="0" w:space="0" w:color="auto"/>
        <w:bottom w:val="none" w:sz="0" w:space="0" w:color="auto"/>
        <w:right w:val="none" w:sz="0" w:space="0" w:color="auto"/>
      </w:divBdr>
    </w:div>
    <w:div w:id="531455356">
      <w:bodyDiv w:val="1"/>
      <w:marLeft w:val="0"/>
      <w:marRight w:val="0"/>
      <w:marTop w:val="0"/>
      <w:marBottom w:val="0"/>
      <w:divBdr>
        <w:top w:val="none" w:sz="0" w:space="0" w:color="auto"/>
        <w:left w:val="none" w:sz="0" w:space="0" w:color="auto"/>
        <w:bottom w:val="none" w:sz="0" w:space="0" w:color="auto"/>
        <w:right w:val="none" w:sz="0" w:space="0" w:color="auto"/>
      </w:divBdr>
    </w:div>
    <w:div w:id="549390183">
      <w:bodyDiv w:val="1"/>
      <w:marLeft w:val="0"/>
      <w:marRight w:val="0"/>
      <w:marTop w:val="0"/>
      <w:marBottom w:val="0"/>
      <w:divBdr>
        <w:top w:val="none" w:sz="0" w:space="0" w:color="auto"/>
        <w:left w:val="none" w:sz="0" w:space="0" w:color="auto"/>
        <w:bottom w:val="none" w:sz="0" w:space="0" w:color="auto"/>
        <w:right w:val="none" w:sz="0" w:space="0" w:color="auto"/>
      </w:divBdr>
    </w:div>
    <w:div w:id="551234475">
      <w:bodyDiv w:val="1"/>
      <w:marLeft w:val="0"/>
      <w:marRight w:val="0"/>
      <w:marTop w:val="0"/>
      <w:marBottom w:val="0"/>
      <w:divBdr>
        <w:top w:val="none" w:sz="0" w:space="0" w:color="auto"/>
        <w:left w:val="none" w:sz="0" w:space="0" w:color="auto"/>
        <w:bottom w:val="none" w:sz="0" w:space="0" w:color="auto"/>
        <w:right w:val="none" w:sz="0" w:space="0" w:color="auto"/>
      </w:divBdr>
    </w:div>
    <w:div w:id="552501165">
      <w:bodyDiv w:val="1"/>
      <w:marLeft w:val="0"/>
      <w:marRight w:val="0"/>
      <w:marTop w:val="0"/>
      <w:marBottom w:val="0"/>
      <w:divBdr>
        <w:top w:val="none" w:sz="0" w:space="0" w:color="auto"/>
        <w:left w:val="none" w:sz="0" w:space="0" w:color="auto"/>
        <w:bottom w:val="none" w:sz="0" w:space="0" w:color="auto"/>
        <w:right w:val="none" w:sz="0" w:space="0" w:color="auto"/>
      </w:divBdr>
    </w:div>
    <w:div w:id="570625804">
      <w:bodyDiv w:val="1"/>
      <w:marLeft w:val="0"/>
      <w:marRight w:val="0"/>
      <w:marTop w:val="0"/>
      <w:marBottom w:val="0"/>
      <w:divBdr>
        <w:top w:val="none" w:sz="0" w:space="0" w:color="auto"/>
        <w:left w:val="none" w:sz="0" w:space="0" w:color="auto"/>
        <w:bottom w:val="none" w:sz="0" w:space="0" w:color="auto"/>
        <w:right w:val="none" w:sz="0" w:space="0" w:color="auto"/>
      </w:divBdr>
    </w:div>
    <w:div w:id="598637557">
      <w:bodyDiv w:val="1"/>
      <w:marLeft w:val="0"/>
      <w:marRight w:val="0"/>
      <w:marTop w:val="0"/>
      <w:marBottom w:val="0"/>
      <w:divBdr>
        <w:top w:val="none" w:sz="0" w:space="0" w:color="auto"/>
        <w:left w:val="none" w:sz="0" w:space="0" w:color="auto"/>
        <w:bottom w:val="none" w:sz="0" w:space="0" w:color="auto"/>
        <w:right w:val="none" w:sz="0" w:space="0" w:color="auto"/>
      </w:divBdr>
    </w:div>
    <w:div w:id="615257192">
      <w:bodyDiv w:val="1"/>
      <w:marLeft w:val="0"/>
      <w:marRight w:val="0"/>
      <w:marTop w:val="0"/>
      <w:marBottom w:val="0"/>
      <w:divBdr>
        <w:top w:val="none" w:sz="0" w:space="0" w:color="auto"/>
        <w:left w:val="none" w:sz="0" w:space="0" w:color="auto"/>
        <w:bottom w:val="none" w:sz="0" w:space="0" w:color="auto"/>
        <w:right w:val="none" w:sz="0" w:space="0" w:color="auto"/>
      </w:divBdr>
    </w:div>
    <w:div w:id="633098816">
      <w:bodyDiv w:val="1"/>
      <w:marLeft w:val="0"/>
      <w:marRight w:val="0"/>
      <w:marTop w:val="0"/>
      <w:marBottom w:val="0"/>
      <w:divBdr>
        <w:top w:val="none" w:sz="0" w:space="0" w:color="auto"/>
        <w:left w:val="none" w:sz="0" w:space="0" w:color="auto"/>
        <w:bottom w:val="none" w:sz="0" w:space="0" w:color="auto"/>
        <w:right w:val="none" w:sz="0" w:space="0" w:color="auto"/>
      </w:divBdr>
    </w:div>
    <w:div w:id="645932201">
      <w:bodyDiv w:val="1"/>
      <w:marLeft w:val="0"/>
      <w:marRight w:val="0"/>
      <w:marTop w:val="0"/>
      <w:marBottom w:val="0"/>
      <w:divBdr>
        <w:top w:val="none" w:sz="0" w:space="0" w:color="auto"/>
        <w:left w:val="none" w:sz="0" w:space="0" w:color="auto"/>
        <w:bottom w:val="none" w:sz="0" w:space="0" w:color="auto"/>
        <w:right w:val="none" w:sz="0" w:space="0" w:color="auto"/>
      </w:divBdr>
    </w:div>
    <w:div w:id="651446206">
      <w:bodyDiv w:val="1"/>
      <w:marLeft w:val="0"/>
      <w:marRight w:val="0"/>
      <w:marTop w:val="0"/>
      <w:marBottom w:val="0"/>
      <w:divBdr>
        <w:top w:val="none" w:sz="0" w:space="0" w:color="auto"/>
        <w:left w:val="none" w:sz="0" w:space="0" w:color="auto"/>
        <w:bottom w:val="none" w:sz="0" w:space="0" w:color="auto"/>
        <w:right w:val="none" w:sz="0" w:space="0" w:color="auto"/>
      </w:divBdr>
    </w:div>
    <w:div w:id="663241419">
      <w:bodyDiv w:val="1"/>
      <w:marLeft w:val="0"/>
      <w:marRight w:val="0"/>
      <w:marTop w:val="0"/>
      <w:marBottom w:val="0"/>
      <w:divBdr>
        <w:top w:val="none" w:sz="0" w:space="0" w:color="auto"/>
        <w:left w:val="none" w:sz="0" w:space="0" w:color="auto"/>
        <w:bottom w:val="none" w:sz="0" w:space="0" w:color="auto"/>
        <w:right w:val="none" w:sz="0" w:space="0" w:color="auto"/>
      </w:divBdr>
    </w:div>
    <w:div w:id="676082601">
      <w:bodyDiv w:val="1"/>
      <w:marLeft w:val="0"/>
      <w:marRight w:val="0"/>
      <w:marTop w:val="0"/>
      <w:marBottom w:val="0"/>
      <w:divBdr>
        <w:top w:val="none" w:sz="0" w:space="0" w:color="auto"/>
        <w:left w:val="none" w:sz="0" w:space="0" w:color="auto"/>
        <w:bottom w:val="none" w:sz="0" w:space="0" w:color="auto"/>
        <w:right w:val="none" w:sz="0" w:space="0" w:color="auto"/>
      </w:divBdr>
    </w:div>
    <w:div w:id="689913468">
      <w:bodyDiv w:val="1"/>
      <w:marLeft w:val="0"/>
      <w:marRight w:val="0"/>
      <w:marTop w:val="0"/>
      <w:marBottom w:val="0"/>
      <w:divBdr>
        <w:top w:val="none" w:sz="0" w:space="0" w:color="auto"/>
        <w:left w:val="none" w:sz="0" w:space="0" w:color="auto"/>
        <w:bottom w:val="none" w:sz="0" w:space="0" w:color="auto"/>
        <w:right w:val="none" w:sz="0" w:space="0" w:color="auto"/>
      </w:divBdr>
    </w:div>
    <w:div w:id="698624381">
      <w:bodyDiv w:val="1"/>
      <w:marLeft w:val="0"/>
      <w:marRight w:val="0"/>
      <w:marTop w:val="0"/>
      <w:marBottom w:val="0"/>
      <w:divBdr>
        <w:top w:val="none" w:sz="0" w:space="0" w:color="auto"/>
        <w:left w:val="none" w:sz="0" w:space="0" w:color="auto"/>
        <w:bottom w:val="none" w:sz="0" w:space="0" w:color="auto"/>
        <w:right w:val="none" w:sz="0" w:space="0" w:color="auto"/>
      </w:divBdr>
    </w:div>
    <w:div w:id="710157127">
      <w:bodyDiv w:val="1"/>
      <w:marLeft w:val="0"/>
      <w:marRight w:val="0"/>
      <w:marTop w:val="0"/>
      <w:marBottom w:val="0"/>
      <w:divBdr>
        <w:top w:val="none" w:sz="0" w:space="0" w:color="auto"/>
        <w:left w:val="none" w:sz="0" w:space="0" w:color="auto"/>
        <w:bottom w:val="none" w:sz="0" w:space="0" w:color="auto"/>
        <w:right w:val="none" w:sz="0" w:space="0" w:color="auto"/>
      </w:divBdr>
    </w:div>
    <w:div w:id="728920405">
      <w:bodyDiv w:val="1"/>
      <w:marLeft w:val="0"/>
      <w:marRight w:val="0"/>
      <w:marTop w:val="0"/>
      <w:marBottom w:val="0"/>
      <w:divBdr>
        <w:top w:val="none" w:sz="0" w:space="0" w:color="auto"/>
        <w:left w:val="none" w:sz="0" w:space="0" w:color="auto"/>
        <w:bottom w:val="none" w:sz="0" w:space="0" w:color="auto"/>
        <w:right w:val="none" w:sz="0" w:space="0" w:color="auto"/>
      </w:divBdr>
    </w:div>
    <w:div w:id="735399509">
      <w:bodyDiv w:val="1"/>
      <w:marLeft w:val="0"/>
      <w:marRight w:val="0"/>
      <w:marTop w:val="0"/>
      <w:marBottom w:val="0"/>
      <w:divBdr>
        <w:top w:val="none" w:sz="0" w:space="0" w:color="auto"/>
        <w:left w:val="none" w:sz="0" w:space="0" w:color="auto"/>
        <w:bottom w:val="none" w:sz="0" w:space="0" w:color="auto"/>
        <w:right w:val="none" w:sz="0" w:space="0" w:color="auto"/>
      </w:divBdr>
    </w:div>
    <w:div w:id="785275663">
      <w:bodyDiv w:val="1"/>
      <w:marLeft w:val="0"/>
      <w:marRight w:val="0"/>
      <w:marTop w:val="0"/>
      <w:marBottom w:val="0"/>
      <w:divBdr>
        <w:top w:val="none" w:sz="0" w:space="0" w:color="auto"/>
        <w:left w:val="none" w:sz="0" w:space="0" w:color="auto"/>
        <w:bottom w:val="none" w:sz="0" w:space="0" w:color="auto"/>
        <w:right w:val="none" w:sz="0" w:space="0" w:color="auto"/>
      </w:divBdr>
    </w:div>
    <w:div w:id="807825607">
      <w:bodyDiv w:val="1"/>
      <w:marLeft w:val="0"/>
      <w:marRight w:val="0"/>
      <w:marTop w:val="0"/>
      <w:marBottom w:val="0"/>
      <w:divBdr>
        <w:top w:val="none" w:sz="0" w:space="0" w:color="auto"/>
        <w:left w:val="none" w:sz="0" w:space="0" w:color="auto"/>
        <w:bottom w:val="none" w:sz="0" w:space="0" w:color="auto"/>
        <w:right w:val="none" w:sz="0" w:space="0" w:color="auto"/>
      </w:divBdr>
    </w:div>
    <w:div w:id="833841908">
      <w:bodyDiv w:val="1"/>
      <w:marLeft w:val="0"/>
      <w:marRight w:val="0"/>
      <w:marTop w:val="0"/>
      <w:marBottom w:val="0"/>
      <w:divBdr>
        <w:top w:val="none" w:sz="0" w:space="0" w:color="auto"/>
        <w:left w:val="none" w:sz="0" w:space="0" w:color="auto"/>
        <w:bottom w:val="none" w:sz="0" w:space="0" w:color="auto"/>
        <w:right w:val="none" w:sz="0" w:space="0" w:color="auto"/>
      </w:divBdr>
    </w:div>
    <w:div w:id="857037379">
      <w:bodyDiv w:val="1"/>
      <w:marLeft w:val="0"/>
      <w:marRight w:val="0"/>
      <w:marTop w:val="0"/>
      <w:marBottom w:val="0"/>
      <w:divBdr>
        <w:top w:val="none" w:sz="0" w:space="0" w:color="auto"/>
        <w:left w:val="none" w:sz="0" w:space="0" w:color="auto"/>
        <w:bottom w:val="none" w:sz="0" w:space="0" w:color="auto"/>
        <w:right w:val="none" w:sz="0" w:space="0" w:color="auto"/>
      </w:divBdr>
    </w:div>
    <w:div w:id="865486281">
      <w:bodyDiv w:val="1"/>
      <w:marLeft w:val="0"/>
      <w:marRight w:val="0"/>
      <w:marTop w:val="0"/>
      <w:marBottom w:val="0"/>
      <w:divBdr>
        <w:top w:val="none" w:sz="0" w:space="0" w:color="auto"/>
        <w:left w:val="none" w:sz="0" w:space="0" w:color="auto"/>
        <w:bottom w:val="none" w:sz="0" w:space="0" w:color="auto"/>
        <w:right w:val="none" w:sz="0" w:space="0" w:color="auto"/>
      </w:divBdr>
    </w:div>
    <w:div w:id="872769365">
      <w:bodyDiv w:val="1"/>
      <w:marLeft w:val="0"/>
      <w:marRight w:val="0"/>
      <w:marTop w:val="0"/>
      <w:marBottom w:val="0"/>
      <w:divBdr>
        <w:top w:val="none" w:sz="0" w:space="0" w:color="auto"/>
        <w:left w:val="none" w:sz="0" w:space="0" w:color="auto"/>
        <w:bottom w:val="none" w:sz="0" w:space="0" w:color="auto"/>
        <w:right w:val="none" w:sz="0" w:space="0" w:color="auto"/>
      </w:divBdr>
    </w:div>
    <w:div w:id="874654024">
      <w:bodyDiv w:val="1"/>
      <w:marLeft w:val="0"/>
      <w:marRight w:val="0"/>
      <w:marTop w:val="0"/>
      <w:marBottom w:val="0"/>
      <w:divBdr>
        <w:top w:val="none" w:sz="0" w:space="0" w:color="auto"/>
        <w:left w:val="none" w:sz="0" w:space="0" w:color="auto"/>
        <w:bottom w:val="none" w:sz="0" w:space="0" w:color="auto"/>
        <w:right w:val="none" w:sz="0" w:space="0" w:color="auto"/>
      </w:divBdr>
    </w:div>
    <w:div w:id="874735135">
      <w:bodyDiv w:val="1"/>
      <w:marLeft w:val="0"/>
      <w:marRight w:val="0"/>
      <w:marTop w:val="0"/>
      <w:marBottom w:val="0"/>
      <w:divBdr>
        <w:top w:val="none" w:sz="0" w:space="0" w:color="auto"/>
        <w:left w:val="none" w:sz="0" w:space="0" w:color="auto"/>
        <w:bottom w:val="none" w:sz="0" w:space="0" w:color="auto"/>
        <w:right w:val="none" w:sz="0" w:space="0" w:color="auto"/>
      </w:divBdr>
    </w:div>
    <w:div w:id="889153602">
      <w:bodyDiv w:val="1"/>
      <w:marLeft w:val="0"/>
      <w:marRight w:val="0"/>
      <w:marTop w:val="0"/>
      <w:marBottom w:val="0"/>
      <w:divBdr>
        <w:top w:val="none" w:sz="0" w:space="0" w:color="auto"/>
        <w:left w:val="none" w:sz="0" w:space="0" w:color="auto"/>
        <w:bottom w:val="none" w:sz="0" w:space="0" w:color="auto"/>
        <w:right w:val="none" w:sz="0" w:space="0" w:color="auto"/>
      </w:divBdr>
    </w:div>
    <w:div w:id="895317778">
      <w:bodyDiv w:val="1"/>
      <w:marLeft w:val="0"/>
      <w:marRight w:val="0"/>
      <w:marTop w:val="0"/>
      <w:marBottom w:val="0"/>
      <w:divBdr>
        <w:top w:val="none" w:sz="0" w:space="0" w:color="auto"/>
        <w:left w:val="none" w:sz="0" w:space="0" w:color="auto"/>
        <w:bottom w:val="none" w:sz="0" w:space="0" w:color="auto"/>
        <w:right w:val="none" w:sz="0" w:space="0" w:color="auto"/>
      </w:divBdr>
    </w:div>
    <w:div w:id="978001716">
      <w:bodyDiv w:val="1"/>
      <w:marLeft w:val="0"/>
      <w:marRight w:val="0"/>
      <w:marTop w:val="0"/>
      <w:marBottom w:val="0"/>
      <w:divBdr>
        <w:top w:val="none" w:sz="0" w:space="0" w:color="auto"/>
        <w:left w:val="none" w:sz="0" w:space="0" w:color="auto"/>
        <w:bottom w:val="none" w:sz="0" w:space="0" w:color="auto"/>
        <w:right w:val="none" w:sz="0" w:space="0" w:color="auto"/>
      </w:divBdr>
    </w:div>
    <w:div w:id="982848378">
      <w:bodyDiv w:val="1"/>
      <w:marLeft w:val="0"/>
      <w:marRight w:val="0"/>
      <w:marTop w:val="0"/>
      <w:marBottom w:val="0"/>
      <w:divBdr>
        <w:top w:val="none" w:sz="0" w:space="0" w:color="auto"/>
        <w:left w:val="none" w:sz="0" w:space="0" w:color="auto"/>
        <w:bottom w:val="none" w:sz="0" w:space="0" w:color="auto"/>
        <w:right w:val="none" w:sz="0" w:space="0" w:color="auto"/>
      </w:divBdr>
    </w:div>
    <w:div w:id="983856240">
      <w:bodyDiv w:val="1"/>
      <w:marLeft w:val="0"/>
      <w:marRight w:val="0"/>
      <w:marTop w:val="0"/>
      <w:marBottom w:val="0"/>
      <w:divBdr>
        <w:top w:val="none" w:sz="0" w:space="0" w:color="auto"/>
        <w:left w:val="none" w:sz="0" w:space="0" w:color="auto"/>
        <w:bottom w:val="none" w:sz="0" w:space="0" w:color="auto"/>
        <w:right w:val="none" w:sz="0" w:space="0" w:color="auto"/>
      </w:divBdr>
    </w:div>
    <w:div w:id="999043847">
      <w:bodyDiv w:val="1"/>
      <w:marLeft w:val="0"/>
      <w:marRight w:val="0"/>
      <w:marTop w:val="0"/>
      <w:marBottom w:val="0"/>
      <w:divBdr>
        <w:top w:val="none" w:sz="0" w:space="0" w:color="auto"/>
        <w:left w:val="none" w:sz="0" w:space="0" w:color="auto"/>
        <w:bottom w:val="none" w:sz="0" w:space="0" w:color="auto"/>
        <w:right w:val="none" w:sz="0" w:space="0" w:color="auto"/>
      </w:divBdr>
    </w:div>
    <w:div w:id="1032262683">
      <w:bodyDiv w:val="1"/>
      <w:marLeft w:val="0"/>
      <w:marRight w:val="0"/>
      <w:marTop w:val="0"/>
      <w:marBottom w:val="0"/>
      <w:divBdr>
        <w:top w:val="none" w:sz="0" w:space="0" w:color="auto"/>
        <w:left w:val="none" w:sz="0" w:space="0" w:color="auto"/>
        <w:bottom w:val="none" w:sz="0" w:space="0" w:color="auto"/>
        <w:right w:val="none" w:sz="0" w:space="0" w:color="auto"/>
      </w:divBdr>
    </w:div>
    <w:div w:id="1040201902">
      <w:bodyDiv w:val="1"/>
      <w:marLeft w:val="0"/>
      <w:marRight w:val="0"/>
      <w:marTop w:val="0"/>
      <w:marBottom w:val="0"/>
      <w:divBdr>
        <w:top w:val="none" w:sz="0" w:space="0" w:color="auto"/>
        <w:left w:val="none" w:sz="0" w:space="0" w:color="auto"/>
        <w:bottom w:val="none" w:sz="0" w:space="0" w:color="auto"/>
        <w:right w:val="none" w:sz="0" w:space="0" w:color="auto"/>
      </w:divBdr>
    </w:div>
    <w:div w:id="1082408823">
      <w:bodyDiv w:val="1"/>
      <w:marLeft w:val="0"/>
      <w:marRight w:val="0"/>
      <w:marTop w:val="0"/>
      <w:marBottom w:val="0"/>
      <w:divBdr>
        <w:top w:val="none" w:sz="0" w:space="0" w:color="auto"/>
        <w:left w:val="none" w:sz="0" w:space="0" w:color="auto"/>
        <w:bottom w:val="none" w:sz="0" w:space="0" w:color="auto"/>
        <w:right w:val="none" w:sz="0" w:space="0" w:color="auto"/>
      </w:divBdr>
    </w:div>
    <w:div w:id="1083599566">
      <w:bodyDiv w:val="1"/>
      <w:marLeft w:val="0"/>
      <w:marRight w:val="0"/>
      <w:marTop w:val="0"/>
      <w:marBottom w:val="0"/>
      <w:divBdr>
        <w:top w:val="none" w:sz="0" w:space="0" w:color="auto"/>
        <w:left w:val="none" w:sz="0" w:space="0" w:color="auto"/>
        <w:bottom w:val="none" w:sz="0" w:space="0" w:color="auto"/>
        <w:right w:val="none" w:sz="0" w:space="0" w:color="auto"/>
      </w:divBdr>
    </w:div>
    <w:div w:id="1100107913">
      <w:bodyDiv w:val="1"/>
      <w:marLeft w:val="0"/>
      <w:marRight w:val="0"/>
      <w:marTop w:val="0"/>
      <w:marBottom w:val="0"/>
      <w:divBdr>
        <w:top w:val="none" w:sz="0" w:space="0" w:color="auto"/>
        <w:left w:val="none" w:sz="0" w:space="0" w:color="auto"/>
        <w:bottom w:val="none" w:sz="0" w:space="0" w:color="auto"/>
        <w:right w:val="none" w:sz="0" w:space="0" w:color="auto"/>
      </w:divBdr>
    </w:div>
    <w:div w:id="1108310103">
      <w:bodyDiv w:val="1"/>
      <w:marLeft w:val="0"/>
      <w:marRight w:val="0"/>
      <w:marTop w:val="0"/>
      <w:marBottom w:val="0"/>
      <w:divBdr>
        <w:top w:val="none" w:sz="0" w:space="0" w:color="auto"/>
        <w:left w:val="none" w:sz="0" w:space="0" w:color="auto"/>
        <w:bottom w:val="none" w:sz="0" w:space="0" w:color="auto"/>
        <w:right w:val="none" w:sz="0" w:space="0" w:color="auto"/>
      </w:divBdr>
    </w:div>
    <w:div w:id="1145003623">
      <w:bodyDiv w:val="1"/>
      <w:marLeft w:val="0"/>
      <w:marRight w:val="0"/>
      <w:marTop w:val="0"/>
      <w:marBottom w:val="0"/>
      <w:divBdr>
        <w:top w:val="none" w:sz="0" w:space="0" w:color="auto"/>
        <w:left w:val="none" w:sz="0" w:space="0" w:color="auto"/>
        <w:bottom w:val="none" w:sz="0" w:space="0" w:color="auto"/>
        <w:right w:val="none" w:sz="0" w:space="0" w:color="auto"/>
      </w:divBdr>
    </w:div>
    <w:div w:id="1146583363">
      <w:bodyDiv w:val="1"/>
      <w:marLeft w:val="0"/>
      <w:marRight w:val="0"/>
      <w:marTop w:val="0"/>
      <w:marBottom w:val="0"/>
      <w:divBdr>
        <w:top w:val="none" w:sz="0" w:space="0" w:color="auto"/>
        <w:left w:val="none" w:sz="0" w:space="0" w:color="auto"/>
        <w:bottom w:val="none" w:sz="0" w:space="0" w:color="auto"/>
        <w:right w:val="none" w:sz="0" w:space="0" w:color="auto"/>
      </w:divBdr>
    </w:div>
    <w:div w:id="1148017278">
      <w:bodyDiv w:val="1"/>
      <w:marLeft w:val="0"/>
      <w:marRight w:val="0"/>
      <w:marTop w:val="0"/>
      <w:marBottom w:val="0"/>
      <w:divBdr>
        <w:top w:val="none" w:sz="0" w:space="0" w:color="auto"/>
        <w:left w:val="none" w:sz="0" w:space="0" w:color="auto"/>
        <w:bottom w:val="none" w:sz="0" w:space="0" w:color="auto"/>
        <w:right w:val="none" w:sz="0" w:space="0" w:color="auto"/>
      </w:divBdr>
    </w:div>
    <w:div w:id="1169058030">
      <w:bodyDiv w:val="1"/>
      <w:marLeft w:val="0"/>
      <w:marRight w:val="0"/>
      <w:marTop w:val="0"/>
      <w:marBottom w:val="0"/>
      <w:divBdr>
        <w:top w:val="none" w:sz="0" w:space="0" w:color="auto"/>
        <w:left w:val="none" w:sz="0" w:space="0" w:color="auto"/>
        <w:bottom w:val="none" w:sz="0" w:space="0" w:color="auto"/>
        <w:right w:val="none" w:sz="0" w:space="0" w:color="auto"/>
      </w:divBdr>
    </w:div>
    <w:div w:id="1169252098">
      <w:bodyDiv w:val="1"/>
      <w:marLeft w:val="0"/>
      <w:marRight w:val="0"/>
      <w:marTop w:val="0"/>
      <w:marBottom w:val="0"/>
      <w:divBdr>
        <w:top w:val="none" w:sz="0" w:space="0" w:color="auto"/>
        <w:left w:val="none" w:sz="0" w:space="0" w:color="auto"/>
        <w:bottom w:val="none" w:sz="0" w:space="0" w:color="auto"/>
        <w:right w:val="none" w:sz="0" w:space="0" w:color="auto"/>
      </w:divBdr>
    </w:div>
    <w:div w:id="1169444424">
      <w:bodyDiv w:val="1"/>
      <w:marLeft w:val="0"/>
      <w:marRight w:val="0"/>
      <w:marTop w:val="0"/>
      <w:marBottom w:val="0"/>
      <w:divBdr>
        <w:top w:val="none" w:sz="0" w:space="0" w:color="auto"/>
        <w:left w:val="none" w:sz="0" w:space="0" w:color="auto"/>
        <w:bottom w:val="none" w:sz="0" w:space="0" w:color="auto"/>
        <w:right w:val="none" w:sz="0" w:space="0" w:color="auto"/>
      </w:divBdr>
    </w:div>
    <w:div w:id="1176115637">
      <w:bodyDiv w:val="1"/>
      <w:marLeft w:val="0"/>
      <w:marRight w:val="0"/>
      <w:marTop w:val="0"/>
      <w:marBottom w:val="0"/>
      <w:divBdr>
        <w:top w:val="none" w:sz="0" w:space="0" w:color="auto"/>
        <w:left w:val="none" w:sz="0" w:space="0" w:color="auto"/>
        <w:bottom w:val="none" w:sz="0" w:space="0" w:color="auto"/>
        <w:right w:val="none" w:sz="0" w:space="0" w:color="auto"/>
      </w:divBdr>
    </w:div>
    <w:div w:id="1185677383">
      <w:bodyDiv w:val="1"/>
      <w:marLeft w:val="0"/>
      <w:marRight w:val="0"/>
      <w:marTop w:val="0"/>
      <w:marBottom w:val="0"/>
      <w:divBdr>
        <w:top w:val="none" w:sz="0" w:space="0" w:color="auto"/>
        <w:left w:val="none" w:sz="0" w:space="0" w:color="auto"/>
        <w:bottom w:val="none" w:sz="0" w:space="0" w:color="auto"/>
        <w:right w:val="none" w:sz="0" w:space="0" w:color="auto"/>
      </w:divBdr>
    </w:div>
    <w:div w:id="1204291387">
      <w:bodyDiv w:val="1"/>
      <w:marLeft w:val="0"/>
      <w:marRight w:val="0"/>
      <w:marTop w:val="0"/>
      <w:marBottom w:val="0"/>
      <w:divBdr>
        <w:top w:val="none" w:sz="0" w:space="0" w:color="auto"/>
        <w:left w:val="none" w:sz="0" w:space="0" w:color="auto"/>
        <w:bottom w:val="none" w:sz="0" w:space="0" w:color="auto"/>
        <w:right w:val="none" w:sz="0" w:space="0" w:color="auto"/>
      </w:divBdr>
    </w:div>
    <w:div w:id="1271426374">
      <w:bodyDiv w:val="1"/>
      <w:marLeft w:val="0"/>
      <w:marRight w:val="0"/>
      <w:marTop w:val="0"/>
      <w:marBottom w:val="0"/>
      <w:divBdr>
        <w:top w:val="none" w:sz="0" w:space="0" w:color="auto"/>
        <w:left w:val="none" w:sz="0" w:space="0" w:color="auto"/>
        <w:bottom w:val="none" w:sz="0" w:space="0" w:color="auto"/>
        <w:right w:val="none" w:sz="0" w:space="0" w:color="auto"/>
      </w:divBdr>
    </w:div>
    <w:div w:id="1285162618">
      <w:bodyDiv w:val="1"/>
      <w:marLeft w:val="0"/>
      <w:marRight w:val="0"/>
      <w:marTop w:val="0"/>
      <w:marBottom w:val="0"/>
      <w:divBdr>
        <w:top w:val="none" w:sz="0" w:space="0" w:color="auto"/>
        <w:left w:val="none" w:sz="0" w:space="0" w:color="auto"/>
        <w:bottom w:val="none" w:sz="0" w:space="0" w:color="auto"/>
        <w:right w:val="none" w:sz="0" w:space="0" w:color="auto"/>
      </w:divBdr>
    </w:div>
    <w:div w:id="1295868178">
      <w:bodyDiv w:val="1"/>
      <w:marLeft w:val="0"/>
      <w:marRight w:val="0"/>
      <w:marTop w:val="0"/>
      <w:marBottom w:val="0"/>
      <w:divBdr>
        <w:top w:val="none" w:sz="0" w:space="0" w:color="auto"/>
        <w:left w:val="none" w:sz="0" w:space="0" w:color="auto"/>
        <w:bottom w:val="none" w:sz="0" w:space="0" w:color="auto"/>
        <w:right w:val="none" w:sz="0" w:space="0" w:color="auto"/>
      </w:divBdr>
    </w:div>
    <w:div w:id="1296831816">
      <w:bodyDiv w:val="1"/>
      <w:marLeft w:val="0"/>
      <w:marRight w:val="0"/>
      <w:marTop w:val="0"/>
      <w:marBottom w:val="0"/>
      <w:divBdr>
        <w:top w:val="none" w:sz="0" w:space="0" w:color="auto"/>
        <w:left w:val="none" w:sz="0" w:space="0" w:color="auto"/>
        <w:bottom w:val="none" w:sz="0" w:space="0" w:color="auto"/>
        <w:right w:val="none" w:sz="0" w:space="0" w:color="auto"/>
      </w:divBdr>
    </w:div>
    <w:div w:id="1299216531">
      <w:bodyDiv w:val="1"/>
      <w:marLeft w:val="0"/>
      <w:marRight w:val="0"/>
      <w:marTop w:val="0"/>
      <w:marBottom w:val="0"/>
      <w:divBdr>
        <w:top w:val="none" w:sz="0" w:space="0" w:color="auto"/>
        <w:left w:val="none" w:sz="0" w:space="0" w:color="auto"/>
        <w:bottom w:val="none" w:sz="0" w:space="0" w:color="auto"/>
        <w:right w:val="none" w:sz="0" w:space="0" w:color="auto"/>
      </w:divBdr>
    </w:div>
    <w:div w:id="1344237492">
      <w:bodyDiv w:val="1"/>
      <w:marLeft w:val="0"/>
      <w:marRight w:val="0"/>
      <w:marTop w:val="0"/>
      <w:marBottom w:val="0"/>
      <w:divBdr>
        <w:top w:val="none" w:sz="0" w:space="0" w:color="auto"/>
        <w:left w:val="none" w:sz="0" w:space="0" w:color="auto"/>
        <w:bottom w:val="none" w:sz="0" w:space="0" w:color="auto"/>
        <w:right w:val="none" w:sz="0" w:space="0" w:color="auto"/>
      </w:divBdr>
    </w:div>
    <w:div w:id="1355109801">
      <w:bodyDiv w:val="1"/>
      <w:marLeft w:val="0"/>
      <w:marRight w:val="0"/>
      <w:marTop w:val="0"/>
      <w:marBottom w:val="0"/>
      <w:divBdr>
        <w:top w:val="none" w:sz="0" w:space="0" w:color="auto"/>
        <w:left w:val="none" w:sz="0" w:space="0" w:color="auto"/>
        <w:bottom w:val="none" w:sz="0" w:space="0" w:color="auto"/>
        <w:right w:val="none" w:sz="0" w:space="0" w:color="auto"/>
      </w:divBdr>
    </w:div>
    <w:div w:id="1394541690">
      <w:bodyDiv w:val="1"/>
      <w:marLeft w:val="0"/>
      <w:marRight w:val="0"/>
      <w:marTop w:val="0"/>
      <w:marBottom w:val="0"/>
      <w:divBdr>
        <w:top w:val="none" w:sz="0" w:space="0" w:color="auto"/>
        <w:left w:val="none" w:sz="0" w:space="0" w:color="auto"/>
        <w:bottom w:val="none" w:sz="0" w:space="0" w:color="auto"/>
        <w:right w:val="none" w:sz="0" w:space="0" w:color="auto"/>
      </w:divBdr>
    </w:div>
    <w:div w:id="1405878897">
      <w:bodyDiv w:val="1"/>
      <w:marLeft w:val="0"/>
      <w:marRight w:val="0"/>
      <w:marTop w:val="0"/>
      <w:marBottom w:val="0"/>
      <w:divBdr>
        <w:top w:val="none" w:sz="0" w:space="0" w:color="auto"/>
        <w:left w:val="none" w:sz="0" w:space="0" w:color="auto"/>
        <w:bottom w:val="none" w:sz="0" w:space="0" w:color="auto"/>
        <w:right w:val="none" w:sz="0" w:space="0" w:color="auto"/>
      </w:divBdr>
    </w:div>
    <w:div w:id="1425109321">
      <w:bodyDiv w:val="1"/>
      <w:marLeft w:val="0"/>
      <w:marRight w:val="0"/>
      <w:marTop w:val="0"/>
      <w:marBottom w:val="0"/>
      <w:divBdr>
        <w:top w:val="none" w:sz="0" w:space="0" w:color="auto"/>
        <w:left w:val="none" w:sz="0" w:space="0" w:color="auto"/>
        <w:bottom w:val="none" w:sz="0" w:space="0" w:color="auto"/>
        <w:right w:val="none" w:sz="0" w:space="0" w:color="auto"/>
      </w:divBdr>
    </w:div>
    <w:div w:id="1425884159">
      <w:bodyDiv w:val="1"/>
      <w:marLeft w:val="0"/>
      <w:marRight w:val="0"/>
      <w:marTop w:val="0"/>
      <w:marBottom w:val="0"/>
      <w:divBdr>
        <w:top w:val="none" w:sz="0" w:space="0" w:color="auto"/>
        <w:left w:val="none" w:sz="0" w:space="0" w:color="auto"/>
        <w:bottom w:val="none" w:sz="0" w:space="0" w:color="auto"/>
        <w:right w:val="none" w:sz="0" w:space="0" w:color="auto"/>
      </w:divBdr>
    </w:div>
    <w:div w:id="1493645968">
      <w:bodyDiv w:val="1"/>
      <w:marLeft w:val="0"/>
      <w:marRight w:val="0"/>
      <w:marTop w:val="0"/>
      <w:marBottom w:val="0"/>
      <w:divBdr>
        <w:top w:val="none" w:sz="0" w:space="0" w:color="auto"/>
        <w:left w:val="none" w:sz="0" w:space="0" w:color="auto"/>
        <w:bottom w:val="none" w:sz="0" w:space="0" w:color="auto"/>
        <w:right w:val="none" w:sz="0" w:space="0" w:color="auto"/>
      </w:divBdr>
    </w:div>
    <w:div w:id="1498230325">
      <w:bodyDiv w:val="1"/>
      <w:marLeft w:val="0"/>
      <w:marRight w:val="0"/>
      <w:marTop w:val="0"/>
      <w:marBottom w:val="0"/>
      <w:divBdr>
        <w:top w:val="none" w:sz="0" w:space="0" w:color="auto"/>
        <w:left w:val="none" w:sz="0" w:space="0" w:color="auto"/>
        <w:bottom w:val="none" w:sz="0" w:space="0" w:color="auto"/>
        <w:right w:val="none" w:sz="0" w:space="0" w:color="auto"/>
      </w:divBdr>
    </w:div>
    <w:div w:id="1505247561">
      <w:bodyDiv w:val="1"/>
      <w:marLeft w:val="0"/>
      <w:marRight w:val="0"/>
      <w:marTop w:val="0"/>
      <w:marBottom w:val="0"/>
      <w:divBdr>
        <w:top w:val="none" w:sz="0" w:space="0" w:color="auto"/>
        <w:left w:val="none" w:sz="0" w:space="0" w:color="auto"/>
        <w:bottom w:val="none" w:sz="0" w:space="0" w:color="auto"/>
        <w:right w:val="none" w:sz="0" w:space="0" w:color="auto"/>
      </w:divBdr>
    </w:div>
    <w:div w:id="1509057261">
      <w:bodyDiv w:val="1"/>
      <w:marLeft w:val="0"/>
      <w:marRight w:val="0"/>
      <w:marTop w:val="0"/>
      <w:marBottom w:val="0"/>
      <w:divBdr>
        <w:top w:val="none" w:sz="0" w:space="0" w:color="auto"/>
        <w:left w:val="none" w:sz="0" w:space="0" w:color="auto"/>
        <w:bottom w:val="none" w:sz="0" w:space="0" w:color="auto"/>
        <w:right w:val="none" w:sz="0" w:space="0" w:color="auto"/>
      </w:divBdr>
    </w:div>
    <w:div w:id="1520895255">
      <w:bodyDiv w:val="1"/>
      <w:marLeft w:val="0"/>
      <w:marRight w:val="0"/>
      <w:marTop w:val="0"/>
      <w:marBottom w:val="0"/>
      <w:divBdr>
        <w:top w:val="none" w:sz="0" w:space="0" w:color="auto"/>
        <w:left w:val="none" w:sz="0" w:space="0" w:color="auto"/>
        <w:bottom w:val="none" w:sz="0" w:space="0" w:color="auto"/>
        <w:right w:val="none" w:sz="0" w:space="0" w:color="auto"/>
      </w:divBdr>
    </w:div>
    <w:div w:id="1538466255">
      <w:bodyDiv w:val="1"/>
      <w:marLeft w:val="0"/>
      <w:marRight w:val="0"/>
      <w:marTop w:val="0"/>
      <w:marBottom w:val="0"/>
      <w:divBdr>
        <w:top w:val="none" w:sz="0" w:space="0" w:color="auto"/>
        <w:left w:val="none" w:sz="0" w:space="0" w:color="auto"/>
        <w:bottom w:val="none" w:sz="0" w:space="0" w:color="auto"/>
        <w:right w:val="none" w:sz="0" w:space="0" w:color="auto"/>
      </w:divBdr>
    </w:div>
    <w:div w:id="1581908350">
      <w:bodyDiv w:val="1"/>
      <w:marLeft w:val="0"/>
      <w:marRight w:val="0"/>
      <w:marTop w:val="0"/>
      <w:marBottom w:val="0"/>
      <w:divBdr>
        <w:top w:val="none" w:sz="0" w:space="0" w:color="auto"/>
        <w:left w:val="none" w:sz="0" w:space="0" w:color="auto"/>
        <w:bottom w:val="none" w:sz="0" w:space="0" w:color="auto"/>
        <w:right w:val="none" w:sz="0" w:space="0" w:color="auto"/>
      </w:divBdr>
    </w:div>
    <w:div w:id="1615938015">
      <w:bodyDiv w:val="1"/>
      <w:marLeft w:val="0"/>
      <w:marRight w:val="0"/>
      <w:marTop w:val="0"/>
      <w:marBottom w:val="0"/>
      <w:divBdr>
        <w:top w:val="none" w:sz="0" w:space="0" w:color="auto"/>
        <w:left w:val="none" w:sz="0" w:space="0" w:color="auto"/>
        <w:bottom w:val="none" w:sz="0" w:space="0" w:color="auto"/>
        <w:right w:val="none" w:sz="0" w:space="0" w:color="auto"/>
      </w:divBdr>
    </w:div>
    <w:div w:id="1626886140">
      <w:bodyDiv w:val="1"/>
      <w:marLeft w:val="0"/>
      <w:marRight w:val="0"/>
      <w:marTop w:val="0"/>
      <w:marBottom w:val="0"/>
      <w:divBdr>
        <w:top w:val="none" w:sz="0" w:space="0" w:color="auto"/>
        <w:left w:val="none" w:sz="0" w:space="0" w:color="auto"/>
        <w:bottom w:val="none" w:sz="0" w:space="0" w:color="auto"/>
        <w:right w:val="none" w:sz="0" w:space="0" w:color="auto"/>
      </w:divBdr>
    </w:div>
    <w:div w:id="1645357577">
      <w:bodyDiv w:val="1"/>
      <w:marLeft w:val="0"/>
      <w:marRight w:val="0"/>
      <w:marTop w:val="0"/>
      <w:marBottom w:val="0"/>
      <w:divBdr>
        <w:top w:val="none" w:sz="0" w:space="0" w:color="auto"/>
        <w:left w:val="none" w:sz="0" w:space="0" w:color="auto"/>
        <w:bottom w:val="none" w:sz="0" w:space="0" w:color="auto"/>
        <w:right w:val="none" w:sz="0" w:space="0" w:color="auto"/>
      </w:divBdr>
    </w:div>
    <w:div w:id="1646162199">
      <w:bodyDiv w:val="1"/>
      <w:marLeft w:val="0"/>
      <w:marRight w:val="0"/>
      <w:marTop w:val="0"/>
      <w:marBottom w:val="0"/>
      <w:divBdr>
        <w:top w:val="none" w:sz="0" w:space="0" w:color="auto"/>
        <w:left w:val="none" w:sz="0" w:space="0" w:color="auto"/>
        <w:bottom w:val="none" w:sz="0" w:space="0" w:color="auto"/>
        <w:right w:val="none" w:sz="0" w:space="0" w:color="auto"/>
      </w:divBdr>
    </w:div>
    <w:div w:id="1656035159">
      <w:bodyDiv w:val="1"/>
      <w:marLeft w:val="0"/>
      <w:marRight w:val="0"/>
      <w:marTop w:val="0"/>
      <w:marBottom w:val="0"/>
      <w:divBdr>
        <w:top w:val="none" w:sz="0" w:space="0" w:color="auto"/>
        <w:left w:val="none" w:sz="0" w:space="0" w:color="auto"/>
        <w:bottom w:val="none" w:sz="0" w:space="0" w:color="auto"/>
        <w:right w:val="none" w:sz="0" w:space="0" w:color="auto"/>
      </w:divBdr>
    </w:div>
    <w:div w:id="1693189902">
      <w:bodyDiv w:val="1"/>
      <w:marLeft w:val="0"/>
      <w:marRight w:val="0"/>
      <w:marTop w:val="0"/>
      <w:marBottom w:val="0"/>
      <w:divBdr>
        <w:top w:val="none" w:sz="0" w:space="0" w:color="auto"/>
        <w:left w:val="none" w:sz="0" w:space="0" w:color="auto"/>
        <w:bottom w:val="none" w:sz="0" w:space="0" w:color="auto"/>
        <w:right w:val="none" w:sz="0" w:space="0" w:color="auto"/>
      </w:divBdr>
    </w:div>
    <w:div w:id="1696348166">
      <w:bodyDiv w:val="1"/>
      <w:marLeft w:val="0"/>
      <w:marRight w:val="0"/>
      <w:marTop w:val="0"/>
      <w:marBottom w:val="0"/>
      <w:divBdr>
        <w:top w:val="none" w:sz="0" w:space="0" w:color="auto"/>
        <w:left w:val="none" w:sz="0" w:space="0" w:color="auto"/>
        <w:bottom w:val="none" w:sz="0" w:space="0" w:color="auto"/>
        <w:right w:val="none" w:sz="0" w:space="0" w:color="auto"/>
      </w:divBdr>
    </w:div>
    <w:div w:id="1702129828">
      <w:bodyDiv w:val="1"/>
      <w:marLeft w:val="0"/>
      <w:marRight w:val="0"/>
      <w:marTop w:val="0"/>
      <w:marBottom w:val="0"/>
      <w:divBdr>
        <w:top w:val="none" w:sz="0" w:space="0" w:color="auto"/>
        <w:left w:val="none" w:sz="0" w:space="0" w:color="auto"/>
        <w:bottom w:val="none" w:sz="0" w:space="0" w:color="auto"/>
        <w:right w:val="none" w:sz="0" w:space="0" w:color="auto"/>
      </w:divBdr>
    </w:div>
    <w:div w:id="1735086298">
      <w:bodyDiv w:val="1"/>
      <w:marLeft w:val="0"/>
      <w:marRight w:val="0"/>
      <w:marTop w:val="0"/>
      <w:marBottom w:val="0"/>
      <w:divBdr>
        <w:top w:val="none" w:sz="0" w:space="0" w:color="auto"/>
        <w:left w:val="none" w:sz="0" w:space="0" w:color="auto"/>
        <w:bottom w:val="none" w:sz="0" w:space="0" w:color="auto"/>
        <w:right w:val="none" w:sz="0" w:space="0" w:color="auto"/>
      </w:divBdr>
    </w:div>
    <w:div w:id="1738936656">
      <w:bodyDiv w:val="1"/>
      <w:marLeft w:val="0"/>
      <w:marRight w:val="0"/>
      <w:marTop w:val="0"/>
      <w:marBottom w:val="0"/>
      <w:divBdr>
        <w:top w:val="none" w:sz="0" w:space="0" w:color="auto"/>
        <w:left w:val="none" w:sz="0" w:space="0" w:color="auto"/>
        <w:bottom w:val="none" w:sz="0" w:space="0" w:color="auto"/>
        <w:right w:val="none" w:sz="0" w:space="0" w:color="auto"/>
      </w:divBdr>
    </w:div>
    <w:div w:id="1749958499">
      <w:bodyDiv w:val="1"/>
      <w:marLeft w:val="0"/>
      <w:marRight w:val="0"/>
      <w:marTop w:val="0"/>
      <w:marBottom w:val="0"/>
      <w:divBdr>
        <w:top w:val="none" w:sz="0" w:space="0" w:color="auto"/>
        <w:left w:val="none" w:sz="0" w:space="0" w:color="auto"/>
        <w:bottom w:val="none" w:sz="0" w:space="0" w:color="auto"/>
        <w:right w:val="none" w:sz="0" w:space="0" w:color="auto"/>
      </w:divBdr>
    </w:div>
    <w:div w:id="1758939427">
      <w:bodyDiv w:val="1"/>
      <w:marLeft w:val="0"/>
      <w:marRight w:val="0"/>
      <w:marTop w:val="0"/>
      <w:marBottom w:val="0"/>
      <w:divBdr>
        <w:top w:val="none" w:sz="0" w:space="0" w:color="auto"/>
        <w:left w:val="none" w:sz="0" w:space="0" w:color="auto"/>
        <w:bottom w:val="none" w:sz="0" w:space="0" w:color="auto"/>
        <w:right w:val="none" w:sz="0" w:space="0" w:color="auto"/>
      </w:divBdr>
    </w:div>
    <w:div w:id="1778065330">
      <w:bodyDiv w:val="1"/>
      <w:marLeft w:val="0"/>
      <w:marRight w:val="0"/>
      <w:marTop w:val="0"/>
      <w:marBottom w:val="0"/>
      <w:divBdr>
        <w:top w:val="none" w:sz="0" w:space="0" w:color="auto"/>
        <w:left w:val="none" w:sz="0" w:space="0" w:color="auto"/>
        <w:bottom w:val="none" w:sz="0" w:space="0" w:color="auto"/>
        <w:right w:val="none" w:sz="0" w:space="0" w:color="auto"/>
      </w:divBdr>
    </w:div>
    <w:div w:id="1799034367">
      <w:bodyDiv w:val="1"/>
      <w:marLeft w:val="0"/>
      <w:marRight w:val="0"/>
      <w:marTop w:val="0"/>
      <w:marBottom w:val="0"/>
      <w:divBdr>
        <w:top w:val="none" w:sz="0" w:space="0" w:color="auto"/>
        <w:left w:val="none" w:sz="0" w:space="0" w:color="auto"/>
        <w:bottom w:val="none" w:sz="0" w:space="0" w:color="auto"/>
        <w:right w:val="none" w:sz="0" w:space="0" w:color="auto"/>
      </w:divBdr>
    </w:div>
    <w:div w:id="1811634197">
      <w:bodyDiv w:val="1"/>
      <w:marLeft w:val="0"/>
      <w:marRight w:val="0"/>
      <w:marTop w:val="0"/>
      <w:marBottom w:val="0"/>
      <w:divBdr>
        <w:top w:val="none" w:sz="0" w:space="0" w:color="auto"/>
        <w:left w:val="none" w:sz="0" w:space="0" w:color="auto"/>
        <w:bottom w:val="none" w:sz="0" w:space="0" w:color="auto"/>
        <w:right w:val="none" w:sz="0" w:space="0" w:color="auto"/>
      </w:divBdr>
    </w:div>
    <w:div w:id="1850825422">
      <w:bodyDiv w:val="1"/>
      <w:marLeft w:val="0"/>
      <w:marRight w:val="0"/>
      <w:marTop w:val="0"/>
      <w:marBottom w:val="0"/>
      <w:divBdr>
        <w:top w:val="none" w:sz="0" w:space="0" w:color="auto"/>
        <w:left w:val="none" w:sz="0" w:space="0" w:color="auto"/>
        <w:bottom w:val="none" w:sz="0" w:space="0" w:color="auto"/>
        <w:right w:val="none" w:sz="0" w:space="0" w:color="auto"/>
      </w:divBdr>
    </w:div>
    <w:div w:id="1854106411">
      <w:bodyDiv w:val="1"/>
      <w:marLeft w:val="0"/>
      <w:marRight w:val="0"/>
      <w:marTop w:val="0"/>
      <w:marBottom w:val="0"/>
      <w:divBdr>
        <w:top w:val="none" w:sz="0" w:space="0" w:color="auto"/>
        <w:left w:val="none" w:sz="0" w:space="0" w:color="auto"/>
        <w:bottom w:val="none" w:sz="0" w:space="0" w:color="auto"/>
        <w:right w:val="none" w:sz="0" w:space="0" w:color="auto"/>
      </w:divBdr>
    </w:div>
    <w:div w:id="1868059225">
      <w:bodyDiv w:val="1"/>
      <w:marLeft w:val="0"/>
      <w:marRight w:val="0"/>
      <w:marTop w:val="0"/>
      <w:marBottom w:val="0"/>
      <w:divBdr>
        <w:top w:val="none" w:sz="0" w:space="0" w:color="auto"/>
        <w:left w:val="none" w:sz="0" w:space="0" w:color="auto"/>
        <w:bottom w:val="none" w:sz="0" w:space="0" w:color="auto"/>
        <w:right w:val="none" w:sz="0" w:space="0" w:color="auto"/>
      </w:divBdr>
    </w:div>
    <w:div w:id="1869178049">
      <w:bodyDiv w:val="1"/>
      <w:marLeft w:val="0"/>
      <w:marRight w:val="0"/>
      <w:marTop w:val="0"/>
      <w:marBottom w:val="0"/>
      <w:divBdr>
        <w:top w:val="none" w:sz="0" w:space="0" w:color="auto"/>
        <w:left w:val="none" w:sz="0" w:space="0" w:color="auto"/>
        <w:bottom w:val="none" w:sz="0" w:space="0" w:color="auto"/>
        <w:right w:val="none" w:sz="0" w:space="0" w:color="auto"/>
      </w:divBdr>
    </w:div>
    <w:div w:id="1872568694">
      <w:bodyDiv w:val="1"/>
      <w:marLeft w:val="0"/>
      <w:marRight w:val="0"/>
      <w:marTop w:val="0"/>
      <w:marBottom w:val="0"/>
      <w:divBdr>
        <w:top w:val="none" w:sz="0" w:space="0" w:color="auto"/>
        <w:left w:val="none" w:sz="0" w:space="0" w:color="auto"/>
        <w:bottom w:val="none" w:sz="0" w:space="0" w:color="auto"/>
        <w:right w:val="none" w:sz="0" w:space="0" w:color="auto"/>
      </w:divBdr>
    </w:div>
    <w:div w:id="1873958412">
      <w:bodyDiv w:val="1"/>
      <w:marLeft w:val="0"/>
      <w:marRight w:val="0"/>
      <w:marTop w:val="0"/>
      <w:marBottom w:val="0"/>
      <w:divBdr>
        <w:top w:val="none" w:sz="0" w:space="0" w:color="auto"/>
        <w:left w:val="none" w:sz="0" w:space="0" w:color="auto"/>
        <w:bottom w:val="none" w:sz="0" w:space="0" w:color="auto"/>
        <w:right w:val="none" w:sz="0" w:space="0" w:color="auto"/>
      </w:divBdr>
    </w:div>
    <w:div w:id="1907295709">
      <w:bodyDiv w:val="1"/>
      <w:marLeft w:val="0"/>
      <w:marRight w:val="0"/>
      <w:marTop w:val="0"/>
      <w:marBottom w:val="0"/>
      <w:divBdr>
        <w:top w:val="none" w:sz="0" w:space="0" w:color="auto"/>
        <w:left w:val="none" w:sz="0" w:space="0" w:color="auto"/>
        <w:bottom w:val="none" w:sz="0" w:space="0" w:color="auto"/>
        <w:right w:val="none" w:sz="0" w:space="0" w:color="auto"/>
      </w:divBdr>
    </w:div>
    <w:div w:id="1925801230">
      <w:bodyDiv w:val="1"/>
      <w:marLeft w:val="0"/>
      <w:marRight w:val="0"/>
      <w:marTop w:val="0"/>
      <w:marBottom w:val="0"/>
      <w:divBdr>
        <w:top w:val="none" w:sz="0" w:space="0" w:color="auto"/>
        <w:left w:val="none" w:sz="0" w:space="0" w:color="auto"/>
        <w:bottom w:val="none" w:sz="0" w:space="0" w:color="auto"/>
        <w:right w:val="none" w:sz="0" w:space="0" w:color="auto"/>
      </w:divBdr>
    </w:div>
    <w:div w:id="1934124627">
      <w:bodyDiv w:val="1"/>
      <w:marLeft w:val="0"/>
      <w:marRight w:val="0"/>
      <w:marTop w:val="0"/>
      <w:marBottom w:val="0"/>
      <w:divBdr>
        <w:top w:val="none" w:sz="0" w:space="0" w:color="auto"/>
        <w:left w:val="none" w:sz="0" w:space="0" w:color="auto"/>
        <w:bottom w:val="none" w:sz="0" w:space="0" w:color="auto"/>
        <w:right w:val="none" w:sz="0" w:space="0" w:color="auto"/>
      </w:divBdr>
    </w:div>
    <w:div w:id="1939365845">
      <w:bodyDiv w:val="1"/>
      <w:marLeft w:val="0"/>
      <w:marRight w:val="0"/>
      <w:marTop w:val="0"/>
      <w:marBottom w:val="0"/>
      <w:divBdr>
        <w:top w:val="none" w:sz="0" w:space="0" w:color="auto"/>
        <w:left w:val="none" w:sz="0" w:space="0" w:color="auto"/>
        <w:bottom w:val="none" w:sz="0" w:space="0" w:color="auto"/>
        <w:right w:val="none" w:sz="0" w:space="0" w:color="auto"/>
      </w:divBdr>
    </w:div>
    <w:div w:id="1957978002">
      <w:bodyDiv w:val="1"/>
      <w:marLeft w:val="0"/>
      <w:marRight w:val="0"/>
      <w:marTop w:val="0"/>
      <w:marBottom w:val="0"/>
      <w:divBdr>
        <w:top w:val="none" w:sz="0" w:space="0" w:color="auto"/>
        <w:left w:val="none" w:sz="0" w:space="0" w:color="auto"/>
        <w:bottom w:val="none" w:sz="0" w:space="0" w:color="auto"/>
        <w:right w:val="none" w:sz="0" w:space="0" w:color="auto"/>
      </w:divBdr>
    </w:div>
    <w:div w:id="1962370539">
      <w:bodyDiv w:val="1"/>
      <w:marLeft w:val="0"/>
      <w:marRight w:val="0"/>
      <w:marTop w:val="0"/>
      <w:marBottom w:val="0"/>
      <w:divBdr>
        <w:top w:val="none" w:sz="0" w:space="0" w:color="auto"/>
        <w:left w:val="none" w:sz="0" w:space="0" w:color="auto"/>
        <w:bottom w:val="none" w:sz="0" w:space="0" w:color="auto"/>
        <w:right w:val="none" w:sz="0" w:space="0" w:color="auto"/>
      </w:divBdr>
    </w:div>
    <w:div w:id="1962757304">
      <w:bodyDiv w:val="1"/>
      <w:marLeft w:val="0"/>
      <w:marRight w:val="0"/>
      <w:marTop w:val="0"/>
      <w:marBottom w:val="0"/>
      <w:divBdr>
        <w:top w:val="none" w:sz="0" w:space="0" w:color="auto"/>
        <w:left w:val="none" w:sz="0" w:space="0" w:color="auto"/>
        <w:bottom w:val="none" w:sz="0" w:space="0" w:color="auto"/>
        <w:right w:val="none" w:sz="0" w:space="0" w:color="auto"/>
      </w:divBdr>
    </w:div>
    <w:div w:id="1965036985">
      <w:bodyDiv w:val="1"/>
      <w:marLeft w:val="0"/>
      <w:marRight w:val="0"/>
      <w:marTop w:val="0"/>
      <w:marBottom w:val="0"/>
      <w:divBdr>
        <w:top w:val="none" w:sz="0" w:space="0" w:color="auto"/>
        <w:left w:val="none" w:sz="0" w:space="0" w:color="auto"/>
        <w:bottom w:val="none" w:sz="0" w:space="0" w:color="auto"/>
        <w:right w:val="none" w:sz="0" w:space="0" w:color="auto"/>
      </w:divBdr>
    </w:div>
    <w:div w:id="1965575010">
      <w:bodyDiv w:val="1"/>
      <w:marLeft w:val="0"/>
      <w:marRight w:val="0"/>
      <w:marTop w:val="0"/>
      <w:marBottom w:val="0"/>
      <w:divBdr>
        <w:top w:val="none" w:sz="0" w:space="0" w:color="auto"/>
        <w:left w:val="none" w:sz="0" w:space="0" w:color="auto"/>
        <w:bottom w:val="none" w:sz="0" w:space="0" w:color="auto"/>
        <w:right w:val="none" w:sz="0" w:space="0" w:color="auto"/>
      </w:divBdr>
    </w:div>
    <w:div w:id="1990983970">
      <w:bodyDiv w:val="1"/>
      <w:marLeft w:val="0"/>
      <w:marRight w:val="0"/>
      <w:marTop w:val="0"/>
      <w:marBottom w:val="0"/>
      <w:divBdr>
        <w:top w:val="none" w:sz="0" w:space="0" w:color="auto"/>
        <w:left w:val="none" w:sz="0" w:space="0" w:color="auto"/>
        <w:bottom w:val="none" w:sz="0" w:space="0" w:color="auto"/>
        <w:right w:val="none" w:sz="0" w:space="0" w:color="auto"/>
      </w:divBdr>
    </w:div>
    <w:div w:id="1992173703">
      <w:bodyDiv w:val="1"/>
      <w:marLeft w:val="0"/>
      <w:marRight w:val="0"/>
      <w:marTop w:val="0"/>
      <w:marBottom w:val="0"/>
      <w:divBdr>
        <w:top w:val="none" w:sz="0" w:space="0" w:color="auto"/>
        <w:left w:val="none" w:sz="0" w:space="0" w:color="auto"/>
        <w:bottom w:val="none" w:sz="0" w:space="0" w:color="auto"/>
        <w:right w:val="none" w:sz="0" w:space="0" w:color="auto"/>
      </w:divBdr>
    </w:div>
    <w:div w:id="1996912454">
      <w:bodyDiv w:val="1"/>
      <w:marLeft w:val="0"/>
      <w:marRight w:val="0"/>
      <w:marTop w:val="0"/>
      <w:marBottom w:val="0"/>
      <w:divBdr>
        <w:top w:val="none" w:sz="0" w:space="0" w:color="auto"/>
        <w:left w:val="none" w:sz="0" w:space="0" w:color="auto"/>
        <w:bottom w:val="none" w:sz="0" w:space="0" w:color="auto"/>
        <w:right w:val="none" w:sz="0" w:space="0" w:color="auto"/>
      </w:divBdr>
    </w:div>
    <w:div w:id="2015720170">
      <w:bodyDiv w:val="1"/>
      <w:marLeft w:val="0"/>
      <w:marRight w:val="0"/>
      <w:marTop w:val="0"/>
      <w:marBottom w:val="0"/>
      <w:divBdr>
        <w:top w:val="none" w:sz="0" w:space="0" w:color="auto"/>
        <w:left w:val="none" w:sz="0" w:space="0" w:color="auto"/>
        <w:bottom w:val="none" w:sz="0" w:space="0" w:color="auto"/>
        <w:right w:val="none" w:sz="0" w:space="0" w:color="auto"/>
      </w:divBdr>
    </w:div>
    <w:div w:id="2042900324">
      <w:bodyDiv w:val="1"/>
      <w:marLeft w:val="0"/>
      <w:marRight w:val="0"/>
      <w:marTop w:val="0"/>
      <w:marBottom w:val="0"/>
      <w:divBdr>
        <w:top w:val="none" w:sz="0" w:space="0" w:color="auto"/>
        <w:left w:val="none" w:sz="0" w:space="0" w:color="auto"/>
        <w:bottom w:val="none" w:sz="0" w:space="0" w:color="auto"/>
        <w:right w:val="none" w:sz="0" w:space="0" w:color="auto"/>
      </w:divBdr>
    </w:div>
    <w:div w:id="2045128732">
      <w:bodyDiv w:val="1"/>
      <w:marLeft w:val="0"/>
      <w:marRight w:val="0"/>
      <w:marTop w:val="0"/>
      <w:marBottom w:val="0"/>
      <w:divBdr>
        <w:top w:val="none" w:sz="0" w:space="0" w:color="auto"/>
        <w:left w:val="none" w:sz="0" w:space="0" w:color="auto"/>
        <w:bottom w:val="none" w:sz="0" w:space="0" w:color="auto"/>
        <w:right w:val="none" w:sz="0" w:space="0" w:color="auto"/>
      </w:divBdr>
    </w:div>
    <w:div w:id="2068912635">
      <w:bodyDiv w:val="1"/>
      <w:marLeft w:val="0"/>
      <w:marRight w:val="0"/>
      <w:marTop w:val="0"/>
      <w:marBottom w:val="0"/>
      <w:divBdr>
        <w:top w:val="none" w:sz="0" w:space="0" w:color="auto"/>
        <w:left w:val="none" w:sz="0" w:space="0" w:color="auto"/>
        <w:bottom w:val="none" w:sz="0" w:space="0" w:color="auto"/>
        <w:right w:val="none" w:sz="0" w:space="0" w:color="auto"/>
      </w:divBdr>
    </w:div>
    <w:div w:id="2071152319">
      <w:bodyDiv w:val="1"/>
      <w:marLeft w:val="0"/>
      <w:marRight w:val="0"/>
      <w:marTop w:val="0"/>
      <w:marBottom w:val="0"/>
      <w:divBdr>
        <w:top w:val="none" w:sz="0" w:space="0" w:color="auto"/>
        <w:left w:val="none" w:sz="0" w:space="0" w:color="auto"/>
        <w:bottom w:val="none" w:sz="0" w:space="0" w:color="auto"/>
        <w:right w:val="none" w:sz="0" w:space="0" w:color="auto"/>
      </w:divBdr>
    </w:div>
    <w:div w:id="2073888106">
      <w:bodyDiv w:val="1"/>
      <w:marLeft w:val="0"/>
      <w:marRight w:val="0"/>
      <w:marTop w:val="0"/>
      <w:marBottom w:val="0"/>
      <w:divBdr>
        <w:top w:val="none" w:sz="0" w:space="0" w:color="auto"/>
        <w:left w:val="none" w:sz="0" w:space="0" w:color="auto"/>
        <w:bottom w:val="none" w:sz="0" w:space="0" w:color="auto"/>
        <w:right w:val="none" w:sz="0" w:space="0" w:color="auto"/>
      </w:divBdr>
    </w:div>
    <w:div w:id="2094080511">
      <w:bodyDiv w:val="1"/>
      <w:marLeft w:val="0"/>
      <w:marRight w:val="0"/>
      <w:marTop w:val="0"/>
      <w:marBottom w:val="0"/>
      <w:divBdr>
        <w:top w:val="none" w:sz="0" w:space="0" w:color="auto"/>
        <w:left w:val="none" w:sz="0" w:space="0" w:color="auto"/>
        <w:bottom w:val="none" w:sz="0" w:space="0" w:color="auto"/>
        <w:right w:val="none" w:sz="0" w:space="0" w:color="auto"/>
      </w:divBdr>
    </w:div>
    <w:div w:id="2109152365">
      <w:bodyDiv w:val="1"/>
      <w:marLeft w:val="0"/>
      <w:marRight w:val="0"/>
      <w:marTop w:val="0"/>
      <w:marBottom w:val="0"/>
      <w:divBdr>
        <w:top w:val="none" w:sz="0" w:space="0" w:color="auto"/>
        <w:left w:val="none" w:sz="0" w:space="0" w:color="auto"/>
        <w:bottom w:val="none" w:sz="0" w:space="0" w:color="auto"/>
        <w:right w:val="none" w:sz="0" w:space="0" w:color="auto"/>
      </w:divBdr>
    </w:div>
    <w:div w:id="211520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Fox1978</b:Tag>
    <b:SourceType>Misc</b:SourceType>
    <b:Guid>{DFE6B81E-DAF8-4C2E-9943-2DA4416411C1}</b:Guid>
    <b:Author>
      <b:Author>
        <b:NameList>
          <b:Person>
            <b:Last>Cengel</b:Last>
            <b:First>Yunus</b:First>
          </b:Person>
          <b:Person>
            <b:Last>Boles</b:Last>
            <b:First>Michael</b:First>
          </b:Person>
        </b:NameList>
      </b:Author>
    </b:Author>
    <b:Title>Thermodynamics: An Engineering Approach</b:Title>
    <b:Year>2014</b:Year>
    <b:City>New York</b:City>
    <b:Publisher>McGraw-Hill</b:Publisher>
    <b:RefOrder>2</b:RefOrder>
  </b:Source>
  <b:Source>
    <b:Tag>PerryJournal</b:Tag>
    <b:SourceType>JournalArticle</b:SourceType>
    <b:Guid>{88666371-1033-479D-ACBB-CE0BCAF52B79}</b:Guid>
    <b:Author>
      <b:Author>
        <b:NameList>
          <b:Person>
            <b:Last>Perry</b:Last>
            <b:First>Robert</b:First>
            <b:Middle>A.</b:Middle>
          </b:Person>
          <b:Person>
            <b:Last>Siebers</b:Last>
            <b:First>Dennis</b:First>
            <b:Middle>L.</b:Middle>
          </b:Person>
        </b:NameList>
      </b:Author>
    </b:Author>
    <b:Title>Rapid Reduction of Nitrogen Oxides from Diesel Exhaust Engines</b:Title>
    <b:JournalName>Nature</b:JournalName>
    <b:Year>1986</b:Year>
    <b:Pages>657-659</b:Pages>
    <b:Volume>324</b:Volume>
    <b:Issue>2</b:Issue>
    <b:Month>August</b:Month>
    <b:RefOrder>3</b:RefOrder>
  </b:Source>
  <b:Source>
    <b:Tag>Che74</b:Tag>
    <b:SourceType>Book</b:SourceType>
    <b:Guid>{864548A2-1B07-4127-B884-F638D3B1E0FE}</b:Guid>
    <b:Title>Chemtronix XT Manometer [brochure]</b:Title>
    <b:Year>1974</b:Year>
    <b:Author>
      <b:Author>
        <b:NameList>
          <b:Person>
            <b:Last>Cheng</b:Last>
            <b:First>D.</b:First>
          </b:Person>
        </b:NameList>
      </b:Author>
    </b:Author>
    <b:City>Asheville, N.C.</b:City>
    <b:Publisher>Chemtronix Corporation</b:Publisher>
    <b:RefOrder>4</b:RefOrder>
  </b:Source>
  <b:Source>
    <b:Tag>Fra16</b:Tag>
    <b:SourceType>Book</b:SourceType>
    <b:Guid>{9B7AC10E-6986-4C30-9881-1081D84D75FC}</b:Guid>
    <b:Author>
      <b:Author>
        <b:NameList>
          <b:Person>
            <b:Last>Frank</b:Last>
            <b:First>Jeremy</b:First>
          </b:Person>
        </b:NameList>
      </b:Author>
    </b:Author>
    <b:Title>The Industrial Internet of Things: Predictive Maintenance in Advanced Manufacturing [presentation]</b:Title>
    <b:Year>2016</b:Year>
    <b:City>University Park</b:City>
    <b:Publisher>ME 340, Penn State</b:Publisher>
    <b:Month>September</b:Month>
    <b:Day>14</b:Day>
    <b:StateProvince>PA</b:StateProvince>
    <b:RefOrder>5</b:RefOrder>
  </b:Source>
  <b:Source>
    <b:Tag>IBM84</b:Tag>
    <b:SourceType>Misc</b:SourceType>
    <b:Guid>{EC510D33-99A4-4DBD-B9AC-5FC4C5B4C246}</b:Guid>
    <b:Title>Guide to Operations</b:Title>
    <b:Year>1984</b:Year>
    <b:City>Boca Raton, Florida</b:City>
    <b:Publisher>IBM Personal Computer Hardware Reference Library</b:Publisher>
    <b:Author>
      <b:Author>
        <b:Corporate>IBM</b:Corporate>
      </b:Author>
    </b:Author>
    <b:StandardNumber>1502490</b:StandardNumber>
    <b:RefOrder>6</b:RefOrder>
  </b:Source>
  <b:Source>
    <b:Tag>Lyo75</b:Tag>
    <b:SourceType>Patent</b:SourceType>
    <b:Guid>{E63C8538-54C7-4E5B-9CD8-F941A73A974B}</b:Guid>
    <b:Year>1975</b:Year>
    <b:Author>
      <b:Inventor>
        <b:NameList>
          <b:Person>
            <b:Last>Lyon</b:Last>
            <b:First>R.</b:First>
            <b:Middle>K.</b:Middle>
          </b:Person>
        </b:NameList>
      </b:Inventor>
    </b:Author>
    <b:Month>August</b:Month>
    <b:CountryRegion>United States of America</b:CountryRegion>
    <b:PatentNumber>3,900,554</b:PatentNumber>
    <b:RefOrder>7</b:RefOrder>
  </b:Source>
  <b:Source>
    <b:Tag>Moc07</b:Tag>
    <b:SourceType>InternetSite</b:SourceType>
    <b:Guid>{557A5418-63B7-4DBC-B894-AF172AC15BAD}</b:Guid>
    <b:Title>Cross-Section of a single stage radial centrifugal pump</b:Title>
    <b:Year>2007</b:Year>
    <b:Month>May</b:Month>
    <b:Author>
      <b:Author>
        <b:NameList>
          <b:Person>
            <b:Last>Mockery</b:Last>
            <b:First>J.</b:First>
          </b:Person>
        </b:NameList>
      </b:Author>
    </b:Author>
    <b:YearAccessed>2016</b:YearAccessed>
    <b:MonthAccessed>October</b:MonthAccessed>
    <b:URL>http://hu.wikipedia.org/wiki/F%C3%A1jl:CetriFugal_Pump.jpg</b:URL>
    <b:RefOrder>8</b:RefOrder>
  </b:Source>
  <b:Source>
    <b:Tag>Cav</b:Tag>
    <b:SourceType>Report</b:SourceType>
    <b:Guid>{1074E387-C2B7-4645-9046-C13C661AF2F7}</b:Guid>
    <b:Author>
      <b:Author>
        <b:NameList>
          <b:Person>
            <b:Last>Cavanaugh</b:Last>
            <b:First>Jason</b:First>
          </b:Person>
          <b:Person>
            <b:Last>Cutrell</b:Last>
            <b:First>Arnie</b:First>
          </b:Person>
          <b:Person>
            <b:Last>Shushari</b:Last>
            <b:First>Pavel</b:First>
          </b:Person>
        </b:NameList>
      </b:Author>
    </b:Author>
    <b:Title>Executive Summary: Trig Unit Design Process to Engage Introductory Calculus Students</b:Title>
    <b:Year>2016</b:Year>
    <b:City>University Park</b:City>
    <b:Publisher>Pennsylvania State University</b:Publisher>
    <b:RefOrder>1</b:RefOrder>
  </b:Source>
  <b:Source>
    <b:Tag>Jam16</b:Tag>
    <b:SourceType>Report</b:SourceType>
    <b:Guid>{69ACA90B-AED9-4F68-B1E5-C37D7CDFB748}</b:Guid>
    <b:Title>Final Report on the Functioning Model of the Centrifugal Pump Designed for KCF Technologies</b:Title>
    <b:Year>2016</b:Year>
    <b:City>University Park, PA</b:City>
    <b:Publisher>ME 340, Mechanical Engineering Department, Penn State</b:Publisher>
    <b:Author>
      <b:Author>
        <b:NameList>
          <b:Person>
            <b:Last>Smith</b:Last>
            <b:First>James</b:First>
          </b:Person>
          <b:Person>
            <b:Last>Nocera</b:Last>
            <b:First>Thadeus</b:First>
          </b:Person>
          <b:Person>
            <b:Last>Norouzi</b:Last>
            <b:First>Peyman</b:First>
          </b:Person>
          <b:Person>
            <b:Last>Lynam</b:Last>
            <b:First>Ross</b:First>
          </b:Person>
        </b:NameList>
      </b:Author>
    </b:Author>
    <b:RefOrder>9</b:RefOrder>
  </b:Source>
  <b:Source>
    <b:Tag>Lee87</b:Tag>
    <b:SourceType>Book</b:SourceType>
    <b:Guid>{F1DB7823-0D2C-4D5D-BDC4-B575228C9A6B}</b:Guid>
    <b:Title>Engineer at Apple Corporation [interview]</b:Title>
    <b:Year>1987</b:Year>
    <b:Month>June</b:Month>
    <b:Day>5</b:Day>
    <b:Author>
      <b:Interviewee>
        <b:NameList>
          <b:Person>
            <b:Last>Lee</b:Last>
            <b:First>R.</b:First>
          </b:Person>
        </b:NameList>
      </b:Interviewee>
      <b:Interviewer>
        <b:NameList>
          <b:Person>
            <b:Last>Alley</b:Last>
            <b:First>Michael</b:First>
          </b:Person>
        </b:NameList>
      </b:Interviewer>
      <b:Author>
        <b:NameList>
          <b:Person>
            <b:Last>Lee</b:Last>
            <b:First>R.</b:First>
          </b:Person>
        </b:NameList>
      </b:Author>
    </b:Author>
    <b:RefOrder>11</b:RefOrder>
  </b:Source>
  <b:Source>
    <b:Tag>Pla89</b:Tag>
    <b:SourceType>ArticleInAPeriodical</b:SourceType>
    <b:Guid>{5761666D-5895-4668-B732-4F3701FE586E}</b:Guid>
    <b:Title>Plastic Explosives Blamed for Airline Disaster</b:Title>
    <b:Year>1989</b:Year>
    <b:Month>January</b:Month>
    <b:Day>3</b:Day>
    <b:PeriodicalTitle>The New York Times</b:PeriodicalTitle>
    <b:Pages>B-11</b:Pages>
    <b:RefOrder>13</b:RefOrder>
  </b:Source>
  <b:Source>
    <b:Tag>All96</b:Tag>
    <b:SourceType>Book</b:SourceType>
    <b:Guid>{E44202DA-6A10-4A33-BBD1-E2019FC0668A}</b:Guid>
    <b:Author>
      <b:Author>
        <b:NameList>
          <b:Person>
            <b:Last>Alley</b:Last>
            <b:First>Michael</b:First>
          </b:Person>
        </b:NameList>
      </b:Author>
    </b:Author>
    <b:Title>The Craft of Scientific Writing, 3rd ed.</b:Title>
    <b:Year>1996</b:Year>
    <b:City>New York</b:City>
    <b:Publisher>Springer</b:Publisher>
    <b:RefOrder>15</b:RefOrder>
  </b:Source>
</b:Sources>
</file>

<file path=customXml/itemProps1.xml><?xml version="1.0" encoding="utf-8"?>
<ds:datastoreItem xmlns:ds="http://schemas.openxmlformats.org/officeDocument/2006/customXml" ds:itemID="{3E77FA96-F7F1-443D-B078-B1391CC74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272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Sattler</dc:creator>
  <cp:keywords/>
  <dc:description/>
  <cp:lastModifiedBy>FRANCISCO GALAN TAMES</cp:lastModifiedBy>
  <cp:revision>9</cp:revision>
  <dcterms:created xsi:type="dcterms:W3CDTF">2021-07-09T03:54:00Z</dcterms:created>
  <dcterms:modified xsi:type="dcterms:W3CDTF">2021-07-13T15:44:00Z</dcterms:modified>
</cp:coreProperties>
</file>