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07E627F0" w14:textId="480761DB" w:rsidR="002664C7" w:rsidRDefault="00B23809" w:rsidP="279A77D8">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14117A29" w:rsidR="00220E71" w:rsidRPr="00C44FAD" w:rsidRDefault="008620D7" w:rsidP="555A1276">
      <w:pPr>
        <w:pStyle w:val="carrera1"/>
      </w:pPr>
      <w:r>
        <w:t xml:space="preserve">Semana </w:t>
      </w:r>
      <w:r w:rsidR="0C57C140">
        <w:t>6</w:t>
      </w:r>
    </w:p>
    <w:p w14:paraId="5C387CC7" w14:textId="309AD504" w:rsidR="00C72D0C" w:rsidRDefault="4AED4594" w:rsidP="279A77D8">
      <w:pPr>
        <w:pStyle w:val="carrera2"/>
      </w:pPr>
      <w:r>
        <w:t xml:space="preserve">Desarrollo </w:t>
      </w:r>
      <w:proofErr w:type="spellStart"/>
      <w:r>
        <w:t>Frontend</w:t>
      </w:r>
      <w:proofErr w:type="spellEnd"/>
      <w:r>
        <w:t xml:space="preserve"> I (PFY220</w:t>
      </w:r>
      <w:r w:rsidR="27972F44">
        <w:t>1</w:t>
      </w:r>
      <w:r>
        <w:t>)</w:t>
      </w:r>
    </w:p>
    <w:p w14:paraId="5E3D3C81" w14:textId="3768AE1F" w:rsidR="00C66182" w:rsidRDefault="489A3E73" w:rsidP="00B173AB">
      <w:pPr>
        <w:pStyle w:val="Ttulo1"/>
      </w:pPr>
      <w:r w:rsidRPr="279A77D8">
        <w:t>Actividad Sumativa: Optimizando la Lógica y Rendimiento de una Página Web con JavaScript</w:t>
      </w:r>
      <w:r w:rsidR="1F26CFC4">
        <w:t xml:space="preserve"> </w:t>
      </w:r>
      <w:r w:rsidR="0CEA53DD">
        <w:t xml:space="preserve"> </w:t>
      </w:r>
    </w:p>
    <w:tbl>
      <w:tblPr>
        <w:tblStyle w:val="Tablaconcuadrcula"/>
        <w:tblW w:w="0" w:type="auto"/>
        <w:tblLook w:val="06A0" w:firstRow="1" w:lastRow="0" w:firstColumn="1" w:lastColumn="0" w:noHBand="1" w:noVBand="1"/>
      </w:tblPr>
      <w:tblGrid>
        <w:gridCol w:w="4960"/>
        <w:gridCol w:w="4951"/>
      </w:tblGrid>
      <w:tr w:rsidR="00FB2E95" w14:paraId="2D359BE2" w14:textId="77777777" w:rsidTr="00EE02F6">
        <w:trPr>
          <w:trHeight w:val="510"/>
          <w:tblHeader/>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A6E896" w14:textId="77777777" w:rsidR="00FB2E95" w:rsidRPr="00E741B0" w:rsidRDefault="00FB2E95" w:rsidP="00EE02F6">
            <w:pPr>
              <w:spacing w:before="120"/>
            </w:pPr>
            <w:r w:rsidRPr="3E7189C4">
              <w:rPr>
                <w:b/>
                <w:bCs/>
              </w:rPr>
              <w:t>Nombre estudiante:</w:t>
            </w:r>
            <w:r>
              <w:rPr>
                <w:b/>
                <w:bCs/>
              </w:rPr>
              <w:t xml:space="preserve"> Francisco Henríquez</w:t>
            </w:r>
          </w:p>
        </w:tc>
      </w:tr>
      <w:tr w:rsidR="00FB2E95" w14:paraId="5CA0D01E" w14:textId="77777777" w:rsidTr="00EE02F6">
        <w:trPr>
          <w:trHeight w:val="531"/>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CA9FB53" w14:textId="77777777" w:rsidR="00FB2E95" w:rsidRPr="3E7189C4" w:rsidRDefault="00FB2E95" w:rsidP="00EE02F6">
            <w:pPr>
              <w:spacing w:before="120"/>
              <w:rPr>
                <w:b/>
                <w:bCs/>
              </w:rPr>
            </w:pPr>
            <w:r w:rsidRPr="3E7189C4">
              <w:rPr>
                <w:b/>
                <w:bCs/>
              </w:rPr>
              <w:t>Asignatura:</w:t>
            </w:r>
            <w:r>
              <w:rPr>
                <w:b/>
                <w:bCs/>
              </w:rPr>
              <w:t xml:space="preserve"> Desarrollo </w:t>
            </w:r>
            <w:proofErr w:type="spellStart"/>
            <w:r>
              <w:rPr>
                <w:b/>
                <w:bCs/>
              </w:rPr>
              <w:t>Frontend</w:t>
            </w:r>
            <w:proofErr w:type="spellEnd"/>
            <w:r>
              <w:rPr>
                <w:b/>
                <w:bCs/>
              </w:rPr>
              <w:t xml:space="preserve"> I</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01B9145" w14:textId="77777777" w:rsidR="00FB2E95" w:rsidRPr="3E7189C4" w:rsidRDefault="00FB2E95" w:rsidP="00EE02F6">
            <w:pPr>
              <w:spacing w:before="120"/>
              <w:rPr>
                <w:b/>
                <w:bCs/>
              </w:rPr>
            </w:pPr>
            <w:r w:rsidRPr="3E7189C4">
              <w:rPr>
                <w:b/>
                <w:bCs/>
              </w:rPr>
              <w:t>Carrera:</w:t>
            </w:r>
            <w:r>
              <w:rPr>
                <w:b/>
                <w:bCs/>
              </w:rPr>
              <w:t xml:space="preserve"> Desarrollo de Aplicaciones</w:t>
            </w:r>
          </w:p>
        </w:tc>
      </w:tr>
      <w:tr w:rsidR="00FB2E95" w14:paraId="3A0D2BD3" w14:textId="77777777" w:rsidTr="00EE02F6">
        <w:trPr>
          <w:trHeight w:val="536"/>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05CF6C0" w14:textId="77777777" w:rsidR="00FB2E95" w:rsidRPr="00E741B0" w:rsidRDefault="00FB2E95" w:rsidP="00EE02F6">
            <w:pPr>
              <w:spacing w:before="120"/>
            </w:pPr>
            <w:r w:rsidRPr="3E7189C4">
              <w:rPr>
                <w:b/>
                <w:bCs/>
              </w:rPr>
              <w:t>Profesor:</w:t>
            </w:r>
            <w:r>
              <w:rPr>
                <w:b/>
                <w:bCs/>
              </w:rPr>
              <w:t xml:space="preserve"> Marcelo Zepeda</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972F426" w14:textId="36BD88E7" w:rsidR="00FB2E95" w:rsidRPr="00E741B0" w:rsidRDefault="00FB2E95" w:rsidP="00EE02F6">
            <w:pPr>
              <w:spacing w:before="120"/>
            </w:pPr>
            <w:r w:rsidRPr="3E7189C4">
              <w:rPr>
                <w:b/>
                <w:bCs/>
              </w:rPr>
              <w:t>Fecha:</w:t>
            </w:r>
            <w:r w:rsidR="00942957">
              <w:rPr>
                <w:b/>
                <w:bCs/>
              </w:rPr>
              <w:t>21</w:t>
            </w:r>
            <w:r>
              <w:rPr>
                <w:b/>
                <w:bCs/>
              </w:rPr>
              <w:t>-09-2026</w:t>
            </w:r>
          </w:p>
        </w:tc>
      </w:tr>
    </w:tbl>
    <w:p w14:paraId="78864FD8" w14:textId="7C52789D" w:rsidR="00C66182" w:rsidRDefault="787C0BB7" w:rsidP="00B173AB">
      <w:pPr>
        <w:pStyle w:val="Ttulo1"/>
      </w:pPr>
      <w:r>
        <w:lastRenderedPageBreak/>
        <w:t>Descripción de la actividad</w:t>
      </w:r>
      <w:r w:rsidR="6F7F2169">
        <w:t xml:space="preserve"> </w:t>
      </w:r>
      <w:r w:rsidR="68F57130">
        <w:t>sumativa</w:t>
      </w:r>
    </w:p>
    <w:p w14:paraId="509A3543" w14:textId="3BB2BD00" w:rsidR="08A7F77D" w:rsidRDefault="08A7F77D" w:rsidP="00942957">
      <w:pPr>
        <w:jc w:val="both"/>
      </w:pPr>
      <w:r>
        <w:t>En esta sexta semana realizarás una actividad sumativa individual llamada “Optimizando la lógica y rendimiento de una página web con JavaScript”, donde basándose en el caso dado, presentarás un sitio web que combine Bootstrap 5 y JavaScript para mejorar tanto la estética como la funcionalidad. Se evaluará el uso adecuado de Bootstrap en la maquetación y el diseño visual, además de la correcta implementación de la interactividad a través de JavaScript, gestionando eventos y manipulando el DOM de manera efectiva.</w:t>
      </w:r>
    </w:p>
    <w:p w14:paraId="0D2B6A95" w14:textId="02E5A856" w:rsidR="000130FB" w:rsidRDefault="0248C0C6" w:rsidP="00B173AB">
      <w:pPr>
        <w:pStyle w:val="Ttulo1"/>
      </w:pPr>
      <w:r>
        <w:t xml:space="preserve">Instrucciones </w:t>
      </w:r>
      <w:r w:rsidR="5D794368">
        <w:t>e</w:t>
      </w:r>
      <w:r>
        <w:t>specíficas</w:t>
      </w:r>
    </w:p>
    <w:p w14:paraId="365760DC" w14:textId="0F18A3FE" w:rsidR="58246124" w:rsidRDefault="58246124" w:rsidP="279A77D8">
      <w:pPr>
        <w:pStyle w:val="Ttulo2"/>
      </w:pPr>
      <w:r w:rsidRPr="279A77D8">
        <w:t>Optimización con Bootstrap 5</w:t>
      </w:r>
    </w:p>
    <w:p w14:paraId="6C230655" w14:textId="429F1A30" w:rsidR="58246124" w:rsidRDefault="58246124" w:rsidP="279A77D8">
      <w:pPr>
        <w:pStyle w:val="Prrafodelista"/>
        <w:spacing w:after="0"/>
      </w:pPr>
      <w:r w:rsidRPr="5646C0EE">
        <w:t xml:space="preserve">Diseña una </w:t>
      </w:r>
      <w:r w:rsidRPr="5646C0EE">
        <w:rPr>
          <w:b/>
          <w:bCs/>
        </w:rPr>
        <w:t>página principal</w:t>
      </w:r>
      <w:r w:rsidRPr="5646C0EE">
        <w:t xml:space="preserve"> para el </w:t>
      </w:r>
      <w:proofErr w:type="spellStart"/>
      <w:r w:rsidRPr="5646C0EE">
        <w:t>eCommerce</w:t>
      </w:r>
      <w:proofErr w:type="spellEnd"/>
      <w:r w:rsidRPr="5646C0EE">
        <w:t xml:space="preserve"> que incluya una lista de productos con imágenes, nombres y precios.</w:t>
      </w:r>
    </w:p>
    <w:p w14:paraId="2FC23556" w14:textId="21DD8B31" w:rsidR="58246124" w:rsidRDefault="58246124" w:rsidP="279A77D8">
      <w:pPr>
        <w:pStyle w:val="Prrafodelista"/>
        <w:spacing w:after="0"/>
      </w:pPr>
      <w:r w:rsidRPr="5646C0EE">
        <w:t xml:space="preserve">Crea secciones responsivas con </w:t>
      </w:r>
      <w:r w:rsidRPr="5646C0EE">
        <w:rPr>
          <w:b/>
          <w:bCs/>
        </w:rPr>
        <w:t>Bootstrap 5</w:t>
      </w:r>
      <w:r w:rsidRPr="5646C0EE">
        <w:t>:</w:t>
      </w:r>
    </w:p>
    <w:p w14:paraId="6874B928" w14:textId="13735D02" w:rsidR="58246124" w:rsidRDefault="58246124" w:rsidP="279A77D8">
      <w:pPr>
        <w:pStyle w:val="Prrafodelista"/>
        <w:spacing w:after="0"/>
      </w:pPr>
      <w:r w:rsidRPr="5646C0EE">
        <w:t>Barra de navegación con al menos dos categorías simuladas.</w:t>
      </w:r>
    </w:p>
    <w:p w14:paraId="3896F853" w14:textId="31C49048" w:rsidR="58246124" w:rsidRDefault="58246124" w:rsidP="279A77D8">
      <w:pPr>
        <w:pStyle w:val="Prrafodelista"/>
        <w:spacing w:after="0"/>
      </w:pPr>
      <w:r w:rsidRPr="5646C0EE">
        <w:t>Un pie de página simple con información de contacto o links a redes sociales.</w:t>
      </w:r>
    </w:p>
    <w:p w14:paraId="18A512B0" w14:textId="1E9A94F7" w:rsidR="58246124" w:rsidRDefault="58246124" w:rsidP="279A77D8">
      <w:pPr>
        <w:pStyle w:val="Prrafodelista"/>
        <w:spacing w:after="0"/>
      </w:pPr>
      <w:r w:rsidRPr="5646C0EE">
        <w:t>Asegúrate de que la maquetación sea accesible y funcional en dispositivos móviles.</w:t>
      </w:r>
    </w:p>
    <w:p w14:paraId="01C82360" w14:textId="1DE1DE24" w:rsidR="5646C0EE" w:rsidRDefault="5646C0EE" w:rsidP="5646C0EE">
      <w:pPr>
        <w:pStyle w:val="Prrafodelista"/>
        <w:numPr>
          <w:ilvl w:val="0"/>
          <w:numId w:val="0"/>
        </w:numPr>
        <w:spacing w:after="0"/>
        <w:ind w:left="360"/>
      </w:pPr>
    </w:p>
    <w:p w14:paraId="140857BD" w14:textId="0CB28C3A" w:rsidR="58246124" w:rsidRDefault="58246124" w:rsidP="279A77D8">
      <w:pPr>
        <w:pStyle w:val="Ttulo2"/>
      </w:pPr>
      <w:r w:rsidRPr="5646C0EE">
        <w:t xml:space="preserve">Interactividad </w:t>
      </w:r>
      <w:r w:rsidR="5E4F3548" w:rsidRPr="5646C0EE">
        <w:t>b</w:t>
      </w:r>
      <w:r w:rsidRPr="5646C0EE">
        <w:t>ásica con JavaScript</w:t>
      </w:r>
    </w:p>
    <w:p w14:paraId="2CCB4D7F" w14:textId="4A2254ED" w:rsidR="58246124" w:rsidRDefault="58246124" w:rsidP="279A77D8">
      <w:pPr>
        <w:spacing w:after="0"/>
        <w:rPr>
          <w:b/>
          <w:bCs/>
        </w:rPr>
      </w:pPr>
      <w:r w:rsidRPr="279A77D8">
        <w:rPr>
          <w:b/>
          <w:bCs/>
        </w:rPr>
        <w:t>Eventos de usuario:</w:t>
      </w:r>
    </w:p>
    <w:p w14:paraId="49844507" w14:textId="5E336691" w:rsidR="58246124" w:rsidRDefault="58246124" w:rsidP="279A77D8">
      <w:pPr>
        <w:pStyle w:val="Prrafodelista"/>
        <w:spacing w:after="0"/>
      </w:pPr>
      <w:r w:rsidRPr="5646C0EE">
        <w:t>Implementa al menos dos eventos interactivos:</w:t>
      </w:r>
    </w:p>
    <w:p w14:paraId="0AC9D373" w14:textId="6073E3D5" w:rsidR="58246124" w:rsidRDefault="1A17D4D5" w:rsidP="5646C0EE">
      <w:pPr>
        <w:pStyle w:val="Prrafodelista"/>
        <w:spacing w:after="0"/>
      </w:pPr>
      <w:proofErr w:type="spellStart"/>
      <w:proofErr w:type="gramStart"/>
      <w:r w:rsidRPr="3ED3A395">
        <w:rPr>
          <w:b/>
          <w:bCs/>
        </w:rPr>
        <w:t>click</w:t>
      </w:r>
      <w:proofErr w:type="spellEnd"/>
      <w:proofErr w:type="gramEnd"/>
      <w:r w:rsidRPr="3ED3A395">
        <w:t xml:space="preserve">: </w:t>
      </w:r>
      <w:r w:rsidR="5E16F23C" w:rsidRPr="3ED3A395">
        <w:t>p</w:t>
      </w:r>
      <w:r w:rsidRPr="3ED3A395">
        <w:t>ara agregar productos al carrito.</w:t>
      </w:r>
    </w:p>
    <w:p w14:paraId="724C763E" w14:textId="406931F0" w:rsidR="58246124" w:rsidRDefault="1A17D4D5" w:rsidP="5646C0EE">
      <w:pPr>
        <w:pStyle w:val="Prrafodelista"/>
        <w:spacing w:after="0"/>
      </w:pPr>
      <w:proofErr w:type="spellStart"/>
      <w:r w:rsidRPr="3ED3A395">
        <w:rPr>
          <w:b/>
          <w:bCs/>
        </w:rPr>
        <w:t>submit</w:t>
      </w:r>
      <w:proofErr w:type="spellEnd"/>
      <w:r w:rsidRPr="3ED3A395">
        <w:t xml:space="preserve">: </w:t>
      </w:r>
      <w:r w:rsidR="3D6E3058" w:rsidRPr="3ED3A395">
        <w:t>p</w:t>
      </w:r>
      <w:r w:rsidRPr="3ED3A395">
        <w:t>ara procesar un formulario de búsqueda.</w:t>
      </w:r>
    </w:p>
    <w:p w14:paraId="7691DB2D" w14:textId="7001F588" w:rsidR="279A77D8" w:rsidRDefault="279A77D8" w:rsidP="5646C0EE">
      <w:pPr>
        <w:pStyle w:val="Prrafodelista"/>
        <w:numPr>
          <w:ilvl w:val="0"/>
          <w:numId w:val="0"/>
        </w:numPr>
        <w:spacing w:after="0"/>
        <w:ind w:left="708"/>
      </w:pPr>
    </w:p>
    <w:p w14:paraId="3D120716" w14:textId="2BB5F85E" w:rsidR="58246124" w:rsidRDefault="58246124" w:rsidP="279A77D8">
      <w:pPr>
        <w:rPr>
          <w:b/>
          <w:bCs/>
        </w:rPr>
      </w:pPr>
      <w:r w:rsidRPr="279A77D8">
        <w:rPr>
          <w:b/>
          <w:bCs/>
        </w:rPr>
        <w:t>Manipulación dinámica del DOM:</w:t>
      </w:r>
    </w:p>
    <w:p w14:paraId="552B1E18" w14:textId="04057BE6" w:rsidR="58246124" w:rsidRDefault="58246124" w:rsidP="279A77D8">
      <w:pPr>
        <w:pStyle w:val="Prrafodelista"/>
        <w:spacing w:after="0"/>
      </w:pPr>
      <w:r w:rsidRPr="7FB02A30">
        <w:lastRenderedPageBreak/>
        <w:t>Permite agregar productos al carrito y muestra un resumen en un área designada de la página.</w:t>
      </w:r>
    </w:p>
    <w:p w14:paraId="684A41BC" w14:textId="3A086E46" w:rsidR="58246124" w:rsidRDefault="58246124" w:rsidP="279A77D8">
      <w:pPr>
        <w:pStyle w:val="Ttulo2"/>
      </w:pPr>
      <w:r w:rsidRPr="279A77D8">
        <w:t>Uso de la Fetch API</w:t>
      </w:r>
    </w:p>
    <w:p w14:paraId="5A05D1FA" w14:textId="10CF41F0" w:rsidR="58246124" w:rsidRDefault="58246124" w:rsidP="279A77D8">
      <w:pPr>
        <w:spacing w:after="0"/>
        <w:rPr>
          <w:b/>
          <w:bCs/>
        </w:rPr>
      </w:pPr>
      <w:r w:rsidRPr="279A77D8">
        <w:rPr>
          <w:b/>
          <w:bCs/>
        </w:rPr>
        <w:t>Carga de datos externa:</w:t>
      </w:r>
    </w:p>
    <w:p w14:paraId="22EF88B8" w14:textId="5B85B682" w:rsidR="58246124" w:rsidRDefault="58246124" w:rsidP="279A77D8">
      <w:pPr>
        <w:pStyle w:val="Prrafodelista"/>
        <w:spacing w:after="0"/>
      </w:pPr>
      <w:r w:rsidRPr="5646C0EE">
        <w:t xml:space="preserve">Utiliza la </w:t>
      </w:r>
      <w:r w:rsidRPr="5646C0EE">
        <w:rPr>
          <w:b/>
          <w:bCs/>
        </w:rPr>
        <w:t>Fetch API</w:t>
      </w:r>
      <w:r w:rsidRPr="5646C0EE">
        <w:t xml:space="preserve"> para cargar dinámicamente una lista de productos desde un archivo JSON local.</w:t>
      </w:r>
    </w:p>
    <w:p w14:paraId="3E5C9B00" w14:textId="32F15CB3" w:rsidR="58246124" w:rsidRDefault="58246124" w:rsidP="279A77D8">
      <w:pPr>
        <w:pStyle w:val="Prrafodelista"/>
        <w:spacing w:after="0"/>
      </w:pPr>
      <w:r w:rsidRPr="5646C0EE">
        <w:t>Visualiza los productos en la página principal.</w:t>
      </w:r>
    </w:p>
    <w:p w14:paraId="62DDBAD9" w14:textId="5DB309BD" w:rsidR="279A77D8" w:rsidRDefault="279A77D8" w:rsidP="279A77D8">
      <w:pPr>
        <w:pStyle w:val="Prrafodelista"/>
        <w:numPr>
          <w:ilvl w:val="0"/>
          <w:numId w:val="0"/>
        </w:numPr>
        <w:spacing w:after="0"/>
        <w:ind w:left="360"/>
      </w:pPr>
    </w:p>
    <w:p w14:paraId="5381E113" w14:textId="15122B89" w:rsidR="58246124" w:rsidRDefault="58246124" w:rsidP="279A77D8">
      <w:pPr>
        <w:spacing w:after="0"/>
        <w:rPr>
          <w:b/>
          <w:bCs/>
        </w:rPr>
      </w:pPr>
      <w:r w:rsidRPr="279A77D8">
        <w:rPr>
          <w:b/>
          <w:bCs/>
        </w:rPr>
        <w:t>Gestión básica de errores:</w:t>
      </w:r>
    </w:p>
    <w:p w14:paraId="675536F3" w14:textId="7A516086" w:rsidR="58246124" w:rsidRDefault="58246124" w:rsidP="279A77D8">
      <w:pPr>
        <w:pStyle w:val="Prrafodelista"/>
        <w:spacing w:after="0"/>
      </w:pPr>
      <w:r w:rsidRPr="5646C0EE">
        <w:t>Muestra un mensaje amigable en caso de que los datos no se carguen correctamente.</w:t>
      </w:r>
    </w:p>
    <w:p w14:paraId="3F17573D" w14:textId="76BE972F" w:rsidR="5646C0EE" w:rsidRDefault="5646C0EE" w:rsidP="5646C0EE">
      <w:pPr>
        <w:pStyle w:val="Prrafodelista"/>
        <w:numPr>
          <w:ilvl w:val="0"/>
          <w:numId w:val="0"/>
        </w:numPr>
        <w:spacing w:after="0"/>
        <w:ind w:left="720"/>
      </w:pPr>
    </w:p>
    <w:p w14:paraId="4AE2F959" w14:textId="0228185E" w:rsidR="58246124" w:rsidRDefault="58246124" w:rsidP="279A77D8">
      <w:pPr>
        <w:pStyle w:val="Ttulo2"/>
      </w:pPr>
      <w:r w:rsidRPr="5646C0EE">
        <w:t xml:space="preserve">Buenas </w:t>
      </w:r>
      <w:r w:rsidR="7DCF6769" w:rsidRPr="5646C0EE">
        <w:t>p</w:t>
      </w:r>
      <w:r w:rsidRPr="5646C0EE">
        <w:t xml:space="preserve">rácticas y </w:t>
      </w:r>
      <w:r w:rsidR="2BC2B945" w:rsidRPr="5646C0EE">
        <w:t>o</w:t>
      </w:r>
      <w:r w:rsidRPr="5646C0EE">
        <w:t xml:space="preserve">rganización del </w:t>
      </w:r>
      <w:r w:rsidR="67839BC4" w:rsidRPr="5646C0EE">
        <w:t>c</w:t>
      </w:r>
      <w:r w:rsidRPr="5646C0EE">
        <w:t>ódigo</w:t>
      </w:r>
    </w:p>
    <w:p w14:paraId="658552CF" w14:textId="2A7A109D" w:rsidR="58246124" w:rsidRDefault="58246124" w:rsidP="279A77D8">
      <w:pPr>
        <w:spacing w:after="0"/>
        <w:rPr>
          <w:b/>
          <w:bCs/>
        </w:rPr>
      </w:pPr>
      <w:r w:rsidRPr="279A77D8">
        <w:rPr>
          <w:b/>
          <w:bCs/>
        </w:rPr>
        <w:t>Estructuración:</w:t>
      </w:r>
    </w:p>
    <w:p w14:paraId="0D7757DA" w14:textId="5908F92F" w:rsidR="58246124" w:rsidRDefault="58246124" w:rsidP="279A77D8">
      <w:pPr>
        <w:pStyle w:val="Prrafodelista"/>
        <w:spacing w:after="0"/>
      </w:pPr>
      <w:r w:rsidRPr="279A77D8">
        <w:t>Divide tu código JavaScript en funciones claras y reutilizables.</w:t>
      </w:r>
    </w:p>
    <w:p w14:paraId="6671C8C9" w14:textId="606DBDB0" w:rsidR="58246124" w:rsidRDefault="58246124" w:rsidP="279A77D8">
      <w:pPr>
        <w:pStyle w:val="Prrafodelista"/>
        <w:spacing w:after="0"/>
      </w:pPr>
      <w:r w:rsidRPr="279A77D8">
        <w:t>Comenta tu código para explicar las funcionalidades más importantes.</w:t>
      </w:r>
    </w:p>
    <w:p w14:paraId="07A3D1EC" w14:textId="4BA7CA9A" w:rsidR="000130FB" w:rsidRPr="000130FB" w:rsidRDefault="5CF9EAC6" w:rsidP="00B173AB">
      <w:pPr>
        <w:pStyle w:val="Ttulo1"/>
      </w:pPr>
      <w:r w:rsidRPr="5646C0EE">
        <w:t>Entrega de la actividad</w:t>
      </w:r>
    </w:p>
    <w:p w14:paraId="19A4DC7B" w14:textId="2F89D425" w:rsidR="195BEB1A" w:rsidRDefault="286CEDE9" w:rsidP="279A77D8">
      <w:pPr>
        <w:spacing w:before="240" w:after="240"/>
        <w:rPr>
          <w:b/>
          <w:bCs/>
        </w:rPr>
      </w:pPr>
      <w:proofErr w:type="gramStart"/>
      <w:r w:rsidRPr="5646C0EE">
        <w:rPr>
          <w:b/>
          <w:bCs/>
        </w:rPr>
        <w:t>1 .</w:t>
      </w:r>
      <w:proofErr w:type="gramEnd"/>
      <w:r w:rsidRPr="5646C0EE">
        <w:rPr>
          <w:b/>
          <w:bCs/>
        </w:rPr>
        <w:t xml:space="preserve"> </w:t>
      </w:r>
      <w:r w:rsidR="195BEB1A" w:rsidRPr="5646C0EE">
        <w:rPr>
          <w:b/>
          <w:bCs/>
        </w:rPr>
        <w:t xml:space="preserve">Archivos en la </w:t>
      </w:r>
      <w:r w:rsidR="1E372DA2" w:rsidRPr="5646C0EE">
        <w:rPr>
          <w:b/>
          <w:bCs/>
        </w:rPr>
        <w:t>p</w:t>
      </w:r>
      <w:r w:rsidR="195BEB1A" w:rsidRPr="5646C0EE">
        <w:rPr>
          <w:b/>
          <w:bCs/>
        </w:rPr>
        <w:t>lataforma AVA:</w:t>
      </w:r>
    </w:p>
    <w:p w14:paraId="063D9307" w14:textId="439B58CC" w:rsidR="195BEB1A" w:rsidRDefault="195BEB1A" w:rsidP="279A77D8">
      <w:pPr>
        <w:pStyle w:val="Prrafodelista"/>
        <w:spacing w:after="0"/>
      </w:pPr>
      <w:r w:rsidRPr="5646C0EE">
        <w:t>Sube los archivos organizados en la siguiente estructura:</w:t>
      </w:r>
    </w:p>
    <w:p w14:paraId="6FC45AA4" w14:textId="0CA0A11D" w:rsidR="195BEB1A" w:rsidRDefault="1F6D5FC4" w:rsidP="5646C0EE">
      <w:pPr>
        <w:pStyle w:val="Prrafodelista"/>
        <w:spacing w:after="0"/>
      </w:pPr>
      <w:r w:rsidRPr="3ED3A395">
        <w:t>index.html</w:t>
      </w:r>
    </w:p>
    <w:p w14:paraId="37D46D23" w14:textId="1F8121F8" w:rsidR="195BEB1A" w:rsidRDefault="1F6D5FC4" w:rsidP="5646C0EE">
      <w:pPr>
        <w:pStyle w:val="Prrafodelista"/>
        <w:spacing w:after="0"/>
      </w:pPr>
      <w:proofErr w:type="spellStart"/>
      <w:r w:rsidRPr="3ED3A395">
        <w:t>assets</w:t>
      </w:r>
      <w:proofErr w:type="spellEnd"/>
      <w:r w:rsidRPr="3ED3A395">
        <w:t>/</w:t>
      </w:r>
      <w:proofErr w:type="spellStart"/>
      <w:r w:rsidRPr="3ED3A395">
        <w:t>js</w:t>
      </w:r>
      <w:proofErr w:type="spellEnd"/>
      <w:r w:rsidRPr="3ED3A395">
        <w:t>/</w:t>
      </w:r>
    </w:p>
    <w:p w14:paraId="23FFF096" w14:textId="7FE83164" w:rsidR="195BEB1A" w:rsidRDefault="1F6D5FC4" w:rsidP="5646C0EE">
      <w:pPr>
        <w:pStyle w:val="Prrafodelista"/>
        <w:spacing w:after="0"/>
      </w:pPr>
      <w:proofErr w:type="spellStart"/>
      <w:r w:rsidRPr="3ED3A395">
        <w:t>assets</w:t>
      </w:r>
      <w:proofErr w:type="spellEnd"/>
      <w:r w:rsidRPr="3ED3A395">
        <w:t>/</w:t>
      </w:r>
      <w:proofErr w:type="spellStart"/>
      <w:r w:rsidRPr="3ED3A395">
        <w:t>css</w:t>
      </w:r>
      <w:proofErr w:type="spellEnd"/>
      <w:r w:rsidRPr="3ED3A395">
        <w:t>/</w:t>
      </w:r>
    </w:p>
    <w:p w14:paraId="3B4EA1AE" w14:textId="6AAD6350" w:rsidR="195BEB1A" w:rsidRDefault="1F6D5FC4" w:rsidP="5646C0EE">
      <w:pPr>
        <w:pStyle w:val="Prrafodelista"/>
        <w:spacing w:after="0"/>
      </w:pPr>
      <w:proofErr w:type="spellStart"/>
      <w:r w:rsidRPr="3ED3A395">
        <w:t>assets</w:t>
      </w:r>
      <w:proofErr w:type="spellEnd"/>
      <w:r w:rsidRPr="3ED3A395">
        <w:t>/</w:t>
      </w:r>
      <w:proofErr w:type="spellStart"/>
      <w:r w:rsidRPr="3ED3A395">
        <w:t>img</w:t>
      </w:r>
      <w:proofErr w:type="spellEnd"/>
      <w:r w:rsidRPr="3ED3A395">
        <w:t>/</w:t>
      </w:r>
    </w:p>
    <w:p w14:paraId="417F758C" w14:textId="25C1AB33" w:rsidR="195BEB1A" w:rsidRDefault="195BEB1A" w:rsidP="279A77D8">
      <w:pPr>
        <w:pStyle w:val="Prrafodelista"/>
        <w:spacing w:after="0"/>
      </w:pPr>
      <w:r w:rsidRPr="5646C0EE">
        <w:t>Nombra el archivo comprimido como:</w:t>
      </w:r>
    </w:p>
    <w:p w14:paraId="493084A6" w14:textId="3EF9ECF1" w:rsidR="195BEB1A" w:rsidRDefault="195BEB1A" w:rsidP="279A77D8">
      <w:pPr>
        <w:spacing w:after="0"/>
      </w:pPr>
      <w:r w:rsidRPr="279A77D8">
        <w:rPr>
          <w:b/>
          <w:bCs/>
        </w:rPr>
        <w:t>nombre_Alumno_SiglaCurso_Optimización_Semana6.zip.</w:t>
      </w:r>
    </w:p>
    <w:p w14:paraId="78C413EA" w14:textId="56C8BE3E" w:rsidR="195BEB1A" w:rsidRDefault="5B1562A8" w:rsidP="279A77D8">
      <w:pPr>
        <w:spacing w:before="240" w:after="240"/>
        <w:rPr>
          <w:b/>
          <w:bCs/>
        </w:rPr>
      </w:pPr>
      <w:proofErr w:type="gramStart"/>
      <w:r w:rsidRPr="5646C0EE">
        <w:rPr>
          <w:b/>
          <w:bCs/>
        </w:rPr>
        <w:t>2 .</w:t>
      </w:r>
      <w:proofErr w:type="gramEnd"/>
      <w:r w:rsidRPr="5646C0EE">
        <w:rPr>
          <w:b/>
          <w:bCs/>
        </w:rPr>
        <w:t xml:space="preserve"> </w:t>
      </w:r>
      <w:r w:rsidR="195BEB1A" w:rsidRPr="5646C0EE">
        <w:rPr>
          <w:b/>
          <w:bCs/>
        </w:rPr>
        <w:t xml:space="preserve">Capturas de </w:t>
      </w:r>
      <w:r w:rsidR="275BC6C3" w:rsidRPr="5646C0EE">
        <w:rPr>
          <w:b/>
          <w:bCs/>
        </w:rPr>
        <w:t>p</w:t>
      </w:r>
      <w:r w:rsidR="195BEB1A" w:rsidRPr="5646C0EE">
        <w:rPr>
          <w:b/>
          <w:bCs/>
        </w:rPr>
        <w:t>antalla:</w:t>
      </w:r>
    </w:p>
    <w:p w14:paraId="32BD7C70" w14:textId="464B7DCA" w:rsidR="195BEB1A" w:rsidRDefault="195BEB1A" w:rsidP="5646C0EE">
      <w:pPr>
        <w:pStyle w:val="Prrafodelista"/>
        <w:spacing w:after="0"/>
      </w:pPr>
      <w:r w:rsidRPr="5646C0EE">
        <w:lastRenderedPageBreak/>
        <w:t>Incluye capturas de pantalla que muestren:</w:t>
      </w:r>
    </w:p>
    <w:p w14:paraId="7F8A7FCA" w14:textId="6EA26DDE" w:rsidR="195BEB1A" w:rsidRDefault="1F6D5FC4" w:rsidP="279A77D8">
      <w:pPr>
        <w:pStyle w:val="Prrafodelista"/>
        <w:spacing w:after="0"/>
      </w:pPr>
      <w:r w:rsidRPr="3ED3A395">
        <w:t>La estructura de la página.</w:t>
      </w:r>
    </w:p>
    <w:p w14:paraId="662CDDCF" w14:textId="462F7383" w:rsidR="195BEB1A" w:rsidRDefault="1F6D5FC4" w:rsidP="279A77D8">
      <w:pPr>
        <w:pStyle w:val="Prrafodelista"/>
        <w:spacing w:after="0"/>
      </w:pPr>
      <w:r w:rsidRPr="3ED3A395">
        <w:t>Las interacciones dinámicas (agregar al carrito, búsqueda, etc.).</w:t>
      </w:r>
    </w:p>
    <w:p w14:paraId="794DB005" w14:textId="0C31C16D" w:rsidR="195BEB1A" w:rsidRDefault="1F6D5FC4" w:rsidP="279A77D8">
      <w:pPr>
        <w:pStyle w:val="Prrafodelista"/>
        <w:spacing w:after="0"/>
      </w:pPr>
      <w:r w:rsidRPr="3ED3A395">
        <w:t>La carga de datos externos con la Fetch API.</w:t>
      </w:r>
    </w:p>
    <w:p w14:paraId="1AC9BE49" w14:textId="7BC96D17" w:rsidR="195BEB1A" w:rsidRDefault="067F8C1B" w:rsidP="279A77D8">
      <w:pPr>
        <w:spacing w:before="240" w:after="240"/>
        <w:rPr>
          <w:b/>
          <w:bCs/>
        </w:rPr>
      </w:pPr>
      <w:proofErr w:type="gramStart"/>
      <w:r w:rsidRPr="5646C0EE">
        <w:rPr>
          <w:b/>
          <w:bCs/>
        </w:rPr>
        <w:t>3 .</w:t>
      </w:r>
      <w:proofErr w:type="gramEnd"/>
      <w:r w:rsidRPr="5646C0EE">
        <w:rPr>
          <w:b/>
          <w:bCs/>
        </w:rPr>
        <w:t xml:space="preserve"> </w:t>
      </w:r>
      <w:r w:rsidR="195BEB1A" w:rsidRPr="5646C0EE">
        <w:rPr>
          <w:b/>
          <w:bCs/>
        </w:rPr>
        <w:t>Repositorio en GitHub:</w:t>
      </w:r>
    </w:p>
    <w:p w14:paraId="4823B25C" w14:textId="433BB896" w:rsidR="195BEB1A" w:rsidRDefault="195BEB1A" w:rsidP="279A77D8">
      <w:pPr>
        <w:pStyle w:val="Prrafodelista"/>
        <w:spacing w:after="0"/>
      </w:pPr>
      <w:r w:rsidRPr="5646C0EE">
        <w:t>Crea un repositorio público.</w:t>
      </w:r>
    </w:p>
    <w:p w14:paraId="0AA20B82" w14:textId="6A17A493" w:rsidR="195BEB1A" w:rsidRDefault="195BEB1A" w:rsidP="279A77D8">
      <w:pPr>
        <w:pStyle w:val="Prrafodelista"/>
        <w:spacing w:after="0"/>
      </w:pPr>
      <w:r w:rsidRPr="5646C0EE">
        <w:t>Sube los archivos organizados con la misma estructura mencionada anteriormente.</w:t>
      </w:r>
    </w:p>
    <w:p w14:paraId="26B5AA77" w14:textId="22AE4AE2" w:rsidR="195BEB1A" w:rsidRDefault="195BEB1A" w:rsidP="279A77D8">
      <w:pPr>
        <w:pStyle w:val="Prrafodelista"/>
        <w:spacing w:after="0"/>
      </w:pPr>
      <w:r w:rsidRPr="5646C0EE">
        <w:t xml:space="preserve">Configura una rama </w:t>
      </w:r>
      <w:proofErr w:type="spellStart"/>
      <w:r w:rsidRPr="5646C0EE">
        <w:rPr>
          <w:b/>
          <w:bCs/>
        </w:rPr>
        <w:t>gh-pages</w:t>
      </w:r>
      <w:proofErr w:type="spellEnd"/>
      <w:r w:rsidRPr="5646C0EE">
        <w:t xml:space="preserve"> para desplegar tu proyecto públicamente.</w:t>
      </w:r>
    </w:p>
    <w:p w14:paraId="626AA327" w14:textId="7FFACA8F" w:rsidR="195BEB1A" w:rsidRDefault="195BEB1A" w:rsidP="279A77D8">
      <w:pPr>
        <w:pStyle w:val="Prrafodelista"/>
        <w:spacing w:after="0"/>
      </w:pPr>
      <w:r w:rsidRPr="5646C0EE">
        <w:t>Comparte el enlace al repositorio y al despliegue público en la plataforma de AVA.</w:t>
      </w:r>
    </w:p>
    <w:p w14:paraId="09EBCB39" w14:textId="4B52B5FD" w:rsidR="279A77D8" w:rsidRDefault="279A77D8" w:rsidP="279A77D8">
      <w:pPr>
        <w:pStyle w:val="Prrafodelista"/>
        <w:numPr>
          <w:ilvl w:val="0"/>
          <w:numId w:val="0"/>
        </w:numPr>
        <w:spacing w:after="0"/>
        <w:ind w:left="720"/>
      </w:pPr>
    </w:p>
    <w:p w14:paraId="6258FBC6" w14:textId="72723FF9" w:rsidR="00942957" w:rsidRDefault="00942957">
      <w:pPr>
        <w:ind w:left="459"/>
        <w:rPr>
          <w:rFonts w:eastAsia="Arial" w:cs="Arial"/>
          <w:szCs w:val="24"/>
        </w:rPr>
      </w:pPr>
      <w:r>
        <w:rPr>
          <w:rFonts w:eastAsia="Arial" w:cs="Arial"/>
          <w:szCs w:val="24"/>
        </w:rPr>
        <w:br w:type="page"/>
      </w:r>
    </w:p>
    <w:p w14:paraId="21610767" w14:textId="44087118" w:rsidR="00B8319E" w:rsidRPr="00B173AB" w:rsidRDefault="00B8319E" w:rsidP="00B173AB">
      <w:pPr>
        <w:pStyle w:val="Ttulo1"/>
      </w:pPr>
      <w:r w:rsidRPr="00B173AB">
        <w:lastRenderedPageBreak/>
        <w:t>DESARROL</w:t>
      </w:r>
      <w:r w:rsidR="00FC5F62" w:rsidRPr="00B173AB">
        <w:t>LO DE LA ACTIVIDAD</w:t>
      </w:r>
    </w:p>
    <w:p w14:paraId="6AB1094B" w14:textId="762481CD" w:rsidR="00EC1D29" w:rsidRDefault="00EC1D29" w:rsidP="00EC1D29">
      <w:pPr>
        <w:jc w:val="both"/>
      </w:pPr>
      <w:r>
        <w:t xml:space="preserve">Esta </w:t>
      </w:r>
      <w:r>
        <w:t>actividad se</w:t>
      </w:r>
      <w:r w:rsidR="00D61ECA">
        <w:t xml:space="preserve"> ha </w:t>
      </w:r>
      <w:r>
        <w:t>llamad</w:t>
      </w:r>
      <w:r w:rsidR="00D61ECA">
        <w:t>o</w:t>
      </w:r>
      <w:r>
        <w:t xml:space="preserve"> “Optimizando la lógica y rendimiento de una página web con JavaScript”, donde basándose en el caso dado, presentarás un sitio web que combine Bootstrap 5 y JavaScript para mejorar tanto la estética como la funcionalidad. Se evaluará el uso adecuado de Bootstrap en la maquetación y el diseño visual, además de la correcta implementación de la interactividad a través de JavaScript, gestionando eventos y manipulando el DOM de manera efectiva.</w:t>
      </w:r>
    </w:p>
    <w:p w14:paraId="4795EF5E" w14:textId="2362EA80" w:rsidR="001922AA" w:rsidRPr="001922AA" w:rsidRDefault="001922AA" w:rsidP="001922AA">
      <w:pPr>
        <w:pStyle w:val="Ttulo2"/>
        <w:rPr>
          <w:sz w:val="24"/>
          <w:szCs w:val="24"/>
        </w:rPr>
      </w:pPr>
      <w:r w:rsidRPr="001922AA">
        <w:rPr>
          <w:sz w:val="24"/>
          <w:szCs w:val="24"/>
        </w:rPr>
        <w:t>Organización del Proyecto</w:t>
      </w:r>
    </w:p>
    <w:p w14:paraId="5866B77B" w14:textId="77777777" w:rsidR="005A70A9" w:rsidRDefault="005A70A9" w:rsidP="00E77A5E">
      <w:pPr>
        <w:jc w:val="both"/>
      </w:pPr>
      <w:r>
        <w:t xml:space="preserve">La entrega se organiza utilizando la estructura solicitada para la actividad. Los archivos JavaScript, CSS e imágenes se encuentran dentro de </w:t>
      </w:r>
      <w:proofErr w:type="spellStart"/>
      <w:r>
        <w:t>assets</w:t>
      </w:r>
      <w:proofErr w:type="spellEnd"/>
      <w:r>
        <w:t xml:space="preserve"> y se incorpora además </w:t>
      </w:r>
      <w:proofErr w:type="spellStart"/>
      <w:r>
        <w:t>assets</w:t>
      </w:r>
      <w:proofErr w:type="spellEnd"/>
      <w:r>
        <w:t>/data para almacenar los archivos JSON utilizados por Fetch API.</w:t>
      </w:r>
    </w:p>
    <w:p w14:paraId="7799C3AB" w14:textId="77777777" w:rsidR="005A70A9" w:rsidRPr="00E77A5E" w:rsidRDefault="005A70A9" w:rsidP="00E77A5E">
      <w:pPr>
        <w:spacing w:line="240" w:lineRule="auto"/>
        <w:jc w:val="both"/>
      </w:pPr>
      <w:r w:rsidRPr="00E77A5E">
        <w:t>index.html</w:t>
      </w:r>
    </w:p>
    <w:p w14:paraId="60F47D17" w14:textId="77777777" w:rsidR="005A70A9" w:rsidRPr="00E77A5E" w:rsidRDefault="005A70A9" w:rsidP="00E77A5E">
      <w:pPr>
        <w:spacing w:line="240" w:lineRule="auto"/>
        <w:jc w:val="both"/>
      </w:pPr>
      <w:proofErr w:type="spellStart"/>
      <w:r w:rsidRPr="00E77A5E">
        <w:t>assets</w:t>
      </w:r>
      <w:proofErr w:type="spellEnd"/>
      <w:r w:rsidRPr="00E77A5E">
        <w:t>/</w:t>
      </w:r>
      <w:proofErr w:type="spellStart"/>
      <w:r w:rsidRPr="00E77A5E">
        <w:t>css</w:t>
      </w:r>
      <w:proofErr w:type="spellEnd"/>
      <w:r w:rsidRPr="00E77A5E">
        <w:t>/styles.css</w:t>
      </w:r>
    </w:p>
    <w:p w14:paraId="1E6FD2DE" w14:textId="77777777" w:rsidR="005A70A9" w:rsidRPr="00E77A5E" w:rsidRDefault="005A70A9" w:rsidP="00E77A5E">
      <w:pPr>
        <w:spacing w:line="240" w:lineRule="auto"/>
        <w:jc w:val="both"/>
      </w:pPr>
      <w:proofErr w:type="spellStart"/>
      <w:r w:rsidRPr="00E77A5E">
        <w:t>assets</w:t>
      </w:r>
      <w:proofErr w:type="spellEnd"/>
      <w:r w:rsidRPr="00E77A5E">
        <w:t>/</w:t>
      </w:r>
      <w:proofErr w:type="spellStart"/>
      <w:r w:rsidRPr="00E77A5E">
        <w:t>js</w:t>
      </w:r>
      <w:proofErr w:type="spellEnd"/>
      <w:r w:rsidRPr="00E77A5E">
        <w:t>/JS.js</w:t>
      </w:r>
    </w:p>
    <w:p w14:paraId="42F95D9F" w14:textId="77777777" w:rsidR="005A70A9" w:rsidRPr="00E77A5E" w:rsidRDefault="005A70A9" w:rsidP="00E77A5E">
      <w:pPr>
        <w:spacing w:line="240" w:lineRule="auto"/>
        <w:jc w:val="both"/>
      </w:pPr>
      <w:proofErr w:type="spellStart"/>
      <w:r w:rsidRPr="00E77A5E">
        <w:t>assets</w:t>
      </w:r>
      <w:proofErr w:type="spellEnd"/>
      <w:r w:rsidRPr="00E77A5E">
        <w:t>/data/</w:t>
      </w:r>
      <w:proofErr w:type="spellStart"/>
      <w:r w:rsidRPr="00E77A5E">
        <w:t>productos.json</w:t>
      </w:r>
      <w:proofErr w:type="spellEnd"/>
    </w:p>
    <w:p w14:paraId="738987D5" w14:textId="77777777" w:rsidR="005A70A9" w:rsidRPr="00E77A5E" w:rsidRDefault="005A70A9" w:rsidP="00E77A5E">
      <w:pPr>
        <w:spacing w:line="240" w:lineRule="auto"/>
        <w:jc w:val="both"/>
      </w:pPr>
      <w:proofErr w:type="spellStart"/>
      <w:r w:rsidRPr="00E77A5E">
        <w:t>assets</w:t>
      </w:r>
      <w:proofErr w:type="spellEnd"/>
      <w:r w:rsidRPr="00E77A5E">
        <w:t>/data/</w:t>
      </w:r>
      <w:proofErr w:type="spellStart"/>
      <w:r w:rsidRPr="00E77A5E">
        <w:t>categorias.json</w:t>
      </w:r>
      <w:proofErr w:type="spellEnd"/>
    </w:p>
    <w:p w14:paraId="7E2CE5DE" w14:textId="77777777" w:rsidR="005A70A9" w:rsidRPr="00E77A5E" w:rsidRDefault="005A70A9" w:rsidP="00E77A5E">
      <w:pPr>
        <w:spacing w:line="240" w:lineRule="auto"/>
        <w:jc w:val="both"/>
      </w:pPr>
      <w:proofErr w:type="spellStart"/>
      <w:r w:rsidRPr="00E77A5E">
        <w:t>assets</w:t>
      </w:r>
      <w:proofErr w:type="spellEnd"/>
      <w:r w:rsidRPr="00E77A5E">
        <w:t>/</w:t>
      </w:r>
      <w:proofErr w:type="spellStart"/>
      <w:r w:rsidRPr="00E77A5E">
        <w:t>img</w:t>
      </w:r>
      <w:proofErr w:type="spellEnd"/>
      <w:r w:rsidRPr="00E77A5E">
        <w:t>/mortal-kombat.jpg</w:t>
      </w:r>
    </w:p>
    <w:p w14:paraId="1B7B80A5" w14:textId="77777777" w:rsidR="005A70A9" w:rsidRPr="00E77A5E" w:rsidRDefault="005A70A9" w:rsidP="00E77A5E">
      <w:pPr>
        <w:spacing w:line="240" w:lineRule="auto"/>
        <w:jc w:val="both"/>
      </w:pPr>
      <w:proofErr w:type="spellStart"/>
      <w:r w:rsidRPr="00E77A5E">
        <w:t>assets</w:t>
      </w:r>
      <w:proofErr w:type="spellEnd"/>
      <w:r w:rsidRPr="00E77A5E">
        <w:t>/</w:t>
      </w:r>
      <w:proofErr w:type="spellStart"/>
      <w:r w:rsidRPr="00E77A5E">
        <w:t>img</w:t>
      </w:r>
      <w:proofErr w:type="spellEnd"/>
      <w:r w:rsidRPr="00E77A5E">
        <w:t>/minecraft.jpg</w:t>
      </w:r>
    </w:p>
    <w:p w14:paraId="6C02EB51" w14:textId="77777777" w:rsidR="005A70A9" w:rsidRPr="00E77A5E" w:rsidRDefault="005A70A9" w:rsidP="00E77A5E">
      <w:pPr>
        <w:spacing w:line="240" w:lineRule="auto"/>
        <w:jc w:val="both"/>
      </w:pPr>
      <w:proofErr w:type="spellStart"/>
      <w:r w:rsidRPr="00E77A5E">
        <w:t>assets</w:t>
      </w:r>
      <w:proofErr w:type="spellEnd"/>
      <w:r w:rsidRPr="00E77A5E">
        <w:t>/</w:t>
      </w:r>
      <w:proofErr w:type="spellStart"/>
      <w:r w:rsidRPr="00E77A5E">
        <w:t>img</w:t>
      </w:r>
      <w:proofErr w:type="spellEnd"/>
      <w:r w:rsidRPr="00E77A5E">
        <w:t>/fc26.jpg</w:t>
      </w:r>
    </w:p>
    <w:p w14:paraId="470A772A" w14:textId="0105C837" w:rsidR="005A70A9" w:rsidRDefault="008B7FC8" w:rsidP="005A70A9">
      <w:pPr>
        <w:spacing w:before="160"/>
        <w:jc w:val="center"/>
      </w:pPr>
      <w:r w:rsidRPr="008B7FC8">
        <w:rPr>
          <w:b/>
        </w:rPr>
        <w:drawing>
          <wp:inline distT="0" distB="0" distL="0" distR="0" wp14:anchorId="55DEA8AA" wp14:editId="0B76D15B">
            <wp:extent cx="2160000" cy="2202914"/>
            <wp:effectExtent l="0" t="0" r="0" b="6985"/>
            <wp:docPr id="62970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5293" name=""/>
                    <pic:cNvPicPr/>
                  </pic:nvPicPr>
                  <pic:blipFill>
                    <a:blip r:embed="rId14"/>
                    <a:stretch>
                      <a:fillRect/>
                    </a:stretch>
                  </pic:blipFill>
                  <pic:spPr>
                    <a:xfrm>
                      <a:off x="0" y="0"/>
                      <a:ext cx="2160000" cy="2202914"/>
                    </a:xfrm>
                    <a:prstGeom prst="rect">
                      <a:avLst/>
                    </a:prstGeom>
                  </pic:spPr>
                </pic:pic>
              </a:graphicData>
            </a:graphic>
          </wp:inline>
        </w:drawing>
      </w:r>
    </w:p>
    <w:p w14:paraId="778A6018" w14:textId="3DB7316E" w:rsidR="005A70A9" w:rsidRDefault="005A70A9" w:rsidP="005A70A9">
      <w:pPr>
        <w:jc w:val="center"/>
        <w:rPr>
          <w:iCs/>
        </w:rPr>
      </w:pPr>
      <w:r w:rsidRPr="008B7FC8">
        <w:rPr>
          <w:iCs/>
        </w:rPr>
        <w:t>Figura 1. Estructura organizada del proyecto.</w:t>
      </w:r>
    </w:p>
    <w:p w14:paraId="43808216" w14:textId="7EA73F33" w:rsidR="005E4745" w:rsidRPr="00337729" w:rsidRDefault="00337729" w:rsidP="005E4745">
      <w:pPr>
        <w:pStyle w:val="Ttulo2"/>
        <w:rPr>
          <w:sz w:val="24"/>
          <w:szCs w:val="24"/>
        </w:rPr>
      </w:pPr>
      <w:r w:rsidRPr="00337729">
        <w:rPr>
          <w:sz w:val="24"/>
          <w:szCs w:val="24"/>
        </w:rPr>
        <w:lastRenderedPageBreak/>
        <w:t xml:space="preserve">Diseño </w:t>
      </w:r>
      <w:r w:rsidR="0090697D">
        <w:rPr>
          <w:sz w:val="24"/>
          <w:szCs w:val="24"/>
        </w:rPr>
        <w:t>R</w:t>
      </w:r>
      <w:r w:rsidRPr="00337729">
        <w:rPr>
          <w:sz w:val="24"/>
          <w:szCs w:val="24"/>
        </w:rPr>
        <w:t>esponsive con Bootstrap 5</w:t>
      </w:r>
    </w:p>
    <w:p w14:paraId="20FA092C" w14:textId="77777777" w:rsidR="0088181C" w:rsidRDefault="0088181C" w:rsidP="0088181C">
      <w:pPr>
        <w:jc w:val="both"/>
      </w:pPr>
      <w:r>
        <w:t>La interfaz utiliza Bootstrap 5 para adaptar la distribución a distintos tamaños de pantalla. En escritorio, el catálogo aprovecha una distribución de varias columnas y la navegación se presenta horizontalmente. En pantallas pequeñas, las tarjetas pasan a una columna y la barra de navegación se transforma en un menú colapsable.</w:t>
      </w:r>
    </w:p>
    <w:p w14:paraId="333EB374" w14:textId="77777777" w:rsidR="0088181C" w:rsidRDefault="0088181C" w:rsidP="0088181C">
      <w:pPr>
        <w:jc w:val="both"/>
      </w:pPr>
      <w:r>
        <w:t>El sitio mantiene además un carrusel de productos destacados, tarjetas responsivas y controles que se ajustan al ancho disponible.</w:t>
      </w:r>
    </w:p>
    <w:p w14:paraId="07773426" w14:textId="4FF3A672" w:rsidR="0088181C" w:rsidRDefault="00CB2B51" w:rsidP="0088181C">
      <w:pPr>
        <w:spacing w:before="160"/>
        <w:jc w:val="center"/>
      </w:pPr>
      <w:r w:rsidRPr="00CB2B51">
        <w:rPr>
          <w:b/>
        </w:rPr>
        <w:drawing>
          <wp:inline distT="0" distB="0" distL="0" distR="0" wp14:anchorId="5145554E" wp14:editId="3B6635EF">
            <wp:extent cx="6301105" cy="3254375"/>
            <wp:effectExtent l="0" t="0" r="4445" b="3175"/>
            <wp:docPr id="4795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439" name=""/>
                    <pic:cNvPicPr/>
                  </pic:nvPicPr>
                  <pic:blipFill>
                    <a:blip r:embed="rId15"/>
                    <a:stretch>
                      <a:fillRect/>
                    </a:stretch>
                  </pic:blipFill>
                  <pic:spPr>
                    <a:xfrm>
                      <a:off x="0" y="0"/>
                      <a:ext cx="6301105" cy="3254375"/>
                    </a:xfrm>
                    <a:prstGeom prst="rect">
                      <a:avLst/>
                    </a:prstGeom>
                  </pic:spPr>
                </pic:pic>
              </a:graphicData>
            </a:graphic>
          </wp:inline>
        </w:drawing>
      </w:r>
    </w:p>
    <w:p w14:paraId="54290DDC" w14:textId="008A03CD" w:rsidR="00A95E37" w:rsidRDefault="00A95E37" w:rsidP="0088181C">
      <w:pPr>
        <w:spacing w:before="160"/>
        <w:jc w:val="center"/>
      </w:pPr>
      <w:r w:rsidRPr="00A95E37">
        <w:lastRenderedPageBreak/>
        <w:drawing>
          <wp:inline distT="0" distB="0" distL="0" distR="0" wp14:anchorId="49C08BF1" wp14:editId="7E01DA8A">
            <wp:extent cx="6301105" cy="3255645"/>
            <wp:effectExtent l="0" t="0" r="4445" b="1905"/>
            <wp:docPr id="13001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47143" name=""/>
                    <pic:cNvPicPr/>
                  </pic:nvPicPr>
                  <pic:blipFill>
                    <a:blip r:embed="rId16"/>
                    <a:stretch>
                      <a:fillRect/>
                    </a:stretch>
                  </pic:blipFill>
                  <pic:spPr>
                    <a:xfrm>
                      <a:off x="0" y="0"/>
                      <a:ext cx="6301105" cy="3255645"/>
                    </a:xfrm>
                    <a:prstGeom prst="rect">
                      <a:avLst/>
                    </a:prstGeom>
                  </pic:spPr>
                </pic:pic>
              </a:graphicData>
            </a:graphic>
          </wp:inline>
        </w:drawing>
      </w:r>
    </w:p>
    <w:p w14:paraId="66097D98" w14:textId="0091A6CB" w:rsidR="00A95E37" w:rsidRDefault="00F808DC" w:rsidP="0088181C">
      <w:pPr>
        <w:spacing w:before="160"/>
        <w:jc w:val="center"/>
      </w:pPr>
      <w:r w:rsidRPr="00F808DC">
        <w:drawing>
          <wp:inline distT="0" distB="0" distL="0" distR="0" wp14:anchorId="6EB87CF4" wp14:editId="63D8106D">
            <wp:extent cx="6301105" cy="3254375"/>
            <wp:effectExtent l="0" t="0" r="4445" b="3175"/>
            <wp:docPr id="75617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6382" name=""/>
                    <pic:cNvPicPr/>
                  </pic:nvPicPr>
                  <pic:blipFill>
                    <a:blip r:embed="rId17"/>
                    <a:stretch>
                      <a:fillRect/>
                    </a:stretch>
                  </pic:blipFill>
                  <pic:spPr>
                    <a:xfrm>
                      <a:off x="0" y="0"/>
                      <a:ext cx="6301105" cy="3254375"/>
                    </a:xfrm>
                    <a:prstGeom prst="rect">
                      <a:avLst/>
                    </a:prstGeom>
                  </pic:spPr>
                </pic:pic>
              </a:graphicData>
            </a:graphic>
          </wp:inline>
        </w:drawing>
      </w:r>
    </w:p>
    <w:p w14:paraId="03184277" w14:textId="77777777" w:rsidR="0088181C" w:rsidRPr="00A862FA" w:rsidRDefault="0088181C" w:rsidP="0088181C">
      <w:pPr>
        <w:jc w:val="center"/>
        <w:rPr>
          <w:iCs/>
        </w:rPr>
      </w:pPr>
      <w:r w:rsidRPr="00A862FA">
        <w:rPr>
          <w:iCs/>
        </w:rPr>
        <w:t>Figura 2. Vista de Mortal Store en resolución de escritorio.</w:t>
      </w:r>
    </w:p>
    <w:p w14:paraId="24EC3D6B" w14:textId="58E5EC72" w:rsidR="00F808DC" w:rsidRDefault="00152C9A" w:rsidP="0088181C">
      <w:pPr>
        <w:jc w:val="center"/>
      </w:pPr>
      <w:r w:rsidRPr="00152C9A">
        <w:lastRenderedPageBreak/>
        <w:drawing>
          <wp:inline distT="0" distB="0" distL="0" distR="0" wp14:anchorId="07ACB2E6" wp14:editId="05E6E4A4">
            <wp:extent cx="6301105" cy="3254375"/>
            <wp:effectExtent l="0" t="0" r="4445" b="3175"/>
            <wp:docPr id="1063365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65014" name=""/>
                    <pic:cNvPicPr/>
                  </pic:nvPicPr>
                  <pic:blipFill>
                    <a:blip r:embed="rId18"/>
                    <a:stretch>
                      <a:fillRect/>
                    </a:stretch>
                  </pic:blipFill>
                  <pic:spPr>
                    <a:xfrm>
                      <a:off x="0" y="0"/>
                      <a:ext cx="6301105" cy="3254375"/>
                    </a:xfrm>
                    <a:prstGeom prst="rect">
                      <a:avLst/>
                    </a:prstGeom>
                  </pic:spPr>
                </pic:pic>
              </a:graphicData>
            </a:graphic>
          </wp:inline>
        </w:drawing>
      </w:r>
    </w:p>
    <w:p w14:paraId="54BA8C99" w14:textId="6C8E9CAA" w:rsidR="0088181C" w:rsidRDefault="00C8047D" w:rsidP="0088181C">
      <w:pPr>
        <w:spacing w:before="160"/>
        <w:jc w:val="center"/>
      </w:pPr>
      <w:r w:rsidRPr="00C8047D">
        <w:drawing>
          <wp:inline distT="0" distB="0" distL="0" distR="0" wp14:anchorId="361D11CE" wp14:editId="1B3A22A8">
            <wp:extent cx="6301105" cy="3258820"/>
            <wp:effectExtent l="0" t="0" r="4445" b="0"/>
            <wp:docPr id="116985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434" name=""/>
                    <pic:cNvPicPr/>
                  </pic:nvPicPr>
                  <pic:blipFill>
                    <a:blip r:embed="rId19"/>
                    <a:stretch>
                      <a:fillRect/>
                    </a:stretch>
                  </pic:blipFill>
                  <pic:spPr>
                    <a:xfrm>
                      <a:off x="0" y="0"/>
                      <a:ext cx="6301105" cy="3258820"/>
                    </a:xfrm>
                    <a:prstGeom prst="rect">
                      <a:avLst/>
                    </a:prstGeom>
                  </pic:spPr>
                </pic:pic>
              </a:graphicData>
            </a:graphic>
          </wp:inline>
        </w:drawing>
      </w:r>
    </w:p>
    <w:p w14:paraId="40BC0094" w14:textId="72A92B13" w:rsidR="00C8047D" w:rsidRDefault="00C8047D" w:rsidP="0088181C">
      <w:pPr>
        <w:spacing w:before="160"/>
        <w:jc w:val="center"/>
      </w:pPr>
      <w:r w:rsidRPr="00C8047D">
        <w:lastRenderedPageBreak/>
        <w:drawing>
          <wp:inline distT="0" distB="0" distL="0" distR="0" wp14:anchorId="5EE66D04" wp14:editId="21C92338">
            <wp:extent cx="6301105" cy="3252470"/>
            <wp:effectExtent l="0" t="0" r="4445" b="5080"/>
            <wp:docPr id="32195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52696" name=""/>
                    <pic:cNvPicPr/>
                  </pic:nvPicPr>
                  <pic:blipFill>
                    <a:blip r:embed="rId20"/>
                    <a:stretch>
                      <a:fillRect/>
                    </a:stretch>
                  </pic:blipFill>
                  <pic:spPr>
                    <a:xfrm>
                      <a:off x="0" y="0"/>
                      <a:ext cx="6301105" cy="3252470"/>
                    </a:xfrm>
                    <a:prstGeom prst="rect">
                      <a:avLst/>
                    </a:prstGeom>
                  </pic:spPr>
                </pic:pic>
              </a:graphicData>
            </a:graphic>
          </wp:inline>
        </w:drawing>
      </w:r>
    </w:p>
    <w:p w14:paraId="033BA1C3" w14:textId="7126F1EF" w:rsidR="00A862FA" w:rsidRDefault="00A862FA" w:rsidP="0088181C">
      <w:pPr>
        <w:spacing w:before="160"/>
        <w:jc w:val="center"/>
      </w:pPr>
      <w:r w:rsidRPr="00A862FA">
        <w:drawing>
          <wp:inline distT="0" distB="0" distL="0" distR="0" wp14:anchorId="7E1C4F56" wp14:editId="3E101365">
            <wp:extent cx="6301105" cy="3260725"/>
            <wp:effectExtent l="0" t="0" r="4445" b="0"/>
            <wp:docPr id="1474431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1635" name=""/>
                    <pic:cNvPicPr/>
                  </pic:nvPicPr>
                  <pic:blipFill>
                    <a:blip r:embed="rId21"/>
                    <a:stretch>
                      <a:fillRect/>
                    </a:stretch>
                  </pic:blipFill>
                  <pic:spPr>
                    <a:xfrm>
                      <a:off x="0" y="0"/>
                      <a:ext cx="6301105" cy="3260725"/>
                    </a:xfrm>
                    <a:prstGeom prst="rect">
                      <a:avLst/>
                    </a:prstGeom>
                  </pic:spPr>
                </pic:pic>
              </a:graphicData>
            </a:graphic>
          </wp:inline>
        </w:drawing>
      </w:r>
    </w:p>
    <w:p w14:paraId="13B09A5C" w14:textId="77777777" w:rsidR="0088181C" w:rsidRPr="00A862FA" w:rsidRDefault="0088181C" w:rsidP="0088181C">
      <w:pPr>
        <w:jc w:val="center"/>
        <w:rPr>
          <w:iCs/>
        </w:rPr>
      </w:pPr>
      <w:r w:rsidRPr="00A862FA">
        <w:rPr>
          <w:iCs/>
        </w:rPr>
        <w:t xml:space="preserve">Figura 3. Vista responsive en 375 </w:t>
      </w:r>
      <w:proofErr w:type="spellStart"/>
      <w:r w:rsidRPr="00A862FA">
        <w:rPr>
          <w:iCs/>
        </w:rPr>
        <w:t>px</w:t>
      </w:r>
      <w:proofErr w:type="spellEnd"/>
      <w:r w:rsidRPr="00A862FA">
        <w:rPr>
          <w:iCs/>
        </w:rPr>
        <w:t xml:space="preserve"> con navegación colapsable y productos en una columna.</w:t>
      </w:r>
    </w:p>
    <w:p w14:paraId="7EF392BD" w14:textId="6D759DE9" w:rsidR="00337729" w:rsidRDefault="006E0AD6" w:rsidP="00337729">
      <w:pPr>
        <w:pStyle w:val="Ttulo2"/>
        <w:rPr>
          <w:sz w:val="24"/>
          <w:szCs w:val="24"/>
        </w:rPr>
      </w:pPr>
      <w:r>
        <w:rPr>
          <w:sz w:val="24"/>
          <w:szCs w:val="24"/>
        </w:rPr>
        <w:lastRenderedPageBreak/>
        <w:t xml:space="preserve">Carga </w:t>
      </w:r>
      <w:r w:rsidR="0090697D">
        <w:rPr>
          <w:sz w:val="24"/>
          <w:szCs w:val="24"/>
        </w:rPr>
        <w:t>D</w:t>
      </w:r>
      <w:r>
        <w:rPr>
          <w:sz w:val="24"/>
          <w:szCs w:val="24"/>
        </w:rPr>
        <w:t xml:space="preserve">inámica de </w:t>
      </w:r>
      <w:r w:rsidR="0090697D">
        <w:rPr>
          <w:sz w:val="24"/>
          <w:szCs w:val="24"/>
        </w:rPr>
        <w:t>P</w:t>
      </w:r>
      <w:r>
        <w:rPr>
          <w:sz w:val="24"/>
          <w:szCs w:val="24"/>
        </w:rPr>
        <w:t xml:space="preserve">roductos </w:t>
      </w:r>
      <w:r w:rsidR="0090697D">
        <w:rPr>
          <w:sz w:val="24"/>
          <w:szCs w:val="24"/>
        </w:rPr>
        <w:t>M</w:t>
      </w:r>
      <w:r>
        <w:rPr>
          <w:sz w:val="24"/>
          <w:szCs w:val="24"/>
        </w:rPr>
        <w:t>ediante Fetch API</w:t>
      </w:r>
    </w:p>
    <w:p w14:paraId="000EBF2F" w14:textId="77777777" w:rsidR="00E92E1A" w:rsidRDefault="00E92E1A" w:rsidP="00E92E1A">
      <w:pPr>
        <w:jc w:val="both"/>
      </w:pPr>
      <w:r>
        <w:t xml:space="preserve">Los productos del catálogo se obtienen desde </w:t>
      </w:r>
      <w:proofErr w:type="spellStart"/>
      <w:r>
        <w:t>assets</w:t>
      </w:r>
      <w:proofErr w:type="spellEnd"/>
      <w:r>
        <w:t>/data/</w:t>
      </w:r>
      <w:proofErr w:type="spellStart"/>
      <w:r>
        <w:t>productos.json</w:t>
      </w:r>
      <w:proofErr w:type="spellEnd"/>
      <w:r>
        <w:t xml:space="preserve">. La función </w:t>
      </w:r>
      <w:proofErr w:type="spellStart"/>
      <w:proofErr w:type="gramStart"/>
      <w:r>
        <w:t>obtenerJsonConReintento</w:t>
      </w:r>
      <w:proofErr w:type="spellEnd"/>
      <w:r>
        <w:t>(</w:t>
      </w:r>
      <w:proofErr w:type="gramEnd"/>
      <w:r>
        <w:t xml:space="preserve">) centraliza la solicitud de datos y mejora el comportamiento frente a problemas de red. Se utiliza </w:t>
      </w:r>
      <w:proofErr w:type="spellStart"/>
      <w:r>
        <w:t>AbortController</w:t>
      </w:r>
      <w:proofErr w:type="spellEnd"/>
      <w:r>
        <w:t xml:space="preserve"> para cancelar una solicitud que exceda el tiempo definido y se permite un nuevo intento antes de mostrar el error al usuario.</w:t>
      </w:r>
    </w:p>
    <w:p w14:paraId="50C91C01" w14:textId="77777777" w:rsidR="00E92E1A" w:rsidRDefault="00E92E1A" w:rsidP="00E92E1A">
      <w:pPr>
        <w:spacing w:line="240" w:lineRule="auto"/>
        <w:jc w:val="both"/>
      </w:pPr>
      <w:proofErr w:type="spellStart"/>
      <w:r w:rsidRPr="00E92E1A">
        <w:t>return</w:t>
      </w:r>
      <w:proofErr w:type="spellEnd"/>
      <w:r w:rsidRPr="00E92E1A">
        <w:t xml:space="preserve"> </w:t>
      </w:r>
      <w:proofErr w:type="spellStart"/>
      <w:r w:rsidRPr="00E92E1A">
        <w:t>obtenerJsonConReintento</w:t>
      </w:r>
      <w:proofErr w:type="spellEnd"/>
      <w:r w:rsidRPr="00E92E1A">
        <w:t>("</w:t>
      </w:r>
      <w:proofErr w:type="spellStart"/>
      <w:r w:rsidRPr="00E92E1A">
        <w:t>assets</w:t>
      </w:r>
      <w:proofErr w:type="spellEnd"/>
      <w:r w:rsidRPr="00E92E1A">
        <w:t>/data/</w:t>
      </w:r>
      <w:proofErr w:type="spellStart"/>
      <w:r w:rsidRPr="00E92E1A">
        <w:t>productos.json</w:t>
      </w:r>
      <w:proofErr w:type="spellEnd"/>
      <w:r w:rsidRPr="00E92E1A">
        <w:t>")</w:t>
      </w:r>
    </w:p>
    <w:p w14:paraId="4E443977" w14:textId="77777777" w:rsidR="00E92E1A" w:rsidRDefault="00E92E1A" w:rsidP="00E92E1A">
      <w:pPr>
        <w:spacing w:line="240" w:lineRule="auto"/>
        <w:jc w:val="both"/>
      </w:pPr>
      <w:r w:rsidRPr="00E92E1A">
        <w:t xml:space="preserve">    </w:t>
      </w:r>
      <w:proofErr w:type="gramStart"/>
      <w:r w:rsidRPr="00E92E1A">
        <w:t>.</w:t>
      </w:r>
      <w:proofErr w:type="spellStart"/>
      <w:r w:rsidRPr="00E92E1A">
        <w:t>then</w:t>
      </w:r>
      <w:proofErr w:type="spellEnd"/>
      <w:proofErr w:type="gramEnd"/>
      <w:r w:rsidRPr="00E92E1A">
        <w:t>(</w:t>
      </w:r>
      <w:proofErr w:type="spellStart"/>
      <w:r w:rsidRPr="00E92E1A">
        <w:t>function</w:t>
      </w:r>
      <w:proofErr w:type="spellEnd"/>
      <w:r w:rsidRPr="00E92E1A">
        <w:t xml:space="preserve"> (datos) {</w:t>
      </w:r>
    </w:p>
    <w:p w14:paraId="2A5D6F4F" w14:textId="77777777" w:rsidR="00E92E1A" w:rsidRDefault="00E92E1A" w:rsidP="00E92E1A">
      <w:pPr>
        <w:spacing w:line="240" w:lineRule="auto"/>
        <w:jc w:val="both"/>
      </w:pPr>
      <w:r w:rsidRPr="00E92E1A">
        <w:t xml:space="preserve">        // Validación y presentación dinámica de productos.</w:t>
      </w:r>
    </w:p>
    <w:p w14:paraId="5D8404CF" w14:textId="77777777" w:rsidR="00E92E1A" w:rsidRDefault="00E92E1A" w:rsidP="00E92E1A">
      <w:pPr>
        <w:spacing w:line="240" w:lineRule="auto"/>
        <w:jc w:val="both"/>
      </w:pPr>
      <w:r w:rsidRPr="00E92E1A">
        <w:t xml:space="preserve">    })</w:t>
      </w:r>
    </w:p>
    <w:p w14:paraId="2CB9749C" w14:textId="77777777" w:rsidR="00E92E1A" w:rsidRDefault="00E92E1A" w:rsidP="00E92E1A">
      <w:pPr>
        <w:spacing w:line="240" w:lineRule="auto"/>
        <w:jc w:val="both"/>
      </w:pPr>
      <w:r w:rsidRPr="00E92E1A">
        <w:t xml:space="preserve">    </w:t>
      </w:r>
      <w:proofErr w:type="gramStart"/>
      <w:r w:rsidRPr="00E92E1A">
        <w:t>.catch</w:t>
      </w:r>
      <w:proofErr w:type="gramEnd"/>
      <w:r w:rsidRPr="00E92E1A">
        <w:t>(</w:t>
      </w:r>
      <w:proofErr w:type="spellStart"/>
      <w:r w:rsidRPr="00E92E1A">
        <w:t>function</w:t>
      </w:r>
      <w:proofErr w:type="spellEnd"/>
      <w:r w:rsidRPr="00E92E1A">
        <w:t xml:space="preserve"> (error) {</w:t>
      </w:r>
    </w:p>
    <w:p w14:paraId="61BB3E5D" w14:textId="77777777" w:rsidR="00E92E1A" w:rsidRDefault="00E92E1A" w:rsidP="00E92E1A">
      <w:pPr>
        <w:spacing w:line="240" w:lineRule="auto"/>
        <w:jc w:val="both"/>
      </w:pPr>
      <w:r w:rsidRPr="00E92E1A">
        <w:t xml:space="preserve">        // Mensaje amigable para el usuario.</w:t>
      </w:r>
    </w:p>
    <w:p w14:paraId="675470BE" w14:textId="77777777" w:rsidR="00E92E1A" w:rsidRDefault="00E92E1A" w:rsidP="00E92E1A">
      <w:pPr>
        <w:spacing w:line="240" w:lineRule="auto"/>
        <w:jc w:val="both"/>
      </w:pPr>
      <w:r w:rsidRPr="00E92E1A">
        <w:t xml:space="preserve">    });</w:t>
      </w:r>
    </w:p>
    <w:p w14:paraId="2D7605A3" w14:textId="7945C972" w:rsidR="00E92E1A" w:rsidRDefault="00FF327C" w:rsidP="00E92E1A">
      <w:pPr>
        <w:jc w:val="both"/>
      </w:pPr>
      <w:r w:rsidRPr="00FF327C">
        <w:t xml:space="preserve">Durante la carga se informa el estado al usuario. Al recibir correctamente los datos desde </w:t>
      </w:r>
      <w:proofErr w:type="spellStart"/>
      <w:proofErr w:type="gramStart"/>
      <w:r w:rsidRPr="00FF327C">
        <w:t>productos.json</w:t>
      </w:r>
      <w:proofErr w:type="spellEnd"/>
      <w:proofErr w:type="gramEnd"/>
      <w:r w:rsidRPr="00FF327C">
        <w:t>, las tarjetas se construyen dinámicamente en el catálogo. La solicitud puede verificarse mediante las herramientas de desarrollo del navegador, donde se observa una petición GET al archivo JSON con estado 200 OK.</w:t>
      </w:r>
    </w:p>
    <w:p w14:paraId="23C3052D" w14:textId="0B27C113" w:rsidR="00E92E1A" w:rsidRDefault="002C132E" w:rsidP="00E92E1A">
      <w:pPr>
        <w:spacing w:before="160"/>
        <w:jc w:val="center"/>
      </w:pPr>
      <w:r w:rsidRPr="002C132E">
        <w:rPr>
          <w:b/>
        </w:rPr>
        <w:drawing>
          <wp:inline distT="0" distB="0" distL="0" distR="0" wp14:anchorId="0F269CCB" wp14:editId="065C1787">
            <wp:extent cx="6301105" cy="3260725"/>
            <wp:effectExtent l="0" t="0" r="4445" b="0"/>
            <wp:docPr id="582415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5014" name=""/>
                    <pic:cNvPicPr/>
                  </pic:nvPicPr>
                  <pic:blipFill>
                    <a:blip r:embed="rId22"/>
                    <a:stretch>
                      <a:fillRect/>
                    </a:stretch>
                  </pic:blipFill>
                  <pic:spPr>
                    <a:xfrm>
                      <a:off x="0" y="0"/>
                      <a:ext cx="6301105" cy="3260725"/>
                    </a:xfrm>
                    <a:prstGeom prst="rect">
                      <a:avLst/>
                    </a:prstGeom>
                  </pic:spPr>
                </pic:pic>
              </a:graphicData>
            </a:graphic>
          </wp:inline>
        </w:drawing>
      </w:r>
    </w:p>
    <w:p w14:paraId="0BAA435A" w14:textId="77777777" w:rsidR="00E92E1A" w:rsidRPr="009F045A" w:rsidRDefault="00E92E1A" w:rsidP="00E92E1A">
      <w:pPr>
        <w:jc w:val="center"/>
        <w:rPr>
          <w:iCs/>
        </w:rPr>
      </w:pPr>
      <w:r w:rsidRPr="009F045A">
        <w:rPr>
          <w:iCs/>
        </w:rPr>
        <w:t xml:space="preserve">Figura 4. Productos cargados dinámicamente desde </w:t>
      </w:r>
      <w:proofErr w:type="spellStart"/>
      <w:proofErr w:type="gramStart"/>
      <w:r w:rsidRPr="009F045A">
        <w:rPr>
          <w:iCs/>
        </w:rPr>
        <w:t>productos.json</w:t>
      </w:r>
      <w:proofErr w:type="spellEnd"/>
      <w:proofErr w:type="gramEnd"/>
      <w:r w:rsidRPr="009F045A">
        <w:rPr>
          <w:iCs/>
        </w:rPr>
        <w:t xml:space="preserve"> mediante Fetch API.</w:t>
      </w:r>
    </w:p>
    <w:p w14:paraId="486A7819" w14:textId="69F1C3B9" w:rsidR="007B5DA0" w:rsidRDefault="007B5DA0" w:rsidP="007B5DA0">
      <w:pPr>
        <w:pStyle w:val="Ttulo2"/>
        <w:rPr>
          <w:sz w:val="24"/>
          <w:szCs w:val="24"/>
        </w:rPr>
      </w:pPr>
      <w:r>
        <w:rPr>
          <w:sz w:val="24"/>
          <w:szCs w:val="24"/>
        </w:rPr>
        <w:lastRenderedPageBreak/>
        <w:t>C</w:t>
      </w:r>
      <w:r>
        <w:rPr>
          <w:sz w:val="24"/>
          <w:szCs w:val="24"/>
        </w:rPr>
        <w:t xml:space="preserve">reación </w:t>
      </w:r>
      <w:r w:rsidR="0090697D">
        <w:rPr>
          <w:sz w:val="24"/>
          <w:szCs w:val="24"/>
        </w:rPr>
        <w:t>D</w:t>
      </w:r>
      <w:r>
        <w:rPr>
          <w:sz w:val="24"/>
          <w:szCs w:val="24"/>
        </w:rPr>
        <w:t xml:space="preserve">inámica del </w:t>
      </w:r>
      <w:r w:rsidR="0090697D">
        <w:rPr>
          <w:sz w:val="24"/>
          <w:szCs w:val="24"/>
        </w:rPr>
        <w:t>C</w:t>
      </w:r>
      <w:r w:rsidR="009F045A">
        <w:rPr>
          <w:sz w:val="24"/>
          <w:szCs w:val="24"/>
        </w:rPr>
        <w:t>atálogo</w:t>
      </w:r>
      <w:r>
        <w:rPr>
          <w:sz w:val="24"/>
          <w:szCs w:val="24"/>
        </w:rPr>
        <w:t xml:space="preserve"> y </w:t>
      </w:r>
      <w:r w:rsidR="0090697D">
        <w:rPr>
          <w:sz w:val="24"/>
          <w:szCs w:val="24"/>
        </w:rPr>
        <w:t>R</w:t>
      </w:r>
      <w:r>
        <w:rPr>
          <w:sz w:val="24"/>
          <w:szCs w:val="24"/>
        </w:rPr>
        <w:t xml:space="preserve">eutilización </w:t>
      </w:r>
      <w:r w:rsidR="009F045A">
        <w:rPr>
          <w:sz w:val="24"/>
          <w:szCs w:val="24"/>
        </w:rPr>
        <w:t xml:space="preserve">de </w:t>
      </w:r>
      <w:r w:rsidR="0090697D">
        <w:rPr>
          <w:sz w:val="24"/>
          <w:szCs w:val="24"/>
        </w:rPr>
        <w:t>C</w:t>
      </w:r>
      <w:r w:rsidR="009F045A">
        <w:rPr>
          <w:sz w:val="24"/>
          <w:szCs w:val="24"/>
        </w:rPr>
        <w:t>ódigo</w:t>
      </w:r>
    </w:p>
    <w:p w14:paraId="2D3F502B" w14:textId="77777777" w:rsidR="0091561C" w:rsidRDefault="0091561C" w:rsidP="0091561C">
      <w:pPr>
        <w:spacing w:after="140"/>
        <w:jc w:val="both"/>
      </w:pPr>
      <w:r>
        <w:t xml:space="preserve">Para reducir repetición se implementó </w:t>
      </w:r>
      <w:proofErr w:type="spellStart"/>
      <w:proofErr w:type="gramStart"/>
      <w:r>
        <w:t>crearElemento</w:t>
      </w:r>
      <w:proofErr w:type="spellEnd"/>
      <w:r>
        <w:t>(</w:t>
      </w:r>
      <w:proofErr w:type="gramEnd"/>
      <w:r>
        <w:t>), función reutilizable que permite indicar etiqueta, clases, texto y atributos. Esta mejora se aplica tanto en las tarjetas del catálogo como en categorías y elementos del carrito.</w:t>
      </w:r>
    </w:p>
    <w:p w14:paraId="70F33E4F" w14:textId="77777777" w:rsidR="0091561C" w:rsidRDefault="0091561C" w:rsidP="0091561C">
      <w:pPr>
        <w:spacing w:after="20"/>
        <w:ind w:left="360"/>
      </w:pPr>
      <w:proofErr w:type="spellStart"/>
      <w:r>
        <w:rPr>
          <w:rFonts w:ascii="Courier New" w:hAnsi="Courier New"/>
          <w:sz w:val="18"/>
        </w:rPr>
        <w:t>function</w:t>
      </w:r>
      <w:proofErr w:type="spellEnd"/>
      <w:r>
        <w:rPr>
          <w:rFonts w:ascii="Courier New" w:hAnsi="Courier New"/>
          <w:sz w:val="18"/>
        </w:rPr>
        <w:t xml:space="preserve"> </w:t>
      </w:r>
      <w:proofErr w:type="spellStart"/>
      <w:proofErr w:type="gramStart"/>
      <w:r>
        <w:rPr>
          <w:rFonts w:ascii="Courier New" w:hAnsi="Courier New"/>
          <w:sz w:val="18"/>
        </w:rPr>
        <w:t>crearElemento</w:t>
      </w:r>
      <w:proofErr w:type="spellEnd"/>
      <w:r>
        <w:rPr>
          <w:rFonts w:ascii="Courier New" w:hAnsi="Courier New"/>
          <w:sz w:val="18"/>
        </w:rPr>
        <w:t>(</w:t>
      </w:r>
      <w:proofErr w:type="gramEnd"/>
      <w:r>
        <w:rPr>
          <w:rFonts w:ascii="Courier New" w:hAnsi="Courier New"/>
          <w:sz w:val="18"/>
        </w:rPr>
        <w:t>etiqueta, clases = "", texto = "", atributos = {}) {</w:t>
      </w:r>
    </w:p>
    <w:p w14:paraId="3EAA61D9" w14:textId="77777777" w:rsidR="0091561C" w:rsidRDefault="0091561C" w:rsidP="0091561C">
      <w:pPr>
        <w:spacing w:after="20"/>
        <w:ind w:left="360"/>
      </w:pPr>
      <w:r>
        <w:rPr>
          <w:rFonts w:ascii="Courier New" w:hAnsi="Courier New"/>
          <w:sz w:val="18"/>
        </w:rPr>
        <w:t xml:space="preserve">    // Crea y configura un elemento reutilizable del DOM.</w:t>
      </w:r>
    </w:p>
    <w:p w14:paraId="29789322" w14:textId="77777777" w:rsidR="0091561C" w:rsidRDefault="0091561C" w:rsidP="0091561C">
      <w:pPr>
        <w:spacing w:after="20"/>
        <w:ind w:left="360"/>
      </w:pPr>
      <w:r>
        <w:rPr>
          <w:rFonts w:ascii="Courier New" w:hAnsi="Courier New"/>
          <w:sz w:val="18"/>
        </w:rPr>
        <w:t>}</w:t>
      </w:r>
    </w:p>
    <w:p w14:paraId="11B135E7" w14:textId="77777777" w:rsidR="0091561C" w:rsidRDefault="0091561C" w:rsidP="0091561C">
      <w:pPr>
        <w:spacing w:after="140"/>
        <w:jc w:val="both"/>
      </w:pPr>
      <w:r>
        <w:t xml:space="preserve">Cada producto se representa mediante una tarjeta generada con JavaScript. La tarjeta incorpora imagen, categoría, nombre, descripción, precio y el botón Agregar al carrito. Las imágenes dinámicas utilizan </w:t>
      </w:r>
      <w:proofErr w:type="spellStart"/>
      <w:r>
        <w:t>loading</w:t>
      </w:r>
      <w:proofErr w:type="spellEnd"/>
      <w:r>
        <w:t>="</w:t>
      </w:r>
      <w:proofErr w:type="spellStart"/>
      <w:r>
        <w:t>lazy</w:t>
      </w:r>
      <w:proofErr w:type="spellEnd"/>
      <w:r>
        <w:t>", reduciendo la carga inicial de recursos que aún no se encuentran visibles.</w:t>
      </w:r>
    </w:p>
    <w:p w14:paraId="64AA506D" w14:textId="6B926B05" w:rsidR="004B7691" w:rsidRDefault="003348B6" w:rsidP="004B7691">
      <w:pPr>
        <w:pStyle w:val="Ttulo2"/>
        <w:rPr>
          <w:sz w:val="24"/>
          <w:szCs w:val="24"/>
        </w:rPr>
      </w:pPr>
      <w:r>
        <w:rPr>
          <w:sz w:val="24"/>
          <w:szCs w:val="24"/>
        </w:rPr>
        <w:t xml:space="preserve">Búsqueda y </w:t>
      </w:r>
      <w:r w:rsidR="0090697D">
        <w:rPr>
          <w:sz w:val="24"/>
          <w:szCs w:val="24"/>
        </w:rPr>
        <w:t>F</w:t>
      </w:r>
      <w:r>
        <w:rPr>
          <w:sz w:val="24"/>
          <w:szCs w:val="24"/>
        </w:rPr>
        <w:t xml:space="preserve">iltrado de </w:t>
      </w:r>
      <w:r w:rsidR="0090697D">
        <w:rPr>
          <w:sz w:val="24"/>
          <w:szCs w:val="24"/>
        </w:rPr>
        <w:t>P</w:t>
      </w:r>
      <w:r>
        <w:rPr>
          <w:sz w:val="24"/>
          <w:szCs w:val="24"/>
        </w:rPr>
        <w:t>roductos</w:t>
      </w:r>
    </w:p>
    <w:p w14:paraId="069D7F8F" w14:textId="77777777" w:rsidR="00F563C6" w:rsidRDefault="00F563C6" w:rsidP="00F563C6">
      <w:pPr>
        <w:spacing w:after="140"/>
        <w:jc w:val="both"/>
      </w:pPr>
      <w:r>
        <w:t xml:space="preserve">El formulario de búsqueda utiliza el evento </w:t>
      </w:r>
      <w:proofErr w:type="spellStart"/>
      <w:r>
        <w:t>submit</w:t>
      </w:r>
      <w:proofErr w:type="spellEnd"/>
      <w:r>
        <w:t>. JavaScript evita el envío tradicional, normaliza el texto ingresado y filtra los productos cargados. El usuario recibe un mensaje con la cantidad de resultados encontrados. Las opciones Lucha y Deportes de la barra de navegación permiten además filtrar el catálogo por categoría.</w:t>
      </w:r>
    </w:p>
    <w:p w14:paraId="63333297" w14:textId="234B424D" w:rsidR="00F563C6" w:rsidRDefault="00285A43" w:rsidP="00F563C6">
      <w:pPr>
        <w:spacing w:before="160"/>
        <w:jc w:val="center"/>
      </w:pPr>
      <w:r w:rsidRPr="00285A43">
        <w:rPr>
          <w:b/>
        </w:rPr>
        <w:drawing>
          <wp:inline distT="0" distB="0" distL="0" distR="0" wp14:anchorId="193B45FD" wp14:editId="768F7251">
            <wp:extent cx="6301105" cy="3252470"/>
            <wp:effectExtent l="0" t="0" r="4445" b="5080"/>
            <wp:docPr id="334440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0684" name=""/>
                    <pic:cNvPicPr/>
                  </pic:nvPicPr>
                  <pic:blipFill>
                    <a:blip r:embed="rId23"/>
                    <a:stretch>
                      <a:fillRect/>
                    </a:stretch>
                  </pic:blipFill>
                  <pic:spPr>
                    <a:xfrm>
                      <a:off x="0" y="0"/>
                      <a:ext cx="6301105" cy="3252470"/>
                    </a:xfrm>
                    <a:prstGeom prst="rect">
                      <a:avLst/>
                    </a:prstGeom>
                  </pic:spPr>
                </pic:pic>
              </a:graphicData>
            </a:graphic>
          </wp:inline>
        </w:drawing>
      </w:r>
    </w:p>
    <w:p w14:paraId="138C83D0" w14:textId="04C2E1AA" w:rsidR="002B46DC" w:rsidRDefault="002B46DC" w:rsidP="00F563C6">
      <w:pPr>
        <w:spacing w:before="160"/>
        <w:jc w:val="center"/>
      </w:pPr>
      <w:r w:rsidRPr="002B46DC">
        <w:lastRenderedPageBreak/>
        <w:drawing>
          <wp:inline distT="0" distB="0" distL="0" distR="0" wp14:anchorId="4357DF72" wp14:editId="7D063C05">
            <wp:extent cx="6301105" cy="3267710"/>
            <wp:effectExtent l="0" t="0" r="4445" b="8890"/>
            <wp:docPr id="1338349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49283" name=""/>
                    <pic:cNvPicPr/>
                  </pic:nvPicPr>
                  <pic:blipFill>
                    <a:blip r:embed="rId24"/>
                    <a:stretch>
                      <a:fillRect/>
                    </a:stretch>
                  </pic:blipFill>
                  <pic:spPr>
                    <a:xfrm>
                      <a:off x="0" y="0"/>
                      <a:ext cx="6301105" cy="3267710"/>
                    </a:xfrm>
                    <a:prstGeom prst="rect">
                      <a:avLst/>
                    </a:prstGeom>
                  </pic:spPr>
                </pic:pic>
              </a:graphicData>
            </a:graphic>
          </wp:inline>
        </w:drawing>
      </w:r>
    </w:p>
    <w:p w14:paraId="3E28BA0D" w14:textId="77777777" w:rsidR="00F563C6" w:rsidRPr="002B46DC" w:rsidRDefault="00F563C6" w:rsidP="00F563C6">
      <w:pPr>
        <w:jc w:val="center"/>
        <w:rPr>
          <w:iCs/>
        </w:rPr>
      </w:pPr>
      <w:r w:rsidRPr="002B46DC">
        <w:rPr>
          <w:iCs/>
        </w:rPr>
        <w:t>Figura 5. Búsqueda de un videojuego y resultado dinámico del catálogo.</w:t>
      </w:r>
    </w:p>
    <w:p w14:paraId="3B764D7B" w14:textId="544A51D2" w:rsidR="00F563C6" w:rsidRDefault="00376990" w:rsidP="00F563C6">
      <w:pPr>
        <w:spacing w:before="160"/>
        <w:jc w:val="center"/>
      </w:pPr>
      <w:r w:rsidRPr="00376990">
        <w:rPr>
          <w:b/>
        </w:rPr>
        <w:drawing>
          <wp:inline distT="0" distB="0" distL="0" distR="0" wp14:anchorId="4231CC2A" wp14:editId="2CB59C47">
            <wp:extent cx="6301105" cy="3264535"/>
            <wp:effectExtent l="0" t="0" r="4445" b="0"/>
            <wp:docPr id="1303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49" name=""/>
                    <pic:cNvPicPr/>
                  </pic:nvPicPr>
                  <pic:blipFill>
                    <a:blip r:embed="rId25"/>
                    <a:stretch>
                      <a:fillRect/>
                    </a:stretch>
                  </pic:blipFill>
                  <pic:spPr>
                    <a:xfrm>
                      <a:off x="0" y="0"/>
                      <a:ext cx="6301105" cy="3264535"/>
                    </a:xfrm>
                    <a:prstGeom prst="rect">
                      <a:avLst/>
                    </a:prstGeom>
                  </pic:spPr>
                </pic:pic>
              </a:graphicData>
            </a:graphic>
          </wp:inline>
        </w:drawing>
      </w:r>
    </w:p>
    <w:p w14:paraId="44872978" w14:textId="77777777" w:rsidR="00F563C6" w:rsidRPr="00376990" w:rsidRDefault="00F563C6" w:rsidP="00F563C6">
      <w:pPr>
        <w:jc w:val="center"/>
        <w:rPr>
          <w:iCs/>
        </w:rPr>
      </w:pPr>
      <w:r w:rsidRPr="00376990">
        <w:rPr>
          <w:iCs/>
        </w:rPr>
        <w:t>Figura 6. Filtrado del catálogo mediante una categoría de la barra de navegación.</w:t>
      </w:r>
    </w:p>
    <w:p w14:paraId="1469BF5A" w14:textId="039D22B3" w:rsidR="0090697D" w:rsidRDefault="0090697D" w:rsidP="0090697D">
      <w:pPr>
        <w:pStyle w:val="Ttulo2"/>
        <w:rPr>
          <w:sz w:val="24"/>
          <w:szCs w:val="24"/>
        </w:rPr>
      </w:pPr>
      <w:r>
        <w:rPr>
          <w:sz w:val="24"/>
          <w:szCs w:val="24"/>
        </w:rPr>
        <w:lastRenderedPageBreak/>
        <w:t>Carrito de Compras</w:t>
      </w:r>
    </w:p>
    <w:p w14:paraId="23268A47" w14:textId="77777777" w:rsidR="008C3F96" w:rsidRDefault="008C3F96" w:rsidP="008C3F96">
      <w:pPr>
        <w:spacing w:after="140"/>
        <w:jc w:val="both"/>
      </w:pPr>
      <w:r>
        <w:t xml:space="preserve">El evento </w:t>
      </w:r>
      <w:proofErr w:type="spellStart"/>
      <w:proofErr w:type="gramStart"/>
      <w:r>
        <w:t>click</w:t>
      </w:r>
      <w:proofErr w:type="spellEnd"/>
      <w:proofErr w:type="gramEnd"/>
      <w:r>
        <w:t xml:space="preserve"> del botón Agregar al carrito incorpora el producto al arreglo carrito. Si el producto ya existe, se incrementa su cantidad. El resumen muestra el nombre, la cantidad y el subtotal de cada producto, además del total general y del número total de unidades.</w:t>
      </w:r>
    </w:p>
    <w:p w14:paraId="18938350" w14:textId="3086E733" w:rsidR="008C3F96" w:rsidRDefault="005B5779" w:rsidP="008C3F96">
      <w:pPr>
        <w:spacing w:after="140"/>
        <w:jc w:val="both"/>
      </w:pPr>
      <w:r>
        <w:t>S</w:t>
      </w:r>
      <w:r w:rsidR="008C3F96">
        <w:t>e incorporaron botones + y − para modificar las cantidades directamente desde el carrito. Cuando la cantidad llega a cero, el producto se elimina. El contador ubicado en la barra de navegación se actualiza junto con el resumen y el botón Actualizar carrito confirma visualmente la actualización.</w:t>
      </w:r>
    </w:p>
    <w:p w14:paraId="6E214C68" w14:textId="14FBA8A9" w:rsidR="008C3F96" w:rsidRDefault="004F50CC" w:rsidP="008C3F96">
      <w:pPr>
        <w:spacing w:before="160"/>
        <w:jc w:val="center"/>
      </w:pPr>
      <w:r w:rsidRPr="004F50CC">
        <w:drawing>
          <wp:inline distT="0" distB="0" distL="0" distR="0" wp14:anchorId="15822008" wp14:editId="47BB5707">
            <wp:extent cx="6301105" cy="3270885"/>
            <wp:effectExtent l="0" t="0" r="4445" b="5715"/>
            <wp:docPr id="557659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9956" name=""/>
                    <pic:cNvPicPr/>
                  </pic:nvPicPr>
                  <pic:blipFill>
                    <a:blip r:embed="rId26"/>
                    <a:stretch>
                      <a:fillRect/>
                    </a:stretch>
                  </pic:blipFill>
                  <pic:spPr>
                    <a:xfrm>
                      <a:off x="0" y="0"/>
                      <a:ext cx="6301105" cy="3270885"/>
                    </a:xfrm>
                    <a:prstGeom prst="rect">
                      <a:avLst/>
                    </a:prstGeom>
                  </pic:spPr>
                </pic:pic>
              </a:graphicData>
            </a:graphic>
          </wp:inline>
        </w:drawing>
      </w:r>
    </w:p>
    <w:p w14:paraId="0E7D2267" w14:textId="77777777" w:rsidR="008C3F96" w:rsidRPr="004F50CC" w:rsidRDefault="008C3F96" w:rsidP="008C3F96">
      <w:pPr>
        <w:jc w:val="center"/>
        <w:rPr>
          <w:iCs/>
        </w:rPr>
      </w:pPr>
      <w:r w:rsidRPr="004F50CC">
        <w:rPr>
          <w:iCs/>
        </w:rPr>
        <w:t>Figura 7. Carrito con productos, cantidades, controles +/−, subtotales y total.</w:t>
      </w:r>
    </w:p>
    <w:p w14:paraId="719D7D31" w14:textId="7C7827EC" w:rsidR="008C3F96" w:rsidRDefault="007E3547" w:rsidP="008C3F96">
      <w:pPr>
        <w:spacing w:before="160"/>
        <w:jc w:val="center"/>
      </w:pPr>
      <w:r w:rsidRPr="007E3547">
        <w:rPr>
          <w:b/>
        </w:rPr>
        <w:lastRenderedPageBreak/>
        <w:drawing>
          <wp:inline distT="0" distB="0" distL="0" distR="0" wp14:anchorId="28A0868A" wp14:editId="5B83758E">
            <wp:extent cx="6301105" cy="3247390"/>
            <wp:effectExtent l="0" t="0" r="4445" b="0"/>
            <wp:docPr id="953677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77340" name=""/>
                    <pic:cNvPicPr/>
                  </pic:nvPicPr>
                  <pic:blipFill>
                    <a:blip r:embed="rId27"/>
                    <a:stretch>
                      <a:fillRect/>
                    </a:stretch>
                  </pic:blipFill>
                  <pic:spPr>
                    <a:xfrm>
                      <a:off x="0" y="0"/>
                      <a:ext cx="6301105" cy="3247390"/>
                    </a:xfrm>
                    <a:prstGeom prst="rect">
                      <a:avLst/>
                    </a:prstGeom>
                  </pic:spPr>
                </pic:pic>
              </a:graphicData>
            </a:graphic>
          </wp:inline>
        </w:drawing>
      </w:r>
    </w:p>
    <w:p w14:paraId="41D8AE59" w14:textId="77777777" w:rsidR="008C3F96" w:rsidRPr="004F50CC" w:rsidRDefault="008C3F96" w:rsidP="008C3F96">
      <w:pPr>
        <w:jc w:val="center"/>
        <w:rPr>
          <w:iCs/>
        </w:rPr>
      </w:pPr>
      <w:r w:rsidRPr="004F50CC">
        <w:rPr>
          <w:iCs/>
        </w:rPr>
        <w:t>Figura 8. Confirmación mostrada al utilizar el botón Actualizar carrito.</w:t>
      </w:r>
    </w:p>
    <w:p w14:paraId="73C5D4FE" w14:textId="57BD1CAA" w:rsidR="00CC7C70" w:rsidRDefault="00CC7C70" w:rsidP="00CC7C70">
      <w:pPr>
        <w:pStyle w:val="Ttulo2"/>
        <w:rPr>
          <w:sz w:val="24"/>
          <w:szCs w:val="24"/>
        </w:rPr>
      </w:pPr>
      <w:r>
        <w:rPr>
          <w:sz w:val="24"/>
          <w:szCs w:val="24"/>
        </w:rPr>
        <w:t>Validación y Manejo de Errores</w:t>
      </w:r>
    </w:p>
    <w:p w14:paraId="687D9C2D" w14:textId="77777777" w:rsidR="006D26E4" w:rsidRDefault="006D26E4" w:rsidP="006D26E4">
      <w:pPr>
        <w:spacing w:after="140"/>
        <w:jc w:val="both"/>
      </w:pPr>
      <w:r>
        <w:t>La solución mantiene la validación del formulario de consulta desarrollada anteriormente y agrega validaciones para los datos cargados desde JSON. Se utilizan mensajes de estado accesibles mediante role="</w:t>
      </w:r>
      <w:proofErr w:type="gramStart"/>
      <w:r>
        <w:t>status</w:t>
      </w:r>
      <w:proofErr w:type="gramEnd"/>
      <w:r>
        <w:t>" y aria-</w:t>
      </w:r>
      <w:proofErr w:type="spellStart"/>
      <w:r>
        <w:t>live</w:t>
      </w:r>
      <w:proofErr w:type="spellEnd"/>
      <w:r>
        <w:t xml:space="preserve">="polite". Las solicitudes Fetch comprueban </w:t>
      </w:r>
      <w:proofErr w:type="spellStart"/>
      <w:proofErr w:type="gramStart"/>
      <w:r>
        <w:t>response.ok</w:t>
      </w:r>
      <w:proofErr w:type="spellEnd"/>
      <w:proofErr w:type="gramEnd"/>
      <w:r>
        <w:t xml:space="preserve"> y manejan errores mediante catch.</w:t>
      </w:r>
    </w:p>
    <w:p w14:paraId="2F4D595B" w14:textId="35DD4C5B" w:rsidR="007B5DA0" w:rsidRPr="00376990" w:rsidRDefault="006D26E4" w:rsidP="006D26E4">
      <w:pPr>
        <w:jc w:val="both"/>
        <w:rPr>
          <w:iCs/>
        </w:rPr>
      </w:pPr>
      <w:r>
        <w:t xml:space="preserve">El uso de </w:t>
      </w:r>
      <w:proofErr w:type="spellStart"/>
      <w:r>
        <w:t>timeout</w:t>
      </w:r>
      <w:proofErr w:type="spellEnd"/>
      <w:r>
        <w:t xml:space="preserve"> y reintento responde a la mejora propuesta en la retroalimentación de la Semana 5, ya que permite diferenciar una espera normal de una carga que no puede completarse y ofrece una recuperación automática antes de informar el problema.</w:t>
      </w:r>
    </w:p>
    <w:p w14:paraId="76312F75" w14:textId="3C727E9D" w:rsidR="00B01219" w:rsidRDefault="00116887" w:rsidP="00B01219">
      <w:pPr>
        <w:pStyle w:val="Ttulo2"/>
        <w:rPr>
          <w:sz w:val="24"/>
          <w:szCs w:val="24"/>
        </w:rPr>
      </w:pPr>
      <w:r>
        <w:rPr>
          <w:sz w:val="24"/>
          <w:szCs w:val="24"/>
        </w:rPr>
        <w:t>Optimización y Buenas Prácticas</w:t>
      </w:r>
    </w:p>
    <w:p w14:paraId="7B07BF93" w14:textId="395CBC98" w:rsidR="00350E48" w:rsidRDefault="00350E48" w:rsidP="00350E48">
      <w:pPr>
        <w:spacing w:after="140"/>
        <w:jc w:val="both"/>
      </w:pPr>
      <w:r>
        <w:t>A</w:t>
      </w:r>
      <w:r>
        <w:t xml:space="preserve"> partir de la retroalimentación recibida</w:t>
      </w:r>
      <w:r>
        <w:t xml:space="preserve"> en la semana 5</w:t>
      </w:r>
      <w:r w:rsidR="005738DC">
        <w:t>, se implementaron 3 mejoras</w:t>
      </w:r>
      <w:r>
        <w:t xml:space="preserve">. Primero, </w:t>
      </w:r>
      <w:proofErr w:type="spellStart"/>
      <w:proofErr w:type="gramStart"/>
      <w:r>
        <w:t>crearElemento</w:t>
      </w:r>
      <w:proofErr w:type="spellEnd"/>
      <w:r>
        <w:t>(</w:t>
      </w:r>
      <w:proofErr w:type="gramEnd"/>
      <w:r>
        <w:t xml:space="preserve">) disminuye la repetición al generar elementos, clases y atributos. Segundo, </w:t>
      </w:r>
      <w:proofErr w:type="spellStart"/>
      <w:proofErr w:type="gramStart"/>
      <w:r>
        <w:t>obtenerJsonConReintento</w:t>
      </w:r>
      <w:proofErr w:type="spellEnd"/>
      <w:r>
        <w:t>(</w:t>
      </w:r>
      <w:proofErr w:type="gramEnd"/>
      <w:r>
        <w:t xml:space="preserve">) incorpora </w:t>
      </w:r>
      <w:proofErr w:type="spellStart"/>
      <w:r>
        <w:t>timeout</w:t>
      </w:r>
      <w:proofErr w:type="spellEnd"/>
      <w:r>
        <w:t xml:space="preserve">, cancelación y reintento para mejorar los estados de red. Tercero, las imágenes del catálogo utilizan carga diferida mediante </w:t>
      </w:r>
      <w:proofErr w:type="spellStart"/>
      <w:r>
        <w:t>loading</w:t>
      </w:r>
      <w:proofErr w:type="spellEnd"/>
      <w:r>
        <w:t>="</w:t>
      </w:r>
      <w:proofErr w:type="spellStart"/>
      <w:r>
        <w:t>lazy</w:t>
      </w:r>
      <w:proofErr w:type="spellEnd"/>
      <w:r>
        <w:t xml:space="preserve">" y se mantienen dentro de </w:t>
      </w:r>
      <w:proofErr w:type="spellStart"/>
      <w:r>
        <w:t>assets</w:t>
      </w:r>
      <w:proofErr w:type="spellEnd"/>
      <w:r>
        <w:t>/</w:t>
      </w:r>
      <w:proofErr w:type="spellStart"/>
      <w:r>
        <w:t>img</w:t>
      </w:r>
      <w:proofErr w:type="spellEnd"/>
      <w:r>
        <w:t xml:space="preserve"> con dimensiones controladas por CSS.</w:t>
      </w:r>
    </w:p>
    <w:p w14:paraId="734D7012" w14:textId="77777777" w:rsidR="00350E48" w:rsidRDefault="00350E48" w:rsidP="00350E48">
      <w:pPr>
        <w:spacing w:after="140"/>
        <w:jc w:val="both"/>
      </w:pPr>
      <w:r>
        <w:lastRenderedPageBreak/>
        <w:t>El código se organiza en funciones con responsabilidades específicas y contiene comentarios en las secciones principales. Esto facilita la lectura, reutilización y mantenimiento de la lógica.</w:t>
      </w:r>
    </w:p>
    <w:p w14:paraId="02858C87" w14:textId="1FF981F1" w:rsidR="005738DC" w:rsidRDefault="00322C30" w:rsidP="005738DC">
      <w:pPr>
        <w:pStyle w:val="Ttulo2"/>
        <w:rPr>
          <w:sz w:val="24"/>
          <w:szCs w:val="24"/>
        </w:rPr>
      </w:pPr>
      <w:r>
        <w:rPr>
          <w:sz w:val="24"/>
          <w:szCs w:val="24"/>
        </w:rPr>
        <w:t>Verificación y Evidencias</w:t>
      </w:r>
    </w:p>
    <w:p w14:paraId="5744927B" w14:textId="77777777" w:rsidR="00C75576" w:rsidRDefault="00C75576" w:rsidP="00C75576">
      <w:pPr>
        <w:jc w:val="both"/>
      </w:pPr>
      <w:r>
        <w:t xml:space="preserve">Se realizaron comprobaciones manuales en Chrome y Microsoft Edge, confirmadas durante el desarrollo: navegación, carrusel, mostrar y ocultar información, resaltado de tarjetas, validación del formulario y carga de categorías sin duplicados. </w:t>
      </w:r>
    </w:p>
    <w:p w14:paraId="7CB452D2" w14:textId="274E8B2F" w:rsidR="00C75576" w:rsidRDefault="0090616D" w:rsidP="00C75576">
      <w:pPr>
        <w:jc w:val="center"/>
      </w:pPr>
      <w:r w:rsidRPr="0090616D">
        <w:drawing>
          <wp:inline distT="0" distB="0" distL="0" distR="0" wp14:anchorId="0B3E626B" wp14:editId="30D37C67">
            <wp:extent cx="6301105" cy="3254375"/>
            <wp:effectExtent l="0" t="0" r="4445" b="3175"/>
            <wp:docPr id="1993371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1313" name=""/>
                    <pic:cNvPicPr/>
                  </pic:nvPicPr>
                  <pic:blipFill>
                    <a:blip r:embed="rId28"/>
                    <a:stretch>
                      <a:fillRect/>
                    </a:stretch>
                  </pic:blipFill>
                  <pic:spPr>
                    <a:xfrm>
                      <a:off x="0" y="0"/>
                      <a:ext cx="6301105" cy="3254375"/>
                    </a:xfrm>
                    <a:prstGeom prst="rect">
                      <a:avLst/>
                    </a:prstGeom>
                  </pic:spPr>
                </pic:pic>
              </a:graphicData>
            </a:graphic>
          </wp:inline>
        </w:drawing>
      </w:r>
    </w:p>
    <w:p w14:paraId="2CDA2FD6" w14:textId="60071740" w:rsidR="00C75576" w:rsidRDefault="00452F7E" w:rsidP="00C75576">
      <w:pPr>
        <w:jc w:val="center"/>
      </w:pPr>
      <w:r w:rsidRPr="00452F7E">
        <w:lastRenderedPageBreak/>
        <w:drawing>
          <wp:inline distT="0" distB="0" distL="0" distR="0" wp14:anchorId="0B13E0B3" wp14:editId="7D0CA991">
            <wp:extent cx="6301105" cy="3372485"/>
            <wp:effectExtent l="0" t="0" r="4445" b="0"/>
            <wp:docPr id="1269332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2546" name=""/>
                    <pic:cNvPicPr/>
                  </pic:nvPicPr>
                  <pic:blipFill>
                    <a:blip r:embed="rId29"/>
                    <a:stretch>
                      <a:fillRect/>
                    </a:stretch>
                  </pic:blipFill>
                  <pic:spPr>
                    <a:xfrm>
                      <a:off x="0" y="0"/>
                      <a:ext cx="6301105" cy="3372485"/>
                    </a:xfrm>
                    <a:prstGeom prst="rect">
                      <a:avLst/>
                    </a:prstGeom>
                  </pic:spPr>
                </pic:pic>
              </a:graphicData>
            </a:graphic>
          </wp:inline>
        </w:drawing>
      </w:r>
    </w:p>
    <w:p w14:paraId="4969EDCC" w14:textId="6B6E2924" w:rsidR="00C75576" w:rsidRPr="00BC3B1F" w:rsidRDefault="00C75576" w:rsidP="00C75576">
      <w:pPr>
        <w:jc w:val="center"/>
        <w:rPr>
          <w:iCs/>
        </w:rPr>
      </w:pPr>
      <w:r w:rsidRPr="00BC3B1F">
        <w:rPr>
          <w:iCs/>
        </w:rPr>
        <w:t xml:space="preserve">Figuras </w:t>
      </w:r>
      <w:r w:rsidR="00BC3B1F">
        <w:rPr>
          <w:iCs/>
        </w:rPr>
        <w:t>9</w:t>
      </w:r>
      <w:r w:rsidRPr="00BC3B1F">
        <w:rPr>
          <w:iCs/>
        </w:rPr>
        <w:t xml:space="preserve">. </w:t>
      </w:r>
      <w:r w:rsidR="00BC3B1F" w:rsidRPr="00BC3B1F">
        <w:rPr>
          <w:iCs/>
        </w:rPr>
        <w:t>Prueba Sitio en 2 Navegadores.</w:t>
      </w:r>
    </w:p>
    <w:p w14:paraId="5D591325" w14:textId="77777777" w:rsidR="0065493C" w:rsidRPr="00B63528" w:rsidRDefault="0065493C" w:rsidP="0065493C">
      <w:pPr>
        <w:pStyle w:val="Ttulo2"/>
        <w:rPr>
          <w:sz w:val="24"/>
          <w:szCs w:val="24"/>
        </w:rPr>
      </w:pPr>
      <w:r w:rsidRPr="00B63528">
        <w:rPr>
          <w:sz w:val="24"/>
          <w:szCs w:val="24"/>
        </w:rPr>
        <w:t>Publicación en GitHub y GitHub Pages</w:t>
      </w:r>
    </w:p>
    <w:p w14:paraId="6861C4D1" w14:textId="28523957" w:rsidR="0065493C" w:rsidRPr="0065493C" w:rsidRDefault="0065493C" w:rsidP="00F675F0">
      <w:pPr>
        <w:pStyle w:val="Prrafodelista"/>
        <w:numPr>
          <w:ilvl w:val="0"/>
          <w:numId w:val="2"/>
        </w:numPr>
        <w:jc w:val="both"/>
        <w:rPr>
          <w:lang w:val="en-US"/>
        </w:rPr>
      </w:pPr>
      <w:r w:rsidRPr="0065493C">
        <w:rPr>
          <w:lang w:val="en-US"/>
        </w:rPr>
        <w:t xml:space="preserve">GitHub: </w:t>
      </w:r>
      <w:hyperlink r:id="rId30" w:history="1">
        <w:r w:rsidR="009B18FA" w:rsidRPr="00D3710D">
          <w:rPr>
            <w:rStyle w:val="Hipervnculo"/>
            <w:lang w:val="en-US"/>
          </w:rPr>
          <w:t>https://github.com/FranciscoHenriquezAlvarez/Bimestre_08_DFI_Exp2_S6_FranciscoHenriquez.git</w:t>
        </w:r>
      </w:hyperlink>
      <w:r w:rsidR="009B18FA">
        <w:rPr>
          <w:lang w:val="en-US"/>
        </w:rPr>
        <w:t xml:space="preserve"> </w:t>
      </w:r>
    </w:p>
    <w:p w14:paraId="683106D0" w14:textId="63B2233C" w:rsidR="0065493C" w:rsidRPr="0065493C" w:rsidRDefault="0065493C" w:rsidP="00F675F0">
      <w:pPr>
        <w:pStyle w:val="Prrafodelista"/>
        <w:numPr>
          <w:ilvl w:val="0"/>
          <w:numId w:val="2"/>
        </w:numPr>
        <w:jc w:val="both"/>
        <w:rPr>
          <w:lang w:val="en-US"/>
        </w:rPr>
      </w:pPr>
      <w:r w:rsidRPr="0065493C">
        <w:rPr>
          <w:lang w:val="en-US"/>
        </w:rPr>
        <w:t xml:space="preserve">GitHub Pages: </w:t>
      </w:r>
    </w:p>
    <w:p w14:paraId="67683ED5" w14:textId="11FC781A" w:rsidR="006E0AD6" w:rsidRPr="006432DD" w:rsidRDefault="00FE632D" w:rsidP="006432DD">
      <w:pPr>
        <w:pStyle w:val="Prrafodelista"/>
        <w:numPr>
          <w:ilvl w:val="0"/>
          <w:numId w:val="0"/>
        </w:numPr>
        <w:ind w:left="720"/>
        <w:jc w:val="both"/>
        <w:rPr>
          <w:rStyle w:val="Hipervnculo"/>
          <w:lang w:val="en-US"/>
        </w:rPr>
      </w:pPr>
      <w:hyperlink r:id="rId31" w:history="1">
        <w:r w:rsidRPr="00D3710D">
          <w:rPr>
            <w:rStyle w:val="Hipervnculo"/>
            <w:lang w:val="en-US"/>
          </w:rPr>
          <w:t>https://francis</w:t>
        </w:r>
        <w:r w:rsidRPr="00D3710D">
          <w:rPr>
            <w:rStyle w:val="Hipervnculo"/>
            <w:lang w:val="en-US"/>
          </w:rPr>
          <w:t>c</w:t>
        </w:r>
        <w:r w:rsidRPr="00D3710D">
          <w:rPr>
            <w:rStyle w:val="Hipervnculo"/>
            <w:lang w:val="en-US"/>
          </w:rPr>
          <w:t>ohenriquezalvarez.github.io/Bimestre_08_DFI_Exp2_S6_FranciscoHenriquez/</w:t>
        </w:r>
      </w:hyperlink>
    </w:p>
    <w:p w14:paraId="21077E91" w14:textId="77777777" w:rsidR="008B7FC8" w:rsidRPr="0065493C" w:rsidRDefault="008B7FC8" w:rsidP="00E77A5E">
      <w:pPr>
        <w:jc w:val="both"/>
        <w:rPr>
          <w:lang w:val="en-US"/>
        </w:rPr>
      </w:pPr>
    </w:p>
    <w:p w14:paraId="233BD57D" w14:textId="77777777" w:rsidR="008F02AD" w:rsidRPr="0065493C" w:rsidRDefault="008F02AD" w:rsidP="009F045A">
      <w:pPr>
        <w:jc w:val="both"/>
        <w:rPr>
          <w:lang w:val="en-US"/>
        </w:rPr>
      </w:pPr>
    </w:p>
    <w:p w14:paraId="5831CA4F" w14:textId="77777777" w:rsidR="00FC5F62" w:rsidRPr="0065493C" w:rsidRDefault="00FC5F62" w:rsidP="009F045A">
      <w:pPr>
        <w:jc w:val="both"/>
        <w:rPr>
          <w:lang w:val="en-US"/>
        </w:rPr>
      </w:pPr>
    </w:p>
    <w:p w14:paraId="47C2AA50" w14:textId="77777777" w:rsidR="00177FE3" w:rsidRPr="0065493C" w:rsidRDefault="00177FE3" w:rsidP="009F045A">
      <w:pPr>
        <w:jc w:val="both"/>
        <w:rPr>
          <w:lang w:val="en-US"/>
        </w:rPr>
      </w:pPr>
    </w:p>
    <w:p w14:paraId="240D274C" w14:textId="77777777" w:rsidR="555A1276" w:rsidRPr="0065493C" w:rsidRDefault="555A1276" w:rsidP="555A1276">
      <w:pPr>
        <w:pStyle w:val="Prrafodelista"/>
        <w:numPr>
          <w:ilvl w:val="0"/>
          <w:numId w:val="0"/>
        </w:numPr>
        <w:spacing w:after="0"/>
        <w:ind w:left="720"/>
        <w:rPr>
          <w:rFonts w:eastAsia="Arial" w:cs="Arial"/>
          <w:szCs w:val="24"/>
          <w:lang w:val="en-US"/>
        </w:rPr>
      </w:pPr>
    </w:p>
    <w:p w14:paraId="083CB018" w14:textId="5C230DE8" w:rsidR="7A61F624" w:rsidRPr="0065493C" w:rsidRDefault="7A61F624" w:rsidP="7A61F624">
      <w:pPr>
        <w:rPr>
          <w:lang w:val="en-US"/>
        </w:rPr>
      </w:pPr>
    </w:p>
    <w:p w14:paraId="52184E8E" w14:textId="0F7E7B7A" w:rsidR="7A61F624" w:rsidRPr="0065493C" w:rsidRDefault="7A61F624" w:rsidP="7A61F624">
      <w:pPr>
        <w:rPr>
          <w:lang w:val="en-US"/>
        </w:rPr>
        <w:sectPr w:rsidR="7A61F624" w:rsidRPr="0065493C" w:rsidSect="00F63273">
          <w:headerReference w:type="default" r:id="rId32"/>
          <w:footerReference w:type="default" r:id="rId33"/>
          <w:pgSz w:w="12240" w:h="15840"/>
          <w:pgMar w:top="1560" w:right="1183" w:bottom="1417" w:left="1134" w:header="708" w:footer="708" w:gutter="0"/>
          <w:cols w:space="708"/>
          <w:titlePg/>
          <w:docGrid w:linePitch="360"/>
        </w:sectPr>
      </w:pPr>
    </w:p>
    <w:p w14:paraId="55B40E71" w14:textId="0BF05C2E" w:rsidR="006B1635" w:rsidRPr="0065493C" w:rsidRDefault="006B1635" w:rsidP="50C8442D">
      <w:pPr>
        <w:rPr>
          <w:lang w:val="en-US"/>
        </w:rPr>
      </w:pPr>
    </w:p>
    <w:p w14:paraId="779AF8F6" w14:textId="77777777" w:rsidR="006B1635" w:rsidRPr="0065493C" w:rsidRDefault="006B1635" w:rsidP="00327CB3">
      <w:pPr>
        <w:rPr>
          <w:lang w:val="en-US"/>
        </w:rPr>
      </w:pPr>
    </w:p>
    <w:p w14:paraId="0F4DF57F" w14:textId="77777777" w:rsidR="006B1635" w:rsidRPr="0065493C" w:rsidRDefault="006B1635" w:rsidP="006B1635">
      <w:pPr>
        <w:rPr>
          <w:lang w:val="en-US"/>
        </w:rPr>
      </w:pPr>
    </w:p>
    <w:p w14:paraId="3CCFD3FE" w14:textId="77777777" w:rsidR="006B1635" w:rsidRPr="0065493C" w:rsidRDefault="006B1635" w:rsidP="006B1635">
      <w:pPr>
        <w:rPr>
          <w:lang w:val="en-US"/>
        </w:rPr>
      </w:pPr>
    </w:p>
    <w:p w14:paraId="0C047C5C" w14:textId="77777777" w:rsidR="006B1635" w:rsidRPr="0065493C" w:rsidRDefault="006B1635" w:rsidP="006B1635">
      <w:pPr>
        <w:rPr>
          <w:lang w:val="en-US"/>
        </w:rPr>
      </w:pPr>
    </w:p>
    <w:p w14:paraId="23239B08" w14:textId="77777777" w:rsidR="006B1635" w:rsidRPr="0065493C" w:rsidRDefault="006B1635" w:rsidP="006B1635">
      <w:pPr>
        <w:rPr>
          <w:lang w:val="en-US"/>
        </w:rPr>
      </w:pPr>
    </w:p>
    <w:p w14:paraId="27FF51EE" w14:textId="2EBF0823" w:rsidR="006B1635" w:rsidRPr="0065493C" w:rsidRDefault="00326263" w:rsidP="006B1635">
      <w:pPr>
        <w:rPr>
          <w:lang w:val="en-US"/>
        </w:rPr>
      </w:pPr>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65493C" w:rsidRDefault="006B1635" w:rsidP="006B1635">
      <w:pPr>
        <w:rPr>
          <w:lang w:val="en-US"/>
        </w:rPr>
      </w:pPr>
    </w:p>
    <w:p w14:paraId="0488692A" w14:textId="77777777" w:rsidR="006B1635" w:rsidRPr="0065493C" w:rsidRDefault="006B1635" w:rsidP="006B1635">
      <w:pPr>
        <w:rPr>
          <w:lang w:val="en-US"/>
        </w:rPr>
      </w:pPr>
    </w:p>
    <w:p w14:paraId="003733C6" w14:textId="77777777" w:rsidR="006B1635" w:rsidRPr="0065493C" w:rsidRDefault="006B1635" w:rsidP="006B1635">
      <w:pPr>
        <w:rPr>
          <w:lang w:val="en-US"/>
        </w:rPr>
      </w:pPr>
    </w:p>
    <w:p w14:paraId="60C9D94B" w14:textId="77777777" w:rsidR="006B1635" w:rsidRPr="0065493C" w:rsidRDefault="006B1635" w:rsidP="006B1635">
      <w:pPr>
        <w:rPr>
          <w:lang w:val="en-US"/>
        </w:rPr>
      </w:pPr>
    </w:p>
    <w:p w14:paraId="3AA1EC16" w14:textId="59A1A9EA" w:rsidR="006B1635" w:rsidRPr="0065493C" w:rsidRDefault="00326263" w:rsidP="006B1635">
      <w:pPr>
        <w:rPr>
          <w:lang w:val="en-US"/>
        </w:rPr>
      </w:pPr>
      <w:r>
        <w:rPr>
          <w:noProof/>
          <w:lang w:val="en-US"/>
        </w:rPr>
        <w:drawing>
          <wp:anchor distT="0" distB="0" distL="114300" distR="114300" simplePos="0" relativeHeight="251677696" behindDoc="0" locked="0" layoutInCell="1" allowOverlap="1" wp14:anchorId="2A005252" wp14:editId="4790326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65493C" w:rsidRDefault="006B1635" w:rsidP="006B1635">
      <w:pPr>
        <w:rPr>
          <w:lang w:val="en-US"/>
        </w:rPr>
      </w:pPr>
    </w:p>
    <w:p w14:paraId="7ED50F50" w14:textId="77777777" w:rsidR="006B1635" w:rsidRPr="0065493C" w:rsidRDefault="006B1635" w:rsidP="006B1635">
      <w:pPr>
        <w:rPr>
          <w:lang w:val="en-US"/>
        </w:rPr>
      </w:pPr>
    </w:p>
    <w:p w14:paraId="4EB9731D" w14:textId="77777777" w:rsidR="006B1635" w:rsidRPr="0065493C" w:rsidRDefault="006B1635" w:rsidP="006B1635">
      <w:pPr>
        <w:rPr>
          <w:lang w:val="en-US"/>
        </w:rPr>
      </w:pPr>
    </w:p>
    <w:p w14:paraId="3B81ED89" w14:textId="77777777" w:rsidR="006B1635" w:rsidRPr="0065493C" w:rsidRDefault="006B1635" w:rsidP="006B1635">
      <w:pPr>
        <w:rPr>
          <w:lang w:val="en-US"/>
        </w:rPr>
      </w:pPr>
    </w:p>
    <w:p w14:paraId="02827DFC" w14:textId="77777777" w:rsidR="006B1635" w:rsidRPr="0065493C" w:rsidRDefault="006B1635" w:rsidP="006B1635">
      <w:pPr>
        <w:rPr>
          <w:lang w:val="en-US"/>
        </w:rPr>
      </w:pPr>
    </w:p>
    <w:p w14:paraId="6327DE86" w14:textId="77777777" w:rsidR="006B1635" w:rsidRPr="0065493C" w:rsidRDefault="006B1635" w:rsidP="006B1635">
      <w:pPr>
        <w:rPr>
          <w:lang w:val="en-US"/>
        </w:rPr>
      </w:pPr>
    </w:p>
    <w:p w14:paraId="0B909A72" w14:textId="77777777" w:rsidR="006B1635" w:rsidRPr="0065493C" w:rsidRDefault="006B1635" w:rsidP="006B1635">
      <w:pPr>
        <w:rPr>
          <w:lang w:val="en-US"/>
        </w:rPr>
      </w:pPr>
    </w:p>
    <w:p w14:paraId="4581B0C6" w14:textId="77777777" w:rsidR="006B1635" w:rsidRPr="0065493C" w:rsidRDefault="006B1635" w:rsidP="006B1635">
      <w:pPr>
        <w:rPr>
          <w:lang w:val="en-US"/>
        </w:rPr>
      </w:pPr>
    </w:p>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CDE3E" w14:textId="77777777" w:rsidR="00F675F0" w:rsidRDefault="00F675F0" w:rsidP="004F1A07">
      <w:pPr>
        <w:spacing w:after="0" w:line="240" w:lineRule="auto"/>
      </w:pPr>
      <w:r>
        <w:separator/>
      </w:r>
    </w:p>
  </w:endnote>
  <w:endnote w:type="continuationSeparator" w:id="0">
    <w:p w14:paraId="23329993" w14:textId="77777777" w:rsidR="00F675F0" w:rsidRDefault="00F675F0"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6AF1" w14:textId="77777777" w:rsidR="00F675F0" w:rsidRDefault="00F675F0" w:rsidP="004F1A07">
      <w:pPr>
        <w:spacing w:after="0" w:line="240" w:lineRule="auto"/>
      </w:pPr>
      <w:r>
        <w:separator/>
      </w:r>
    </w:p>
  </w:footnote>
  <w:footnote w:type="continuationSeparator" w:id="0">
    <w:p w14:paraId="776A551A" w14:textId="77777777" w:rsidR="00F675F0" w:rsidRDefault="00F675F0"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1DE"/>
    <w:multiLevelType w:val="hybridMultilevel"/>
    <w:tmpl w:val="3370CA1E"/>
    <w:lvl w:ilvl="0" w:tplc="428090B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1DC45CDE">
      <w:start w:val="1"/>
      <w:numFmt w:val="bullet"/>
      <w:pStyle w:val="Prrafodelista"/>
      <w:lvlText w:val=""/>
      <w:lvlJc w:val="left"/>
      <w:pPr>
        <w:ind w:left="1788" w:hanging="360"/>
      </w:pPr>
      <w:rPr>
        <w:rFonts w:ascii="Symbol" w:hAnsi="Symbol" w:hint="default"/>
      </w:rPr>
    </w:lvl>
    <w:lvl w:ilvl="1" w:tplc="36BC5A00" w:tentative="1">
      <w:start w:val="1"/>
      <w:numFmt w:val="bullet"/>
      <w:lvlText w:val="o"/>
      <w:lvlJc w:val="left"/>
      <w:pPr>
        <w:ind w:left="2508" w:hanging="360"/>
      </w:pPr>
      <w:rPr>
        <w:rFonts w:ascii="Courier New" w:hAnsi="Courier New" w:hint="default"/>
      </w:rPr>
    </w:lvl>
    <w:lvl w:ilvl="2" w:tplc="3D08E93A" w:tentative="1">
      <w:start w:val="1"/>
      <w:numFmt w:val="bullet"/>
      <w:lvlText w:val=""/>
      <w:lvlJc w:val="left"/>
      <w:pPr>
        <w:ind w:left="3228" w:hanging="360"/>
      </w:pPr>
      <w:rPr>
        <w:rFonts w:ascii="Wingdings" w:hAnsi="Wingdings" w:hint="default"/>
      </w:rPr>
    </w:lvl>
    <w:lvl w:ilvl="3" w:tplc="F42AB618" w:tentative="1">
      <w:start w:val="1"/>
      <w:numFmt w:val="bullet"/>
      <w:lvlText w:val=""/>
      <w:lvlJc w:val="left"/>
      <w:pPr>
        <w:ind w:left="3948" w:hanging="360"/>
      </w:pPr>
      <w:rPr>
        <w:rFonts w:ascii="Symbol" w:hAnsi="Symbol" w:hint="default"/>
      </w:rPr>
    </w:lvl>
    <w:lvl w:ilvl="4" w:tplc="56F6861C" w:tentative="1">
      <w:start w:val="1"/>
      <w:numFmt w:val="bullet"/>
      <w:lvlText w:val="o"/>
      <w:lvlJc w:val="left"/>
      <w:pPr>
        <w:ind w:left="4668" w:hanging="360"/>
      </w:pPr>
      <w:rPr>
        <w:rFonts w:ascii="Courier New" w:hAnsi="Courier New" w:hint="default"/>
      </w:rPr>
    </w:lvl>
    <w:lvl w:ilvl="5" w:tplc="5420C62A" w:tentative="1">
      <w:start w:val="1"/>
      <w:numFmt w:val="bullet"/>
      <w:lvlText w:val=""/>
      <w:lvlJc w:val="left"/>
      <w:pPr>
        <w:ind w:left="5388" w:hanging="360"/>
      </w:pPr>
      <w:rPr>
        <w:rFonts w:ascii="Wingdings" w:hAnsi="Wingdings" w:hint="default"/>
      </w:rPr>
    </w:lvl>
    <w:lvl w:ilvl="6" w:tplc="B8E0F1EA" w:tentative="1">
      <w:start w:val="1"/>
      <w:numFmt w:val="bullet"/>
      <w:lvlText w:val=""/>
      <w:lvlJc w:val="left"/>
      <w:pPr>
        <w:ind w:left="6108" w:hanging="360"/>
      </w:pPr>
      <w:rPr>
        <w:rFonts w:ascii="Symbol" w:hAnsi="Symbol" w:hint="default"/>
      </w:rPr>
    </w:lvl>
    <w:lvl w:ilvl="7" w:tplc="3EEE83E2" w:tentative="1">
      <w:start w:val="1"/>
      <w:numFmt w:val="bullet"/>
      <w:lvlText w:val="o"/>
      <w:lvlJc w:val="left"/>
      <w:pPr>
        <w:ind w:left="6828" w:hanging="360"/>
      </w:pPr>
      <w:rPr>
        <w:rFonts w:ascii="Courier New" w:hAnsi="Courier New" w:hint="default"/>
      </w:rPr>
    </w:lvl>
    <w:lvl w:ilvl="8" w:tplc="181A2078" w:tentative="1">
      <w:start w:val="1"/>
      <w:numFmt w:val="bullet"/>
      <w:lvlText w:val=""/>
      <w:lvlJc w:val="left"/>
      <w:pPr>
        <w:ind w:left="7548" w:hanging="360"/>
      </w:pPr>
      <w:rPr>
        <w:rFonts w:ascii="Wingdings" w:hAnsi="Wingdings" w:hint="default"/>
      </w:rPr>
    </w:lvl>
  </w:abstractNum>
  <w:num w:numId="1" w16cid:durableId="1406294902">
    <w:abstractNumId w:val="1"/>
  </w:num>
  <w:num w:numId="2" w16cid:durableId="26634971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0FB"/>
    <w:rsid w:val="00036E88"/>
    <w:rsid w:val="000A6102"/>
    <w:rsid w:val="000B0D93"/>
    <w:rsid w:val="000C6E41"/>
    <w:rsid w:val="000E3DD9"/>
    <w:rsid w:val="000F29A4"/>
    <w:rsid w:val="00101BE9"/>
    <w:rsid w:val="00116887"/>
    <w:rsid w:val="001422D1"/>
    <w:rsid w:val="00147282"/>
    <w:rsid w:val="00152C9A"/>
    <w:rsid w:val="00161A35"/>
    <w:rsid w:val="00173699"/>
    <w:rsid w:val="00173E92"/>
    <w:rsid w:val="00177FE3"/>
    <w:rsid w:val="001922AA"/>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85A43"/>
    <w:rsid w:val="00290F70"/>
    <w:rsid w:val="002B46DC"/>
    <w:rsid w:val="002C132E"/>
    <w:rsid w:val="002D0ABD"/>
    <w:rsid w:val="002D34D6"/>
    <w:rsid w:val="0030501B"/>
    <w:rsid w:val="00306B8D"/>
    <w:rsid w:val="00314DDE"/>
    <w:rsid w:val="00317E2F"/>
    <w:rsid w:val="00322C30"/>
    <w:rsid w:val="00325547"/>
    <w:rsid w:val="00326263"/>
    <w:rsid w:val="00327CB3"/>
    <w:rsid w:val="003348B6"/>
    <w:rsid w:val="00337729"/>
    <w:rsid w:val="00347C3B"/>
    <w:rsid w:val="00350E48"/>
    <w:rsid w:val="00361B3F"/>
    <w:rsid w:val="003669A2"/>
    <w:rsid w:val="00376990"/>
    <w:rsid w:val="00383628"/>
    <w:rsid w:val="003C23CD"/>
    <w:rsid w:val="003C77E4"/>
    <w:rsid w:val="003D0152"/>
    <w:rsid w:val="003E5066"/>
    <w:rsid w:val="004018DF"/>
    <w:rsid w:val="00445A4F"/>
    <w:rsid w:val="00451CAD"/>
    <w:rsid w:val="00452762"/>
    <w:rsid w:val="00452F7E"/>
    <w:rsid w:val="004A7D4F"/>
    <w:rsid w:val="004A7EA3"/>
    <w:rsid w:val="004B0DEA"/>
    <w:rsid w:val="004B7691"/>
    <w:rsid w:val="004C68F9"/>
    <w:rsid w:val="004D05F5"/>
    <w:rsid w:val="004F1A07"/>
    <w:rsid w:val="004F50CC"/>
    <w:rsid w:val="00517FFC"/>
    <w:rsid w:val="005263FF"/>
    <w:rsid w:val="005312E7"/>
    <w:rsid w:val="005426FF"/>
    <w:rsid w:val="005557B4"/>
    <w:rsid w:val="00563770"/>
    <w:rsid w:val="005738DC"/>
    <w:rsid w:val="00583892"/>
    <w:rsid w:val="00595F69"/>
    <w:rsid w:val="005A70A9"/>
    <w:rsid w:val="005B5779"/>
    <w:rsid w:val="005B71AE"/>
    <w:rsid w:val="005C2A04"/>
    <w:rsid w:val="005D5D8F"/>
    <w:rsid w:val="005D7B8B"/>
    <w:rsid w:val="005E4745"/>
    <w:rsid w:val="005F107F"/>
    <w:rsid w:val="00620812"/>
    <w:rsid w:val="0062759D"/>
    <w:rsid w:val="006409EA"/>
    <w:rsid w:val="006432DD"/>
    <w:rsid w:val="0065493C"/>
    <w:rsid w:val="0065508A"/>
    <w:rsid w:val="0067245D"/>
    <w:rsid w:val="00694AD5"/>
    <w:rsid w:val="006A4DF3"/>
    <w:rsid w:val="006B1635"/>
    <w:rsid w:val="006B447A"/>
    <w:rsid w:val="006D26E4"/>
    <w:rsid w:val="006D3918"/>
    <w:rsid w:val="006E0AD6"/>
    <w:rsid w:val="006F52D3"/>
    <w:rsid w:val="006F6199"/>
    <w:rsid w:val="007149E0"/>
    <w:rsid w:val="00716388"/>
    <w:rsid w:val="0073023A"/>
    <w:rsid w:val="00761548"/>
    <w:rsid w:val="007647AE"/>
    <w:rsid w:val="007856A3"/>
    <w:rsid w:val="00793B5B"/>
    <w:rsid w:val="00795717"/>
    <w:rsid w:val="007959C3"/>
    <w:rsid w:val="007B5DA0"/>
    <w:rsid w:val="007D135D"/>
    <w:rsid w:val="007D4205"/>
    <w:rsid w:val="007E3547"/>
    <w:rsid w:val="00803190"/>
    <w:rsid w:val="00835397"/>
    <w:rsid w:val="008536BE"/>
    <w:rsid w:val="00855386"/>
    <w:rsid w:val="008620D7"/>
    <w:rsid w:val="00877DA1"/>
    <w:rsid w:val="0088181C"/>
    <w:rsid w:val="00886159"/>
    <w:rsid w:val="00892032"/>
    <w:rsid w:val="008B7FC8"/>
    <w:rsid w:val="008C2278"/>
    <w:rsid w:val="008C3F96"/>
    <w:rsid w:val="008E17DF"/>
    <w:rsid w:val="008E33EC"/>
    <w:rsid w:val="008F0142"/>
    <w:rsid w:val="008F02AD"/>
    <w:rsid w:val="008F36E0"/>
    <w:rsid w:val="0090616D"/>
    <w:rsid w:val="0090697D"/>
    <w:rsid w:val="0091561C"/>
    <w:rsid w:val="00942957"/>
    <w:rsid w:val="0094777E"/>
    <w:rsid w:val="00954CC0"/>
    <w:rsid w:val="009611E8"/>
    <w:rsid w:val="00962244"/>
    <w:rsid w:val="00970DA9"/>
    <w:rsid w:val="00971CEE"/>
    <w:rsid w:val="00973280"/>
    <w:rsid w:val="009A45B5"/>
    <w:rsid w:val="009A4D13"/>
    <w:rsid w:val="009A7652"/>
    <w:rsid w:val="009B1257"/>
    <w:rsid w:val="009B18FA"/>
    <w:rsid w:val="009B703C"/>
    <w:rsid w:val="009C497A"/>
    <w:rsid w:val="009C76C4"/>
    <w:rsid w:val="009F045A"/>
    <w:rsid w:val="009F5908"/>
    <w:rsid w:val="009F76BD"/>
    <w:rsid w:val="00A117E1"/>
    <w:rsid w:val="00A22BA3"/>
    <w:rsid w:val="00A30355"/>
    <w:rsid w:val="00A34AFF"/>
    <w:rsid w:val="00A50897"/>
    <w:rsid w:val="00A862FA"/>
    <w:rsid w:val="00A95E37"/>
    <w:rsid w:val="00A97FAF"/>
    <w:rsid w:val="00AC7E78"/>
    <w:rsid w:val="00AE5714"/>
    <w:rsid w:val="00AF1B2A"/>
    <w:rsid w:val="00B01219"/>
    <w:rsid w:val="00B11263"/>
    <w:rsid w:val="00B173AB"/>
    <w:rsid w:val="00B23809"/>
    <w:rsid w:val="00B26994"/>
    <w:rsid w:val="00B352B3"/>
    <w:rsid w:val="00B4235A"/>
    <w:rsid w:val="00B50F94"/>
    <w:rsid w:val="00B70F8F"/>
    <w:rsid w:val="00B816CD"/>
    <w:rsid w:val="00B8319E"/>
    <w:rsid w:val="00B83580"/>
    <w:rsid w:val="00B94BB9"/>
    <w:rsid w:val="00BA661B"/>
    <w:rsid w:val="00BB56F9"/>
    <w:rsid w:val="00BC3B1F"/>
    <w:rsid w:val="00BC7CCA"/>
    <w:rsid w:val="00BE75A8"/>
    <w:rsid w:val="00C06AEE"/>
    <w:rsid w:val="00C10CD1"/>
    <w:rsid w:val="00C148E8"/>
    <w:rsid w:val="00C4282A"/>
    <w:rsid w:val="00C44FAD"/>
    <w:rsid w:val="00C66182"/>
    <w:rsid w:val="00C677FA"/>
    <w:rsid w:val="00C709BC"/>
    <w:rsid w:val="00C72D0C"/>
    <w:rsid w:val="00C75576"/>
    <w:rsid w:val="00C76476"/>
    <w:rsid w:val="00C8047D"/>
    <w:rsid w:val="00C826B7"/>
    <w:rsid w:val="00C83447"/>
    <w:rsid w:val="00CA5A66"/>
    <w:rsid w:val="00CB2B51"/>
    <w:rsid w:val="00CC16E4"/>
    <w:rsid w:val="00CC7C70"/>
    <w:rsid w:val="00CD0140"/>
    <w:rsid w:val="00CD7279"/>
    <w:rsid w:val="00CE53DB"/>
    <w:rsid w:val="00CF6757"/>
    <w:rsid w:val="00D16427"/>
    <w:rsid w:val="00D3346D"/>
    <w:rsid w:val="00D54FDE"/>
    <w:rsid w:val="00D61ECA"/>
    <w:rsid w:val="00DC1417"/>
    <w:rsid w:val="00E0598F"/>
    <w:rsid w:val="00E05D9E"/>
    <w:rsid w:val="00E63541"/>
    <w:rsid w:val="00E77A5E"/>
    <w:rsid w:val="00E86514"/>
    <w:rsid w:val="00E92505"/>
    <w:rsid w:val="00E92E1A"/>
    <w:rsid w:val="00EA22DE"/>
    <w:rsid w:val="00EA7403"/>
    <w:rsid w:val="00EC1D29"/>
    <w:rsid w:val="00ED605C"/>
    <w:rsid w:val="00ED7196"/>
    <w:rsid w:val="00F03021"/>
    <w:rsid w:val="00F25EF5"/>
    <w:rsid w:val="00F563C6"/>
    <w:rsid w:val="00F616BC"/>
    <w:rsid w:val="00F63273"/>
    <w:rsid w:val="00F675F0"/>
    <w:rsid w:val="00F808DC"/>
    <w:rsid w:val="00FA1CF5"/>
    <w:rsid w:val="00FB2E95"/>
    <w:rsid w:val="00FC2811"/>
    <w:rsid w:val="00FC5F62"/>
    <w:rsid w:val="00FE60BA"/>
    <w:rsid w:val="00FE632D"/>
    <w:rsid w:val="00FE7E69"/>
    <w:rsid w:val="00FF327C"/>
    <w:rsid w:val="0155064D"/>
    <w:rsid w:val="0248C0C6"/>
    <w:rsid w:val="02D04A5E"/>
    <w:rsid w:val="045260EB"/>
    <w:rsid w:val="04AF8E7E"/>
    <w:rsid w:val="04DADD6F"/>
    <w:rsid w:val="04F5F6EE"/>
    <w:rsid w:val="066B0CFA"/>
    <w:rsid w:val="067F8C1B"/>
    <w:rsid w:val="06F1B9F9"/>
    <w:rsid w:val="0772DB65"/>
    <w:rsid w:val="07A23B19"/>
    <w:rsid w:val="082F9C7E"/>
    <w:rsid w:val="08A7F77D"/>
    <w:rsid w:val="0C57C140"/>
    <w:rsid w:val="0CEA53DD"/>
    <w:rsid w:val="0D12A080"/>
    <w:rsid w:val="0F61F97B"/>
    <w:rsid w:val="0FDD7BEF"/>
    <w:rsid w:val="126C8411"/>
    <w:rsid w:val="12AE6FAB"/>
    <w:rsid w:val="1358CE88"/>
    <w:rsid w:val="138C8257"/>
    <w:rsid w:val="153948E4"/>
    <w:rsid w:val="159D48B1"/>
    <w:rsid w:val="16205CD8"/>
    <w:rsid w:val="16B27B09"/>
    <w:rsid w:val="16D11504"/>
    <w:rsid w:val="17460A5F"/>
    <w:rsid w:val="18872533"/>
    <w:rsid w:val="18F0FB1A"/>
    <w:rsid w:val="195BEB1A"/>
    <w:rsid w:val="1A17D4D5"/>
    <w:rsid w:val="1B5A95B2"/>
    <w:rsid w:val="1C5D1102"/>
    <w:rsid w:val="1C646D52"/>
    <w:rsid w:val="1D521354"/>
    <w:rsid w:val="1E173950"/>
    <w:rsid w:val="1E372DA2"/>
    <w:rsid w:val="1ED08400"/>
    <w:rsid w:val="1EE06799"/>
    <w:rsid w:val="1F26CFC4"/>
    <w:rsid w:val="1F6D5FC4"/>
    <w:rsid w:val="1FBEEB5E"/>
    <w:rsid w:val="235EED57"/>
    <w:rsid w:val="24E2FE64"/>
    <w:rsid w:val="275BC6C3"/>
    <w:rsid w:val="27972F44"/>
    <w:rsid w:val="279A77D8"/>
    <w:rsid w:val="285F4A22"/>
    <w:rsid w:val="286CEDE9"/>
    <w:rsid w:val="29654307"/>
    <w:rsid w:val="29AB7D14"/>
    <w:rsid w:val="2AB6FAF7"/>
    <w:rsid w:val="2B6F586F"/>
    <w:rsid w:val="2B9F307C"/>
    <w:rsid w:val="2BC2B945"/>
    <w:rsid w:val="2C8F4C3A"/>
    <w:rsid w:val="2C9CBC91"/>
    <w:rsid w:val="2E4DB7EA"/>
    <w:rsid w:val="2E536736"/>
    <w:rsid w:val="2EEDAA06"/>
    <w:rsid w:val="306306A7"/>
    <w:rsid w:val="31838EEC"/>
    <w:rsid w:val="31BABED5"/>
    <w:rsid w:val="32AA71E2"/>
    <w:rsid w:val="331472E7"/>
    <w:rsid w:val="33AE0CAD"/>
    <w:rsid w:val="344345DA"/>
    <w:rsid w:val="35EB2D61"/>
    <w:rsid w:val="36239EAD"/>
    <w:rsid w:val="363D9A25"/>
    <w:rsid w:val="368DB10E"/>
    <w:rsid w:val="37751610"/>
    <w:rsid w:val="38D675A3"/>
    <w:rsid w:val="38DBB698"/>
    <w:rsid w:val="3A8F960E"/>
    <w:rsid w:val="3AE966E9"/>
    <w:rsid w:val="3B4222CD"/>
    <w:rsid w:val="3B997B10"/>
    <w:rsid w:val="3C46748D"/>
    <w:rsid w:val="3CAFAC20"/>
    <w:rsid w:val="3CC31D29"/>
    <w:rsid w:val="3D033C82"/>
    <w:rsid w:val="3D6E3058"/>
    <w:rsid w:val="3ED3A395"/>
    <w:rsid w:val="3EE578F9"/>
    <w:rsid w:val="3F956532"/>
    <w:rsid w:val="403EC7AD"/>
    <w:rsid w:val="40E94D9E"/>
    <w:rsid w:val="42995514"/>
    <w:rsid w:val="42B56750"/>
    <w:rsid w:val="44CD18C9"/>
    <w:rsid w:val="453105DA"/>
    <w:rsid w:val="45DAF0DB"/>
    <w:rsid w:val="4632DAD0"/>
    <w:rsid w:val="47795150"/>
    <w:rsid w:val="47F4753D"/>
    <w:rsid w:val="489A3E73"/>
    <w:rsid w:val="48BEB1EA"/>
    <w:rsid w:val="49101B49"/>
    <w:rsid w:val="491EAFF1"/>
    <w:rsid w:val="4AED4594"/>
    <w:rsid w:val="4D664AD1"/>
    <w:rsid w:val="4DB2B443"/>
    <w:rsid w:val="4DB64FF2"/>
    <w:rsid w:val="4DD29EA1"/>
    <w:rsid w:val="4FB51883"/>
    <w:rsid w:val="5004641D"/>
    <w:rsid w:val="502E6929"/>
    <w:rsid w:val="50A4D36A"/>
    <w:rsid w:val="50C8442D"/>
    <w:rsid w:val="5217C0A9"/>
    <w:rsid w:val="522B308D"/>
    <w:rsid w:val="53408298"/>
    <w:rsid w:val="54188CAC"/>
    <w:rsid w:val="54C64178"/>
    <w:rsid w:val="553CFEBE"/>
    <w:rsid w:val="555A1276"/>
    <w:rsid w:val="55677F6A"/>
    <w:rsid w:val="562D8B32"/>
    <w:rsid w:val="5646C0EE"/>
    <w:rsid w:val="57062393"/>
    <w:rsid w:val="571103E7"/>
    <w:rsid w:val="58246124"/>
    <w:rsid w:val="58CC76E4"/>
    <w:rsid w:val="58F583A7"/>
    <w:rsid w:val="590A85CA"/>
    <w:rsid w:val="59323CF3"/>
    <w:rsid w:val="59DB2A38"/>
    <w:rsid w:val="5A9EFD0B"/>
    <w:rsid w:val="5B1562A8"/>
    <w:rsid w:val="5C0DFA2D"/>
    <w:rsid w:val="5C860F3A"/>
    <w:rsid w:val="5CF40554"/>
    <w:rsid w:val="5CF9EAC6"/>
    <w:rsid w:val="5D2649DC"/>
    <w:rsid w:val="5D411C70"/>
    <w:rsid w:val="5D794368"/>
    <w:rsid w:val="5D92A0D8"/>
    <w:rsid w:val="5E16F23C"/>
    <w:rsid w:val="5E4F3548"/>
    <w:rsid w:val="5E7EDB05"/>
    <w:rsid w:val="5F276B51"/>
    <w:rsid w:val="5F4B9904"/>
    <w:rsid w:val="5FDFFCAD"/>
    <w:rsid w:val="61D4E9D5"/>
    <w:rsid w:val="61EBEDB0"/>
    <w:rsid w:val="62A17435"/>
    <w:rsid w:val="639A49FD"/>
    <w:rsid w:val="64F29B55"/>
    <w:rsid w:val="65090597"/>
    <w:rsid w:val="65CD5E7A"/>
    <w:rsid w:val="67839BC4"/>
    <w:rsid w:val="68F57130"/>
    <w:rsid w:val="6A6FBB15"/>
    <w:rsid w:val="6B56BAD3"/>
    <w:rsid w:val="6B9ECAE6"/>
    <w:rsid w:val="6C81FE48"/>
    <w:rsid w:val="6F7F2169"/>
    <w:rsid w:val="70B4C94F"/>
    <w:rsid w:val="7203B13B"/>
    <w:rsid w:val="752B0640"/>
    <w:rsid w:val="7565812C"/>
    <w:rsid w:val="76ACBEBB"/>
    <w:rsid w:val="76D849B7"/>
    <w:rsid w:val="77AAD84F"/>
    <w:rsid w:val="77F6B57E"/>
    <w:rsid w:val="78008C3F"/>
    <w:rsid w:val="7813D4DD"/>
    <w:rsid w:val="78523CA8"/>
    <w:rsid w:val="785A8F2B"/>
    <w:rsid w:val="787C0BB7"/>
    <w:rsid w:val="78A285BF"/>
    <w:rsid w:val="79E63820"/>
    <w:rsid w:val="7A61F624"/>
    <w:rsid w:val="7AB5BDB3"/>
    <w:rsid w:val="7AF0141A"/>
    <w:rsid w:val="7B1C8EC2"/>
    <w:rsid w:val="7B1EAEF3"/>
    <w:rsid w:val="7B535C30"/>
    <w:rsid w:val="7BD01E54"/>
    <w:rsid w:val="7C604220"/>
    <w:rsid w:val="7C7034A3"/>
    <w:rsid w:val="7CA679A9"/>
    <w:rsid w:val="7CC538EE"/>
    <w:rsid w:val="7D387D47"/>
    <w:rsid w:val="7DCF6769"/>
    <w:rsid w:val="7E256200"/>
    <w:rsid w:val="7E483BA6"/>
    <w:rsid w:val="7E905C80"/>
    <w:rsid w:val="7EC39A66"/>
    <w:rsid w:val="7EEBF71F"/>
    <w:rsid w:val="7F6DE0C6"/>
    <w:rsid w:val="7FB02A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173AB"/>
    <w:pPr>
      <w:keepNext/>
      <w:keepLines/>
      <w:spacing w:before="600" w:after="360"/>
      <w:outlineLvl w:val="0"/>
    </w:pPr>
    <w:rPr>
      <w:rFonts w:eastAsiaTheme="majorEastAsia" w:cstheme="majorBidi"/>
      <w:b/>
      <w:kern w:val="0"/>
      <w:sz w:val="28"/>
      <w:szCs w:val="28"/>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B173AB"/>
    <w:rPr>
      <w:rFonts w:ascii="Arial" w:eastAsiaTheme="majorEastAsia" w:hAnsi="Arial" w:cstheme="majorBidi"/>
      <w:b/>
      <w:color w:val="404040" w:themeColor="text1" w:themeTint="BF"/>
      <w:kern w:val="0"/>
      <w:sz w:val="28"/>
      <w:szCs w:val="28"/>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65493C"/>
    <w:rPr>
      <w:color w:val="605E5C"/>
      <w:shd w:val="clear" w:color="auto" w:fill="E1DFDD"/>
    </w:rPr>
  </w:style>
  <w:style w:type="character" w:styleId="Hipervnculovisitado">
    <w:name w:val="FollowedHyperlink"/>
    <w:basedOn w:val="Fuentedeprrafopredeter"/>
    <w:uiPriority w:val="99"/>
    <w:semiHidden/>
    <w:unhideWhenUsed/>
    <w:rsid w:val="006432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franciscohenriquezalvarez.github.io/Bimestre_08_DFI_Exp2_S6_FranciscoHenriquez/"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FranciscoHenriquezAlvarez/Bimestre_08_DFI_Exp2_S6_FranciscoHenriquez.git"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17</Pages>
  <Words>1557</Words>
  <Characters>8568</Characters>
  <Application>Microsoft Office Word</Application>
  <DocSecurity>0</DocSecurity>
  <Lines>71</Lines>
  <Paragraphs>20</Paragraphs>
  <ScaleCrop>false</ScaleCrop>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sandra mateluna gonzalez</cp:lastModifiedBy>
  <cp:revision>231</cp:revision>
  <dcterms:created xsi:type="dcterms:W3CDTF">2023-09-21T19:33:00Z</dcterms:created>
  <dcterms:modified xsi:type="dcterms:W3CDTF">2026-09-19T20:04:00Z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