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407" w:rsidRDefault="00477407" w:rsidP="00477407">
      <w:pPr>
        <w:pStyle w:val="Ttulo2"/>
        <w:spacing w:after="80"/>
      </w:pPr>
      <w:r>
        <w:rPr>
          <w:sz w:val="34"/>
          <w:szCs w:val="34"/>
        </w:rPr>
        <w:t>4.2 Cursos no gratuitos sobre la tecnología específica A</w:t>
      </w:r>
    </w:p>
    <w:p w:rsidR="00477407" w:rsidRDefault="00477407" w:rsidP="00477407">
      <w:pPr>
        <w:pStyle w:val="Ttulo3"/>
        <w:spacing w:before="280"/>
      </w:pPr>
      <w:bookmarkStart w:id="0" w:name="h.ehribuij8se6" w:colFirst="0" w:colLast="0"/>
      <w:bookmarkEnd w:id="0"/>
      <w:r>
        <w:rPr>
          <w:color w:val="000000"/>
          <w:sz w:val="26"/>
          <w:szCs w:val="26"/>
        </w:rPr>
        <w:t>4.2.1 Curso no gratuito 1 sobre la tecnología específica A</w:t>
      </w:r>
    </w:p>
    <w:p w:rsidR="00477407" w:rsidRDefault="00477407" w:rsidP="00477407">
      <w:pPr>
        <w:pStyle w:val="Normal1"/>
      </w:pPr>
      <w:r>
        <w:t>Curso básico de Análisis Predictivo - Minería de datos y Minería de Textos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t>El curso está impartido por “</w:t>
      </w:r>
      <w:proofErr w:type="spellStart"/>
      <w:r>
        <w:t>Kasperu</w:t>
      </w:r>
      <w:proofErr w:type="spellEnd"/>
      <w:r>
        <w:t>”, KAS es una empresa creada para dar servicios de consultoría, desarrollo e investigación tecnológica. Fundada en Perú en el año 2008. Cuenta con diferentes áreas de conocimiento:</w:t>
      </w:r>
    </w:p>
    <w:p w:rsidR="00477407" w:rsidRDefault="00477407" w:rsidP="00477407">
      <w:pPr>
        <w:pStyle w:val="Normal1"/>
        <w:numPr>
          <w:ilvl w:val="0"/>
          <w:numId w:val="16"/>
        </w:numPr>
        <w:ind w:hanging="360"/>
        <w:contextualSpacing/>
      </w:pPr>
      <w:r>
        <w:t>Gestión del conocimiento</w:t>
      </w:r>
    </w:p>
    <w:p w:rsidR="00477407" w:rsidRDefault="00477407" w:rsidP="00477407">
      <w:pPr>
        <w:pStyle w:val="Normal1"/>
        <w:numPr>
          <w:ilvl w:val="0"/>
          <w:numId w:val="16"/>
        </w:numPr>
        <w:ind w:hanging="360"/>
        <w:contextualSpacing/>
      </w:pPr>
      <w:r>
        <w:t>Análisis de datos estructurados</w:t>
      </w:r>
    </w:p>
    <w:p w:rsidR="00477407" w:rsidRDefault="00477407" w:rsidP="00477407">
      <w:pPr>
        <w:pStyle w:val="Normal1"/>
        <w:numPr>
          <w:ilvl w:val="0"/>
          <w:numId w:val="16"/>
        </w:numPr>
        <w:ind w:hanging="360"/>
        <w:contextualSpacing/>
      </w:pPr>
      <w:r>
        <w:t>Análisis de datos no estructurados</w:t>
      </w:r>
    </w:p>
    <w:p w:rsidR="00477407" w:rsidRDefault="00477407" w:rsidP="00477407">
      <w:pPr>
        <w:pStyle w:val="Normal1"/>
        <w:numPr>
          <w:ilvl w:val="0"/>
          <w:numId w:val="16"/>
        </w:numPr>
        <w:ind w:hanging="360"/>
        <w:contextualSpacing/>
      </w:pPr>
      <w:r>
        <w:t>Desarrollo y optimización de modelos matemáticos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t xml:space="preserve">El objetivo de la empresa es proporcionar soluciones innovadoras aplicando tecnología de punta en análisis predictivo y sistemas inteligentes para la generación de valor en las organizaciones. 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t xml:space="preserve">Tienen clientes como: Telefónica, Nextel, Bosch, </w:t>
      </w:r>
      <w:proofErr w:type="spellStart"/>
      <w:r>
        <w:t>ProFuturo</w:t>
      </w:r>
      <w:proofErr w:type="spellEnd"/>
      <w:r>
        <w:t xml:space="preserve">, </w:t>
      </w:r>
      <w:proofErr w:type="gramStart"/>
      <w:r>
        <w:t>GMP …</w:t>
      </w:r>
      <w:proofErr w:type="gramEnd"/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>Los objetivos del curso son los siguientes:</w:t>
      </w:r>
    </w:p>
    <w:p w:rsidR="00477407" w:rsidRDefault="00477407" w:rsidP="00477407">
      <w:pPr>
        <w:pStyle w:val="Normal1"/>
        <w:numPr>
          <w:ilvl w:val="0"/>
          <w:numId w:val="14"/>
        </w:numPr>
        <w:ind w:hanging="360"/>
        <w:contextualSpacing/>
      </w:pPr>
      <w:r>
        <w:t>Comprender y usar técnicas para el muestreo, descripción, transformación de datos mediante la identificación y eliminación de datos extremos…</w:t>
      </w:r>
    </w:p>
    <w:p w:rsidR="00477407" w:rsidRDefault="00477407" w:rsidP="00477407">
      <w:pPr>
        <w:pStyle w:val="Normal1"/>
        <w:numPr>
          <w:ilvl w:val="0"/>
          <w:numId w:val="14"/>
        </w:numPr>
        <w:ind w:hanging="360"/>
        <w:contextualSpacing/>
      </w:pPr>
      <w:r>
        <w:t>Comprender el proceso de la minería de datos</w:t>
      </w:r>
    </w:p>
    <w:p w:rsidR="00477407" w:rsidRDefault="00477407" w:rsidP="00477407">
      <w:pPr>
        <w:pStyle w:val="Normal1"/>
        <w:numPr>
          <w:ilvl w:val="0"/>
          <w:numId w:val="14"/>
        </w:numPr>
        <w:ind w:hanging="360"/>
        <w:contextualSpacing/>
      </w:pPr>
      <w:r>
        <w:t>Diseñar, desarrollar, evaluar y comprender los modelos descriptivos</w:t>
      </w:r>
    </w:p>
    <w:p w:rsidR="00477407" w:rsidRDefault="00477407" w:rsidP="00477407">
      <w:pPr>
        <w:pStyle w:val="Normal1"/>
        <w:numPr>
          <w:ilvl w:val="0"/>
          <w:numId w:val="14"/>
        </w:numPr>
        <w:ind w:hanging="360"/>
        <w:contextualSpacing/>
      </w:pPr>
      <w:r>
        <w:t>Comprender los conceptos de matriz de clasificación y del MAPE</w:t>
      </w:r>
    </w:p>
    <w:p w:rsidR="00477407" w:rsidRDefault="00477407" w:rsidP="00477407">
      <w:pPr>
        <w:pStyle w:val="Normal1"/>
        <w:numPr>
          <w:ilvl w:val="0"/>
          <w:numId w:val="14"/>
        </w:numPr>
        <w:ind w:hanging="360"/>
        <w:contextualSpacing/>
      </w:pPr>
      <w:r>
        <w:t>Entender y saber usar los programas de software propuestos</w:t>
      </w:r>
    </w:p>
    <w:p w:rsidR="00477407" w:rsidRDefault="00477407" w:rsidP="00477407">
      <w:pPr>
        <w:pStyle w:val="Normal1"/>
        <w:numPr>
          <w:ilvl w:val="0"/>
          <w:numId w:val="14"/>
        </w:numPr>
        <w:ind w:hanging="360"/>
        <w:contextualSpacing/>
      </w:pPr>
      <w:r>
        <w:t xml:space="preserve">Aplicar los algoritmos de redes neuronales, árboles de decisión, modelo de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, regresión logística, k-</w:t>
      </w:r>
      <w:proofErr w:type="spellStart"/>
      <w:r>
        <w:t>means</w:t>
      </w:r>
      <w:proofErr w:type="spellEnd"/>
      <w:r>
        <w:t>…</w:t>
      </w:r>
    </w:p>
    <w:p w:rsidR="00477407" w:rsidRDefault="00477407" w:rsidP="00477407">
      <w:pPr>
        <w:pStyle w:val="Normal1"/>
        <w:numPr>
          <w:ilvl w:val="0"/>
          <w:numId w:val="14"/>
        </w:numPr>
        <w:ind w:hanging="360"/>
        <w:contextualSpacing/>
      </w:pPr>
      <w:r>
        <w:t xml:space="preserve">Conocer Data </w:t>
      </w:r>
      <w:proofErr w:type="spellStart"/>
      <w:r>
        <w:t>Mining</w:t>
      </w:r>
      <w:proofErr w:type="spellEnd"/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>Los alumnos que deseen realizar el curso deben contar con una serie de requisitos:</w:t>
      </w:r>
    </w:p>
    <w:p w:rsidR="00477407" w:rsidRDefault="00477407" w:rsidP="00477407">
      <w:pPr>
        <w:pStyle w:val="Normal1"/>
        <w:numPr>
          <w:ilvl w:val="0"/>
          <w:numId w:val="12"/>
        </w:numPr>
        <w:ind w:hanging="360"/>
        <w:contextualSpacing/>
      </w:pPr>
      <w:r>
        <w:t>Cada estudiante debe disponer de un ordenador propio</w:t>
      </w:r>
    </w:p>
    <w:p w:rsidR="00477407" w:rsidRDefault="00477407" w:rsidP="00477407">
      <w:pPr>
        <w:pStyle w:val="Normal1"/>
        <w:numPr>
          <w:ilvl w:val="0"/>
          <w:numId w:val="12"/>
        </w:numPr>
        <w:ind w:hanging="360"/>
        <w:contextualSpacing/>
      </w:pPr>
      <w:r>
        <w:t xml:space="preserve">Es recomendado que se tenga experiencia en: Bases de datos cómo </w:t>
      </w:r>
      <w:proofErr w:type="spellStart"/>
      <w:r>
        <w:t>mySQL</w:t>
      </w:r>
      <w:proofErr w:type="spellEnd"/>
      <w:r>
        <w:t>, Oracle…, Estadística y probabilidades, Hojas de cálculo.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>Evaluación:</w:t>
      </w:r>
    </w:p>
    <w:p w:rsidR="00477407" w:rsidRDefault="00477407" w:rsidP="00477407">
      <w:pPr>
        <w:pStyle w:val="Normal1"/>
        <w:numPr>
          <w:ilvl w:val="0"/>
          <w:numId w:val="19"/>
        </w:numPr>
        <w:ind w:hanging="360"/>
        <w:contextualSpacing/>
      </w:pPr>
      <w:r>
        <w:t>Planteamiento de casos de desarrollo de aplicación que deben ser entregados durante el desarrollo del curso</w:t>
      </w:r>
    </w:p>
    <w:p w:rsidR="00477407" w:rsidRDefault="00477407" w:rsidP="00477407">
      <w:pPr>
        <w:pStyle w:val="Normal1"/>
        <w:numPr>
          <w:ilvl w:val="0"/>
          <w:numId w:val="19"/>
        </w:numPr>
        <w:ind w:hanging="360"/>
        <w:contextualSpacing/>
      </w:pPr>
      <w:r>
        <w:t>El enunciado de los casos de aplicación se entregan al finalizar cada sesión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>Certificado:</w:t>
      </w:r>
    </w:p>
    <w:p w:rsidR="00477407" w:rsidRDefault="00477407" w:rsidP="00477407">
      <w:pPr>
        <w:pStyle w:val="Normal1"/>
        <w:numPr>
          <w:ilvl w:val="0"/>
          <w:numId w:val="17"/>
        </w:numPr>
        <w:ind w:hanging="360"/>
        <w:contextualSpacing/>
      </w:pPr>
      <w:r>
        <w:t>Los alumnos deben asistir al 100% de las sesiones impartidas y desarrollar un conjunto de ejercicios que demuestren los conocimientos adquiridos</w:t>
      </w:r>
    </w:p>
    <w:p w:rsidR="00477407" w:rsidRDefault="00477407" w:rsidP="00477407">
      <w:pPr>
        <w:pStyle w:val="Normal1"/>
        <w:numPr>
          <w:ilvl w:val="0"/>
          <w:numId w:val="17"/>
        </w:numPr>
        <w:ind w:hanging="360"/>
        <w:contextualSpacing/>
      </w:pPr>
      <w:r>
        <w:t>Los alumnos que asistan al 100% de estas sesiones, y no entreguen las tareas reciben una constancia de asistencia por 16 horas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>Duración:</w:t>
      </w:r>
      <w:r>
        <w:rPr>
          <w:b/>
        </w:rPr>
        <w:t xml:space="preserve"> </w:t>
      </w:r>
      <w:r>
        <w:t>16 horas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>Material:</w:t>
      </w:r>
    </w:p>
    <w:p w:rsidR="00477407" w:rsidRDefault="00477407" w:rsidP="00477407">
      <w:pPr>
        <w:pStyle w:val="Normal1"/>
        <w:numPr>
          <w:ilvl w:val="0"/>
          <w:numId w:val="18"/>
        </w:numPr>
        <w:ind w:hanging="360"/>
        <w:contextualSpacing/>
      </w:pPr>
      <w:r>
        <w:t>Un CD que contiene el material del curso, ejercicios prácticos, software libre (</w:t>
      </w:r>
      <w:proofErr w:type="spellStart"/>
      <w:r>
        <w:t>RapidMiner</w:t>
      </w:r>
      <w:proofErr w:type="spellEnd"/>
      <w:r>
        <w:t>) y documentos relacionados</w:t>
      </w:r>
    </w:p>
    <w:p w:rsidR="00477407" w:rsidRDefault="00477407" w:rsidP="00477407">
      <w:pPr>
        <w:pStyle w:val="Normal1"/>
        <w:numPr>
          <w:ilvl w:val="0"/>
          <w:numId w:val="18"/>
        </w:numPr>
        <w:ind w:hanging="360"/>
        <w:contextualSpacing/>
      </w:pPr>
      <w:r>
        <w:t>Material impreso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>Software para el desarrollo del curso:</w:t>
      </w:r>
    </w:p>
    <w:p w:rsidR="00477407" w:rsidRDefault="00477407" w:rsidP="00477407">
      <w:pPr>
        <w:pStyle w:val="Normal1"/>
      </w:pPr>
      <w:proofErr w:type="spellStart"/>
      <w:r>
        <w:t>RapidMiner</w:t>
      </w:r>
      <w:proofErr w:type="spellEnd"/>
      <w:r>
        <w:t xml:space="preserve"> 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>Personal de formación:</w:t>
      </w:r>
    </w:p>
    <w:p w:rsidR="00477407" w:rsidRDefault="00477407" w:rsidP="00477407">
      <w:pPr>
        <w:pStyle w:val="Normal1"/>
      </w:pPr>
      <w:r>
        <w:t>Ing. Samuel Oporto Díaz - Doctorado en Ingeniería de Sistemas por la UNI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>Precio del curso:</w:t>
      </w:r>
    </w:p>
    <w:p w:rsidR="00477407" w:rsidRDefault="00477407" w:rsidP="00477407">
      <w:pPr>
        <w:pStyle w:val="Normal1"/>
      </w:pPr>
      <w:r>
        <w:t>1.016,95 € por persona + IGV (183.05) = 1.200,00€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hyperlink r:id="rId5">
        <w:r>
          <w:rPr>
            <w:color w:val="1155CC"/>
            <w:u w:val="single"/>
          </w:rPr>
          <w:t>http://kasperu.com/courses/DM051/XIII/brochure.curso.basico.datamining.dm051.pdf</w:t>
        </w:r>
      </w:hyperlink>
      <w:r>
        <w:t xml:space="preserve"> </w:t>
      </w:r>
    </w:p>
    <w:p w:rsidR="00477407" w:rsidRDefault="00477407" w:rsidP="00477407">
      <w:pPr>
        <w:pStyle w:val="Ttulo3"/>
        <w:spacing w:before="280"/>
      </w:pPr>
      <w:bookmarkStart w:id="1" w:name="h.lm4boum52tg5" w:colFirst="0" w:colLast="0"/>
      <w:bookmarkEnd w:id="1"/>
      <w:r>
        <w:rPr>
          <w:color w:val="000000"/>
          <w:sz w:val="26"/>
          <w:szCs w:val="26"/>
        </w:rPr>
        <w:t>4.2.2 Curso no gratuito 2 sobre la tecnología específica A</w:t>
      </w:r>
    </w:p>
    <w:p w:rsidR="00477407" w:rsidRDefault="00477407" w:rsidP="00477407">
      <w:pPr>
        <w:pStyle w:val="Normal1"/>
      </w:pPr>
      <w:r>
        <w:rPr>
          <w:noProof/>
        </w:rPr>
        <w:drawing>
          <wp:anchor distT="114300" distB="114300" distL="114300" distR="114300" simplePos="0" relativeHeight="251659264" behindDoc="0" locked="0" layoutInCell="0" allowOverlap="0" wp14:anchorId="7AA5670B" wp14:editId="366F1ACA">
            <wp:simplePos x="0" y="0"/>
            <wp:positionH relativeFrom="margin">
              <wp:posOffset>-247015</wp:posOffset>
            </wp:positionH>
            <wp:positionV relativeFrom="paragraph">
              <wp:posOffset>130810</wp:posOffset>
            </wp:positionV>
            <wp:extent cx="2590800" cy="676275"/>
            <wp:effectExtent l="0" t="0" r="0" b="0"/>
            <wp:wrapSquare wrapText="bothSides" distT="114300" distB="114300" distL="114300" distR="114300"/>
            <wp:docPr id="2" name="image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9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t xml:space="preserve">Minería de datos para la gestión - Curso impartido por In </w:t>
      </w:r>
      <w:proofErr w:type="spellStart"/>
      <w:r>
        <w:t>Motion</w:t>
      </w:r>
      <w:proofErr w:type="spellEnd"/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t>El curso es desarrollado de una forma teórica y práctica, donde se intenta que los alumnos puedan ver y desarrollar los ejercicios prácticos que son aplicados después en la vida laboral.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t xml:space="preserve">Objetivos: </w:t>
      </w:r>
    </w:p>
    <w:p w:rsidR="00477407" w:rsidRDefault="00477407" w:rsidP="00477407">
      <w:pPr>
        <w:pStyle w:val="Normal1"/>
        <w:numPr>
          <w:ilvl w:val="0"/>
          <w:numId w:val="20"/>
        </w:numPr>
        <w:ind w:hanging="360"/>
        <w:contextualSpacing/>
      </w:pPr>
      <w:r>
        <w:t xml:space="preserve">Proveer de las metodologías y técnicas para el uso del Data </w:t>
      </w:r>
      <w:proofErr w:type="spellStart"/>
      <w:r>
        <w:t>Mining</w:t>
      </w:r>
      <w:proofErr w:type="spellEnd"/>
    </w:p>
    <w:p w:rsidR="00477407" w:rsidRDefault="00477407" w:rsidP="00477407">
      <w:pPr>
        <w:pStyle w:val="Normal1"/>
        <w:numPr>
          <w:ilvl w:val="0"/>
          <w:numId w:val="20"/>
        </w:numPr>
        <w:ind w:hanging="360"/>
        <w:contextualSpacing/>
      </w:pPr>
      <w:r>
        <w:t>Identificar los métodos más adecuados para la resolución de un problema relacionado con minería de datos</w:t>
      </w:r>
    </w:p>
    <w:p w:rsidR="00477407" w:rsidRDefault="00477407" w:rsidP="00477407">
      <w:pPr>
        <w:pStyle w:val="Normal1"/>
        <w:numPr>
          <w:ilvl w:val="0"/>
          <w:numId w:val="20"/>
        </w:numPr>
        <w:ind w:hanging="360"/>
        <w:contextualSpacing/>
      </w:pPr>
      <w:r>
        <w:t>Resolver problemáticas concretas de negocio mediante el uso de paquetes computacionales de minería de datos(</w:t>
      </w:r>
      <w:proofErr w:type="spellStart"/>
      <w:r>
        <w:t>Rapidminer</w:t>
      </w:r>
      <w:proofErr w:type="spellEnd"/>
      <w:r>
        <w:t>)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rPr>
          <w:b/>
          <w:u w:val="single"/>
        </w:rPr>
        <w:t xml:space="preserve">Temario: </w:t>
      </w:r>
    </w:p>
    <w:p w:rsidR="00477407" w:rsidRDefault="00477407" w:rsidP="00477407">
      <w:pPr>
        <w:pStyle w:val="Normal1"/>
        <w:numPr>
          <w:ilvl w:val="0"/>
          <w:numId w:val="21"/>
        </w:numPr>
        <w:ind w:hanging="360"/>
        <w:contextualSpacing/>
      </w:pPr>
      <w:r>
        <w:rPr>
          <w:b/>
        </w:rPr>
        <w:t xml:space="preserve">Introducción a Data </w:t>
      </w:r>
      <w:proofErr w:type="spellStart"/>
      <w:r>
        <w:rPr>
          <w:b/>
        </w:rPr>
        <w:t>Mining</w:t>
      </w:r>
      <w:proofErr w:type="spellEnd"/>
      <w:r>
        <w:rPr>
          <w:b/>
        </w:rPr>
        <w:t xml:space="preserve"> -&gt;</w:t>
      </w:r>
      <w:r>
        <w:t xml:space="preserve"> Comprender los usos y fundamentos básicos necesarios para participar en el proyecto de minería de datos, también la clasificación de los sistemas y los tipos de modelos de minería de datos existentes.</w:t>
      </w:r>
    </w:p>
    <w:p w:rsidR="00477407" w:rsidRDefault="00477407" w:rsidP="00477407">
      <w:pPr>
        <w:pStyle w:val="Normal1"/>
        <w:numPr>
          <w:ilvl w:val="1"/>
          <w:numId w:val="21"/>
        </w:numPr>
        <w:ind w:hanging="360"/>
        <w:contextualSpacing/>
      </w:pPr>
      <w:r>
        <w:t xml:space="preserve">Motivación </w:t>
      </w:r>
    </w:p>
    <w:p w:rsidR="00477407" w:rsidRDefault="00477407" w:rsidP="00477407">
      <w:pPr>
        <w:pStyle w:val="Normal1"/>
        <w:numPr>
          <w:ilvl w:val="1"/>
          <w:numId w:val="21"/>
        </w:numPr>
        <w:ind w:hanging="360"/>
        <w:contextualSpacing/>
      </w:pPr>
      <w:r>
        <w:t>Definición y conceptos</w:t>
      </w:r>
    </w:p>
    <w:p w:rsidR="00477407" w:rsidRDefault="00477407" w:rsidP="00477407">
      <w:pPr>
        <w:pStyle w:val="Normal1"/>
        <w:numPr>
          <w:ilvl w:val="1"/>
          <w:numId w:val="21"/>
        </w:numPr>
        <w:ind w:hanging="360"/>
        <w:contextualSpacing/>
      </w:pPr>
      <w:r>
        <w:t>Proceso KDD, características…</w:t>
      </w:r>
    </w:p>
    <w:p w:rsidR="00477407" w:rsidRDefault="00477407" w:rsidP="00477407">
      <w:pPr>
        <w:pStyle w:val="Normal1"/>
        <w:numPr>
          <w:ilvl w:val="1"/>
          <w:numId w:val="21"/>
        </w:numPr>
        <w:ind w:hanging="360"/>
        <w:contextualSpacing/>
      </w:pPr>
      <w:r>
        <w:t>Entrenamiento y validación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  <w:numPr>
          <w:ilvl w:val="0"/>
          <w:numId w:val="13"/>
        </w:numPr>
        <w:ind w:hanging="360"/>
        <w:contextualSpacing/>
        <w:rPr>
          <w:b/>
        </w:rPr>
      </w:pPr>
      <w:r>
        <w:rPr>
          <w:b/>
        </w:rPr>
        <w:lastRenderedPageBreak/>
        <w:t>Pre-procesamiento de datos -&gt;</w:t>
      </w:r>
    </w:p>
    <w:p w:rsidR="00477407" w:rsidRDefault="00477407" w:rsidP="00477407">
      <w:pPr>
        <w:pStyle w:val="Normal1"/>
        <w:numPr>
          <w:ilvl w:val="1"/>
          <w:numId w:val="13"/>
        </w:numPr>
        <w:ind w:hanging="360"/>
        <w:contextualSpacing/>
      </w:pPr>
      <w:r>
        <w:t>Limpieza de datos</w:t>
      </w:r>
    </w:p>
    <w:p w:rsidR="00477407" w:rsidRDefault="00477407" w:rsidP="00477407">
      <w:pPr>
        <w:pStyle w:val="Normal1"/>
        <w:numPr>
          <w:ilvl w:val="1"/>
          <w:numId w:val="13"/>
        </w:numPr>
        <w:ind w:hanging="360"/>
        <w:contextualSpacing/>
      </w:pPr>
      <w:r>
        <w:t>Técnicas de selección de atributos</w:t>
      </w:r>
    </w:p>
    <w:p w:rsidR="00477407" w:rsidRDefault="00477407" w:rsidP="00477407">
      <w:pPr>
        <w:pStyle w:val="Normal1"/>
        <w:numPr>
          <w:ilvl w:val="1"/>
          <w:numId w:val="13"/>
        </w:numPr>
        <w:ind w:hanging="360"/>
        <w:contextualSpacing/>
      </w:pPr>
      <w:proofErr w:type="spellStart"/>
      <w:r>
        <w:t>Discretización</w:t>
      </w:r>
      <w:proofErr w:type="spellEnd"/>
      <w:r>
        <w:t xml:space="preserve"> de atributos</w:t>
      </w:r>
    </w:p>
    <w:p w:rsidR="00477407" w:rsidRDefault="00477407" w:rsidP="00477407">
      <w:pPr>
        <w:pStyle w:val="Normal1"/>
        <w:numPr>
          <w:ilvl w:val="1"/>
          <w:numId w:val="13"/>
        </w:numPr>
        <w:ind w:hanging="360"/>
        <w:contextualSpacing/>
      </w:pPr>
      <w:r>
        <w:t>Componentes principales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  <w:numPr>
          <w:ilvl w:val="0"/>
          <w:numId w:val="15"/>
        </w:numPr>
        <w:ind w:hanging="360"/>
        <w:contextualSpacing/>
        <w:rPr>
          <w:b/>
        </w:rPr>
      </w:pPr>
      <w:r>
        <w:rPr>
          <w:b/>
        </w:rPr>
        <w:t xml:space="preserve">Métodos de análisis de data </w:t>
      </w:r>
      <w:proofErr w:type="spellStart"/>
      <w:r>
        <w:rPr>
          <w:b/>
        </w:rPr>
        <w:t>mining</w:t>
      </w:r>
      <w:proofErr w:type="spellEnd"/>
      <w:r>
        <w:rPr>
          <w:b/>
        </w:rPr>
        <w:t xml:space="preserve"> supervisados y no supervisados</w:t>
      </w:r>
    </w:p>
    <w:p w:rsidR="00477407" w:rsidRDefault="00477407" w:rsidP="00477407">
      <w:pPr>
        <w:pStyle w:val="Normal1"/>
        <w:numPr>
          <w:ilvl w:val="0"/>
          <w:numId w:val="15"/>
        </w:numPr>
        <w:ind w:hanging="360"/>
        <w:contextualSpacing/>
      </w:pPr>
      <w:r>
        <w:rPr>
          <w:b/>
        </w:rPr>
        <w:t>Evaluación y administración de modelos de minería de datos -&gt;</w:t>
      </w:r>
      <w:r>
        <w:t xml:space="preserve"> Administración del conocimiento y mantenimiento de modelos de minería de datos en el tiempo</w:t>
      </w:r>
    </w:p>
    <w:p w:rsidR="00477407" w:rsidRDefault="00477407" w:rsidP="00477407">
      <w:pPr>
        <w:pStyle w:val="Normal1"/>
        <w:numPr>
          <w:ilvl w:val="0"/>
          <w:numId w:val="15"/>
        </w:numPr>
        <w:ind w:hanging="360"/>
        <w:contextualSpacing/>
      </w:pPr>
      <w:r>
        <w:rPr>
          <w:b/>
        </w:rPr>
        <w:t>Taller práctico de modelos de minería de datos -&gt;</w:t>
      </w:r>
      <w:r>
        <w:t>Utilización de las herramientas (</w:t>
      </w:r>
      <w:proofErr w:type="spellStart"/>
      <w:r>
        <w:rPr>
          <w:b/>
          <w:i/>
        </w:rPr>
        <w:t>RapidMiner</w:t>
      </w:r>
      <w:proofErr w:type="spellEnd"/>
      <w:r>
        <w:t>) utilizadas para la realización de:</w:t>
      </w:r>
    </w:p>
    <w:p w:rsidR="00477407" w:rsidRDefault="00477407" w:rsidP="00477407">
      <w:pPr>
        <w:pStyle w:val="Normal1"/>
        <w:numPr>
          <w:ilvl w:val="1"/>
          <w:numId w:val="15"/>
        </w:numPr>
        <w:ind w:hanging="360"/>
        <w:contextualSpacing/>
      </w:pPr>
      <w:r>
        <w:t>Árboles y reglas de decisión</w:t>
      </w:r>
    </w:p>
    <w:p w:rsidR="00477407" w:rsidRDefault="00477407" w:rsidP="00477407">
      <w:pPr>
        <w:pStyle w:val="Normal1"/>
        <w:numPr>
          <w:ilvl w:val="1"/>
          <w:numId w:val="15"/>
        </w:numPr>
        <w:ind w:hanging="360"/>
        <w:contextualSpacing/>
      </w:pPr>
      <w:r>
        <w:t>Regresión</w:t>
      </w:r>
    </w:p>
    <w:p w:rsidR="00477407" w:rsidRDefault="00477407" w:rsidP="00477407">
      <w:pPr>
        <w:pStyle w:val="Normal1"/>
        <w:numPr>
          <w:ilvl w:val="1"/>
          <w:numId w:val="15"/>
        </w:numPr>
        <w:ind w:hanging="360"/>
        <w:contextualSpacing/>
      </w:pPr>
      <w:r>
        <w:t>Redes neuronales</w:t>
      </w:r>
    </w:p>
    <w:p w:rsidR="00477407" w:rsidRDefault="00477407" w:rsidP="00477407">
      <w:pPr>
        <w:pStyle w:val="Normal1"/>
        <w:numPr>
          <w:ilvl w:val="1"/>
          <w:numId w:val="15"/>
        </w:numPr>
        <w:ind w:hanging="360"/>
        <w:contextualSpacing/>
      </w:pPr>
      <w:r>
        <w:t>Series de tiempo</w:t>
      </w:r>
    </w:p>
    <w:p w:rsidR="00477407" w:rsidRDefault="00477407" w:rsidP="00477407">
      <w:pPr>
        <w:pStyle w:val="Normal1"/>
        <w:numPr>
          <w:ilvl w:val="1"/>
          <w:numId w:val="15"/>
        </w:numPr>
        <w:ind w:hanging="360"/>
        <w:contextualSpacing/>
      </w:pPr>
      <w:r>
        <w:t>Agrupación</w:t>
      </w:r>
    </w:p>
    <w:p w:rsidR="00477407" w:rsidRDefault="00477407" w:rsidP="00477407">
      <w:pPr>
        <w:pStyle w:val="Normal1"/>
        <w:numPr>
          <w:ilvl w:val="1"/>
          <w:numId w:val="15"/>
        </w:numPr>
        <w:ind w:hanging="360"/>
        <w:contextualSpacing/>
      </w:pPr>
      <w:r>
        <w:t>Lógica difusa</w:t>
      </w:r>
    </w:p>
    <w:p w:rsidR="00477407" w:rsidRDefault="00477407" w:rsidP="00477407">
      <w:pPr>
        <w:pStyle w:val="Normal1"/>
        <w:numPr>
          <w:ilvl w:val="1"/>
          <w:numId w:val="15"/>
        </w:numPr>
        <w:ind w:hanging="360"/>
        <w:contextualSpacing/>
      </w:pPr>
      <w:proofErr w:type="spellStart"/>
      <w:r>
        <w:t>Support</w:t>
      </w:r>
      <w:proofErr w:type="spellEnd"/>
      <w:r>
        <w:t xml:space="preserve"> vector machine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</w:p>
    <w:p w:rsidR="00477407" w:rsidRDefault="00477407" w:rsidP="00477407">
      <w:pPr>
        <w:pStyle w:val="Normal1"/>
      </w:pPr>
      <w:r>
        <w:t xml:space="preserve">Al terminar este curso los alumnos realizan una prueba de evaluación de los contenidos estudiados. Si se ha pasado con éxito se procede a la entrega de Diplomas de participación y certificados de acreditación de la actividad por parte de In </w:t>
      </w:r>
      <w:proofErr w:type="spellStart"/>
      <w:r>
        <w:t>Motion</w:t>
      </w:r>
      <w:proofErr w:type="spellEnd"/>
      <w:r>
        <w:t xml:space="preserve"> Educación (Acreditado NCH 2728. ISO 900)</w:t>
      </w:r>
    </w:p>
    <w:p w:rsidR="00477407" w:rsidRDefault="00477407" w:rsidP="00477407">
      <w:pPr>
        <w:pStyle w:val="Normal1"/>
        <w:jc w:val="both"/>
      </w:pPr>
      <w:r>
        <w:t>Duración: 36 horas</w:t>
      </w:r>
    </w:p>
    <w:p w:rsidR="00477407" w:rsidRDefault="00477407" w:rsidP="00477407">
      <w:pPr>
        <w:pStyle w:val="Normal1"/>
        <w:jc w:val="both"/>
      </w:pPr>
      <w:r>
        <w:t>Precio: No disponible</w:t>
      </w:r>
    </w:p>
    <w:p w:rsidR="00477407" w:rsidRDefault="00477407" w:rsidP="00477407">
      <w:pPr>
        <w:pStyle w:val="Normal1"/>
      </w:pPr>
    </w:p>
    <w:p w:rsidR="00477407" w:rsidRDefault="00477407" w:rsidP="00477407">
      <w:pPr>
        <w:pStyle w:val="Ttulo3"/>
        <w:spacing w:before="280"/>
      </w:pPr>
      <w:bookmarkStart w:id="2" w:name="h.ivwowl2n0ky" w:colFirst="0" w:colLast="0"/>
      <w:bookmarkEnd w:id="2"/>
      <w:r>
        <w:rPr>
          <w:color w:val="000000"/>
          <w:sz w:val="26"/>
          <w:szCs w:val="26"/>
        </w:rPr>
        <w:t>4.2.3</w:t>
      </w:r>
      <w:r>
        <w:rPr>
          <w:color w:val="000000"/>
          <w:sz w:val="26"/>
          <w:szCs w:val="26"/>
        </w:rPr>
        <w:t xml:space="preserve"> Curso no gratuito n sobre la tecnología específica A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 xml:space="preserve">Curso Online de Trading Automático impartido por </w:t>
      </w:r>
      <w:proofErr w:type="spellStart"/>
      <w:r w:rsidRPr="00502F9D">
        <w:rPr>
          <w:rFonts w:ascii="Arial" w:eastAsia="Times New Roman" w:hAnsi="Arial" w:cs="Arial"/>
          <w:color w:val="000000"/>
          <w:lang w:eastAsia="es-ES"/>
        </w:rPr>
        <w:t>Intelligent</w:t>
      </w:r>
      <w:proofErr w:type="spellEnd"/>
      <w:r w:rsidRPr="00502F9D">
        <w:rPr>
          <w:rFonts w:ascii="Arial" w:eastAsia="Times New Roman" w:hAnsi="Arial" w:cs="Arial"/>
          <w:color w:val="000000"/>
          <w:lang w:eastAsia="es-ES"/>
        </w:rPr>
        <w:t xml:space="preserve"> Trading </w:t>
      </w:r>
      <w:proofErr w:type="spellStart"/>
      <w:r w:rsidRPr="00502F9D">
        <w:rPr>
          <w:rFonts w:ascii="Arial" w:eastAsia="Times New Roman" w:hAnsi="Arial" w:cs="Arial"/>
          <w:color w:val="000000"/>
          <w:lang w:eastAsia="es-ES"/>
        </w:rPr>
        <w:t>School</w:t>
      </w:r>
      <w:proofErr w:type="spellEnd"/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Este curso tiene como objetivo que los alumnos que lo realicen sean capaces de diseñar sus propias carteras de sistemas trading automáticas y gestionar con ellas un capital propio y de terceros.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 xml:space="preserve">El curso ofrece tecnología de data </w:t>
      </w:r>
      <w:proofErr w:type="spellStart"/>
      <w:r w:rsidRPr="00502F9D">
        <w:rPr>
          <w:rFonts w:ascii="Arial" w:eastAsia="Times New Roman" w:hAnsi="Arial" w:cs="Arial"/>
          <w:color w:val="000000"/>
          <w:lang w:eastAsia="es-ES"/>
        </w:rPr>
        <w:t>mining</w:t>
      </w:r>
      <w:proofErr w:type="spellEnd"/>
      <w:r w:rsidRPr="00502F9D">
        <w:rPr>
          <w:rFonts w:ascii="Arial" w:eastAsia="Times New Roman" w:hAnsi="Arial" w:cs="Arial"/>
          <w:color w:val="000000"/>
          <w:lang w:eastAsia="es-ES"/>
        </w:rPr>
        <w:t xml:space="preserve">, machine </w:t>
      </w:r>
      <w:proofErr w:type="spellStart"/>
      <w:r w:rsidRPr="00502F9D">
        <w:rPr>
          <w:rFonts w:ascii="Arial" w:eastAsia="Times New Roman" w:hAnsi="Arial" w:cs="Arial"/>
          <w:color w:val="000000"/>
          <w:lang w:eastAsia="es-ES"/>
        </w:rPr>
        <w:t>learning</w:t>
      </w:r>
      <w:proofErr w:type="spellEnd"/>
      <w:r w:rsidRPr="00502F9D">
        <w:rPr>
          <w:rFonts w:ascii="Arial" w:eastAsia="Times New Roman" w:hAnsi="Arial" w:cs="Arial"/>
          <w:color w:val="000000"/>
          <w:lang w:eastAsia="es-ES"/>
        </w:rPr>
        <w:t xml:space="preserve"> e inteligencia artificial aplicada al trading en mercados financieros.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 xml:space="preserve">El curso online se divide en tres partes: Introducción, intermedio y avanzado. </w:t>
      </w:r>
      <w:r w:rsidRPr="00502F9D">
        <w:rPr>
          <w:rFonts w:ascii="Arial" w:eastAsia="Times New Roman" w:hAnsi="Arial" w:cs="Arial"/>
          <w:b/>
          <w:bCs/>
          <w:color w:val="000000"/>
          <w:lang w:eastAsia="es-ES"/>
        </w:rPr>
        <w:t xml:space="preserve">En el nivel intermedio y avanzado es donde se centra en la herramienta de </w:t>
      </w:r>
      <w:proofErr w:type="spellStart"/>
      <w:r w:rsidRPr="00502F9D">
        <w:rPr>
          <w:rFonts w:ascii="Arial" w:eastAsia="Times New Roman" w:hAnsi="Arial" w:cs="Arial"/>
          <w:b/>
          <w:bCs/>
          <w:color w:val="000000"/>
          <w:lang w:eastAsia="es-ES"/>
        </w:rPr>
        <w:t>RapidMiner</w:t>
      </w:r>
      <w:proofErr w:type="spellEnd"/>
      <w:r w:rsidRPr="00502F9D">
        <w:rPr>
          <w:rFonts w:ascii="Arial" w:eastAsia="Times New Roman" w:hAnsi="Arial" w:cs="Arial"/>
          <w:b/>
          <w:bCs/>
          <w:color w:val="000000"/>
          <w:lang w:eastAsia="es-ES"/>
        </w:rPr>
        <w:t>.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 xml:space="preserve">Duración: Cada nivel del curso dura 3 meses, donde se da todo el temario más material online. 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 xml:space="preserve">Cuentas con sesiones semanales de videoconferencia donde se imparten clases, también se tiene acceso a un foro privado con el resto de alumnos para resolver dudas o preguntas. 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El curso comienza en Abril y cuenta con un número de plazas limitadas.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b/>
          <w:bCs/>
          <w:color w:val="000000"/>
          <w:u w:val="single"/>
          <w:lang w:eastAsia="es-ES"/>
        </w:rPr>
        <w:t>Temario: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b/>
          <w:bCs/>
          <w:color w:val="000000"/>
          <w:lang w:eastAsia="es-ES"/>
        </w:rPr>
        <w:t>Nivel 1 -&gt; Introducción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Diseño de sistemas predictivos y evaluación estadística mediante algoritmos genéticos y K-</w:t>
      </w:r>
      <w:proofErr w:type="spellStart"/>
      <w:r w:rsidRPr="00502F9D">
        <w:rPr>
          <w:rFonts w:ascii="Arial" w:eastAsia="Times New Roman" w:hAnsi="Arial" w:cs="Arial"/>
          <w:color w:val="000000"/>
          <w:lang w:eastAsia="es-ES"/>
        </w:rPr>
        <w:t>Means</w:t>
      </w:r>
      <w:proofErr w:type="spellEnd"/>
      <w:r w:rsidRPr="00502F9D">
        <w:rPr>
          <w:rFonts w:ascii="Arial" w:eastAsia="Times New Roman" w:hAnsi="Arial" w:cs="Arial"/>
          <w:color w:val="000000"/>
          <w:lang w:eastAsia="es-ES"/>
        </w:rPr>
        <w:t>:</w:t>
      </w:r>
    </w:p>
    <w:p w:rsidR="00502F9D" w:rsidRPr="00502F9D" w:rsidRDefault="00502F9D" w:rsidP="00502F9D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Introducción al trading automático</w:t>
      </w:r>
    </w:p>
    <w:p w:rsidR="00502F9D" w:rsidRPr="00502F9D" w:rsidRDefault="00502F9D" w:rsidP="00502F9D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Diseño de sistemas</w:t>
      </w:r>
    </w:p>
    <w:p w:rsidR="00502F9D" w:rsidRPr="00502F9D" w:rsidRDefault="00502F9D" w:rsidP="00502F9D">
      <w:pPr>
        <w:numPr>
          <w:ilvl w:val="0"/>
          <w:numId w:val="22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Algoritmos genéticos y K-</w:t>
      </w:r>
      <w:proofErr w:type="spellStart"/>
      <w:r w:rsidRPr="00502F9D">
        <w:rPr>
          <w:rFonts w:ascii="Arial" w:eastAsia="Times New Roman" w:hAnsi="Arial" w:cs="Arial"/>
          <w:color w:val="000000"/>
          <w:lang w:eastAsia="es-ES"/>
        </w:rPr>
        <w:t>Means</w:t>
      </w:r>
      <w:proofErr w:type="spellEnd"/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Dentro del temario nos deja algunos enlaces para aprender más sobre lo explicado, o algunos artículos para obtener más documentación.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b/>
          <w:bCs/>
          <w:color w:val="000000"/>
          <w:lang w:eastAsia="es-ES"/>
        </w:rPr>
        <w:t>Nivel 2 -&gt; Intermedio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Se utiliza la tecnología de minería de datos (</w:t>
      </w:r>
      <w:proofErr w:type="spellStart"/>
      <w:r w:rsidRPr="00502F9D">
        <w:rPr>
          <w:rFonts w:ascii="Arial" w:eastAsia="Times New Roman" w:hAnsi="Arial" w:cs="Arial"/>
          <w:color w:val="000000"/>
          <w:lang w:eastAsia="es-ES"/>
        </w:rPr>
        <w:t>RapidMiner</w:t>
      </w:r>
      <w:proofErr w:type="spellEnd"/>
      <w:r w:rsidRPr="00502F9D">
        <w:rPr>
          <w:rFonts w:ascii="Arial" w:eastAsia="Times New Roman" w:hAnsi="Arial" w:cs="Arial"/>
          <w:color w:val="000000"/>
          <w:lang w:eastAsia="es-ES"/>
        </w:rPr>
        <w:t>) para extraer la información:</w:t>
      </w:r>
    </w:p>
    <w:p w:rsidR="00502F9D" w:rsidRPr="00502F9D" w:rsidRDefault="00502F9D" w:rsidP="00502F9D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lang w:eastAsia="es-ES"/>
        </w:rPr>
      </w:pPr>
      <w:r w:rsidRPr="00502F9D">
        <w:rPr>
          <w:rFonts w:ascii="Arial" w:eastAsia="Times New Roman" w:hAnsi="Arial" w:cs="Arial"/>
          <w:b/>
          <w:bCs/>
          <w:color w:val="000000"/>
          <w:lang w:eastAsia="es-ES"/>
        </w:rPr>
        <w:t xml:space="preserve">Introducción a la minería de datos utilizando el software libre </w:t>
      </w:r>
      <w:proofErr w:type="spellStart"/>
      <w:r w:rsidRPr="00502F9D">
        <w:rPr>
          <w:rFonts w:ascii="Arial" w:eastAsia="Times New Roman" w:hAnsi="Arial" w:cs="Arial"/>
          <w:b/>
          <w:bCs/>
          <w:color w:val="000000"/>
          <w:lang w:eastAsia="es-ES"/>
        </w:rPr>
        <w:t>RapidMiner</w:t>
      </w:r>
      <w:proofErr w:type="spellEnd"/>
      <w:r w:rsidRPr="00502F9D">
        <w:rPr>
          <w:rFonts w:ascii="Arial" w:eastAsia="Times New Roman" w:hAnsi="Arial" w:cs="Arial"/>
          <w:b/>
          <w:bCs/>
          <w:color w:val="000000"/>
          <w:lang w:eastAsia="es-ES"/>
        </w:rPr>
        <w:t>.</w:t>
      </w:r>
    </w:p>
    <w:p w:rsidR="00502F9D" w:rsidRPr="00502F9D" w:rsidRDefault="00502F9D" w:rsidP="00502F9D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Selección de indicadores predictivos</w:t>
      </w:r>
    </w:p>
    <w:p w:rsidR="00502F9D" w:rsidRPr="00502F9D" w:rsidRDefault="00502F9D" w:rsidP="00502F9D">
      <w:pPr>
        <w:numPr>
          <w:ilvl w:val="0"/>
          <w:numId w:val="2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Búsqueda mediante algoritmos de MACHINE LEARNING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b/>
          <w:bCs/>
          <w:color w:val="000000"/>
          <w:lang w:eastAsia="es-ES"/>
        </w:rPr>
        <w:t>Nivel 3 -&gt; Avanzado</w:t>
      </w: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</w:p>
    <w:p w:rsidR="00502F9D" w:rsidRPr="00502F9D" w:rsidRDefault="00502F9D" w:rsidP="00502F9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Se aprende a detectar el régimen de mercado mediante el uso de redes neuronales artificiales</w:t>
      </w:r>
      <w:bookmarkStart w:id="3" w:name="_GoBack"/>
      <w:bookmarkEnd w:id="3"/>
    </w:p>
    <w:p w:rsidR="00502F9D" w:rsidRPr="00502F9D" w:rsidRDefault="00502F9D" w:rsidP="00502F9D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Métodos de ensamblaje de robots</w:t>
      </w:r>
    </w:p>
    <w:p w:rsidR="00502F9D" w:rsidRPr="00502F9D" w:rsidRDefault="00502F9D" w:rsidP="00502F9D">
      <w:pPr>
        <w:numPr>
          <w:ilvl w:val="0"/>
          <w:numId w:val="2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eastAsia="es-ES"/>
        </w:rPr>
      </w:pPr>
      <w:r w:rsidRPr="00502F9D">
        <w:rPr>
          <w:rFonts w:ascii="Arial" w:eastAsia="Times New Roman" w:hAnsi="Arial" w:cs="Arial"/>
          <w:color w:val="000000"/>
          <w:lang w:eastAsia="es-ES"/>
        </w:rPr>
        <w:t>Régimen de mercado y redes neuronales artificiales</w:t>
      </w:r>
    </w:p>
    <w:p w:rsidR="00764EA5" w:rsidRDefault="00502F9D" w:rsidP="00502F9D">
      <w:pPr>
        <w:jc w:val="both"/>
      </w:pPr>
      <w:r w:rsidRPr="00502F9D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502F9D">
        <w:rPr>
          <w:rFonts w:ascii="Arial" w:eastAsia="Times New Roman" w:hAnsi="Arial" w:cs="Arial"/>
          <w:sz w:val="24"/>
          <w:szCs w:val="24"/>
          <w:lang w:eastAsia="es-ES"/>
        </w:rPr>
        <w:br/>
      </w:r>
      <w:hyperlink r:id="rId7" w:history="1">
        <w:r w:rsidRPr="00502F9D">
          <w:rPr>
            <w:rFonts w:ascii="Arial" w:eastAsia="Times New Roman" w:hAnsi="Arial" w:cs="Arial"/>
            <w:color w:val="1155CC"/>
            <w:u w:val="single"/>
            <w:lang w:eastAsia="es-ES"/>
          </w:rPr>
          <w:t>http://intelligenttradingschool.com/curso-online-trading-automatico</w:t>
        </w:r>
      </w:hyperlink>
    </w:p>
    <w:sectPr w:rsidR="00764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B5E26"/>
    <w:multiLevelType w:val="multilevel"/>
    <w:tmpl w:val="2AF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082D"/>
    <w:multiLevelType w:val="multilevel"/>
    <w:tmpl w:val="CC74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30E8"/>
    <w:multiLevelType w:val="multilevel"/>
    <w:tmpl w:val="C2E0A01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51784"/>
    <w:multiLevelType w:val="multilevel"/>
    <w:tmpl w:val="A1AC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A5EC5"/>
    <w:multiLevelType w:val="multilevel"/>
    <w:tmpl w:val="034A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D2D52"/>
    <w:multiLevelType w:val="multilevel"/>
    <w:tmpl w:val="C72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F2D5A"/>
    <w:multiLevelType w:val="multilevel"/>
    <w:tmpl w:val="0DAA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560D3"/>
    <w:multiLevelType w:val="multilevel"/>
    <w:tmpl w:val="7DCEF02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 w15:restartNumberingAfterBreak="0">
    <w:nsid w:val="2F547148"/>
    <w:multiLevelType w:val="multilevel"/>
    <w:tmpl w:val="3A46F2A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 w15:restartNumberingAfterBreak="0">
    <w:nsid w:val="2F5767CD"/>
    <w:multiLevelType w:val="multilevel"/>
    <w:tmpl w:val="EEF265A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 w15:restartNumberingAfterBreak="0">
    <w:nsid w:val="33E62C74"/>
    <w:multiLevelType w:val="multilevel"/>
    <w:tmpl w:val="22D6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6320A"/>
    <w:multiLevelType w:val="multilevel"/>
    <w:tmpl w:val="CB564FD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2" w15:restartNumberingAfterBreak="0">
    <w:nsid w:val="368133F0"/>
    <w:multiLevelType w:val="hybridMultilevel"/>
    <w:tmpl w:val="77F21B8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AD0619"/>
    <w:multiLevelType w:val="multilevel"/>
    <w:tmpl w:val="38B4BDC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4" w15:restartNumberingAfterBreak="0">
    <w:nsid w:val="47FF568D"/>
    <w:multiLevelType w:val="multilevel"/>
    <w:tmpl w:val="7508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F3EB4"/>
    <w:multiLevelType w:val="multilevel"/>
    <w:tmpl w:val="97263A9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21863"/>
    <w:multiLevelType w:val="multilevel"/>
    <w:tmpl w:val="8344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45584E"/>
    <w:multiLevelType w:val="multilevel"/>
    <w:tmpl w:val="F65E20F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8" w15:restartNumberingAfterBreak="0">
    <w:nsid w:val="63D95476"/>
    <w:multiLevelType w:val="multilevel"/>
    <w:tmpl w:val="D40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E23E3"/>
    <w:multiLevelType w:val="multilevel"/>
    <w:tmpl w:val="CCD0D65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0" w15:restartNumberingAfterBreak="0">
    <w:nsid w:val="698F54B0"/>
    <w:multiLevelType w:val="multilevel"/>
    <w:tmpl w:val="51CC7F9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1" w15:restartNumberingAfterBreak="0">
    <w:nsid w:val="6B014A1E"/>
    <w:multiLevelType w:val="multilevel"/>
    <w:tmpl w:val="6054CC4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2" w15:restartNumberingAfterBreak="0">
    <w:nsid w:val="785D6CC7"/>
    <w:multiLevelType w:val="multilevel"/>
    <w:tmpl w:val="B52A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C21A1A"/>
    <w:multiLevelType w:val="multilevel"/>
    <w:tmpl w:val="2DC2C6E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15"/>
  </w:num>
  <w:num w:numId="3">
    <w:abstractNumId w:val="22"/>
  </w:num>
  <w:num w:numId="4">
    <w:abstractNumId w:val="0"/>
  </w:num>
  <w:num w:numId="5">
    <w:abstractNumId w:val="5"/>
  </w:num>
  <w:num w:numId="6">
    <w:abstractNumId w:val="14"/>
  </w:num>
  <w:num w:numId="7">
    <w:abstractNumId w:val="6"/>
  </w:num>
  <w:num w:numId="8">
    <w:abstractNumId w:val="10"/>
  </w:num>
  <w:num w:numId="9">
    <w:abstractNumId w:val="3"/>
  </w:num>
  <w:num w:numId="10">
    <w:abstractNumId w:val="18"/>
  </w:num>
  <w:num w:numId="11">
    <w:abstractNumId w:val="12"/>
  </w:num>
  <w:num w:numId="12">
    <w:abstractNumId w:val="9"/>
  </w:num>
  <w:num w:numId="13">
    <w:abstractNumId w:val="13"/>
  </w:num>
  <w:num w:numId="14">
    <w:abstractNumId w:val="8"/>
  </w:num>
  <w:num w:numId="15">
    <w:abstractNumId w:val="20"/>
  </w:num>
  <w:num w:numId="16">
    <w:abstractNumId w:val="11"/>
  </w:num>
  <w:num w:numId="17">
    <w:abstractNumId w:val="7"/>
  </w:num>
  <w:num w:numId="18">
    <w:abstractNumId w:val="17"/>
  </w:num>
  <w:num w:numId="19">
    <w:abstractNumId w:val="21"/>
  </w:num>
  <w:num w:numId="20">
    <w:abstractNumId w:val="23"/>
  </w:num>
  <w:num w:numId="21">
    <w:abstractNumId w:val="19"/>
  </w:num>
  <w:num w:numId="22">
    <w:abstractNumId w:val="4"/>
  </w:num>
  <w:num w:numId="23">
    <w:abstractNumId w:val="1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407"/>
    <w:rsid w:val="00477407"/>
    <w:rsid w:val="00502F9D"/>
    <w:rsid w:val="00764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A49F4C-90C0-41E0-BB30-BC6C1264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774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77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7740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7740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7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477407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77407"/>
    <w:pPr>
      <w:ind w:left="720"/>
      <w:contextualSpacing/>
    </w:pPr>
  </w:style>
  <w:style w:type="paragraph" w:customStyle="1" w:styleId="Normal1">
    <w:name w:val="Normal1"/>
    <w:rsid w:val="00477407"/>
    <w:pPr>
      <w:spacing w:after="0" w:line="276" w:lineRule="auto"/>
    </w:pPr>
    <w:rPr>
      <w:rFonts w:ascii="Arial" w:eastAsia="Arial" w:hAnsi="Arial" w:cs="Arial"/>
      <w:color w:val="00000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ntelligenttradingschool.com/curso-online-trading-automati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kasperu.com/courses/DM051/XIII/brochure.curso.basico.datamining.dm051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1005</Words>
  <Characters>5530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Merino</dc:creator>
  <cp:keywords/>
  <dc:description/>
  <cp:lastModifiedBy>Sara Merino</cp:lastModifiedBy>
  <cp:revision>1</cp:revision>
  <dcterms:created xsi:type="dcterms:W3CDTF">2016-03-13T20:50:00Z</dcterms:created>
  <dcterms:modified xsi:type="dcterms:W3CDTF">2016-03-13T21:32:00Z</dcterms:modified>
</cp:coreProperties>
</file>