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id w:val="2072612762"/>
        <w:docPartObj>
          <w:docPartGallery w:val="Cover Pages"/>
          <w:docPartUnique/>
        </w:docPartObj>
      </w:sdtPr>
      <w:sdtEndPr/>
      <w:sdtContent>
        <w:bookmarkStart w:id="0" w:name="_GoBack" w:displacedByCustomXml="prev"/>
        <w:bookmarkEnd w:id="0" w:displacedByCustomXml="prev"/>
        <w:p w:rsidR="00B91AFE" w:rsidRDefault="00B91AFE">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B91AFE" w:rsidRDefault="00B91AFE">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B91AFE" w:rsidRDefault="00B91AFE">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TG3 – MINERÍA DE DATOS</w:t>
                                      </w:r>
                                    </w:p>
                                  </w:sdtContent>
                                </w:sdt>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sdt>
                                      <w:sdtPr>
                                        <w:rPr>
                                          <w:color w:val="5B9BD5" w:themeColor="accent1"/>
                                          <w:sz w:val="36"/>
                                          <w:szCs w:val="36"/>
                                        </w:rPr>
                                        <w:alias w:val="Subtítulo"/>
                                        <w:tag w:val=""/>
                                        <w:id w:val="-411158410"/>
                                        <w:dataBinding w:prefixMappings="xmlns:ns0='http://purl.org/dc/elements/1.1/' xmlns:ns1='http://schemas.openxmlformats.org/package/2006/metadata/core-properties' " w:xpath="/ns1:coreProperties[1]/ns0:subject[1]" w:storeItemID="{6C3C8BC8-F283-45AE-878A-BAB7291924A1}"/>
                                        <w:text/>
                                      </w:sdtPr>
                                      <w:sdtContent>
                                        <w:p w:rsidR="00B91AFE" w:rsidRDefault="00835FC7">
                                          <w:pPr>
                                            <w:pStyle w:val="Sinespaciado"/>
                                            <w:spacing w:before="120"/>
                                            <w:rPr>
                                              <w:color w:val="5B9BD5" w:themeColor="accent1"/>
                                              <w:sz w:val="36"/>
                                              <w:szCs w:val="36"/>
                                            </w:rPr>
                                          </w:pPr>
                                          <w:r>
                                            <w:rPr>
                                              <w:color w:val="5B9BD5" w:themeColor="accent1"/>
                                              <w:sz w:val="36"/>
                                              <w:szCs w:val="36"/>
                                            </w:rPr>
                                            <w:t>GRUPO T5</w:t>
                                          </w:r>
                                        </w:p>
                                      </w:sdtContent>
                                    </w:sdt>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B91AFE" w:rsidRDefault="00B91AFE">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B91AFE" w:rsidRDefault="00B91AFE">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TG3 – MINERÍA DE DATOS</w:t>
                                </w:r>
                              </w:p>
                            </w:sdtContent>
                          </w:sdt>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sdt>
                                <w:sdtPr>
                                  <w:rPr>
                                    <w:color w:val="5B9BD5" w:themeColor="accent1"/>
                                    <w:sz w:val="36"/>
                                    <w:szCs w:val="36"/>
                                  </w:rPr>
                                  <w:alias w:val="Subtítulo"/>
                                  <w:tag w:val=""/>
                                  <w:id w:val="-411158410"/>
                                  <w:dataBinding w:prefixMappings="xmlns:ns0='http://purl.org/dc/elements/1.1/' xmlns:ns1='http://schemas.openxmlformats.org/package/2006/metadata/core-properties' " w:xpath="/ns1:coreProperties[1]/ns0:subject[1]" w:storeItemID="{6C3C8BC8-F283-45AE-878A-BAB7291924A1}"/>
                                  <w:text/>
                                </w:sdtPr>
                                <w:sdtContent>
                                  <w:p w:rsidR="00B91AFE" w:rsidRDefault="00835FC7">
                                    <w:pPr>
                                      <w:pStyle w:val="Sinespaciado"/>
                                      <w:spacing w:before="120"/>
                                      <w:rPr>
                                        <w:color w:val="5B9BD5" w:themeColor="accent1"/>
                                        <w:sz w:val="36"/>
                                        <w:szCs w:val="36"/>
                                      </w:rPr>
                                    </w:pPr>
                                    <w:r>
                                      <w:rPr>
                                        <w:color w:val="5B9BD5" w:themeColor="accent1"/>
                                        <w:sz w:val="36"/>
                                        <w:szCs w:val="36"/>
                                      </w:rPr>
                                      <w:t>GRUPO T5</w:t>
                                    </w:r>
                                  </w:p>
                                </w:sdtContent>
                              </w:sdt>
                            </w:sdtContent>
                          </w:sdt>
                        </w:txbxContent>
                      </v:textbox>
                    </v:shape>
                    <w10:wrap anchorx="page" anchory="page"/>
                  </v:group>
                </w:pict>
              </mc:Fallback>
            </mc:AlternateContent>
          </w:r>
        </w:p>
        <w:p w:rsidR="00B91AFE" w:rsidRDefault="00B91AFE">
          <w:pPr>
            <w:rPr>
              <w:rFonts w:asciiTheme="majorHAnsi" w:eastAsiaTheme="majorEastAsia" w:hAnsiTheme="majorHAnsi" w:cstheme="majorBidi"/>
              <w:color w:val="2E74B5" w:themeColor="accent1" w:themeShade="BF"/>
              <w:sz w:val="32"/>
              <w:szCs w:val="32"/>
            </w:rPr>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EndPr>
        <w:rPr>
          <w:rFonts w:eastAsia="Arial"/>
          <w:color w:val="000000"/>
          <w:lang w:eastAsia="es-ES"/>
        </w:rPr>
      </w:sdtEndPr>
      <w:sdtContent>
        <w:p w:rsidR="00B91AFE" w:rsidRDefault="00B91AFE" w:rsidP="00B91AFE">
          <w:pPr>
            <w:pStyle w:val="TtuloTDC"/>
          </w:pPr>
          <w:r>
            <w:t>Contenido</w:t>
          </w:r>
        </w:p>
        <w:p w:rsidR="00A733EF" w:rsidRDefault="00B91AFE">
          <w:pPr>
            <w:pStyle w:val="TDC1"/>
            <w:tabs>
              <w:tab w:val="right" w:leader="dot" w:pos="8828"/>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50686214" w:history="1">
            <w:r w:rsidR="00A733EF" w:rsidRPr="00EB4AD9">
              <w:rPr>
                <w:rStyle w:val="Hipervnculo"/>
                <w:b/>
                <w:noProof/>
              </w:rPr>
              <w:t>1. Autores del trabajo, planificación y entrega</w:t>
            </w:r>
            <w:r w:rsidR="00A733EF">
              <w:rPr>
                <w:noProof/>
                <w:webHidden/>
              </w:rPr>
              <w:tab/>
            </w:r>
            <w:r w:rsidR="00A733EF">
              <w:rPr>
                <w:noProof/>
                <w:webHidden/>
              </w:rPr>
              <w:fldChar w:fldCharType="begin"/>
            </w:r>
            <w:r w:rsidR="00A733EF">
              <w:rPr>
                <w:noProof/>
                <w:webHidden/>
              </w:rPr>
              <w:instrText xml:space="preserve"> PAGEREF _Toc450686214 \h </w:instrText>
            </w:r>
            <w:r w:rsidR="00A733EF">
              <w:rPr>
                <w:noProof/>
                <w:webHidden/>
              </w:rPr>
            </w:r>
            <w:r w:rsidR="00A733EF">
              <w:rPr>
                <w:noProof/>
                <w:webHidden/>
              </w:rPr>
              <w:fldChar w:fldCharType="separate"/>
            </w:r>
            <w:r w:rsidR="00A733EF">
              <w:rPr>
                <w:noProof/>
                <w:webHidden/>
              </w:rPr>
              <w:t>2</w:t>
            </w:r>
            <w:r w:rsidR="00A733EF">
              <w:rPr>
                <w:noProof/>
                <w:webHidden/>
              </w:rPr>
              <w:fldChar w:fldCharType="end"/>
            </w:r>
          </w:hyperlink>
        </w:p>
        <w:p w:rsidR="00A733EF" w:rsidRDefault="00D9189D">
          <w:pPr>
            <w:pStyle w:val="TDC3"/>
            <w:tabs>
              <w:tab w:val="right" w:leader="dot" w:pos="8828"/>
            </w:tabs>
            <w:rPr>
              <w:rFonts w:asciiTheme="minorHAnsi" w:eastAsiaTheme="minorEastAsia" w:hAnsiTheme="minorHAnsi" w:cstheme="minorBidi"/>
              <w:noProof/>
              <w:color w:val="auto"/>
            </w:rPr>
          </w:pPr>
          <w:hyperlink w:anchor="_Toc450686215" w:history="1">
            <w:r w:rsidR="00A733EF" w:rsidRPr="00EB4AD9">
              <w:rPr>
                <w:rStyle w:val="Hipervnculo"/>
                <w:b/>
                <w:noProof/>
              </w:rPr>
              <w:t>1.1 Autores</w:t>
            </w:r>
            <w:r w:rsidR="00A733EF">
              <w:rPr>
                <w:noProof/>
                <w:webHidden/>
              </w:rPr>
              <w:tab/>
            </w:r>
            <w:r w:rsidR="00A733EF">
              <w:rPr>
                <w:noProof/>
                <w:webHidden/>
              </w:rPr>
              <w:fldChar w:fldCharType="begin"/>
            </w:r>
            <w:r w:rsidR="00A733EF">
              <w:rPr>
                <w:noProof/>
                <w:webHidden/>
              </w:rPr>
              <w:instrText xml:space="preserve"> PAGEREF _Toc450686215 \h </w:instrText>
            </w:r>
            <w:r w:rsidR="00A733EF">
              <w:rPr>
                <w:noProof/>
                <w:webHidden/>
              </w:rPr>
            </w:r>
            <w:r w:rsidR="00A733EF">
              <w:rPr>
                <w:noProof/>
                <w:webHidden/>
              </w:rPr>
              <w:fldChar w:fldCharType="separate"/>
            </w:r>
            <w:r w:rsidR="00A733EF">
              <w:rPr>
                <w:noProof/>
                <w:webHidden/>
              </w:rPr>
              <w:t>2</w:t>
            </w:r>
            <w:r w:rsidR="00A733EF">
              <w:rPr>
                <w:noProof/>
                <w:webHidden/>
              </w:rPr>
              <w:fldChar w:fldCharType="end"/>
            </w:r>
          </w:hyperlink>
        </w:p>
        <w:p w:rsidR="00A733EF" w:rsidRDefault="00D9189D">
          <w:pPr>
            <w:pStyle w:val="TDC3"/>
            <w:tabs>
              <w:tab w:val="right" w:leader="dot" w:pos="8828"/>
            </w:tabs>
            <w:rPr>
              <w:rFonts w:asciiTheme="minorHAnsi" w:eastAsiaTheme="minorEastAsia" w:hAnsiTheme="minorHAnsi" w:cstheme="minorBidi"/>
              <w:noProof/>
              <w:color w:val="auto"/>
            </w:rPr>
          </w:pPr>
          <w:hyperlink w:anchor="_Toc450686216" w:history="1">
            <w:r w:rsidR="00A733EF" w:rsidRPr="00EB4AD9">
              <w:rPr>
                <w:rStyle w:val="Hipervnculo"/>
                <w:b/>
                <w:noProof/>
              </w:rPr>
              <w:t>1.2 Planificación</w:t>
            </w:r>
            <w:r w:rsidR="00A733EF">
              <w:rPr>
                <w:noProof/>
                <w:webHidden/>
              </w:rPr>
              <w:tab/>
            </w:r>
            <w:r w:rsidR="00A733EF">
              <w:rPr>
                <w:noProof/>
                <w:webHidden/>
              </w:rPr>
              <w:fldChar w:fldCharType="begin"/>
            </w:r>
            <w:r w:rsidR="00A733EF">
              <w:rPr>
                <w:noProof/>
                <w:webHidden/>
              </w:rPr>
              <w:instrText xml:space="preserve"> PAGEREF _Toc450686216 \h </w:instrText>
            </w:r>
            <w:r w:rsidR="00A733EF">
              <w:rPr>
                <w:noProof/>
                <w:webHidden/>
              </w:rPr>
            </w:r>
            <w:r w:rsidR="00A733EF">
              <w:rPr>
                <w:noProof/>
                <w:webHidden/>
              </w:rPr>
              <w:fldChar w:fldCharType="separate"/>
            </w:r>
            <w:r w:rsidR="00A733EF">
              <w:rPr>
                <w:noProof/>
                <w:webHidden/>
              </w:rPr>
              <w:t>3</w:t>
            </w:r>
            <w:r w:rsidR="00A733EF">
              <w:rPr>
                <w:noProof/>
                <w:webHidden/>
              </w:rPr>
              <w:fldChar w:fldCharType="end"/>
            </w:r>
          </w:hyperlink>
        </w:p>
        <w:p w:rsidR="00A733EF" w:rsidRDefault="00D9189D">
          <w:pPr>
            <w:pStyle w:val="TDC3"/>
            <w:tabs>
              <w:tab w:val="right" w:leader="dot" w:pos="8828"/>
            </w:tabs>
            <w:rPr>
              <w:rFonts w:asciiTheme="minorHAnsi" w:eastAsiaTheme="minorEastAsia" w:hAnsiTheme="minorHAnsi" w:cstheme="minorBidi"/>
              <w:noProof/>
              <w:color w:val="auto"/>
            </w:rPr>
          </w:pPr>
          <w:hyperlink w:anchor="_Toc450686217" w:history="1">
            <w:r w:rsidR="00A733EF" w:rsidRPr="00EB4AD9">
              <w:rPr>
                <w:rStyle w:val="Hipervnculo"/>
                <w:b/>
                <w:noProof/>
              </w:rPr>
              <w:t>1.3 Entrega</w:t>
            </w:r>
            <w:r w:rsidR="00A733EF">
              <w:rPr>
                <w:noProof/>
                <w:webHidden/>
              </w:rPr>
              <w:tab/>
            </w:r>
            <w:r w:rsidR="00A733EF">
              <w:rPr>
                <w:noProof/>
                <w:webHidden/>
              </w:rPr>
              <w:fldChar w:fldCharType="begin"/>
            </w:r>
            <w:r w:rsidR="00A733EF">
              <w:rPr>
                <w:noProof/>
                <w:webHidden/>
              </w:rPr>
              <w:instrText xml:space="preserve"> PAGEREF _Toc450686217 \h </w:instrText>
            </w:r>
            <w:r w:rsidR="00A733EF">
              <w:rPr>
                <w:noProof/>
                <w:webHidden/>
              </w:rPr>
            </w:r>
            <w:r w:rsidR="00A733EF">
              <w:rPr>
                <w:noProof/>
                <w:webHidden/>
              </w:rPr>
              <w:fldChar w:fldCharType="separate"/>
            </w:r>
            <w:r w:rsidR="00A733EF">
              <w:rPr>
                <w:noProof/>
                <w:webHidden/>
              </w:rPr>
              <w:t>3</w:t>
            </w:r>
            <w:r w:rsidR="00A733EF">
              <w:rPr>
                <w:noProof/>
                <w:webHidden/>
              </w:rPr>
              <w:fldChar w:fldCharType="end"/>
            </w:r>
          </w:hyperlink>
        </w:p>
        <w:p w:rsidR="00A733EF" w:rsidRDefault="00D9189D">
          <w:pPr>
            <w:pStyle w:val="TDC1"/>
            <w:tabs>
              <w:tab w:val="right" w:leader="dot" w:pos="8828"/>
            </w:tabs>
            <w:rPr>
              <w:rFonts w:asciiTheme="minorHAnsi" w:eastAsiaTheme="minorEastAsia" w:hAnsiTheme="minorHAnsi" w:cstheme="minorBidi"/>
              <w:noProof/>
              <w:lang w:eastAsia="es-ES"/>
            </w:rPr>
          </w:pPr>
          <w:hyperlink w:anchor="_Toc450686218" w:history="1">
            <w:r w:rsidR="00A733EF" w:rsidRPr="00EB4AD9">
              <w:rPr>
                <w:rStyle w:val="Hipervnculo"/>
                <w:b/>
                <w:noProof/>
              </w:rPr>
              <w:t>2. Requisitos del prototipo a implementar</w:t>
            </w:r>
            <w:r w:rsidR="00A733EF">
              <w:rPr>
                <w:noProof/>
                <w:webHidden/>
              </w:rPr>
              <w:tab/>
            </w:r>
            <w:r w:rsidR="00A733EF">
              <w:rPr>
                <w:noProof/>
                <w:webHidden/>
              </w:rPr>
              <w:fldChar w:fldCharType="begin"/>
            </w:r>
            <w:r w:rsidR="00A733EF">
              <w:rPr>
                <w:noProof/>
                <w:webHidden/>
              </w:rPr>
              <w:instrText xml:space="preserve"> PAGEREF _Toc450686218 \h </w:instrText>
            </w:r>
            <w:r w:rsidR="00A733EF">
              <w:rPr>
                <w:noProof/>
                <w:webHidden/>
              </w:rPr>
            </w:r>
            <w:r w:rsidR="00A733EF">
              <w:rPr>
                <w:noProof/>
                <w:webHidden/>
              </w:rPr>
              <w:fldChar w:fldCharType="separate"/>
            </w:r>
            <w:r w:rsidR="00A733EF">
              <w:rPr>
                <w:noProof/>
                <w:webHidden/>
              </w:rPr>
              <w:t>4</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19" w:history="1">
            <w:r w:rsidR="00A733EF" w:rsidRPr="00EB4AD9">
              <w:rPr>
                <w:rStyle w:val="Hipervnculo"/>
                <w:b/>
                <w:noProof/>
              </w:rPr>
              <w:t>2.1 Requisitos funcionales</w:t>
            </w:r>
            <w:r w:rsidR="00A733EF">
              <w:rPr>
                <w:noProof/>
                <w:webHidden/>
              </w:rPr>
              <w:tab/>
            </w:r>
            <w:r w:rsidR="00A733EF">
              <w:rPr>
                <w:noProof/>
                <w:webHidden/>
              </w:rPr>
              <w:fldChar w:fldCharType="begin"/>
            </w:r>
            <w:r w:rsidR="00A733EF">
              <w:rPr>
                <w:noProof/>
                <w:webHidden/>
              </w:rPr>
              <w:instrText xml:space="preserve"> PAGEREF _Toc450686219 \h </w:instrText>
            </w:r>
            <w:r w:rsidR="00A733EF">
              <w:rPr>
                <w:noProof/>
                <w:webHidden/>
              </w:rPr>
            </w:r>
            <w:r w:rsidR="00A733EF">
              <w:rPr>
                <w:noProof/>
                <w:webHidden/>
              </w:rPr>
              <w:fldChar w:fldCharType="separate"/>
            </w:r>
            <w:r w:rsidR="00A733EF">
              <w:rPr>
                <w:noProof/>
                <w:webHidden/>
              </w:rPr>
              <w:t>4</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20" w:history="1">
            <w:r w:rsidR="00A733EF" w:rsidRPr="00EB4AD9">
              <w:rPr>
                <w:rStyle w:val="Hipervnculo"/>
                <w:b/>
                <w:noProof/>
              </w:rPr>
              <w:t>2.2 Otros requisitos</w:t>
            </w:r>
            <w:r w:rsidR="00A733EF">
              <w:rPr>
                <w:noProof/>
                <w:webHidden/>
              </w:rPr>
              <w:tab/>
            </w:r>
            <w:r w:rsidR="00A733EF">
              <w:rPr>
                <w:noProof/>
                <w:webHidden/>
              </w:rPr>
              <w:fldChar w:fldCharType="begin"/>
            </w:r>
            <w:r w:rsidR="00A733EF">
              <w:rPr>
                <w:noProof/>
                <w:webHidden/>
              </w:rPr>
              <w:instrText xml:space="preserve"> PAGEREF _Toc450686220 \h </w:instrText>
            </w:r>
            <w:r w:rsidR="00A733EF">
              <w:rPr>
                <w:noProof/>
                <w:webHidden/>
              </w:rPr>
            </w:r>
            <w:r w:rsidR="00A733EF">
              <w:rPr>
                <w:noProof/>
                <w:webHidden/>
              </w:rPr>
              <w:fldChar w:fldCharType="separate"/>
            </w:r>
            <w:r w:rsidR="00A733EF">
              <w:rPr>
                <w:noProof/>
                <w:webHidden/>
              </w:rPr>
              <w:t>5</w:t>
            </w:r>
            <w:r w:rsidR="00A733EF">
              <w:rPr>
                <w:noProof/>
                <w:webHidden/>
              </w:rPr>
              <w:fldChar w:fldCharType="end"/>
            </w:r>
          </w:hyperlink>
        </w:p>
        <w:p w:rsidR="00A733EF" w:rsidRDefault="00D9189D">
          <w:pPr>
            <w:pStyle w:val="TDC1"/>
            <w:tabs>
              <w:tab w:val="right" w:leader="dot" w:pos="8828"/>
            </w:tabs>
            <w:rPr>
              <w:rFonts w:asciiTheme="minorHAnsi" w:eastAsiaTheme="minorEastAsia" w:hAnsiTheme="minorHAnsi" w:cstheme="minorBidi"/>
              <w:noProof/>
              <w:lang w:eastAsia="es-ES"/>
            </w:rPr>
          </w:pPr>
          <w:hyperlink w:anchor="_Toc450686221" w:history="1">
            <w:r w:rsidR="00A733EF" w:rsidRPr="00EB4AD9">
              <w:rPr>
                <w:rStyle w:val="Hipervnculo"/>
                <w:b/>
                <w:noProof/>
              </w:rPr>
              <w:t>3. Criterios de comparación en la implementación</w:t>
            </w:r>
            <w:r w:rsidR="00A733EF">
              <w:rPr>
                <w:noProof/>
                <w:webHidden/>
              </w:rPr>
              <w:tab/>
            </w:r>
            <w:r w:rsidR="00A733EF">
              <w:rPr>
                <w:noProof/>
                <w:webHidden/>
              </w:rPr>
              <w:fldChar w:fldCharType="begin"/>
            </w:r>
            <w:r w:rsidR="00A733EF">
              <w:rPr>
                <w:noProof/>
                <w:webHidden/>
              </w:rPr>
              <w:instrText xml:space="preserve"> PAGEREF _Toc450686221 \h </w:instrText>
            </w:r>
            <w:r w:rsidR="00A733EF">
              <w:rPr>
                <w:noProof/>
                <w:webHidden/>
              </w:rPr>
            </w:r>
            <w:r w:rsidR="00A733EF">
              <w:rPr>
                <w:noProof/>
                <w:webHidden/>
              </w:rPr>
              <w:fldChar w:fldCharType="separate"/>
            </w:r>
            <w:r w:rsidR="00A733EF">
              <w:rPr>
                <w:noProof/>
                <w:webHidden/>
              </w:rPr>
              <w:t>6</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22" w:history="1">
            <w:r w:rsidR="00A733EF" w:rsidRPr="00EB4AD9">
              <w:rPr>
                <w:rStyle w:val="Hipervnculo"/>
                <w:b/>
                <w:noProof/>
              </w:rPr>
              <w:t>3.1 Criterio 1: Tiempo</w:t>
            </w:r>
            <w:r w:rsidR="00A733EF">
              <w:rPr>
                <w:noProof/>
                <w:webHidden/>
              </w:rPr>
              <w:tab/>
            </w:r>
            <w:r w:rsidR="00A733EF">
              <w:rPr>
                <w:noProof/>
                <w:webHidden/>
              </w:rPr>
              <w:fldChar w:fldCharType="begin"/>
            </w:r>
            <w:r w:rsidR="00A733EF">
              <w:rPr>
                <w:noProof/>
                <w:webHidden/>
              </w:rPr>
              <w:instrText xml:space="preserve"> PAGEREF _Toc450686222 \h </w:instrText>
            </w:r>
            <w:r w:rsidR="00A733EF">
              <w:rPr>
                <w:noProof/>
                <w:webHidden/>
              </w:rPr>
            </w:r>
            <w:r w:rsidR="00A733EF">
              <w:rPr>
                <w:noProof/>
                <w:webHidden/>
              </w:rPr>
              <w:fldChar w:fldCharType="separate"/>
            </w:r>
            <w:r w:rsidR="00A733EF">
              <w:rPr>
                <w:noProof/>
                <w:webHidden/>
              </w:rPr>
              <w:t>6</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23" w:history="1">
            <w:r w:rsidR="00A733EF" w:rsidRPr="00EB4AD9">
              <w:rPr>
                <w:rStyle w:val="Hipervnculo"/>
                <w:b/>
                <w:noProof/>
              </w:rPr>
              <w:t>3.2 Criterio 2: Funcionalidad</w:t>
            </w:r>
            <w:r w:rsidR="00A733EF">
              <w:rPr>
                <w:noProof/>
                <w:webHidden/>
              </w:rPr>
              <w:tab/>
            </w:r>
            <w:r w:rsidR="00A733EF">
              <w:rPr>
                <w:noProof/>
                <w:webHidden/>
              </w:rPr>
              <w:fldChar w:fldCharType="begin"/>
            </w:r>
            <w:r w:rsidR="00A733EF">
              <w:rPr>
                <w:noProof/>
                <w:webHidden/>
              </w:rPr>
              <w:instrText xml:space="preserve"> PAGEREF _Toc450686223 \h </w:instrText>
            </w:r>
            <w:r w:rsidR="00A733EF">
              <w:rPr>
                <w:noProof/>
                <w:webHidden/>
              </w:rPr>
            </w:r>
            <w:r w:rsidR="00A733EF">
              <w:rPr>
                <w:noProof/>
                <w:webHidden/>
              </w:rPr>
              <w:fldChar w:fldCharType="separate"/>
            </w:r>
            <w:r w:rsidR="00A733EF">
              <w:rPr>
                <w:noProof/>
                <w:webHidden/>
              </w:rPr>
              <w:t>7</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24" w:history="1">
            <w:r w:rsidR="00A733EF" w:rsidRPr="00EB4AD9">
              <w:rPr>
                <w:rStyle w:val="Hipervnculo"/>
                <w:b/>
                <w:noProof/>
              </w:rPr>
              <w:t>3.3 Criterio 3: Diseño</w:t>
            </w:r>
            <w:r w:rsidR="00A733EF">
              <w:rPr>
                <w:noProof/>
                <w:webHidden/>
              </w:rPr>
              <w:tab/>
            </w:r>
            <w:r w:rsidR="00A733EF">
              <w:rPr>
                <w:noProof/>
                <w:webHidden/>
              </w:rPr>
              <w:fldChar w:fldCharType="begin"/>
            </w:r>
            <w:r w:rsidR="00A733EF">
              <w:rPr>
                <w:noProof/>
                <w:webHidden/>
              </w:rPr>
              <w:instrText xml:space="preserve"> PAGEREF _Toc450686224 \h </w:instrText>
            </w:r>
            <w:r w:rsidR="00A733EF">
              <w:rPr>
                <w:noProof/>
                <w:webHidden/>
              </w:rPr>
            </w:r>
            <w:r w:rsidR="00A733EF">
              <w:rPr>
                <w:noProof/>
                <w:webHidden/>
              </w:rPr>
              <w:fldChar w:fldCharType="separate"/>
            </w:r>
            <w:r w:rsidR="00A733EF">
              <w:rPr>
                <w:noProof/>
                <w:webHidden/>
              </w:rPr>
              <w:t>8</w:t>
            </w:r>
            <w:r w:rsidR="00A733EF">
              <w:rPr>
                <w:noProof/>
                <w:webHidden/>
              </w:rPr>
              <w:fldChar w:fldCharType="end"/>
            </w:r>
          </w:hyperlink>
        </w:p>
        <w:p w:rsidR="00A733EF" w:rsidRDefault="00D9189D">
          <w:pPr>
            <w:pStyle w:val="TDC1"/>
            <w:tabs>
              <w:tab w:val="right" w:leader="dot" w:pos="8828"/>
            </w:tabs>
            <w:rPr>
              <w:rFonts w:asciiTheme="minorHAnsi" w:eastAsiaTheme="minorEastAsia" w:hAnsiTheme="minorHAnsi" w:cstheme="minorBidi"/>
              <w:noProof/>
              <w:lang w:eastAsia="es-ES"/>
            </w:rPr>
          </w:pPr>
          <w:hyperlink w:anchor="_Toc450686225" w:history="1">
            <w:r w:rsidR="00A733EF" w:rsidRPr="00EB4AD9">
              <w:rPr>
                <w:rStyle w:val="Hipervnculo"/>
                <w:b/>
                <w:noProof/>
              </w:rPr>
              <w:t>4. Proyecto de implementación de un prototipo del sistema utilizando Rapidminer</w:t>
            </w:r>
            <w:r w:rsidR="00A733EF">
              <w:rPr>
                <w:noProof/>
                <w:webHidden/>
              </w:rPr>
              <w:tab/>
            </w:r>
            <w:r w:rsidR="00A733EF">
              <w:rPr>
                <w:noProof/>
                <w:webHidden/>
              </w:rPr>
              <w:fldChar w:fldCharType="begin"/>
            </w:r>
            <w:r w:rsidR="00A733EF">
              <w:rPr>
                <w:noProof/>
                <w:webHidden/>
              </w:rPr>
              <w:instrText xml:space="preserve"> PAGEREF _Toc450686225 \h </w:instrText>
            </w:r>
            <w:r w:rsidR="00A733EF">
              <w:rPr>
                <w:noProof/>
                <w:webHidden/>
              </w:rPr>
            </w:r>
            <w:r w:rsidR="00A733EF">
              <w:rPr>
                <w:noProof/>
                <w:webHidden/>
              </w:rPr>
              <w:fldChar w:fldCharType="separate"/>
            </w:r>
            <w:r w:rsidR="00A733EF">
              <w:rPr>
                <w:noProof/>
                <w:webHidden/>
              </w:rPr>
              <w:t>12</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26" w:history="1">
            <w:r w:rsidR="00A733EF" w:rsidRPr="00EB4AD9">
              <w:rPr>
                <w:rStyle w:val="Hipervnculo"/>
                <w:b/>
                <w:noProof/>
              </w:rPr>
              <w:t>4.1 Documentación de diseño</w:t>
            </w:r>
            <w:r w:rsidR="00A733EF">
              <w:rPr>
                <w:noProof/>
                <w:webHidden/>
              </w:rPr>
              <w:tab/>
            </w:r>
            <w:r w:rsidR="00A733EF">
              <w:rPr>
                <w:noProof/>
                <w:webHidden/>
              </w:rPr>
              <w:fldChar w:fldCharType="begin"/>
            </w:r>
            <w:r w:rsidR="00A733EF">
              <w:rPr>
                <w:noProof/>
                <w:webHidden/>
              </w:rPr>
              <w:instrText xml:space="preserve"> PAGEREF _Toc450686226 \h </w:instrText>
            </w:r>
            <w:r w:rsidR="00A733EF">
              <w:rPr>
                <w:noProof/>
                <w:webHidden/>
              </w:rPr>
            </w:r>
            <w:r w:rsidR="00A733EF">
              <w:rPr>
                <w:noProof/>
                <w:webHidden/>
              </w:rPr>
              <w:fldChar w:fldCharType="separate"/>
            </w:r>
            <w:r w:rsidR="00A733EF">
              <w:rPr>
                <w:noProof/>
                <w:webHidden/>
              </w:rPr>
              <w:t>12</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27" w:history="1">
            <w:r w:rsidR="00A733EF" w:rsidRPr="00EB4AD9">
              <w:rPr>
                <w:rStyle w:val="Hipervnculo"/>
                <w:b/>
                <w:noProof/>
              </w:rPr>
              <w:t>4.2 Documentación de construcción</w:t>
            </w:r>
            <w:r w:rsidR="00A733EF">
              <w:rPr>
                <w:noProof/>
                <w:webHidden/>
              </w:rPr>
              <w:tab/>
            </w:r>
            <w:r w:rsidR="00A733EF">
              <w:rPr>
                <w:noProof/>
                <w:webHidden/>
              </w:rPr>
              <w:fldChar w:fldCharType="begin"/>
            </w:r>
            <w:r w:rsidR="00A733EF">
              <w:rPr>
                <w:noProof/>
                <w:webHidden/>
              </w:rPr>
              <w:instrText xml:space="preserve"> PAGEREF _Toc450686227 \h </w:instrText>
            </w:r>
            <w:r w:rsidR="00A733EF">
              <w:rPr>
                <w:noProof/>
                <w:webHidden/>
              </w:rPr>
            </w:r>
            <w:r w:rsidR="00A733EF">
              <w:rPr>
                <w:noProof/>
                <w:webHidden/>
              </w:rPr>
              <w:fldChar w:fldCharType="separate"/>
            </w:r>
            <w:r w:rsidR="00A733EF">
              <w:rPr>
                <w:noProof/>
                <w:webHidden/>
              </w:rPr>
              <w:t>14</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28" w:history="1">
            <w:r w:rsidR="00A733EF" w:rsidRPr="00EB4AD9">
              <w:rPr>
                <w:rStyle w:val="Hipervnculo"/>
                <w:b/>
                <w:noProof/>
              </w:rPr>
              <w:t>4.3 Documentación de pruebas</w:t>
            </w:r>
            <w:r w:rsidR="00A733EF">
              <w:rPr>
                <w:noProof/>
                <w:webHidden/>
              </w:rPr>
              <w:tab/>
            </w:r>
            <w:r w:rsidR="00A733EF">
              <w:rPr>
                <w:noProof/>
                <w:webHidden/>
              </w:rPr>
              <w:fldChar w:fldCharType="begin"/>
            </w:r>
            <w:r w:rsidR="00A733EF">
              <w:rPr>
                <w:noProof/>
                <w:webHidden/>
              </w:rPr>
              <w:instrText xml:space="preserve"> PAGEREF _Toc450686228 \h </w:instrText>
            </w:r>
            <w:r w:rsidR="00A733EF">
              <w:rPr>
                <w:noProof/>
                <w:webHidden/>
              </w:rPr>
            </w:r>
            <w:r w:rsidR="00A733EF">
              <w:rPr>
                <w:noProof/>
                <w:webHidden/>
              </w:rPr>
              <w:fldChar w:fldCharType="separate"/>
            </w:r>
            <w:r w:rsidR="00A733EF">
              <w:rPr>
                <w:noProof/>
                <w:webHidden/>
              </w:rPr>
              <w:t>15</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29" w:history="1">
            <w:r w:rsidR="00A733EF" w:rsidRPr="00EB4AD9">
              <w:rPr>
                <w:rStyle w:val="Hipervnculo"/>
                <w:b/>
                <w:noProof/>
              </w:rPr>
              <w:t>4.4 Documentación de instalación</w:t>
            </w:r>
            <w:r w:rsidR="00A733EF">
              <w:rPr>
                <w:noProof/>
                <w:webHidden/>
              </w:rPr>
              <w:tab/>
            </w:r>
            <w:r w:rsidR="00A733EF">
              <w:rPr>
                <w:noProof/>
                <w:webHidden/>
              </w:rPr>
              <w:fldChar w:fldCharType="begin"/>
            </w:r>
            <w:r w:rsidR="00A733EF">
              <w:rPr>
                <w:noProof/>
                <w:webHidden/>
              </w:rPr>
              <w:instrText xml:space="preserve"> PAGEREF _Toc450686229 \h </w:instrText>
            </w:r>
            <w:r w:rsidR="00A733EF">
              <w:rPr>
                <w:noProof/>
                <w:webHidden/>
              </w:rPr>
            </w:r>
            <w:r w:rsidR="00A733EF">
              <w:rPr>
                <w:noProof/>
                <w:webHidden/>
              </w:rPr>
              <w:fldChar w:fldCharType="separate"/>
            </w:r>
            <w:r w:rsidR="00A733EF">
              <w:rPr>
                <w:noProof/>
                <w:webHidden/>
              </w:rPr>
              <w:t>18</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30" w:history="1">
            <w:r w:rsidR="00A733EF" w:rsidRPr="00EB4AD9">
              <w:rPr>
                <w:rStyle w:val="Hipervnculo"/>
                <w:b/>
                <w:noProof/>
              </w:rPr>
              <w:t>4.5 Manual de usuario</w:t>
            </w:r>
            <w:r w:rsidR="00A733EF">
              <w:rPr>
                <w:noProof/>
                <w:webHidden/>
              </w:rPr>
              <w:tab/>
            </w:r>
            <w:r w:rsidR="00A733EF">
              <w:rPr>
                <w:noProof/>
                <w:webHidden/>
              </w:rPr>
              <w:fldChar w:fldCharType="begin"/>
            </w:r>
            <w:r w:rsidR="00A733EF">
              <w:rPr>
                <w:noProof/>
                <w:webHidden/>
              </w:rPr>
              <w:instrText xml:space="preserve"> PAGEREF _Toc450686230 \h </w:instrText>
            </w:r>
            <w:r w:rsidR="00A733EF">
              <w:rPr>
                <w:noProof/>
                <w:webHidden/>
              </w:rPr>
            </w:r>
            <w:r w:rsidR="00A733EF">
              <w:rPr>
                <w:noProof/>
                <w:webHidden/>
              </w:rPr>
              <w:fldChar w:fldCharType="separate"/>
            </w:r>
            <w:r w:rsidR="00A733EF">
              <w:rPr>
                <w:noProof/>
                <w:webHidden/>
              </w:rPr>
              <w:t>19</w:t>
            </w:r>
            <w:r w:rsidR="00A733EF">
              <w:rPr>
                <w:noProof/>
                <w:webHidden/>
              </w:rPr>
              <w:fldChar w:fldCharType="end"/>
            </w:r>
          </w:hyperlink>
        </w:p>
        <w:p w:rsidR="00A733EF" w:rsidRDefault="00D9189D">
          <w:pPr>
            <w:pStyle w:val="TDC1"/>
            <w:tabs>
              <w:tab w:val="right" w:leader="dot" w:pos="8828"/>
            </w:tabs>
            <w:rPr>
              <w:rFonts w:asciiTheme="minorHAnsi" w:eastAsiaTheme="minorEastAsia" w:hAnsiTheme="minorHAnsi" w:cstheme="minorBidi"/>
              <w:noProof/>
              <w:lang w:eastAsia="es-ES"/>
            </w:rPr>
          </w:pPr>
          <w:hyperlink w:anchor="_Toc450686231" w:history="1">
            <w:r w:rsidR="00A733EF" w:rsidRPr="00EB4AD9">
              <w:rPr>
                <w:rStyle w:val="Hipervnculo"/>
                <w:b/>
                <w:noProof/>
              </w:rPr>
              <w:t>5. Proyecto de implementación de un prototipo del sistema utilizando la tecnología B</w:t>
            </w:r>
            <w:r w:rsidR="00A733EF">
              <w:rPr>
                <w:noProof/>
                <w:webHidden/>
              </w:rPr>
              <w:tab/>
            </w:r>
            <w:r w:rsidR="00A733EF">
              <w:rPr>
                <w:noProof/>
                <w:webHidden/>
              </w:rPr>
              <w:fldChar w:fldCharType="begin"/>
            </w:r>
            <w:r w:rsidR="00A733EF">
              <w:rPr>
                <w:noProof/>
                <w:webHidden/>
              </w:rPr>
              <w:instrText xml:space="preserve"> PAGEREF _Toc450686231 \h </w:instrText>
            </w:r>
            <w:r w:rsidR="00A733EF">
              <w:rPr>
                <w:noProof/>
                <w:webHidden/>
              </w:rPr>
            </w:r>
            <w:r w:rsidR="00A733EF">
              <w:rPr>
                <w:noProof/>
                <w:webHidden/>
              </w:rPr>
              <w:fldChar w:fldCharType="separate"/>
            </w:r>
            <w:r w:rsidR="00A733EF">
              <w:rPr>
                <w:noProof/>
                <w:webHidden/>
              </w:rPr>
              <w:t>21</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32" w:history="1">
            <w:r w:rsidR="00A733EF" w:rsidRPr="00EB4AD9">
              <w:rPr>
                <w:rStyle w:val="Hipervnculo"/>
                <w:b/>
                <w:noProof/>
              </w:rPr>
              <w:t>5.1 Documentación de diseño</w:t>
            </w:r>
            <w:r w:rsidR="00A733EF">
              <w:rPr>
                <w:noProof/>
                <w:webHidden/>
              </w:rPr>
              <w:tab/>
            </w:r>
            <w:r w:rsidR="00A733EF">
              <w:rPr>
                <w:noProof/>
                <w:webHidden/>
              </w:rPr>
              <w:fldChar w:fldCharType="begin"/>
            </w:r>
            <w:r w:rsidR="00A733EF">
              <w:rPr>
                <w:noProof/>
                <w:webHidden/>
              </w:rPr>
              <w:instrText xml:space="preserve"> PAGEREF _Toc450686232 \h </w:instrText>
            </w:r>
            <w:r w:rsidR="00A733EF">
              <w:rPr>
                <w:noProof/>
                <w:webHidden/>
              </w:rPr>
            </w:r>
            <w:r w:rsidR="00A733EF">
              <w:rPr>
                <w:noProof/>
                <w:webHidden/>
              </w:rPr>
              <w:fldChar w:fldCharType="separate"/>
            </w:r>
            <w:r w:rsidR="00A733EF">
              <w:rPr>
                <w:noProof/>
                <w:webHidden/>
              </w:rPr>
              <w:t>21</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33" w:history="1">
            <w:r w:rsidR="00A733EF" w:rsidRPr="00EB4AD9">
              <w:rPr>
                <w:rStyle w:val="Hipervnculo"/>
                <w:b/>
                <w:noProof/>
              </w:rPr>
              <w:t>5.2 Documentación de construcción</w:t>
            </w:r>
            <w:r w:rsidR="00A733EF">
              <w:rPr>
                <w:noProof/>
                <w:webHidden/>
              </w:rPr>
              <w:tab/>
            </w:r>
            <w:r w:rsidR="00A733EF">
              <w:rPr>
                <w:noProof/>
                <w:webHidden/>
              </w:rPr>
              <w:fldChar w:fldCharType="begin"/>
            </w:r>
            <w:r w:rsidR="00A733EF">
              <w:rPr>
                <w:noProof/>
                <w:webHidden/>
              </w:rPr>
              <w:instrText xml:space="preserve"> PAGEREF _Toc450686233 \h </w:instrText>
            </w:r>
            <w:r w:rsidR="00A733EF">
              <w:rPr>
                <w:noProof/>
                <w:webHidden/>
              </w:rPr>
            </w:r>
            <w:r w:rsidR="00A733EF">
              <w:rPr>
                <w:noProof/>
                <w:webHidden/>
              </w:rPr>
              <w:fldChar w:fldCharType="separate"/>
            </w:r>
            <w:r w:rsidR="00A733EF">
              <w:rPr>
                <w:noProof/>
                <w:webHidden/>
              </w:rPr>
              <w:t>21</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34" w:history="1">
            <w:r w:rsidR="00A733EF" w:rsidRPr="00EB4AD9">
              <w:rPr>
                <w:rStyle w:val="Hipervnculo"/>
                <w:b/>
                <w:noProof/>
              </w:rPr>
              <w:t>5.3 Documentación de pruebas</w:t>
            </w:r>
            <w:r w:rsidR="00A733EF">
              <w:rPr>
                <w:noProof/>
                <w:webHidden/>
              </w:rPr>
              <w:tab/>
            </w:r>
            <w:r w:rsidR="00A733EF">
              <w:rPr>
                <w:noProof/>
                <w:webHidden/>
              </w:rPr>
              <w:fldChar w:fldCharType="begin"/>
            </w:r>
            <w:r w:rsidR="00A733EF">
              <w:rPr>
                <w:noProof/>
                <w:webHidden/>
              </w:rPr>
              <w:instrText xml:space="preserve"> PAGEREF _Toc450686234 \h </w:instrText>
            </w:r>
            <w:r w:rsidR="00A733EF">
              <w:rPr>
                <w:noProof/>
                <w:webHidden/>
              </w:rPr>
            </w:r>
            <w:r w:rsidR="00A733EF">
              <w:rPr>
                <w:noProof/>
                <w:webHidden/>
              </w:rPr>
              <w:fldChar w:fldCharType="separate"/>
            </w:r>
            <w:r w:rsidR="00A733EF">
              <w:rPr>
                <w:noProof/>
                <w:webHidden/>
              </w:rPr>
              <w:t>22</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35" w:history="1">
            <w:r w:rsidR="00A733EF" w:rsidRPr="00EB4AD9">
              <w:rPr>
                <w:rStyle w:val="Hipervnculo"/>
                <w:b/>
                <w:noProof/>
              </w:rPr>
              <w:t>5.4 Documentación de instalación</w:t>
            </w:r>
            <w:r w:rsidR="00A733EF">
              <w:rPr>
                <w:noProof/>
                <w:webHidden/>
              </w:rPr>
              <w:tab/>
            </w:r>
            <w:r w:rsidR="00A733EF">
              <w:rPr>
                <w:noProof/>
                <w:webHidden/>
              </w:rPr>
              <w:fldChar w:fldCharType="begin"/>
            </w:r>
            <w:r w:rsidR="00A733EF">
              <w:rPr>
                <w:noProof/>
                <w:webHidden/>
              </w:rPr>
              <w:instrText xml:space="preserve"> PAGEREF _Toc450686235 \h </w:instrText>
            </w:r>
            <w:r w:rsidR="00A733EF">
              <w:rPr>
                <w:noProof/>
                <w:webHidden/>
              </w:rPr>
            </w:r>
            <w:r w:rsidR="00A733EF">
              <w:rPr>
                <w:noProof/>
                <w:webHidden/>
              </w:rPr>
              <w:fldChar w:fldCharType="separate"/>
            </w:r>
            <w:r w:rsidR="00A733EF">
              <w:rPr>
                <w:noProof/>
                <w:webHidden/>
              </w:rPr>
              <w:t>24</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36" w:history="1">
            <w:r w:rsidR="00A733EF" w:rsidRPr="00EB4AD9">
              <w:rPr>
                <w:rStyle w:val="Hipervnculo"/>
                <w:b/>
                <w:noProof/>
              </w:rPr>
              <w:t>5.5 Manual de usuario</w:t>
            </w:r>
            <w:r w:rsidR="00A733EF">
              <w:rPr>
                <w:noProof/>
                <w:webHidden/>
              </w:rPr>
              <w:tab/>
            </w:r>
            <w:r w:rsidR="00A733EF">
              <w:rPr>
                <w:noProof/>
                <w:webHidden/>
              </w:rPr>
              <w:fldChar w:fldCharType="begin"/>
            </w:r>
            <w:r w:rsidR="00A733EF">
              <w:rPr>
                <w:noProof/>
                <w:webHidden/>
              </w:rPr>
              <w:instrText xml:space="preserve"> PAGEREF _Toc450686236 \h </w:instrText>
            </w:r>
            <w:r w:rsidR="00A733EF">
              <w:rPr>
                <w:noProof/>
                <w:webHidden/>
              </w:rPr>
            </w:r>
            <w:r w:rsidR="00A733EF">
              <w:rPr>
                <w:noProof/>
                <w:webHidden/>
              </w:rPr>
              <w:fldChar w:fldCharType="separate"/>
            </w:r>
            <w:r w:rsidR="00A733EF">
              <w:rPr>
                <w:noProof/>
                <w:webHidden/>
              </w:rPr>
              <w:t>26</w:t>
            </w:r>
            <w:r w:rsidR="00A733EF">
              <w:rPr>
                <w:noProof/>
                <w:webHidden/>
              </w:rPr>
              <w:fldChar w:fldCharType="end"/>
            </w:r>
          </w:hyperlink>
        </w:p>
        <w:p w:rsidR="00A733EF" w:rsidRDefault="00D9189D">
          <w:pPr>
            <w:pStyle w:val="TDC1"/>
            <w:tabs>
              <w:tab w:val="right" w:leader="dot" w:pos="8828"/>
            </w:tabs>
            <w:rPr>
              <w:rFonts w:asciiTheme="minorHAnsi" w:eastAsiaTheme="minorEastAsia" w:hAnsiTheme="minorHAnsi" w:cstheme="minorBidi"/>
              <w:noProof/>
              <w:lang w:eastAsia="es-ES"/>
            </w:rPr>
          </w:pPr>
          <w:hyperlink w:anchor="_Toc450686237" w:history="1">
            <w:r w:rsidR="00A733EF" w:rsidRPr="00EB4AD9">
              <w:rPr>
                <w:rStyle w:val="Hipervnculo"/>
                <w:b/>
                <w:noProof/>
              </w:rPr>
              <w:t>6. Comparación de las dos implementaciones</w:t>
            </w:r>
            <w:r w:rsidR="00A733EF">
              <w:rPr>
                <w:noProof/>
                <w:webHidden/>
              </w:rPr>
              <w:tab/>
            </w:r>
            <w:r w:rsidR="00A733EF">
              <w:rPr>
                <w:noProof/>
                <w:webHidden/>
              </w:rPr>
              <w:fldChar w:fldCharType="begin"/>
            </w:r>
            <w:r w:rsidR="00A733EF">
              <w:rPr>
                <w:noProof/>
                <w:webHidden/>
              </w:rPr>
              <w:instrText xml:space="preserve"> PAGEREF _Toc450686237 \h </w:instrText>
            </w:r>
            <w:r w:rsidR="00A733EF">
              <w:rPr>
                <w:noProof/>
                <w:webHidden/>
              </w:rPr>
            </w:r>
            <w:r w:rsidR="00A733EF">
              <w:rPr>
                <w:noProof/>
                <w:webHidden/>
              </w:rPr>
              <w:fldChar w:fldCharType="separate"/>
            </w:r>
            <w:r w:rsidR="00A733EF">
              <w:rPr>
                <w:noProof/>
                <w:webHidden/>
              </w:rPr>
              <w:t>30</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38" w:history="1">
            <w:r w:rsidR="00A733EF" w:rsidRPr="00EB4AD9">
              <w:rPr>
                <w:rStyle w:val="Hipervnculo"/>
                <w:b/>
                <w:noProof/>
              </w:rPr>
              <w:t>6.1 Evaluación de los criterios en la implementación usando RapidMiner</w:t>
            </w:r>
            <w:r w:rsidR="00A733EF">
              <w:rPr>
                <w:noProof/>
                <w:webHidden/>
              </w:rPr>
              <w:tab/>
            </w:r>
            <w:r w:rsidR="00A733EF">
              <w:rPr>
                <w:noProof/>
                <w:webHidden/>
              </w:rPr>
              <w:fldChar w:fldCharType="begin"/>
            </w:r>
            <w:r w:rsidR="00A733EF">
              <w:rPr>
                <w:noProof/>
                <w:webHidden/>
              </w:rPr>
              <w:instrText xml:space="preserve"> PAGEREF _Toc450686238 \h </w:instrText>
            </w:r>
            <w:r w:rsidR="00A733EF">
              <w:rPr>
                <w:noProof/>
                <w:webHidden/>
              </w:rPr>
            </w:r>
            <w:r w:rsidR="00A733EF">
              <w:rPr>
                <w:noProof/>
                <w:webHidden/>
              </w:rPr>
              <w:fldChar w:fldCharType="separate"/>
            </w:r>
            <w:r w:rsidR="00A733EF">
              <w:rPr>
                <w:noProof/>
                <w:webHidden/>
              </w:rPr>
              <w:t>30</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39" w:history="1">
            <w:r w:rsidR="00A733EF" w:rsidRPr="00EB4AD9">
              <w:rPr>
                <w:rStyle w:val="Hipervnculo"/>
                <w:b/>
                <w:noProof/>
              </w:rPr>
              <w:t>6.2 Evaluación de los criterios en la implementación usando Weka Oracle</w:t>
            </w:r>
            <w:r w:rsidR="00A733EF">
              <w:rPr>
                <w:noProof/>
                <w:webHidden/>
              </w:rPr>
              <w:tab/>
            </w:r>
            <w:r w:rsidR="00A733EF">
              <w:rPr>
                <w:noProof/>
                <w:webHidden/>
              </w:rPr>
              <w:fldChar w:fldCharType="begin"/>
            </w:r>
            <w:r w:rsidR="00A733EF">
              <w:rPr>
                <w:noProof/>
                <w:webHidden/>
              </w:rPr>
              <w:instrText xml:space="preserve"> PAGEREF _Toc450686239 \h </w:instrText>
            </w:r>
            <w:r w:rsidR="00A733EF">
              <w:rPr>
                <w:noProof/>
                <w:webHidden/>
              </w:rPr>
            </w:r>
            <w:r w:rsidR="00A733EF">
              <w:rPr>
                <w:noProof/>
                <w:webHidden/>
              </w:rPr>
              <w:fldChar w:fldCharType="separate"/>
            </w:r>
            <w:r w:rsidR="00A733EF">
              <w:rPr>
                <w:noProof/>
                <w:webHidden/>
              </w:rPr>
              <w:t>34</w:t>
            </w:r>
            <w:r w:rsidR="00A733EF">
              <w:rPr>
                <w:noProof/>
                <w:webHidden/>
              </w:rPr>
              <w:fldChar w:fldCharType="end"/>
            </w:r>
          </w:hyperlink>
        </w:p>
        <w:p w:rsidR="00A733EF" w:rsidRDefault="00D9189D">
          <w:pPr>
            <w:pStyle w:val="TDC1"/>
            <w:tabs>
              <w:tab w:val="right" w:leader="dot" w:pos="8828"/>
            </w:tabs>
            <w:rPr>
              <w:rFonts w:asciiTheme="minorHAnsi" w:eastAsiaTheme="minorEastAsia" w:hAnsiTheme="minorHAnsi" w:cstheme="minorBidi"/>
              <w:noProof/>
              <w:lang w:eastAsia="es-ES"/>
            </w:rPr>
          </w:pPr>
          <w:hyperlink w:anchor="_Toc450686240" w:history="1">
            <w:r w:rsidR="00A733EF" w:rsidRPr="00EB4AD9">
              <w:rPr>
                <w:rStyle w:val="Hipervnculo"/>
                <w:b/>
                <w:noProof/>
              </w:rPr>
              <w:t>7. Comparación de la implementación de las tecnologías</w:t>
            </w:r>
            <w:r w:rsidR="00A733EF">
              <w:rPr>
                <w:noProof/>
                <w:webHidden/>
              </w:rPr>
              <w:tab/>
            </w:r>
            <w:r w:rsidR="00A733EF">
              <w:rPr>
                <w:noProof/>
                <w:webHidden/>
              </w:rPr>
              <w:fldChar w:fldCharType="begin"/>
            </w:r>
            <w:r w:rsidR="00A733EF">
              <w:rPr>
                <w:noProof/>
                <w:webHidden/>
              </w:rPr>
              <w:instrText xml:space="preserve"> PAGEREF _Toc450686240 \h </w:instrText>
            </w:r>
            <w:r w:rsidR="00A733EF">
              <w:rPr>
                <w:noProof/>
                <w:webHidden/>
              </w:rPr>
            </w:r>
            <w:r w:rsidR="00A733EF">
              <w:rPr>
                <w:noProof/>
                <w:webHidden/>
              </w:rPr>
              <w:fldChar w:fldCharType="separate"/>
            </w:r>
            <w:r w:rsidR="00A733EF">
              <w:rPr>
                <w:noProof/>
                <w:webHidden/>
              </w:rPr>
              <w:t>38</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41" w:history="1">
            <w:r w:rsidR="00A733EF" w:rsidRPr="00EB4AD9">
              <w:rPr>
                <w:rStyle w:val="Hipervnculo"/>
                <w:b/>
                <w:noProof/>
              </w:rPr>
              <w:t>3.1 Criterio 1: Tiempo</w:t>
            </w:r>
            <w:r w:rsidR="00A733EF">
              <w:rPr>
                <w:noProof/>
                <w:webHidden/>
              </w:rPr>
              <w:tab/>
            </w:r>
            <w:r w:rsidR="00A733EF">
              <w:rPr>
                <w:noProof/>
                <w:webHidden/>
              </w:rPr>
              <w:fldChar w:fldCharType="begin"/>
            </w:r>
            <w:r w:rsidR="00A733EF">
              <w:rPr>
                <w:noProof/>
                <w:webHidden/>
              </w:rPr>
              <w:instrText xml:space="preserve"> PAGEREF _Toc450686241 \h </w:instrText>
            </w:r>
            <w:r w:rsidR="00A733EF">
              <w:rPr>
                <w:noProof/>
                <w:webHidden/>
              </w:rPr>
            </w:r>
            <w:r w:rsidR="00A733EF">
              <w:rPr>
                <w:noProof/>
                <w:webHidden/>
              </w:rPr>
              <w:fldChar w:fldCharType="separate"/>
            </w:r>
            <w:r w:rsidR="00A733EF">
              <w:rPr>
                <w:noProof/>
                <w:webHidden/>
              </w:rPr>
              <w:t>38</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42" w:history="1">
            <w:r w:rsidR="00A733EF" w:rsidRPr="00EB4AD9">
              <w:rPr>
                <w:rStyle w:val="Hipervnculo"/>
                <w:b/>
                <w:noProof/>
              </w:rPr>
              <w:t>3.2 Criterio 2: Funcionalidad</w:t>
            </w:r>
            <w:r w:rsidR="00A733EF">
              <w:rPr>
                <w:noProof/>
                <w:webHidden/>
              </w:rPr>
              <w:tab/>
            </w:r>
            <w:r w:rsidR="00A733EF">
              <w:rPr>
                <w:noProof/>
                <w:webHidden/>
              </w:rPr>
              <w:fldChar w:fldCharType="begin"/>
            </w:r>
            <w:r w:rsidR="00A733EF">
              <w:rPr>
                <w:noProof/>
                <w:webHidden/>
              </w:rPr>
              <w:instrText xml:space="preserve"> PAGEREF _Toc450686242 \h </w:instrText>
            </w:r>
            <w:r w:rsidR="00A733EF">
              <w:rPr>
                <w:noProof/>
                <w:webHidden/>
              </w:rPr>
            </w:r>
            <w:r w:rsidR="00A733EF">
              <w:rPr>
                <w:noProof/>
                <w:webHidden/>
              </w:rPr>
              <w:fldChar w:fldCharType="separate"/>
            </w:r>
            <w:r w:rsidR="00A733EF">
              <w:rPr>
                <w:noProof/>
                <w:webHidden/>
              </w:rPr>
              <w:t>39</w:t>
            </w:r>
            <w:r w:rsidR="00A733EF">
              <w:rPr>
                <w:noProof/>
                <w:webHidden/>
              </w:rPr>
              <w:fldChar w:fldCharType="end"/>
            </w:r>
          </w:hyperlink>
        </w:p>
        <w:p w:rsidR="00A733EF" w:rsidRDefault="00D9189D">
          <w:pPr>
            <w:pStyle w:val="TDC2"/>
            <w:tabs>
              <w:tab w:val="right" w:leader="dot" w:pos="8828"/>
            </w:tabs>
            <w:rPr>
              <w:rFonts w:asciiTheme="minorHAnsi" w:eastAsiaTheme="minorEastAsia" w:hAnsiTheme="minorHAnsi" w:cstheme="minorBidi"/>
              <w:noProof/>
              <w:lang w:eastAsia="es-ES"/>
            </w:rPr>
          </w:pPr>
          <w:hyperlink w:anchor="_Toc450686243" w:history="1">
            <w:r w:rsidR="00A733EF" w:rsidRPr="00EB4AD9">
              <w:rPr>
                <w:rStyle w:val="Hipervnculo"/>
                <w:b/>
                <w:noProof/>
              </w:rPr>
              <w:t>3.3 Criterio 3: Diseño</w:t>
            </w:r>
            <w:r w:rsidR="00A733EF">
              <w:rPr>
                <w:noProof/>
                <w:webHidden/>
              </w:rPr>
              <w:tab/>
            </w:r>
            <w:r w:rsidR="00A733EF">
              <w:rPr>
                <w:noProof/>
                <w:webHidden/>
              </w:rPr>
              <w:fldChar w:fldCharType="begin"/>
            </w:r>
            <w:r w:rsidR="00A733EF">
              <w:rPr>
                <w:noProof/>
                <w:webHidden/>
              </w:rPr>
              <w:instrText xml:space="preserve"> PAGEREF _Toc450686243 \h </w:instrText>
            </w:r>
            <w:r w:rsidR="00A733EF">
              <w:rPr>
                <w:noProof/>
                <w:webHidden/>
              </w:rPr>
            </w:r>
            <w:r w:rsidR="00A733EF">
              <w:rPr>
                <w:noProof/>
                <w:webHidden/>
              </w:rPr>
              <w:fldChar w:fldCharType="separate"/>
            </w:r>
            <w:r w:rsidR="00A733EF">
              <w:rPr>
                <w:noProof/>
                <w:webHidden/>
              </w:rPr>
              <w:t>39</w:t>
            </w:r>
            <w:r w:rsidR="00A733EF">
              <w:rPr>
                <w:noProof/>
                <w:webHidden/>
              </w:rPr>
              <w:fldChar w:fldCharType="end"/>
            </w:r>
          </w:hyperlink>
        </w:p>
        <w:p w:rsidR="00A733EF" w:rsidRDefault="00D9189D">
          <w:pPr>
            <w:pStyle w:val="TDC1"/>
            <w:tabs>
              <w:tab w:val="right" w:leader="dot" w:pos="8828"/>
            </w:tabs>
            <w:rPr>
              <w:rFonts w:asciiTheme="minorHAnsi" w:eastAsiaTheme="minorEastAsia" w:hAnsiTheme="minorHAnsi" w:cstheme="minorBidi"/>
              <w:noProof/>
              <w:lang w:eastAsia="es-ES"/>
            </w:rPr>
          </w:pPr>
          <w:hyperlink w:anchor="_Toc450686244" w:history="1">
            <w:r w:rsidR="00A733EF" w:rsidRPr="00EB4AD9">
              <w:rPr>
                <w:rStyle w:val="Hipervnculo"/>
                <w:b/>
                <w:noProof/>
              </w:rPr>
              <w:t>8. Conclusiones</w:t>
            </w:r>
            <w:r w:rsidR="00A733EF">
              <w:rPr>
                <w:noProof/>
                <w:webHidden/>
              </w:rPr>
              <w:tab/>
            </w:r>
            <w:r w:rsidR="00A733EF">
              <w:rPr>
                <w:noProof/>
                <w:webHidden/>
              </w:rPr>
              <w:fldChar w:fldCharType="begin"/>
            </w:r>
            <w:r w:rsidR="00A733EF">
              <w:rPr>
                <w:noProof/>
                <w:webHidden/>
              </w:rPr>
              <w:instrText xml:space="preserve"> PAGEREF _Toc450686244 \h </w:instrText>
            </w:r>
            <w:r w:rsidR="00A733EF">
              <w:rPr>
                <w:noProof/>
                <w:webHidden/>
              </w:rPr>
            </w:r>
            <w:r w:rsidR="00A733EF">
              <w:rPr>
                <w:noProof/>
                <w:webHidden/>
              </w:rPr>
              <w:fldChar w:fldCharType="separate"/>
            </w:r>
            <w:r w:rsidR="00A733EF">
              <w:rPr>
                <w:noProof/>
                <w:webHidden/>
              </w:rPr>
              <w:t>42</w:t>
            </w:r>
            <w:r w:rsidR="00A733EF">
              <w:rPr>
                <w:noProof/>
                <w:webHidden/>
              </w:rPr>
              <w:fldChar w:fldCharType="end"/>
            </w:r>
          </w:hyperlink>
        </w:p>
        <w:p w:rsidR="00B91AFE" w:rsidRDefault="00B91AFE" w:rsidP="00B91AFE">
          <w:pPr>
            <w:jc w:val="both"/>
          </w:pPr>
          <w:r>
            <w:fldChar w:fldCharType="end"/>
          </w:r>
        </w:p>
      </w:sdtContent>
    </w:sdt>
    <w:p w:rsidR="00D43182" w:rsidRDefault="00B75B88">
      <w:r>
        <w:t xml:space="preserve"> </w:t>
      </w:r>
    </w:p>
    <w:p w:rsidR="00D43182" w:rsidRDefault="00B75B88">
      <w:r>
        <w:t xml:space="preserve"> </w:t>
      </w:r>
    </w:p>
    <w:p w:rsidR="00D43182" w:rsidRDefault="00D43182"/>
    <w:p w:rsidR="00B91AFE" w:rsidRDefault="00B91AFE"/>
    <w:p w:rsidR="00B91AFE" w:rsidRDefault="00B91AFE"/>
    <w:p w:rsidR="00D43182" w:rsidRDefault="00D43182"/>
    <w:p w:rsidR="00D43182" w:rsidRDefault="00B75B88">
      <w:r>
        <w:rPr>
          <w:b/>
          <w:sz w:val="46"/>
          <w:szCs w:val="46"/>
        </w:rPr>
        <w:t>1. Autores del trabajo, planificación y entrega</w:t>
      </w:r>
    </w:p>
    <w:p w:rsidR="00D43182" w:rsidRDefault="00B75B88">
      <w:pPr>
        <w:pStyle w:val="Ttulo1"/>
        <w:spacing w:before="240" w:line="259" w:lineRule="auto"/>
        <w:contextualSpacing w:val="0"/>
        <w:jc w:val="both"/>
      </w:pPr>
      <w:bookmarkStart w:id="1" w:name="h.30j0zll" w:colFirst="0" w:colLast="0"/>
      <w:bookmarkStart w:id="2" w:name="_Toc450686214"/>
      <w:bookmarkEnd w:id="1"/>
      <w:r>
        <w:rPr>
          <w:b/>
          <w:sz w:val="28"/>
          <w:szCs w:val="28"/>
        </w:rPr>
        <w:t>1. Autores del trabajo, planificación y entrega</w:t>
      </w:r>
      <w:bookmarkEnd w:id="2"/>
    </w:p>
    <w:p w:rsidR="00D43182" w:rsidRDefault="00B75B88">
      <w:pPr>
        <w:pStyle w:val="Ttulo3"/>
        <w:keepNext w:val="0"/>
        <w:keepLines w:val="0"/>
        <w:spacing w:before="280" w:line="259" w:lineRule="auto"/>
        <w:contextualSpacing w:val="0"/>
        <w:jc w:val="both"/>
      </w:pPr>
      <w:bookmarkStart w:id="3" w:name="h.3lchuhuxw2xh" w:colFirst="0" w:colLast="0"/>
      <w:bookmarkStart w:id="4" w:name="_Toc450686215"/>
      <w:bookmarkEnd w:id="3"/>
      <w:r>
        <w:rPr>
          <w:b/>
          <w:color w:val="000000"/>
          <w:sz w:val="26"/>
          <w:szCs w:val="26"/>
        </w:rPr>
        <w:t>1.1 Autores</w:t>
      </w:r>
      <w:bookmarkEnd w:id="4"/>
    </w:p>
    <w:p w:rsidR="00D43182" w:rsidRDefault="00B75B88">
      <w:pPr>
        <w:spacing w:after="160" w:line="259" w:lineRule="auto"/>
        <w:jc w:val="both"/>
      </w:pPr>
      <w:r>
        <w:t xml:space="preserve"> </w:t>
      </w:r>
    </w:p>
    <w:p w:rsidR="00D43182" w:rsidRDefault="00B75B88">
      <w:pPr>
        <w:spacing w:after="160" w:line="259" w:lineRule="auto"/>
        <w:jc w:val="both"/>
      </w:pPr>
      <w:r>
        <w:t>Los autores de este trabajo (TG1) son los siguientes:</w:t>
      </w:r>
    </w:p>
    <w:p w:rsidR="00D43182" w:rsidRDefault="00B75B88">
      <w:pPr>
        <w:spacing w:after="160" w:line="259" w:lineRule="auto"/>
        <w:jc w:val="both"/>
      </w:pPr>
      <w:r>
        <w:t xml:space="preserve"> </w:t>
      </w:r>
    </w:p>
    <w:p w:rsidR="00D43182" w:rsidRDefault="00B75B88">
      <w:pPr>
        <w:spacing w:after="160" w:line="259" w:lineRule="auto"/>
        <w:ind w:left="1440" w:hanging="360"/>
        <w:jc w:val="both"/>
      </w:pPr>
      <w:r>
        <w:t>●</w:t>
      </w:r>
      <w:r>
        <w:rPr>
          <w:sz w:val="14"/>
          <w:szCs w:val="14"/>
        </w:rPr>
        <w:t xml:space="preserve">     </w:t>
      </w:r>
      <w:r>
        <w:t>Francisco José Aguilera Matas – Coordinador</w:t>
      </w:r>
    </w:p>
    <w:p w:rsidR="00D43182" w:rsidRDefault="00B75B88">
      <w:pPr>
        <w:spacing w:after="160" w:line="259" w:lineRule="auto"/>
        <w:ind w:left="1440" w:hanging="360"/>
        <w:jc w:val="both"/>
      </w:pPr>
      <w:r>
        <w:t>●</w:t>
      </w:r>
      <w:r>
        <w:rPr>
          <w:sz w:val="14"/>
          <w:szCs w:val="14"/>
        </w:rPr>
        <w:t xml:space="preserve">     </w:t>
      </w:r>
      <w:r>
        <w:t>Jesús Abad LaFuente</w:t>
      </w:r>
    </w:p>
    <w:p w:rsidR="00D43182" w:rsidRDefault="00B75B88">
      <w:pPr>
        <w:spacing w:after="160" w:line="259" w:lineRule="auto"/>
        <w:ind w:left="1440" w:hanging="360"/>
        <w:jc w:val="both"/>
      </w:pPr>
      <w:r>
        <w:t>●</w:t>
      </w:r>
      <w:r>
        <w:rPr>
          <w:sz w:val="14"/>
          <w:szCs w:val="14"/>
        </w:rPr>
        <w:t xml:space="preserve">     </w:t>
      </w:r>
      <w:r>
        <w:t>Sara Maeso Cárdaba</w:t>
      </w:r>
    </w:p>
    <w:p w:rsidR="00D43182" w:rsidRDefault="00B75B88">
      <w:pPr>
        <w:spacing w:after="160" w:line="259" w:lineRule="auto"/>
        <w:ind w:left="1440" w:hanging="360"/>
        <w:jc w:val="both"/>
      </w:pPr>
      <w:r>
        <w:t>●</w:t>
      </w:r>
      <w:r>
        <w:rPr>
          <w:sz w:val="14"/>
          <w:szCs w:val="14"/>
        </w:rPr>
        <w:t xml:space="preserve">     </w:t>
      </w:r>
      <w:r>
        <w:t>Sara Merino Benito</w:t>
      </w:r>
    </w:p>
    <w:p w:rsidR="00D43182" w:rsidRDefault="00B75B88">
      <w:pPr>
        <w:spacing w:after="160" w:line="259" w:lineRule="auto"/>
        <w:ind w:left="1440" w:hanging="360"/>
        <w:jc w:val="both"/>
      </w:pPr>
      <w:r>
        <w:t>●</w:t>
      </w:r>
      <w:r>
        <w:rPr>
          <w:sz w:val="14"/>
          <w:szCs w:val="14"/>
        </w:rPr>
        <w:t xml:space="preserve">     </w:t>
      </w:r>
      <w:r>
        <w:t>Daniel Portero Carrasco</w:t>
      </w:r>
    </w:p>
    <w:p w:rsidR="00D43182" w:rsidRDefault="00D43182">
      <w:pPr>
        <w:spacing w:after="160" w:line="259" w:lineRule="auto"/>
        <w:jc w:val="both"/>
      </w:pPr>
    </w:p>
    <w:p w:rsidR="00D43182" w:rsidRDefault="00B75B88">
      <w:pPr>
        <w:spacing w:after="160" w:line="259" w:lineRule="auto"/>
        <w:jc w:val="both"/>
      </w:pPr>
      <w:r>
        <w:t xml:space="preserve"> </w:t>
      </w:r>
    </w:p>
    <w:p w:rsidR="00D43182" w:rsidRDefault="00B75B88">
      <w:pPr>
        <w:spacing w:after="160" w:line="259" w:lineRule="auto"/>
        <w:jc w:val="both"/>
      </w:pPr>
      <w:r>
        <w:rPr>
          <w:noProof/>
        </w:rPr>
        <w:drawing>
          <wp:inline distT="114300" distB="114300" distL="114300" distR="114300" wp14:anchorId="5A66742D" wp14:editId="2783D79D">
            <wp:extent cx="5399730" cy="2870200"/>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5399730" cy="2870200"/>
                    </a:xfrm>
                    <a:prstGeom prst="rect">
                      <a:avLst/>
                    </a:prstGeom>
                    <a:ln/>
                  </pic:spPr>
                </pic:pic>
              </a:graphicData>
            </a:graphic>
          </wp:inline>
        </w:drawing>
      </w:r>
    </w:p>
    <w:p w:rsidR="00D43182" w:rsidRDefault="00B75B88">
      <w:pPr>
        <w:spacing w:after="160" w:line="259" w:lineRule="auto"/>
        <w:jc w:val="both"/>
      </w:pPr>
      <w:r>
        <w:t xml:space="preserve"> </w:t>
      </w:r>
    </w:p>
    <w:p w:rsidR="00D43182" w:rsidRDefault="00D43182">
      <w:pPr>
        <w:spacing w:after="160" w:line="259" w:lineRule="auto"/>
        <w:jc w:val="both"/>
      </w:pPr>
    </w:p>
    <w:p w:rsidR="00D43182" w:rsidRDefault="00D43182">
      <w:pPr>
        <w:spacing w:after="160" w:line="259" w:lineRule="auto"/>
        <w:jc w:val="both"/>
      </w:pPr>
    </w:p>
    <w:p w:rsidR="00B91AFE" w:rsidRDefault="00B91AFE">
      <w:pPr>
        <w:spacing w:after="160" w:line="259" w:lineRule="auto"/>
        <w:jc w:val="both"/>
      </w:pPr>
    </w:p>
    <w:p w:rsidR="00D43182" w:rsidRDefault="00D43182">
      <w:pPr>
        <w:spacing w:after="160" w:line="259" w:lineRule="auto"/>
        <w:jc w:val="both"/>
      </w:pPr>
    </w:p>
    <w:p w:rsidR="00D43182" w:rsidRDefault="00B75B88">
      <w:pPr>
        <w:pStyle w:val="Ttulo3"/>
        <w:keepNext w:val="0"/>
        <w:keepLines w:val="0"/>
        <w:spacing w:before="280" w:line="259" w:lineRule="auto"/>
        <w:contextualSpacing w:val="0"/>
        <w:jc w:val="both"/>
      </w:pPr>
      <w:bookmarkStart w:id="5" w:name="h.7godqjo5q1pw" w:colFirst="0" w:colLast="0"/>
      <w:bookmarkStart w:id="6" w:name="_Toc450686216"/>
      <w:bookmarkEnd w:id="5"/>
      <w:r>
        <w:rPr>
          <w:b/>
          <w:color w:val="000000"/>
          <w:sz w:val="26"/>
          <w:szCs w:val="26"/>
        </w:rPr>
        <w:t>1.2 Planificación</w:t>
      </w:r>
      <w:bookmarkEnd w:id="6"/>
    </w:p>
    <w:p w:rsidR="00D43182" w:rsidRDefault="00B75B88">
      <w:pPr>
        <w:spacing w:after="160" w:line="259" w:lineRule="auto"/>
        <w:jc w:val="both"/>
      </w:pPr>
      <w:r>
        <w:t xml:space="preserve"> </w:t>
      </w:r>
    </w:p>
    <w:p w:rsidR="00D43182" w:rsidRDefault="00B75B88">
      <w:pPr>
        <w:spacing w:after="160" w:line="259" w:lineRule="auto"/>
        <w:jc w:val="both"/>
      </w:pPr>
      <w:r>
        <w:t xml:space="preserve">La planificación de este trabajo se ha realizado por el Coordinador del grupo a través de diferentes plataformas. Lo primero que se ha realizado es una planificación y reparto de las actividades a través de la plataforma online </w:t>
      </w:r>
      <w:r>
        <w:rPr>
          <w:b/>
        </w:rPr>
        <w:t>GanttPro</w:t>
      </w:r>
      <w:r>
        <w:t>, para poder ver el contenido de las tareas con sus planificaciones horarias y sus asignaciones pinche</w:t>
      </w:r>
      <w:hyperlink r:id="rId9">
        <w:r>
          <w:t xml:space="preserve"> </w:t>
        </w:r>
      </w:hyperlink>
      <w:hyperlink r:id="rId10">
        <w:r>
          <w:rPr>
            <w:color w:val="1155CC"/>
            <w:u w:val="single"/>
          </w:rPr>
          <w:t>aquí</w:t>
        </w:r>
      </w:hyperlink>
      <w:r>
        <w:t>.</w:t>
      </w:r>
    </w:p>
    <w:p w:rsidR="00D43182" w:rsidRDefault="00B75B88">
      <w:pPr>
        <w:spacing w:after="160" w:line="259" w:lineRule="auto"/>
        <w:jc w:val="both"/>
      </w:pPr>
      <w:r>
        <w:t xml:space="preserve">Una vez se ha realizado el GanttPro se ha creado un repositorio en la plataforma </w:t>
      </w:r>
      <w:r>
        <w:rPr>
          <w:b/>
        </w:rPr>
        <w:t>GitHub</w:t>
      </w:r>
      <w:r>
        <w:t xml:space="preserve"> donde cada miembro del grupo ha tenido que subir sus partes correspondientes. Para poder ver el repositorio pinche</w:t>
      </w:r>
      <w:hyperlink r:id="rId11">
        <w:r>
          <w:t xml:space="preserve"> </w:t>
        </w:r>
      </w:hyperlink>
      <w:hyperlink r:id="rId12">
        <w:r>
          <w:rPr>
            <w:color w:val="1155CC"/>
            <w:u w:val="single"/>
          </w:rPr>
          <w:t>aquí</w:t>
        </w:r>
      </w:hyperlink>
      <w:r>
        <w:t>.</w:t>
      </w:r>
    </w:p>
    <w:p w:rsidR="00D43182" w:rsidRDefault="00B75B88">
      <w:pPr>
        <w:spacing w:after="160" w:line="259" w:lineRule="auto"/>
        <w:jc w:val="both"/>
      </w:pPr>
      <w:r>
        <w:t>Enlace al documento word en línea de Google drive:</w:t>
      </w:r>
      <w:hyperlink r:id="rId13">
        <w:r>
          <w:t xml:space="preserve"> </w:t>
        </w:r>
      </w:hyperlink>
      <w:hyperlink r:id="rId14">
        <w:r>
          <w:rPr>
            <w:color w:val="1155CC"/>
            <w:u w:val="single"/>
          </w:rPr>
          <w:t>Enlace</w:t>
        </w:r>
      </w:hyperlink>
      <w:r>
        <w:t>.</w:t>
      </w:r>
    </w:p>
    <w:p w:rsidR="00D43182" w:rsidRDefault="00B75B88">
      <w:pPr>
        <w:spacing w:after="160" w:line="259" w:lineRule="auto"/>
        <w:jc w:val="both"/>
      </w:pPr>
      <w:r>
        <w:t>Además se han utilizado plataformas como Google HangGouts para realizar videoconferencias entre los miembros del grupo y el coordinador para la planificación y para ver el avance del proyecto.</w:t>
      </w:r>
    </w:p>
    <w:p w:rsidR="00D43182" w:rsidRDefault="00B75B88">
      <w:pPr>
        <w:spacing w:after="160" w:line="259" w:lineRule="auto"/>
        <w:jc w:val="both"/>
      </w:pPr>
      <w:r>
        <w:t>Otras plataformas utilizadas: Google Drive (Google docx, Google pptx) para la creación de los documentos y las presentaciones, Whatsapp comunicación rápida del equipo.</w:t>
      </w:r>
    </w:p>
    <w:p w:rsidR="00D43182" w:rsidRDefault="00D43182">
      <w:pPr>
        <w:spacing w:after="160" w:line="259" w:lineRule="auto"/>
        <w:jc w:val="both"/>
      </w:pPr>
    </w:p>
    <w:p w:rsidR="00D43182" w:rsidRDefault="00B75B88">
      <w:pPr>
        <w:pStyle w:val="Ttulo3"/>
        <w:keepNext w:val="0"/>
        <w:keepLines w:val="0"/>
        <w:spacing w:before="280" w:line="259" w:lineRule="auto"/>
        <w:contextualSpacing w:val="0"/>
        <w:jc w:val="both"/>
      </w:pPr>
      <w:bookmarkStart w:id="7" w:name="h.ua7e35tkaldf" w:colFirst="0" w:colLast="0"/>
      <w:bookmarkStart w:id="8" w:name="_Toc450686217"/>
      <w:bookmarkEnd w:id="7"/>
      <w:r>
        <w:rPr>
          <w:b/>
          <w:color w:val="000000"/>
          <w:sz w:val="26"/>
          <w:szCs w:val="26"/>
        </w:rPr>
        <w:t>1.3 Entrega</w:t>
      </w:r>
      <w:bookmarkEnd w:id="8"/>
    </w:p>
    <w:p w:rsidR="00D43182" w:rsidRDefault="00B75B88">
      <w:pPr>
        <w:spacing w:after="160" w:line="259" w:lineRule="auto"/>
        <w:jc w:val="both"/>
      </w:pPr>
      <w:r>
        <w:t xml:space="preserve"> </w:t>
      </w:r>
    </w:p>
    <w:p w:rsidR="00D43182" w:rsidRDefault="00B75B88">
      <w:pPr>
        <w:spacing w:after="160" w:line="259" w:lineRule="auto"/>
        <w:jc w:val="both"/>
      </w:pPr>
      <w:r>
        <w:t>Enlace al repositorio GitHub:</w:t>
      </w:r>
      <w:hyperlink r:id="rId15">
        <w:r>
          <w:t xml:space="preserve"> </w:t>
        </w:r>
      </w:hyperlink>
      <w:hyperlink r:id="rId16">
        <w:r>
          <w:rPr>
            <w:color w:val="1155CC"/>
            <w:u w:val="single"/>
          </w:rPr>
          <w:t>Enlace</w:t>
        </w:r>
      </w:hyperlink>
      <w:r>
        <w:t>.</w:t>
      </w:r>
    </w:p>
    <w:p w:rsidR="00D43182" w:rsidRDefault="00D43182">
      <w:pPr>
        <w:spacing w:after="160" w:line="259" w:lineRule="auto"/>
      </w:pPr>
    </w:p>
    <w:p w:rsidR="00B91AFE" w:rsidRDefault="00B91AFE">
      <w:pPr>
        <w:spacing w:after="160" w:line="259" w:lineRule="auto"/>
      </w:pPr>
    </w:p>
    <w:p w:rsidR="00B91AFE" w:rsidRDefault="00B91AFE">
      <w:pPr>
        <w:spacing w:after="160" w:line="259" w:lineRule="auto"/>
      </w:pPr>
    </w:p>
    <w:p w:rsidR="00B91AFE" w:rsidRDefault="00B91AFE">
      <w:pPr>
        <w:spacing w:after="160" w:line="259" w:lineRule="auto"/>
      </w:pPr>
    </w:p>
    <w:p w:rsidR="00B91AFE" w:rsidRDefault="00B91AFE">
      <w:pPr>
        <w:spacing w:after="160" w:line="259" w:lineRule="auto"/>
      </w:pPr>
    </w:p>
    <w:p w:rsidR="00B91AFE" w:rsidRDefault="00B91AFE">
      <w:pPr>
        <w:spacing w:after="160" w:line="259" w:lineRule="auto"/>
      </w:pPr>
    </w:p>
    <w:p w:rsidR="00B91AFE" w:rsidRDefault="00B91AFE">
      <w:pPr>
        <w:spacing w:after="160" w:line="259" w:lineRule="auto"/>
      </w:pPr>
    </w:p>
    <w:p w:rsidR="00B91AFE" w:rsidRDefault="00B91AFE">
      <w:pPr>
        <w:spacing w:after="160" w:line="259" w:lineRule="auto"/>
      </w:pPr>
    </w:p>
    <w:p w:rsidR="00B91AFE" w:rsidRDefault="00B91AFE">
      <w:pPr>
        <w:spacing w:after="160" w:line="259" w:lineRule="auto"/>
      </w:pPr>
    </w:p>
    <w:p w:rsidR="00D43182" w:rsidRDefault="00D43182"/>
    <w:p w:rsidR="00D43182" w:rsidRDefault="00D43182"/>
    <w:p w:rsidR="00D43182" w:rsidRDefault="00D43182"/>
    <w:p w:rsidR="00D43182" w:rsidRDefault="00D43182"/>
    <w:p w:rsidR="00D43182" w:rsidRDefault="00D43182"/>
    <w:p w:rsidR="00D43182" w:rsidRDefault="00D43182"/>
    <w:p w:rsidR="00D43182" w:rsidRDefault="00B75B88">
      <w:pPr>
        <w:pStyle w:val="Ttulo1"/>
        <w:keepNext w:val="0"/>
        <w:keepLines w:val="0"/>
        <w:spacing w:before="360"/>
        <w:contextualSpacing w:val="0"/>
      </w:pPr>
      <w:bookmarkStart w:id="9" w:name="h.wfta7scvba8z" w:colFirst="0" w:colLast="0"/>
      <w:bookmarkStart w:id="10" w:name="_Toc450686218"/>
      <w:bookmarkEnd w:id="9"/>
      <w:r>
        <w:rPr>
          <w:b/>
          <w:sz w:val="46"/>
          <w:szCs w:val="46"/>
        </w:rPr>
        <w:lastRenderedPageBreak/>
        <w:t>2. Requisitos del prototipo a implementar</w:t>
      </w:r>
      <w:bookmarkEnd w:id="10"/>
    </w:p>
    <w:p w:rsidR="00D43182" w:rsidRDefault="00B75B88">
      <w:pPr>
        <w:pStyle w:val="Ttulo2"/>
        <w:keepNext w:val="0"/>
        <w:keepLines w:val="0"/>
        <w:spacing w:after="80"/>
        <w:contextualSpacing w:val="0"/>
      </w:pPr>
      <w:bookmarkStart w:id="11" w:name="h.440vmbbkb1bk" w:colFirst="0" w:colLast="0"/>
      <w:bookmarkStart w:id="12" w:name="_Toc450686219"/>
      <w:bookmarkEnd w:id="11"/>
      <w:r>
        <w:rPr>
          <w:b/>
          <w:sz w:val="34"/>
          <w:szCs w:val="34"/>
        </w:rPr>
        <w:t>2.1 Requisitos funcionales</w:t>
      </w:r>
      <w:bookmarkEnd w:id="12"/>
    </w:p>
    <w:p w:rsidR="00D43182" w:rsidRDefault="00B75B88">
      <w:pPr>
        <w:jc w:val="both"/>
      </w:pPr>
      <w:r>
        <w:t>En este apartado se recogerán todos los requisitos funcionales que deberán poseer los programas de minería de datos para las dos implementaciones, los requisitos se mostrarán en una tabla en la que se mostrará el número de referencia, el nombre, una descripción y la prioridad que posee este requisito que oscila entre 1-5.</w:t>
      </w:r>
    </w:p>
    <w:p w:rsidR="00D43182" w:rsidRDefault="00B75B88">
      <w:r>
        <w:t xml:space="preserve"> </w:t>
      </w:r>
    </w:p>
    <w:tbl>
      <w:tblPr>
        <w:tblStyle w:val="a"/>
        <w:tblW w:w="901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50"/>
        <w:gridCol w:w="1860"/>
        <w:gridCol w:w="4635"/>
        <w:gridCol w:w="1470"/>
      </w:tblGrid>
      <w:tr w:rsidR="00D43182">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rPr>
                <w:b/>
              </w:rPr>
              <w:t>REQ.</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rPr>
                <w:b/>
              </w:rPr>
              <w:t>NOMBRE</w:t>
            </w:r>
          </w:p>
        </w:tc>
        <w:tc>
          <w:tcPr>
            <w:tcW w:w="46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rPr>
                <w:b/>
              </w:rPr>
              <w:t>DESCRIPCIÓN</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pPr>
              <w:ind w:right="-135"/>
            </w:pPr>
            <w:r>
              <w:rPr>
                <w:b/>
              </w:rPr>
              <w:t>PRIORIDAD</w:t>
            </w:r>
          </w:p>
        </w:tc>
      </w:tr>
      <w:tr w:rsidR="00D43182">
        <w:tc>
          <w:tcPr>
            <w:tcW w:w="1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RF01</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PLATAFORMAS</w:t>
            </w:r>
          </w:p>
        </w:tc>
        <w:tc>
          <w:tcPr>
            <w:tcW w:w="4635" w:type="dxa"/>
            <w:tcBorders>
              <w:bottom w:val="single" w:sz="8" w:space="0" w:color="000000"/>
              <w:right w:val="single" w:sz="8" w:space="0" w:color="000000"/>
            </w:tcBorders>
            <w:tcMar>
              <w:top w:w="100" w:type="dxa"/>
              <w:left w:w="100" w:type="dxa"/>
              <w:bottom w:w="100" w:type="dxa"/>
              <w:right w:w="100" w:type="dxa"/>
            </w:tcMar>
          </w:tcPr>
          <w:p w:rsidR="00D43182" w:rsidRDefault="00B75B88">
            <w:r>
              <w:t>El programa debe poder correrse en las siguientes plataformas: Microsoft Windows, Mac OSX o Linux.</w:t>
            </w:r>
          </w:p>
        </w:tc>
        <w:tc>
          <w:tcPr>
            <w:tcW w:w="1470" w:type="dxa"/>
            <w:tcBorders>
              <w:bottom w:val="single" w:sz="8" w:space="0" w:color="000000"/>
              <w:right w:val="single" w:sz="8" w:space="0" w:color="000000"/>
            </w:tcBorders>
            <w:tcMar>
              <w:top w:w="100" w:type="dxa"/>
              <w:left w:w="100" w:type="dxa"/>
              <w:bottom w:w="100" w:type="dxa"/>
              <w:right w:w="100" w:type="dxa"/>
            </w:tcMar>
          </w:tcPr>
          <w:p w:rsidR="00D43182" w:rsidRDefault="00B75B88">
            <w:r>
              <w:t>4</w:t>
            </w:r>
          </w:p>
        </w:tc>
      </w:tr>
      <w:tr w:rsidR="00D43182">
        <w:tc>
          <w:tcPr>
            <w:tcW w:w="1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RF02</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LENGUAJE</w:t>
            </w:r>
          </w:p>
        </w:tc>
        <w:tc>
          <w:tcPr>
            <w:tcW w:w="4635" w:type="dxa"/>
            <w:tcBorders>
              <w:bottom w:val="single" w:sz="8" w:space="0" w:color="000000"/>
              <w:right w:val="single" w:sz="8" w:space="0" w:color="000000"/>
            </w:tcBorders>
            <w:tcMar>
              <w:top w:w="100" w:type="dxa"/>
              <w:left w:w="100" w:type="dxa"/>
              <w:bottom w:w="100" w:type="dxa"/>
              <w:right w:w="100" w:type="dxa"/>
            </w:tcMar>
          </w:tcPr>
          <w:p w:rsidR="00D43182" w:rsidRDefault="00B75B88">
            <w:r>
              <w:t>Debe admitir el lenguaje JAVA.</w:t>
            </w:r>
          </w:p>
        </w:tc>
        <w:tc>
          <w:tcPr>
            <w:tcW w:w="1470" w:type="dxa"/>
            <w:tcBorders>
              <w:bottom w:val="single" w:sz="8" w:space="0" w:color="000000"/>
              <w:right w:val="single" w:sz="8" w:space="0" w:color="000000"/>
            </w:tcBorders>
            <w:tcMar>
              <w:top w:w="100" w:type="dxa"/>
              <w:left w:w="100" w:type="dxa"/>
              <w:bottom w:w="100" w:type="dxa"/>
              <w:right w:w="100" w:type="dxa"/>
            </w:tcMar>
          </w:tcPr>
          <w:p w:rsidR="00D43182" w:rsidRDefault="00B75B88">
            <w:r>
              <w:t>4</w:t>
            </w:r>
          </w:p>
        </w:tc>
      </w:tr>
      <w:tr w:rsidR="00D43182">
        <w:tc>
          <w:tcPr>
            <w:tcW w:w="1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RF03</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FORMATO DE LOS DATOS</w:t>
            </w:r>
          </w:p>
        </w:tc>
        <w:tc>
          <w:tcPr>
            <w:tcW w:w="4635" w:type="dxa"/>
            <w:tcBorders>
              <w:bottom w:val="single" w:sz="8" w:space="0" w:color="000000"/>
              <w:right w:val="single" w:sz="8" w:space="0" w:color="000000"/>
            </w:tcBorders>
            <w:tcMar>
              <w:top w:w="100" w:type="dxa"/>
              <w:left w:w="100" w:type="dxa"/>
              <w:bottom w:w="100" w:type="dxa"/>
              <w:right w:w="100" w:type="dxa"/>
            </w:tcMar>
          </w:tcPr>
          <w:p w:rsidR="00D43182" w:rsidRDefault="00B75B88">
            <w:r>
              <w:t>Es necesario que el programa pueda leer datos en formato CSV separado por comas, ya que las BBDD se guardarán siempre en este formato.</w:t>
            </w:r>
          </w:p>
        </w:tc>
        <w:tc>
          <w:tcPr>
            <w:tcW w:w="1470" w:type="dxa"/>
            <w:tcBorders>
              <w:bottom w:val="single" w:sz="8" w:space="0" w:color="000000"/>
              <w:right w:val="single" w:sz="8" w:space="0" w:color="000000"/>
            </w:tcBorders>
            <w:tcMar>
              <w:top w:w="100" w:type="dxa"/>
              <w:left w:w="100" w:type="dxa"/>
              <w:bottom w:w="100" w:type="dxa"/>
              <w:right w:w="100" w:type="dxa"/>
            </w:tcMar>
          </w:tcPr>
          <w:p w:rsidR="00D43182" w:rsidRDefault="00B75B88">
            <w:r>
              <w:t>5</w:t>
            </w:r>
          </w:p>
        </w:tc>
      </w:tr>
      <w:tr w:rsidR="00D43182">
        <w:tc>
          <w:tcPr>
            <w:tcW w:w="1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RF04</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UTILIDAD DEL PROGRAMA PARA LA BBDD</w:t>
            </w:r>
          </w:p>
        </w:tc>
        <w:tc>
          <w:tcPr>
            <w:tcW w:w="4635" w:type="dxa"/>
            <w:tcBorders>
              <w:bottom w:val="single" w:sz="8" w:space="0" w:color="000000"/>
              <w:right w:val="single" w:sz="8" w:space="0" w:color="000000"/>
            </w:tcBorders>
            <w:tcMar>
              <w:top w:w="100" w:type="dxa"/>
              <w:left w:w="100" w:type="dxa"/>
              <w:bottom w:w="100" w:type="dxa"/>
              <w:right w:w="100" w:type="dxa"/>
            </w:tcMar>
          </w:tcPr>
          <w:p w:rsidR="00D43182" w:rsidRDefault="00B75B88">
            <w:r>
              <w:t>El programa mostrará la BBDD, y además de ello nos deberá permitir modificarla, ya sean valores concretos o las columnas (ya sea el nombre o su valor: int, char, date...)</w:t>
            </w:r>
          </w:p>
        </w:tc>
        <w:tc>
          <w:tcPr>
            <w:tcW w:w="1470" w:type="dxa"/>
            <w:tcBorders>
              <w:bottom w:val="single" w:sz="8" w:space="0" w:color="000000"/>
              <w:right w:val="single" w:sz="8" w:space="0" w:color="000000"/>
            </w:tcBorders>
            <w:tcMar>
              <w:top w:w="100" w:type="dxa"/>
              <w:left w:w="100" w:type="dxa"/>
              <w:bottom w:w="100" w:type="dxa"/>
              <w:right w:w="100" w:type="dxa"/>
            </w:tcMar>
          </w:tcPr>
          <w:p w:rsidR="00D43182" w:rsidRDefault="00B75B88">
            <w:r>
              <w:t>4</w:t>
            </w:r>
          </w:p>
        </w:tc>
      </w:tr>
      <w:tr w:rsidR="00D43182">
        <w:tc>
          <w:tcPr>
            <w:tcW w:w="1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RF05</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ENGANCHAR DATOS Y ALGORITMO</w:t>
            </w:r>
          </w:p>
        </w:tc>
        <w:tc>
          <w:tcPr>
            <w:tcW w:w="4635" w:type="dxa"/>
            <w:tcBorders>
              <w:bottom w:val="single" w:sz="8" w:space="0" w:color="000000"/>
              <w:right w:val="single" w:sz="8" w:space="0" w:color="000000"/>
            </w:tcBorders>
            <w:tcMar>
              <w:top w:w="100" w:type="dxa"/>
              <w:left w:w="100" w:type="dxa"/>
              <w:bottom w:w="100" w:type="dxa"/>
              <w:right w:w="100" w:type="dxa"/>
            </w:tcMar>
          </w:tcPr>
          <w:p w:rsidR="00D43182" w:rsidRDefault="00B75B88">
            <w:r>
              <w:t>Se pide que el programa pueda enganchar directamente a la colección de datos cargada un algoritmo de aprendizaje que nos generase un modelo clasificador automático.</w:t>
            </w:r>
          </w:p>
        </w:tc>
        <w:tc>
          <w:tcPr>
            <w:tcW w:w="1470" w:type="dxa"/>
            <w:tcBorders>
              <w:bottom w:val="single" w:sz="8" w:space="0" w:color="000000"/>
              <w:right w:val="single" w:sz="8" w:space="0" w:color="000000"/>
            </w:tcBorders>
            <w:tcMar>
              <w:top w:w="100" w:type="dxa"/>
              <w:left w:w="100" w:type="dxa"/>
              <w:bottom w:w="100" w:type="dxa"/>
              <w:right w:w="100" w:type="dxa"/>
            </w:tcMar>
          </w:tcPr>
          <w:p w:rsidR="00D43182" w:rsidRDefault="00B75B88">
            <w:r>
              <w:t>4</w:t>
            </w:r>
          </w:p>
        </w:tc>
      </w:tr>
      <w:tr w:rsidR="00D43182">
        <w:tc>
          <w:tcPr>
            <w:tcW w:w="1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RF06</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ÁRBOLES DE DECISIÓN</w:t>
            </w:r>
          </w:p>
        </w:tc>
        <w:tc>
          <w:tcPr>
            <w:tcW w:w="4635" w:type="dxa"/>
            <w:tcBorders>
              <w:bottom w:val="single" w:sz="8" w:space="0" w:color="000000"/>
              <w:right w:val="single" w:sz="8" w:space="0" w:color="000000"/>
            </w:tcBorders>
            <w:tcMar>
              <w:top w:w="100" w:type="dxa"/>
              <w:left w:w="100" w:type="dxa"/>
              <w:bottom w:w="100" w:type="dxa"/>
              <w:right w:w="100" w:type="dxa"/>
            </w:tcMar>
          </w:tcPr>
          <w:p w:rsidR="00D43182" w:rsidRDefault="00B75B88">
            <w:r>
              <w:t>Debe poder realizarse árboles de decisiones para poder obtener un mejor entendimiento de los datos.</w:t>
            </w:r>
          </w:p>
        </w:tc>
        <w:tc>
          <w:tcPr>
            <w:tcW w:w="1470" w:type="dxa"/>
            <w:tcBorders>
              <w:bottom w:val="single" w:sz="8" w:space="0" w:color="000000"/>
              <w:right w:val="single" w:sz="8" w:space="0" w:color="000000"/>
            </w:tcBorders>
            <w:tcMar>
              <w:top w:w="100" w:type="dxa"/>
              <w:left w:w="100" w:type="dxa"/>
              <w:bottom w:w="100" w:type="dxa"/>
              <w:right w:w="100" w:type="dxa"/>
            </w:tcMar>
          </w:tcPr>
          <w:p w:rsidR="00D43182" w:rsidRDefault="00B75B88">
            <w:r>
              <w:t>5</w:t>
            </w:r>
          </w:p>
        </w:tc>
      </w:tr>
      <w:tr w:rsidR="00D43182">
        <w:tc>
          <w:tcPr>
            <w:tcW w:w="1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RF07</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RESULTADOS</w:t>
            </w:r>
          </w:p>
        </w:tc>
        <w:tc>
          <w:tcPr>
            <w:tcW w:w="4635" w:type="dxa"/>
            <w:tcBorders>
              <w:bottom w:val="single" w:sz="8" w:space="0" w:color="000000"/>
              <w:right w:val="single" w:sz="8" w:space="0" w:color="000000"/>
            </w:tcBorders>
            <w:tcMar>
              <w:top w:w="100" w:type="dxa"/>
              <w:left w:w="100" w:type="dxa"/>
              <w:bottom w:w="100" w:type="dxa"/>
              <w:right w:w="100" w:type="dxa"/>
            </w:tcMar>
          </w:tcPr>
          <w:p w:rsidR="00D43182" w:rsidRDefault="00B75B88">
            <w:r>
              <w:t>Es necesario que los resultados de la evaluación que nos permite ver cómo de buenas son las clasificaciones de nuestro clasificador automático se muestren.</w:t>
            </w:r>
          </w:p>
        </w:tc>
        <w:tc>
          <w:tcPr>
            <w:tcW w:w="1470" w:type="dxa"/>
            <w:tcBorders>
              <w:bottom w:val="single" w:sz="8" w:space="0" w:color="000000"/>
              <w:right w:val="single" w:sz="8" w:space="0" w:color="000000"/>
            </w:tcBorders>
            <w:tcMar>
              <w:top w:w="100" w:type="dxa"/>
              <w:left w:w="100" w:type="dxa"/>
              <w:bottom w:w="100" w:type="dxa"/>
              <w:right w:w="100" w:type="dxa"/>
            </w:tcMar>
          </w:tcPr>
          <w:p w:rsidR="00D43182" w:rsidRDefault="00B75B88">
            <w:r>
              <w:t>5</w:t>
            </w:r>
          </w:p>
        </w:tc>
      </w:tr>
      <w:tr w:rsidR="00D43182">
        <w:tc>
          <w:tcPr>
            <w:tcW w:w="1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RF08</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EXTENSIÓN 1</w:t>
            </w:r>
          </w:p>
        </w:tc>
        <w:tc>
          <w:tcPr>
            <w:tcW w:w="4635" w:type="dxa"/>
            <w:tcBorders>
              <w:bottom w:val="single" w:sz="8" w:space="0" w:color="000000"/>
              <w:right w:val="single" w:sz="8" w:space="0" w:color="000000"/>
            </w:tcBorders>
            <w:tcMar>
              <w:top w:w="100" w:type="dxa"/>
              <w:left w:w="100" w:type="dxa"/>
              <w:bottom w:w="100" w:type="dxa"/>
              <w:right w:w="100" w:type="dxa"/>
            </w:tcMar>
          </w:tcPr>
          <w:p w:rsidR="00D43182" w:rsidRDefault="00B75B88">
            <w:r>
              <w:t>Se pide que el programa pueda instalar la extensión o plugin de Text Processing.</w:t>
            </w:r>
          </w:p>
        </w:tc>
        <w:tc>
          <w:tcPr>
            <w:tcW w:w="1470" w:type="dxa"/>
            <w:tcBorders>
              <w:bottom w:val="single" w:sz="8" w:space="0" w:color="000000"/>
              <w:right w:val="single" w:sz="8" w:space="0" w:color="000000"/>
            </w:tcBorders>
            <w:tcMar>
              <w:top w:w="100" w:type="dxa"/>
              <w:left w:w="100" w:type="dxa"/>
              <w:bottom w:w="100" w:type="dxa"/>
              <w:right w:w="100" w:type="dxa"/>
            </w:tcMar>
          </w:tcPr>
          <w:p w:rsidR="00D43182" w:rsidRDefault="00B75B88">
            <w:r>
              <w:t>4</w:t>
            </w:r>
          </w:p>
          <w:p w:rsidR="00B91AFE" w:rsidRDefault="00B91AFE"/>
          <w:p w:rsidR="00B91AFE" w:rsidRDefault="00B91AFE"/>
        </w:tc>
      </w:tr>
      <w:tr w:rsidR="00D43182">
        <w:tc>
          <w:tcPr>
            <w:tcW w:w="1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lastRenderedPageBreak/>
              <w:t>RF09</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EXTENSIÓN 2</w:t>
            </w:r>
          </w:p>
        </w:tc>
        <w:tc>
          <w:tcPr>
            <w:tcW w:w="4635" w:type="dxa"/>
            <w:tcBorders>
              <w:bottom w:val="single" w:sz="8" w:space="0" w:color="000000"/>
              <w:right w:val="single" w:sz="8" w:space="0" w:color="000000"/>
            </w:tcBorders>
            <w:tcMar>
              <w:top w:w="100" w:type="dxa"/>
              <w:left w:w="100" w:type="dxa"/>
              <w:bottom w:w="100" w:type="dxa"/>
              <w:right w:w="100" w:type="dxa"/>
            </w:tcMar>
          </w:tcPr>
          <w:p w:rsidR="00D43182" w:rsidRDefault="00B75B88">
            <w:r>
              <w:t>Se pide que el programa pueda instalar la extensión o plugin de Web Mining</w:t>
            </w:r>
          </w:p>
        </w:tc>
        <w:tc>
          <w:tcPr>
            <w:tcW w:w="1470" w:type="dxa"/>
            <w:tcBorders>
              <w:bottom w:val="single" w:sz="8" w:space="0" w:color="000000"/>
              <w:right w:val="single" w:sz="8" w:space="0" w:color="000000"/>
            </w:tcBorders>
            <w:tcMar>
              <w:top w:w="100" w:type="dxa"/>
              <w:left w:w="100" w:type="dxa"/>
              <w:bottom w:w="100" w:type="dxa"/>
              <w:right w:w="100" w:type="dxa"/>
            </w:tcMar>
          </w:tcPr>
          <w:p w:rsidR="00D43182" w:rsidRDefault="00B75B88">
            <w:r>
              <w:t>4</w:t>
            </w:r>
          </w:p>
        </w:tc>
      </w:tr>
    </w:tbl>
    <w:p w:rsidR="00B91AFE" w:rsidRDefault="00B91AFE" w:rsidP="00B91AFE">
      <w:pPr>
        <w:pStyle w:val="Sinespaciado"/>
      </w:pPr>
      <w:bookmarkStart w:id="13" w:name="h.d3llipmytgca" w:colFirst="0" w:colLast="0"/>
      <w:bookmarkEnd w:id="13"/>
    </w:p>
    <w:p w:rsidR="00B91AFE" w:rsidRDefault="00B91AFE" w:rsidP="00B91AFE">
      <w:pPr>
        <w:pStyle w:val="Sinespaciado"/>
      </w:pPr>
    </w:p>
    <w:p w:rsidR="00D43182" w:rsidRDefault="00B75B88">
      <w:pPr>
        <w:pStyle w:val="Ttulo2"/>
        <w:keepNext w:val="0"/>
        <w:keepLines w:val="0"/>
        <w:spacing w:after="80"/>
        <w:contextualSpacing w:val="0"/>
      </w:pPr>
      <w:bookmarkStart w:id="14" w:name="_Toc450686220"/>
      <w:r>
        <w:rPr>
          <w:b/>
          <w:sz w:val="34"/>
          <w:szCs w:val="34"/>
        </w:rPr>
        <w:t>2.2 Otros requisitos</w:t>
      </w:r>
      <w:bookmarkEnd w:id="14"/>
    </w:p>
    <w:p w:rsidR="00D43182" w:rsidRDefault="00B75B88">
      <w:pPr>
        <w:jc w:val="both"/>
      </w:pPr>
      <w:r>
        <w:t>En este apartado se recogerán todos los requisitos no funcionales que deberán poseer los programas de minería de datos para las dos implementaciones, los requisitos se mostrarán en una tabla en la que se mostrará el número de referencia, el nombre, una descripción y la prioridad que posee este requisito que oscila entre 1-5.</w:t>
      </w:r>
    </w:p>
    <w:p w:rsidR="00D43182" w:rsidRDefault="00D43182"/>
    <w:p w:rsidR="00D43182" w:rsidRDefault="00D43182"/>
    <w:tbl>
      <w:tblPr>
        <w:tblStyle w:val="a0"/>
        <w:tblW w:w="901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50"/>
        <w:gridCol w:w="1935"/>
        <w:gridCol w:w="4560"/>
        <w:gridCol w:w="1470"/>
      </w:tblGrid>
      <w:tr w:rsidR="00D43182">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rPr>
                <w:b/>
              </w:rPr>
              <w:t>REQ.</w:t>
            </w:r>
          </w:p>
        </w:tc>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rPr>
                <w:b/>
              </w:rPr>
              <w:t>NOMBRE</w:t>
            </w:r>
          </w:p>
        </w:tc>
        <w:tc>
          <w:tcPr>
            <w:tcW w:w="45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rPr>
                <w:b/>
              </w:rPr>
              <w:t>DESCRIPCIÓN</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pPr>
              <w:ind w:right="-285"/>
            </w:pPr>
            <w:r>
              <w:rPr>
                <w:b/>
              </w:rPr>
              <w:t>PRIORIDAD</w:t>
            </w:r>
          </w:p>
        </w:tc>
      </w:tr>
      <w:tr w:rsidR="00D43182">
        <w:tc>
          <w:tcPr>
            <w:tcW w:w="1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RNF01</w:t>
            </w:r>
          </w:p>
        </w:tc>
        <w:tc>
          <w:tcPr>
            <w:tcW w:w="19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INTERFAZ DE USUARIO</w:t>
            </w:r>
          </w:p>
        </w:tc>
        <w:tc>
          <w:tcPr>
            <w:tcW w:w="4560" w:type="dxa"/>
            <w:tcBorders>
              <w:bottom w:val="single" w:sz="8" w:space="0" w:color="000000"/>
              <w:right w:val="single" w:sz="8" w:space="0" w:color="000000"/>
            </w:tcBorders>
            <w:tcMar>
              <w:top w:w="100" w:type="dxa"/>
              <w:left w:w="100" w:type="dxa"/>
              <w:bottom w:w="100" w:type="dxa"/>
              <w:right w:w="100" w:type="dxa"/>
            </w:tcMar>
          </w:tcPr>
          <w:p w:rsidR="00D43182" w:rsidRDefault="00B75B88">
            <w:r>
              <w:t>La interfaz de usuario debe poseer botones intuitivos para que la persona que lo use pueda realizar su trabajo de manera más sencilla.</w:t>
            </w:r>
          </w:p>
        </w:tc>
        <w:tc>
          <w:tcPr>
            <w:tcW w:w="1470" w:type="dxa"/>
            <w:tcBorders>
              <w:bottom w:val="single" w:sz="8" w:space="0" w:color="000000"/>
              <w:right w:val="single" w:sz="8" w:space="0" w:color="000000"/>
            </w:tcBorders>
            <w:tcMar>
              <w:top w:w="100" w:type="dxa"/>
              <w:left w:w="100" w:type="dxa"/>
              <w:bottom w:w="100" w:type="dxa"/>
              <w:right w:w="100" w:type="dxa"/>
            </w:tcMar>
          </w:tcPr>
          <w:p w:rsidR="00D43182" w:rsidRDefault="00B75B88">
            <w:r>
              <w:t>2</w:t>
            </w:r>
          </w:p>
        </w:tc>
      </w:tr>
      <w:tr w:rsidR="00D43182">
        <w:tc>
          <w:tcPr>
            <w:tcW w:w="1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RNF02</w:t>
            </w:r>
          </w:p>
        </w:tc>
        <w:tc>
          <w:tcPr>
            <w:tcW w:w="19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EXTENSIÓN 3</w:t>
            </w:r>
          </w:p>
        </w:tc>
        <w:tc>
          <w:tcPr>
            <w:tcW w:w="4560" w:type="dxa"/>
            <w:tcBorders>
              <w:bottom w:val="single" w:sz="8" w:space="0" w:color="000000"/>
              <w:right w:val="single" w:sz="8" w:space="0" w:color="000000"/>
            </w:tcBorders>
            <w:tcMar>
              <w:top w:w="100" w:type="dxa"/>
              <w:left w:w="100" w:type="dxa"/>
              <w:bottom w:w="100" w:type="dxa"/>
              <w:right w:w="100" w:type="dxa"/>
            </w:tcMar>
          </w:tcPr>
          <w:p w:rsidR="00D43182" w:rsidRDefault="00B75B88">
            <w:r>
              <w:t>Weka Extension.</w:t>
            </w:r>
          </w:p>
        </w:tc>
        <w:tc>
          <w:tcPr>
            <w:tcW w:w="1470" w:type="dxa"/>
            <w:tcBorders>
              <w:bottom w:val="single" w:sz="8" w:space="0" w:color="000000"/>
              <w:right w:val="single" w:sz="8" w:space="0" w:color="000000"/>
            </w:tcBorders>
            <w:tcMar>
              <w:top w:w="100" w:type="dxa"/>
              <w:left w:w="100" w:type="dxa"/>
              <w:bottom w:w="100" w:type="dxa"/>
              <w:right w:w="100" w:type="dxa"/>
            </w:tcMar>
          </w:tcPr>
          <w:p w:rsidR="00D43182" w:rsidRDefault="00B75B88">
            <w:r>
              <w:t>3</w:t>
            </w:r>
          </w:p>
        </w:tc>
      </w:tr>
      <w:tr w:rsidR="00D43182">
        <w:tc>
          <w:tcPr>
            <w:tcW w:w="1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RNF03</w:t>
            </w:r>
          </w:p>
        </w:tc>
        <w:tc>
          <w:tcPr>
            <w:tcW w:w="19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VISUALIZACIÓN DE DATOS</w:t>
            </w:r>
          </w:p>
        </w:tc>
        <w:tc>
          <w:tcPr>
            <w:tcW w:w="4560" w:type="dxa"/>
            <w:tcBorders>
              <w:bottom w:val="single" w:sz="8" w:space="0" w:color="000000"/>
              <w:right w:val="single" w:sz="8" w:space="0" w:color="000000"/>
            </w:tcBorders>
            <w:tcMar>
              <w:top w:w="100" w:type="dxa"/>
              <w:left w:w="100" w:type="dxa"/>
              <w:bottom w:w="100" w:type="dxa"/>
              <w:right w:w="100" w:type="dxa"/>
            </w:tcMar>
          </w:tcPr>
          <w:p w:rsidR="00D43182" w:rsidRDefault="00B75B88">
            <w:r>
              <w:t xml:space="preserve">El programa mostrará el resultado de los datos en gráficos. </w:t>
            </w:r>
          </w:p>
        </w:tc>
        <w:tc>
          <w:tcPr>
            <w:tcW w:w="1470" w:type="dxa"/>
            <w:tcBorders>
              <w:bottom w:val="single" w:sz="8" w:space="0" w:color="000000"/>
              <w:right w:val="single" w:sz="8" w:space="0" w:color="000000"/>
            </w:tcBorders>
            <w:tcMar>
              <w:top w:w="100" w:type="dxa"/>
              <w:left w:w="100" w:type="dxa"/>
              <w:bottom w:w="100" w:type="dxa"/>
              <w:right w:w="100" w:type="dxa"/>
            </w:tcMar>
          </w:tcPr>
          <w:p w:rsidR="00D43182" w:rsidRDefault="00B75B88">
            <w:r>
              <w:t>3</w:t>
            </w:r>
          </w:p>
        </w:tc>
      </w:tr>
      <w:tr w:rsidR="00D43182">
        <w:tc>
          <w:tcPr>
            <w:tcW w:w="10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RNF04</w:t>
            </w:r>
          </w:p>
        </w:tc>
        <w:tc>
          <w:tcPr>
            <w:tcW w:w="19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43182" w:rsidRDefault="00B75B88">
            <w:r>
              <w:t>HERRAMIENTA</w:t>
            </w:r>
          </w:p>
        </w:tc>
        <w:tc>
          <w:tcPr>
            <w:tcW w:w="4560" w:type="dxa"/>
            <w:tcBorders>
              <w:bottom w:val="single" w:sz="8" w:space="0" w:color="000000"/>
              <w:right w:val="single" w:sz="8" w:space="0" w:color="000000"/>
            </w:tcBorders>
            <w:tcMar>
              <w:top w:w="100" w:type="dxa"/>
              <w:left w:w="100" w:type="dxa"/>
              <w:bottom w:w="100" w:type="dxa"/>
              <w:right w:w="100" w:type="dxa"/>
            </w:tcMar>
          </w:tcPr>
          <w:p w:rsidR="00D43182" w:rsidRDefault="00B75B88">
            <w:r>
              <w:t>La herramienta debe ser preferentemente Open Source.</w:t>
            </w:r>
          </w:p>
        </w:tc>
        <w:tc>
          <w:tcPr>
            <w:tcW w:w="1470" w:type="dxa"/>
            <w:tcBorders>
              <w:bottom w:val="single" w:sz="8" w:space="0" w:color="000000"/>
              <w:right w:val="single" w:sz="8" w:space="0" w:color="000000"/>
            </w:tcBorders>
            <w:tcMar>
              <w:top w:w="100" w:type="dxa"/>
              <w:left w:w="100" w:type="dxa"/>
              <w:bottom w:w="100" w:type="dxa"/>
              <w:right w:w="100" w:type="dxa"/>
            </w:tcMar>
          </w:tcPr>
          <w:p w:rsidR="00D43182" w:rsidRDefault="00B75B88">
            <w:r>
              <w:t>2</w:t>
            </w:r>
          </w:p>
        </w:tc>
      </w:tr>
    </w:tbl>
    <w:p w:rsidR="00D43182" w:rsidRDefault="00D43182"/>
    <w:p w:rsidR="00D43182" w:rsidRDefault="00B75B88">
      <w:pPr>
        <w:rPr>
          <w:b/>
          <w:sz w:val="28"/>
          <w:szCs w:val="28"/>
        </w:rPr>
      </w:pPr>
      <w:r>
        <w:rPr>
          <w:b/>
          <w:sz w:val="28"/>
          <w:szCs w:val="28"/>
        </w:rPr>
        <w:t xml:space="preserve"> </w:t>
      </w:r>
    </w:p>
    <w:p w:rsidR="00B91AFE" w:rsidRDefault="00B91AFE">
      <w:pPr>
        <w:rPr>
          <w:b/>
          <w:sz w:val="28"/>
          <w:szCs w:val="28"/>
        </w:rPr>
      </w:pPr>
    </w:p>
    <w:p w:rsidR="00B91AFE" w:rsidRDefault="00B91AFE">
      <w:pPr>
        <w:rPr>
          <w:b/>
          <w:sz w:val="28"/>
          <w:szCs w:val="28"/>
        </w:rPr>
      </w:pPr>
    </w:p>
    <w:p w:rsidR="00B91AFE" w:rsidRDefault="00B91AFE">
      <w:pPr>
        <w:rPr>
          <w:b/>
          <w:sz w:val="28"/>
          <w:szCs w:val="28"/>
        </w:rPr>
      </w:pPr>
    </w:p>
    <w:p w:rsidR="00B91AFE" w:rsidRDefault="00B91AFE">
      <w:pPr>
        <w:rPr>
          <w:b/>
          <w:sz w:val="28"/>
          <w:szCs w:val="28"/>
        </w:rPr>
      </w:pPr>
    </w:p>
    <w:p w:rsidR="00B91AFE" w:rsidRDefault="00B91AFE">
      <w:pPr>
        <w:rPr>
          <w:b/>
          <w:sz w:val="28"/>
          <w:szCs w:val="28"/>
        </w:rPr>
      </w:pPr>
    </w:p>
    <w:p w:rsidR="00B91AFE" w:rsidRDefault="00B91AFE">
      <w:pPr>
        <w:rPr>
          <w:b/>
          <w:sz w:val="28"/>
          <w:szCs w:val="28"/>
        </w:rPr>
      </w:pPr>
    </w:p>
    <w:p w:rsidR="00B91AFE" w:rsidRDefault="00B91AFE">
      <w:pPr>
        <w:rPr>
          <w:b/>
          <w:sz w:val="28"/>
          <w:szCs w:val="28"/>
        </w:rPr>
      </w:pPr>
    </w:p>
    <w:p w:rsidR="00B91AFE" w:rsidRDefault="00B91AFE">
      <w:pPr>
        <w:rPr>
          <w:b/>
          <w:sz w:val="28"/>
          <w:szCs w:val="28"/>
        </w:rPr>
      </w:pPr>
    </w:p>
    <w:p w:rsidR="00B91AFE" w:rsidRDefault="00B91AFE">
      <w:pPr>
        <w:rPr>
          <w:b/>
          <w:sz w:val="28"/>
          <w:szCs w:val="28"/>
        </w:rPr>
      </w:pPr>
    </w:p>
    <w:p w:rsidR="00B91AFE" w:rsidRDefault="00B91AFE" w:rsidP="00B91AFE">
      <w:pPr>
        <w:pStyle w:val="Ttulo1"/>
        <w:keepNext w:val="0"/>
        <w:keepLines w:val="0"/>
        <w:spacing w:before="480"/>
        <w:contextualSpacing w:val="0"/>
        <w:rPr>
          <w:b/>
          <w:sz w:val="28"/>
          <w:szCs w:val="28"/>
        </w:rPr>
      </w:pPr>
      <w:bookmarkStart w:id="15" w:name="h.gxlpvnk55l2f" w:colFirst="0" w:colLast="0"/>
      <w:bookmarkEnd w:id="15"/>
    </w:p>
    <w:p w:rsidR="00B91AFE" w:rsidRDefault="00B75B88" w:rsidP="00A733EF">
      <w:pPr>
        <w:pStyle w:val="Ttulo1"/>
        <w:keepNext w:val="0"/>
        <w:keepLines w:val="0"/>
        <w:spacing w:before="480"/>
        <w:contextualSpacing w:val="0"/>
        <w:jc w:val="both"/>
      </w:pPr>
      <w:bookmarkStart w:id="16" w:name="_Toc450686221"/>
      <w:r>
        <w:rPr>
          <w:b/>
          <w:sz w:val="46"/>
          <w:szCs w:val="46"/>
        </w:rPr>
        <w:lastRenderedPageBreak/>
        <w:t>3. Criterios de comparación en la implementación</w:t>
      </w:r>
      <w:bookmarkEnd w:id="16"/>
    </w:p>
    <w:p w:rsidR="00D43182" w:rsidRDefault="00B75B88" w:rsidP="00A733EF">
      <w:pPr>
        <w:pStyle w:val="Ttulo2"/>
        <w:keepNext w:val="0"/>
        <w:keepLines w:val="0"/>
        <w:spacing w:after="80"/>
        <w:contextualSpacing w:val="0"/>
        <w:jc w:val="both"/>
      </w:pPr>
      <w:bookmarkStart w:id="17" w:name="h.ia6k78ats1mj" w:colFirst="0" w:colLast="0"/>
      <w:bookmarkStart w:id="18" w:name="_Toc450686222"/>
      <w:bookmarkEnd w:id="17"/>
      <w:r>
        <w:rPr>
          <w:b/>
          <w:sz w:val="34"/>
          <w:szCs w:val="34"/>
        </w:rPr>
        <w:t>3.1 Criterio 1: Tiempo</w:t>
      </w:r>
      <w:bookmarkEnd w:id="18"/>
    </w:p>
    <w:p w:rsidR="00D43182" w:rsidRDefault="00B75B88" w:rsidP="00A733EF">
      <w:pPr>
        <w:jc w:val="both"/>
      </w:pPr>
      <w:r>
        <w:rPr>
          <w:b/>
        </w:rPr>
        <w:t>3.1.1 Criterio de tiempo de planificación</w:t>
      </w:r>
    </w:p>
    <w:p w:rsidR="00D43182" w:rsidRDefault="00B75B88" w:rsidP="00A733EF">
      <w:pPr>
        <w:jc w:val="both"/>
      </w:pPr>
      <w:r>
        <w:rPr>
          <w:i/>
        </w:rPr>
        <w:t>Nombre del criterio: Tiempo de planificación</w:t>
      </w:r>
    </w:p>
    <w:p w:rsidR="00D43182" w:rsidRDefault="00B75B88" w:rsidP="00A733EF">
      <w:pPr>
        <w:jc w:val="both"/>
      </w:pPr>
      <w:r>
        <w:rPr>
          <w:i/>
        </w:rPr>
        <w:t>Descripción: Horas invertidas en la planificación inicial antes de implementar el prototipo.</w:t>
      </w:r>
    </w:p>
    <w:p w:rsidR="00D43182" w:rsidRDefault="00B75B88" w:rsidP="00A733EF">
      <w:pPr>
        <w:jc w:val="both"/>
      </w:pPr>
      <w:r>
        <w:rPr>
          <w:i/>
        </w:rPr>
        <w:t>Tipo de valor: Numérico (horas)</w:t>
      </w:r>
    </w:p>
    <w:p w:rsidR="00D43182" w:rsidRDefault="00D43182" w:rsidP="00A733EF">
      <w:pPr>
        <w:jc w:val="both"/>
      </w:pPr>
    </w:p>
    <w:p w:rsidR="00D43182" w:rsidRDefault="00B75B88" w:rsidP="00A733EF">
      <w:pPr>
        <w:jc w:val="both"/>
      </w:pPr>
      <w:r>
        <w:rPr>
          <w:b/>
        </w:rPr>
        <w:t>3.1.2 Criterio de tiempo de preparación</w:t>
      </w:r>
    </w:p>
    <w:p w:rsidR="00D43182" w:rsidRDefault="00B75B88" w:rsidP="00A733EF">
      <w:pPr>
        <w:jc w:val="both"/>
      </w:pPr>
      <w:r>
        <w:rPr>
          <w:i/>
        </w:rPr>
        <w:t>Nombre del criterio: Tiempo de preparación</w:t>
      </w:r>
    </w:p>
    <w:p w:rsidR="00D43182" w:rsidRDefault="00B75B88" w:rsidP="00A733EF">
      <w:pPr>
        <w:jc w:val="both"/>
      </w:pPr>
      <w:r>
        <w:rPr>
          <w:i/>
        </w:rPr>
        <w:t>Descripción: Horas invertidas en la visualización de tutoriales, documentos o archivos para lograr a comprender correctamente el programa antes de su uso.</w:t>
      </w:r>
    </w:p>
    <w:p w:rsidR="00B91AFE" w:rsidRDefault="00B75B88" w:rsidP="00A733EF">
      <w:pPr>
        <w:jc w:val="both"/>
      </w:pPr>
      <w:r>
        <w:rPr>
          <w:i/>
        </w:rPr>
        <w:t>Tipo de valor: Numérico (horas)</w:t>
      </w:r>
    </w:p>
    <w:p w:rsidR="00B91AFE" w:rsidRDefault="00B91AFE" w:rsidP="00A733EF">
      <w:pPr>
        <w:jc w:val="both"/>
      </w:pPr>
    </w:p>
    <w:p w:rsidR="00D43182" w:rsidRDefault="00B75B88" w:rsidP="00A733EF">
      <w:pPr>
        <w:jc w:val="both"/>
      </w:pPr>
      <w:r>
        <w:rPr>
          <w:b/>
        </w:rPr>
        <w:t>3.1.3 Criterio de tiempo para la organización de los recursos</w:t>
      </w:r>
    </w:p>
    <w:p w:rsidR="00D43182" w:rsidRDefault="00B75B88" w:rsidP="00A733EF">
      <w:pPr>
        <w:jc w:val="both"/>
      </w:pPr>
      <w:r>
        <w:rPr>
          <w:i/>
        </w:rPr>
        <w:t>Nombre del criterio: Organización de los recursos</w:t>
      </w:r>
    </w:p>
    <w:p w:rsidR="00D43182" w:rsidRDefault="00B75B88" w:rsidP="00A733EF">
      <w:pPr>
        <w:jc w:val="both"/>
      </w:pPr>
      <w:r>
        <w:rPr>
          <w:i/>
        </w:rPr>
        <w:t>Descripción: Tiempo que se ha tardado en la descripción de los recursos iniciales para su implementación.</w:t>
      </w:r>
    </w:p>
    <w:p w:rsidR="00D43182" w:rsidRDefault="00B75B88" w:rsidP="00A733EF">
      <w:pPr>
        <w:jc w:val="both"/>
      </w:pPr>
      <w:r>
        <w:rPr>
          <w:i/>
        </w:rPr>
        <w:t>Tipo de valor: Numérico (horas)</w:t>
      </w:r>
    </w:p>
    <w:p w:rsidR="00D43182" w:rsidRDefault="00D43182" w:rsidP="00A733EF">
      <w:pPr>
        <w:jc w:val="both"/>
      </w:pPr>
    </w:p>
    <w:p w:rsidR="00D43182" w:rsidRDefault="00B75B88" w:rsidP="00A733EF">
      <w:pPr>
        <w:jc w:val="both"/>
      </w:pPr>
      <w:r>
        <w:rPr>
          <w:b/>
        </w:rPr>
        <w:t>3.1.4 Criterio de tiempo de instalación de la tecnología a usar</w:t>
      </w:r>
    </w:p>
    <w:p w:rsidR="00D43182" w:rsidRDefault="00B75B88" w:rsidP="00A733EF">
      <w:pPr>
        <w:jc w:val="both"/>
      </w:pPr>
      <w:r>
        <w:rPr>
          <w:i/>
        </w:rPr>
        <w:t>Nombre del criterio: Instalación de software</w:t>
      </w:r>
    </w:p>
    <w:p w:rsidR="00D43182" w:rsidRDefault="00B75B88" w:rsidP="00A733EF">
      <w:pPr>
        <w:jc w:val="both"/>
      </w:pPr>
      <w:r>
        <w:rPr>
          <w:i/>
        </w:rPr>
        <w:t>Descripción: Tiempo que se ha tardado en la instalación del software.</w:t>
      </w:r>
    </w:p>
    <w:p w:rsidR="00D43182" w:rsidRDefault="00B75B88" w:rsidP="00A733EF">
      <w:pPr>
        <w:jc w:val="both"/>
      </w:pPr>
      <w:r>
        <w:rPr>
          <w:i/>
        </w:rPr>
        <w:t>Tipo de valor: Numérico (horas)</w:t>
      </w:r>
    </w:p>
    <w:p w:rsidR="00D43182" w:rsidRDefault="00D43182" w:rsidP="00A733EF">
      <w:pPr>
        <w:jc w:val="both"/>
      </w:pPr>
    </w:p>
    <w:p w:rsidR="00D43182" w:rsidRDefault="00B75B88" w:rsidP="00A733EF">
      <w:pPr>
        <w:jc w:val="both"/>
      </w:pPr>
      <w:r>
        <w:rPr>
          <w:b/>
        </w:rPr>
        <w:t>3.1.5 Criterio de tiempo de ajuste del sistema</w:t>
      </w:r>
    </w:p>
    <w:p w:rsidR="00D43182" w:rsidRDefault="00B75B88" w:rsidP="00A733EF">
      <w:pPr>
        <w:jc w:val="both"/>
      </w:pPr>
      <w:r>
        <w:rPr>
          <w:i/>
        </w:rPr>
        <w:t>Nombre del criterio: Ajuste del sistema</w:t>
      </w:r>
    </w:p>
    <w:p w:rsidR="00D43182" w:rsidRDefault="00B75B88" w:rsidP="00A733EF">
      <w:pPr>
        <w:jc w:val="both"/>
      </w:pPr>
      <w:r>
        <w:rPr>
          <w:i/>
        </w:rPr>
        <w:t>Descripción: Tiempo que se ha tardado en ajustar el sistema al nuevo programa</w:t>
      </w:r>
    </w:p>
    <w:p w:rsidR="00D43182" w:rsidRDefault="00B75B88" w:rsidP="00A733EF">
      <w:pPr>
        <w:jc w:val="both"/>
      </w:pPr>
      <w:r>
        <w:rPr>
          <w:i/>
        </w:rPr>
        <w:t>Tipo de valor: Numérico (horas)</w:t>
      </w:r>
    </w:p>
    <w:p w:rsidR="00D43182" w:rsidRDefault="00D43182" w:rsidP="00A733EF">
      <w:pPr>
        <w:jc w:val="both"/>
      </w:pPr>
    </w:p>
    <w:p w:rsidR="00D43182" w:rsidRDefault="00B75B88" w:rsidP="00A733EF">
      <w:pPr>
        <w:jc w:val="both"/>
      </w:pPr>
      <w:r>
        <w:rPr>
          <w:b/>
        </w:rPr>
        <w:t>3.1.6 Criterio de tiempo de pruebas</w:t>
      </w:r>
    </w:p>
    <w:p w:rsidR="00D43182" w:rsidRDefault="00B75B88" w:rsidP="00A733EF">
      <w:pPr>
        <w:jc w:val="both"/>
      </w:pPr>
      <w:r>
        <w:rPr>
          <w:i/>
        </w:rPr>
        <w:t>Nombre del criterio: Pruebas de la implementación</w:t>
      </w:r>
    </w:p>
    <w:p w:rsidR="00D43182" w:rsidRDefault="00B75B88" w:rsidP="00A733EF">
      <w:pPr>
        <w:jc w:val="both"/>
      </w:pPr>
      <w:r>
        <w:rPr>
          <w:i/>
        </w:rPr>
        <w:t>Descripción: Tiempo que se ha tardado en realizar todas las pruebas hasta el resultado final de la implementación</w:t>
      </w:r>
    </w:p>
    <w:p w:rsidR="00D43182" w:rsidRDefault="00B75B88" w:rsidP="00A733EF">
      <w:pPr>
        <w:jc w:val="both"/>
      </w:pPr>
      <w:r>
        <w:rPr>
          <w:i/>
        </w:rPr>
        <w:t>Tipo de valor: Numérico (horas)</w:t>
      </w:r>
    </w:p>
    <w:p w:rsidR="00D43182" w:rsidRDefault="00D43182" w:rsidP="00A733EF">
      <w:pPr>
        <w:jc w:val="both"/>
      </w:pPr>
    </w:p>
    <w:p w:rsidR="00D43182" w:rsidRDefault="00B75B88" w:rsidP="00A733EF">
      <w:pPr>
        <w:jc w:val="both"/>
      </w:pPr>
      <w:r>
        <w:rPr>
          <w:b/>
        </w:rPr>
        <w:t>3.1.7 Criterio de velocidad de funcionamiento del sistema</w:t>
      </w:r>
    </w:p>
    <w:p w:rsidR="00D43182" w:rsidRDefault="00B75B88" w:rsidP="00A733EF">
      <w:pPr>
        <w:jc w:val="both"/>
      </w:pPr>
      <w:r>
        <w:rPr>
          <w:i/>
        </w:rPr>
        <w:t>Nombre del criterio: Velocidad de funcionamiento del sistema</w:t>
      </w:r>
    </w:p>
    <w:p w:rsidR="00D43182" w:rsidRDefault="00B75B88" w:rsidP="00A733EF">
      <w:pPr>
        <w:jc w:val="both"/>
      </w:pPr>
      <w:r>
        <w:rPr>
          <w:i/>
        </w:rPr>
        <w:t>Descripción: Tiempo que se tarda en ejecutar el resultado final hasta que se muestra por pantalla</w:t>
      </w:r>
    </w:p>
    <w:p w:rsidR="00D43182" w:rsidRDefault="00B75B88" w:rsidP="00A733EF">
      <w:pPr>
        <w:jc w:val="both"/>
      </w:pPr>
      <w:r>
        <w:rPr>
          <w:i/>
        </w:rPr>
        <w:t>Tipo de valor: Numérico (horas)</w:t>
      </w:r>
    </w:p>
    <w:p w:rsidR="00D43182" w:rsidRDefault="00B75B88" w:rsidP="00A733EF">
      <w:pPr>
        <w:pStyle w:val="Ttulo2"/>
        <w:keepNext w:val="0"/>
        <w:keepLines w:val="0"/>
        <w:spacing w:after="80"/>
        <w:contextualSpacing w:val="0"/>
        <w:jc w:val="both"/>
      </w:pPr>
      <w:bookmarkStart w:id="19" w:name="h.4i33w92xc7hh" w:colFirst="0" w:colLast="0"/>
      <w:bookmarkStart w:id="20" w:name="_Toc450686223"/>
      <w:bookmarkEnd w:id="19"/>
      <w:r>
        <w:rPr>
          <w:b/>
          <w:sz w:val="34"/>
          <w:szCs w:val="34"/>
        </w:rPr>
        <w:lastRenderedPageBreak/>
        <w:t>3.2 Criterio 2: Funcionalidad</w:t>
      </w:r>
      <w:bookmarkEnd w:id="20"/>
    </w:p>
    <w:p w:rsidR="00D43182" w:rsidRDefault="00B75B88" w:rsidP="00A733EF">
      <w:pPr>
        <w:jc w:val="both"/>
      </w:pPr>
      <w:r>
        <w:rPr>
          <w:b/>
        </w:rPr>
        <w:t>3.2.1 Criterio de facilidad de uso</w:t>
      </w:r>
    </w:p>
    <w:p w:rsidR="00D43182" w:rsidRDefault="00B75B88" w:rsidP="00A733EF">
      <w:pPr>
        <w:jc w:val="both"/>
      </w:pPr>
      <w:r>
        <w:rPr>
          <w:i/>
        </w:rPr>
        <w:t>Nombre del criterio: Facilidad de uso</w:t>
      </w:r>
    </w:p>
    <w:p w:rsidR="00D43182" w:rsidRDefault="00B75B88" w:rsidP="00A733EF">
      <w:pPr>
        <w:jc w:val="both"/>
      </w:pPr>
      <w:r>
        <w:rPr>
          <w:i/>
        </w:rPr>
        <w:t xml:space="preserve">Descripción: </w:t>
      </w:r>
      <w:r>
        <w:rPr>
          <w:i/>
          <w:highlight w:val="white"/>
        </w:rPr>
        <w:t>esfuerzo realizado para lograr el resultado final</w:t>
      </w:r>
    </w:p>
    <w:p w:rsidR="00D43182" w:rsidRDefault="00B75B88" w:rsidP="00A733EF">
      <w:pPr>
        <w:jc w:val="both"/>
      </w:pPr>
      <w:r>
        <w:rPr>
          <w:i/>
        </w:rPr>
        <w:t>Tipo de valor: Numérico (del 1 al 10)</w:t>
      </w:r>
    </w:p>
    <w:p w:rsidR="00D43182" w:rsidRDefault="00D43182" w:rsidP="00A733EF">
      <w:pPr>
        <w:jc w:val="both"/>
      </w:pPr>
    </w:p>
    <w:p w:rsidR="00D43182" w:rsidRDefault="00B75B88" w:rsidP="00A733EF">
      <w:pPr>
        <w:jc w:val="both"/>
      </w:pPr>
      <w:r>
        <w:rPr>
          <w:b/>
        </w:rPr>
        <w:t>3.2.2 Criterio de flexibilidad</w:t>
      </w:r>
    </w:p>
    <w:p w:rsidR="00D43182" w:rsidRDefault="00B75B88" w:rsidP="00A733EF">
      <w:pPr>
        <w:jc w:val="both"/>
      </w:pPr>
      <w:r>
        <w:rPr>
          <w:i/>
        </w:rPr>
        <w:t>Nombre del criterio: Flexibilidad</w:t>
      </w:r>
    </w:p>
    <w:p w:rsidR="00D43182" w:rsidRDefault="00B75B88" w:rsidP="00A733EF">
      <w:pPr>
        <w:jc w:val="both"/>
      </w:pPr>
      <w:r>
        <w:rPr>
          <w:i/>
        </w:rPr>
        <w:t>Descripción: capacidad de adaptación a diversos problemas para acomodar el trabajo</w:t>
      </w:r>
    </w:p>
    <w:p w:rsidR="00D43182" w:rsidRDefault="00B75B88" w:rsidP="00A733EF">
      <w:pPr>
        <w:jc w:val="both"/>
      </w:pPr>
      <w:r>
        <w:rPr>
          <w:i/>
        </w:rPr>
        <w:t>Tipo de valor: Numérico (del 1 al 10)</w:t>
      </w:r>
    </w:p>
    <w:p w:rsidR="00D43182" w:rsidRDefault="00D43182" w:rsidP="00A733EF">
      <w:pPr>
        <w:jc w:val="both"/>
      </w:pPr>
    </w:p>
    <w:p w:rsidR="00D43182" w:rsidRDefault="00B75B88" w:rsidP="00A733EF">
      <w:pPr>
        <w:jc w:val="both"/>
      </w:pPr>
      <w:r>
        <w:rPr>
          <w:b/>
        </w:rPr>
        <w:t>3.2.3 Criterio de claridad</w:t>
      </w:r>
    </w:p>
    <w:p w:rsidR="00D43182" w:rsidRDefault="00B75B88" w:rsidP="00A733EF">
      <w:pPr>
        <w:jc w:val="both"/>
      </w:pPr>
      <w:r>
        <w:rPr>
          <w:i/>
        </w:rPr>
        <w:t>Nombre del criterio: Claridad</w:t>
      </w:r>
    </w:p>
    <w:p w:rsidR="00D43182" w:rsidRDefault="00B75B88" w:rsidP="00A733EF">
      <w:pPr>
        <w:jc w:val="both"/>
      </w:pPr>
      <w:r>
        <w:rPr>
          <w:i/>
        </w:rPr>
        <w:t>Descripción: facilidad de entender el funcionamiento del programa</w:t>
      </w:r>
    </w:p>
    <w:p w:rsidR="00B91AFE" w:rsidRDefault="00B75B88" w:rsidP="00A733EF">
      <w:pPr>
        <w:jc w:val="both"/>
      </w:pPr>
      <w:r>
        <w:rPr>
          <w:i/>
        </w:rPr>
        <w:t>Tipo de valor: Numérico (del 1 al 10)</w:t>
      </w:r>
    </w:p>
    <w:p w:rsidR="00B91AFE" w:rsidRDefault="00B91AFE" w:rsidP="00A733EF">
      <w:pPr>
        <w:jc w:val="both"/>
      </w:pPr>
    </w:p>
    <w:p w:rsidR="00D43182" w:rsidRDefault="00B75B88" w:rsidP="00A733EF">
      <w:pPr>
        <w:jc w:val="both"/>
      </w:pPr>
      <w:r>
        <w:rPr>
          <w:b/>
        </w:rPr>
        <w:t>3.2.4 Criterio de documentación</w:t>
      </w:r>
    </w:p>
    <w:p w:rsidR="00D43182" w:rsidRDefault="00B75B88" w:rsidP="00A733EF">
      <w:pPr>
        <w:jc w:val="both"/>
      </w:pPr>
      <w:r>
        <w:rPr>
          <w:i/>
        </w:rPr>
        <w:t>Nombre del criterio: Documentación de soporte</w:t>
      </w:r>
    </w:p>
    <w:p w:rsidR="00D43182" w:rsidRDefault="00B75B88" w:rsidP="00A733EF">
      <w:pPr>
        <w:jc w:val="both"/>
      </w:pPr>
      <w:r>
        <w:rPr>
          <w:i/>
        </w:rPr>
        <w:t>Descripción:</w:t>
      </w:r>
      <w:r>
        <w:rPr>
          <w:i/>
          <w:sz w:val="24"/>
          <w:szCs w:val="24"/>
          <w:highlight w:val="white"/>
        </w:rPr>
        <w:t xml:space="preserve"> </w:t>
      </w:r>
      <w:r>
        <w:rPr>
          <w:i/>
          <w:highlight w:val="white"/>
        </w:rPr>
        <w:t xml:space="preserve">disponibilidad de manuales, guías o cualquier tipo de documento para facilitar el uso del programa </w:t>
      </w:r>
    </w:p>
    <w:p w:rsidR="00D43182" w:rsidRDefault="00B75B88" w:rsidP="00A733EF">
      <w:pPr>
        <w:jc w:val="both"/>
      </w:pPr>
      <w:r>
        <w:rPr>
          <w:i/>
        </w:rPr>
        <w:t>Tipo de valor: Numérico (del 1 al 10)</w:t>
      </w:r>
    </w:p>
    <w:p w:rsidR="00D43182" w:rsidRDefault="00D43182" w:rsidP="00A733EF">
      <w:pPr>
        <w:jc w:val="both"/>
      </w:pPr>
    </w:p>
    <w:p w:rsidR="00D43182" w:rsidRDefault="00B75B88" w:rsidP="00A733EF">
      <w:pPr>
        <w:jc w:val="both"/>
      </w:pPr>
      <w:r>
        <w:rPr>
          <w:b/>
        </w:rPr>
        <w:t>3.2.5 Criterio de recuperabilidad</w:t>
      </w:r>
    </w:p>
    <w:p w:rsidR="00D43182" w:rsidRDefault="00B75B88" w:rsidP="00A733EF">
      <w:pPr>
        <w:jc w:val="both"/>
      </w:pPr>
      <w:r>
        <w:rPr>
          <w:i/>
        </w:rPr>
        <w:t>Nombre del criterio: Recuperación de datos</w:t>
      </w:r>
    </w:p>
    <w:p w:rsidR="00D43182" w:rsidRDefault="00B75B88" w:rsidP="00A733EF">
      <w:pPr>
        <w:jc w:val="both"/>
      </w:pPr>
      <w:r>
        <w:rPr>
          <w:i/>
        </w:rPr>
        <w:t>Descripción: posee utilidades de backup o restore</w:t>
      </w:r>
    </w:p>
    <w:p w:rsidR="00D43182" w:rsidRDefault="00B75B88" w:rsidP="00A733EF">
      <w:pPr>
        <w:jc w:val="both"/>
      </w:pPr>
      <w:r>
        <w:rPr>
          <w:i/>
        </w:rPr>
        <w:t>Tipo de valor:  booleano (sí / no)</w:t>
      </w:r>
    </w:p>
    <w:p w:rsidR="00D43182" w:rsidRDefault="00D43182" w:rsidP="00A733EF">
      <w:pPr>
        <w:jc w:val="both"/>
      </w:pPr>
    </w:p>
    <w:p w:rsidR="00D43182" w:rsidRDefault="00B75B88" w:rsidP="00A733EF">
      <w:pPr>
        <w:jc w:val="both"/>
      </w:pPr>
      <w:r>
        <w:rPr>
          <w:b/>
        </w:rPr>
        <w:t>3.2.6 Criterio de seguridad</w:t>
      </w:r>
    </w:p>
    <w:p w:rsidR="00D43182" w:rsidRDefault="00B75B88" w:rsidP="00A733EF">
      <w:pPr>
        <w:jc w:val="both"/>
      </w:pPr>
      <w:r>
        <w:rPr>
          <w:i/>
        </w:rPr>
        <w:t>Nombre del criterio: Seguridad</w:t>
      </w:r>
    </w:p>
    <w:p w:rsidR="00D43182" w:rsidRDefault="00B75B88" w:rsidP="00A733EF">
      <w:pPr>
        <w:jc w:val="both"/>
      </w:pPr>
      <w:r>
        <w:rPr>
          <w:i/>
        </w:rPr>
        <w:t>Descripción: capacidad de ingresar al programa mediante usuario y contraseña</w:t>
      </w:r>
    </w:p>
    <w:p w:rsidR="00D43182" w:rsidRDefault="00B75B88" w:rsidP="00A733EF">
      <w:pPr>
        <w:jc w:val="both"/>
      </w:pPr>
      <w:r>
        <w:rPr>
          <w:i/>
        </w:rPr>
        <w:t>Tipo de valor:  booleano (sí / no)</w:t>
      </w:r>
    </w:p>
    <w:p w:rsidR="00D43182" w:rsidRDefault="00D43182"/>
    <w:p w:rsidR="00B91AFE" w:rsidRDefault="00B91AFE"/>
    <w:p w:rsidR="00B91AFE" w:rsidRDefault="00B91AFE"/>
    <w:p w:rsidR="00B91AFE" w:rsidRDefault="00B91AFE"/>
    <w:p w:rsidR="00B91AFE" w:rsidRDefault="00B91AFE"/>
    <w:p w:rsidR="00B91AFE" w:rsidRDefault="00B91AFE"/>
    <w:p w:rsidR="00B91AFE" w:rsidRDefault="00B91AFE"/>
    <w:p w:rsidR="00B91AFE" w:rsidRDefault="00B91AFE"/>
    <w:p w:rsidR="00B91AFE" w:rsidRDefault="00B91AFE"/>
    <w:p w:rsidR="00B91AFE" w:rsidRDefault="00B91AFE"/>
    <w:p w:rsidR="00B91AFE" w:rsidRDefault="00B91AFE"/>
    <w:p w:rsidR="00B91AFE" w:rsidRDefault="00B91AFE"/>
    <w:p w:rsidR="00B91AFE" w:rsidRDefault="00B91AFE"/>
    <w:p w:rsidR="00D43182" w:rsidRDefault="00B75B88" w:rsidP="00A733EF">
      <w:pPr>
        <w:pStyle w:val="Ttulo2"/>
        <w:keepNext w:val="0"/>
        <w:keepLines w:val="0"/>
        <w:spacing w:after="80"/>
        <w:contextualSpacing w:val="0"/>
        <w:jc w:val="both"/>
      </w:pPr>
      <w:bookmarkStart w:id="21" w:name="h.6d61d0786l4l" w:colFirst="0" w:colLast="0"/>
      <w:bookmarkStart w:id="22" w:name="_Toc450686224"/>
      <w:bookmarkEnd w:id="21"/>
      <w:r>
        <w:rPr>
          <w:b/>
          <w:sz w:val="34"/>
          <w:szCs w:val="34"/>
        </w:rPr>
        <w:lastRenderedPageBreak/>
        <w:t>3.3 Criterio 3: Diseño</w:t>
      </w:r>
      <w:bookmarkEnd w:id="22"/>
    </w:p>
    <w:p w:rsidR="00D43182" w:rsidRDefault="00D43182" w:rsidP="00A733EF">
      <w:pPr>
        <w:jc w:val="both"/>
      </w:pPr>
    </w:p>
    <w:p w:rsidR="00D43182" w:rsidRDefault="00B75B88" w:rsidP="00A733EF">
      <w:pPr>
        <w:jc w:val="both"/>
      </w:pPr>
      <w:r>
        <w:rPr>
          <w:b/>
        </w:rPr>
        <w:t>3.3.1 Criterio de control de usuario</w:t>
      </w:r>
    </w:p>
    <w:p w:rsidR="00D43182" w:rsidRDefault="00B75B88" w:rsidP="00A733EF">
      <w:pPr>
        <w:jc w:val="both"/>
      </w:pPr>
      <w:r>
        <w:rPr>
          <w:i/>
        </w:rPr>
        <w:t>Nombre del criterio: Criterio de control de usuario</w:t>
      </w:r>
    </w:p>
    <w:p w:rsidR="00D43182" w:rsidRDefault="00B75B88" w:rsidP="00A733EF">
      <w:pPr>
        <w:jc w:val="both"/>
      </w:pPr>
      <w:r>
        <w:rPr>
          <w:i/>
        </w:rPr>
        <w:t>Descripción:  Un buen diseño debe estar direccionado a soportar el hecho de que el usuario es quien tiene el control en la GUI. El usuario tiene la libertad para moverse de ventana a ventana y hacer cualquier cosa que desee.</w:t>
      </w:r>
    </w:p>
    <w:p w:rsidR="00D43182" w:rsidRDefault="00B75B88" w:rsidP="00A733EF">
      <w:pPr>
        <w:jc w:val="both"/>
      </w:pPr>
      <w:r>
        <w:rPr>
          <w:i/>
        </w:rPr>
        <w:t>Tipo de valor: booleano (sí / no)</w:t>
      </w:r>
    </w:p>
    <w:p w:rsidR="00D43182" w:rsidRDefault="00D43182" w:rsidP="00A733EF">
      <w:pPr>
        <w:jc w:val="both"/>
      </w:pPr>
    </w:p>
    <w:p w:rsidR="00D43182" w:rsidRDefault="00B75B88" w:rsidP="00A733EF">
      <w:pPr>
        <w:jc w:val="both"/>
      </w:pPr>
      <w:r>
        <w:rPr>
          <w:b/>
        </w:rPr>
        <w:t xml:space="preserve">3.3.2 Criterio de control de Sensibilidad </w:t>
      </w:r>
    </w:p>
    <w:p w:rsidR="00D43182" w:rsidRDefault="00B75B88" w:rsidP="00A733EF">
      <w:pPr>
        <w:jc w:val="both"/>
      </w:pPr>
      <w:r>
        <w:rPr>
          <w:i/>
        </w:rPr>
        <w:t xml:space="preserve">Nombre del criterio: Sensibilidad </w:t>
      </w:r>
    </w:p>
    <w:p w:rsidR="00D43182" w:rsidRDefault="00B75B88" w:rsidP="00A733EF">
      <w:pPr>
        <w:jc w:val="both"/>
      </w:pPr>
      <w:r>
        <w:rPr>
          <w:i/>
        </w:rPr>
        <w:t>Descripción: El sistema debe proporcionar retroalimentación tangible e inmediata para cada acción. Se deben usar cuadros de diálogo para indicar errores de usuario, a través de mensajes claros y entendibles. Nunca mensajes generados por el sistema operativo</w:t>
      </w:r>
    </w:p>
    <w:p w:rsidR="00D43182" w:rsidRDefault="00B75B88" w:rsidP="00A733EF">
      <w:pPr>
        <w:jc w:val="both"/>
      </w:pPr>
      <w:r>
        <w:rPr>
          <w:i/>
        </w:rPr>
        <w:t>Tipo de valor: booleano (sí / no)</w:t>
      </w:r>
    </w:p>
    <w:p w:rsidR="00D43182" w:rsidRDefault="00D43182" w:rsidP="00A733EF">
      <w:pPr>
        <w:jc w:val="both"/>
      </w:pPr>
    </w:p>
    <w:p w:rsidR="00D43182" w:rsidRDefault="00B75B88" w:rsidP="00A733EF">
      <w:pPr>
        <w:jc w:val="both"/>
      </w:pPr>
      <w:r>
        <w:rPr>
          <w:b/>
        </w:rPr>
        <w:t xml:space="preserve">3.3.3 Criterio de control de Personalización </w:t>
      </w:r>
    </w:p>
    <w:p w:rsidR="00D43182" w:rsidRDefault="00B75B88" w:rsidP="00A733EF">
      <w:pPr>
        <w:jc w:val="both"/>
      </w:pPr>
      <w:r>
        <w:rPr>
          <w:i/>
        </w:rPr>
        <w:t xml:space="preserve">Nombre del criterio: Personalización </w:t>
      </w:r>
    </w:p>
    <w:p w:rsidR="00D43182" w:rsidRDefault="00B75B88" w:rsidP="00A733EF">
      <w:pPr>
        <w:jc w:val="both"/>
      </w:pPr>
      <w:r>
        <w:rPr>
          <w:i/>
        </w:rPr>
        <w:t xml:space="preserve">Descripción: Se debe permitir personalizar las diferentes ventanas del sistema, a los diversos tipos de usuarios que las acceden, teniendo cuidado de modificar algunos aspectos como colores, ocultamiento de columnas, etc. </w:t>
      </w:r>
    </w:p>
    <w:p w:rsidR="00D43182" w:rsidRDefault="00B75B88" w:rsidP="00A733EF">
      <w:pPr>
        <w:jc w:val="both"/>
      </w:pPr>
      <w:r>
        <w:rPr>
          <w:i/>
        </w:rPr>
        <w:t>Tipo de valor: booleano (sí / no)</w:t>
      </w:r>
    </w:p>
    <w:p w:rsidR="00B91AFE" w:rsidRDefault="00B91AFE" w:rsidP="00A733EF">
      <w:pPr>
        <w:jc w:val="both"/>
      </w:pPr>
    </w:p>
    <w:p w:rsidR="00D43182" w:rsidRDefault="00B75B88" w:rsidP="00A733EF">
      <w:pPr>
        <w:jc w:val="both"/>
      </w:pPr>
      <w:r>
        <w:rPr>
          <w:b/>
        </w:rPr>
        <w:t xml:space="preserve">3.3.4 Criterio de control de Dirección </w:t>
      </w:r>
    </w:p>
    <w:p w:rsidR="00D43182" w:rsidRDefault="00B75B88" w:rsidP="00A733EF">
      <w:pPr>
        <w:jc w:val="both"/>
      </w:pPr>
      <w:r>
        <w:rPr>
          <w:i/>
        </w:rPr>
        <w:t xml:space="preserve">Nombre del criterio: Dirección </w:t>
      </w:r>
    </w:p>
    <w:p w:rsidR="00D43182" w:rsidRDefault="00B75B88" w:rsidP="00A733EF">
      <w:pPr>
        <w:jc w:val="both"/>
      </w:pPr>
      <w:r>
        <w:rPr>
          <w:i/>
        </w:rPr>
        <w:t xml:space="preserve">Descripción: Se debe tener presente que la memorización de comandos no aplica bajo GUI. Especialmente el hecho de ubicar un objeto en el sistema, debe ser tan intuitivo como señalarlo con el mouse y realizar la operación deseada con el objeto. Se pueden usar para tal propósito iconos y barras de herramientas que aclaren la ubicación de los diferentes objetos existentes. </w:t>
      </w:r>
    </w:p>
    <w:p w:rsidR="00D43182" w:rsidRDefault="00B75B88" w:rsidP="00A733EF">
      <w:pPr>
        <w:jc w:val="both"/>
      </w:pPr>
      <w:r>
        <w:rPr>
          <w:i/>
        </w:rPr>
        <w:t>Tipo de valor: booleano (sí / no)</w:t>
      </w:r>
    </w:p>
    <w:p w:rsidR="00D43182" w:rsidRDefault="00D43182" w:rsidP="00A733EF">
      <w:pPr>
        <w:jc w:val="both"/>
      </w:pPr>
    </w:p>
    <w:p w:rsidR="00D43182" w:rsidRDefault="00B75B88" w:rsidP="00A733EF">
      <w:pPr>
        <w:jc w:val="both"/>
      </w:pPr>
      <w:r>
        <w:rPr>
          <w:b/>
        </w:rPr>
        <w:t xml:space="preserve">3.3.5 Criterio de control de Consistencia </w:t>
      </w:r>
    </w:p>
    <w:p w:rsidR="00D43182" w:rsidRDefault="00B75B88" w:rsidP="00A733EF">
      <w:pPr>
        <w:jc w:val="both"/>
      </w:pPr>
      <w:r>
        <w:rPr>
          <w:i/>
        </w:rPr>
        <w:t xml:space="preserve">Nombre del criterio: Consistencia </w:t>
      </w:r>
    </w:p>
    <w:p w:rsidR="00D43182" w:rsidRDefault="00B75B88" w:rsidP="00A733EF">
      <w:pPr>
        <w:jc w:val="both"/>
      </w:pPr>
      <w:r>
        <w:rPr>
          <w:i/>
        </w:rPr>
        <w:t xml:space="preserve">Descripción: El sistema deberá ser consistente con el mundo en que los usuarios viven y trabajan diariamente. Para ello se debe usar el vocabulario que manejan los usuarios y tratar de estandarizarlo a lo largo de todo el sistema, para que la GUI sea entendible por ellos. </w:t>
      </w:r>
    </w:p>
    <w:p w:rsidR="00D43182" w:rsidRDefault="00B75B88" w:rsidP="00A733EF">
      <w:pPr>
        <w:jc w:val="both"/>
      </w:pPr>
      <w:r>
        <w:rPr>
          <w:i/>
        </w:rPr>
        <w:t xml:space="preserve">Una clave aquí de estándares, es tratar de mantener los definidos en aplicaciones de uso general como Word y Excel, que siempre tratan de mostrar la misma interface para el usuario. </w:t>
      </w:r>
    </w:p>
    <w:p w:rsidR="00D43182" w:rsidRDefault="00B75B88" w:rsidP="00A733EF">
      <w:pPr>
        <w:jc w:val="both"/>
        <w:rPr>
          <w:i/>
        </w:rPr>
      </w:pPr>
      <w:r>
        <w:rPr>
          <w:i/>
        </w:rPr>
        <w:t>Tipo de valor: booleano (sí / no)</w:t>
      </w:r>
    </w:p>
    <w:p w:rsidR="00B91AFE" w:rsidRDefault="00B91AFE" w:rsidP="00A733EF">
      <w:pPr>
        <w:jc w:val="both"/>
        <w:rPr>
          <w:i/>
        </w:rPr>
      </w:pPr>
    </w:p>
    <w:p w:rsidR="00B91AFE" w:rsidRDefault="00B91AFE" w:rsidP="00A733EF">
      <w:pPr>
        <w:jc w:val="both"/>
        <w:rPr>
          <w:i/>
        </w:rPr>
      </w:pPr>
    </w:p>
    <w:p w:rsidR="00B91AFE" w:rsidRDefault="00B91AFE" w:rsidP="00A733EF">
      <w:pPr>
        <w:jc w:val="both"/>
      </w:pPr>
    </w:p>
    <w:p w:rsidR="00D43182" w:rsidRDefault="00D43182" w:rsidP="00A733EF">
      <w:pPr>
        <w:jc w:val="both"/>
      </w:pPr>
    </w:p>
    <w:p w:rsidR="00D43182" w:rsidRDefault="00B75B88" w:rsidP="00A733EF">
      <w:pPr>
        <w:jc w:val="both"/>
      </w:pPr>
      <w:r>
        <w:rPr>
          <w:b/>
        </w:rPr>
        <w:lastRenderedPageBreak/>
        <w:t xml:space="preserve">3.3.6 Criterio de control de Claridad </w:t>
      </w:r>
    </w:p>
    <w:p w:rsidR="00D43182" w:rsidRDefault="00B75B88" w:rsidP="00A733EF">
      <w:pPr>
        <w:jc w:val="both"/>
      </w:pPr>
      <w:r>
        <w:rPr>
          <w:i/>
        </w:rPr>
        <w:t xml:space="preserve">Nombre del criterio: Claridad </w:t>
      </w:r>
    </w:p>
    <w:p w:rsidR="00D43182" w:rsidRDefault="00B75B88" w:rsidP="00A733EF">
      <w:pPr>
        <w:jc w:val="both"/>
      </w:pPr>
      <w:r>
        <w:rPr>
          <w:i/>
        </w:rPr>
        <w:t xml:space="preserve">Descripción: La información presentada en la interface debe ser inmediatamente comprensible y el uso de la aplicación debe ser visualmente evidente. Se deben usar tablas de control a través de listas desplegables para dar mayor información a los usuarios, cuandos se necesitan digitar datos como por ejemplo, sexo, estado civil, departamento, etc. </w:t>
      </w:r>
    </w:p>
    <w:p w:rsidR="00D43182" w:rsidRDefault="00B75B88" w:rsidP="00A733EF">
      <w:pPr>
        <w:jc w:val="both"/>
      </w:pPr>
      <w:r>
        <w:rPr>
          <w:i/>
        </w:rPr>
        <w:t>Tipo de valor: booleano (sí / no)</w:t>
      </w:r>
    </w:p>
    <w:p w:rsidR="00D43182" w:rsidRDefault="00D43182" w:rsidP="00A733EF">
      <w:pPr>
        <w:jc w:val="both"/>
      </w:pPr>
    </w:p>
    <w:p w:rsidR="00D43182" w:rsidRDefault="00B75B88" w:rsidP="00A733EF">
      <w:pPr>
        <w:jc w:val="both"/>
      </w:pPr>
      <w:r>
        <w:rPr>
          <w:b/>
        </w:rPr>
        <w:t xml:space="preserve">3.3.7 Criterio de control de Estética </w:t>
      </w:r>
    </w:p>
    <w:p w:rsidR="00D43182" w:rsidRDefault="00B75B88" w:rsidP="00A733EF">
      <w:pPr>
        <w:jc w:val="both"/>
      </w:pPr>
      <w:r>
        <w:rPr>
          <w:i/>
        </w:rPr>
        <w:t xml:space="preserve">Nombre del criterio: Estética </w:t>
      </w:r>
    </w:p>
    <w:p w:rsidR="00D43182" w:rsidRDefault="00B75B88" w:rsidP="00A733EF">
      <w:pPr>
        <w:jc w:val="both"/>
      </w:pPr>
      <w:r>
        <w:rPr>
          <w:i/>
        </w:rPr>
        <w:t>Descripción: La composición y disposición de una ventana debe ser visualmente agradable. Deberá atraer la vista hacia la información que es más importante. El ojo humano ve primero la parte izquierda superior del centro de la pantalla y hace un barrido en el sentido de las agujas del reloj.</w:t>
      </w:r>
    </w:p>
    <w:p w:rsidR="00D43182" w:rsidRDefault="00B75B88" w:rsidP="00A733EF">
      <w:pPr>
        <w:jc w:val="both"/>
      </w:pPr>
      <w:r>
        <w:rPr>
          <w:i/>
        </w:rPr>
        <w:t>Se debe tener especial cuidado con los colores a usar, el tipo de letra, el tamaño de la misma. No se deben presentar ventanas muy atiborradas de objetos ; es mejor dividirlas en otras ventanas, para evitar confusiones.</w:t>
      </w:r>
    </w:p>
    <w:p w:rsidR="00D43182" w:rsidRDefault="00B75B88" w:rsidP="00A733EF">
      <w:pPr>
        <w:jc w:val="both"/>
      </w:pPr>
      <w:r>
        <w:rPr>
          <w:i/>
        </w:rPr>
        <w:t>Tipo de valor: booleano (sí / no)</w:t>
      </w:r>
    </w:p>
    <w:p w:rsidR="00D43182" w:rsidRDefault="00D43182" w:rsidP="00A733EF">
      <w:pPr>
        <w:jc w:val="both"/>
      </w:pPr>
    </w:p>
    <w:p w:rsidR="00D43182" w:rsidRDefault="00B75B88" w:rsidP="00A733EF">
      <w:pPr>
        <w:jc w:val="both"/>
      </w:pPr>
      <w:r>
        <w:rPr>
          <w:b/>
          <w:sz w:val="28"/>
          <w:szCs w:val="28"/>
        </w:rPr>
        <w:t xml:space="preserve"> </w:t>
      </w:r>
      <w:r>
        <w:rPr>
          <w:b/>
        </w:rPr>
        <w:t>3.3.8 Criterio de control de Indulgencia</w:t>
      </w:r>
    </w:p>
    <w:p w:rsidR="00D43182" w:rsidRDefault="00B75B88" w:rsidP="00A733EF">
      <w:pPr>
        <w:jc w:val="both"/>
      </w:pPr>
      <w:r>
        <w:rPr>
          <w:i/>
        </w:rPr>
        <w:t>Nombre del criterio: Indulgencia</w:t>
      </w:r>
    </w:p>
    <w:p w:rsidR="00D43182" w:rsidRDefault="00B75B88" w:rsidP="00A733EF">
      <w:pPr>
        <w:jc w:val="both"/>
      </w:pPr>
      <w:r>
        <w:rPr>
          <w:i/>
        </w:rPr>
        <w:t>Descripción: Un buen diseño de interface debe motivar la exploración. El usuario debe sentirse libre para husmear por la aplicación y dar vistazos rápidos en las diversas ventanas y característica. Se debe dar también una forma de salida agradable cuando se decide abandonar ya sea una transacción o la aplicación misma.</w:t>
      </w:r>
    </w:p>
    <w:p w:rsidR="00D43182" w:rsidRDefault="00B75B88" w:rsidP="00A733EF">
      <w:pPr>
        <w:jc w:val="both"/>
      </w:pPr>
      <w:r>
        <w:rPr>
          <w:i/>
        </w:rPr>
        <w:t>Tipo de valor: booleano (sí / no)</w:t>
      </w:r>
    </w:p>
    <w:p w:rsidR="00D43182" w:rsidRDefault="00D43182" w:rsidP="00A733EF">
      <w:pPr>
        <w:jc w:val="both"/>
      </w:pPr>
    </w:p>
    <w:p w:rsidR="00D43182" w:rsidRDefault="00D43182" w:rsidP="00A733EF">
      <w:pPr>
        <w:jc w:val="both"/>
      </w:pPr>
    </w:p>
    <w:p w:rsidR="00D43182" w:rsidRDefault="00B75B88" w:rsidP="00A733EF">
      <w:pPr>
        <w:jc w:val="both"/>
      </w:pPr>
      <w:r>
        <w:rPr>
          <w:b/>
          <w:sz w:val="34"/>
          <w:szCs w:val="34"/>
        </w:rPr>
        <w:t>3.4 Criterio 4: Calidad</w:t>
      </w:r>
    </w:p>
    <w:p w:rsidR="00D43182" w:rsidRDefault="00B75B88" w:rsidP="00A733EF">
      <w:pPr>
        <w:jc w:val="both"/>
      </w:pPr>
      <w:r>
        <w:rPr>
          <w:i/>
        </w:rPr>
        <w:t>Conjunto de atributos que se relacionan con la capacidad que tiene el software de ser transferido, desde un ambiente a otro.</w:t>
      </w:r>
    </w:p>
    <w:p w:rsidR="00D43182" w:rsidRDefault="00D43182" w:rsidP="00A733EF">
      <w:pPr>
        <w:jc w:val="both"/>
      </w:pPr>
    </w:p>
    <w:p w:rsidR="00D43182" w:rsidRDefault="00B75B88" w:rsidP="00A733EF">
      <w:pPr>
        <w:jc w:val="both"/>
      </w:pPr>
      <w:r>
        <w:rPr>
          <w:b/>
          <w:i/>
        </w:rPr>
        <w:t>3.4.1 Criterio de Facilidad de Auditoría</w:t>
      </w:r>
    </w:p>
    <w:p w:rsidR="00D43182" w:rsidRDefault="00B75B88" w:rsidP="00A733EF">
      <w:pPr>
        <w:jc w:val="both"/>
      </w:pPr>
      <w:r>
        <w:rPr>
          <w:i/>
        </w:rPr>
        <w:t>Nombre del criterio: Facilidad de Auditoría</w:t>
      </w:r>
    </w:p>
    <w:p w:rsidR="00D43182" w:rsidRDefault="00B75B88" w:rsidP="00A733EF">
      <w:pPr>
        <w:jc w:val="both"/>
      </w:pPr>
      <w:r>
        <w:rPr>
          <w:i/>
        </w:rPr>
        <w:t>Descripción: La facilidad con que se puede comprobar la conformidad con los estándares.</w:t>
      </w:r>
    </w:p>
    <w:p w:rsidR="00D43182" w:rsidRDefault="00B75B88" w:rsidP="00A733EF">
      <w:pPr>
        <w:jc w:val="both"/>
      </w:pPr>
      <w:r>
        <w:rPr>
          <w:i/>
        </w:rPr>
        <w:t>Tipo de valor: Numérico (del 1 al 10)</w:t>
      </w:r>
    </w:p>
    <w:p w:rsidR="00D43182" w:rsidRDefault="00D43182" w:rsidP="00A733EF">
      <w:pPr>
        <w:jc w:val="both"/>
      </w:pPr>
    </w:p>
    <w:p w:rsidR="00D43182" w:rsidRDefault="00B75B88" w:rsidP="00A733EF">
      <w:pPr>
        <w:jc w:val="both"/>
      </w:pPr>
      <w:r>
        <w:rPr>
          <w:b/>
          <w:i/>
        </w:rPr>
        <w:t>3.4.2 Criterio de Seguridad</w:t>
      </w:r>
    </w:p>
    <w:p w:rsidR="00D43182" w:rsidRDefault="00B75B88" w:rsidP="00A733EF">
      <w:pPr>
        <w:jc w:val="both"/>
      </w:pPr>
      <w:r>
        <w:rPr>
          <w:i/>
        </w:rPr>
        <w:t>Nombre del criterio: Seguridad</w:t>
      </w:r>
    </w:p>
    <w:p w:rsidR="00D43182" w:rsidRDefault="00B75B88" w:rsidP="00A733EF">
      <w:pPr>
        <w:jc w:val="both"/>
      </w:pPr>
      <w:r>
        <w:rPr>
          <w:i/>
        </w:rPr>
        <w:t>Descripción: La disponibilidad de mecanismos que controlen o protejan los programas o datos</w:t>
      </w:r>
    </w:p>
    <w:p w:rsidR="00D43182" w:rsidRDefault="00B75B88" w:rsidP="00A733EF">
      <w:pPr>
        <w:jc w:val="both"/>
        <w:rPr>
          <w:i/>
        </w:rPr>
      </w:pPr>
      <w:r>
        <w:rPr>
          <w:i/>
        </w:rPr>
        <w:t>Tipo de valor: Booleano ( Sí / No)</w:t>
      </w:r>
    </w:p>
    <w:p w:rsidR="00B91AFE" w:rsidRDefault="00B91AFE" w:rsidP="00A733EF">
      <w:pPr>
        <w:jc w:val="both"/>
        <w:rPr>
          <w:i/>
        </w:rPr>
      </w:pPr>
    </w:p>
    <w:p w:rsidR="00B91AFE" w:rsidRDefault="00B91AFE" w:rsidP="00A733EF">
      <w:pPr>
        <w:jc w:val="both"/>
      </w:pPr>
    </w:p>
    <w:p w:rsidR="00D43182" w:rsidRDefault="00D43182" w:rsidP="00A733EF">
      <w:pPr>
        <w:jc w:val="both"/>
      </w:pPr>
    </w:p>
    <w:p w:rsidR="00D43182" w:rsidRDefault="00B75B88" w:rsidP="00A733EF">
      <w:pPr>
        <w:jc w:val="both"/>
      </w:pPr>
      <w:r>
        <w:rPr>
          <w:b/>
          <w:i/>
        </w:rPr>
        <w:lastRenderedPageBreak/>
        <w:t>3.4.3 Criterio de Facilidad de Operación</w:t>
      </w:r>
    </w:p>
    <w:p w:rsidR="00D43182" w:rsidRDefault="00B75B88" w:rsidP="00A733EF">
      <w:pPr>
        <w:jc w:val="both"/>
      </w:pPr>
      <w:r>
        <w:rPr>
          <w:i/>
        </w:rPr>
        <w:t>Nombre del criterio: Facilidad de Operación</w:t>
      </w:r>
    </w:p>
    <w:p w:rsidR="00D43182" w:rsidRDefault="00B75B88" w:rsidP="00A733EF">
      <w:pPr>
        <w:jc w:val="both"/>
      </w:pPr>
      <w:r>
        <w:rPr>
          <w:i/>
        </w:rPr>
        <w:t>Descripción: La facilidad de operación de un programa</w:t>
      </w:r>
    </w:p>
    <w:p w:rsidR="00D43182" w:rsidRDefault="00B75B88" w:rsidP="00A733EF">
      <w:pPr>
        <w:jc w:val="both"/>
      </w:pPr>
      <w:r>
        <w:rPr>
          <w:i/>
        </w:rPr>
        <w:t>Tipo de valor: Numérico (del 1 al 10)</w:t>
      </w:r>
    </w:p>
    <w:p w:rsidR="00D43182" w:rsidRDefault="00B75B88" w:rsidP="00A733EF">
      <w:pPr>
        <w:jc w:val="both"/>
      </w:pPr>
      <w:r>
        <w:rPr>
          <w:b/>
          <w:i/>
        </w:rPr>
        <w:t xml:space="preserve"> </w:t>
      </w:r>
    </w:p>
    <w:p w:rsidR="00D43182" w:rsidRDefault="00B75B88" w:rsidP="00A733EF">
      <w:pPr>
        <w:jc w:val="both"/>
      </w:pPr>
      <w:r>
        <w:rPr>
          <w:b/>
          <w:i/>
        </w:rPr>
        <w:t>3.4.4 Criterio de Completitud</w:t>
      </w:r>
    </w:p>
    <w:p w:rsidR="00D43182" w:rsidRDefault="00B75B88" w:rsidP="00A733EF">
      <w:pPr>
        <w:jc w:val="both"/>
      </w:pPr>
      <w:r>
        <w:rPr>
          <w:i/>
        </w:rPr>
        <w:t>Nombre del criterio: Completitud</w:t>
      </w:r>
    </w:p>
    <w:p w:rsidR="00D43182" w:rsidRDefault="00B75B88" w:rsidP="00A733EF">
      <w:pPr>
        <w:jc w:val="both"/>
      </w:pPr>
      <w:r>
        <w:rPr>
          <w:i/>
        </w:rPr>
        <w:t>Descripción: El grado en que se ha conseguido la total implementación de las funciones requeridas</w:t>
      </w:r>
    </w:p>
    <w:p w:rsidR="00D43182" w:rsidRDefault="00B75B88" w:rsidP="00A733EF">
      <w:pPr>
        <w:jc w:val="both"/>
      </w:pPr>
      <w:r>
        <w:rPr>
          <w:i/>
        </w:rPr>
        <w:t>Tipo de valor: Numérico (del 1 al 10)</w:t>
      </w:r>
    </w:p>
    <w:p w:rsidR="00D43182" w:rsidRDefault="00D43182" w:rsidP="00A733EF">
      <w:pPr>
        <w:jc w:val="both"/>
      </w:pPr>
    </w:p>
    <w:p w:rsidR="00D43182" w:rsidRDefault="00B75B88" w:rsidP="00A733EF">
      <w:pPr>
        <w:jc w:val="both"/>
      </w:pPr>
      <w:r>
        <w:rPr>
          <w:b/>
          <w:i/>
        </w:rPr>
        <w:t>3.4.5 Criterio de Concisión</w:t>
      </w:r>
    </w:p>
    <w:p w:rsidR="00D43182" w:rsidRDefault="00B75B88" w:rsidP="00A733EF">
      <w:pPr>
        <w:jc w:val="both"/>
      </w:pPr>
      <w:r>
        <w:rPr>
          <w:i/>
        </w:rPr>
        <w:t>Nombre del criterio: Concisión</w:t>
      </w:r>
    </w:p>
    <w:p w:rsidR="00D43182" w:rsidRDefault="00B75B88" w:rsidP="00A733EF">
      <w:pPr>
        <w:jc w:val="both"/>
      </w:pPr>
      <w:r>
        <w:rPr>
          <w:i/>
        </w:rPr>
        <w:t>Descripción: Lo compacto que es el programa en términos de líneas de código</w:t>
      </w:r>
    </w:p>
    <w:p w:rsidR="00D43182" w:rsidRDefault="00B75B88" w:rsidP="00A733EF">
      <w:pPr>
        <w:jc w:val="both"/>
      </w:pPr>
      <w:r>
        <w:rPr>
          <w:i/>
        </w:rPr>
        <w:t>Tipo de valor: Numérico (del 1 al 10)</w:t>
      </w:r>
    </w:p>
    <w:p w:rsidR="00D43182" w:rsidRDefault="00B75B88" w:rsidP="00A733EF">
      <w:pPr>
        <w:jc w:val="both"/>
      </w:pPr>
      <w:r>
        <w:rPr>
          <w:i/>
        </w:rPr>
        <w:t xml:space="preserve"> </w:t>
      </w:r>
    </w:p>
    <w:p w:rsidR="00D43182" w:rsidRDefault="00B75B88" w:rsidP="00A733EF">
      <w:pPr>
        <w:jc w:val="both"/>
      </w:pPr>
      <w:r>
        <w:rPr>
          <w:b/>
          <w:i/>
        </w:rPr>
        <w:t>3.4.6 Criterio de Consistencia</w:t>
      </w:r>
    </w:p>
    <w:p w:rsidR="00D43182" w:rsidRDefault="00B75B88" w:rsidP="00A733EF">
      <w:pPr>
        <w:jc w:val="both"/>
      </w:pPr>
      <w:r>
        <w:rPr>
          <w:i/>
        </w:rPr>
        <w:t>Nombre del criterio: Consistencia</w:t>
      </w:r>
    </w:p>
    <w:p w:rsidR="00D43182" w:rsidRDefault="00B75B88" w:rsidP="00A733EF">
      <w:pPr>
        <w:jc w:val="both"/>
      </w:pPr>
      <w:r>
        <w:rPr>
          <w:i/>
        </w:rPr>
        <w:t>Descripción: El uso de un diseño uniforme de técnicas de documentación a los largo del proyecto de desarrollo de software</w:t>
      </w:r>
    </w:p>
    <w:p w:rsidR="00D43182" w:rsidRDefault="00B75B88" w:rsidP="00A733EF">
      <w:pPr>
        <w:jc w:val="both"/>
      </w:pPr>
      <w:r>
        <w:rPr>
          <w:i/>
        </w:rPr>
        <w:t>Tipo de valor: Booleano ( Sí / No )</w:t>
      </w:r>
    </w:p>
    <w:p w:rsidR="00D43182" w:rsidRDefault="00B75B88" w:rsidP="00A733EF">
      <w:pPr>
        <w:jc w:val="both"/>
      </w:pPr>
      <w:r>
        <w:rPr>
          <w:i/>
        </w:rPr>
        <w:t xml:space="preserve"> </w:t>
      </w:r>
    </w:p>
    <w:p w:rsidR="00D43182" w:rsidRDefault="00B75B88" w:rsidP="00A733EF">
      <w:pPr>
        <w:jc w:val="both"/>
      </w:pPr>
      <w:r>
        <w:rPr>
          <w:b/>
          <w:i/>
        </w:rPr>
        <w:t>3.4.7 Criterio de Auto-Documentación</w:t>
      </w:r>
    </w:p>
    <w:p w:rsidR="00D43182" w:rsidRDefault="00B75B88" w:rsidP="00A733EF">
      <w:pPr>
        <w:jc w:val="both"/>
      </w:pPr>
      <w:r>
        <w:rPr>
          <w:i/>
        </w:rPr>
        <w:t>Nombre del criterio: Auto-Documentación</w:t>
      </w:r>
    </w:p>
    <w:p w:rsidR="00D43182" w:rsidRDefault="00B75B88" w:rsidP="00A733EF">
      <w:pPr>
        <w:jc w:val="both"/>
      </w:pPr>
      <w:r>
        <w:rPr>
          <w:i/>
        </w:rPr>
        <w:t xml:space="preserve">Descripción: El grado en que el código fuente proporciona documentación significativa </w:t>
      </w:r>
    </w:p>
    <w:p w:rsidR="00D43182" w:rsidRDefault="00B75B88" w:rsidP="00A733EF">
      <w:pPr>
        <w:jc w:val="both"/>
      </w:pPr>
      <w:r>
        <w:rPr>
          <w:i/>
        </w:rPr>
        <w:t xml:space="preserve">Tipo de valor: Numérico (del 1 al 10)                                                                                            </w:t>
      </w:r>
      <w:r>
        <w:rPr>
          <w:i/>
        </w:rPr>
        <w:tab/>
      </w:r>
    </w:p>
    <w:p w:rsidR="00D43182" w:rsidRDefault="00B75B88" w:rsidP="00A733EF">
      <w:pPr>
        <w:jc w:val="both"/>
      </w:pPr>
      <w:r>
        <w:rPr>
          <w:b/>
          <w:i/>
        </w:rPr>
        <w:t>3.4.8 Criterio de Tolerancia de Errores</w:t>
      </w:r>
    </w:p>
    <w:p w:rsidR="00D43182" w:rsidRDefault="00B75B88" w:rsidP="00A733EF">
      <w:pPr>
        <w:jc w:val="both"/>
      </w:pPr>
      <w:r>
        <w:rPr>
          <w:i/>
        </w:rPr>
        <w:t>Nombre del criterio: Tolerancia de Errores</w:t>
      </w:r>
    </w:p>
    <w:p w:rsidR="00D43182" w:rsidRDefault="00B75B88" w:rsidP="00A733EF">
      <w:pPr>
        <w:jc w:val="both"/>
      </w:pPr>
      <w:r>
        <w:rPr>
          <w:i/>
        </w:rPr>
        <w:t>Descripción: El daño que se produce cuando el programa encuentra un error</w:t>
      </w:r>
    </w:p>
    <w:p w:rsidR="00D43182" w:rsidRDefault="00B75B88" w:rsidP="00A733EF">
      <w:pPr>
        <w:jc w:val="both"/>
      </w:pPr>
      <w:r>
        <w:rPr>
          <w:i/>
        </w:rPr>
        <w:t>Tipo de valor: Numérico (del 1 al 10)</w:t>
      </w:r>
    </w:p>
    <w:p w:rsidR="00D43182" w:rsidRDefault="00B75B88" w:rsidP="00A733EF">
      <w:pPr>
        <w:jc w:val="both"/>
      </w:pPr>
      <w:r>
        <w:rPr>
          <w:i/>
        </w:rPr>
        <w:t xml:space="preserve"> </w:t>
      </w:r>
    </w:p>
    <w:p w:rsidR="00D43182" w:rsidRDefault="00B75B88" w:rsidP="00A733EF">
      <w:pPr>
        <w:jc w:val="both"/>
      </w:pPr>
      <w:r>
        <w:rPr>
          <w:b/>
          <w:i/>
        </w:rPr>
        <w:t>3.4.9 Criterio de Eficiencia en la Ejecución</w:t>
      </w:r>
    </w:p>
    <w:p w:rsidR="00D43182" w:rsidRDefault="00B75B88" w:rsidP="00A733EF">
      <w:pPr>
        <w:jc w:val="both"/>
      </w:pPr>
      <w:r>
        <w:rPr>
          <w:i/>
        </w:rPr>
        <w:t>Nombre del criterio: Eficiencia en la Ejecución</w:t>
      </w:r>
    </w:p>
    <w:p w:rsidR="00D43182" w:rsidRDefault="00B75B88" w:rsidP="00A733EF">
      <w:pPr>
        <w:jc w:val="both"/>
      </w:pPr>
      <w:r>
        <w:rPr>
          <w:i/>
        </w:rPr>
        <w:t>Descripción: El rendimiento en tiempo de ejecución de un programa</w:t>
      </w:r>
    </w:p>
    <w:p w:rsidR="00D43182" w:rsidRDefault="00B75B88" w:rsidP="00A733EF">
      <w:pPr>
        <w:jc w:val="both"/>
      </w:pPr>
      <w:r>
        <w:rPr>
          <w:i/>
        </w:rPr>
        <w:t xml:space="preserve">Tipo de valor: Numérico (del 1 al 10)                                                                 </w:t>
      </w:r>
      <w:r>
        <w:rPr>
          <w:i/>
        </w:rPr>
        <w:tab/>
      </w:r>
    </w:p>
    <w:p w:rsidR="00D43182" w:rsidRDefault="00B75B88" w:rsidP="00A733EF">
      <w:pPr>
        <w:jc w:val="both"/>
      </w:pPr>
      <w:r>
        <w:rPr>
          <w:i/>
        </w:rPr>
        <w:t xml:space="preserve"> </w:t>
      </w:r>
    </w:p>
    <w:p w:rsidR="00D43182" w:rsidRDefault="00B75B88" w:rsidP="00A733EF">
      <w:pPr>
        <w:jc w:val="both"/>
      </w:pPr>
      <w:r>
        <w:rPr>
          <w:b/>
          <w:i/>
        </w:rPr>
        <w:t>3.4.10 Criterio de Facilidad de expansión</w:t>
      </w:r>
    </w:p>
    <w:p w:rsidR="00D43182" w:rsidRDefault="00B75B88" w:rsidP="00A733EF">
      <w:pPr>
        <w:jc w:val="both"/>
      </w:pPr>
      <w:r>
        <w:rPr>
          <w:i/>
        </w:rPr>
        <w:t>Nombre del criterio: Facilidad de expansión</w:t>
      </w:r>
    </w:p>
    <w:p w:rsidR="00D43182" w:rsidRDefault="00B75B88" w:rsidP="00A733EF">
      <w:pPr>
        <w:jc w:val="both"/>
      </w:pPr>
      <w:r>
        <w:rPr>
          <w:i/>
        </w:rPr>
        <w:t>Descripción: El grado en que se puede ampliar el diseño arquitectónico de datos o procedural</w:t>
      </w:r>
    </w:p>
    <w:p w:rsidR="00D43182" w:rsidRDefault="00B75B88" w:rsidP="00A733EF">
      <w:pPr>
        <w:jc w:val="both"/>
      </w:pPr>
      <w:r>
        <w:rPr>
          <w:i/>
        </w:rPr>
        <w:t>Tipo de valor: Numérico (del 1 al 10)</w:t>
      </w:r>
    </w:p>
    <w:p w:rsidR="00D43182" w:rsidRDefault="00B75B88" w:rsidP="00A733EF">
      <w:pPr>
        <w:jc w:val="both"/>
        <w:rPr>
          <w:i/>
        </w:rPr>
      </w:pPr>
      <w:r>
        <w:rPr>
          <w:i/>
        </w:rPr>
        <w:t xml:space="preserve"> </w:t>
      </w:r>
    </w:p>
    <w:p w:rsidR="00B91AFE" w:rsidRDefault="00B91AFE" w:rsidP="00A733EF">
      <w:pPr>
        <w:jc w:val="both"/>
        <w:rPr>
          <w:i/>
        </w:rPr>
      </w:pPr>
    </w:p>
    <w:p w:rsidR="00B91AFE" w:rsidRDefault="00B91AFE" w:rsidP="00A733EF">
      <w:pPr>
        <w:jc w:val="both"/>
        <w:rPr>
          <w:i/>
        </w:rPr>
      </w:pPr>
    </w:p>
    <w:p w:rsidR="00B91AFE" w:rsidRDefault="00B91AFE" w:rsidP="00A733EF">
      <w:pPr>
        <w:jc w:val="both"/>
        <w:rPr>
          <w:i/>
        </w:rPr>
      </w:pPr>
    </w:p>
    <w:p w:rsidR="00B91AFE" w:rsidRDefault="00B91AFE" w:rsidP="00A733EF">
      <w:pPr>
        <w:jc w:val="both"/>
      </w:pPr>
    </w:p>
    <w:p w:rsidR="00D43182" w:rsidRDefault="00B75B88" w:rsidP="00A733EF">
      <w:pPr>
        <w:jc w:val="both"/>
      </w:pPr>
      <w:r>
        <w:rPr>
          <w:b/>
          <w:i/>
        </w:rPr>
        <w:lastRenderedPageBreak/>
        <w:t>3.4.11 Criterio de Instrumentación</w:t>
      </w:r>
    </w:p>
    <w:p w:rsidR="00D43182" w:rsidRDefault="00B75B88" w:rsidP="00A733EF">
      <w:pPr>
        <w:jc w:val="both"/>
      </w:pPr>
      <w:r>
        <w:rPr>
          <w:i/>
        </w:rPr>
        <w:t>Nombre del criterio: Instrumentación</w:t>
      </w:r>
    </w:p>
    <w:p w:rsidR="00D43182" w:rsidRDefault="00B75B88" w:rsidP="00A733EF">
      <w:pPr>
        <w:jc w:val="both"/>
      </w:pPr>
      <w:r>
        <w:rPr>
          <w:i/>
        </w:rPr>
        <w:t>Descripción: El grado en que el programa muestra su propio funcionamiento e identifica errores que aparecen</w:t>
      </w:r>
    </w:p>
    <w:p w:rsidR="00D43182" w:rsidRDefault="00B75B88" w:rsidP="00A733EF">
      <w:pPr>
        <w:jc w:val="both"/>
      </w:pPr>
      <w:r>
        <w:rPr>
          <w:i/>
        </w:rPr>
        <w:t>Tipo de valor: Numérico (del 1 al 10)</w:t>
      </w:r>
    </w:p>
    <w:p w:rsidR="00D43182" w:rsidRDefault="00B75B88" w:rsidP="00A733EF">
      <w:pPr>
        <w:jc w:val="both"/>
      </w:pPr>
      <w:r>
        <w:rPr>
          <w:i/>
        </w:rPr>
        <w:t xml:space="preserve"> </w:t>
      </w:r>
    </w:p>
    <w:p w:rsidR="00D43182" w:rsidRDefault="00B75B88" w:rsidP="00A733EF">
      <w:pPr>
        <w:jc w:val="both"/>
      </w:pPr>
      <w:r>
        <w:rPr>
          <w:b/>
          <w:i/>
        </w:rPr>
        <w:t>3.4.12 Criterio de Modularidad</w:t>
      </w:r>
    </w:p>
    <w:p w:rsidR="00D43182" w:rsidRDefault="00B75B88" w:rsidP="00A733EF">
      <w:pPr>
        <w:jc w:val="both"/>
      </w:pPr>
      <w:r>
        <w:rPr>
          <w:i/>
        </w:rPr>
        <w:t>Nombre del criterio: Modularidad</w:t>
      </w:r>
    </w:p>
    <w:p w:rsidR="00D43182" w:rsidRDefault="00B75B88" w:rsidP="00A733EF">
      <w:pPr>
        <w:jc w:val="both"/>
      </w:pPr>
      <w:r>
        <w:rPr>
          <w:i/>
        </w:rPr>
        <w:t>Descripción: La independencia funcional de los componentes del programa</w:t>
      </w:r>
    </w:p>
    <w:p w:rsidR="00D43182" w:rsidRDefault="00B75B88" w:rsidP="00A733EF">
      <w:pPr>
        <w:jc w:val="both"/>
        <w:rPr>
          <w:i/>
        </w:rPr>
      </w:pPr>
      <w:r>
        <w:rPr>
          <w:i/>
        </w:rPr>
        <w:t>Tipo de valor: Numérico (del 1 al 10)</w:t>
      </w: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Pr>
        <w:rPr>
          <w:i/>
        </w:rPr>
      </w:pPr>
    </w:p>
    <w:p w:rsidR="00B91AFE" w:rsidRDefault="00B91AFE"/>
    <w:p w:rsidR="00D43182" w:rsidRDefault="00B75B88" w:rsidP="00A733EF">
      <w:pPr>
        <w:pStyle w:val="Ttulo1"/>
        <w:keepNext w:val="0"/>
        <w:keepLines w:val="0"/>
        <w:spacing w:before="480"/>
        <w:contextualSpacing w:val="0"/>
        <w:jc w:val="both"/>
      </w:pPr>
      <w:bookmarkStart w:id="23" w:name="h.yblalxorj07l" w:colFirst="0" w:colLast="0"/>
      <w:bookmarkStart w:id="24" w:name="_Toc450686225"/>
      <w:bookmarkEnd w:id="23"/>
      <w:r>
        <w:rPr>
          <w:b/>
          <w:sz w:val="46"/>
          <w:szCs w:val="46"/>
        </w:rPr>
        <w:lastRenderedPageBreak/>
        <w:t>4. Proyecto de implementación de un prototipo del sistema utilizando Rapidminer</w:t>
      </w:r>
      <w:bookmarkEnd w:id="24"/>
    </w:p>
    <w:p w:rsidR="00D43182" w:rsidRDefault="00D43182"/>
    <w:p w:rsidR="00D43182" w:rsidRDefault="00B75B88">
      <w:pPr>
        <w:pStyle w:val="Ttulo2"/>
        <w:keepNext w:val="0"/>
        <w:keepLines w:val="0"/>
        <w:spacing w:after="80"/>
        <w:contextualSpacing w:val="0"/>
      </w:pPr>
      <w:bookmarkStart w:id="25" w:name="h.20axsxtwgwv5" w:colFirst="0" w:colLast="0"/>
      <w:bookmarkStart w:id="26" w:name="_Toc450686226"/>
      <w:bookmarkEnd w:id="25"/>
      <w:r>
        <w:rPr>
          <w:b/>
          <w:sz w:val="34"/>
          <w:szCs w:val="34"/>
        </w:rPr>
        <w:t>4.1 Documentación de diseño</w:t>
      </w:r>
      <w:bookmarkEnd w:id="26"/>
    </w:p>
    <w:p w:rsidR="00D43182" w:rsidRDefault="00D43182" w:rsidP="00A733EF">
      <w:pPr>
        <w:jc w:val="both"/>
      </w:pPr>
    </w:p>
    <w:p w:rsidR="00D43182" w:rsidRDefault="00B75B88" w:rsidP="00A733EF">
      <w:pPr>
        <w:jc w:val="both"/>
      </w:pPr>
      <w:r>
        <w:t>El Objetivo de este ejercicio es evaluar distintos algoritmos de Aprendizaje Supervisado para tareas de clasificación.</w:t>
      </w:r>
    </w:p>
    <w:p w:rsidR="00D43182" w:rsidRDefault="00D43182" w:rsidP="00A733EF">
      <w:pPr>
        <w:jc w:val="both"/>
      </w:pPr>
    </w:p>
    <w:p w:rsidR="00D43182" w:rsidRDefault="00B75B88" w:rsidP="00A733EF">
      <w:pPr>
        <w:jc w:val="both"/>
      </w:pPr>
      <w:r>
        <w:t>Una vez realizado los pasos de instalación de RapidMiner mostrados en el punto 4.4, la interfaz inicial y donde se va a trabajar aparece a continuación.</w:t>
      </w:r>
    </w:p>
    <w:p w:rsidR="00D43182" w:rsidRDefault="00D43182"/>
    <w:p w:rsidR="00D43182" w:rsidRDefault="00B75B88">
      <w:r>
        <w:rPr>
          <w:noProof/>
        </w:rPr>
        <w:drawing>
          <wp:inline distT="114300" distB="114300" distL="114300" distR="114300" wp14:anchorId="07F35FC8" wp14:editId="1EAE228C">
            <wp:extent cx="5729288" cy="3416635"/>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729288" cy="3416635"/>
                    </a:xfrm>
                    <a:prstGeom prst="rect">
                      <a:avLst/>
                    </a:prstGeom>
                    <a:ln/>
                  </pic:spPr>
                </pic:pic>
              </a:graphicData>
            </a:graphic>
          </wp:inline>
        </w:drawing>
      </w:r>
    </w:p>
    <w:p w:rsidR="00D43182" w:rsidRDefault="00D43182"/>
    <w:p w:rsidR="00D43182" w:rsidRDefault="00B75B88" w:rsidP="00A733EF">
      <w:pPr>
        <w:jc w:val="both"/>
      </w:pPr>
      <w:r>
        <w:t>En dicha interfaz se importará el archivo de datos  ‘.data’, el cual será leído por nuestro acceso de datos “Read csv”.Hay que cambiar el filtro de extensiones a “all files” ya que por defecto espera únicamente archivos “.csv” o “.txt”.</w:t>
      </w:r>
    </w:p>
    <w:p w:rsidR="00B91AFE" w:rsidRDefault="00B91AFE" w:rsidP="00A733EF">
      <w:pPr>
        <w:jc w:val="both"/>
      </w:pPr>
    </w:p>
    <w:p w:rsidR="00D43182" w:rsidRDefault="00B75B88" w:rsidP="00A733EF">
      <w:pPr>
        <w:jc w:val="both"/>
      </w:pPr>
      <w:r>
        <w:t>Una vez leídos los datos  tenemos que indicar cuál es el carácter separador, en este caso delimitado por comas.</w:t>
      </w:r>
    </w:p>
    <w:p w:rsidR="00D43182" w:rsidRDefault="00D43182"/>
    <w:p w:rsidR="00B91AFE" w:rsidRDefault="00B91AFE"/>
    <w:p w:rsidR="00B91AFE" w:rsidRDefault="00B75B88" w:rsidP="00A733EF">
      <w:pPr>
        <w:jc w:val="both"/>
      </w:pPr>
      <w:r>
        <w:lastRenderedPageBreak/>
        <w:t xml:space="preserve">Por último tenemos que indicar qué columna es la que contiene la clase de los ejemplares (B o M) en nuestro caso. También definimos de qué tipo son los atributos (numéricos, nominales, binarios, etc). </w:t>
      </w:r>
    </w:p>
    <w:p w:rsidR="00B91AFE" w:rsidRDefault="00B91AFE"/>
    <w:p w:rsidR="00D43182" w:rsidRDefault="00B75B88">
      <w:r>
        <w:rPr>
          <w:noProof/>
        </w:rPr>
        <w:drawing>
          <wp:inline distT="114300" distB="114300" distL="114300" distR="114300" wp14:anchorId="197012C1" wp14:editId="7B8C2AEF">
            <wp:extent cx="5731200" cy="43688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731200" cy="4368800"/>
                    </a:xfrm>
                    <a:prstGeom prst="rect">
                      <a:avLst/>
                    </a:prstGeom>
                    <a:ln/>
                  </pic:spPr>
                </pic:pic>
              </a:graphicData>
            </a:graphic>
          </wp:inline>
        </w:drawing>
      </w:r>
    </w:p>
    <w:p w:rsidR="00D43182" w:rsidRDefault="00D43182" w:rsidP="00A733EF">
      <w:pPr>
        <w:jc w:val="both"/>
      </w:pPr>
    </w:p>
    <w:p w:rsidR="00D43182" w:rsidRDefault="00B75B88" w:rsidP="00A733EF">
      <w:pPr>
        <w:jc w:val="both"/>
      </w:pPr>
      <w:r>
        <w:t>Una vez cargados los datos correctamente, faltaría realizar el “</w:t>
      </w:r>
      <w:r>
        <w:rPr>
          <w:b/>
        </w:rPr>
        <w:t>Punto 4.4 Resultados</w:t>
      </w:r>
      <w:r>
        <w:t>” para mostrar por pantalla los resultados de nuestro archivo de datos.</w:t>
      </w:r>
    </w:p>
    <w:p w:rsidR="00D43182" w:rsidRDefault="00D43182"/>
    <w:p w:rsidR="00D43182" w:rsidRDefault="00D43182"/>
    <w:p w:rsidR="00D43182" w:rsidRDefault="00B75B88" w:rsidP="00B91AFE">
      <w:pPr>
        <w:jc w:val="center"/>
      </w:pPr>
      <w:r>
        <w:rPr>
          <w:noProof/>
        </w:rPr>
        <w:drawing>
          <wp:inline distT="114300" distB="114300" distL="114300" distR="114300" wp14:anchorId="4B581533" wp14:editId="0D322178">
            <wp:extent cx="4292600" cy="21717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4292855" cy="2171829"/>
                    </a:xfrm>
                    <a:prstGeom prst="rect">
                      <a:avLst/>
                    </a:prstGeom>
                    <a:ln/>
                  </pic:spPr>
                </pic:pic>
              </a:graphicData>
            </a:graphic>
          </wp:inline>
        </w:drawing>
      </w:r>
    </w:p>
    <w:p w:rsidR="00D43182" w:rsidRDefault="00D43182">
      <w:pPr>
        <w:jc w:val="center"/>
      </w:pPr>
    </w:p>
    <w:p w:rsidR="00D43182" w:rsidRDefault="00B75B88">
      <w:pPr>
        <w:pStyle w:val="Ttulo2"/>
        <w:keepNext w:val="0"/>
        <w:keepLines w:val="0"/>
        <w:spacing w:after="80"/>
        <w:contextualSpacing w:val="0"/>
      </w:pPr>
      <w:bookmarkStart w:id="27" w:name="h.f8011ijgq6mt" w:colFirst="0" w:colLast="0"/>
      <w:bookmarkStart w:id="28" w:name="_Toc450686227"/>
      <w:bookmarkEnd w:id="27"/>
      <w:r>
        <w:rPr>
          <w:b/>
          <w:sz w:val="34"/>
          <w:szCs w:val="34"/>
        </w:rPr>
        <w:lastRenderedPageBreak/>
        <w:t>4.2 Documentación de construcción</w:t>
      </w:r>
      <w:bookmarkEnd w:id="28"/>
    </w:p>
    <w:p w:rsidR="00D43182" w:rsidRDefault="00D43182"/>
    <w:p w:rsidR="00D43182" w:rsidRDefault="00B75B88" w:rsidP="00A733EF">
      <w:pPr>
        <w:jc w:val="both"/>
      </w:pPr>
      <w:r>
        <w:t xml:space="preserve">Construiremos un sistema para detectar cáncer de mama utilizando una colección de datos formada por casos tratados en los hospitales de la universidad de Wisconsin. </w:t>
      </w:r>
    </w:p>
    <w:p w:rsidR="00D43182" w:rsidRDefault="00D43182" w:rsidP="00A733EF">
      <w:pPr>
        <w:jc w:val="both"/>
      </w:pPr>
    </w:p>
    <w:p w:rsidR="00D43182" w:rsidRDefault="00B75B88" w:rsidP="00A733EF">
      <w:pPr>
        <w:jc w:val="both"/>
      </w:pPr>
      <w:r>
        <w:t>El sistema que vamos a desarrollar será capaz de indicarnos si a tenor de los resultados analíticos de un nuevo caso no diagnosticado, estamos ante un caso “benigno” o “maligno”.</w:t>
      </w:r>
    </w:p>
    <w:p w:rsidR="00D43182" w:rsidRDefault="00D43182" w:rsidP="00A733EF">
      <w:pPr>
        <w:jc w:val="both"/>
      </w:pPr>
    </w:p>
    <w:p w:rsidR="00D43182" w:rsidRDefault="00B75B88" w:rsidP="00A733EF">
      <w:pPr>
        <w:jc w:val="both"/>
      </w:pPr>
      <w:r>
        <w:t xml:space="preserve">Las siguientes líneas muestran un ejemplo en Java de cómo cargar y usar un clasificador automático: </w:t>
      </w:r>
    </w:p>
    <w:p w:rsidR="00D43182" w:rsidRDefault="00D43182"/>
    <w:p w:rsidR="00D43182" w:rsidRDefault="00B75B88">
      <w:pPr>
        <w:jc w:val="center"/>
      </w:pPr>
      <w:r>
        <w:rPr>
          <w:noProof/>
        </w:rPr>
        <w:drawing>
          <wp:inline distT="114300" distB="114300" distL="114300" distR="114300" wp14:anchorId="573AA733" wp14:editId="002D289F">
            <wp:extent cx="5731200" cy="3200400"/>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a:srcRect/>
                    <a:stretch>
                      <a:fillRect/>
                    </a:stretch>
                  </pic:blipFill>
                  <pic:spPr>
                    <a:xfrm>
                      <a:off x="0" y="0"/>
                      <a:ext cx="5731200" cy="3200400"/>
                    </a:xfrm>
                    <a:prstGeom prst="rect">
                      <a:avLst/>
                    </a:prstGeom>
                    <a:ln/>
                  </pic:spPr>
                </pic:pic>
              </a:graphicData>
            </a:graphic>
          </wp:inline>
        </w:drawing>
      </w: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D43182" w:rsidRDefault="00B75B88">
      <w:pPr>
        <w:pStyle w:val="Ttulo2"/>
        <w:keepNext w:val="0"/>
        <w:keepLines w:val="0"/>
        <w:spacing w:after="80"/>
        <w:contextualSpacing w:val="0"/>
      </w:pPr>
      <w:bookmarkStart w:id="29" w:name="h.3fuzo9c47yqt" w:colFirst="0" w:colLast="0"/>
      <w:bookmarkStart w:id="30" w:name="_Toc450686228"/>
      <w:bookmarkEnd w:id="29"/>
      <w:r>
        <w:rPr>
          <w:b/>
          <w:sz w:val="34"/>
          <w:szCs w:val="34"/>
        </w:rPr>
        <w:lastRenderedPageBreak/>
        <w:t>4.3 Documentación de pruebas</w:t>
      </w:r>
      <w:bookmarkEnd w:id="30"/>
    </w:p>
    <w:p w:rsidR="00D43182" w:rsidRDefault="00D43182"/>
    <w:p w:rsidR="00D43182" w:rsidRDefault="00B75B88">
      <w:r>
        <w:rPr>
          <w:b/>
          <w:sz w:val="28"/>
          <w:szCs w:val="28"/>
        </w:rPr>
        <w:t>Errores</w:t>
      </w:r>
    </w:p>
    <w:p w:rsidR="00D43182" w:rsidRDefault="00B75B88" w:rsidP="00A733EF">
      <w:pPr>
        <w:jc w:val="both"/>
      </w:pPr>
      <w:r>
        <w:t xml:space="preserve">Algunos de los errores más comunes que hemos tenido a la hora de realizar la implementación han sido a la hora de cargar los datos de la base de datos en formato CSV, ya que no fijamos bien la limitación, está tenía que ser por comas para que se viera correctamente y lo leyera. </w:t>
      </w:r>
    </w:p>
    <w:p w:rsidR="00D43182" w:rsidRDefault="00B75B88">
      <w:r>
        <w:rPr>
          <w:noProof/>
        </w:rPr>
        <w:drawing>
          <wp:inline distT="114300" distB="114300" distL="114300" distR="114300" wp14:anchorId="5F7C0E1D" wp14:editId="35364AC6">
            <wp:extent cx="2638425" cy="2181225"/>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2638425" cy="2181225"/>
                    </a:xfrm>
                    <a:prstGeom prst="rect">
                      <a:avLst/>
                    </a:prstGeom>
                    <a:ln/>
                  </pic:spPr>
                </pic:pic>
              </a:graphicData>
            </a:graphic>
          </wp:inline>
        </w:drawing>
      </w:r>
    </w:p>
    <w:p w:rsidR="00D43182" w:rsidRDefault="00B75B88" w:rsidP="00A733EF">
      <w:pPr>
        <w:jc w:val="both"/>
      </w:pPr>
      <w:r>
        <w:t>Nos salía una advertencia para avisarnos dentro de X-Validation, ya que es el algoritmo que va conectado a nuestra lectura del fichero.</w:t>
      </w:r>
    </w:p>
    <w:p w:rsidR="00D43182" w:rsidRDefault="00D43182"/>
    <w:p w:rsidR="00D43182" w:rsidRDefault="00B75B88">
      <w:r>
        <w:t>Otros errores, fueron los siguientes:</w:t>
      </w:r>
    </w:p>
    <w:p w:rsidR="00D43182" w:rsidRDefault="00D43182"/>
    <w:p w:rsidR="00D43182" w:rsidRDefault="00B75B88">
      <w:r>
        <w:rPr>
          <w:noProof/>
        </w:rPr>
        <w:drawing>
          <wp:inline distT="114300" distB="114300" distL="114300" distR="114300" wp14:anchorId="7EDF66CB" wp14:editId="5B7763EB">
            <wp:extent cx="5731200" cy="16256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731200" cy="1625600"/>
                    </a:xfrm>
                    <a:prstGeom prst="rect">
                      <a:avLst/>
                    </a:prstGeom>
                    <a:ln/>
                  </pic:spPr>
                </pic:pic>
              </a:graphicData>
            </a:graphic>
          </wp:inline>
        </w:drawing>
      </w:r>
    </w:p>
    <w:p w:rsidR="00A733EF" w:rsidRDefault="00A733EF"/>
    <w:p w:rsidR="00D43182" w:rsidRDefault="00B75B88" w:rsidP="00A733EF">
      <w:pPr>
        <w:jc w:val="both"/>
      </w:pPr>
      <w:r>
        <w:t>Si hacemos doble click en la caja del proceso de validación cruzada, nuestra interfaz como bien vemos se divide en dos partes. La de nuestra izquierda se corresponde en off-line y la derecha en online. En la derecha nos sale un error en Performance, esto de debía a que no cogíamos bien la caja correcta, sino un clasificador que no hacía bien su función además de los numerosos errores que nos daba porque no leía correctamente los datos de evaluación como bien explicamos antes.</w:t>
      </w:r>
    </w:p>
    <w:p w:rsidR="00D43182" w:rsidRDefault="00D43182"/>
    <w:p w:rsidR="00D43182" w:rsidRDefault="00D43182"/>
    <w:p w:rsidR="00B91AFE" w:rsidRDefault="00B91AFE"/>
    <w:p w:rsidR="00B91AFE" w:rsidRDefault="00B91AFE"/>
    <w:p w:rsidR="00B91AFE" w:rsidRDefault="00B91AFE"/>
    <w:p w:rsidR="00B91AFE" w:rsidRDefault="00B91AFE"/>
    <w:p w:rsidR="00D43182" w:rsidRDefault="00B75B88" w:rsidP="00A733EF">
      <w:pPr>
        <w:jc w:val="both"/>
      </w:pPr>
      <w:r>
        <w:rPr>
          <w:b/>
          <w:sz w:val="28"/>
          <w:szCs w:val="28"/>
        </w:rPr>
        <w:lastRenderedPageBreak/>
        <w:t>Resultados</w:t>
      </w:r>
    </w:p>
    <w:p w:rsidR="00D43182" w:rsidRDefault="00B75B88" w:rsidP="00A733EF">
      <w:pPr>
        <w:jc w:val="both"/>
      </w:pPr>
      <w:r>
        <w:t>Una vez que ya hemos terminado de definir el proceso de generación y evaluación del clasificador automático creado, podemos ejecutarlo pinchando en un triángulo azul que aparece en la parte superior del programa.</w:t>
      </w:r>
    </w:p>
    <w:p w:rsidR="00D43182" w:rsidRDefault="00D43182" w:rsidP="00A733EF">
      <w:pPr>
        <w:jc w:val="both"/>
      </w:pPr>
    </w:p>
    <w:p w:rsidR="00D43182" w:rsidRDefault="00B75B88" w:rsidP="00A733EF">
      <w:pPr>
        <w:jc w:val="both"/>
      </w:pPr>
      <w:r>
        <w:t>Con ello, se abre una vista de resultados donde se nos muestra los elementos que hayamos conectado a la salida.</w:t>
      </w:r>
    </w:p>
    <w:p w:rsidR="00D43182" w:rsidRDefault="00D43182"/>
    <w:p w:rsidR="00D43182" w:rsidRDefault="00B75B88">
      <w:r>
        <w:rPr>
          <w:noProof/>
        </w:rPr>
        <w:drawing>
          <wp:inline distT="114300" distB="114300" distL="114300" distR="114300" wp14:anchorId="0E41170D" wp14:editId="721DF7AE">
            <wp:extent cx="5731200" cy="4064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3"/>
                    <a:srcRect/>
                    <a:stretch>
                      <a:fillRect/>
                    </a:stretch>
                  </pic:blipFill>
                  <pic:spPr>
                    <a:xfrm>
                      <a:off x="0" y="0"/>
                      <a:ext cx="5731200" cy="406400"/>
                    </a:xfrm>
                    <a:prstGeom prst="rect">
                      <a:avLst/>
                    </a:prstGeom>
                    <a:ln/>
                  </pic:spPr>
                </pic:pic>
              </a:graphicData>
            </a:graphic>
          </wp:inline>
        </w:drawing>
      </w:r>
    </w:p>
    <w:p w:rsidR="00D43182" w:rsidRDefault="00D43182"/>
    <w:p w:rsidR="00D43182" w:rsidRDefault="00B75B88" w:rsidP="00A733EF">
      <w:pPr>
        <w:jc w:val="both"/>
      </w:pPr>
      <w:r>
        <w:t>Aquí podemos ver como en una pestaña tenemos los resultados de la evaluación y el modelo, un árbol de decisión. Estos resultados nos permite ver cómo de buenas son las clasificaciones de nuestro clasificador automático.</w:t>
      </w:r>
    </w:p>
    <w:p w:rsidR="00D43182" w:rsidRDefault="00D43182"/>
    <w:p w:rsidR="00D43182" w:rsidRDefault="00B75B88">
      <w:r>
        <w:rPr>
          <w:noProof/>
        </w:rPr>
        <w:drawing>
          <wp:inline distT="114300" distB="114300" distL="114300" distR="114300" wp14:anchorId="02B3C3A1" wp14:editId="45649CE1">
            <wp:extent cx="5731200" cy="1282700"/>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5731200" cy="1282700"/>
                    </a:xfrm>
                    <a:prstGeom prst="rect">
                      <a:avLst/>
                    </a:prstGeom>
                    <a:ln/>
                  </pic:spPr>
                </pic:pic>
              </a:graphicData>
            </a:graphic>
          </wp:inline>
        </w:drawing>
      </w:r>
    </w:p>
    <w:p w:rsidR="00D43182" w:rsidRDefault="00B75B88" w:rsidP="00A733EF">
      <w:pPr>
        <w:jc w:val="both"/>
      </w:pPr>
      <w:r>
        <w:t>La siguiente captura nos muestra una vista de resultados de evaluación, una matriz de confusión, con los falsos positivos y los falsos negativos.</w:t>
      </w:r>
    </w:p>
    <w:p w:rsidR="00D43182" w:rsidRDefault="00D43182" w:rsidP="00A733EF">
      <w:pPr>
        <w:jc w:val="both"/>
      </w:pPr>
    </w:p>
    <w:p w:rsidR="00D43182" w:rsidRDefault="00B75B88" w:rsidP="00A733EF">
      <w:pPr>
        <w:jc w:val="both"/>
      </w:pPr>
      <w:r>
        <w:t>En este ejemplo el algoritmo W-J48 que hemos utilizado clasifica correctamente el 90.52% de los cánceres malignos y el 96.92% de los cánceres benignos.</w:t>
      </w:r>
    </w:p>
    <w:p w:rsidR="00D43182" w:rsidRDefault="00D43182" w:rsidP="00A733EF">
      <w:pPr>
        <w:jc w:val="both"/>
      </w:pPr>
    </w:p>
    <w:p w:rsidR="00D43182" w:rsidRDefault="00B75B88" w:rsidP="00A733EF">
      <w:pPr>
        <w:jc w:val="both"/>
      </w:pPr>
      <w:r>
        <w:t>También nos muestra el árbol de decisión generado visto de dos maneras:</w:t>
      </w:r>
    </w:p>
    <w:p w:rsidR="00D43182" w:rsidRDefault="00D43182"/>
    <w:p w:rsidR="00D43182" w:rsidRDefault="00B75B88">
      <w:r>
        <w:rPr>
          <w:b/>
          <w:i/>
        </w:rPr>
        <w:t>Descripción:</w:t>
      </w:r>
    </w:p>
    <w:p w:rsidR="00D43182" w:rsidRDefault="00B75B88">
      <w:r>
        <w:rPr>
          <w:b/>
          <w:sz w:val="28"/>
          <w:szCs w:val="28"/>
        </w:rPr>
        <w:t>W-J48</w:t>
      </w:r>
    </w:p>
    <w:p w:rsidR="00D43182" w:rsidRDefault="00B75B88">
      <w:r>
        <w:t>J48 pruned tree</w:t>
      </w:r>
      <w:r>
        <w:br/>
        <w:t>------------------</w:t>
      </w:r>
      <w:r>
        <w:br/>
        <w:t>2019 &lt;= 880.8</w:t>
      </w:r>
      <w:r>
        <w:br/>
        <w:t>|   0.2654 &lt;= 0.1357</w:t>
      </w:r>
      <w:r>
        <w:br/>
        <w:t>|   |   153.4 &lt;= 36.46: B (319.0/3.0)</w:t>
      </w:r>
      <w:r>
        <w:br/>
        <w:t>|   |   153.4 &gt; 36.46</w:t>
      </w:r>
      <w:r>
        <w:br/>
        <w:t>|   |   |   17.99 &lt;= 14.97</w:t>
      </w:r>
      <w:r>
        <w:br/>
        <w:t>|   |   |   |   0.9053 &lt;= 1.978: B (11.0)</w:t>
      </w:r>
      <w:r>
        <w:br/>
        <w:t>|   |   |   |   0.9053 &gt; 1.978</w:t>
      </w:r>
      <w:r>
        <w:br/>
        <w:t>|   |   |   |   |   0.9053 &lt;= 2.239: M (2.0)</w:t>
      </w:r>
      <w:r>
        <w:br/>
        <w:t>|   |   |   |   |   0.9053 &gt; 2.239: B (3.0)</w:t>
      </w:r>
      <w:r>
        <w:br/>
        <w:t>|   |   |   17.99 &gt; 14.97: M (2.0)</w:t>
      </w:r>
      <w:r>
        <w:br/>
        <w:t>|   0.2654 &gt; 0.1357</w:t>
      </w:r>
      <w:r>
        <w:br/>
        <w:t>|   |   17.33 &lt;= 27.37</w:t>
      </w:r>
      <w:r>
        <w:br/>
      </w:r>
      <w:r>
        <w:lastRenderedPageBreak/>
        <w:t>|   |   |   0.2654 &lt;= 0.1789</w:t>
      </w:r>
      <w:r>
        <w:br/>
        <w:t>|   |   |   |   153.4 &lt;= 21.91: B (12.0)</w:t>
      </w:r>
      <w:r>
        <w:br/>
        <w:t>|   |   |   |   153.4 &gt; 21.91</w:t>
      </w:r>
      <w:r>
        <w:br/>
        <w:t>|   |   |   |   |   8.589 &lt;= 2.615: M (6.0/1.0)</w:t>
      </w:r>
      <w:r>
        <w:br/>
        <w:t>|   |   |   |   |   8.589 &gt; 2.615: B (6.0)</w:t>
      </w:r>
      <w:r>
        <w:br/>
        <w:t>|   |   |   0.2654 &gt; 0.1789: M (4.0)</w:t>
      </w:r>
      <w:r>
        <w:br/>
        <w:t>|   |   17.33 &gt; 27.37: M (21.0)</w:t>
      </w:r>
      <w:r>
        <w:br/>
        <w:t>2019 &gt; 880.8</w:t>
      </w:r>
      <w:r>
        <w:br/>
        <w:t>|   0.3001 &lt;= 0.0716</w:t>
      </w:r>
      <w:r>
        <w:br/>
        <w:t>|   |   10.38 &lt;= 19.54: B (9.0/1.0)</w:t>
      </w:r>
      <w:r>
        <w:br/>
        <w:t>|   |   10.38 &gt; 19.54: M (10.0)</w:t>
      </w:r>
      <w:r>
        <w:br/>
        <w:t>|   0.3001 &gt; 0.0716: M (163.0)</w:t>
      </w:r>
      <w:r>
        <w:br/>
      </w:r>
      <w:r>
        <w:br/>
        <w:t xml:space="preserve">Number of Leaves  : </w:t>
      </w:r>
      <w:r>
        <w:tab/>
        <w:t>13</w:t>
      </w:r>
      <w:r>
        <w:br/>
      </w:r>
      <w:r>
        <w:br/>
        <w:t xml:space="preserve">Size of the tree : </w:t>
      </w:r>
      <w:r>
        <w:tab/>
        <w:t>25</w:t>
      </w:r>
    </w:p>
    <w:p w:rsidR="00D43182" w:rsidRDefault="00D43182"/>
    <w:p w:rsidR="00D43182" w:rsidRDefault="00B75B88">
      <w:r>
        <w:rPr>
          <w:b/>
          <w:sz w:val="24"/>
          <w:szCs w:val="24"/>
        </w:rPr>
        <w:t>Weka Result</w:t>
      </w:r>
    </w:p>
    <w:p w:rsidR="00D43182" w:rsidRDefault="00B75B88">
      <w:r>
        <w:rPr>
          <w:noProof/>
        </w:rPr>
        <w:drawing>
          <wp:inline distT="114300" distB="114300" distL="114300" distR="114300" wp14:anchorId="3FE32FB8" wp14:editId="09AA775F">
            <wp:extent cx="5731200" cy="3454400"/>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5731200" cy="3454400"/>
                    </a:xfrm>
                    <a:prstGeom prst="rect">
                      <a:avLst/>
                    </a:prstGeom>
                    <a:ln/>
                  </pic:spPr>
                </pic:pic>
              </a:graphicData>
            </a:graphic>
          </wp:inline>
        </w:drawing>
      </w:r>
    </w:p>
    <w:p w:rsidR="00D43182" w:rsidRDefault="00B75B88" w:rsidP="00A733EF">
      <w:pPr>
        <w:jc w:val="both"/>
      </w:pPr>
      <w:r>
        <w:t>Si queremos evaluar otros algoritmos de aprendizaje lo que tendríamos que hacer es cambiar la caja de W-J48 por la de otros algoritmos incluidos en la misma carpeta como por ejemplo (Bayes, PRISM…) y comprobar los resultados que obtenemos. Con esta manera lo que conseguimos es comparar los distintos resultados y algoritmos.</w:t>
      </w:r>
    </w:p>
    <w:p w:rsidR="00D43182" w:rsidRDefault="00D43182"/>
    <w:p w:rsidR="00D43182" w:rsidRDefault="00D43182"/>
    <w:p w:rsidR="00B91AFE" w:rsidRDefault="00B91AFE"/>
    <w:p w:rsidR="00D43182" w:rsidRDefault="00D43182"/>
    <w:p w:rsidR="00D43182" w:rsidRDefault="00B75B88">
      <w:pPr>
        <w:pStyle w:val="Ttulo2"/>
        <w:keepNext w:val="0"/>
        <w:keepLines w:val="0"/>
        <w:spacing w:after="80"/>
        <w:contextualSpacing w:val="0"/>
      </w:pPr>
      <w:bookmarkStart w:id="31" w:name="h.gdlqvhougu1w" w:colFirst="0" w:colLast="0"/>
      <w:bookmarkStart w:id="32" w:name="_Toc450686229"/>
      <w:bookmarkEnd w:id="31"/>
      <w:r>
        <w:rPr>
          <w:b/>
          <w:sz w:val="34"/>
          <w:szCs w:val="34"/>
        </w:rPr>
        <w:lastRenderedPageBreak/>
        <w:t>4.4 Documentación de instalación</w:t>
      </w:r>
      <w:bookmarkEnd w:id="32"/>
    </w:p>
    <w:p w:rsidR="00D43182" w:rsidRDefault="00B75B88" w:rsidP="00A733EF">
      <w:pPr>
        <w:jc w:val="both"/>
      </w:pPr>
      <w:r>
        <w:t>Para realizar este ejercicio lo primero que vamos a realizar es actualizar la versión de RapidMiner que tenemos en el PC, en este caso instalamos la versión RapidMiner 7.1 e instalamos una serie de extensiones que vamos a utilizar.</w:t>
      </w:r>
    </w:p>
    <w:p w:rsidR="00D43182" w:rsidRDefault="00D43182" w:rsidP="00A733EF">
      <w:pPr>
        <w:jc w:val="both"/>
      </w:pPr>
    </w:p>
    <w:p w:rsidR="00A733EF" w:rsidRDefault="00B75B88" w:rsidP="00A733EF">
      <w:pPr>
        <w:jc w:val="both"/>
      </w:pPr>
      <w:r>
        <w:t xml:space="preserve">Para la instalación de RapidMiner acudimos al siguiente enlace que nos deja directamente en la instalación de la versión 7.1: </w:t>
      </w:r>
    </w:p>
    <w:p w:rsidR="00D43182" w:rsidRDefault="00D9189D" w:rsidP="00A733EF">
      <w:pPr>
        <w:jc w:val="both"/>
      </w:pPr>
      <w:hyperlink r:id="rId26" w:anchor="downloads">
        <w:r w:rsidR="00B75B88">
          <w:rPr>
            <w:color w:val="1155CC"/>
            <w:u w:val="single"/>
          </w:rPr>
          <w:t>https://my.rapidminer.com/nexus/account/index.html#downloads</w:t>
        </w:r>
      </w:hyperlink>
      <w:r w:rsidR="00B75B88">
        <w:t xml:space="preserve"> </w:t>
      </w:r>
    </w:p>
    <w:p w:rsidR="00D43182" w:rsidRDefault="00B75B88">
      <w:r>
        <w:rPr>
          <w:noProof/>
        </w:rPr>
        <w:drawing>
          <wp:inline distT="114300" distB="114300" distL="114300" distR="114300" wp14:anchorId="6BB21C99" wp14:editId="2B00166A">
            <wp:extent cx="5731200" cy="2019300"/>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7"/>
                    <a:srcRect/>
                    <a:stretch>
                      <a:fillRect/>
                    </a:stretch>
                  </pic:blipFill>
                  <pic:spPr>
                    <a:xfrm>
                      <a:off x="0" y="0"/>
                      <a:ext cx="5731200" cy="2019300"/>
                    </a:xfrm>
                    <a:prstGeom prst="rect">
                      <a:avLst/>
                    </a:prstGeom>
                    <a:ln/>
                  </pic:spPr>
                </pic:pic>
              </a:graphicData>
            </a:graphic>
          </wp:inline>
        </w:drawing>
      </w:r>
    </w:p>
    <w:p w:rsidR="00D43182" w:rsidRDefault="00D43182" w:rsidP="00A733EF">
      <w:pPr>
        <w:jc w:val="both"/>
      </w:pPr>
    </w:p>
    <w:p w:rsidR="00D43182" w:rsidRDefault="00B75B88" w:rsidP="00A733EF">
      <w:pPr>
        <w:jc w:val="both"/>
      </w:pPr>
      <w:r>
        <w:t>Una vez instalado, lo más recomendable es registrarse en la comunidad RapidMiner. Esto te aparecerá nada más ejecutar el programa.</w:t>
      </w:r>
    </w:p>
    <w:p w:rsidR="00D43182" w:rsidRDefault="00D43182" w:rsidP="00A733EF">
      <w:pPr>
        <w:jc w:val="both"/>
      </w:pPr>
    </w:p>
    <w:p w:rsidR="00D43182" w:rsidRDefault="00B75B88" w:rsidP="00A733EF">
      <w:pPr>
        <w:jc w:val="both"/>
      </w:pPr>
      <w:r>
        <w:t>Para instalar las extensiones, así cómo actualizar el propio RapidMiner, nos vamos a Extensions -&gt; MarketPlace y nos aparecerá el siguiente recuadro.</w:t>
      </w:r>
      <w:r w:rsidR="00A733EF">
        <w:t>7</w:t>
      </w:r>
    </w:p>
    <w:p w:rsidR="00A733EF" w:rsidRDefault="00A733EF"/>
    <w:p w:rsidR="00D43182" w:rsidRDefault="00B75B88" w:rsidP="00A733EF">
      <w:pPr>
        <w:jc w:val="center"/>
      </w:pPr>
      <w:r>
        <w:rPr>
          <w:noProof/>
        </w:rPr>
        <w:drawing>
          <wp:inline distT="114300" distB="114300" distL="114300" distR="114300" wp14:anchorId="3D68ABA9" wp14:editId="738E5359">
            <wp:extent cx="3993614" cy="2633663"/>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3993614" cy="2633663"/>
                    </a:xfrm>
                    <a:prstGeom prst="rect">
                      <a:avLst/>
                    </a:prstGeom>
                    <a:ln/>
                  </pic:spPr>
                </pic:pic>
              </a:graphicData>
            </a:graphic>
          </wp:inline>
        </w:drawing>
      </w:r>
    </w:p>
    <w:p w:rsidR="00D43182" w:rsidRDefault="00D43182"/>
    <w:p w:rsidR="00B91AFE" w:rsidRDefault="00B91AFE"/>
    <w:p w:rsidR="00B91AFE" w:rsidRDefault="00B91AFE"/>
    <w:p w:rsidR="00B91AFE" w:rsidRDefault="00B91AFE"/>
    <w:p w:rsidR="00B91AFE" w:rsidRDefault="00B91AFE"/>
    <w:p w:rsidR="00D43182" w:rsidRDefault="00B75B88" w:rsidP="00A733EF">
      <w:pPr>
        <w:jc w:val="both"/>
      </w:pPr>
      <w:r>
        <w:lastRenderedPageBreak/>
        <w:t xml:space="preserve">Para el siguiente ejercicio de Aprendizaje automático que vamos a realizar necesitaremos las siguientes extensiones, que además son las primeras que aparecen en la pantalla de descargas, en </w:t>
      </w:r>
      <w:r>
        <w:rPr>
          <w:i/>
        </w:rPr>
        <w:t>Top Downloads</w:t>
      </w:r>
      <w:r>
        <w:t xml:space="preserve">, si no podemos buscarlas en la pestaña </w:t>
      </w:r>
      <w:r>
        <w:rPr>
          <w:i/>
        </w:rPr>
        <w:t>Search</w:t>
      </w:r>
      <w:r>
        <w:t xml:space="preserve">: </w:t>
      </w:r>
    </w:p>
    <w:p w:rsidR="00D43182" w:rsidRDefault="00D43182"/>
    <w:p w:rsidR="00D43182" w:rsidRDefault="00B75B88">
      <w:pPr>
        <w:numPr>
          <w:ilvl w:val="0"/>
          <w:numId w:val="2"/>
        </w:numPr>
        <w:ind w:hanging="360"/>
        <w:contextualSpacing/>
        <w:rPr>
          <w:b/>
        </w:rPr>
      </w:pPr>
      <w:r>
        <w:rPr>
          <w:b/>
        </w:rPr>
        <w:t>Weka Extension</w:t>
      </w:r>
    </w:p>
    <w:p w:rsidR="00D43182" w:rsidRDefault="00B75B88">
      <w:pPr>
        <w:numPr>
          <w:ilvl w:val="0"/>
          <w:numId w:val="2"/>
        </w:numPr>
        <w:ind w:hanging="360"/>
        <w:contextualSpacing/>
        <w:rPr>
          <w:b/>
        </w:rPr>
      </w:pPr>
      <w:r>
        <w:rPr>
          <w:b/>
        </w:rPr>
        <w:t>Text Processing</w:t>
      </w:r>
    </w:p>
    <w:p w:rsidR="00D43182" w:rsidRDefault="00B75B88" w:rsidP="00B91AFE">
      <w:pPr>
        <w:numPr>
          <w:ilvl w:val="0"/>
          <w:numId w:val="2"/>
        </w:numPr>
        <w:ind w:hanging="360"/>
        <w:contextualSpacing/>
        <w:rPr>
          <w:b/>
        </w:rPr>
      </w:pPr>
      <w:r>
        <w:rPr>
          <w:b/>
        </w:rPr>
        <w:t>Web Mining</w:t>
      </w:r>
    </w:p>
    <w:p w:rsidR="00B91AFE" w:rsidRPr="00B91AFE" w:rsidRDefault="00B91AFE" w:rsidP="00B91AFE">
      <w:pPr>
        <w:ind w:left="720"/>
        <w:contextualSpacing/>
        <w:rPr>
          <w:b/>
        </w:rPr>
      </w:pPr>
    </w:p>
    <w:p w:rsidR="00D43182" w:rsidRDefault="00B75B88">
      <w:pPr>
        <w:pStyle w:val="Ttulo2"/>
        <w:keepNext w:val="0"/>
        <w:keepLines w:val="0"/>
        <w:spacing w:after="80"/>
        <w:contextualSpacing w:val="0"/>
        <w:jc w:val="both"/>
      </w:pPr>
      <w:bookmarkStart w:id="33" w:name="h.ai94bhyy54b1" w:colFirst="0" w:colLast="0"/>
      <w:bookmarkStart w:id="34" w:name="_Toc450686230"/>
      <w:bookmarkEnd w:id="33"/>
      <w:r>
        <w:rPr>
          <w:b/>
          <w:sz w:val="34"/>
          <w:szCs w:val="34"/>
        </w:rPr>
        <w:t>4.5 Manual de usuario</w:t>
      </w:r>
      <w:bookmarkEnd w:id="34"/>
    </w:p>
    <w:p w:rsidR="00D43182" w:rsidRDefault="00B75B88">
      <w:pPr>
        <w:numPr>
          <w:ilvl w:val="0"/>
          <w:numId w:val="1"/>
        </w:numPr>
        <w:ind w:hanging="360"/>
        <w:contextualSpacing/>
        <w:jc w:val="both"/>
      </w:pPr>
      <w:r>
        <w:t>Abrir RapidMiner</w:t>
      </w:r>
    </w:p>
    <w:p w:rsidR="00D43182" w:rsidRDefault="00B75B88">
      <w:pPr>
        <w:jc w:val="both"/>
      </w:pPr>
      <w:r>
        <w:t>Si es la primera vez que se ejecuta el programa, hay que seguir los siguientes pasos, de lo contrario omitir hasta el 7.</w:t>
      </w:r>
    </w:p>
    <w:p w:rsidR="00D43182" w:rsidRDefault="00B75B88" w:rsidP="00A733EF">
      <w:pPr>
        <w:jc w:val="both"/>
      </w:pPr>
      <w:r>
        <w:t xml:space="preserve">       2.  RapidMiner mostrará una alerta indicando que no se tiene un repositorio creado, se debe pulsar OK.</w:t>
      </w:r>
    </w:p>
    <w:p w:rsidR="00D43182" w:rsidRDefault="00B75B88" w:rsidP="00A733EF">
      <w:pPr>
        <w:jc w:val="both"/>
      </w:pPr>
      <w:r>
        <w:t xml:space="preserve">       3. En la pantalla siguiente, seleccionar New Local repository y hacer click en Siguiente.</w:t>
      </w:r>
    </w:p>
    <w:p w:rsidR="00D43182" w:rsidRDefault="00B75B88" w:rsidP="00A733EF">
      <w:pPr>
        <w:jc w:val="both"/>
      </w:pPr>
      <w:r>
        <w:t xml:space="preserve">       4. En el campo de Alias seleccionar un nombre para el repositorio, por ejemplo Local Repository.</w:t>
      </w:r>
    </w:p>
    <w:p w:rsidR="00D43182" w:rsidRDefault="00B75B88" w:rsidP="00A733EF">
      <w:pPr>
        <w:jc w:val="both"/>
      </w:pPr>
      <w:r>
        <w:t xml:space="preserve">       5. En el campo Root Directory, seleccionar una carpeta del disco en la que se quiera ubicar el repositorio.</w:t>
      </w:r>
    </w:p>
    <w:p w:rsidR="00D43182" w:rsidRDefault="00B75B88" w:rsidP="00A733EF">
      <w:pPr>
        <w:jc w:val="both"/>
      </w:pPr>
      <w:r>
        <w:t xml:space="preserve">       6. Hacer click en Terminado.</w:t>
      </w:r>
    </w:p>
    <w:p w:rsidR="00D43182" w:rsidRDefault="00B75B88" w:rsidP="00A733EF">
      <w:pPr>
        <w:jc w:val="both"/>
      </w:pPr>
      <w:r>
        <w:t>En la ventana de bienvenida debería aparecer, mostrando iconos para las opciones New, Open Recent, Open, Open Template y Online Tutorial.</w:t>
      </w:r>
    </w:p>
    <w:p w:rsidR="00D43182" w:rsidRDefault="00B75B88" w:rsidP="00A733EF">
      <w:pPr>
        <w:jc w:val="both"/>
      </w:pPr>
      <w:r>
        <w:t xml:space="preserve">       7. Seleccionar New</w:t>
      </w:r>
    </w:p>
    <w:p w:rsidR="00D43182" w:rsidRDefault="00D43182" w:rsidP="00A733EF">
      <w:pPr>
        <w:jc w:val="both"/>
      </w:pPr>
    </w:p>
    <w:p w:rsidR="00D43182" w:rsidRDefault="00B75B88" w:rsidP="00A733EF">
      <w:pPr>
        <w:jc w:val="both"/>
      </w:pPr>
      <w:r>
        <w:t>La ventana de fondo cambiará y sobre ella aparecerá el explorador de repositories (Repository Breowser), en esta ventana:</w:t>
      </w:r>
    </w:p>
    <w:p w:rsidR="00D43182" w:rsidRDefault="00B75B88" w:rsidP="00A733EF">
      <w:pPr>
        <w:jc w:val="both"/>
      </w:pPr>
      <w:r>
        <w:t xml:space="preserve">       8. Seleccionar el repositorio que se quiere usar (ejemplo: LocalRepository) </w:t>
      </w:r>
    </w:p>
    <w:p w:rsidR="00D43182" w:rsidRDefault="00B75B88" w:rsidP="00A733EF">
      <w:pPr>
        <w:jc w:val="both"/>
      </w:pPr>
      <w:r>
        <w:t xml:space="preserve">       9. En el campo Name, introducir un nombre para este proyecto (Ejercicio1).</w:t>
      </w:r>
    </w:p>
    <w:p w:rsidR="00D43182" w:rsidRDefault="00D43182" w:rsidP="00A733EF">
      <w:pPr>
        <w:jc w:val="both"/>
      </w:pPr>
    </w:p>
    <w:p w:rsidR="00D43182" w:rsidRDefault="00B75B88" w:rsidP="00A733EF">
      <w:pPr>
        <w:jc w:val="both"/>
      </w:pPr>
      <w:r>
        <w:t>Si los pasos se han seguido correctamente, se estará observando la perspectiva de diseño de RapidMiner, que se compone básicamente de 3 paneles verticales.</w:t>
      </w:r>
    </w:p>
    <w:p w:rsidR="00D43182" w:rsidRDefault="00D43182"/>
    <w:p w:rsidR="00D43182" w:rsidRDefault="00B75B88">
      <w:r>
        <w:rPr>
          <w:noProof/>
        </w:rPr>
        <w:lastRenderedPageBreak/>
        <w:drawing>
          <wp:inline distT="114300" distB="114300" distL="114300" distR="114300" wp14:anchorId="36207F2F" wp14:editId="17BBFFAD">
            <wp:extent cx="5731200" cy="25273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5731200" cy="2527300"/>
                    </a:xfrm>
                    <a:prstGeom prst="rect">
                      <a:avLst/>
                    </a:prstGeom>
                    <a:ln/>
                  </pic:spPr>
                </pic:pic>
              </a:graphicData>
            </a:graphic>
          </wp:inline>
        </w:drawing>
      </w:r>
    </w:p>
    <w:p w:rsidR="00B91AFE" w:rsidRDefault="00B91AFE"/>
    <w:p w:rsidR="00D43182" w:rsidRDefault="00D43182"/>
    <w:p w:rsidR="00D43182" w:rsidRDefault="00B75B88" w:rsidP="00A733EF">
      <w:pPr>
        <w:jc w:val="both"/>
      </w:pPr>
      <w:r>
        <w:t>El de más a la izquierda sirve para tener acceso a los operadores y repositorios. El central (y el más grande por defecto), será el área en el que se diseñará el proceso y en el que se ubicaran los operadores que construyan el modelo. Por último, en el panel de la derecha se sitúa la pestaña de parámetros (Parameters), que permite configurar los operadores, y la pestaña de ayuda (Help).</w:t>
      </w:r>
    </w:p>
    <w:p w:rsidR="00D43182" w:rsidRDefault="00B75B88" w:rsidP="00A733EF">
      <w:pPr>
        <w:jc w:val="both"/>
      </w:pPr>
      <w:r>
        <w:t>Para comenzar a usarlo, hay que importar los datos:</w:t>
      </w:r>
    </w:p>
    <w:p w:rsidR="00D43182" w:rsidRDefault="00B75B88" w:rsidP="00A733EF">
      <w:pPr>
        <w:jc w:val="both"/>
      </w:pPr>
      <w:r>
        <w:t>10. En la pestaña, Operadores, explorar las carpetas Import -&gt; Data</w:t>
      </w:r>
    </w:p>
    <w:p w:rsidR="00D43182" w:rsidRDefault="00B75B88" w:rsidP="00A733EF">
      <w:pPr>
        <w:jc w:val="both"/>
      </w:pPr>
      <w:r>
        <w:t>11. Hacer click en el operador “Read CSV” en nuestro caso y arrastrarlo hacia el área de trabajo (Main Process)</w:t>
      </w:r>
    </w:p>
    <w:p w:rsidR="00D43182" w:rsidRDefault="00B75B88" w:rsidP="00A733EF">
      <w:pPr>
        <w:jc w:val="both"/>
      </w:pPr>
      <w:r>
        <w:t>12. Incluir los parametros que se necesiten en la implementación, en nuestro caso un árbol de decisión.</w:t>
      </w:r>
    </w:p>
    <w:p w:rsidR="00D43182" w:rsidRDefault="00B75B88" w:rsidP="00A733EF">
      <w:pPr>
        <w:jc w:val="both"/>
      </w:pPr>
      <w:r>
        <w:t xml:space="preserve">13. En la pestaña Operators explorar las carpetas Modeling-&gt;Model Aplication, seleccionar el operador Apply Model y arrastrarlo al área de testing. </w:t>
      </w:r>
    </w:p>
    <w:p w:rsidR="00D43182" w:rsidRDefault="00B75B88" w:rsidP="00A733EF">
      <w:pPr>
        <w:jc w:val="both"/>
      </w:pPr>
      <w:r>
        <w:t xml:space="preserve">14. En la pestaña Operators explorar las carpetas Evaluation-&gt;Performance Measurement, seleccionar el operador Performance y arrastrarlo a continuación del operador Apply Model. 15. Conectar la entrada mod de Apply Model, con mod de Testing y la unl con tes. </w:t>
      </w:r>
    </w:p>
    <w:p w:rsidR="00D43182" w:rsidRDefault="00B75B88" w:rsidP="00A733EF">
      <w:pPr>
        <w:jc w:val="both"/>
      </w:pPr>
      <w:r>
        <w:t xml:space="preserve">16. Conectar la salida lab de Apply Model con la entrada lab de Peformance. </w:t>
      </w:r>
    </w:p>
    <w:p w:rsidR="00D43182" w:rsidRDefault="00B75B88" w:rsidP="00A733EF">
      <w:pPr>
        <w:jc w:val="both"/>
      </w:pPr>
      <w:r>
        <w:t>17. Conectar la salida per de Performance, con la salida ave de Testing.</w:t>
      </w:r>
    </w:p>
    <w:p w:rsidR="00B91AFE" w:rsidRDefault="00B91AFE">
      <w:pPr>
        <w:jc w:val="both"/>
      </w:pPr>
    </w:p>
    <w:p w:rsidR="00D43182" w:rsidRDefault="00D43182">
      <w:pPr>
        <w:jc w:val="both"/>
      </w:pPr>
    </w:p>
    <w:p w:rsidR="00D43182" w:rsidRDefault="00B75B88">
      <w:pPr>
        <w:jc w:val="center"/>
      </w:pPr>
      <w:r>
        <w:rPr>
          <w:noProof/>
        </w:rPr>
        <w:drawing>
          <wp:inline distT="114300" distB="114300" distL="114300" distR="114300" wp14:anchorId="224C3BE8" wp14:editId="61A305A0">
            <wp:extent cx="3950265" cy="823913"/>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0"/>
                    <a:srcRect/>
                    <a:stretch>
                      <a:fillRect/>
                    </a:stretch>
                  </pic:blipFill>
                  <pic:spPr>
                    <a:xfrm>
                      <a:off x="0" y="0"/>
                      <a:ext cx="3950265" cy="823913"/>
                    </a:xfrm>
                    <a:prstGeom prst="rect">
                      <a:avLst/>
                    </a:prstGeom>
                    <a:ln/>
                  </pic:spPr>
                </pic:pic>
              </a:graphicData>
            </a:graphic>
          </wp:inline>
        </w:drawing>
      </w:r>
    </w:p>
    <w:p w:rsidR="00B91AFE" w:rsidRDefault="00B91AFE">
      <w:pPr>
        <w:jc w:val="center"/>
      </w:pPr>
    </w:p>
    <w:p w:rsidR="00D43182" w:rsidRDefault="00D43182">
      <w:pPr>
        <w:jc w:val="center"/>
      </w:pPr>
    </w:p>
    <w:p w:rsidR="00D43182" w:rsidRDefault="00B75B88">
      <w:r>
        <w:t>Una vez finalizado todo el proceso, pulsar el botón de play para ver los resultados.</w:t>
      </w:r>
    </w:p>
    <w:p w:rsidR="00D43182" w:rsidRDefault="00D43182">
      <w:pPr>
        <w:jc w:val="both"/>
      </w:pPr>
    </w:p>
    <w:p w:rsidR="00D43182" w:rsidRDefault="00D43182"/>
    <w:p w:rsidR="00A733EF" w:rsidRPr="00A733EF" w:rsidRDefault="00A733EF" w:rsidP="00A733EF">
      <w:pPr>
        <w:pStyle w:val="Ttulo1"/>
        <w:jc w:val="both"/>
        <w:rPr>
          <w:b/>
          <w:sz w:val="44"/>
        </w:rPr>
      </w:pPr>
      <w:bookmarkStart w:id="35" w:name="h.d038pppg8i6c" w:colFirst="0" w:colLast="0"/>
      <w:bookmarkStart w:id="36" w:name="_Toc448254561"/>
      <w:bookmarkStart w:id="37" w:name="_Toc450686231"/>
      <w:bookmarkEnd w:id="35"/>
      <w:r w:rsidRPr="00A733EF">
        <w:rPr>
          <w:b/>
          <w:sz w:val="44"/>
        </w:rPr>
        <w:lastRenderedPageBreak/>
        <w:t>5. Proyecto de implementación de un prototipo del sistema utilizando la tecnología B</w:t>
      </w:r>
      <w:bookmarkEnd w:id="36"/>
      <w:bookmarkEnd w:id="37"/>
    </w:p>
    <w:p w:rsidR="00D43182" w:rsidRDefault="00B75B88">
      <w:pPr>
        <w:pStyle w:val="Ttulo2"/>
        <w:keepNext w:val="0"/>
        <w:keepLines w:val="0"/>
        <w:spacing w:after="80"/>
        <w:contextualSpacing w:val="0"/>
      </w:pPr>
      <w:bookmarkStart w:id="38" w:name="_Toc450686232"/>
      <w:r>
        <w:rPr>
          <w:b/>
          <w:sz w:val="34"/>
          <w:szCs w:val="34"/>
        </w:rPr>
        <w:t>5.1 Documentación de diseño</w:t>
      </w:r>
      <w:bookmarkEnd w:id="38"/>
    </w:p>
    <w:p w:rsidR="00D43182" w:rsidRDefault="00B75B88" w:rsidP="00A733EF">
      <w:pPr>
        <w:jc w:val="both"/>
      </w:pPr>
      <w:r>
        <w:t>El programa de implementación cumple con todos lo requisitos propuestos anteriormente.</w:t>
      </w:r>
      <w:r w:rsidR="00A733EF">
        <w:t xml:space="preserve"> </w:t>
      </w:r>
      <w:r>
        <w:t xml:space="preserve">El programa Weka Oracle se puede instalar en diferentes sistemas operativos, ya que es multiplataforma, los pasos explicados para su instalación están en el apartado 5.4 Documentación de instalación. </w:t>
      </w:r>
    </w:p>
    <w:p w:rsidR="00D43182" w:rsidRDefault="00D43182" w:rsidP="00A733EF">
      <w:pPr>
        <w:jc w:val="both"/>
      </w:pPr>
    </w:p>
    <w:p w:rsidR="00D43182" w:rsidRDefault="00B75B88" w:rsidP="00A733EF">
      <w:pPr>
        <w:jc w:val="both"/>
      </w:pPr>
      <w:r>
        <w:t>Se utiliza el lenguaje Java.</w:t>
      </w:r>
    </w:p>
    <w:p w:rsidR="00D43182" w:rsidRDefault="00D43182" w:rsidP="00A733EF">
      <w:pPr>
        <w:jc w:val="both"/>
      </w:pPr>
    </w:p>
    <w:p w:rsidR="00D43182" w:rsidRDefault="00B75B88" w:rsidP="00A733EF">
      <w:pPr>
        <w:jc w:val="both"/>
      </w:pPr>
      <w:r>
        <w:t>Para cargar los datos, necesitamos que estos sean de tipo ARFF, DATA, CSV o JSON. Cuando cargamos estos datos, nos muestra las variables y podemos seleccionar tantas variables como tenga el archivo para luego comparar datos y poder analizarlos.</w:t>
      </w:r>
    </w:p>
    <w:p w:rsidR="00D43182" w:rsidRDefault="00D43182" w:rsidP="00A733EF">
      <w:pPr>
        <w:jc w:val="both"/>
      </w:pPr>
    </w:p>
    <w:p w:rsidR="00D43182" w:rsidRDefault="00B75B88" w:rsidP="00A733EF">
      <w:pPr>
        <w:jc w:val="both"/>
      </w:pPr>
      <w:r>
        <w:t>Una vez generado el árbol de decisión y no haya errores en la implementación, este nos mostrará una serie de resultados. Donde se nos permitirá analizar y ver cómo de buenos son los resultados.</w:t>
      </w:r>
    </w:p>
    <w:p w:rsidR="00D43182" w:rsidRDefault="00D43182">
      <w:pPr>
        <w:jc w:val="center"/>
      </w:pPr>
    </w:p>
    <w:p w:rsidR="00D43182" w:rsidRDefault="00B75B88">
      <w:pPr>
        <w:jc w:val="center"/>
      </w:pPr>
      <w:r>
        <w:rPr>
          <w:noProof/>
        </w:rPr>
        <w:drawing>
          <wp:inline distT="114300" distB="114300" distL="114300" distR="114300" wp14:anchorId="461BBCDE" wp14:editId="31296026">
            <wp:extent cx="5731200" cy="3238500"/>
            <wp:effectExtent l="0" t="0" r="0" b="0"/>
            <wp:docPr id="12" name="image36.jpg" descr="howtoensemble.jpg"/>
            <wp:cNvGraphicFramePr/>
            <a:graphic xmlns:a="http://schemas.openxmlformats.org/drawingml/2006/main">
              <a:graphicData uri="http://schemas.openxmlformats.org/drawingml/2006/picture">
                <pic:pic xmlns:pic="http://schemas.openxmlformats.org/drawingml/2006/picture">
                  <pic:nvPicPr>
                    <pic:cNvPr id="0" name="image36.jpg" descr="howtoensemble.jpg"/>
                    <pic:cNvPicPr preferRelativeResize="0"/>
                  </pic:nvPicPr>
                  <pic:blipFill>
                    <a:blip r:embed="rId31"/>
                    <a:srcRect/>
                    <a:stretch>
                      <a:fillRect/>
                    </a:stretch>
                  </pic:blipFill>
                  <pic:spPr>
                    <a:xfrm>
                      <a:off x="0" y="0"/>
                      <a:ext cx="5731200" cy="3238500"/>
                    </a:xfrm>
                    <a:prstGeom prst="rect">
                      <a:avLst/>
                    </a:prstGeom>
                    <a:ln/>
                  </pic:spPr>
                </pic:pic>
              </a:graphicData>
            </a:graphic>
          </wp:inline>
        </w:drawing>
      </w:r>
    </w:p>
    <w:p w:rsidR="00D43182" w:rsidRDefault="00D43182">
      <w:pPr>
        <w:jc w:val="center"/>
      </w:pPr>
    </w:p>
    <w:p w:rsidR="00B91AFE" w:rsidRDefault="00B91AFE">
      <w:pPr>
        <w:jc w:val="center"/>
      </w:pPr>
    </w:p>
    <w:p w:rsidR="00D43182" w:rsidRDefault="00D43182"/>
    <w:p w:rsidR="00D43182" w:rsidRDefault="00B75B88">
      <w:pPr>
        <w:pStyle w:val="Ttulo2"/>
        <w:keepNext w:val="0"/>
        <w:keepLines w:val="0"/>
        <w:spacing w:after="80"/>
        <w:contextualSpacing w:val="0"/>
      </w:pPr>
      <w:bookmarkStart w:id="39" w:name="h.qs1s9krhcr8a" w:colFirst="0" w:colLast="0"/>
      <w:bookmarkStart w:id="40" w:name="_Toc450686233"/>
      <w:bookmarkEnd w:id="39"/>
      <w:r>
        <w:rPr>
          <w:b/>
          <w:sz w:val="34"/>
          <w:szCs w:val="34"/>
        </w:rPr>
        <w:t>5.2 Documentación de construcción</w:t>
      </w:r>
      <w:bookmarkEnd w:id="40"/>
    </w:p>
    <w:p w:rsidR="00D43182" w:rsidRDefault="00D43182"/>
    <w:p w:rsidR="00D43182" w:rsidRDefault="00B75B88" w:rsidP="00A733EF">
      <w:pPr>
        <w:jc w:val="both"/>
      </w:pPr>
      <w:r>
        <w:t>En nuestro caso, implementaremos un ejercicio sobre si se puede jugar o no al tenis, dependiendo de varios factores, como el tiempo, la temperatura, la humedad y si llueve o no.</w:t>
      </w:r>
    </w:p>
    <w:p w:rsidR="00D43182" w:rsidRDefault="00D43182" w:rsidP="00A733EF">
      <w:pPr>
        <w:jc w:val="both"/>
      </w:pPr>
    </w:p>
    <w:p w:rsidR="00D43182" w:rsidRDefault="00B75B88" w:rsidP="00A733EF">
      <w:pPr>
        <w:jc w:val="both"/>
      </w:pPr>
      <w:r>
        <w:t>A continuación, una parte del código del archivo .arff:</w:t>
      </w:r>
    </w:p>
    <w:p w:rsidR="00D43182" w:rsidRDefault="00D43182"/>
    <w:p w:rsidR="00D43182" w:rsidRDefault="00B75B88">
      <w:pPr>
        <w:ind w:left="720"/>
      </w:pPr>
      <w:r>
        <w:t>@relation weather.symbolic</w:t>
      </w:r>
      <w:r>
        <w:br/>
      </w:r>
      <w:r>
        <w:br/>
        <w:t>@attribute outlook {sunny, overcast, rainy}</w:t>
      </w:r>
      <w:r>
        <w:br/>
        <w:t>@attribute temperature {hot, mild, cool}</w:t>
      </w:r>
      <w:r>
        <w:br/>
        <w:t>@attribute humidity {high, normal}</w:t>
      </w:r>
      <w:r>
        <w:br/>
        <w:t>@attribute windy {TRUE, FALSE}</w:t>
      </w:r>
      <w:r>
        <w:br/>
        <w:t>@attribute play {yes, no}</w:t>
      </w:r>
      <w:r>
        <w:br/>
      </w:r>
      <w:r>
        <w:br/>
        <w:t>@data</w:t>
      </w:r>
      <w:r>
        <w:br/>
        <w:t>sunny,hot,high,FALSE,no</w:t>
      </w:r>
      <w:r>
        <w:br/>
        <w:t>sunny,hot,high,TRUE,no</w:t>
      </w:r>
      <w:r>
        <w:br/>
        <w:t>overcast,hot,high,FALSE,yes</w:t>
      </w:r>
      <w:r>
        <w:br/>
        <w:t>rainy,mild,high,FALSE,yes</w:t>
      </w:r>
      <w:r>
        <w:br/>
        <w:t>rainy,cool,normal,FALSE,yes</w:t>
      </w:r>
      <w:r>
        <w:br/>
        <w:t>rainy,cool,normal,TRUE,no</w:t>
      </w:r>
      <w:r>
        <w:br/>
        <w:t>overcast,cool,normal,TRUE,yes</w:t>
      </w:r>
      <w:r>
        <w:br/>
        <w:t>sunny,mild,high,FALSE,no</w:t>
      </w:r>
      <w:r>
        <w:br/>
        <w:t>sunny,cool,normal,FALSE,yes</w:t>
      </w:r>
      <w:r>
        <w:br/>
        <w:t>rainy,mild,normal,FALSE,yes</w:t>
      </w:r>
      <w:r>
        <w:br/>
        <w:t>sunny,mild,normal,TRUE,yes</w:t>
      </w:r>
      <w:r>
        <w:br/>
        <w:t>overcast,mild,high,TRUE,yes</w:t>
      </w:r>
      <w:r>
        <w:br/>
        <w:t>overcast,hot,normal,FALSE,yes</w:t>
      </w:r>
      <w:r>
        <w:br/>
        <w:t>rainy,mild,high,TRUE,no</w:t>
      </w:r>
    </w:p>
    <w:p w:rsidR="00B91AFE" w:rsidRDefault="00B91AFE">
      <w:pPr>
        <w:ind w:left="720"/>
      </w:pPr>
    </w:p>
    <w:p w:rsidR="00B91AFE" w:rsidRDefault="00B91AFE">
      <w:pPr>
        <w:ind w:left="720"/>
      </w:pPr>
    </w:p>
    <w:p w:rsidR="00B91AFE" w:rsidRDefault="00B91AFE">
      <w:pPr>
        <w:ind w:left="720"/>
      </w:pPr>
    </w:p>
    <w:p w:rsidR="00B91AFE" w:rsidRDefault="00B91AFE">
      <w:pPr>
        <w:ind w:left="720"/>
      </w:pPr>
    </w:p>
    <w:p w:rsidR="00B91AFE" w:rsidRDefault="00B91AFE">
      <w:pPr>
        <w:ind w:left="720"/>
      </w:pPr>
    </w:p>
    <w:p w:rsidR="00B91AFE" w:rsidRDefault="00B91AFE">
      <w:pPr>
        <w:ind w:left="720"/>
      </w:pPr>
    </w:p>
    <w:p w:rsidR="00B91AFE" w:rsidRDefault="00B91AFE">
      <w:pPr>
        <w:ind w:left="720"/>
      </w:pPr>
    </w:p>
    <w:p w:rsidR="00B91AFE" w:rsidRDefault="00B91AFE">
      <w:pPr>
        <w:ind w:left="720"/>
      </w:pPr>
    </w:p>
    <w:p w:rsidR="00B91AFE" w:rsidRDefault="00B91AFE">
      <w:pPr>
        <w:ind w:left="720"/>
      </w:pPr>
    </w:p>
    <w:p w:rsidR="00B91AFE" w:rsidRDefault="00B91AFE">
      <w:pPr>
        <w:ind w:left="720"/>
      </w:pPr>
    </w:p>
    <w:p w:rsidR="00B91AFE" w:rsidRDefault="00B91AFE">
      <w:pPr>
        <w:ind w:left="720"/>
      </w:pPr>
    </w:p>
    <w:p w:rsidR="00B91AFE" w:rsidRDefault="00B91AFE">
      <w:pPr>
        <w:ind w:left="720"/>
      </w:pPr>
    </w:p>
    <w:p w:rsidR="00B91AFE" w:rsidRDefault="00B91AFE">
      <w:pPr>
        <w:ind w:left="720"/>
      </w:pPr>
    </w:p>
    <w:p w:rsidR="00D43182" w:rsidRDefault="00B75B88">
      <w:pPr>
        <w:pStyle w:val="Ttulo2"/>
        <w:keepNext w:val="0"/>
        <w:keepLines w:val="0"/>
        <w:spacing w:after="80"/>
        <w:contextualSpacing w:val="0"/>
      </w:pPr>
      <w:bookmarkStart w:id="41" w:name="h.oj4rfgap2q2m" w:colFirst="0" w:colLast="0"/>
      <w:bookmarkStart w:id="42" w:name="_Toc450686234"/>
      <w:bookmarkEnd w:id="41"/>
      <w:r>
        <w:rPr>
          <w:b/>
          <w:sz w:val="34"/>
          <w:szCs w:val="34"/>
        </w:rPr>
        <w:t>5.3 Documentación de pruebas</w:t>
      </w:r>
      <w:bookmarkEnd w:id="42"/>
    </w:p>
    <w:p w:rsidR="00D43182" w:rsidRDefault="00D43182"/>
    <w:p w:rsidR="00D43182" w:rsidRDefault="00B75B88">
      <w:r>
        <w:rPr>
          <w:b/>
          <w:sz w:val="28"/>
          <w:szCs w:val="28"/>
        </w:rPr>
        <w:lastRenderedPageBreak/>
        <w:t>Errores</w:t>
      </w:r>
    </w:p>
    <w:p w:rsidR="00D43182" w:rsidRDefault="00D43182"/>
    <w:p w:rsidR="00D43182" w:rsidRDefault="00B75B88">
      <w:pPr>
        <w:jc w:val="center"/>
      </w:pPr>
      <w:r>
        <w:rPr>
          <w:noProof/>
        </w:rPr>
        <w:drawing>
          <wp:inline distT="114300" distB="114300" distL="114300" distR="114300" wp14:anchorId="1B5A60EE" wp14:editId="75455D1B">
            <wp:extent cx="4229100" cy="14859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4229100" cy="1485900"/>
                    </a:xfrm>
                    <a:prstGeom prst="rect">
                      <a:avLst/>
                    </a:prstGeom>
                    <a:ln/>
                  </pic:spPr>
                </pic:pic>
              </a:graphicData>
            </a:graphic>
          </wp:inline>
        </w:drawing>
      </w:r>
    </w:p>
    <w:p w:rsidR="00D43182" w:rsidRDefault="00B75B88" w:rsidP="00A733EF">
      <w:pPr>
        <w:jc w:val="both"/>
      </w:pPr>
      <w:r>
        <w:t>Error al abrir un fichero.</w:t>
      </w:r>
    </w:p>
    <w:p w:rsidR="00D43182" w:rsidRDefault="00D43182" w:rsidP="00A733EF">
      <w:pPr>
        <w:jc w:val="both"/>
      </w:pPr>
    </w:p>
    <w:p w:rsidR="00D43182" w:rsidRDefault="00B75B88" w:rsidP="00A733EF">
      <w:pPr>
        <w:jc w:val="both"/>
      </w:pPr>
      <w:r>
        <w:rPr>
          <w:b/>
          <w:sz w:val="28"/>
          <w:szCs w:val="28"/>
        </w:rPr>
        <w:t>Resultado</w:t>
      </w:r>
    </w:p>
    <w:p w:rsidR="00D43182" w:rsidRDefault="00B75B88" w:rsidP="00A733EF">
      <w:pPr>
        <w:jc w:val="both"/>
      </w:pPr>
      <w:r>
        <w:t>Una vez cargado el archivo.arff y tenemos las variables de “outlook”, “temperature”, “humidity”, “windy” y “play” cargadas, pasamos a clasificar los datos.</w:t>
      </w:r>
    </w:p>
    <w:p w:rsidR="00D43182" w:rsidRDefault="00D43182" w:rsidP="00A733EF">
      <w:pPr>
        <w:jc w:val="both"/>
      </w:pPr>
    </w:p>
    <w:p w:rsidR="00D43182" w:rsidRDefault="00B75B88" w:rsidP="00A733EF">
      <w:pPr>
        <w:jc w:val="both"/>
      </w:pPr>
      <w:r>
        <w:t>Lo que hacemos es seleccionar el algoritmo, en este caso de árbol, el J48, y seleccionamos la variable “play”. El resultado es el siguiente:</w:t>
      </w:r>
    </w:p>
    <w:p w:rsidR="00D43182" w:rsidRDefault="00B75B88">
      <w:pPr>
        <w:jc w:val="center"/>
      </w:pPr>
      <w:r>
        <w:rPr>
          <w:noProof/>
        </w:rPr>
        <w:drawing>
          <wp:inline distT="114300" distB="114300" distL="114300" distR="114300" wp14:anchorId="0111BC10" wp14:editId="206870FB">
            <wp:extent cx="3562350" cy="288607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3562350" cy="2886075"/>
                    </a:xfrm>
                    <a:prstGeom prst="rect">
                      <a:avLst/>
                    </a:prstGeom>
                    <a:ln/>
                  </pic:spPr>
                </pic:pic>
              </a:graphicData>
            </a:graphic>
          </wp:inline>
        </w:drawing>
      </w:r>
    </w:p>
    <w:p w:rsidR="00D43182" w:rsidRDefault="00B75B88" w:rsidP="00A733EF">
      <w:pPr>
        <w:jc w:val="both"/>
      </w:pPr>
      <w:r>
        <w:t>Lo que nos dice este resultado es que si el clima es soleado, no juegan 2 de 5 personas; si está nublado, juegan 4 personas; y si llueve, dependiendo si hace o no aire, no juegan 2 personas y juegan 3 respectivamente. Tambíen nos muestra el número de hojas (4) y el tamaño del árbol (6).</w:t>
      </w:r>
    </w:p>
    <w:p w:rsidR="00D43182" w:rsidRDefault="00D43182"/>
    <w:p w:rsidR="00D43182" w:rsidRDefault="00D43182"/>
    <w:p w:rsidR="00B91AFE" w:rsidRDefault="00B91AFE"/>
    <w:p w:rsidR="00B91AFE" w:rsidRDefault="00B91AFE"/>
    <w:p w:rsidR="00D43182" w:rsidRDefault="00D43182"/>
    <w:p w:rsidR="00D43182" w:rsidRDefault="00D43182"/>
    <w:p w:rsidR="00D43182" w:rsidRDefault="00B75B88">
      <w:r>
        <w:t>Otros de los datos que nos muestran es la matriz de confusión:</w:t>
      </w:r>
    </w:p>
    <w:p w:rsidR="00D43182" w:rsidRDefault="00D43182"/>
    <w:p w:rsidR="00D43182" w:rsidRDefault="00B75B88">
      <w:pPr>
        <w:jc w:val="center"/>
      </w:pPr>
      <w:r>
        <w:rPr>
          <w:noProof/>
        </w:rPr>
        <w:lastRenderedPageBreak/>
        <w:drawing>
          <wp:inline distT="114300" distB="114300" distL="114300" distR="114300" wp14:anchorId="61C30561" wp14:editId="11B2486C">
            <wp:extent cx="1866900" cy="1028700"/>
            <wp:effectExtent l="0" t="0" r="0" b="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1866900" cy="1028700"/>
                    </a:xfrm>
                    <a:prstGeom prst="rect">
                      <a:avLst/>
                    </a:prstGeom>
                    <a:ln/>
                  </pic:spPr>
                </pic:pic>
              </a:graphicData>
            </a:graphic>
          </wp:inline>
        </w:drawing>
      </w:r>
    </w:p>
    <w:p w:rsidR="00D43182" w:rsidRDefault="00B75B88" w:rsidP="00A733EF">
      <w:pPr>
        <w:jc w:val="both"/>
      </w:pPr>
      <w:r>
        <w:t>En este caso vemos que la variable “a” son las personas que sí juegan, mientras la “b” son las personas que no juegan.</w:t>
      </w:r>
    </w:p>
    <w:p w:rsidR="00D43182" w:rsidRDefault="00B75B88" w:rsidP="00A733EF">
      <w:pPr>
        <w:jc w:val="both"/>
      </w:pPr>
      <w:r>
        <w:t>Nos dice que de 7 registros que se analizan de personas que juegan, hay 0 errores. Y de 5 registros que se analizan de personas que no juegan, hay 2 errores.</w:t>
      </w:r>
    </w:p>
    <w:p w:rsidR="00D43182" w:rsidRDefault="00B75B88" w:rsidP="00A733EF">
      <w:pPr>
        <w:jc w:val="both"/>
      </w:pPr>
      <w:r>
        <w:t>En la matriz de confusión debemos tener en cuenta que la diagonal debe de ser mayor, este caso, 7 es mayor que 0, y 5 es mayor que 2. Por lo tanto, la matriz tiene sentido.</w:t>
      </w:r>
    </w:p>
    <w:p w:rsidR="00D43182" w:rsidRDefault="00D43182" w:rsidP="00A733EF">
      <w:pPr>
        <w:jc w:val="both"/>
      </w:pPr>
    </w:p>
    <w:p w:rsidR="00D43182" w:rsidRDefault="00B75B88" w:rsidP="00A733EF">
      <w:pPr>
        <w:jc w:val="both"/>
      </w:pPr>
      <w:r>
        <w:t>La forma gráfica de visualizar el árbol es la siguiente:</w:t>
      </w:r>
    </w:p>
    <w:p w:rsidR="00D43182" w:rsidRDefault="00D43182"/>
    <w:p w:rsidR="00D43182" w:rsidRDefault="00B75B88">
      <w:pPr>
        <w:jc w:val="center"/>
      </w:pPr>
      <w:r>
        <w:rPr>
          <w:noProof/>
        </w:rPr>
        <w:drawing>
          <wp:inline distT="114300" distB="114300" distL="114300" distR="114300" wp14:anchorId="7F9121DC" wp14:editId="7DCCF1D3">
            <wp:extent cx="4438650" cy="2333625"/>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4438650" cy="2333625"/>
                    </a:xfrm>
                    <a:prstGeom prst="rect">
                      <a:avLst/>
                    </a:prstGeom>
                    <a:ln/>
                  </pic:spPr>
                </pic:pic>
              </a:graphicData>
            </a:graphic>
          </wp:inline>
        </w:drawing>
      </w: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B91AFE" w:rsidRDefault="00B91AFE">
      <w:pPr>
        <w:jc w:val="center"/>
      </w:pPr>
    </w:p>
    <w:p w:rsidR="00D43182" w:rsidRDefault="00B75B88" w:rsidP="00A733EF">
      <w:pPr>
        <w:pStyle w:val="Ttulo2"/>
        <w:keepNext w:val="0"/>
        <w:keepLines w:val="0"/>
        <w:spacing w:after="80"/>
        <w:contextualSpacing w:val="0"/>
        <w:jc w:val="both"/>
      </w:pPr>
      <w:bookmarkStart w:id="43" w:name="h.3n4fsepkhsoe" w:colFirst="0" w:colLast="0"/>
      <w:bookmarkStart w:id="44" w:name="_Toc450686235"/>
      <w:bookmarkEnd w:id="43"/>
      <w:r>
        <w:rPr>
          <w:b/>
          <w:sz w:val="34"/>
          <w:szCs w:val="34"/>
        </w:rPr>
        <w:t>5.4 Documentación de instalación</w:t>
      </w:r>
      <w:bookmarkEnd w:id="44"/>
    </w:p>
    <w:p w:rsidR="00D43182" w:rsidRDefault="00D43182" w:rsidP="00A733EF">
      <w:pPr>
        <w:jc w:val="both"/>
      </w:pPr>
    </w:p>
    <w:p w:rsidR="00D43182" w:rsidRDefault="00B75B88" w:rsidP="00A733EF">
      <w:pPr>
        <w:jc w:val="both"/>
      </w:pPr>
      <w:r>
        <w:t>Para realizar este ejercicio lo primero que vamos a realizar es actualizar la versión de Weka Oracle que tenemos en el PC, en este caso instalamos la versión weka 3.8.</w:t>
      </w:r>
    </w:p>
    <w:p w:rsidR="00D43182" w:rsidRDefault="00D43182" w:rsidP="00A733EF">
      <w:pPr>
        <w:jc w:val="both"/>
      </w:pPr>
    </w:p>
    <w:p w:rsidR="00A733EF" w:rsidRDefault="00B75B88" w:rsidP="00A733EF">
      <w:pPr>
        <w:jc w:val="both"/>
      </w:pPr>
      <w:r>
        <w:t xml:space="preserve">Para la instalación de Weka Oracle acudimos al siguiente enlace que nos deja directamente en la instalación de la versión 7.1  </w:t>
      </w:r>
    </w:p>
    <w:p w:rsidR="00D43182" w:rsidRDefault="00D9189D" w:rsidP="00A733EF">
      <w:pPr>
        <w:jc w:val="both"/>
      </w:pPr>
      <w:hyperlink r:id="rId36">
        <w:r w:rsidR="00B75B88">
          <w:rPr>
            <w:color w:val="1155CC"/>
            <w:u w:val="single"/>
          </w:rPr>
          <w:t>http://www.cs.waikato.ac.nz/ml/weka/downloading.html</w:t>
        </w:r>
      </w:hyperlink>
    </w:p>
    <w:p w:rsidR="00D43182" w:rsidRDefault="00D43182"/>
    <w:p w:rsidR="00D43182" w:rsidRDefault="00D43182"/>
    <w:p w:rsidR="00D43182" w:rsidRDefault="00D43182"/>
    <w:p w:rsidR="00D43182" w:rsidRDefault="00B75B88">
      <w:pPr>
        <w:jc w:val="center"/>
      </w:pPr>
      <w:r>
        <w:rPr>
          <w:noProof/>
        </w:rPr>
        <w:drawing>
          <wp:inline distT="114300" distB="114300" distL="114300" distR="114300" wp14:anchorId="3A662410" wp14:editId="7B824FC0">
            <wp:extent cx="4322925" cy="3766108"/>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7"/>
                    <a:srcRect/>
                    <a:stretch>
                      <a:fillRect/>
                    </a:stretch>
                  </pic:blipFill>
                  <pic:spPr>
                    <a:xfrm>
                      <a:off x="0" y="0"/>
                      <a:ext cx="4322925" cy="3766108"/>
                    </a:xfrm>
                    <a:prstGeom prst="rect">
                      <a:avLst/>
                    </a:prstGeom>
                    <a:ln/>
                  </pic:spPr>
                </pic:pic>
              </a:graphicData>
            </a:graphic>
          </wp:inline>
        </w:drawing>
      </w:r>
    </w:p>
    <w:p w:rsidR="00D43182" w:rsidRDefault="00D43182"/>
    <w:p w:rsidR="00D43182" w:rsidRDefault="00B75B88" w:rsidP="00A733EF">
      <w:pPr>
        <w:jc w:val="both"/>
      </w:pPr>
      <w:r>
        <w:rPr>
          <w:noProof/>
        </w:rPr>
        <w:drawing>
          <wp:inline distT="114300" distB="114300" distL="114300" distR="114300" wp14:anchorId="513A8610" wp14:editId="4D3603D4">
            <wp:extent cx="6058148" cy="1157288"/>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6058148" cy="1157288"/>
                    </a:xfrm>
                    <a:prstGeom prst="rect">
                      <a:avLst/>
                    </a:prstGeom>
                    <a:ln/>
                  </pic:spPr>
                </pic:pic>
              </a:graphicData>
            </a:graphic>
          </wp:inline>
        </w:drawing>
      </w:r>
    </w:p>
    <w:p w:rsidR="00D43182" w:rsidRDefault="00D43182" w:rsidP="00A733EF">
      <w:pPr>
        <w:jc w:val="both"/>
      </w:pPr>
    </w:p>
    <w:p w:rsidR="00D43182" w:rsidRDefault="00B75B88" w:rsidP="00A733EF">
      <w:pPr>
        <w:jc w:val="both"/>
      </w:pPr>
      <w:r>
        <w:t>La instalación de weka Oracle es muy sencilla, ya que no requiere la instalación de ninguna extensión. Solamente bajarse el programa y ejecutarlo.</w:t>
      </w:r>
    </w:p>
    <w:p w:rsidR="00D43182" w:rsidRDefault="00D43182"/>
    <w:p w:rsidR="00D43182" w:rsidRDefault="00B75B88">
      <w:pPr>
        <w:jc w:val="center"/>
      </w:pPr>
      <w:r>
        <w:rPr>
          <w:noProof/>
        </w:rPr>
        <w:lastRenderedPageBreak/>
        <w:drawing>
          <wp:inline distT="114300" distB="114300" distL="114300" distR="114300" wp14:anchorId="2C3DCB10" wp14:editId="59A3DFA1">
            <wp:extent cx="3606638" cy="2832713"/>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9"/>
                    <a:srcRect/>
                    <a:stretch>
                      <a:fillRect/>
                    </a:stretch>
                  </pic:blipFill>
                  <pic:spPr>
                    <a:xfrm>
                      <a:off x="0" y="0"/>
                      <a:ext cx="3606638" cy="2832713"/>
                    </a:xfrm>
                    <a:prstGeom prst="rect">
                      <a:avLst/>
                    </a:prstGeom>
                    <a:ln/>
                  </pic:spPr>
                </pic:pic>
              </a:graphicData>
            </a:graphic>
          </wp:inline>
        </w:drawing>
      </w:r>
    </w:p>
    <w:p w:rsidR="00D43182" w:rsidRDefault="00D43182"/>
    <w:p w:rsidR="00D43182" w:rsidRDefault="00B75B88">
      <w:pPr>
        <w:pStyle w:val="Ttulo2"/>
        <w:keepNext w:val="0"/>
        <w:keepLines w:val="0"/>
        <w:spacing w:after="80"/>
        <w:contextualSpacing w:val="0"/>
      </w:pPr>
      <w:bookmarkStart w:id="45" w:name="h.l670bpue83jz" w:colFirst="0" w:colLast="0"/>
      <w:bookmarkStart w:id="46" w:name="_Toc450686236"/>
      <w:bookmarkEnd w:id="45"/>
      <w:r>
        <w:rPr>
          <w:b/>
          <w:sz w:val="34"/>
          <w:szCs w:val="34"/>
        </w:rPr>
        <w:t>5.5 Manual de usuario</w:t>
      </w:r>
      <w:bookmarkEnd w:id="46"/>
    </w:p>
    <w:p w:rsidR="00D43182" w:rsidRDefault="00D43182"/>
    <w:p w:rsidR="00D43182" w:rsidRDefault="00B75B88" w:rsidP="00A733EF">
      <w:pPr>
        <w:jc w:val="both"/>
      </w:pPr>
      <w:r>
        <w:t>Una vez que Weka Oracle esté en ejecución aparecerá una ventana denominada selector de interfaces, que nos permite seleccionar la interfaz con la que deseemos comenzar a trabajar con Weka Oracle . Las posibles interfaces a seleccionar son Simple Cli, Explorer, Experimenter y Knowledge flow que se explicarán detenidamente y de forma individual en secciones siguientes.</w:t>
      </w:r>
    </w:p>
    <w:p w:rsidR="00D43182" w:rsidRDefault="00B75B88">
      <w:pPr>
        <w:jc w:val="center"/>
      </w:pPr>
      <w:r>
        <w:rPr>
          <w:noProof/>
        </w:rPr>
        <w:drawing>
          <wp:inline distT="114300" distB="114300" distL="114300" distR="114300" wp14:anchorId="7EC713E1" wp14:editId="36528A43">
            <wp:extent cx="3790950" cy="2600325"/>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0"/>
                    <a:srcRect/>
                    <a:stretch>
                      <a:fillRect/>
                    </a:stretch>
                  </pic:blipFill>
                  <pic:spPr>
                    <a:xfrm>
                      <a:off x="0" y="0"/>
                      <a:ext cx="3790950" cy="2600325"/>
                    </a:xfrm>
                    <a:prstGeom prst="rect">
                      <a:avLst/>
                    </a:prstGeom>
                    <a:ln/>
                  </pic:spPr>
                </pic:pic>
              </a:graphicData>
            </a:graphic>
          </wp:inline>
        </w:drawing>
      </w:r>
    </w:p>
    <w:p w:rsidR="00D43182" w:rsidRDefault="00D43182"/>
    <w:p w:rsidR="00D43182" w:rsidRDefault="00D43182"/>
    <w:p w:rsidR="00B91AFE" w:rsidRDefault="00B91AFE"/>
    <w:p w:rsidR="00B91AFE" w:rsidRDefault="00B91AFE"/>
    <w:p w:rsidR="00B91AFE" w:rsidRDefault="00B91AFE"/>
    <w:p w:rsidR="00B91AFE" w:rsidRDefault="00B91AFE"/>
    <w:p w:rsidR="00D43182" w:rsidRDefault="00D43182" w:rsidP="00A733EF">
      <w:pPr>
        <w:jc w:val="both"/>
      </w:pPr>
    </w:p>
    <w:p w:rsidR="00D43182" w:rsidRDefault="00B75B88" w:rsidP="00A733EF">
      <w:pPr>
        <w:jc w:val="both"/>
      </w:pPr>
      <w:r>
        <w:rPr>
          <w:b/>
        </w:rPr>
        <w:lastRenderedPageBreak/>
        <w:t>Explorer</w:t>
      </w:r>
    </w:p>
    <w:p w:rsidR="00D43182" w:rsidRDefault="00D43182" w:rsidP="00A733EF">
      <w:pPr>
        <w:jc w:val="both"/>
      </w:pPr>
    </w:p>
    <w:p w:rsidR="00D43182" w:rsidRDefault="00B75B88" w:rsidP="00A733EF">
      <w:pPr>
        <w:jc w:val="both"/>
      </w:pPr>
      <w:r>
        <w:t>El Explorer permite visualizar y aplicar distintos algoritmos de aprendizaje a un conjunto de datos. Cada una de las tareas de minería de datos viene representada por una pestaña en la parte superior. Estas son:</w:t>
      </w:r>
    </w:p>
    <w:p w:rsidR="00D43182" w:rsidRDefault="00D43182" w:rsidP="00A733EF">
      <w:pPr>
        <w:jc w:val="both"/>
      </w:pPr>
    </w:p>
    <w:p w:rsidR="00D43182" w:rsidRDefault="00B75B88" w:rsidP="00A733EF">
      <w:pPr>
        <w:jc w:val="both"/>
      </w:pPr>
      <w:r>
        <w:rPr>
          <w:b/>
        </w:rPr>
        <w:t>• Preprocess:</w:t>
      </w:r>
      <w:r>
        <w:t xml:space="preserve"> visualización y preprocesado de los datos (aplicación de filtros) </w:t>
      </w:r>
    </w:p>
    <w:p w:rsidR="00D43182" w:rsidRDefault="00B75B88" w:rsidP="00A733EF">
      <w:pPr>
        <w:jc w:val="both"/>
      </w:pPr>
      <w:r>
        <w:t xml:space="preserve">• </w:t>
      </w:r>
      <w:r>
        <w:rPr>
          <w:b/>
        </w:rPr>
        <w:t>Classify:</w:t>
      </w:r>
      <w:r>
        <w:t xml:space="preserve"> Aplicación de algoritmos de clasificación y regresión</w:t>
      </w:r>
    </w:p>
    <w:p w:rsidR="00D43182" w:rsidRDefault="00B75B88" w:rsidP="00A733EF">
      <w:pPr>
        <w:jc w:val="both"/>
      </w:pPr>
      <w:r>
        <w:rPr>
          <w:b/>
        </w:rPr>
        <w:t>• Cluster:</w:t>
      </w:r>
      <w:r>
        <w:t xml:space="preserve"> Agrupación</w:t>
      </w:r>
    </w:p>
    <w:p w:rsidR="00D43182" w:rsidRDefault="00B75B88" w:rsidP="00A733EF">
      <w:pPr>
        <w:jc w:val="both"/>
      </w:pPr>
      <w:r>
        <w:t>•</w:t>
      </w:r>
      <w:r>
        <w:rPr>
          <w:b/>
        </w:rPr>
        <w:t xml:space="preserve"> Associate:</w:t>
      </w:r>
      <w:r>
        <w:t xml:space="preserve"> Asociación </w:t>
      </w:r>
    </w:p>
    <w:p w:rsidR="00D43182" w:rsidRDefault="00B75B88" w:rsidP="00A733EF">
      <w:pPr>
        <w:jc w:val="both"/>
      </w:pPr>
      <w:r>
        <w:t xml:space="preserve">• </w:t>
      </w:r>
      <w:r>
        <w:rPr>
          <w:b/>
        </w:rPr>
        <w:t>Select Attributes:</w:t>
      </w:r>
      <w:r>
        <w:t xml:space="preserve"> Selección de atributos</w:t>
      </w:r>
    </w:p>
    <w:p w:rsidR="00D43182" w:rsidRDefault="00B75B88" w:rsidP="00A733EF">
      <w:pPr>
        <w:jc w:val="both"/>
      </w:pPr>
      <w:r>
        <w:t xml:space="preserve">• </w:t>
      </w:r>
      <w:r>
        <w:rPr>
          <w:b/>
        </w:rPr>
        <w:t>Visualize:</w:t>
      </w:r>
      <w:r>
        <w:t xml:space="preserve"> Visualización de los datos por parejas de atributos</w:t>
      </w:r>
    </w:p>
    <w:p w:rsidR="00D43182" w:rsidRDefault="00D43182"/>
    <w:p w:rsidR="00D43182" w:rsidRDefault="00B75B88">
      <w:pPr>
        <w:jc w:val="center"/>
      </w:pPr>
      <w:r>
        <w:rPr>
          <w:noProof/>
        </w:rPr>
        <w:drawing>
          <wp:inline distT="114300" distB="114300" distL="114300" distR="114300" wp14:anchorId="178EF8FF" wp14:editId="62F2FB24">
            <wp:extent cx="5731200" cy="30734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5731200" cy="3073400"/>
                    </a:xfrm>
                    <a:prstGeom prst="rect">
                      <a:avLst/>
                    </a:prstGeom>
                    <a:ln/>
                  </pic:spPr>
                </pic:pic>
              </a:graphicData>
            </a:graphic>
          </wp:inline>
        </w:drawing>
      </w:r>
    </w:p>
    <w:p w:rsidR="00D43182" w:rsidRDefault="00D43182"/>
    <w:p w:rsidR="00D43182" w:rsidRDefault="00B75B88" w:rsidP="00A733EF">
      <w:pPr>
        <w:jc w:val="both"/>
      </w:pPr>
      <w:r>
        <w:t xml:space="preserve">El primer paso para comenzar a trabajar con el explorador es definir el origen de los datos. Weka Oracle  soporta diferentes fuentes que coinciden con los botones que están debajo de las pestañas superiores mostrados en la ventana 4. Las diferentes posibilidades son las siguientes: </w:t>
      </w:r>
    </w:p>
    <w:p w:rsidR="00D43182" w:rsidRDefault="00D43182" w:rsidP="00A733EF">
      <w:pPr>
        <w:jc w:val="both"/>
      </w:pPr>
    </w:p>
    <w:p w:rsidR="00D43182" w:rsidRDefault="00B75B88" w:rsidP="00A733EF">
      <w:pPr>
        <w:jc w:val="both"/>
      </w:pPr>
      <w:r>
        <w:rPr>
          <w:b/>
        </w:rPr>
        <w:t xml:space="preserve">Open File </w:t>
      </w:r>
    </w:p>
    <w:p w:rsidR="00D43182" w:rsidRDefault="00D43182" w:rsidP="00A733EF">
      <w:pPr>
        <w:jc w:val="both"/>
      </w:pPr>
    </w:p>
    <w:p w:rsidR="00D43182" w:rsidRDefault="00B75B88" w:rsidP="00A733EF">
      <w:pPr>
        <w:jc w:val="both"/>
      </w:pPr>
      <w:r>
        <w:t xml:space="preserve">Al pulsar sobre este botón aparecerá una ventana de selección de fichero. Aunque el formato por defecto de Weka Oracle  es el arff eso no significa que sea el único que admita, para ello tiene interpretadores de otros formatos. Éstos son: </w:t>
      </w:r>
    </w:p>
    <w:p w:rsidR="00D43182" w:rsidRDefault="00D43182" w:rsidP="00A733EF">
      <w:pPr>
        <w:jc w:val="both"/>
      </w:pPr>
    </w:p>
    <w:p w:rsidR="00D43182" w:rsidRDefault="00B75B88" w:rsidP="00A733EF">
      <w:pPr>
        <w:jc w:val="both"/>
      </w:pPr>
      <w:r>
        <w:rPr>
          <w:b/>
        </w:rPr>
        <w:t xml:space="preserve">CSV </w:t>
      </w:r>
      <w:r>
        <w:t xml:space="preserve">Archivos separados por comas o tabuladores. La primera línea contiene los atributos. </w:t>
      </w:r>
    </w:p>
    <w:p w:rsidR="00D43182" w:rsidRDefault="00D43182" w:rsidP="00A733EF">
      <w:pPr>
        <w:jc w:val="both"/>
      </w:pPr>
    </w:p>
    <w:p w:rsidR="00D43182" w:rsidRDefault="00B75B88" w:rsidP="00A733EF">
      <w:pPr>
        <w:jc w:val="both"/>
      </w:pPr>
      <w:r>
        <w:rPr>
          <w:b/>
        </w:rPr>
        <w:lastRenderedPageBreak/>
        <w:t>C4.5</w:t>
      </w:r>
      <w:r>
        <w:t xml:space="preserve"> Archivos codificados según el formato C4.5. Unos datos codificados según este formato estarían agrupados de tal manera que en un fichero .names estarían los nombres de los atributos y en un fichero .data estarían los datos en sí. </w:t>
      </w:r>
    </w:p>
    <w:p w:rsidR="00D43182" w:rsidRDefault="00D43182" w:rsidP="00A733EF">
      <w:pPr>
        <w:jc w:val="both"/>
      </w:pPr>
    </w:p>
    <w:p w:rsidR="00D43182" w:rsidRDefault="00B75B88" w:rsidP="00A733EF">
      <w:pPr>
        <w:jc w:val="both"/>
      </w:pPr>
      <w:r>
        <w:rPr>
          <w:b/>
        </w:rPr>
        <w:t>Instancias Serializadas</w:t>
      </w:r>
      <w:r>
        <w:t xml:space="preserve"> Weka Oracle  internamente almacena cada muestra de los datos como una instancia de la clase instance. Esta clase es serializable* por lo que estos objetos pueden ser volcados directamente sobre un fichero y también cargados de uno.</w:t>
      </w:r>
    </w:p>
    <w:p w:rsidR="00D43182" w:rsidRDefault="00D43182" w:rsidP="00A733EF">
      <w:pPr>
        <w:jc w:val="both"/>
      </w:pPr>
    </w:p>
    <w:p w:rsidR="00D43182" w:rsidRDefault="00B75B88" w:rsidP="00A733EF">
      <w:pPr>
        <w:jc w:val="both"/>
      </w:pPr>
      <w:r>
        <w:t xml:space="preserve">Para cargar un </w:t>
      </w:r>
      <w:r>
        <w:rPr>
          <w:b/>
        </w:rPr>
        <w:t>archivo arff</w:t>
      </w:r>
      <w:r>
        <w:t xml:space="preserve"> simplemente debemos buscar la ruta donde se encuentra el fichero y seleccionarlo. </w:t>
      </w:r>
    </w:p>
    <w:p w:rsidR="00D43182" w:rsidRDefault="00D43182" w:rsidP="00A733EF">
      <w:pPr>
        <w:jc w:val="both"/>
      </w:pPr>
    </w:p>
    <w:p w:rsidR="00D43182" w:rsidRDefault="00B75B88" w:rsidP="00A733EF">
      <w:pPr>
        <w:jc w:val="both"/>
      </w:pPr>
      <w:r>
        <w:t>Pulsando en Use converter nos dará la opción de usar un interpretador de ficheros de los tipos ya expuestos. Open Url Con este botón se abrirá una ventana que nos permitirá introducir una dirección en la que definir dónde se encuentra nuestro fichero. El tratamiento de los ficheros (restricciones de formato, etc.) es el mismo que el apartado anterior.</w:t>
      </w:r>
    </w:p>
    <w:p w:rsidR="00D43182" w:rsidRDefault="00D43182" w:rsidP="00A733EF">
      <w:pPr>
        <w:jc w:val="both"/>
      </w:pPr>
    </w:p>
    <w:p w:rsidR="00D43182" w:rsidRDefault="00D43182" w:rsidP="00A733EF">
      <w:pPr>
        <w:jc w:val="both"/>
      </w:pPr>
    </w:p>
    <w:p w:rsidR="00D43182" w:rsidRDefault="00D43182" w:rsidP="00A733EF">
      <w:pPr>
        <w:jc w:val="both"/>
      </w:pPr>
    </w:p>
    <w:p w:rsidR="00D43182" w:rsidRDefault="00B75B88" w:rsidP="00A733EF">
      <w:pPr>
        <w:jc w:val="both"/>
      </w:pPr>
      <w:r>
        <w:rPr>
          <w:b/>
        </w:rPr>
        <w:t>EXPERIMENTER</w:t>
      </w:r>
    </w:p>
    <w:p w:rsidR="00D43182" w:rsidRDefault="00D43182" w:rsidP="00A733EF">
      <w:pPr>
        <w:jc w:val="both"/>
      </w:pPr>
    </w:p>
    <w:p w:rsidR="00D43182" w:rsidRDefault="00B75B88" w:rsidP="00A733EF">
      <w:pPr>
        <w:jc w:val="both"/>
      </w:pPr>
      <w:r>
        <w:t xml:space="preserve">La principal diferencia es que el funcionamiento de este modo está orientado a realizar tareas específicas más concretas que un experimento normal, y una cierta funcionalidad existente en el modo simple se ha traslado al modo avanzado, mostrándola más concreta y explícita al usuario. </w:t>
      </w:r>
    </w:p>
    <w:p w:rsidR="00D43182" w:rsidRDefault="00B75B88" w:rsidP="00A733EF">
      <w:pPr>
        <w:jc w:val="center"/>
      </w:pPr>
      <w:r>
        <w:rPr>
          <w:noProof/>
        </w:rPr>
        <w:drawing>
          <wp:inline distT="114300" distB="114300" distL="114300" distR="114300" wp14:anchorId="1E99903D" wp14:editId="043F26D1">
            <wp:extent cx="4383718" cy="3319463"/>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2"/>
                    <a:srcRect/>
                    <a:stretch>
                      <a:fillRect/>
                    </a:stretch>
                  </pic:blipFill>
                  <pic:spPr>
                    <a:xfrm>
                      <a:off x="0" y="0"/>
                      <a:ext cx="4383718" cy="3319463"/>
                    </a:xfrm>
                    <a:prstGeom prst="rect">
                      <a:avLst/>
                    </a:prstGeom>
                    <a:ln/>
                  </pic:spPr>
                </pic:pic>
              </a:graphicData>
            </a:graphic>
          </wp:inline>
        </w:drawing>
      </w:r>
    </w:p>
    <w:p w:rsidR="00D43182" w:rsidRDefault="00D43182" w:rsidP="00A733EF">
      <w:pPr>
        <w:jc w:val="both"/>
      </w:pPr>
    </w:p>
    <w:p w:rsidR="00B91AFE" w:rsidRDefault="00B91AFE" w:rsidP="00A733EF">
      <w:pPr>
        <w:jc w:val="both"/>
      </w:pPr>
    </w:p>
    <w:p w:rsidR="00B91AFE" w:rsidRDefault="00B91AFE" w:rsidP="00A733EF">
      <w:pPr>
        <w:jc w:val="both"/>
      </w:pPr>
    </w:p>
    <w:p w:rsidR="00D43182" w:rsidRDefault="00D43182" w:rsidP="00A733EF">
      <w:pPr>
        <w:jc w:val="both"/>
      </w:pPr>
    </w:p>
    <w:p w:rsidR="00D43182" w:rsidRDefault="00B75B88" w:rsidP="00A733EF">
      <w:pPr>
        <w:jc w:val="both"/>
      </w:pPr>
      <w:r>
        <w:rPr>
          <w:b/>
        </w:rPr>
        <w:lastRenderedPageBreak/>
        <w:t>Knowledge flow</w:t>
      </w:r>
    </w:p>
    <w:p w:rsidR="00D43182" w:rsidRDefault="00D43182" w:rsidP="00A733EF">
      <w:pPr>
        <w:jc w:val="both"/>
      </w:pPr>
    </w:p>
    <w:p w:rsidR="00D43182" w:rsidRDefault="00B75B88" w:rsidP="00A733EF">
      <w:pPr>
        <w:jc w:val="both"/>
      </w:pPr>
      <w:r>
        <w:t xml:space="preserve">Esta última interface de Weka Oracle es quizá la más cuidada y la que muestra de una forma más explícita el funcionamiento interno del programa. Su funcionamiento es gráfico y se basa en situar en el panel de trabajo, elementos base (situados en la parte superior de la ventana) de manera que creemos un “circuito” que defina nuestro experimento. </w:t>
      </w:r>
    </w:p>
    <w:p w:rsidR="00B91AFE" w:rsidRDefault="00B91AFE"/>
    <w:p w:rsidR="00D43182" w:rsidRDefault="00B75B88">
      <w:pPr>
        <w:jc w:val="center"/>
      </w:pPr>
      <w:r>
        <w:rPr>
          <w:noProof/>
        </w:rPr>
        <w:drawing>
          <wp:inline distT="114300" distB="114300" distL="114300" distR="114300" wp14:anchorId="05C0CB50" wp14:editId="5044760E">
            <wp:extent cx="4646413" cy="3490913"/>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3"/>
                    <a:srcRect/>
                    <a:stretch>
                      <a:fillRect/>
                    </a:stretch>
                  </pic:blipFill>
                  <pic:spPr>
                    <a:xfrm>
                      <a:off x="0" y="0"/>
                      <a:ext cx="4646413" cy="3490913"/>
                    </a:xfrm>
                    <a:prstGeom prst="rect">
                      <a:avLst/>
                    </a:prstGeom>
                    <a:ln/>
                  </pic:spPr>
                </pic:pic>
              </a:graphicData>
            </a:graphic>
          </wp:inline>
        </w:drawing>
      </w:r>
    </w:p>
    <w:p w:rsidR="00D43182" w:rsidRDefault="00D43182"/>
    <w:p w:rsidR="00D43182" w:rsidRDefault="00D43182"/>
    <w:p w:rsidR="00B91AFE" w:rsidRDefault="00B91AFE"/>
    <w:p w:rsidR="00B91AFE" w:rsidRDefault="00B91AFE"/>
    <w:p w:rsidR="00B91AFE" w:rsidRDefault="00B91AFE"/>
    <w:p w:rsidR="00B91AFE" w:rsidRDefault="00B91AFE"/>
    <w:p w:rsidR="00B91AFE" w:rsidRDefault="00B91AFE"/>
    <w:p w:rsidR="00B91AFE" w:rsidRDefault="00B91AFE"/>
    <w:p w:rsidR="00B91AFE" w:rsidRDefault="00B91AFE"/>
    <w:p w:rsidR="00B91AFE" w:rsidRDefault="00B91AFE"/>
    <w:p w:rsidR="00B91AFE" w:rsidRDefault="00B91AFE"/>
    <w:p w:rsidR="00B91AFE" w:rsidRDefault="00B91AFE"/>
    <w:p w:rsidR="00B91AFE" w:rsidRDefault="00B91AFE"/>
    <w:p w:rsidR="00B91AFE" w:rsidRDefault="00B91AFE"/>
    <w:p w:rsidR="00B91AFE" w:rsidRDefault="00B91AFE"/>
    <w:p w:rsidR="00B91AFE" w:rsidRDefault="00B91AFE"/>
    <w:p w:rsidR="00D43182" w:rsidRDefault="00B75B88" w:rsidP="00A733EF">
      <w:pPr>
        <w:pStyle w:val="Ttulo1"/>
        <w:keepNext w:val="0"/>
        <w:keepLines w:val="0"/>
        <w:spacing w:before="480"/>
        <w:contextualSpacing w:val="0"/>
      </w:pPr>
      <w:bookmarkStart w:id="47" w:name="h.h6txr2x5fhcc" w:colFirst="0" w:colLast="0"/>
      <w:bookmarkStart w:id="48" w:name="_Toc450686237"/>
      <w:bookmarkEnd w:id="47"/>
      <w:r>
        <w:rPr>
          <w:b/>
          <w:sz w:val="46"/>
          <w:szCs w:val="46"/>
        </w:rPr>
        <w:lastRenderedPageBreak/>
        <w:t>6. Comparación de las dos implementaciones</w:t>
      </w:r>
      <w:bookmarkEnd w:id="48"/>
    </w:p>
    <w:p w:rsidR="00D43182" w:rsidRDefault="00B75B88" w:rsidP="00A733EF">
      <w:pPr>
        <w:pStyle w:val="Ttulo2"/>
        <w:keepNext w:val="0"/>
        <w:keepLines w:val="0"/>
        <w:spacing w:after="80"/>
        <w:contextualSpacing w:val="0"/>
      </w:pPr>
      <w:bookmarkStart w:id="49" w:name="h.x12rz1e3x2kq" w:colFirst="0" w:colLast="0"/>
      <w:bookmarkStart w:id="50" w:name="_Toc450686238"/>
      <w:bookmarkEnd w:id="49"/>
      <w:r>
        <w:rPr>
          <w:b/>
          <w:sz w:val="34"/>
          <w:szCs w:val="34"/>
        </w:rPr>
        <w:t>6.1 Evaluación de los criterios en la implementación usando RapidMiner</w:t>
      </w:r>
      <w:bookmarkEnd w:id="50"/>
    </w:p>
    <w:p w:rsidR="00D43182" w:rsidRDefault="00D43182"/>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43182">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b/>
                <w:color w:val="FFFFFF"/>
                <w:sz w:val="24"/>
                <w:szCs w:val="24"/>
              </w:rPr>
              <w:t>CRITERIOS DE TIEMPO</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b/>
                <w:color w:val="FFFFFF"/>
                <w:sz w:val="24"/>
                <w:szCs w:val="24"/>
              </w:rPr>
              <w:t>EVALUACIÓN</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Tiempo de planificación</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14 min</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Tiempo de preparación</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1h 15 min</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Tiempo para la organización de los recursos</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25 min</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Tiempo de instalación de la tecnología a usar</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10 min</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Tiempo de ajuste del sistema</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7 min</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Tiempo de pruebas</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1h 50 min</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Velocidad de funcionamiento del sistema</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10 seg en realizar una acción o menos</w:t>
            </w:r>
          </w:p>
        </w:tc>
      </w:tr>
    </w:tbl>
    <w:p w:rsidR="00D43182" w:rsidRDefault="00D43182"/>
    <w:p w:rsidR="00D43182" w:rsidRDefault="00B75B88">
      <w:r>
        <w:rPr>
          <w:rFonts w:ascii="Calibri" w:eastAsia="Calibri" w:hAnsi="Calibri" w:cs="Calibri"/>
          <w:sz w:val="24"/>
          <w:szCs w:val="24"/>
        </w:rPr>
        <w:t xml:space="preserve"> </w:t>
      </w: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43182">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b/>
                <w:color w:val="FFFFFF"/>
                <w:sz w:val="24"/>
                <w:szCs w:val="24"/>
              </w:rPr>
              <w:t>CRITERIOS DE FUNCIONALIDAD</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b/>
                <w:color w:val="FFFFFF"/>
                <w:sz w:val="24"/>
                <w:szCs w:val="24"/>
              </w:rPr>
              <w:t>EVALUACIÓN</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Facilidad de uso</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8</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Flexibilidad</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6</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Claridad</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9</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Documentación</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10</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 xml:space="preserve">Recuperabilidad </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Seguridad</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bl>
    <w:p w:rsidR="00D43182" w:rsidRDefault="00D43182" w:rsidP="00A733EF">
      <w:pPr>
        <w:jc w:val="both"/>
      </w:pPr>
    </w:p>
    <w:p w:rsidR="00D43182" w:rsidRDefault="00B75B88" w:rsidP="00A733EF">
      <w:pPr>
        <w:jc w:val="both"/>
      </w:pPr>
      <w:r>
        <w:t>En cuanto a la facilidad de uso, me parece muy intuitivo el programa a la hora de implementar un ejercicio. Para buscar cualquier algoritmo o clase tienes un buscador y no tienes que estar partiendo de carpetas para buscar lo que necesitas.</w:t>
      </w:r>
    </w:p>
    <w:p w:rsidR="00D43182" w:rsidRDefault="00D43182" w:rsidP="00A733EF">
      <w:pPr>
        <w:jc w:val="both"/>
      </w:pPr>
    </w:p>
    <w:p w:rsidR="00D43182" w:rsidRDefault="00B75B88" w:rsidP="00A733EF">
      <w:pPr>
        <w:jc w:val="both"/>
      </w:pPr>
      <w:r>
        <w:t>La flexibilidad, en cuanto a la hora de adaptarse a los diferentes problemas que tuvimos no fue muy bueno.</w:t>
      </w:r>
    </w:p>
    <w:p w:rsidR="00D43182" w:rsidRDefault="00D43182" w:rsidP="00A733EF">
      <w:pPr>
        <w:jc w:val="both"/>
      </w:pPr>
    </w:p>
    <w:p w:rsidR="00D43182" w:rsidRDefault="00B75B88" w:rsidP="00A733EF">
      <w:pPr>
        <w:jc w:val="both"/>
      </w:pPr>
      <w:r>
        <w:t>El programa es bastante claro, tiene bien estructurado su diseño. Se encuentra rápidamente lo que buscas. Te permite una visión clara del ejercicio que estás realizando, así como una buena interfaz en los resultados finales.</w:t>
      </w:r>
    </w:p>
    <w:p w:rsidR="00D43182" w:rsidRDefault="00D43182" w:rsidP="00A733EF">
      <w:pPr>
        <w:jc w:val="both"/>
      </w:pPr>
    </w:p>
    <w:p w:rsidR="00D43182" w:rsidRDefault="00B75B88" w:rsidP="00A733EF">
      <w:pPr>
        <w:jc w:val="both"/>
      </w:pPr>
      <w:r>
        <w:t>La documentación acerca de esta herramienta es muy extensa, tienes muchos manuales y tutoriales para guiarte. Ya bien sea desde la propia página de rapidminer, como de otras personas que comparten estos materiales.</w:t>
      </w:r>
    </w:p>
    <w:p w:rsidR="00D43182" w:rsidRDefault="00D43182" w:rsidP="00A733EF">
      <w:pPr>
        <w:jc w:val="both"/>
      </w:pPr>
    </w:p>
    <w:p w:rsidR="00D43182" w:rsidRDefault="00B75B88" w:rsidP="00A733EF">
      <w:pPr>
        <w:jc w:val="both"/>
      </w:pPr>
      <w:r>
        <w:t>La recuperabilidad del programa es buena, hace backups y te permite recuperar información.</w:t>
      </w:r>
    </w:p>
    <w:p w:rsidR="00D43182" w:rsidRDefault="00D43182" w:rsidP="00A733EF">
      <w:pPr>
        <w:jc w:val="both"/>
      </w:pPr>
    </w:p>
    <w:p w:rsidR="00D43182" w:rsidRDefault="00B75B88" w:rsidP="00A733EF">
      <w:pPr>
        <w:jc w:val="both"/>
      </w:pPr>
      <w:r>
        <w:t>El programa al usarlo y poder acceder a tus actividades creadas te pide un usuario y contraseña, este usuario y contraseña es necesario para poder empezar a utilizar el programa.</w:t>
      </w:r>
    </w:p>
    <w:p w:rsidR="00D43182" w:rsidRDefault="00D43182"/>
    <w:tbl>
      <w:tblPr>
        <w:tblStyle w:val="a3"/>
        <w:tblW w:w="901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00"/>
      </w:tblGrid>
      <w:tr w:rsidR="00D43182">
        <w:tc>
          <w:tcPr>
            <w:tcW w:w="4515"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b/>
                <w:color w:val="FFFFFF"/>
                <w:sz w:val="24"/>
                <w:szCs w:val="24"/>
              </w:rPr>
              <w:t>CRITERIOS DE DISEÑO</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b/>
                <w:color w:val="FFFFFF"/>
                <w:sz w:val="24"/>
                <w:szCs w:val="24"/>
              </w:rPr>
              <w:t>EVALUACIÓN</w:t>
            </w:r>
          </w:p>
        </w:tc>
      </w:tr>
      <w:tr w:rsidR="00D43182">
        <w:tc>
          <w:tcPr>
            <w:tcW w:w="4515"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Control de usuario</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r w:rsidR="00D43182">
        <w:tc>
          <w:tcPr>
            <w:tcW w:w="4515"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Sensibilidad</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r w:rsidR="00D43182">
        <w:tc>
          <w:tcPr>
            <w:tcW w:w="4515"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Personalización</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r w:rsidR="00D43182">
        <w:tc>
          <w:tcPr>
            <w:tcW w:w="4515"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Dirección</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r w:rsidR="00D43182">
        <w:tc>
          <w:tcPr>
            <w:tcW w:w="4515"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Consistencia</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r w:rsidR="00D43182">
        <w:tc>
          <w:tcPr>
            <w:tcW w:w="4515"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Claridad</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No</w:t>
            </w:r>
          </w:p>
        </w:tc>
      </w:tr>
      <w:tr w:rsidR="00D43182">
        <w:tc>
          <w:tcPr>
            <w:tcW w:w="4515"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Estética</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No</w:t>
            </w:r>
          </w:p>
        </w:tc>
      </w:tr>
      <w:tr w:rsidR="00D43182">
        <w:tc>
          <w:tcPr>
            <w:tcW w:w="4515"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Indulgencia</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bl>
    <w:p w:rsidR="00D43182" w:rsidRDefault="00B75B88" w:rsidP="00A733EF">
      <w:pPr>
        <w:jc w:val="both"/>
      </w:pPr>
      <w:r>
        <w:rPr>
          <w:sz w:val="20"/>
          <w:szCs w:val="20"/>
        </w:rPr>
        <w:tab/>
      </w:r>
    </w:p>
    <w:p w:rsidR="00D43182" w:rsidRDefault="00D43182" w:rsidP="00A733EF">
      <w:pPr>
        <w:jc w:val="both"/>
      </w:pPr>
    </w:p>
    <w:p w:rsidR="00D43182" w:rsidRDefault="00B75B88" w:rsidP="00A733EF">
      <w:pPr>
        <w:jc w:val="both"/>
      </w:pPr>
      <w:r>
        <w:t xml:space="preserve">El control de usuario tiene un buen diseño para soportar el control en la interfaz gráfica de usuario. </w:t>
      </w:r>
    </w:p>
    <w:p w:rsidR="00D43182" w:rsidRDefault="00D43182" w:rsidP="00A733EF">
      <w:pPr>
        <w:jc w:val="both"/>
      </w:pPr>
    </w:p>
    <w:p w:rsidR="00D43182" w:rsidRDefault="00B75B88" w:rsidP="00A733EF">
      <w:pPr>
        <w:jc w:val="both"/>
      </w:pPr>
      <w:r>
        <w:t>La sensibilidad del sistema proporciona cuadros de diálogo para indicar errores de usuario, a través de mensajes claros y entendibles.</w:t>
      </w:r>
    </w:p>
    <w:p w:rsidR="00D43182" w:rsidRDefault="00D43182" w:rsidP="00A733EF">
      <w:pPr>
        <w:jc w:val="both"/>
      </w:pPr>
    </w:p>
    <w:p w:rsidR="00D43182" w:rsidRDefault="00B75B88" w:rsidP="00A733EF">
      <w:pPr>
        <w:jc w:val="both"/>
      </w:pPr>
      <w:r>
        <w:t>La personalización del sistema se permite personalizar las diferentes ventanas del sistema.</w:t>
      </w:r>
    </w:p>
    <w:p w:rsidR="00D43182" w:rsidRDefault="00D43182" w:rsidP="00A733EF">
      <w:pPr>
        <w:jc w:val="both"/>
      </w:pPr>
    </w:p>
    <w:p w:rsidR="00D43182" w:rsidRDefault="00B75B88" w:rsidP="00A733EF">
      <w:pPr>
        <w:jc w:val="both"/>
      </w:pPr>
      <w:r>
        <w:lastRenderedPageBreak/>
        <w:t xml:space="preserve">La dirección  tiene presente que la memorización de comandos no aplica bajo la interfaz gráfica de usuario. </w:t>
      </w:r>
    </w:p>
    <w:p w:rsidR="00D43182" w:rsidRDefault="00D43182" w:rsidP="00A733EF">
      <w:pPr>
        <w:jc w:val="both"/>
      </w:pPr>
    </w:p>
    <w:p w:rsidR="00D43182" w:rsidRDefault="00B75B88" w:rsidP="00A733EF">
      <w:pPr>
        <w:jc w:val="both"/>
      </w:pPr>
      <w:r>
        <w:t>La consistencia del sistema es consistente con el mundo en que los usuarios viven y trabajan diariamente. Para ello el sistema usa el vocabulario que manejan los usuarios y tratar de estandarizar.</w:t>
      </w:r>
    </w:p>
    <w:p w:rsidR="00D43182" w:rsidRDefault="00D43182" w:rsidP="00A733EF">
      <w:pPr>
        <w:jc w:val="both"/>
      </w:pPr>
    </w:p>
    <w:p w:rsidR="00D43182" w:rsidRDefault="00B75B88" w:rsidP="00A733EF">
      <w:pPr>
        <w:jc w:val="both"/>
      </w:pPr>
      <w:r>
        <w:t>La claridad presentada en la interface no es inmediatamente comprensible sin conocimientos previo.</w:t>
      </w:r>
    </w:p>
    <w:p w:rsidR="00D43182" w:rsidRDefault="00D43182" w:rsidP="00A733EF">
      <w:pPr>
        <w:jc w:val="both"/>
      </w:pPr>
    </w:p>
    <w:p w:rsidR="00D43182" w:rsidRDefault="00B75B88" w:rsidP="00A733EF">
      <w:pPr>
        <w:jc w:val="both"/>
      </w:pPr>
      <w:r>
        <w:t>La estética no atrae la vista hacia la información que es más importante.</w:t>
      </w:r>
    </w:p>
    <w:p w:rsidR="00D43182" w:rsidRDefault="00D43182" w:rsidP="00A733EF">
      <w:pPr>
        <w:jc w:val="both"/>
      </w:pPr>
    </w:p>
    <w:p w:rsidR="00D43182" w:rsidRDefault="00B75B88" w:rsidP="00A733EF">
      <w:pPr>
        <w:jc w:val="both"/>
      </w:pPr>
      <w:r>
        <w:t>Sobre la Indulgencia el usuario se siente libre para husmear por la aplicación y dar vistazos rápidos en las diversas ventanas y característica.</w:t>
      </w:r>
    </w:p>
    <w:p w:rsidR="00D43182" w:rsidRDefault="00D43182"/>
    <w:p w:rsidR="00D43182" w:rsidRDefault="00B75B88">
      <w:r>
        <w:rPr>
          <w:rFonts w:ascii="Calibri" w:eastAsia="Calibri" w:hAnsi="Calibri" w:cs="Calibri"/>
        </w:rPr>
        <w:t xml:space="preserve"> </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43182">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b/>
                <w:color w:val="FFFFFF"/>
                <w:sz w:val="24"/>
                <w:szCs w:val="24"/>
              </w:rPr>
              <w:t>CRITERIOS DE CALIDAD</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b/>
                <w:color w:val="FFFFFF"/>
                <w:sz w:val="24"/>
                <w:szCs w:val="24"/>
              </w:rPr>
              <w:t>EVALUACIÓN</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Facilidad de Auditoría</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9</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Seguridad</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Facilidad de operar</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9</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Completitud</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9</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Concisión</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6</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Consistencia</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Auto-Documentación</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7</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Tolerancia de errores</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8</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Eficiencia en la ejecución</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10</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Facilidad de expansión</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10</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Instrumentación</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8</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Modularidad</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7</w:t>
            </w:r>
          </w:p>
        </w:tc>
      </w:tr>
    </w:tbl>
    <w:p w:rsidR="00D43182" w:rsidRDefault="00D43182"/>
    <w:p w:rsidR="00D43182" w:rsidRDefault="00B75B88" w:rsidP="00A733EF">
      <w:pPr>
        <w:jc w:val="both"/>
      </w:pPr>
      <w:r>
        <w:t>Elevada facilidad de Auditoría para poder comprobar la conformidad con los estándares.</w:t>
      </w:r>
    </w:p>
    <w:p w:rsidR="00D43182" w:rsidRDefault="00D43182" w:rsidP="00A733EF">
      <w:pPr>
        <w:jc w:val="both"/>
      </w:pPr>
    </w:p>
    <w:p w:rsidR="00D43182" w:rsidRDefault="00B75B88" w:rsidP="00A733EF">
      <w:pPr>
        <w:jc w:val="both"/>
      </w:pPr>
      <w:r>
        <w:t>Notoria seguridad con diferentes mecanismos que controlen o protejan los programas o datos.</w:t>
      </w:r>
    </w:p>
    <w:p w:rsidR="00D43182" w:rsidRDefault="00D43182" w:rsidP="00A733EF">
      <w:pPr>
        <w:jc w:val="both"/>
      </w:pPr>
    </w:p>
    <w:p w:rsidR="00D43182" w:rsidRDefault="00B75B88" w:rsidP="00A733EF">
      <w:pPr>
        <w:jc w:val="both"/>
      </w:pPr>
      <w:r>
        <w:lastRenderedPageBreak/>
        <w:t>Es una herramienta bastante sencilla para operar con ella.</w:t>
      </w:r>
    </w:p>
    <w:p w:rsidR="00D43182" w:rsidRDefault="00D43182" w:rsidP="00A733EF">
      <w:pPr>
        <w:jc w:val="both"/>
      </w:pPr>
    </w:p>
    <w:p w:rsidR="00D43182" w:rsidRDefault="00B75B88" w:rsidP="00A733EF">
      <w:pPr>
        <w:jc w:val="both"/>
      </w:pPr>
      <w:r>
        <w:t>Hemos conseguido implementar todas las funciones requeridas.</w:t>
      </w:r>
    </w:p>
    <w:p w:rsidR="00D43182" w:rsidRDefault="00D43182" w:rsidP="00A733EF">
      <w:pPr>
        <w:jc w:val="both"/>
      </w:pPr>
    </w:p>
    <w:p w:rsidR="00D43182" w:rsidRDefault="00B75B88" w:rsidP="00A733EF">
      <w:pPr>
        <w:jc w:val="both"/>
      </w:pPr>
      <w:r>
        <w:t>Trabajo bastante compacto referido en términos de líneas de código.</w:t>
      </w:r>
    </w:p>
    <w:p w:rsidR="00D43182" w:rsidRDefault="00B75B88" w:rsidP="00A733EF">
      <w:pPr>
        <w:jc w:val="both"/>
      </w:pPr>
      <w:r>
        <w:t xml:space="preserve"> </w:t>
      </w:r>
    </w:p>
    <w:p w:rsidR="00D43182" w:rsidRDefault="00B75B88" w:rsidP="00A733EF">
      <w:pPr>
        <w:jc w:val="both"/>
      </w:pPr>
      <w:r>
        <w:t>Poca consistencia para el uso de un diseño uniforme de técnicas de documentación a los largo del proyecto de desarrollo de software.</w:t>
      </w:r>
    </w:p>
    <w:p w:rsidR="00D43182" w:rsidRDefault="00B75B88" w:rsidP="00A733EF">
      <w:pPr>
        <w:jc w:val="both"/>
      </w:pPr>
      <w:r>
        <w:t xml:space="preserve"> </w:t>
      </w:r>
    </w:p>
    <w:p w:rsidR="00D43182" w:rsidRDefault="00B75B88" w:rsidP="00A733EF">
      <w:pPr>
        <w:jc w:val="both"/>
      </w:pPr>
      <w:r>
        <w:t>Se proporciona bastante documentación significativa, lo que nos ha sido bastante útil a la hora de la implementación.</w:t>
      </w:r>
    </w:p>
    <w:p w:rsidR="00D43182" w:rsidRDefault="00B75B88" w:rsidP="00A733EF">
      <w:pPr>
        <w:jc w:val="both"/>
      </w:pPr>
      <w:r>
        <w:t xml:space="preserve">                                                                                </w:t>
      </w:r>
      <w:r>
        <w:tab/>
      </w:r>
    </w:p>
    <w:p w:rsidR="00D43182" w:rsidRDefault="00B75B88" w:rsidP="00A733EF">
      <w:pPr>
        <w:jc w:val="both"/>
      </w:pPr>
      <w:r>
        <w:t>Tiene un alto grado de tolerancia cuando el programa encuentra un error.</w:t>
      </w:r>
    </w:p>
    <w:p w:rsidR="00D43182" w:rsidRDefault="00B75B88" w:rsidP="00A733EF">
      <w:pPr>
        <w:jc w:val="both"/>
      </w:pPr>
      <w:r>
        <w:t xml:space="preserve"> </w:t>
      </w:r>
    </w:p>
    <w:p w:rsidR="00D43182" w:rsidRDefault="00B75B88" w:rsidP="00A733EF">
      <w:pPr>
        <w:jc w:val="both"/>
      </w:pPr>
      <w:r>
        <w:t>Magnífico en tiempo de ejecución de un programa.</w:t>
      </w:r>
    </w:p>
    <w:p w:rsidR="00D43182" w:rsidRDefault="00B75B88" w:rsidP="00A733EF">
      <w:pPr>
        <w:jc w:val="both"/>
      </w:pPr>
      <w:r>
        <w:t xml:space="preserve">                                                 </w:t>
      </w:r>
      <w:r>
        <w:tab/>
      </w:r>
    </w:p>
    <w:p w:rsidR="00D43182" w:rsidRDefault="00B75B88" w:rsidP="00A733EF">
      <w:pPr>
        <w:jc w:val="both"/>
      </w:pPr>
      <w:r>
        <w:t>Alta facilidad de expansión en el grado en que se puede ampliar el diseño arquitectónico de datos.</w:t>
      </w:r>
    </w:p>
    <w:p w:rsidR="00D43182" w:rsidRDefault="00D43182" w:rsidP="00A733EF">
      <w:pPr>
        <w:jc w:val="both"/>
      </w:pPr>
    </w:p>
    <w:p w:rsidR="00D43182" w:rsidRDefault="00B75B88" w:rsidP="00A733EF">
      <w:pPr>
        <w:jc w:val="both"/>
      </w:pPr>
      <w:r>
        <w:t>Elevado grado en que el programa muestra su propio funcionamiento e identifica errores que aparecen.</w:t>
      </w:r>
    </w:p>
    <w:p w:rsidR="00D43182" w:rsidRDefault="00D43182" w:rsidP="00A733EF">
      <w:pPr>
        <w:jc w:val="both"/>
      </w:pPr>
    </w:p>
    <w:p w:rsidR="00D43182" w:rsidRDefault="00B75B88" w:rsidP="00A733EF">
      <w:pPr>
        <w:jc w:val="both"/>
      </w:pPr>
      <w:r>
        <w:t>Independencia funcional de los componentes del programa normal.</w:t>
      </w:r>
    </w:p>
    <w:p w:rsidR="00D43182" w:rsidRDefault="00D43182"/>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D43182" w:rsidRDefault="00B75B88" w:rsidP="00A733EF">
      <w:pPr>
        <w:pStyle w:val="Ttulo2"/>
        <w:keepNext w:val="0"/>
        <w:keepLines w:val="0"/>
        <w:spacing w:after="80"/>
        <w:contextualSpacing w:val="0"/>
        <w:jc w:val="both"/>
      </w:pPr>
      <w:bookmarkStart w:id="51" w:name="h.p8g5u5oemmkp" w:colFirst="0" w:colLast="0"/>
      <w:bookmarkStart w:id="52" w:name="_Toc450686239"/>
      <w:bookmarkEnd w:id="51"/>
      <w:r>
        <w:rPr>
          <w:b/>
          <w:sz w:val="34"/>
          <w:szCs w:val="34"/>
        </w:rPr>
        <w:lastRenderedPageBreak/>
        <w:t>6.2 Evaluación de los criterios en la implementación usando Weka Oracle</w:t>
      </w:r>
      <w:bookmarkEnd w:id="52"/>
      <w:r>
        <w:rPr>
          <w:b/>
          <w:sz w:val="34"/>
          <w:szCs w:val="34"/>
        </w:rPr>
        <w:t xml:space="preserve"> </w:t>
      </w:r>
      <w:r>
        <w:t xml:space="preserve"> </w:t>
      </w:r>
    </w:p>
    <w:p w:rsidR="00D43182" w:rsidRDefault="00B75B88">
      <w:r>
        <w:t xml:space="preserve"> </w:t>
      </w:r>
    </w:p>
    <w:p w:rsidR="00D43182" w:rsidRDefault="00B75B88">
      <w:r>
        <w:rPr>
          <w:b/>
          <w:sz w:val="28"/>
          <w:szCs w:val="28"/>
        </w:rPr>
        <w:t xml:space="preserve"> </w:t>
      </w: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43182">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b/>
                <w:color w:val="FFFFFF"/>
                <w:sz w:val="24"/>
                <w:szCs w:val="24"/>
              </w:rPr>
              <w:t>CRITERIOS DE TIEMPO</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b/>
                <w:color w:val="FFFFFF"/>
                <w:sz w:val="24"/>
                <w:szCs w:val="24"/>
              </w:rPr>
              <w:t>EVALUACIÓN</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Tiempo de planificación</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20 minutos</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Tiempo de preparación</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2 horas</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Tiempo para la organización de los recursos</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20 minutos</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Tiempo de instalación de la tecnología a usar</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8 minutos</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Tiempo de ajuste del sistema</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0 minutos</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Tiempo de pruebas</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2 horas</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Velocidad de funcionamiento del sistema</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 xml:space="preserve"> segundos</w:t>
            </w:r>
          </w:p>
        </w:tc>
      </w:tr>
    </w:tbl>
    <w:p w:rsidR="00D43182" w:rsidRDefault="00D43182"/>
    <w:p w:rsidR="00D43182" w:rsidRDefault="00D43182"/>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43182">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b/>
                <w:color w:val="FFFFFF"/>
                <w:sz w:val="24"/>
                <w:szCs w:val="24"/>
              </w:rPr>
              <w:t>CRITERIOS DE FUNCIONALIDAD</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b/>
                <w:color w:val="FFFFFF"/>
                <w:sz w:val="24"/>
                <w:szCs w:val="24"/>
              </w:rPr>
              <w:t>EVALUACIÓN</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Facilidad de uso</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7</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Flexibilidad</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6</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Claridad</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6</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Documentación</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8</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Recuperabilidad</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r w:rsidR="00D43182">
        <w:tc>
          <w:tcPr>
            <w:tcW w:w="4514"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Seguridad</w:t>
            </w:r>
          </w:p>
        </w:tc>
        <w:tc>
          <w:tcPr>
            <w:tcW w:w="4514"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No</w:t>
            </w:r>
          </w:p>
        </w:tc>
      </w:tr>
    </w:tbl>
    <w:p w:rsidR="00D43182" w:rsidRDefault="00D43182"/>
    <w:p w:rsidR="00D43182" w:rsidRDefault="00B75B88" w:rsidP="00A733EF">
      <w:pPr>
        <w:jc w:val="both"/>
      </w:pPr>
      <w:r>
        <w:rPr>
          <w:rFonts w:ascii="Calibri" w:eastAsia="Calibri" w:hAnsi="Calibri" w:cs="Calibri"/>
          <w:sz w:val="24"/>
          <w:szCs w:val="24"/>
        </w:rPr>
        <w:t>En cuanto a la facilidad de uso, es bastante intuitivo, pero tiene algunos comandos difíciles de entender y usar.</w:t>
      </w:r>
    </w:p>
    <w:p w:rsidR="00D43182" w:rsidRDefault="00D43182" w:rsidP="00A733EF">
      <w:pPr>
        <w:jc w:val="both"/>
      </w:pPr>
    </w:p>
    <w:p w:rsidR="00D43182" w:rsidRDefault="00D43182" w:rsidP="00A733EF">
      <w:pPr>
        <w:jc w:val="both"/>
      </w:pPr>
    </w:p>
    <w:p w:rsidR="00A733EF" w:rsidRDefault="00A733EF" w:rsidP="00A733EF">
      <w:pPr>
        <w:jc w:val="both"/>
      </w:pPr>
    </w:p>
    <w:p w:rsidR="00A733EF" w:rsidRDefault="00A733EF" w:rsidP="00A733EF">
      <w:pPr>
        <w:jc w:val="both"/>
      </w:pPr>
    </w:p>
    <w:p w:rsidR="00D43182" w:rsidRDefault="00B75B88" w:rsidP="00A733EF">
      <w:pPr>
        <w:jc w:val="both"/>
      </w:pPr>
      <w:r>
        <w:rPr>
          <w:rFonts w:ascii="Calibri" w:eastAsia="Calibri" w:hAnsi="Calibri" w:cs="Calibri"/>
          <w:sz w:val="24"/>
          <w:szCs w:val="24"/>
        </w:rPr>
        <w:lastRenderedPageBreak/>
        <w:t>Es un programa, que si no has visto alguna guía o manual para seguir los pasos, es bastante complejo para analizar datos.</w:t>
      </w:r>
    </w:p>
    <w:p w:rsidR="00D43182" w:rsidRDefault="00D43182" w:rsidP="00A733EF">
      <w:pPr>
        <w:jc w:val="both"/>
      </w:pPr>
    </w:p>
    <w:p w:rsidR="00D43182" w:rsidRDefault="00B75B88" w:rsidP="00A733EF">
      <w:pPr>
        <w:jc w:val="both"/>
      </w:pPr>
      <w:r>
        <w:rPr>
          <w:rFonts w:ascii="Calibri" w:eastAsia="Calibri" w:hAnsi="Calibri" w:cs="Calibri"/>
          <w:sz w:val="24"/>
          <w:szCs w:val="24"/>
        </w:rPr>
        <w:t>En la recuperabilidad, facilita la recuperación de datos gracias al envío simultáneo de los datos a la base de datos de Oracle mientras vas trabajando.</w:t>
      </w:r>
    </w:p>
    <w:p w:rsidR="00D43182" w:rsidRDefault="00D43182" w:rsidP="00A733EF">
      <w:pPr>
        <w:jc w:val="both"/>
      </w:pPr>
    </w:p>
    <w:p w:rsidR="00D43182" w:rsidRDefault="00B75B88" w:rsidP="00A733EF">
      <w:pPr>
        <w:jc w:val="both"/>
      </w:pPr>
      <w:r>
        <w:rPr>
          <w:rFonts w:ascii="Calibri" w:eastAsia="Calibri" w:hAnsi="Calibri" w:cs="Calibri"/>
          <w:sz w:val="24"/>
          <w:szCs w:val="24"/>
        </w:rPr>
        <w:t>En Internet podemos encontrar bastantes guías y manuales tanto de instalación de la herramienta como de ejercicios para seguir lo pasos.</w:t>
      </w:r>
    </w:p>
    <w:p w:rsidR="00D43182" w:rsidRDefault="00D43182" w:rsidP="00A733EF">
      <w:pPr>
        <w:jc w:val="both"/>
      </w:pPr>
    </w:p>
    <w:p w:rsidR="00D43182" w:rsidRDefault="00B75B88" w:rsidP="00A733EF">
      <w:pPr>
        <w:jc w:val="both"/>
      </w:pPr>
      <w:r>
        <w:rPr>
          <w:rFonts w:ascii="Calibri" w:eastAsia="Calibri" w:hAnsi="Calibri" w:cs="Calibri"/>
          <w:sz w:val="24"/>
          <w:szCs w:val="24"/>
        </w:rPr>
        <w:t>Es bastante seguro, ya que puedes controlar quién accede a tus proyectos, dónde y en qué momento. Por lo tanto, tu cuenta quedará bastante protegida.</w:t>
      </w:r>
    </w:p>
    <w:p w:rsidR="00D43182" w:rsidRDefault="00B75B88">
      <w:r>
        <w:rPr>
          <w:rFonts w:ascii="Calibri" w:eastAsia="Calibri" w:hAnsi="Calibri" w:cs="Calibri"/>
          <w:sz w:val="24"/>
          <w:szCs w:val="24"/>
        </w:rPr>
        <w:t xml:space="preserve"> </w:t>
      </w:r>
    </w:p>
    <w:tbl>
      <w:tblPr>
        <w:tblStyle w:val="a7"/>
        <w:tblW w:w="901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00"/>
      </w:tblGrid>
      <w:tr w:rsidR="00D43182">
        <w:tc>
          <w:tcPr>
            <w:tcW w:w="4515"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b/>
                <w:color w:val="FFFFFF"/>
                <w:sz w:val="24"/>
                <w:szCs w:val="24"/>
              </w:rPr>
              <w:t>CRITERIOS DE DISEÑO</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b/>
                <w:color w:val="FFFFFF"/>
                <w:sz w:val="24"/>
                <w:szCs w:val="24"/>
              </w:rPr>
              <w:t>EVALUACIÓN</w:t>
            </w:r>
          </w:p>
        </w:tc>
      </w:tr>
      <w:tr w:rsidR="00D43182">
        <w:tc>
          <w:tcPr>
            <w:tcW w:w="4515"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Control de usuario</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r w:rsidR="00D43182">
        <w:tc>
          <w:tcPr>
            <w:tcW w:w="4515"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Sensibilidad</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r w:rsidR="00D43182">
        <w:tc>
          <w:tcPr>
            <w:tcW w:w="4515"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Personalización</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No</w:t>
            </w:r>
          </w:p>
        </w:tc>
      </w:tr>
      <w:tr w:rsidR="00D43182">
        <w:tc>
          <w:tcPr>
            <w:tcW w:w="4515"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Dirección</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r w:rsidR="00D43182">
        <w:tc>
          <w:tcPr>
            <w:tcW w:w="4515"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Consistencia</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r w:rsidR="00D43182">
        <w:tc>
          <w:tcPr>
            <w:tcW w:w="4515"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Claridad</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r w:rsidR="00D43182">
        <w:tc>
          <w:tcPr>
            <w:tcW w:w="4515"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Estética</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r w:rsidR="00D43182">
        <w:tc>
          <w:tcPr>
            <w:tcW w:w="4515" w:type="dxa"/>
            <w:shd w:val="clear" w:color="auto" w:fill="A4C2F4"/>
            <w:tcMar>
              <w:top w:w="100" w:type="dxa"/>
              <w:left w:w="100" w:type="dxa"/>
              <w:bottom w:w="100" w:type="dxa"/>
              <w:right w:w="100" w:type="dxa"/>
            </w:tcMar>
          </w:tcPr>
          <w:p w:rsidR="00D43182" w:rsidRDefault="00B75B88">
            <w:pPr>
              <w:jc w:val="center"/>
            </w:pPr>
            <w:r>
              <w:rPr>
                <w:rFonts w:ascii="Calibri" w:eastAsia="Calibri" w:hAnsi="Calibri" w:cs="Calibri"/>
                <w:b/>
                <w:sz w:val="24"/>
                <w:szCs w:val="24"/>
              </w:rPr>
              <w:t>Indulgencia</w:t>
            </w:r>
          </w:p>
        </w:tc>
        <w:tc>
          <w:tcPr>
            <w:tcW w:w="4500" w:type="dxa"/>
            <w:shd w:val="clear" w:color="auto" w:fill="A4C2F4"/>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r>
    </w:tbl>
    <w:p w:rsidR="00D43182" w:rsidRDefault="00D43182"/>
    <w:p w:rsidR="00D43182" w:rsidRDefault="00B75B88" w:rsidP="00A733EF">
      <w:pPr>
        <w:jc w:val="both"/>
      </w:pPr>
      <w:r>
        <w:rPr>
          <w:rFonts w:ascii="Calibri" w:eastAsia="Calibri" w:hAnsi="Calibri" w:cs="Calibri"/>
          <w:sz w:val="24"/>
          <w:szCs w:val="24"/>
        </w:rPr>
        <w:t>En cuanto al control de usuario, tiene libertad de moverse por la herramienta de ventana en ventana.</w:t>
      </w:r>
    </w:p>
    <w:p w:rsidR="00D43182" w:rsidRDefault="00D43182" w:rsidP="00A733EF">
      <w:pPr>
        <w:jc w:val="both"/>
      </w:pPr>
    </w:p>
    <w:p w:rsidR="00D43182" w:rsidRDefault="00B75B88" w:rsidP="00A733EF">
      <w:pPr>
        <w:jc w:val="both"/>
      </w:pPr>
      <w:r>
        <w:rPr>
          <w:rFonts w:ascii="Calibri" w:eastAsia="Calibri" w:hAnsi="Calibri" w:cs="Calibri"/>
          <w:sz w:val="24"/>
          <w:szCs w:val="24"/>
        </w:rPr>
        <w:t>En la sensibilidad, te muestra errores a la hora de, por ejemplo, cargar archivos que no sean compatibles con el programa.</w:t>
      </w:r>
    </w:p>
    <w:p w:rsidR="00D43182" w:rsidRDefault="00D43182" w:rsidP="00A733EF">
      <w:pPr>
        <w:jc w:val="both"/>
      </w:pPr>
    </w:p>
    <w:p w:rsidR="00D43182" w:rsidRDefault="00B75B88" w:rsidP="00A733EF">
      <w:pPr>
        <w:jc w:val="both"/>
      </w:pPr>
      <w:r>
        <w:rPr>
          <w:rFonts w:ascii="Calibri" w:eastAsia="Calibri" w:hAnsi="Calibri" w:cs="Calibri"/>
          <w:sz w:val="24"/>
          <w:szCs w:val="24"/>
        </w:rPr>
        <w:t>A la hora de personalizar, la herramienta es bastante estricta y no permite modificar la interfaz.</w:t>
      </w:r>
    </w:p>
    <w:p w:rsidR="00D43182" w:rsidRDefault="00D43182" w:rsidP="00A733EF">
      <w:pPr>
        <w:jc w:val="both"/>
      </w:pPr>
    </w:p>
    <w:p w:rsidR="00D43182" w:rsidRDefault="00B75B88" w:rsidP="00A733EF">
      <w:pPr>
        <w:jc w:val="both"/>
      </w:pPr>
      <w:r>
        <w:rPr>
          <w:rFonts w:ascii="Calibri" w:eastAsia="Calibri" w:hAnsi="Calibri" w:cs="Calibri"/>
          <w:sz w:val="24"/>
          <w:szCs w:val="24"/>
        </w:rPr>
        <w:t>En la dirección, nos deja ubicar un objeto en el sistema, ya que es intuitivo porque nos deja señalar con el mouse, y además, podemos realizar las operaciones deseadas con el objeto.</w:t>
      </w:r>
    </w:p>
    <w:p w:rsidR="00D43182" w:rsidRDefault="00D43182" w:rsidP="00A733EF">
      <w:pPr>
        <w:jc w:val="both"/>
      </w:pPr>
    </w:p>
    <w:p w:rsidR="00D43182" w:rsidRDefault="00B75B88" w:rsidP="00A733EF">
      <w:pPr>
        <w:jc w:val="both"/>
      </w:pPr>
      <w:r>
        <w:rPr>
          <w:rFonts w:ascii="Calibri" w:eastAsia="Calibri" w:hAnsi="Calibri" w:cs="Calibri"/>
          <w:sz w:val="24"/>
          <w:szCs w:val="24"/>
        </w:rPr>
        <w:lastRenderedPageBreak/>
        <w:t>Tiene un vocabulario fácil de entender y estandarizado, pero está en inglés. Por lo que los usuarios que no sepan este idioma les resultará un poco difícil.</w:t>
      </w:r>
    </w:p>
    <w:p w:rsidR="00D43182" w:rsidRDefault="00D43182" w:rsidP="00A733EF">
      <w:pPr>
        <w:jc w:val="both"/>
      </w:pPr>
    </w:p>
    <w:p w:rsidR="00D43182" w:rsidRDefault="00B75B88" w:rsidP="00A733EF">
      <w:pPr>
        <w:jc w:val="both"/>
      </w:pPr>
      <w:r>
        <w:rPr>
          <w:rFonts w:ascii="Calibri" w:eastAsia="Calibri" w:hAnsi="Calibri" w:cs="Calibri"/>
          <w:sz w:val="24"/>
          <w:szCs w:val="24"/>
        </w:rPr>
        <w:t>La información de la interfaz es comprensible y el uso es visualmente evidente, por lo tanto la claridad es buena, gracias al uso de tablas desplegables, gráficos...</w:t>
      </w:r>
    </w:p>
    <w:p w:rsidR="00D43182" w:rsidRDefault="00D43182" w:rsidP="00A733EF">
      <w:pPr>
        <w:jc w:val="both"/>
      </w:pPr>
    </w:p>
    <w:p w:rsidR="00D43182" w:rsidRDefault="00B75B88" w:rsidP="00A733EF">
      <w:pPr>
        <w:jc w:val="both"/>
      </w:pPr>
      <w:r>
        <w:rPr>
          <w:rFonts w:ascii="Calibri" w:eastAsia="Calibri" w:hAnsi="Calibri" w:cs="Calibri"/>
          <w:sz w:val="24"/>
          <w:szCs w:val="24"/>
        </w:rPr>
        <w:t>En cuanto a la estética, está todo organizado en ventanas y es bastante visual.</w:t>
      </w:r>
    </w:p>
    <w:p w:rsidR="00D43182" w:rsidRDefault="00D43182" w:rsidP="00A733EF">
      <w:pPr>
        <w:jc w:val="both"/>
      </w:pPr>
    </w:p>
    <w:p w:rsidR="00D43182" w:rsidRDefault="00B75B88" w:rsidP="00A733EF">
      <w:pPr>
        <w:jc w:val="both"/>
      </w:pPr>
      <w:r>
        <w:rPr>
          <w:rFonts w:ascii="Calibri" w:eastAsia="Calibri" w:hAnsi="Calibri" w:cs="Calibri"/>
          <w:sz w:val="24"/>
          <w:szCs w:val="24"/>
        </w:rPr>
        <w:t>Si queremos husmear mucho, es una herramienta para hacerlo, ya que está organizada en ventanas y cada ventana nos permite realizar un trabajo distinto a otras y comparar diferentes datos.</w:t>
      </w:r>
    </w:p>
    <w:p w:rsidR="00D43182" w:rsidRDefault="00D43182" w:rsidP="00A733EF">
      <w:pPr>
        <w:jc w:val="both"/>
      </w:pPr>
    </w:p>
    <w:p w:rsidR="00D43182" w:rsidRDefault="00D43182" w:rsidP="00A733EF">
      <w:pPr>
        <w:jc w:val="both"/>
      </w:pPr>
    </w:p>
    <w:tbl>
      <w:tblPr>
        <w:tblStyle w:val="a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43182">
        <w:tc>
          <w:tcPr>
            <w:tcW w:w="4514" w:type="dxa"/>
            <w:shd w:val="clear" w:color="auto" w:fill="A4C2F4"/>
            <w:tcMar>
              <w:top w:w="100" w:type="dxa"/>
              <w:left w:w="100" w:type="dxa"/>
              <w:bottom w:w="100" w:type="dxa"/>
              <w:right w:w="100" w:type="dxa"/>
            </w:tcMar>
          </w:tcPr>
          <w:p w:rsidR="00D43182" w:rsidRDefault="00B75B88" w:rsidP="00A733EF">
            <w:pPr>
              <w:widowControl w:val="0"/>
              <w:spacing w:line="240" w:lineRule="auto"/>
              <w:jc w:val="center"/>
            </w:pPr>
            <w:r>
              <w:rPr>
                <w:rFonts w:ascii="Calibri" w:eastAsia="Calibri" w:hAnsi="Calibri" w:cs="Calibri"/>
                <w:b/>
                <w:color w:val="FFFFFF"/>
                <w:sz w:val="24"/>
                <w:szCs w:val="24"/>
              </w:rPr>
              <w:t>CRITERIOS DE CALIDAD</w:t>
            </w:r>
          </w:p>
        </w:tc>
        <w:tc>
          <w:tcPr>
            <w:tcW w:w="4514" w:type="dxa"/>
            <w:shd w:val="clear" w:color="auto" w:fill="A4C2F4"/>
            <w:tcMar>
              <w:top w:w="100" w:type="dxa"/>
              <w:left w:w="100" w:type="dxa"/>
              <w:bottom w:w="100" w:type="dxa"/>
              <w:right w:w="100" w:type="dxa"/>
            </w:tcMar>
          </w:tcPr>
          <w:p w:rsidR="00D43182" w:rsidRDefault="00B75B88" w:rsidP="00A733EF">
            <w:pPr>
              <w:widowControl w:val="0"/>
              <w:spacing w:line="240" w:lineRule="auto"/>
              <w:jc w:val="center"/>
            </w:pPr>
            <w:r>
              <w:rPr>
                <w:rFonts w:ascii="Calibri" w:eastAsia="Calibri" w:hAnsi="Calibri" w:cs="Calibri"/>
                <w:b/>
                <w:color w:val="FFFFFF"/>
                <w:sz w:val="24"/>
                <w:szCs w:val="24"/>
              </w:rPr>
              <w:t>EVALUACIÓN</w:t>
            </w:r>
          </w:p>
        </w:tc>
      </w:tr>
      <w:tr w:rsidR="00D43182">
        <w:tc>
          <w:tcPr>
            <w:tcW w:w="4514" w:type="dxa"/>
            <w:shd w:val="clear" w:color="auto" w:fill="A4C2F4"/>
            <w:tcMar>
              <w:top w:w="100" w:type="dxa"/>
              <w:left w:w="100" w:type="dxa"/>
              <w:bottom w:w="100" w:type="dxa"/>
              <w:right w:w="100" w:type="dxa"/>
            </w:tcMar>
          </w:tcPr>
          <w:p w:rsidR="00D43182" w:rsidRDefault="00B75B88" w:rsidP="00A733EF">
            <w:pPr>
              <w:jc w:val="center"/>
            </w:pPr>
            <w:r>
              <w:rPr>
                <w:rFonts w:ascii="Calibri" w:eastAsia="Calibri" w:hAnsi="Calibri" w:cs="Calibri"/>
                <w:b/>
                <w:sz w:val="24"/>
                <w:szCs w:val="24"/>
              </w:rPr>
              <w:t>Facilidad de Auditoría</w:t>
            </w:r>
          </w:p>
        </w:tc>
        <w:tc>
          <w:tcPr>
            <w:tcW w:w="4514" w:type="dxa"/>
            <w:shd w:val="clear" w:color="auto" w:fill="A4C2F4"/>
            <w:tcMar>
              <w:top w:w="100" w:type="dxa"/>
              <w:left w:w="100" w:type="dxa"/>
              <w:bottom w:w="100" w:type="dxa"/>
              <w:right w:w="100" w:type="dxa"/>
            </w:tcMar>
          </w:tcPr>
          <w:p w:rsidR="00D43182" w:rsidRDefault="00B75B88" w:rsidP="00A733EF">
            <w:pPr>
              <w:widowControl w:val="0"/>
              <w:spacing w:line="240" w:lineRule="auto"/>
              <w:jc w:val="center"/>
            </w:pPr>
            <w:r>
              <w:rPr>
                <w:rFonts w:ascii="Calibri" w:eastAsia="Calibri" w:hAnsi="Calibri" w:cs="Calibri"/>
                <w:sz w:val="24"/>
                <w:szCs w:val="24"/>
              </w:rPr>
              <w:t>7</w:t>
            </w:r>
          </w:p>
        </w:tc>
      </w:tr>
      <w:tr w:rsidR="00D43182">
        <w:tc>
          <w:tcPr>
            <w:tcW w:w="4514" w:type="dxa"/>
            <w:shd w:val="clear" w:color="auto" w:fill="A4C2F4"/>
            <w:tcMar>
              <w:top w:w="100" w:type="dxa"/>
              <w:left w:w="100" w:type="dxa"/>
              <w:bottom w:w="100" w:type="dxa"/>
              <w:right w:w="100" w:type="dxa"/>
            </w:tcMar>
          </w:tcPr>
          <w:p w:rsidR="00D43182" w:rsidRDefault="00B75B88" w:rsidP="00A733EF">
            <w:pPr>
              <w:jc w:val="center"/>
            </w:pPr>
            <w:r>
              <w:rPr>
                <w:rFonts w:ascii="Calibri" w:eastAsia="Calibri" w:hAnsi="Calibri" w:cs="Calibri"/>
                <w:b/>
                <w:sz w:val="24"/>
                <w:szCs w:val="24"/>
              </w:rPr>
              <w:t>Seguridad</w:t>
            </w:r>
          </w:p>
        </w:tc>
        <w:tc>
          <w:tcPr>
            <w:tcW w:w="4514" w:type="dxa"/>
            <w:shd w:val="clear" w:color="auto" w:fill="A4C2F4"/>
            <w:tcMar>
              <w:top w:w="100" w:type="dxa"/>
              <w:left w:w="100" w:type="dxa"/>
              <w:bottom w:w="100" w:type="dxa"/>
              <w:right w:w="100" w:type="dxa"/>
            </w:tcMar>
          </w:tcPr>
          <w:p w:rsidR="00D43182" w:rsidRDefault="00B75B88" w:rsidP="00A733EF">
            <w:pPr>
              <w:widowControl w:val="0"/>
              <w:spacing w:line="240" w:lineRule="auto"/>
              <w:jc w:val="center"/>
            </w:pPr>
            <w:r>
              <w:rPr>
                <w:rFonts w:ascii="Calibri" w:eastAsia="Calibri" w:hAnsi="Calibri" w:cs="Calibri"/>
                <w:sz w:val="24"/>
                <w:szCs w:val="24"/>
              </w:rPr>
              <w:t>Sí</w:t>
            </w:r>
          </w:p>
        </w:tc>
      </w:tr>
      <w:tr w:rsidR="00D43182">
        <w:tc>
          <w:tcPr>
            <w:tcW w:w="4514" w:type="dxa"/>
            <w:shd w:val="clear" w:color="auto" w:fill="A4C2F4"/>
            <w:tcMar>
              <w:top w:w="100" w:type="dxa"/>
              <w:left w:w="100" w:type="dxa"/>
              <w:bottom w:w="100" w:type="dxa"/>
              <w:right w:w="100" w:type="dxa"/>
            </w:tcMar>
          </w:tcPr>
          <w:p w:rsidR="00D43182" w:rsidRDefault="00B75B88" w:rsidP="00A733EF">
            <w:pPr>
              <w:jc w:val="center"/>
            </w:pPr>
            <w:r>
              <w:rPr>
                <w:rFonts w:ascii="Calibri" w:eastAsia="Calibri" w:hAnsi="Calibri" w:cs="Calibri"/>
                <w:b/>
                <w:sz w:val="24"/>
                <w:szCs w:val="24"/>
              </w:rPr>
              <w:t>Facilidad de operar</w:t>
            </w:r>
          </w:p>
        </w:tc>
        <w:tc>
          <w:tcPr>
            <w:tcW w:w="4514" w:type="dxa"/>
            <w:shd w:val="clear" w:color="auto" w:fill="A4C2F4"/>
            <w:tcMar>
              <w:top w:w="100" w:type="dxa"/>
              <w:left w:w="100" w:type="dxa"/>
              <w:bottom w:w="100" w:type="dxa"/>
              <w:right w:w="100" w:type="dxa"/>
            </w:tcMar>
          </w:tcPr>
          <w:p w:rsidR="00D43182" w:rsidRDefault="00B75B88" w:rsidP="00A733EF">
            <w:pPr>
              <w:widowControl w:val="0"/>
              <w:spacing w:line="240" w:lineRule="auto"/>
              <w:jc w:val="center"/>
            </w:pPr>
            <w:r>
              <w:rPr>
                <w:rFonts w:ascii="Calibri" w:eastAsia="Calibri" w:hAnsi="Calibri" w:cs="Calibri"/>
                <w:sz w:val="24"/>
                <w:szCs w:val="24"/>
              </w:rPr>
              <w:t>5</w:t>
            </w:r>
          </w:p>
        </w:tc>
      </w:tr>
      <w:tr w:rsidR="00D43182">
        <w:tc>
          <w:tcPr>
            <w:tcW w:w="4514" w:type="dxa"/>
            <w:shd w:val="clear" w:color="auto" w:fill="A4C2F4"/>
            <w:tcMar>
              <w:top w:w="100" w:type="dxa"/>
              <w:left w:w="100" w:type="dxa"/>
              <w:bottom w:w="100" w:type="dxa"/>
              <w:right w:w="100" w:type="dxa"/>
            </w:tcMar>
          </w:tcPr>
          <w:p w:rsidR="00D43182" w:rsidRDefault="00B75B88" w:rsidP="00A733EF">
            <w:pPr>
              <w:jc w:val="center"/>
            </w:pPr>
            <w:r>
              <w:rPr>
                <w:rFonts w:ascii="Calibri" w:eastAsia="Calibri" w:hAnsi="Calibri" w:cs="Calibri"/>
                <w:b/>
                <w:sz w:val="24"/>
                <w:szCs w:val="24"/>
              </w:rPr>
              <w:t>Completitud</w:t>
            </w:r>
          </w:p>
        </w:tc>
        <w:tc>
          <w:tcPr>
            <w:tcW w:w="4514" w:type="dxa"/>
            <w:shd w:val="clear" w:color="auto" w:fill="A4C2F4"/>
            <w:tcMar>
              <w:top w:w="100" w:type="dxa"/>
              <w:left w:w="100" w:type="dxa"/>
              <w:bottom w:w="100" w:type="dxa"/>
              <w:right w:w="100" w:type="dxa"/>
            </w:tcMar>
          </w:tcPr>
          <w:p w:rsidR="00D43182" w:rsidRDefault="00B75B88" w:rsidP="00A733EF">
            <w:pPr>
              <w:widowControl w:val="0"/>
              <w:spacing w:line="240" w:lineRule="auto"/>
              <w:jc w:val="center"/>
            </w:pPr>
            <w:r>
              <w:rPr>
                <w:rFonts w:ascii="Calibri" w:eastAsia="Calibri" w:hAnsi="Calibri" w:cs="Calibri"/>
                <w:sz w:val="24"/>
                <w:szCs w:val="24"/>
              </w:rPr>
              <w:t>9</w:t>
            </w:r>
          </w:p>
        </w:tc>
      </w:tr>
      <w:tr w:rsidR="00D43182">
        <w:tc>
          <w:tcPr>
            <w:tcW w:w="4514" w:type="dxa"/>
            <w:shd w:val="clear" w:color="auto" w:fill="A4C2F4"/>
            <w:tcMar>
              <w:top w:w="100" w:type="dxa"/>
              <w:left w:w="100" w:type="dxa"/>
              <w:bottom w:w="100" w:type="dxa"/>
              <w:right w:w="100" w:type="dxa"/>
            </w:tcMar>
          </w:tcPr>
          <w:p w:rsidR="00D43182" w:rsidRDefault="00B75B88" w:rsidP="00A733EF">
            <w:pPr>
              <w:jc w:val="center"/>
            </w:pPr>
            <w:r>
              <w:rPr>
                <w:rFonts w:ascii="Calibri" w:eastAsia="Calibri" w:hAnsi="Calibri" w:cs="Calibri"/>
                <w:b/>
                <w:sz w:val="24"/>
                <w:szCs w:val="24"/>
              </w:rPr>
              <w:t>Concisión</w:t>
            </w:r>
          </w:p>
        </w:tc>
        <w:tc>
          <w:tcPr>
            <w:tcW w:w="4514" w:type="dxa"/>
            <w:shd w:val="clear" w:color="auto" w:fill="A4C2F4"/>
            <w:tcMar>
              <w:top w:w="100" w:type="dxa"/>
              <w:left w:w="100" w:type="dxa"/>
              <w:bottom w:w="100" w:type="dxa"/>
              <w:right w:w="100" w:type="dxa"/>
            </w:tcMar>
          </w:tcPr>
          <w:p w:rsidR="00D43182" w:rsidRDefault="00B75B88" w:rsidP="00A733EF">
            <w:pPr>
              <w:widowControl w:val="0"/>
              <w:spacing w:line="240" w:lineRule="auto"/>
              <w:jc w:val="center"/>
            </w:pPr>
            <w:r>
              <w:rPr>
                <w:rFonts w:ascii="Calibri" w:eastAsia="Calibri" w:hAnsi="Calibri" w:cs="Calibri"/>
                <w:sz w:val="24"/>
                <w:szCs w:val="24"/>
              </w:rPr>
              <w:t>5</w:t>
            </w:r>
          </w:p>
        </w:tc>
      </w:tr>
      <w:tr w:rsidR="00D43182">
        <w:tc>
          <w:tcPr>
            <w:tcW w:w="4514" w:type="dxa"/>
            <w:shd w:val="clear" w:color="auto" w:fill="A4C2F4"/>
            <w:tcMar>
              <w:top w:w="100" w:type="dxa"/>
              <w:left w:w="100" w:type="dxa"/>
              <w:bottom w:w="100" w:type="dxa"/>
              <w:right w:w="100" w:type="dxa"/>
            </w:tcMar>
          </w:tcPr>
          <w:p w:rsidR="00D43182" w:rsidRDefault="00B75B88" w:rsidP="00A733EF">
            <w:pPr>
              <w:jc w:val="center"/>
            </w:pPr>
            <w:r>
              <w:rPr>
                <w:rFonts w:ascii="Calibri" w:eastAsia="Calibri" w:hAnsi="Calibri" w:cs="Calibri"/>
                <w:b/>
                <w:sz w:val="24"/>
                <w:szCs w:val="24"/>
              </w:rPr>
              <w:t>Consistencia</w:t>
            </w:r>
          </w:p>
        </w:tc>
        <w:tc>
          <w:tcPr>
            <w:tcW w:w="4514" w:type="dxa"/>
            <w:shd w:val="clear" w:color="auto" w:fill="A4C2F4"/>
            <w:tcMar>
              <w:top w:w="100" w:type="dxa"/>
              <w:left w:w="100" w:type="dxa"/>
              <w:bottom w:w="100" w:type="dxa"/>
              <w:right w:w="100" w:type="dxa"/>
            </w:tcMar>
          </w:tcPr>
          <w:p w:rsidR="00D43182" w:rsidRDefault="00B75B88" w:rsidP="00A733EF">
            <w:pPr>
              <w:widowControl w:val="0"/>
              <w:spacing w:line="240" w:lineRule="auto"/>
              <w:jc w:val="center"/>
            </w:pPr>
            <w:r>
              <w:rPr>
                <w:rFonts w:ascii="Calibri" w:eastAsia="Calibri" w:hAnsi="Calibri" w:cs="Calibri"/>
                <w:sz w:val="24"/>
                <w:szCs w:val="24"/>
              </w:rPr>
              <w:t>No</w:t>
            </w:r>
          </w:p>
        </w:tc>
      </w:tr>
      <w:tr w:rsidR="00D43182">
        <w:tc>
          <w:tcPr>
            <w:tcW w:w="4514" w:type="dxa"/>
            <w:shd w:val="clear" w:color="auto" w:fill="A4C2F4"/>
            <w:tcMar>
              <w:top w:w="100" w:type="dxa"/>
              <w:left w:w="100" w:type="dxa"/>
              <w:bottom w:w="100" w:type="dxa"/>
              <w:right w:w="100" w:type="dxa"/>
            </w:tcMar>
          </w:tcPr>
          <w:p w:rsidR="00D43182" w:rsidRDefault="00B75B88" w:rsidP="00A733EF">
            <w:pPr>
              <w:jc w:val="center"/>
            </w:pPr>
            <w:r>
              <w:rPr>
                <w:rFonts w:ascii="Calibri" w:eastAsia="Calibri" w:hAnsi="Calibri" w:cs="Calibri"/>
                <w:b/>
                <w:sz w:val="24"/>
                <w:szCs w:val="24"/>
              </w:rPr>
              <w:t>Auto-Documentación</w:t>
            </w:r>
          </w:p>
        </w:tc>
        <w:tc>
          <w:tcPr>
            <w:tcW w:w="4514" w:type="dxa"/>
            <w:shd w:val="clear" w:color="auto" w:fill="A4C2F4"/>
            <w:tcMar>
              <w:top w:w="100" w:type="dxa"/>
              <w:left w:w="100" w:type="dxa"/>
              <w:bottom w:w="100" w:type="dxa"/>
              <w:right w:w="100" w:type="dxa"/>
            </w:tcMar>
          </w:tcPr>
          <w:p w:rsidR="00D43182" w:rsidRDefault="00B75B88" w:rsidP="00A733EF">
            <w:pPr>
              <w:widowControl w:val="0"/>
              <w:spacing w:line="240" w:lineRule="auto"/>
              <w:jc w:val="center"/>
            </w:pPr>
            <w:r>
              <w:rPr>
                <w:rFonts w:ascii="Calibri" w:eastAsia="Calibri" w:hAnsi="Calibri" w:cs="Calibri"/>
                <w:sz w:val="24"/>
                <w:szCs w:val="24"/>
              </w:rPr>
              <w:t>7</w:t>
            </w:r>
          </w:p>
        </w:tc>
      </w:tr>
      <w:tr w:rsidR="00D43182">
        <w:tc>
          <w:tcPr>
            <w:tcW w:w="4514" w:type="dxa"/>
            <w:shd w:val="clear" w:color="auto" w:fill="A4C2F4"/>
            <w:tcMar>
              <w:top w:w="100" w:type="dxa"/>
              <w:left w:w="100" w:type="dxa"/>
              <w:bottom w:w="100" w:type="dxa"/>
              <w:right w:w="100" w:type="dxa"/>
            </w:tcMar>
          </w:tcPr>
          <w:p w:rsidR="00D43182" w:rsidRDefault="00B75B88" w:rsidP="00A733EF">
            <w:pPr>
              <w:jc w:val="center"/>
            </w:pPr>
            <w:r>
              <w:rPr>
                <w:rFonts w:ascii="Calibri" w:eastAsia="Calibri" w:hAnsi="Calibri" w:cs="Calibri"/>
                <w:b/>
                <w:sz w:val="24"/>
                <w:szCs w:val="24"/>
              </w:rPr>
              <w:t>Tolerancia de errores</w:t>
            </w:r>
          </w:p>
        </w:tc>
        <w:tc>
          <w:tcPr>
            <w:tcW w:w="4514" w:type="dxa"/>
            <w:shd w:val="clear" w:color="auto" w:fill="A4C2F4"/>
            <w:tcMar>
              <w:top w:w="100" w:type="dxa"/>
              <w:left w:w="100" w:type="dxa"/>
              <w:bottom w:w="100" w:type="dxa"/>
              <w:right w:w="100" w:type="dxa"/>
            </w:tcMar>
          </w:tcPr>
          <w:p w:rsidR="00D43182" w:rsidRDefault="00B75B88" w:rsidP="00A733EF">
            <w:pPr>
              <w:widowControl w:val="0"/>
              <w:spacing w:line="240" w:lineRule="auto"/>
              <w:jc w:val="center"/>
            </w:pPr>
            <w:r>
              <w:rPr>
                <w:rFonts w:ascii="Calibri" w:eastAsia="Calibri" w:hAnsi="Calibri" w:cs="Calibri"/>
                <w:sz w:val="24"/>
                <w:szCs w:val="24"/>
              </w:rPr>
              <w:t>6</w:t>
            </w:r>
          </w:p>
        </w:tc>
      </w:tr>
      <w:tr w:rsidR="00D43182">
        <w:tc>
          <w:tcPr>
            <w:tcW w:w="4514" w:type="dxa"/>
            <w:shd w:val="clear" w:color="auto" w:fill="A4C2F4"/>
            <w:tcMar>
              <w:top w:w="100" w:type="dxa"/>
              <w:left w:w="100" w:type="dxa"/>
              <w:bottom w:w="100" w:type="dxa"/>
              <w:right w:w="100" w:type="dxa"/>
            </w:tcMar>
          </w:tcPr>
          <w:p w:rsidR="00D43182" w:rsidRDefault="00B75B88" w:rsidP="00A733EF">
            <w:pPr>
              <w:jc w:val="center"/>
            </w:pPr>
            <w:r>
              <w:rPr>
                <w:rFonts w:ascii="Calibri" w:eastAsia="Calibri" w:hAnsi="Calibri" w:cs="Calibri"/>
                <w:b/>
                <w:sz w:val="24"/>
                <w:szCs w:val="24"/>
              </w:rPr>
              <w:t>Eficiencia en la ejecución</w:t>
            </w:r>
          </w:p>
        </w:tc>
        <w:tc>
          <w:tcPr>
            <w:tcW w:w="4514" w:type="dxa"/>
            <w:shd w:val="clear" w:color="auto" w:fill="A4C2F4"/>
            <w:tcMar>
              <w:top w:w="100" w:type="dxa"/>
              <w:left w:w="100" w:type="dxa"/>
              <w:bottom w:w="100" w:type="dxa"/>
              <w:right w:w="100" w:type="dxa"/>
            </w:tcMar>
          </w:tcPr>
          <w:p w:rsidR="00D43182" w:rsidRDefault="00B75B88" w:rsidP="00A733EF">
            <w:pPr>
              <w:widowControl w:val="0"/>
              <w:spacing w:line="240" w:lineRule="auto"/>
              <w:jc w:val="center"/>
            </w:pPr>
            <w:r>
              <w:rPr>
                <w:rFonts w:ascii="Calibri" w:eastAsia="Calibri" w:hAnsi="Calibri" w:cs="Calibri"/>
                <w:sz w:val="24"/>
                <w:szCs w:val="24"/>
              </w:rPr>
              <w:t>8</w:t>
            </w:r>
          </w:p>
        </w:tc>
      </w:tr>
      <w:tr w:rsidR="00D43182">
        <w:tc>
          <w:tcPr>
            <w:tcW w:w="4514" w:type="dxa"/>
            <w:shd w:val="clear" w:color="auto" w:fill="A4C2F4"/>
            <w:tcMar>
              <w:top w:w="100" w:type="dxa"/>
              <w:left w:w="100" w:type="dxa"/>
              <w:bottom w:w="100" w:type="dxa"/>
              <w:right w:w="100" w:type="dxa"/>
            </w:tcMar>
          </w:tcPr>
          <w:p w:rsidR="00D43182" w:rsidRDefault="00B75B88" w:rsidP="00A733EF">
            <w:pPr>
              <w:jc w:val="center"/>
            </w:pPr>
            <w:r>
              <w:rPr>
                <w:rFonts w:ascii="Calibri" w:eastAsia="Calibri" w:hAnsi="Calibri" w:cs="Calibri"/>
                <w:b/>
                <w:sz w:val="24"/>
                <w:szCs w:val="24"/>
              </w:rPr>
              <w:t>Facilidad de expansión</w:t>
            </w:r>
          </w:p>
        </w:tc>
        <w:tc>
          <w:tcPr>
            <w:tcW w:w="4514" w:type="dxa"/>
            <w:shd w:val="clear" w:color="auto" w:fill="A4C2F4"/>
            <w:tcMar>
              <w:top w:w="100" w:type="dxa"/>
              <w:left w:w="100" w:type="dxa"/>
              <w:bottom w:w="100" w:type="dxa"/>
              <w:right w:w="100" w:type="dxa"/>
            </w:tcMar>
          </w:tcPr>
          <w:p w:rsidR="00D43182" w:rsidRDefault="00B75B88" w:rsidP="00A733EF">
            <w:pPr>
              <w:widowControl w:val="0"/>
              <w:spacing w:line="240" w:lineRule="auto"/>
              <w:jc w:val="center"/>
            </w:pPr>
            <w:r>
              <w:rPr>
                <w:rFonts w:ascii="Calibri" w:eastAsia="Calibri" w:hAnsi="Calibri" w:cs="Calibri"/>
                <w:sz w:val="24"/>
                <w:szCs w:val="24"/>
              </w:rPr>
              <w:t>6</w:t>
            </w:r>
          </w:p>
        </w:tc>
      </w:tr>
      <w:tr w:rsidR="00D43182">
        <w:tc>
          <w:tcPr>
            <w:tcW w:w="4514" w:type="dxa"/>
            <w:shd w:val="clear" w:color="auto" w:fill="A4C2F4"/>
            <w:tcMar>
              <w:top w:w="100" w:type="dxa"/>
              <w:left w:w="100" w:type="dxa"/>
              <w:bottom w:w="100" w:type="dxa"/>
              <w:right w:w="100" w:type="dxa"/>
            </w:tcMar>
          </w:tcPr>
          <w:p w:rsidR="00D43182" w:rsidRDefault="00B75B88" w:rsidP="00A733EF">
            <w:pPr>
              <w:jc w:val="center"/>
            </w:pPr>
            <w:r>
              <w:rPr>
                <w:rFonts w:ascii="Calibri" w:eastAsia="Calibri" w:hAnsi="Calibri" w:cs="Calibri"/>
                <w:b/>
                <w:sz w:val="24"/>
                <w:szCs w:val="24"/>
              </w:rPr>
              <w:t>Instrumentación</w:t>
            </w:r>
          </w:p>
        </w:tc>
        <w:tc>
          <w:tcPr>
            <w:tcW w:w="4514" w:type="dxa"/>
            <w:shd w:val="clear" w:color="auto" w:fill="A4C2F4"/>
            <w:tcMar>
              <w:top w:w="100" w:type="dxa"/>
              <w:left w:w="100" w:type="dxa"/>
              <w:bottom w:w="100" w:type="dxa"/>
              <w:right w:w="100" w:type="dxa"/>
            </w:tcMar>
          </w:tcPr>
          <w:p w:rsidR="00D43182" w:rsidRDefault="00B75B88" w:rsidP="00A733EF">
            <w:pPr>
              <w:widowControl w:val="0"/>
              <w:spacing w:line="240" w:lineRule="auto"/>
              <w:jc w:val="center"/>
            </w:pPr>
            <w:r>
              <w:rPr>
                <w:rFonts w:ascii="Calibri" w:eastAsia="Calibri" w:hAnsi="Calibri" w:cs="Calibri"/>
                <w:sz w:val="24"/>
                <w:szCs w:val="24"/>
              </w:rPr>
              <w:t>6</w:t>
            </w:r>
          </w:p>
        </w:tc>
      </w:tr>
      <w:tr w:rsidR="00D43182">
        <w:tc>
          <w:tcPr>
            <w:tcW w:w="4514" w:type="dxa"/>
            <w:shd w:val="clear" w:color="auto" w:fill="A4C2F4"/>
            <w:tcMar>
              <w:top w:w="100" w:type="dxa"/>
              <w:left w:w="100" w:type="dxa"/>
              <w:bottom w:w="100" w:type="dxa"/>
              <w:right w:w="100" w:type="dxa"/>
            </w:tcMar>
          </w:tcPr>
          <w:p w:rsidR="00D43182" w:rsidRDefault="00B75B88" w:rsidP="00A733EF">
            <w:pPr>
              <w:jc w:val="center"/>
            </w:pPr>
            <w:r>
              <w:rPr>
                <w:rFonts w:ascii="Calibri" w:eastAsia="Calibri" w:hAnsi="Calibri" w:cs="Calibri"/>
                <w:b/>
                <w:sz w:val="24"/>
                <w:szCs w:val="24"/>
              </w:rPr>
              <w:t>Modularidad</w:t>
            </w:r>
          </w:p>
        </w:tc>
        <w:tc>
          <w:tcPr>
            <w:tcW w:w="4514" w:type="dxa"/>
            <w:shd w:val="clear" w:color="auto" w:fill="A4C2F4"/>
            <w:tcMar>
              <w:top w:w="100" w:type="dxa"/>
              <w:left w:w="100" w:type="dxa"/>
              <w:bottom w:w="100" w:type="dxa"/>
              <w:right w:w="100" w:type="dxa"/>
            </w:tcMar>
          </w:tcPr>
          <w:p w:rsidR="00D43182" w:rsidRDefault="00B75B88" w:rsidP="00A733EF">
            <w:pPr>
              <w:widowControl w:val="0"/>
              <w:spacing w:line="240" w:lineRule="auto"/>
              <w:jc w:val="center"/>
            </w:pPr>
            <w:r>
              <w:rPr>
                <w:rFonts w:ascii="Calibri" w:eastAsia="Calibri" w:hAnsi="Calibri" w:cs="Calibri"/>
                <w:sz w:val="24"/>
                <w:szCs w:val="24"/>
              </w:rPr>
              <w:t>8</w:t>
            </w:r>
          </w:p>
        </w:tc>
      </w:tr>
    </w:tbl>
    <w:p w:rsidR="00D43182" w:rsidRDefault="00D43182" w:rsidP="00A733EF">
      <w:pPr>
        <w:jc w:val="both"/>
      </w:pPr>
    </w:p>
    <w:p w:rsidR="00D43182" w:rsidRDefault="00B75B88" w:rsidP="00A733EF">
      <w:pPr>
        <w:jc w:val="both"/>
      </w:pPr>
      <w:r>
        <w:t>Alta facilidad de Auditoría para poder comprobar la conformidad con los estándares.</w:t>
      </w:r>
    </w:p>
    <w:p w:rsidR="00D43182" w:rsidRDefault="00D43182" w:rsidP="00A733EF">
      <w:pPr>
        <w:jc w:val="both"/>
      </w:pPr>
    </w:p>
    <w:p w:rsidR="00D43182" w:rsidRDefault="00B75B88" w:rsidP="00A733EF">
      <w:pPr>
        <w:jc w:val="both"/>
      </w:pPr>
      <w:r>
        <w:t>Notoria seguridad con diferentes mecanismos que controlen o protejan los programas o datos.</w:t>
      </w:r>
    </w:p>
    <w:p w:rsidR="00D43182" w:rsidRDefault="00D43182" w:rsidP="00A733EF">
      <w:pPr>
        <w:jc w:val="both"/>
      </w:pPr>
    </w:p>
    <w:p w:rsidR="00D43182" w:rsidRDefault="00B75B88" w:rsidP="00A733EF">
      <w:pPr>
        <w:jc w:val="both"/>
      </w:pPr>
      <w:r>
        <w:t>Existen herramientas más sencillas a la hora de operar con ellas.</w:t>
      </w:r>
    </w:p>
    <w:p w:rsidR="00D43182" w:rsidRDefault="00D43182" w:rsidP="00A733EF">
      <w:pPr>
        <w:jc w:val="both"/>
      </w:pPr>
    </w:p>
    <w:p w:rsidR="00D43182" w:rsidRDefault="00B75B88" w:rsidP="00A733EF">
      <w:pPr>
        <w:jc w:val="both"/>
      </w:pPr>
      <w:r>
        <w:lastRenderedPageBreak/>
        <w:t>Hemos conseguido implementar todas las funciones requeridas.</w:t>
      </w:r>
    </w:p>
    <w:p w:rsidR="00D43182" w:rsidRDefault="00D43182" w:rsidP="00A733EF">
      <w:pPr>
        <w:jc w:val="both"/>
      </w:pPr>
    </w:p>
    <w:p w:rsidR="00D43182" w:rsidRDefault="00B75B88" w:rsidP="00A733EF">
      <w:pPr>
        <w:jc w:val="both"/>
      </w:pPr>
      <w:r>
        <w:t>No se trata de un trabajo muy compacto referido en términos de líneas de código, sino que es bastante disperso.</w:t>
      </w:r>
    </w:p>
    <w:p w:rsidR="00D43182" w:rsidRDefault="00B75B88" w:rsidP="00A733EF">
      <w:pPr>
        <w:jc w:val="both"/>
      </w:pPr>
      <w:r>
        <w:t xml:space="preserve"> </w:t>
      </w:r>
    </w:p>
    <w:p w:rsidR="00D43182" w:rsidRDefault="00B75B88" w:rsidP="00A733EF">
      <w:pPr>
        <w:jc w:val="both"/>
      </w:pPr>
      <w:r>
        <w:t>Poca consistencia para el uso de un diseño uniforme de técnicas de documentación a los largo del proyecto de desarrollo de software.</w:t>
      </w:r>
    </w:p>
    <w:p w:rsidR="00D43182" w:rsidRDefault="00B75B88" w:rsidP="00A733EF">
      <w:pPr>
        <w:jc w:val="both"/>
      </w:pPr>
      <w:r>
        <w:t xml:space="preserve"> </w:t>
      </w:r>
    </w:p>
    <w:p w:rsidR="00D43182" w:rsidRDefault="00B75B88" w:rsidP="00A733EF">
      <w:pPr>
        <w:jc w:val="both"/>
      </w:pPr>
      <w:r>
        <w:t>Se proporciona bastante documentación significativa, lo que nos ha sido bastante útil a la hora de la implementación.</w:t>
      </w:r>
    </w:p>
    <w:p w:rsidR="00D43182" w:rsidRDefault="00B75B88" w:rsidP="00A733EF">
      <w:pPr>
        <w:jc w:val="both"/>
      </w:pPr>
      <w:r>
        <w:t xml:space="preserve">                                                                                </w:t>
      </w:r>
      <w:r>
        <w:tab/>
      </w:r>
    </w:p>
    <w:p w:rsidR="00D43182" w:rsidRDefault="00B75B88" w:rsidP="00A733EF">
      <w:pPr>
        <w:jc w:val="both"/>
      </w:pPr>
      <w:r>
        <w:t>Produce un riesgo alto cuando el programa encuentra un error.</w:t>
      </w:r>
    </w:p>
    <w:p w:rsidR="00D43182" w:rsidRDefault="00B75B88" w:rsidP="00A733EF">
      <w:pPr>
        <w:jc w:val="both"/>
      </w:pPr>
      <w:r>
        <w:t xml:space="preserve"> </w:t>
      </w:r>
    </w:p>
    <w:p w:rsidR="00D43182" w:rsidRDefault="00B75B88" w:rsidP="00A733EF">
      <w:pPr>
        <w:jc w:val="both"/>
      </w:pPr>
      <w:r>
        <w:t>Buen rendimiento eficiente en tiempo de ejecución de un programa.</w:t>
      </w:r>
    </w:p>
    <w:p w:rsidR="00D43182" w:rsidRDefault="00B75B88" w:rsidP="00A733EF">
      <w:pPr>
        <w:jc w:val="both"/>
      </w:pPr>
      <w:r>
        <w:t xml:space="preserve">                                                 </w:t>
      </w:r>
      <w:r>
        <w:tab/>
      </w:r>
    </w:p>
    <w:p w:rsidR="00D43182" w:rsidRDefault="00B75B88" w:rsidP="00A733EF">
      <w:pPr>
        <w:jc w:val="both"/>
      </w:pPr>
      <w:r>
        <w:t>Facilidad de expansión en el grado en que se puede ampliar el diseño arquitectónico de datos.</w:t>
      </w:r>
    </w:p>
    <w:p w:rsidR="00D43182" w:rsidRDefault="00D43182" w:rsidP="00A733EF">
      <w:pPr>
        <w:jc w:val="both"/>
      </w:pPr>
    </w:p>
    <w:p w:rsidR="00D43182" w:rsidRDefault="00B75B88" w:rsidP="00A733EF">
      <w:pPr>
        <w:jc w:val="both"/>
      </w:pPr>
      <w:r>
        <w:t>El grado en que el programa muestra su propio funcionamiento e identifica errores que aparecen no es muy alto.</w:t>
      </w:r>
    </w:p>
    <w:p w:rsidR="00D43182" w:rsidRDefault="00D43182" w:rsidP="00A733EF">
      <w:pPr>
        <w:jc w:val="both"/>
      </w:pPr>
    </w:p>
    <w:p w:rsidR="00D43182" w:rsidRDefault="00B75B88" w:rsidP="00A733EF">
      <w:pPr>
        <w:jc w:val="both"/>
      </w:pPr>
      <w:r>
        <w:t>Alta independencia funcional de los componentes del programa.</w:t>
      </w:r>
    </w:p>
    <w:p w:rsidR="00D43182" w:rsidRDefault="00D43182"/>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A733EF" w:rsidRDefault="00A733EF"/>
    <w:p w:rsidR="00D43182" w:rsidRDefault="00B75B88" w:rsidP="00A733EF">
      <w:pPr>
        <w:pStyle w:val="Ttulo1"/>
        <w:keepNext w:val="0"/>
        <w:keepLines w:val="0"/>
        <w:spacing w:before="480"/>
        <w:contextualSpacing w:val="0"/>
        <w:jc w:val="both"/>
      </w:pPr>
      <w:bookmarkStart w:id="53" w:name="h.vovvnmtwhykp" w:colFirst="0" w:colLast="0"/>
      <w:bookmarkStart w:id="54" w:name="_Toc450686240"/>
      <w:bookmarkEnd w:id="53"/>
      <w:r>
        <w:rPr>
          <w:b/>
          <w:sz w:val="46"/>
          <w:szCs w:val="46"/>
        </w:rPr>
        <w:lastRenderedPageBreak/>
        <w:t>7. Comparación de la implementación de las tecnologías</w:t>
      </w:r>
      <w:bookmarkEnd w:id="54"/>
    </w:p>
    <w:p w:rsidR="00D43182" w:rsidRDefault="00B75B88" w:rsidP="00A733EF">
      <w:pPr>
        <w:jc w:val="both"/>
      </w:pPr>
      <w:r>
        <w:t>Debe incluir al menos una tabla resumen, en sección de página horizontal, cruzando los criterios y los valores de cada tecnología. Con una columna de comentarios sobre la comparación</w:t>
      </w:r>
    </w:p>
    <w:p w:rsidR="00D43182" w:rsidRDefault="00B75B88">
      <w:r>
        <w:t xml:space="preserve"> </w:t>
      </w:r>
    </w:p>
    <w:p w:rsidR="00D43182" w:rsidRDefault="00B75B88">
      <w:r>
        <w:t xml:space="preserve"> </w:t>
      </w:r>
    </w:p>
    <w:p w:rsidR="00D43182" w:rsidRDefault="00D43182">
      <w:pPr>
        <w:spacing w:line="256" w:lineRule="auto"/>
      </w:pPr>
    </w:p>
    <w:tbl>
      <w:tblPr>
        <w:tblStyle w:val="a9"/>
        <w:tblW w:w="10665" w:type="dxa"/>
        <w:tblInd w:w="-8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205"/>
        <w:gridCol w:w="1980"/>
        <w:gridCol w:w="4140"/>
      </w:tblGrid>
      <w:tr w:rsidR="00D43182">
        <w:tc>
          <w:tcPr>
            <w:tcW w:w="2340" w:type="dxa"/>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tcPr>
          <w:p w:rsidR="00D43182" w:rsidRDefault="00B75B88">
            <w:r>
              <w:rPr>
                <w:b/>
                <w:color w:val="F3F3F3"/>
              </w:rPr>
              <w:t>CRITERIOS</w:t>
            </w:r>
          </w:p>
        </w:tc>
        <w:tc>
          <w:tcPr>
            <w:tcW w:w="2205" w:type="dxa"/>
            <w:tcBorders>
              <w:top w:val="single" w:sz="8" w:space="0" w:color="000000"/>
              <w:bottom w:val="single" w:sz="8" w:space="0" w:color="000000"/>
              <w:right w:val="single" w:sz="8" w:space="0" w:color="000000"/>
            </w:tcBorders>
            <w:shd w:val="clear" w:color="auto" w:fill="073763"/>
            <w:tcMar>
              <w:top w:w="100" w:type="dxa"/>
              <w:left w:w="100" w:type="dxa"/>
              <w:bottom w:w="100" w:type="dxa"/>
              <w:right w:w="100" w:type="dxa"/>
            </w:tcMar>
          </w:tcPr>
          <w:p w:rsidR="00D43182" w:rsidRDefault="00B75B88">
            <w:r>
              <w:rPr>
                <w:b/>
                <w:color w:val="F3F3F3"/>
              </w:rPr>
              <w:t>TECNOLOGÍA A</w:t>
            </w:r>
          </w:p>
        </w:tc>
        <w:tc>
          <w:tcPr>
            <w:tcW w:w="1980" w:type="dxa"/>
            <w:tcBorders>
              <w:top w:val="single" w:sz="8" w:space="0" w:color="000000"/>
              <w:bottom w:val="single" w:sz="8" w:space="0" w:color="000000"/>
              <w:right w:val="single" w:sz="8" w:space="0" w:color="000000"/>
            </w:tcBorders>
            <w:shd w:val="clear" w:color="auto" w:fill="073763"/>
            <w:tcMar>
              <w:top w:w="100" w:type="dxa"/>
              <w:left w:w="100" w:type="dxa"/>
              <w:bottom w:w="100" w:type="dxa"/>
              <w:right w:w="100" w:type="dxa"/>
            </w:tcMar>
          </w:tcPr>
          <w:p w:rsidR="00D43182" w:rsidRDefault="00B75B88">
            <w:r>
              <w:rPr>
                <w:b/>
                <w:color w:val="F3F3F3"/>
              </w:rPr>
              <w:t>TECNOLOGÍA B</w:t>
            </w:r>
          </w:p>
        </w:tc>
        <w:tc>
          <w:tcPr>
            <w:tcW w:w="4140" w:type="dxa"/>
            <w:tcBorders>
              <w:top w:val="single" w:sz="8" w:space="0" w:color="000000"/>
              <w:bottom w:val="single" w:sz="8" w:space="0" w:color="000000"/>
              <w:right w:val="single" w:sz="8" w:space="0" w:color="000000"/>
            </w:tcBorders>
            <w:shd w:val="clear" w:color="auto" w:fill="073763"/>
            <w:tcMar>
              <w:top w:w="100" w:type="dxa"/>
              <w:left w:w="100" w:type="dxa"/>
              <w:bottom w:w="100" w:type="dxa"/>
              <w:right w:w="100" w:type="dxa"/>
            </w:tcMar>
          </w:tcPr>
          <w:p w:rsidR="00D43182" w:rsidRDefault="00B75B88">
            <w:r>
              <w:rPr>
                <w:b/>
                <w:color w:val="F3F3F3"/>
              </w:rPr>
              <w:t>COMENTARIOS</w:t>
            </w:r>
          </w:p>
        </w:tc>
      </w:tr>
      <w:tr w:rsidR="00D43182">
        <w:tc>
          <w:tcPr>
            <w:tcW w:w="234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D43182" w:rsidRDefault="00B75B88">
            <w:pPr>
              <w:pStyle w:val="Ttulo2"/>
              <w:keepNext w:val="0"/>
              <w:keepLines w:val="0"/>
              <w:spacing w:after="80"/>
              <w:contextualSpacing w:val="0"/>
            </w:pPr>
            <w:bookmarkStart w:id="55" w:name="h.upaqceolf4ds" w:colFirst="0" w:colLast="0"/>
            <w:bookmarkStart w:id="56" w:name="_Toc450686241"/>
            <w:bookmarkEnd w:id="55"/>
            <w:r>
              <w:rPr>
                <w:b/>
                <w:sz w:val="28"/>
                <w:szCs w:val="28"/>
              </w:rPr>
              <w:t>3.1 Criterio 1: Tiempo</w:t>
            </w:r>
            <w:bookmarkEnd w:id="56"/>
          </w:p>
        </w:tc>
        <w:tc>
          <w:tcPr>
            <w:tcW w:w="2205" w:type="dxa"/>
            <w:tcBorders>
              <w:top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D43182" w:rsidRDefault="00D43182">
            <w:pPr>
              <w:jc w:val="center"/>
            </w:pPr>
          </w:p>
          <w:p w:rsidR="00D43182" w:rsidRDefault="00B75B88">
            <w:pPr>
              <w:jc w:val="center"/>
            </w:pPr>
            <w:r>
              <w:rPr>
                <w:b/>
                <w:sz w:val="28"/>
                <w:szCs w:val="28"/>
              </w:rPr>
              <w:t>RapidMiner</w:t>
            </w:r>
          </w:p>
        </w:tc>
        <w:tc>
          <w:tcPr>
            <w:tcW w:w="1980" w:type="dxa"/>
            <w:tcBorders>
              <w:top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D43182" w:rsidRDefault="00D43182">
            <w:pPr>
              <w:jc w:val="center"/>
            </w:pPr>
          </w:p>
          <w:p w:rsidR="00D43182" w:rsidRDefault="00B75B88">
            <w:pPr>
              <w:jc w:val="center"/>
            </w:pPr>
            <w:r>
              <w:rPr>
                <w:b/>
                <w:sz w:val="28"/>
                <w:szCs w:val="28"/>
              </w:rPr>
              <w:t>Weka Oracle</w:t>
            </w:r>
          </w:p>
        </w:tc>
        <w:tc>
          <w:tcPr>
            <w:tcW w:w="4140" w:type="dxa"/>
            <w:tcBorders>
              <w:top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D43182" w:rsidRDefault="00D43182"/>
          <w:p w:rsidR="00D43182" w:rsidRDefault="00B75B88">
            <w:r>
              <w:rPr>
                <w:b/>
                <w:sz w:val="28"/>
                <w:szCs w:val="28"/>
              </w:rPr>
              <w:t>---------------------------------------</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3.1.1 Criterio de tiempo de planificación</w:t>
            </w:r>
          </w:p>
        </w:tc>
        <w:tc>
          <w:tcPr>
            <w:tcW w:w="2205" w:type="dxa"/>
            <w:tcBorders>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t xml:space="preserve"> 14 min</w:t>
            </w:r>
          </w:p>
        </w:tc>
        <w:tc>
          <w:tcPr>
            <w:tcW w:w="1980" w:type="dxa"/>
            <w:shd w:val="clear" w:color="auto" w:fill="C9DAF8"/>
            <w:tcMar>
              <w:top w:w="100" w:type="dxa"/>
              <w:left w:w="100" w:type="dxa"/>
              <w:bottom w:w="100" w:type="dxa"/>
              <w:right w:w="100" w:type="dxa"/>
            </w:tcMar>
          </w:tcPr>
          <w:p w:rsidR="00D43182" w:rsidRDefault="00B75B88">
            <w:pPr>
              <w:spacing w:line="240" w:lineRule="auto"/>
              <w:jc w:val="center"/>
            </w:pPr>
            <w:r>
              <w:rPr>
                <w:rFonts w:ascii="Calibri" w:eastAsia="Calibri" w:hAnsi="Calibri" w:cs="Calibri"/>
                <w:sz w:val="24"/>
                <w:szCs w:val="24"/>
              </w:rPr>
              <w:t>20 minutos</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La herramienta de Rapid Mainer ha sido más rápida en realizar el tiempo de planificación ya que teníamos más documentación e información para planificarnos.</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3.1.2 Criterio de tiempo de preparación</w:t>
            </w:r>
          </w:p>
        </w:tc>
        <w:tc>
          <w:tcPr>
            <w:tcW w:w="2205" w:type="dxa"/>
            <w:tcBorders>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t xml:space="preserve"> 1h 15 min</w:t>
            </w:r>
          </w:p>
        </w:tc>
        <w:tc>
          <w:tcPr>
            <w:tcW w:w="1980" w:type="dxa"/>
            <w:shd w:val="clear" w:color="auto" w:fill="C9DAF8"/>
            <w:tcMar>
              <w:top w:w="100" w:type="dxa"/>
              <w:left w:w="100" w:type="dxa"/>
              <w:bottom w:w="100" w:type="dxa"/>
              <w:right w:w="100" w:type="dxa"/>
            </w:tcMar>
          </w:tcPr>
          <w:p w:rsidR="00D43182" w:rsidRDefault="00B75B88">
            <w:pPr>
              <w:spacing w:line="240" w:lineRule="auto"/>
              <w:jc w:val="center"/>
            </w:pPr>
            <w:r>
              <w:rPr>
                <w:rFonts w:ascii="Calibri" w:eastAsia="Calibri" w:hAnsi="Calibri" w:cs="Calibri"/>
                <w:sz w:val="24"/>
                <w:szCs w:val="24"/>
              </w:rPr>
              <w:t>2 horas</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La herramienta de Rapid Mainer ha sido más rápida en realizar el tiempo de preparación.</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3.1.3 Criterio de tiempo para la organización de los recursos</w:t>
            </w:r>
          </w:p>
        </w:tc>
        <w:tc>
          <w:tcPr>
            <w:tcW w:w="2205"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pPr>
              <w:jc w:val="center"/>
            </w:pPr>
            <w:r>
              <w:t xml:space="preserve"> 25 min</w:t>
            </w:r>
          </w:p>
        </w:tc>
        <w:tc>
          <w:tcPr>
            <w:tcW w:w="1980" w:type="dxa"/>
            <w:shd w:val="clear" w:color="auto" w:fill="B6D7A8"/>
            <w:tcMar>
              <w:top w:w="100" w:type="dxa"/>
              <w:left w:w="100" w:type="dxa"/>
              <w:bottom w:w="100" w:type="dxa"/>
              <w:right w:w="100" w:type="dxa"/>
            </w:tcMar>
          </w:tcPr>
          <w:p w:rsidR="00D43182" w:rsidRDefault="00B75B88">
            <w:pPr>
              <w:spacing w:line="240" w:lineRule="auto"/>
              <w:jc w:val="center"/>
            </w:pPr>
            <w:r>
              <w:rPr>
                <w:rFonts w:ascii="Calibri" w:eastAsia="Calibri" w:hAnsi="Calibri" w:cs="Calibri"/>
                <w:sz w:val="24"/>
                <w:szCs w:val="24"/>
              </w:rPr>
              <w:t>20 minutos</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La herramienta de Weka Oracle ha sido más rápida en realizar el tiempo para la organización de recursos.</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3.1.4 Criterio de tiempo de instalación de la tecnología a usar</w:t>
            </w:r>
          </w:p>
        </w:tc>
        <w:tc>
          <w:tcPr>
            <w:tcW w:w="2205"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pPr>
              <w:jc w:val="center"/>
            </w:pPr>
            <w:r>
              <w:t xml:space="preserve"> 10 min</w:t>
            </w:r>
          </w:p>
        </w:tc>
        <w:tc>
          <w:tcPr>
            <w:tcW w:w="1980" w:type="dxa"/>
            <w:shd w:val="clear" w:color="auto" w:fill="B6D7A8"/>
            <w:tcMar>
              <w:top w:w="100" w:type="dxa"/>
              <w:left w:w="100" w:type="dxa"/>
              <w:bottom w:w="100" w:type="dxa"/>
              <w:right w:w="100" w:type="dxa"/>
            </w:tcMar>
          </w:tcPr>
          <w:p w:rsidR="00D43182" w:rsidRDefault="00B75B88">
            <w:pPr>
              <w:spacing w:line="240" w:lineRule="auto"/>
              <w:jc w:val="center"/>
            </w:pPr>
            <w:r>
              <w:rPr>
                <w:rFonts w:ascii="Calibri" w:eastAsia="Calibri" w:hAnsi="Calibri" w:cs="Calibri"/>
                <w:sz w:val="24"/>
                <w:szCs w:val="24"/>
              </w:rPr>
              <w:t>8 minutos</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La herramienta de Weka Oracle ha sido más rápida en realizar el tiempo de instalación de la tecnología a usar</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3.1.5 Criterio de tiempo de ajuste del sistema</w:t>
            </w:r>
          </w:p>
        </w:tc>
        <w:tc>
          <w:tcPr>
            <w:tcW w:w="2205"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pPr>
              <w:jc w:val="center"/>
            </w:pPr>
            <w:r>
              <w:t>7 min</w:t>
            </w:r>
          </w:p>
        </w:tc>
        <w:tc>
          <w:tcPr>
            <w:tcW w:w="1980" w:type="dxa"/>
            <w:shd w:val="clear" w:color="auto" w:fill="B6D7A8"/>
            <w:tcMar>
              <w:top w:w="100" w:type="dxa"/>
              <w:left w:w="100" w:type="dxa"/>
              <w:bottom w:w="100" w:type="dxa"/>
              <w:right w:w="100" w:type="dxa"/>
            </w:tcMar>
          </w:tcPr>
          <w:p w:rsidR="00D43182" w:rsidRDefault="00B75B88">
            <w:pPr>
              <w:spacing w:line="240" w:lineRule="auto"/>
              <w:jc w:val="center"/>
            </w:pPr>
            <w:r>
              <w:rPr>
                <w:rFonts w:ascii="Calibri" w:eastAsia="Calibri" w:hAnsi="Calibri" w:cs="Calibri"/>
                <w:sz w:val="24"/>
                <w:szCs w:val="24"/>
              </w:rPr>
              <w:t>0 minutos</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La herramienta de Weka Oracle ha sido más rápida en realizar el tiempo de ajuste en el sistema ya que su tiempo ha sido de 0 minutos.</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3.1.6 Criterio de tiempo de pruebas</w:t>
            </w:r>
          </w:p>
        </w:tc>
        <w:tc>
          <w:tcPr>
            <w:tcW w:w="2205" w:type="dxa"/>
            <w:tcBorders>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t>1h 50 min</w:t>
            </w:r>
          </w:p>
        </w:tc>
        <w:tc>
          <w:tcPr>
            <w:tcW w:w="1980" w:type="dxa"/>
            <w:shd w:val="clear" w:color="auto" w:fill="C9DAF8"/>
            <w:tcMar>
              <w:top w:w="100" w:type="dxa"/>
              <w:left w:w="100" w:type="dxa"/>
              <w:bottom w:w="100" w:type="dxa"/>
              <w:right w:w="100" w:type="dxa"/>
            </w:tcMar>
          </w:tcPr>
          <w:p w:rsidR="00D43182" w:rsidRDefault="00B75B88">
            <w:pPr>
              <w:spacing w:line="240" w:lineRule="auto"/>
              <w:jc w:val="center"/>
            </w:pPr>
            <w:r>
              <w:rPr>
                <w:rFonts w:ascii="Calibri" w:eastAsia="Calibri" w:hAnsi="Calibri" w:cs="Calibri"/>
                <w:sz w:val="24"/>
                <w:szCs w:val="24"/>
              </w:rPr>
              <w:t>2 horas</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La herramienta de Rapid Mainer ha sido más rápida en realizar el tiempo de pruebas. (Ejecución del resultado hasta el Final)</w:t>
            </w:r>
          </w:p>
          <w:p w:rsidR="00A733EF" w:rsidRDefault="00A733EF"/>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lastRenderedPageBreak/>
              <w:t>3.1.7 Criterio de velocidad de funcionamiento del sistema</w:t>
            </w:r>
          </w:p>
        </w:tc>
        <w:tc>
          <w:tcPr>
            <w:tcW w:w="2205" w:type="dxa"/>
            <w:tcBorders>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t>10 seg en realizar una acción o menos</w:t>
            </w:r>
          </w:p>
        </w:tc>
        <w:tc>
          <w:tcPr>
            <w:tcW w:w="1980" w:type="dxa"/>
            <w:shd w:val="clear" w:color="auto" w:fill="B6D7A8"/>
            <w:tcMar>
              <w:top w:w="100" w:type="dxa"/>
              <w:left w:w="100" w:type="dxa"/>
              <w:bottom w:w="100" w:type="dxa"/>
              <w:right w:w="100" w:type="dxa"/>
            </w:tcMar>
          </w:tcPr>
          <w:p w:rsidR="00D43182" w:rsidRDefault="00B75B88">
            <w:pPr>
              <w:spacing w:line="240" w:lineRule="auto"/>
              <w:jc w:val="center"/>
            </w:pPr>
            <w:r>
              <w:rPr>
                <w:rFonts w:ascii="Calibri" w:eastAsia="Calibri" w:hAnsi="Calibri" w:cs="Calibri"/>
                <w:sz w:val="24"/>
                <w:szCs w:val="24"/>
              </w:rPr>
              <w:t>10 segundos en realizar una acción</w:t>
            </w:r>
          </w:p>
        </w:tc>
        <w:tc>
          <w:tcPr>
            <w:tcW w:w="4140" w:type="dxa"/>
            <w:tcBorders>
              <w:bottom w:val="single" w:sz="8" w:space="0" w:color="000000"/>
              <w:right w:val="single" w:sz="8" w:space="0" w:color="000000"/>
            </w:tcBorders>
            <w:shd w:val="clear" w:color="auto" w:fill="CFE2F3"/>
            <w:tcMar>
              <w:top w:w="100" w:type="dxa"/>
              <w:left w:w="100" w:type="dxa"/>
              <w:bottom w:w="100" w:type="dxa"/>
              <w:right w:w="100" w:type="dxa"/>
            </w:tcMar>
          </w:tcPr>
          <w:p w:rsidR="00D43182" w:rsidRDefault="00B75B88">
            <w:r>
              <w:t>Ambas herramientas proporcionan una similitud a la hora de realizar el tiempo de funcionamiento del sistema. Es decir la ejecución del resultado hasta el Final.</w:t>
            </w:r>
          </w:p>
          <w:p w:rsidR="00D43182" w:rsidRDefault="00D43182"/>
        </w:tc>
      </w:tr>
      <w:tr w:rsidR="00D43182">
        <w:trPr>
          <w:trHeight w:val="440"/>
        </w:trPr>
        <w:tc>
          <w:tcPr>
            <w:tcW w:w="2340" w:type="dxa"/>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D43182" w:rsidRDefault="00B75B88">
            <w:pPr>
              <w:pStyle w:val="Ttulo2"/>
              <w:keepNext w:val="0"/>
              <w:keepLines w:val="0"/>
              <w:spacing w:after="80"/>
              <w:contextualSpacing w:val="0"/>
            </w:pPr>
            <w:bookmarkStart w:id="57" w:name="h.qb2rprj70nlm" w:colFirst="0" w:colLast="0"/>
            <w:bookmarkStart w:id="58" w:name="_Toc450686242"/>
            <w:bookmarkEnd w:id="57"/>
            <w:r>
              <w:rPr>
                <w:b/>
                <w:sz w:val="28"/>
                <w:szCs w:val="28"/>
              </w:rPr>
              <w:t>3.2 Criterio 2: Funcionalidad</w:t>
            </w:r>
            <w:bookmarkEnd w:id="58"/>
          </w:p>
        </w:tc>
        <w:tc>
          <w:tcPr>
            <w:tcW w:w="2205" w:type="dxa"/>
            <w:tcBorders>
              <w:bottom w:val="single" w:sz="8" w:space="0" w:color="000000"/>
              <w:right w:val="single" w:sz="8" w:space="0" w:color="000000"/>
            </w:tcBorders>
            <w:shd w:val="clear" w:color="auto" w:fill="6D9EEB"/>
            <w:tcMar>
              <w:top w:w="100" w:type="dxa"/>
              <w:left w:w="100" w:type="dxa"/>
              <w:bottom w:w="100" w:type="dxa"/>
              <w:right w:w="100" w:type="dxa"/>
            </w:tcMar>
          </w:tcPr>
          <w:p w:rsidR="00D43182" w:rsidRDefault="00D43182">
            <w:pPr>
              <w:jc w:val="center"/>
            </w:pPr>
          </w:p>
        </w:tc>
        <w:tc>
          <w:tcPr>
            <w:tcW w:w="1980" w:type="dxa"/>
            <w:tcBorders>
              <w:bottom w:val="single" w:sz="8" w:space="0" w:color="000000"/>
              <w:right w:val="single" w:sz="8" w:space="0" w:color="000000"/>
            </w:tcBorders>
            <w:shd w:val="clear" w:color="auto" w:fill="6D9EEB"/>
            <w:tcMar>
              <w:top w:w="100" w:type="dxa"/>
              <w:left w:w="100" w:type="dxa"/>
              <w:bottom w:w="100" w:type="dxa"/>
              <w:right w:w="100" w:type="dxa"/>
            </w:tcMar>
          </w:tcPr>
          <w:p w:rsidR="00D43182" w:rsidRDefault="00D43182">
            <w:pPr>
              <w:jc w:val="center"/>
            </w:pPr>
          </w:p>
        </w:tc>
        <w:tc>
          <w:tcPr>
            <w:tcW w:w="4140" w:type="dxa"/>
            <w:tcBorders>
              <w:bottom w:val="single" w:sz="8" w:space="0" w:color="000000"/>
              <w:right w:val="single" w:sz="8" w:space="0" w:color="000000"/>
            </w:tcBorders>
            <w:shd w:val="clear" w:color="auto" w:fill="6D9EEB"/>
            <w:tcMar>
              <w:top w:w="100" w:type="dxa"/>
              <w:left w:w="100" w:type="dxa"/>
              <w:bottom w:w="100" w:type="dxa"/>
              <w:right w:w="100" w:type="dxa"/>
            </w:tcMar>
          </w:tcPr>
          <w:p w:rsidR="00D43182" w:rsidRDefault="00D43182"/>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 xml:space="preserve"> </w:t>
            </w:r>
            <w:r>
              <w:rPr>
                <w:b/>
              </w:rPr>
              <w:t>3.2.1 Criterio de facilidad de uso</w:t>
            </w:r>
          </w:p>
        </w:tc>
        <w:tc>
          <w:tcPr>
            <w:tcW w:w="2205" w:type="dxa"/>
            <w:tcBorders>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t>8</w:t>
            </w:r>
          </w:p>
        </w:tc>
        <w:tc>
          <w:tcPr>
            <w:tcW w:w="1980" w:type="dxa"/>
            <w:shd w:val="clear" w:color="auto" w:fill="C9DAF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7</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Sobre la facilidad de uso a la hora de realizar dicha implementación destaca rapidminer.</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3.2.2 Criterio de flexibilidad</w:t>
            </w:r>
          </w:p>
          <w:p w:rsidR="00D43182" w:rsidRDefault="00D43182"/>
        </w:tc>
        <w:tc>
          <w:tcPr>
            <w:tcW w:w="2205" w:type="dxa"/>
            <w:tcBorders>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t>6</w:t>
            </w:r>
          </w:p>
        </w:tc>
        <w:tc>
          <w:tcPr>
            <w:tcW w:w="1980" w:type="dxa"/>
            <w:shd w:val="clear" w:color="auto" w:fill="B6D7A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6</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Ambas herramientas proporcionan una similitud de herramientas a la hora de adaptar diversos problemas.</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3.2.3 Criterio de claridad</w:t>
            </w:r>
          </w:p>
        </w:tc>
        <w:tc>
          <w:tcPr>
            <w:tcW w:w="2205" w:type="dxa"/>
            <w:tcBorders>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t>9</w:t>
            </w:r>
          </w:p>
        </w:tc>
        <w:tc>
          <w:tcPr>
            <w:tcW w:w="1980" w:type="dxa"/>
            <w:shd w:val="clear" w:color="auto" w:fill="C9DAF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6</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Rapidminer destaca por su fácil uso y entendimiento del programa.</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3.2.4 Criterio de documentación</w:t>
            </w:r>
          </w:p>
        </w:tc>
        <w:tc>
          <w:tcPr>
            <w:tcW w:w="2205" w:type="dxa"/>
            <w:tcBorders>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t>10</w:t>
            </w:r>
          </w:p>
        </w:tc>
        <w:tc>
          <w:tcPr>
            <w:tcW w:w="1980" w:type="dxa"/>
            <w:shd w:val="clear" w:color="auto" w:fill="C9DAF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8</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Rapidminer destaca debido a la amplia disponibilidad de manuales o guías para facilitar el uso del programa.</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3.2.5 Criterio de recuperabilidad</w:t>
            </w:r>
          </w:p>
          <w:p w:rsidR="00D43182" w:rsidRDefault="00D43182"/>
        </w:tc>
        <w:tc>
          <w:tcPr>
            <w:tcW w:w="2205" w:type="dxa"/>
            <w:tcBorders>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t>Sí</w:t>
            </w:r>
          </w:p>
        </w:tc>
        <w:tc>
          <w:tcPr>
            <w:tcW w:w="1980" w:type="dxa"/>
            <w:shd w:val="clear" w:color="auto" w:fill="B6D7A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Ambas herramientas poseen herramientas de backup.</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3.2.6 Criterio de seguridad</w:t>
            </w:r>
          </w:p>
          <w:p w:rsidR="00D43182" w:rsidRDefault="00D43182"/>
        </w:tc>
        <w:tc>
          <w:tcPr>
            <w:tcW w:w="2205" w:type="dxa"/>
            <w:tcBorders>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t>Sí</w:t>
            </w:r>
          </w:p>
        </w:tc>
        <w:tc>
          <w:tcPr>
            <w:tcW w:w="1980" w:type="dxa"/>
            <w:shd w:val="clear" w:color="auto" w:fill="C9DAF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No</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Para ingresar en rapidminer se hace mediante usuario y contraseña, sin embargo, en Weka oracle no es necesario</w:t>
            </w:r>
          </w:p>
        </w:tc>
      </w:tr>
      <w:tr w:rsidR="00D43182">
        <w:tc>
          <w:tcPr>
            <w:tcW w:w="2340" w:type="dxa"/>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D43182" w:rsidRDefault="00B75B88">
            <w:pPr>
              <w:pStyle w:val="Ttulo2"/>
              <w:keepNext w:val="0"/>
              <w:keepLines w:val="0"/>
              <w:spacing w:after="80"/>
              <w:contextualSpacing w:val="0"/>
            </w:pPr>
            <w:bookmarkStart w:id="59" w:name="h.dv2rg38b0cng" w:colFirst="0" w:colLast="0"/>
            <w:bookmarkStart w:id="60" w:name="_Toc450686243"/>
            <w:bookmarkEnd w:id="59"/>
            <w:r>
              <w:rPr>
                <w:b/>
                <w:sz w:val="28"/>
                <w:szCs w:val="28"/>
              </w:rPr>
              <w:t>3.3 Criterio 3: Diseño</w:t>
            </w:r>
            <w:bookmarkEnd w:id="60"/>
          </w:p>
          <w:p w:rsidR="00D43182" w:rsidRDefault="00D43182"/>
        </w:tc>
        <w:tc>
          <w:tcPr>
            <w:tcW w:w="2205" w:type="dxa"/>
            <w:tcBorders>
              <w:bottom w:val="single" w:sz="8" w:space="0" w:color="000000"/>
              <w:right w:val="single" w:sz="8" w:space="0" w:color="000000"/>
            </w:tcBorders>
            <w:shd w:val="clear" w:color="auto" w:fill="6D9EEB"/>
            <w:tcMar>
              <w:top w:w="100" w:type="dxa"/>
              <w:left w:w="100" w:type="dxa"/>
              <w:bottom w:w="100" w:type="dxa"/>
              <w:right w:w="100" w:type="dxa"/>
            </w:tcMar>
          </w:tcPr>
          <w:p w:rsidR="00D43182" w:rsidRDefault="00D43182">
            <w:pPr>
              <w:jc w:val="center"/>
            </w:pPr>
          </w:p>
        </w:tc>
        <w:tc>
          <w:tcPr>
            <w:tcW w:w="1980" w:type="dxa"/>
            <w:tcBorders>
              <w:bottom w:val="single" w:sz="8" w:space="0" w:color="000000"/>
              <w:right w:val="single" w:sz="8" w:space="0" w:color="000000"/>
            </w:tcBorders>
            <w:shd w:val="clear" w:color="auto" w:fill="6D9EEB"/>
            <w:tcMar>
              <w:top w:w="100" w:type="dxa"/>
              <w:left w:w="100" w:type="dxa"/>
              <w:bottom w:w="100" w:type="dxa"/>
              <w:right w:w="100" w:type="dxa"/>
            </w:tcMar>
          </w:tcPr>
          <w:p w:rsidR="00D43182" w:rsidRDefault="00D43182">
            <w:pPr>
              <w:jc w:val="center"/>
            </w:pPr>
          </w:p>
        </w:tc>
        <w:tc>
          <w:tcPr>
            <w:tcW w:w="4140" w:type="dxa"/>
            <w:tcBorders>
              <w:bottom w:val="single" w:sz="8" w:space="0" w:color="000000"/>
              <w:right w:val="single" w:sz="8" w:space="0" w:color="000000"/>
            </w:tcBorders>
            <w:shd w:val="clear" w:color="auto" w:fill="6D9EEB"/>
            <w:tcMar>
              <w:top w:w="100" w:type="dxa"/>
              <w:left w:w="100" w:type="dxa"/>
              <w:bottom w:w="100" w:type="dxa"/>
              <w:right w:w="100" w:type="dxa"/>
            </w:tcMar>
          </w:tcPr>
          <w:p w:rsidR="00D43182" w:rsidRDefault="00D43182"/>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3.3.1 Criterio de control de usuario</w:t>
            </w:r>
          </w:p>
          <w:p w:rsidR="00D43182" w:rsidRDefault="00D43182"/>
        </w:tc>
        <w:tc>
          <w:tcPr>
            <w:tcW w:w="2205" w:type="dxa"/>
            <w:tcBorders>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t>sí</w:t>
            </w:r>
          </w:p>
        </w:tc>
        <w:tc>
          <w:tcPr>
            <w:tcW w:w="1980" w:type="dxa"/>
            <w:shd w:val="clear" w:color="auto" w:fill="B6D7A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Ambas herramientas poseen un amplio diseño para uso libre mediante el usuario.</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 xml:space="preserve">3.3.2 Criterio de control de Sensibilidad </w:t>
            </w:r>
          </w:p>
        </w:tc>
        <w:tc>
          <w:tcPr>
            <w:tcW w:w="2205" w:type="dxa"/>
            <w:tcBorders>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t>sí</w:t>
            </w:r>
          </w:p>
        </w:tc>
        <w:tc>
          <w:tcPr>
            <w:tcW w:w="1980" w:type="dxa"/>
            <w:shd w:val="clear" w:color="auto" w:fill="B6D7A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Ambas herramientas proporcionan cuadros de diálogos para indicar errores de usuario.</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lastRenderedPageBreak/>
              <w:t xml:space="preserve">3.3.3 Criterio de control de Personalización </w:t>
            </w:r>
          </w:p>
        </w:tc>
        <w:tc>
          <w:tcPr>
            <w:tcW w:w="2205" w:type="dxa"/>
            <w:tcBorders>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t>sí</w:t>
            </w:r>
          </w:p>
        </w:tc>
        <w:tc>
          <w:tcPr>
            <w:tcW w:w="1980" w:type="dxa"/>
            <w:shd w:val="clear" w:color="auto" w:fill="C9DAF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No</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Rapidminer proporciona la opción de personalizar la ventana de trabajo cuando Weka Oracle no.</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 xml:space="preserve">3.3.4 Criterio de control de Dirección </w:t>
            </w:r>
          </w:p>
        </w:tc>
        <w:tc>
          <w:tcPr>
            <w:tcW w:w="2205" w:type="dxa"/>
            <w:tcBorders>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t>sí</w:t>
            </w:r>
          </w:p>
        </w:tc>
        <w:tc>
          <w:tcPr>
            <w:tcW w:w="1980" w:type="dxa"/>
            <w:shd w:val="clear" w:color="auto" w:fill="B6D7A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Ambas herramientas proporcionan control de dirección ya que nos deja ubicar un objeto en el sistema, ya que es intuitivo porque nos deja señalar con el mouse, y además, podemos realizar las operaciones deseadas con el objeto.</w:t>
            </w:r>
          </w:p>
          <w:p w:rsidR="00D43182" w:rsidRDefault="00D43182"/>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 xml:space="preserve">3.3.5 Criterio de control de Consistencia </w:t>
            </w:r>
          </w:p>
        </w:tc>
        <w:tc>
          <w:tcPr>
            <w:tcW w:w="2205" w:type="dxa"/>
            <w:tcBorders>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t>sí</w:t>
            </w:r>
          </w:p>
        </w:tc>
        <w:tc>
          <w:tcPr>
            <w:tcW w:w="1980" w:type="dxa"/>
            <w:shd w:val="clear" w:color="auto" w:fill="B6D7A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Ambas herramientas usan vocabulario que manejan los usuarios.</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 xml:space="preserve">3.3.6 Criterio de control de Claridad </w:t>
            </w:r>
          </w:p>
        </w:tc>
        <w:tc>
          <w:tcPr>
            <w:tcW w:w="2205"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pPr>
              <w:jc w:val="center"/>
            </w:pPr>
            <w:r>
              <w:t>No</w:t>
            </w:r>
          </w:p>
        </w:tc>
        <w:tc>
          <w:tcPr>
            <w:tcW w:w="1980" w:type="dxa"/>
            <w:shd w:val="clear" w:color="auto" w:fill="B6D7A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Weka Oracle utiliza una interfaz mas comprensible a la hora de realizar cualquier actividad.</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 xml:space="preserve">3.3.7 Criterio de control de Estética </w:t>
            </w:r>
          </w:p>
          <w:p w:rsidR="00D43182" w:rsidRDefault="00D43182"/>
        </w:tc>
        <w:tc>
          <w:tcPr>
            <w:tcW w:w="2205"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pPr>
              <w:jc w:val="center"/>
            </w:pPr>
            <w:r>
              <w:t>No</w:t>
            </w:r>
          </w:p>
        </w:tc>
        <w:tc>
          <w:tcPr>
            <w:tcW w:w="1980" w:type="dxa"/>
            <w:shd w:val="clear" w:color="auto" w:fill="B6D7A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Weka Oracle utiliza una interfaz mas visualmente agradable.</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rPr>
              <w:t>3.3.8 Criterio de control de Indulgencia</w:t>
            </w:r>
          </w:p>
        </w:tc>
        <w:tc>
          <w:tcPr>
            <w:tcW w:w="2205" w:type="dxa"/>
            <w:tcBorders>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t>Sí</w:t>
            </w:r>
          </w:p>
        </w:tc>
        <w:tc>
          <w:tcPr>
            <w:tcW w:w="1980" w:type="dxa"/>
            <w:shd w:val="clear" w:color="auto" w:fill="B6D7A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Ambas herramientas proporcionan control de indulgencia, es decir. Si queremos husmear mucho, son herramientas para hacerlo, ya que está organizada en ventanas y cada ventana nos permite realizar un trabajo distinto a otras y comparar diferentes datos.</w:t>
            </w:r>
          </w:p>
        </w:tc>
      </w:tr>
      <w:tr w:rsidR="00D43182">
        <w:tc>
          <w:tcPr>
            <w:tcW w:w="2340" w:type="dxa"/>
            <w:tcBorders>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D43182" w:rsidRDefault="00B75B88">
            <w:r>
              <w:rPr>
                <w:b/>
                <w:sz w:val="28"/>
                <w:szCs w:val="28"/>
              </w:rPr>
              <w:t>3.4 Criterio 4: Calidad</w:t>
            </w:r>
          </w:p>
        </w:tc>
        <w:tc>
          <w:tcPr>
            <w:tcW w:w="2205" w:type="dxa"/>
            <w:tcBorders>
              <w:bottom w:val="single" w:sz="8" w:space="0" w:color="000000"/>
              <w:right w:val="single" w:sz="8" w:space="0" w:color="000000"/>
            </w:tcBorders>
            <w:shd w:val="clear" w:color="auto" w:fill="6D9EEB"/>
            <w:tcMar>
              <w:top w:w="100" w:type="dxa"/>
              <w:left w:w="100" w:type="dxa"/>
              <w:bottom w:w="100" w:type="dxa"/>
              <w:right w:w="100" w:type="dxa"/>
            </w:tcMar>
          </w:tcPr>
          <w:p w:rsidR="00D43182" w:rsidRDefault="00D43182">
            <w:pPr>
              <w:jc w:val="center"/>
            </w:pPr>
          </w:p>
        </w:tc>
        <w:tc>
          <w:tcPr>
            <w:tcW w:w="1980" w:type="dxa"/>
            <w:tcBorders>
              <w:bottom w:val="single" w:sz="8" w:space="0" w:color="000000"/>
              <w:right w:val="single" w:sz="8" w:space="0" w:color="000000"/>
            </w:tcBorders>
            <w:shd w:val="clear" w:color="auto" w:fill="6D9EEB"/>
            <w:tcMar>
              <w:top w:w="100" w:type="dxa"/>
              <w:left w:w="100" w:type="dxa"/>
              <w:bottom w:w="100" w:type="dxa"/>
              <w:right w:w="100" w:type="dxa"/>
            </w:tcMar>
          </w:tcPr>
          <w:p w:rsidR="00D43182" w:rsidRDefault="00D43182">
            <w:pPr>
              <w:jc w:val="center"/>
            </w:pPr>
          </w:p>
        </w:tc>
        <w:tc>
          <w:tcPr>
            <w:tcW w:w="4140" w:type="dxa"/>
            <w:tcBorders>
              <w:bottom w:val="single" w:sz="8" w:space="0" w:color="000000"/>
              <w:right w:val="single" w:sz="8" w:space="0" w:color="000000"/>
            </w:tcBorders>
            <w:shd w:val="clear" w:color="auto" w:fill="6D9EEB"/>
            <w:tcMar>
              <w:top w:w="100" w:type="dxa"/>
              <w:left w:w="100" w:type="dxa"/>
              <w:bottom w:w="100" w:type="dxa"/>
              <w:right w:w="100" w:type="dxa"/>
            </w:tcMar>
          </w:tcPr>
          <w:p w:rsidR="00D43182" w:rsidRDefault="00D43182"/>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i/>
              </w:rPr>
              <w:t>3.4.1 Criterio de Facilidad de Auditoría</w:t>
            </w:r>
          </w:p>
        </w:tc>
        <w:tc>
          <w:tcPr>
            <w:tcW w:w="2205"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rPr>
                <w:rFonts w:ascii="Calibri" w:eastAsia="Calibri" w:hAnsi="Calibri" w:cs="Calibri"/>
                <w:sz w:val="24"/>
                <w:szCs w:val="24"/>
              </w:rPr>
              <w:t>9</w:t>
            </w:r>
          </w:p>
        </w:tc>
        <w:tc>
          <w:tcPr>
            <w:tcW w:w="1980" w:type="dxa"/>
            <w:shd w:val="clear" w:color="auto" w:fill="C9DAF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7</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Ambos hacen uso de estándares, sin embargo, en Rapidminer resulta más sencilla su comprobación.</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i/>
              </w:rPr>
              <w:t>3.4.2 Criterio de Seguridad</w:t>
            </w:r>
          </w:p>
        </w:tc>
        <w:tc>
          <w:tcPr>
            <w:tcW w:w="2205" w:type="dxa"/>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rPr>
                <w:rFonts w:ascii="Calibri" w:eastAsia="Calibri" w:hAnsi="Calibri" w:cs="Calibri"/>
                <w:sz w:val="24"/>
                <w:szCs w:val="24"/>
              </w:rPr>
              <w:t>Sí</w:t>
            </w:r>
          </w:p>
        </w:tc>
        <w:tc>
          <w:tcPr>
            <w:tcW w:w="1980" w:type="dxa"/>
            <w:shd w:val="clear" w:color="auto" w:fill="B6D7A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Sí</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Ambos contienen mecanismos que controlan o protegen sus datos.</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i/>
              </w:rPr>
              <w:t>3.4.3 Criterio de Facilidad de Operación</w:t>
            </w:r>
          </w:p>
        </w:tc>
        <w:tc>
          <w:tcPr>
            <w:tcW w:w="2205" w:type="dxa"/>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rPr>
                <w:rFonts w:ascii="Calibri" w:eastAsia="Calibri" w:hAnsi="Calibri" w:cs="Calibri"/>
                <w:sz w:val="24"/>
                <w:szCs w:val="24"/>
              </w:rPr>
              <w:t>9</w:t>
            </w:r>
          </w:p>
        </w:tc>
        <w:tc>
          <w:tcPr>
            <w:tcW w:w="1980" w:type="dxa"/>
            <w:shd w:val="clear" w:color="auto" w:fill="C9DAF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5</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Rapidminer nos ha resultado más sencillo a la hora de operar.</w:t>
            </w:r>
          </w:p>
          <w:p w:rsidR="00A733EF" w:rsidRDefault="00A733EF"/>
          <w:p w:rsidR="00A733EF" w:rsidRDefault="00A733EF"/>
          <w:p w:rsidR="00A733EF" w:rsidRDefault="00A733EF"/>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i/>
              </w:rPr>
              <w:lastRenderedPageBreak/>
              <w:t>3.4.4 Criterio de Completitud</w:t>
            </w:r>
          </w:p>
        </w:tc>
        <w:tc>
          <w:tcPr>
            <w:tcW w:w="2205" w:type="dxa"/>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rPr>
                <w:rFonts w:ascii="Calibri" w:eastAsia="Calibri" w:hAnsi="Calibri" w:cs="Calibri"/>
                <w:sz w:val="24"/>
                <w:szCs w:val="24"/>
              </w:rPr>
              <w:t>9</w:t>
            </w:r>
          </w:p>
        </w:tc>
        <w:tc>
          <w:tcPr>
            <w:tcW w:w="1980" w:type="dxa"/>
            <w:shd w:val="clear" w:color="auto" w:fill="B6D7A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9</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En ambos hemos conseguido implementar todas las funciones requeridas.</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i/>
              </w:rPr>
              <w:t>3.4.5 Criterio de Concisión</w:t>
            </w:r>
          </w:p>
        </w:tc>
        <w:tc>
          <w:tcPr>
            <w:tcW w:w="2205" w:type="dxa"/>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rPr>
                <w:rFonts w:ascii="Calibri" w:eastAsia="Calibri" w:hAnsi="Calibri" w:cs="Calibri"/>
                <w:sz w:val="24"/>
                <w:szCs w:val="24"/>
              </w:rPr>
              <w:t>6</w:t>
            </w:r>
          </w:p>
        </w:tc>
        <w:tc>
          <w:tcPr>
            <w:tcW w:w="1980" w:type="dxa"/>
            <w:shd w:val="clear" w:color="auto" w:fill="C9DAF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5</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Rapidminer es más compacto que Weka, en cuanto a líneas de código.</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i/>
              </w:rPr>
              <w:t>3.4.6 Criterio de Consistencia</w:t>
            </w:r>
          </w:p>
        </w:tc>
        <w:tc>
          <w:tcPr>
            <w:tcW w:w="2205" w:type="dxa"/>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rPr>
                <w:rFonts w:ascii="Calibri" w:eastAsia="Calibri" w:hAnsi="Calibri" w:cs="Calibri"/>
                <w:sz w:val="24"/>
                <w:szCs w:val="24"/>
              </w:rPr>
              <w:t>Sí</w:t>
            </w:r>
          </w:p>
        </w:tc>
        <w:tc>
          <w:tcPr>
            <w:tcW w:w="1980" w:type="dxa"/>
            <w:shd w:val="clear" w:color="auto" w:fill="C9DAF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No</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A diferencia de Weka, Rapidminer utiliza un diseño uniforme de técnicas de documentación a los largo del proyecto de desarrollo de software.</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i/>
              </w:rPr>
              <w:t>3.4.7 Criterio de Auto-Documentación</w:t>
            </w:r>
          </w:p>
        </w:tc>
        <w:tc>
          <w:tcPr>
            <w:tcW w:w="2205" w:type="dxa"/>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rPr>
                <w:rFonts w:ascii="Calibri" w:eastAsia="Calibri" w:hAnsi="Calibri" w:cs="Calibri"/>
                <w:sz w:val="24"/>
                <w:szCs w:val="24"/>
              </w:rPr>
              <w:t>7</w:t>
            </w:r>
          </w:p>
        </w:tc>
        <w:tc>
          <w:tcPr>
            <w:tcW w:w="1980" w:type="dxa"/>
            <w:shd w:val="clear" w:color="auto" w:fill="B6D7A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7</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Ambos cuentan con una documentación de código fuente bastante significativa</w:t>
            </w:r>
          </w:p>
        </w:tc>
      </w:tr>
      <w:tr w:rsidR="00D43182">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i/>
              </w:rPr>
              <w:t>3.4.8 Criterio de Tolerancia de Errores</w:t>
            </w:r>
          </w:p>
        </w:tc>
        <w:tc>
          <w:tcPr>
            <w:tcW w:w="2205" w:type="dxa"/>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rPr>
                <w:rFonts w:ascii="Calibri" w:eastAsia="Calibri" w:hAnsi="Calibri" w:cs="Calibri"/>
                <w:sz w:val="24"/>
                <w:szCs w:val="24"/>
              </w:rPr>
              <w:t>8</w:t>
            </w:r>
          </w:p>
        </w:tc>
        <w:tc>
          <w:tcPr>
            <w:tcW w:w="1980" w:type="dxa"/>
            <w:shd w:val="clear" w:color="auto" w:fill="C9DAF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6</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Rapidminer es más tolerante a errores que Weka.</w:t>
            </w:r>
          </w:p>
        </w:tc>
      </w:tr>
      <w:tr w:rsidR="00D43182">
        <w:trPr>
          <w:trHeight w:val="520"/>
        </w:trPr>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i/>
              </w:rPr>
              <w:t>3.4.9 Criterio de Eficiencia en la Ejecución</w:t>
            </w:r>
          </w:p>
        </w:tc>
        <w:tc>
          <w:tcPr>
            <w:tcW w:w="2205" w:type="dxa"/>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rPr>
                <w:rFonts w:ascii="Calibri" w:eastAsia="Calibri" w:hAnsi="Calibri" w:cs="Calibri"/>
                <w:sz w:val="24"/>
                <w:szCs w:val="24"/>
              </w:rPr>
              <w:t>10</w:t>
            </w:r>
          </w:p>
        </w:tc>
        <w:tc>
          <w:tcPr>
            <w:tcW w:w="1980" w:type="dxa"/>
            <w:shd w:val="clear" w:color="auto" w:fill="C9DAF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8</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Hemos quedado fascinados con el tiempo de ejecución de Rapidminer</w:t>
            </w:r>
          </w:p>
        </w:tc>
      </w:tr>
      <w:tr w:rsidR="00D43182">
        <w:trPr>
          <w:trHeight w:val="520"/>
        </w:trPr>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i/>
              </w:rPr>
              <w:t>3.4.10 Criterio de Facilidad de expansión</w:t>
            </w:r>
          </w:p>
        </w:tc>
        <w:tc>
          <w:tcPr>
            <w:tcW w:w="2205" w:type="dxa"/>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rPr>
                <w:rFonts w:ascii="Calibri" w:eastAsia="Calibri" w:hAnsi="Calibri" w:cs="Calibri"/>
                <w:sz w:val="24"/>
                <w:szCs w:val="24"/>
              </w:rPr>
              <w:t>10</w:t>
            </w:r>
          </w:p>
        </w:tc>
        <w:tc>
          <w:tcPr>
            <w:tcW w:w="1980" w:type="dxa"/>
            <w:shd w:val="clear" w:color="auto" w:fill="C9DAF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6</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El diseño arquitectónico de datos de Rapidminer es fácilmente ampliable.</w:t>
            </w:r>
          </w:p>
        </w:tc>
      </w:tr>
      <w:tr w:rsidR="00D43182">
        <w:trPr>
          <w:trHeight w:val="520"/>
        </w:trPr>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i/>
              </w:rPr>
              <w:t>3.4.11 Criterio de Instrumentación</w:t>
            </w:r>
          </w:p>
        </w:tc>
        <w:tc>
          <w:tcPr>
            <w:tcW w:w="2205" w:type="dxa"/>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D43182" w:rsidRDefault="00B75B88">
            <w:pPr>
              <w:jc w:val="center"/>
            </w:pPr>
            <w:r>
              <w:rPr>
                <w:rFonts w:ascii="Calibri" w:eastAsia="Calibri" w:hAnsi="Calibri" w:cs="Calibri"/>
                <w:sz w:val="24"/>
                <w:szCs w:val="24"/>
              </w:rPr>
              <w:t>8</w:t>
            </w:r>
          </w:p>
        </w:tc>
        <w:tc>
          <w:tcPr>
            <w:tcW w:w="1980" w:type="dxa"/>
            <w:shd w:val="clear" w:color="auto" w:fill="C9DAF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6</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Ambos programas muestra su propio funcionamiento e identifica errores que aparecen, pero Rapidminer lo hace de una forma más eficiente que Weka.</w:t>
            </w:r>
          </w:p>
        </w:tc>
      </w:tr>
      <w:tr w:rsidR="00D43182">
        <w:trPr>
          <w:trHeight w:val="520"/>
        </w:trPr>
        <w:tc>
          <w:tcPr>
            <w:tcW w:w="2340"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rPr>
                <w:b/>
                <w:i/>
              </w:rPr>
              <w:t>3.4.12 Criterio de Modularidad</w:t>
            </w:r>
          </w:p>
        </w:tc>
        <w:tc>
          <w:tcPr>
            <w:tcW w:w="2205" w:type="dxa"/>
            <w:tcBorders>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pPr>
              <w:jc w:val="center"/>
            </w:pPr>
            <w:r>
              <w:rPr>
                <w:rFonts w:ascii="Calibri" w:eastAsia="Calibri" w:hAnsi="Calibri" w:cs="Calibri"/>
                <w:sz w:val="24"/>
                <w:szCs w:val="24"/>
              </w:rPr>
              <w:t>7</w:t>
            </w:r>
          </w:p>
        </w:tc>
        <w:tc>
          <w:tcPr>
            <w:tcW w:w="1980" w:type="dxa"/>
            <w:shd w:val="clear" w:color="auto" w:fill="B6D7A8"/>
            <w:tcMar>
              <w:top w:w="100" w:type="dxa"/>
              <w:left w:w="100" w:type="dxa"/>
              <w:bottom w:w="100" w:type="dxa"/>
              <w:right w:w="100" w:type="dxa"/>
            </w:tcMar>
          </w:tcPr>
          <w:p w:rsidR="00D43182" w:rsidRDefault="00B75B88">
            <w:pPr>
              <w:widowControl w:val="0"/>
              <w:spacing w:line="240" w:lineRule="auto"/>
              <w:jc w:val="center"/>
            </w:pPr>
            <w:r>
              <w:rPr>
                <w:rFonts w:ascii="Calibri" w:eastAsia="Calibri" w:hAnsi="Calibri" w:cs="Calibri"/>
                <w:sz w:val="24"/>
                <w:szCs w:val="24"/>
              </w:rPr>
              <w:t>8</w:t>
            </w:r>
          </w:p>
        </w:tc>
        <w:tc>
          <w:tcPr>
            <w:tcW w:w="4140" w:type="dxa"/>
            <w:tcBorders>
              <w:bottom w:val="single" w:sz="8" w:space="0" w:color="000000"/>
              <w:right w:val="single" w:sz="8" w:space="0" w:color="000000"/>
            </w:tcBorders>
            <w:shd w:val="clear" w:color="auto" w:fill="C9DAF8"/>
            <w:tcMar>
              <w:top w:w="100" w:type="dxa"/>
              <w:left w:w="100" w:type="dxa"/>
              <w:bottom w:w="100" w:type="dxa"/>
              <w:right w:w="100" w:type="dxa"/>
            </w:tcMar>
          </w:tcPr>
          <w:p w:rsidR="00D43182" w:rsidRDefault="00B75B88">
            <w:r>
              <w:t>Los diferentes módulos de Weka son bastante independientes unos de otros.</w:t>
            </w:r>
          </w:p>
        </w:tc>
      </w:tr>
    </w:tbl>
    <w:p w:rsidR="00D43182" w:rsidRDefault="00B75B88">
      <w:r>
        <w:t xml:space="preserve"> </w:t>
      </w:r>
    </w:p>
    <w:p w:rsidR="00D43182" w:rsidRDefault="00B75B88">
      <w:r>
        <w:t xml:space="preserve"> </w:t>
      </w:r>
    </w:p>
    <w:p w:rsidR="00D43182" w:rsidRDefault="00D43182">
      <w:pPr>
        <w:spacing w:line="256" w:lineRule="auto"/>
      </w:pPr>
    </w:p>
    <w:p w:rsidR="00D43182" w:rsidRDefault="00D43182" w:rsidP="00A733EF">
      <w:pPr>
        <w:pStyle w:val="Sinespaciado"/>
      </w:pPr>
      <w:bookmarkStart w:id="61" w:name="h.2wpioxt0a2h" w:colFirst="0" w:colLast="0"/>
      <w:bookmarkEnd w:id="61"/>
    </w:p>
    <w:p w:rsidR="00A733EF" w:rsidRDefault="00A733EF" w:rsidP="00A733EF">
      <w:pPr>
        <w:pStyle w:val="Sinespaciado"/>
      </w:pPr>
    </w:p>
    <w:p w:rsidR="00A733EF" w:rsidRDefault="00A733EF" w:rsidP="00A733EF">
      <w:pPr>
        <w:pStyle w:val="Sinespaciado"/>
      </w:pPr>
    </w:p>
    <w:p w:rsidR="00A733EF" w:rsidRDefault="00A733EF" w:rsidP="00A733EF">
      <w:pPr>
        <w:pStyle w:val="Sinespaciado"/>
      </w:pPr>
    </w:p>
    <w:p w:rsidR="00A733EF" w:rsidRDefault="00A733EF" w:rsidP="00A733EF"/>
    <w:p w:rsidR="00A733EF" w:rsidRDefault="00A733EF" w:rsidP="00A733EF"/>
    <w:p w:rsidR="00A733EF" w:rsidRDefault="00A733EF" w:rsidP="00A733EF"/>
    <w:p w:rsidR="00A733EF" w:rsidRPr="00A733EF" w:rsidRDefault="00A733EF" w:rsidP="00A733EF"/>
    <w:p w:rsidR="00D43182" w:rsidRDefault="00B75B88">
      <w:pPr>
        <w:pStyle w:val="Ttulo1"/>
        <w:keepNext w:val="0"/>
        <w:keepLines w:val="0"/>
        <w:spacing w:before="480"/>
        <w:contextualSpacing w:val="0"/>
      </w:pPr>
      <w:bookmarkStart w:id="62" w:name="h.k2lkvkl7wcfq" w:colFirst="0" w:colLast="0"/>
      <w:bookmarkStart w:id="63" w:name="_Toc450686244"/>
      <w:bookmarkEnd w:id="62"/>
      <w:r>
        <w:rPr>
          <w:b/>
          <w:sz w:val="46"/>
          <w:szCs w:val="46"/>
        </w:rPr>
        <w:lastRenderedPageBreak/>
        <w:t>8. Conclusiones</w:t>
      </w:r>
      <w:bookmarkEnd w:id="63"/>
    </w:p>
    <w:p w:rsidR="00D43182" w:rsidRDefault="00D43182" w:rsidP="00A733EF">
      <w:pPr>
        <w:jc w:val="both"/>
      </w:pPr>
    </w:p>
    <w:p w:rsidR="00D43182" w:rsidRDefault="00B75B88" w:rsidP="00A733EF">
      <w:pPr>
        <w:jc w:val="both"/>
      </w:pPr>
      <w:r>
        <w:t>Como conclusión final después de haber realizado las dos implementaciones, utilizando un modelo de clasificador automático, hemos aprendido a crear un clasificador que permita diagnosticar de forma automática si un paciente tiene cáncer o no en función de los resultados de una serie de pruebas. Pero esto es solo un ejemplo. Se pueden crear clasificadores automáticos para muchas tareas.</w:t>
      </w:r>
    </w:p>
    <w:p w:rsidR="00D43182" w:rsidRDefault="00D43182" w:rsidP="00A733EF">
      <w:pPr>
        <w:jc w:val="both"/>
      </w:pPr>
    </w:p>
    <w:p w:rsidR="00D43182" w:rsidRDefault="00B75B88" w:rsidP="00A733EF">
      <w:pPr>
        <w:jc w:val="both"/>
      </w:pPr>
      <w:r>
        <w:t>En cuanto a las herramientas, nos ha resultado más fácil la implementación con RapidMiner, consideramos que es un programa muy intuitivo y sencillo de utilizar, siempre teniendo tutoriales a mano y guías para la elaboración de los ejercicios o casos prácticos. Te ofrece gran variedad de documentación y casos realizados. Sin embargo, oracle weka no nos ha parecido tan intuitivo y sencillo de utilizar en comparación con RapidMiner.</w:t>
      </w:r>
    </w:p>
    <w:p w:rsidR="00D43182" w:rsidRDefault="00D43182" w:rsidP="00A733EF">
      <w:pPr>
        <w:jc w:val="both"/>
      </w:pPr>
    </w:p>
    <w:p w:rsidR="00D43182" w:rsidRDefault="00B75B88" w:rsidP="00A733EF">
      <w:pPr>
        <w:jc w:val="both"/>
      </w:pPr>
      <w:r>
        <w:t>A la hora de importar nuestra base de datos, RapidMiner aloja más tipos de formato para cargar nuestra colección de entrenamiento. Y esto es una ventaja considerable.</w:t>
      </w:r>
    </w:p>
    <w:p w:rsidR="00D43182" w:rsidRDefault="00D43182" w:rsidP="00A733EF">
      <w:pPr>
        <w:jc w:val="both"/>
      </w:pPr>
    </w:p>
    <w:p w:rsidR="00D43182" w:rsidRDefault="00B75B88" w:rsidP="00A733EF">
      <w:pPr>
        <w:jc w:val="both"/>
      </w:pPr>
      <w:r>
        <w:t xml:space="preserve">Como resultado final y a modo resumen, la herramienta utilizada RapidMiner, es una muy buena ayuda para llevar a cabo un proceso de Minería de Datos, por un lado porque es muy completa en cuanto a todo lo que en este campo se necesita, y por otro porque aparte de que tiene facilidades para la enseña el manejo de la herramienta más a fondo, cuenta con un foro en el que se da una atención excelente y se resuelven muchas dudas que surgen a lo largo de la experiencia de realizar un proyecto de Minería de Datos. </w:t>
      </w:r>
    </w:p>
    <w:sectPr w:rsidR="00D43182" w:rsidSect="00B91AFE">
      <w:footerReference w:type="default" r:id="rId44"/>
      <w:pgSz w:w="11909" w:h="16834"/>
      <w:pgMar w:top="1440" w:right="1440" w:bottom="1440" w:left="1440" w:header="720" w:footer="720" w:gutter="0"/>
      <w:pgNumType w:start="0"/>
      <w:cols w:space="720" w:equalWidth="0">
        <w:col w:w="8838"/>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89D" w:rsidRDefault="00D9189D">
      <w:pPr>
        <w:spacing w:line="240" w:lineRule="auto"/>
      </w:pPr>
      <w:r>
        <w:separator/>
      </w:r>
    </w:p>
  </w:endnote>
  <w:endnote w:type="continuationSeparator" w:id="0">
    <w:p w:rsidR="00D9189D" w:rsidRDefault="00D91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40"/>
      <w:gridCol w:w="4619"/>
    </w:tblGrid>
    <w:tr w:rsidR="00B91AFE">
      <w:trPr>
        <w:trHeight w:hRule="exact" w:val="115"/>
        <w:jc w:val="center"/>
      </w:trPr>
      <w:tc>
        <w:tcPr>
          <w:tcW w:w="4686" w:type="dxa"/>
          <w:shd w:val="clear" w:color="auto" w:fill="5B9BD5" w:themeFill="accent1"/>
          <w:tcMar>
            <w:top w:w="0" w:type="dxa"/>
            <w:bottom w:w="0" w:type="dxa"/>
          </w:tcMar>
        </w:tcPr>
        <w:p w:rsidR="00B91AFE" w:rsidRDefault="00B91AFE">
          <w:pPr>
            <w:pStyle w:val="Encabezado"/>
            <w:rPr>
              <w:caps/>
              <w:sz w:val="18"/>
            </w:rPr>
          </w:pPr>
        </w:p>
      </w:tc>
      <w:tc>
        <w:tcPr>
          <w:tcW w:w="4674" w:type="dxa"/>
          <w:shd w:val="clear" w:color="auto" w:fill="5B9BD5" w:themeFill="accent1"/>
          <w:tcMar>
            <w:top w:w="0" w:type="dxa"/>
            <w:bottom w:w="0" w:type="dxa"/>
          </w:tcMar>
        </w:tcPr>
        <w:p w:rsidR="00B91AFE" w:rsidRDefault="00B91AFE">
          <w:pPr>
            <w:pStyle w:val="Encabezado"/>
            <w:jc w:val="right"/>
            <w:rPr>
              <w:caps/>
              <w:sz w:val="18"/>
            </w:rPr>
          </w:pPr>
        </w:p>
      </w:tc>
    </w:tr>
    <w:tr w:rsidR="00B91AFE">
      <w:trPr>
        <w:jc w:val="center"/>
      </w:trPr>
      <w:sdt>
        <w:sdtPr>
          <w:rPr>
            <w:caps/>
            <w:color w:val="808080" w:themeColor="background1" w:themeShade="80"/>
            <w:sz w:val="18"/>
            <w:szCs w:val="18"/>
          </w:rPr>
          <w:alias w:val="Autor"/>
          <w:tag w:val=""/>
          <w:id w:val="1534151868"/>
          <w:placeholder>
            <w:docPart w:val="21106F7A41EE46AF8ED4829FD319B2F1"/>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B91AFE" w:rsidRDefault="00B91AFE" w:rsidP="00B91AFE">
              <w:pPr>
                <w:pStyle w:val="Piedepgina"/>
                <w:rPr>
                  <w:caps/>
                  <w:color w:val="808080" w:themeColor="background1" w:themeShade="80"/>
                  <w:sz w:val="18"/>
                  <w:szCs w:val="18"/>
                </w:rPr>
              </w:pPr>
              <w:r>
                <w:rPr>
                  <w:caps/>
                  <w:color w:val="808080" w:themeColor="background1" w:themeShade="80"/>
                  <w:sz w:val="18"/>
                  <w:szCs w:val="18"/>
                </w:rPr>
                <w:t>minería de datos – t5</w:t>
              </w:r>
            </w:p>
          </w:tc>
        </w:sdtContent>
      </w:sdt>
      <w:tc>
        <w:tcPr>
          <w:tcW w:w="4674" w:type="dxa"/>
          <w:shd w:val="clear" w:color="auto" w:fill="auto"/>
          <w:vAlign w:val="center"/>
        </w:tcPr>
        <w:p w:rsidR="00B91AFE" w:rsidRDefault="00B91AFE">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835FC7">
            <w:rPr>
              <w:caps/>
              <w:noProof/>
              <w:color w:val="808080" w:themeColor="background1" w:themeShade="80"/>
              <w:sz w:val="18"/>
              <w:szCs w:val="18"/>
            </w:rPr>
            <w:t>1</w:t>
          </w:r>
          <w:r>
            <w:rPr>
              <w:caps/>
              <w:color w:val="808080" w:themeColor="background1" w:themeShade="80"/>
              <w:sz w:val="18"/>
              <w:szCs w:val="18"/>
            </w:rPr>
            <w:fldChar w:fldCharType="end"/>
          </w:r>
        </w:p>
      </w:tc>
    </w:tr>
  </w:tbl>
  <w:p w:rsidR="00D43182" w:rsidRDefault="00D4318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89D" w:rsidRDefault="00D9189D">
      <w:pPr>
        <w:spacing w:line="240" w:lineRule="auto"/>
      </w:pPr>
      <w:r>
        <w:separator/>
      </w:r>
    </w:p>
  </w:footnote>
  <w:footnote w:type="continuationSeparator" w:id="0">
    <w:p w:rsidR="00D9189D" w:rsidRDefault="00D918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4C2856"/>
    <w:multiLevelType w:val="multilevel"/>
    <w:tmpl w:val="2AA67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793D67FB"/>
    <w:multiLevelType w:val="multilevel"/>
    <w:tmpl w:val="8CFC08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D43182"/>
    <w:rsid w:val="00835FC7"/>
    <w:rsid w:val="00A733EF"/>
    <w:rsid w:val="00B75B88"/>
    <w:rsid w:val="00B91AFE"/>
    <w:rsid w:val="00D43182"/>
    <w:rsid w:val="00D918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7F750"/>
  <w15:docId w15:val="{17F3C353-91B3-4E0F-A7B1-F4DB5DD54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paragraph" w:styleId="Ttulo7">
    <w:name w:val="heading 7"/>
    <w:basedOn w:val="Normal"/>
    <w:next w:val="Normal"/>
    <w:link w:val="Ttulo7Car"/>
    <w:uiPriority w:val="9"/>
    <w:unhideWhenUsed/>
    <w:qFormat/>
    <w:rsid w:val="00A733EF"/>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paragraph" w:styleId="TtuloTDC">
    <w:name w:val="TOC Heading"/>
    <w:basedOn w:val="Ttulo1"/>
    <w:next w:val="Normal"/>
    <w:uiPriority w:val="39"/>
    <w:unhideWhenUsed/>
    <w:qFormat/>
    <w:rsid w:val="00B91AFE"/>
    <w:pPr>
      <w:spacing w:before="240" w:line="259" w:lineRule="auto"/>
      <w:contextualSpacing w:val="0"/>
      <w:jc w:val="both"/>
      <w:outlineLvl w:val="9"/>
    </w:pPr>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B91AFE"/>
    <w:pPr>
      <w:spacing w:after="100" w:line="259" w:lineRule="auto"/>
      <w:jc w:val="both"/>
    </w:pPr>
    <w:rPr>
      <w:rFonts w:eastAsiaTheme="minorHAnsi"/>
      <w:color w:val="auto"/>
      <w:lang w:eastAsia="en-US"/>
    </w:rPr>
  </w:style>
  <w:style w:type="paragraph" w:styleId="TDC2">
    <w:name w:val="toc 2"/>
    <w:basedOn w:val="Normal"/>
    <w:next w:val="Normal"/>
    <w:autoRedefine/>
    <w:uiPriority w:val="39"/>
    <w:unhideWhenUsed/>
    <w:rsid w:val="00B91AFE"/>
    <w:pPr>
      <w:spacing w:after="100" w:line="259" w:lineRule="auto"/>
      <w:ind w:left="220"/>
      <w:jc w:val="both"/>
    </w:pPr>
    <w:rPr>
      <w:rFonts w:eastAsiaTheme="minorHAnsi"/>
      <w:color w:val="auto"/>
      <w:lang w:eastAsia="en-US"/>
    </w:rPr>
  </w:style>
  <w:style w:type="character" w:styleId="Hipervnculo">
    <w:name w:val="Hyperlink"/>
    <w:basedOn w:val="Fuentedeprrafopredeter"/>
    <w:uiPriority w:val="99"/>
    <w:unhideWhenUsed/>
    <w:rsid w:val="00B91AFE"/>
    <w:rPr>
      <w:color w:val="0563C1" w:themeColor="hyperlink"/>
      <w:u w:val="single"/>
    </w:rPr>
  </w:style>
  <w:style w:type="paragraph" w:styleId="Sinespaciado">
    <w:name w:val="No Spacing"/>
    <w:link w:val="SinespaciadoCar"/>
    <w:uiPriority w:val="1"/>
    <w:qFormat/>
    <w:rsid w:val="00B91AFE"/>
    <w:pPr>
      <w:spacing w:line="240" w:lineRule="auto"/>
    </w:pPr>
    <w:rPr>
      <w:rFonts w:asciiTheme="minorHAnsi" w:eastAsiaTheme="minorEastAsia" w:hAnsiTheme="minorHAnsi" w:cstheme="minorBidi"/>
      <w:color w:val="auto"/>
    </w:rPr>
  </w:style>
  <w:style w:type="character" w:customStyle="1" w:styleId="SinespaciadoCar">
    <w:name w:val="Sin espaciado Car"/>
    <w:basedOn w:val="Fuentedeprrafopredeter"/>
    <w:link w:val="Sinespaciado"/>
    <w:uiPriority w:val="1"/>
    <w:rsid w:val="00B91AFE"/>
    <w:rPr>
      <w:rFonts w:asciiTheme="minorHAnsi" w:eastAsiaTheme="minorEastAsia" w:hAnsiTheme="minorHAnsi" w:cstheme="minorBidi"/>
      <w:color w:val="auto"/>
    </w:rPr>
  </w:style>
  <w:style w:type="paragraph" w:styleId="Encabezado">
    <w:name w:val="header"/>
    <w:basedOn w:val="Normal"/>
    <w:link w:val="EncabezadoCar"/>
    <w:uiPriority w:val="99"/>
    <w:unhideWhenUsed/>
    <w:rsid w:val="00B91AF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91AFE"/>
  </w:style>
  <w:style w:type="paragraph" w:styleId="Piedepgina">
    <w:name w:val="footer"/>
    <w:basedOn w:val="Normal"/>
    <w:link w:val="PiedepginaCar"/>
    <w:uiPriority w:val="99"/>
    <w:unhideWhenUsed/>
    <w:rsid w:val="00B91AF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91AFE"/>
  </w:style>
  <w:style w:type="paragraph" w:styleId="TDC3">
    <w:name w:val="toc 3"/>
    <w:basedOn w:val="Normal"/>
    <w:next w:val="Normal"/>
    <w:autoRedefine/>
    <w:uiPriority w:val="39"/>
    <w:unhideWhenUsed/>
    <w:rsid w:val="00A733EF"/>
    <w:pPr>
      <w:spacing w:after="100"/>
      <w:ind w:left="440"/>
    </w:pPr>
  </w:style>
  <w:style w:type="character" w:customStyle="1" w:styleId="Ttulo7Car">
    <w:name w:val="Título 7 Car"/>
    <w:basedOn w:val="Fuentedeprrafopredeter"/>
    <w:link w:val="Ttulo7"/>
    <w:uiPriority w:val="9"/>
    <w:rsid w:val="00A733EF"/>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rive.google.com/open?id=1ZaOkY_CRkKyOxngcFV7ccQgNrGF85L2Rqcoijo9_iu8" TargetMode="External"/><Relationship Id="rId18" Type="http://schemas.openxmlformats.org/officeDocument/2006/relationships/image" Target="media/image3.png"/><Relationship Id="rId26" Type="http://schemas.openxmlformats.org/officeDocument/2006/relationships/hyperlink" Target="https://my.rapidminer.com/nexus/account/index.html"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FranciscoJAM/TG3"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github.com/FranciscoJAM/TG3"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ranciscoJAM/TG3"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FranciscoJAM/TG3"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www.cs.waikato.ac.nz/ml/weka/downloading.html" TargetMode="External"/><Relationship Id="rId10" Type="http://schemas.openxmlformats.org/officeDocument/2006/relationships/hyperlink" Target="https://app.ganttpro.com/shared/token/2eb14a6d484d5f6faf701eb36cf9cad6e008d91bbe48837c552daca2603e334c" TargetMode="External"/><Relationship Id="rId19" Type="http://schemas.openxmlformats.org/officeDocument/2006/relationships/image" Target="media/image4.png"/><Relationship Id="rId31" Type="http://schemas.openxmlformats.org/officeDocument/2006/relationships/image" Target="media/image15.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pp.ganttpro.com/shared/token/2eb14a6d484d5f6faf701eb36cf9cad6e008d91bbe48837c552daca2603e334c" TargetMode="External"/><Relationship Id="rId14" Type="http://schemas.openxmlformats.org/officeDocument/2006/relationships/hyperlink" Target="https://drive.google.com/open?id=1ZaOkY_CRkKyOxngcFV7ccQgNrGF85L2Rqcoijo9_iu8"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106F7A41EE46AF8ED4829FD319B2F1"/>
        <w:category>
          <w:name w:val="General"/>
          <w:gallery w:val="placeholder"/>
        </w:category>
        <w:types>
          <w:type w:val="bbPlcHdr"/>
        </w:types>
        <w:behaviors>
          <w:behavior w:val="content"/>
        </w:behaviors>
        <w:guid w:val="{D4682335-4643-41C3-AE85-BA0E7897D7C1}"/>
      </w:docPartPr>
      <w:docPartBody>
        <w:p w:rsidR="00982ACA" w:rsidRDefault="00AF4FB1" w:rsidP="00AF4FB1">
          <w:pPr>
            <w:pStyle w:val="21106F7A41EE46AF8ED4829FD319B2F1"/>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FB1"/>
    <w:rsid w:val="00982ACA"/>
    <w:rsid w:val="00997892"/>
    <w:rsid w:val="00AF4FB1"/>
    <w:rsid w:val="00E909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0548E15D95343C4824665B129BA91A4">
    <w:name w:val="80548E15D95343C4824665B129BA91A4"/>
    <w:rsid w:val="00AF4FB1"/>
  </w:style>
  <w:style w:type="paragraph" w:customStyle="1" w:styleId="107DAC1AD0F24B329A09B39C304F545F">
    <w:name w:val="107DAC1AD0F24B329A09B39C304F545F"/>
    <w:rsid w:val="00AF4FB1"/>
  </w:style>
  <w:style w:type="character" w:customStyle="1" w:styleId="Textodemarcadordeposicin">
    <w:name w:val="Texto de marcador de posición"/>
    <w:basedOn w:val="Fuentedeprrafopredeter"/>
    <w:uiPriority w:val="99"/>
    <w:semiHidden/>
    <w:rsid w:val="00AF4FB1"/>
    <w:rPr>
      <w:color w:val="808080"/>
    </w:rPr>
  </w:style>
  <w:style w:type="paragraph" w:customStyle="1" w:styleId="21106F7A41EE46AF8ED4829FD319B2F1">
    <w:name w:val="21106F7A41EE46AF8ED4829FD319B2F1"/>
    <w:rsid w:val="00AF4F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0DE9A-DD0C-4D79-A9C8-12D80E805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43</Pages>
  <Words>7303</Words>
  <Characters>40171</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TG3 – MINERÍA DE DATOS</dc:title>
  <dc:subject>GRUPO T5</dc:subject>
  <dc:creator>minería de datos – t5</dc:creator>
  <cp:lastModifiedBy>francisco jose aguilera matas</cp:lastModifiedBy>
  <cp:revision>3</cp:revision>
  <dcterms:created xsi:type="dcterms:W3CDTF">2016-05-10T21:07:00Z</dcterms:created>
  <dcterms:modified xsi:type="dcterms:W3CDTF">2016-05-10T21:29:00Z</dcterms:modified>
</cp:coreProperties>
</file>