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68528893"/>
        <w:docPartObj>
          <w:docPartGallery w:val="Cover Pages"/>
          <w:docPartUnique/>
        </w:docPartObj>
      </w:sdtPr>
      <w:sdtEndPr/>
      <w:sdtContent>
        <w:p w:rsidR="00D0087F" w:rsidRDefault="00D0087F">
          <w:r>
            <w:rPr>
              <w:noProof/>
              <w:lang w:eastAsia="es-ES"/>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D0087F" w:rsidRDefault="00D0087F">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imes New Roman" w:hAnsi="Times New Roman" w:cs="Times New Roman"/>
                                      <w:b/>
                                      <w:i/>
                                      <w:color w:val="7F7F7F" w:themeColor="text1" w:themeTint="80"/>
                                      <w:sz w:val="28"/>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rsidR="00D0087F" w:rsidRPr="00D0087F" w:rsidRDefault="00D0087F">
                                      <w:pPr>
                                        <w:pStyle w:val="Sinespaciado"/>
                                        <w:spacing w:line="360" w:lineRule="auto"/>
                                        <w:rPr>
                                          <w:rFonts w:ascii="Times New Roman" w:hAnsi="Times New Roman" w:cs="Times New Roman"/>
                                          <w:b/>
                                          <w:i/>
                                          <w:color w:val="7F7F7F" w:themeColor="text1" w:themeTint="80"/>
                                          <w:sz w:val="28"/>
                                        </w:rPr>
                                      </w:pPr>
                                      <w:r w:rsidRPr="00D0087F">
                                        <w:rPr>
                                          <w:rFonts w:ascii="Times New Roman" w:hAnsi="Times New Roman" w:cs="Times New Roman"/>
                                          <w:b/>
                                          <w:i/>
                                          <w:color w:val="7F7F7F" w:themeColor="text1" w:themeTint="80"/>
                                          <w:sz w:val="28"/>
                                        </w:rPr>
                                        <w:t>Francisco Javier Otero</w:t>
                                      </w:r>
                                    </w:p>
                                  </w:sdtContent>
                                </w:sdt>
                                <w:sdt>
                                  <w:sdtPr>
                                    <w:rPr>
                                      <w:rFonts w:ascii="Times New Roman" w:hAnsi="Times New Roman" w:cs="Times New Roman"/>
                                      <w:b/>
                                      <w:i/>
                                      <w:color w:val="7F7F7F" w:themeColor="text1" w:themeTint="80"/>
                                      <w:sz w:val="28"/>
                                    </w:rPr>
                                    <w:alias w:val="Compañía"/>
                                    <w:id w:val="1760174317"/>
                                    <w:dataBinding w:prefixMappings="xmlns:ns0='http://schemas.openxmlformats.org/officeDocument/2006/extended-properties'" w:xpath="/ns0:Properties[1]/ns0:Company[1]" w:storeItemID="{6668398D-A668-4E3E-A5EB-62B293D839F1}"/>
                                    <w:text/>
                                  </w:sdtPr>
                                  <w:sdtEndPr/>
                                  <w:sdtContent>
                                    <w:p w:rsidR="00D0087F" w:rsidRPr="00D0087F" w:rsidRDefault="00D0087F">
                                      <w:pPr>
                                        <w:pStyle w:val="Sinespaciado"/>
                                        <w:spacing w:line="360" w:lineRule="auto"/>
                                        <w:rPr>
                                          <w:rFonts w:ascii="Times New Roman" w:hAnsi="Times New Roman" w:cs="Times New Roman"/>
                                          <w:b/>
                                          <w:i/>
                                          <w:color w:val="7F7F7F" w:themeColor="text1" w:themeTint="80"/>
                                          <w:sz w:val="28"/>
                                        </w:rPr>
                                      </w:pPr>
                                      <w:r w:rsidRPr="00D0087F">
                                        <w:rPr>
                                          <w:rFonts w:ascii="Times New Roman" w:hAnsi="Times New Roman" w:cs="Times New Roman"/>
                                          <w:b/>
                                          <w:i/>
                                          <w:color w:val="7F7F7F" w:themeColor="text1" w:themeTint="80"/>
                                          <w:sz w:val="28"/>
                                        </w:rPr>
                                        <w:t>Grupo ATU</w:t>
                                      </w:r>
                                    </w:p>
                                  </w:sdtContent>
                                </w:sdt>
                                <w:sdt>
                                  <w:sdtPr>
                                    <w:rPr>
                                      <w:rFonts w:ascii="Times New Roman" w:hAnsi="Times New Roman" w:cs="Times New Roman"/>
                                      <w:b/>
                                      <w:i/>
                                      <w:color w:val="7F7F7F" w:themeColor="text1" w:themeTint="80"/>
                                      <w:sz w:val="28"/>
                                    </w:rPr>
                                    <w:alias w:val="Fecha"/>
                                    <w:id w:val="1724480474"/>
                                    <w:dataBinding w:prefixMappings="xmlns:ns0='http://schemas.microsoft.com/office/2006/coverPageProps'" w:xpath="/ns0:CoverPageProperties[1]/ns0:PublishDate[1]" w:storeItemID="{55AF091B-3C7A-41E3-B477-F2FDAA23CFDA}"/>
                                    <w:date w:fullDate="2025-04-07T00:00:00Z">
                                      <w:dateFormat w:val="d-M-yyyy"/>
                                      <w:lid w:val="es-ES"/>
                                      <w:storeMappedDataAs w:val="dateTime"/>
                                      <w:calendar w:val="gregorian"/>
                                    </w:date>
                                  </w:sdtPr>
                                  <w:sdtEndPr/>
                                  <w:sdtContent>
                                    <w:p w:rsidR="00D0087F" w:rsidRPr="00D0087F" w:rsidRDefault="00D0087F">
                                      <w:pPr>
                                        <w:pStyle w:val="Sinespaciado"/>
                                        <w:spacing w:line="360" w:lineRule="auto"/>
                                        <w:rPr>
                                          <w:rFonts w:ascii="Times New Roman" w:hAnsi="Times New Roman" w:cs="Times New Roman"/>
                                          <w:b/>
                                          <w:i/>
                                          <w:color w:val="7F7F7F" w:themeColor="text1" w:themeTint="80"/>
                                          <w:sz w:val="28"/>
                                        </w:rPr>
                                      </w:pPr>
                                      <w:r w:rsidRPr="00D0087F">
                                        <w:rPr>
                                          <w:rFonts w:ascii="Times New Roman" w:hAnsi="Times New Roman" w:cs="Times New Roman"/>
                                          <w:b/>
                                          <w:i/>
                                          <w:color w:val="7F7F7F" w:themeColor="text1" w:themeTint="80"/>
                                          <w:sz w:val="28"/>
                                        </w:rPr>
                                        <w:t>7-4-2025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8"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D0087F" w:rsidRDefault="00D0087F">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rFonts w:ascii="Times New Roman" w:hAnsi="Times New Roman" w:cs="Times New Roman"/>
                                <w:b/>
                                <w:i/>
                                <w:color w:val="7F7F7F" w:themeColor="text1" w:themeTint="80"/>
                                <w:sz w:val="28"/>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rsidR="00D0087F" w:rsidRPr="00D0087F" w:rsidRDefault="00D0087F">
                                <w:pPr>
                                  <w:pStyle w:val="Sinespaciado"/>
                                  <w:spacing w:line="360" w:lineRule="auto"/>
                                  <w:rPr>
                                    <w:rFonts w:ascii="Times New Roman" w:hAnsi="Times New Roman" w:cs="Times New Roman"/>
                                    <w:b/>
                                    <w:i/>
                                    <w:color w:val="7F7F7F" w:themeColor="text1" w:themeTint="80"/>
                                    <w:sz w:val="28"/>
                                  </w:rPr>
                                </w:pPr>
                                <w:r w:rsidRPr="00D0087F">
                                  <w:rPr>
                                    <w:rFonts w:ascii="Times New Roman" w:hAnsi="Times New Roman" w:cs="Times New Roman"/>
                                    <w:b/>
                                    <w:i/>
                                    <w:color w:val="7F7F7F" w:themeColor="text1" w:themeTint="80"/>
                                    <w:sz w:val="28"/>
                                  </w:rPr>
                                  <w:t>Francisco Javier Otero</w:t>
                                </w:r>
                              </w:p>
                            </w:sdtContent>
                          </w:sdt>
                          <w:sdt>
                            <w:sdtPr>
                              <w:rPr>
                                <w:rFonts w:ascii="Times New Roman" w:hAnsi="Times New Roman" w:cs="Times New Roman"/>
                                <w:b/>
                                <w:i/>
                                <w:color w:val="7F7F7F" w:themeColor="text1" w:themeTint="80"/>
                                <w:sz w:val="28"/>
                              </w:rPr>
                              <w:alias w:val="Compañía"/>
                              <w:id w:val="1760174317"/>
                              <w:dataBinding w:prefixMappings="xmlns:ns0='http://schemas.openxmlformats.org/officeDocument/2006/extended-properties'" w:xpath="/ns0:Properties[1]/ns0:Company[1]" w:storeItemID="{6668398D-A668-4E3E-A5EB-62B293D839F1}"/>
                              <w:text/>
                            </w:sdtPr>
                            <w:sdtEndPr/>
                            <w:sdtContent>
                              <w:p w:rsidR="00D0087F" w:rsidRPr="00D0087F" w:rsidRDefault="00D0087F">
                                <w:pPr>
                                  <w:pStyle w:val="Sinespaciado"/>
                                  <w:spacing w:line="360" w:lineRule="auto"/>
                                  <w:rPr>
                                    <w:rFonts w:ascii="Times New Roman" w:hAnsi="Times New Roman" w:cs="Times New Roman"/>
                                    <w:b/>
                                    <w:i/>
                                    <w:color w:val="7F7F7F" w:themeColor="text1" w:themeTint="80"/>
                                    <w:sz w:val="28"/>
                                  </w:rPr>
                                </w:pPr>
                                <w:r w:rsidRPr="00D0087F">
                                  <w:rPr>
                                    <w:rFonts w:ascii="Times New Roman" w:hAnsi="Times New Roman" w:cs="Times New Roman"/>
                                    <w:b/>
                                    <w:i/>
                                    <w:color w:val="7F7F7F" w:themeColor="text1" w:themeTint="80"/>
                                    <w:sz w:val="28"/>
                                  </w:rPr>
                                  <w:t>Grupo ATU</w:t>
                                </w:r>
                              </w:p>
                            </w:sdtContent>
                          </w:sdt>
                          <w:sdt>
                            <w:sdtPr>
                              <w:rPr>
                                <w:rFonts w:ascii="Times New Roman" w:hAnsi="Times New Roman" w:cs="Times New Roman"/>
                                <w:b/>
                                <w:i/>
                                <w:color w:val="7F7F7F" w:themeColor="text1" w:themeTint="80"/>
                                <w:sz w:val="28"/>
                              </w:rPr>
                              <w:alias w:val="Fecha"/>
                              <w:id w:val="1724480474"/>
                              <w:dataBinding w:prefixMappings="xmlns:ns0='http://schemas.microsoft.com/office/2006/coverPageProps'" w:xpath="/ns0:CoverPageProperties[1]/ns0:PublishDate[1]" w:storeItemID="{55AF091B-3C7A-41E3-B477-F2FDAA23CFDA}"/>
                              <w:date w:fullDate="2025-04-07T00:00:00Z">
                                <w:dateFormat w:val="d-M-yyyy"/>
                                <w:lid w:val="es-ES"/>
                                <w:storeMappedDataAs w:val="dateTime"/>
                                <w:calendar w:val="gregorian"/>
                              </w:date>
                            </w:sdtPr>
                            <w:sdtEndPr/>
                            <w:sdtContent>
                              <w:p w:rsidR="00D0087F" w:rsidRPr="00D0087F" w:rsidRDefault="00D0087F">
                                <w:pPr>
                                  <w:pStyle w:val="Sinespaciado"/>
                                  <w:spacing w:line="360" w:lineRule="auto"/>
                                  <w:rPr>
                                    <w:rFonts w:ascii="Times New Roman" w:hAnsi="Times New Roman" w:cs="Times New Roman"/>
                                    <w:b/>
                                    <w:i/>
                                    <w:color w:val="7F7F7F" w:themeColor="text1" w:themeTint="80"/>
                                    <w:sz w:val="28"/>
                                  </w:rPr>
                                </w:pPr>
                                <w:r w:rsidRPr="00D0087F">
                                  <w:rPr>
                                    <w:rFonts w:ascii="Times New Roman" w:hAnsi="Times New Roman" w:cs="Times New Roman"/>
                                    <w:b/>
                                    <w:i/>
                                    <w:color w:val="7F7F7F" w:themeColor="text1" w:themeTint="80"/>
                                    <w:sz w:val="28"/>
                                  </w:rPr>
                                  <w:t>7-4-2025</w:t>
                                </w:r>
                              </w:p>
                            </w:sdtContent>
                          </w:sdt>
                        </w:txbxContent>
                      </v:textbox>
                    </v:rect>
                    <w10:wrap anchorx="page" anchory="page"/>
                  </v:group>
                </w:pict>
              </mc:Fallback>
            </mc:AlternateContent>
          </w:r>
          <w:r>
            <w:rPr>
              <w:noProof/>
              <w:lang w:eastAsia="es-ES"/>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Fonts w:ascii="Times New Roman" w:hAnsi="Times New Roman" w:cs="Times New Roman"/>
                                    <w:b/>
                                    <w:i/>
                                    <w:color w:val="FFFFFF" w:themeColor="background1"/>
                                    <w:sz w:val="56"/>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rsidR="00D0087F" w:rsidRPr="00D0087F" w:rsidRDefault="00D0087F" w:rsidP="00D0087F">
                                    <w:pPr>
                                      <w:pStyle w:val="Sinespaciado"/>
                                      <w:rPr>
                                        <w:rFonts w:ascii="Times New Roman" w:hAnsi="Times New Roman" w:cs="Times New Roman"/>
                                        <w:b/>
                                        <w:i/>
                                        <w:color w:val="FFFFFF" w:themeColor="background1"/>
                                        <w:sz w:val="56"/>
                                        <w:szCs w:val="72"/>
                                      </w:rPr>
                                    </w:pPr>
                                    <w:r w:rsidRPr="00D0087F">
                                      <w:rPr>
                                        <w:rFonts w:ascii="Times New Roman" w:hAnsi="Times New Roman" w:cs="Times New Roman"/>
                                        <w:b/>
                                        <w:i/>
                                        <w:color w:val="FFFFFF" w:themeColor="background1"/>
                                        <w:sz w:val="56"/>
                                        <w:szCs w:val="72"/>
                                      </w:rPr>
                                      <w:t>Configuración de Módulos y Extensiones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rFonts w:ascii="Times New Roman" w:hAnsi="Times New Roman" w:cs="Times New Roman"/>
                              <w:b/>
                              <w:i/>
                              <w:color w:val="FFFFFF" w:themeColor="background1"/>
                              <w:sz w:val="56"/>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rsidR="00D0087F" w:rsidRPr="00D0087F" w:rsidRDefault="00D0087F" w:rsidP="00D0087F">
                              <w:pPr>
                                <w:pStyle w:val="Sinespaciado"/>
                                <w:rPr>
                                  <w:rFonts w:ascii="Times New Roman" w:hAnsi="Times New Roman" w:cs="Times New Roman"/>
                                  <w:b/>
                                  <w:i/>
                                  <w:color w:val="FFFFFF" w:themeColor="background1"/>
                                  <w:sz w:val="56"/>
                                  <w:szCs w:val="72"/>
                                </w:rPr>
                              </w:pPr>
                              <w:r w:rsidRPr="00D0087F">
                                <w:rPr>
                                  <w:rFonts w:ascii="Times New Roman" w:hAnsi="Times New Roman" w:cs="Times New Roman"/>
                                  <w:b/>
                                  <w:i/>
                                  <w:color w:val="FFFFFF" w:themeColor="background1"/>
                                  <w:sz w:val="56"/>
                                  <w:szCs w:val="72"/>
                                </w:rPr>
                                <w:t>Configuración de Módulos y Extensiones</w:t>
                              </w:r>
                            </w:p>
                          </w:sdtContent>
                        </w:sdt>
                      </w:txbxContent>
                    </v:textbox>
                    <w10:wrap anchorx="page" anchory="page"/>
                  </v:rect>
                </w:pict>
              </mc:Fallback>
            </mc:AlternateContent>
          </w:r>
        </w:p>
        <w:p w:rsidR="00D0087F" w:rsidRDefault="00D0087F">
          <w:pPr>
            <w:spacing w:before="0" w:after="160"/>
            <w:ind w:firstLine="0"/>
            <w:jc w:val="left"/>
          </w:pPr>
          <w:r>
            <w:br w:type="page"/>
          </w:r>
        </w:p>
      </w:sdtContent>
    </w:sdt>
    <w:p w:rsidR="00D70690" w:rsidRDefault="00D70690" w:rsidP="00EA2AC4"/>
    <w:p w:rsidR="00D70690" w:rsidRDefault="00D70690">
      <w:pPr>
        <w:spacing w:before="0" w:after="160"/>
        <w:ind w:firstLine="0"/>
        <w:jc w:val="left"/>
      </w:pPr>
      <w:r>
        <w:br w:type="page"/>
      </w:r>
    </w:p>
    <w:p w:rsidR="004E3763" w:rsidRDefault="004E3763" w:rsidP="00EA2AC4">
      <w:bookmarkStart w:id="0" w:name="_GoBack"/>
      <w:bookmarkEnd w:id="0"/>
    </w:p>
    <w:p w:rsidR="00D0087F" w:rsidRDefault="00D0087F" w:rsidP="00D0087F">
      <w:pPr>
        <w:pStyle w:val="Ttulo1"/>
        <w:numPr>
          <w:ilvl w:val="0"/>
          <w:numId w:val="1"/>
        </w:numPr>
        <w:jc w:val="left"/>
        <w:rPr>
          <w:sz w:val="52"/>
        </w:rPr>
      </w:pPr>
      <w:r w:rsidRPr="00D0087F">
        <w:rPr>
          <w:sz w:val="52"/>
        </w:rPr>
        <w:t>Actividad 4:</w:t>
      </w:r>
    </w:p>
    <w:p w:rsidR="00D0087F" w:rsidRPr="00D0087F" w:rsidRDefault="00D0087F" w:rsidP="00D0087F"/>
    <w:p w:rsidR="00D0087F" w:rsidRPr="00D0087F" w:rsidRDefault="00D0087F" w:rsidP="00EA2AC4">
      <w:pPr>
        <w:rPr>
          <w:b/>
          <w:i/>
        </w:rPr>
      </w:pPr>
      <w:r w:rsidRPr="00D0087F">
        <w:rPr>
          <w:b/>
          <w:i/>
        </w:rPr>
        <w:t>Responder las siguientes preguntas:</w:t>
      </w:r>
    </w:p>
    <w:p w:rsidR="00D0087F" w:rsidRDefault="00D0087F" w:rsidP="00EA2AC4"/>
    <w:p w:rsidR="00D0087F" w:rsidRDefault="00D0087F" w:rsidP="00D0087F">
      <w:pPr>
        <w:pStyle w:val="Prrafodelista"/>
        <w:numPr>
          <w:ilvl w:val="0"/>
          <w:numId w:val="2"/>
        </w:numPr>
        <w:rPr>
          <w:b/>
          <w:i/>
          <w:color w:val="7F7F7F" w:themeColor="text1" w:themeTint="80"/>
          <w:sz w:val="26"/>
          <w:szCs w:val="26"/>
        </w:rPr>
      </w:pPr>
      <w:r w:rsidRPr="00D0087F">
        <w:rPr>
          <w:b/>
          <w:i/>
          <w:color w:val="7F7F7F" w:themeColor="text1" w:themeTint="80"/>
          <w:sz w:val="26"/>
          <w:szCs w:val="26"/>
        </w:rPr>
        <w:t>Imaginemos que queremos instalar en un mismo servidor tanto ISS como Apache. ¿Qué problema podemos encontrarnos? Ofrece alternativas para poder tener los dos funcionando en el mismo servidor sin utilizar virtualización.</w:t>
      </w:r>
    </w:p>
    <w:p w:rsidR="00D0087F" w:rsidRDefault="00815B9B" w:rsidP="00815B9B">
      <w:pPr>
        <w:ind w:left="1069" w:firstLine="0"/>
      </w:pPr>
      <w:r w:rsidRPr="00815B9B">
        <w:t xml:space="preserve">Ambos servidores web utilizan por defecto el </w:t>
      </w:r>
      <w:r w:rsidRPr="00815B9B">
        <w:rPr>
          <w:b/>
          <w:i/>
        </w:rPr>
        <w:t xml:space="preserve">puerto 80 (HTTP) y el 443 (HTTPS). </w:t>
      </w:r>
      <w:r w:rsidRPr="00815B9B">
        <w:t xml:space="preserve">Si intentamos arrancar </w:t>
      </w:r>
      <w:r w:rsidRPr="00815B9B">
        <w:rPr>
          <w:b/>
          <w:i/>
        </w:rPr>
        <w:t>IIS y Apache</w:t>
      </w:r>
      <w:r w:rsidRPr="00815B9B">
        <w:t xml:space="preserve"> al mismo tiempo en la misma máquina, uno de los dos fallará al iniciar porque el puerto ya está ocupado por el otro.</w:t>
      </w:r>
    </w:p>
    <w:p w:rsidR="00815B9B" w:rsidRDefault="00815B9B" w:rsidP="00815B9B">
      <w:pPr>
        <w:ind w:left="1069" w:firstLine="0"/>
        <w:rPr>
          <w:b/>
          <w:i/>
        </w:rPr>
      </w:pPr>
      <w:r w:rsidRPr="00815B9B">
        <w:rPr>
          <w:b/>
          <w:i/>
        </w:rPr>
        <w:t>Alternativas para que IIS y Apache funcionen en el mismo servidor (sin virtualización):</w:t>
      </w:r>
    </w:p>
    <w:p w:rsidR="00815B9B" w:rsidRDefault="00815B9B" w:rsidP="00815B9B">
      <w:pPr>
        <w:pStyle w:val="Prrafodelista"/>
        <w:numPr>
          <w:ilvl w:val="0"/>
          <w:numId w:val="3"/>
        </w:numPr>
        <w:rPr>
          <w:i/>
        </w:rPr>
      </w:pPr>
      <w:r w:rsidRPr="00815B9B">
        <w:rPr>
          <w:i/>
        </w:rPr>
        <w:t>Cambiar el puerto de uno de los servidores</w:t>
      </w:r>
      <w:r>
        <w:rPr>
          <w:i/>
        </w:rPr>
        <w:t>:</w:t>
      </w:r>
    </w:p>
    <w:p w:rsidR="00815B9B" w:rsidRDefault="00815B9B" w:rsidP="00815B9B">
      <w:pPr>
        <w:pStyle w:val="Prrafodelista"/>
        <w:ind w:left="1789" w:firstLine="0"/>
        <w:rPr>
          <w:i/>
        </w:rPr>
      </w:pPr>
    </w:p>
    <w:p w:rsidR="00815B9B" w:rsidRPr="00815B9B" w:rsidRDefault="00815B9B" w:rsidP="00815B9B">
      <w:pPr>
        <w:pStyle w:val="Prrafodelista"/>
        <w:numPr>
          <w:ilvl w:val="0"/>
          <w:numId w:val="4"/>
        </w:numPr>
      </w:pPr>
      <w:r w:rsidRPr="00815B9B">
        <w:t>Apache o IIS puede configurarse para escuchar en un puerto diferente (p</w:t>
      </w:r>
      <w:r w:rsidRPr="00815B9B">
        <w:t>or ejemplo, Apache en el 8080).</w:t>
      </w:r>
    </w:p>
    <w:p w:rsidR="00815B9B" w:rsidRDefault="00815B9B" w:rsidP="00815B9B">
      <w:pPr>
        <w:pStyle w:val="Prrafodelista"/>
        <w:numPr>
          <w:ilvl w:val="0"/>
          <w:numId w:val="4"/>
        </w:numPr>
      </w:pPr>
      <w:r w:rsidRPr="00815B9B">
        <w:t>Así, ambos servicios pueden funcionar</w:t>
      </w:r>
      <w:r w:rsidRPr="00815B9B">
        <w:t xml:space="preserve"> al mismo tiempo sin conflicto.</w:t>
      </w:r>
    </w:p>
    <w:p w:rsidR="00815B9B" w:rsidRPr="00815B9B" w:rsidRDefault="00815B9B" w:rsidP="00815B9B">
      <w:pPr>
        <w:pStyle w:val="Prrafodelista"/>
        <w:ind w:left="2509" w:firstLine="0"/>
      </w:pPr>
    </w:p>
    <w:p w:rsidR="00815B9B" w:rsidRDefault="00815B9B" w:rsidP="00815B9B">
      <w:pPr>
        <w:pStyle w:val="Prrafodelista"/>
        <w:numPr>
          <w:ilvl w:val="0"/>
          <w:numId w:val="3"/>
        </w:numPr>
        <w:rPr>
          <w:i/>
        </w:rPr>
      </w:pPr>
      <w:r w:rsidRPr="00815B9B">
        <w:rPr>
          <w:i/>
        </w:rPr>
        <w:t>Configurar hosts virtuales o subdominios con diferentes puertos</w:t>
      </w:r>
      <w:r>
        <w:rPr>
          <w:i/>
        </w:rPr>
        <w:t>:</w:t>
      </w:r>
    </w:p>
    <w:p w:rsidR="00815B9B" w:rsidRDefault="00815B9B" w:rsidP="00815B9B">
      <w:pPr>
        <w:pStyle w:val="Prrafodelista"/>
        <w:ind w:left="1789" w:firstLine="0"/>
        <w:rPr>
          <w:i/>
        </w:rPr>
      </w:pPr>
    </w:p>
    <w:p w:rsidR="00815B9B" w:rsidRPr="00815B9B" w:rsidRDefault="00815B9B" w:rsidP="00815B9B">
      <w:pPr>
        <w:pStyle w:val="Prrafodelista"/>
        <w:numPr>
          <w:ilvl w:val="0"/>
          <w:numId w:val="4"/>
        </w:numPr>
      </w:pPr>
      <w:r>
        <w:t>Se puede</w:t>
      </w:r>
      <w:r w:rsidRPr="00815B9B">
        <w:t xml:space="preserve"> usar entradas en el archivo hosts para acceder a cada s</w:t>
      </w:r>
      <w:r w:rsidRPr="00815B9B">
        <w:t>ervidor de forma personalizada:</w:t>
      </w:r>
    </w:p>
    <w:p w:rsidR="00815B9B" w:rsidRPr="00815B9B" w:rsidRDefault="00815B9B" w:rsidP="00815B9B">
      <w:pPr>
        <w:pStyle w:val="Prrafodelista"/>
        <w:numPr>
          <w:ilvl w:val="1"/>
          <w:numId w:val="4"/>
        </w:numPr>
      </w:pPr>
      <w:r w:rsidRPr="00815B9B">
        <w:t>http://m</w:t>
      </w:r>
      <w:r w:rsidRPr="00815B9B">
        <w:t>iweb-apache.local:8080 → Apache</w:t>
      </w:r>
    </w:p>
    <w:p w:rsidR="00815B9B" w:rsidRDefault="00815B9B" w:rsidP="00815B9B">
      <w:pPr>
        <w:pStyle w:val="Prrafodelista"/>
        <w:numPr>
          <w:ilvl w:val="1"/>
          <w:numId w:val="4"/>
        </w:numPr>
      </w:pPr>
      <w:r w:rsidRPr="00815B9B">
        <w:t>http://miweb-iis.local → IIS</w:t>
      </w:r>
    </w:p>
    <w:p w:rsidR="00815B9B" w:rsidRDefault="00815B9B" w:rsidP="00815B9B">
      <w:pPr>
        <w:pStyle w:val="Prrafodelista"/>
        <w:ind w:left="3229" w:firstLine="0"/>
      </w:pPr>
    </w:p>
    <w:p w:rsidR="00815B9B" w:rsidRDefault="00815B9B" w:rsidP="00815B9B">
      <w:pPr>
        <w:pStyle w:val="Prrafodelista"/>
        <w:numPr>
          <w:ilvl w:val="0"/>
          <w:numId w:val="3"/>
        </w:numPr>
        <w:rPr>
          <w:i/>
        </w:rPr>
      </w:pPr>
      <w:r w:rsidRPr="00815B9B">
        <w:rPr>
          <w:i/>
        </w:rPr>
        <w:t>Configurar un proxy inverso</w:t>
      </w:r>
      <w:r>
        <w:rPr>
          <w:i/>
        </w:rPr>
        <w:t>:</w:t>
      </w:r>
    </w:p>
    <w:p w:rsidR="00815B9B" w:rsidRPr="00815B9B" w:rsidRDefault="00815B9B" w:rsidP="00815B9B">
      <w:pPr>
        <w:pStyle w:val="Prrafodelista"/>
        <w:ind w:left="1789" w:firstLine="0"/>
        <w:rPr>
          <w:i/>
        </w:rPr>
      </w:pPr>
    </w:p>
    <w:p w:rsidR="00815B9B" w:rsidRDefault="00815B9B" w:rsidP="00815B9B">
      <w:pPr>
        <w:pStyle w:val="Prrafodelista"/>
        <w:numPr>
          <w:ilvl w:val="0"/>
          <w:numId w:val="4"/>
        </w:numPr>
      </w:pPr>
      <w:r>
        <w:t>Configurar uno de los servidores (por ejemplo, IIS) como proxy inverso, redirigiendo ciertas rutas a</w:t>
      </w:r>
      <w:r>
        <w:t>l otro servidor (Apache).</w:t>
      </w:r>
    </w:p>
    <w:p w:rsidR="00815B9B" w:rsidRDefault="00815B9B" w:rsidP="00815B9B">
      <w:pPr>
        <w:pStyle w:val="Prrafodelista"/>
        <w:ind w:left="2509" w:firstLine="0"/>
      </w:pPr>
    </w:p>
    <w:p w:rsidR="00815B9B" w:rsidRDefault="00815B9B" w:rsidP="00815B9B">
      <w:pPr>
        <w:ind w:left="567" w:firstLine="0"/>
      </w:pPr>
      <w:r w:rsidRPr="00815B9B">
        <w:rPr>
          <w:b/>
        </w:rPr>
        <w:t>Recomendación:</w:t>
      </w:r>
      <w:r>
        <w:t xml:space="preserve"> </w:t>
      </w:r>
      <w:r w:rsidRPr="00815B9B">
        <w:rPr>
          <w:i/>
        </w:rPr>
        <w:t>Usar Apache en el puerto 8080 y dejar IIS en el puerto 80, ya que IIS está más integrado en Windows y ocupa el 80 por defecto al instalarse.</w:t>
      </w:r>
    </w:p>
    <w:p w:rsidR="00815B9B" w:rsidRPr="00815B9B" w:rsidRDefault="00815B9B" w:rsidP="00815B9B"/>
    <w:p w:rsidR="00D0087F" w:rsidRDefault="00D0087F">
      <w:pPr>
        <w:spacing w:before="0" w:after="160"/>
        <w:ind w:firstLine="0"/>
        <w:jc w:val="left"/>
      </w:pPr>
      <w:r>
        <w:br w:type="page"/>
      </w:r>
    </w:p>
    <w:p w:rsidR="00D0087F" w:rsidRPr="00D0087F" w:rsidRDefault="00D0087F" w:rsidP="00D0087F"/>
    <w:p w:rsidR="00D0087F" w:rsidRDefault="00D0087F" w:rsidP="00D0087F">
      <w:pPr>
        <w:pStyle w:val="Prrafodelista"/>
        <w:numPr>
          <w:ilvl w:val="0"/>
          <w:numId w:val="2"/>
        </w:numPr>
        <w:rPr>
          <w:b/>
          <w:i/>
          <w:color w:val="7F7F7F" w:themeColor="text1" w:themeTint="80"/>
          <w:sz w:val="26"/>
          <w:szCs w:val="26"/>
        </w:rPr>
      </w:pPr>
      <w:r w:rsidRPr="00D0087F">
        <w:rPr>
          <w:b/>
          <w:i/>
          <w:color w:val="7F7F7F" w:themeColor="text1" w:themeTint="80"/>
          <w:sz w:val="26"/>
          <w:szCs w:val="26"/>
        </w:rPr>
        <w:t>Como medida de seguridad y para optimizar el proceso de reinicio de un servicio web podemos crear un archivo por lotes que realice esta función (archive bach). A continuación, se puede ver un ejemplo. Identifica algunos de los comandos que está utilizando este fichero y menciona el entorno en el que se ejecutan los ficheros bach.</w:t>
      </w:r>
    </w:p>
    <w:p w:rsidR="0070631F" w:rsidRPr="004579A2" w:rsidRDefault="0070631F" w:rsidP="004579A2">
      <w:pPr>
        <w:ind w:left="502"/>
        <w:rPr>
          <w:b/>
        </w:rPr>
      </w:pPr>
      <w:r w:rsidRPr="004579A2">
        <w:rPr>
          <w:b/>
        </w:rPr>
        <w:t>Identificación de los Comandos Clav</w:t>
      </w:r>
      <w:r w:rsidR="004579A2" w:rsidRPr="004579A2">
        <w:rPr>
          <w:b/>
        </w:rPr>
        <w:t>e</w:t>
      </w:r>
    </w:p>
    <w:p w:rsidR="0070631F" w:rsidRDefault="0070631F" w:rsidP="004579A2">
      <w:pPr>
        <w:ind w:left="1069" w:firstLine="0"/>
      </w:pPr>
      <w:r>
        <w:t>El script batch utiliza varios comandos de Windows para detener y reiniciar los servicios de Internet Information Services (IIS). Aquí están los comandos más importantes y su función:</w:t>
      </w:r>
    </w:p>
    <w:p w:rsidR="004579A2" w:rsidRDefault="004579A2" w:rsidP="004579A2">
      <w:pPr>
        <w:pStyle w:val="Prrafodelista"/>
        <w:numPr>
          <w:ilvl w:val="0"/>
          <w:numId w:val="5"/>
        </w:numPr>
      </w:pPr>
      <w:r w:rsidRPr="004579A2">
        <w:rPr>
          <w:b/>
          <w:i/>
        </w:rPr>
        <w:t>@echo off:</w:t>
      </w:r>
      <w:r>
        <w:t xml:space="preserve"> Desactiva la visualización de los comandos en la ventana </w:t>
      </w:r>
      <w:r>
        <w:t>de la línea de comandos.</w:t>
      </w:r>
    </w:p>
    <w:p w:rsidR="0070631F" w:rsidRPr="004579A2" w:rsidRDefault="0070631F" w:rsidP="004579A2">
      <w:pPr>
        <w:pStyle w:val="Prrafodelista"/>
        <w:numPr>
          <w:ilvl w:val="0"/>
          <w:numId w:val="5"/>
        </w:numPr>
        <w:rPr>
          <w:b/>
          <w:i/>
        </w:rPr>
      </w:pPr>
      <w:r w:rsidRPr="004579A2">
        <w:rPr>
          <w:b/>
          <w:i/>
        </w:rPr>
        <w:t xml:space="preserve">cls: </w:t>
      </w:r>
      <w:r w:rsidRPr="004579A2">
        <w:rPr>
          <w:i/>
        </w:rPr>
        <w:t>Limpia la pantalla de la ventana de la línea de comandos</w:t>
      </w:r>
      <w:r w:rsidRPr="004579A2">
        <w:rPr>
          <w:b/>
          <w:i/>
        </w:rPr>
        <w:t xml:space="preserve">.    </w:t>
      </w:r>
    </w:p>
    <w:p w:rsidR="0070631F" w:rsidRPr="004579A2" w:rsidRDefault="0070631F" w:rsidP="004579A2">
      <w:pPr>
        <w:pStyle w:val="Prrafodelista"/>
        <w:numPr>
          <w:ilvl w:val="0"/>
          <w:numId w:val="5"/>
        </w:numPr>
        <w:rPr>
          <w:b/>
          <w:i/>
        </w:rPr>
      </w:pPr>
      <w:r w:rsidRPr="004579A2">
        <w:rPr>
          <w:b/>
          <w:i/>
        </w:rPr>
        <w:t>echo</w:t>
      </w:r>
      <w:r w:rsidRPr="004579A2">
        <w:t>: Muestra un mensaje en la ventana de la línea de comandos o escribe en un archivo.</w:t>
      </w:r>
    </w:p>
    <w:p w:rsidR="0070631F" w:rsidRPr="004579A2" w:rsidRDefault="0070631F" w:rsidP="004579A2">
      <w:pPr>
        <w:pStyle w:val="Prrafodelista"/>
        <w:numPr>
          <w:ilvl w:val="0"/>
          <w:numId w:val="5"/>
        </w:numPr>
      </w:pPr>
      <w:r w:rsidRPr="004579A2">
        <w:rPr>
          <w:b/>
          <w:i/>
        </w:rPr>
        <w:t>set:</w:t>
      </w:r>
      <w:r w:rsidRPr="004579A2">
        <w:t xml:space="preserve"> Def</w:t>
      </w:r>
      <w:r w:rsidR="004579A2">
        <w:t>ine una variable de entorno.</w:t>
      </w:r>
    </w:p>
    <w:p w:rsidR="0070631F" w:rsidRPr="004579A2" w:rsidRDefault="0070631F" w:rsidP="004579A2">
      <w:pPr>
        <w:pStyle w:val="Prrafodelista"/>
        <w:numPr>
          <w:ilvl w:val="0"/>
          <w:numId w:val="5"/>
        </w:numPr>
      </w:pPr>
      <w:r w:rsidRPr="004579A2">
        <w:rPr>
          <w:b/>
          <w:i/>
        </w:rPr>
        <w:t>net start:</w:t>
      </w:r>
      <w:r w:rsidRPr="004579A2">
        <w:t xml:space="preserve"> Inicia un servic</w:t>
      </w:r>
      <w:r w:rsidR="004579A2">
        <w:t>io de Windows.</w:t>
      </w:r>
    </w:p>
    <w:p w:rsidR="0070631F" w:rsidRPr="004579A2" w:rsidRDefault="0070631F" w:rsidP="004579A2">
      <w:pPr>
        <w:pStyle w:val="Prrafodelista"/>
        <w:numPr>
          <w:ilvl w:val="0"/>
          <w:numId w:val="5"/>
        </w:numPr>
      </w:pPr>
      <w:r w:rsidRPr="004579A2">
        <w:rPr>
          <w:b/>
          <w:i/>
        </w:rPr>
        <w:t>net stop:</w:t>
      </w:r>
      <w:r w:rsidRPr="004579A2">
        <w:t xml:space="preserve"> Det</w:t>
      </w:r>
      <w:r w:rsidR="004579A2">
        <w:t>iene un servicio de Windows.</w:t>
      </w:r>
    </w:p>
    <w:p w:rsidR="0070631F" w:rsidRPr="004579A2" w:rsidRDefault="0070631F" w:rsidP="004579A2">
      <w:pPr>
        <w:pStyle w:val="Prrafodelista"/>
        <w:numPr>
          <w:ilvl w:val="0"/>
          <w:numId w:val="5"/>
        </w:numPr>
      </w:pPr>
      <w:r w:rsidRPr="004579A2">
        <w:rPr>
          <w:b/>
          <w:i/>
        </w:rPr>
        <w:t>find /i:</w:t>
      </w:r>
      <w:r w:rsidRPr="004579A2">
        <w:t xml:space="preserve"> Busca una cadena de texto dentro de la salida de un comando (la opción /i indica que la búsqueda no distingue entre mayúsculas y minúsculas).    </w:t>
      </w:r>
    </w:p>
    <w:p w:rsidR="0070631F" w:rsidRDefault="0070631F" w:rsidP="004579A2">
      <w:pPr>
        <w:pStyle w:val="Prrafodelista"/>
        <w:numPr>
          <w:ilvl w:val="0"/>
          <w:numId w:val="5"/>
        </w:numPr>
      </w:pPr>
      <w:r w:rsidRPr="004579A2">
        <w:rPr>
          <w:b/>
          <w:i/>
        </w:rPr>
        <w:t>if errorlevel==1 goto:</w:t>
      </w:r>
      <w:r w:rsidRPr="004579A2">
        <w:t xml:space="preserve"> Realiza una bifurcación condicional si el comando anterior devuelve un código de error igual a 1. </w:t>
      </w:r>
      <w:r>
        <w:t xml:space="preserve">   </w:t>
      </w:r>
    </w:p>
    <w:p w:rsidR="0070631F" w:rsidRPr="004579A2" w:rsidRDefault="0070631F" w:rsidP="004579A2">
      <w:pPr>
        <w:pStyle w:val="Prrafodelista"/>
        <w:numPr>
          <w:ilvl w:val="0"/>
          <w:numId w:val="6"/>
        </w:numPr>
        <w:rPr>
          <w:b/>
          <w:i/>
        </w:rPr>
      </w:pPr>
      <w:r w:rsidRPr="004579A2">
        <w:rPr>
          <w:b/>
          <w:i/>
        </w:rPr>
        <w:t xml:space="preserve">goto: </w:t>
      </w:r>
      <w:r w:rsidRPr="004579A2">
        <w:t>Salta a una etiqueta específica dentro del script.</w:t>
      </w:r>
      <w:r w:rsidRPr="004579A2">
        <w:rPr>
          <w:b/>
          <w:i/>
        </w:rPr>
        <w:t xml:space="preserve">    </w:t>
      </w:r>
    </w:p>
    <w:p w:rsidR="0070631F" w:rsidRPr="004579A2" w:rsidRDefault="0070631F" w:rsidP="004579A2">
      <w:pPr>
        <w:pStyle w:val="Prrafodelista"/>
        <w:numPr>
          <w:ilvl w:val="0"/>
          <w:numId w:val="6"/>
        </w:numPr>
        <w:rPr>
          <w:b/>
          <w:i/>
        </w:rPr>
      </w:pPr>
      <w:r w:rsidRPr="004579A2">
        <w:rPr>
          <w:b/>
          <w:i/>
        </w:rPr>
        <w:t>date</w:t>
      </w:r>
      <w:r w:rsidRPr="004579A2">
        <w:t>: Muestra la fecha actual.</w:t>
      </w:r>
      <w:r w:rsidRPr="004579A2">
        <w:rPr>
          <w:b/>
          <w:i/>
        </w:rPr>
        <w:t xml:space="preserve">    </w:t>
      </w:r>
    </w:p>
    <w:p w:rsidR="0070631F" w:rsidRPr="004579A2" w:rsidRDefault="0070631F" w:rsidP="004579A2">
      <w:pPr>
        <w:pStyle w:val="Prrafodelista"/>
        <w:numPr>
          <w:ilvl w:val="0"/>
          <w:numId w:val="6"/>
        </w:numPr>
        <w:rPr>
          <w:b/>
          <w:i/>
        </w:rPr>
      </w:pPr>
      <w:r w:rsidRPr="004579A2">
        <w:rPr>
          <w:b/>
          <w:i/>
        </w:rPr>
        <w:t>time:</w:t>
      </w:r>
      <w:r w:rsidRPr="004579A2">
        <w:t xml:space="preserve"> Muestra la hora actual.</w:t>
      </w:r>
      <w:r w:rsidRPr="004579A2">
        <w:rPr>
          <w:b/>
          <w:i/>
        </w:rPr>
        <w:t xml:space="preserve">    </w:t>
      </w:r>
    </w:p>
    <w:p w:rsidR="0070631F" w:rsidRPr="004579A2" w:rsidRDefault="0070631F" w:rsidP="004579A2">
      <w:pPr>
        <w:pStyle w:val="Prrafodelista"/>
        <w:numPr>
          <w:ilvl w:val="0"/>
          <w:numId w:val="6"/>
        </w:numPr>
        <w:rPr>
          <w:b/>
          <w:i/>
        </w:rPr>
      </w:pPr>
      <w:r w:rsidRPr="004579A2">
        <w:rPr>
          <w:b/>
          <w:i/>
        </w:rPr>
        <w:t xml:space="preserve">&gt;&gt;: </w:t>
      </w:r>
      <w:r w:rsidRPr="004579A2">
        <w:t>Redirige la salida de un comando y la añade al final de un archivo</w:t>
      </w:r>
      <w:r w:rsidRPr="004579A2">
        <w:rPr>
          <w:b/>
          <w:i/>
        </w:rPr>
        <w:t xml:space="preserve">.    </w:t>
      </w:r>
    </w:p>
    <w:p w:rsidR="0070631F" w:rsidRPr="004579A2" w:rsidRDefault="0070631F" w:rsidP="004579A2">
      <w:pPr>
        <w:pStyle w:val="Prrafodelista"/>
        <w:numPr>
          <w:ilvl w:val="0"/>
          <w:numId w:val="6"/>
        </w:numPr>
        <w:rPr>
          <w:b/>
          <w:i/>
        </w:rPr>
      </w:pPr>
      <w:r w:rsidRPr="004579A2">
        <w:rPr>
          <w:b/>
          <w:i/>
        </w:rPr>
        <w:t xml:space="preserve">&gt;: </w:t>
      </w:r>
      <w:r w:rsidRPr="004579A2">
        <w:t>Redirige la salida de un comando y la sobrescribe en un archivo</w:t>
      </w:r>
      <w:r w:rsidRPr="004579A2">
        <w:rPr>
          <w:b/>
          <w:i/>
        </w:rPr>
        <w:t>.</w:t>
      </w:r>
    </w:p>
    <w:p w:rsidR="0070631F" w:rsidRPr="004579A2" w:rsidRDefault="0070631F" w:rsidP="004579A2">
      <w:pPr>
        <w:pStyle w:val="Prrafodelista"/>
        <w:numPr>
          <w:ilvl w:val="0"/>
          <w:numId w:val="6"/>
        </w:numPr>
        <w:rPr>
          <w:b/>
          <w:i/>
        </w:rPr>
      </w:pPr>
      <w:r w:rsidRPr="004579A2">
        <w:rPr>
          <w:b/>
          <w:i/>
        </w:rPr>
        <w:t xml:space="preserve">NUL: </w:t>
      </w:r>
      <w:r w:rsidRPr="004579A2">
        <w:t>Dispositivo nulo (descarta la salida de un comando).</w:t>
      </w:r>
      <w:r w:rsidRPr="004579A2">
        <w:rPr>
          <w:b/>
          <w:i/>
        </w:rPr>
        <w:t xml:space="preserve">    </w:t>
      </w:r>
    </w:p>
    <w:p w:rsidR="0070631F" w:rsidRPr="004579A2" w:rsidRDefault="0070631F" w:rsidP="004579A2">
      <w:pPr>
        <w:pStyle w:val="Prrafodelista"/>
        <w:numPr>
          <w:ilvl w:val="0"/>
          <w:numId w:val="6"/>
        </w:numPr>
      </w:pPr>
      <w:r w:rsidRPr="004579A2">
        <w:rPr>
          <w:b/>
          <w:i/>
        </w:rPr>
        <w:t>REM</w:t>
      </w:r>
      <w:r w:rsidRPr="004579A2">
        <w:t xml:space="preserve">: Permite añadir comentarios en el script.    </w:t>
      </w:r>
    </w:p>
    <w:p w:rsidR="0070631F" w:rsidRPr="004579A2" w:rsidRDefault="0070631F" w:rsidP="004579A2">
      <w:pPr>
        <w:pStyle w:val="Prrafodelista"/>
        <w:numPr>
          <w:ilvl w:val="0"/>
          <w:numId w:val="6"/>
        </w:numPr>
        <w:rPr>
          <w:b/>
          <w:i/>
        </w:rPr>
      </w:pPr>
      <w:r w:rsidRPr="004579A2">
        <w:rPr>
          <w:b/>
          <w:i/>
        </w:rPr>
        <w:t>%SystemRoot</w:t>
      </w:r>
      <w:r w:rsidRPr="004579A2">
        <w:t>%: Variable de entorno que representa la ruta del directorio de Windows.</w:t>
      </w:r>
      <w:r w:rsidRPr="004579A2">
        <w:rPr>
          <w:b/>
          <w:i/>
        </w:rPr>
        <w:t xml:space="preserve">    </w:t>
      </w:r>
    </w:p>
    <w:p w:rsidR="0070631F" w:rsidRPr="004579A2" w:rsidRDefault="0070631F" w:rsidP="004579A2">
      <w:pPr>
        <w:ind w:left="502"/>
        <w:rPr>
          <w:b/>
        </w:rPr>
      </w:pPr>
      <w:r w:rsidRPr="004579A2">
        <w:rPr>
          <w:b/>
        </w:rPr>
        <w:t>Explicació</w:t>
      </w:r>
      <w:r w:rsidR="004579A2" w:rsidRPr="004579A2">
        <w:rPr>
          <w:b/>
        </w:rPr>
        <w:t>n del Funcionamiento del Script</w:t>
      </w:r>
    </w:p>
    <w:p w:rsidR="0070631F" w:rsidRDefault="0070631F" w:rsidP="004579A2">
      <w:pPr>
        <w:ind w:left="502"/>
      </w:pPr>
      <w:r>
        <w:t>El script batch r</w:t>
      </w:r>
      <w:r w:rsidR="004579A2">
        <w:t>ealiza las siguientes acciones:</w:t>
      </w:r>
    </w:p>
    <w:p w:rsidR="0070631F" w:rsidRPr="004579A2" w:rsidRDefault="0070631F" w:rsidP="0070631F">
      <w:pPr>
        <w:ind w:left="502"/>
        <w:rPr>
          <w:b/>
        </w:rPr>
      </w:pPr>
      <w:r w:rsidRPr="004579A2">
        <w:rPr>
          <w:b/>
        </w:rPr>
        <w:t>Inicialización:</w:t>
      </w:r>
    </w:p>
    <w:p w:rsidR="0070631F" w:rsidRDefault="0070631F" w:rsidP="004579A2">
      <w:pPr>
        <w:pStyle w:val="Prrafodelista"/>
        <w:numPr>
          <w:ilvl w:val="0"/>
          <w:numId w:val="7"/>
        </w:numPr>
      </w:pPr>
      <w:r>
        <w:t xml:space="preserve">Desactiva la visualización de comandos y limpia la pantalla.    </w:t>
      </w:r>
    </w:p>
    <w:p w:rsidR="0070631F" w:rsidRDefault="0070631F" w:rsidP="004579A2">
      <w:pPr>
        <w:pStyle w:val="Prrafodelista"/>
        <w:numPr>
          <w:ilvl w:val="0"/>
          <w:numId w:val="7"/>
        </w:numPr>
      </w:pPr>
      <w:r>
        <w:t xml:space="preserve">Muestra un mensaje de bienvenida y la fecha y hora de inicio del script.    </w:t>
      </w:r>
    </w:p>
    <w:p w:rsidR="0070631F" w:rsidRDefault="0070631F" w:rsidP="004579A2">
      <w:pPr>
        <w:pStyle w:val="Prrafodelista"/>
        <w:numPr>
          <w:ilvl w:val="0"/>
          <w:numId w:val="7"/>
        </w:numPr>
      </w:pPr>
      <w:r>
        <w:t xml:space="preserve">Inicializa variables para indicar el estado de los servicios de IIS.    </w:t>
      </w:r>
    </w:p>
    <w:p w:rsidR="004579A2" w:rsidRDefault="004579A2" w:rsidP="0070631F">
      <w:pPr>
        <w:ind w:left="502"/>
        <w:rPr>
          <w:b/>
          <w:i/>
        </w:rPr>
      </w:pPr>
    </w:p>
    <w:p w:rsidR="0070631F" w:rsidRPr="004579A2" w:rsidRDefault="0070631F" w:rsidP="0070631F">
      <w:pPr>
        <w:ind w:left="502"/>
        <w:rPr>
          <w:b/>
          <w:i/>
        </w:rPr>
      </w:pPr>
      <w:r w:rsidRPr="004579A2">
        <w:rPr>
          <w:b/>
          <w:i/>
        </w:rPr>
        <w:t>Detención de los Servicios de IIS:</w:t>
      </w:r>
    </w:p>
    <w:p w:rsidR="0070631F" w:rsidRDefault="0070631F" w:rsidP="004579A2">
      <w:pPr>
        <w:pStyle w:val="Prrafodelista"/>
        <w:numPr>
          <w:ilvl w:val="0"/>
          <w:numId w:val="13"/>
        </w:numPr>
      </w:pPr>
      <w:r>
        <w:t xml:space="preserve">Utiliza el comando net start y find /i para verificar si cada servicio de IIS se está ejecutando.    </w:t>
      </w:r>
    </w:p>
    <w:p w:rsidR="0070631F" w:rsidRDefault="0070631F" w:rsidP="004579A2">
      <w:pPr>
        <w:pStyle w:val="Prrafodelista"/>
        <w:numPr>
          <w:ilvl w:val="0"/>
          <w:numId w:val="13"/>
        </w:numPr>
      </w:pPr>
      <w:r>
        <w:t xml:space="preserve">Si un servicio se está ejecutando, se establece </w:t>
      </w:r>
      <w:r w:rsidR="004579A2">
        <w:t>la variable correspondiente a</w:t>
      </w:r>
    </w:p>
    <w:p w:rsidR="0070631F" w:rsidRDefault="0070631F" w:rsidP="004579A2">
      <w:pPr>
        <w:pStyle w:val="Prrafodelista"/>
        <w:numPr>
          <w:ilvl w:val="0"/>
          <w:numId w:val="13"/>
        </w:numPr>
      </w:pPr>
      <w:r>
        <w:t xml:space="preserve">Utiliza el comando net stop iisadmin /y para detener el servicio de administración de IIS y registra la acción en un archivo de registro.    </w:t>
      </w:r>
    </w:p>
    <w:p w:rsidR="004579A2" w:rsidRDefault="0070631F" w:rsidP="004579A2">
      <w:pPr>
        <w:pStyle w:val="Prrafodelista"/>
        <w:numPr>
          <w:ilvl w:val="0"/>
          <w:numId w:val="13"/>
        </w:numPr>
      </w:pPr>
      <w:r>
        <w:t>Si hay un error al detener el servicio, salta a la etiqueta :STOPERROR.   </w:t>
      </w:r>
    </w:p>
    <w:p w:rsidR="0070631F" w:rsidRDefault="0070631F" w:rsidP="004579A2">
      <w:pPr>
        <w:pStyle w:val="Prrafodelista"/>
        <w:ind w:left="1789" w:firstLine="0"/>
      </w:pPr>
      <w:r>
        <w:t xml:space="preserve"> </w:t>
      </w:r>
    </w:p>
    <w:p w:rsidR="004579A2" w:rsidRPr="004579A2" w:rsidRDefault="0070631F" w:rsidP="004579A2">
      <w:pPr>
        <w:ind w:left="502"/>
        <w:rPr>
          <w:b/>
          <w:i/>
        </w:rPr>
      </w:pPr>
      <w:r w:rsidRPr="004579A2">
        <w:rPr>
          <w:b/>
          <w:i/>
        </w:rPr>
        <w:t>Inicio de los Servicios de IIS:</w:t>
      </w:r>
    </w:p>
    <w:p w:rsidR="0070631F" w:rsidRDefault="0070631F" w:rsidP="004579A2">
      <w:pPr>
        <w:pStyle w:val="Prrafodelista"/>
        <w:numPr>
          <w:ilvl w:val="0"/>
          <w:numId w:val="13"/>
        </w:numPr>
      </w:pPr>
      <w:r>
        <w:t xml:space="preserve">Muestra la fecha y hora de inicio del reinicio.    </w:t>
      </w:r>
    </w:p>
    <w:p w:rsidR="0070631F" w:rsidRDefault="0070631F" w:rsidP="004579A2">
      <w:pPr>
        <w:pStyle w:val="Prrafodelista"/>
        <w:numPr>
          <w:ilvl w:val="0"/>
          <w:numId w:val="13"/>
        </w:numPr>
      </w:pPr>
      <w:r>
        <w:t xml:space="preserve">Utiliza una serie de sentencias if y el comando net start para iniciar cada servicio de IIS que se estaba ejecutando antes de la detención.    </w:t>
      </w:r>
    </w:p>
    <w:p w:rsidR="0070631F" w:rsidRDefault="0070631F" w:rsidP="004579A2">
      <w:pPr>
        <w:pStyle w:val="Prrafodelista"/>
        <w:numPr>
          <w:ilvl w:val="0"/>
          <w:numId w:val="13"/>
        </w:numPr>
      </w:pPr>
      <w:r>
        <w:t xml:space="preserve">Registra las acciones y los posibles errores en el archivo de registro.    </w:t>
      </w:r>
    </w:p>
    <w:p w:rsidR="004579A2" w:rsidRDefault="004579A2" w:rsidP="004579A2">
      <w:pPr>
        <w:pStyle w:val="Prrafodelista"/>
        <w:ind w:left="1789" w:firstLine="0"/>
      </w:pPr>
    </w:p>
    <w:p w:rsidR="004579A2" w:rsidRPr="004579A2" w:rsidRDefault="0070631F" w:rsidP="004579A2">
      <w:pPr>
        <w:ind w:left="502"/>
        <w:rPr>
          <w:b/>
          <w:i/>
        </w:rPr>
      </w:pPr>
      <w:r w:rsidRPr="004579A2">
        <w:rPr>
          <w:b/>
          <w:i/>
        </w:rPr>
        <w:t>Control de Errores:</w:t>
      </w:r>
    </w:p>
    <w:p w:rsidR="0070631F" w:rsidRDefault="0070631F" w:rsidP="004579A2">
      <w:pPr>
        <w:pStyle w:val="Prrafodelista"/>
        <w:numPr>
          <w:ilvl w:val="0"/>
          <w:numId w:val="13"/>
        </w:numPr>
      </w:pPr>
      <w:r>
        <w:t xml:space="preserve">Si se produce algún error al iniciar los servicios, se establece la variable IISERROR a 1.    </w:t>
      </w:r>
    </w:p>
    <w:p w:rsidR="004579A2" w:rsidRDefault="0070631F" w:rsidP="004579A2">
      <w:pPr>
        <w:pStyle w:val="Prrafodelista"/>
        <w:numPr>
          <w:ilvl w:val="0"/>
          <w:numId w:val="13"/>
        </w:numPr>
      </w:pPr>
      <w:r>
        <w:t>Si IISERROR es 1, se muestra un mensaje de error y se registran los detalles en el archivo de registro.   </w:t>
      </w:r>
    </w:p>
    <w:p w:rsidR="0070631F" w:rsidRDefault="0070631F" w:rsidP="004579A2">
      <w:pPr>
        <w:pStyle w:val="Prrafodelista"/>
        <w:ind w:left="1789" w:firstLine="0"/>
      </w:pPr>
      <w:r>
        <w:t xml:space="preserve"> </w:t>
      </w:r>
    </w:p>
    <w:p w:rsidR="004579A2" w:rsidRPr="004579A2" w:rsidRDefault="0070631F" w:rsidP="004579A2">
      <w:pPr>
        <w:ind w:left="502"/>
        <w:rPr>
          <w:b/>
          <w:i/>
        </w:rPr>
      </w:pPr>
      <w:r w:rsidRPr="004579A2">
        <w:rPr>
          <w:b/>
          <w:i/>
        </w:rPr>
        <w:t>Finalización:</w:t>
      </w:r>
    </w:p>
    <w:p w:rsidR="0070631F" w:rsidRDefault="0070631F" w:rsidP="004579A2">
      <w:pPr>
        <w:pStyle w:val="Prrafodelista"/>
        <w:numPr>
          <w:ilvl w:val="0"/>
          <w:numId w:val="13"/>
        </w:numPr>
      </w:pPr>
      <w:r>
        <w:t xml:space="preserve">Borra las variables de entorno utilizadas por el script.    </w:t>
      </w:r>
    </w:p>
    <w:p w:rsidR="004579A2" w:rsidRDefault="004579A2" w:rsidP="004579A2">
      <w:pPr>
        <w:pStyle w:val="Prrafodelista"/>
        <w:numPr>
          <w:ilvl w:val="0"/>
          <w:numId w:val="13"/>
        </w:numPr>
      </w:pPr>
    </w:p>
    <w:p w:rsidR="0070631F" w:rsidRPr="004579A2" w:rsidRDefault="0070631F" w:rsidP="004579A2">
      <w:pPr>
        <w:ind w:left="502"/>
        <w:rPr>
          <w:b/>
          <w:i/>
        </w:rPr>
      </w:pPr>
      <w:r w:rsidRPr="004579A2">
        <w:rPr>
          <w:b/>
          <w:i/>
        </w:rPr>
        <w:t xml:space="preserve">Entorno de </w:t>
      </w:r>
      <w:r w:rsidR="004579A2" w:rsidRPr="004579A2">
        <w:rPr>
          <w:b/>
          <w:i/>
        </w:rPr>
        <w:t>Ejecución de los Ficheros Batch</w:t>
      </w:r>
    </w:p>
    <w:p w:rsidR="0070631F" w:rsidRDefault="0070631F" w:rsidP="004579A2">
      <w:pPr>
        <w:ind w:left="1069" w:firstLine="0"/>
      </w:pPr>
      <w:r>
        <w:t>Los ficheros batch se ejecutan en el Intérprete de Comandos de Windows, también conocido como Símbolo del Sistema o CMD.</w:t>
      </w:r>
    </w:p>
    <w:p w:rsidR="0070631F" w:rsidRDefault="0070631F" w:rsidP="003B70CB">
      <w:pPr>
        <w:pStyle w:val="Prrafodelista"/>
        <w:numPr>
          <w:ilvl w:val="0"/>
          <w:numId w:val="13"/>
        </w:numPr>
      </w:pPr>
      <w:r>
        <w:t>CMD es una aplicación de línea de comandos disponible en todos los sistemas operativos Windows.</w:t>
      </w:r>
    </w:p>
    <w:p w:rsidR="0070631F" w:rsidRDefault="0070631F" w:rsidP="003B70CB">
      <w:pPr>
        <w:pStyle w:val="Prrafodelista"/>
        <w:numPr>
          <w:ilvl w:val="0"/>
          <w:numId w:val="13"/>
        </w:numPr>
      </w:pPr>
      <w:r>
        <w:t>Proporciona una interfaz de texto para interactuar con el sistema operativo.</w:t>
      </w:r>
    </w:p>
    <w:p w:rsidR="0070631F" w:rsidRDefault="0070631F" w:rsidP="003B70CB">
      <w:pPr>
        <w:pStyle w:val="Prrafodelista"/>
        <w:numPr>
          <w:ilvl w:val="0"/>
          <w:numId w:val="13"/>
        </w:numPr>
      </w:pPr>
      <w:r>
        <w:t>Los ficheros batch se ejecutan escribiendo su nombre en la línea de comandos y presionando Enter.</w:t>
      </w:r>
    </w:p>
    <w:p w:rsidR="0070631F" w:rsidRDefault="0070631F" w:rsidP="003B70CB">
      <w:pPr>
        <w:pStyle w:val="Prrafodelista"/>
        <w:numPr>
          <w:ilvl w:val="0"/>
          <w:numId w:val="13"/>
        </w:numPr>
      </w:pPr>
      <w:r>
        <w:t>CMD interpreta cada línea del fichero batch y ejecuta el comando correspondiente.</w:t>
      </w:r>
    </w:p>
    <w:p w:rsidR="0070631F" w:rsidRPr="00D0087F" w:rsidRDefault="0070631F" w:rsidP="0070631F">
      <w:pPr>
        <w:ind w:left="502"/>
      </w:pPr>
    </w:p>
    <w:sectPr w:rsidR="0070631F" w:rsidRPr="00D0087F" w:rsidSect="00D0087F">
      <w:headerReference w:type="default" r:id="rId9"/>
      <w:footerReference w:type="default" r:id="rId10"/>
      <w:pgSz w:w="11906" w:h="16838" w:code="9"/>
      <w:pgMar w:top="1418" w:right="1701" w:bottom="1418" w:left="1701" w:header="680" w:footer="68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9EB" w:rsidRDefault="001D19EB" w:rsidP="00604736">
      <w:pPr>
        <w:spacing w:before="0" w:after="0" w:line="240" w:lineRule="auto"/>
      </w:pPr>
      <w:r>
        <w:separator/>
      </w:r>
    </w:p>
  </w:endnote>
  <w:endnote w:type="continuationSeparator" w:id="0">
    <w:p w:rsidR="001D19EB" w:rsidRDefault="001D19EB" w:rsidP="006047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AC4" w:rsidRDefault="00EA2AC4">
    <w:pPr>
      <w:pStyle w:val="Piedepgina"/>
    </w:pPr>
    <w:r>
      <w:rPr>
        <w:noProof/>
        <w:lang w:eastAsia="es-ES"/>
      </w:rPr>
      <mc:AlternateContent>
        <mc:Choice Requires="wpg">
          <w:drawing>
            <wp:anchor distT="0" distB="0" distL="114300" distR="114300" simplePos="0" relativeHeight="251662336" behindDoc="0" locked="0" layoutInCell="1" allowOverlap="1">
              <wp:simplePos x="0" y="0"/>
              <wp:positionH relativeFrom="page">
                <wp:align>left</wp:align>
              </wp:positionH>
              <wp:positionV relativeFrom="bottomMargin">
                <wp:posOffset>104775</wp:posOffset>
              </wp:positionV>
              <wp:extent cx="7362825" cy="628650"/>
              <wp:effectExtent l="0" t="0" r="0" b="0"/>
              <wp:wrapNone/>
              <wp:docPr id="155" name="Grupo 155"/>
              <wp:cNvGraphicFramePr/>
              <a:graphic xmlns:a="http://schemas.openxmlformats.org/drawingml/2006/main">
                <a:graphicData uri="http://schemas.microsoft.com/office/word/2010/wordprocessingGroup">
                  <wpg:wgp>
                    <wpg:cNvGrpSpPr/>
                    <wpg:grpSpPr>
                      <a:xfrm>
                        <a:off x="0" y="0"/>
                        <a:ext cx="7362825" cy="628650"/>
                        <a:chOff x="0" y="0"/>
                        <a:chExt cx="5943600" cy="27432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2AC4" w:rsidRPr="00EA2AC4" w:rsidRDefault="001D19EB" w:rsidP="00EA2AC4">
                            <w:pPr>
                              <w:pStyle w:val="Piedepgina"/>
                              <w:jc w:val="right"/>
                              <w:rPr>
                                <w:rFonts w:ascii="Times New Roman" w:hAnsi="Times New Roman" w:cs="Times New Roman"/>
                                <w:b/>
                                <w:i/>
                                <w:caps/>
                                <w:sz w:val="28"/>
                                <w:szCs w:val="28"/>
                              </w:rPr>
                            </w:pPr>
                            <w:sdt>
                              <w:sdtPr>
                                <w:rPr>
                                  <w:rFonts w:ascii="Times New Roman" w:hAnsi="Times New Roman" w:cs="Times New Roman"/>
                                  <w:b/>
                                  <w:i/>
                                  <w:sz w:val="28"/>
                                  <w:szCs w:val="28"/>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0087F">
                                  <w:rPr>
                                    <w:rFonts w:ascii="Times New Roman" w:hAnsi="Times New Roman" w:cs="Times New Roman"/>
                                    <w:b/>
                                    <w:i/>
                                    <w:sz w:val="28"/>
                                    <w:szCs w:val="28"/>
                                  </w:rPr>
                                  <w:t>Francisco Javier Otero</w:t>
                                </w:r>
                              </w:sdtContent>
                            </w:sdt>
                            <w:r w:rsidR="00EA2AC4" w:rsidRPr="00EA2AC4">
                              <w:rPr>
                                <w:rFonts w:ascii="Times New Roman" w:hAnsi="Times New Roman" w:cs="Times New Roman"/>
                                <w:b/>
                                <w:i/>
                                <w:caps/>
                                <w:sz w:val="28"/>
                                <w:szCs w:val="28"/>
                              </w:rPr>
                              <w:t> | </w:t>
                            </w:r>
                            <w:sdt>
                              <w:sdtPr>
                                <w:rPr>
                                  <w:rFonts w:ascii="Times New Roman" w:hAnsi="Times New Roman" w:cs="Times New Roman"/>
                                  <w:b/>
                                  <w:i/>
                                  <w:caps/>
                                  <w:sz w:val="28"/>
                                  <w:szCs w:val="28"/>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D0087F">
                                  <w:rPr>
                                    <w:rFonts w:ascii="Times New Roman" w:hAnsi="Times New Roman" w:cs="Times New Roman"/>
                                    <w:b/>
                                    <w:i/>
                                    <w:caps/>
                                    <w:sz w:val="28"/>
                                    <w:szCs w:val="28"/>
                                  </w:rPr>
                                  <w:t>Grupo ATU</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55" o:spid="_x0000_s1034" style="position:absolute;left:0;text-align:left;margin-left:0;margin-top:8.25pt;width:579.75pt;height:49.5pt;z-index:251662336;mso-position-horizontal:left;mso-position-horizontal-relative:page;mso-position-vertical-relative:bottom-margin-area;mso-width-relative:margin;mso-height-relative:margin"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">
              <v:rect id="Rectángulo 156" o:spid="_x0000_s1035"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57" o:spid="_x0000_s1036" type="#_x0000_t202" style="position:absolute;left:2286;width:5353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" filled="f" stroked="f" strokeweight=".5pt">
                <v:textbox inset="0,,0">
                  <w:txbxContent>
                    <w:p w:rsidR="00EA2AC4" w:rsidRPr="00EA2AC4" w:rsidRDefault="001D19EB" w:rsidP="00EA2AC4">
                      <w:pPr>
                        <w:pStyle w:val="Piedepgina"/>
                        <w:jc w:val="right"/>
                        <w:rPr>
                          <w:rFonts w:ascii="Times New Roman" w:hAnsi="Times New Roman" w:cs="Times New Roman"/>
                          <w:b/>
                          <w:i/>
                          <w:caps/>
                          <w:sz w:val="28"/>
                          <w:szCs w:val="28"/>
                        </w:rPr>
                      </w:pPr>
                      <w:sdt>
                        <w:sdtPr>
                          <w:rPr>
                            <w:rFonts w:ascii="Times New Roman" w:hAnsi="Times New Roman" w:cs="Times New Roman"/>
                            <w:b/>
                            <w:i/>
                            <w:sz w:val="28"/>
                            <w:szCs w:val="28"/>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0087F">
                            <w:rPr>
                              <w:rFonts w:ascii="Times New Roman" w:hAnsi="Times New Roman" w:cs="Times New Roman"/>
                              <w:b/>
                              <w:i/>
                              <w:sz w:val="28"/>
                              <w:szCs w:val="28"/>
                            </w:rPr>
                            <w:t>Francisco Javier Otero</w:t>
                          </w:r>
                        </w:sdtContent>
                      </w:sdt>
                      <w:r w:rsidR="00EA2AC4" w:rsidRPr="00EA2AC4">
                        <w:rPr>
                          <w:rFonts w:ascii="Times New Roman" w:hAnsi="Times New Roman" w:cs="Times New Roman"/>
                          <w:b/>
                          <w:i/>
                          <w:caps/>
                          <w:sz w:val="28"/>
                          <w:szCs w:val="28"/>
                        </w:rPr>
                        <w:t> | </w:t>
                      </w:r>
                      <w:sdt>
                        <w:sdtPr>
                          <w:rPr>
                            <w:rFonts w:ascii="Times New Roman" w:hAnsi="Times New Roman" w:cs="Times New Roman"/>
                            <w:b/>
                            <w:i/>
                            <w:caps/>
                            <w:sz w:val="28"/>
                            <w:szCs w:val="28"/>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D0087F">
                            <w:rPr>
                              <w:rFonts w:ascii="Times New Roman" w:hAnsi="Times New Roman" w:cs="Times New Roman"/>
                              <w:b/>
                              <w:i/>
                              <w:caps/>
                              <w:sz w:val="28"/>
                              <w:szCs w:val="28"/>
                            </w:rPr>
                            <w:t>Grupo ATU</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9EB" w:rsidRDefault="001D19EB" w:rsidP="00604736">
      <w:pPr>
        <w:spacing w:before="0" w:after="0" w:line="240" w:lineRule="auto"/>
      </w:pPr>
      <w:r>
        <w:separator/>
      </w:r>
    </w:p>
  </w:footnote>
  <w:footnote w:type="continuationSeparator" w:id="0">
    <w:p w:rsidR="001D19EB" w:rsidRDefault="001D19EB" w:rsidP="0060473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736" w:rsidRDefault="00604736">
    <w:pPr>
      <w:pStyle w:val="Encabezado"/>
    </w:pPr>
    <w:r>
      <w:rPr>
        <w:noProof/>
        <w:lang w:eastAsia="es-ES"/>
      </w:rPr>
      <mc:AlternateContent>
        <mc:Choice Requires="wps">
          <w:drawing>
            <wp:anchor distT="0" distB="0" distL="114300" distR="114300" simplePos="0" relativeHeight="251660288" behindDoc="0" locked="0" layoutInCell="0" allowOverlap="1">
              <wp:simplePos x="0" y="0"/>
              <wp:positionH relativeFrom="margin">
                <wp:align>right</wp:align>
              </wp:positionH>
              <wp:positionV relativeFrom="topMargin">
                <wp:posOffset>361950</wp:posOffset>
              </wp:positionV>
              <wp:extent cx="5400675" cy="447675"/>
              <wp:effectExtent l="0" t="0" r="0" b="952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b/>
                              <w:i/>
                              <w:sz w:val="44"/>
                              <w:szCs w:val="44"/>
                              <w:u w:val="single"/>
                            </w:rPr>
                            <w:alias w:val="Título"/>
                            <w:id w:val="78679243"/>
                            <w:dataBinding w:prefixMappings="xmlns:ns0='http://schemas.openxmlformats.org/package/2006/metadata/core-properties' xmlns:ns1='http://purl.org/dc/elements/1.1/'" w:xpath="/ns0:coreProperties[1]/ns1:title[1]" w:storeItemID="{6C3C8BC8-F283-45AE-878A-BAB7291924A1}"/>
                            <w:text/>
                          </w:sdtPr>
                          <w:sdtEndPr>
                            <w:rPr>
                              <w:rFonts w:asciiTheme="minorHAnsi" w:hAnsiTheme="minorHAnsi" w:cstheme="minorBidi"/>
                              <w:b w:val="0"/>
                              <w:i w:val="0"/>
                              <w:sz w:val="24"/>
                              <w:szCs w:val="22"/>
                              <w:u w:val="none"/>
                            </w:rPr>
                          </w:sdtEndPr>
                          <w:sdtContent>
                            <w:p w:rsidR="00604736" w:rsidRDefault="00D0087F" w:rsidP="00EA2AC4">
                              <w:pPr>
                                <w:spacing w:after="0" w:line="240" w:lineRule="auto"/>
                                <w:jc w:val="center"/>
                              </w:pPr>
                              <w:r>
                                <w:rPr>
                                  <w:rFonts w:ascii="Times New Roman" w:hAnsi="Times New Roman" w:cs="Times New Roman"/>
                                  <w:b/>
                                  <w:i/>
                                  <w:sz w:val="44"/>
                                  <w:szCs w:val="44"/>
                                  <w:u w:val="single"/>
                                </w:rPr>
                                <w:t>Configuración de Módulos y Extensiones</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18" o:spid="_x0000_s1032" type="#_x0000_t202" style="position:absolute;left:0;text-align:left;margin-left:374.05pt;margin-top:28.5pt;width:425.25pt;height:35.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" o:allowincell="f" filled="f" stroked="f">
              <v:textbox inset=",0,,0">
                <w:txbxContent>
                  <w:sdt>
                    <w:sdtPr>
                      <w:rPr>
                        <w:rFonts w:ascii="Times New Roman" w:hAnsi="Times New Roman" w:cs="Times New Roman"/>
                        <w:b/>
                        <w:i/>
                        <w:sz w:val="44"/>
                        <w:szCs w:val="44"/>
                        <w:u w:val="single"/>
                      </w:rPr>
                      <w:alias w:val="Título"/>
                      <w:id w:val="78679243"/>
                      <w:dataBinding w:prefixMappings="xmlns:ns0='http://schemas.openxmlformats.org/package/2006/metadata/core-properties' xmlns:ns1='http://purl.org/dc/elements/1.1/'" w:xpath="/ns0:coreProperties[1]/ns1:title[1]" w:storeItemID="{6C3C8BC8-F283-45AE-878A-BAB7291924A1}"/>
                      <w:text/>
                    </w:sdtPr>
                    <w:sdtEndPr>
                      <w:rPr>
                        <w:rFonts w:asciiTheme="minorHAnsi" w:hAnsiTheme="minorHAnsi" w:cstheme="minorBidi"/>
                        <w:b w:val="0"/>
                        <w:i w:val="0"/>
                        <w:sz w:val="24"/>
                        <w:szCs w:val="22"/>
                        <w:u w:val="none"/>
                      </w:rPr>
                    </w:sdtEndPr>
                    <w:sdtContent>
                      <w:p w:rsidR="00604736" w:rsidRDefault="00D0087F" w:rsidP="00EA2AC4">
                        <w:pPr>
                          <w:spacing w:after="0" w:line="240" w:lineRule="auto"/>
                          <w:jc w:val="center"/>
                        </w:pPr>
                        <w:r>
                          <w:rPr>
                            <w:rFonts w:ascii="Times New Roman" w:hAnsi="Times New Roman" w:cs="Times New Roman"/>
                            <w:b/>
                            <w:i/>
                            <w:sz w:val="44"/>
                            <w:szCs w:val="44"/>
                            <w:u w:val="single"/>
                          </w:rPr>
                          <w:t>Configuración de Módulos y Extensiones</w:t>
                        </w:r>
                      </w:p>
                    </w:sdtContent>
                  </w:sdt>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604736" w:rsidRDefault="00604736">
                          <w:pPr>
                            <w:spacing w:after="0" w:line="240" w:lineRule="auto"/>
                            <w:jc w:val="right"/>
                            <w:rPr>
                              <w:color w:val="FFFFFF" w:themeColor="background1"/>
                            </w:rPr>
                          </w:pPr>
                          <w:r>
                            <w:fldChar w:fldCharType="begin"/>
                          </w:r>
                          <w:r>
                            <w:instrText>PAGE   \* MERGEFORMAT</w:instrText>
                          </w:r>
                          <w:r>
                            <w:fldChar w:fldCharType="separate"/>
                          </w:r>
                          <w:r w:rsidR="00D70690" w:rsidRPr="00D70690">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uadro de texto 219" o:spid="_x0000_s1033"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PHGxConAgAAOAQAAA4AAAAAAAAAAAAAAAAALgIAAGRycy9lMm9Eb2Mu&#10;eG1sUEsBAi0AFAAGAAgAAAAhAEBxNDjbAAAABAEAAA8AAAAAAAAAAAAAAAAAgQQAAGRycy9kb3du&#10;cmV2LnhtbFBLBQYAAAAABAAEAPMAAACJBQAAAAA=&#10;" o:allowincell="f" fillcolor="#a8d08d [1945]" stroked="f">
              <v:textbox style="mso-fit-shape-to-text:t" inset=",0,,0">
                <w:txbxContent>
                  <w:p w:rsidR="00604736" w:rsidRDefault="00604736">
                    <w:pPr>
                      <w:spacing w:after="0" w:line="240" w:lineRule="auto"/>
                      <w:jc w:val="right"/>
                      <w:rPr>
                        <w:color w:val="FFFFFF" w:themeColor="background1"/>
                      </w:rPr>
                    </w:pPr>
                    <w:r>
                      <w:fldChar w:fldCharType="begin"/>
                    </w:r>
                    <w:r>
                      <w:instrText>PAGE   \* MERGEFORMAT</w:instrText>
                    </w:r>
                    <w:r>
                      <w:fldChar w:fldCharType="separate"/>
                    </w:r>
                    <w:r w:rsidR="00D70690" w:rsidRPr="00D70690">
                      <w:rPr>
                        <w:noProof/>
                        <w:color w:val="FFFFFF" w:themeColor="background1"/>
                      </w:rPr>
                      <w:t>3</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F78E3"/>
    <w:multiLevelType w:val="hybridMultilevel"/>
    <w:tmpl w:val="701A1640"/>
    <w:lvl w:ilvl="0" w:tplc="0C0A000F">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 w15:restartNumberingAfterBreak="0">
    <w:nsid w:val="06535D5F"/>
    <w:multiLevelType w:val="hybridMultilevel"/>
    <w:tmpl w:val="B33232A4"/>
    <w:lvl w:ilvl="0" w:tplc="8A1E00F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DE2F74"/>
    <w:multiLevelType w:val="hybridMultilevel"/>
    <w:tmpl w:val="7E8C356C"/>
    <w:lvl w:ilvl="0" w:tplc="8A1E00FE">
      <w:start w:val="1"/>
      <w:numFmt w:val="bullet"/>
      <w:lvlText w:val=""/>
      <w:lvlJc w:val="left"/>
      <w:pPr>
        <w:ind w:left="1789" w:hanging="360"/>
      </w:pPr>
      <w:rPr>
        <w:rFonts w:ascii="Symbol" w:hAnsi="Symbol" w:hint="default"/>
      </w:rPr>
    </w:lvl>
    <w:lvl w:ilvl="1" w:tplc="0C0A0003" w:tentative="1">
      <w:start w:val="1"/>
      <w:numFmt w:val="bullet"/>
      <w:lvlText w:val="o"/>
      <w:lvlJc w:val="left"/>
      <w:pPr>
        <w:ind w:left="2509" w:hanging="360"/>
      </w:pPr>
      <w:rPr>
        <w:rFonts w:ascii="Courier New" w:hAnsi="Courier New" w:cs="Courier New" w:hint="default"/>
      </w:rPr>
    </w:lvl>
    <w:lvl w:ilvl="2" w:tplc="0C0A0005" w:tentative="1">
      <w:start w:val="1"/>
      <w:numFmt w:val="bullet"/>
      <w:lvlText w:val=""/>
      <w:lvlJc w:val="left"/>
      <w:pPr>
        <w:ind w:left="3229" w:hanging="360"/>
      </w:pPr>
      <w:rPr>
        <w:rFonts w:ascii="Wingdings" w:hAnsi="Wingdings" w:hint="default"/>
      </w:rPr>
    </w:lvl>
    <w:lvl w:ilvl="3" w:tplc="0C0A0001" w:tentative="1">
      <w:start w:val="1"/>
      <w:numFmt w:val="bullet"/>
      <w:lvlText w:val=""/>
      <w:lvlJc w:val="left"/>
      <w:pPr>
        <w:ind w:left="3949" w:hanging="360"/>
      </w:pPr>
      <w:rPr>
        <w:rFonts w:ascii="Symbol" w:hAnsi="Symbol" w:hint="default"/>
      </w:rPr>
    </w:lvl>
    <w:lvl w:ilvl="4" w:tplc="0C0A0003" w:tentative="1">
      <w:start w:val="1"/>
      <w:numFmt w:val="bullet"/>
      <w:lvlText w:val="o"/>
      <w:lvlJc w:val="left"/>
      <w:pPr>
        <w:ind w:left="4669" w:hanging="360"/>
      </w:pPr>
      <w:rPr>
        <w:rFonts w:ascii="Courier New" w:hAnsi="Courier New" w:cs="Courier New" w:hint="default"/>
      </w:rPr>
    </w:lvl>
    <w:lvl w:ilvl="5" w:tplc="0C0A0005" w:tentative="1">
      <w:start w:val="1"/>
      <w:numFmt w:val="bullet"/>
      <w:lvlText w:val=""/>
      <w:lvlJc w:val="left"/>
      <w:pPr>
        <w:ind w:left="5389" w:hanging="360"/>
      </w:pPr>
      <w:rPr>
        <w:rFonts w:ascii="Wingdings" w:hAnsi="Wingdings" w:hint="default"/>
      </w:rPr>
    </w:lvl>
    <w:lvl w:ilvl="6" w:tplc="0C0A0001" w:tentative="1">
      <w:start w:val="1"/>
      <w:numFmt w:val="bullet"/>
      <w:lvlText w:val=""/>
      <w:lvlJc w:val="left"/>
      <w:pPr>
        <w:ind w:left="6109" w:hanging="360"/>
      </w:pPr>
      <w:rPr>
        <w:rFonts w:ascii="Symbol" w:hAnsi="Symbol" w:hint="default"/>
      </w:rPr>
    </w:lvl>
    <w:lvl w:ilvl="7" w:tplc="0C0A0003" w:tentative="1">
      <w:start w:val="1"/>
      <w:numFmt w:val="bullet"/>
      <w:lvlText w:val="o"/>
      <w:lvlJc w:val="left"/>
      <w:pPr>
        <w:ind w:left="6829" w:hanging="360"/>
      </w:pPr>
      <w:rPr>
        <w:rFonts w:ascii="Courier New" w:hAnsi="Courier New" w:cs="Courier New" w:hint="default"/>
      </w:rPr>
    </w:lvl>
    <w:lvl w:ilvl="8" w:tplc="0C0A0005" w:tentative="1">
      <w:start w:val="1"/>
      <w:numFmt w:val="bullet"/>
      <w:lvlText w:val=""/>
      <w:lvlJc w:val="left"/>
      <w:pPr>
        <w:ind w:left="7549" w:hanging="360"/>
      </w:pPr>
      <w:rPr>
        <w:rFonts w:ascii="Wingdings" w:hAnsi="Wingdings" w:hint="default"/>
      </w:rPr>
    </w:lvl>
  </w:abstractNum>
  <w:abstractNum w:abstractNumId="3" w15:restartNumberingAfterBreak="0">
    <w:nsid w:val="26D74EB0"/>
    <w:multiLevelType w:val="hybridMultilevel"/>
    <w:tmpl w:val="0F00DF7A"/>
    <w:lvl w:ilvl="0" w:tplc="8A1E00F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8A1E00FE">
      <w:start w:val="1"/>
      <w:numFmt w:val="bullet"/>
      <w:lvlText w:val=""/>
      <w:lvlJc w:val="left"/>
      <w:pPr>
        <w:ind w:left="2160" w:hanging="360"/>
      </w:pPr>
      <w:rPr>
        <w:rFonts w:ascii="Symbol" w:hAnsi="Symbo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191459"/>
    <w:multiLevelType w:val="hybridMultilevel"/>
    <w:tmpl w:val="A3AC7354"/>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5" w15:restartNumberingAfterBreak="0">
    <w:nsid w:val="2E9702FA"/>
    <w:multiLevelType w:val="hybridMultilevel"/>
    <w:tmpl w:val="C8223D64"/>
    <w:lvl w:ilvl="0" w:tplc="8A1E00FE">
      <w:start w:val="1"/>
      <w:numFmt w:val="bullet"/>
      <w:lvlText w:val=""/>
      <w:lvlJc w:val="left"/>
      <w:pPr>
        <w:ind w:left="1778" w:hanging="360"/>
      </w:pPr>
      <w:rPr>
        <w:rFonts w:ascii="Symbol" w:hAnsi="Symbol" w:hint="default"/>
      </w:rPr>
    </w:lvl>
    <w:lvl w:ilvl="1" w:tplc="0C0A0019" w:tentative="1">
      <w:start w:val="1"/>
      <w:numFmt w:val="lowerLetter"/>
      <w:lvlText w:val="%2."/>
      <w:lvlJc w:val="left"/>
      <w:pPr>
        <w:ind w:left="2498" w:hanging="360"/>
      </w:pPr>
    </w:lvl>
    <w:lvl w:ilvl="2" w:tplc="0C0A001B" w:tentative="1">
      <w:start w:val="1"/>
      <w:numFmt w:val="lowerRoman"/>
      <w:lvlText w:val="%3."/>
      <w:lvlJc w:val="right"/>
      <w:pPr>
        <w:ind w:left="3218" w:hanging="180"/>
      </w:pPr>
    </w:lvl>
    <w:lvl w:ilvl="3" w:tplc="0C0A000F" w:tentative="1">
      <w:start w:val="1"/>
      <w:numFmt w:val="decimal"/>
      <w:lvlText w:val="%4."/>
      <w:lvlJc w:val="left"/>
      <w:pPr>
        <w:ind w:left="3938" w:hanging="360"/>
      </w:pPr>
    </w:lvl>
    <w:lvl w:ilvl="4" w:tplc="0C0A0019" w:tentative="1">
      <w:start w:val="1"/>
      <w:numFmt w:val="lowerLetter"/>
      <w:lvlText w:val="%5."/>
      <w:lvlJc w:val="left"/>
      <w:pPr>
        <w:ind w:left="4658" w:hanging="360"/>
      </w:pPr>
    </w:lvl>
    <w:lvl w:ilvl="5" w:tplc="0C0A001B" w:tentative="1">
      <w:start w:val="1"/>
      <w:numFmt w:val="lowerRoman"/>
      <w:lvlText w:val="%6."/>
      <w:lvlJc w:val="right"/>
      <w:pPr>
        <w:ind w:left="5378" w:hanging="180"/>
      </w:pPr>
    </w:lvl>
    <w:lvl w:ilvl="6" w:tplc="0C0A000F" w:tentative="1">
      <w:start w:val="1"/>
      <w:numFmt w:val="decimal"/>
      <w:lvlText w:val="%7."/>
      <w:lvlJc w:val="left"/>
      <w:pPr>
        <w:ind w:left="6098" w:hanging="360"/>
      </w:pPr>
    </w:lvl>
    <w:lvl w:ilvl="7" w:tplc="0C0A0019" w:tentative="1">
      <w:start w:val="1"/>
      <w:numFmt w:val="lowerLetter"/>
      <w:lvlText w:val="%8."/>
      <w:lvlJc w:val="left"/>
      <w:pPr>
        <w:ind w:left="6818" w:hanging="360"/>
      </w:pPr>
    </w:lvl>
    <w:lvl w:ilvl="8" w:tplc="0C0A001B" w:tentative="1">
      <w:start w:val="1"/>
      <w:numFmt w:val="lowerRoman"/>
      <w:lvlText w:val="%9."/>
      <w:lvlJc w:val="right"/>
      <w:pPr>
        <w:ind w:left="7538" w:hanging="180"/>
      </w:pPr>
    </w:lvl>
  </w:abstractNum>
  <w:abstractNum w:abstractNumId="6" w15:restartNumberingAfterBreak="0">
    <w:nsid w:val="2FBE523D"/>
    <w:multiLevelType w:val="hybridMultilevel"/>
    <w:tmpl w:val="5C7A166E"/>
    <w:lvl w:ilvl="0" w:tplc="0C0A000F">
      <w:start w:val="1"/>
      <w:numFmt w:val="decimal"/>
      <w:lvlText w:val="%1."/>
      <w:lvlJc w:val="left"/>
      <w:pPr>
        <w:ind w:left="1789" w:hanging="360"/>
      </w:pPr>
    </w:lvl>
    <w:lvl w:ilvl="1" w:tplc="0C0A0019" w:tentative="1">
      <w:start w:val="1"/>
      <w:numFmt w:val="lowerLetter"/>
      <w:lvlText w:val="%2."/>
      <w:lvlJc w:val="left"/>
      <w:pPr>
        <w:ind w:left="2509" w:hanging="360"/>
      </w:pPr>
    </w:lvl>
    <w:lvl w:ilvl="2" w:tplc="0C0A001B" w:tentative="1">
      <w:start w:val="1"/>
      <w:numFmt w:val="lowerRoman"/>
      <w:lvlText w:val="%3."/>
      <w:lvlJc w:val="right"/>
      <w:pPr>
        <w:ind w:left="3229" w:hanging="180"/>
      </w:pPr>
    </w:lvl>
    <w:lvl w:ilvl="3" w:tplc="0C0A000F" w:tentative="1">
      <w:start w:val="1"/>
      <w:numFmt w:val="decimal"/>
      <w:lvlText w:val="%4."/>
      <w:lvlJc w:val="left"/>
      <w:pPr>
        <w:ind w:left="3949" w:hanging="360"/>
      </w:pPr>
    </w:lvl>
    <w:lvl w:ilvl="4" w:tplc="0C0A0019" w:tentative="1">
      <w:start w:val="1"/>
      <w:numFmt w:val="lowerLetter"/>
      <w:lvlText w:val="%5."/>
      <w:lvlJc w:val="left"/>
      <w:pPr>
        <w:ind w:left="4669" w:hanging="360"/>
      </w:pPr>
    </w:lvl>
    <w:lvl w:ilvl="5" w:tplc="0C0A001B" w:tentative="1">
      <w:start w:val="1"/>
      <w:numFmt w:val="lowerRoman"/>
      <w:lvlText w:val="%6."/>
      <w:lvlJc w:val="right"/>
      <w:pPr>
        <w:ind w:left="5389" w:hanging="180"/>
      </w:pPr>
    </w:lvl>
    <w:lvl w:ilvl="6" w:tplc="0C0A000F" w:tentative="1">
      <w:start w:val="1"/>
      <w:numFmt w:val="decimal"/>
      <w:lvlText w:val="%7."/>
      <w:lvlJc w:val="left"/>
      <w:pPr>
        <w:ind w:left="6109" w:hanging="360"/>
      </w:pPr>
    </w:lvl>
    <w:lvl w:ilvl="7" w:tplc="0C0A0019" w:tentative="1">
      <w:start w:val="1"/>
      <w:numFmt w:val="lowerLetter"/>
      <w:lvlText w:val="%8."/>
      <w:lvlJc w:val="left"/>
      <w:pPr>
        <w:ind w:left="6829" w:hanging="360"/>
      </w:pPr>
    </w:lvl>
    <w:lvl w:ilvl="8" w:tplc="0C0A001B" w:tentative="1">
      <w:start w:val="1"/>
      <w:numFmt w:val="lowerRoman"/>
      <w:lvlText w:val="%9."/>
      <w:lvlJc w:val="right"/>
      <w:pPr>
        <w:ind w:left="7549" w:hanging="180"/>
      </w:pPr>
    </w:lvl>
  </w:abstractNum>
  <w:abstractNum w:abstractNumId="7" w15:restartNumberingAfterBreak="0">
    <w:nsid w:val="38E15EA1"/>
    <w:multiLevelType w:val="hybridMultilevel"/>
    <w:tmpl w:val="08AE4D2E"/>
    <w:lvl w:ilvl="0" w:tplc="8A1E00FE">
      <w:start w:val="1"/>
      <w:numFmt w:val="bullet"/>
      <w:lvlText w:val=""/>
      <w:lvlJc w:val="left"/>
      <w:pPr>
        <w:ind w:left="2509" w:hanging="360"/>
      </w:pPr>
      <w:rPr>
        <w:rFonts w:ascii="Symbol" w:hAnsi="Symbol" w:hint="default"/>
      </w:rPr>
    </w:lvl>
    <w:lvl w:ilvl="1" w:tplc="0C0A0003">
      <w:start w:val="1"/>
      <w:numFmt w:val="bullet"/>
      <w:lvlText w:val="o"/>
      <w:lvlJc w:val="left"/>
      <w:pPr>
        <w:ind w:left="3229" w:hanging="360"/>
      </w:pPr>
      <w:rPr>
        <w:rFonts w:ascii="Courier New" w:hAnsi="Courier New" w:cs="Courier New" w:hint="default"/>
      </w:rPr>
    </w:lvl>
    <w:lvl w:ilvl="2" w:tplc="0C0A0005" w:tentative="1">
      <w:start w:val="1"/>
      <w:numFmt w:val="bullet"/>
      <w:lvlText w:val=""/>
      <w:lvlJc w:val="left"/>
      <w:pPr>
        <w:ind w:left="3949" w:hanging="360"/>
      </w:pPr>
      <w:rPr>
        <w:rFonts w:ascii="Wingdings" w:hAnsi="Wingdings" w:hint="default"/>
      </w:rPr>
    </w:lvl>
    <w:lvl w:ilvl="3" w:tplc="0C0A0001" w:tentative="1">
      <w:start w:val="1"/>
      <w:numFmt w:val="bullet"/>
      <w:lvlText w:val=""/>
      <w:lvlJc w:val="left"/>
      <w:pPr>
        <w:ind w:left="4669" w:hanging="360"/>
      </w:pPr>
      <w:rPr>
        <w:rFonts w:ascii="Symbol" w:hAnsi="Symbol" w:hint="default"/>
      </w:rPr>
    </w:lvl>
    <w:lvl w:ilvl="4" w:tplc="0C0A0003" w:tentative="1">
      <w:start w:val="1"/>
      <w:numFmt w:val="bullet"/>
      <w:lvlText w:val="o"/>
      <w:lvlJc w:val="left"/>
      <w:pPr>
        <w:ind w:left="5389" w:hanging="360"/>
      </w:pPr>
      <w:rPr>
        <w:rFonts w:ascii="Courier New" w:hAnsi="Courier New" w:cs="Courier New" w:hint="default"/>
      </w:rPr>
    </w:lvl>
    <w:lvl w:ilvl="5" w:tplc="0C0A0005" w:tentative="1">
      <w:start w:val="1"/>
      <w:numFmt w:val="bullet"/>
      <w:lvlText w:val=""/>
      <w:lvlJc w:val="left"/>
      <w:pPr>
        <w:ind w:left="6109" w:hanging="360"/>
      </w:pPr>
      <w:rPr>
        <w:rFonts w:ascii="Wingdings" w:hAnsi="Wingdings" w:hint="default"/>
      </w:rPr>
    </w:lvl>
    <w:lvl w:ilvl="6" w:tplc="0C0A0001" w:tentative="1">
      <w:start w:val="1"/>
      <w:numFmt w:val="bullet"/>
      <w:lvlText w:val=""/>
      <w:lvlJc w:val="left"/>
      <w:pPr>
        <w:ind w:left="6829" w:hanging="360"/>
      </w:pPr>
      <w:rPr>
        <w:rFonts w:ascii="Symbol" w:hAnsi="Symbol" w:hint="default"/>
      </w:rPr>
    </w:lvl>
    <w:lvl w:ilvl="7" w:tplc="0C0A0003" w:tentative="1">
      <w:start w:val="1"/>
      <w:numFmt w:val="bullet"/>
      <w:lvlText w:val="o"/>
      <w:lvlJc w:val="left"/>
      <w:pPr>
        <w:ind w:left="7549" w:hanging="360"/>
      </w:pPr>
      <w:rPr>
        <w:rFonts w:ascii="Courier New" w:hAnsi="Courier New" w:cs="Courier New" w:hint="default"/>
      </w:rPr>
    </w:lvl>
    <w:lvl w:ilvl="8" w:tplc="0C0A0005" w:tentative="1">
      <w:start w:val="1"/>
      <w:numFmt w:val="bullet"/>
      <w:lvlText w:val=""/>
      <w:lvlJc w:val="left"/>
      <w:pPr>
        <w:ind w:left="8269" w:hanging="360"/>
      </w:pPr>
      <w:rPr>
        <w:rFonts w:ascii="Wingdings" w:hAnsi="Wingdings" w:hint="default"/>
      </w:rPr>
    </w:lvl>
  </w:abstractNum>
  <w:abstractNum w:abstractNumId="8" w15:restartNumberingAfterBreak="0">
    <w:nsid w:val="3B3B734C"/>
    <w:multiLevelType w:val="hybridMultilevel"/>
    <w:tmpl w:val="09C06F44"/>
    <w:lvl w:ilvl="0" w:tplc="8A1E00FE">
      <w:start w:val="1"/>
      <w:numFmt w:val="bullet"/>
      <w:lvlText w:val=""/>
      <w:lvlJc w:val="left"/>
      <w:pPr>
        <w:ind w:left="1789" w:hanging="360"/>
      </w:pPr>
      <w:rPr>
        <w:rFonts w:ascii="Symbol" w:hAnsi="Symbol" w:hint="default"/>
      </w:rPr>
    </w:lvl>
    <w:lvl w:ilvl="1" w:tplc="0C0A0003" w:tentative="1">
      <w:start w:val="1"/>
      <w:numFmt w:val="bullet"/>
      <w:lvlText w:val="o"/>
      <w:lvlJc w:val="left"/>
      <w:pPr>
        <w:ind w:left="2509" w:hanging="360"/>
      </w:pPr>
      <w:rPr>
        <w:rFonts w:ascii="Courier New" w:hAnsi="Courier New" w:cs="Courier New" w:hint="default"/>
      </w:rPr>
    </w:lvl>
    <w:lvl w:ilvl="2" w:tplc="0C0A0005" w:tentative="1">
      <w:start w:val="1"/>
      <w:numFmt w:val="bullet"/>
      <w:lvlText w:val=""/>
      <w:lvlJc w:val="left"/>
      <w:pPr>
        <w:ind w:left="3229" w:hanging="360"/>
      </w:pPr>
      <w:rPr>
        <w:rFonts w:ascii="Wingdings" w:hAnsi="Wingdings" w:hint="default"/>
      </w:rPr>
    </w:lvl>
    <w:lvl w:ilvl="3" w:tplc="0C0A0001" w:tentative="1">
      <w:start w:val="1"/>
      <w:numFmt w:val="bullet"/>
      <w:lvlText w:val=""/>
      <w:lvlJc w:val="left"/>
      <w:pPr>
        <w:ind w:left="3949" w:hanging="360"/>
      </w:pPr>
      <w:rPr>
        <w:rFonts w:ascii="Symbol" w:hAnsi="Symbol" w:hint="default"/>
      </w:rPr>
    </w:lvl>
    <w:lvl w:ilvl="4" w:tplc="0C0A0003" w:tentative="1">
      <w:start w:val="1"/>
      <w:numFmt w:val="bullet"/>
      <w:lvlText w:val="o"/>
      <w:lvlJc w:val="left"/>
      <w:pPr>
        <w:ind w:left="4669" w:hanging="360"/>
      </w:pPr>
      <w:rPr>
        <w:rFonts w:ascii="Courier New" w:hAnsi="Courier New" w:cs="Courier New" w:hint="default"/>
      </w:rPr>
    </w:lvl>
    <w:lvl w:ilvl="5" w:tplc="0C0A0005" w:tentative="1">
      <w:start w:val="1"/>
      <w:numFmt w:val="bullet"/>
      <w:lvlText w:val=""/>
      <w:lvlJc w:val="left"/>
      <w:pPr>
        <w:ind w:left="5389" w:hanging="360"/>
      </w:pPr>
      <w:rPr>
        <w:rFonts w:ascii="Wingdings" w:hAnsi="Wingdings" w:hint="default"/>
      </w:rPr>
    </w:lvl>
    <w:lvl w:ilvl="6" w:tplc="0C0A0001" w:tentative="1">
      <w:start w:val="1"/>
      <w:numFmt w:val="bullet"/>
      <w:lvlText w:val=""/>
      <w:lvlJc w:val="left"/>
      <w:pPr>
        <w:ind w:left="6109" w:hanging="360"/>
      </w:pPr>
      <w:rPr>
        <w:rFonts w:ascii="Symbol" w:hAnsi="Symbol" w:hint="default"/>
      </w:rPr>
    </w:lvl>
    <w:lvl w:ilvl="7" w:tplc="0C0A0003" w:tentative="1">
      <w:start w:val="1"/>
      <w:numFmt w:val="bullet"/>
      <w:lvlText w:val="o"/>
      <w:lvlJc w:val="left"/>
      <w:pPr>
        <w:ind w:left="6829" w:hanging="360"/>
      </w:pPr>
      <w:rPr>
        <w:rFonts w:ascii="Courier New" w:hAnsi="Courier New" w:cs="Courier New" w:hint="default"/>
      </w:rPr>
    </w:lvl>
    <w:lvl w:ilvl="8" w:tplc="0C0A0005" w:tentative="1">
      <w:start w:val="1"/>
      <w:numFmt w:val="bullet"/>
      <w:lvlText w:val=""/>
      <w:lvlJc w:val="left"/>
      <w:pPr>
        <w:ind w:left="7549" w:hanging="360"/>
      </w:pPr>
      <w:rPr>
        <w:rFonts w:ascii="Wingdings" w:hAnsi="Wingdings" w:hint="default"/>
      </w:rPr>
    </w:lvl>
  </w:abstractNum>
  <w:abstractNum w:abstractNumId="9" w15:restartNumberingAfterBreak="0">
    <w:nsid w:val="4A24020C"/>
    <w:multiLevelType w:val="hybridMultilevel"/>
    <w:tmpl w:val="527E30B4"/>
    <w:lvl w:ilvl="0" w:tplc="8A1E00FE">
      <w:start w:val="1"/>
      <w:numFmt w:val="bullet"/>
      <w:lvlText w:val=""/>
      <w:lvlJc w:val="left"/>
      <w:pPr>
        <w:ind w:left="720" w:hanging="360"/>
      </w:pPr>
      <w:rPr>
        <w:rFonts w:ascii="Symbol" w:hAnsi="Symbol" w:hint="default"/>
      </w:rPr>
    </w:lvl>
    <w:lvl w:ilvl="1" w:tplc="8A1E00FE">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0F924CE"/>
    <w:multiLevelType w:val="hybridMultilevel"/>
    <w:tmpl w:val="645217A8"/>
    <w:lvl w:ilvl="0" w:tplc="8A1E00FE">
      <w:start w:val="1"/>
      <w:numFmt w:val="bullet"/>
      <w:lvlText w:val=""/>
      <w:lvlJc w:val="left"/>
      <w:pPr>
        <w:ind w:left="720" w:hanging="360"/>
      </w:pPr>
      <w:rPr>
        <w:rFonts w:ascii="Symbol" w:hAnsi="Symbol" w:hint="default"/>
      </w:rPr>
    </w:lvl>
    <w:lvl w:ilvl="1" w:tplc="8A1E00FE">
      <w:start w:val="1"/>
      <w:numFmt w:val="bullet"/>
      <w:lvlText w:val=""/>
      <w:lvlJc w:val="left"/>
      <w:pPr>
        <w:ind w:left="1440" w:hanging="360"/>
      </w:pPr>
      <w:rPr>
        <w:rFonts w:ascii="Symbol" w:hAnsi="Symbol" w:hint="default"/>
      </w:rPr>
    </w:lvl>
    <w:lvl w:ilvl="2" w:tplc="8A1E00FE">
      <w:start w:val="1"/>
      <w:numFmt w:val="bullet"/>
      <w:lvlText w:val=""/>
      <w:lvlJc w:val="left"/>
      <w:pPr>
        <w:ind w:left="2160" w:hanging="360"/>
      </w:pPr>
      <w:rPr>
        <w:rFonts w:ascii="Symbol" w:hAnsi="Symbo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BD638F4"/>
    <w:multiLevelType w:val="hybridMultilevel"/>
    <w:tmpl w:val="6488149E"/>
    <w:lvl w:ilvl="0" w:tplc="8A1E00F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C023BA3"/>
    <w:multiLevelType w:val="hybridMultilevel"/>
    <w:tmpl w:val="196A4986"/>
    <w:lvl w:ilvl="0" w:tplc="8A1E00F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C157946"/>
    <w:multiLevelType w:val="hybridMultilevel"/>
    <w:tmpl w:val="AEF8E85C"/>
    <w:lvl w:ilvl="0" w:tplc="8A1E00FE">
      <w:start w:val="1"/>
      <w:numFmt w:val="bullet"/>
      <w:lvlText w:val=""/>
      <w:lvlJc w:val="left"/>
      <w:pPr>
        <w:ind w:left="1789" w:hanging="360"/>
      </w:pPr>
      <w:rPr>
        <w:rFonts w:ascii="Symbol" w:hAnsi="Symbol" w:hint="default"/>
      </w:rPr>
    </w:lvl>
    <w:lvl w:ilvl="1" w:tplc="0C0A0003" w:tentative="1">
      <w:start w:val="1"/>
      <w:numFmt w:val="bullet"/>
      <w:lvlText w:val="o"/>
      <w:lvlJc w:val="left"/>
      <w:pPr>
        <w:ind w:left="2509" w:hanging="360"/>
      </w:pPr>
      <w:rPr>
        <w:rFonts w:ascii="Courier New" w:hAnsi="Courier New" w:cs="Courier New" w:hint="default"/>
      </w:rPr>
    </w:lvl>
    <w:lvl w:ilvl="2" w:tplc="0C0A0005" w:tentative="1">
      <w:start w:val="1"/>
      <w:numFmt w:val="bullet"/>
      <w:lvlText w:val=""/>
      <w:lvlJc w:val="left"/>
      <w:pPr>
        <w:ind w:left="3229" w:hanging="360"/>
      </w:pPr>
      <w:rPr>
        <w:rFonts w:ascii="Wingdings" w:hAnsi="Wingdings" w:hint="default"/>
      </w:rPr>
    </w:lvl>
    <w:lvl w:ilvl="3" w:tplc="0C0A0001" w:tentative="1">
      <w:start w:val="1"/>
      <w:numFmt w:val="bullet"/>
      <w:lvlText w:val=""/>
      <w:lvlJc w:val="left"/>
      <w:pPr>
        <w:ind w:left="3949" w:hanging="360"/>
      </w:pPr>
      <w:rPr>
        <w:rFonts w:ascii="Symbol" w:hAnsi="Symbol" w:hint="default"/>
      </w:rPr>
    </w:lvl>
    <w:lvl w:ilvl="4" w:tplc="0C0A0003" w:tentative="1">
      <w:start w:val="1"/>
      <w:numFmt w:val="bullet"/>
      <w:lvlText w:val="o"/>
      <w:lvlJc w:val="left"/>
      <w:pPr>
        <w:ind w:left="4669" w:hanging="360"/>
      </w:pPr>
      <w:rPr>
        <w:rFonts w:ascii="Courier New" w:hAnsi="Courier New" w:cs="Courier New" w:hint="default"/>
      </w:rPr>
    </w:lvl>
    <w:lvl w:ilvl="5" w:tplc="0C0A0005" w:tentative="1">
      <w:start w:val="1"/>
      <w:numFmt w:val="bullet"/>
      <w:lvlText w:val=""/>
      <w:lvlJc w:val="left"/>
      <w:pPr>
        <w:ind w:left="5389" w:hanging="360"/>
      </w:pPr>
      <w:rPr>
        <w:rFonts w:ascii="Wingdings" w:hAnsi="Wingdings" w:hint="default"/>
      </w:rPr>
    </w:lvl>
    <w:lvl w:ilvl="6" w:tplc="0C0A0001" w:tentative="1">
      <w:start w:val="1"/>
      <w:numFmt w:val="bullet"/>
      <w:lvlText w:val=""/>
      <w:lvlJc w:val="left"/>
      <w:pPr>
        <w:ind w:left="6109" w:hanging="360"/>
      </w:pPr>
      <w:rPr>
        <w:rFonts w:ascii="Symbol" w:hAnsi="Symbol" w:hint="default"/>
      </w:rPr>
    </w:lvl>
    <w:lvl w:ilvl="7" w:tplc="0C0A0003" w:tentative="1">
      <w:start w:val="1"/>
      <w:numFmt w:val="bullet"/>
      <w:lvlText w:val="o"/>
      <w:lvlJc w:val="left"/>
      <w:pPr>
        <w:ind w:left="6829" w:hanging="360"/>
      </w:pPr>
      <w:rPr>
        <w:rFonts w:ascii="Courier New" w:hAnsi="Courier New" w:cs="Courier New" w:hint="default"/>
      </w:rPr>
    </w:lvl>
    <w:lvl w:ilvl="8" w:tplc="0C0A0005" w:tentative="1">
      <w:start w:val="1"/>
      <w:numFmt w:val="bullet"/>
      <w:lvlText w:val=""/>
      <w:lvlJc w:val="left"/>
      <w:pPr>
        <w:ind w:left="7549" w:hanging="360"/>
      </w:pPr>
      <w:rPr>
        <w:rFonts w:ascii="Wingdings" w:hAnsi="Wingdings" w:hint="default"/>
      </w:rPr>
    </w:lvl>
  </w:abstractNum>
  <w:num w:numId="1">
    <w:abstractNumId w:val="4"/>
  </w:num>
  <w:num w:numId="2">
    <w:abstractNumId w:val="0"/>
  </w:num>
  <w:num w:numId="3">
    <w:abstractNumId w:val="6"/>
  </w:num>
  <w:num w:numId="4">
    <w:abstractNumId w:val="7"/>
  </w:num>
  <w:num w:numId="5">
    <w:abstractNumId w:val="2"/>
  </w:num>
  <w:num w:numId="6">
    <w:abstractNumId w:val="5"/>
  </w:num>
  <w:num w:numId="7">
    <w:abstractNumId w:val="8"/>
  </w:num>
  <w:num w:numId="8">
    <w:abstractNumId w:val="1"/>
  </w:num>
  <w:num w:numId="9">
    <w:abstractNumId w:val="9"/>
  </w:num>
  <w:num w:numId="10">
    <w:abstractNumId w:val="10"/>
  </w:num>
  <w:num w:numId="11">
    <w:abstractNumId w:val="12"/>
  </w:num>
  <w:num w:numId="12">
    <w:abstractNumId w:val="3"/>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87F"/>
    <w:rsid w:val="001C0E7C"/>
    <w:rsid w:val="001D19EB"/>
    <w:rsid w:val="003B70CB"/>
    <w:rsid w:val="004579A2"/>
    <w:rsid w:val="004E3763"/>
    <w:rsid w:val="00604736"/>
    <w:rsid w:val="0070631F"/>
    <w:rsid w:val="00815B9B"/>
    <w:rsid w:val="00950B4B"/>
    <w:rsid w:val="00A04660"/>
    <w:rsid w:val="00AA1596"/>
    <w:rsid w:val="00D0087F"/>
    <w:rsid w:val="00D70690"/>
    <w:rsid w:val="00EA2A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ACAC6"/>
  <w15:chartTrackingRefBased/>
  <w15:docId w15:val="{B3931583-5C3E-428F-9EA6-26AAC92A0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AC4"/>
    <w:pPr>
      <w:spacing w:before="120" w:after="120"/>
      <w:ind w:firstLine="567"/>
      <w:jc w:val="both"/>
    </w:pPr>
    <w:rPr>
      <w:sz w:val="24"/>
    </w:rPr>
  </w:style>
  <w:style w:type="paragraph" w:styleId="Ttulo1">
    <w:name w:val="heading 1"/>
    <w:basedOn w:val="Normal"/>
    <w:next w:val="Normal"/>
    <w:link w:val="Ttulo1Car"/>
    <w:uiPriority w:val="9"/>
    <w:qFormat/>
    <w:rsid w:val="00EA2AC4"/>
    <w:pPr>
      <w:keepNext/>
      <w:keepLines/>
      <w:spacing w:before="240" w:after="0"/>
      <w:jc w:val="center"/>
      <w:outlineLvl w:val="0"/>
    </w:pPr>
    <w:rPr>
      <w:rFonts w:eastAsiaTheme="majorEastAsia" w:cstheme="majorBidi"/>
      <w:b/>
      <w:sz w:val="36"/>
      <w:szCs w:val="32"/>
    </w:rPr>
  </w:style>
  <w:style w:type="paragraph" w:styleId="Ttulo2">
    <w:name w:val="heading 2"/>
    <w:basedOn w:val="Normal"/>
    <w:next w:val="Normal"/>
    <w:link w:val="Ttulo2Car"/>
    <w:uiPriority w:val="9"/>
    <w:semiHidden/>
    <w:unhideWhenUsed/>
    <w:qFormat/>
    <w:rsid w:val="001C0E7C"/>
    <w:pPr>
      <w:keepNext/>
      <w:keepLines/>
      <w:jc w:val="center"/>
      <w:outlineLvl w:val="1"/>
    </w:pPr>
    <w:rPr>
      <w:rFonts w:eastAsiaTheme="majorEastAsia" w:cstheme="majorBidi"/>
      <w:b/>
      <w:color w:val="7F7F7F" w:themeColor="text1" w:themeTint="80"/>
      <w:sz w:val="32"/>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47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736"/>
  </w:style>
  <w:style w:type="paragraph" w:styleId="Piedepgina">
    <w:name w:val="footer"/>
    <w:basedOn w:val="Normal"/>
    <w:link w:val="PiedepginaCar"/>
    <w:uiPriority w:val="99"/>
    <w:unhideWhenUsed/>
    <w:rsid w:val="006047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736"/>
  </w:style>
  <w:style w:type="character" w:customStyle="1" w:styleId="Ttulo1Car">
    <w:name w:val="Título 1 Car"/>
    <w:basedOn w:val="Fuentedeprrafopredeter"/>
    <w:link w:val="Ttulo1"/>
    <w:uiPriority w:val="9"/>
    <w:rsid w:val="00EA2AC4"/>
    <w:rPr>
      <w:rFonts w:eastAsiaTheme="majorEastAsia" w:cstheme="majorBidi"/>
      <w:b/>
      <w:sz w:val="36"/>
      <w:szCs w:val="32"/>
    </w:rPr>
  </w:style>
  <w:style w:type="character" w:customStyle="1" w:styleId="Ttulo2Car">
    <w:name w:val="Título 2 Car"/>
    <w:basedOn w:val="Fuentedeprrafopredeter"/>
    <w:link w:val="Ttulo2"/>
    <w:uiPriority w:val="9"/>
    <w:semiHidden/>
    <w:rsid w:val="001C0E7C"/>
    <w:rPr>
      <w:rFonts w:eastAsiaTheme="majorEastAsia" w:cstheme="majorBidi"/>
      <w:b/>
      <w:color w:val="7F7F7F" w:themeColor="text1" w:themeTint="80"/>
      <w:sz w:val="32"/>
      <w:szCs w:val="26"/>
    </w:rPr>
  </w:style>
  <w:style w:type="paragraph" w:styleId="Sinespaciado">
    <w:name w:val="No Spacing"/>
    <w:link w:val="SinespaciadoCar"/>
    <w:uiPriority w:val="1"/>
    <w:qFormat/>
    <w:rsid w:val="00D0087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0087F"/>
    <w:rPr>
      <w:rFonts w:eastAsiaTheme="minorEastAsia"/>
      <w:lang w:eastAsia="es-ES"/>
    </w:rPr>
  </w:style>
  <w:style w:type="paragraph" w:styleId="Prrafodelista">
    <w:name w:val="List Paragraph"/>
    <w:basedOn w:val="Normal"/>
    <w:uiPriority w:val="34"/>
    <w:qFormat/>
    <w:rsid w:val="00D00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cuments\Plantillas%20personalizadas%20de%20Office\Doc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2025-04-07T00:00:00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Doc1.dotx</Template>
  <TotalTime>35</TotalTime>
  <Pages>5</Pages>
  <Words>757</Words>
  <Characters>4169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Configuración de Módulos y Extensiones</vt:lpstr>
    </vt:vector>
  </TitlesOfParts>
  <Company>Grupo ATU</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Configuración de Módulos y Extensiones</dc:title>
  <dc:subject/>
  <dc:creator>Francisco Javier Otero</dc:creator>
  <cp:keywords/>
  <dc:description/>
  <cp:lastModifiedBy>Usuario</cp:lastModifiedBy>
  <cp:revision>4</cp:revision>
  <dcterms:created xsi:type="dcterms:W3CDTF">2025-04-05T22:26:00Z</dcterms:created>
  <dcterms:modified xsi:type="dcterms:W3CDTF">2025-04-06T16:32:00Z</dcterms:modified>
</cp:coreProperties>
</file>