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945B" w14:textId="77777777" w:rsidR="00D00548" w:rsidRPr="00D00548" w:rsidRDefault="00D00548" w:rsidP="00D00548">
      <w:pPr>
        <w:rPr>
          <w:b/>
          <w:bCs/>
          <w:sz w:val="32"/>
          <w:szCs w:val="32"/>
        </w:rPr>
      </w:pPr>
      <w:r w:rsidRPr="00D00548">
        <w:rPr>
          <w:b/>
          <w:bCs/>
          <w:sz w:val="32"/>
          <w:szCs w:val="32"/>
        </w:rPr>
        <w:t>Álgebra dos Conjuntos: Conceitos e Aplicações</w:t>
      </w:r>
    </w:p>
    <w:p w14:paraId="2EBD21E2" w14:textId="77777777" w:rsidR="00D00548" w:rsidRPr="00D00548" w:rsidRDefault="00D00548" w:rsidP="00D00548">
      <w:pPr>
        <w:rPr>
          <w:b/>
          <w:bCs/>
        </w:rPr>
      </w:pPr>
      <w:r w:rsidRPr="00D00548">
        <w:rPr>
          <w:b/>
          <w:bCs/>
        </w:rPr>
        <w:t>1. Noções Básicas de Conjuntos</w:t>
      </w:r>
    </w:p>
    <w:p w14:paraId="28C995C6" w14:textId="77777777" w:rsidR="00D00548" w:rsidRPr="00D00548" w:rsidRDefault="00D00548" w:rsidP="00D00548">
      <w:pPr>
        <w:numPr>
          <w:ilvl w:val="0"/>
          <w:numId w:val="1"/>
        </w:numPr>
      </w:pPr>
      <w:r w:rsidRPr="00D00548">
        <w:rPr>
          <w:b/>
          <w:bCs/>
        </w:rPr>
        <w:t>Definição</w:t>
      </w:r>
      <w:r w:rsidRPr="00D00548">
        <w:t>: Um conjunto é uma coleção bem definida de objetos distintos, considerados como um objeto em si.</w:t>
      </w:r>
    </w:p>
    <w:p w14:paraId="58838905" w14:textId="77777777" w:rsidR="00D00548" w:rsidRPr="00D00548" w:rsidRDefault="00D00548" w:rsidP="00D00548">
      <w:pPr>
        <w:numPr>
          <w:ilvl w:val="0"/>
          <w:numId w:val="1"/>
        </w:numPr>
      </w:pPr>
      <w:r w:rsidRPr="00D00548">
        <w:rPr>
          <w:b/>
          <w:bCs/>
        </w:rPr>
        <w:t>Elementos</w:t>
      </w:r>
      <w:r w:rsidRPr="00D00548">
        <w:t>: São os objetos que pertencem a um conjunto.</w:t>
      </w:r>
    </w:p>
    <w:p w14:paraId="492C7895" w14:textId="77777777" w:rsidR="00D00548" w:rsidRPr="00D00548" w:rsidRDefault="00D00548" w:rsidP="00D00548">
      <w:pPr>
        <w:numPr>
          <w:ilvl w:val="0"/>
          <w:numId w:val="1"/>
        </w:numPr>
      </w:pPr>
      <w:r w:rsidRPr="00D00548">
        <w:rPr>
          <w:b/>
          <w:bCs/>
        </w:rPr>
        <w:t>Representação</w:t>
      </w:r>
      <w:r w:rsidRPr="00D00548">
        <w:t>: Os conjuntos podem ser representados por listas de elementos ou por diagramas.</w:t>
      </w:r>
    </w:p>
    <w:p w14:paraId="4A1AB7F5" w14:textId="77777777" w:rsidR="00D00548" w:rsidRPr="00D00548" w:rsidRDefault="00D00548" w:rsidP="00D00548">
      <w:pPr>
        <w:rPr>
          <w:b/>
          <w:bCs/>
        </w:rPr>
      </w:pPr>
      <w:r w:rsidRPr="00D00548">
        <w:rPr>
          <w:b/>
          <w:bCs/>
        </w:rPr>
        <w:t>2. Operações com Conjuntos</w:t>
      </w:r>
    </w:p>
    <w:p w14:paraId="7E1004F2" w14:textId="77777777" w:rsidR="00D00548" w:rsidRPr="00D00548" w:rsidRDefault="00D00548" w:rsidP="00D00548">
      <w:pPr>
        <w:numPr>
          <w:ilvl w:val="0"/>
          <w:numId w:val="2"/>
        </w:numPr>
      </w:pPr>
      <w:r w:rsidRPr="00D00548">
        <w:rPr>
          <w:b/>
          <w:bCs/>
        </w:rPr>
        <w:t xml:space="preserve">União (A </w:t>
      </w:r>
      <w:r w:rsidRPr="00D00548">
        <w:rPr>
          <w:rFonts w:ascii="Cambria Math" w:hAnsi="Cambria Math" w:cs="Cambria Math"/>
          <w:b/>
          <w:bCs/>
        </w:rPr>
        <w:t>∪</w:t>
      </w:r>
      <w:r w:rsidRPr="00D00548">
        <w:rPr>
          <w:b/>
          <w:bCs/>
        </w:rPr>
        <w:t xml:space="preserve"> B)</w:t>
      </w:r>
      <w:r w:rsidRPr="00D00548">
        <w:t>: Conjunto formado por todos os elementos que pertencem a A, a B ou a ambos.</w:t>
      </w:r>
    </w:p>
    <w:p w14:paraId="479ABB0A" w14:textId="77777777" w:rsidR="00D00548" w:rsidRPr="00D00548" w:rsidRDefault="00D00548" w:rsidP="00D00548">
      <w:pPr>
        <w:numPr>
          <w:ilvl w:val="0"/>
          <w:numId w:val="2"/>
        </w:numPr>
      </w:pPr>
      <w:r w:rsidRPr="00D00548">
        <w:rPr>
          <w:b/>
          <w:bCs/>
        </w:rPr>
        <w:t>Interseção (A ∩ B)</w:t>
      </w:r>
      <w:r w:rsidRPr="00D00548">
        <w:t>: Conjunto formado pelos elementos que pertencem simultaneamente a A e a B.</w:t>
      </w:r>
    </w:p>
    <w:p w14:paraId="160643AE" w14:textId="77777777" w:rsidR="00D00548" w:rsidRPr="00D00548" w:rsidRDefault="00D00548" w:rsidP="00D00548">
      <w:pPr>
        <w:numPr>
          <w:ilvl w:val="0"/>
          <w:numId w:val="2"/>
        </w:numPr>
      </w:pPr>
      <w:r w:rsidRPr="00D00548">
        <w:rPr>
          <w:b/>
          <w:bCs/>
        </w:rPr>
        <w:t>Diferença (A - B)</w:t>
      </w:r>
      <w:r w:rsidRPr="00D00548">
        <w:t xml:space="preserve">: Conjunto formado pelos elementos que pertencem a </w:t>
      </w:r>
      <w:proofErr w:type="spellStart"/>
      <w:r w:rsidRPr="00D00548">
        <w:t>A</w:t>
      </w:r>
      <w:proofErr w:type="spellEnd"/>
      <w:r w:rsidRPr="00D00548">
        <w:t>, mas não a B.</w:t>
      </w:r>
    </w:p>
    <w:p w14:paraId="095F23E9" w14:textId="77777777" w:rsidR="00D00548" w:rsidRPr="00D00548" w:rsidRDefault="00D00548" w:rsidP="00D00548">
      <w:pPr>
        <w:numPr>
          <w:ilvl w:val="0"/>
          <w:numId w:val="2"/>
        </w:numPr>
      </w:pPr>
      <w:r w:rsidRPr="00D00548">
        <w:rPr>
          <w:b/>
          <w:bCs/>
        </w:rPr>
        <w:t>Complemento (A')</w:t>
      </w:r>
      <w:r w:rsidRPr="00D00548">
        <w:t>: Conjunto formado pelos elementos que pertencem ao universo, mas não a A.</w:t>
      </w:r>
    </w:p>
    <w:p w14:paraId="21F14FE1" w14:textId="5E629E03" w:rsidR="00D00548" w:rsidRPr="00D00548" w:rsidRDefault="00D00548" w:rsidP="00D00548">
      <w:pPr>
        <w:rPr>
          <w:b/>
          <w:bCs/>
        </w:rPr>
      </w:pPr>
      <w:r w:rsidRPr="00D00548">
        <w:rPr>
          <w:b/>
          <w:bCs/>
        </w:rPr>
        <w:t>3. Propriedades</w:t>
      </w:r>
    </w:p>
    <w:p w14:paraId="419220FD" w14:textId="77777777" w:rsidR="00D00548" w:rsidRPr="00D00548" w:rsidRDefault="00D00548" w:rsidP="00D00548">
      <w:pPr>
        <w:numPr>
          <w:ilvl w:val="0"/>
          <w:numId w:val="3"/>
        </w:numPr>
      </w:pPr>
      <w:r w:rsidRPr="00D00548">
        <w:rPr>
          <w:b/>
          <w:bCs/>
        </w:rPr>
        <w:t>Comutatividade</w:t>
      </w:r>
      <w:r w:rsidRPr="00D00548">
        <w:t xml:space="preserve">: A </w:t>
      </w:r>
      <w:r w:rsidRPr="00D00548">
        <w:rPr>
          <w:rFonts w:ascii="Cambria Math" w:hAnsi="Cambria Math" w:cs="Cambria Math"/>
        </w:rPr>
        <w:t>∪</w:t>
      </w:r>
      <w:r w:rsidRPr="00D00548">
        <w:t xml:space="preserve"> B = B </w:t>
      </w:r>
      <w:r w:rsidRPr="00D00548">
        <w:rPr>
          <w:rFonts w:ascii="Cambria Math" w:hAnsi="Cambria Math" w:cs="Cambria Math"/>
        </w:rPr>
        <w:t>∪</w:t>
      </w:r>
      <w:r w:rsidRPr="00D00548">
        <w:t xml:space="preserve"> A e A </w:t>
      </w:r>
      <w:r w:rsidRPr="00D00548">
        <w:rPr>
          <w:rFonts w:ascii="Aptos" w:hAnsi="Aptos" w:cs="Aptos"/>
        </w:rPr>
        <w:t>∩</w:t>
      </w:r>
      <w:r w:rsidRPr="00D00548">
        <w:t xml:space="preserve"> B = B </w:t>
      </w:r>
      <w:r w:rsidRPr="00D00548">
        <w:rPr>
          <w:rFonts w:ascii="Aptos" w:hAnsi="Aptos" w:cs="Aptos"/>
        </w:rPr>
        <w:t>∩</w:t>
      </w:r>
      <w:r w:rsidRPr="00D00548">
        <w:t xml:space="preserve"> A</w:t>
      </w:r>
    </w:p>
    <w:p w14:paraId="1E0850DF" w14:textId="77777777" w:rsidR="00D00548" w:rsidRPr="00D00548" w:rsidRDefault="00D00548" w:rsidP="00D00548">
      <w:pPr>
        <w:numPr>
          <w:ilvl w:val="0"/>
          <w:numId w:val="3"/>
        </w:numPr>
      </w:pPr>
      <w:r w:rsidRPr="00D00548">
        <w:rPr>
          <w:b/>
          <w:bCs/>
        </w:rPr>
        <w:t>Associatividade</w:t>
      </w:r>
      <w:r w:rsidRPr="00D00548">
        <w:t xml:space="preserve">: (A </w:t>
      </w:r>
      <w:r w:rsidRPr="00D00548">
        <w:rPr>
          <w:rFonts w:ascii="Cambria Math" w:hAnsi="Cambria Math" w:cs="Cambria Math"/>
        </w:rPr>
        <w:t>∪</w:t>
      </w:r>
      <w:r w:rsidRPr="00D00548">
        <w:t xml:space="preserve"> B) </w:t>
      </w:r>
      <w:r w:rsidRPr="00D00548">
        <w:rPr>
          <w:rFonts w:ascii="Cambria Math" w:hAnsi="Cambria Math" w:cs="Cambria Math"/>
        </w:rPr>
        <w:t>∪</w:t>
      </w:r>
      <w:r w:rsidRPr="00D00548">
        <w:t xml:space="preserve"> C = A </w:t>
      </w:r>
      <w:r w:rsidRPr="00D00548">
        <w:rPr>
          <w:rFonts w:ascii="Cambria Math" w:hAnsi="Cambria Math" w:cs="Cambria Math"/>
        </w:rPr>
        <w:t>∪</w:t>
      </w:r>
      <w:r w:rsidRPr="00D00548">
        <w:t xml:space="preserve"> (B </w:t>
      </w:r>
      <w:r w:rsidRPr="00D00548">
        <w:rPr>
          <w:rFonts w:ascii="Cambria Math" w:hAnsi="Cambria Math" w:cs="Cambria Math"/>
        </w:rPr>
        <w:t>∪</w:t>
      </w:r>
      <w:r w:rsidRPr="00D00548">
        <w:t xml:space="preserve"> C) e (A </w:t>
      </w:r>
      <w:r w:rsidRPr="00D00548">
        <w:rPr>
          <w:rFonts w:ascii="Aptos" w:hAnsi="Aptos" w:cs="Aptos"/>
        </w:rPr>
        <w:t>∩</w:t>
      </w:r>
      <w:r w:rsidRPr="00D00548">
        <w:t xml:space="preserve"> B) </w:t>
      </w:r>
      <w:r w:rsidRPr="00D00548">
        <w:rPr>
          <w:rFonts w:ascii="Aptos" w:hAnsi="Aptos" w:cs="Aptos"/>
        </w:rPr>
        <w:t>∩</w:t>
      </w:r>
      <w:r w:rsidRPr="00D00548">
        <w:t xml:space="preserve"> C = A </w:t>
      </w:r>
      <w:r w:rsidRPr="00D00548">
        <w:rPr>
          <w:rFonts w:ascii="Aptos" w:hAnsi="Aptos" w:cs="Aptos"/>
        </w:rPr>
        <w:t>∩</w:t>
      </w:r>
      <w:r w:rsidRPr="00D00548">
        <w:t xml:space="preserve"> (B </w:t>
      </w:r>
      <w:r w:rsidRPr="00D00548">
        <w:rPr>
          <w:rFonts w:ascii="Aptos" w:hAnsi="Aptos" w:cs="Aptos"/>
        </w:rPr>
        <w:t>∩</w:t>
      </w:r>
      <w:r w:rsidRPr="00D00548">
        <w:t xml:space="preserve"> C)</w:t>
      </w:r>
    </w:p>
    <w:p w14:paraId="40132F03" w14:textId="77777777" w:rsidR="00D00548" w:rsidRPr="00D00548" w:rsidRDefault="00D00548" w:rsidP="00D00548">
      <w:pPr>
        <w:numPr>
          <w:ilvl w:val="0"/>
          <w:numId w:val="3"/>
        </w:numPr>
      </w:pPr>
      <w:r w:rsidRPr="00D00548">
        <w:rPr>
          <w:b/>
          <w:bCs/>
        </w:rPr>
        <w:t>Distributividade</w:t>
      </w:r>
      <w:r w:rsidRPr="00D00548">
        <w:t xml:space="preserve">: A ∩ (B </w:t>
      </w:r>
      <w:r w:rsidRPr="00D00548">
        <w:rPr>
          <w:rFonts w:ascii="Cambria Math" w:hAnsi="Cambria Math" w:cs="Cambria Math"/>
        </w:rPr>
        <w:t>∪</w:t>
      </w:r>
      <w:r w:rsidRPr="00D00548">
        <w:t xml:space="preserve"> C) = (A </w:t>
      </w:r>
      <w:r w:rsidRPr="00D00548">
        <w:rPr>
          <w:rFonts w:ascii="Aptos" w:hAnsi="Aptos" w:cs="Aptos"/>
        </w:rPr>
        <w:t>∩</w:t>
      </w:r>
      <w:r w:rsidRPr="00D00548">
        <w:t xml:space="preserve"> B) </w:t>
      </w:r>
      <w:r w:rsidRPr="00D00548">
        <w:rPr>
          <w:rFonts w:ascii="Cambria Math" w:hAnsi="Cambria Math" w:cs="Cambria Math"/>
        </w:rPr>
        <w:t>∪</w:t>
      </w:r>
      <w:r w:rsidRPr="00D00548">
        <w:t xml:space="preserve"> (A </w:t>
      </w:r>
      <w:r w:rsidRPr="00D00548">
        <w:rPr>
          <w:rFonts w:ascii="Aptos" w:hAnsi="Aptos" w:cs="Aptos"/>
        </w:rPr>
        <w:t>∩</w:t>
      </w:r>
      <w:r w:rsidRPr="00D00548">
        <w:t xml:space="preserve"> C)</w:t>
      </w:r>
    </w:p>
    <w:p w14:paraId="3AFF622D" w14:textId="77777777" w:rsidR="00D00548" w:rsidRPr="00D00548" w:rsidRDefault="00D00548" w:rsidP="00D00548">
      <w:pPr>
        <w:numPr>
          <w:ilvl w:val="0"/>
          <w:numId w:val="3"/>
        </w:numPr>
      </w:pPr>
      <w:r w:rsidRPr="00D00548">
        <w:rPr>
          <w:b/>
          <w:bCs/>
        </w:rPr>
        <w:t>Identidade</w:t>
      </w:r>
      <w:r w:rsidRPr="00D00548">
        <w:t xml:space="preserve">: A </w:t>
      </w:r>
      <w:r w:rsidRPr="00D00548">
        <w:rPr>
          <w:rFonts w:ascii="Cambria Math" w:hAnsi="Cambria Math" w:cs="Cambria Math"/>
        </w:rPr>
        <w:t>∪</w:t>
      </w:r>
      <w:r w:rsidRPr="00D00548">
        <w:t xml:space="preserve"> </w:t>
      </w:r>
      <w:r w:rsidRPr="00D00548">
        <w:rPr>
          <w:rFonts w:ascii="Cambria Math" w:hAnsi="Cambria Math" w:cs="Cambria Math"/>
        </w:rPr>
        <w:t>∅</w:t>
      </w:r>
      <w:r w:rsidRPr="00D00548">
        <w:t xml:space="preserve"> = A e A </w:t>
      </w:r>
      <w:r w:rsidRPr="00D00548">
        <w:rPr>
          <w:rFonts w:ascii="Aptos" w:hAnsi="Aptos" w:cs="Aptos"/>
        </w:rPr>
        <w:t>∩</w:t>
      </w:r>
      <w:r w:rsidRPr="00D00548">
        <w:t xml:space="preserve"> U = A</w:t>
      </w:r>
    </w:p>
    <w:p w14:paraId="72663B40" w14:textId="77777777" w:rsidR="00D00548" w:rsidRPr="00D00548" w:rsidRDefault="00D00548" w:rsidP="00D00548">
      <w:pPr>
        <w:numPr>
          <w:ilvl w:val="0"/>
          <w:numId w:val="3"/>
        </w:numPr>
      </w:pPr>
      <w:r w:rsidRPr="00D00548">
        <w:rPr>
          <w:b/>
          <w:bCs/>
        </w:rPr>
        <w:t>Complementaridade</w:t>
      </w:r>
      <w:r w:rsidRPr="00D00548">
        <w:t xml:space="preserve">: A </w:t>
      </w:r>
      <w:r w:rsidRPr="00D00548">
        <w:rPr>
          <w:rFonts w:ascii="Cambria Math" w:hAnsi="Cambria Math" w:cs="Cambria Math"/>
        </w:rPr>
        <w:t>∪</w:t>
      </w:r>
      <w:r w:rsidRPr="00D00548">
        <w:t xml:space="preserve"> A' = U e A </w:t>
      </w:r>
      <w:r w:rsidRPr="00D00548">
        <w:rPr>
          <w:rFonts w:ascii="Aptos" w:hAnsi="Aptos" w:cs="Aptos"/>
        </w:rPr>
        <w:t>∩</w:t>
      </w:r>
      <w:r w:rsidRPr="00D00548">
        <w:t xml:space="preserve"> A' = </w:t>
      </w:r>
      <w:r w:rsidRPr="00D00548">
        <w:rPr>
          <w:rFonts w:ascii="Cambria Math" w:hAnsi="Cambria Math" w:cs="Cambria Math"/>
        </w:rPr>
        <w:t>∅</w:t>
      </w:r>
    </w:p>
    <w:p w14:paraId="56FBFD76" w14:textId="77777777" w:rsidR="00D00548" w:rsidRPr="00D00548" w:rsidRDefault="00D00548" w:rsidP="00D00548">
      <w:pPr>
        <w:rPr>
          <w:b/>
          <w:bCs/>
        </w:rPr>
      </w:pPr>
      <w:r w:rsidRPr="00D00548">
        <w:rPr>
          <w:b/>
          <w:bCs/>
        </w:rPr>
        <w:t>4. Diagramas de Venn</w:t>
      </w:r>
    </w:p>
    <w:p w14:paraId="1C377169" w14:textId="77777777" w:rsidR="00D00548" w:rsidRPr="00D00548" w:rsidRDefault="00D00548" w:rsidP="00D00548">
      <w:pPr>
        <w:numPr>
          <w:ilvl w:val="0"/>
          <w:numId w:val="4"/>
        </w:numPr>
      </w:pPr>
      <w:r w:rsidRPr="00D00548">
        <w:rPr>
          <w:b/>
          <w:bCs/>
        </w:rPr>
        <w:t>Definição</w:t>
      </w:r>
      <w:r w:rsidRPr="00D00548">
        <w:t>: Representações gráficas que ilustram as relações entre conjuntos.</w:t>
      </w:r>
    </w:p>
    <w:p w14:paraId="16067EF2" w14:textId="77777777" w:rsidR="00D00548" w:rsidRPr="00D00548" w:rsidRDefault="00D00548" w:rsidP="00D00548">
      <w:pPr>
        <w:numPr>
          <w:ilvl w:val="0"/>
          <w:numId w:val="4"/>
        </w:numPr>
      </w:pPr>
      <w:r w:rsidRPr="00D00548">
        <w:rPr>
          <w:b/>
          <w:bCs/>
        </w:rPr>
        <w:t>Utilidade</w:t>
      </w:r>
      <w:r w:rsidRPr="00D00548">
        <w:t>: Facilitam a visualização de operações como união, interseção e diferença.</w:t>
      </w:r>
    </w:p>
    <w:p w14:paraId="1240CD6D" w14:textId="77777777" w:rsidR="00D00548" w:rsidRPr="00D00548" w:rsidRDefault="00D00548" w:rsidP="00D00548">
      <w:pPr>
        <w:numPr>
          <w:ilvl w:val="0"/>
          <w:numId w:val="4"/>
        </w:numPr>
      </w:pPr>
      <w:r w:rsidRPr="00D00548">
        <w:rPr>
          <w:b/>
          <w:bCs/>
        </w:rPr>
        <w:t>Aplicações</w:t>
      </w:r>
      <w:r w:rsidRPr="00D00548">
        <w:t>: Resolução de problemas envolvendo conjuntos e suas operações.</w:t>
      </w:r>
    </w:p>
    <w:p w14:paraId="5B159B53" w14:textId="77777777" w:rsidR="00D00548" w:rsidRPr="00D00548" w:rsidRDefault="00D00548" w:rsidP="00D00548">
      <w:pPr>
        <w:rPr>
          <w:b/>
          <w:bCs/>
        </w:rPr>
      </w:pPr>
      <w:r w:rsidRPr="00D00548">
        <w:rPr>
          <w:b/>
          <w:bCs/>
        </w:rPr>
        <w:t>5. Identidades e Leis de Conjuntos</w:t>
      </w:r>
    </w:p>
    <w:p w14:paraId="66F498FD" w14:textId="77777777" w:rsidR="00D00548" w:rsidRPr="00D00548" w:rsidRDefault="00D00548" w:rsidP="00D00548">
      <w:pPr>
        <w:numPr>
          <w:ilvl w:val="0"/>
          <w:numId w:val="5"/>
        </w:numPr>
      </w:pPr>
      <w:r w:rsidRPr="00D00548">
        <w:rPr>
          <w:b/>
          <w:bCs/>
        </w:rPr>
        <w:t>Lei de De Morgan</w:t>
      </w:r>
      <w:r w:rsidRPr="00D00548">
        <w:t xml:space="preserve">: (A </w:t>
      </w:r>
      <w:r w:rsidRPr="00D00548">
        <w:rPr>
          <w:rFonts w:ascii="Cambria Math" w:hAnsi="Cambria Math" w:cs="Cambria Math"/>
        </w:rPr>
        <w:t>∪</w:t>
      </w:r>
      <w:r w:rsidRPr="00D00548">
        <w:t xml:space="preserve"> B)' = A' </w:t>
      </w:r>
      <w:r w:rsidRPr="00D00548">
        <w:rPr>
          <w:rFonts w:ascii="Aptos" w:hAnsi="Aptos" w:cs="Aptos"/>
        </w:rPr>
        <w:t>∩</w:t>
      </w:r>
      <w:r w:rsidRPr="00D00548">
        <w:t xml:space="preserve"> B' e (A </w:t>
      </w:r>
      <w:r w:rsidRPr="00D00548">
        <w:rPr>
          <w:rFonts w:ascii="Aptos" w:hAnsi="Aptos" w:cs="Aptos"/>
        </w:rPr>
        <w:t>∩</w:t>
      </w:r>
      <w:r w:rsidRPr="00D00548">
        <w:t xml:space="preserve"> B)' = A' </w:t>
      </w:r>
      <w:r w:rsidRPr="00D00548">
        <w:rPr>
          <w:rFonts w:ascii="Cambria Math" w:hAnsi="Cambria Math" w:cs="Cambria Math"/>
        </w:rPr>
        <w:t>∪</w:t>
      </w:r>
      <w:r w:rsidRPr="00D00548">
        <w:t xml:space="preserve"> B'</w:t>
      </w:r>
    </w:p>
    <w:p w14:paraId="509E19F2" w14:textId="77777777" w:rsidR="00D00548" w:rsidRPr="00D00548" w:rsidRDefault="00D00548" w:rsidP="00D00548">
      <w:pPr>
        <w:numPr>
          <w:ilvl w:val="0"/>
          <w:numId w:val="5"/>
        </w:numPr>
      </w:pPr>
      <w:r w:rsidRPr="00D00548">
        <w:rPr>
          <w:b/>
          <w:bCs/>
        </w:rPr>
        <w:t>Lei da Absorção</w:t>
      </w:r>
      <w:r w:rsidRPr="00D00548">
        <w:t xml:space="preserve">: A </w:t>
      </w:r>
      <w:r w:rsidRPr="00D00548">
        <w:rPr>
          <w:rFonts w:ascii="Cambria Math" w:hAnsi="Cambria Math" w:cs="Cambria Math"/>
        </w:rPr>
        <w:t>∪</w:t>
      </w:r>
      <w:r w:rsidRPr="00D00548">
        <w:t xml:space="preserve"> (A </w:t>
      </w:r>
      <w:r w:rsidRPr="00D00548">
        <w:rPr>
          <w:rFonts w:ascii="Aptos" w:hAnsi="Aptos" w:cs="Aptos"/>
        </w:rPr>
        <w:t>∩</w:t>
      </w:r>
      <w:r w:rsidRPr="00D00548">
        <w:t xml:space="preserve"> B) = A e A </w:t>
      </w:r>
      <w:r w:rsidRPr="00D00548">
        <w:rPr>
          <w:rFonts w:ascii="Aptos" w:hAnsi="Aptos" w:cs="Aptos"/>
        </w:rPr>
        <w:t>∩</w:t>
      </w:r>
      <w:r w:rsidRPr="00D00548">
        <w:t xml:space="preserve"> (A </w:t>
      </w:r>
      <w:r w:rsidRPr="00D00548">
        <w:rPr>
          <w:rFonts w:ascii="Cambria Math" w:hAnsi="Cambria Math" w:cs="Cambria Math"/>
        </w:rPr>
        <w:t>∪</w:t>
      </w:r>
      <w:r w:rsidRPr="00D00548">
        <w:t xml:space="preserve"> B) = A</w:t>
      </w:r>
    </w:p>
    <w:p w14:paraId="5C56324D" w14:textId="77777777" w:rsidR="00D00548" w:rsidRPr="00D00548" w:rsidRDefault="00D00548" w:rsidP="00D00548">
      <w:pPr>
        <w:numPr>
          <w:ilvl w:val="0"/>
          <w:numId w:val="5"/>
        </w:numPr>
      </w:pPr>
      <w:r w:rsidRPr="00D00548">
        <w:rPr>
          <w:b/>
          <w:bCs/>
        </w:rPr>
        <w:t>Lei da Idempotência</w:t>
      </w:r>
      <w:r w:rsidRPr="00D00548">
        <w:t xml:space="preserve">: A </w:t>
      </w:r>
      <w:r w:rsidRPr="00D00548">
        <w:rPr>
          <w:rFonts w:ascii="Cambria Math" w:hAnsi="Cambria Math" w:cs="Cambria Math"/>
        </w:rPr>
        <w:t>∪</w:t>
      </w:r>
      <w:r w:rsidRPr="00D00548">
        <w:t xml:space="preserve"> A = A e A </w:t>
      </w:r>
      <w:r w:rsidRPr="00D00548">
        <w:rPr>
          <w:rFonts w:ascii="Aptos" w:hAnsi="Aptos" w:cs="Aptos"/>
        </w:rPr>
        <w:t>∩</w:t>
      </w:r>
      <w:r w:rsidRPr="00D00548">
        <w:t xml:space="preserve"> A = A</w:t>
      </w:r>
    </w:p>
    <w:p w14:paraId="71D4A88F" w14:textId="77777777" w:rsidR="00D00548" w:rsidRPr="00D00548" w:rsidRDefault="00D00548" w:rsidP="00D00548">
      <w:pPr>
        <w:rPr>
          <w:b/>
          <w:bCs/>
        </w:rPr>
      </w:pPr>
      <w:r w:rsidRPr="00D00548">
        <w:rPr>
          <w:b/>
          <w:bCs/>
        </w:rPr>
        <w:t>6. Exemplos de Aplicação</w:t>
      </w:r>
    </w:p>
    <w:p w14:paraId="06536812" w14:textId="6D5A1996" w:rsidR="00D00548" w:rsidRPr="00D00548" w:rsidRDefault="00D00548" w:rsidP="00D00548">
      <w:pPr>
        <w:numPr>
          <w:ilvl w:val="0"/>
          <w:numId w:val="6"/>
        </w:numPr>
      </w:pPr>
      <w:r w:rsidRPr="00D00548">
        <w:rPr>
          <w:b/>
          <w:bCs/>
        </w:rPr>
        <w:lastRenderedPageBreak/>
        <w:t>Problema de Estudantes</w:t>
      </w:r>
      <w:r w:rsidRPr="00D00548">
        <w:t>: Em uma turma de 100 estudantes de Computação, 60 estudam Programação</w:t>
      </w:r>
      <w:r>
        <w:t xml:space="preserve"> (A)</w:t>
      </w:r>
      <w:r w:rsidRPr="00D00548">
        <w:t>, 45 estudam Banco de Dados</w:t>
      </w:r>
      <w:r>
        <w:t xml:space="preserve"> (B)</w:t>
      </w:r>
      <w:r w:rsidRPr="00D00548">
        <w:t xml:space="preserve"> e 25 estudam ambas as disciplinas. Quantos estudantes estudam apenas Programação?</w:t>
      </w:r>
    </w:p>
    <w:p w14:paraId="48CC203A" w14:textId="766DE61F" w:rsidR="00D00548" w:rsidRPr="00D00548" w:rsidRDefault="00D00548" w:rsidP="00D00548">
      <w:pPr>
        <w:numPr>
          <w:ilvl w:val="1"/>
          <w:numId w:val="6"/>
        </w:numPr>
      </w:pPr>
      <w:r w:rsidRPr="00D00548">
        <w:t xml:space="preserve">Solução: A ∩ B = </w:t>
      </w:r>
      <w:r>
        <w:t>25</w:t>
      </w:r>
      <w:r w:rsidRPr="00D00548">
        <w:t xml:space="preserve">, então A - B = 60 - </w:t>
      </w:r>
      <w:r>
        <w:t>25</w:t>
      </w:r>
      <w:r w:rsidRPr="00D00548">
        <w:t xml:space="preserve"> = 3</w:t>
      </w:r>
      <w:r>
        <w:t>5</w:t>
      </w:r>
      <w:r w:rsidRPr="00D00548">
        <w:t xml:space="preserve"> estudantes </w:t>
      </w:r>
      <w:r>
        <w:t>estudam</w:t>
      </w:r>
      <w:r w:rsidRPr="00D00548">
        <w:t xml:space="preserve"> apenas </w:t>
      </w:r>
      <w:r>
        <w:t>Programação (A)</w:t>
      </w:r>
      <w:r w:rsidRPr="00D00548">
        <w:t>.</w:t>
      </w:r>
    </w:p>
    <w:p w14:paraId="59FD38EB" w14:textId="77777777" w:rsidR="00D00548" w:rsidRPr="00D00548" w:rsidRDefault="00D00548" w:rsidP="00D00548">
      <w:pPr>
        <w:numPr>
          <w:ilvl w:val="0"/>
          <w:numId w:val="6"/>
        </w:numPr>
      </w:pPr>
      <w:r w:rsidRPr="00D00548">
        <w:rPr>
          <w:b/>
          <w:bCs/>
        </w:rPr>
        <w:t>Problema de Sites</w:t>
      </w:r>
      <w:r w:rsidRPr="00D00548">
        <w:t>: Em uma pesquisa, 100 pessoas acessam o site A, 150 acessam o site B, 20 acessam ambos, e 110 não acessam nenhum. Qual o número total de pessoas pesquisadas?</w:t>
      </w:r>
    </w:p>
    <w:p w14:paraId="627D8621" w14:textId="77777777" w:rsidR="00D00548" w:rsidRPr="00D00548" w:rsidRDefault="00D00548" w:rsidP="00D00548">
      <w:pPr>
        <w:numPr>
          <w:ilvl w:val="1"/>
          <w:numId w:val="6"/>
        </w:numPr>
      </w:pPr>
      <w:r w:rsidRPr="00D00548">
        <w:t>Solução: Total = (A - B) + (B - A) + (A ∩ B) + (nenhum) = 80 + 130 + 20 + 110 = 340 pessoas.</w:t>
      </w:r>
    </w:p>
    <w:p w14:paraId="1ADAED15" w14:textId="77777777" w:rsidR="00DE620F" w:rsidRDefault="00DE620F"/>
    <w:sectPr w:rsidR="00DE6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515B5"/>
    <w:multiLevelType w:val="multilevel"/>
    <w:tmpl w:val="D6C2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22080"/>
    <w:multiLevelType w:val="multilevel"/>
    <w:tmpl w:val="1C4A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0717B"/>
    <w:multiLevelType w:val="multilevel"/>
    <w:tmpl w:val="90B6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7559A"/>
    <w:multiLevelType w:val="multilevel"/>
    <w:tmpl w:val="9FD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70638"/>
    <w:multiLevelType w:val="multilevel"/>
    <w:tmpl w:val="A03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D2923"/>
    <w:multiLevelType w:val="multilevel"/>
    <w:tmpl w:val="D75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5656">
    <w:abstractNumId w:val="5"/>
  </w:num>
  <w:num w:numId="2" w16cid:durableId="648632137">
    <w:abstractNumId w:val="0"/>
  </w:num>
  <w:num w:numId="3" w16cid:durableId="1818255635">
    <w:abstractNumId w:val="2"/>
  </w:num>
  <w:num w:numId="4" w16cid:durableId="693384741">
    <w:abstractNumId w:val="3"/>
  </w:num>
  <w:num w:numId="5" w16cid:durableId="1870530127">
    <w:abstractNumId w:val="4"/>
  </w:num>
  <w:num w:numId="6" w16cid:durableId="247428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48"/>
    <w:rsid w:val="00564406"/>
    <w:rsid w:val="00922163"/>
    <w:rsid w:val="00CF069B"/>
    <w:rsid w:val="00D00548"/>
    <w:rsid w:val="00DE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A4895"/>
  <w15:chartTrackingRefBased/>
  <w15:docId w15:val="{DE99C8AC-4D79-4C46-BC7D-EC99DCF01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0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0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0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0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0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0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0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0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0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0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0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0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05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05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05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05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05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05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0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0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0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0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0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05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05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05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0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05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0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3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315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Lavres</dc:creator>
  <cp:keywords/>
  <dc:description/>
  <cp:lastModifiedBy>Francisco Lavres</cp:lastModifiedBy>
  <cp:revision>1</cp:revision>
  <dcterms:created xsi:type="dcterms:W3CDTF">2025-05-20T17:37:00Z</dcterms:created>
  <dcterms:modified xsi:type="dcterms:W3CDTF">2025-05-20T17:48:00Z</dcterms:modified>
</cp:coreProperties>
</file>