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color w:themeColor="accent2" w:val="ED7D31"/>
          <w:sz w:val="24"/>
          <w:szCs w:val="24"/>
        </w:rPr>
      </w:pPr>
      <w:r>
        <w:rPr>
          <w:rFonts w:cs="Arial" w:ascii="Arial" w:hAnsi="Arial"/>
          <w:color w:themeColor="accent2" w:val="ED7D31"/>
          <w:sz w:val="24"/>
          <w:szCs w:val="24"/>
        </w:rPr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-251460</wp:posOffset>
            </wp:positionH>
            <wp:positionV relativeFrom="paragraph">
              <wp:posOffset>152400</wp:posOffset>
            </wp:positionV>
            <wp:extent cx="1238250" cy="1390650"/>
            <wp:effectExtent l="0" t="0" r="0" b="0"/>
            <wp:wrapSquare wrapText="bothSides"/>
            <wp:docPr id="1" name="Imagen 180626115" descr="Imagen que contiene dibujo,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80626115" descr="Imagen que contiene dibujo,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5029200</wp:posOffset>
            </wp:positionH>
            <wp:positionV relativeFrom="paragraph">
              <wp:posOffset>314325</wp:posOffset>
            </wp:positionV>
            <wp:extent cx="1285875" cy="1228725"/>
            <wp:effectExtent l="0" t="0" r="0" b="0"/>
            <wp:wrapSquare wrapText="bothSides"/>
            <wp:docPr id="2" name="Imagen 1133470571" descr="Imagen que contiene alimentos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133470571" descr="Imagen que contiene alimentos, taz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UNIVERSIDAD NACIONAL AUTÓNOMA DE MÉXICO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FACULTAD DE INGENIERÍA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DIVISIÓN DE INGENIERÍA ELÉCTRICA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INGENIERÍA EN COMPUTACIÓN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LABORATORIO DE COMPUTACIÓN GRÁFICA e INTERACCIÓN HUMANO COMPUTADORA</w:t>
      </w:r>
    </w:p>
    <w:p>
      <w:pPr>
        <w:pStyle w:val="NormalWeb"/>
        <w:spacing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="280" w:after="280"/>
        <w:jc w:val="right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REPORTE DE PRÁCTICA Nº</w:t>
      </w:r>
      <w:r>
        <w:rPr>
          <w:color w:val="000000"/>
          <w:sz w:val="36"/>
          <w:szCs w:val="36"/>
        </w:rPr>
        <w:t xml:space="preserve"> XX</w:t>
      </w:r>
    </w:p>
    <w:p>
      <w:pPr>
        <w:pStyle w:val="NormalWeb"/>
        <w:spacing w:before="280" w:after="280"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NOMBRE COMPLETO: </w:t>
      </w:r>
      <w:r>
        <w:rPr>
          <w:color w:val="000000"/>
          <w:sz w:val="32"/>
          <w:szCs w:val="32"/>
        </w:rPr>
        <w:t>XX</w:t>
      </w:r>
      <w:r>
        <w:rPr>
          <w:b/>
          <w:bCs/>
          <w:color w:val="000000"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 xml:space="preserve">Nº de Cuenta: </w:t>
      </w:r>
      <w:r>
        <w:rPr>
          <w:rFonts w:cs="Times New Roman" w:ascii="Times New Roman" w:hAnsi="Times New Roman"/>
          <w:color w:val="000000"/>
          <w:sz w:val="32"/>
          <w:szCs w:val="32"/>
        </w:rPr>
        <w:t>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GRUPO DE LABORATORIO: </w:t>
      </w:r>
      <w:r>
        <w:rPr>
          <w:rFonts w:cs="Times New Roman" w:ascii="Times New Roman" w:hAnsi="Times New Roman"/>
          <w:sz w:val="32"/>
          <w:szCs w:val="32"/>
        </w:rPr>
        <w:t>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GRUPO DE TEORÍA: XX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SEMESTRE </w:t>
      </w:r>
      <w:r>
        <w:rPr>
          <w:rFonts w:cs="Times New Roman" w:ascii="Times New Roman" w:hAnsi="Times New Roman"/>
          <w:b/>
          <w:bCs/>
          <w:sz w:val="32"/>
          <w:szCs w:val="32"/>
        </w:rPr>
        <w:t>XX</w:t>
      </w:r>
    </w:p>
    <w:p>
      <w:pPr>
        <w:pStyle w:val="NormalWeb"/>
        <w:spacing w:lineRule="auto" w:line="360" w:before="280" w:after="28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FECHA DE ENTREGA LÍMITE: XX </w:t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lineRule="auto" w:line="360" w:before="280" w:after="280"/>
        <w:jc w:val="right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CALIFICACIÓN: ________</w:t>
      </w:r>
    </w:p>
    <w:p>
      <w:pPr>
        <w:pStyle w:val="Normal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both"/>
        <w:rPr>
          <w:rFonts w:ascii="Arial" w:hAnsi="Arial" w:cs="Arial"/>
          <w:color w:themeColor="accent2" w:val="ED7D31"/>
          <w:sz w:val="24"/>
          <w:szCs w:val="24"/>
        </w:rPr>
      </w:pPr>
      <w:r>
        <w:rPr>
          <w:rFonts w:cs="Arial" w:ascii="Arial" w:hAnsi="Arial"/>
          <w:color w:themeColor="accent2" w:val="ED7D31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color w:themeColor="accent2" w:val="ED7D31"/>
          <w:sz w:val="24"/>
          <w:szCs w:val="24"/>
        </w:rPr>
      </w:pPr>
      <w:r>
        <w:rPr>
          <w:rFonts w:cs="Arial" w:ascii="Arial" w:hAnsi="Arial"/>
          <w:color w:themeColor="accent2" w:val="ED7D31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color w:themeColor="accent2" w:val="ED7D31"/>
          <w:sz w:val="24"/>
          <w:szCs w:val="24"/>
        </w:rPr>
      </w:pPr>
      <w:r>
        <w:rPr>
          <w:rFonts w:cs="Arial" w:ascii="Arial" w:hAnsi="Arial"/>
          <w:color w:themeColor="accent2" w:val="ED7D31"/>
          <w:sz w:val="24"/>
          <w:szCs w:val="24"/>
        </w:rPr>
        <w:t>REPORTE DE PRÁCTICA: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1.- Ejecución de los ejercicios que se dejaron, comentar cada uno y capturas de pantalla de bloques de código generados y de ejecución del programa.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2.- Liste los problemas que tuvo a la hora de hacer estos ejercicios y si los resolvió explicar cómo fue, en caso de error adjuntar captura de pantalla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3.- Conclusión: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Los ejercicios del reporte: Complejidad, Explicación.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Comentarios generales: Faltó explicar a detalle, ir más lento en alguna explicación, otros comentarios y </w:t>
      </w:r>
      <w:r>
        <w:rPr>
          <w:rFonts w:cs="Arial" w:ascii="Arial" w:hAnsi="Arial"/>
          <w:color w:val="000000"/>
          <w:sz w:val="24"/>
          <w:szCs w:val="24"/>
        </w:rPr>
        <w:t>sugerencias para mejorar desarrollo de la práctica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Conclusión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Bibliografía en formato APA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e2ec8"/>
    <w:rPr>
      <w:color w:themeColor="hyperlink" w:val="0563C1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b5b50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ae2e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LibreOffice/25.2.5.2$Windows_X86_64 LibreOffice_project/03d19516eb2e1dd5d4ccd751a0d6f35f35e08022</Application>
  <AppVersion>15.0000</AppVersion>
  <Pages>2</Pages>
  <Words>147</Words>
  <Characters>813</Characters>
  <CharactersWithSpaces>938</CharactersWithSpaces>
  <Paragraphs>22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2016-08-17T00:07:00Z</dcterms:created>
  <dc:creator>CGIH01</dc:creator>
  <dc:description/>
  <dc:language>es-MX</dc:language>
  <cp:lastModifiedBy/>
  <dcterms:modified xsi:type="dcterms:W3CDTF">2025-08-06T21:13:53Z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