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Ex1.xml" ContentType="application/vnd.ms-office.chartex+xml"/>
  <Override PartName="/word/charts/style9.xml" ContentType="application/vnd.ms-office.chartstyle+xml"/>
  <Override PartName="/word/charts/colors9.xml" ContentType="application/vnd.ms-office.chartcolorstyle+xml"/>
  <Override PartName="/word/charts/chart9.xml" ContentType="application/vnd.openxmlformats-officedocument.drawingml.chart+xml"/>
  <Override PartName="/word/charts/style10.xml" ContentType="application/vnd.ms-office.chartstyle+xml"/>
  <Override PartName="/word/charts/colors10.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0731958"/>
    <w:bookmarkEnd w:id="0"/>
    <w:p w14:paraId="3CDA2AAC" w14:textId="31A0D169" w:rsidR="00FF260A" w:rsidRPr="00D377BB" w:rsidRDefault="00AF4491" w:rsidP="00512EB0">
      <w:r w:rsidRPr="00D377BB">
        <w:rPr>
          <w:noProof/>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512EB0">
                            <w:r w:rsidRPr="009D61C0">
                              <w:t>Tecnológico Nacional de México</w:t>
                            </w:r>
                          </w:p>
                          <w:p w14:paraId="69182018" w14:textId="77777777" w:rsidR="00492439" w:rsidRPr="009D61C0" w:rsidRDefault="00914E9B" w:rsidP="00512EB0">
                            <w:r w:rsidRPr="009D61C0">
                              <w:t>Instituto Tecnológico de Chetumal</w:t>
                            </w:r>
                          </w:p>
                          <w:p w14:paraId="5D94218B" w14:textId="77777777" w:rsidR="00492439" w:rsidRPr="009D61C0" w:rsidRDefault="00914E9B" w:rsidP="00512EB0">
                            <w:r w:rsidRPr="009D61C0">
                              <w:t>Departamento de Sistemas computacionales</w:t>
                            </w:r>
                          </w:p>
                          <w:p w14:paraId="16D7AFC2" w14:textId="77777777" w:rsidR="00492439" w:rsidRPr="009D61C0" w:rsidRDefault="00914E9B" w:rsidP="00512EB0">
                            <w:r w:rsidRPr="009D61C0">
                              <w:t> </w:t>
                            </w:r>
                          </w:p>
                          <w:p w14:paraId="6B7E6C48" w14:textId="77777777" w:rsidR="00492439" w:rsidRPr="009D61C0" w:rsidRDefault="00914E9B" w:rsidP="00512EB0">
                            <w:r w:rsidRPr="009D61C0">
                              <w:t>Soluciones Energéticas para Redes de Sensores: Eficiencia y Sustentabilidad</w:t>
                            </w:r>
                          </w:p>
                          <w:p w14:paraId="6C0CF8F2" w14:textId="77777777" w:rsidR="00492439" w:rsidRPr="009D61C0" w:rsidRDefault="00914E9B" w:rsidP="00512EB0">
                            <w:r w:rsidRPr="009D61C0">
                              <w:t xml:space="preserve">Ingeniería en Sistemas Computacionales </w:t>
                            </w:r>
                          </w:p>
                          <w:p w14:paraId="48B7403E" w14:textId="77777777" w:rsidR="00492439" w:rsidRPr="009D61C0" w:rsidRDefault="00914E9B" w:rsidP="00512EB0">
                            <w:r w:rsidRPr="009D61C0">
                              <w:t> </w:t>
                            </w:r>
                          </w:p>
                          <w:p w14:paraId="39286CC1" w14:textId="77777777" w:rsidR="00492439" w:rsidRPr="009D61C0" w:rsidRDefault="00914E9B" w:rsidP="00512EB0">
                            <w:r w:rsidRPr="009D61C0">
                              <w:t>Presentan:</w:t>
                            </w:r>
                          </w:p>
                          <w:p w14:paraId="5EE106F9" w14:textId="77777777" w:rsidR="00492439" w:rsidRPr="009D61C0" w:rsidRDefault="00914E9B" w:rsidP="00512EB0">
                            <w:r w:rsidRPr="009D61C0">
                              <w:t>Rosales Huey Francisco Jareth</w:t>
                            </w:r>
                          </w:p>
                          <w:p w14:paraId="79D556A5" w14:textId="77777777" w:rsidR="00492439" w:rsidRPr="009D61C0" w:rsidRDefault="00914E9B" w:rsidP="00512EB0">
                            <w:r w:rsidRPr="009D61C0">
                              <w:t>Tox Dzul Omar</w:t>
                            </w:r>
                          </w:p>
                          <w:p w14:paraId="0869F021" w14:textId="77777777" w:rsidR="00492439" w:rsidRPr="009D61C0" w:rsidRDefault="00914E9B" w:rsidP="00512EB0">
                            <w:r w:rsidRPr="009D61C0">
                              <w:t> </w:t>
                            </w:r>
                          </w:p>
                          <w:p w14:paraId="632DE2F3" w14:textId="77777777" w:rsidR="00492439" w:rsidRPr="009D61C0" w:rsidRDefault="00914E9B" w:rsidP="00512EB0">
                            <w:r w:rsidRPr="009D61C0">
                              <w:t>Docente:</w:t>
                            </w:r>
                          </w:p>
                          <w:p w14:paraId="7268709F" w14:textId="77777777" w:rsidR="00492439" w:rsidRPr="009D61C0" w:rsidRDefault="00914E9B" w:rsidP="00512EB0">
                            <w:r w:rsidRPr="009D61C0">
                              <w:t>Zarina Maryela Basulto Alvarez</w:t>
                            </w:r>
                          </w:p>
                          <w:p w14:paraId="2BB576A1" w14:textId="77777777" w:rsidR="00492439" w:rsidRPr="009D61C0" w:rsidRDefault="00914E9B" w:rsidP="00512EB0">
                            <w:r w:rsidRPr="009D61C0">
                              <w:t> </w:t>
                            </w:r>
                          </w:p>
                          <w:p w14:paraId="6B94C37F" w14:textId="77777777" w:rsidR="00492439" w:rsidRPr="009D61C0" w:rsidRDefault="00914E9B" w:rsidP="00512EB0">
                            <w:r w:rsidRPr="009D61C0">
                              <w:t>Asesor</w:t>
                            </w:r>
                          </w:p>
                          <w:p w14:paraId="451CC424" w14:textId="77777777" w:rsidR="00492439" w:rsidRPr="009D61C0" w:rsidRDefault="00914E9B" w:rsidP="00512EB0">
                            <w:r w:rsidRPr="009D61C0">
                              <w:t>Esquivel Pat Agustín</w:t>
                            </w:r>
                          </w:p>
                          <w:p w14:paraId="7B9D6D38" w14:textId="77777777" w:rsidR="00492439" w:rsidRPr="009D61C0" w:rsidRDefault="00914E9B" w:rsidP="00512EB0">
                            <w:r w:rsidRPr="009D61C0">
                              <w:t> </w:t>
                            </w:r>
                          </w:p>
                          <w:p w14:paraId="6173FCDF" w14:textId="77777777" w:rsidR="00492439" w:rsidRDefault="00914E9B" w:rsidP="00512EB0">
                            <w:pPr>
                              <w:rPr>
                                <w:lang w:val="en-US"/>
                              </w:rPr>
                            </w:pPr>
                            <w:r>
                              <w:rPr>
                                <w:lang w:val="en-US"/>
                              </w:rPr>
                              <w:t>Fecha</w:t>
                            </w:r>
                          </w:p>
                          <w:p w14:paraId="39B8D6D9" w14:textId="77777777" w:rsidR="00492439" w:rsidRDefault="00914E9B" w:rsidP="00512EB0">
                            <w:pPr>
                              <w:rPr>
                                <w:lang w:val="en-US"/>
                              </w:rPr>
                            </w:pPr>
                            <w:r>
                              <w:rPr>
                                <w:lang w:val="en-US"/>
                              </w:rPr>
                              <w:t>25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left:0;text-align:left;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" filled="f" stroked="f" strokeweight=".5pt">
                <v:textbox>
                  <w:txbxContent>
                    <w:p w14:paraId="303129AA" w14:textId="77777777" w:rsidR="00492439" w:rsidRPr="009D61C0" w:rsidRDefault="00914E9B" w:rsidP="00512EB0">
                      <w:r w:rsidRPr="009D61C0">
                        <w:t>Tecnológico Nacional de México</w:t>
                      </w:r>
                    </w:p>
                    <w:p w14:paraId="69182018" w14:textId="77777777" w:rsidR="00492439" w:rsidRPr="009D61C0" w:rsidRDefault="00914E9B" w:rsidP="00512EB0">
                      <w:r w:rsidRPr="009D61C0">
                        <w:t>Instituto Tecnológico de Chetumal</w:t>
                      </w:r>
                    </w:p>
                    <w:p w14:paraId="5D94218B" w14:textId="77777777" w:rsidR="00492439" w:rsidRPr="009D61C0" w:rsidRDefault="00914E9B" w:rsidP="00512EB0">
                      <w:r w:rsidRPr="009D61C0">
                        <w:t>Departamento de Sistemas computacionales</w:t>
                      </w:r>
                    </w:p>
                    <w:p w14:paraId="16D7AFC2" w14:textId="77777777" w:rsidR="00492439" w:rsidRPr="009D61C0" w:rsidRDefault="00914E9B" w:rsidP="00512EB0">
                      <w:r w:rsidRPr="009D61C0">
                        <w:t> </w:t>
                      </w:r>
                    </w:p>
                    <w:p w14:paraId="6B7E6C48" w14:textId="77777777" w:rsidR="00492439" w:rsidRPr="009D61C0" w:rsidRDefault="00914E9B" w:rsidP="00512EB0">
                      <w:r w:rsidRPr="009D61C0">
                        <w:t>Soluciones Energéticas para Redes de Sensores: Eficiencia y Sustentabilidad</w:t>
                      </w:r>
                    </w:p>
                    <w:p w14:paraId="6C0CF8F2" w14:textId="77777777" w:rsidR="00492439" w:rsidRPr="009D61C0" w:rsidRDefault="00914E9B" w:rsidP="00512EB0">
                      <w:r w:rsidRPr="009D61C0">
                        <w:t xml:space="preserve">Ingeniería en Sistemas Computacionales </w:t>
                      </w:r>
                    </w:p>
                    <w:p w14:paraId="48B7403E" w14:textId="77777777" w:rsidR="00492439" w:rsidRPr="009D61C0" w:rsidRDefault="00914E9B" w:rsidP="00512EB0">
                      <w:r w:rsidRPr="009D61C0">
                        <w:t> </w:t>
                      </w:r>
                    </w:p>
                    <w:p w14:paraId="39286CC1" w14:textId="77777777" w:rsidR="00492439" w:rsidRPr="009D61C0" w:rsidRDefault="00914E9B" w:rsidP="00512EB0">
                      <w:r w:rsidRPr="009D61C0">
                        <w:t>Presentan:</w:t>
                      </w:r>
                    </w:p>
                    <w:p w14:paraId="5EE106F9" w14:textId="77777777" w:rsidR="00492439" w:rsidRPr="009D61C0" w:rsidRDefault="00914E9B" w:rsidP="00512EB0">
                      <w:r w:rsidRPr="009D61C0">
                        <w:t>Rosales Huey Francisco Jareth</w:t>
                      </w:r>
                    </w:p>
                    <w:p w14:paraId="79D556A5" w14:textId="77777777" w:rsidR="00492439" w:rsidRPr="009D61C0" w:rsidRDefault="00914E9B" w:rsidP="00512EB0">
                      <w:r w:rsidRPr="009D61C0">
                        <w:t>Tox Dzul Omar</w:t>
                      </w:r>
                    </w:p>
                    <w:p w14:paraId="0869F021" w14:textId="77777777" w:rsidR="00492439" w:rsidRPr="009D61C0" w:rsidRDefault="00914E9B" w:rsidP="00512EB0">
                      <w:r w:rsidRPr="009D61C0">
                        <w:t> </w:t>
                      </w:r>
                    </w:p>
                    <w:p w14:paraId="632DE2F3" w14:textId="77777777" w:rsidR="00492439" w:rsidRPr="009D61C0" w:rsidRDefault="00914E9B" w:rsidP="00512EB0">
                      <w:r w:rsidRPr="009D61C0">
                        <w:t>Docente:</w:t>
                      </w:r>
                    </w:p>
                    <w:p w14:paraId="7268709F" w14:textId="77777777" w:rsidR="00492439" w:rsidRPr="009D61C0" w:rsidRDefault="00914E9B" w:rsidP="00512EB0">
                      <w:r w:rsidRPr="009D61C0">
                        <w:t xml:space="preserve">Zarina </w:t>
                      </w:r>
                      <w:proofErr w:type="spellStart"/>
                      <w:r w:rsidRPr="009D61C0">
                        <w:t>Maryela</w:t>
                      </w:r>
                      <w:proofErr w:type="spellEnd"/>
                      <w:r w:rsidRPr="009D61C0">
                        <w:t xml:space="preserve"> Basulto </w:t>
                      </w:r>
                      <w:proofErr w:type="spellStart"/>
                      <w:r w:rsidRPr="009D61C0">
                        <w:t>Alvarez</w:t>
                      </w:r>
                      <w:proofErr w:type="spellEnd"/>
                    </w:p>
                    <w:p w14:paraId="2BB576A1" w14:textId="77777777" w:rsidR="00492439" w:rsidRPr="009D61C0" w:rsidRDefault="00914E9B" w:rsidP="00512EB0">
                      <w:r w:rsidRPr="009D61C0">
                        <w:t> </w:t>
                      </w:r>
                    </w:p>
                    <w:p w14:paraId="6B94C37F" w14:textId="77777777" w:rsidR="00492439" w:rsidRPr="009D61C0" w:rsidRDefault="00914E9B" w:rsidP="00512EB0">
                      <w:r w:rsidRPr="009D61C0">
                        <w:t>Asesor</w:t>
                      </w:r>
                    </w:p>
                    <w:p w14:paraId="451CC424" w14:textId="77777777" w:rsidR="00492439" w:rsidRPr="009D61C0" w:rsidRDefault="00914E9B" w:rsidP="00512EB0">
                      <w:r w:rsidRPr="009D61C0">
                        <w:t>Esquivel Pat Agustín</w:t>
                      </w:r>
                    </w:p>
                    <w:p w14:paraId="7B9D6D38" w14:textId="77777777" w:rsidR="00492439" w:rsidRPr="009D61C0" w:rsidRDefault="00914E9B" w:rsidP="00512EB0">
                      <w:r w:rsidRPr="009D61C0">
                        <w:t> </w:t>
                      </w:r>
                    </w:p>
                    <w:p w14:paraId="6173FCDF" w14:textId="77777777" w:rsidR="00492439" w:rsidRDefault="00914E9B" w:rsidP="00512EB0">
                      <w:pPr>
                        <w:rPr>
                          <w:lang w:val="en-US"/>
                        </w:rPr>
                      </w:pPr>
                      <w:proofErr w:type="spellStart"/>
                      <w:r>
                        <w:rPr>
                          <w:lang w:val="en-US"/>
                        </w:rPr>
                        <w:t>Fecha</w:t>
                      </w:r>
                      <w:proofErr w:type="spellEnd"/>
                    </w:p>
                    <w:p w14:paraId="39B8D6D9" w14:textId="77777777" w:rsidR="00492439" w:rsidRDefault="00914E9B" w:rsidP="00512EB0">
                      <w:pPr>
                        <w:rPr>
                          <w:lang w:val="en-US"/>
                        </w:rPr>
                      </w:pPr>
                      <w:r>
                        <w:rPr>
                          <w:lang w:val="en-US"/>
                        </w:rPr>
                        <w:t>25 de Mayo de 2025</w:t>
                      </w:r>
                    </w:p>
                  </w:txbxContent>
                </v:textbox>
                <w10:wrap anchorx="margin" anchory="margin"/>
              </v:rect>
            </w:pict>
          </mc:Fallback>
        </mc:AlternateContent>
      </w:r>
      <w:r w:rsidR="00FF260A" w:rsidRPr="00D377BB">
        <w:rPr>
          <w:noProof/>
          <w:lang w:val="es-ES"/>
        </w:rPr>
        <w:drawing>
          <wp:anchor distT="0" distB="0" distL="114300" distR="114300" simplePos="0" relativeHeight="251658244" behindDoc="0" locked="0" layoutInCell="1" allowOverlap="1" wp14:anchorId="18A3CAA6" wp14:editId="630EDBBD">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noProof/>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noProof/>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noProof/>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00512EB0"/>
    <w:p w14:paraId="4C7EAE8B" w14:textId="4CCB62F9" w:rsidR="00FF260A" w:rsidRPr="00D377BB" w:rsidRDefault="00FF260A" w:rsidP="00512EB0">
      <w:r w:rsidRPr="00D377BB">
        <w:br w:type="page"/>
      </w:r>
    </w:p>
    <w:p w14:paraId="6A8C9BF0" w14:textId="77777777" w:rsidR="008C1517" w:rsidRDefault="008C1517" w:rsidP="00512EB0">
      <w:pPr>
        <w:pStyle w:val="Ttulo1"/>
      </w:pPr>
      <w:bookmarkStart w:id="1" w:name="_Toc214917974"/>
      <w:r>
        <w:lastRenderedPageBreak/>
        <w:t>Agradecimientos</w:t>
      </w:r>
      <w:bookmarkEnd w:id="1"/>
    </w:p>
    <w:p w14:paraId="66A727AE" w14:textId="77777777" w:rsidR="008C1517" w:rsidRPr="008C1517" w:rsidRDefault="008C1517" w:rsidP="00512EB0"/>
    <w:p w14:paraId="2EC3FFE0" w14:textId="12AD769C" w:rsidR="008C1517" w:rsidRDefault="008C1517" w:rsidP="00512EB0">
      <w:pPr>
        <w:pStyle w:val="Ttulo2"/>
      </w:pPr>
      <w:bookmarkStart w:id="2" w:name="_Toc214917975"/>
      <w:r>
        <w:t>Agradecimiento de Francisco</w:t>
      </w:r>
      <w:bookmarkEnd w:id="2"/>
    </w:p>
    <w:p w14:paraId="280643FC" w14:textId="4BC39B0C" w:rsidR="008C1517" w:rsidRDefault="008C1517" w:rsidP="00512EB0">
      <w:pPr>
        <w:pStyle w:val="Ttulo2"/>
      </w:pPr>
      <w:bookmarkStart w:id="3" w:name="_Toc214917976"/>
      <w:r>
        <w:t>Agradecimiento de Omar</w:t>
      </w:r>
      <w:bookmarkEnd w:id="3"/>
      <w:r>
        <w:br w:type="page"/>
      </w:r>
    </w:p>
    <w:p w14:paraId="0BF194F1" w14:textId="53F2E349" w:rsidR="00AF4491" w:rsidRPr="00D377BB" w:rsidRDefault="00AF4491" w:rsidP="00512EB0">
      <w:pPr>
        <w:pStyle w:val="Ttulo1"/>
      </w:pPr>
      <w:bookmarkStart w:id="4" w:name="_Toc214917977"/>
      <w:r w:rsidRPr="00D377BB">
        <w:lastRenderedPageBreak/>
        <w:t>Resumen</w:t>
      </w:r>
      <w:bookmarkEnd w:id="4"/>
    </w:p>
    <w:p w14:paraId="1164BD45" w14:textId="77777777" w:rsidR="00F83B47" w:rsidRPr="00F83B47" w:rsidRDefault="00F83B47" w:rsidP="00512EB0">
      <w:r w:rsidRPr="00F83B47">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512EB0">
      <w:r w:rsidRPr="00F83B47">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t xml:space="preserve"> energéticos</w:t>
      </w:r>
      <w:r w:rsidRPr="00F83B47">
        <w:t>, disminuir la huella ambiental y mejorar la sostenibilidad operativa.</w:t>
      </w:r>
    </w:p>
    <w:p w14:paraId="6A1EDBD6" w14:textId="77777777" w:rsidR="00F83B47" w:rsidRPr="00F83B47" w:rsidRDefault="00F83B47" w:rsidP="00512EB0">
      <w:r w:rsidRPr="00F83B47">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512EB0">
      <w:r w:rsidRPr="00F83B47">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512EB0"/>
    <w:p w14:paraId="74E85AE0" w14:textId="77777777" w:rsidR="00AF4491" w:rsidRDefault="00AF4491" w:rsidP="00512EB0"/>
    <w:p w14:paraId="695326A6" w14:textId="77777777" w:rsidR="00F83B47" w:rsidRPr="00D377BB" w:rsidRDefault="00F83B47" w:rsidP="00512EB0"/>
    <w:p w14:paraId="6B8D9A8D" w14:textId="77777777" w:rsidR="00AF4491" w:rsidRPr="00700DDF" w:rsidRDefault="00AF4491" w:rsidP="00512EB0">
      <w:pPr>
        <w:pStyle w:val="Ttulo1"/>
        <w:rPr>
          <w:lang w:val="en-US"/>
        </w:rPr>
      </w:pPr>
      <w:bookmarkStart w:id="5" w:name="_Toc214917978"/>
      <w:r w:rsidRPr="00700DDF">
        <w:rPr>
          <w:lang w:val="en-US"/>
        </w:rPr>
        <w:t>Abstract</w:t>
      </w:r>
      <w:bookmarkEnd w:id="5"/>
    </w:p>
    <w:p w14:paraId="46EE6CEA" w14:textId="77777777" w:rsidR="00BF4C89" w:rsidRPr="00700DDF" w:rsidRDefault="00BF4C89" w:rsidP="00512EB0">
      <w:pPr>
        <w:rPr>
          <w:lang w:val="en-US"/>
        </w:rPr>
      </w:pPr>
      <w:r w:rsidRPr="00700DDF">
        <w:rPr>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512EB0">
      <w:pPr>
        <w:rPr>
          <w:lang w:val="en-US"/>
        </w:rPr>
      </w:pPr>
      <w:r w:rsidRPr="00700DDF">
        <w:rPr>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lang w:val="en-US"/>
        </w:rPr>
        <w:t xml:space="preserve">energy </w:t>
      </w:r>
      <w:r w:rsidRPr="00700DDF">
        <w:rPr>
          <w:lang w:val="en-US"/>
        </w:rPr>
        <w:t>costs, minimize environmental impact, and enhance operational sustainability.</w:t>
      </w:r>
    </w:p>
    <w:p w14:paraId="617CD8CE" w14:textId="77777777" w:rsidR="00BF4C89" w:rsidRPr="00700DDF" w:rsidRDefault="00BF4C89" w:rsidP="00512EB0">
      <w:pPr>
        <w:rPr>
          <w:lang w:val="en-US"/>
        </w:rPr>
      </w:pPr>
      <w:r w:rsidRPr="00700DDF">
        <w:rPr>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512EB0">
      <w:pPr>
        <w:rPr>
          <w:lang w:val="en-US"/>
        </w:rPr>
      </w:pPr>
      <w:r w:rsidRPr="00700DDF">
        <w:rPr>
          <w:lang w:val="en-US"/>
        </w:rPr>
        <w:t xml:space="preserve">This project has a significant impact on environmental sustainability and the expansion of WSN applications, contributing to the development of more autonomous, </w:t>
      </w:r>
      <w:r w:rsidRPr="00700DDF">
        <w:rPr>
          <w:lang w:val="en-US"/>
        </w:rPr>
        <w:lastRenderedPageBreak/>
        <w:t>sustainable, and adaptable technologies in critical sectors such as agriculture, healthcare, and environmental monitoring.</w:t>
      </w:r>
    </w:p>
    <w:p w14:paraId="6594A474" w14:textId="77777777" w:rsidR="00AF4491" w:rsidRPr="00700DDF" w:rsidRDefault="00AF4491" w:rsidP="00512EB0">
      <w:pPr>
        <w:rPr>
          <w:lang w:val="en-US"/>
        </w:rPr>
      </w:pPr>
      <w:r w:rsidRPr="00700DDF">
        <w:rPr>
          <w:lang w:val="en-US"/>
        </w:rPr>
        <w:br w:type="page"/>
      </w:r>
    </w:p>
    <w:p w14:paraId="0B5C1FD9" w14:textId="7AD63BFD" w:rsidR="00415045" w:rsidRPr="00D377BB" w:rsidRDefault="00875D9B" w:rsidP="00512EB0">
      <w:pPr>
        <w:pStyle w:val="Ttulo1"/>
      </w:pPr>
      <w:bookmarkStart w:id="6" w:name="_Toc214917979"/>
      <w:r w:rsidRPr="00D377BB">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Content>
        <w:p w14:paraId="1DDA9DAE" w14:textId="62823A83" w:rsidR="00415045" w:rsidRPr="00D377BB" w:rsidRDefault="00415045" w:rsidP="00512EB0">
          <w:pPr>
            <w:pStyle w:val="TtuloTDC"/>
          </w:pPr>
          <w:r w:rsidRPr="00D377BB">
            <w:rPr>
              <w:lang w:val="es-ES"/>
            </w:rPr>
            <w:t>Contenido</w:t>
          </w:r>
        </w:p>
        <w:p w14:paraId="2E546C77" w14:textId="1F3AEFE8" w:rsidR="0089489A" w:rsidRDefault="00415045">
          <w:pPr>
            <w:pStyle w:val="TDC1"/>
            <w:tabs>
              <w:tab w:val="right" w:leader="dot" w:pos="8828"/>
            </w:tabs>
            <w:rPr>
              <w:rFonts w:asciiTheme="minorHAnsi" w:eastAsiaTheme="minorEastAsia" w:hAnsiTheme="minorHAnsi" w:cstheme="minorBidi"/>
              <w:noProof/>
              <w:kern w:val="2"/>
              <w:lang w:eastAsia="es-MX"/>
              <w14:ligatures w14:val="standardContextual"/>
            </w:rPr>
          </w:pPr>
          <w:r w:rsidRPr="00D377BB">
            <w:fldChar w:fldCharType="begin"/>
          </w:r>
          <w:r w:rsidRPr="00D377BB">
            <w:instrText xml:space="preserve"> TOC \o "1-3" \h \z \u </w:instrText>
          </w:r>
          <w:r w:rsidRPr="00D377BB">
            <w:fldChar w:fldCharType="separate"/>
          </w:r>
          <w:hyperlink w:anchor="_Toc214917974" w:history="1">
            <w:r w:rsidR="0089489A" w:rsidRPr="00515FAC">
              <w:rPr>
                <w:rStyle w:val="Hipervnculo"/>
                <w:noProof/>
              </w:rPr>
              <w:t>Agradecimientos</w:t>
            </w:r>
            <w:r w:rsidR="0089489A">
              <w:rPr>
                <w:noProof/>
                <w:webHidden/>
              </w:rPr>
              <w:tab/>
            </w:r>
            <w:r w:rsidR="0089489A">
              <w:rPr>
                <w:noProof/>
                <w:webHidden/>
              </w:rPr>
              <w:fldChar w:fldCharType="begin"/>
            </w:r>
            <w:r w:rsidR="0089489A">
              <w:rPr>
                <w:noProof/>
                <w:webHidden/>
              </w:rPr>
              <w:instrText xml:space="preserve"> PAGEREF _Toc214917974 \h </w:instrText>
            </w:r>
            <w:r w:rsidR="0089489A">
              <w:rPr>
                <w:noProof/>
                <w:webHidden/>
              </w:rPr>
            </w:r>
            <w:r w:rsidR="0089489A">
              <w:rPr>
                <w:noProof/>
                <w:webHidden/>
              </w:rPr>
              <w:fldChar w:fldCharType="separate"/>
            </w:r>
            <w:r w:rsidR="0089489A">
              <w:rPr>
                <w:noProof/>
                <w:webHidden/>
              </w:rPr>
              <w:t>2</w:t>
            </w:r>
            <w:r w:rsidR="0089489A">
              <w:rPr>
                <w:noProof/>
                <w:webHidden/>
              </w:rPr>
              <w:fldChar w:fldCharType="end"/>
            </w:r>
          </w:hyperlink>
        </w:p>
        <w:p w14:paraId="77D1DDCE" w14:textId="439D77F8"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75" w:history="1">
            <w:r w:rsidRPr="00515FAC">
              <w:rPr>
                <w:rStyle w:val="Hipervnculo"/>
                <w:noProof/>
              </w:rPr>
              <w:t>Agradecimiento de Francisco</w:t>
            </w:r>
            <w:r>
              <w:rPr>
                <w:noProof/>
                <w:webHidden/>
              </w:rPr>
              <w:tab/>
            </w:r>
            <w:r>
              <w:rPr>
                <w:noProof/>
                <w:webHidden/>
              </w:rPr>
              <w:fldChar w:fldCharType="begin"/>
            </w:r>
            <w:r>
              <w:rPr>
                <w:noProof/>
                <w:webHidden/>
              </w:rPr>
              <w:instrText xml:space="preserve"> PAGEREF _Toc214917975 \h </w:instrText>
            </w:r>
            <w:r>
              <w:rPr>
                <w:noProof/>
                <w:webHidden/>
              </w:rPr>
            </w:r>
            <w:r>
              <w:rPr>
                <w:noProof/>
                <w:webHidden/>
              </w:rPr>
              <w:fldChar w:fldCharType="separate"/>
            </w:r>
            <w:r>
              <w:rPr>
                <w:noProof/>
                <w:webHidden/>
              </w:rPr>
              <w:t>2</w:t>
            </w:r>
            <w:r>
              <w:rPr>
                <w:noProof/>
                <w:webHidden/>
              </w:rPr>
              <w:fldChar w:fldCharType="end"/>
            </w:r>
          </w:hyperlink>
        </w:p>
        <w:p w14:paraId="49371A1A" w14:textId="1184B650"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76" w:history="1">
            <w:r w:rsidRPr="00515FAC">
              <w:rPr>
                <w:rStyle w:val="Hipervnculo"/>
                <w:noProof/>
              </w:rPr>
              <w:t>Agradecimiento de Omar</w:t>
            </w:r>
            <w:r>
              <w:rPr>
                <w:noProof/>
                <w:webHidden/>
              </w:rPr>
              <w:tab/>
            </w:r>
            <w:r>
              <w:rPr>
                <w:noProof/>
                <w:webHidden/>
              </w:rPr>
              <w:fldChar w:fldCharType="begin"/>
            </w:r>
            <w:r>
              <w:rPr>
                <w:noProof/>
                <w:webHidden/>
              </w:rPr>
              <w:instrText xml:space="preserve"> PAGEREF _Toc214917976 \h </w:instrText>
            </w:r>
            <w:r>
              <w:rPr>
                <w:noProof/>
                <w:webHidden/>
              </w:rPr>
            </w:r>
            <w:r>
              <w:rPr>
                <w:noProof/>
                <w:webHidden/>
              </w:rPr>
              <w:fldChar w:fldCharType="separate"/>
            </w:r>
            <w:r>
              <w:rPr>
                <w:noProof/>
                <w:webHidden/>
              </w:rPr>
              <w:t>2</w:t>
            </w:r>
            <w:r>
              <w:rPr>
                <w:noProof/>
                <w:webHidden/>
              </w:rPr>
              <w:fldChar w:fldCharType="end"/>
            </w:r>
          </w:hyperlink>
        </w:p>
        <w:p w14:paraId="61F1316F" w14:textId="296CFC18" w:rsidR="0089489A" w:rsidRDefault="0089489A">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7" w:history="1">
            <w:r w:rsidRPr="00515FAC">
              <w:rPr>
                <w:rStyle w:val="Hipervnculo"/>
                <w:noProof/>
              </w:rPr>
              <w:t>Resumen</w:t>
            </w:r>
            <w:r>
              <w:rPr>
                <w:noProof/>
                <w:webHidden/>
              </w:rPr>
              <w:tab/>
            </w:r>
            <w:r>
              <w:rPr>
                <w:noProof/>
                <w:webHidden/>
              </w:rPr>
              <w:fldChar w:fldCharType="begin"/>
            </w:r>
            <w:r>
              <w:rPr>
                <w:noProof/>
                <w:webHidden/>
              </w:rPr>
              <w:instrText xml:space="preserve"> PAGEREF _Toc214917977 \h </w:instrText>
            </w:r>
            <w:r>
              <w:rPr>
                <w:noProof/>
                <w:webHidden/>
              </w:rPr>
            </w:r>
            <w:r>
              <w:rPr>
                <w:noProof/>
                <w:webHidden/>
              </w:rPr>
              <w:fldChar w:fldCharType="separate"/>
            </w:r>
            <w:r>
              <w:rPr>
                <w:noProof/>
                <w:webHidden/>
              </w:rPr>
              <w:t>3</w:t>
            </w:r>
            <w:r>
              <w:rPr>
                <w:noProof/>
                <w:webHidden/>
              </w:rPr>
              <w:fldChar w:fldCharType="end"/>
            </w:r>
          </w:hyperlink>
        </w:p>
        <w:p w14:paraId="7D024EEE" w14:textId="32663F64" w:rsidR="0089489A" w:rsidRDefault="0089489A">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8" w:history="1">
            <w:r w:rsidRPr="00515FAC">
              <w:rPr>
                <w:rStyle w:val="Hipervnculo"/>
                <w:noProof/>
                <w:lang w:val="en-US"/>
              </w:rPr>
              <w:t>Abstract</w:t>
            </w:r>
            <w:r>
              <w:rPr>
                <w:noProof/>
                <w:webHidden/>
              </w:rPr>
              <w:tab/>
            </w:r>
            <w:r>
              <w:rPr>
                <w:noProof/>
                <w:webHidden/>
              </w:rPr>
              <w:fldChar w:fldCharType="begin"/>
            </w:r>
            <w:r>
              <w:rPr>
                <w:noProof/>
                <w:webHidden/>
              </w:rPr>
              <w:instrText xml:space="preserve"> PAGEREF _Toc214917978 \h </w:instrText>
            </w:r>
            <w:r>
              <w:rPr>
                <w:noProof/>
                <w:webHidden/>
              </w:rPr>
            </w:r>
            <w:r>
              <w:rPr>
                <w:noProof/>
                <w:webHidden/>
              </w:rPr>
              <w:fldChar w:fldCharType="separate"/>
            </w:r>
            <w:r>
              <w:rPr>
                <w:noProof/>
                <w:webHidden/>
              </w:rPr>
              <w:t>4</w:t>
            </w:r>
            <w:r>
              <w:rPr>
                <w:noProof/>
                <w:webHidden/>
              </w:rPr>
              <w:fldChar w:fldCharType="end"/>
            </w:r>
          </w:hyperlink>
        </w:p>
        <w:p w14:paraId="5C9AF7F8" w14:textId="36DE2FD6" w:rsidR="0089489A" w:rsidRDefault="0089489A">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9" w:history="1">
            <w:r w:rsidRPr="00515FAC">
              <w:rPr>
                <w:rStyle w:val="Hipervnculo"/>
                <w:noProof/>
              </w:rPr>
              <w:t>Índice</w:t>
            </w:r>
            <w:r>
              <w:rPr>
                <w:noProof/>
                <w:webHidden/>
              </w:rPr>
              <w:tab/>
            </w:r>
            <w:r>
              <w:rPr>
                <w:noProof/>
                <w:webHidden/>
              </w:rPr>
              <w:fldChar w:fldCharType="begin"/>
            </w:r>
            <w:r>
              <w:rPr>
                <w:noProof/>
                <w:webHidden/>
              </w:rPr>
              <w:instrText xml:space="preserve"> PAGEREF _Toc214917979 \h </w:instrText>
            </w:r>
            <w:r>
              <w:rPr>
                <w:noProof/>
                <w:webHidden/>
              </w:rPr>
            </w:r>
            <w:r>
              <w:rPr>
                <w:noProof/>
                <w:webHidden/>
              </w:rPr>
              <w:fldChar w:fldCharType="separate"/>
            </w:r>
            <w:r>
              <w:rPr>
                <w:noProof/>
                <w:webHidden/>
              </w:rPr>
              <w:t>6</w:t>
            </w:r>
            <w:r>
              <w:rPr>
                <w:noProof/>
                <w:webHidden/>
              </w:rPr>
              <w:fldChar w:fldCharType="end"/>
            </w:r>
          </w:hyperlink>
        </w:p>
        <w:p w14:paraId="4027DA82" w14:textId="4E48A1D1" w:rsidR="0089489A" w:rsidRDefault="0089489A">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0" w:history="1">
            <w:r w:rsidRPr="00515FAC">
              <w:rPr>
                <w:rStyle w:val="Hipervnculo"/>
                <w:noProof/>
              </w:rPr>
              <w:t>Índice de ilustraciones</w:t>
            </w:r>
            <w:r>
              <w:rPr>
                <w:noProof/>
                <w:webHidden/>
              </w:rPr>
              <w:tab/>
            </w:r>
            <w:r>
              <w:rPr>
                <w:noProof/>
                <w:webHidden/>
              </w:rPr>
              <w:fldChar w:fldCharType="begin"/>
            </w:r>
            <w:r>
              <w:rPr>
                <w:noProof/>
                <w:webHidden/>
              </w:rPr>
              <w:instrText xml:space="preserve"> PAGEREF _Toc214917980 \h </w:instrText>
            </w:r>
            <w:r>
              <w:rPr>
                <w:noProof/>
                <w:webHidden/>
              </w:rPr>
            </w:r>
            <w:r>
              <w:rPr>
                <w:noProof/>
                <w:webHidden/>
              </w:rPr>
              <w:fldChar w:fldCharType="separate"/>
            </w:r>
            <w:r>
              <w:rPr>
                <w:noProof/>
                <w:webHidden/>
              </w:rPr>
              <w:t>12</w:t>
            </w:r>
            <w:r>
              <w:rPr>
                <w:noProof/>
                <w:webHidden/>
              </w:rPr>
              <w:fldChar w:fldCharType="end"/>
            </w:r>
          </w:hyperlink>
        </w:p>
        <w:p w14:paraId="53F678E7" w14:textId="2D17BA92" w:rsidR="0089489A" w:rsidRDefault="0089489A">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1" w:history="1">
            <w:r w:rsidRPr="00515FAC">
              <w:rPr>
                <w:rStyle w:val="Hipervnculo"/>
                <w:noProof/>
              </w:rPr>
              <w:t>Índice de tablas</w:t>
            </w:r>
            <w:r>
              <w:rPr>
                <w:noProof/>
                <w:webHidden/>
              </w:rPr>
              <w:tab/>
            </w:r>
            <w:r>
              <w:rPr>
                <w:noProof/>
                <w:webHidden/>
              </w:rPr>
              <w:fldChar w:fldCharType="begin"/>
            </w:r>
            <w:r>
              <w:rPr>
                <w:noProof/>
                <w:webHidden/>
              </w:rPr>
              <w:instrText xml:space="preserve"> PAGEREF _Toc214917981 \h </w:instrText>
            </w:r>
            <w:r>
              <w:rPr>
                <w:noProof/>
                <w:webHidden/>
              </w:rPr>
            </w:r>
            <w:r>
              <w:rPr>
                <w:noProof/>
                <w:webHidden/>
              </w:rPr>
              <w:fldChar w:fldCharType="separate"/>
            </w:r>
            <w:r>
              <w:rPr>
                <w:noProof/>
                <w:webHidden/>
              </w:rPr>
              <w:t>15</w:t>
            </w:r>
            <w:r>
              <w:rPr>
                <w:noProof/>
                <w:webHidden/>
              </w:rPr>
              <w:fldChar w:fldCharType="end"/>
            </w:r>
          </w:hyperlink>
        </w:p>
        <w:p w14:paraId="3189214B" w14:textId="2E9B3078" w:rsidR="0089489A" w:rsidRDefault="0089489A">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2" w:history="1">
            <w:r w:rsidRPr="00515FAC">
              <w:rPr>
                <w:rStyle w:val="Hipervnculo"/>
                <w:noProof/>
              </w:rPr>
              <w:t>Introducción</w:t>
            </w:r>
            <w:r>
              <w:rPr>
                <w:noProof/>
                <w:webHidden/>
              </w:rPr>
              <w:tab/>
            </w:r>
            <w:r>
              <w:rPr>
                <w:noProof/>
                <w:webHidden/>
              </w:rPr>
              <w:fldChar w:fldCharType="begin"/>
            </w:r>
            <w:r>
              <w:rPr>
                <w:noProof/>
                <w:webHidden/>
              </w:rPr>
              <w:instrText xml:space="preserve"> PAGEREF _Toc214917982 \h </w:instrText>
            </w:r>
            <w:r>
              <w:rPr>
                <w:noProof/>
                <w:webHidden/>
              </w:rPr>
            </w:r>
            <w:r>
              <w:rPr>
                <w:noProof/>
                <w:webHidden/>
              </w:rPr>
              <w:fldChar w:fldCharType="separate"/>
            </w:r>
            <w:r>
              <w:rPr>
                <w:noProof/>
                <w:webHidden/>
              </w:rPr>
              <w:t>16</w:t>
            </w:r>
            <w:r>
              <w:rPr>
                <w:noProof/>
                <w:webHidden/>
              </w:rPr>
              <w:fldChar w:fldCharType="end"/>
            </w:r>
          </w:hyperlink>
        </w:p>
        <w:p w14:paraId="74CEF8E2" w14:textId="510D7D15" w:rsidR="0089489A" w:rsidRDefault="0089489A">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3" w:history="1">
            <w:r w:rsidRPr="00515FAC">
              <w:rPr>
                <w:rStyle w:val="Hipervnculo"/>
                <w:noProof/>
              </w:rPr>
              <w:t>Antecedentes</w:t>
            </w:r>
            <w:r>
              <w:rPr>
                <w:noProof/>
                <w:webHidden/>
              </w:rPr>
              <w:tab/>
            </w:r>
            <w:r>
              <w:rPr>
                <w:noProof/>
                <w:webHidden/>
              </w:rPr>
              <w:fldChar w:fldCharType="begin"/>
            </w:r>
            <w:r>
              <w:rPr>
                <w:noProof/>
                <w:webHidden/>
              </w:rPr>
              <w:instrText xml:space="preserve"> PAGEREF _Toc214917983 \h </w:instrText>
            </w:r>
            <w:r>
              <w:rPr>
                <w:noProof/>
                <w:webHidden/>
              </w:rPr>
            </w:r>
            <w:r>
              <w:rPr>
                <w:noProof/>
                <w:webHidden/>
              </w:rPr>
              <w:fldChar w:fldCharType="separate"/>
            </w:r>
            <w:r>
              <w:rPr>
                <w:noProof/>
                <w:webHidden/>
              </w:rPr>
              <w:t>18</w:t>
            </w:r>
            <w:r>
              <w:rPr>
                <w:noProof/>
                <w:webHidden/>
              </w:rPr>
              <w:fldChar w:fldCharType="end"/>
            </w:r>
          </w:hyperlink>
        </w:p>
        <w:p w14:paraId="432EF09C" w14:textId="55A5C793" w:rsidR="0089489A" w:rsidRDefault="0089489A">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4" w:history="1">
            <w:r w:rsidRPr="00515FAC">
              <w:rPr>
                <w:rStyle w:val="Hipervnculo"/>
                <w:noProof/>
              </w:rPr>
              <w:t>Planteamiento del problema</w:t>
            </w:r>
            <w:r>
              <w:rPr>
                <w:noProof/>
                <w:webHidden/>
              </w:rPr>
              <w:tab/>
            </w:r>
            <w:r>
              <w:rPr>
                <w:noProof/>
                <w:webHidden/>
              </w:rPr>
              <w:fldChar w:fldCharType="begin"/>
            </w:r>
            <w:r>
              <w:rPr>
                <w:noProof/>
                <w:webHidden/>
              </w:rPr>
              <w:instrText xml:space="preserve"> PAGEREF _Toc214917984 \h </w:instrText>
            </w:r>
            <w:r>
              <w:rPr>
                <w:noProof/>
                <w:webHidden/>
              </w:rPr>
            </w:r>
            <w:r>
              <w:rPr>
                <w:noProof/>
                <w:webHidden/>
              </w:rPr>
              <w:fldChar w:fldCharType="separate"/>
            </w:r>
            <w:r>
              <w:rPr>
                <w:noProof/>
                <w:webHidden/>
              </w:rPr>
              <w:t>23</w:t>
            </w:r>
            <w:r>
              <w:rPr>
                <w:noProof/>
                <w:webHidden/>
              </w:rPr>
              <w:fldChar w:fldCharType="end"/>
            </w:r>
          </w:hyperlink>
        </w:p>
        <w:p w14:paraId="7AD169E9" w14:textId="38E6C63B"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5" w:history="1">
            <w:r w:rsidRPr="00515FAC">
              <w:rPr>
                <w:rStyle w:val="Hipervnculo"/>
                <w:noProof/>
              </w:rPr>
              <w:t>Objetivo general de la investigación:</w:t>
            </w:r>
            <w:r>
              <w:rPr>
                <w:noProof/>
                <w:webHidden/>
              </w:rPr>
              <w:tab/>
            </w:r>
            <w:r>
              <w:rPr>
                <w:noProof/>
                <w:webHidden/>
              </w:rPr>
              <w:fldChar w:fldCharType="begin"/>
            </w:r>
            <w:r>
              <w:rPr>
                <w:noProof/>
                <w:webHidden/>
              </w:rPr>
              <w:instrText xml:space="preserve"> PAGEREF _Toc214917985 \h </w:instrText>
            </w:r>
            <w:r>
              <w:rPr>
                <w:noProof/>
                <w:webHidden/>
              </w:rPr>
            </w:r>
            <w:r>
              <w:rPr>
                <w:noProof/>
                <w:webHidden/>
              </w:rPr>
              <w:fldChar w:fldCharType="separate"/>
            </w:r>
            <w:r>
              <w:rPr>
                <w:noProof/>
                <w:webHidden/>
              </w:rPr>
              <w:t>24</w:t>
            </w:r>
            <w:r>
              <w:rPr>
                <w:noProof/>
                <w:webHidden/>
              </w:rPr>
              <w:fldChar w:fldCharType="end"/>
            </w:r>
          </w:hyperlink>
        </w:p>
        <w:p w14:paraId="4ED8F64C" w14:textId="54D7F522"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6" w:history="1">
            <w:r w:rsidRPr="00515FAC">
              <w:rPr>
                <w:rStyle w:val="Hipervnculo"/>
                <w:noProof/>
              </w:rPr>
              <w:t>Objetivos específicos</w:t>
            </w:r>
            <w:r>
              <w:rPr>
                <w:noProof/>
                <w:webHidden/>
              </w:rPr>
              <w:tab/>
            </w:r>
            <w:r>
              <w:rPr>
                <w:noProof/>
                <w:webHidden/>
              </w:rPr>
              <w:fldChar w:fldCharType="begin"/>
            </w:r>
            <w:r>
              <w:rPr>
                <w:noProof/>
                <w:webHidden/>
              </w:rPr>
              <w:instrText xml:space="preserve"> PAGEREF _Toc214917986 \h </w:instrText>
            </w:r>
            <w:r>
              <w:rPr>
                <w:noProof/>
                <w:webHidden/>
              </w:rPr>
            </w:r>
            <w:r>
              <w:rPr>
                <w:noProof/>
                <w:webHidden/>
              </w:rPr>
              <w:fldChar w:fldCharType="separate"/>
            </w:r>
            <w:r>
              <w:rPr>
                <w:noProof/>
                <w:webHidden/>
              </w:rPr>
              <w:t>24</w:t>
            </w:r>
            <w:r>
              <w:rPr>
                <w:noProof/>
                <w:webHidden/>
              </w:rPr>
              <w:fldChar w:fldCharType="end"/>
            </w:r>
          </w:hyperlink>
        </w:p>
        <w:p w14:paraId="746D95C0" w14:textId="194575C4"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7" w:history="1">
            <w:r w:rsidRPr="00515FAC">
              <w:rPr>
                <w:rStyle w:val="Hipervnculo"/>
                <w:noProof/>
              </w:rPr>
              <w:t>Justificación</w:t>
            </w:r>
            <w:r>
              <w:rPr>
                <w:noProof/>
                <w:webHidden/>
              </w:rPr>
              <w:tab/>
            </w:r>
            <w:r>
              <w:rPr>
                <w:noProof/>
                <w:webHidden/>
              </w:rPr>
              <w:fldChar w:fldCharType="begin"/>
            </w:r>
            <w:r>
              <w:rPr>
                <w:noProof/>
                <w:webHidden/>
              </w:rPr>
              <w:instrText xml:space="preserve"> PAGEREF _Toc214917987 \h </w:instrText>
            </w:r>
            <w:r>
              <w:rPr>
                <w:noProof/>
                <w:webHidden/>
              </w:rPr>
            </w:r>
            <w:r>
              <w:rPr>
                <w:noProof/>
                <w:webHidden/>
              </w:rPr>
              <w:fldChar w:fldCharType="separate"/>
            </w:r>
            <w:r>
              <w:rPr>
                <w:noProof/>
                <w:webHidden/>
              </w:rPr>
              <w:t>26</w:t>
            </w:r>
            <w:r>
              <w:rPr>
                <w:noProof/>
                <w:webHidden/>
              </w:rPr>
              <w:fldChar w:fldCharType="end"/>
            </w:r>
          </w:hyperlink>
        </w:p>
        <w:p w14:paraId="2B16E648" w14:textId="4E09A75D"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8" w:history="1">
            <w:r w:rsidRPr="00515FAC">
              <w:rPr>
                <w:rStyle w:val="Hipervnculo"/>
                <w:noProof/>
                <w:lang w:val="es-ES"/>
              </w:rPr>
              <w:t>Factibilidad</w:t>
            </w:r>
            <w:r>
              <w:rPr>
                <w:noProof/>
                <w:webHidden/>
              </w:rPr>
              <w:tab/>
            </w:r>
            <w:r>
              <w:rPr>
                <w:noProof/>
                <w:webHidden/>
              </w:rPr>
              <w:fldChar w:fldCharType="begin"/>
            </w:r>
            <w:r>
              <w:rPr>
                <w:noProof/>
                <w:webHidden/>
              </w:rPr>
              <w:instrText xml:space="preserve"> PAGEREF _Toc214917988 \h </w:instrText>
            </w:r>
            <w:r>
              <w:rPr>
                <w:noProof/>
                <w:webHidden/>
              </w:rPr>
            </w:r>
            <w:r>
              <w:rPr>
                <w:noProof/>
                <w:webHidden/>
              </w:rPr>
              <w:fldChar w:fldCharType="separate"/>
            </w:r>
            <w:r>
              <w:rPr>
                <w:noProof/>
                <w:webHidden/>
              </w:rPr>
              <w:t>28</w:t>
            </w:r>
            <w:r>
              <w:rPr>
                <w:noProof/>
                <w:webHidden/>
              </w:rPr>
              <w:fldChar w:fldCharType="end"/>
            </w:r>
          </w:hyperlink>
        </w:p>
        <w:p w14:paraId="288D11A1" w14:textId="35F15DD7" w:rsidR="0089489A" w:rsidRDefault="0089489A">
          <w:pPr>
            <w:pStyle w:val="TDC3"/>
            <w:rPr>
              <w:rFonts w:asciiTheme="minorHAnsi" w:eastAsiaTheme="minorEastAsia" w:hAnsiTheme="minorHAnsi" w:cstheme="minorBidi"/>
              <w:noProof/>
              <w:kern w:val="2"/>
              <w:lang w:eastAsia="es-MX"/>
              <w14:ligatures w14:val="standardContextual"/>
            </w:rPr>
          </w:pPr>
          <w:hyperlink w:anchor="_Toc214917989" w:history="1">
            <w:r w:rsidRPr="00515FAC">
              <w:rPr>
                <w:rStyle w:val="Hipervnculo"/>
                <w:noProof/>
                <w:lang w:val="es-ES"/>
              </w:rPr>
              <w:t>Factibilidad técnica</w:t>
            </w:r>
            <w:r>
              <w:rPr>
                <w:noProof/>
                <w:webHidden/>
              </w:rPr>
              <w:tab/>
            </w:r>
            <w:r>
              <w:rPr>
                <w:noProof/>
                <w:webHidden/>
              </w:rPr>
              <w:fldChar w:fldCharType="begin"/>
            </w:r>
            <w:r>
              <w:rPr>
                <w:noProof/>
                <w:webHidden/>
              </w:rPr>
              <w:instrText xml:space="preserve"> PAGEREF _Toc214917989 \h </w:instrText>
            </w:r>
            <w:r>
              <w:rPr>
                <w:noProof/>
                <w:webHidden/>
              </w:rPr>
            </w:r>
            <w:r>
              <w:rPr>
                <w:noProof/>
                <w:webHidden/>
              </w:rPr>
              <w:fldChar w:fldCharType="separate"/>
            </w:r>
            <w:r>
              <w:rPr>
                <w:noProof/>
                <w:webHidden/>
              </w:rPr>
              <w:t>28</w:t>
            </w:r>
            <w:r>
              <w:rPr>
                <w:noProof/>
                <w:webHidden/>
              </w:rPr>
              <w:fldChar w:fldCharType="end"/>
            </w:r>
          </w:hyperlink>
        </w:p>
        <w:p w14:paraId="46EA0D2D" w14:textId="08C91A42" w:rsidR="0089489A" w:rsidRDefault="0089489A">
          <w:pPr>
            <w:pStyle w:val="TDC3"/>
            <w:rPr>
              <w:rFonts w:asciiTheme="minorHAnsi" w:eastAsiaTheme="minorEastAsia" w:hAnsiTheme="minorHAnsi" w:cstheme="minorBidi"/>
              <w:noProof/>
              <w:kern w:val="2"/>
              <w:lang w:eastAsia="es-MX"/>
              <w14:ligatures w14:val="standardContextual"/>
            </w:rPr>
          </w:pPr>
          <w:hyperlink w:anchor="_Toc214917990" w:history="1">
            <w:r w:rsidRPr="00515FAC">
              <w:rPr>
                <w:rStyle w:val="Hipervnculo"/>
                <w:noProof/>
                <w:lang w:val="es-ES"/>
              </w:rPr>
              <w:t>Factibilidad económica</w:t>
            </w:r>
            <w:r>
              <w:rPr>
                <w:noProof/>
                <w:webHidden/>
              </w:rPr>
              <w:tab/>
            </w:r>
            <w:r>
              <w:rPr>
                <w:noProof/>
                <w:webHidden/>
              </w:rPr>
              <w:fldChar w:fldCharType="begin"/>
            </w:r>
            <w:r>
              <w:rPr>
                <w:noProof/>
                <w:webHidden/>
              </w:rPr>
              <w:instrText xml:space="preserve"> PAGEREF _Toc214917990 \h </w:instrText>
            </w:r>
            <w:r>
              <w:rPr>
                <w:noProof/>
                <w:webHidden/>
              </w:rPr>
            </w:r>
            <w:r>
              <w:rPr>
                <w:noProof/>
                <w:webHidden/>
              </w:rPr>
              <w:fldChar w:fldCharType="separate"/>
            </w:r>
            <w:r>
              <w:rPr>
                <w:noProof/>
                <w:webHidden/>
              </w:rPr>
              <w:t>29</w:t>
            </w:r>
            <w:r>
              <w:rPr>
                <w:noProof/>
                <w:webHidden/>
              </w:rPr>
              <w:fldChar w:fldCharType="end"/>
            </w:r>
          </w:hyperlink>
        </w:p>
        <w:p w14:paraId="1C086053" w14:textId="0B5630C7" w:rsidR="0089489A" w:rsidRDefault="0089489A">
          <w:pPr>
            <w:pStyle w:val="TDC3"/>
            <w:rPr>
              <w:rFonts w:asciiTheme="minorHAnsi" w:eastAsiaTheme="minorEastAsia" w:hAnsiTheme="minorHAnsi" w:cstheme="minorBidi"/>
              <w:noProof/>
              <w:kern w:val="2"/>
              <w:lang w:eastAsia="es-MX"/>
              <w14:ligatures w14:val="standardContextual"/>
            </w:rPr>
          </w:pPr>
          <w:hyperlink w:anchor="_Toc214917991" w:history="1">
            <w:r w:rsidRPr="00515FAC">
              <w:rPr>
                <w:rStyle w:val="Hipervnculo"/>
                <w:noProof/>
                <w:lang w:val="es-ES"/>
              </w:rPr>
              <w:t>Factibilidad operativa</w:t>
            </w:r>
            <w:r>
              <w:rPr>
                <w:noProof/>
                <w:webHidden/>
              </w:rPr>
              <w:tab/>
            </w:r>
            <w:r>
              <w:rPr>
                <w:noProof/>
                <w:webHidden/>
              </w:rPr>
              <w:fldChar w:fldCharType="begin"/>
            </w:r>
            <w:r>
              <w:rPr>
                <w:noProof/>
                <w:webHidden/>
              </w:rPr>
              <w:instrText xml:space="preserve"> PAGEREF _Toc214917991 \h </w:instrText>
            </w:r>
            <w:r>
              <w:rPr>
                <w:noProof/>
                <w:webHidden/>
              </w:rPr>
            </w:r>
            <w:r>
              <w:rPr>
                <w:noProof/>
                <w:webHidden/>
              </w:rPr>
              <w:fldChar w:fldCharType="separate"/>
            </w:r>
            <w:r>
              <w:rPr>
                <w:noProof/>
                <w:webHidden/>
              </w:rPr>
              <w:t>30</w:t>
            </w:r>
            <w:r>
              <w:rPr>
                <w:noProof/>
                <w:webHidden/>
              </w:rPr>
              <w:fldChar w:fldCharType="end"/>
            </w:r>
          </w:hyperlink>
        </w:p>
        <w:p w14:paraId="086415FD" w14:textId="16FE4BA6" w:rsidR="0089489A" w:rsidRDefault="0089489A">
          <w:pPr>
            <w:pStyle w:val="TDC3"/>
            <w:rPr>
              <w:rFonts w:asciiTheme="minorHAnsi" w:eastAsiaTheme="minorEastAsia" w:hAnsiTheme="minorHAnsi" w:cstheme="minorBidi"/>
              <w:noProof/>
              <w:kern w:val="2"/>
              <w:lang w:eastAsia="es-MX"/>
              <w14:ligatures w14:val="standardContextual"/>
            </w:rPr>
          </w:pPr>
          <w:hyperlink w:anchor="_Toc214917992" w:history="1">
            <w:r w:rsidRPr="00515FAC">
              <w:rPr>
                <w:rStyle w:val="Hipervnculo"/>
                <w:noProof/>
                <w:lang w:val="es-ES"/>
              </w:rPr>
              <w:t>Factibilidad ambiental</w:t>
            </w:r>
            <w:r>
              <w:rPr>
                <w:noProof/>
                <w:webHidden/>
              </w:rPr>
              <w:tab/>
            </w:r>
            <w:r>
              <w:rPr>
                <w:noProof/>
                <w:webHidden/>
              </w:rPr>
              <w:fldChar w:fldCharType="begin"/>
            </w:r>
            <w:r>
              <w:rPr>
                <w:noProof/>
                <w:webHidden/>
              </w:rPr>
              <w:instrText xml:space="preserve"> PAGEREF _Toc214917992 \h </w:instrText>
            </w:r>
            <w:r>
              <w:rPr>
                <w:noProof/>
                <w:webHidden/>
              </w:rPr>
            </w:r>
            <w:r>
              <w:rPr>
                <w:noProof/>
                <w:webHidden/>
              </w:rPr>
              <w:fldChar w:fldCharType="separate"/>
            </w:r>
            <w:r>
              <w:rPr>
                <w:noProof/>
                <w:webHidden/>
              </w:rPr>
              <w:t>31</w:t>
            </w:r>
            <w:r>
              <w:rPr>
                <w:noProof/>
                <w:webHidden/>
              </w:rPr>
              <w:fldChar w:fldCharType="end"/>
            </w:r>
          </w:hyperlink>
        </w:p>
        <w:p w14:paraId="02AC497B" w14:textId="06D94556" w:rsidR="0089489A" w:rsidRDefault="0089489A">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93" w:history="1">
            <w:r w:rsidRPr="00515FAC">
              <w:rPr>
                <w:rStyle w:val="Hipervnculo"/>
                <w:noProof/>
              </w:rPr>
              <w:t>Marco teórico</w:t>
            </w:r>
            <w:r>
              <w:rPr>
                <w:noProof/>
                <w:webHidden/>
              </w:rPr>
              <w:tab/>
            </w:r>
            <w:r>
              <w:rPr>
                <w:noProof/>
                <w:webHidden/>
              </w:rPr>
              <w:fldChar w:fldCharType="begin"/>
            </w:r>
            <w:r>
              <w:rPr>
                <w:noProof/>
                <w:webHidden/>
              </w:rPr>
              <w:instrText xml:space="preserve"> PAGEREF _Toc214917993 \h </w:instrText>
            </w:r>
            <w:r>
              <w:rPr>
                <w:noProof/>
                <w:webHidden/>
              </w:rPr>
            </w:r>
            <w:r>
              <w:rPr>
                <w:noProof/>
                <w:webHidden/>
              </w:rPr>
              <w:fldChar w:fldCharType="separate"/>
            </w:r>
            <w:r>
              <w:rPr>
                <w:noProof/>
                <w:webHidden/>
              </w:rPr>
              <w:t>33</w:t>
            </w:r>
            <w:r>
              <w:rPr>
                <w:noProof/>
                <w:webHidden/>
              </w:rPr>
              <w:fldChar w:fldCharType="end"/>
            </w:r>
          </w:hyperlink>
        </w:p>
        <w:p w14:paraId="268B9A80" w14:textId="2A520667"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94" w:history="1">
            <w:r w:rsidRPr="00515FAC">
              <w:rPr>
                <w:rStyle w:val="Hipervnculo"/>
                <w:noProof/>
              </w:rPr>
              <w:t>Marco conceptual</w:t>
            </w:r>
            <w:r>
              <w:rPr>
                <w:noProof/>
                <w:webHidden/>
              </w:rPr>
              <w:tab/>
            </w:r>
            <w:r>
              <w:rPr>
                <w:noProof/>
                <w:webHidden/>
              </w:rPr>
              <w:fldChar w:fldCharType="begin"/>
            </w:r>
            <w:r>
              <w:rPr>
                <w:noProof/>
                <w:webHidden/>
              </w:rPr>
              <w:instrText xml:space="preserve"> PAGEREF _Toc214917994 \h </w:instrText>
            </w:r>
            <w:r>
              <w:rPr>
                <w:noProof/>
                <w:webHidden/>
              </w:rPr>
            </w:r>
            <w:r>
              <w:rPr>
                <w:noProof/>
                <w:webHidden/>
              </w:rPr>
              <w:fldChar w:fldCharType="separate"/>
            </w:r>
            <w:r>
              <w:rPr>
                <w:noProof/>
                <w:webHidden/>
              </w:rPr>
              <w:t>33</w:t>
            </w:r>
            <w:r>
              <w:rPr>
                <w:noProof/>
                <w:webHidden/>
              </w:rPr>
              <w:fldChar w:fldCharType="end"/>
            </w:r>
          </w:hyperlink>
        </w:p>
        <w:p w14:paraId="54B2D76D" w14:textId="72C5C740" w:rsidR="0089489A" w:rsidRDefault="0089489A">
          <w:pPr>
            <w:pStyle w:val="TDC3"/>
            <w:rPr>
              <w:rFonts w:asciiTheme="minorHAnsi" w:eastAsiaTheme="minorEastAsia" w:hAnsiTheme="minorHAnsi" w:cstheme="minorBidi"/>
              <w:noProof/>
              <w:kern w:val="2"/>
              <w:lang w:eastAsia="es-MX"/>
              <w14:ligatures w14:val="standardContextual"/>
            </w:rPr>
          </w:pPr>
          <w:hyperlink w:anchor="_Toc214917995" w:history="1">
            <w:r w:rsidRPr="00515FAC">
              <w:rPr>
                <w:rStyle w:val="Hipervnculo"/>
                <w:noProof/>
              </w:rPr>
              <w:t>Redes de sensores inalámbricas (WSN en inglés)</w:t>
            </w:r>
            <w:r>
              <w:rPr>
                <w:noProof/>
                <w:webHidden/>
              </w:rPr>
              <w:tab/>
            </w:r>
            <w:r>
              <w:rPr>
                <w:noProof/>
                <w:webHidden/>
              </w:rPr>
              <w:fldChar w:fldCharType="begin"/>
            </w:r>
            <w:r>
              <w:rPr>
                <w:noProof/>
                <w:webHidden/>
              </w:rPr>
              <w:instrText xml:space="preserve"> PAGEREF _Toc214917995 \h </w:instrText>
            </w:r>
            <w:r>
              <w:rPr>
                <w:noProof/>
                <w:webHidden/>
              </w:rPr>
            </w:r>
            <w:r>
              <w:rPr>
                <w:noProof/>
                <w:webHidden/>
              </w:rPr>
              <w:fldChar w:fldCharType="separate"/>
            </w:r>
            <w:r>
              <w:rPr>
                <w:noProof/>
                <w:webHidden/>
              </w:rPr>
              <w:t>33</w:t>
            </w:r>
            <w:r>
              <w:rPr>
                <w:noProof/>
                <w:webHidden/>
              </w:rPr>
              <w:fldChar w:fldCharType="end"/>
            </w:r>
          </w:hyperlink>
        </w:p>
        <w:p w14:paraId="6BFF408B" w14:textId="7FD43005" w:rsidR="0089489A" w:rsidRDefault="0089489A">
          <w:pPr>
            <w:pStyle w:val="TDC3"/>
            <w:rPr>
              <w:rFonts w:asciiTheme="minorHAnsi" w:eastAsiaTheme="minorEastAsia" w:hAnsiTheme="minorHAnsi" w:cstheme="minorBidi"/>
              <w:noProof/>
              <w:kern w:val="2"/>
              <w:lang w:eastAsia="es-MX"/>
              <w14:ligatures w14:val="standardContextual"/>
            </w:rPr>
          </w:pPr>
          <w:hyperlink w:anchor="_Toc214917996" w:history="1">
            <w:r w:rsidRPr="00515FAC">
              <w:rPr>
                <w:rStyle w:val="Hipervnculo"/>
                <w:noProof/>
              </w:rPr>
              <w:t>Nodo sensor</w:t>
            </w:r>
            <w:r>
              <w:rPr>
                <w:noProof/>
                <w:webHidden/>
              </w:rPr>
              <w:tab/>
            </w:r>
            <w:r>
              <w:rPr>
                <w:noProof/>
                <w:webHidden/>
              </w:rPr>
              <w:fldChar w:fldCharType="begin"/>
            </w:r>
            <w:r>
              <w:rPr>
                <w:noProof/>
                <w:webHidden/>
              </w:rPr>
              <w:instrText xml:space="preserve"> PAGEREF _Toc214917996 \h </w:instrText>
            </w:r>
            <w:r>
              <w:rPr>
                <w:noProof/>
                <w:webHidden/>
              </w:rPr>
            </w:r>
            <w:r>
              <w:rPr>
                <w:noProof/>
                <w:webHidden/>
              </w:rPr>
              <w:fldChar w:fldCharType="separate"/>
            </w:r>
            <w:r>
              <w:rPr>
                <w:noProof/>
                <w:webHidden/>
              </w:rPr>
              <w:t>37</w:t>
            </w:r>
            <w:r>
              <w:rPr>
                <w:noProof/>
                <w:webHidden/>
              </w:rPr>
              <w:fldChar w:fldCharType="end"/>
            </w:r>
          </w:hyperlink>
        </w:p>
        <w:p w14:paraId="3A5C0D6E" w14:textId="24A23F05" w:rsidR="0089489A" w:rsidRDefault="0089489A">
          <w:pPr>
            <w:pStyle w:val="TDC3"/>
            <w:rPr>
              <w:rFonts w:asciiTheme="minorHAnsi" w:eastAsiaTheme="minorEastAsia" w:hAnsiTheme="minorHAnsi" w:cstheme="minorBidi"/>
              <w:noProof/>
              <w:kern w:val="2"/>
              <w:lang w:eastAsia="es-MX"/>
              <w14:ligatures w14:val="standardContextual"/>
            </w:rPr>
          </w:pPr>
          <w:hyperlink w:anchor="_Toc214917997" w:history="1">
            <w:r w:rsidRPr="00515FAC">
              <w:rPr>
                <w:rStyle w:val="Hipervnculo"/>
                <w:noProof/>
              </w:rPr>
              <w:t>Nodo central</w:t>
            </w:r>
            <w:r>
              <w:rPr>
                <w:noProof/>
                <w:webHidden/>
              </w:rPr>
              <w:tab/>
            </w:r>
            <w:r>
              <w:rPr>
                <w:noProof/>
                <w:webHidden/>
              </w:rPr>
              <w:fldChar w:fldCharType="begin"/>
            </w:r>
            <w:r>
              <w:rPr>
                <w:noProof/>
                <w:webHidden/>
              </w:rPr>
              <w:instrText xml:space="preserve"> PAGEREF _Toc214917997 \h </w:instrText>
            </w:r>
            <w:r>
              <w:rPr>
                <w:noProof/>
                <w:webHidden/>
              </w:rPr>
            </w:r>
            <w:r>
              <w:rPr>
                <w:noProof/>
                <w:webHidden/>
              </w:rPr>
              <w:fldChar w:fldCharType="separate"/>
            </w:r>
            <w:r>
              <w:rPr>
                <w:noProof/>
                <w:webHidden/>
              </w:rPr>
              <w:t>39</w:t>
            </w:r>
            <w:r>
              <w:rPr>
                <w:noProof/>
                <w:webHidden/>
              </w:rPr>
              <w:fldChar w:fldCharType="end"/>
            </w:r>
          </w:hyperlink>
        </w:p>
        <w:p w14:paraId="787C1564" w14:textId="0960F29E" w:rsidR="0089489A" w:rsidRDefault="0089489A">
          <w:pPr>
            <w:pStyle w:val="TDC3"/>
            <w:rPr>
              <w:rFonts w:asciiTheme="minorHAnsi" w:eastAsiaTheme="minorEastAsia" w:hAnsiTheme="minorHAnsi" w:cstheme="minorBidi"/>
              <w:noProof/>
              <w:kern w:val="2"/>
              <w:lang w:eastAsia="es-MX"/>
              <w14:ligatures w14:val="standardContextual"/>
            </w:rPr>
          </w:pPr>
          <w:hyperlink w:anchor="_Toc214917998" w:history="1">
            <w:r w:rsidRPr="00515FAC">
              <w:rPr>
                <w:rStyle w:val="Hipervnculo"/>
                <w:noProof/>
              </w:rPr>
              <w:t>Gestión de Energía en Redes de Sensores Inalámbricos (WSN)</w:t>
            </w:r>
            <w:r>
              <w:rPr>
                <w:noProof/>
                <w:webHidden/>
              </w:rPr>
              <w:tab/>
            </w:r>
            <w:r>
              <w:rPr>
                <w:noProof/>
                <w:webHidden/>
              </w:rPr>
              <w:fldChar w:fldCharType="begin"/>
            </w:r>
            <w:r>
              <w:rPr>
                <w:noProof/>
                <w:webHidden/>
              </w:rPr>
              <w:instrText xml:space="preserve"> PAGEREF _Toc214917998 \h </w:instrText>
            </w:r>
            <w:r>
              <w:rPr>
                <w:noProof/>
                <w:webHidden/>
              </w:rPr>
            </w:r>
            <w:r>
              <w:rPr>
                <w:noProof/>
                <w:webHidden/>
              </w:rPr>
              <w:fldChar w:fldCharType="separate"/>
            </w:r>
            <w:r>
              <w:rPr>
                <w:noProof/>
                <w:webHidden/>
              </w:rPr>
              <w:t>40</w:t>
            </w:r>
            <w:r>
              <w:rPr>
                <w:noProof/>
                <w:webHidden/>
              </w:rPr>
              <w:fldChar w:fldCharType="end"/>
            </w:r>
          </w:hyperlink>
        </w:p>
        <w:p w14:paraId="4B4D94C3" w14:textId="73FD50F6" w:rsidR="0089489A" w:rsidRDefault="0089489A">
          <w:pPr>
            <w:pStyle w:val="TDC3"/>
            <w:rPr>
              <w:rFonts w:asciiTheme="minorHAnsi" w:eastAsiaTheme="minorEastAsia" w:hAnsiTheme="minorHAnsi" w:cstheme="minorBidi"/>
              <w:noProof/>
              <w:kern w:val="2"/>
              <w:lang w:eastAsia="es-MX"/>
              <w14:ligatures w14:val="standardContextual"/>
            </w:rPr>
          </w:pPr>
          <w:hyperlink w:anchor="_Toc214917999" w:history="1">
            <w:r w:rsidRPr="00515FAC">
              <w:rPr>
                <w:rStyle w:val="Hipervnculo"/>
                <w:noProof/>
              </w:rPr>
              <w:t>Energía Renovable</w:t>
            </w:r>
            <w:r>
              <w:rPr>
                <w:noProof/>
                <w:webHidden/>
              </w:rPr>
              <w:tab/>
            </w:r>
            <w:r>
              <w:rPr>
                <w:noProof/>
                <w:webHidden/>
              </w:rPr>
              <w:fldChar w:fldCharType="begin"/>
            </w:r>
            <w:r>
              <w:rPr>
                <w:noProof/>
                <w:webHidden/>
              </w:rPr>
              <w:instrText xml:space="preserve"> PAGEREF _Toc214917999 \h </w:instrText>
            </w:r>
            <w:r>
              <w:rPr>
                <w:noProof/>
                <w:webHidden/>
              </w:rPr>
            </w:r>
            <w:r>
              <w:rPr>
                <w:noProof/>
                <w:webHidden/>
              </w:rPr>
              <w:fldChar w:fldCharType="separate"/>
            </w:r>
            <w:r>
              <w:rPr>
                <w:noProof/>
                <w:webHidden/>
              </w:rPr>
              <w:t>42</w:t>
            </w:r>
            <w:r>
              <w:rPr>
                <w:noProof/>
                <w:webHidden/>
              </w:rPr>
              <w:fldChar w:fldCharType="end"/>
            </w:r>
          </w:hyperlink>
        </w:p>
        <w:p w14:paraId="7A50EB5B" w14:textId="06256AA0"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00" w:history="1">
            <w:r w:rsidRPr="00515FAC">
              <w:rPr>
                <w:rStyle w:val="Hipervnculo"/>
                <w:noProof/>
              </w:rPr>
              <w:t>Protocolos de Comunicación</w:t>
            </w:r>
            <w:r>
              <w:rPr>
                <w:noProof/>
                <w:webHidden/>
              </w:rPr>
              <w:tab/>
            </w:r>
            <w:r>
              <w:rPr>
                <w:noProof/>
                <w:webHidden/>
              </w:rPr>
              <w:fldChar w:fldCharType="begin"/>
            </w:r>
            <w:r>
              <w:rPr>
                <w:noProof/>
                <w:webHidden/>
              </w:rPr>
              <w:instrText xml:space="preserve"> PAGEREF _Toc214918000 \h </w:instrText>
            </w:r>
            <w:r>
              <w:rPr>
                <w:noProof/>
                <w:webHidden/>
              </w:rPr>
            </w:r>
            <w:r>
              <w:rPr>
                <w:noProof/>
                <w:webHidden/>
              </w:rPr>
              <w:fldChar w:fldCharType="separate"/>
            </w:r>
            <w:r>
              <w:rPr>
                <w:noProof/>
                <w:webHidden/>
              </w:rPr>
              <w:t>43</w:t>
            </w:r>
            <w:r>
              <w:rPr>
                <w:noProof/>
                <w:webHidden/>
              </w:rPr>
              <w:fldChar w:fldCharType="end"/>
            </w:r>
          </w:hyperlink>
        </w:p>
        <w:p w14:paraId="0D61FF31" w14:textId="6319AF04"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01" w:history="1">
            <w:r w:rsidRPr="00515FAC">
              <w:rPr>
                <w:rStyle w:val="Hipervnculo"/>
                <w:noProof/>
              </w:rPr>
              <w:t>LoRa</w:t>
            </w:r>
            <w:r>
              <w:rPr>
                <w:noProof/>
                <w:webHidden/>
              </w:rPr>
              <w:tab/>
            </w:r>
            <w:r>
              <w:rPr>
                <w:noProof/>
                <w:webHidden/>
              </w:rPr>
              <w:fldChar w:fldCharType="begin"/>
            </w:r>
            <w:r>
              <w:rPr>
                <w:noProof/>
                <w:webHidden/>
              </w:rPr>
              <w:instrText xml:space="preserve"> PAGEREF _Toc214918001 \h </w:instrText>
            </w:r>
            <w:r>
              <w:rPr>
                <w:noProof/>
                <w:webHidden/>
              </w:rPr>
            </w:r>
            <w:r>
              <w:rPr>
                <w:noProof/>
                <w:webHidden/>
              </w:rPr>
              <w:fldChar w:fldCharType="separate"/>
            </w:r>
            <w:r>
              <w:rPr>
                <w:noProof/>
                <w:webHidden/>
              </w:rPr>
              <w:t>44</w:t>
            </w:r>
            <w:r>
              <w:rPr>
                <w:noProof/>
                <w:webHidden/>
              </w:rPr>
              <w:fldChar w:fldCharType="end"/>
            </w:r>
          </w:hyperlink>
        </w:p>
        <w:p w14:paraId="0387BB78" w14:textId="5BFDEADA"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02" w:history="1">
            <w:r w:rsidRPr="00515FAC">
              <w:rPr>
                <w:rStyle w:val="Hipervnculo"/>
                <w:noProof/>
              </w:rPr>
              <w:t>XBee</w:t>
            </w:r>
            <w:r>
              <w:rPr>
                <w:noProof/>
                <w:webHidden/>
              </w:rPr>
              <w:tab/>
            </w:r>
            <w:r>
              <w:rPr>
                <w:noProof/>
                <w:webHidden/>
              </w:rPr>
              <w:fldChar w:fldCharType="begin"/>
            </w:r>
            <w:r>
              <w:rPr>
                <w:noProof/>
                <w:webHidden/>
              </w:rPr>
              <w:instrText xml:space="preserve"> PAGEREF _Toc214918002 \h </w:instrText>
            </w:r>
            <w:r>
              <w:rPr>
                <w:noProof/>
                <w:webHidden/>
              </w:rPr>
            </w:r>
            <w:r>
              <w:rPr>
                <w:noProof/>
                <w:webHidden/>
              </w:rPr>
              <w:fldChar w:fldCharType="separate"/>
            </w:r>
            <w:r>
              <w:rPr>
                <w:noProof/>
                <w:webHidden/>
              </w:rPr>
              <w:t>45</w:t>
            </w:r>
            <w:r>
              <w:rPr>
                <w:noProof/>
                <w:webHidden/>
              </w:rPr>
              <w:fldChar w:fldCharType="end"/>
            </w:r>
          </w:hyperlink>
        </w:p>
        <w:p w14:paraId="092F94B5" w14:textId="337F883D"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03" w:history="1">
            <w:r w:rsidRPr="00515FAC">
              <w:rPr>
                <w:rStyle w:val="Hipervnculo"/>
                <w:noProof/>
                <w:lang w:val="en-US"/>
              </w:rPr>
              <w:t>MQTT (Message Queuing Telemetry Transport)</w:t>
            </w:r>
            <w:r>
              <w:rPr>
                <w:noProof/>
                <w:webHidden/>
              </w:rPr>
              <w:tab/>
            </w:r>
            <w:r>
              <w:rPr>
                <w:noProof/>
                <w:webHidden/>
              </w:rPr>
              <w:fldChar w:fldCharType="begin"/>
            </w:r>
            <w:r>
              <w:rPr>
                <w:noProof/>
                <w:webHidden/>
              </w:rPr>
              <w:instrText xml:space="preserve"> PAGEREF _Toc214918003 \h </w:instrText>
            </w:r>
            <w:r>
              <w:rPr>
                <w:noProof/>
                <w:webHidden/>
              </w:rPr>
            </w:r>
            <w:r>
              <w:rPr>
                <w:noProof/>
                <w:webHidden/>
              </w:rPr>
              <w:fldChar w:fldCharType="separate"/>
            </w:r>
            <w:r>
              <w:rPr>
                <w:noProof/>
                <w:webHidden/>
              </w:rPr>
              <w:t>46</w:t>
            </w:r>
            <w:r>
              <w:rPr>
                <w:noProof/>
                <w:webHidden/>
              </w:rPr>
              <w:fldChar w:fldCharType="end"/>
            </w:r>
          </w:hyperlink>
        </w:p>
        <w:p w14:paraId="01689A61" w14:textId="184B8F9A"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04" w:history="1">
            <w:r w:rsidRPr="00515FAC">
              <w:rPr>
                <w:rStyle w:val="Hipervnculo"/>
                <w:noProof/>
              </w:rPr>
              <w:t>Protocolo de Control de Acceso al Medio (MAC)</w:t>
            </w:r>
            <w:r>
              <w:rPr>
                <w:noProof/>
                <w:webHidden/>
              </w:rPr>
              <w:tab/>
            </w:r>
            <w:r>
              <w:rPr>
                <w:noProof/>
                <w:webHidden/>
              </w:rPr>
              <w:fldChar w:fldCharType="begin"/>
            </w:r>
            <w:r>
              <w:rPr>
                <w:noProof/>
                <w:webHidden/>
              </w:rPr>
              <w:instrText xml:space="preserve"> PAGEREF _Toc214918004 \h </w:instrText>
            </w:r>
            <w:r>
              <w:rPr>
                <w:noProof/>
                <w:webHidden/>
              </w:rPr>
            </w:r>
            <w:r>
              <w:rPr>
                <w:noProof/>
                <w:webHidden/>
              </w:rPr>
              <w:fldChar w:fldCharType="separate"/>
            </w:r>
            <w:r>
              <w:rPr>
                <w:noProof/>
                <w:webHidden/>
              </w:rPr>
              <w:t>47</w:t>
            </w:r>
            <w:r>
              <w:rPr>
                <w:noProof/>
                <w:webHidden/>
              </w:rPr>
              <w:fldChar w:fldCharType="end"/>
            </w:r>
          </w:hyperlink>
        </w:p>
        <w:p w14:paraId="24F73EAD" w14:textId="743AB59C"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05" w:history="1">
            <w:r w:rsidRPr="00515FAC">
              <w:rPr>
                <w:rStyle w:val="Hipervnculo"/>
                <w:noProof/>
                <w:lang w:val="es-ES"/>
              </w:rPr>
              <w:t>Estado del Arte</w:t>
            </w:r>
            <w:r>
              <w:rPr>
                <w:noProof/>
                <w:webHidden/>
              </w:rPr>
              <w:tab/>
            </w:r>
            <w:r>
              <w:rPr>
                <w:noProof/>
                <w:webHidden/>
              </w:rPr>
              <w:fldChar w:fldCharType="begin"/>
            </w:r>
            <w:r>
              <w:rPr>
                <w:noProof/>
                <w:webHidden/>
              </w:rPr>
              <w:instrText xml:space="preserve"> PAGEREF _Toc214918005 \h </w:instrText>
            </w:r>
            <w:r>
              <w:rPr>
                <w:noProof/>
                <w:webHidden/>
              </w:rPr>
            </w:r>
            <w:r>
              <w:rPr>
                <w:noProof/>
                <w:webHidden/>
              </w:rPr>
              <w:fldChar w:fldCharType="separate"/>
            </w:r>
            <w:r>
              <w:rPr>
                <w:noProof/>
                <w:webHidden/>
              </w:rPr>
              <w:t>50</w:t>
            </w:r>
            <w:r>
              <w:rPr>
                <w:noProof/>
                <w:webHidden/>
              </w:rPr>
              <w:fldChar w:fldCharType="end"/>
            </w:r>
          </w:hyperlink>
        </w:p>
        <w:p w14:paraId="3C2C389C" w14:textId="4EA7E662"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06" w:history="1">
            <w:r w:rsidRPr="00515FAC">
              <w:rPr>
                <w:rStyle w:val="Hipervnculo"/>
                <w:noProof/>
                <w:lang w:val="es-ES"/>
              </w:rPr>
              <w:t>Protocolos Mac de bajo consumo</w:t>
            </w:r>
            <w:r>
              <w:rPr>
                <w:noProof/>
                <w:webHidden/>
              </w:rPr>
              <w:tab/>
            </w:r>
            <w:r>
              <w:rPr>
                <w:noProof/>
                <w:webHidden/>
              </w:rPr>
              <w:fldChar w:fldCharType="begin"/>
            </w:r>
            <w:r>
              <w:rPr>
                <w:noProof/>
                <w:webHidden/>
              </w:rPr>
              <w:instrText xml:space="preserve"> PAGEREF _Toc214918006 \h </w:instrText>
            </w:r>
            <w:r>
              <w:rPr>
                <w:noProof/>
                <w:webHidden/>
              </w:rPr>
            </w:r>
            <w:r>
              <w:rPr>
                <w:noProof/>
                <w:webHidden/>
              </w:rPr>
              <w:fldChar w:fldCharType="separate"/>
            </w:r>
            <w:r>
              <w:rPr>
                <w:noProof/>
                <w:webHidden/>
              </w:rPr>
              <w:t>50</w:t>
            </w:r>
            <w:r>
              <w:rPr>
                <w:noProof/>
                <w:webHidden/>
              </w:rPr>
              <w:fldChar w:fldCharType="end"/>
            </w:r>
          </w:hyperlink>
        </w:p>
        <w:p w14:paraId="07847BC6" w14:textId="7A94E035"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07" w:history="1">
            <w:r w:rsidRPr="00515FAC">
              <w:rPr>
                <w:rStyle w:val="Hipervnculo"/>
                <w:noProof/>
                <w:lang w:val="es-ES"/>
              </w:rPr>
              <w:t>Estrategias de recolección de energía en WSN</w:t>
            </w:r>
            <w:r>
              <w:rPr>
                <w:noProof/>
                <w:webHidden/>
              </w:rPr>
              <w:tab/>
            </w:r>
            <w:r>
              <w:rPr>
                <w:noProof/>
                <w:webHidden/>
              </w:rPr>
              <w:fldChar w:fldCharType="begin"/>
            </w:r>
            <w:r>
              <w:rPr>
                <w:noProof/>
                <w:webHidden/>
              </w:rPr>
              <w:instrText xml:space="preserve"> PAGEREF _Toc214918007 \h </w:instrText>
            </w:r>
            <w:r>
              <w:rPr>
                <w:noProof/>
                <w:webHidden/>
              </w:rPr>
            </w:r>
            <w:r>
              <w:rPr>
                <w:noProof/>
                <w:webHidden/>
              </w:rPr>
              <w:fldChar w:fldCharType="separate"/>
            </w:r>
            <w:r>
              <w:rPr>
                <w:noProof/>
                <w:webHidden/>
              </w:rPr>
              <w:t>51</w:t>
            </w:r>
            <w:r>
              <w:rPr>
                <w:noProof/>
                <w:webHidden/>
              </w:rPr>
              <w:fldChar w:fldCharType="end"/>
            </w:r>
          </w:hyperlink>
        </w:p>
        <w:p w14:paraId="008D147B" w14:textId="25E65F4F"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08" w:history="1">
            <w:r w:rsidRPr="00515FAC">
              <w:rPr>
                <w:rStyle w:val="Hipervnculo"/>
                <w:noProof/>
                <w:lang w:val="es-ES"/>
              </w:rPr>
              <w:t>Algoritmos de ahorro de energía en WSN</w:t>
            </w:r>
            <w:r>
              <w:rPr>
                <w:noProof/>
                <w:webHidden/>
              </w:rPr>
              <w:tab/>
            </w:r>
            <w:r>
              <w:rPr>
                <w:noProof/>
                <w:webHidden/>
              </w:rPr>
              <w:fldChar w:fldCharType="begin"/>
            </w:r>
            <w:r>
              <w:rPr>
                <w:noProof/>
                <w:webHidden/>
              </w:rPr>
              <w:instrText xml:space="preserve"> PAGEREF _Toc214918008 \h </w:instrText>
            </w:r>
            <w:r>
              <w:rPr>
                <w:noProof/>
                <w:webHidden/>
              </w:rPr>
            </w:r>
            <w:r>
              <w:rPr>
                <w:noProof/>
                <w:webHidden/>
              </w:rPr>
              <w:fldChar w:fldCharType="separate"/>
            </w:r>
            <w:r>
              <w:rPr>
                <w:noProof/>
                <w:webHidden/>
              </w:rPr>
              <w:t>56</w:t>
            </w:r>
            <w:r>
              <w:rPr>
                <w:noProof/>
                <w:webHidden/>
              </w:rPr>
              <w:fldChar w:fldCharType="end"/>
            </w:r>
          </w:hyperlink>
        </w:p>
        <w:p w14:paraId="3F5752FA" w14:textId="390FC80F"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09" w:history="1">
            <w:r w:rsidRPr="00515FAC">
              <w:rPr>
                <w:rStyle w:val="Hipervnculo"/>
                <w:noProof/>
              </w:rPr>
              <w:t>Modelado del Consumo Energético en Redes de Sensores Inalámbricas (WSN)</w:t>
            </w:r>
            <w:r>
              <w:rPr>
                <w:noProof/>
                <w:webHidden/>
              </w:rPr>
              <w:tab/>
            </w:r>
            <w:r>
              <w:rPr>
                <w:noProof/>
                <w:webHidden/>
              </w:rPr>
              <w:fldChar w:fldCharType="begin"/>
            </w:r>
            <w:r>
              <w:rPr>
                <w:noProof/>
                <w:webHidden/>
              </w:rPr>
              <w:instrText xml:space="preserve"> PAGEREF _Toc214918009 \h </w:instrText>
            </w:r>
            <w:r>
              <w:rPr>
                <w:noProof/>
                <w:webHidden/>
              </w:rPr>
            </w:r>
            <w:r>
              <w:rPr>
                <w:noProof/>
                <w:webHidden/>
              </w:rPr>
              <w:fldChar w:fldCharType="separate"/>
            </w:r>
            <w:r>
              <w:rPr>
                <w:noProof/>
                <w:webHidden/>
              </w:rPr>
              <w:t>60</w:t>
            </w:r>
            <w:r>
              <w:rPr>
                <w:noProof/>
                <w:webHidden/>
              </w:rPr>
              <w:fldChar w:fldCharType="end"/>
            </w:r>
          </w:hyperlink>
        </w:p>
        <w:p w14:paraId="141725AE" w14:textId="7E219621"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10" w:history="1">
            <w:r w:rsidRPr="00515FAC">
              <w:rPr>
                <w:rStyle w:val="Hipervnculo"/>
                <w:rFonts w:eastAsiaTheme="minorHAnsi"/>
                <w:noProof/>
                <w:lang w:val="es-ES"/>
              </w:rPr>
              <w:t xml:space="preserve">Metodologías de Modelado </w:t>
            </w:r>
            <w:r w:rsidRPr="00515FAC">
              <w:rPr>
                <w:rStyle w:val="Hipervnculo"/>
                <w:noProof/>
              </w:rPr>
              <w:t>Energético</w:t>
            </w:r>
            <w:r w:rsidRPr="00515FAC">
              <w:rPr>
                <w:rStyle w:val="Hipervnculo"/>
                <w:rFonts w:eastAsiaTheme="minorHAnsi"/>
                <w:noProof/>
                <w:lang w:val="es-ES"/>
              </w:rPr>
              <w:t xml:space="preserve"> en Redes de Sensores Inalámbricas</w:t>
            </w:r>
            <w:r>
              <w:rPr>
                <w:noProof/>
                <w:webHidden/>
              </w:rPr>
              <w:tab/>
            </w:r>
            <w:r>
              <w:rPr>
                <w:noProof/>
                <w:webHidden/>
              </w:rPr>
              <w:fldChar w:fldCharType="begin"/>
            </w:r>
            <w:r>
              <w:rPr>
                <w:noProof/>
                <w:webHidden/>
              </w:rPr>
              <w:instrText xml:space="preserve"> PAGEREF _Toc214918010 \h </w:instrText>
            </w:r>
            <w:r>
              <w:rPr>
                <w:noProof/>
                <w:webHidden/>
              </w:rPr>
            </w:r>
            <w:r>
              <w:rPr>
                <w:noProof/>
                <w:webHidden/>
              </w:rPr>
              <w:fldChar w:fldCharType="separate"/>
            </w:r>
            <w:r>
              <w:rPr>
                <w:noProof/>
                <w:webHidden/>
              </w:rPr>
              <w:t>64</w:t>
            </w:r>
            <w:r>
              <w:rPr>
                <w:noProof/>
                <w:webHidden/>
              </w:rPr>
              <w:fldChar w:fldCharType="end"/>
            </w:r>
          </w:hyperlink>
        </w:p>
        <w:p w14:paraId="570D2F85" w14:textId="14D8E80A" w:rsidR="0089489A" w:rsidRDefault="0089489A">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11" w:history="1">
            <w:r w:rsidRPr="00515FAC">
              <w:rPr>
                <w:rStyle w:val="Hipervnculo"/>
                <w:noProof/>
                <w:lang w:val="es-ES"/>
              </w:rPr>
              <w:t>Metodología</w:t>
            </w:r>
            <w:r>
              <w:rPr>
                <w:noProof/>
                <w:webHidden/>
              </w:rPr>
              <w:tab/>
            </w:r>
            <w:r>
              <w:rPr>
                <w:noProof/>
                <w:webHidden/>
              </w:rPr>
              <w:fldChar w:fldCharType="begin"/>
            </w:r>
            <w:r>
              <w:rPr>
                <w:noProof/>
                <w:webHidden/>
              </w:rPr>
              <w:instrText xml:space="preserve"> PAGEREF _Toc214918011 \h </w:instrText>
            </w:r>
            <w:r>
              <w:rPr>
                <w:noProof/>
                <w:webHidden/>
              </w:rPr>
            </w:r>
            <w:r>
              <w:rPr>
                <w:noProof/>
                <w:webHidden/>
              </w:rPr>
              <w:fldChar w:fldCharType="separate"/>
            </w:r>
            <w:r>
              <w:rPr>
                <w:noProof/>
                <w:webHidden/>
              </w:rPr>
              <w:t>67</w:t>
            </w:r>
            <w:r>
              <w:rPr>
                <w:noProof/>
                <w:webHidden/>
              </w:rPr>
              <w:fldChar w:fldCharType="end"/>
            </w:r>
          </w:hyperlink>
        </w:p>
        <w:p w14:paraId="2FE4DAB5" w14:textId="140A53E5"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2" w:history="1">
            <w:r w:rsidRPr="00515FAC">
              <w:rPr>
                <w:rStyle w:val="Hipervnculo"/>
                <w:noProof/>
              </w:rPr>
              <w:t>1. Enfoque de la Investigación</w:t>
            </w:r>
            <w:r>
              <w:rPr>
                <w:noProof/>
                <w:webHidden/>
              </w:rPr>
              <w:tab/>
            </w:r>
            <w:r>
              <w:rPr>
                <w:noProof/>
                <w:webHidden/>
              </w:rPr>
              <w:fldChar w:fldCharType="begin"/>
            </w:r>
            <w:r>
              <w:rPr>
                <w:noProof/>
                <w:webHidden/>
              </w:rPr>
              <w:instrText xml:space="preserve"> PAGEREF _Toc214918012 \h </w:instrText>
            </w:r>
            <w:r>
              <w:rPr>
                <w:noProof/>
                <w:webHidden/>
              </w:rPr>
            </w:r>
            <w:r>
              <w:rPr>
                <w:noProof/>
                <w:webHidden/>
              </w:rPr>
              <w:fldChar w:fldCharType="separate"/>
            </w:r>
            <w:r>
              <w:rPr>
                <w:noProof/>
                <w:webHidden/>
              </w:rPr>
              <w:t>67</w:t>
            </w:r>
            <w:r>
              <w:rPr>
                <w:noProof/>
                <w:webHidden/>
              </w:rPr>
              <w:fldChar w:fldCharType="end"/>
            </w:r>
          </w:hyperlink>
        </w:p>
        <w:p w14:paraId="79A71FFA" w14:textId="14F13252"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13" w:history="1">
            <w:r w:rsidRPr="00515FAC">
              <w:rPr>
                <w:rStyle w:val="Hipervnculo"/>
                <w:noProof/>
              </w:rPr>
              <w:t>Enfoque Cuantitativo:</w:t>
            </w:r>
            <w:r>
              <w:rPr>
                <w:noProof/>
                <w:webHidden/>
              </w:rPr>
              <w:tab/>
            </w:r>
            <w:r>
              <w:rPr>
                <w:noProof/>
                <w:webHidden/>
              </w:rPr>
              <w:fldChar w:fldCharType="begin"/>
            </w:r>
            <w:r>
              <w:rPr>
                <w:noProof/>
                <w:webHidden/>
              </w:rPr>
              <w:instrText xml:space="preserve"> PAGEREF _Toc214918013 \h </w:instrText>
            </w:r>
            <w:r>
              <w:rPr>
                <w:noProof/>
                <w:webHidden/>
              </w:rPr>
            </w:r>
            <w:r>
              <w:rPr>
                <w:noProof/>
                <w:webHidden/>
              </w:rPr>
              <w:fldChar w:fldCharType="separate"/>
            </w:r>
            <w:r>
              <w:rPr>
                <w:noProof/>
                <w:webHidden/>
              </w:rPr>
              <w:t>67</w:t>
            </w:r>
            <w:r>
              <w:rPr>
                <w:noProof/>
                <w:webHidden/>
              </w:rPr>
              <w:fldChar w:fldCharType="end"/>
            </w:r>
          </w:hyperlink>
        </w:p>
        <w:p w14:paraId="1B82ABF0" w14:textId="3F524999"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14" w:history="1">
            <w:r w:rsidRPr="00515FAC">
              <w:rPr>
                <w:rStyle w:val="Hipervnculo"/>
                <w:noProof/>
              </w:rPr>
              <w:t>Enfoque Cualitativo:</w:t>
            </w:r>
            <w:r>
              <w:rPr>
                <w:noProof/>
                <w:webHidden/>
              </w:rPr>
              <w:tab/>
            </w:r>
            <w:r>
              <w:rPr>
                <w:noProof/>
                <w:webHidden/>
              </w:rPr>
              <w:fldChar w:fldCharType="begin"/>
            </w:r>
            <w:r>
              <w:rPr>
                <w:noProof/>
                <w:webHidden/>
              </w:rPr>
              <w:instrText xml:space="preserve"> PAGEREF _Toc214918014 \h </w:instrText>
            </w:r>
            <w:r>
              <w:rPr>
                <w:noProof/>
                <w:webHidden/>
              </w:rPr>
            </w:r>
            <w:r>
              <w:rPr>
                <w:noProof/>
                <w:webHidden/>
              </w:rPr>
              <w:fldChar w:fldCharType="separate"/>
            </w:r>
            <w:r>
              <w:rPr>
                <w:noProof/>
                <w:webHidden/>
              </w:rPr>
              <w:t>67</w:t>
            </w:r>
            <w:r>
              <w:rPr>
                <w:noProof/>
                <w:webHidden/>
              </w:rPr>
              <w:fldChar w:fldCharType="end"/>
            </w:r>
          </w:hyperlink>
        </w:p>
        <w:p w14:paraId="7F0AE23C" w14:textId="6A5DBE0B"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15" w:history="1">
            <w:r w:rsidRPr="00515FAC">
              <w:rPr>
                <w:rStyle w:val="Hipervnculo"/>
                <w:noProof/>
              </w:rPr>
              <w:t>Pruebas de Programación y Comunicación:</w:t>
            </w:r>
            <w:r>
              <w:rPr>
                <w:noProof/>
                <w:webHidden/>
              </w:rPr>
              <w:tab/>
            </w:r>
            <w:r>
              <w:rPr>
                <w:noProof/>
                <w:webHidden/>
              </w:rPr>
              <w:fldChar w:fldCharType="begin"/>
            </w:r>
            <w:r>
              <w:rPr>
                <w:noProof/>
                <w:webHidden/>
              </w:rPr>
              <w:instrText xml:space="preserve"> PAGEREF _Toc214918015 \h </w:instrText>
            </w:r>
            <w:r>
              <w:rPr>
                <w:noProof/>
                <w:webHidden/>
              </w:rPr>
            </w:r>
            <w:r>
              <w:rPr>
                <w:noProof/>
                <w:webHidden/>
              </w:rPr>
              <w:fldChar w:fldCharType="separate"/>
            </w:r>
            <w:r>
              <w:rPr>
                <w:noProof/>
                <w:webHidden/>
              </w:rPr>
              <w:t>68</w:t>
            </w:r>
            <w:r>
              <w:rPr>
                <w:noProof/>
                <w:webHidden/>
              </w:rPr>
              <w:fldChar w:fldCharType="end"/>
            </w:r>
          </w:hyperlink>
        </w:p>
        <w:p w14:paraId="5F962602" w14:textId="62B590BB"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16" w:history="1">
            <w:r w:rsidRPr="00515FAC">
              <w:rPr>
                <w:rStyle w:val="Hipervnculo"/>
                <w:noProof/>
              </w:rPr>
              <w:t>Pruebas de Hardware:</w:t>
            </w:r>
            <w:r>
              <w:rPr>
                <w:noProof/>
                <w:webHidden/>
              </w:rPr>
              <w:tab/>
            </w:r>
            <w:r>
              <w:rPr>
                <w:noProof/>
                <w:webHidden/>
              </w:rPr>
              <w:fldChar w:fldCharType="begin"/>
            </w:r>
            <w:r>
              <w:rPr>
                <w:noProof/>
                <w:webHidden/>
              </w:rPr>
              <w:instrText xml:space="preserve"> PAGEREF _Toc214918016 \h </w:instrText>
            </w:r>
            <w:r>
              <w:rPr>
                <w:noProof/>
                <w:webHidden/>
              </w:rPr>
            </w:r>
            <w:r>
              <w:rPr>
                <w:noProof/>
                <w:webHidden/>
              </w:rPr>
              <w:fldChar w:fldCharType="separate"/>
            </w:r>
            <w:r>
              <w:rPr>
                <w:noProof/>
                <w:webHidden/>
              </w:rPr>
              <w:t>68</w:t>
            </w:r>
            <w:r>
              <w:rPr>
                <w:noProof/>
                <w:webHidden/>
              </w:rPr>
              <w:fldChar w:fldCharType="end"/>
            </w:r>
          </w:hyperlink>
        </w:p>
        <w:p w14:paraId="1E3D11A4" w14:textId="735C0C6E"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7" w:history="1">
            <w:r w:rsidRPr="00515FAC">
              <w:rPr>
                <w:rStyle w:val="Hipervnculo"/>
                <w:noProof/>
              </w:rPr>
              <w:t>2. Selección de la Muestra</w:t>
            </w:r>
            <w:r>
              <w:rPr>
                <w:noProof/>
                <w:webHidden/>
              </w:rPr>
              <w:tab/>
            </w:r>
            <w:r>
              <w:rPr>
                <w:noProof/>
                <w:webHidden/>
              </w:rPr>
              <w:fldChar w:fldCharType="begin"/>
            </w:r>
            <w:r>
              <w:rPr>
                <w:noProof/>
                <w:webHidden/>
              </w:rPr>
              <w:instrText xml:space="preserve"> PAGEREF _Toc214918017 \h </w:instrText>
            </w:r>
            <w:r>
              <w:rPr>
                <w:noProof/>
                <w:webHidden/>
              </w:rPr>
            </w:r>
            <w:r>
              <w:rPr>
                <w:noProof/>
                <w:webHidden/>
              </w:rPr>
              <w:fldChar w:fldCharType="separate"/>
            </w:r>
            <w:r>
              <w:rPr>
                <w:noProof/>
                <w:webHidden/>
              </w:rPr>
              <w:t>68</w:t>
            </w:r>
            <w:r>
              <w:rPr>
                <w:noProof/>
                <w:webHidden/>
              </w:rPr>
              <w:fldChar w:fldCharType="end"/>
            </w:r>
          </w:hyperlink>
        </w:p>
        <w:p w14:paraId="27DA7E2C" w14:textId="3D002E03"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8" w:history="1">
            <w:r w:rsidRPr="00515FAC">
              <w:rPr>
                <w:rStyle w:val="Hipervnculo"/>
                <w:noProof/>
              </w:rPr>
              <w:t>3. Instrumentos y Técnicas de Recolección de Datos</w:t>
            </w:r>
            <w:r>
              <w:rPr>
                <w:noProof/>
                <w:webHidden/>
              </w:rPr>
              <w:tab/>
            </w:r>
            <w:r>
              <w:rPr>
                <w:noProof/>
                <w:webHidden/>
              </w:rPr>
              <w:fldChar w:fldCharType="begin"/>
            </w:r>
            <w:r>
              <w:rPr>
                <w:noProof/>
                <w:webHidden/>
              </w:rPr>
              <w:instrText xml:space="preserve"> PAGEREF _Toc214918018 \h </w:instrText>
            </w:r>
            <w:r>
              <w:rPr>
                <w:noProof/>
                <w:webHidden/>
              </w:rPr>
            </w:r>
            <w:r>
              <w:rPr>
                <w:noProof/>
                <w:webHidden/>
              </w:rPr>
              <w:fldChar w:fldCharType="separate"/>
            </w:r>
            <w:r>
              <w:rPr>
                <w:noProof/>
                <w:webHidden/>
              </w:rPr>
              <w:t>69</w:t>
            </w:r>
            <w:r>
              <w:rPr>
                <w:noProof/>
                <w:webHidden/>
              </w:rPr>
              <w:fldChar w:fldCharType="end"/>
            </w:r>
          </w:hyperlink>
        </w:p>
        <w:p w14:paraId="04271D4E" w14:textId="3D9F7AD4"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9" w:history="1">
            <w:r w:rsidRPr="00515FAC">
              <w:rPr>
                <w:rStyle w:val="Hipervnculo"/>
                <w:noProof/>
              </w:rPr>
              <w:t>4. Procedimiento o Desarrollo de la Investigación</w:t>
            </w:r>
            <w:r>
              <w:rPr>
                <w:noProof/>
                <w:webHidden/>
              </w:rPr>
              <w:tab/>
            </w:r>
            <w:r>
              <w:rPr>
                <w:noProof/>
                <w:webHidden/>
              </w:rPr>
              <w:fldChar w:fldCharType="begin"/>
            </w:r>
            <w:r>
              <w:rPr>
                <w:noProof/>
                <w:webHidden/>
              </w:rPr>
              <w:instrText xml:space="preserve"> PAGEREF _Toc214918019 \h </w:instrText>
            </w:r>
            <w:r>
              <w:rPr>
                <w:noProof/>
                <w:webHidden/>
              </w:rPr>
            </w:r>
            <w:r>
              <w:rPr>
                <w:noProof/>
                <w:webHidden/>
              </w:rPr>
              <w:fldChar w:fldCharType="separate"/>
            </w:r>
            <w:r>
              <w:rPr>
                <w:noProof/>
                <w:webHidden/>
              </w:rPr>
              <w:t>69</w:t>
            </w:r>
            <w:r>
              <w:rPr>
                <w:noProof/>
                <w:webHidden/>
              </w:rPr>
              <w:fldChar w:fldCharType="end"/>
            </w:r>
          </w:hyperlink>
        </w:p>
        <w:p w14:paraId="6B9BD91A" w14:textId="5E336240"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0" w:history="1">
            <w:r w:rsidRPr="00515FAC">
              <w:rPr>
                <w:rStyle w:val="Hipervnculo"/>
                <w:noProof/>
              </w:rPr>
              <w:t>5. Análisis de Datos</w:t>
            </w:r>
            <w:r>
              <w:rPr>
                <w:noProof/>
                <w:webHidden/>
              </w:rPr>
              <w:tab/>
            </w:r>
            <w:r>
              <w:rPr>
                <w:noProof/>
                <w:webHidden/>
              </w:rPr>
              <w:fldChar w:fldCharType="begin"/>
            </w:r>
            <w:r>
              <w:rPr>
                <w:noProof/>
                <w:webHidden/>
              </w:rPr>
              <w:instrText xml:space="preserve"> PAGEREF _Toc214918020 \h </w:instrText>
            </w:r>
            <w:r>
              <w:rPr>
                <w:noProof/>
                <w:webHidden/>
              </w:rPr>
            </w:r>
            <w:r>
              <w:rPr>
                <w:noProof/>
                <w:webHidden/>
              </w:rPr>
              <w:fldChar w:fldCharType="separate"/>
            </w:r>
            <w:r>
              <w:rPr>
                <w:noProof/>
                <w:webHidden/>
              </w:rPr>
              <w:t>71</w:t>
            </w:r>
            <w:r>
              <w:rPr>
                <w:noProof/>
                <w:webHidden/>
              </w:rPr>
              <w:fldChar w:fldCharType="end"/>
            </w:r>
          </w:hyperlink>
        </w:p>
        <w:p w14:paraId="54E4BB3F" w14:textId="77618C27"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1" w:history="1">
            <w:r w:rsidRPr="00515FAC">
              <w:rPr>
                <w:rStyle w:val="Hipervnculo"/>
                <w:noProof/>
              </w:rPr>
              <w:t>6. Validez y Confiabilidad</w:t>
            </w:r>
            <w:r>
              <w:rPr>
                <w:noProof/>
                <w:webHidden/>
              </w:rPr>
              <w:tab/>
            </w:r>
            <w:r>
              <w:rPr>
                <w:noProof/>
                <w:webHidden/>
              </w:rPr>
              <w:fldChar w:fldCharType="begin"/>
            </w:r>
            <w:r>
              <w:rPr>
                <w:noProof/>
                <w:webHidden/>
              </w:rPr>
              <w:instrText xml:space="preserve"> PAGEREF _Toc214918021 \h </w:instrText>
            </w:r>
            <w:r>
              <w:rPr>
                <w:noProof/>
                <w:webHidden/>
              </w:rPr>
            </w:r>
            <w:r>
              <w:rPr>
                <w:noProof/>
                <w:webHidden/>
              </w:rPr>
              <w:fldChar w:fldCharType="separate"/>
            </w:r>
            <w:r>
              <w:rPr>
                <w:noProof/>
                <w:webHidden/>
              </w:rPr>
              <w:t>72</w:t>
            </w:r>
            <w:r>
              <w:rPr>
                <w:noProof/>
                <w:webHidden/>
              </w:rPr>
              <w:fldChar w:fldCharType="end"/>
            </w:r>
          </w:hyperlink>
        </w:p>
        <w:p w14:paraId="65F04304" w14:textId="7F28142F"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2" w:history="1">
            <w:r w:rsidRPr="00515FAC">
              <w:rPr>
                <w:rStyle w:val="Hipervnculo"/>
                <w:noProof/>
              </w:rPr>
              <w:t>7. Consideraciones Éticas</w:t>
            </w:r>
            <w:r>
              <w:rPr>
                <w:noProof/>
                <w:webHidden/>
              </w:rPr>
              <w:tab/>
            </w:r>
            <w:r>
              <w:rPr>
                <w:noProof/>
                <w:webHidden/>
              </w:rPr>
              <w:fldChar w:fldCharType="begin"/>
            </w:r>
            <w:r>
              <w:rPr>
                <w:noProof/>
                <w:webHidden/>
              </w:rPr>
              <w:instrText xml:space="preserve"> PAGEREF _Toc214918022 \h </w:instrText>
            </w:r>
            <w:r>
              <w:rPr>
                <w:noProof/>
                <w:webHidden/>
              </w:rPr>
            </w:r>
            <w:r>
              <w:rPr>
                <w:noProof/>
                <w:webHidden/>
              </w:rPr>
              <w:fldChar w:fldCharType="separate"/>
            </w:r>
            <w:r>
              <w:rPr>
                <w:noProof/>
                <w:webHidden/>
              </w:rPr>
              <w:t>72</w:t>
            </w:r>
            <w:r>
              <w:rPr>
                <w:noProof/>
                <w:webHidden/>
              </w:rPr>
              <w:fldChar w:fldCharType="end"/>
            </w:r>
          </w:hyperlink>
        </w:p>
        <w:p w14:paraId="4D47D635" w14:textId="5F9698CE" w:rsidR="0089489A" w:rsidRDefault="0089489A">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23" w:history="1">
            <w:r w:rsidRPr="00515FAC">
              <w:rPr>
                <w:rStyle w:val="Hipervnculo"/>
                <w:noProof/>
              </w:rPr>
              <w:t>Descripción de las actividades realizadas</w:t>
            </w:r>
            <w:r>
              <w:rPr>
                <w:noProof/>
                <w:webHidden/>
              </w:rPr>
              <w:tab/>
            </w:r>
            <w:r>
              <w:rPr>
                <w:noProof/>
                <w:webHidden/>
              </w:rPr>
              <w:fldChar w:fldCharType="begin"/>
            </w:r>
            <w:r>
              <w:rPr>
                <w:noProof/>
                <w:webHidden/>
              </w:rPr>
              <w:instrText xml:space="preserve"> PAGEREF _Toc214918023 \h </w:instrText>
            </w:r>
            <w:r>
              <w:rPr>
                <w:noProof/>
                <w:webHidden/>
              </w:rPr>
            </w:r>
            <w:r>
              <w:rPr>
                <w:noProof/>
                <w:webHidden/>
              </w:rPr>
              <w:fldChar w:fldCharType="separate"/>
            </w:r>
            <w:r>
              <w:rPr>
                <w:noProof/>
                <w:webHidden/>
              </w:rPr>
              <w:t>73</w:t>
            </w:r>
            <w:r>
              <w:rPr>
                <w:noProof/>
                <w:webHidden/>
              </w:rPr>
              <w:fldChar w:fldCharType="end"/>
            </w:r>
          </w:hyperlink>
        </w:p>
        <w:p w14:paraId="57F17C5B" w14:textId="7304EC3C"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4" w:history="1">
            <w:r w:rsidRPr="00515FAC">
              <w:rPr>
                <w:rStyle w:val="Hipervnculo"/>
                <w:rFonts w:eastAsia="Calibri"/>
                <w:noProof/>
              </w:rPr>
              <w:t>Adquisición de conocimiento y Desarrollo de prototipos básicos</w:t>
            </w:r>
            <w:r>
              <w:rPr>
                <w:noProof/>
                <w:webHidden/>
              </w:rPr>
              <w:tab/>
            </w:r>
            <w:r>
              <w:rPr>
                <w:noProof/>
                <w:webHidden/>
              </w:rPr>
              <w:fldChar w:fldCharType="begin"/>
            </w:r>
            <w:r>
              <w:rPr>
                <w:noProof/>
                <w:webHidden/>
              </w:rPr>
              <w:instrText xml:space="preserve"> PAGEREF _Toc214918024 \h </w:instrText>
            </w:r>
            <w:r>
              <w:rPr>
                <w:noProof/>
                <w:webHidden/>
              </w:rPr>
            </w:r>
            <w:r>
              <w:rPr>
                <w:noProof/>
                <w:webHidden/>
              </w:rPr>
              <w:fldChar w:fldCharType="separate"/>
            </w:r>
            <w:r>
              <w:rPr>
                <w:noProof/>
                <w:webHidden/>
              </w:rPr>
              <w:t>73</w:t>
            </w:r>
            <w:r>
              <w:rPr>
                <w:noProof/>
                <w:webHidden/>
              </w:rPr>
              <w:fldChar w:fldCharType="end"/>
            </w:r>
          </w:hyperlink>
        </w:p>
        <w:p w14:paraId="663C8560" w14:textId="603EA23A"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5" w:history="1">
            <w:r w:rsidRPr="00515FAC">
              <w:rPr>
                <w:rStyle w:val="Hipervnculo"/>
                <w:rFonts w:eastAsia="Calibri"/>
                <w:noProof/>
              </w:rPr>
              <w:t>Generación de un prototipo base para mejorar</w:t>
            </w:r>
            <w:r>
              <w:rPr>
                <w:noProof/>
                <w:webHidden/>
              </w:rPr>
              <w:tab/>
            </w:r>
            <w:r>
              <w:rPr>
                <w:noProof/>
                <w:webHidden/>
              </w:rPr>
              <w:fldChar w:fldCharType="begin"/>
            </w:r>
            <w:r>
              <w:rPr>
                <w:noProof/>
                <w:webHidden/>
              </w:rPr>
              <w:instrText xml:space="preserve"> PAGEREF _Toc214918025 \h </w:instrText>
            </w:r>
            <w:r>
              <w:rPr>
                <w:noProof/>
                <w:webHidden/>
              </w:rPr>
            </w:r>
            <w:r>
              <w:rPr>
                <w:noProof/>
                <w:webHidden/>
              </w:rPr>
              <w:fldChar w:fldCharType="separate"/>
            </w:r>
            <w:r>
              <w:rPr>
                <w:noProof/>
                <w:webHidden/>
              </w:rPr>
              <w:t>77</w:t>
            </w:r>
            <w:r>
              <w:rPr>
                <w:noProof/>
                <w:webHidden/>
              </w:rPr>
              <w:fldChar w:fldCharType="end"/>
            </w:r>
          </w:hyperlink>
        </w:p>
        <w:p w14:paraId="3AD5974E" w14:textId="7DAFA9DA"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6" w:history="1">
            <w:r w:rsidRPr="00515FAC">
              <w:rPr>
                <w:rStyle w:val="Hipervnculo"/>
                <w:rFonts w:eastAsia="Calibri"/>
                <w:noProof/>
              </w:rPr>
              <w:t>Análisis de mejoras a realizar</w:t>
            </w:r>
            <w:r>
              <w:rPr>
                <w:noProof/>
                <w:webHidden/>
              </w:rPr>
              <w:tab/>
            </w:r>
            <w:r>
              <w:rPr>
                <w:noProof/>
                <w:webHidden/>
              </w:rPr>
              <w:fldChar w:fldCharType="begin"/>
            </w:r>
            <w:r>
              <w:rPr>
                <w:noProof/>
                <w:webHidden/>
              </w:rPr>
              <w:instrText xml:space="preserve"> PAGEREF _Toc214918026 \h </w:instrText>
            </w:r>
            <w:r>
              <w:rPr>
                <w:noProof/>
                <w:webHidden/>
              </w:rPr>
            </w:r>
            <w:r>
              <w:rPr>
                <w:noProof/>
                <w:webHidden/>
              </w:rPr>
              <w:fldChar w:fldCharType="separate"/>
            </w:r>
            <w:r>
              <w:rPr>
                <w:noProof/>
                <w:webHidden/>
              </w:rPr>
              <w:t>86</w:t>
            </w:r>
            <w:r>
              <w:rPr>
                <w:noProof/>
                <w:webHidden/>
              </w:rPr>
              <w:fldChar w:fldCharType="end"/>
            </w:r>
          </w:hyperlink>
        </w:p>
        <w:p w14:paraId="2F1A669A" w14:textId="2D551ECF"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7" w:history="1">
            <w:r w:rsidRPr="00515FAC">
              <w:rPr>
                <w:rStyle w:val="Hipervnculo"/>
                <w:rFonts w:eastAsia="Calibri"/>
                <w:noProof/>
              </w:rPr>
              <w:t>Mejoras al hardware</w:t>
            </w:r>
            <w:r>
              <w:rPr>
                <w:noProof/>
                <w:webHidden/>
              </w:rPr>
              <w:tab/>
            </w:r>
            <w:r>
              <w:rPr>
                <w:noProof/>
                <w:webHidden/>
              </w:rPr>
              <w:fldChar w:fldCharType="begin"/>
            </w:r>
            <w:r>
              <w:rPr>
                <w:noProof/>
                <w:webHidden/>
              </w:rPr>
              <w:instrText xml:space="preserve"> PAGEREF _Toc214918027 \h </w:instrText>
            </w:r>
            <w:r>
              <w:rPr>
                <w:noProof/>
                <w:webHidden/>
              </w:rPr>
            </w:r>
            <w:r>
              <w:rPr>
                <w:noProof/>
                <w:webHidden/>
              </w:rPr>
              <w:fldChar w:fldCharType="separate"/>
            </w:r>
            <w:r>
              <w:rPr>
                <w:noProof/>
                <w:webHidden/>
              </w:rPr>
              <w:t>88</w:t>
            </w:r>
            <w:r>
              <w:rPr>
                <w:noProof/>
                <w:webHidden/>
              </w:rPr>
              <w:fldChar w:fldCharType="end"/>
            </w:r>
          </w:hyperlink>
        </w:p>
        <w:p w14:paraId="22DEDE90" w14:textId="5408033E"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28" w:history="1">
            <w:r w:rsidRPr="00515FAC">
              <w:rPr>
                <w:rStyle w:val="Hipervnculo"/>
                <w:rFonts w:eastAsia="Calibri"/>
                <w:noProof/>
              </w:rPr>
              <w:t>Actualización de Microcontroladores: Arduino Nano para el Sensor y ESP32 para el Coordinador</w:t>
            </w:r>
            <w:r>
              <w:rPr>
                <w:noProof/>
                <w:webHidden/>
              </w:rPr>
              <w:tab/>
            </w:r>
            <w:r>
              <w:rPr>
                <w:noProof/>
                <w:webHidden/>
              </w:rPr>
              <w:fldChar w:fldCharType="begin"/>
            </w:r>
            <w:r>
              <w:rPr>
                <w:noProof/>
                <w:webHidden/>
              </w:rPr>
              <w:instrText xml:space="preserve"> PAGEREF _Toc214918028 \h </w:instrText>
            </w:r>
            <w:r>
              <w:rPr>
                <w:noProof/>
                <w:webHidden/>
              </w:rPr>
            </w:r>
            <w:r>
              <w:rPr>
                <w:noProof/>
                <w:webHidden/>
              </w:rPr>
              <w:fldChar w:fldCharType="separate"/>
            </w:r>
            <w:r>
              <w:rPr>
                <w:noProof/>
                <w:webHidden/>
              </w:rPr>
              <w:t>88</w:t>
            </w:r>
            <w:r>
              <w:rPr>
                <w:noProof/>
                <w:webHidden/>
              </w:rPr>
              <w:fldChar w:fldCharType="end"/>
            </w:r>
          </w:hyperlink>
        </w:p>
        <w:p w14:paraId="5B0D1221" w14:textId="7C44B27F"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29" w:history="1">
            <w:r w:rsidRPr="00515FAC">
              <w:rPr>
                <w:rStyle w:val="Hipervnculo"/>
                <w:rFonts w:eastAsia="Calibri"/>
                <w:noProof/>
              </w:rPr>
              <w:t>Actualización de la Fuente de Alimentación</w:t>
            </w:r>
            <w:r>
              <w:rPr>
                <w:noProof/>
                <w:webHidden/>
              </w:rPr>
              <w:tab/>
            </w:r>
            <w:r>
              <w:rPr>
                <w:noProof/>
                <w:webHidden/>
              </w:rPr>
              <w:fldChar w:fldCharType="begin"/>
            </w:r>
            <w:r>
              <w:rPr>
                <w:noProof/>
                <w:webHidden/>
              </w:rPr>
              <w:instrText xml:space="preserve"> PAGEREF _Toc214918029 \h </w:instrText>
            </w:r>
            <w:r>
              <w:rPr>
                <w:noProof/>
                <w:webHidden/>
              </w:rPr>
            </w:r>
            <w:r>
              <w:rPr>
                <w:noProof/>
                <w:webHidden/>
              </w:rPr>
              <w:fldChar w:fldCharType="separate"/>
            </w:r>
            <w:r>
              <w:rPr>
                <w:noProof/>
                <w:webHidden/>
              </w:rPr>
              <w:t>93</w:t>
            </w:r>
            <w:r>
              <w:rPr>
                <w:noProof/>
                <w:webHidden/>
              </w:rPr>
              <w:fldChar w:fldCharType="end"/>
            </w:r>
          </w:hyperlink>
        </w:p>
        <w:p w14:paraId="1F7D5155" w14:textId="5F41BC1F"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0" w:history="1">
            <w:r w:rsidRPr="00515FAC">
              <w:rPr>
                <w:rStyle w:val="Hipervnculo"/>
                <w:rFonts w:eastAsia="Calibri"/>
                <w:noProof/>
              </w:rPr>
              <w:t>Mejoras al Software</w:t>
            </w:r>
            <w:r>
              <w:rPr>
                <w:noProof/>
                <w:webHidden/>
              </w:rPr>
              <w:tab/>
            </w:r>
            <w:r>
              <w:rPr>
                <w:noProof/>
                <w:webHidden/>
              </w:rPr>
              <w:fldChar w:fldCharType="begin"/>
            </w:r>
            <w:r>
              <w:rPr>
                <w:noProof/>
                <w:webHidden/>
              </w:rPr>
              <w:instrText xml:space="preserve"> PAGEREF _Toc214918030 \h </w:instrText>
            </w:r>
            <w:r>
              <w:rPr>
                <w:noProof/>
                <w:webHidden/>
              </w:rPr>
            </w:r>
            <w:r>
              <w:rPr>
                <w:noProof/>
                <w:webHidden/>
              </w:rPr>
              <w:fldChar w:fldCharType="separate"/>
            </w:r>
            <w:r>
              <w:rPr>
                <w:noProof/>
                <w:webHidden/>
              </w:rPr>
              <w:t>98</w:t>
            </w:r>
            <w:r>
              <w:rPr>
                <w:noProof/>
                <w:webHidden/>
              </w:rPr>
              <w:fldChar w:fldCharType="end"/>
            </w:r>
          </w:hyperlink>
        </w:p>
        <w:p w14:paraId="25A5FF73" w14:textId="0666A72C"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31" w:history="1">
            <w:r w:rsidRPr="00515FAC">
              <w:rPr>
                <w:rStyle w:val="Hipervnculo"/>
                <w:noProof/>
              </w:rPr>
              <w:t>Desarrollo de la Librería CodecWSN</w:t>
            </w:r>
            <w:r>
              <w:rPr>
                <w:noProof/>
                <w:webHidden/>
              </w:rPr>
              <w:tab/>
            </w:r>
            <w:r>
              <w:rPr>
                <w:noProof/>
                <w:webHidden/>
              </w:rPr>
              <w:fldChar w:fldCharType="begin"/>
            </w:r>
            <w:r>
              <w:rPr>
                <w:noProof/>
                <w:webHidden/>
              </w:rPr>
              <w:instrText xml:space="preserve"> PAGEREF _Toc214918031 \h </w:instrText>
            </w:r>
            <w:r>
              <w:rPr>
                <w:noProof/>
                <w:webHidden/>
              </w:rPr>
            </w:r>
            <w:r>
              <w:rPr>
                <w:noProof/>
                <w:webHidden/>
              </w:rPr>
              <w:fldChar w:fldCharType="separate"/>
            </w:r>
            <w:r>
              <w:rPr>
                <w:noProof/>
                <w:webHidden/>
              </w:rPr>
              <w:t>99</w:t>
            </w:r>
            <w:r>
              <w:rPr>
                <w:noProof/>
                <w:webHidden/>
              </w:rPr>
              <w:fldChar w:fldCharType="end"/>
            </w:r>
          </w:hyperlink>
        </w:p>
        <w:p w14:paraId="6C45A2E3" w14:textId="2BB12C4D"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32" w:history="1">
            <w:r w:rsidRPr="00515FAC">
              <w:rPr>
                <w:rStyle w:val="Hipervnculo"/>
                <w:noProof/>
              </w:rPr>
              <w:t>Desarrollo de la Librería AdaptiveTXWSN</w:t>
            </w:r>
            <w:r>
              <w:rPr>
                <w:noProof/>
                <w:webHidden/>
              </w:rPr>
              <w:tab/>
            </w:r>
            <w:r>
              <w:rPr>
                <w:noProof/>
                <w:webHidden/>
              </w:rPr>
              <w:fldChar w:fldCharType="begin"/>
            </w:r>
            <w:r>
              <w:rPr>
                <w:noProof/>
                <w:webHidden/>
              </w:rPr>
              <w:instrText xml:space="preserve"> PAGEREF _Toc214918032 \h </w:instrText>
            </w:r>
            <w:r>
              <w:rPr>
                <w:noProof/>
                <w:webHidden/>
              </w:rPr>
            </w:r>
            <w:r>
              <w:rPr>
                <w:noProof/>
                <w:webHidden/>
              </w:rPr>
              <w:fldChar w:fldCharType="separate"/>
            </w:r>
            <w:r>
              <w:rPr>
                <w:noProof/>
                <w:webHidden/>
              </w:rPr>
              <w:t>103</w:t>
            </w:r>
            <w:r>
              <w:rPr>
                <w:noProof/>
                <w:webHidden/>
              </w:rPr>
              <w:fldChar w:fldCharType="end"/>
            </w:r>
          </w:hyperlink>
        </w:p>
        <w:p w14:paraId="4686BC93" w14:textId="1004DBF4"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3" w:history="1">
            <w:r w:rsidRPr="00515FAC">
              <w:rPr>
                <w:rStyle w:val="Hipervnculo"/>
                <w:rFonts w:eastAsia="Calibri"/>
                <w:noProof/>
              </w:rPr>
              <w:t>Mejoras de la Sinergia Hardware-Software: Librería EnergyWSN</w:t>
            </w:r>
            <w:r>
              <w:rPr>
                <w:noProof/>
                <w:webHidden/>
              </w:rPr>
              <w:tab/>
            </w:r>
            <w:r>
              <w:rPr>
                <w:noProof/>
                <w:webHidden/>
              </w:rPr>
              <w:fldChar w:fldCharType="begin"/>
            </w:r>
            <w:r>
              <w:rPr>
                <w:noProof/>
                <w:webHidden/>
              </w:rPr>
              <w:instrText xml:space="preserve"> PAGEREF _Toc214918033 \h </w:instrText>
            </w:r>
            <w:r>
              <w:rPr>
                <w:noProof/>
                <w:webHidden/>
              </w:rPr>
            </w:r>
            <w:r>
              <w:rPr>
                <w:noProof/>
                <w:webHidden/>
              </w:rPr>
              <w:fldChar w:fldCharType="separate"/>
            </w:r>
            <w:r>
              <w:rPr>
                <w:noProof/>
                <w:webHidden/>
              </w:rPr>
              <w:t>107</w:t>
            </w:r>
            <w:r>
              <w:rPr>
                <w:noProof/>
                <w:webHidden/>
              </w:rPr>
              <w:fldChar w:fldCharType="end"/>
            </w:r>
          </w:hyperlink>
        </w:p>
        <w:p w14:paraId="39FD32A3" w14:textId="63C8422F"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4" w:history="1">
            <w:r w:rsidRPr="00515FAC">
              <w:rPr>
                <w:rStyle w:val="Hipervnculo"/>
                <w:noProof/>
              </w:rPr>
              <w:t>Implementando múltiples tecnologías y avances</w:t>
            </w:r>
            <w:r>
              <w:rPr>
                <w:noProof/>
                <w:webHidden/>
              </w:rPr>
              <w:tab/>
            </w:r>
            <w:r>
              <w:rPr>
                <w:noProof/>
                <w:webHidden/>
              </w:rPr>
              <w:fldChar w:fldCharType="begin"/>
            </w:r>
            <w:r>
              <w:rPr>
                <w:noProof/>
                <w:webHidden/>
              </w:rPr>
              <w:instrText xml:space="preserve"> PAGEREF _Toc214918034 \h </w:instrText>
            </w:r>
            <w:r>
              <w:rPr>
                <w:noProof/>
                <w:webHidden/>
              </w:rPr>
            </w:r>
            <w:r>
              <w:rPr>
                <w:noProof/>
                <w:webHidden/>
              </w:rPr>
              <w:fldChar w:fldCharType="separate"/>
            </w:r>
            <w:r>
              <w:rPr>
                <w:noProof/>
                <w:webHidden/>
              </w:rPr>
              <w:t>114</w:t>
            </w:r>
            <w:r>
              <w:rPr>
                <w:noProof/>
                <w:webHidden/>
              </w:rPr>
              <w:fldChar w:fldCharType="end"/>
            </w:r>
          </w:hyperlink>
        </w:p>
        <w:p w14:paraId="418C6BE2" w14:textId="32196F50"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35" w:history="1">
            <w:r w:rsidRPr="00515FAC">
              <w:rPr>
                <w:rStyle w:val="Hipervnculo"/>
                <w:noProof/>
              </w:rPr>
              <w:t>LoRa</w:t>
            </w:r>
            <w:r>
              <w:rPr>
                <w:noProof/>
                <w:webHidden/>
              </w:rPr>
              <w:tab/>
            </w:r>
            <w:r>
              <w:rPr>
                <w:noProof/>
                <w:webHidden/>
              </w:rPr>
              <w:fldChar w:fldCharType="begin"/>
            </w:r>
            <w:r>
              <w:rPr>
                <w:noProof/>
                <w:webHidden/>
              </w:rPr>
              <w:instrText xml:space="preserve"> PAGEREF _Toc214918035 \h </w:instrText>
            </w:r>
            <w:r>
              <w:rPr>
                <w:noProof/>
                <w:webHidden/>
              </w:rPr>
            </w:r>
            <w:r>
              <w:rPr>
                <w:noProof/>
                <w:webHidden/>
              </w:rPr>
              <w:fldChar w:fldCharType="separate"/>
            </w:r>
            <w:r>
              <w:rPr>
                <w:noProof/>
                <w:webHidden/>
              </w:rPr>
              <w:t>114</w:t>
            </w:r>
            <w:r>
              <w:rPr>
                <w:noProof/>
                <w:webHidden/>
              </w:rPr>
              <w:fldChar w:fldCharType="end"/>
            </w:r>
          </w:hyperlink>
        </w:p>
        <w:p w14:paraId="4313A0AE" w14:textId="0732D6B7"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36" w:history="1">
            <w:r w:rsidRPr="00515FAC">
              <w:rPr>
                <w:rStyle w:val="Hipervnculo"/>
                <w:noProof/>
              </w:rPr>
              <w:t>NRF24L01</w:t>
            </w:r>
            <w:r>
              <w:rPr>
                <w:noProof/>
                <w:webHidden/>
              </w:rPr>
              <w:tab/>
            </w:r>
            <w:r>
              <w:rPr>
                <w:noProof/>
                <w:webHidden/>
              </w:rPr>
              <w:fldChar w:fldCharType="begin"/>
            </w:r>
            <w:r>
              <w:rPr>
                <w:noProof/>
                <w:webHidden/>
              </w:rPr>
              <w:instrText xml:space="preserve"> PAGEREF _Toc214918036 \h </w:instrText>
            </w:r>
            <w:r>
              <w:rPr>
                <w:noProof/>
                <w:webHidden/>
              </w:rPr>
            </w:r>
            <w:r>
              <w:rPr>
                <w:noProof/>
                <w:webHidden/>
              </w:rPr>
              <w:fldChar w:fldCharType="separate"/>
            </w:r>
            <w:r>
              <w:rPr>
                <w:noProof/>
                <w:webHidden/>
              </w:rPr>
              <w:t>122</w:t>
            </w:r>
            <w:r>
              <w:rPr>
                <w:noProof/>
                <w:webHidden/>
              </w:rPr>
              <w:fldChar w:fldCharType="end"/>
            </w:r>
          </w:hyperlink>
        </w:p>
        <w:p w14:paraId="63081C69" w14:textId="65509886"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37" w:history="1">
            <w:r w:rsidRPr="00515FAC">
              <w:rPr>
                <w:rStyle w:val="Hipervnculo"/>
                <w:noProof/>
              </w:rPr>
              <w:t>Creacion de UniversalRadioWSN como librería</w:t>
            </w:r>
            <w:r>
              <w:rPr>
                <w:noProof/>
                <w:webHidden/>
              </w:rPr>
              <w:tab/>
            </w:r>
            <w:r>
              <w:rPr>
                <w:noProof/>
                <w:webHidden/>
              </w:rPr>
              <w:fldChar w:fldCharType="begin"/>
            </w:r>
            <w:r>
              <w:rPr>
                <w:noProof/>
                <w:webHidden/>
              </w:rPr>
              <w:instrText xml:space="preserve"> PAGEREF _Toc214918037 \h </w:instrText>
            </w:r>
            <w:r>
              <w:rPr>
                <w:noProof/>
                <w:webHidden/>
              </w:rPr>
            </w:r>
            <w:r>
              <w:rPr>
                <w:noProof/>
                <w:webHidden/>
              </w:rPr>
              <w:fldChar w:fldCharType="separate"/>
            </w:r>
            <w:r>
              <w:rPr>
                <w:noProof/>
                <w:webHidden/>
              </w:rPr>
              <w:t>134</w:t>
            </w:r>
            <w:r>
              <w:rPr>
                <w:noProof/>
                <w:webHidden/>
              </w:rPr>
              <w:fldChar w:fldCharType="end"/>
            </w:r>
          </w:hyperlink>
        </w:p>
        <w:p w14:paraId="4936C2E2" w14:textId="5940B1BF"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38" w:history="1">
            <w:r w:rsidRPr="00515FAC">
              <w:rPr>
                <w:rStyle w:val="Hipervnculo"/>
                <w:noProof/>
              </w:rPr>
              <w:t>Realización de diversos códigos para control y muestreo</w:t>
            </w:r>
            <w:r>
              <w:rPr>
                <w:noProof/>
                <w:webHidden/>
              </w:rPr>
              <w:tab/>
            </w:r>
            <w:r>
              <w:rPr>
                <w:noProof/>
                <w:webHidden/>
              </w:rPr>
              <w:fldChar w:fldCharType="begin"/>
            </w:r>
            <w:r>
              <w:rPr>
                <w:noProof/>
                <w:webHidden/>
              </w:rPr>
              <w:instrText xml:space="preserve"> PAGEREF _Toc214918038 \h </w:instrText>
            </w:r>
            <w:r>
              <w:rPr>
                <w:noProof/>
                <w:webHidden/>
              </w:rPr>
            </w:r>
            <w:r>
              <w:rPr>
                <w:noProof/>
                <w:webHidden/>
              </w:rPr>
              <w:fldChar w:fldCharType="separate"/>
            </w:r>
            <w:r>
              <w:rPr>
                <w:noProof/>
                <w:webHidden/>
              </w:rPr>
              <w:t>136</w:t>
            </w:r>
            <w:r>
              <w:rPr>
                <w:noProof/>
                <w:webHidden/>
              </w:rPr>
              <w:fldChar w:fldCharType="end"/>
            </w:r>
          </w:hyperlink>
        </w:p>
        <w:p w14:paraId="54DF30AA" w14:textId="4401E092"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39" w:history="1">
            <w:r w:rsidRPr="00515FAC">
              <w:rPr>
                <w:rStyle w:val="Hipervnculo"/>
                <w:noProof/>
              </w:rPr>
              <w:t>Trabajando con paneles solares</w:t>
            </w:r>
            <w:r>
              <w:rPr>
                <w:noProof/>
                <w:webHidden/>
              </w:rPr>
              <w:tab/>
            </w:r>
            <w:r>
              <w:rPr>
                <w:noProof/>
                <w:webHidden/>
              </w:rPr>
              <w:fldChar w:fldCharType="begin"/>
            </w:r>
            <w:r>
              <w:rPr>
                <w:noProof/>
                <w:webHidden/>
              </w:rPr>
              <w:instrText xml:space="preserve"> PAGEREF _Toc214918039 \h </w:instrText>
            </w:r>
            <w:r>
              <w:rPr>
                <w:noProof/>
                <w:webHidden/>
              </w:rPr>
            </w:r>
            <w:r>
              <w:rPr>
                <w:noProof/>
                <w:webHidden/>
              </w:rPr>
              <w:fldChar w:fldCharType="separate"/>
            </w:r>
            <w:r>
              <w:rPr>
                <w:noProof/>
                <w:webHidden/>
              </w:rPr>
              <w:t>137</w:t>
            </w:r>
            <w:r>
              <w:rPr>
                <w:noProof/>
                <w:webHidden/>
              </w:rPr>
              <w:fldChar w:fldCharType="end"/>
            </w:r>
          </w:hyperlink>
        </w:p>
        <w:p w14:paraId="115ADE6D" w14:textId="3B83DE2F"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40" w:history="1">
            <w:r w:rsidRPr="00515FAC">
              <w:rPr>
                <w:rStyle w:val="Hipervnculo"/>
                <w:noProof/>
              </w:rPr>
              <w:t>Realización de pruebas</w:t>
            </w:r>
            <w:r>
              <w:rPr>
                <w:noProof/>
                <w:webHidden/>
              </w:rPr>
              <w:tab/>
            </w:r>
            <w:r>
              <w:rPr>
                <w:noProof/>
                <w:webHidden/>
              </w:rPr>
              <w:fldChar w:fldCharType="begin"/>
            </w:r>
            <w:r>
              <w:rPr>
                <w:noProof/>
                <w:webHidden/>
              </w:rPr>
              <w:instrText xml:space="preserve"> PAGEREF _Toc214918040 \h </w:instrText>
            </w:r>
            <w:r>
              <w:rPr>
                <w:noProof/>
                <w:webHidden/>
              </w:rPr>
            </w:r>
            <w:r>
              <w:rPr>
                <w:noProof/>
                <w:webHidden/>
              </w:rPr>
              <w:fldChar w:fldCharType="separate"/>
            </w:r>
            <w:r>
              <w:rPr>
                <w:noProof/>
                <w:webHidden/>
              </w:rPr>
              <w:t>138</w:t>
            </w:r>
            <w:r>
              <w:rPr>
                <w:noProof/>
                <w:webHidden/>
              </w:rPr>
              <w:fldChar w:fldCharType="end"/>
            </w:r>
          </w:hyperlink>
        </w:p>
        <w:p w14:paraId="6613A7F4" w14:textId="2EC553D5"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41" w:history="1">
            <w:r w:rsidRPr="00515FAC">
              <w:rPr>
                <w:rStyle w:val="Hipervnculo"/>
                <w:noProof/>
              </w:rPr>
              <w:t>Definición de las pruebas de Eficiencia Energética</w:t>
            </w:r>
            <w:r>
              <w:rPr>
                <w:noProof/>
                <w:webHidden/>
              </w:rPr>
              <w:tab/>
            </w:r>
            <w:r>
              <w:rPr>
                <w:noProof/>
                <w:webHidden/>
              </w:rPr>
              <w:fldChar w:fldCharType="begin"/>
            </w:r>
            <w:r>
              <w:rPr>
                <w:noProof/>
                <w:webHidden/>
              </w:rPr>
              <w:instrText xml:space="preserve"> PAGEREF _Toc214918041 \h </w:instrText>
            </w:r>
            <w:r>
              <w:rPr>
                <w:noProof/>
                <w:webHidden/>
              </w:rPr>
            </w:r>
            <w:r>
              <w:rPr>
                <w:noProof/>
                <w:webHidden/>
              </w:rPr>
              <w:fldChar w:fldCharType="separate"/>
            </w:r>
            <w:r>
              <w:rPr>
                <w:noProof/>
                <w:webHidden/>
              </w:rPr>
              <w:t>138</w:t>
            </w:r>
            <w:r>
              <w:rPr>
                <w:noProof/>
                <w:webHidden/>
              </w:rPr>
              <w:fldChar w:fldCharType="end"/>
            </w:r>
          </w:hyperlink>
        </w:p>
        <w:p w14:paraId="1B1F29DD" w14:textId="1DD9C7F6"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42" w:history="1">
            <w:r w:rsidRPr="00515FAC">
              <w:rPr>
                <w:rStyle w:val="Hipervnculo"/>
                <w:noProof/>
              </w:rPr>
              <w:t>Pruebas de la Eficiencia energética</w:t>
            </w:r>
            <w:r>
              <w:rPr>
                <w:noProof/>
                <w:webHidden/>
              </w:rPr>
              <w:tab/>
            </w:r>
            <w:r>
              <w:rPr>
                <w:noProof/>
                <w:webHidden/>
              </w:rPr>
              <w:fldChar w:fldCharType="begin"/>
            </w:r>
            <w:r>
              <w:rPr>
                <w:noProof/>
                <w:webHidden/>
              </w:rPr>
              <w:instrText xml:space="preserve"> PAGEREF _Toc214918042 \h </w:instrText>
            </w:r>
            <w:r>
              <w:rPr>
                <w:noProof/>
                <w:webHidden/>
              </w:rPr>
            </w:r>
            <w:r>
              <w:rPr>
                <w:noProof/>
                <w:webHidden/>
              </w:rPr>
              <w:fldChar w:fldCharType="separate"/>
            </w:r>
            <w:r>
              <w:rPr>
                <w:noProof/>
                <w:webHidden/>
              </w:rPr>
              <w:t>140</w:t>
            </w:r>
            <w:r>
              <w:rPr>
                <w:noProof/>
                <w:webHidden/>
              </w:rPr>
              <w:fldChar w:fldCharType="end"/>
            </w:r>
          </w:hyperlink>
        </w:p>
        <w:p w14:paraId="1595BE2F" w14:textId="799E5DF0"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43" w:history="1">
            <w:r w:rsidRPr="00515FAC">
              <w:rPr>
                <w:rStyle w:val="Hipervnculo"/>
                <w:noProof/>
              </w:rPr>
              <w:t>Pruebas de consumo de hardware con nuestro software</w:t>
            </w:r>
            <w:r>
              <w:rPr>
                <w:noProof/>
                <w:webHidden/>
              </w:rPr>
              <w:tab/>
            </w:r>
            <w:r>
              <w:rPr>
                <w:noProof/>
                <w:webHidden/>
              </w:rPr>
              <w:fldChar w:fldCharType="begin"/>
            </w:r>
            <w:r>
              <w:rPr>
                <w:noProof/>
                <w:webHidden/>
              </w:rPr>
              <w:instrText xml:space="preserve"> PAGEREF _Toc214918043 \h </w:instrText>
            </w:r>
            <w:r>
              <w:rPr>
                <w:noProof/>
                <w:webHidden/>
              </w:rPr>
            </w:r>
            <w:r>
              <w:rPr>
                <w:noProof/>
                <w:webHidden/>
              </w:rPr>
              <w:fldChar w:fldCharType="separate"/>
            </w:r>
            <w:r>
              <w:rPr>
                <w:noProof/>
                <w:webHidden/>
              </w:rPr>
              <w:t>143</w:t>
            </w:r>
            <w:r>
              <w:rPr>
                <w:noProof/>
                <w:webHidden/>
              </w:rPr>
              <w:fldChar w:fldCharType="end"/>
            </w:r>
          </w:hyperlink>
        </w:p>
        <w:p w14:paraId="2CADBBB6" w14:textId="2320F86E"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44" w:history="1">
            <w:r w:rsidRPr="00515FAC">
              <w:rPr>
                <w:rStyle w:val="Hipervnculo"/>
                <w:noProof/>
              </w:rPr>
              <w:t>Análisis de los resultados de las pruebas de consumo</w:t>
            </w:r>
            <w:r>
              <w:rPr>
                <w:noProof/>
                <w:webHidden/>
              </w:rPr>
              <w:tab/>
            </w:r>
            <w:r>
              <w:rPr>
                <w:noProof/>
                <w:webHidden/>
              </w:rPr>
              <w:fldChar w:fldCharType="begin"/>
            </w:r>
            <w:r>
              <w:rPr>
                <w:noProof/>
                <w:webHidden/>
              </w:rPr>
              <w:instrText xml:space="preserve"> PAGEREF _Toc214918044 \h </w:instrText>
            </w:r>
            <w:r>
              <w:rPr>
                <w:noProof/>
                <w:webHidden/>
              </w:rPr>
            </w:r>
            <w:r>
              <w:rPr>
                <w:noProof/>
                <w:webHidden/>
              </w:rPr>
              <w:fldChar w:fldCharType="separate"/>
            </w:r>
            <w:r>
              <w:rPr>
                <w:noProof/>
                <w:webHidden/>
              </w:rPr>
              <w:t>144</w:t>
            </w:r>
            <w:r>
              <w:rPr>
                <w:noProof/>
                <w:webHidden/>
              </w:rPr>
              <w:fldChar w:fldCharType="end"/>
            </w:r>
          </w:hyperlink>
        </w:p>
        <w:p w14:paraId="2006F628" w14:textId="1CCC6D4D"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45" w:history="1">
            <w:r w:rsidRPr="00515FAC">
              <w:rPr>
                <w:rStyle w:val="Hipervnculo"/>
                <w:noProof/>
              </w:rPr>
              <w:t>Parásitos del consumo</w:t>
            </w:r>
            <w:r>
              <w:rPr>
                <w:noProof/>
                <w:webHidden/>
              </w:rPr>
              <w:tab/>
            </w:r>
            <w:r>
              <w:rPr>
                <w:noProof/>
                <w:webHidden/>
              </w:rPr>
              <w:fldChar w:fldCharType="begin"/>
            </w:r>
            <w:r>
              <w:rPr>
                <w:noProof/>
                <w:webHidden/>
              </w:rPr>
              <w:instrText xml:space="preserve"> PAGEREF _Toc214918045 \h </w:instrText>
            </w:r>
            <w:r>
              <w:rPr>
                <w:noProof/>
                <w:webHidden/>
              </w:rPr>
            </w:r>
            <w:r>
              <w:rPr>
                <w:noProof/>
                <w:webHidden/>
              </w:rPr>
              <w:fldChar w:fldCharType="separate"/>
            </w:r>
            <w:r>
              <w:rPr>
                <w:noProof/>
                <w:webHidden/>
              </w:rPr>
              <w:t>150</w:t>
            </w:r>
            <w:r>
              <w:rPr>
                <w:noProof/>
                <w:webHidden/>
              </w:rPr>
              <w:fldChar w:fldCharType="end"/>
            </w:r>
          </w:hyperlink>
        </w:p>
        <w:p w14:paraId="461E297C" w14:textId="4C9C1678"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46" w:history="1">
            <w:r w:rsidRPr="00515FAC">
              <w:rPr>
                <w:rStyle w:val="Hipervnculo"/>
                <w:noProof/>
              </w:rPr>
              <w:t>Definición de las pruebas de Fiabilidad de la Comunicación</w:t>
            </w:r>
            <w:r>
              <w:rPr>
                <w:noProof/>
                <w:webHidden/>
              </w:rPr>
              <w:tab/>
            </w:r>
            <w:r>
              <w:rPr>
                <w:noProof/>
                <w:webHidden/>
              </w:rPr>
              <w:fldChar w:fldCharType="begin"/>
            </w:r>
            <w:r>
              <w:rPr>
                <w:noProof/>
                <w:webHidden/>
              </w:rPr>
              <w:instrText xml:space="preserve"> PAGEREF _Toc214918046 \h </w:instrText>
            </w:r>
            <w:r>
              <w:rPr>
                <w:noProof/>
                <w:webHidden/>
              </w:rPr>
            </w:r>
            <w:r>
              <w:rPr>
                <w:noProof/>
                <w:webHidden/>
              </w:rPr>
              <w:fldChar w:fldCharType="separate"/>
            </w:r>
            <w:r>
              <w:rPr>
                <w:noProof/>
                <w:webHidden/>
              </w:rPr>
              <w:t>153</w:t>
            </w:r>
            <w:r>
              <w:rPr>
                <w:noProof/>
                <w:webHidden/>
              </w:rPr>
              <w:fldChar w:fldCharType="end"/>
            </w:r>
          </w:hyperlink>
        </w:p>
        <w:p w14:paraId="0E2A426E" w14:textId="035BE876"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47" w:history="1">
            <w:r w:rsidRPr="00515FAC">
              <w:rPr>
                <w:rStyle w:val="Hipervnculo"/>
                <w:noProof/>
              </w:rPr>
              <w:t>Pruebas de Fiabilidad de la Comunicación</w:t>
            </w:r>
            <w:r>
              <w:rPr>
                <w:noProof/>
                <w:webHidden/>
              </w:rPr>
              <w:tab/>
            </w:r>
            <w:r>
              <w:rPr>
                <w:noProof/>
                <w:webHidden/>
              </w:rPr>
              <w:fldChar w:fldCharType="begin"/>
            </w:r>
            <w:r>
              <w:rPr>
                <w:noProof/>
                <w:webHidden/>
              </w:rPr>
              <w:instrText xml:space="preserve"> PAGEREF _Toc214918047 \h </w:instrText>
            </w:r>
            <w:r>
              <w:rPr>
                <w:noProof/>
                <w:webHidden/>
              </w:rPr>
            </w:r>
            <w:r>
              <w:rPr>
                <w:noProof/>
                <w:webHidden/>
              </w:rPr>
              <w:fldChar w:fldCharType="separate"/>
            </w:r>
            <w:r>
              <w:rPr>
                <w:noProof/>
                <w:webHidden/>
              </w:rPr>
              <w:t>155</w:t>
            </w:r>
            <w:r>
              <w:rPr>
                <w:noProof/>
                <w:webHidden/>
              </w:rPr>
              <w:fldChar w:fldCharType="end"/>
            </w:r>
          </w:hyperlink>
        </w:p>
        <w:p w14:paraId="06433B46" w14:textId="447AB731"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48" w:history="1">
            <w:r w:rsidRPr="00515FAC">
              <w:rPr>
                <w:rStyle w:val="Hipervnculo"/>
                <w:noProof/>
              </w:rPr>
              <w:t>Análisis de los resultados de las pruebas de fiabilidad</w:t>
            </w:r>
            <w:r>
              <w:rPr>
                <w:noProof/>
                <w:webHidden/>
              </w:rPr>
              <w:tab/>
            </w:r>
            <w:r>
              <w:rPr>
                <w:noProof/>
                <w:webHidden/>
              </w:rPr>
              <w:fldChar w:fldCharType="begin"/>
            </w:r>
            <w:r>
              <w:rPr>
                <w:noProof/>
                <w:webHidden/>
              </w:rPr>
              <w:instrText xml:space="preserve"> PAGEREF _Toc214918048 \h </w:instrText>
            </w:r>
            <w:r>
              <w:rPr>
                <w:noProof/>
                <w:webHidden/>
              </w:rPr>
            </w:r>
            <w:r>
              <w:rPr>
                <w:noProof/>
                <w:webHidden/>
              </w:rPr>
              <w:fldChar w:fldCharType="separate"/>
            </w:r>
            <w:r>
              <w:rPr>
                <w:noProof/>
                <w:webHidden/>
              </w:rPr>
              <w:t>156</w:t>
            </w:r>
            <w:r>
              <w:rPr>
                <w:noProof/>
                <w:webHidden/>
              </w:rPr>
              <w:fldChar w:fldCharType="end"/>
            </w:r>
          </w:hyperlink>
        </w:p>
        <w:p w14:paraId="5C45A094" w14:textId="1FC83820"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49" w:history="1">
            <w:r w:rsidRPr="00515FAC">
              <w:rPr>
                <w:rStyle w:val="Hipervnculo"/>
                <w:noProof/>
              </w:rPr>
              <w:t>Publicación de Librerías en el Arduino Library Manager</w:t>
            </w:r>
            <w:r>
              <w:rPr>
                <w:noProof/>
                <w:webHidden/>
              </w:rPr>
              <w:tab/>
            </w:r>
            <w:r>
              <w:rPr>
                <w:noProof/>
                <w:webHidden/>
              </w:rPr>
              <w:fldChar w:fldCharType="begin"/>
            </w:r>
            <w:r>
              <w:rPr>
                <w:noProof/>
                <w:webHidden/>
              </w:rPr>
              <w:instrText xml:space="preserve"> PAGEREF _Toc214918049 \h </w:instrText>
            </w:r>
            <w:r>
              <w:rPr>
                <w:noProof/>
                <w:webHidden/>
              </w:rPr>
            </w:r>
            <w:r>
              <w:rPr>
                <w:noProof/>
                <w:webHidden/>
              </w:rPr>
              <w:fldChar w:fldCharType="separate"/>
            </w:r>
            <w:r>
              <w:rPr>
                <w:noProof/>
                <w:webHidden/>
              </w:rPr>
              <w:t>165</w:t>
            </w:r>
            <w:r>
              <w:rPr>
                <w:noProof/>
                <w:webHidden/>
              </w:rPr>
              <w:fldChar w:fldCharType="end"/>
            </w:r>
          </w:hyperlink>
        </w:p>
        <w:p w14:paraId="762E37C9" w14:textId="044581AC"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50" w:history="1">
            <w:r w:rsidRPr="00515FAC">
              <w:rPr>
                <w:rStyle w:val="Hipervnculo"/>
                <w:noProof/>
              </w:rPr>
              <w:t>Consideraciones previas a la publicación</w:t>
            </w:r>
            <w:r>
              <w:rPr>
                <w:noProof/>
                <w:webHidden/>
              </w:rPr>
              <w:tab/>
            </w:r>
            <w:r>
              <w:rPr>
                <w:noProof/>
                <w:webHidden/>
              </w:rPr>
              <w:fldChar w:fldCharType="begin"/>
            </w:r>
            <w:r>
              <w:rPr>
                <w:noProof/>
                <w:webHidden/>
              </w:rPr>
              <w:instrText xml:space="preserve"> PAGEREF _Toc214918050 \h </w:instrText>
            </w:r>
            <w:r>
              <w:rPr>
                <w:noProof/>
                <w:webHidden/>
              </w:rPr>
            </w:r>
            <w:r>
              <w:rPr>
                <w:noProof/>
                <w:webHidden/>
              </w:rPr>
              <w:fldChar w:fldCharType="separate"/>
            </w:r>
            <w:r>
              <w:rPr>
                <w:noProof/>
                <w:webHidden/>
              </w:rPr>
              <w:t>167</w:t>
            </w:r>
            <w:r>
              <w:rPr>
                <w:noProof/>
                <w:webHidden/>
              </w:rPr>
              <w:fldChar w:fldCharType="end"/>
            </w:r>
          </w:hyperlink>
        </w:p>
        <w:p w14:paraId="661F1B0B" w14:textId="2056E9EE"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51" w:history="1">
            <w:r w:rsidRPr="00515FAC">
              <w:rPr>
                <w:rStyle w:val="Hipervnculo"/>
                <w:noProof/>
              </w:rPr>
              <w:t>Proceso técnico de publicación</w:t>
            </w:r>
            <w:r>
              <w:rPr>
                <w:noProof/>
                <w:webHidden/>
              </w:rPr>
              <w:tab/>
            </w:r>
            <w:r>
              <w:rPr>
                <w:noProof/>
                <w:webHidden/>
              </w:rPr>
              <w:fldChar w:fldCharType="begin"/>
            </w:r>
            <w:r>
              <w:rPr>
                <w:noProof/>
                <w:webHidden/>
              </w:rPr>
              <w:instrText xml:space="preserve"> PAGEREF _Toc214918051 \h </w:instrText>
            </w:r>
            <w:r>
              <w:rPr>
                <w:noProof/>
                <w:webHidden/>
              </w:rPr>
            </w:r>
            <w:r>
              <w:rPr>
                <w:noProof/>
                <w:webHidden/>
              </w:rPr>
              <w:fldChar w:fldCharType="separate"/>
            </w:r>
            <w:r>
              <w:rPr>
                <w:noProof/>
                <w:webHidden/>
              </w:rPr>
              <w:t>168</w:t>
            </w:r>
            <w:r>
              <w:rPr>
                <w:noProof/>
                <w:webHidden/>
              </w:rPr>
              <w:fldChar w:fldCharType="end"/>
            </w:r>
          </w:hyperlink>
        </w:p>
        <w:p w14:paraId="525D6D1B" w14:textId="55CBBD3F"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52" w:history="1">
            <w:r w:rsidRPr="00515FAC">
              <w:rPr>
                <w:rStyle w:val="Hipervnculo"/>
                <w:noProof/>
              </w:rPr>
              <w:t>Importancia y beneficios</w:t>
            </w:r>
            <w:r>
              <w:rPr>
                <w:noProof/>
                <w:webHidden/>
              </w:rPr>
              <w:tab/>
            </w:r>
            <w:r>
              <w:rPr>
                <w:noProof/>
                <w:webHidden/>
              </w:rPr>
              <w:fldChar w:fldCharType="begin"/>
            </w:r>
            <w:r>
              <w:rPr>
                <w:noProof/>
                <w:webHidden/>
              </w:rPr>
              <w:instrText xml:space="preserve"> PAGEREF _Toc214918052 \h </w:instrText>
            </w:r>
            <w:r>
              <w:rPr>
                <w:noProof/>
                <w:webHidden/>
              </w:rPr>
            </w:r>
            <w:r>
              <w:rPr>
                <w:noProof/>
                <w:webHidden/>
              </w:rPr>
              <w:fldChar w:fldCharType="separate"/>
            </w:r>
            <w:r>
              <w:rPr>
                <w:noProof/>
                <w:webHidden/>
              </w:rPr>
              <w:t>172</w:t>
            </w:r>
            <w:r>
              <w:rPr>
                <w:noProof/>
                <w:webHidden/>
              </w:rPr>
              <w:fldChar w:fldCharType="end"/>
            </w:r>
          </w:hyperlink>
        </w:p>
        <w:p w14:paraId="652F852A" w14:textId="2307407D"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53" w:history="1">
            <w:r w:rsidRPr="00515FAC">
              <w:rPr>
                <w:rStyle w:val="Hipervnculo"/>
                <w:rFonts w:eastAsia="Calibri"/>
                <w:noProof/>
              </w:rPr>
              <w:t>Pruebas de paneles solares</w:t>
            </w:r>
            <w:r>
              <w:rPr>
                <w:noProof/>
                <w:webHidden/>
              </w:rPr>
              <w:tab/>
            </w:r>
            <w:r>
              <w:rPr>
                <w:noProof/>
                <w:webHidden/>
              </w:rPr>
              <w:fldChar w:fldCharType="begin"/>
            </w:r>
            <w:r>
              <w:rPr>
                <w:noProof/>
                <w:webHidden/>
              </w:rPr>
              <w:instrText xml:space="preserve"> PAGEREF _Toc214918053 \h </w:instrText>
            </w:r>
            <w:r>
              <w:rPr>
                <w:noProof/>
                <w:webHidden/>
              </w:rPr>
            </w:r>
            <w:r>
              <w:rPr>
                <w:noProof/>
                <w:webHidden/>
              </w:rPr>
              <w:fldChar w:fldCharType="separate"/>
            </w:r>
            <w:r>
              <w:rPr>
                <w:noProof/>
                <w:webHidden/>
              </w:rPr>
              <w:t>174</w:t>
            </w:r>
            <w:r>
              <w:rPr>
                <w:noProof/>
                <w:webHidden/>
              </w:rPr>
              <w:fldChar w:fldCharType="end"/>
            </w:r>
          </w:hyperlink>
        </w:p>
        <w:p w14:paraId="6B148CB9" w14:textId="112DDDE4"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54" w:history="1">
            <w:r w:rsidRPr="00515FAC">
              <w:rPr>
                <w:rStyle w:val="Hipervnculo"/>
                <w:noProof/>
              </w:rPr>
              <w:t>Montaje del entorno de pruebas</w:t>
            </w:r>
            <w:r>
              <w:rPr>
                <w:noProof/>
                <w:webHidden/>
              </w:rPr>
              <w:tab/>
            </w:r>
            <w:r>
              <w:rPr>
                <w:noProof/>
                <w:webHidden/>
              </w:rPr>
              <w:fldChar w:fldCharType="begin"/>
            </w:r>
            <w:r>
              <w:rPr>
                <w:noProof/>
                <w:webHidden/>
              </w:rPr>
              <w:instrText xml:space="preserve"> PAGEREF _Toc214918054 \h </w:instrText>
            </w:r>
            <w:r>
              <w:rPr>
                <w:noProof/>
                <w:webHidden/>
              </w:rPr>
            </w:r>
            <w:r>
              <w:rPr>
                <w:noProof/>
                <w:webHidden/>
              </w:rPr>
              <w:fldChar w:fldCharType="separate"/>
            </w:r>
            <w:r>
              <w:rPr>
                <w:noProof/>
                <w:webHidden/>
              </w:rPr>
              <w:t>174</w:t>
            </w:r>
            <w:r>
              <w:rPr>
                <w:noProof/>
                <w:webHidden/>
              </w:rPr>
              <w:fldChar w:fldCharType="end"/>
            </w:r>
          </w:hyperlink>
        </w:p>
        <w:p w14:paraId="0E6787B3" w14:textId="580CD2E5"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55" w:history="1">
            <w:r w:rsidRPr="00515FAC">
              <w:rPr>
                <w:rStyle w:val="Hipervnculo"/>
                <w:noProof/>
              </w:rPr>
              <w:t>Arquitectura del Logger</w:t>
            </w:r>
            <w:r>
              <w:rPr>
                <w:noProof/>
                <w:webHidden/>
              </w:rPr>
              <w:tab/>
            </w:r>
            <w:r>
              <w:rPr>
                <w:noProof/>
                <w:webHidden/>
              </w:rPr>
              <w:fldChar w:fldCharType="begin"/>
            </w:r>
            <w:r>
              <w:rPr>
                <w:noProof/>
                <w:webHidden/>
              </w:rPr>
              <w:instrText xml:space="preserve"> PAGEREF _Toc214918055 \h </w:instrText>
            </w:r>
            <w:r>
              <w:rPr>
                <w:noProof/>
                <w:webHidden/>
              </w:rPr>
            </w:r>
            <w:r>
              <w:rPr>
                <w:noProof/>
                <w:webHidden/>
              </w:rPr>
              <w:fldChar w:fldCharType="separate"/>
            </w:r>
            <w:r>
              <w:rPr>
                <w:noProof/>
                <w:webHidden/>
              </w:rPr>
              <w:t>175</w:t>
            </w:r>
            <w:r>
              <w:rPr>
                <w:noProof/>
                <w:webHidden/>
              </w:rPr>
              <w:fldChar w:fldCharType="end"/>
            </w:r>
          </w:hyperlink>
        </w:p>
        <w:p w14:paraId="34CDA67C" w14:textId="2CDC261B" w:rsidR="0089489A" w:rsidRDefault="0089489A">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56" w:history="1">
            <w:r w:rsidRPr="00515FAC">
              <w:rPr>
                <w:rStyle w:val="Hipervnculo"/>
                <w:noProof/>
              </w:rPr>
              <w:t>Flujo de Trabajo del Software y Almacenamiento</w:t>
            </w:r>
            <w:r>
              <w:rPr>
                <w:noProof/>
                <w:webHidden/>
              </w:rPr>
              <w:tab/>
            </w:r>
            <w:r>
              <w:rPr>
                <w:noProof/>
                <w:webHidden/>
              </w:rPr>
              <w:fldChar w:fldCharType="begin"/>
            </w:r>
            <w:r>
              <w:rPr>
                <w:noProof/>
                <w:webHidden/>
              </w:rPr>
              <w:instrText xml:space="preserve"> PAGEREF _Toc214918056 \h </w:instrText>
            </w:r>
            <w:r>
              <w:rPr>
                <w:noProof/>
                <w:webHidden/>
              </w:rPr>
            </w:r>
            <w:r>
              <w:rPr>
                <w:noProof/>
                <w:webHidden/>
              </w:rPr>
              <w:fldChar w:fldCharType="separate"/>
            </w:r>
            <w:r>
              <w:rPr>
                <w:noProof/>
                <w:webHidden/>
              </w:rPr>
              <w:t>178</w:t>
            </w:r>
            <w:r>
              <w:rPr>
                <w:noProof/>
                <w:webHidden/>
              </w:rPr>
              <w:fldChar w:fldCharType="end"/>
            </w:r>
          </w:hyperlink>
        </w:p>
        <w:p w14:paraId="5078AF53" w14:textId="5ED76847" w:rsidR="0089489A" w:rsidRDefault="0089489A">
          <w:pPr>
            <w:pStyle w:val="TDC3"/>
            <w:rPr>
              <w:rFonts w:asciiTheme="minorHAnsi" w:eastAsiaTheme="minorEastAsia" w:hAnsiTheme="minorHAnsi" w:cstheme="minorBidi"/>
              <w:noProof/>
              <w:kern w:val="2"/>
              <w:lang w:eastAsia="es-MX"/>
              <w14:ligatures w14:val="standardContextual"/>
            </w:rPr>
          </w:pPr>
          <w:hyperlink w:anchor="_Toc214918057" w:history="1">
            <w:r w:rsidRPr="00515FAC">
              <w:rPr>
                <w:rStyle w:val="Hipervnculo"/>
                <w:noProof/>
              </w:rPr>
              <w:t>Caracterización y Comparación de Paneles</w:t>
            </w:r>
            <w:r>
              <w:rPr>
                <w:noProof/>
                <w:webHidden/>
              </w:rPr>
              <w:tab/>
            </w:r>
            <w:r>
              <w:rPr>
                <w:noProof/>
                <w:webHidden/>
              </w:rPr>
              <w:fldChar w:fldCharType="begin"/>
            </w:r>
            <w:r>
              <w:rPr>
                <w:noProof/>
                <w:webHidden/>
              </w:rPr>
              <w:instrText xml:space="preserve"> PAGEREF _Toc214918057 \h </w:instrText>
            </w:r>
            <w:r>
              <w:rPr>
                <w:noProof/>
                <w:webHidden/>
              </w:rPr>
            </w:r>
            <w:r>
              <w:rPr>
                <w:noProof/>
                <w:webHidden/>
              </w:rPr>
              <w:fldChar w:fldCharType="separate"/>
            </w:r>
            <w:r>
              <w:rPr>
                <w:noProof/>
                <w:webHidden/>
              </w:rPr>
              <w:t>179</w:t>
            </w:r>
            <w:r>
              <w:rPr>
                <w:noProof/>
                <w:webHidden/>
              </w:rPr>
              <w:fldChar w:fldCharType="end"/>
            </w:r>
          </w:hyperlink>
        </w:p>
        <w:p w14:paraId="40EAD98C" w14:textId="4A004E6A" w:rsidR="0089489A" w:rsidRDefault="0089489A">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58" w:history="1">
            <w:r w:rsidRPr="00515FAC">
              <w:rPr>
                <w:rStyle w:val="Hipervnculo"/>
                <w:noProof/>
              </w:rPr>
              <w:t>Conclusiones</w:t>
            </w:r>
            <w:r>
              <w:rPr>
                <w:noProof/>
                <w:webHidden/>
              </w:rPr>
              <w:tab/>
            </w:r>
            <w:r>
              <w:rPr>
                <w:noProof/>
                <w:webHidden/>
              </w:rPr>
              <w:fldChar w:fldCharType="begin"/>
            </w:r>
            <w:r>
              <w:rPr>
                <w:noProof/>
                <w:webHidden/>
              </w:rPr>
              <w:instrText xml:space="preserve"> PAGEREF _Toc214918058 \h </w:instrText>
            </w:r>
            <w:r>
              <w:rPr>
                <w:noProof/>
                <w:webHidden/>
              </w:rPr>
            </w:r>
            <w:r>
              <w:rPr>
                <w:noProof/>
                <w:webHidden/>
              </w:rPr>
              <w:fldChar w:fldCharType="separate"/>
            </w:r>
            <w:r>
              <w:rPr>
                <w:noProof/>
                <w:webHidden/>
              </w:rPr>
              <w:t>186</w:t>
            </w:r>
            <w:r>
              <w:rPr>
                <w:noProof/>
                <w:webHidden/>
              </w:rPr>
              <w:fldChar w:fldCharType="end"/>
            </w:r>
          </w:hyperlink>
        </w:p>
        <w:p w14:paraId="0CA893E6" w14:textId="3A68F56C" w:rsidR="0089489A" w:rsidRDefault="0089489A">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59" w:history="1">
            <w:r w:rsidRPr="00515FAC">
              <w:rPr>
                <w:rStyle w:val="Hipervnculo"/>
                <w:noProof/>
              </w:rPr>
              <w:t>Recomendaciones a futuro</w:t>
            </w:r>
            <w:r>
              <w:rPr>
                <w:noProof/>
                <w:webHidden/>
              </w:rPr>
              <w:tab/>
            </w:r>
            <w:r>
              <w:rPr>
                <w:noProof/>
                <w:webHidden/>
              </w:rPr>
              <w:fldChar w:fldCharType="begin"/>
            </w:r>
            <w:r>
              <w:rPr>
                <w:noProof/>
                <w:webHidden/>
              </w:rPr>
              <w:instrText xml:space="preserve"> PAGEREF _Toc214918059 \h </w:instrText>
            </w:r>
            <w:r>
              <w:rPr>
                <w:noProof/>
                <w:webHidden/>
              </w:rPr>
            </w:r>
            <w:r>
              <w:rPr>
                <w:noProof/>
                <w:webHidden/>
              </w:rPr>
              <w:fldChar w:fldCharType="separate"/>
            </w:r>
            <w:r>
              <w:rPr>
                <w:noProof/>
                <w:webHidden/>
              </w:rPr>
              <w:t>189</w:t>
            </w:r>
            <w:r>
              <w:rPr>
                <w:noProof/>
                <w:webHidden/>
              </w:rPr>
              <w:fldChar w:fldCharType="end"/>
            </w:r>
          </w:hyperlink>
        </w:p>
        <w:p w14:paraId="3A3E8F55" w14:textId="543EA218" w:rsidR="0089489A" w:rsidRDefault="0089489A">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60" w:history="1">
            <w:r w:rsidRPr="00515FAC">
              <w:rPr>
                <w:rStyle w:val="Hipervnculo"/>
                <w:rFonts w:eastAsia="Calibri"/>
                <w:noProof/>
              </w:rPr>
              <w:t>Referencias</w:t>
            </w:r>
            <w:r>
              <w:rPr>
                <w:noProof/>
                <w:webHidden/>
              </w:rPr>
              <w:tab/>
            </w:r>
            <w:r>
              <w:rPr>
                <w:noProof/>
                <w:webHidden/>
              </w:rPr>
              <w:fldChar w:fldCharType="begin"/>
            </w:r>
            <w:r>
              <w:rPr>
                <w:noProof/>
                <w:webHidden/>
              </w:rPr>
              <w:instrText xml:space="preserve"> PAGEREF _Toc214918060 \h </w:instrText>
            </w:r>
            <w:r>
              <w:rPr>
                <w:noProof/>
                <w:webHidden/>
              </w:rPr>
            </w:r>
            <w:r>
              <w:rPr>
                <w:noProof/>
                <w:webHidden/>
              </w:rPr>
              <w:fldChar w:fldCharType="separate"/>
            </w:r>
            <w:r>
              <w:rPr>
                <w:noProof/>
                <w:webHidden/>
              </w:rPr>
              <w:t>191</w:t>
            </w:r>
            <w:r>
              <w:rPr>
                <w:noProof/>
                <w:webHidden/>
              </w:rPr>
              <w:fldChar w:fldCharType="end"/>
            </w:r>
          </w:hyperlink>
        </w:p>
        <w:p w14:paraId="66DFCB7D" w14:textId="0D0D933D" w:rsidR="00415045" w:rsidRPr="00D377BB" w:rsidRDefault="00415045" w:rsidP="00F23A36">
          <w:pPr>
            <w:pStyle w:val="Estilo1"/>
          </w:pPr>
          <w:r w:rsidRPr="00D377BB">
            <w:rPr>
              <w:lang w:val="es-ES"/>
            </w:rPr>
            <w:fldChar w:fldCharType="end"/>
          </w:r>
        </w:p>
      </w:sdtContent>
    </w:sdt>
    <w:p w14:paraId="7C4FFCB9" w14:textId="77777777" w:rsidR="009024B5" w:rsidRDefault="009024B5" w:rsidP="00512EB0">
      <w:r>
        <w:br w:type="page"/>
      </w:r>
    </w:p>
    <w:p w14:paraId="41F590AE" w14:textId="54CF83AA" w:rsidR="00660EAD" w:rsidRDefault="009024B5" w:rsidP="00512EB0">
      <w:pPr>
        <w:pStyle w:val="Ttulo1"/>
        <w:rPr>
          <w:u w:val="single"/>
        </w:rPr>
      </w:pPr>
      <w:bookmarkStart w:id="7" w:name="_Toc214917980"/>
      <w:r>
        <w:lastRenderedPageBreak/>
        <w:t xml:space="preserve">Índice de </w:t>
      </w:r>
      <w:r w:rsidR="00714A49">
        <w:t>ilustraciones</w:t>
      </w:r>
      <w:bookmarkEnd w:id="7"/>
    </w:p>
    <w:p w14:paraId="603E80CB" w14:textId="6360481C" w:rsidR="00350689" w:rsidRDefault="00AE657B">
      <w:pPr>
        <w:pStyle w:val="Tabladeilustraciones"/>
        <w:tabs>
          <w:tab w:val="right" w:leader="dot" w:pos="8828"/>
        </w:tabs>
        <w:rPr>
          <w:rFonts w:asciiTheme="minorHAnsi" w:eastAsiaTheme="minorEastAsia" w:hAnsiTheme="minorHAnsi" w:cstheme="minorBidi"/>
          <w:noProof/>
          <w:kern w:val="2"/>
          <w:lang w:eastAsia="es-MX"/>
          <w14:ligatures w14:val="standardContextual"/>
        </w:rPr>
      </w:pPr>
      <w:r>
        <w:fldChar w:fldCharType="begin"/>
      </w:r>
      <w:r>
        <w:instrText xml:space="preserve"> TOC \h \z \c "Ilustración" </w:instrText>
      </w:r>
      <w:r>
        <w:fldChar w:fldCharType="separate"/>
      </w:r>
      <w:hyperlink w:anchor="_Toc214917925" w:history="1">
        <w:r w:rsidR="00350689" w:rsidRPr="00D818C6">
          <w:rPr>
            <w:rStyle w:val="Hipervnculo"/>
            <w:noProof/>
          </w:rPr>
          <w:t>Ilustración 1. Diseño del nodo sensor. Reimpreso de Zamora (2017, p. 89)</w:t>
        </w:r>
        <w:r w:rsidR="00350689">
          <w:rPr>
            <w:noProof/>
            <w:webHidden/>
          </w:rPr>
          <w:tab/>
        </w:r>
        <w:r w:rsidR="00350689">
          <w:rPr>
            <w:noProof/>
            <w:webHidden/>
          </w:rPr>
          <w:fldChar w:fldCharType="begin"/>
        </w:r>
        <w:r w:rsidR="00350689">
          <w:rPr>
            <w:noProof/>
            <w:webHidden/>
          </w:rPr>
          <w:instrText xml:space="preserve"> PAGEREF _Toc214917925 \h </w:instrText>
        </w:r>
        <w:r w:rsidR="00350689">
          <w:rPr>
            <w:noProof/>
            <w:webHidden/>
          </w:rPr>
        </w:r>
        <w:r w:rsidR="00350689">
          <w:rPr>
            <w:noProof/>
            <w:webHidden/>
          </w:rPr>
          <w:fldChar w:fldCharType="separate"/>
        </w:r>
        <w:r w:rsidR="00350689">
          <w:rPr>
            <w:noProof/>
            <w:webHidden/>
          </w:rPr>
          <w:t>78</w:t>
        </w:r>
        <w:r w:rsidR="00350689">
          <w:rPr>
            <w:noProof/>
            <w:webHidden/>
          </w:rPr>
          <w:fldChar w:fldCharType="end"/>
        </w:r>
      </w:hyperlink>
    </w:p>
    <w:p w14:paraId="58DFD073" w14:textId="6AD29326"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6" w:history="1">
        <w:r w:rsidRPr="00D818C6">
          <w:rPr>
            <w:rStyle w:val="Hipervnculo"/>
            <w:noProof/>
          </w:rPr>
          <w:t>Ilustración 2. Módulo de carga de las baterías</w:t>
        </w:r>
        <w:r>
          <w:rPr>
            <w:noProof/>
            <w:webHidden/>
          </w:rPr>
          <w:tab/>
        </w:r>
        <w:r>
          <w:rPr>
            <w:noProof/>
            <w:webHidden/>
          </w:rPr>
          <w:fldChar w:fldCharType="begin"/>
        </w:r>
        <w:r>
          <w:rPr>
            <w:noProof/>
            <w:webHidden/>
          </w:rPr>
          <w:instrText xml:space="preserve"> PAGEREF _Toc214917926 \h </w:instrText>
        </w:r>
        <w:r>
          <w:rPr>
            <w:noProof/>
            <w:webHidden/>
          </w:rPr>
        </w:r>
        <w:r>
          <w:rPr>
            <w:noProof/>
            <w:webHidden/>
          </w:rPr>
          <w:fldChar w:fldCharType="separate"/>
        </w:r>
        <w:r>
          <w:rPr>
            <w:noProof/>
            <w:webHidden/>
          </w:rPr>
          <w:t>82</w:t>
        </w:r>
        <w:r>
          <w:rPr>
            <w:noProof/>
            <w:webHidden/>
          </w:rPr>
          <w:fldChar w:fldCharType="end"/>
        </w:r>
      </w:hyperlink>
    </w:p>
    <w:p w14:paraId="1D4CAA6A" w14:textId="225008AA"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7" w:history="1">
        <w:r w:rsidRPr="00D818C6">
          <w:rPr>
            <w:rStyle w:val="Hipervnculo"/>
            <w:noProof/>
          </w:rPr>
          <w:t>Ilustración 3. Configuración del End Device en XCTU</w:t>
        </w:r>
        <w:r>
          <w:rPr>
            <w:noProof/>
            <w:webHidden/>
          </w:rPr>
          <w:tab/>
        </w:r>
        <w:r>
          <w:rPr>
            <w:noProof/>
            <w:webHidden/>
          </w:rPr>
          <w:fldChar w:fldCharType="begin"/>
        </w:r>
        <w:r>
          <w:rPr>
            <w:noProof/>
            <w:webHidden/>
          </w:rPr>
          <w:instrText xml:space="preserve"> PAGEREF _Toc214917927 \h </w:instrText>
        </w:r>
        <w:r>
          <w:rPr>
            <w:noProof/>
            <w:webHidden/>
          </w:rPr>
        </w:r>
        <w:r>
          <w:rPr>
            <w:noProof/>
            <w:webHidden/>
          </w:rPr>
          <w:fldChar w:fldCharType="separate"/>
        </w:r>
        <w:r>
          <w:rPr>
            <w:noProof/>
            <w:webHidden/>
          </w:rPr>
          <w:t>84</w:t>
        </w:r>
        <w:r>
          <w:rPr>
            <w:noProof/>
            <w:webHidden/>
          </w:rPr>
          <w:fldChar w:fldCharType="end"/>
        </w:r>
      </w:hyperlink>
    </w:p>
    <w:p w14:paraId="213267CC" w14:textId="34EF5D65"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8" w:history="1">
        <w:r w:rsidRPr="00D818C6">
          <w:rPr>
            <w:rStyle w:val="Hipervnculo"/>
            <w:noProof/>
          </w:rPr>
          <w:t>Ilustración 4. Prueba de comunicación entre los nodos desde XCTU</w:t>
        </w:r>
        <w:r>
          <w:rPr>
            <w:noProof/>
            <w:webHidden/>
          </w:rPr>
          <w:tab/>
        </w:r>
        <w:r>
          <w:rPr>
            <w:noProof/>
            <w:webHidden/>
          </w:rPr>
          <w:fldChar w:fldCharType="begin"/>
        </w:r>
        <w:r>
          <w:rPr>
            <w:noProof/>
            <w:webHidden/>
          </w:rPr>
          <w:instrText xml:space="preserve"> PAGEREF _Toc214917928 \h </w:instrText>
        </w:r>
        <w:r>
          <w:rPr>
            <w:noProof/>
            <w:webHidden/>
          </w:rPr>
        </w:r>
        <w:r>
          <w:rPr>
            <w:noProof/>
            <w:webHidden/>
          </w:rPr>
          <w:fldChar w:fldCharType="separate"/>
        </w:r>
        <w:r>
          <w:rPr>
            <w:noProof/>
            <w:webHidden/>
          </w:rPr>
          <w:t>85</w:t>
        </w:r>
        <w:r>
          <w:rPr>
            <w:noProof/>
            <w:webHidden/>
          </w:rPr>
          <w:fldChar w:fldCharType="end"/>
        </w:r>
      </w:hyperlink>
    </w:p>
    <w:p w14:paraId="25C4B4EF" w14:textId="065C61A3"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9" w:history="1">
        <w:r w:rsidRPr="00D818C6">
          <w:rPr>
            <w:rStyle w:val="Hipervnculo"/>
            <w:noProof/>
          </w:rPr>
          <w:t>Ilustración 5. Nodo Sensor</w:t>
        </w:r>
        <w:r>
          <w:rPr>
            <w:noProof/>
            <w:webHidden/>
          </w:rPr>
          <w:tab/>
        </w:r>
        <w:r>
          <w:rPr>
            <w:noProof/>
            <w:webHidden/>
          </w:rPr>
          <w:fldChar w:fldCharType="begin"/>
        </w:r>
        <w:r>
          <w:rPr>
            <w:noProof/>
            <w:webHidden/>
          </w:rPr>
          <w:instrText xml:space="preserve"> PAGEREF _Toc214917929 \h </w:instrText>
        </w:r>
        <w:r>
          <w:rPr>
            <w:noProof/>
            <w:webHidden/>
          </w:rPr>
        </w:r>
        <w:r>
          <w:rPr>
            <w:noProof/>
            <w:webHidden/>
          </w:rPr>
          <w:fldChar w:fldCharType="separate"/>
        </w:r>
        <w:r>
          <w:rPr>
            <w:noProof/>
            <w:webHidden/>
          </w:rPr>
          <w:t>92</w:t>
        </w:r>
        <w:r>
          <w:rPr>
            <w:noProof/>
            <w:webHidden/>
          </w:rPr>
          <w:fldChar w:fldCharType="end"/>
        </w:r>
      </w:hyperlink>
    </w:p>
    <w:p w14:paraId="065DF4AB" w14:textId="695EE5BA"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0" w:history="1">
        <w:r w:rsidRPr="00D818C6">
          <w:rPr>
            <w:rStyle w:val="Hipervnculo"/>
            <w:noProof/>
          </w:rPr>
          <w:t>Ilustración 6. Nodo con Esp32</w:t>
        </w:r>
        <w:r>
          <w:rPr>
            <w:noProof/>
            <w:webHidden/>
          </w:rPr>
          <w:tab/>
        </w:r>
        <w:r>
          <w:rPr>
            <w:noProof/>
            <w:webHidden/>
          </w:rPr>
          <w:fldChar w:fldCharType="begin"/>
        </w:r>
        <w:r>
          <w:rPr>
            <w:noProof/>
            <w:webHidden/>
          </w:rPr>
          <w:instrText xml:space="preserve"> PAGEREF _Toc214917930 \h </w:instrText>
        </w:r>
        <w:r>
          <w:rPr>
            <w:noProof/>
            <w:webHidden/>
          </w:rPr>
        </w:r>
        <w:r>
          <w:rPr>
            <w:noProof/>
            <w:webHidden/>
          </w:rPr>
          <w:fldChar w:fldCharType="separate"/>
        </w:r>
        <w:r>
          <w:rPr>
            <w:noProof/>
            <w:webHidden/>
          </w:rPr>
          <w:t>92</w:t>
        </w:r>
        <w:r>
          <w:rPr>
            <w:noProof/>
            <w:webHidden/>
          </w:rPr>
          <w:fldChar w:fldCharType="end"/>
        </w:r>
      </w:hyperlink>
    </w:p>
    <w:p w14:paraId="5D7FEE4E" w14:textId="0860C4BB"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1" w:history="1">
        <w:r w:rsidRPr="00D818C6">
          <w:rPr>
            <w:rStyle w:val="Hipervnculo"/>
            <w:noProof/>
          </w:rPr>
          <w:t>Ilustración 7. Regulador MB102</w:t>
        </w:r>
        <w:r>
          <w:rPr>
            <w:noProof/>
            <w:webHidden/>
          </w:rPr>
          <w:tab/>
        </w:r>
        <w:r>
          <w:rPr>
            <w:noProof/>
            <w:webHidden/>
          </w:rPr>
          <w:fldChar w:fldCharType="begin"/>
        </w:r>
        <w:r>
          <w:rPr>
            <w:noProof/>
            <w:webHidden/>
          </w:rPr>
          <w:instrText xml:space="preserve"> PAGEREF _Toc214917931 \h </w:instrText>
        </w:r>
        <w:r>
          <w:rPr>
            <w:noProof/>
            <w:webHidden/>
          </w:rPr>
        </w:r>
        <w:r>
          <w:rPr>
            <w:noProof/>
            <w:webHidden/>
          </w:rPr>
          <w:fldChar w:fldCharType="separate"/>
        </w:r>
        <w:r>
          <w:rPr>
            <w:noProof/>
            <w:webHidden/>
          </w:rPr>
          <w:t>95</w:t>
        </w:r>
        <w:r>
          <w:rPr>
            <w:noProof/>
            <w:webHidden/>
          </w:rPr>
          <w:fldChar w:fldCharType="end"/>
        </w:r>
      </w:hyperlink>
    </w:p>
    <w:p w14:paraId="0FE60A4B" w14:textId="064783BF"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2" w:history="1">
        <w:r w:rsidRPr="00D818C6">
          <w:rPr>
            <w:rStyle w:val="Hipervnculo"/>
            <w:noProof/>
          </w:rPr>
          <w:t>Ilustración 8. Módulo MP1584 implementado en nuestros nodos</w:t>
        </w:r>
        <w:r>
          <w:rPr>
            <w:noProof/>
            <w:webHidden/>
          </w:rPr>
          <w:tab/>
        </w:r>
        <w:r>
          <w:rPr>
            <w:noProof/>
            <w:webHidden/>
          </w:rPr>
          <w:fldChar w:fldCharType="begin"/>
        </w:r>
        <w:r>
          <w:rPr>
            <w:noProof/>
            <w:webHidden/>
          </w:rPr>
          <w:instrText xml:space="preserve"> PAGEREF _Toc214917932 \h </w:instrText>
        </w:r>
        <w:r>
          <w:rPr>
            <w:noProof/>
            <w:webHidden/>
          </w:rPr>
        </w:r>
        <w:r>
          <w:rPr>
            <w:noProof/>
            <w:webHidden/>
          </w:rPr>
          <w:fldChar w:fldCharType="separate"/>
        </w:r>
        <w:r>
          <w:rPr>
            <w:noProof/>
            <w:webHidden/>
          </w:rPr>
          <w:t>98</w:t>
        </w:r>
        <w:r>
          <w:rPr>
            <w:noProof/>
            <w:webHidden/>
          </w:rPr>
          <w:fldChar w:fldCharType="end"/>
        </w:r>
      </w:hyperlink>
    </w:p>
    <w:p w14:paraId="07259E90" w14:textId="7CCAA376"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3" w:history="1">
        <w:r w:rsidRPr="00D818C6">
          <w:rPr>
            <w:rStyle w:val="Hipervnculo"/>
            <w:noProof/>
          </w:rPr>
          <w:t>Ilustración 9. Prototipo con regulador MP1584 y jumpers wires</w:t>
        </w:r>
        <w:r>
          <w:rPr>
            <w:noProof/>
            <w:webHidden/>
          </w:rPr>
          <w:tab/>
        </w:r>
        <w:r>
          <w:rPr>
            <w:noProof/>
            <w:webHidden/>
          </w:rPr>
          <w:fldChar w:fldCharType="begin"/>
        </w:r>
        <w:r>
          <w:rPr>
            <w:noProof/>
            <w:webHidden/>
          </w:rPr>
          <w:instrText xml:space="preserve"> PAGEREF _Toc214917933 \h </w:instrText>
        </w:r>
        <w:r>
          <w:rPr>
            <w:noProof/>
            <w:webHidden/>
          </w:rPr>
        </w:r>
        <w:r>
          <w:rPr>
            <w:noProof/>
            <w:webHidden/>
          </w:rPr>
          <w:fldChar w:fldCharType="separate"/>
        </w:r>
        <w:r>
          <w:rPr>
            <w:noProof/>
            <w:webHidden/>
          </w:rPr>
          <w:t>99</w:t>
        </w:r>
        <w:r>
          <w:rPr>
            <w:noProof/>
            <w:webHidden/>
          </w:rPr>
          <w:fldChar w:fldCharType="end"/>
        </w:r>
      </w:hyperlink>
    </w:p>
    <w:p w14:paraId="4940C072" w14:textId="2B67476D"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4" w:history="1">
        <w:r w:rsidRPr="00D818C6">
          <w:rPr>
            <w:rStyle w:val="Hipervnculo"/>
            <w:noProof/>
          </w:rPr>
          <w:t>Ilustración 10. Desfase de bits en código inicial</w:t>
        </w:r>
        <w:r>
          <w:rPr>
            <w:noProof/>
            <w:webHidden/>
          </w:rPr>
          <w:tab/>
        </w:r>
        <w:r>
          <w:rPr>
            <w:noProof/>
            <w:webHidden/>
          </w:rPr>
          <w:fldChar w:fldCharType="begin"/>
        </w:r>
        <w:r>
          <w:rPr>
            <w:noProof/>
            <w:webHidden/>
          </w:rPr>
          <w:instrText xml:space="preserve"> PAGEREF _Toc214917934 \h </w:instrText>
        </w:r>
        <w:r>
          <w:rPr>
            <w:noProof/>
            <w:webHidden/>
          </w:rPr>
        </w:r>
        <w:r>
          <w:rPr>
            <w:noProof/>
            <w:webHidden/>
          </w:rPr>
          <w:fldChar w:fldCharType="separate"/>
        </w:r>
        <w:r>
          <w:rPr>
            <w:noProof/>
            <w:webHidden/>
          </w:rPr>
          <w:t>102</w:t>
        </w:r>
        <w:r>
          <w:rPr>
            <w:noProof/>
            <w:webHidden/>
          </w:rPr>
          <w:fldChar w:fldCharType="end"/>
        </w:r>
      </w:hyperlink>
    </w:p>
    <w:p w14:paraId="5423AFDA" w14:textId="79D88423"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5" w:history="1">
        <w:r w:rsidRPr="00D818C6">
          <w:rPr>
            <w:rStyle w:val="Hipervnculo"/>
            <w:noProof/>
          </w:rPr>
          <w:t>Ilustración 11. Primeros mensajes recibidos en Lora exitosamente</w:t>
        </w:r>
        <w:r>
          <w:rPr>
            <w:noProof/>
            <w:webHidden/>
          </w:rPr>
          <w:tab/>
        </w:r>
        <w:r>
          <w:rPr>
            <w:noProof/>
            <w:webHidden/>
          </w:rPr>
          <w:fldChar w:fldCharType="begin"/>
        </w:r>
        <w:r>
          <w:rPr>
            <w:noProof/>
            <w:webHidden/>
          </w:rPr>
          <w:instrText xml:space="preserve"> PAGEREF _Toc214917935 \h </w:instrText>
        </w:r>
        <w:r>
          <w:rPr>
            <w:noProof/>
            <w:webHidden/>
          </w:rPr>
        </w:r>
        <w:r>
          <w:rPr>
            <w:noProof/>
            <w:webHidden/>
          </w:rPr>
          <w:fldChar w:fldCharType="separate"/>
        </w:r>
        <w:r>
          <w:rPr>
            <w:noProof/>
            <w:webHidden/>
          </w:rPr>
          <w:t>117</w:t>
        </w:r>
        <w:r>
          <w:rPr>
            <w:noProof/>
            <w:webHidden/>
          </w:rPr>
          <w:fldChar w:fldCharType="end"/>
        </w:r>
      </w:hyperlink>
    </w:p>
    <w:p w14:paraId="781E213F" w14:textId="372403CD"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6" w:history="1">
        <w:r w:rsidRPr="00D818C6">
          <w:rPr>
            <w:rStyle w:val="Hipervnculo"/>
            <w:noProof/>
          </w:rPr>
          <w:t>Ilustración 12. Cambio entre Xbee y Lora a través de una sola linea</w:t>
        </w:r>
        <w:r>
          <w:rPr>
            <w:noProof/>
            <w:webHidden/>
          </w:rPr>
          <w:tab/>
        </w:r>
        <w:r>
          <w:rPr>
            <w:noProof/>
            <w:webHidden/>
          </w:rPr>
          <w:fldChar w:fldCharType="begin"/>
        </w:r>
        <w:r>
          <w:rPr>
            <w:noProof/>
            <w:webHidden/>
          </w:rPr>
          <w:instrText xml:space="preserve"> PAGEREF _Toc214917936 \h </w:instrText>
        </w:r>
        <w:r>
          <w:rPr>
            <w:noProof/>
            <w:webHidden/>
          </w:rPr>
        </w:r>
        <w:r>
          <w:rPr>
            <w:noProof/>
            <w:webHidden/>
          </w:rPr>
          <w:fldChar w:fldCharType="separate"/>
        </w:r>
        <w:r>
          <w:rPr>
            <w:noProof/>
            <w:webHidden/>
          </w:rPr>
          <w:t>120</w:t>
        </w:r>
        <w:r>
          <w:rPr>
            <w:noProof/>
            <w:webHidden/>
          </w:rPr>
          <w:fldChar w:fldCharType="end"/>
        </w:r>
      </w:hyperlink>
    </w:p>
    <w:p w14:paraId="36EE7309" w14:textId="4C792087"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7" w:history="1">
        <w:r w:rsidRPr="00D818C6">
          <w:rPr>
            <w:rStyle w:val="Hipervnculo"/>
            <w:noProof/>
          </w:rPr>
          <w:t>Ilustración 13. Comunicación de LoRa al inyectarse los módulos de radio</w:t>
        </w:r>
        <w:r>
          <w:rPr>
            <w:noProof/>
            <w:webHidden/>
          </w:rPr>
          <w:tab/>
        </w:r>
        <w:r>
          <w:rPr>
            <w:noProof/>
            <w:webHidden/>
          </w:rPr>
          <w:fldChar w:fldCharType="begin"/>
        </w:r>
        <w:r>
          <w:rPr>
            <w:noProof/>
            <w:webHidden/>
          </w:rPr>
          <w:instrText xml:space="preserve"> PAGEREF _Toc214917937 \h </w:instrText>
        </w:r>
        <w:r>
          <w:rPr>
            <w:noProof/>
            <w:webHidden/>
          </w:rPr>
        </w:r>
        <w:r>
          <w:rPr>
            <w:noProof/>
            <w:webHidden/>
          </w:rPr>
          <w:fldChar w:fldCharType="separate"/>
        </w:r>
        <w:r>
          <w:rPr>
            <w:noProof/>
            <w:webHidden/>
          </w:rPr>
          <w:t>121</w:t>
        </w:r>
        <w:r>
          <w:rPr>
            <w:noProof/>
            <w:webHidden/>
          </w:rPr>
          <w:fldChar w:fldCharType="end"/>
        </w:r>
      </w:hyperlink>
    </w:p>
    <w:p w14:paraId="74BFF190" w14:textId="1C8AA9F1"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8" w:history="1">
        <w:r w:rsidRPr="00D818C6">
          <w:rPr>
            <w:rStyle w:val="Hipervnculo"/>
            <w:noProof/>
          </w:rPr>
          <w:t>Ilustración 14. Arquitectura del nodo sensor</w:t>
        </w:r>
        <w:r>
          <w:rPr>
            <w:noProof/>
            <w:webHidden/>
          </w:rPr>
          <w:tab/>
        </w:r>
        <w:r>
          <w:rPr>
            <w:noProof/>
            <w:webHidden/>
          </w:rPr>
          <w:fldChar w:fldCharType="begin"/>
        </w:r>
        <w:r>
          <w:rPr>
            <w:noProof/>
            <w:webHidden/>
          </w:rPr>
          <w:instrText xml:space="preserve"> PAGEREF _Toc214917938 \h </w:instrText>
        </w:r>
        <w:r>
          <w:rPr>
            <w:noProof/>
            <w:webHidden/>
          </w:rPr>
        </w:r>
        <w:r>
          <w:rPr>
            <w:noProof/>
            <w:webHidden/>
          </w:rPr>
          <w:fldChar w:fldCharType="separate"/>
        </w:r>
        <w:r>
          <w:rPr>
            <w:noProof/>
            <w:webHidden/>
          </w:rPr>
          <w:t>126</w:t>
        </w:r>
        <w:r>
          <w:rPr>
            <w:noProof/>
            <w:webHidden/>
          </w:rPr>
          <w:fldChar w:fldCharType="end"/>
        </w:r>
      </w:hyperlink>
    </w:p>
    <w:p w14:paraId="02A32497" w14:textId="6CD6AA5D"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9" w:history="1">
        <w:r w:rsidRPr="00D818C6">
          <w:rPr>
            <w:rStyle w:val="Hipervnculo"/>
            <w:noProof/>
          </w:rPr>
          <w:t>Ilustración 15. Arquitectura del nodo coordinador</w:t>
        </w:r>
        <w:r>
          <w:rPr>
            <w:noProof/>
            <w:webHidden/>
          </w:rPr>
          <w:tab/>
        </w:r>
        <w:r>
          <w:rPr>
            <w:noProof/>
            <w:webHidden/>
          </w:rPr>
          <w:fldChar w:fldCharType="begin"/>
        </w:r>
        <w:r>
          <w:rPr>
            <w:noProof/>
            <w:webHidden/>
          </w:rPr>
          <w:instrText xml:space="preserve"> PAGEREF _Toc214917939 \h </w:instrText>
        </w:r>
        <w:r>
          <w:rPr>
            <w:noProof/>
            <w:webHidden/>
          </w:rPr>
        </w:r>
        <w:r>
          <w:rPr>
            <w:noProof/>
            <w:webHidden/>
          </w:rPr>
          <w:fldChar w:fldCharType="separate"/>
        </w:r>
        <w:r>
          <w:rPr>
            <w:noProof/>
            <w:webHidden/>
          </w:rPr>
          <w:t>128</w:t>
        </w:r>
        <w:r>
          <w:rPr>
            <w:noProof/>
            <w:webHidden/>
          </w:rPr>
          <w:fldChar w:fldCharType="end"/>
        </w:r>
      </w:hyperlink>
    </w:p>
    <w:p w14:paraId="47BF7153" w14:textId="631A6379"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0" w:history="1">
        <w:r w:rsidRPr="00D818C6">
          <w:rPr>
            <w:rStyle w:val="Hipervnculo"/>
            <w:noProof/>
          </w:rPr>
          <w:t>Ilustración 16. Organización de UniversalRadioWSN como librería</w:t>
        </w:r>
        <w:r>
          <w:rPr>
            <w:noProof/>
            <w:webHidden/>
          </w:rPr>
          <w:tab/>
        </w:r>
        <w:r>
          <w:rPr>
            <w:noProof/>
            <w:webHidden/>
          </w:rPr>
          <w:fldChar w:fldCharType="begin"/>
        </w:r>
        <w:r>
          <w:rPr>
            <w:noProof/>
            <w:webHidden/>
          </w:rPr>
          <w:instrText xml:space="preserve"> PAGEREF _Toc214917940 \h </w:instrText>
        </w:r>
        <w:r>
          <w:rPr>
            <w:noProof/>
            <w:webHidden/>
          </w:rPr>
        </w:r>
        <w:r>
          <w:rPr>
            <w:noProof/>
            <w:webHidden/>
          </w:rPr>
          <w:fldChar w:fldCharType="separate"/>
        </w:r>
        <w:r>
          <w:rPr>
            <w:noProof/>
            <w:webHidden/>
          </w:rPr>
          <w:t>136</w:t>
        </w:r>
        <w:r>
          <w:rPr>
            <w:noProof/>
            <w:webHidden/>
          </w:rPr>
          <w:fldChar w:fldCharType="end"/>
        </w:r>
      </w:hyperlink>
    </w:p>
    <w:p w14:paraId="166B4709" w14:textId="2ACF3033"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1" w:history="1">
        <w:r w:rsidRPr="00D818C6">
          <w:rPr>
            <w:rStyle w:val="Hipervnculo"/>
            <w:noProof/>
          </w:rPr>
          <w:t>Ilustración 17. Medición de consumo en estado de trabajo en el nodo sensor sin modificar</w:t>
        </w:r>
        <w:r>
          <w:rPr>
            <w:noProof/>
            <w:webHidden/>
          </w:rPr>
          <w:tab/>
        </w:r>
        <w:r>
          <w:rPr>
            <w:noProof/>
            <w:webHidden/>
          </w:rPr>
          <w:fldChar w:fldCharType="begin"/>
        </w:r>
        <w:r>
          <w:rPr>
            <w:noProof/>
            <w:webHidden/>
          </w:rPr>
          <w:instrText xml:space="preserve"> PAGEREF _Toc214917941 \h </w:instrText>
        </w:r>
        <w:r>
          <w:rPr>
            <w:noProof/>
            <w:webHidden/>
          </w:rPr>
        </w:r>
        <w:r>
          <w:rPr>
            <w:noProof/>
            <w:webHidden/>
          </w:rPr>
          <w:fldChar w:fldCharType="separate"/>
        </w:r>
        <w:r>
          <w:rPr>
            <w:noProof/>
            <w:webHidden/>
          </w:rPr>
          <w:t>142</w:t>
        </w:r>
        <w:r>
          <w:rPr>
            <w:noProof/>
            <w:webHidden/>
          </w:rPr>
          <w:fldChar w:fldCharType="end"/>
        </w:r>
      </w:hyperlink>
    </w:p>
    <w:p w14:paraId="2C90F27F" w14:textId="063E9F57"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2" w:history="1">
        <w:r w:rsidRPr="00D818C6">
          <w:rPr>
            <w:rStyle w:val="Hipervnculo"/>
            <w:noProof/>
          </w:rPr>
          <w:t>Ilustración 18. Medición de consumo en estado de delay en el nodo sensor</w:t>
        </w:r>
        <w:r>
          <w:rPr>
            <w:noProof/>
            <w:webHidden/>
          </w:rPr>
          <w:tab/>
        </w:r>
        <w:r>
          <w:rPr>
            <w:noProof/>
            <w:webHidden/>
          </w:rPr>
          <w:fldChar w:fldCharType="begin"/>
        </w:r>
        <w:r>
          <w:rPr>
            <w:noProof/>
            <w:webHidden/>
          </w:rPr>
          <w:instrText xml:space="preserve"> PAGEREF _Toc214917942 \h </w:instrText>
        </w:r>
        <w:r>
          <w:rPr>
            <w:noProof/>
            <w:webHidden/>
          </w:rPr>
        </w:r>
        <w:r>
          <w:rPr>
            <w:noProof/>
            <w:webHidden/>
          </w:rPr>
          <w:fldChar w:fldCharType="separate"/>
        </w:r>
        <w:r>
          <w:rPr>
            <w:noProof/>
            <w:webHidden/>
          </w:rPr>
          <w:t>143</w:t>
        </w:r>
        <w:r>
          <w:rPr>
            <w:noProof/>
            <w:webHidden/>
          </w:rPr>
          <w:fldChar w:fldCharType="end"/>
        </w:r>
      </w:hyperlink>
    </w:p>
    <w:p w14:paraId="4FB3BDE3" w14:textId="00DC1898"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3" w:history="1">
        <w:r w:rsidRPr="00D818C6">
          <w:rPr>
            <w:rStyle w:val="Hipervnculo"/>
            <w:noProof/>
          </w:rPr>
          <w:t>Ilustración 19. Tiempo de trabajo por software en ms</w:t>
        </w:r>
        <w:r>
          <w:rPr>
            <w:noProof/>
            <w:webHidden/>
          </w:rPr>
          <w:tab/>
        </w:r>
        <w:r>
          <w:rPr>
            <w:noProof/>
            <w:webHidden/>
          </w:rPr>
          <w:fldChar w:fldCharType="begin"/>
        </w:r>
        <w:r>
          <w:rPr>
            <w:noProof/>
            <w:webHidden/>
          </w:rPr>
          <w:instrText xml:space="preserve"> PAGEREF _Toc214917943 \h </w:instrText>
        </w:r>
        <w:r>
          <w:rPr>
            <w:noProof/>
            <w:webHidden/>
          </w:rPr>
        </w:r>
        <w:r>
          <w:rPr>
            <w:noProof/>
            <w:webHidden/>
          </w:rPr>
          <w:fldChar w:fldCharType="separate"/>
        </w:r>
        <w:r>
          <w:rPr>
            <w:noProof/>
            <w:webHidden/>
          </w:rPr>
          <w:t>146</w:t>
        </w:r>
        <w:r>
          <w:rPr>
            <w:noProof/>
            <w:webHidden/>
          </w:rPr>
          <w:fldChar w:fldCharType="end"/>
        </w:r>
      </w:hyperlink>
    </w:p>
    <w:p w14:paraId="3D889FCE" w14:textId="7AB8A641"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4" w:history="1">
        <w:r w:rsidRPr="00D818C6">
          <w:rPr>
            <w:rStyle w:val="Hipervnculo"/>
            <w:noProof/>
          </w:rPr>
          <w:t>Ilustración 20. Comparación del consumo en los nodos en modos trabajo y descanso</w:t>
        </w:r>
        <w:r>
          <w:rPr>
            <w:noProof/>
            <w:webHidden/>
          </w:rPr>
          <w:tab/>
        </w:r>
        <w:r>
          <w:rPr>
            <w:noProof/>
            <w:webHidden/>
          </w:rPr>
          <w:fldChar w:fldCharType="begin"/>
        </w:r>
        <w:r>
          <w:rPr>
            <w:noProof/>
            <w:webHidden/>
          </w:rPr>
          <w:instrText xml:space="preserve"> PAGEREF _Toc214917944 \h </w:instrText>
        </w:r>
        <w:r>
          <w:rPr>
            <w:noProof/>
            <w:webHidden/>
          </w:rPr>
        </w:r>
        <w:r>
          <w:rPr>
            <w:noProof/>
            <w:webHidden/>
          </w:rPr>
          <w:fldChar w:fldCharType="separate"/>
        </w:r>
        <w:r>
          <w:rPr>
            <w:noProof/>
            <w:webHidden/>
          </w:rPr>
          <w:t>146</w:t>
        </w:r>
        <w:r>
          <w:rPr>
            <w:noProof/>
            <w:webHidden/>
          </w:rPr>
          <w:fldChar w:fldCharType="end"/>
        </w:r>
      </w:hyperlink>
    </w:p>
    <w:p w14:paraId="3D6782B8" w14:textId="1E50451B"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5" w:history="1">
        <w:r w:rsidRPr="00D818C6">
          <w:rPr>
            <w:rStyle w:val="Hipervnculo"/>
            <w:noProof/>
          </w:rPr>
          <w:t>Ilustración 21. Duración en Días por Software- Harware para LoRa</w:t>
        </w:r>
        <w:r>
          <w:rPr>
            <w:noProof/>
            <w:webHidden/>
          </w:rPr>
          <w:tab/>
        </w:r>
        <w:r>
          <w:rPr>
            <w:noProof/>
            <w:webHidden/>
          </w:rPr>
          <w:fldChar w:fldCharType="begin"/>
        </w:r>
        <w:r>
          <w:rPr>
            <w:noProof/>
            <w:webHidden/>
          </w:rPr>
          <w:instrText xml:space="preserve"> PAGEREF _Toc214917945 \h </w:instrText>
        </w:r>
        <w:r>
          <w:rPr>
            <w:noProof/>
            <w:webHidden/>
          </w:rPr>
        </w:r>
        <w:r>
          <w:rPr>
            <w:noProof/>
            <w:webHidden/>
          </w:rPr>
          <w:fldChar w:fldCharType="separate"/>
        </w:r>
        <w:r>
          <w:rPr>
            <w:noProof/>
            <w:webHidden/>
          </w:rPr>
          <w:t>147</w:t>
        </w:r>
        <w:r>
          <w:rPr>
            <w:noProof/>
            <w:webHidden/>
          </w:rPr>
          <w:fldChar w:fldCharType="end"/>
        </w:r>
      </w:hyperlink>
    </w:p>
    <w:p w14:paraId="470EA15D" w14:textId="634CEADA"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6" w:history="1">
        <w:r w:rsidRPr="00D818C6">
          <w:rPr>
            <w:rStyle w:val="Hipervnculo"/>
            <w:noProof/>
          </w:rPr>
          <w:t>Ilustración 22. Duración en Días por Software- Harware para Xbee</w:t>
        </w:r>
        <w:r>
          <w:rPr>
            <w:noProof/>
            <w:webHidden/>
          </w:rPr>
          <w:tab/>
        </w:r>
        <w:r>
          <w:rPr>
            <w:noProof/>
            <w:webHidden/>
          </w:rPr>
          <w:fldChar w:fldCharType="begin"/>
        </w:r>
        <w:r>
          <w:rPr>
            <w:noProof/>
            <w:webHidden/>
          </w:rPr>
          <w:instrText xml:space="preserve"> PAGEREF _Toc214917946 \h </w:instrText>
        </w:r>
        <w:r>
          <w:rPr>
            <w:noProof/>
            <w:webHidden/>
          </w:rPr>
        </w:r>
        <w:r>
          <w:rPr>
            <w:noProof/>
            <w:webHidden/>
          </w:rPr>
          <w:fldChar w:fldCharType="separate"/>
        </w:r>
        <w:r>
          <w:rPr>
            <w:noProof/>
            <w:webHidden/>
          </w:rPr>
          <w:t>148</w:t>
        </w:r>
        <w:r>
          <w:rPr>
            <w:noProof/>
            <w:webHidden/>
          </w:rPr>
          <w:fldChar w:fldCharType="end"/>
        </w:r>
      </w:hyperlink>
    </w:p>
    <w:p w14:paraId="1751426E" w14:textId="546E6B13"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7" w:history="1">
        <w:r w:rsidRPr="00D818C6">
          <w:rPr>
            <w:rStyle w:val="Hipervnculo"/>
            <w:noProof/>
          </w:rPr>
          <w:t>Ilustración 23. Duración en Días por Software- Harware para NRF2401L</w:t>
        </w:r>
        <w:r>
          <w:rPr>
            <w:noProof/>
            <w:webHidden/>
          </w:rPr>
          <w:tab/>
        </w:r>
        <w:r>
          <w:rPr>
            <w:noProof/>
            <w:webHidden/>
          </w:rPr>
          <w:fldChar w:fldCharType="begin"/>
        </w:r>
        <w:r>
          <w:rPr>
            <w:noProof/>
            <w:webHidden/>
          </w:rPr>
          <w:instrText xml:space="preserve"> PAGEREF _Toc214917947 \h </w:instrText>
        </w:r>
        <w:r>
          <w:rPr>
            <w:noProof/>
            <w:webHidden/>
          </w:rPr>
        </w:r>
        <w:r>
          <w:rPr>
            <w:noProof/>
            <w:webHidden/>
          </w:rPr>
          <w:fldChar w:fldCharType="separate"/>
        </w:r>
        <w:r>
          <w:rPr>
            <w:noProof/>
            <w:webHidden/>
          </w:rPr>
          <w:t>149</w:t>
        </w:r>
        <w:r>
          <w:rPr>
            <w:noProof/>
            <w:webHidden/>
          </w:rPr>
          <w:fldChar w:fldCharType="end"/>
        </w:r>
      </w:hyperlink>
    </w:p>
    <w:p w14:paraId="236E410B" w14:textId="156893A4"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8" w:history="1">
        <w:r w:rsidRPr="00D818C6">
          <w:rPr>
            <w:rStyle w:val="Hipervnculo"/>
            <w:noProof/>
          </w:rPr>
          <w:t>Ilustración 24. Relación del consumo (mAh) con el tiempo que dura el nodo (días)</w:t>
        </w:r>
        <w:r>
          <w:rPr>
            <w:noProof/>
            <w:webHidden/>
          </w:rPr>
          <w:tab/>
        </w:r>
        <w:r>
          <w:rPr>
            <w:noProof/>
            <w:webHidden/>
          </w:rPr>
          <w:fldChar w:fldCharType="begin"/>
        </w:r>
        <w:r>
          <w:rPr>
            <w:noProof/>
            <w:webHidden/>
          </w:rPr>
          <w:instrText xml:space="preserve"> PAGEREF _Toc214917948 \h </w:instrText>
        </w:r>
        <w:r>
          <w:rPr>
            <w:noProof/>
            <w:webHidden/>
          </w:rPr>
        </w:r>
        <w:r>
          <w:rPr>
            <w:noProof/>
            <w:webHidden/>
          </w:rPr>
          <w:fldChar w:fldCharType="separate"/>
        </w:r>
        <w:r>
          <w:rPr>
            <w:noProof/>
            <w:webHidden/>
          </w:rPr>
          <w:t>150</w:t>
        </w:r>
        <w:r>
          <w:rPr>
            <w:noProof/>
            <w:webHidden/>
          </w:rPr>
          <w:fldChar w:fldCharType="end"/>
        </w:r>
      </w:hyperlink>
    </w:p>
    <w:p w14:paraId="57C1F69F" w14:textId="1A5743B7"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9" w:history="1">
        <w:r w:rsidRPr="00D818C6">
          <w:rPr>
            <w:rStyle w:val="Hipervnculo"/>
            <w:noProof/>
          </w:rPr>
          <w:t>Ilustración 25. Consumo del regulador MP1584 en solitario</w:t>
        </w:r>
        <w:r>
          <w:rPr>
            <w:noProof/>
            <w:webHidden/>
          </w:rPr>
          <w:tab/>
        </w:r>
        <w:r>
          <w:rPr>
            <w:noProof/>
            <w:webHidden/>
          </w:rPr>
          <w:fldChar w:fldCharType="begin"/>
        </w:r>
        <w:r>
          <w:rPr>
            <w:noProof/>
            <w:webHidden/>
          </w:rPr>
          <w:instrText xml:space="preserve"> PAGEREF _Toc214917949 \h </w:instrText>
        </w:r>
        <w:r>
          <w:rPr>
            <w:noProof/>
            <w:webHidden/>
          </w:rPr>
        </w:r>
        <w:r>
          <w:rPr>
            <w:noProof/>
            <w:webHidden/>
          </w:rPr>
          <w:fldChar w:fldCharType="separate"/>
        </w:r>
        <w:r>
          <w:rPr>
            <w:noProof/>
            <w:webHidden/>
          </w:rPr>
          <w:t>153</w:t>
        </w:r>
        <w:r>
          <w:rPr>
            <w:noProof/>
            <w:webHidden/>
          </w:rPr>
          <w:fldChar w:fldCharType="end"/>
        </w:r>
      </w:hyperlink>
    </w:p>
    <w:p w14:paraId="471F115F" w14:textId="65654E69"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0" w:history="1">
        <w:r w:rsidRPr="00D818C6">
          <w:rPr>
            <w:rStyle w:val="Hipervnculo"/>
            <w:noProof/>
          </w:rPr>
          <w:t>Ilustración 26. Consumo del regulador ACS117 5V a 3.3V en solitario</w:t>
        </w:r>
        <w:r>
          <w:rPr>
            <w:noProof/>
            <w:webHidden/>
          </w:rPr>
          <w:tab/>
        </w:r>
        <w:r>
          <w:rPr>
            <w:noProof/>
            <w:webHidden/>
          </w:rPr>
          <w:fldChar w:fldCharType="begin"/>
        </w:r>
        <w:r>
          <w:rPr>
            <w:noProof/>
            <w:webHidden/>
          </w:rPr>
          <w:instrText xml:space="preserve"> PAGEREF _Toc214917950 \h </w:instrText>
        </w:r>
        <w:r>
          <w:rPr>
            <w:noProof/>
            <w:webHidden/>
          </w:rPr>
        </w:r>
        <w:r>
          <w:rPr>
            <w:noProof/>
            <w:webHidden/>
          </w:rPr>
          <w:fldChar w:fldCharType="separate"/>
        </w:r>
        <w:r>
          <w:rPr>
            <w:noProof/>
            <w:webHidden/>
          </w:rPr>
          <w:t>153</w:t>
        </w:r>
        <w:r>
          <w:rPr>
            <w:noProof/>
            <w:webHidden/>
          </w:rPr>
          <w:fldChar w:fldCharType="end"/>
        </w:r>
      </w:hyperlink>
    </w:p>
    <w:p w14:paraId="0DEA3AAA" w14:textId="147027B3"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1" w:history="1">
        <w:r w:rsidRPr="00D818C6">
          <w:rPr>
            <w:rStyle w:val="Hipervnculo"/>
            <w:noProof/>
          </w:rPr>
          <w:t>Ilustración 27. Comparación entre NRF, XBEE y LoRa</w:t>
        </w:r>
        <w:r>
          <w:rPr>
            <w:noProof/>
            <w:webHidden/>
          </w:rPr>
          <w:tab/>
        </w:r>
        <w:r>
          <w:rPr>
            <w:noProof/>
            <w:webHidden/>
          </w:rPr>
          <w:fldChar w:fldCharType="begin"/>
        </w:r>
        <w:r>
          <w:rPr>
            <w:noProof/>
            <w:webHidden/>
          </w:rPr>
          <w:instrText xml:space="preserve"> PAGEREF _Toc214917951 \h </w:instrText>
        </w:r>
        <w:r>
          <w:rPr>
            <w:noProof/>
            <w:webHidden/>
          </w:rPr>
        </w:r>
        <w:r>
          <w:rPr>
            <w:noProof/>
            <w:webHidden/>
          </w:rPr>
          <w:fldChar w:fldCharType="separate"/>
        </w:r>
        <w:r>
          <w:rPr>
            <w:noProof/>
            <w:webHidden/>
          </w:rPr>
          <w:t>157</w:t>
        </w:r>
        <w:r>
          <w:rPr>
            <w:noProof/>
            <w:webHidden/>
          </w:rPr>
          <w:fldChar w:fldCharType="end"/>
        </w:r>
      </w:hyperlink>
    </w:p>
    <w:p w14:paraId="6DD9345E" w14:textId="4D1A57D6"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2" w:history="1">
        <w:r w:rsidRPr="00D818C6">
          <w:rPr>
            <w:rStyle w:val="Hipervnculo"/>
            <w:noProof/>
          </w:rPr>
          <w:t>Ilustración 28. Porcentaje de pérdida NRF24L01</w:t>
        </w:r>
        <w:r>
          <w:rPr>
            <w:noProof/>
            <w:webHidden/>
          </w:rPr>
          <w:tab/>
        </w:r>
        <w:r>
          <w:rPr>
            <w:noProof/>
            <w:webHidden/>
          </w:rPr>
          <w:fldChar w:fldCharType="begin"/>
        </w:r>
        <w:r>
          <w:rPr>
            <w:noProof/>
            <w:webHidden/>
          </w:rPr>
          <w:instrText xml:space="preserve"> PAGEREF _Toc214917952 \h </w:instrText>
        </w:r>
        <w:r>
          <w:rPr>
            <w:noProof/>
            <w:webHidden/>
          </w:rPr>
        </w:r>
        <w:r>
          <w:rPr>
            <w:noProof/>
            <w:webHidden/>
          </w:rPr>
          <w:fldChar w:fldCharType="separate"/>
        </w:r>
        <w:r>
          <w:rPr>
            <w:noProof/>
            <w:webHidden/>
          </w:rPr>
          <w:t>158</w:t>
        </w:r>
        <w:r>
          <w:rPr>
            <w:noProof/>
            <w:webHidden/>
          </w:rPr>
          <w:fldChar w:fldCharType="end"/>
        </w:r>
      </w:hyperlink>
    </w:p>
    <w:p w14:paraId="40BAE539" w14:textId="2260422D"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3" w:history="1">
        <w:r w:rsidRPr="00D818C6">
          <w:rPr>
            <w:rStyle w:val="Hipervnculo"/>
            <w:noProof/>
          </w:rPr>
          <w:t>Ilustración 29. Integridad de datos NRF24L01</w:t>
        </w:r>
        <w:r>
          <w:rPr>
            <w:noProof/>
            <w:webHidden/>
          </w:rPr>
          <w:tab/>
        </w:r>
        <w:r>
          <w:rPr>
            <w:noProof/>
            <w:webHidden/>
          </w:rPr>
          <w:fldChar w:fldCharType="begin"/>
        </w:r>
        <w:r>
          <w:rPr>
            <w:noProof/>
            <w:webHidden/>
          </w:rPr>
          <w:instrText xml:space="preserve"> PAGEREF _Toc214917953 \h </w:instrText>
        </w:r>
        <w:r>
          <w:rPr>
            <w:noProof/>
            <w:webHidden/>
          </w:rPr>
        </w:r>
        <w:r>
          <w:rPr>
            <w:noProof/>
            <w:webHidden/>
          </w:rPr>
          <w:fldChar w:fldCharType="separate"/>
        </w:r>
        <w:r>
          <w:rPr>
            <w:noProof/>
            <w:webHidden/>
          </w:rPr>
          <w:t>159</w:t>
        </w:r>
        <w:r>
          <w:rPr>
            <w:noProof/>
            <w:webHidden/>
          </w:rPr>
          <w:fldChar w:fldCharType="end"/>
        </w:r>
      </w:hyperlink>
    </w:p>
    <w:p w14:paraId="5CF884E9" w14:textId="33B0D612"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4" w:history="1">
        <w:r w:rsidRPr="00D818C6">
          <w:rPr>
            <w:rStyle w:val="Hipervnculo"/>
            <w:noProof/>
          </w:rPr>
          <w:t>Ilustración 30. Porcentaje de pérdida LoRa</w:t>
        </w:r>
        <w:r>
          <w:rPr>
            <w:noProof/>
            <w:webHidden/>
          </w:rPr>
          <w:tab/>
        </w:r>
        <w:r>
          <w:rPr>
            <w:noProof/>
            <w:webHidden/>
          </w:rPr>
          <w:fldChar w:fldCharType="begin"/>
        </w:r>
        <w:r>
          <w:rPr>
            <w:noProof/>
            <w:webHidden/>
          </w:rPr>
          <w:instrText xml:space="preserve"> PAGEREF _Toc214917954 \h </w:instrText>
        </w:r>
        <w:r>
          <w:rPr>
            <w:noProof/>
            <w:webHidden/>
          </w:rPr>
        </w:r>
        <w:r>
          <w:rPr>
            <w:noProof/>
            <w:webHidden/>
          </w:rPr>
          <w:fldChar w:fldCharType="separate"/>
        </w:r>
        <w:r>
          <w:rPr>
            <w:noProof/>
            <w:webHidden/>
          </w:rPr>
          <w:t>160</w:t>
        </w:r>
        <w:r>
          <w:rPr>
            <w:noProof/>
            <w:webHidden/>
          </w:rPr>
          <w:fldChar w:fldCharType="end"/>
        </w:r>
      </w:hyperlink>
    </w:p>
    <w:p w14:paraId="450FCA3E" w14:textId="00075A90"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5" w:history="1">
        <w:r w:rsidRPr="00D818C6">
          <w:rPr>
            <w:rStyle w:val="Hipervnculo"/>
            <w:noProof/>
          </w:rPr>
          <w:t>Ilustración 31. Integridad de datos LoRa</w:t>
        </w:r>
        <w:r>
          <w:rPr>
            <w:noProof/>
            <w:webHidden/>
          </w:rPr>
          <w:tab/>
        </w:r>
        <w:r>
          <w:rPr>
            <w:noProof/>
            <w:webHidden/>
          </w:rPr>
          <w:fldChar w:fldCharType="begin"/>
        </w:r>
        <w:r>
          <w:rPr>
            <w:noProof/>
            <w:webHidden/>
          </w:rPr>
          <w:instrText xml:space="preserve"> PAGEREF _Toc214917955 \h </w:instrText>
        </w:r>
        <w:r>
          <w:rPr>
            <w:noProof/>
            <w:webHidden/>
          </w:rPr>
        </w:r>
        <w:r>
          <w:rPr>
            <w:noProof/>
            <w:webHidden/>
          </w:rPr>
          <w:fldChar w:fldCharType="separate"/>
        </w:r>
        <w:r>
          <w:rPr>
            <w:noProof/>
            <w:webHidden/>
          </w:rPr>
          <w:t>161</w:t>
        </w:r>
        <w:r>
          <w:rPr>
            <w:noProof/>
            <w:webHidden/>
          </w:rPr>
          <w:fldChar w:fldCharType="end"/>
        </w:r>
      </w:hyperlink>
    </w:p>
    <w:p w14:paraId="09CE8012" w14:textId="06A143B8"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6" w:history="1">
        <w:r w:rsidRPr="00D818C6">
          <w:rPr>
            <w:rStyle w:val="Hipervnculo"/>
            <w:noProof/>
          </w:rPr>
          <w:t>Ilustración 32. Porcentaje de pérdida Xbee</w:t>
        </w:r>
        <w:r>
          <w:rPr>
            <w:noProof/>
            <w:webHidden/>
          </w:rPr>
          <w:tab/>
        </w:r>
        <w:r>
          <w:rPr>
            <w:noProof/>
            <w:webHidden/>
          </w:rPr>
          <w:fldChar w:fldCharType="begin"/>
        </w:r>
        <w:r>
          <w:rPr>
            <w:noProof/>
            <w:webHidden/>
          </w:rPr>
          <w:instrText xml:space="preserve"> PAGEREF _Toc214917956 \h </w:instrText>
        </w:r>
        <w:r>
          <w:rPr>
            <w:noProof/>
            <w:webHidden/>
          </w:rPr>
        </w:r>
        <w:r>
          <w:rPr>
            <w:noProof/>
            <w:webHidden/>
          </w:rPr>
          <w:fldChar w:fldCharType="separate"/>
        </w:r>
        <w:r>
          <w:rPr>
            <w:noProof/>
            <w:webHidden/>
          </w:rPr>
          <w:t>162</w:t>
        </w:r>
        <w:r>
          <w:rPr>
            <w:noProof/>
            <w:webHidden/>
          </w:rPr>
          <w:fldChar w:fldCharType="end"/>
        </w:r>
      </w:hyperlink>
    </w:p>
    <w:p w14:paraId="5213FA52" w14:textId="49E57DFB"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7" w:history="1">
        <w:r w:rsidRPr="00D818C6">
          <w:rPr>
            <w:rStyle w:val="Hipervnculo"/>
            <w:noProof/>
          </w:rPr>
          <w:t>Ilustración 33. Integridad de paquetes Xbee</w:t>
        </w:r>
        <w:r>
          <w:rPr>
            <w:noProof/>
            <w:webHidden/>
          </w:rPr>
          <w:tab/>
        </w:r>
        <w:r>
          <w:rPr>
            <w:noProof/>
            <w:webHidden/>
          </w:rPr>
          <w:fldChar w:fldCharType="begin"/>
        </w:r>
        <w:r>
          <w:rPr>
            <w:noProof/>
            <w:webHidden/>
          </w:rPr>
          <w:instrText xml:space="preserve"> PAGEREF _Toc214917957 \h </w:instrText>
        </w:r>
        <w:r>
          <w:rPr>
            <w:noProof/>
            <w:webHidden/>
          </w:rPr>
        </w:r>
        <w:r>
          <w:rPr>
            <w:noProof/>
            <w:webHidden/>
          </w:rPr>
          <w:fldChar w:fldCharType="separate"/>
        </w:r>
        <w:r>
          <w:rPr>
            <w:noProof/>
            <w:webHidden/>
          </w:rPr>
          <w:t>163</w:t>
        </w:r>
        <w:r>
          <w:rPr>
            <w:noProof/>
            <w:webHidden/>
          </w:rPr>
          <w:fldChar w:fldCharType="end"/>
        </w:r>
      </w:hyperlink>
    </w:p>
    <w:p w14:paraId="6376F613" w14:textId="43C16320"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8" w:history="1">
        <w:r w:rsidRPr="00D818C6">
          <w:rPr>
            <w:rStyle w:val="Hipervnculo"/>
            <w:noProof/>
          </w:rPr>
          <w:t>Ilustración 34. Comparativa de Estabilidad de los Radios</w:t>
        </w:r>
        <w:r>
          <w:rPr>
            <w:noProof/>
            <w:webHidden/>
          </w:rPr>
          <w:tab/>
        </w:r>
        <w:r>
          <w:rPr>
            <w:noProof/>
            <w:webHidden/>
          </w:rPr>
          <w:fldChar w:fldCharType="begin"/>
        </w:r>
        <w:r>
          <w:rPr>
            <w:noProof/>
            <w:webHidden/>
          </w:rPr>
          <w:instrText xml:space="preserve"> PAGEREF _Toc214917958 \h </w:instrText>
        </w:r>
        <w:r>
          <w:rPr>
            <w:noProof/>
            <w:webHidden/>
          </w:rPr>
        </w:r>
        <w:r>
          <w:rPr>
            <w:noProof/>
            <w:webHidden/>
          </w:rPr>
          <w:fldChar w:fldCharType="separate"/>
        </w:r>
        <w:r>
          <w:rPr>
            <w:noProof/>
            <w:webHidden/>
          </w:rPr>
          <w:t>164</w:t>
        </w:r>
        <w:r>
          <w:rPr>
            <w:noProof/>
            <w:webHidden/>
          </w:rPr>
          <w:fldChar w:fldCharType="end"/>
        </w:r>
      </w:hyperlink>
    </w:p>
    <w:p w14:paraId="65CB3262" w14:textId="6DD84623"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9" w:history="1">
        <w:r w:rsidRPr="00D818C6">
          <w:rPr>
            <w:rStyle w:val="Hipervnculo"/>
            <w:noProof/>
          </w:rPr>
          <w:t>Ilustración 35. Comparación con Mejoras</w:t>
        </w:r>
        <w:r>
          <w:rPr>
            <w:noProof/>
            <w:webHidden/>
          </w:rPr>
          <w:tab/>
        </w:r>
        <w:r>
          <w:rPr>
            <w:noProof/>
            <w:webHidden/>
          </w:rPr>
          <w:fldChar w:fldCharType="begin"/>
        </w:r>
        <w:r>
          <w:rPr>
            <w:noProof/>
            <w:webHidden/>
          </w:rPr>
          <w:instrText xml:space="preserve"> PAGEREF _Toc214917959 \h </w:instrText>
        </w:r>
        <w:r>
          <w:rPr>
            <w:noProof/>
            <w:webHidden/>
          </w:rPr>
        </w:r>
        <w:r>
          <w:rPr>
            <w:noProof/>
            <w:webHidden/>
          </w:rPr>
          <w:fldChar w:fldCharType="separate"/>
        </w:r>
        <w:r>
          <w:rPr>
            <w:noProof/>
            <w:webHidden/>
          </w:rPr>
          <w:t>165</w:t>
        </w:r>
        <w:r>
          <w:rPr>
            <w:noProof/>
            <w:webHidden/>
          </w:rPr>
          <w:fldChar w:fldCharType="end"/>
        </w:r>
      </w:hyperlink>
    </w:p>
    <w:p w14:paraId="3F58C0A1" w14:textId="75B2422B"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0" w:history="1">
        <w:r w:rsidRPr="00D818C6">
          <w:rPr>
            <w:rStyle w:val="Hipervnculo"/>
            <w:noProof/>
          </w:rPr>
          <w:t>Ilustración 36. Librerías añadidas a repositorio remoto en Github.com</w:t>
        </w:r>
        <w:r>
          <w:rPr>
            <w:noProof/>
            <w:webHidden/>
          </w:rPr>
          <w:tab/>
        </w:r>
        <w:r>
          <w:rPr>
            <w:noProof/>
            <w:webHidden/>
          </w:rPr>
          <w:fldChar w:fldCharType="begin"/>
        </w:r>
        <w:r>
          <w:rPr>
            <w:noProof/>
            <w:webHidden/>
          </w:rPr>
          <w:instrText xml:space="preserve"> PAGEREF _Toc214917960 \h </w:instrText>
        </w:r>
        <w:r>
          <w:rPr>
            <w:noProof/>
            <w:webHidden/>
          </w:rPr>
        </w:r>
        <w:r>
          <w:rPr>
            <w:noProof/>
            <w:webHidden/>
          </w:rPr>
          <w:fldChar w:fldCharType="separate"/>
        </w:r>
        <w:r>
          <w:rPr>
            <w:noProof/>
            <w:webHidden/>
          </w:rPr>
          <w:t>170</w:t>
        </w:r>
        <w:r>
          <w:rPr>
            <w:noProof/>
            <w:webHidden/>
          </w:rPr>
          <w:fldChar w:fldCharType="end"/>
        </w:r>
      </w:hyperlink>
    </w:p>
    <w:p w14:paraId="4AE2B0F6" w14:textId="29AA81A3"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1" w:history="1">
        <w:r w:rsidRPr="00D818C6">
          <w:rPr>
            <w:rStyle w:val="Hipervnculo"/>
            <w:noProof/>
          </w:rPr>
          <w:t>Ilustración 37. Librería AdaptiveTXWSN en Github con versionado y Release correspondiente</w:t>
        </w:r>
        <w:r>
          <w:rPr>
            <w:noProof/>
            <w:webHidden/>
          </w:rPr>
          <w:tab/>
        </w:r>
        <w:r>
          <w:rPr>
            <w:noProof/>
            <w:webHidden/>
          </w:rPr>
          <w:fldChar w:fldCharType="begin"/>
        </w:r>
        <w:r>
          <w:rPr>
            <w:noProof/>
            <w:webHidden/>
          </w:rPr>
          <w:instrText xml:space="preserve"> PAGEREF _Toc214917961 \h </w:instrText>
        </w:r>
        <w:r>
          <w:rPr>
            <w:noProof/>
            <w:webHidden/>
          </w:rPr>
        </w:r>
        <w:r>
          <w:rPr>
            <w:noProof/>
            <w:webHidden/>
          </w:rPr>
          <w:fldChar w:fldCharType="separate"/>
        </w:r>
        <w:r>
          <w:rPr>
            <w:noProof/>
            <w:webHidden/>
          </w:rPr>
          <w:t>171</w:t>
        </w:r>
        <w:r>
          <w:rPr>
            <w:noProof/>
            <w:webHidden/>
          </w:rPr>
          <w:fldChar w:fldCharType="end"/>
        </w:r>
      </w:hyperlink>
    </w:p>
    <w:p w14:paraId="75ABAA5A" w14:textId="53CAC6E9"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2" w:history="1">
        <w:r w:rsidRPr="00D818C6">
          <w:rPr>
            <w:rStyle w:val="Hipervnculo"/>
            <w:noProof/>
          </w:rPr>
          <w:t>Ilustración 38. Creación y aceptación del pull request al repositorio oficial de Arduino</w:t>
        </w:r>
        <w:r>
          <w:rPr>
            <w:noProof/>
            <w:webHidden/>
          </w:rPr>
          <w:tab/>
        </w:r>
        <w:r>
          <w:rPr>
            <w:noProof/>
            <w:webHidden/>
          </w:rPr>
          <w:fldChar w:fldCharType="begin"/>
        </w:r>
        <w:r>
          <w:rPr>
            <w:noProof/>
            <w:webHidden/>
          </w:rPr>
          <w:instrText xml:space="preserve"> PAGEREF _Toc214917962 \h </w:instrText>
        </w:r>
        <w:r>
          <w:rPr>
            <w:noProof/>
            <w:webHidden/>
          </w:rPr>
        </w:r>
        <w:r>
          <w:rPr>
            <w:noProof/>
            <w:webHidden/>
          </w:rPr>
          <w:fldChar w:fldCharType="separate"/>
        </w:r>
        <w:r>
          <w:rPr>
            <w:noProof/>
            <w:webHidden/>
          </w:rPr>
          <w:t>172</w:t>
        </w:r>
        <w:r>
          <w:rPr>
            <w:noProof/>
            <w:webHidden/>
          </w:rPr>
          <w:fldChar w:fldCharType="end"/>
        </w:r>
      </w:hyperlink>
    </w:p>
    <w:p w14:paraId="55B3287E" w14:textId="5373F083"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3" w:history="1">
        <w:r w:rsidRPr="00D818C6">
          <w:rPr>
            <w:rStyle w:val="Hipervnculo"/>
            <w:noProof/>
          </w:rPr>
          <w:t>Ilustración 39. Merged donde se añadió EnergyWSN al repositorio oficial de Arduino</w:t>
        </w:r>
        <w:r>
          <w:rPr>
            <w:noProof/>
            <w:webHidden/>
          </w:rPr>
          <w:tab/>
        </w:r>
        <w:r>
          <w:rPr>
            <w:noProof/>
            <w:webHidden/>
          </w:rPr>
          <w:fldChar w:fldCharType="begin"/>
        </w:r>
        <w:r>
          <w:rPr>
            <w:noProof/>
            <w:webHidden/>
          </w:rPr>
          <w:instrText xml:space="preserve"> PAGEREF _Toc214917963 \h </w:instrText>
        </w:r>
        <w:r>
          <w:rPr>
            <w:noProof/>
            <w:webHidden/>
          </w:rPr>
        </w:r>
        <w:r>
          <w:rPr>
            <w:noProof/>
            <w:webHidden/>
          </w:rPr>
          <w:fldChar w:fldCharType="separate"/>
        </w:r>
        <w:r>
          <w:rPr>
            <w:noProof/>
            <w:webHidden/>
          </w:rPr>
          <w:t>173</w:t>
        </w:r>
        <w:r>
          <w:rPr>
            <w:noProof/>
            <w:webHidden/>
          </w:rPr>
          <w:fldChar w:fldCharType="end"/>
        </w:r>
      </w:hyperlink>
    </w:p>
    <w:p w14:paraId="552555E5" w14:textId="04A56C87"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4" w:history="1">
        <w:r w:rsidRPr="00D818C6">
          <w:rPr>
            <w:rStyle w:val="Hipervnculo"/>
            <w:noProof/>
          </w:rPr>
          <w:t>Ilustración 40. Nodo Logger</w:t>
        </w:r>
        <w:r>
          <w:rPr>
            <w:noProof/>
            <w:webHidden/>
          </w:rPr>
          <w:tab/>
        </w:r>
        <w:r>
          <w:rPr>
            <w:noProof/>
            <w:webHidden/>
          </w:rPr>
          <w:fldChar w:fldCharType="begin"/>
        </w:r>
        <w:r>
          <w:rPr>
            <w:noProof/>
            <w:webHidden/>
          </w:rPr>
          <w:instrText xml:space="preserve"> PAGEREF _Toc214917964 \h </w:instrText>
        </w:r>
        <w:r>
          <w:rPr>
            <w:noProof/>
            <w:webHidden/>
          </w:rPr>
        </w:r>
        <w:r>
          <w:rPr>
            <w:noProof/>
            <w:webHidden/>
          </w:rPr>
          <w:fldChar w:fldCharType="separate"/>
        </w:r>
        <w:r>
          <w:rPr>
            <w:noProof/>
            <w:webHidden/>
          </w:rPr>
          <w:t>178</w:t>
        </w:r>
        <w:r>
          <w:rPr>
            <w:noProof/>
            <w:webHidden/>
          </w:rPr>
          <w:fldChar w:fldCharType="end"/>
        </w:r>
      </w:hyperlink>
    </w:p>
    <w:p w14:paraId="145D1028" w14:textId="3D04BE8D"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5" w:history="1">
        <w:r w:rsidRPr="00D818C6">
          <w:rPr>
            <w:rStyle w:val="Hipervnculo"/>
            <w:noProof/>
          </w:rPr>
          <w:t>Ilustración 41.  Medición de la generación del panel solar pv-rl-35</w:t>
        </w:r>
        <w:r>
          <w:rPr>
            <w:noProof/>
            <w:webHidden/>
          </w:rPr>
          <w:tab/>
        </w:r>
        <w:r>
          <w:rPr>
            <w:noProof/>
            <w:webHidden/>
          </w:rPr>
          <w:fldChar w:fldCharType="begin"/>
        </w:r>
        <w:r>
          <w:rPr>
            <w:noProof/>
            <w:webHidden/>
          </w:rPr>
          <w:instrText xml:space="preserve"> PAGEREF _Toc214917965 \h </w:instrText>
        </w:r>
        <w:r>
          <w:rPr>
            <w:noProof/>
            <w:webHidden/>
          </w:rPr>
        </w:r>
        <w:r>
          <w:rPr>
            <w:noProof/>
            <w:webHidden/>
          </w:rPr>
          <w:fldChar w:fldCharType="separate"/>
        </w:r>
        <w:r>
          <w:rPr>
            <w:noProof/>
            <w:webHidden/>
          </w:rPr>
          <w:t>184</w:t>
        </w:r>
        <w:r>
          <w:rPr>
            <w:noProof/>
            <w:webHidden/>
          </w:rPr>
          <w:fldChar w:fldCharType="end"/>
        </w:r>
      </w:hyperlink>
    </w:p>
    <w:p w14:paraId="51417977" w14:textId="0BB42CB7"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6" w:history="1">
        <w:r w:rsidRPr="00D818C6">
          <w:rPr>
            <w:rStyle w:val="Hipervnculo"/>
            <w:noProof/>
          </w:rPr>
          <w:t>Ilustración 42. Medición de la generación del panel solar cnc165x135</w:t>
        </w:r>
        <w:r>
          <w:rPr>
            <w:noProof/>
            <w:webHidden/>
          </w:rPr>
          <w:tab/>
        </w:r>
        <w:r>
          <w:rPr>
            <w:noProof/>
            <w:webHidden/>
          </w:rPr>
          <w:fldChar w:fldCharType="begin"/>
        </w:r>
        <w:r>
          <w:rPr>
            <w:noProof/>
            <w:webHidden/>
          </w:rPr>
          <w:instrText xml:space="preserve"> PAGEREF _Toc214917966 \h </w:instrText>
        </w:r>
        <w:r>
          <w:rPr>
            <w:noProof/>
            <w:webHidden/>
          </w:rPr>
        </w:r>
        <w:r>
          <w:rPr>
            <w:noProof/>
            <w:webHidden/>
          </w:rPr>
          <w:fldChar w:fldCharType="separate"/>
        </w:r>
        <w:r>
          <w:rPr>
            <w:noProof/>
            <w:webHidden/>
          </w:rPr>
          <w:t>185</w:t>
        </w:r>
        <w:r>
          <w:rPr>
            <w:noProof/>
            <w:webHidden/>
          </w:rPr>
          <w:fldChar w:fldCharType="end"/>
        </w:r>
      </w:hyperlink>
    </w:p>
    <w:p w14:paraId="78AE0274" w14:textId="675A716D" w:rsidR="00DE2303" w:rsidRDefault="00350689" w:rsidP="00350689">
      <w:pPr>
        <w:pStyle w:val="Tabladeilustraciones"/>
        <w:tabs>
          <w:tab w:val="right" w:leader="dot" w:pos="8828"/>
        </w:tabs>
      </w:pPr>
      <w:hyperlink w:anchor="_Toc214917967" w:history="1">
        <w:r w:rsidRPr="00D818C6">
          <w:rPr>
            <w:rStyle w:val="Hipervnculo"/>
            <w:noProof/>
          </w:rPr>
          <w:t>Ilustración 43. Módulo UPS18650</w:t>
        </w:r>
        <w:r>
          <w:rPr>
            <w:noProof/>
            <w:webHidden/>
          </w:rPr>
          <w:tab/>
        </w:r>
        <w:r>
          <w:rPr>
            <w:noProof/>
            <w:webHidden/>
          </w:rPr>
          <w:fldChar w:fldCharType="begin"/>
        </w:r>
        <w:r>
          <w:rPr>
            <w:noProof/>
            <w:webHidden/>
          </w:rPr>
          <w:instrText xml:space="preserve"> PAGEREF _Toc214917967 \h </w:instrText>
        </w:r>
        <w:r>
          <w:rPr>
            <w:noProof/>
            <w:webHidden/>
          </w:rPr>
        </w:r>
        <w:r>
          <w:rPr>
            <w:noProof/>
            <w:webHidden/>
          </w:rPr>
          <w:fldChar w:fldCharType="separate"/>
        </w:r>
        <w:r>
          <w:rPr>
            <w:noProof/>
            <w:webHidden/>
          </w:rPr>
          <w:t>185</w:t>
        </w:r>
        <w:r>
          <w:rPr>
            <w:noProof/>
            <w:webHidden/>
          </w:rPr>
          <w:fldChar w:fldCharType="end"/>
        </w:r>
      </w:hyperlink>
      <w:r w:rsidR="00AE657B">
        <w:fldChar w:fldCharType="end"/>
      </w:r>
    </w:p>
    <w:p w14:paraId="71CBBC36" w14:textId="66978A4D" w:rsidR="009024B5" w:rsidRDefault="00DE2303" w:rsidP="00512EB0">
      <w:pPr>
        <w:pStyle w:val="Ttulo1"/>
      </w:pPr>
      <w:bookmarkStart w:id="8" w:name="_Toc214917981"/>
      <w:r>
        <w:t>Índice de tablas</w:t>
      </w:r>
      <w:bookmarkEnd w:id="8"/>
    </w:p>
    <w:p w14:paraId="6B5124F2" w14:textId="3781D650" w:rsidR="00350689" w:rsidRDefault="00DE2303">
      <w:pPr>
        <w:pStyle w:val="Tabladeilustraciones"/>
        <w:tabs>
          <w:tab w:val="right" w:leader="dot" w:pos="8828"/>
        </w:tabs>
        <w:rPr>
          <w:rFonts w:asciiTheme="minorHAnsi" w:eastAsiaTheme="minorEastAsia" w:hAnsiTheme="minorHAnsi" w:cstheme="minorBidi"/>
          <w:noProof/>
          <w:kern w:val="2"/>
          <w:lang w:eastAsia="es-MX"/>
          <w14:ligatures w14:val="standardContextual"/>
        </w:rPr>
      </w:pPr>
      <w:r>
        <w:fldChar w:fldCharType="begin"/>
      </w:r>
      <w:r>
        <w:instrText xml:space="preserve"> TOC \h \z \c "Tabla" </w:instrText>
      </w:r>
      <w:r>
        <w:fldChar w:fldCharType="separate"/>
      </w:r>
      <w:hyperlink w:anchor="_Toc214917968" w:history="1">
        <w:r w:rsidR="00350689" w:rsidRPr="00B35BEA">
          <w:rPr>
            <w:rStyle w:val="Hipervnculo"/>
            <w:noProof/>
          </w:rPr>
          <w:t>Tabla 1. Pines actualizados del nodo sensor con Arduino Nano</w:t>
        </w:r>
        <w:r w:rsidR="00350689">
          <w:rPr>
            <w:noProof/>
            <w:webHidden/>
          </w:rPr>
          <w:tab/>
        </w:r>
        <w:r w:rsidR="00350689">
          <w:rPr>
            <w:noProof/>
            <w:webHidden/>
          </w:rPr>
          <w:fldChar w:fldCharType="begin"/>
        </w:r>
        <w:r w:rsidR="00350689">
          <w:rPr>
            <w:noProof/>
            <w:webHidden/>
          </w:rPr>
          <w:instrText xml:space="preserve"> PAGEREF _Toc214917968 \h </w:instrText>
        </w:r>
        <w:r w:rsidR="00350689">
          <w:rPr>
            <w:noProof/>
            <w:webHidden/>
          </w:rPr>
        </w:r>
        <w:r w:rsidR="00350689">
          <w:rPr>
            <w:noProof/>
            <w:webHidden/>
          </w:rPr>
          <w:fldChar w:fldCharType="separate"/>
        </w:r>
        <w:r w:rsidR="00350689">
          <w:rPr>
            <w:noProof/>
            <w:webHidden/>
          </w:rPr>
          <w:t>94</w:t>
        </w:r>
        <w:r w:rsidR="00350689">
          <w:rPr>
            <w:noProof/>
            <w:webHidden/>
          </w:rPr>
          <w:fldChar w:fldCharType="end"/>
        </w:r>
      </w:hyperlink>
    </w:p>
    <w:p w14:paraId="23033C3F" w14:textId="6A80FEF5"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9" w:history="1">
        <w:r w:rsidRPr="00B35BEA">
          <w:rPr>
            <w:rStyle w:val="Hipervnculo"/>
            <w:noProof/>
          </w:rPr>
          <w:t>Tabla 2. Pines actualizados del nodo Coordinador con Esp32</w:t>
        </w:r>
        <w:r>
          <w:rPr>
            <w:noProof/>
            <w:webHidden/>
          </w:rPr>
          <w:tab/>
        </w:r>
        <w:r>
          <w:rPr>
            <w:noProof/>
            <w:webHidden/>
          </w:rPr>
          <w:fldChar w:fldCharType="begin"/>
        </w:r>
        <w:r>
          <w:rPr>
            <w:noProof/>
            <w:webHidden/>
          </w:rPr>
          <w:instrText xml:space="preserve"> PAGEREF _Toc214917969 \h </w:instrText>
        </w:r>
        <w:r>
          <w:rPr>
            <w:noProof/>
            <w:webHidden/>
          </w:rPr>
        </w:r>
        <w:r>
          <w:rPr>
            <w:noProof/>
            <w:webHidden/>
          </w:rPr>
          <w:fldChar w:fldCharType="separate"/>
        </w:r>
        <w:r>
          <w:rPr>
            <w:noProof/>
            <w:webHidden/>
          </w:rPr>
          <w:t>94</w:t>
        </w:r>
        <w:r>
          <w:rPr>
            <w:noProof/>
            <w:webHidden/>
          </w:rPr>
          <w:fldChar w:fldCharType="end"/>
        </w:r>
      </w:hyperlink>
    </w:p>
    <w:p w14:paraId="4E2AF8C1" w14:textId="30061C18"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0" w:history="1">
        <w:r w:rsidRPr="00B35BEA">
          <w:rPr>
            <w:rStyle w:val="Hipervnculo"/>
            <w:noProof/>
          </w:rPr>
          <w:t>Tabla 3. Pines del nodo Sensor para nRF24L01</w:t>
        </w:r>
        <w:r>
          <w:rPr>
            <w:noProof/>
            <w:webHidden/>
          </w:rPr>
          <w:tab/>
        </w:r>
        <w:r>
          <w:rPr>
            <w:noProof/>
            <w:webHidden/>
          </w:rPr>
          <w:fldChar w:fldCharType="begin"/>
        </w:r>
        <w:r>
          <w:rPr>
            <w:noProof/>
            <w:webHidden/>
          </w:rPr>
          <w:instrText xml:space="preserve"> PAGEREF _Toc214917970 \h </w:instrText>
        </w:r>
        <w:r>
          <w:rPr>
            <w:noProof/>
            <w:webHidden/>
          </w:rPr>
        </w:r>
        <w:r>
          <w:rPr>
            <w:noProof/>
            <w:webHidden/>
          </w:rPr>
          <w:fldChar w:fldCharType="separate"/>
        </w:r>
        <w:r>
          <w:rPr>
            <w:noProof/>
            <w:webHidden/>
          </w:rPr>
          <w:t>125</w:t>
        </w:r>
        <w:r>
          <w:rPr>
            <w:noProof/>
            <w:webHidden/>
          </w:rPr>
          <w:fldChar w:fldCharType="end"/>
        </w:r>
      </w:hyperlink>
    </w:p>
    <w:p w14:paraId="6195E2F9" w14:textId="194436BC"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1" w:history="1">
        <w:r w:rsidRPr="00B35BEA">
          <w:rPr>
            <w:rStyle w:val="Hipervnculo"/>
            <w:noProof/>
          </w:rPr>
          <w:t>Tabla 4. Pines del nodo coordinador para nRF24L01</w:t>
        </w:r>
        <w:r>
          <w:rPr>
            <w:noProof/>
            <w:webHidden/>
          </w:rPr>
          <w:tab/>
        </w:r>
        <w:r>
          <w:rPr>
            <w:noProof/>
            <w:webHidden/>
          </w:rPr>
          <w:fldChar w:fldCharType="begin"/>
        </w:r>
        <w:r>
          <w:rPr>
            <w:noProof/>
            <w:webHidden/>
          </w:rPr>
          <w:instrText xml:space="preserve"> PAGEREF _Toc214917971 \h </w:instrText>
        </w:r>
        <w:r>
          <w:rPr>
            <w:noProof/>
            <w:webHidden/>
          </w:rPr>
        </w:r>
        <w:r>
          <w:rPr>
            <w:noProof/>
            <w:webHidden/>
          </w:rPr>
          <w:fldChar w:fldCharType="separate"/>
        </w:r>
        <w:r>
          <w:rPr>
            <w:noProof/>
            <w:webHidden/>
          </w:rPr>
          <w:t>127</w:t>
        </w:r>
        <w:r>
          <w:rPr>
            <w:noProof/>
            <w:webHidden/>
          </w:rPr>
          <w:fldChar w:fldCharType="end"/>
        </w:r>
      </w:hyperlink>
    </w:p>
    <w:p w14:paraId="4E3142A6" w14:textId="69619296"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2" w:history="1">
        <w:r w:rsidRPr="00B35BEA">
          <w:rPr>
            <w:rStyle w:val="Hipervnculo"/>
            <w:noProof/>
          </w:rPr>
          <w:t>Tabla 5. Pinout del nodo Logger</w:t>
        </w:r>
        <w:r>
          <w:rPr>
            <w:noProof/>
            <w:webHidden/>
          </w:rPr>
          <w:tab/>
        </w:r>
        <w:r>
          <w:rPr>
            <w:noProof/>
            <w:webHidden/>
          </w:rPr>
          <w:fldChar w:fldCharType="begin"/>
        </w:r>
        <w:r>
          <w:rPr>
            <w:noProof/>
            <w:webHidden/>
          </w:rPr>
          <w:instrText xml:space="preserve"> PAGEREF _Toc214917972 \h </w:instrText>
        </w:r>
        <w:r>
          <w:rPr>
            <w:noProof/>
            <w:webHidden/>
          </w:rPr>
        </w:r>
        <w:r>
          <w:rPr>
            <w:noProof/>
            <w:webHidden/>
          </w:rPr>
          <w:fldChar w:fldCharType="separate"/>
        </w:r>
        <w:r>
          <w:rPr>
            <w:noProof/>
            <w:webHidden/>
          </w:rPr>
          <w:t>178</w:t>
        </w:r>
        <w:r>
          <w:rPr>
            <w:noProof/>
            <w:webHidden/>
          </w:rPr>
          <w:fldChar w:fldCharType="end"/>
        </w:r>
      </w:hyperlink>
    </w:p>
    <w:p w14:paraId="52D6AC20" w14:textId="769AB5D2" w:rsidR="00350689" w:rsidRDefault="00350689">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3" w:history="1">
        <w:r w:rsidRPr="00B35BEA">
          <w:rPr>
            <w:rStyle w:val="Hipervnculo"/>
            <w:noProof/>
          </w:rPr>
          <w:t>Tabla 6. Comparación de paneles solares</w:t>
        </w:r>
        <w:r>
          <w:rPr>
            <w:noProof/>
            <w:webHidden/>
          </w:rPr>
          <w:tab/>
        </w:r>
        <w:r>
          <w:rPr>
            <w:noProof/>
            <w:webHidden/>
          </w:rPr>
          <w:fldChar w:fldCharType="begin"/>
        </w:r>
        <w:r>
          <w:rPr>
            <w:noProof/>
            <w:webHidden/>
          </w:rPr>
          <w:instrText xml:space="preserve"> PAGEREF _Toc214917973 \h </w:instrText>
        </w:r>
        <w:r>
          <w:rPr>
            <w:noProof/>
            <w:webHidden/>
          </w:rPr>
        </w:r>
        <w:r>
          <w:rPr>
            <w:noProof/>
            <w:webHidden/>
          </w:rPr>
          <w:fldChar w:fldCharType="separate"/>
        </w:r>
        <w:r>
          <w:rPr>
            <w:noProof/>
            <w:webHidden/>
          </w:rPr>
          <w:t>184</w:t>
        </w:r>
        <w:r>
          <w:rPr>
            <w:noProof/>
            <w:webHidden/>
          </w:rPr>
          <w:fldChar w:fldCharType="end"/>
        </w:r>
      </w:hyperlink>
    </w:p>
    <w:p w14:paraId="7763398A" w14:textId="10962EF4" w:rsidR="00DE2303" w:rsidRDefault="00DE2303" w:rsidP="00512EB0">
      <w:r>
        <w:fldChar w:fldCharType="end"/>
      </w:r>
      <w:r>
        <w:br w:type="page"/>
      </w:r>
    </w:p>
    <w:p w14:paraId="7A01792D" w14:textId="77777777" w:rsidR="00DE2303" w:rsidRPr="00DE2303" w:rsidRDefault="00DE2303" w:rsidP="00512EB0"/>
    <w:p w14:paraId="6BB18668" w14:textId="08F9F80F" w:rsidR="002001A8" w:rsidRPr="00D377BB" w:rsidRDefault="002001A8" w:rsidP="00512EB0">
      <w:pPr>
        <w:pStyle w:val="Ttulo1"/>
      </w:pPr>
      <w:bookmarkStart w:id="9" w:name="_Toc214917982"/>
      <w:r w:rsidRPr="00D377BB">
        <w:t>Introducción</w:t>
      </w:r>
      <w:bookmarkEnd w:id="9"/>
      <w:r w:rsidRPr="00D377BB">
        <w:t xml:space="preserve"> </w:t>
      </w:r>
    </w:p>
    <w:p w14:paraId="6A3EFD06" w14:textId="6B4F2004" w:rsidR="002001A8" w:rsidRPr="00D377BB" w:rsidRDefault="002001A8" w:rsidP="00512EB0">
      <w:r w:rsidRPr="00D377BB">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t xml:space="preserve"> </w:t>
      </w:r>
    </w:p>
    <w:p w14:paraId="29FD88A7" w14:textId="565F727A" w:rsidR="002001A8" w:rsidRPr="00D377BB" w:rsidRDefault="002001A8" w:rsidP="00512EB0">
      <w:r w:rsidRPr="00D377BB">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03379262" w:rsidR="002001A8" w:rsidRPr="00D377BB" w:rsidRDefault="002001A8" w:rsidP="00512EB0">
      <w:r w:rsidRPr="00D377BB">
        <w:t xml:space="preserve">Numerosos estudios, como los de </w:t>
      </w:r>
      <w:sdt>
        <w:sdtPr>
          <w:rPr>
            <w:color w:val="000000"/>
          </w:rPr>
          <w:tag w:val="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
          <w:id w:val="858779933"/>
          <w:placeholder>
            <w:docPart w:val="DefaultPlaceholder_-1854013440"/>
          </w:placeholder>
        </w:sdtPr>
        <w:sdtContent>
          <w:r w:rsidR="003F603F" w:rsidRPr="003F603F">
            <w:rPr>
              <w:color w:val="000000"/>
            </w:rPr>
            <w:t>Guo &amp; Healy (2014a)</w:t>
          </w:r>
        </w:sdtContent>
      </w:sdt>
      <w:r w:rsidRPr="00D377BB">
        <w:t xml:space="preserve"> y </w:t>
      </w:r>
      <w:sdt>
        <w:sdtPr>
          <w:rPr>
            <w:color w:val="000000"/>
          </w:rPr>
          <w:tag w:val="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
          <w:id w:val="-1587988364"/>
          <w:placeholder>
            <w:docPart w:val="DefaultPlaceholder_-1854013440"/>
          </w:placeholder>
        </w:sdtPr>
        <w:sdtContent>
          <w:r w:rsidR="003F603F" w:rsidRPr="003F603F">
            <w:rPr>
              <w:color w:val="000000"/>
            </w:rPr>
            <w:t>Philco Asqui (2023)</w:t>
          </w:r>
        </w:sdtContent>
      </w:sdt>
      <w:r w:rsidRPr="00D377BB">
        <w:t xml:space="preserve">, han abordado el desafío energético en las WSN, analizando modelos matemáticos de descarga de batería, recolección de energía y la optimización de topologías de red. Asimismo, investigaciones como las de </w:t>
      </w:r>
      <w:sdt>
        <w:sdtPr>
          <w:rPr>
            <w:color w:val="000000"/>
          </w:rPr>
          <w:tag w:val="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1997149536"/>
          <w:placeholder>
            <w:docPart w:val="DefaultPlaceholder_-1854013440"/>
          </w:placeholder>
        </w:sdtPr>
        <w:sdtContent>
          <w:r w:rsidR="003F603F" w:rsidRPr="003F603F">
            <w:rPr>
              <w:color w:val="000000"/>
            </w:rPr>
            <w:t>Rivera Lopez (2020a)</w:t>
          </w:r>
        </w:sdtContent>
      </w:sdt>
      <w:r w:rsidRPr="00D377BB">
        <w:t xml:space="preserve"> han explorado sistemas auto </w:t>
      </w:r>
      <w:r w:rsidRPr="00D377BB">
        <w:lastRenderedPageBreak/>
        <w:t>configurables y basados en LPWAN que maximizan la eficiencia mediante el uso de fuentes de energía alternativas y algoritmos de machine learning. Estos antecedentes resaltan la importancia de desarrollar estrategias de ahorro energético que combinen hardware optimizado, software eficiente y fuentes de energía renovables.</w:t>
      </w:r>
    </w:p>
    <w:p w14:paraId="0BF7F17F" w14:textId="1D68CA75" w:rsidR="002001A8" w:rsidRPr="00D377BB" w:rsidRDefault="002001A8" w:rsidP="00512EB0">
      <w:r w:rsidRPr="00D377BB">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512EB0">
      <w:r w:rsidRPr="3112B248">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t>sustentable.</w:t>
      </w:r>
    </w:p>
    <w:p w14:paraId="7C88DBA7" w14:textId="77777777" w:rsidR="00014401" w:rsidRDefault="00014401" w:rsidP="00512EB0">
      <w:pPr>
        <w:rPr>
          <w:rFonts w:eastAsiaTheme="majorEastAsia"/>
          <w:color w:val="2F5496" w:themeColor="accent1" w:themeShade="BF"/>
        </w:rPr>
      </w:pPr>
      <w:r>
        <w:br w:type="page"/>
      </w:r>
    </w:p>
    <w:p w14:paraId="55236D94" w14:textId="49D14675" w:rsidR="00830E64" w:rsidRPr="00D377BB" w:rsidRDefault="00830E64" w:rsidP="00512EB0">
      <w:pPr>
        <w:pStyle w:val="Ttulo1"/>
      </w:pPr>
      <w:bookmarkStart w:id="10" w:name="_Toc214917983"/>
      <w:r w:rsidRPr="00D377BB">
        <w:lastRenderedPageBreak/>
        <w:t>Antecedentes</w:t>
      </w:r>
      <w:bookmarkEnd w:id="10"/>
    </w:p>
    <w:p w14:paraId="109D539B" w14:textId="26C3C5A3" w:rsidR="00B558F7" w:rsidRPr="00D377BB" w:rsidRDefault="00AA3BD7" w:rsidP="00512EB0">
      <w:r w:rsidRPr="00D377BB">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t xml:space="preserve"> agricultura de </w:t>
      </w:r>
      <w:r w:rsidR="002860F3" w:rsidRPr="00D377BB">
        <w:t>precisión, la</w:t>
      </w:r>
      <w:r w:rsidRPr="00D377BB">
        <w:t xml:space="preserve"> gestión de ciudades inteligentes y la salud.</w:t>
      </w:r>
    </w:p>
    <w:p w14:paraId="6ED96AA8" w14:textId="4F427190" w:rsidR="00B558F7" w:rsidRPr="00D377BB" w:rsidRDefault="00B558F7" w:rsidP="00512EB0">
      <w:r w:rsidRPr="00D377BB">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512EB0">
      <w:r w:rsidRPr="00D377BB">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512EB0">
      <w:r w:rsidRPr="00D377BB">
        <w:t xml:space="preserve">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w:t>
      </w:r>
      <w:r w:rsidRPr="00D377BB">
        <w:lastRenderedPageBreak/>
        <w:t>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512EB0">
      <w:r w:rsidRPr="00D377BB">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512EB0">
      <w:r w:rsidRPr="00D377BB">
        <w:t xml:space="preserve">Para abordar este desafío, es esencial estudiar diversas fuentes de energía, incluyendo fuentes renovables como la solar o la </w:t>
      </w:r>
      <w:r w:rsidR="00B558F7" w:rsidRPr="00D377BB">
        <w:t>eólica para implementar en sistemas de recolección de energía</w:t>
      </w:r>
      <w:r w:rsidRPr="00D377BB">
        <w:t xml:space="preserve">, y optimizar el software y hardware de los sensores para </w:t>
      </w:r>
      <w:r w:rsidR="00B558F7" w:rsidRPr="00D377BB">
        <w:t xml:space="preserve">tanto </w:t>
      </w:r>
      <w:r w:rsidRPr="00D377BB">
        <w:t>reducir el consumo energético innecesario</w:t>
      </w:r>
      <w:r w:rsidR="00B558F7" w:rsidRPr="00D377BB">
        <w:t xml:space="preserve"> como implementar baterías eficientes dependiendo del problema a tratar por cada WSN</w:t>
      </w:r>
      <w:r w:rsidRPr="00D377BB">
        <w:t>. Las estrategias de ahorro energético que incluyan baterías de bajo consumo, métodos de recolección de energía del entorno y protocolos eficientes de comunicación representan avances fundamentales en este campo</w:t>
      </w:r>
    </w:p>
    <w:p w14:paraId="02282D9B" w14:textId="00AA08A2" w:rsidR="00816C3E" w:rsidRPr="00D377BB" w:rsidRDefault="00816C3E" w:rsidP="00512EB0">
      <w:r w:rsidRPr="00D377BB">
        <w:t xml:space="preserve"> </w:t>
      </w:r>
      <w:sdt>
        <w:sdtPr>
          <w:rPr>
            <w:color w:val="000000"/>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Content>
          <w:r w:rsidR="003F603F" w:rsidRPr="003F603F">
            <w:rPr>
              <w:color w:val="000000"/>
            </w:rPr>
            <w:t>Guo &amp; Healy (2014b)</w:t>
          </w:r>
        </w:sdtContent>
      </w:sdt>
      <w:r w:rsidR="00A034B0" w:rsidRPr="00D377BB">
        <w:t xml:space="preserve"> </w:t>
      </w:r>
      <w:r w:rsidRPr="0085001A">
        <w:t>realizan</w:t>
      </w:r>
      <w:r w:rsidRPr="00D377BB">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ste </w:t>
      </w:r>
      <w:r w:rsidRPr="00D377BB">
        <w:lastRenderedPageBreak/>
        <w:t xml:space="preserve">estudio es crucial porque establece la base del problema energético en las </w:t>
      </w:r>
      <w:r w:rsidRPr="000C4801">
        <w:t>WSN</w:t>
      </w:r>
      <w:r w:rsidRPr="00D377BB">
        <w:t>, el cual intentamos mitigar en nuestra investigación al experimentar con fuentes de recolección de energía</w:t>
      </w:r>
    </w:p>
    <w:p w14:paraId="7F51DE3B" w14:textId="0BF78A4C" w:rsidR="006F27E5" w:rsidRPr="00D377BB" w:rsidRDefault="7AE7795A" w:rsidP="00512EB0">
      <w:r w:rsidRPr="7AE7795A">
        <w:t xml:space="preserve">Más recientemente, </w:t>
      </w:r>
      <w:sdt>
        <w:sdtPr>
          <w:rPr>
            <w:color w:val="000000"/>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Content>
          <w:r w:rsidR="003F603F" w:rsidRPr="003F603F">
            <w:rPr>
              <w:color w:val="000000"/>
            </w:rPr>
            <w:t>Orlando &amp; Asqui (2023)</w:t>
          </w:r>
        </w:sdtContent>
      </w:sdt>
      <w:r w:rsidRPr="7AE7795A">
        <w:t xml:space="preserve"> </w:t>
      </w:r>
      <w:r w:rsidR="00F85477">
        <w:t xml:space="preserve"> </w:t>
      </w:r>
      <w:r w:rsidRPr="7AE7795A">
        <w:t xml:space="preserve">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w:t>
      </w:r>
      <w:sdt>
        <w:sdtPr>
          <w:rPr>
            <w:color w:val="000000"/>
          </w:rPr>
          <w:tag w:val="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
          <w:id w:val="2117871207"/>
          <w:placeholder>
            <w:docPart w:val="DefaultPlaceholder_-1854013440"/>
          </w:placeholder>
        </w:sdtPr>
        <w:sdtContent>
          <w:r w:rsidR="003F603F" w:rsidRPr="003F603F">
            <w:rPr>
              <w:color w:val="000000"/>
            </w:rPr>
            <w:t>Vera Pico et al. (2022)</w:t>
          </w:r>
        </w:sdtContent>
      </w:sdt>
      <w:r w:rsidRPr="7AE7795A">
        <w:t xml:space="preserve"> que, mediante una simulación, compara la eficiencia energética de diferentes configuraciones de red, este tema se alinea con nuestro objetivo de probar diferentes configuraciones de transmisión de datos</w:t>
      </w:r>
    </w:p>
    <w:p w14:paraId="0930ABCC" w14:textId="0A3647A8" w:rsidR="002860F3" w:rsidRPr="00D377BB" w:rsidRDefault="006F27E5" w:rsidP="00512EB0">
      <w:r w:rsidRPr="00D377BB">
        <w:t xml:space="preserve">Otro trabajo a considerable en el campo del ahorro energético para las WSN es el de </w:t>
      </w:r>
      <w:sdt>
        <w:sdt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Content>
          <w:r w:rsidR="003F603F" w:rsidRPr="003F603F">
            <w:t>Mishra et al. (2022)</w:t>
          </w:r>
        </w:sdtContent>
      </w:sdt>
      <w:r w:rsidRPr="00D377BB">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t>muy importante también para nosotros</w:t>
      </w:r>
      <w:r w:rsidR="002860F3" w:rsidRPr="00D377BB">
        <w:t>.</w:t>
      </w:r>
    </w:p>
    <w:p w14:paraId="20DA823A" w14:textId="52B33D1C" w:rsidR="009641A3" w:rsidRPr="00D377BB" w:rsidRDefault="002860F3" w:rsidP="00512EB0">
      <w:r w:rsidRPr="00D377BB">
        <w:lastRenderedPageBreak/>
        <w:t>Otro estudio,</w:t>
      </w:r>
      <w:r w:rsidR="00FC05CE">
        <w:t xml:space="preserve"> </w:t>
      </w:r>
      <w:sdt>
        <w:sdtPr>
          <w:tag w:val="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
          <w:id w:val="710842216"/>
          <w:placeholder>
            <w:docPart w:val="DefaultPlaceholder_-1854013440"/>
          </w:placeholder>
        </w:sdtPr>
        <w:sdtContent>
          <w:r w:rsidR="003F603F" w:rsidRPr="003F603F">
            <w:t>Rivera Lopez (2020b)</w:t>
          </w:r>
        </w:sdtContent>
      </w:sdt>
      <w:r w:rsidR="000C4801">
        <w:t xml:space="preserve"> </w:t>
      </w:r>
      <w:r w:rsidRPr="00D377BB">
        <w:t>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tripulado para la adquisición de datos, mostrando así el potencial de las WSN en el monitoreo autónomo y sustentable del medio ambiente</w:t>
      </w:r>
      <w:r w:rsidR="009641A3" w:rsidRPr="00D377BB">
        <w:t>.</w:t>
      </w:r>
    </w:p>
    <w:p w14:paraId="65BC3F5F" w14:textId="40100B3A" w:rsidR="0013561F" w:rsidRPr="00D377BB" w:rsidRDefault="009641A3" w:rsidP="00512EB0">
      <w:r w:rsidRPr="00D377BB">
        <w:t>Gordillo (202</w:t>
      </w:r>
      <w:r w:rsidR="0085001A">
        <w:t>2</w:t>
      </w:r>
      <w:r w:rsidRPr="00D377BB">
        <w:t>) desarrolló un sistema de monitoreo basado en redes LPWAN, con un Meta Sistema Operativo que permite recolectar y analizar datos de factores tales como rayos UV, CO₂, temperatura y humedad en invernaderos. Utilizando algoritmos de machine learning,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t>.</w:t>
      </w:r>
    </w:p>
    <w:p w14:paraId="6B34EAE7" w14:textId="627622FC" w:rsidR="0013561F" w:rsidRPr="00D377BB" w:rsidRDefault="0013561F" w:rsidP="00512EB0">
      <w:r w:rsidRPr="00D377BB">
        <w:t xml:space="preserve">Por último, cabe mencionar los avances en la optimización del consumo energético en redes de sensores inalámbricos implementados por </w:t>
      </w:r>
      <w:sdt>
        <w:sdtPr>
          <w:rPr>
            <w:color w:val="000000"/>
          </w:rPr>
          <w:tag w:val="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681503641"/>
          <w:placeholder>
            <w:docPart w:val="DefaultPlaceholder_-1854013440"/>
          </w:placeholder>
        </w:sdtPr>
        <w:sdtContent>
          <w:r w:rsidR="003F603F" w:rsidRPr="003F603F">
            <w:rPr>
              <w:color w:val="000000"/>
            </w:rPr>
            <w:t>Lajara José (2014)</w:t>
          </w:r>
        </w:sdtContent>
      </w:sdt>
      <w:r w:rsidRPr="00D377BB">
        <w:t xml:space="preserve"> ya que gracias a ello se han llevado a estudiar arquitecturas y sistemas operativos especializados como TinyOS, MantisOS y Contiki. Estos estudios permitieron diseñar arquitecturas de energía que combinan recolección solar y supercondensadores, logrando una operación eficiente y </w:t>
      </w:r>
      <w:r w:rsidRPr="00D377BB">
        <w:lastRenderedPageBreak/>
        <w:t>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027A8329" w:rsidR="004B174B" w:rsidRPr="00D377BB" w:rsidRDefault="004B174B" w:rsidP="00512EB0">
      <w:r w:rsidRPr="00D377BB">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w:t>
      </w:r>
      <w:sdt>
        <w:sdtPr>
          <w:rPr>
            <w:color w:val="000000"/>
          </w:rPr>
          <w:tag w:val="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680701714"/>
          <w:placeholder>
            <w:docPart w:val="D40B77E4E9D64081AE15733A19BE13B6"/>
          </w:placeholder>
        </w:sdtPr>
        <w:sdtContent>
          <w:r w:rsidR="003F603F" w:rsidRPr="003F603F">
            <w:rPr>
              <w:color w:val="000000"/>
            </w:rPr>
            <w:t>Rivera Lopez (2020a)</w:t>
          </w:r>
        </w:sdtContent>
      </w:sdt>
      <w:r w:rsidR="000C4801" w:rsidRPr="00D377BB">
        <w:t xml:space="preserve"> </w:t>
      </w:r>
      <w:r w:rsidRPr="00D377BB">
        <w:t>y Gordillo (202</w:t>
      </w:r>
      <w:r w:rsidR="000C4801">
        <w:t>2</w:t>
      </w:r>
      <w:r w:rsidRPr="00D377BB">
        <w:t>)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512EB0">
      <w:r w:rsidRPr="00D377BB">
        <w:br w:type="page"/>
      </w:r>
    </w:p>
    <w:p w14:paraId="10D1A93D" w14:textId="0C7A366C" w:rsidR="00BB6009" w:rsidRPr="00D57280" w:rsidRDefault="18DD4604" w:rsidP="00512EB0">
      <w:pPr>
        <w:pStyle w:val="Ttulo1"/>
      </w:pPr>
      <w:bookmarkStart w:id="11" w:name="_Toc214917984"/>
      <w:r w:rsidRPr="00D377BB">
        <w:lastRenderedPageBreak/>
        <w:t>P</w:t>
      </w:r>
      <w:r w:rsidR="00F06FEE" w:rsidRPr="00D377BB">
        <w:t>lanteamiento del problema</w:t>
      </w:r>
      <w:bookmarkEnd w:id="11"/>
    </w:p>
    <w:p w14:paraId="1F3AD92E" w14:textId="6C6962EA" w:rsidR="6DF979F0" w:rsidRPr="00512EB0" w:rsidRDefault="6DF979F0" w:rsidP="00512EB0">
      <w:r w:rsidRPr="00512EB0">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(IoT), facilitando la toma de decisiones en tiempo real. Sin embargo, su operatividad se ve comprometida por un problema crítico: la eficiencia energética.</w:t>
      </w:r>
    </w:p>
    <w:p w14:paraId="5D8D9C16" w14:textId="47A21FEA" w:rsidR="6DF979F0" w:rsidRPr="00512EB0" w:rsidRDefault="6DF979F0" w:rsidP="00512EB0">
      <w:r w:rsidRPr="00512EB0">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Pr="00512EB0" w:rsidRDefault="6DF979F0" w:rsidP="00512EB0">
      <w:r w:rsidRPr="00512EB0">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Pr="00512EB0" w:rsidRDefault="6DF979F0" w:rsidP="00512EB0">
      <w:r w:rsidRPr="00512EB0">
        <w:t xml:space="preserve">Para abordar esta problemática, es necesario investigar estrategias que permitan optimizar el consumo energético de las WSN. Entre las soluciones viables se encuentran el </w:t>
      </w:r>
      <w:r w:rsidRPr="00512EB0">
        <w:lastRenderedPageBreak/>
        <w:t xml:space="preserve">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512EB0" w:rsidRDefault="6DF979F0" w:rsidP="00512EB0">
      <w:r w:rsidRPr="00512EB0">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512EB0">
      <w:pPr>
        <w:pStyle w:val="Ttulo2"/>
        <w:rPr>
          <w:rStyle w:val="Ttulo1Car"/>
          <w:rFonts w:ascii="Times New Roman" w:hAnsi="Times New Roman" w:cs="Times New Roman"/>
          <w:sz w:val="24"/>
          <w:szCs w:val="24"/>
        </w:rPr>
      </w:pPr>
      <w:bookmarkStart w:id="12" w:name="_Toc214917985"/>
      <w:r w:rsidRPr="00D377BB">
        <w:rPr>
          <w:rStyle w:val="Ttulo1Car"/>
          <w:rFonts w:ascii="Times New Roman" w:hAnsi="Times New Roman" w:cs="Times New Roman"/>
          <w:sz w:val="24"/>
          <w:szCs w:val="24"/>
        </w:rPr>
        <w:t>Objetivo general de la investigación:</w:t>
      </w:r>
      <w:bookmarkEnd w:id="12"/>
    </w:p>
    <w:p w14:paraId="0B2B9B77" w14:textId="5E2A9C4B" w:rsidR="00285D1F" w:rsidRPr="00512EB0" w:rsidRDefault="00285D1F" w:rsidP="00512EB0">
      <w:r w:rsidRPr="00512EB0">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512EB0"/>
    <w:p w14:paraId="5973216E" w14:textId="57DB17C4" w:rsidR="00D57280" w:rsidRPr="00D377BB" w:rsidRDefault="00D57280" w:rsidP="00512EB0">
      <w:pPr>
        <w:pStyle w:val="Ttulo2"/>
      </w:pPr>
      <w:bookmarkStart w:id="13" w:name="_Toc214917986"/>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512EB0">
      <w:pPr>
        <w:pStyle w:val="Prrafodelista"/>
        <w:numPr>
          <w:ilvl w:val="0"/>
          <w:numId w:val="1"/>
        </w:numPr>
      </w:pPr>
      <w:r w:rsidRPr="000F5517">
        <w:t>Evaluar en 3 meses el consumo energético en nodos sensores con baterías convencionales y fuentes renovables, comparando su autonomía mediante medición del tiempo de operación</w:t>
      </w:r>
      <w:r w:rsidR="00566897">
        <w:t>.</w:t>
      </w:r>
    </w:p>
    <w:p w14:paraId="73C485B6" w14:textId="087D6882" w:rsidR="00151D67" w:rsidRDefault="00151D67" w:rsidP="00512EB0">
      <w:pPr>
        <w:pStyle w:val="Prrafodelista"/>
        <w:numPr>
          <w:ilvl w:val="0"/>
          <w:numId w:val="1"/>
        </w:numPr>
      </w:pPr>
      <w:r w:rsidRPr="00151D67">
        <w:lastRenderedPageBreak/>
        <w:t>Desarrollar e implementar en 4 meses un algoritmo de gestión energética que reduzca el consumo en al menos 20%, optimizando modos sleep y transmisión de datos</w:t>
      </w:r>
    </w:p>
    <w:p w14:paraId="0972F8B4" w14:textId="7FB7BAC1" w:rsidR="00D57280" w:rsidRPr="00D377BB" w:rsidRDefault="004E3064" w:rsidP="00512EB0">
      <w:pPr>
        <w:pStyle w:val="Prrafodelista"/>
        <w:numPr>
          <w:ilvl w:val="0"/>
          <w:numId w:val="1"/>
        </w:numPr>
      </w:pPr>
      <w:r w:rsidRPr="3112B248">
        <w:t>Comparar en un periodo de 2 meses la eficiencia energética de diferentes estrategias de comunicación en WSN</w:t>
      </w:r>
      <w:r w:rsidR="000D1080">
        <w:t>.</w:t>
      </w:r>
    </w:p>
    <w:p w14:paraId="54418F88" w14:textId="77777777" w:rsidR="00014401" w:rsidRDefault="00014401" w:rsidP="00512EB0">
      <w:pPr>
        <w:rPr>
          <w:rFonts w:asciiTheme="majorHAnsi" w:eastAsiaTheme="majorEastAsia" w:hAnsiTheme="majorHAnsi" w:cstheme="majorBidi"/>
          <w:color w:val="2F5496" w:themeColor="accent1" w:themeShade="BF"/>
          <w:sz w:val="26"/>
          <w:szCs w:val="26"/>
        </w:rPr>
      </w:pPr>
      <w:r>
        <w:br w:type="page"/>
      </w:r>
    </w:p>
    <w:p w14:paraId="1ABBD4FB" w14:textId="295F9E1D" w:rsidR="00D57280" w:rsidRPr="00D377BB" w:rsidRDefault="00D57280" w:rsidP="00512EB0">
      <w:pPr>
        <w:pStyle w:val="Ttulo2"/>
      </w:pPr>
      <w:bookmarkStart w:id="14" w:name="_Toc214917987"/>
      <w:r w:rsidRPr="00D377BB">
        <w:lastRenderedPageBreak/>
        <w:t>Justificación</w:t>
      </w:r>
      <w:bookmarkEnd w:id="14"/>
    </w:p>
    <w:p w14:paraId="735ECC46" w14:textId="4AEE7CB4" w:rsidR="5175E76D" w:rsidRDefault="5175E76D" w:rsidP="00512EB0">
      <w:r w:rsidRPr="5175E76D">
        <w:rPr>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w:t>
      </w:r>
      <w:sdt>
        <w:sdtPr>
          <w:rPr>
            <w:color w:val="000000"/>
            <w:lang w:val="es-419"/>
          </w:rPr>
          <w:tag w:val="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87008309"/>
          <w:placeholder>
            <w:docPart w:val="DefaultPlaceholder_-1854013440"/>
          </w:placeholder>
        </w:sdtPr>
        <w:sdtContent>
          <w:r w:rsidR="003F603F" w:rsidRPr="003F603F">
            <w:rPr>
              <w:color w:val="000000"/>
              <w:lang w:val="es-419"/>
            </w:rPr>
            <w:t>Lajara José (2014)</w:t>
          </w:r>
        </w:sdtContent>
      </w:sdt>
    </w:p>
    <w:p w14:paraId="485EF3AC" w14:textId="77777777" w:rsidR="00D57280" w:rsidRPr="00D377BB" w:rsidRDefault="00D57280" w:rsidP="00512EB0">
      <w:pPr>
        <w:rPr>
          <w:lang w:val="es-ES"/>
        </w:rPr>
      </w:pPr>
      <w:r w:rsidRPr="00D377BB">
        <w:rPr>
          <w:lang w:val="es-ES"/>
        </w:rPr>
        <w:t>Este proyecto tiene un amplio impacto en el ámbito tecnológico especialmente en el campo del IoT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512EB0">
      <w:pPr>
        <w:rPr>
          <w:lang w:val="es-ES"/>
        </w:rPr>
      </w:pPr>
      <w:r w:rsidRPr="00D377BB">
        <w:rPr>
          <w:lang w:val="es-ES"/>
        </w:rPr>
        <w:t xml:space="preserve">La manera en que ampliaría el campo comercial de las WSN es que habrá una mayor cantidad de procesos que se puedan realizar de forma autónoma con las redes de sensores a un menor costo. </w:t>
      </w:r>
    </w:p>
    <w:p w14:paraId="770D60D4" w14:textId="77777777" w:rsidR="00512EB0" w:rsidRDefault="00512EB0">
      <w:pPr>
        <w:spacing w:before="0" w:after="160" w:line="259" w:lineRule="auto"/>
        <w:ind w:firstLine="0"/>
        <w:rPr>
          <w:lang w:val="es-ES"/>
        </w:rPr>
      </w:pPr>
      <w:r>
        <w:rPr>
          <w:lang w:val="es-ES"/>
        </w:rPr>
        <w:br w:type="page"/>
      </w:r>
    </w:p>
    <w:p w14:paraId="6DAFA777" w14:textId="5FEBE06B" w:rsidR="5175E76D" w:rsidRDefault="5175E76D" w:rsidP="00512EB0">
      <w:r w:rsidRPr="5175E76D">
        <w:rPr>
          <w:lang w:val="es-ES"/>
        </w:rPr>
        <w:lastRenderedPageBreak/>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512EB0">
      <w:pPr>
        <w:rPr>
          <w:lang w:val="es-ES"/>
        </w:rPr>
      </w:pPr>
      <w:r w:rsidRPr="00D377BB">
        <w:rPr>
          <w:lang w:val="es-ES"/>
        </w:rPr>
        <w:t>En el ámbito ambiental, este proyecto busca reducir el uso de baterías convencionales desarrollando soluciones que apliquen energía obtenida de fuentes renovables (eólica, solar, etc) además de optimizar el consumo de energía.</w:t>
      </w:r>
    </w:p>
    <w:p w14:paraId="0F1FEB0B" w14:textId="77777777" w:rsidR="00D57280" w:rsidRDefault="00D57280" w:rsidP="00512EB0">
      <w:pPr>
        <w:rPr>
          <w:lang w:val="es-ES"/>
        </w:rPr>
      </w:pPr>
      <w:r>
        <w:rPr>
          <w:lang w:val="es-ES"/>
        </w:rPr>
        <w:br w:type="page"/>
      </w:r>
    </w:p>
    <w:p w14:paraId="3686645D" w14:textId="6B860159" w:rsidR="00D57280" w:rsidRDefault="00D57280" w:rsidP="00512EB0">
      <w:pPr>
        <w:pStyle w:val="Ttulo2"/>
        <w:rPr>
          <w:lang w:val="es-ES"/>
        </w:rPr>
      </w:pPr>
      <w:bookmarkStart w:id="15" w:name="_Toc214917988"/>
      <w:r>
        <w:rPr>
          <w:lang w:val="es-ES"/>
        </w:rPr>
        <w:lastRenderedPageBreak/>
        <w:t>Factibilidad</w:t>
      </w:r>
      <w:bookmarkEnd w:id="15"/>
    </w:p>
    <w:p w14:paraId="3FC7B410" w14:textId="3E2EBE1D" w:rsidR="004719CB" w:rsidRDefault="004719CB" w:rsidP="00512EB0">
      <w:pPr>
        <w:pStyle w:val="Ttulo3"/>
        <w:rPr>
          <w:lang w:val="es-ES"/>
        </w:rPr>
      </w:pPr>
      <w:bookmarkStart w:id="16" w:name="_Toc214917989"/>
      <w:r>
        <w:rPr>
          <w:lang w:val="es-ES"/>
        </w:rPr>
        <w:t>Factibilidad técnica</w:t>
      </w:r>
      <w:bookmarkEnd w:id="16"/>
    </w:p>
    <w:p w14:paraId="6A8F8974" w14:textId="7A4ADD50" w:rsidR="004719CB" w:rsidRDefault="004719CB" w:rsidP="00512EB0">
      <w:pPr>
        <w:rPr>
          <w:lang w:val="es-ES"/>
        </w:rPr>
      </w:pPr>
      <w:r>
        <w:rPr>
          <w:lang w:val="es-ES"/>
        </w:rPr>
        <w:t>El proyecto</w:t>
      </w:r>
      <w:r w:rsidR="00B84C30">
        <w:rPr>
          <w:lang w:val="es-ES"/>
        </w:rPr>
        <w:t xml:space="preserve"> realizado </w:t>
      </w:r>
      <w:r>
        <w:rPr>
          <w:lang w:val="es-ES"/>
        </w:rPr>
        <w:t>presenta un enfoque sólido en la optimización y aplicación de pruebas de redes de sensores inalámbricos. Respaldado por los siguientes puntos clave:</w:t>
      </w:r>
    </w:p>
    <w:p w14:paraId="3F4B92C9" w14:textId="77777777" w:rsidR="004719CB" w:rsidRDefault="004719CB" w:rsidP="00512EB0">
      <w:pPr>
        <w:pStyle w:val="Prrafodelista"/>
        <w:numPr>
          <w:ilvl w:val="0"/>
          <w:numId w:val="23"/>
        </w:numPr>
        <w:rPr>
          <w:lang w:val="es-ES"/>
        </w:rPr>
      </w:pPr>
      <w:r w:rsidRPr="004719CB">
        <w:rPr>
          <w:lang w:val="es-ES"/>
        </w:rPr>
        <w:t>Disponibilidad tecnológica</w:t>
      </w:r>
      <w:r>
        <w:rPr>
          <w:lang w:val="es-ES"/>
        </w:rPr>
        <w:t>:</w:t>
      </w:r>
    </w:p>
    <w:p w14:paraId="4539C48D" w14:textId="2F46EF62" w:rsidR="004719CB" w:rsidRPr="004719CB" w:rsidRDefault="004719CB" w:rsidP="00512EB0">
      <w:pPr>
        <w:pStyle w:val="Prrafodelista"/>
        <w:rPr>
          <w:lang w:val="es-ES"/>
        </w:rPr>
      </w:pPr>
      <w:r w:rsidRPr="004719CB">
        <w:rPr>
          <w:lang w:val="es-ES"/>
        </w:rPr>
        <w:t>Las herramientas necesarias están claramente definidas y accesibles, incluyendo:</w:t>
      </w:r>
    </w:p>
    <w:p w14:paraId="54363847" w14:textId="46371C19" w:rsidR="004719CB" w:rsidRPr="00BF5417" w:rsidRDefault="004719CB" w:rsidP="00512EB0">
      <w:pPr>
        <w:pStyle w:val="Prrafodelista"/>
        <w:numPr>
          <w:ilvl w:val="1"/>
          <w:numId w:val="1"/>
        </w:numPr>
        <w:rPr>
          <w:lang w:val="es-ES"/>
        </w:rPr>
      </w:pPr>
      <w:r w:rsidRPr="00BF5417">
        <w:rPr>
          <w:lang w:val="es-ES"/>
        </w:rPr>
        <w:t>Funciones de bajo consumo, como .sleep().</w:t>
      </w:r>
    </w:p>
    <w:p w14:paraId="357CAD80" w14:textId="61B7DC66" w:rsidR="004719CB" w:rsidRDefault="004719CB" w:rsidP="00512EB0">
      <w:pPr>
        <w:pStyle w:val="Prrafodelista"/>
        <w:numPr>
          <w:ilvl w:val="1"/>
          <w:numId w:val="1"/>
        </w:numPr>
        <w:rPr>
          <w:lang w:val="es-ES"/>
        </w:rPr>
      </w:pPr>
      <w:r w:rsidRPr="004719CB">
        <w:rPr>
          <w:lang w:val="es-ES"/>
        </w:rPr>
        <w:t>Protocolos de comunicación eficientes en consumo energético (LoRa, XBee, MQTT).</w:t>
      </w:r>
    </w:p>
    <w:p w14:paraId="3C9A1499" w14:textId="61F17E37" w:rsidR="00BF5417" w:rsidRPr="00BF5417" w:rsidRDefault="00BF5417" w:rsidP="00512EB0">
      <w:pPr>
        <w:pStyle w:val="Prrafodelista"/>
        <w:numPr>
          <w:ilvl w:val="0"/>
          <w:numId w:val="23"/>
        </w:numPr>
        <w:rPr>
          <w:lang w:val="es-ES"/>
        </w:rPr>
      </w:pPr>
      <w:r>
        <w:rPr>
          <w:lang w:val="es-ES"/>
        </w:rPr>
        <w:t>Pruebas de hardware y software:</w:t>
      </w:r>
      <w:r>
        <w:rPr>
          <w:lang w:val="es-ES"/>
        </w:rPr>
        <w:br/>
      </w:r>
      <w:r w:rsidRPr="00BF5417">
        <w:t>La implementación y optimización del código es viable con el conocimiento disponible. Sin embargo, el éxito del proyecto dependerá de:</w:t>
      </w:r>
    </w:p>
    <w:p w14:paraId="67375A03" w14:textId="3D73383D" w:rsidR="00BF5417" w:rsidRDefault="00BF5417" w:rsidP="00512EB0">
      <w:pPr>
        <w:pStyle w:val="Prrafodelista"/>
        <w:numPr>
          <w:ilvl w:val="1"/>
          <w:numId w:val="23"/>
        </w:numPr>
        <w:rPr>
          <w:lang w:val="es-ES"/>
        </w:rPr>
      </w:pPr>
      <w:r>
        <w:rPr>
          <w:lang w:val="es-ES"/>
        </w:rPr>
        <w:t>La integración correcta de los módulos de carga que permitan energías renovables.</w:t>
      </w:r>
    </w:p>
    <w:p w14:paraId="4B70B241" w14:textId="7BD6B8C5" w:rsidR="00BF5417" w:rsidRPr="00BF5417" w:rsidRDefault="00BF5417" w:rsidP="00512EB0">
      <w:pPr>
        <w:pStyle w:val="Prrafodelista"/>
        <w:numPr>
          <w:ilvl w:val="1"/>
          <w:numId w:val="23"/>
        </w:numPr>
        <w:rPr>
          <w:lang w:val="es-ES"/>
        </w:rPr>
      </w:pPr>
      <w:r w:rsidRPr="00BF5417">
        <w:t>La optimización de algoritmos que permitan maximizar la eficiencia energética.</w:t>
      </w:r>
    </w:p>
    <w:p w14:paraId="429A52FE" w14:textId="1B491F7A" w:rsidR="00BF5417" w:rsidRDefault="00BF5417" w:rsidP="00512EB0">
      <w:pPr>
        <w:pStyle w:val="Prrafodelista"/>
        <w:numPr>
          <w:ilvl w:val="0"/>
          <w:numId w:val="23"/>
        </w:numPr>
        <w:rPr>
          <w:lang w:val="es-ES"/>
        </w:rPr>
      </w:pPr>
      <w:r>
        <w:rPr>
          <w:lang w:val="es-ES"/>
        </w:rPr>
        <w:t>Complejidad Técnica:</w:t>
      </w:r>
    </w:p>
    <w:p w14:paraId="63CBB6E0" w14:textId="6987EBB3" w:rsidR="00BF5417" w:rsidRDefault="00BF5417" w:rsidP="00512EB0">
      <w:pPr>
        <w:pStyle w:val="Prrafodelista"/>
        <w:rPr>
          <w:lang w:val="es-ES"/>
        </w:rPr>
      </w:pPr>
      <w:r>
        <w:rPr>
          <w:lang w:val="es-ES"/>
        </w:rPr>
        <w:t>Los principales riesgos identificados posterior al análisis incluyen:</w:t>
      </w:r>
    </w:p>
    <w:p w14:paraId="1B988024" w14:textId="2DB3DC20" w:rsidR="00BF5417" w:rsidRPr="00BF5417" w:rsidRDefault="00BF5417" w:rsidP="00512EB0">
      <w:pPr>
        <w:pStyle w:val="Prrafodelista"/>
        <w:numPr>
          <w:ilvl w:val="1"/>
          <w:numId w:val="23"/>
        </w:numPr>
        <w:rPr>
          <w:lang w:val="es-ES"/>
        </w:rPr>
      </w:pPr>
      <w:r w:rsidRPr="00BF5417">
        <w:t>Fallos en las pruebas de los nodos sensores.</w:t>
      </w:r>
    </w:p>
    <w:p w14:paraId="674FFE8F" w14:textId="4D0E0043" w:rsidR="00BF5417" w:rsidRPr="00BF5417" w:rsidRDefault="00BF5417" w:rsidP="00512EB0">
      <w:pPr>
        <w:pStyle w:val="Prrafodelista"/>
        <w:numPr>
          <w:ilvl w:val="1"/>
          <w:numId w:val="23"/>
        </w:numPr>
        <w:rPr>
          <w:lang w:val="es-ES"/>
        </w:rPr>
      </w:pPr>
      <w:r w:rsidRPr="00BF5417">
        <w:t>Dificultades en la integración de los protocolos de comunicación.</w:t>
      </w:r>
    </w:p>
    <w:p w14:paraId="1ACEBCAF" w14:textId="1ADD5E21" w:rsidR="00BF5417" w:rsidRDefault="00BF5417" w:rsidP="00512EB0">
      <w:pPr>
        <w:pStyle w:val="Prrafodelista"/>
      </w:pPr>
      <w:r w:rsidRPr="00BF5417">
        <w:lastRenderedPageBreak/>
        <w:t>No obstante, estos riesgos pueden mitigarse mediante iteraciones y pruebas controladas en un entorno experimental.</w:t>
      </w:r>
    </w:p>
    <w:p w14:paraId="37403CA6" w14:textId="3FE45048" w:rsidR="00BF5417" w:rsidRPr="00BF5417" w:rsidRDefault="00BF5417" w:rsidP="00512EB0">
      <w:r>
        <w:t>En conclusión, la factibilidad técnica para la realización el proyecto es viable, siempre que se asegure la compatibilidad de los sensores con las estrategias propuestas.</w:t>
      </w:r>
    </w:p>
    <w:p w14:paraId="5E52EDEB" w14:textId="4488551B" w:rsidR="004719CB" w:rsidRDefault="004719CB" w:rsidP="00512EB0">
      <w:pPr>
        <w:pStyle w:val="Ttulo3"/>
        <w:rPr>
          <w:lang w:val="es-ES"/>
        </w:rPr>
      </w:pPr>
      <w:bookmarkStart w:id="17" w:name="_Toc214917990"/>
      <w:r>
        <w:rPr>
          <w:lang w:val="es-ES"/>
        </w:rPr>
        <w:t>Factibilidad económica</w:t>
      </w:r>
      <w:bookmarkEnd w:id="17"/>
    </w:p>
    <w:p w14:paraId="5F1A2620" w14:textId="6137DA07" w:rsidR="00BF5417" w:rsidRDefault="00BF5417" w:rsidP="00512EB0">
      <w:pPr>
        <w:rPr>
          <w:lang w:val="es-ES"/>
        </w:rPr>
      </w:pPr>
      <w:r w:rsidRPr="00BF5417">
        <w:rPr>
          <w:lang w:val="es-ES"/>
        </w:rPr>
        <w:t>El análisis econ</w:t>
      </w:r>
      <w:r>
        <w:rPr>
          <w:lang w:val="es-ES"/>
        </w:rPr>
        <w:t>ómico del proyecto se fundamenta principalmente en los siguientes aspectos:</w:t>
      </w:r>
    </w:p>
    <w:p w14:paraId="3B427DC9" w14:textId="79C12A00" w:rsidR="00BF5417" w:rsidRDefault="00BF5417" w:rsidP="00512EB0">
      <w:pPr>
        <w:pStyle w:val="Prrafodelista"/>
        <w:numPr>
          <w:ilvl w:val="0"/>
          <w:numId w:val="24"/>
        </w:numPr>
        <w:rPr>
          <w:lang w:val="es-ES"/>
        </w:rPr>
      </w:pPr>
      <w:r>
        <w:rPr>
          <w:lang w:val="es-ES"/>
        </w:rPr>
        <w:t>Costos iniciales</w:t>
      </w:r>
      <w:r w:rsidR="00C21817">
        <w:rPr>
          <w:lang w:val="es-ES"/>
        </w:rPr>
        <w:t>:</w:t>
      </w:r>
    </w:p>
    <w:p w14:paraId="1E74A6ED" w14:textId="5599CDE3" w:rsidR="00BF5417" w:rsidRDefault="00BF5417" w:rsidP="00512EB0">
      <w:pPr>
        <w:pStyle w:val="Prrafodelista"/>
        <w:rPr>
          <w:lang w:val="es-ES"/>
        </w:rPr>
      </w:pPr>
      <w:r>
        <w:rPr>
          <w:lang w:val="es-ES"/>
        </w:rPr>
        <w:t xml:space="preserve">En este apartado se contemplan los recursos necesarios para </w:t>
      </w:r>
      <w:r w:rsidR="00C21817">
        <w:rPr>
          <w:lang w:val="es-ES"/>
        </w:rPr>
        <w:t>la fase de pruebas, tales como:</w:t>
      </w:r>
    </w:p>
    <w:p w14:paraId="261EAA27" w14:textId="0461BC55" w:rsidR="00BF5417" w:rsidRPr="00C21817" w:rsidRDefault="00C21817" w:rsidP="00512EB0">
      <w:pPr>
        <w:pStyle w:val="Prrafodelista"/>
        <w:numPr>
          <w:ilvl w:val="1"/>
          <w:numId w:val="24"/>
        </w:numPr>
        <w:rPr>
          <w:lang w:val="es-ES"/>
        </w:rPr>
      </w:pPr>
      <w:r w:rsidRPr="00C21817">
        <w:t>Sensores y hardware adicional (fuentes renovables, baterías, etc.).</w:t>
      </w:r>
    </w:p>
    <w:p w14:paraId="24A4DA5C" w14:textId="760212CC" w:rsidR="00C21817" w:rsidRDefault="00C21817" w:rsidP="00512EB0">
      <w:pPr>
        <w:pStyle w:val="Prrafodelista"/>
        <w:numPr>
          <w:ilvl w:val="1"/>
          <w:numId w:val="24"/>
        </w:numPr>
        <w:rPr>
          <w:lang w:val="es-ES"/>
        </w:rPr>
      </w:pPr>
      <w:r>
        <w:t>Kits de desarrollo.</w:t>
      </w:r>
    </w:p>
    <w:p w14:paraId="16D31A88" w14:textId="1F221660" w:rsidR="00C21817" w:rsidRDefault="00BF5417" w:rsidP="00512EB0">
      <w:pPr>
        <w:pStyle w:val="Prrafodelista"/>
        <w:numPr>
          <w:ilvl w:val="0"/>
          <w:numId w:val="24"/>
        </w:numPr>
        <w:rPr>
          <w:lang w:val="es-ES"/>
        </w:rPr>
      </w:pPr>
      <w:r>
        <w:rPr>
          <w:lang w:val="es-ES"/>
        </w:rPr>
        <w:t>Optimización energética a largo plaz</w:t>
      </w:r>
      <w:r w:rsidR="00C21817">
        <w:rPr>
          <w:lang w:val="es-ES"/>
        </w:rPr>
        <w:t>o:</w:t>
      </w:r>
    </w:p>
    <w:p w14:paraId="51C4F31C" w14:textId="2CD74FB9" w:rsidR="00C21817" w:rsidRDefault="00C21817" w:rsidP="00512EB0">
      <w:pPr>
        <w:pStyle w:val="Prrafodelista"/>
        <w:rPr>
          <w:lang w:val="es-ES"/>
        </w:rPr>
      </w:pPr>
      <w:r w:rsidRPr="00C21817">
        <w:t>Una de las metas principales del proyecto es reducir los costos operativos mediante:</w:t>
      </w:r>
    </w:p>
    <w:p w14:paraId="69178403" w14:textId="444E7385" w:rsidR="00C21817" w:rsidRPr="00C21817" w:rsidRDefault="00C21817" w:rsidP="00512EB0">
      <w:pPr>
        <w:pStyle w:val="Prrafodelista"/>
        <w:numPr>
          <w:ilvl w:val="1"/>
          <w:numId w:val="24"/>
        </w:numPr>
        <w:rPr>
          <w:lang w:val="es-ES"/>
        </w:rPr>
      </w:pPr>
      <w:r w:rsidRPr="00C21817">
        <w:t>La optimización del consumo energético, lo que refuerza la rentabilidad del proyecto</w:t>
      </w:r>
      <w:r>
        <w:t>.</w:t>
      </w:r>
    </w:p>
    <w:p w14:paraId="691F1D72" w14:textId="5EE599FB" w:rsidR="00BF5417" w:rsidRDefault="00BF5417" w:rsidP="00512EB0">
      <w:pPr>
        <w:pStyle w:val="Prrafodelista"/>
        <w:numPr>
          <w:ilvl w:val="0"/>
          <w:numId w:val="24"/>
        </w:numPr>
        <w:rPr>
          <w:lang w:val="es-ES"/>
        </w:rPr>
      </w:pPr>
      <w:r>
        <w:rPr>
          <w:lang w:val="es-ES"/>
        </w:rPr>
        <w:t>Escalabilidad</w:t>
      </w:r>
    </w:p>
    <w:p w14:paraId="2F7808B1" w14:textId="434E2FDC" w:rsidR="00C21817" w:rsidRDefault="00C21817" w:rsidP="00512EB0">
      <w:pPr>
        <w:pStyle w:val="NormalWeb"/>
        <w:numPr>
          <w:ilvl w:val="0"/>
          <w:numId w:val="24"/>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512EB0">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512EB0">
      <w:pPr>
        <w:pStyle w:val="Ttulo3"/>
        <w:rPr>
          <w:lang w:val="es-ES"/>
        </w:rPr>
      </w:pPr>
      <w:bookmarkStart w:id="18" w:name="_Toc214917991"/>
      <w:r>
        <w:rPr>
          <w:lang w:val="es-ES"/>
        </w:rPr>
        <w:t>Factibilidad operativa</w:t>
      </w:r>
      <w:bookmarkEnd w:id="18"/>
    </w:p>
    <w:p w14:paraId="64540A0A" w14:textId="77777777" w:rsidR="00C21817" w:rsidRPr="00C21817" w:rsidRDefault="00C21817" w:rsidP="00512EB0">
      <w:pPr>
        <w:rPr>
          <w:lang w:eastAsia="es-MX"/>
        </w:rPr>
      </w:pPr>
      <w:r w:rsidRPr="00C21817">
        <w:rPr>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512EB0">
      <w:pPr>
        <w:pStyle w:val="Prrafodelista"/>
        <w:numPr>
          <w:ilvl w:val="0"/>
          <w:numId w:val="25"/>
        </w:numPr>
        <w:rPr>
          <w:lang w:eastAsia="es-MX"/>
        </w:rPr>
      </w:pPr>
      <w:r w:rsidRPr="00C21817">
        <w:rPr>
          <w:lang w:eastAsia="es-MX"/>
        </w:rPr>
        <w:t>Integración con operaciones existentes:</w:t>
      </w:r>
      <w:r w:rsidRPr="00C21817">
        <w:rPr>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512EB0">
      <w:pPr>
        <w:pStyle w:val="Prrafodelista"/>
        <w:numPr>
          <w:ilvl w:val="1"/>
          <w:numId w:val="25"/>
        </w:numPr>
        <w:rPr>
          <w:lang w:eastAsia="es-MX"/>
        </w:rPr>
      </w:pPr>
      <w:r w:rsidRPr="00C21817">
        <w:rPr>
          <w:lang w:eastAsia="es-MX"/>
        </w:rPr>
        <w:t>Agricultura.</w:t>
      </w:r>
    </w:p>
    <w:p w14:paraId="5C98A2F3" w14:textId="77777777" w:rsidR="00C21817" w:rsidRPr="00C21817" w:rsidRDefault="00C21817" w:rsidP="00512EB0">
      <w:pPr>
        <w:pStyle w:val="Prrafodelista"/>
        <w:numPr>
          <w:ilvl w:val="1"/>
          <w:numId w:val="25"/>
        </w:numPr>
        <w:rPr>
          <w:lang w:eastAsia="es-MX"/>
        </w:rPr>
      </w:pPr>
      <w:r w:rsidRPr="00C21817">
        <w:rPr>
          <w:lang w:eastAsia="es-MX"/>
        </w:rPr>
        <w:t>Monitoreo ambiental.</w:t>
      </w:r>
    </w:p>
    <w:p w14:paraId="66B01B31" w14:textId="77777777" w:rsidR="00C21817" w:rsidRPr="00C21817" w:rsidRDefault="00C21817" w:rsidP="00512EB0">
      <w:pPr>
        <w:pStyle w:val="Prrafodelista"/>
        <w:numPr>
          <w:ilvl w:val="1"/>
          <w:numId w:val="25"/>
        </w:numPr>
        <w:rPr>
          <w:lang w:eastAsia="es-MX"/>
        </w:rPr>
      </w:pPr>
      <w:r w:rsidRPr="00C21817">
        <w:rPr>
          <w:lang w:eastAsia="es-MX"/>
        </w:rPr>
        <w:t>Automatización industrial.</w:t>
      </w:r>
    </w:p>
    <w:p w14:paraId="0D101B9E" w14:textId="77777777" w:rsidR="00C21817" w:rsidRPr="00C21817" w:rsidRDefault="00C21817" w:rsidP="00512EB0">
      <w:pPr>
        <w:pStyle w:val="Prrafodelista"/>
        <w:numPr>
          <w:ilvl w:val="0"/>
          <w:numId w:val="25"/>
        </w:numPr>
        <w:rPr>
          <w:lang w:eastAsia="es-MX"/>
        </w:rPr>
      </w:pPr>
      <w:r w:rsidRPr="00C21817">
        <w:rPr>
          <w:lang w:eastAsia="es-MX"/>
        </w:rPr>
        <w:t>Usuarios y entorno:</w:t>
      </w:r>
      <w:r w:rsidRPr="00C21817">
        <w:rPr>
          <w:lang w:eastAsia="es-MX"/>
        </w:rPr>
        <w:br/>
        <w:t>Los resultados esperados del proyecto serán de gran utilidad para:</w:t>
      </w:r>
    </w:p>
    <w:p w14:paraId="3E0036B1" w14:textId="77777777" w:rsidR="00C21817" w:rsidRPr="00C21817" w:rsidRDefault="00C21817" w:rsidP="00512EB0">
      <w:pPr>
        <w:pStyle w:val="Prrafodelista"/>
        <w:numPr>
          <w:ilvl w:val="1"/>
          <w:numId w:val="25"/>
        </w:numPr>
        <w:rPr>
          <w:lang w:eastAsia="es-MX"/>
        </w:rPr>
      </w:pPr>
      <w:r w:rsidRPr="00C21817">
        <w:rPr>
          <w:lang w:eastAsia="es-MX"/>
        </w:rPr>
        <w:t>Desarrolladores de sistemas IoT.</w:t>
      </w:r>
    </w:p>
    <w:p w14:paraId="293F0A48" w14:textId="77777777" w:rsidR="00C21817" w:rsidRPr="00C21817" w:rsidRDefault="00C21817" w:rsidP="00512EB0">
      <w:pPr>
        <w:pStyle w:val="Prrafodelista"/>
        <w:numPr>
          <w:ilvl w:val="1"/>
          <w:numId w:val="25"/>
        </w:numPr>
        <w:rPr>
          <w:lang w:eastAsia="es-MX"/>
        </w:rPr>
      </w:pPr>
      <w:r w:rsidRPr="00C21817">
        <w:rPr>
          <w:lang w:eastAsia="es-MX"/>
        </w:rPr>
        <w:t>Operadores de redes de sensores, facilitando su aceptación e implementación.</w:t>
      </w:r>
    </w:p>
    <w:p w14:paraId="727A27CC" w14:textId="77777777" w:rsidR="00C21817" w:rsidRPr="00C21817" w:rsidRDefault="00C21817" w:rsidP="00512EB0">
      <w:pPr>
        <w:pStyle w:val="Prrafodelista"/>
        <w:numPr>
          <w:ilvl w:val="0"/>
          <w:numId w:val="25"/>
        </w:numPr>
        <w:rPr>
          <w:lang w:eastAsia="es-MX"/>
        </w:rPr>
      </w:pPr>
      <w:r w:rsidRPr="00C21817">
        <w:rPr>
          <w:lang w:eastAsia="es-MX"/>
        </w:rPr>
        <w:t>Riesgos operativos:</w:t>
      </w:r>
      <w:r w:rsidRPr="00C21817">
        <w:rPr>
          <w:lang w:eastAsia="es-MX"/>
        </w:rPr>
        <w:br/>
        <w:t>Aunque el proyecto es prometedor, los siguientes riesgos podrían surgir:</w:t>
      </w:r>
    </w:p>
    <w:p w14:paraId="5355AD6D" w14:textId="77777777" w:rsidR="00C21817" w:rsidRPr="00C21817" w:rsidRDefault="00C21817" w:rsidP="00512EB0">
      <w:pPr>
        <w:pStyle w:val="Prrafodelista"/>
        <w:numPr>
          <w:ilvl w:val="1"/>
          <w:numId w:val="25"/>
        </w:numPr>
        <w:rPr>
          <w:lang w:eastAsia="es-MX"/>
        </w:rPr>
      </w:pPr>
      <w:r w:rsidRPr="00C21817">
        <w:rPr>
          <w:lang w:eastAsia="es-MX"/>
        </w:rPr>
        <w:t>Fallos en la transmisión de datos.</w:t>
      </w:r>
    </w:p>
    <w:p w14:paraId="18EB133B" w14:textId="77777777" w:rsidR="00C21817" w:rsidRPr="00C21817" w:rsidRDefault="00C21817" w:rsidP="00512EB0">
      <w:pPr>
        <w:pStyle w:val="Prrafodelista"/>
        <w:numPr>
          <w:ilvl w:val="1"/>
          <w:numId w:val="25"/>
        </w:numPr>
        <w:rPr>
          <w:lang w:eastAsia="es-MX"/>
        </w:rPr>
      </w:pPr>
      <w:r w:rsidRPr="00C21817">
        <w:rPr>
          <w:lang w:eastAsia="es-MX"/>
        </w:rPr>
        <w:lastRenderedPageBreak/>
        <w:t>Limitaciones en la eficiencia en escenarios reales.</w:t>
      </w:r>
      <w:r w:rsidRPr="00C21817">
        <w:rPr>
          <w:lang w:eastAsia="es-MX"/>
        </w:rPr>
        <w:br/>
        <w:t>Estos riesgos requieren ajustes constantes y evaluaciones durante la fase de pruebas.</w:t>
      </w:r>
    </w:p>
    <w:p w14:paraId="71A2EC24" w14:textId="23A4A7AD" w:rsidR="00C67FC7" w:rsidRPr="00C67FC7" w:rsidRDefault="00C21817" w:rsidP="00512EB0">
      <w:pPr>
        <w:rPr>
          <w:lang w:eastAsia="es-MX"/>
        </w:rPr>
      </w:pPr>
      <w:r w:rsidRPr="00C21817">
        <w:rPr>
          <w:lang w:eastAsia="es-MX"/>
        </w:rPr>
        <w:br/>
        <w:t>La factibilidad operativa es viable. Sin embargo, será esencial realizar pruebas exhaustivas en entornos reales para validar la aplicabilidad y efectividad de las soluciones propuestas.</w:t>
      </w:r>
    </w:p>
    <w:p w14:paraId="007AEC5B" w14:textId="76ED5988" w:rsidR="004719CB" w:rsidRDefault="004719CB" w:rsidP="00512EB0">
      <w:pPr>
        <w:pStyle w:val="Ttulo3"/>
        <w:rPr>
          <w:lang w:val="es-ES"/>
        </w:rPr>
      </w:pPr>
      <w:bookmarkStart w:id="19" w:name="_Toc214917992"/>
      <w:r>
        <w:rPr>
          <w:lang w:val="es-ES"/>
        </w:rPr>
        <w:t>Factibilidad ambiental</w:t>
      </w:r>
      <w:bookmarkEnd w:id="19"/>
    </w:p>
    <w:p w14:paraId="3B19801E" w14:textId="77777777" w:rsidR="00C67FC7" w:rsidRPr="00C67FC7" w:rsidRDefault="00C67FC7" w:rsidP="00512EB0">
      <w:pPr>
        <w:rPr>
          <w:lang w:eastAsia="es-MX"/>
        </w:rPr>
      </w:pPr>
      <w:r w:rsidRPr="00C67FC7">
        <w:rPr>
          <w:lang w:eastAsia="es-MX"/>
        </w:rPr>
        <w:t>El proyecto tiene un impacto positivo en el medio ambiente, destacándose por los siguientes aspectos:</w:t>
      </w:r>
    </w:p>
    <w:p w14:paraId="5C54DDAE" w14:textId="471F9CD2" w:rsidR="00C67FC7" w:rsidRPr="00C67FC7" w:rsidRDefault="00C67FC7" w:rsidP="00512EB0">
      <w:pPr>
        <w:pStyle w:val="Prrafodelista"/>
        <w:numPr>
          <w:ilvl w:val="0"/>
          <w:numId w:val="26"/>
        </w:numPr>
        <w:rPr>
          <w:lang w:eastAsia="es-MX"/>
        </w:rPr>
      </w:pPr>
      <w:r w:rsidRPr="00512EB0">
        <w:rPr>
          <w:b/>
          <w:bCs/>
          <w:lang w:eastAsia="es-MX"/>
        </w:rPr>
        <w:t>Uso de fuentes renovables</w:t>
      </w:r>
      <w:r w:rsidRPr="00C67FC7">
        <w:rPr>
          <w:lang w:eastAsia="es-MX"/>
        </w:rPr>
        <w:t>:</w:t>
      </w:r>
      <w:r w:rsidRPr="00C67FC7">
        <w:rPr>
          <w:lang w:eastAsia="es-MX"/>
        </w:rPr>
        <w:br/>
        <w:t>La integración de fuentes de energía renovable, como la solar, contribuye a:</w:t>
      </w:r>
    </w:p>
    <w:p w14:paraId="3EC953CC" w14:textId="77777777" w:rsidR="00C67FC7" w:rsidRPr="00C67FC7" w:rsidRDefault="00C67FC7" w:rsidP="00512EB0">
      <w:pPr>
        <w:pStyle w:val="Prrafodelista"/>
        <w:numPr>
          <w:ilvl w:val="1"/>
          <w:numId w:val="26"/>
        </w:numPr>
        <w:rPr>
          <w:lang w:eastAsia="es-MX"/>
        </w:rPr>
      </w:pPr>
      <w:r w:rsidRPr="00C67FC7">
        <w:rPr>
          <w:lang w:eastAsia="es-MX"/>
        </w:rPr>
        <w:t>Reducir el impacto ambiental.</w:t>
      </w:r>
    </w:p>
    <w:p w14:paraId="4CA08F0D" w14:textId="77777777" w:rsidR="00C67FC7" w:rsidRPr="00C67FC7" w:rsidRDefault="00C67FC7" w:rsidP="00512EB0">
      <w:pPr>
        <w:pStyle w:val="Prrafodelista"/>
        <w:numPr>
          <w:ilvl w:val="1"/>
          <w:numId w:val="26"/>
        </w:numPr>
        <w:rPr>
          <w:lang w:eastAsia="es-MX"/>
        </w:rPr>
      </w:pPr>
      <w:r w:rsidRPr="00C67FC7">
        <w:rPr>
          <w:lang w:eastAsia="es-MX"/>
        </w:rPr>
        <w:t>Minimizar el uso de baterías desechables, lo que disminuye la dependencia de fuentes de energía no renovables.</w:t>
      </w:r>
    </w:p>
    <w:p w14:paraId="469CCCAD" w14:textId="77777777" w:rsidR="00C67FC7" w:rsidRPr="00C67FC7" w:rsidRDefault="00C67FC7" w:rsidP="00512EB0">
      <w:pPr>
        <w:pStyle w:val="Prrafodelista"/>
        <w:numPr>
          <w:ilvl w:val="0"/>
          <w:numId w:val="26"/>
        </w:numPr>
        <w:rPr>
          <w:lang w:eastAsia="es-MX"/>
        </w:rPr>
      </w:pPr>
      <w:r w:rsidRPr="00512EB0">
        <w:rPr>
          <w:b/>
          <w:bCs/>
          <w:lang w:eastAsia="es-MX"/>
        </w:rPr>
        <w:t>Reducción de desechos electrónicos</w:t>
      </w:r>
      <w:r w:rsidRPr="00C67FC7">
        <w:rPr>
          <w:lang w:eastAsia="es-MX"/>
        </w:rPr>
        <w:t>:</w:t>
      </w:r>
      <w:r w:rsidRPr="00C67FC7">
        <w:rPr>
          <w:lang w:eastAsia="es-MX"/>
        </w:rPr>
        <w:br/>
        <w:t>Al prolongar la vida útil de los nodos sensores, el proyecto ayuda a:</w:t>
      </w:r>
    </w:p>
    <w:p w14:paraId="0864D25B" w14:textId="77777777" w:rsidR="00C67FC7" w:rsidRPr="00C67FC7" w:rsidRDefault="00C67FC7" w:rsidP="00512EB0">
      <w:pPr>
        <w:pStyle w:val="Prrafodelista"/>
        <w:numPr>
          <w:ilvl w:val="1"/>
          <w:numId w:val="26"/>
        </w:numPr>
        <w:rPr>
          <w:lang w:eastAsia="es-MX"/>
        </w:rPr>
      </w:pPr>
      <w:r w:rsidRPr="00C67FC7">
        <w:rPr>
          <w:lang w:eastAsia="es-MX"/>
        </w:rPr>
        <w:t>Disminuir la generación de residuos tecnológicos.</w:t>
      </w:r>
    </w:p>
    <w:p w14:paraId="1EE6A7CE" w14:textId="77777777" w:rsidR="00C67FC7" w:rsidRPr="00C67FC7" w:rsidRDefault="00C67FC7" w:rsidP="00512EB0">
      <w:pPr>
        <w:pStyle w:val="Prrafodelista"/>
        <w:numPr>
          <w:ilvl w:val="1"/>
          <w:numId w:val="26"/>
        </w:numPr>
        <w:rPr>
          <w:lang w:eastAsia="es-MX"/>
        </w:rPr>
      </w:pPr>
      <w:r w:rsidRPr="00C67FC7">
        <w:rPr>
          <w:lang w:eastAsia="es-MX"/>
        </w:rPr>
        <w:t>Reducir el ciclo de reemplazo de equipos electrónicos, lo que favorece la sostenibilidad a largo plazo.</w:t>
      </w:r>
    </w:p>
    <w:p w14:paraId="17DA93D2" w14:textId="77777777" w:rsidR="00512EB0" w:rsidRDefault="00512EB0">
      <w:pPr>
        <w:spacing w:before="0" w:after="160" w:line="259" w:lineRule="auto"/>
        <w:ind w:firstLine="0"/>
        <w:rPr>
          <w:b/>
          <w:bCs/>
          <w:lang w:eastAsia="es-MX"/>
        </w:rPr>
      </w:pPr>
      <w:r>
        <w:rPr>
          <w:b/>
          <w:bCs/>
          <w:lang w:eastAsia="es-MX"/>
        </w:rPr>
        <w:br w:type="page"/>
      </w:r>
    </w:p>
    <w:p w14:paraId="11C04CE6" w14:textId="57489DCD" w:rsidR="00C67FC7" w:rsidRPr="00C67FC7" w:rsidRDefault="00C67FC7" w:rsidP="00512EB0">
      <w:pPr>
        <w:pStyle w:val="Prrafodelista"/>
        <w:numPr>
          <w:ilvl w:val="0"/>
          <w:numId w:val="26"/>
        </w:numPr>
        <w:rPr>
          <w:lang w:eastAsia="es-MX"/>
        </w:rPr>
      </w:pPr>
      <w:r w:rsidRPr="00512EB0">
        <w:rPr>
          <w:b/>
          <w:bCs/>
          <w:lang w:eastAsia="es-MX"/>
        </w:rPr>
        <w:lastRenderedPageBreak/>
        <w:t>Aplicaciones ambientales directas</w:t>
      </w:r>
      <w:r w:rsidRPr="00C67FC7">
        <w:rPr>
          <w:lang w:eastAsia="es-MX"/>
        </w:rPr>
        <w:t>:</w:t>
      </w:r>
      <w:r w:rsidRPr="00C67FC7">
        <w:rPr>
          <w:lang w:eastAsia="es-MX"/>
        </w:rPr>
        <w:br/>
        <w:t>Este proyecto tiene un impacto directo en áreas clave como:</w:t>
      </w:r>
    </w:p>
    <w:p w14:paraId="1952DCD6" w14:textId="77777777" w:rsidR="00C67FC7" w:rsidRPr="00C67FC7" w:rsidRDefault="00C67FC7" w:rsidP="00512EB0">
      <w:pPr>
        <w:pStyle w:val="Prrafodelista"/>
        <w:numPr>
          <w:ilvl w:val="1"/>
          <w:numId w:val="26"/>
        </w:numPr>
        <w:rPr>
          <w:lang w:eastAsia="es-MX"/>
        </w:rPr>
      </w:pPr>
      <w:r w:rsidRPr="00512EB0">
        <w:rPr>
          <w:b/>
          <w:bCs/>
          <w:lang w:eastAsia="es-MX"/>
        </w:rPr>
        <w:t>Monitoreo ambiental</w:t>
      </w:r>
      <w:r w:rsidRPr="00C67FC7">
        <w:rPr>
          <w:lang w:eastAsia="es-MX"/>
        </w:rPr>
        <w:t>: Facilitando la vigilancia de ecosistemas y la predicción de desastres naturales.</w:t>
      </w:r>
    </w:p>
    <w:p w14:paraId="1AEEC9F2" w14:textId="77777777" w:rsidR="00C67FC7" w:rsidRDefault="00C67FC7" w:rsidP="00512EB0">
      <w:pPr>
        <w:pStyle w:val="Prrafodelista"/>
        <w:numPr>
          <w:ilvl w:val="1"/>
          <w:numId w:val="26"/>
        </w:numPr>
        <w:rPr>
          <w:lang w:eastAsia="es-MX"/>
        </w:rPr>
      </w:pPr>
      <w:r w:rsidRPr="00512EB0">
        <w:rPr>
          <w:b/>
          <w:bCs/>
          <w:lang w:eastAsia="es-MX"/>
        </w:rPr>
        <w:t>Agricultura de precisión</w:t>
      </w:r>
      <w:r w:rsidRPr="00C67FC7">
        <w:rPr>
          <w:lang w:eastAsia="es-MX"/>
        </w:rPr>
        <w:t>: Mejorando la toma de decisiones relacionadas con el uso eficiente de recursos naturales.</w:t>
      </w:r>
    </w:p>
    <w:p w14:paraId="2DFA8BD1" w14:textId="0B0D2D55" w:rsidR="00C67FC7" w:rsidRPr="00C67FC7" w:rsidRDefault="00C67FC7" w:rsidP="00512EB0">
      <w:pPr>
        <w:rPr>
          <w:lang w:eastAsia="es-MX"/>
        </w:rPr>
      </w:pPr>
      <w:r w:rsidRPr="00C67FC7">
        <w:rPr>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512EB0">
      <w:pPr>
        <w:rPr>
          <w:lang w:val="es-ES"/>
        </w:rPr>
      </w:pPr>
    </w:p>
    <w:p w14:paraId="54743012" w14:textId="77777777" w:rsidR="004719CB" w:rsidRPr="004719CB" w:rsidRDefault="004719CB" w:rsidP="00512EB0">
      <w:pPr>
        <w:rPr>
          <w:lang w:val="es-ES"/>
        </w:rPr>
      </w:pPr>
    </w:p>
    <w:p w14:paraId="14C82C29" w14:textId="77777777" w:rsidR="004719CB" w:rsidRPr="004719CB" w:rsidRDefault="004719CB" w:rsidP="00512EB0">
      <w:pPr>
        <w:rPr>
          <w:lang w:val="es-ES"/>
        </w:rPr>
      </w:pPr>
    </w:p>
    <w:p w14:paraId="6031FFFB" w14:textId="77777777" w:rsidR="005C41F2" w:rsidRPr="00D57280" w:rsidRDefault="005C41F2" w:rsidP="00512EB0">
      <w:pPr>
        <w:rPr>
          <w:lang w:val="es-ES"/>
        </w:rPr>
      </w:pPr>
    </w:p>
    <w:p w14:paraId="1AE775F7" w14:textId="77777777" w:rsidR="005C41F2" w:rsidRPr="00D377BB" w:rsidRDefault="005C41F2" w:rsidP="00512EB0">
      <w:r w:rsidRPr="00D377BB">
        <w:br w:type="page"/>
      </w:r>
    </w:p>
    <w:p w14:paraId="34E1AB73" w14:textId="77777777" w:rsidR="005C41F2" w:rsidRPr="00D377BB" w:rsidRDefault="005C41F2" w:rsidP="00512EB0">
      <w:pPr>
        <w:pStyle w:val="Ttulo1"/>
      </w:pPr>
      <w:bookmarkStart w:id="20" w:name="_Toc214917993"/>
      <w:r w:rsidRPr="00D377BB">
        <w:lastRenderedPageBreak/>
        <w:t>Marco teórico</w:t>
      </w:r>
      <w:bookmarkEnd w:id="20"/>
    </w:p>
    <w:p w14:paraId="35016218" w14:textId="20F26BDD" w:rsidR="005C41F2" w:rsidRPr="00D377BB" w:rsidRDefault="005C41F2" w:rsidP="00512EB0">
      <w:pPr>
        <w:pStyle w:val="Ttulo2"/>
      </w:pPr>
      <w:bookmarkStart w:id="21" w:name="_Toc214917994"/>
      <w:r w:rsidRPr="00D377BB">
        <w:t>Marco conceptual</w:t>
      </w:r>
      <w:bookmarkEnd w:id="21"/>
    </w:p>
    <w:p w14:paraId="20AE9030" w14:textId="2365F022" w:rsidR="005C41F2" w:rsidRPr="00D377BB" w:rsidRDefault="005C41F2" w:rsidP="00512EB0">
      <w:pPr>
        <w:pStyle w:val="Ttulo3"/>
      </w:pPr>
      <w:bookmarkStart w:id="22" w:name="_Toc214917995"/>
      <w:r w:rsidRPr="00D377BB">
        <w:t xml:space="preserve">Redes </w:t>
      </w:r>
      <w:r w:rsidR="00AB584B" w:rsidRPr="00D377BB">
        <w:t>de sensores inalámbricas (WSN en inglés)</w:t>
      </w:r>
      <w:bookmarkEnd w:id="22"/>
    </w:p>
    <w:p w14:paraId="10E0FAB0" w14:textId="77777777" w:rsidR="00AB584B" w:rsidRPr="00AB584B" w:rsidRDefault="00AB584B" w:rsidP="00512EB0">
      <w:pPr>
        <w:rPr>
          <w:lang w:eastAsia="es-MX"/>
        </w:rPr>
      </w:pPr>
      <w:r w:rsidRPr="00AB584B">
        <w:rPr>
          <w:lang w:eastAsia="es-MX"/>
        </w:rPr>
        <w:t>Definición</w:t>
      </w:r>
    </w:p>
    <w:p w14:paraId="23850E9F" w14:textId="7CD40984" w:rsidR="00AB584B" w:rsidRPr="00AB584B" w:rsidRDefault="00AB584B" w:rsidP="00512EB0">
      <w:pPr>
        <w:rPr>
          <w:lang w:eastAsia="es-MX"/>
        </w:rPr>
      </w:pPr>
      <w:r w:rsidRPr="00AB584B">
        <w:rPr>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lang w:eastAsia="es-MX"/>
        </w:rPr>
        <w:t xml:space="preserve">  </w:t>
      </w:r>
      <w:sdt>
        <w:sdtPr>
          <w:rPr>
            <w:color w:val="000000"/>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Content>
          <w:r w:rsidR="003F603F" w:rsidRPr="003F603F">
            <w:rPr>
              <w:color w:val="000000"/>
              <w:lang w:eastAsia="es-MX"/>
            </w:rPr>
            <w:t>(Novelo Sansores, 2020a)</w:t>
          </w:r>
        </w:sdtContent>
      </w:sdt>
      <w:r w:rsidRPr="00D377BB">
        <w:rPr>
          <w:lang w:eastAsia="es-MX"/>
        </w:rPr>
        <w:t xml:space="preserve"> </w:t>
      </w:r>
      <w:r w:rsidRPr="00AB584B">
        <w:rPr>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512EB0">
      <w:pPr>
        <w:rPr>
          <w:lang w:eastAsia="es-MX"/>
        </w:rPr>
      </w:pPr>
      <w:r w:rsidRPr="00AB584B">
        <w:rPr>
          <w:lang w:eastAsia="es-MX"/>
        </w:rPr>
        <w:t>Importancia</w:t>
      </w:r>
    </w:p>
    <w:p w14:paraId="78F8A7DE" w14:textId="77777777" w:rsidR="00AB584B" w:rsidRPr="00AB584B" w:rsidRDefault="00AB584B" w:rsidP="00512EB0">
      <w:pPr>
        <w:rPr>
          <w:lang w:eastAsia="es-MX"/>
        </w:rPr>
      </w:pPr>
      <w:r w:rsidRPr="00AB584B">
        <w:rPr>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512EB0">
      <w:pPr>
        <w:pStyle w:val="Prrafodelista"/>
        <w:numPr>
          <w:ilvl w:val="0"/>
          <w:numId w:val="2"/>
        </w:numPr>
        <w:rPr>
          <w:lang w:eastAsia="es-MX"/>
        </w:rPr>
      </w:pPr>
      <w:r w:rsidRPr="00AB584B">
        <w:rPr>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512EB0">
      <w:pPr>
        <w:pStyle w:val="Prrafodelista"/>
        <w:numPr>
          <w:ilvl w:val="0"/>
          <w:numId w:val="2"/>
        </w:numPr>
        <w:rPr>
          <w:lang w:eastAsia="es-MX"/>
        </w:rPr>
      </w:pPr>
      <w:r w:rsidRPr="00AB584B">
        <w:rPr>
          <w:lang w:eastAsia="es-MX"/>
        </w:rPr>
        <w:lastRenderedPageBreak/>
        <w:t>Optimización de recursos: Permiten mejorar la eficiencia de procesos mediante el análisis de datos precisos y la toma de decisiones informadas.</w:t>
      </w:r>
    </w:p>
    <w:p w14:paraId="57318423" w14:textId="77777777" w:rsidR="00AB584B" w:rsidRPr="00AB584B" w:rsidRDefault="00AB584B" w:rsidP="00512EB0">
      <w:pPr>
        <w:pStyle w:val="Prrafodelista"/>
        <w:numPr>
          <w:ilvl w:val="0"/>
          <w:numId w:val="2"/>
        </w:numPr>
        <w:rPr>
          <w:lang w:eastAsia="es-MX"/>
        </w:rPr>
      </w:pPr>
      <w:r w:rsidRPr="00AB584B">
        <w:rPr>
          <w:lang w:eastAsia="es-MX"/>
        </w:rPr>
        <w:t>Reducción de costos: Minimizan la intervención humana en tareas como el mantenimiento o monitoreo continuo.</w:t>
      </w:r>
    </w:p>
    <w:p w14:paraId="2287DF04" w14:textId="10220398" w:rsidR="00AB584B" w:rsidRPr="00AB584B" w:rsidRDefault="00AB584B" w:rsidP="00512EB0">
      <w:pPr>
        <w:pStyle w:val="Prrafodelista"/>
        <w:numPr>
          <w:ilvl w:val="0"/>
          <w:numId w:val="2"/>
        </w:numPr>
        <w:rPr>
          <w:lang w:eastAsia="es-MX"/>
        </w:rPr>
      </w:pPr>
      <w:r w:rsidRPr="00AB584B">
        <w:rPr>
          <w:lang w:eastAsia="es-MX"/>
        </w:rPr>
        <w:t>Contribución al desarrollo sostenible: Su implementación facilita el uso eficiente de recursos energéticos y naturales.</w:t>
      </w:r>
    </w:p>
    <w:p w14:paraId="5183638F" w14:textId="77777777" w:rsidR="00AB584B" w:rsidRPr="00AB584B" w:rsidRDefault="00AB584B" w:rsidP="00512EB0">
      <w:pPr>
        <w:rPr>
          <w:lang w:eastAsia="es-MX"/>
        </w:rPr>
      </w:pPr>
      <w:r w:rsidRPr="00AB584B">
        <w:rPr>
          <w:lang w:eastAsia="es-MX"/>
        </w:rPr>
        <w:t>Objetivos</w:t>
      </w:r>
    </w:p>
    <w:p w14:paraId="388F4D40" w14:textId="77777777" w:rsidR="00AB584B" w:rsidRPr="00AB584B" w:rsidRDefault="00AB584B" w:rsidP="00512EB0">
      <w:pPr>
        <w:pStyle w:val="Prrafodelista"/>
        <w:numPr>
          <w:ilvl w:val="0"/>
          <w:numId w:val="3"/>
        </w:numPr>
        <w:rPr>
          <w:lang w:eastAsia="es-MX"/>
        </w:rPr>
      </w:pPr>
      <w:r w:rsidRPr="00AB584B">
        <w:rPr>
          <w:lang w:eastAsia="es-MX"/>
        </w:rPr>
        <w:t>Monitoreo y control en tiempo real: Proveer información confiable sobre las variables monitoreadas para la toma de decisiones.</w:t>
      </w:r>
    </w:p>
    <w:p w14:paraId="6C936418" w14:textId="77777777" w:rsidR="00AB584B" w:rsidRPr="00AB584B" w:rsidRDefault="00AB584B" w:rsidP="00512EB0">
      <w:pPr>
        <w:pStyle w:val="Prrafodelista"/>
        <w:numPr>
          <w:ilvl w:val="0"/>
          <w:numId w:val="3"/>
        </w:numPr>
        <w:rPr>
          <w:lang w:eastAsia="es-MX"/>
        </w:rPr>
      </w:pPr>
      <w:r w:rsidRPr="00AB584B">
        <w:rPr>
          <w:lang w:eastAsia="es-MX"/>
        </w:rPr>
        <w:t>Optimización de recursos energéticos: Implementar estrategias de bajo consumo para prolongar la vida útil de los nodos sensores.</w:t>
      </w:r>
    </w:p>
    <w:p w14:paraId="6D73D05F" w14:textId="77777777" w:rsidR="00AB584B" w:rsidRPr="00AB584B" w:rsidRDefault="00AB584B" w:rsidP="00512EB0">
      <w:pPr>
        <w:pStyle w:val="Prrafodelista"/>
        <w:numPr>
          <w:ilvl w:val="0"/>
          <w:numId w:val="3"/>
        </w:numPr>
        <w:rPr>
          <w:lang w:eastAsia="es-MX"/>
        </w:rPr>
      </w:pPr>
      <w:r w:rsidRPr="00AB584B">
        <w:rPr>
          <w:lang w:eastAsia="es-MX"/>
        </w:rPr>
        <w:t>Accesibilidad y autonomía: Operar en áreas remotas sin necesidad de infraestructura previa.</w:t>
      </w:r>
    </w:p>
    <w:p w14:paraId="1D11F5A6" w14:textId="3B7049B0" w:rsidR="00AB584B" w:rsidRPr="00AB584B" w:rsidRDefault="00AB584B" w:rsidP="00512EB0">
      <w:pPr>
        <w:pStyle w:val="Prrafodelista"/>
        <w:numPr>
          <w:ilvl w:val="0"/>
          <w:numId w:val="3"/>
        </w:numPr>
        <w:rPr>
          <w:lang w:eastAsia="es-MX"/>
        </w:rPr>
      </w:pPr>
      <w:r w:rsidRPr="00AB584B">
        <w:rPr>
          <w:lang w:eastAsia="es-MX"/>
        </w:rPr>
        <w:t>Adaptabilidad: Ser flexibles para diversas aplicaciones mediante configuraciones específicas y personalizadas.</w:t>
      </w:r>
    </w:p>
    <w:p w14:paraId="5509929B" w14:textId="77777777" w:rsidR="00AB584B" w:rsidRPr="00AB584B" w:rsidRDefault="00AB584B" w:rsidP="00512EB0">
      <w:pPr>
        <w:rPr>
          <w:lang w:eastAsia="es-MX"/>
        </w:rPr>
      </w:pPr>
      <w:r w:rsidRPr="00AB584B">
        <w:rPr>
          <w:lang w:eastAsia="es-MX"/>
        </w:rPr>
        <w:t>Tipos</w:t>
      </w:r>
    </w:p>
    <w:p w14:paraId="6B4A3214" w14:textId="746127DB" w:rsidR="00AB584B" w:rsidRPr="00AB584B" w:rsidRDefault="00AB584B" w:rsidP="00512EB0">
      <w:pPr>
        <w:pStyle w:val="Prrafodelista"/>
        <w:numPr>
          <w:ilvl w:val="0"/>
          <w:numId w:val="4"/>
        </w:numPr>
        <w:rPr>
          <w:lang w:eastAsia="es-MX"/>
        </w:rPr>
      </w:pPr>
      <w:r w:rsidRPr="00AB584B">
        <w:rPr>
          <w:lang w:eastAsia="es-MX"/>
        </w:rPr>
        <w:t>Basadas en topología</w:t>
      </w:r>
      <w:r w:rsidR="00CC322F" w:rsidRPr="00D377BB">
        <w:rPr>
          <w:lang w:eastAsia="es-MX"/>
        </w:rPr>
        <w:t xml:space="preserve"> </w:t>
      </w:r>
      <w:sdt>
        <w:sdtPr>
          <w:rPr>
            <w:color w:val="000000"/>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Content>
          <w:r w:rsidR="003F603F" w:rsidRPr="00512EB0">
            <w:rPr>
              <w:color w:val="000000"/>
              <w:lang w:eastAsia="es-MX"/>
            </w:rPr>
            <w:t>(Philco Asqui, 2023)</w:t>
          </w:r>
        </w:sdtContent>
      </w:sdt>
      <w:r w:rsidRPr="00AB584B">
        <w:rPr>
          <w:lang w:eastAsia="es-MX"/>
        </w:rPr>
        <w:t>:</w:t>
      </w:r>
    </w:p>
    <w:p w14:paraId="18700714" w14:textId="77777777" w:rsidR="00AB584B" w:rsidRPr="00AB584B" w:rsidRDefault="00AB584B" w:rsidP="00512EB0">
      <w:pPr>
        <w:pStyle w:val="Prrafodelista"/>
        <w:numPr>
          <w:ilvl w:val="1"/>
          <w:numId w:val="4"/>
        </w:numPr>
        <w:rPr>
          <w:lang w:eastAsia="es-MX"/>
        </w:rPr>
      </w:pPr>
      <w:r w:rsidRPr="00AB584B">
        <w:rPr>
          <w:lang w:eastAsia="es-MX"/>
        </w:rPr>
        <w:t>Topología estrella: Cada nodo sensor se conecta directamente al nodo central. Es simple pero tiene baja tolerancia a fallos.</w:t>
      </w:r>
    </w:p>
    <w:p w14:paraId="1CCC4DA1" w14:textId="77777777" w:rsidR="00AB584B" w:rsidRPr="00AB584B" w:rsidRDefault="00AB584B" w:rsidP="00512EB0">
      <w:pPr>
        <w:pStyle w:val="Prrafodelista"/>
        <w:numPr>
          <w:ilvl w:val="1"/>
          <w:numId w:val="4"/>
        </w:numPr>
        <w:rPr>
          <w:lang w:eastAsia="es-MX"/>
        </w:rPr>
      </w:pPr>
      <w:r w:rsidRPr="00AB584B">
        <w:rPr>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512EB0">
      <w:pPr>
        <w:pStyle w:val="Prrafodelista"/>
        <w:numPr>
          <w:ilvl w:val="1"/>
          <w:numId w:val="4"/>
        </w:numPr>
        <w:rPr>
          <w:lang w:eastAsia="es-MX"/>
        </w:rPr>
      </w:pPr>
      <w:r w:rsidRPr="00AB584B">
        <w:rPr>
          <w:lang w:eastAsia="es-MX"/>
        </w:rPr>
        <w:lastRenderedPageBreak/>
        <w:t>Topología jerárquica: Nodos organizados en niveles donde los de mayor jerarquía actúan como intermediarios para los de menor nivel.</w:t>
      </w:r>
    </w:p>
    <w:p w14:paraId="54D7FDE0" w14:textId="77777777" w:rsidR="00AB584B" w:rsidRPr="00AB584B" w:rsidRDefault="00AB584B" w:rsidP="00512EB0">
      <w:pPr>
        <w:pStyle w:val="Prrafodelista"/>
        <w:numPr>
          <w:ilvl w:val="0"/>
          <w:numId w:val="4"/>
        </w:numPr>
        <w:rPr>
          <w:lang w:eastAsia="es-MX"/>
        </w:rPr>
      </w:pPr>
      <w:r w:rsidRPr="00AB584B">
        <w:rPr>
          <w:lang w:eastAsia="es-MX"/>
        </w:rPr>
        <w:t>Por aplicación:</w:t>
      </w:r>
    </w:p>
    <w:p w14:paraId="7D334B4B" w14:textId="77777777" w:rsidR="00AB584B" w:rsidRPr="00AB584B" w:rsidRDefault="00AB584B" w:rsidP="00512EB0">
      <w:pPr>
        <w:pStyle w:val="Prrafodelista"/>
        <w:numPr>
          <w:ilvl w:val="1"/>
          <w:numId w:val="4"/>
        </w:numPr>
        <w:rPr>
          <w:lang w:eastAsia="es-MX"/>
        </w:rPr>
      </w:pPr>
      <w:r w:rsidRPr="00AB584B">
        <w:rPr>
          <w:lang w:eastAsia="es-MX"/>
        </w:rPr>
        <w:t>Monitoreo ambiental: Para medir variables del medio ambiente.</w:t>
      </w:r>
    </w:p>
    <w:p w14:paraId="33DC830B" w14:textId="77777777" w:rsidR="00AB584B" w:rsidRPr="00AB584B" w:rsidRDefault="00AB584B" w:rsidP="00512EB0">
      <w:pPr>
        <w:pStyle w:val="Prrafodelista"/>
        <w:numPr>
          <w:ilvl w:val="1"/>
          <w:numId w:val="4"/>
        </w:numPr>
        <w:rPr>
          <w:lang w:eastAsia="es-MX"/>
        </w:rPr>
      </w:pPr>
      <w:r w:rsidRPr="00AB584B">
        <w:rPr>
          <w:lang w:eastAsia="es-MX"/>
        </w:rPr>
        <w:t>Automatización industrial: Supervisar maquinaria o procesos.</w:t>
      </w:r>
    </w:p>
    <w:p w14:paraId="2D9C0E25" w14:textId="77777777" w:rsidR="00AB584B" w:rsidRPr="00AB584B" w:rsidRDefault="00AB584B" w:rsidP="00512EB0">
      <w:pPr>
        <w:pStyle w:val="Prrafodelista"/>
        <w:numPr>
          <w:ilvl w:val="1"/>
          <w:numId w:val="4"/>
        </w:numPr>
        <w:rPr>
          <w:lang w:eastAsia="es-MX"/>
        </w:rPr>
      </w:pPr>
      <w:r w:rsidRPr="00AB584B">
        <w:rPr>
          <w:lang w:eastAsia="es-MX"/>
        </w:rPr>
        <w:t>Agricultura de precisión: Monitoreo de factores como humedad y calidad del suelo.</w:t>
      </w:r>
    </w:p>
    <w:p w14:paraId="56D7706A" w14:textId="77777777" w:rsidR="00AB584B" w:rsidRPr="00AB584B" w:rsidRDefault="00AB584B" w:rsidP="00512EB0">
      <w:pPr>
        <w:pStyle w:val="Prrafodelista"/>
        <w:numPr>
          <w:ilvl w:val="0"/>
          <w:numId w:val="4"/>
        </w:numPr>
        <w:rPr>
          <w:lang w:eastAsia="es-MX"/>
        </w:rPr>
      </w:pPr>
      <w:r w:rsidRPr="00AB584B">
        <w:rPr>
          <w:lang w:eastAsia="es-MX"/>
        </w:rPr>
        <w:t>Por fuente de energía:</w:t>
      </w:r>
    </w:p>
    <w:p w14:paraId="22007D95" w14:textId="77777777" w:rsidR="00AB584B" w:rsidRPr="00AB584B" w:rsidRDefault="00AB584B" w:rsidP="00512EB0">
      <w:pPr>
        <w:pStyle w:val="Prrafodelista"/>
        <w:numPr>
          <w:ilvl w:val="1"/>
          <w:numId w:val="4"/>
        </w:numPr>
        <w:rPr>
          <w:lang w:eastAsia="es-MX"/>
        </w:rPr>
      </w:pPr>
      <w:r w:rsidRPr="00AB584B">
        <w:rPr>
          <w:lang w:eastAsia="es-MX"/>
        </w:rPr>
        <w:t>Alimentadas por baterías: Uso convencional, aunque con limitaciones de vida útil.</w:t>
      </w:r>
    </w:p>
    <w:p w14:paraId="7ED1769A" w14:textId="0F562BB1" w:rsidR="00AB584B" w:rsidRPr="00AB584B" w:rsidRDefault="00AB584B" w:rsidP="00512EB0">
      <w:pPr>
        <w:pStyle w:val="Prrafodelista"/>
        <w:numPr>
          <w:ilvl w:val="1"/>
          <w:numId w:val="4"/>
        </w:numPr>
        <w:rPr>
          <w:lang w:eastAsia="es-MX"/>
        </w:rPr>
      </w:pPr>
      <w:r w:rsidRPr="00AB584B">
        <w:rPr>
          <w:lang w:eastAsia="es-MX"/>
        </w:rPr>
        <w:t>Con recolección de energía: Incorporan fuentes renovables como solar o eólica.</w:t>
      </w:r>
    </w:p>
    <w:p w14:paraId="6AAD0EA8" w14:textId="77777777" w:rsidR="00512EB0" w:rsidRDefault="00512EB0">
      <w:pPr>
        <w:spacing w:before="0" w:after="160" w:line="259" w:lineRule="auto"/>
        <w:ind w:firstLine="0"/>
        <w:rPr>
          <w:lang w:eastAsia="es-MX"/>
        </w:rPr>
      </w:pPr>
      <w:r>
        <w:rPr>
          <w:lang w:eastAsia="es-MX"/>
        </w:rPr>
        <w:br w:type="page"/>
      </w:r>
    </w:p>
    <w:p w14:paraId="44BFEFFA" w14:textId="7AD2239C" w:rsidR="00AB584B" w:rsidRPr="00AB584B" w:rsidRDefault="00AB584B" w:rsidP="00512EB0">
      <w:pPr>
        <w:rPr>
          <w:lang w:eastAsia="es-MX"/>
        </w:rPr>
      </w:pPr>
      <w:r w:rsidRPr="00AB584B">
        <w:rPr>
          <w:lang w:eastAsia="es-MX"/>
        </w:rPr>
        <w:lastRenderedPageBreak/>
        <w:t>Alcance</w:t>
      </w:r>
    </w:p>
    <w:p w14:paraId="12661161" w14:textId="77777777" w:rsidR="00AB584B" w:rsidRPr="00AB584B" w:rsidRDefault="00AB584B" w:rsidP="00512EB0">
      <w:pPr>
        <w:rPr>
          <w:lang w:eastAsia="es-MX"/>
        </w:rPr>
      </w:pPr>
      <w:r w:rsidRPr="00AB584B">
        <w:rPr>
          <w:lang w:eastAsia="es-MX"/>
        </w:rPr>
        <w:t>El alcance de las redes de sensores inalámbricos incluye aplicaciones en múltiples sectores:</w:t>
      </w:r>
    </w:p>
    <w:p w14:paraId="70B57B9F" w14:textId="77777777" w:rsidR="00AB584B" w:rsidRPr="00AB584B" w:rsidRDefault="00AB584B" w:rsidP="00512EB0">
      <w:pPr>
        <w:pStyle w:val="Prrafodelista"/>
        <w:numPr>
          <w:ilvl w:val="0"/>
          <w:numId w:val="5"/>
        </w:numPr>
        <w:rPr>
          <w:lang w:eastAsia="es-MX"/>
        </w:rPr>
      </w:pPr>
      <w:r w:rsidRPr="00AB584B">
        <w:rPr>
          <w:lang w:eastAsia="es-MX"/>
        </w:rPr>
        <w:t>Agricultura: Optimización de riego, monitoreo de cultivos y prevención de plagas.</w:t>
      </w:r>
    </w:p>
    <w:p w14:paraId="7D54643D" w14:textId="77777777" w:rsidR="00AB584B" w:rsidRPr="00AB584B" w:rsidRDefault="00AB584B" w:rsidP="00512EB0">
      <w:pPr>
        <w:pStyle w:val="Prrafodelista"/>
        <w:numPr>
          <w:ilvl w:val="0"/>
          <w:numId w:val="5"/>
        </w:numPr>
        <w:rPr>
          <w:lang w:eastAsia="es-MX"/>
        </w:rPr>
      </w:pPr>
      <w:r w:rsidRPr="00AB584B">
        <w:rPr>
          <w:lang w:eastAsia="es-MX"/>
        </w:rPr>
        <w:t>Salud: Monitoreo de pacientes, detección temprana de enfermedades y supervisión remota.</w:t>
      </w:r>
    </w:p>
    <w:p w14:paraId="29968481" w14:textId="77777777" w:rsidR="00AB584B" w:rsidRPr="00AB584B" w:rsidRDefault="00AB584B" w:rsidP="00512EB0">
      <w:pPr>
        <w:pStyle w:val="Prrafodelista"/>
        <w:numPr>
          <w:ilvl w:val="0"/>
          <w:numId w:val="5"/>
        </w:numPr>
        <w:rPr>
          <w:lang w:eastAsia="es-MX"/>
        </w:rPr>
      </w:pPr>
      <w:r w:rsidRPr="00AB584B">
        <w:rPr>
          <w:lang w:eastAsia="es-MX"/>
        </w:rPr>
        <w:t>Gestión urbana: Desarrollo de ciudades inteligentes, incluyendo gestión de tráfico y calidad del aire.</w:t>
      </w:r>
    </w:p>
    <w:p w14:paraId="0E660496" w14:textId="77777777" w:rsidR="00AB584B" w:rsidRPr="00AB584B" w:rsidRDefault="00AB584B" w:rsidP="00512EB0">
      <w:pPr>
        <w:pStyle w:val="Prrafodelista"/>
        <w:numPr>
          <w:ilvl w:val="0"/>
          <w:numId w:val="5"/>
        </w:numPr>
        <w:rPr>
          <w:lang w:eastAsia="es-MX"/>
        </w:rPr>
      </w:pPr>
      <w:r w:rsidRPr="00AB584B">
        <w:rPr>
          <w:lang w:eastAsia="es-MX"/>
        </w:rPr>
        <w:t>Monitoreo ambiental: Detección de cambios en ecosistemas, predicción de desastres naturales y conservación de recursos naturales.</w:t>
      </w:r>
    </w:p>
    <w:p w14:paraId="7ACA990C" w14:textId="3E5D886C" w:rsidR="00CC322F" w:rsidRPr="00D377BB" w:rsidRDefault="00AB584B" w:rsidP="00512EB0">
      <w:pPr>
        <w:pStyle w:val="Prrafodelista"/>
        <w:numPr>
          <w:ilvl w:val="0"/>
          <w:numId w:val="5"/>
        </w:numPr>
        <w:rPr>
          <w:lang w:eastAsia="es-MX"/>
        </w:rPr>
      </w:pPr>
      <w:r w:rsidRPr="00AB584B">
        <w:rPr>
          <w:lang w:eastAsia="es-MX"/>
        </w:rPr>
        <w:t>Defensa y seguridad: Vigilancia en áreas de alto riesgo y detección de intrusiones.</w:t>
      </w:r>
    </w:p>
    <w:p w14:paraId="554DD071" w14:textId="6537CF86" w:rsidR="00AB584B" w:rsidRPr="006040E5" w:rsidRDefault="00CC322F" w:rsidP="00512EB0">
      <w:pPr>
        <w:rPr>
          <w:lang w:eastAsia="es-MX"/>
        </w:rPr>
      </w:pPr>
      <w:r w:rsidRPr="00D377BB">
        <w:rPr>
          <w:lang w:eastAsia="es-MX"/>
        </w:rPr>
        <w:br w:type="page"/>
      </w:r>
    </w:p>
    <w:p w14:paraId="11310076" w14:textId="77777777" w:rsidR="00AB584B" w:rsidRPr="00D377BB" w:rsidRDefault="00AB584B" w:rsidP="00512EB0">
      <w:pPr>
        <w:pStyle w:val="Ttulo3"/>
      </w:pPr>
      <w:bookmarkStart w:id="23" w:name="_Toc214917996"/>
      <w:r w:rsidRPr="00D377BB">
        <w:lastRenderedPageBreak/>
        <w:t>Nodo sensor</w:t>
      </w:r>
      <w:bookmarkEnd w:id="23"/>
    </w:p>
    <w:p w14:paraId="7BBE33E8" w14:textId="77777777" w:rsidR="00AB584B" w:rsidRPr="00D377BB" w:rsidRDefault="00AB584B" w:rsidP="00512EB0">
      <w:pPr>
        <w:pStyle w:val="Ttulo4"/>
      </w:pPr>
      <w:r w:rsidRPr="00D377BB">
        <w:rPr>
          <w:rStyle w:val="Textoennegrita"/>
        </w:rPr>
        <w:t>Definición</w:t>
      </w:r>
    </w:p>
    <w:p w14:paraId="4ADA3F58" w14:textId="18DEF41E" w:rsidR="00AB584B" w:rsidRPr="00D377BB" w:rsidRDefault="00AB584B" w:rsidP="00512EB0">
      <w:pPr>
        <w:pStyle w:val="NormalWeb"/>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Content>
          <w:r w:rsidR="003F603F" w:rsidRPr="003F603F">
            <w:rPr>
              <w:color w:val="000000"/>
            </w:rPr>
            <w:t>(Philco Asqui,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512EB0">
      <w:pPr>
        <w:pStyle w:val="NormalWeb"/>
      </w:pPr>
      <w:r w:rsidRPr="00D377BB">
        <w:t>Los nodos sensores se componen generalmente de cuatro módulos principales:</w:t>
      </w:r>
    </w:p>
    <w:p w14:paraId="39EC3AD1" w14:textId="77777777" w:rsidR="00AB584B" w:rsidRPr="00D377BB" w:rsidRDefault="00AB584B" w:rsidP="00512EB0">
      <w:pPr>
        <w:pStyle w:val="Prrafodelista"/>
        <w:numPr>
          <w:ilvl w:val="0"/>
          <w:numId w:val="6"/>
        </w:numPr>
      </w:pPr>
      <w:r w:rsidRPr="00512EB0">
        <w:rPr>
          <w:rStyle w:val="Textoennegrita"/>
          <w:b w:val="0"/>
          <w:bCs w:val="0"/>
        </w:rPr>
        <w:t>Unidad de sensado</w:t>
      </w:r>
      <w:r w:rsidRPr="00D377BB">
        <w:t>: Incluye los sensores físicos encargados de medir las variables del entorno.</w:t>
      </w:r>
    </w:p>
    <w:p w14:paraId="36993E11" w14:textId="77777777" w:rsidR="00AB584B" w:rsidRPr="00D377BB" w:rsidRDefault="00AB584B" w:rsidP="00512EB0">
      <w:pPr>
        <w:pStyle w:val="Prrafodelista"/>
        <w:numPr>
          <w:ilvl w:val="0"/>
          <w:numId w:val="6"/>
        </w:numPr>
      </w:pPr>
      <w:r w:rsidRPr="00512EB0">
        <w:rPr>
          <w:rStyle w:val="Textoennegrita"/>
          <w:b w:val="0"/>
          <w:bCs w:val="0"/>
        </w:rPr>
        <w:t>Unidad de procesamiento</w:t>
      </w:r>
      <w:r w:rsidRPr="00D377BB">
        <w:t>: Maneja los datos recogidos y ejecuta algoritmos para optimizar su uso.</w:t>
      </w:r>
    </w:p>
    <w:p w14:paraId="2FEED95C" w14:textId="77777777" w:rsidR="00AB584B" w:rsidRPr="00D377BB" w:rsidRDefault="00AB584B" w:rsidP="00512EB0">
      <w:pPr>
        <w:pStyle w:val="Prrafodelista"/>
        <w:numPr>
          <w:ilvl w:val="0"/>
          <w:numId w:val="6"/>
        </w:numPr>
      </w:pPr>
      <w:r w:rsidRPr="00512EB0">
        <w:rPr>
          <w:rStyle w:val="Textoennegrita"/>
          <w:b w:val="0"/>
          <w:bCs w:val="0"/>
        </w:rPr>
        <w:t>Unidad de comunicación</w:t>
      </w:r>
      <w:r w:rsidRPr="00D377BB">
        <w:t>: Transmite los datos procesados hacia otros nodos o al nodo central utilizando protocolos inalámbricos.</w:t>
      </w:r>
    </w:p>
    <w:p w14:paraId="4529D13D" w14:textId="58E6EA12" w:rsidR="00AB584B" w:rsidRPr="00D377BB" w:rsidRDefault="00AB584B" w:rsidP="00512EB0">
      <w:pPr>
        <w:pStyle w:val="Prrafodelista"/>
        <w:numPr>
          <w:ilvl w:val="0"/>
          <w:numId w:val="6"/>
        </w:numPr>
      </w:pPr>
      <w:r w:rsidRPr="00512EB0">
        <w:rPr>
          <w:rStyle w:val="Textoennegrita"/>
          <w:b w:val="0"/>
          <w:bCs w:val="0"/>
        </w:rPr>
        <w:t>Unidad de alimentación</w:t>
      </w:r>
      <w:r w:rsidRPr="00D377BB">
        <w:t>: Provee la energía necesaria para el funcionamiento del nodo, ya sea mediante baterías o fuentes de energía renovable.</w:t>
      </w:r>
    </w:p>
    <w:p w14:paraId="704CF530" w14:textId="77777777" w:rsidR="00AB584B" w:rsidRPr="00D377BB" w:rsidRDefault="00AB584B" w:rsidP="00512EB0">
      <w:pPr>
        <w:pStyle w:val="Ttulo4"/>
      </w:pPr>
      <w:r w:rsidRPr="00D377BB">
        <w:rPr>
          <w:rStyle w:val="Textoennegrita"/>
        </w:rPr>
        <w:t>Importancia</w:t>
      </w:r>
    </w:p>
    <w:p w14:paraId="53671F15" w14:textId="77777777" w:rsidR="00AB584B" w:rsidRPr="00D377BB" w:rsidRDefault="00AB584B" w:rsidP="00512EB0">
      <w:pPr>
        <w:pStyle w:val="Prrafodelista"/>
        <w:numPr>
          <w:ilvl w:val="0"/>
          <w:numId w:val="7"/>
        </w:numPr>
      </w:pPr>
      <w:r w:rsidRPr="00512EB0">
        <w:rPr>
          <w:rStyle w:val="Textoennegrita"/>
          <w:b w:val="0"/>
          <w:bCs w:val="0"/>
        </w:rPr>
        <w:t>Punto clave de las WSN</w:t>
      </w:r>
      <w:r w:rsidRPr="00D377BB">
        <w:t>: Los nodos sensores son la base de las redes de sensores inalámbricos, ya que realizan la función primaria de sensado y transmisión de datos.</w:t>
      </w:r>
    </w:p>
    <w:p w14:paraId="36205128" w14:textId="77777777" w:rsidR="00AB584B" w:rsidRPr="00D377BB" w:rsidRDefault="00AB584B" w:rsidP="00512EB0">
      <w:pPr>
        <w:pStyle w:val="Prrafodelista"/>
        <w:numPr>
          <w:ilvl w:val="0"/>
          <w:numId w:val="7"/>
        </w:numPr>
      </w:pPr>
      <w:r w:rsidRPr="00512EB0">
        <w:rPr>
          <w:rStyle w:val="Textoennegrita"/>
          <w:b w:val="0"/>
          <w:bCs w:val="0"/>
        </w:rPr>
        <w:t>Accesibilidad y monitoreo remoto</w:t>
      </w:r>
      <w:r w:rsidRPr="00D377BB">
        <w:t>: Permiten medir variables en lugares de difícil acceso, lo que resulta esencial en aplicaciones como monitoreo ambiental y agricultura de precisión.</w:t>
      </w:r>
    </w:p>
    <w:p w14:paraId="10D62DEC" w14:textId="77777777" w:rsidR="00AB584B" w:rsidRPr="00D377BB" w:rsidRDefault="00AB584B" w:rsidP="00512EB0">
      <w:pPr>
        <w:pStyle w:val="Prrafodelista"/>
        <w:numPr>
          <w:ilvl w:val="0"/>
          <w:numId w:val="7"/>
        </w:numPr>
      </w:pPr>
      <w:r w:rsidRPr="00512EB0">
        <w:rPr>
          <w:rStyle w:val="Textoennegrita"/>
          <w:b w:val="0"/>
          <w:bCs w:val="0"/>
        </w:rPr>
        <w:lastRenderedPageBreak/>
        <w:t>Optimización de recursos</w:t>
      </w:r>
      <w:r w:rsidRPr="00D377BB">
        <w:t>: Ayudan a reducir costos al automatizar procesos de recolección de datos.</w:t>
      </w:r>
    </w:p>
    <w:p w14:paraId="0811AFB1" w14:textId="3F6236B1" w:rsidR="00AB584B" w:rsidRPr="00D377BB" w:rsidRDefault="00AB584B" w:rsidP="00512EB0">
      <w:pPr>
        <w:pStyle w:val="Prrafodelista"/>
        <w:numPr>
          <w:ilvl w:val="0"/>
          <w:numId w:val="7"/>
        </w:numPr>
      </w:pPr>
      <w:r w:rsidRPr="00512EB0">
        <w:rPr>
          <w:rStyle w:val="Textoennegrita"/>
          <w:b w:val="0"/>
          <w:bCs w:val="0"/>
        </w:rPr>
        <w:t>Escalabilidad</w:t>
      </w:r>
      <w:r w:rsidRPr="00D377BB">
        <w:t>: Su diseño modular permite aumentar o reducir su número según las necesidades del proyecto.</w:t>
      </w:r>
    </w:p>
    <w:p w14:paraId="298DBEFE" w14:textId="77777777" w:rsidR="00AB584B" w:rsidRPr="00D377BB" w:rsidRDefault="00AB584B" w:rsidP="00512EB0">
      <w:pPr>
        <w:pStyle w:val="Ttulo4"/>
      </w:pPr>
      <w:r w:rsidRPr="00D377BB">
        <w:rPr>
          <w:rStyle w:val="Textoennegrita"/>
        </w:rPr>
        <w:t>Objetivos</w:t>
      </w:r>
    </w:p>
    <w:p w14:paraId="3DE4D7C3" w14:textId="77777777" w:rsidR="00AB584B" w:rsidRPr="00D377BB" w:rsidRDefault="00AB584B" w:rsidP="00512EB0">
      <w:pPr>
        <w:pStyle w:val="Prrafodelista"/>
        <w:numPr>
          <w:ilvl w:val="0"/>
          <w:numId w:val="8"/>
        </w:numPr>
      </w:pPr>
      <w:r w:rsidRPr="00512EB0">
        <w:rPr>
          <w:rStyle w:val="Textoennegrita"/>
          <w:b w:val="0"/>
          <w:bCs w:val="0"/>
        </w:rPr>
        <w:t>Monitorear el entorno</w:t>
      </w:r>
      <w:r w:rsidRPr="00D377BB">
        <w:t>: Detectar y medir parámetros relevantes con precisión.</w:t>
      </w:r>
    </w:p>
    <w:p w14:paraId="0F36243E" w14:textId="77777777" w:rsidR="00AB584B" w:rsidRPr="00D377BB" w:rsidRDefault="00AB584B" w:rsidP="00512EB0">
      <w:pPr>
        <w:pStyle w:val="Prrafodelista"/>
        <w:numPr>
          <w:ilvl w:val="0"/>
          <w:numId w:val="8"/>
        </w:numPr>
      </w:pPr>
      <w:r w:rsidRPr="00512EB0">
        <w:rPr>
          <w:rStyle w:val="Textoennegrita"/>
          <w:b w:val="0"/>
          <w:bCs w:val="0"/>
        </w:rPr>
        <w:t>Procesar y transmitir datos</w:t>
      </w:r>
      <w:r w:rsidRPr="00D377BB">
        <w:t>: Asegurar que los datos recolectados sean enviados de manera eficiente hacia el nodo central.</w:t>
      </w:r>
    </w:p>
    <w:p w14:paraId="0244F783" w14:textId="1A57192B" w:rsidR="00CC322F" w:rsidRPr="00D377BB" w:rsidRDefault="00AB584B" w:rsidP="00512EB0">
      <w:pPr>
        <w:pStyle w:val="Prrafodelista"/>
        <w:numPr>
          <w:ilvl w:val="0"/>
          <w:numId w:val="8"/>
        </w:numPr>
      </w:pPr>
      <w:r w:rsidRPr="00512EB0">
        <w:rPr>
          <w:rStyle w:val="Textoennegrita"/>
          <w:b w:val="0"/>
          <w:bCs w:val="0"/>
        </w:rPr>
        <w:t>Asegurar bajo consumo energético</w:t>
      </w:r>
      <w:r w:rsidRPr="00D377BB">
        <w:t>: Operar con mínima energía para prolongar su vida útil.</w:t>
      </w:r>
      <w:r w:rsidR="00FF260A" w:rsidRPr="00D377BB">
        <w:br w:type="page"/>
      </w:r>
    </w:p>
    <w:p w14:paraId="3622995B" w14:textId="5181354E" w:rsidR="00415045" w:rsidRPr="00D377BB" w:rsidRDefault="00415045" w:rsidP="00512EB0">
      <w:pPr>
        <w:pStyle w:val="Ttulo3"/>
        <w:rPr>
          <w:rStyle w:val="Textoennegrita"/>
          <w:rFonts w:ascii="Times New Roman" w:hAnsi="Times New Roman" w:cs="Times New Roman"/>
          <w:b w:val="0"/>
          <w:bCs w:val="0"/>
        </w:rPr>
      </w:pPr>
      <w:bookmarkStart w:id="24" w:name="_Toc214917997"/>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512EB0">
      <w:pPr>
        <w:pStyle w:val="Ttulo4"/>
      </w:pPr>
      <w:r w:rsidRPr="00D377BB">
        <w:rPr>
          <w:rStyle w:val="Textoennegrita"/>
        </w:rPr>
        <w:t>Definición</w:t>
      </w:r>
    </w:p>
    <w:p w14:paraId="4AFA8E5D" w14:textId="40D77945" w:rsidR="00CC322F" w:rsidRPr="00D377BB" w:rsidRDefault="00CC322F" w:rsidP="00512EB0">
      <w:pPr>
        <w:pStyle w:val="NormalWeb"/>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
          <w:id w:val="1800951659"/>
          <w:placeholder>
            <w:docPart w:val="DefaultPlaceholder_-1854013440"/>
          </w:placeholder>
        </w:sdtPr>
        <w:sdtContent>
          <w:r w:rsidR="003F603F" w:rsidRPr="003F603F">
            <w:rPr>
              <w:color w:val="000000"/>
            </w:rPr>
            <w:t>(Rivera Lopez, 2020a)</w:t>
          </w:r>
        </w:sdtContent>
      </w:sdt>
      <w:r w:rsidRPr="00D377BB">
        <w:t>.</w:t>
      </w:r>
    </w:p>
    <w:p w14:paraId="09346566" w14:textId="77777777" w:rsidR="00CC322F" w:rsidRPr="00D377BB" w:rsidRDefault="00CC322F" w:rsidP="00512EB0">
      <w:pPr>
        <w:pStyle w:val="Ttulo4"/>
      </w:pPr>
      <w:r w:rsidRPr="00D377BB">
        <w:rPr>
          <w:rStyle w:val="Textoennegrita"/>
        </w:rPr>
        <w:t>Importancia</w:t>
      </w:r>
    </w:p>
    <w:p w14:paraId="3A22A4D7" w14:textId="77777777" w:rsidR="00CC322F" w:rsidRPr="00D377BB" w:rsidRDefault="00CC322F" w:rsidP="00512EB0">
      <w:pPr>
        <w:pStyle w:val="Prrafodelista"/>
        <w:numPr>
          <w:ilvl w:val="0"/>
          <w:numId w:val="9"/>
        </w:numPr>
      </w:pPr>
      <w:r w:rsidRPr="00512EB0">
        <w:rPr>
          <w:rStyle w:val="Textoennegrita"/>
          <w:b w:val="0"/>
          <w:bCs w:val="0"/>
        </w:rPr>
        <w:t>Coordinación de la red</w:t>
      </w:r>
      <w:r w:rsidRPr="00D377BB">
        <w:t>: Actúa como el núcleo para administrar y sincronizar las actividades de los nodos sensores.</w:t>
      </w:r>
    </w:p>
    <w:p w14:paraId="5E1A9B14" w14:textId="77777777" w:rsidR="00CC322F" w:rsidRPr="00D377BB" w:rsidRDefault="00CC322F" w:rsidP="00512EB0">
      <w:pPr>
        <w:pStyle w:val="Prrafodelista"/>
        <w:numPr>
          <w:ilvl w:val="0"/>
          <w:numId w:val="9"/>
        </w:numPr>
      </w:pPr>
      <w:r w:rsidRPr="00512EB0">
        <w:rPr>
          <w:rStyle w:val="Textoennegrita"/>
          <w:b w:val="0"/>
          <w:bCs w:val="0"/>
        </w:rPr>
        <w:t>Recolección de datos</w:t>
      </w:r>
      <w:r w:rsidRPr="00D377BB">
        <w:t>: Centraliza la información obtenida en la red para su procesamiento y análisis.</w:t>
      </w:r>
    </w:p>
    <w:p w14:paraId="3DBC3957" w14:textId="77777777" w:rsidR="00CC322F" w:rsidRPr="00D377BB" w:rsidRDefault="00CC322F" w:rsidP="00512EB0">
      <w:pPr>
        <w:pStyle w:val="Prrafodelista"/>
        <w:numPr>
          <w:ilvl w:val="0"/>
          <w:numId w:val="9"/>
        </w:numPr>
      </w:pPr>
      <w:r w:rsidRPr="00512EB0">
        <w:rPr>
          <w:rStyle w:val="Textoennegrita"/>
          <w:b w:val="0"/>
          <w:bCs w:val="0"/>
        </w:rPr>
        <w:t>Conexión con sistemas externos</w:t>
      </w:r>
      <w:r w:rsidRPr="00D377BB">
        <w:t>: Proporciona la interfaz necesaria para integrar la WSN con aplicaciones externas como bases de datos, sistemas en la nube o dashboards.</w:t>
      </w:r>
    </w:p>
    <w:p w14:paraId="3E941BED" w14:textId="515AE39E" w:rsidR="00CC322F" w:rsidRPr="00AF74CD" w:rsidRDefault="00CC322F" w:rsidP="00512EB0">
      <w:pPr>
        <w:pStyle w:val="Prrafodelista"/>
        <w:numPr>
          <w:ilvl w:val="0"/>
          <w:numId w:val="9"/>
        </w:numPr>
      </w:pPr>
      <w:r w:rsidRPr="00512EB0">
        <w:rPr>
          <w:rStyle w:val="Textoennegrita"/>
          <w:b w:val="0"/>
          <w:bCs w:val="0"/>
        </w:rPr>
        <w:t>Optimización del consumo energético</w:t>
      </w:r>
      <w:r w:rsidRPr="00D377BB">
        <w:t>: Reduce el esfuerzo de procesamiento en nodos sensores al asumir tareas complejas.</w:t>
      </w:r>
    </w:p>
    <w:p w14:paraId="53002AD6" w14:textId="77777777" w:rsidR="00CC322F" w:rsidRPr="00D377BB" w:rsidRDefault="00CC322F" w:rsidP="00512EB0">
      <w:pPr>
        <w:pStyle w:val="Ttulo4"/>
      </w:pPr>
      <w:r w:rsidRPr="00D377BB">
        <w:rPr>
          <w:rStyle w:val="Textoennegrita"/>
        </w:rPr>
        <w:t>Objetivos</w:t>
      </w:r>
    </w:p>
    <w:p w14:paraId="4878487B" w14:textId="77777777" w:rsidR="00CC322F" w:rsidRPr="00D377BB" w:rsidRDefault="00CC322F" w:rsidP="00512EB0">
      <w:pPr>
        <w:pStyle w:val="Prrafodelista"/>
        <w:numPr>
          <w:ilvl w:val="0"/>
          <w:numId w:val="10"/>
        </w:numPr>
      </w:pPr>
      <w:r w:rsidRPr="00512EB0">
        <w:rPr>
          <w:rStyle w:val="Textoennegrita"/>
          <w:b w:val="0"/>
          <w:bCs w:val="0"/>
        </w:rPr>
        <w:t>Concentrar datos</w:t>
      </w:r>
      <w:r w:rsidRPr="00D377BB">
        <w:t>: Recopilar información de los nodos sensores para garantizar una visión integral del entorno monitoreado.</w:t>
      </w:r>
    </w:p>
    <w:p w14:paraId="4981705F" w14:textId="77777777" w:rsidR="00CC322F" w:rsidRPr="00D377BB" w:rsidRDefault="00CC322F" w:rsidP="00512EB0">
      <w:pPr>
        <w:pStyle w:val="Prrafodelista"/>
        <w:numPr>
          <w:ilvl w:val="0"/>
          <w:numId w:val="10"/>
        </w:numPr>
      </w:pPr>
      <w:r w:rsidRPr="00512EB0">
        <w:rPr>
          <w:rStyle w:val="Textoennegrita"/>
          <w:b w:val="0"/>
          <w:bCs w:val="0"/>
        </w:rPr>
        <w:t>Gestionar la red</w:t>
      </w:r>
      <w:r w:rsidRPr="00D377BB">
        <w:t>: Supervisar el estado y funcionamiento de los nodos, incluyendo su conexión y consumo energético.</w:t>
      </w:r>
    </w:p>
    <w:p w14:paraId="16001D70" w14:textId="651FE065" w:rsidR="00CC322F" w:rsidRPr="00294C33" w:rsidRDefault="00CC322F" w:rsidP="00512EB0">
      <w:pPr>
        <w:pStyle w:val="Prrafodelista"/>
        <w:numPr>
          <w:ilvl w:val="0"/>
          <w:numId w:val="10"/>
        </w:numPr>
      </w:pPr>
      <w:r w:rsidRPr="00512EB0">
        <w:rPr>
          <w:rStyle w:val="Textoennegrita"/>
          <w:b w:val="0"/>
          <w:bCs w:val="0"/>
        </w:rPr>
        <w:lastRenderedPageBreak/>
        <w:t>Comunicar resultados</w:t>
      </w:r>
      <w:r w:rsidRPr="00294C33">
        <w:t>: Transmitir los datos procesados a sistemas externos para su análisis avanzado.</w:t>
      </w:r>
    </w:p>
    <w:p w14:paraId="3E6B9773" w14:textId="0B3C99EC" w:rsidR="00415045" w:rsidRPr="00D377BB" w:rsidRDefault="00415045" w:rsidP="00512EB0">
      <w:pPr>
        <w:pStyle w:val="Ttulo3"/>
        <w:rPr>
          <w:rStyle w:val="Textoennegrita"/>
          <w:rFonts w:ascii="Times New Roman" w:hAnsi="Times New Roman" w:cs="Times New Roman"/>
          <w:b w:val="0"/>
          <w:bCs w:val="0"/>
        </w:rPr>
      </w:pPr>
      <w:bookmarkStart w:id="25" w:name="_Toc214917998"/>
      <w:r w:rsidRPr="00D377BB">
        <w:rPr>
          <w:rStyle w:val="Textoennegrita"/>
          <w:rFonts w:ascii="Times New Roman" w:hAnsi="Times New Roman" w:cs="Times New Roman"/>
          <w:b w:val="0"/>
          <w:bCs w:val="0"/>
        </w:rPr>
        <w:t>Gestión de Energía en Redes de Sensores Inalámbricos (WSN)</w:t>
      </w:r>
      <w:bookmarkEnd w:id="25"/>
    </w:p>
    <w:p w14:paraId="071451F4" w14:textId="05205769" w:rsidR="00CC322F" w:rsidRPr="00D377BB" w:rsidRDefault="00CC322F" w:rsidP="00512EB0">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512EB0">
      <w:pPr>
        <w:pStyle w:val="NormalWeb"/>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512EB0">
      <w:pPr>
        <w:pStyle w:val="Ttulo4"/>
      </w:pPr>
      <w:r w:rsidRPr="00D377BB">
        <w:rPr>
          <w:rStyle w:val="Textoennegrita"/>
        </w:rPr>
        <w:t>Importancia</w:t>
      </w:r>
    </w:p>
    <w:p w14:paraId="76E9F098" w14:textId="77777777" w:rsidR="00CC322F" w:rsidRPr="00D377BB" w:rsidRDefault="00CC322F" w:rsidP="00512EB0">
      <w:pPr>
        <w:pStyle w:val="Prrafodelista"/>
        <w:numPr>
          <w:ilvl w:val="0"/>
          <w:numId w:val="11"/>
        </w:numPr>
      </w:pPr>
      <w:r w:rsidRPr="00512EB0">
        <w:rPr>
          <w:rStyle w:val="Textoennegrita"/>
          <w:b w:val="0"/>
          <w:bCs w:val="0"/>
        </w:rPr>
        <w:t>Prolongación de la vida útil</w:t>
      </w:r>
      <w:r w:rsidRPr="00D377BB">
        <w:t>: Reduce la frecuencia de mantenimiento y reposición de baterías, minimizando costos.</w:t>
      </w:r>
    </w:p>
    <w:p w14:paraId="07BFEA3D" w14:textId="77777777" w:rsidR="00CC322F" w:rsidRPr="00D377BB" w:rsidRDefault="00CC322F" w:rsidP="00512EB0">
      <w:pPr>
        <w:pStyle w:val="Prrafodelista"/>
        <w:numPr>
          <w:ilvl w:val="0"/>
          <w:numId w:val="11"/>
        </w:numPr>
      </w:pPr>
      <w:r w:rsidRPr="00512EB0">
        <w:rPr>
          <w:rStyle w:val="Textoennegrita"/>
          <w:b w:val="0"/>
          <w:bCs w:val="0"/>
        </w:rPr>
        <w:t>Funcionamiento autónomo</w:t>
      </w:r>
      <w:r w:rsidRPr="00D377BB">
        <w:t>: Permite que las redes operen de manera eficiente durante períodos prolongados, incluso en ubicaciones remotas.</w:t>
      </w:r>
    </w:p>
    <w:p w14:paraId="6889D2BE" w14:textId="77777777" w:rsidR="00CC322F" w:rsidRPr="00D377BB" w:rsidRDefault="00CC322F" w:rsidP="00512EB0">
      <w:pPr>
        <w:pStyle w:val="Prrafodelista"/>
        <w:numPr>
          <w:ilvl w:val="0"/>
          <w:numId w:val="11"/>
        </w:numPr>
      </w:pPr>
      <w:r w:rsidRPr="00512EB0">
        <w:rPr>
          <w:rStyle w:val="Textoennegrita"/>
          <w:b w:val="0"/>
          <w:bCs w:val="0"/>
        </w:rPr>
        <w:t>Sostenibilidad ambiental</w:t>
      </w:r>
      <w:r w:rsidRPr="00D377BB">
        <w:t>: Reduce el impacto ambiental asociado al desecho de baterías y la sobrecarga energética.</w:t>
      </w:r>
    </w:p>
    <w:p w14:paraId="1E0CB6EA" w14:textId="1E24B8A2" w:rsidR="00CC322F" w:rsidRPr="00AF74CD" w:rsidRDefault="00CC322F" w:rsidP="00512EB0">
      <w:pPr>
        <w:pStyle w:val="Prrafodelista"/>
        <w:numPr>
          <w:ilvl w:val="0"/>
          <w:numId w:val="11"/>
        </w:numPr>
      </w:pPr>
      <w:r w:rsidRPr="00512EB0">
        <w:rPr>
          <w:rStyle w:val="Textoennegrita"/>
          <w:b w:val="0"/>
          <w:bCs w:val="0"/>
        </w:rPr>
        <w:t>Fiabilidad de la red</w:t>
      </w:r>
      <w:r w:rsidRPr="00D377BB">
        <w:t>: Minimiza interrupciones en la recolección y transmisión de datos.</w:t>
      </w:r>
    </w:p>
    <w:p w14:paraId="2C7EE388" w14:textId="77777777" w:rsidR="00294C33" w:rsidRDefault="00294C33" w:rsidP="00512EB0">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512EB0">
      <w:pPr>
        <w:pStyle w:val="Ttulo4"/>
      </w:pPr>
      <w:r w:rsidRPr="00D377BB">
        <w:rPr>
          <w:rStyle w:val="Textoennegrita"/>
        </w:rPr>
        <w:lastRenderedPageBreak/>
        <w:t>Objetivos</w:t>
      </w:r>
    </w:p>
    <w:p w14:paraId="5B822BD3" w14:textId="77777777" w:rsidR="00CC322F" w:rsidRPr="00D377BB" w:rsidRDefault="00CC322F" w:rsidP="00512EB0">
      <w:pPr>
        <w:pStyle w:val="Prrafodelista"/>
        <w:numPr>
          <w:ilvl w:val="0"/>
          <w:numId w:val="12"/>
        </w:numPr>
      </w:pPr>
      <w:r w:rsidRPr="00512EB0">
        <w:rPr>
          <w:rStyle w:val="Textoennegrita"/>
          <w:b w:val="0"/>
          <w:bCs w:val="0"/>
        </w:rPr>
        <w:t>Optimizar el consumo energético</w:t>
      </w:r>
      <w:r w:rsidRPr="00D377BB">
        <w:t>: Reducir el uso de energía mediante técnicas como modos de suspensión, compresión de datos y algoritmos eficientes.</w:t>
      </w:r>
    </w:p>
    <w:p w14:paraId="2BD81984" w14:textId="77777777" w:rsidR="00CC322F" w:rsidRPr="00D377BB" w:rsidRDefault="00CC322F" w:rsidP="00512EB0">
      <w:pPr>
        <w:pStyle w:val="Prrafodelista"/>
        <w:numPr>
          <w:ilvl w:val="0"/>
          <w:numId w:val="12"/>
        </w:numPr>
      </w:pPr>
      <w:r w:rsidRPr="00512EB0">
        <w:rPr>
          <w:rStyle w:val="Textoennegrita"/>
          <w:b w:val="0"/>
          <w:bCs w:val="0"/>
        </w:rPr>
        <w:t>Implementar fuentes alternativas</w:t>
      </w:r>
      <w:r w:rsidRPr="00D377BB">
        <w:t>: Incorporar tecnologías como recolección de energía solar, eólica o de vibraciones.</w:t>
      </w:r>
    </w:p>
    <w:p w14:paraId="6A462FD9" w14:textId="542142EE" w:rsidR="00CC322F" w:rsidRPr="00AF74CD" w:rsidRDefault="00CC322F" w:rsidP="00512EB0">
      <w:pPr>
        <w:pStyle w:val="Prrafodelista"/>
        <w:numPr>
          <w:ilvl w:val="0"/>
          <w:numId w:val="12"/>
        </w:numPr>
      </w:pPr>
      <w:r w:rsidRPr="00512EB0">
        <w:rPr>
          <w:rStyle w:val="Textoennegrita"/>
          <w:b w:val="0"/>
          <w:bCs w:val="0"/>
        </w:rPr>
        <w:t>Balancear el consumo</w:t>
      </w:r>
      <w:r w:rsidRPr="00D377BB">
        <w:t>: Distribuir la carga energética entre los nodos para evitar puntos críticos.</w:t>
      </w:r>
    </w:p>
    <w:p w14:paraId="21A6968A" w14:textId="77777777" w:rsidR="00CC322F" w:rsidRPr="00D377BB" w:rsidRDefault="00CC322F" w:rsidP="00512EB0">
      <w:pPr>
        <w:pStyle w:val="Ttulo4"/>
      </w:pPr>
      <w:r w:rsidRPr="00D377BB">
        <w:rPr>
          <w:rStyle w:val="Textoennegrita"/>
        </w:rPr>
        <w:t>Tipos</w:t>
      </w:r>
    </w:p>
    <w:p w14:paraId="0EE9E588" w14:textId="77777777" w:rsidR="00CC322F" w:rsidRPr="00D377BB" w:rsidRDefault="00CC322F" w:rsidP="00512EB0">
      <w:pPr>
        <w:pStyle w:val="Prrafodelista"/>
        <w:numPr>
          <w:ilvl w:val="0"/>
          <w:numId w:val="13"/>
        </w:numPr>
      </w:pPr>
      <w:r w:rsidRPr="00512EB0">
        <w:rPr>
          <w:rStyle w:val="Textoennegrita"/>
          <w:b w:val="0"/>
          <w:bCs w:val="0"/>
        </w:rPr>
        <w:t>Gestión pasiva</w:t>
      </w:r>
      <w:r w:rsidRPr="00D377BB">
        <w:t>: Uso de hardware eficiente, como microcontroladores de bajo consumo o sensores optimizados.</w:t>
      </w:r>
    </w:p>
    <w:p w14:paraId="3E174B21" w14:textId="50B20D01" w:rsidR="00CC322F" w:rsidRPr="00D377BB" w:rsidRDefault="00CC322F" w:rsidP="00512EB0">
      <w:pPr>
        <w:pStyle w:val="Prrafodelista"/>
        <w:numPr>
          <w:ilvl w:val="0"/>
          <w:numId w:val="13"/>
        </w:numPr>
      </w:pPr>
      <w:r w:rsidRPr="00512EB0">
        <w:rPr>
          <w:rStyle w:val="Textoennegrita"/>
          <w:b w:val="0"/>
          <w:bCs w:val="0"/>
        </w:rPr>
        <w:t>Gestión activa</w:t>
      </w:r>
      <w:r w:rsidRPr="00D377BB">
        <w:t>: Implementación de estrategias de software, como protocolos de comunicación eficientes y optimización de rutas de transmisión</w:t>
      </w:r>
      <w:r w:rsidR="00CB51B9">
        <w:t xml:space="preserve"> </w:t>
      </w:r>
      <w:sdt>
        <w:sdtPr>
          <w:rPr>
            <w:color w:val="000000"/>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Content>
          <w:r w:rsidR="003F603F" w:rsidRPr="00512EB0">
            <w:rPr>
              <w:color w:val="000000"/>
            </w:rPr>
            <w:t>(Romero Amondaray et al., 2002)</w:t>
          </w:r>
        </w:sdtContent>
      </w:sdt>
    </w:p>
    <w:p w14:paraId="1EA9F7B9" w14:textId="77777777" w:rsidR="00CC322F" w:rsidRPr="00D377BB" w:rsidRDefault="00CC322F" w:rsidP="00512EB0">
      <w:pPr>
        <w:pStyle w:val="Prrafodelista"/>
        <w:numPr>
          <w:ilvl w:val="0"/>
          <w:numId w:val="13"/>
        </w:numPr>
      </w:pPr>
      <w:r w:rsidRPr="00512EB0">
        <w:rPr>
          <w:rStyle w:val="Textoennegrita"/>
          <w:b w:val="0"/>
          <w:bCs w:val="0"/>
        </w:rPr>
        <w:t>Recolección de energía</w:t>
      </w:r>
      <w:r w:rsidRPr="00D377BB">
        <w:t>: Uso de tecnologías como paneles solares, recolectores piezoeléctricos o de ondas de radio para recargar baterías.</w:t>
      </w:r>
    </w:p>
    <w:p w14:paraId="6D31EA6B" w14:textId="77777777" w:rsidR="00735598" w:rsidRPr="00D377BB" w:rsidRDefault="005C41F2" w:rsidP="00512EB0">
      <w:pPr>
        <w:pStyle w:val="Ttulo3"/>
      </w:pPr>
      <w:r w:rsidRPr="00D377BB">
        <w:br w:type="page"/>
      </w:r>
      <w:bookmarkStart w:id="26" w:name="_Toc214917999"/>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512EB0">
      <w:pPr>
        <w:pStyle w:val="Ttulo4"/>
      </w:pPr>
      <w:r w:rsidRPr="00D377BB">
        <w:rPr>
          <w:rStyle w:val="Textoennegrita"/>
        </w:rPr>
        <w:t>Definición</w:t>
      </w:r>
    </w:p>
    <w:p w14:paraId="480FDE3E" w14:textId="66BCCAC1" w:rsidR="00735598" w:rsidRPr="00D377BB" w:rsidRDefault="00735598" w:rsidP="00512EB0">
      <w:pPr>
        <w:pStyle w:val="NormalWeb"/>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512EB0">
      <w:pPr>
        <w:pStyle w:val="Ttulo4"/>
      </w:pPr>
      <w:r w:rsidRPr="00D377BB">
        <w:rPr>
          <w:rStyle w:val="Textoennegrita"/>
        </w:rPr>
        <w:t>Ventajas</w:t>
      </w:r>
    </w:p>
    <w:p w14:paraId="35563998" w14:textId="77777777" w:rsidR="00735598" w:rsidRPr="00D377BB" w:rsidRDefault="00735598" w:rsidP="00512EB0">
      <w:pPr>
        <w:pStyle w:val="Prrafodelista"/>
        <w:numPr>
          <w:ilvl w:val="0"/>
          <w:numId w:val="14"/>
        </w:numPr>
      </w:pPr>
      <w:r w:rsidRPr="00512EB0">
        <w:rPr>
          <w:rStyle w:val="Textoennegrita"/>
          <w:b w:val="0"/>
          <w:bCs w:val="0"/>
        </w:rPr>
        <w:t>Impacto ambiental reducido</w:t>
      </w:r>
      <w:r w:rsidRPr="00D377BB">
        <w:t>: Genera energía sin emisiones contaminantes significativas.</w:t>
      </w:r>
    </w:p>
    <w:p w14:paraId="47EC4859" w14:textId="77777777" w:rsidR="00735598" w:rsidRPr="00D377BB" w:rsidRDefault="00735598" w:rsidP="00512EB0">
      <w:pPr>
        <w:pStyle w:val="Prrafodelista"/>
        <w:numPr>
          <w:ilvl w:val="0"/>
          <w:numId w:val="14"/>
        </w:numPr>
      </w:pPr>
      <w:r w:rsidRPr="00512EB0">
        <w:rPr>
          <w:rStyle w:val="Textoennegrita"/>
          <w:b w:val="0"/>
          <w:bCs w:val="0"/>
        </w:rPr>
        <w:t>Inagotabilidad</w:t>
      </w:r>
      <w:r w:rsidRPr="00D377BB">
        <w:t>: Las fuentes renovables, como el sol y el viento, son virtualmente inagotables.</w:t>
      </w:r>
    </w:p>
    <w:p w14:paraId="4EA046CA" w14:textId="77777777" w:rsidR="00735598" w:rsidRPr="00D377BB" w:rsidRDefault="00735598" w:rsidP="00512EB0">
      <w:pPr>
        <w:pStyle w:val="Prrafodelista"/>
        <w:numPr>
          <w:ilvl w:val="0"/>
          <w:numId w:val="14"/>
        </w:numPr>
      </w:pPr>
      <w:r w:rsidRPr="00512EB0">
        <w:rPr>
          <w:rStyle w:val="Textoennegrita"/>
          <w:b w:val="0"/>
          <w:bCs w:val="0"/>
        </w:rPr>
        <w:t>Accesibilidad</w:t>
      </w:r>
      <w:r w:rsidRPr="00D377BB">
        <w:t>: Puede implementarse en áreas remotas donde no llega la red eléctrica tradicional.</w:t>
      </w:r>
    </w:p>
    <w:p w14:paraId="6AB91E39" w14:textId="08EE1287" w:rsidR="00735598" w:rsidRPr="00AF74CD" w:rsidRDefault="00735598" w:rsidP="00512EB0">
      <w:pPr>
        <w:pStyle w:val="Prrafodelista"/>
        <w:numPr>
          <w:ilvl w:val="0"/>
          <w:numId w:val="14"/>
        </w:numPr>
      </w:pPr>
      <w:r w:rsidRPr="00512EB0">
        <w:rPr>
          <w:rStyle w:val="Textoennegrita"/>
          <w:b w:val="0"/>
          <w:bCs w:val="0"/>
        </w:rPr>
        <w:t>Diversificación energética</w:t>
      </w:r>
      <w:r w:rsidRPr="00D377BB">
        <w:t>: Reduce la dependencia de fuentes de energía no renovables.</w:t>
      </w:r>
      <w:r w:rsidRPr="00AF74CD">
        <w:br w:type="page"/>
      </w:r>
    </w:p>
    <w:p w14:paraId="5AA72633" w14:textId="77777777" w:rsidR="00735598" w:rsidRPr="00D377BB" w:rsidRDefault="00735598" w:rsidP="00512EB0">
      <w:pPr>
        <w:pStyle w:val="Ttulo3"/>
      </w:pPr>
      <w:bookmarkStart w:id="27" w:name="_Toc214918000"/>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512EB0">
      <w:pPr>
        <w:pStyle w:val="Ttulo4"/>
      </w:pPr>
      <w:r w:rsidRPr="00D377BB">
        <w:rPr>
          <w:rStyle w:val="Textoennegrita"/>
        </w:rPr>
        <w:t>Definición</w:t>
      </w:r>
    </w:p>
    <w:p w14:paraId="18900B89" w14:textId="2E291C5A" w:rsidR="00735598" w:rsidRPr="00D377BB" w:rsidRDefault="00735598" w:rsidP="00512EB0">
      <w:pPr>
        <w:pStyle w:val="NormalWeb"/>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Content>
          <w:r w:rsidR="003F603F" w:rsidRPr="003F603F">
            <w:rPr>
              <w:color w:val="000000"/>
            </w:rPr>
            <w:t>(Romero Amondaray et al., 2002)</w:t>
          </w:r>
        </w:sdtContent>
      </w:sdt>
      <w:r w:rsidRPr="00D377BB">
        <w:t>.</w:t>
      </w:r>
    </w:p>
    <w:p w14:paraId="4EE0E413" w14:textId="77777777" w:rsidR="00735598" w:rsidRPr="00D377BB" w:rsidRDefault="00735598" w:rsidP="00512EB0">
      <w:pPr>
        <w:pStyle w:val="Ttulo4"/>
      </w:pPr>
      <w:r w:rsidRPr="00D377BB">
        <w:rPr>
          <w:rStyle w:val="Textoennegrita"/>
        </w:rPr>
        <w:t>Objetivos</w:t>
      </w:r>
    </w:p>
    <w:p w14:paraId="249A7BBB" w14:textId="77777777" w:rsidR="00735598" w:rsidRPr="00D377BB" w:rsidRDefault="00735598" w:rsidP="00512EB0">
      <w:pPr>
        <w:pStyle w:val="Prrafodelista"/>
        <w:numPr>
          <w:ilvl w:val="0"/>
          <w:numId w:val="19"/>
        </w:numPr>
      </w:pPr>
      <w:r w:rsidRPr="00D377BB">
        <w:t>Estandarizar las reglas de comunicación para garantizar la compatibilidad entre dispositivos.</w:t>
      </w:r>
    </w:p>
    <w:p w14:paraId="55896BB5" w14:textId="77777777" w:rsidR="00735598" w:rsidRPr="00D377BB" w:rsidRDefault="00735598" w:rsidP="00512EB0">
      <w:pPr>
        <w:pStyle w:val="Prrafodelista"/>
        <w:numPr>
          <w:ilvl w:val="0"/>
          <w:numId w:val="19"/>
        </w:numPr>
      </w:pPr>
      <w:r w:rsidRPr="00D377BB">
        <w:t>Optimizar los recursos disponibles, como el ancho de banda y la energía.</w:t>
      </w:r>
    </w:p>
    <w:p w14:paraId="13F5D021" w14:textId="77777777" w:rsidR="00735598" w:rsidRPr="00D377BB" w:rsidRDefault="00735598" w:rsidP="00512EB0">
      <w:pPr>
        <w:pStyle w:val="Prrafodelista"/>
        <w:numPr>
          <w:ilvl w:val="0"/>
          <w:numId w:val="19"/>
        </w:numPr>
      </w:pPr>
      <w:r w:rsidRPr="00D377BB">
        <w:t>Proveer mecanismos de seguridad para proteger los datos transmitidos.</w:t>
      </w:r>
    </w:p>
    <w:p w14:paraId="630E9141" w14:textId="0F22399E" w:rsidR="00735598" w:rsidRPr="00512EB0" w:rsidRDefault="00735598" w:rsidP="00512EB0">
      <w:pPr>
        <w:pStyle w:val="Prrafodelista"/>
        <w:numPr>
          <w:ilvl w:val="0"/>
          <w:numId w:val="19"/>
        </w:numPr>
        <w:rPr>
          <w:rStyle w:val="Textoennegrita"/>
          <w:b w:val="0"/>
          <w:bCs w:val="0"/>
        </w:rPr>
      </w:pPr>
      <w:r w:rsidRPr="00D377BB">
        <w:t>Garantizar la calidad del servicio (QoS) en aplicaciones críticas.</w:t>
      </w:r>
      <w:r w:rsidR="003D5E92">
        <w:br w:type="page"/>
      </w:r>
    </w:p>
    <w:p w14:paraId="72FB3B35" w14:textId="3902453D" w:rsidR="00735598" w:rsidRPr="00D377BB" w:rsidRDefault="00735598" w:rsidP="00512EB0">
      <w:pPr>
        <w:pStyle w:val="Ttulo3"/>
      </w:pPr>
      <w:bookmarkStart w:id="28" w:name="_Toc214918001"/>
      <w:r w:rsidRPr="00D377BB">
        <w:rPr>
          <w:rStyle w:val="Textoennegrita"/>
          <w:rFonts w:ascii="Times New Roman" w:hAnsi="Times New Roman" w:cs="Times New Roman"/>
          <w:b w:val="0"/>
          <w:bCs w:val="0"/>
        </w:rPr>
        <w:lastRenderedPageBreak/>
        <w:t>LoRa</w:t>
      </w:r>
      <w:bookmarkEnd w:id="28"/>
    </w:p>
    <w:p w14:paraId="2B1B52BF" w14:textId="77777777" w:rsidR="00735598" w:rsidRPr="00D377BB" w:rsidRDefault="00735598" w:rsidP="00512EB0">
      <w:pPr>
        <w:pStyle w:val="Ttulo4"/>
      </w:pPr>
      <w:r w:rsidRPr="00D377BB">
        <w:rPr>
          <w:rStyle w:val="Textoennegrita"/>
        </w:rPr>
        <w:t>Definición</w:t>
      </w:r>
    </w:p>
    <w:p w14:paraId="507EF7BF" w14:textId="1ECC7367" w:rsidR="00735598" w:rsidRPr="00D377BB" w:rsidRDefault="00735598" w:rsidP="00512EB0">
      <w:pPr>
        <w:pStyle w:val="NormalWeb"/>
      </w:pPr>
      <w:r w:rsidRPr="00D377BB">
        <w:t>LoRa (Long Range) es una tecnología de modulación inalámbrica que utiliza espectro ensanchado por chirp para permitir la transmisión de datos a largas distancias con bajo consumo de energía. Es ampliamente utilizada en redes LPWAN (Low-Power Wide-Area Network) y es ideal para aplicaciones de IoT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Content>
          <w:r w:rsidR="003F603F" w:rsidRPr="003F603F">
            <w:rPr>
              <w:color w:val="000000"/>
            </w:rPr>
            <w:t>Guo &amp; Healy</w:t>
          </w:r>
        </w:sdtContent>
      </w:sdt>
      <w:r w:rsidRPr="00D377BB">
        <w:t>.</w:t>
      </w:r>
    </w:p>
    <w:p w14:paraId="31F330C8" w14:textId="77777777" w:rsidR="00735598" w:rsidRPr="00D377BB" w:rsidRDefault="00735598" w:rsidP="00512EB0">
      <w:pPr>
        <w:pStyle w:val="Ttulo4"/>
      </w:pPr>
      <w:r w:rsidRPr="00D377BB">
        <w:rPr>
          <w:rStyle w:val="Textoennegrita"/>
        </w:rPr>
        <w:t>Importancia</w:t>
      </w:r>
    </w:p>
    <w:p w14:paraId="59A32CB1" w14:textId="77777777" w:rsidR="00735598" w:rsidRPr="00D377BB" w:rsidRDefault="00735598" w:rsidP="00512EB0">
      <w:pPr>
        <w:pStyle w:val="Prrafodelista"/>
        <w:numPr>
          <w:ilvl w:val="0"/>
          <w:numId w:val="15"/>
        </w:numPr>
      </w:pPr>
      <w:r w:rsidRPr="00512EB0">
        <w:rPr>
          <w:rStyle w:val="Textoennegrita"/>
          <w:b w:val="0"/>
          <w:bCs w:val="0"/>
        </w:rPr>
        <w:t>Cobertura extensa</w:t>
      </w:r>
      <w:r w:rsidRPr="00D377BB">
        <w:t>: Ofrece un rango de comunicación de hasta 15 km en condiciones óptimas.</w:t>
      </w:r>
    </w:p>
    <w:p w14:paraId="63F65971" w14:textId="77777777" w:rsidR="00735598" w:rsidRPr="00D377BB" w:rsidRDefault="00735598" w:rsidP="00512EB0">
      <w:pPr>
        <w:pStyle w:val="Prrafodelista"/>
        <w:numPr>
          <w:ilvl w:val="0"/>
          <w:numId w:val="15"/>
        </w:numPr>
      </w:pPr>
      <w:r w:rsidRPr="00512EB0">
        <w:rPr>
          <w:rStyle w:val="Textoennegrita"/>
          <w:b w:val="0"/>
          <w:bCs w:val="0"/>
        </w:rPr>
        <w:t>Eficiencia energética</w:t>
      </w:r>
      <w:r w:rsidRPr="00D377BB">
        <w:t>: Diseñada para operar con dispositivos de bajo consumo, prolongando la vida útil de las baterías en redes de sensores.</w:t>
      </w:r>
    </w:p>
    <w:p w14:paraId="253E9514" w14:textId="598F79E2" w:rsidR="00735598" w:rsidRPr="00AF74CD" w:rsidRDefault="00735598" w:rsidP="00512EB0">
      <w:pPr>
        <w:pStyle w:val="Prrafodelista"/>
        <w:numPr>
          <w:ilvl w:val="0"/>
          <w:numId w:val="15"/>
        </w:numPr>
      </w:pPr>
      <w:r w:rsidRPr="00512EB0">
        <w:rPr>
          <w:rStyle w:val="Textoennegrita"/>
          <w:b w:val="0"/>
          <w:bCs w:val="0"/>
        </w:rPr>
        <w:t>Flexibilidad</w:t>
      </w:r>
      <w:r w:rsidRPr="00D377BB">
        <w:t>: Es compatible con múltiples dispositivos y aplicaciones en sectores como agricultura, monitoreo ambiental y ciudades inteligentes.</w:t>
      </w:r>
    </w:p>
    <w:p w14:paraId="6CE9E114" w14:textId="77777777" w:rsidR="00735598" w:rsidRPr="00D377BB" w:rsidRDefault="00735598" w:rsidP="00512EB0">
      <w:pPr>
        <w:pStyle w:val="Ttulo4"/>
      </w:pPr>
      <w:r w:rsidRPr="00D377BB">
        <w:rPr>
          <w:rStyle w:val="Textoennegrita"/>
        </w:rPr>
        <w:t>Objetivos</w:t>
      </w:r>
    </w:p>
    <w:p w14:paraId="636C9AAC" w14:textId="77777777" w:rsidR="00735598" w:rsidRPr="00D377BB" w:rsidRDefault="00735598" w:rsidP="00512EB0">
      <w:pPr>
        <w:pStyle w:val="Prrafodelista"/>
        <w:numPr>
          <w:ilvl w:val="0"/>
          <w:numId w:val="16"/>
        </w:numPr>
      </w:pPr>
      <w:r w:rsidRPr="00D377BB">
        <w:t>Proveer comunicación inalámbrica eficiente en términos de alcance y consumo energético.</w:t>
      </w:r>
    </w:p>
    <w:p w14:paraId="5876B397" w14:textId="77777777" w:rsidR="00735598" w:rsidRPr="00D377BB" w:rsidRDefault="00735598" w:rsidP="00512EB0">
      <w:pPr>
        <w:pStyle w:val="Prrafodelista"/>
        <w:numPr>
          <w:ilvl w:val="0"/>
          <w:numId w:val="16"/>
        </w:numPr>
      </w:pPr>
      <w:r w:rsidRPr="00D377BB">
        <w:t>Facilitar la conectividad en áreas remotas y entornos difíciles para redes convencionales.</w:t>
      </w:r>
    </w:p>
    <w:p w14:paraId="476706EE" w14:textId="51DD9EE1" w:rsidR="00735598" w:rsidRPr="00D377BB" w:rsidRDefault="00735598" w:rsidP="00512EB0">
      <w:pPr>
        <w:pStyle w:val="Prrafodelista"/>
        <w:numPr>
          <w:ilvl w:val="0"/>
          <w:numId w:val="16"/>
        </w:numPr>
      </w:pPr>
      <w:r w:rsidRPr="00D377BB">
        <w:t>Promover la integración de dispositivos IoT en redes de baja potencia.</w:t>
      </w:r>
    </w:p>
    <w:p w14:paraId="68CCC6CF" w14:textId="77777777" w:rsidR="00735598" w:rsidRPr="00D377BB" w:rsidRDefault="00735598" w:rsidP="00512EB0">
      <w:r w:rsidRPr="00D377BB">
        <w:br w:type="page"/>
      </w:r>
    </w:p>
    <w:p w14:paraId="1DA36F9A" w14:textId="77777777" w:rsidR="00735598" w:rsidRPr="00D377BB" w:rsidRDefault="00735598" w:rsidP="00512EB0">
      <w:pPr>
        <w:pStyle w:val="Ttulo3"/>
      </w:pPr>
      <w:bookmarkStart w:id="29" w:name="_Toc214918002"/>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512EB0">
      <w:pPr>
        <w:pStyle w:val="Ttulo4"/>
      </w:pPr>
      <w:r w:rsidRPr="00D377BB">
        <w:rPr>
          <w:rStyle w:val="Textoennegrita"/>
        </w:rPr>
        <w:t>Definición</w:t>
      </w:r>
    </w:p>
    <w:p w14:paraId="400D600E" w14:textId="3E102F35" w:rsidR="00735598" w:rsidRPr="00D377BB" w:rsidRDefault="005041CD" w:rsidP="00512EB0">
      <w:pPr>
        <w:pStyle w:val="NormalWeb"/>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Content>
          <w:r w:rsidR="003F603F" w:rsidRPr="003F603F">
            <w:rPr>
              <w:color w:val="000000"/>
            </w:rPr>
            <w:t>Novelo Sansores (2020b)</w:t>
          </w:r>
        </w:sdtContent>
      </w:sdt>
      <w:r>
        <w:rPr>
          <w:color w:val="000000"/>
        </w:rPr>
        <w:t xml:space="preserve"> que </w:t>
      </w:r>
      <w:r w:rsidR="00735598" w:rsidRPr="00D377BB">
        <w:t>XBee es una familia de módulos de radiofrecuencia que soportan estándares como Zigbee, 802.15.4, DigiMesh y Wi-Fi. Son ampliamente utilizados en redes de sensores y sistemas embebidos para la transmisión de datos a cortas y medias distancias.</w:t>
      </w:r>
    </w:p>
    <w:p w14:paraId="5C2ACB81" w14:textId="77777777" w:rsidR="00735598" w:rsidRPr="00D377BB" w:rsidRDefault="00735598" w:rsidP="00512EB0">
      <w:pPr>
        <w:pStyle w:val="Ttulo4"/>
      </w:pPr>
      <w:r w:rsidRPr="00D377BB">
        <w:rPr>
          <w:rStyle w:val="Textoennegrita"/>
        </w:rPr>
        <w:t>Importancia</w:t>
      </w:r>
    </w:p>
    <w:p w14:paraId="70CE0C92" w14:textId="77777777" w:rsidR="00735598" w:rsidRPr="00D377BB" w:rsidRDefault="00735598" w:rsidP="00512EB0">
      <w:pPr>
        <w:pStyle w:val="Prrafodelista"/>
        <w:numPr>
          <w:ilvl w:val="0"/>
          <w:numId w:val="17"/>
        </w:numPr>
      </w:pPr>
      <w:r w:rsidRPr="00512EB0">
        <w:rPr>
          <w:rStyle w:val="Textoennegrita"/>
          <w:b w:val="0"/>
          <w:bCs w:val="0"/>
        </w:rPr>
        <w:t>Versatilidad</w:t>
      </w:r>
      <w:r w:rsidRPr="00D377BB">
        <w:t>: Compatible con múltiples protocolos, adaptándose a distintas aplicaciones.</w:t>
      </w:r>
    </w:p>
    <w:p w14:paraId="2BC52EC8" w14:textId="77777777" w:rsidR="00735598" w:rsidRPr="00D377BB" w:rsidRDefault="00735598" w:rsidP="00512EB0">
      <w:pPr>
        <w:pStyle w:val="Prrafodelista"/>
        <w:numPr>
          <w:ilvl w:val="0"/>
          <w:numId w:val="17"/>
        </w:numPr>
      </w:pPr>
      <w:r w:rsidRPr="00512EB0">
        <w:rPr>
          <w:rStyle w:val="Textoennegrita"/>
          <w:b w:val="0"/>
          <w:bCs w:val="0"/>
        </w:rPr>
        <w:t>Facilidad de uso</w:t>
      </w:r>
      <w:r w:rsidRPr="00D377BB">
        <w:t>: Configuración y programación simplificadas, ideales para prototipos y proyectos educativos.</w:t>
      </w:r>
    </w:p>
    <w:p w14:paraId="161A5366" w14:textId="1A0BE76B" w:rsidR="00735598" w:rsidRPr="00AF74CD" w:rsidRDefault="00735598" w:rsidP="00512EB0">
      <w:pPr>
        <w:pStyle w:val="Prrafodelista"/>
        <w:numPr>
          <w:ilvl w:val="0"/>
          <w:numId w:val="17"/>
        </w:numPr>
      </w:pPr>
      <w:r w:rsidRPr="00512EB0">
        <w:rPr>
          <w:rStyle w:val="Textoennegrita"/>
          <w:b w:val="0"/>
          <w:bCs w:val="0"/>
        </w:rPr>
        <w:t>Interoperabilidad</w:t>
      </w:r>
      <w:r w:rsidRPr="00D377BB">
        <w:t>: Permite integrar redes heterogéneas con diversos dispositivos.</w:t>
      </w:r>
    </w:p>
    <w:p w14:paraId="0AFE3A76" w14:textId="77777777" w:rsidR="00735598" w:rsidRPr="00D377BB" w:rsidRDefault="00735598" w:rsidP="00512EB0">
      <w:pPr>
        <w:pStyle w:val="Ttulo4"/>
      </w:pPr>
      <w:r w:rsidRPr="00D377BB">
        <w:rPr>
          <w:rStyle w:val="Textoennegrita"/>
        </w:rPr>
        <w:t>Objetivos</w:t>
      </w:r>
    </w:p>
    <w:p w14:paraId="56158281" w14:textId="77777777" w:rsidR="00735598" w:rsidRPr="00D377BB" w:rsidRDefault="00735598" w:rsidP="00512EB0">
      <w:pPr>
        <w:pStyle w:val="Prrafodelista"/>
        <w:numPr>
          <w:ilvl w:val="0"/>
          <w:numId w:val="18"/>
        </w:numPr>
      </w:pPr>
      <w:r w:rsidRPr="00D377BB">
        <w:t>Proveer una solución de comunicación inalámbrica confiable y de bajo costo.</w:t>
      </w:r>
    </w:p>
    <w:p w14:paraId="33360B4E" w14:textId="5E8E2ED6" w:rsidR="00735598" w:rsidRPr="00AF74CD" w:rsidRDefault="00735598" w:rsidP="00512EB0">
      <w:pPr>
        <w:pStyle w:val="Prrafodelista"/>
        <w:numPr>
          <w:ilvl w:val="0"/>
          <w:numId w:val="18"/>
        </w:numPr>
      </w:pPr>
      <w:r w:rsidRPr="00D377BB">
        <w:t>Facilitar la creación de redes malladas o punto a punto para aplicaciones de IoT.</w:t>
      </w:r>
    </w:p>
    <w:p w14:paraId="692F6255" w14:textId="77777777" w:rsidR="00735598" w:rsidRPr="00700DDF" w:rsidRDefault="00735598" w:rsidP="00512EB0">
      <w:pPr>
        <w:pStyle w:val="Ttulo3"/>
        <w:rPr>
          <w:lang w:val="en-US"/>
        </w:rPr>
      </w:pPr>
      <w:r w:rsidRPr="00350689">
        <w:rPr>
          <w:lang w:val="en-US"/>
        </w:rPr>
        <w:br w:type="page"/>
      </w:r>
      <w:bookmarkStart w:id="30" w:name="_Toc214918003"/>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512EB0">
      <w:pPr>
        <w:pStyle w:val="Ttulo4"/>
      </w:pPr>
      <w:r w:rsidRPr="00D377BB">
        <w:rPr>
          <w:rStyle w:val="Textoennegrita"/>
        </w:rPr>
        <w:t>Definición</w:t>
      </w:r>
    </w:p>
    <w:p w14:paraId="0770E8B6" w14:textId="253A02AA" w:rsidR="00735598" w:rsidRPr="00D377BB" w:rsidRDefault="00735598" w:rsidP="00512EB0">
      <w:pPr>
        <w:pStyle w:val="NormalWeb"/>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Content>
          <w:r w:rsidR="003F603F" w:rsidRPr="003F603F">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(IoT), donde el ahorro energético y la eficiencia de transmisión son críticos.</w:t>
      </w:r>
    </w:p>
    <w:p w14:paraId="119C384E" w14:textId="77777777" w:rsidR="00735598" w:rsidRPr="00D377BB" w:rsidRDefault="00735598" w:rsidP="00512EB0">
      <w:pPr>
        <w:pStyle w:val="Ttulo4"/>
      </w:pPr>
      <w:r w:rsidRPr="00D377BB">
        <w:rPr>
          <w:rStyle w:val="Textoennegrita"/>
        </w:rPr>
        <w:t>Importancia</w:t>
      </w:r>
    </w:p>
    <w:p w14:paraId="3128C5EE" w14:textId="77777777" w:rsidR="00735598" w:rsidRPr="00D377BB" w:rsidRDefault="00735598" w:rsidP="00512EB0">
      <w:pPr>
        <w:pStyle w:val="Prrafodelista"/>
        <w:numPr>
          <w:ilvl w:val="0"/>
          <w:numId w:val="20"/>
        </w:numPr>
      </w:pPr>
      <w:r w:rsidRPr="00512EB0">
        <w:rPr>
          <w:rStyle w:val="Textoennegrita"/>
          <w:b w:val="0"/>
          <w:bCs w:val="0"/>
        </w:rPr>
        <w:t>Eficiencia de recursos</w:t>
      </w:r>
      <w:r w:rsidRPr="00D377BB">
        <w:t>: El bajo peso del protocolo lo hace adecuado para dispositivos con limitaciones de memoria, energía y procesamiento.</w:t>
      </w:r>
    </w:p>
    <w:p w14:paraId="043DFAC8" w14:textId="77777777" w:rsidR="00735598" w:rsidRPr="00D377BB" w:rsidRDefault="00735598" w:rsidP="00512EB0">
      <w:pPr>
        <w:pStyle w:val="Prrafodelista"/>
        <w:numPr>
          <w:ilvl w:val="0"/>
          <w:numId w:val="20"/>
        </w:numPr>
      </w:pPr>
      <w:r w:rsidRPr="00512EB0">
        <w:rPr>
          <w:rStyle w:val="Textoennegrita"/>
          <w:b w:val="0"/>
          <w:bCs w:val="0"/>
        </w:rPr>
        <w:t>Escalabilidad</w:t>
      </w:r>
      <w:r w:rsidRPr="00D377BB">
        <w:t>: Su modelo publicador-suscriptor permite gestionar grandes volúmenes de dispositivos y mensajes sin sobrecargar la red.</w:t>
      </w:r>
    </w:p>
    <w:p w14:paraId="58CA6A6D" w14:textId="77777777" w:rsidR="00735598" w:rsidRPr="00D377BB" w:rsidRDefault="00735598" w:rsidP="00512EB0">
      <w:pPr>
        <w:pStyle w:val="Prrafodelista"/>
        <w:numPr>
          <w:ilvl w:val="0"/>
          <w:numId w:val="20"/>
        </w:numPr>
      </w:pPr>
      <w:r w:rsidRPr="00512EB0">
        <w:rPr>
          <w:rStyle w:val="Textoennegrita"/>
          <w:b w:val="0"/>
          <w:bCs w:val="0"/>
        </w:rPr>
        <w:t>Confiabilidad</w:t>
      </w:r>
      <w:r w:rsidRPr="00D377BB">
        <w:t>: Permite configurar niveles de calidad de servicio (QoS) para asegurar la entrega de mensajes en condiciones adversas.</w:t>
      </w:r>
    </w:p>
    <w:p w14:paraId="4305F307" w14:textId="77777777" w:rsidR="00735598" w:rsidRPr="00D377BB" w:rsidRDefault="00735598" w:rsidP="00512EB0">
      <w:pPr>
        <w:pStyle w:val="Ttulo4"/>
      </w:pPr>
      <w:r w:rsidRPr="00D377BB">
        <w:rPr>
          <w:rStyle w:val="Textoennegrita"/>
        </w:rPr>
        <w:t>Características Clave</w:t>
      </w:r>
    </w:p>
    <w:p w14:paraId="56492404" w14:textId="77777777" w:rsidR="00735598" w:rsidRPr="00D377BB" w:rsidRDefault="00735598" w:rsidP="00512EB0">
      <w:pPr>
        <w:pStyle w:val="NormalWeb"/>
        <w:numPr>
          <w:ilvl w:val="0"/>
          <w:numId w:val="21"/>
        </w:numPr>
      </w:pPr>
      <w:r w:rsidRPr="00D377BB">
        <w:rPr>
          <w:rStyle w:val="Textoennegrita"/>
          <w:b w:val="0"/>
          <w:bCs w:val="0"/>
        </w:rPr>
        <w:t>Modelo Publicador-Suscriptor</w:t>
      </w:r>
      <w:r w:rsidRPr="00D377BB">
        <w:t>:</w:t>
      </w:r>
    </w:p>
    <w:p w14:paraId="4EF78A70" w14:textId="77777777" w:rsidR="00735598" w:rsidRPr="00D377BB" w:rsidRDefault="00735598" w:rsidP="00512EB0">
      <w:pPr>
        <w:pStyle w:val="Prrafodelista"/>
        <w:numPr>
          <w:ilvl w:val="1"/>
          <w:numId w:val="21"/>
        </w:numPr>
      </w:pPr>
      <w:r w:rsidRPr="00D377BB">
        <w:t>Los clientes publican mensajes en "tópicos" (canales de comunicación).</w:t>
      </w:r>
    </w:p>
    <w:p w14:paraId="0986D47D" w14:textId="77777777" w:rsidR="00735598" w:rsidRPr="00D377BB" w:rsidRDefault="00735598" w:rsidP="00512EB0">
      <w:pPr>
        <w:pStyle w:val="Prrafodelista"/>
        <w:numPr>
          <w:ilvl w:val="1"/>
          <w:numId w:val="21"/>
        </w:numPr>
      </w:pPr>
      <w:r w:rsidRPr="00D377BB">
        <w:t>Otros clientes se suscriben a estos tópicos para recibir los mensajes publicados.</w:t>
      </w:r>
    </w:p>
    <w:p w14:paraId="1492852C" w14:textId="77777777" w:rsidR="00735598" w:rsidRPr="00D377BB" w:rsidRDefault="00735598" w:rsidP="00512EB0">
      <w:pPr>
        <w:pStyle w:val="Prrafodelista"/>
        <w:numPr>
          <w:ilvl w:val="1"/>
          <w:numId w:val="21"/>
        </w:numPr>
      </w:pPr>
      <w:r w:rsidRPr="00D377BB">
        <w:t>Desacopla al remitente del receptor, mejorando la flexibilidad.</w:t>
      </w:r>
    </w:p>
    <w:p w14:paraId="5FC00572" w14:textId="77777777" w:rsidR="00294C33" w:rsidRDefault="00294C33" w:rsidP="00512EB0">
      <w:pPr>
        <w:rPr>
          <w:rStyle w:val="Textoennegrita"/>
          <w:b w:val="0"/>
          <w:bCs w:val="0"/>
          <w:lang w:eastAsia="es-MX"/>
        </w:rPr>
      </w:pPr>
      <w:r>
        <w:rPr>
          <w:rStyle w:val="Textoennegrita"/>
          <w:b w:val="0"/>
          <w:bCs w:val="0"/>
        </w:rPr>
        <w:br w:type="page"/>
      </w:r>
    </w:p>
    <w:p w14:paraId="3010CA54" w14:textId="1AEBB65E" w:rsidR="00735598" w:rsidRPr="00D377BB" w:rsidRDefault="00735598" w:rsidP="00512EB0">
      <w:pPr>
        <w:pStyle w:val="NormalWeb"/>
        <w:numPr>
          <w:ilvl w:val="0"/>
          <w:numId w:val="21"/>
        </w:numPr>
      </w:pPr>
      <w:r w:rsidRPr="00D377BB">
        <w:rPr>
          <w:rStyle w:val="Textoennegrita"/>
          <w:b w:val="0"/>
          <w:bCs w:val="0"/>
        </w:rPr>
        <w:lastRenderedPageBreak/>
        <w:t>Persistencia</w:t>
      </w:r>
      <w:r w:rsidRPr="00D377BB">
        <w:t>:</w:t>
      </w:r>
    </w:p>
    <w:p w14:paraId="0F2ED61B" w14:textId="77777777" w:rsidR="00735598" w:rsidRPr="00D377BB" w:rsidRDefault="00735598" w:rsidP="00512EB0">
      <w:pPr>
        <w:pStyle w:val="Prrafodelista"/>
        <w:numPr>
          <w:ilvl w:val="1"/>
          <w:numId w:val="21"/>
        </w:numPr>
      </w:pPr>
      <w:r w:rsidRPr="00D377BB">
        <w:t>Los mensajes "retained" permiten que nuevos suscriptores reciban el último mensaje publicado en un tópico.</w:t>
      </w:r>
    </w:p>
    <w:p w14:paraId="12D87844" w14:textId="77777777" w:rsidR="00735598" w:rsidRPr="00D377BB" w:rsidRDefault="00735598" w:rsidP="00512EB0">
      <w:pPr>
        <w:pStyle w:val="NormalWeb"/>
        <w:numPr>
          <w:ilvl w:val="0"/>
          <w:numId w:val="21"/>
        </w:numPr>
      </w:pPr>
      <w:r w:rsidRPr="00D377BB">
        <w:rPr>
          <w:rStyle w:val="Textoennegrita"/>
          <w:b w:val="0"/>
          <w:bCs w:val="0"/>
        </w:rPr>
        <w:t>Bajo Consumo Energético</w:t>
      </w:r>
      <w:r w:rsidRPr="00D377BB">
        <w:t>:</w:t>
      </w:r>
    </w:p>
    <w:p w14:paraId="00571985" w14:textId="7B668F07" w:rsidR="00735598" w:rsidRPr="00D377BB" w:rsidRDefault="00735598" w:rsidP="00512EB0">
      <w:pPr>
        <w:pStyle w:val="Prrafodelista"/>
        <w:numPr>
          <w:ilvl w:val="1"/>
          <w:numId w:val="21"/>
        </w:numPr>
      </w:pPr>
      <w:r w:rsidRPr="00D377BB">
        <w:t>Diseñado para reducir el intercambio de datos y prolongar la duración de baterías en dispositivos IoT.</w:t>
      </w:r>
    </w:p>
    <w:p w14:paraId="1C37BC30" w14:textId="77777777" w:rsidR="00735598" w:rsidRPr="00D377BB" w:rsidRDefault="00735598" w:rsidP="00512EB0">
      <w:pPr>
        <w:pStyle w:val="Ttulo4"/>
      </w:pPr>
      <w:r w:rsidRPr="00D377BB">
        <w:rPr>
          <w:rStyle w:val="Textoennegrita"/>
        </w:rPr>
        <w:t>Ventajas</w:t>
      </w:r>
    </w:p>
    <w:p w14:paraId="213B454C" w14:textId="77777777" w:rsidR="00735598" w:rsidRPr="00D377BB" w:rsidRDefault="00735598" w:rsidP="00512EB0">
      <w:pPr>
        <w:pStyle w:val="Prrafodelista"/>
        <w:numPr>
          <w:ilvl w:val="0"/>
          <w:numId w:val="22"/>
        </w:numPr>
      </w:pPr>
      <w:r w:rsidRPr="00512EB0">
        <w:rPr>
          <w:rStyle w:val="Textoennegrita"/>
          <w:b w:val="0"/>
          <w:bCs w:val="0"/>
        </w:rPr>
        <w:t>Ligereza</w:t>
      </w:r>
      <w:r w:rsidRPr="00D377BB">
        <w:t>: Consume pocos recursos en comparación con protocolos como HTTP.</w:t>
      </w:r>
    </w:p>
    <w:p w14:paraId="79DE2F80" w14:textId="77777777" w:rsidR="00735598" w:rsidRPr="00D377BB" w:rsidRDefault="00735598" w:rsidP="00512EB0">
      <w:pPr>
        <w:pStyle w:val="Prrafodelista"/>
        <w:numPr>
          <w:ilvl w:val="0"/>
          <w:numId w:val="22"/>
        </w:numPr>
      </w:pPr>
      <w:r w:rsidRPr="00512EB0">
        <w:rPr>
          <w:rStyle w:val="Textoennegrita"/>
          <w:b w:val="0"/>
          <w:bCs w:val="0"/>
        </w:rPr>
        <w:t>Versatilidad</w:t>
      </w:r>
      <w:r w:rsidRPr="00D377BB">
        <w:t>: Funciona en redes con conectividad intermitente o de baja calidad.</w:t>
      </w:r>
    </w:p>
    <w:p w14:paraId="017C179F" w14:textId="43A619D3" w:rsidR="00CE0042" w:rsidRPr="00294C33" w:rsidRDefault="00735598" w:rsidP="00512EB0">
      <w:pPr>
        <w:pStyle w:val="Prrafodelista"/>
        <w:numPr>
          <w:ilvl w:val="0"/>
          <w:numId w:val="22"/>
        </w:numPr>
      </w:pPr>
      <w:r w:rsidRPr="00512EB0">
        <w:rPr>
          <w:rStyle w:val="Textoennegrita"/>
          <w:b w:val="0"/>
          <w:bCs w:val="0"/>
        </w:rPr>
        <w:t>Confiabilidad</w:t>
      </w:r>
      <w:r w:rsidRPr="00294C33">
        <w:t>: La capacidad de ajustar el QoS garantiza la entrega adecuada de datos en aplicaciones críticas.</w:t>
      </w:r>
    </w:p>
    <w:p w14:paraId="501FED2A" w14:textId="3935ED9B" w:rsidR="00CE0042" w:rsidRPr="007129FE" w:rsidRDefault="00CE0042" w:rsidP="00512EB0">
      <w:pPr>
        <w:pStyle w:val="Ttulo3"/>
      </w:pPr>
      <w:bookmarkStart w:id="31" w:name="_Toc214918004"/>
      <w:r w:rsidRPr="007129FE">
        <w:t>Protocolo de Control de Acceso al Medio (MAC)</w:t>
      </w:r>
      <w:bookmarkEnd w:id="31"/>
    </w:p>
    <w:p w14:paraId="74711A33" w14:textId="77777777" w:rsidR="008C773E" w:rsidRPr="007129FE" w:rsidRDefault="008C773E" w:rsidP="00512EB0">
      <w:r w:rsidRPr="007129FE">
        <w:t>Definición</w:t>
      </w:r>
    </w:p>
    <w:p w14:paraId="36353523" w14:textId="77777777" w:rsidR="008C773E" w:rsidRPr="007129FE" w:rsidRDefault="008C773E" w:rsidP="00512EB0">
      <w:r w:rsidRPr="007129FE">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rsidP="00512EB0">
      <w:r>
        <w:lastRenderedPageBreak/>
        <w:br w:type="page"/>
      </w:r>
    </w:p>
    <w:p w14:paraId="431CEF6C" w14:textId="5639859F" w:rsidR="00B85CB4" w:rsidRPr="007129FE" w:rsidRDefault="00B85CB4" w:rsidP="00512EB0">
      <w:r w:rsidRPr="007129FE">
        <w:lastRenderedPageBreak/>
        <w:t>Importancia</w:t>
      </w:r>
    </w:p>
    <w:p w14:paraId="7D1903C3" w14:textId="77777777" w:rsidR="001901AC" w:rsidRPr="007129FE" w:rsidRDefault="00B85CB4" w:rsidP="00512EB0">
      <w:r w:rsidRPr="007129FE">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512EB0">
      <w:r w:rsidRPr="007129FE">
        <w:t>Clasificación</w:t>
      </w:r>
    </w:p>
    <w:p w14:paraId="68B5DF56" w14:textId="5CD8F701" w:rsidR="001901AC" w:rsidRPr="007129FE" w:rsidRDefault="001901AC" w:rsidP="00512EB0">
      <w:pPr>
        <w:pStyle w:val="Prrafodelista"/>
      </w:pPr>
      <w:r w:rsidRPr="007129FE">
        <w:t>Los protocolos MAC en redes de sensores se dividen en dos grandes categorías:</w:t>
      </w:r>
    </w:p>
    <w:p w14:paraId="2445CBC6" w14:textId="77777777" w:rsidR="001901AC" w:rsidRPr="007129FE" w:rsidRDefault="001901AC" w:rsidP="00512EB0">
      <w:pPr>
        <w:pStyle w:val="Prrafodelista"/>
        <w:numPr>
          <w:ilvl w:val="0"/>
          <w:numId w:val="27"/>
        </w:numPr>
      </w:pPr>
      <w:r w:rsidRPr="007129FE">
        <w:t>Protocolos MAC síncronos: Como TDMA (Time Division Multiple Access), donde el tiempo se divide en ranuras asignadas a cada nodo para evitar colisiones.</w:t>
      </w:r>
    </w:p>
    <w:p w14:paraId="06196A44" w14:textId="77777777" w:rsidR="002125CD" w:rsidRPr="007129FE" w:rsidRDefault="001901AC" w:rsidP="00512EB0">
      <w:pPr>
        <w:pStyle w:val="Prrafodelista"/>
        <w:numPr>
          <w:ilvl w:val="0"/>
          <w:numId w:val="27"/>
        </w:numPr>
      </w:pPr>
      <w:r w:rsidRPr="007129FE">
        <w:t>Protocolos MAC asíncronos: Como CSMA/CA (Carrier Sense Multiple Access with Collision Avoidance), donde los nodos detectan si el canal está libre antes de transmitir.</w:t>
      </w:r>
    </w:p>
    <w:p w14:paraId="7A6A5047" w14:textId="77777777" w:rsidR="002125CD" w:rsidRPr="007129FE" w:rsidRDefault="002125CD" w:rsidP="00512EB0">
      <w:pPr>
        <w:pStyle w:val="Prrafodelista"/>
      </w:pPr>
    </w:p>
    <w:p w14:paraId="79995FC2" w14:textId="180E5F4A" w:rsidR="00FF260A" w:rsidRPr="007129FE" w:rsidRDefault="006040E5" w:rsidP="00512EB0">
      <w:pPr>
        <w:pStyle w:val="Prrafodelista"/>
      </w:pPr>
      <w:r w:rsidRPr="007129FE">
        <w:br w:type="page"/>
      </w:r>
    </w:p>
    <w:p w14:paraId="269D332D" w14:textId="77777777" w:rsidR="007327B9" w:rsidRPr="007129FE" w:rsidRDefault="007327B9" w:rsidP="00512EB0">
      <w:pPr>
        <w:pStyle w:val="Ttulo2"/>
        <w:rPr>
          <w:lang w:val="es-ES"/>
        </w:rPr>
      </w:pPr>
      <w:bookmarkStart w:id="32" w:name="_Toc214918005"/>
      <w:r w:rsidRPr="007129FE">
        <w:rPr>
          <w:lang w:val="es-ES"/>
        </w:rPr>
        <w:lastRenderedPageBreak/>
        <w:t>Estado del Arte</w:t>
      </w:r>
      <w:bookmarkEnd w:id="32"/>
    </w:p>
    <w:p w14:paraId="42509E39" w14:textId="0C182DF5" w:rsidR="00340412" w:rsidRPr="007129FE" w:rsidRDefault="00D23B8F" w:rsidP="00512EB0">
      <w:pPr>
        <w:pStyle w:val="Ttulo3"/>
        <w:rPr>
          <w:lang w:val="es-ES"/>
        </w:rPr>
      </w:pPr>
      <w:bookmarkStart w:id="33" w:name="_Toc214918006"/>
      <w:r w:rsidRPr="007129FE">
        <w:rPr>
          <w:lang w:val="es-ES"/>
        </w:rPr>
        <w:t>Protocolos Mac de bajo consumo</w:t>
      </w:r>
      <w:bookmarkEnd w:id="33"/>
    </w:p>
    <w:p w14:paraId="1F80ED18" w14:textId="457E821A" w:rsidR="008109B9" w:rsidRPr="007129FE" w:rsidRDefault="00CB7B5D" w:rsidP="00512EB0">
      <w:pPr>
        <w:rPr>
          <w:lang w:val="es-ES"/>
        </w:rPr>
      </w:pPr>
      <w:r w:rsidRPr="007129FE">
        <w:rPr>
          <w:lang w:val="es-ES"/>
        </w:rPr>
        <w:t xml:space="preserve">En redes de sensores inalámbricas (WSN), el consumo energético se ve altamente influenciado por el protocolo de control de acceso al medio (MAC). Investigaciones previas han desarrollado protocolos como Sensor-MAC (S-MAC) y Timeout-MAC (T-MAC), que implementan ciclos de sueño para reducir el consumo de energía en los nodos sensores. </w:t>
      </w:r>
      <w:sdt>
        <w:sdtPr>
          <w:rPr>
            <w:color w:val="000000"/>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Content>
          <w:r w:rsidR="003F603F" w:rsidRPr="003F603F">
            <w:rPr>
              <w:color w:val="000000"/>
              <w:lang w:val="es-ES"/>
            </w:rPr>
            <w:t>Wei Ye et al. (2002)</w:t>
          </w:r>
        </w:sdtContent>
      </w:sdt>
      <w:r w:rsidR="002F784F" w:rsidRPr="007129FE">
        <w:rPr>
          <w:color w:val="000000"/>
          <w:lang w:val="es-ES"/>
        </w:rPr>
        <w:t xml:space="preserve"> </w:t>
      </w:r>
      <w:r w:rsidR="00E6393B" w:rsidRPr="007129FE">
        <w:rPr>
          <w:color w:val="000000"/>
          <w:lang w:val="es-ES"/>
        </w:rPr>
        <w:t xml:space="preserve">propusieron S-MAC, el cual sincroniza los periodos de actividad y reposo entre los nodos para minimizar el tiempo de escucha innecesario. Por otro lado, </w:t>
      </w:r>
      <w:sdt>
        <w:sdtPr>
          <w:rPr>
            <w:color w:val="000000"/>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Content>
          <w:r w:rsidR="003F603F" w:rsidRPr="003F603F">
            <w:rPr>
              <w:color w:val="000000"/>
            </w:rPr>
            <w:t>van Dam &amp; Langendoen (2003)</w:t>
          </w:r>
        </w:sdtContent>
      </w:sdt>
      <w:r w:rsidR="00E6393B" w:rsidRPr="007129FE">
        <w:rPr>
          <w:color w:val="000000"/>
          <w:lang w:val="es-ES"/>
        </w:rPr>
        <w:t xml:space="preserve"> </w:t>
      </w:r>
      <w:r w:rsidR="006D755B" w:rsidRPr="007129FE">
        <w:rPr>
          <w:color w:val="000000"/>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color w:val="000000"/>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Content>
          <w:r w:rsidR="003F603F" w:rsidRPr="003F603F">
            <w:rPr>
              <w:color w:val="000000"/>
            </w:rPr>
            <w:t>Al-Janabi &amp; Al-Raweshidy (2019)</w:t>
          </w:r>
        </w:sdtContent>
      </w:sdt>
      <w:r w:rsidR="006D755B" w:rsidRPr="007129FE">
        <w:rPr>
          <w:color w:val="000000"/>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color w:val="000000"/>
          <w:lang w:val="es-ES"/>
        </w:rPr>
        <w:t xml:space="preserve">. </w:t>
      </w:r>
      <w:r w:rsidR="008B42D9" w:rsidRPr="007129FE">
        <w:rPr>
          <w:color w:val="000000"/>
          <w:lang w:val="es-ES"/>
        </w:rPr>
        <w:t>Y, s</w:t>
      </w:r>
      <w:r w:rsidR="00864194" w:rsidRPr="007129FE">
        <w:rPr>
          <w:color w:val="000000"/>
          <w:lang w:val="es-ES"/>
        </w:rPr>
        <w:t xml:space="preserve">egún </w:t>
      </w:r>
      <w:sdt>
        <w:sdtPr>
          <w:rPr>
            <w:color w:val="000000"/>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Content>
          <w:r w:rsidR="003F603F" w:rsidRPr="003F603F">
            <w:rPr>
              <w:color w:val="000000"/>
              <w:lang w:val="es-ES"/>
            </w:rPr>
            <w:t>Sadeq et al. (2022)</w:t>
          </w:r>
        </w:sdtContent>
      </w:sdt>
      <w:r w:rsidR="00864194" w:rsidRPr="007129FE">
        <w:rPr>
          <w:color w:val="000000"/>
          <w:lang w:val="es-ES"/>
        </w:rPr>
        <w:t xml:space="preserve">, </w:t>
      </w:r>
      <w:r w:rsidR="008B42D9" w:rsidRPr="007129FE">
        <w:rPr>
          <w:color w:val="000000"/>
          <w:lang w:val="es-ES"/>
        </w:rPr>
        <w:t xml:space="preserve"> a pesar de que </w:t>
      </w:r>
      <w:r w:rsidR="00864194" w:rsidRPr="007129FE">
        <w:rPr>
          <w:color w:val="000000"/>
          <w:lang w:val="es-ES"/>
        </w:rPr>
        <w:t>los protocolos MAC</w:t>
      </w:r>
      <w:r w:rsidR="00E24EF8" w:rsidRPr="007129FE">
        <w:rPr>
          <w:color w:val="000000"/>
          <w:lang w:val="es-ES"/>
        </w:rPr>
        <w:t xml:space="preserve"> </w:t>
      </w:r>
      <w:r w:rsidR="00864194" w:rsidRPr="007129FE">
        <w:rPr>
          <w:color w:val="000000"/>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color w:val="000000"/>
          <w:lang w:val="es-ES"/>
        </w:rPr>
        <w:t xml:space="preserve"> que deben ser abordados a futuro</w:t>
      </w:r>
    </w:p>
    <w:p w14:paraId="762FE752" w14:textId="77777777" w:rsidR="00D23B8F" w:rsidRPr="007129FE" w:rsidRDefault="00D23B8F" w:rsidP="00512EB0">
      <w:pPr>
        <w:rPr>
          <w:lang w:val="es-ES"/>
        </w:rPr>
      </w:pPr>
    </w:p>
    <w:p w14:paraId="286489C6" w14:textId="77777777" w:rsidR="00294C33" w:rsidRDefault="00294C33" w:rsidP="00512EB0">
      <w:pPr>
        <w:rPr>
          <w:rFonts w:eastAsiaTheme="majorEastAsia"/>
          <w:color w:val="1F3763" w:themeColor="accent1" w:themeShade="7F"/>
          <w:lang w:val="es-ES"/>
        </w:rPr>
      </w:pPr>
      <w:r>
        <w:rPr>
          <w:lang w:val="es-ES"/>
        </w:rPr>
        <w:br w:type="page"/>
      </w:r>
    </w:p>
    <w:p w14:paraId="0AC36CD8" w14:textId="16A7CB33" w:rsidR="00297C0C" w:rsidRPr="007129FE" w:rsidRDefault="00297C0C" w:rsidP="00512EB0">
      <w:pPr>
        <w:pStyle w:val="Ttulo3"/>
        <w:rPr>
          <w:lang w:val="es-ES"/>
        </w:rPr>
      </w:pPr>
      <w:bookmarkStart w:id="34" w:name="_Toc214918007"/>
      <w:r w:rsidRPr="007129FE">
        <w:rPr>
          <w:lang w:val="es-ES"/>
        </w:rPr>
        <w:lastRenderedPageBreak/>
        <w:t>Estrategias de recolección de energía en WSN</w:t>
      </w:r>
      <w:bookmarkEnd w:id="34"/>
    </w:p>
    <w:p w14:paraId="3A60DE0F" w14:textId="446A0414" w:rsidR="00A22B10" w:rsidRPr="007129FE" w:rsidRDefault="00297C0C" w:rsidP="00512EB0">
      <w:pPr>
        <w:rPr>
          <w:lang w:val="es-ES"/>
        </w:rPr>
      </w:pPr>
      <w:r w:rsidRPr="007129FE">
        <w:rPr>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512EB0">
      <w:pPr>
        <w:rPr>
          <w:lang w:val="es-ES"/>
        </w:rPr>
      </w:pPr>
      <w:r w:rsidRPr="007129FE">
        <w:rPr>
          <w:lang w:val="es-ES"/>
        </w:rPr>
        <w:t>A. Fuentes de Recolección de Energía en WSN</w:t>
      </w:r>
    </w:p>
    <w:p w14:paraId="4907DCDB" w14:textId="656BEE50" w:rsidR="00CC2273" w:rsidRPr="007129FE" w:rsidRDefault="00CC2273" w:rsidP="00512EB0">
      <w:pPr>
        <w:rPr>
          <w:lang w:val="es-ES"/>
        </w:rPr>
      </w:pPr>
      <w:r w:rsidRPr="007129FE">
        <w:rPr>
          <w:lang w:val="es-ES"/>
        </w:rPr>
        <w:t>Diferentes estudios han explorado diversas fuentes de energía renovable aplicadas a redes de sensores, destacando las siguientes:</w:t>
      </w:r>
    </w:p>
    <w:p w14:paraId="4DB087F6" w14:textId="77777777" w:rsidR="00CC2273" w:rsidRPr="007129FE" w:rsidRDefault="00CC2273" w:rsidP="00512EB0">
      <w:pPr>
        <w:rPr>
          <w:lang w:val="es-ES"/>
        </w:rPr>
      </w:pPr>
      <w:r w:rsidRPr="007129FE">
        <w:rPr>
          <w:lang w:val="es-ES"/>
        </w:rPr>
        <w:t>1. Energía Solar</w:t>
      </w:r>
    </w:p>
    <w:p w14:paraId="34966CCE" w14:textId="27EA5F24" w:rsidR="00E430AD" w:rsidRPr="007129FE" w:rsidRDefault="00CC2273" w:rsidP="00512EB0">
      <w:pPr>
        <w:rPr>
          <w:color w:val="000000"/>
          <w:lang w:val="es-ES"/>
        </w:rPr>
      </w:pPr>
      <w:r w:rsidRPr="007129FE">
        <w:rPr>
          <w:lang w:val="es-ES"/>
        </w:rPr>
        <w:t>La recolección de energía solar es una de las técnicas más utilizadas debido a la alta disponibilidad y eficiencia de conversión de la radiación solar en electricidad. Según</w:t>
      </w:r>
      <w:r w:rsidR="00680855" w:rsidRPr="007129FE">
        <w:rPr>
          <w:lang w:val="es-ES"/>
        </w:rPr>
        <w:t xml:space="preserve"> </w:t>
      </w:r>
      <w:sdt>
        <w:sdtPr>
          <w:rPr>
            <w:color w:val="000000"/>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Content>
          <w:r w:rsidR="003F603F" w:rsidRPr="003F603F">
            <w:rPr>
              <w:color w:val="000000"/>
              <w:lang w:val="es-ES"/>
            </w:rPr>
            <w:t>Lajara José (2014)</w:t>
          </w:r>
        </w:sdtContent>
      </w:sdt>
      <w:r w:rsidR="00680855" w:rsidRPr="007129FE">
        <w:rPr>
          <w:color w:val="000000"/>
          <w:lang w:val="es-ES"/>
        </w:rPr>
        <w:t xml:space="preserve"> </w:t>
      </w:r>
      <w:r w:rsidR="007167B2" w:rsidRPr="007129FE">
        <w:rPr>
          <w:color w:val="000000"/>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8F87230" w14:textId="77777777" w:rsidR="00512EB0" w:rsidRDefault="00512EB0">
      <w:pPr>
        <w:spacing w:before="0" w:after="160" w:line="259" w:lineRule="auto"/>
        <w:ind w:firstLine="0"/>
        <w:rPr>
          <w:lang w:val="es-ES"/>
        </w:rPr>
      </w:pPr>
      <w:r>
        <w:rPr>
          <w:lang w:val="es-ES"/>
        </w:rPr>
        <w:br w:type="page"/>
      </w:r>
    </w:p>
    <w:p w14:paraId="118E1A2E" w14:textId="3E2B2A09" w:rsidR="00E430AD" w:rsidRPr="007129FE" w:rsidRDefault="00E430AD" w:rsidP="00512EB0">
      <w:pPr>
        <w:pStyle w:val="Prrafodelista"/>
        <w:numPr>
          <w:ilvl w:val="0"/>
          <w:numId w:val="28"/>
        </w:numPr>
        <w:rPr>
          <w:lang w:val="es-ES"/>
        </w:rPr>
      </w:pPr>
      <w:r w:rsidRPr="007129FE">
        <w:rPr>
          <w:lang w:val="es-ES"/>
        </w:rPr>
        <w:lastRenderedPageBreak/>
        <w:t>Ventajas: Alta eficiencia en condiciones de buena iluminación, tecnología madura y relativamente económica.</w:t>
      </w:r>
    </w:p>
    <w:p w14:paraId="230C1139" w14:textId="6807B76F" w:rsidR="00A22B10" w:rsidRPr="00512EB0" w:rsidRDefault="00E430AD" w:rsidP="00512EB0">
      <w:pPr>
        <w:pStyle w:val="Prrafodelista"/>
        <w:numPr>
          <w:ilvl w:val="0"/>
          <w:numId w:val="28"/>
        </w:numPr>
        <w:rPr>
          <w:u w:val="single"/>
          <w:lang w:val="es-ES"/>
        </w:rPr>
      </w:pPr>
      <w:r w:rsidRPr="007129FE">
        <w:rPr>
          <w:lang w:val="es-ES"/>
        </w:rPr>
        <w:t>Desafíos: Variabilidad en la captación de energía debido a factores climáticos y cambios estacionales.</w:t>
      </w:r>
      <w:r w:rsidR="007167B2" w:rsidRPr="007129FE">
        <w:rPr>
          <w:lang w:val="es-ES"/>
        </w:rPr>
        <w:t>​</w:t>
      </w:r>
    </w:p>
    <w:p w14:paraId="0FEB5FB4" w14:textId="77777777" w:rsidR="00684FEA" w:rsidRPr="007129FE" w:rsidRDefault="00684FEA" w:rsidP="00512EB0">
      <w:pPr>
        <w:rPr>
          <w:lang w:val="es-ES"/>
        </w:rPr>
      </w:pPr>
      <w:r w:rsidRPr="007129FE">
        <w:rPr>
          <w:lang w:val="es-ES"/>
        </w:rPr>
        <w:t>2. Energía Piezoeléctrica</w:t>
      </w:r>
    </w:p>
    <w:p w14:paraId="03E1D460" w14:textId="46F6340E" w:rsidR="00684FEA" w:rsidRPr="007129FE" w:rsidRDefault="00684FEA" w:rsidP="00512EB0">
      <w:pPr>
        <w:rPr>
          <w:lang w:val="es-ES"/>
        </w:rPr>
      </w:pPr>
      <w:r w:rsidRPr="007129FE">
        <w:rPr>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512EB0">
      <w:pPr>
        <w:pStyle w:val="Prrafodelista"/>
        <w:numPr>
          <w:ilvl w:val="0"/>
          <w:numId w:val="29"/>
        </w:numPr>
        <w:rPr>
          <w:lang w:val="es-ES"/>
        </w:rPr>
      </w:pPr>
      <w:r w:rsidRPr="007129FE">
        <w:rPr>
          <w:lang w:val="es-ES"/>
        </w:rPr>
        <w:t>Ventajas: Funcionamiento continuo en entornos con movimiento constante.</w:t>
      </w:r>
    </w:p>
    <w:p w14:paraId="11A8CAD9" w14:textId="21302640" w:rsidR="00E33494" w:rsidRPr="00294C33" w:rsidRDefault="00684FEA" w:rsidP="00512EB0">
      <w:pPr>
        <w:pStyle w:val="Prrafodelista"/>
        <w:numPr>
          <w:ilvl w:val="0"/>
          <w:numId w:val="29"/>
        </w:numPr>
        <w:rPr>
          <w:u w:val="single"/>
          <w:lang w:val="es-ES"/>
        </w:rPr>
      </w:pPr>
      <w:r w:rsidRPr="007129FE">
        <w:rPr>
          <w:lang w:val="es-ES"/>
        </w:rPr>
        <w:t>Desafíos: Baja producción energética y necesidad de integración con otras fuentes.</w:t>
      </w:r>
    </w:p>
    <w:p w14:paraId="0972E616" w14:textId="73EACC34" w:rsidR="00842086" w:rsidRPr="007129FE" w:rsidRDefault="00842086" w:rsidP="00512EB0">
      <w:pPr>
        <w:rPr>
          <w:lang w:val="es-ES"/>
        </w:rPr>
      </w:pPr>
      <w:r w:rsidRPr="007129FE">
        <w:rPr>
          <w:lang w:val="es-ES"/>
        </w:rPr>
        <w:t>3. Recolección de Energía de Radiofrecuencia (RF Energy Harvesting)</w:t>
      </w:r>
    </w:p>
    <w:p w14:paraId="30F0F641" w14:textId="73156533" w:rsidR="00487C37" w:rsidRPr="00294C33" w:rsidRDefault="00842086" w:rsidP="00512EB0">
      <w:pPr>
        <w:pStyle w:val="Prrafodelista"/>
        <w:rPr>
          <w:color w:val="000000"/>
          <w:lang w:val="es-ES"/>
        </w:rPr>
      </w:pPr>
      <w:r w:rsidRPr="007129FE">
        <w:rPr>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color w:val="000000"/>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Content>
          <w:r w:rsidR="003F603F" w:rsidRPr="003F603F">
            <w:rPr>
              <w:color w:val="000000"/>
              <w:lang w:val="es-ES"/>
            </w:rPr>
            <w:t>Zungeru et al. (2012)</w:t>
          </w:r>
        </w:sdtContent>
      </w:sdt>
      <w:r w:rsidR="009022DF" w:rsidRPr="007129FE">
        <w:rPr>
          <w:color w:val="000000"/>
          <w:lang w:val="es-ES"/>
        </w:rPr>
        <w:t xml:space="preserve"> </w:t>
      </w:r>
      <w:r w:rsidR="002424D2" w:rsidRPr="007129FE">
        <w:rPr>
          <w:color w:val="000000"/>
          <w:lang w:val="es-ES"/>
        </w:rPr>
        <w:t xml:space="preserve">explican que la captación de energía de RF permite la recarga constante de los sensores, siempre que haya una fuente emisora lo suficientemente fuerte en las cercanías, la eficiencia de este tipo de sistemas depende en gran </w:t>
      </w:r>
      <w:r w:rsidR="002424D2" w:rsidRPr="007129FE">
        <w:rPr>
          <w:color w:val="000000"/>
          <w:lang w:val="es-ES"/>
        </w:rPr>
        <w:lastRenderedPageBreak/>
        <w:t>medida de la distancia entre el sensor y la fuente de emisión, así como de la densidad de señales en el entorno.</w:t>
      </w:r>
    </w:p>
    <w:p w14:paraId="27EFA0F2" w14:textId="39548A01" w:rsidR="00F6144B" w:rsidRPr="007129FE" w:rsidRDefault="00F6144B" w:rsidP="00512EB0">
      <w:pPr>
        <w:pStyle w:val="Prrafodelista"/>
        <w:numPr>
          <w:ilvl w:val="0"/>
          <w:numId w:val="31"/>
        </w:numPr>
        <w:rPr>
          <w:color w:val="000000"/>
          <w:lang w:val="es-ES"/>
        </w:rPr>
      </w:pPr>
      <w:r w:rsidRPr="007129FE">
        <w:rPr>
          <w:lang w:val="es-ES"/>
        </w:rPr>
        <w:t>Ventajas: Disponibilidad continua en entornos urbanos con múltiples fuentes de emisión.</w:t>
      </w:r>
    </w:p>
    <w:p w14:paraId="4DACA383" w14:textId="31CDDD21" w:rsidR="00E33494" w:rsidRPr="00294C33" w:rsidRDefault="00F6144B" w:rsidP="00512EB0">
      <w:pPr>
        <w:pStyle w:val="Prrafodelista"/>
        <w:numPr>
          <w:ilvl w:val="0"/>
          <w:numId w:val="31"/>
        </w:numPr>
        <w:rPr>
          <w:u w:val="single"/>
          <w:lang w:val="es-ES"/>
        </w:rPr>
      </w:pPr>
      <w:r w:rsidRPr="007129FE">
        <w:rPr>
          <w:lang w:val="es-ES"/>
        </w:rPr>
        <w:t>Desafíos: Baja eficiencia en la conversión de energía y dependencia de fuentes externas de transmisión de radio.</w:t>
      </w:r>
    </w:p>
    <w:p w14:paraId="64FABD4D" w14:textId="39BAC88D" w:rsidR="00E33494" w:rsidRPr="007129FE" w:rsidRDefault="00E33494" w:rsidP="00512EB0">
      <w:pPr>
        <w:rPr>
          <w:lang w:val="es-ES"/>
        </w:rPr>
      </w:pPr>
      <w:r w:rsidRPr="007129FE">
        <w:rPr>
          <w:lang w:val="es-ES"/>
        </w:rPr>
        <w:t>4. Termoeléctrica</w:t>
      </w:r>
    </w:p>
    <w:p w14:paraId="798C06EC" w14:textId="190C7644" w:rsidR="00487C37" w:rsidRPr="007129FE" w:rsidRDefault="00E33494" w:rsidP="00512EB0">
      <w:pPr>
        <w:rPr>
          <w:color w:val="000000"/>
          <w:lang w:val="es-ES"/>
        </w:rPr>
      </w:pPr>
      <w:r w:rsidRPr="007129FE">
        <w:rPr>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lang w:val="es-ES"/>
        </w:rPr>
        <w:t xml:space="preserve"> </w:t>
      </w:r>
      <w:sdt>
        <w:sdtPr>
          <w:rPr>
            <w:color w:val="000000"/>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Content>
          <w:r w:rsidR="003F603F" w:rsidRPr="003F603F">
            <w:rPr>
              <w:color w:val="000000"/>
              <w:lang w:val="es-ES"/>
            </w:rPr>
            <w:t>Wei Chen et al. (2013)</w:t>
          </w:r>
        </w:sdtContent>
      </w:sdt>
      <w:r w:rsidR="007B17C6" w:rsidRPr="007129FE">
        <w:rPr>
          <w:color w:val="000000"/>
          <w:lang w:val="es-ES"/>
        </w:rPr>
        <w:t xml:space="preserve"> desarrollaron un modelo experimental en el que pequeños generadores termoeléctricos (TEG) fueron capaces de alimentar sensores en tuberías industriales, aprovechando el calor residual</w:t>
      </w:r>
      <w:r w:rsidR="00487C37" w:rsidRPr="007129FE">
        <w:rPr>
          <w:color w:val="000000"/>
          <w:lang w:val="es-ES"/>
        </w:rPr>
        <w:t>.</w:t>
      </w:r>
    </w:p>
    <w:p w14:paraId="3D9A21D0" w14:textId="3E5F7E2A" w:rsidR="00487C37" w:rsidRPr="007129FE" w:rsidRDefault="00487C37" w:rsidP="00512EB0">
      <w:pPr>
        <w:pStyle w:val="Prrafodelista"/>
        <w:numPr>
          <w:ilvl w:val="0"/>
          <w:numId w:val="30"/>
        </w:numPr>
        <w:rPr>
          <w:lang w:val="es-ES"/>
        </w:rPr>
      </w:pPr>
      <w:r w:rsidRPr="007129FE">
        <w:rPr>
          <w:lang w:val="es-ES"/>
        </w:rPr>
        <w:t>Ventajas: Genera energía pasiva en entornos con fluctuaciones térmicas, como instalaciones industriales y equipos de alta temperatura.</w:t>
      </w:r>
    </w:p>
    <w:p w14:paraId="356C658D" w14:textId="77777777" w:rsidR="00501640" w:rsidRPr="007129FE" w:rsidRDefault="00487C37" w:rsidP="00512EB0">
      <w:pPr>
        <w:pStyle w:val="Prrafodelista"/>
        <w:numPr>
          <w:ilvl w:val="0"/>
          <w:numId w:val="30"/>
        </w:numPr>
        <w:rPr>
          <w:u w:val="single"/>
          <w:lang w:val="es-ES"/>
        </w:rPr>
      </w:pPr>
      <w:r w:rsidRPr="007129FE">
        <w:rPr>
          <w:lang w:val="es-ES"/>
        </w:rPr>
        <w:t>Desafíos: Bajo nivel de generación eléctrica en condiciones de gradientes térmicos bajos, lo que requiere sistemas eficientes de almacenamiento.</w:t>
      </w:r>
    </w:p>
    <w:p w14:paraId="52E65132" w14:textId="77777777" w:rsidR="00501640" w:rsidRPr="00294C33" w:rsidRDefault="00501640" w:rsidP="00512EB0">
      <w:pPr>
        <w:rPr>
          <w:lang w:val="es-ES"/>
        </w:rPr>
      </w:pPr>
    </w:p>
    <w:p w14:paraId="3CD1863C" w14:textId="77777777" w:rsidR="00512EB0" w:rsidRDefault="00512EB0">
      <w:pPr>
        <w:spacing w:before="0" w:after="160" w:line="259" w:lineRule="auto"/>
        <w:ind w:firstLine="0"/>
        <w:rPr>
          <w:lang w:val="es-ES"/>
        </w:rPr>
      </w:pPr>
      <w:r>
        <w:rPr>
          <w:lang w:val="es-ES"/>
        </w:rPr>
        <w:br w:type="page"/>
      </w:r>
    </w:p>
    <w:p w14:paraId="4BBC0F6B" w14:textId="1843C8D9" w:rsidR="00501640" w:rsidRPr="007129FE" w:rsidRDefault="00501640" w:rsidP="00512EB0">
      <w:pPr>
        <w:pStyle w:val="Prrafodelista"/>
        <w:numPr>
          <w:ilvl w:val="0"/>
          <w:numId w:val="22"/>
        </w:numPr>
        <w:rPr>
          <w:lang w:val="es-ES"/>
        </w:rPr>
      </w:pPr>
      <w:r w:rsidRPr="007129FE">
        <w:rPr>
          <w:lang w:val="es-ES"/>
        </w:rPr>
        <w:lastRenderedPageBreak/>
        <w:t>Eólica</w:t>
      </w:r>
    </w:p>
    <w:p w14:paraId="68C1707D" w14:textId="42B9C4B0" w:rsidR="005158E6" w:rsidRPr="007129FE" w:rsidRDefault="000F5729" w:rsidP="00512EB0">
      <w:pPr>
        <w:pStyle w:val="Prrafodelista"/>
        <w:rPr>
          <w:color w:val="000000"/>
          <w:lang w:val="es-ES"/>
        </w:rPr>
      </w:pPr>
      <w:r w:rsidRPr="007129FE">
        <w:rPr>
          <w:lang w:val="es-ES"/>
        </w:rPr>
        <w:t xml:space="preserve">La energía eólica es </w:t>
      </w:r>
      <w:r w:rsidR="005D63C2" w:rsidRPr="007129FE">
        <w:rPr>
          <w:lang w:val="es-ES"/>
        </w:rPr>
        <w:t xml:space="preserve">otra fuente de energía alternativa común en nuestra vida diaria, </w:t>
      </w:r>
      <w:r w:rsidR="00611772" w:rsidRPr="007129FE">
        <w:rPr>
          <w:lang w:val="es-ES"/>
        </w:rPr>
        <w:t xml:space="preserve">sin embargo, no lo es para las WSN, esto se debe a </w:t>
      </w:r>
      <w:r w:rsidR="00F329D5" w:rsidRPr="007129FE">
        <w:rPr>
          <w:lang w:val="es-ES"/>
        </w:rPr>
        <w:t xml:space="preserve">varios factores como la infraestructura más compleja que manejan los aerogeneradores </w:t>
      </w:r>
      <w:r w:rsidR="00C643AA" w:rsidRPr="007129FE">
        <w:rPr>
          <w:lang w:val="es-ES"/>
        </w:rPr>
        <w:t>y las limitaciones en los espacios en los que las WSN se ven desplegadas, a pesar de ello, hay</w:t>
      </w:r>
      <w:r w:rsidR="00B44C8F" w:rsidRPr="007129FE">
        <w:rPr>
          <w:lang w:val="es-ES"/>
        </w:rPr>
        <w:t xml:space="preserve"> investigaciones recientes </w:t>
      </w:r>
      <w:r w:rsidR="00A70C9B" w:rsidRPr="007129FE">
        <w:rPr>
          <w:lang w:val="es-ES"/>
        </w:rPr>
        <w:t>que exploran el uso de microturbinas eólicas para alimentar nodos sensores. Por ejemplo, el estudio d</w:t>
      </w:r>
      <w:r w:rsidR="00246A43" w:rsidRPr="007129FE">
        <w:rPr>
          <w:lang w:val="es-ES"/>
        </w:rPr>
        <w:t xml:space="preserve">e </w:t>
      </w:r>
      <w:sdt>
        <w:sdtPr>
          <w:rPr>
            <w:color w:val="000000"/>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Content>
          <w:r w:rsidR="003F603F" w:rsidRPr="003F603F">
            <w:rPr>
              <w:color w:val="000000"/>
              <w:lang w:val="es-ES"/>
            </w:rPr>
            <w:t>Yu et al.</w:t>
          </w:r>
        </w:sdtContent>
      </w:sdt>
      <w:r w:rsidR="00246A43" w:rsidRPr="007129FE">
        <w:rPr>
          <w:color w:val="000000"/>
          <w:lang w:val="es-ES"/>
        </w:rPr>
        <w:t xml:space="preserve"> </w:t>
      </w:r>
      <w:r w:rsidR="005158E6" w:rsidRPr="007129FE">
        <w:rPr>
          <w:color w:val="000000"/>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512EB0">
      <w:pPr>
        <w:pStyle w:val="Prrafodelista"/>
        <w:numPr>
          <w:ilvl w:val="0"/>
          <w:numId w:val="32"/>
        </w:numPr>
        <w:rPr>
          <w:lang w:val="es-ES"/>
        </w:rPr>
      </w:pPr>
      <w:r w:rsidRPr="007129FE">
        <w:rPr>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512EB0">
      <w:pPr>
        <w:pStyle w:val="Prrafodelista"/>
        <w:numPr>
          <w:ilvl w:val="0"/>
          <w:numId w:val="32"/>
        </w:numPr>
        <w:rPr>
          <w:u w:val="single"/>
          <w:lang w:val="es-ES"/>
        </w:rPr>
      </w:pPr>
      <w:r w:rsidRPr="007129FE">
        <w:rPr>
          <w:lang w:val="es-ES"/>
        </w:rPr>
        <w:t>Desafíos: Variabilidad en la velocidad del viento, necesidad de diseños que minimicen el desgaste mecánico y maximicen la eficiencia en condiciones de viento variable.</w:t>
      </w:r>
    </w:p>
    <w:p w14:paraId="481662D2" w14:textId="77777777" w:rsidR="00512EB0" w:rsidRDefault="00512EB0">
      <w:pPr>
        <w:spacing w:before="0" w:after="160" w:line="259" w:lineRule="auto"/>
        <w:ind w:firstLine="0"/>
        <w:rPr>
          <w:lang w:val="es-ES"/>
        </w:rPr>
      </w:pPr>
      <w:r>
        <w:rPr>
          <w:lang w:val="es-ES"/>
        </w:rPr>
        <w:br w:type="page"/>
      </w:r>
    </w:p>
    <w:p w14:paraId="3DF1782B" w14:textId="4504113E" w:rsidR="00065CED" w:rsidRPr="007129FE" w:rsidRDefault="00065CED" w:rsidP="00512EB0">
      <w:pPr>
        <w:rPr>
          <w:lang w:val="es-ES"/>
        </w:rPr>
      </w:pPr>
      <w:r w:rsidRPr="007129FE">
        <w:rPr>
          <w:lang w:val="es-ES"/>
        </w:rPr>
        <w:lastRenderedPageBreak/>
        <w:t xml:space="preserve">B. Estrategias de </w:t>
      </w:r>
      <w:r w:rsidR="00505ED8" w:rsidRPr="007129FE">
        <w:rPr>
          <w:lang w:val="es-ES"/>
        </w:rPr>
        <w:t>al</w:t>
      </w:r>
      <w:r w:rsidRPr="007129FE">
        <w:rPr>
          <w:lang w:val="es-ES"/>
        </w:rPr>
        <w:t>macenamiento de Energía</w:t>
      </w:r>
    </w:p>
    <w:p w14:paraId="65DCF294" w14:textId="77777777" w:rsidR="004956F2" w:rsidRPr="007129FE" w:rsidRDefault="00065CED" w:rsidP="00512EB0">
      <w:pPr>
        <w:rPr>
          <w:lang w:val="es-ES"/>
        </w:rPr>
      </w:pPr>
      <w:r w:rsidRPr="007129FE">
        <w:rPr>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512EB0">
      <w:pPr>
        <w:rPr>
          <w:lang w:val="es-ES"/>
        </w:rPr>
      </w:pPr>
      <w:r w:rsidRPr="007129FE">
        <w:rPr>
          <w:lang w:val="es-ES"/>
        </w:rPr>
        <w:tab/>
        <w:t>1. Uso de supercondensadores</w:t>
      </w:r>
    </w:p>
    <w:p w14:paraId="750FE651" w14:textId="0759BDC6" w:rsidR="00927377" w:rsidRPr="007129FE" w:rsidRDefault="004956F2" w:rsidP="00512EB0">
      <w:pPr>
        <w:rPr>
          <w:color w:val="000000"/>
          <w:lang w:val="es-ES"/>
        </w:rPr>
      </w:pPr>
      <w:r w:rsidRPr="007129FE">
        <w:rPr>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lang w:val="es-ES"/>
        </w:rPr>
        <w:t>.</w:t>
      </w:r>
      <w:r w:rsidR="00444501" w:rsidRPr="007129FE">
        <w:rPr>
          <w:lang w:val="es-ES"/>
        </w:rPr>
        <w:t xml:space="preserve"> </w:t>
      </w:r>
      <w:sdt>
        <w:sdtPr>
          <w:rPr>
            <w:color w:val="000000"/>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Content>
          <w:r w:rsidR="003F603F" w:rsidRPr="003F603F">
            <w:rPr>
              <w:color w:val="000000"/>
              <w:lang w:val="es-ES"/>
            </w:rPr>
            <w:t>Lajara José</w:t>
          </w:r>
        </w:sdtContent>
      </w:sdt>
      <w:r w:rsidR="00360A26" w:rsidRPr="007129FE">
        <w:rPr>
          <w:color w:val="000000"/>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512EB0">
      <w:pPr>
        <w:rPr>
          <w:lang w:val="es-ES"/>
        </w:rPr>
      </w:pPr>
      <w:r w:rsidRPr="007129FE">
        <w:rPr>
          <w:lang w:val="es-ES"/>
        </w:rPr>
        <w:tab/>
        <w:t>2. Algoritmos de gestión de energía</w:t>
      </w:r>
    </w:p>
    <w:p w14:paraId="35A51A2C" w14:textId="5EB6AB85" w:rsidR="00BA3BCB" w:rsidRPr="007129FE" w:rsidRDefault="00CB7FCB" w:rsidP="00512EB0">
      <w:pPr>
        <w:rPr>
          <w:lang w:val="es-ES"/>
        </w:rPr>
      </w:pPr>
      <w:r w:rsidRPr="007129FE">
        <w:rPr>
          <w:lang w:val="es-ES"/>
        </w:rPr>
        <w:tab/>
        <w:t xml:space="preserve">Para mejorar la eficiencia del sistema, se han desarrollado algoritmos adaptativos que regulan el consumo energético en función de la energía recolectada. </w:t>
      </w:r>
      <w:sdt>
        <w:sdtPr>
          <w:rPr>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Content>
          <w:r w:rsidR="003F603F" w:rsidRPr="003F603F">
            <w:rPr>
              <w:lang w:val="es-ES"/>
            </w:rPr>
            <w:t>Calvo-Fullana et al. (2016)</w:t>
          </w:r>
        </w:sdtContent>
      </w:sdt>
      <w:r w:rsidR="00AD5747" w:rsidRPr="007129FE">
        <w:rPr>
          <w:lang w:val="es-ES"/>
        </w:rPr>
        <w:t xml:space="preserve"> </w:t>
      </w:r>
      <w:r w:rsidR="007E23E3" w:rsidRPr="007129FE">
        <w:rPr>
          <w:lang w:val="es-ES"/>
        </w:rPr>
        <w:t xml:space="preserve">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w:t>
      </w:r>
      <w:r w:rsidR="007E23E3" w:rsidRPr="007129FE">
        <w:rPr>
          <w:lang w:val="es-ES"/>
        </w:rPr>
        <w:lastRenderedPageBreak/>
        <w:t>aprovechamiento del uso de la energía</w:t>
      </w:r>
      <w:r w:rsidR="003D4E7C" w:rsidRPr="007129FE">
        <w:rPr>
          <w:lang w:val="es-ES"/>
        </w:rPr>
        <w:t xml:space="preserve"> recolectada, sin </w:t>
      </w:r>
      <w:r w:rsidR="00BA3BCB" w:rsidRPr="007129FE">
        <w:rPr>
          <w:lang w:val="es-ES"/>
        </w:rPr>
        <w:t>embargo,</w:t>
      </w:r>
      <w:r w:rsidR="003D4E7C" w:rsidRPr="007129FE">
        <w:rPr>
          <w:lang w:val="es-ES"/>
        </w:rPr>
        <w:t xml:space="preserve"> requiere procesamiento adicional lo que puede llegar a afectar nuestras mediciones</w:t>
      </w:r>
    </w:p>
    <w:p w14:paraId="71BDF489" w14:textId="2E714574" w:rsidR="00D453C7" w:rsidRPr="007129FE" w:rsidRDefault="00D453C7" w:rsidP="00512EB0">
      <w:pPr>
        <w:pStyle w:val="Ttulo3"/>
        <w:rPr>
          <w:lang w:val="es-ES"/>
        </w:rPr>
      </w:pPr>
      <w:bookmarkStart w:id="35" w:name="_Toc214918008"/>
      <w:r w:rsidRPr="007129FE">
        <w:rPr>
          <w:lang w:val="es-ES"/>
        </w:rPr>
        <w:t>Algoritmos de ahorro de energía en WSN</w:t>
      </w:r>
      <w:bookmarkEnd w:id="35"/>
    </w:p>
    <w:p w14:paraId="0437A94C" w14:textId="437848DC" w:rsidR="00D453C7" w:rsidRPr="007129FE" w:rsidRDefault="00F22883" w:rsidP="00512EB0">
      <w:pPr>
        <w:rPr>
          <w:lang w:val="es-ES"/>
        </w:rPr>
      </w:pPr>
      <w:r w:rsidRPr="007129FE">
        <w:rPr>
          <w:lang w:val="es-ES"/>
        </w:rPr>
        <w:t>La eficiencia energética en las WSN no solo es un factor crítico para la vida útil de la red, sino que también influye en la precisión y continuidad de la recolección de datos</w:t>
      </w:r>
      <w:r w:rsidR="00A525FC" w:rsidRPr="007129FE">
        <w:rPr>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512EB0">
      <w:pPr>
        <w:rPr>
          <w:lang w:val="es-ES"/>
        </w:rPr>
      </w:pPr>
      <w:r w:rsidRPr="007129FE">
        <w:rPr>
          <w:lang w:val="es-ES"/>
        </w:rPr>
        <w:t>Algoritmos de Duty Cycling</w:t>
      </w:r>
    </w:p>
    <w:p w14:paraId="13EB1079" w14:textId="77777777" w:rsidR="00520DD3" w:rsidRPr="007129FE" w:rsidRDefault="004F3F85" w:rsidP="00512EB0">
      <w:pPr>
        <w:rPr>
          <w:lang w:val="es-ES"/>
        </w:rPr>
      </w:pPr>
      <w:r w:rsidRPr="007129FE">
        <w:rPr>
          <w:lang w:val="es-ES"/>
        </w:rPr>
        <w:t>Los algoritmos de Duty Cycling regulan el tiempo que un nodo permanece activo o en modo de bajo consumo para minimizar el gasto energético. Se basan en la premisa de que los sensores no necesitan estar activos todo el tiempo, sino solo en momentos clave​</w:t>
      </w:r>
    </w:p>
    <w:p w14:paraId="75004FC1" w14:textId="61346AB0" w:rsidR="008D5D80" w:rsidRPr="007129FE" w:rsidRDefault="00000000" w:rsidP="00512EB0">
      <w:pPr>
        <w:rPr>
          <w:lang w:val="es-ES"/>
        </w:rPr>
      </w:pPr>
      <w:sdt>
        <w:sdtPr>
          <w:rPr>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Content>
          <w:r w:rsidR="003F603F" w:rsidRPr="003F603F">
            <w:rPr>
              <w:lang w:val="es-ES"/>
            </w:rPr>
            <w:t>Sedighimanesh et al. (2016)</w:t>
          </w:r>
        </w:sdtContent>
      </w:sdt>
      <w:r w:rsidR="00BA7E9A" w:rsidRPr="007129FE">
        <w:rPr>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lang w:val="es-ES"/>
        </w:rPr>
        <w:t xml:space="preserve">en estos estudios de simulación, este enfoque redujo el consumo de energía hasta un 40%, incrementando la autonomía de la red sin afectar la calidad de los datos </w:t>
      </w:r>
      <w:r w:rsidR="00D0055F" w:rsidRPr="007129FE">
        <w:rPr>
          <w:lang w:val="es-ES"/>
        </w:rPr>
        <w:lastRenderedPageBreak/>
        <w:t xml:space="preserve">recolectados​, </w:t>
      </w:r>
      <w:r w:rsidR="008D5D80" w:rsidRPr="007129FE">
        <w:rPr>
          <w:lang w:val="es-ES"/>
        </w:rPr>
        <w:t>los investigadores han planteado que una mejora futura en Duty Cycling sería la incorporación de algoritmos adaptativos, que ajusten dinámicamente el tiempo de actividad en función de la carga de tráfico y la cantidad de energía disponible en el nodo. Esto permitiría una optimización más eficiente de los recursos y evitaría la activación innecesaria de los nodos, prolongando aún más su vida útil​</w:t>
      </w:r>
    </w:p>
    <w:p w14:paraId="4DDBADA6" w14:textId="3FF84F73" w:rsidR="008D5D80" w:rsidRPr="007129FE" w:rsidRDefault="008756B8" w:rsidP="00512EB0">
      <w:pPr>
        <w:rPr>
          <w:lang w:val="es-ES"/>
        </w:rPr>
      </w:pPr>
      <w:r w:rsidRPr="007129FE">
        <w:rPr>
          <w:lang w:val="es-ES"/>
        </w:rPr>
        <w:t>Algoritmos de Balanceo de Carga Energética</w:t>
      </w:r>
    </w:p>
    <w:p w14:paraId="0226E8E3" w14:textId="7121D378" w:rsidR="008B68E0" w:rsidRPr="007129FE" w:rsidRDefault="008B68E0" w:rsidP="00512EB0">
      <w:r w:rsidRPr="0098563D">
        <w:rPr>
          <w:lang w:val="es-ES"/>
        </w:rPr>
        <w:t>Los algoritmos de balanceo de carga energética tienen como objetivo distribuir el consumo de energía de manera</w:t>
      </w:r>
      <w:r w:rsidRPr="007129FE">
        <w:t xml:space="preserve"> equitativa entre los nodos sensores, evitando que algunos se descarguen más rápido que otros y garantizando así una mayor duración de la red.</w:t>
      </w:r>
    </w:p>
    <w:p w14:paraId="248733F2" w14:textId="45FA363D" w:rsidR="004770D7" w:rsidRPr="007129FE" w:rsidRDefault="00000000" w:rsidP="00512EB0">
      <w:sdt>
        <w:sdt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Content>
          <w:r w:rsidR="003F603F" w:rsidRPr="003F603F">
            <w:t>Samara et al. (2022)</w:t>
          </w:r>
        </w:sdtContent>
      </w:sdt>
      <w:r w:rsidR="008B68E0" w:rsidRPr="007129FE">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rsidP="00512EB0">
      <w:r>
        <w:br w:type="page"/>
      </w:r>
    </w:p>
    <w:p w14:paraId="4B8FA02F" w14:textId="02BEF725" w:rsidR="003A075A" w:rsidRPr="007129FE" w:rsidRDefault="003A075A" w:rsidP="00512EB0">
      <w:r w:rsidRPr="007129FE">
        <w:lastRenderedPageBreak/>
        <w:t>Algoritmos de Enrutamiento Energéticamente Eficientes</w:t>
      </w:r>
    </w:p>
    <w:p w14:paraId="767B1BC3" w14:textId="60186393" w:rsidR="003A075A" w:rsidRPr="007129FE" w:rsidRDefault="007C5711" w:rsidP="00512EB0">
      <w:r w:rsidRPr="007129FE">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08408B25" w:rsidR="00674FCA" w:rsidRPr="007129FE" w:rsidRDefault="00000000" w:rsidP="00512EB0">
      <w:pPr>
        <w:rPr>
          <w:color w:val="000000"/>
        </w:rPr>
      </w:pPr>
      <w:sdt>
        <w:sdtPr>
          <w:rPr>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Content>
          <w:r w:rsidR="003F603F" w:rsidRPr="003F603F">
            <w:rPr>
              <w:color w:val="000000"/>
            </w:rPr>
            <w:t>Barker &amp; Swany (2020)</w:t>
          </w:r>
        </w:sdtContent>
      </w:sdt>
      <w:r w:rsidR="007C5711" w:rsidRPr="6DF979F0">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512EB0">
      <w:r w:rsidRPr="007129FE">
        <w:t>Algoritmos de Compresión de Datos para Ahorro de Energía</w:t>
      </w:r>
    </w:p>
    <w:p w14:paraId="586E7B2B" w14:textId="435C5597" w:rsidR="00674FCA" w:rsidRPr="007129FE" w:rsidRDefault="007A17EC" w:rsidP="00512EB0">
      <w:pPr>
        <w:rPr>
          <w:color w:val="000000"/>
        </w:rPr>
      </w:pPr>
      <w:r w:rsidRPr="6DF979F0">
        <w:t xml:space="preserve">Una estrategia alternativa para reducir el consumo energético en WSN es la compresión de datos, la cual busca disminuir el volumen de información transmitida, </w:t>
      </w:r>
      <w:r w:rsidRPr="6DF979F0">
        <w:lastRenderedPageBreak/>
        <w:t xml:space="preserve">reduciendo así el uso de energía en cada transmisión ya que la relación entre la energía gastada para enviar y el tamaño de los datos enviados es </w:t>
      </w:r>
      <w:r w:rsidR="6DF979F0" w:rsidRPr="6DF979F0">
        <w:t>proporcional</w:t>
      </w:r>
    </w:p>
    <w:p w14:paraId="7392301E" w14:textId="48594880" w:rsidR="00C63785" w:rsidRPr="007129FE" w:rsidRDefault="00000000" w:rsidP="00512EB0">
      <w:pPr>
        <w:rPr>
          <w:color w:val="000000"/>
        </w:rPr>
      </w:pPr>
      <w:sdt>
        <w:sdtPr>
          <w:rPr>
            <w:color w:val="000000"/>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Content>
          <w:r w:rsidR="003F603F" w:rsidRPr="003F603F">
            <w:rPr>
              <w:color w:val="000000"/>
            </w:rPr>
            <w:t>Wei Chen et al. (2013)</w:t>
          </w:r>
        </w:sdtContent>
      </w:sdt>
      <w:r w:rsidR="00EC2969" w:rsidRPr="6DF979F0">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t>,</w:t>
      </w:r>
      <w:r w:rsidR="009444FE" w:rsidRPr="6DF979F0">
        <w:t xml:space="preserve"> esta propuesta propondría nuevos </w:t>
      </w:r>
      <w:r w:rsidR="00146F0E" w:rsidRPr="6DF979F0">
        <w:t xml:space="preserve">retos al necesitar definir las rutas de envío y decidir cuales nodos </w:t>
      </w:r>
      <w:r w:rsidR="00FD3923" w:rsidRPr="6DF979F0">
        <w:t>tienen menor carga por lo cual abre espacio a nuevas investigaciones y pruebas en laboratorio</w:t>
      </w:r>
    </w:p>
    <w:p w14:paraId="50E2D7D0" w14:textId="50B1259A" w:rsidR="00C63785" w:rsidRPr="007129FE" w:rsidRDefault="00C63785" w:rsidP="00512EB0">
      <w:r w:rsidRPr="007129FE">
        <w:tab/>
        <w:t>Los algoritmos de ahorro de energía en WSN son una herramienta fundamental para extender la vida útil de las redes y mejorar su eficiencia. Desde estrategias simples como Duty Cycling,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rsidP="00512EB0">
      <w:pPr>
        <w:rPr>
          <w:rFonts w:asciiTheme="majorHAnsi" w:eastAsiaTheme="majorEastAsia" w:hAnsiTheme="majorHAnsi" w:cstheme="majorBidi"/>
          <w:color w:val="1F3763" w:themeColor="accent1" w:themeShade="7F"/>
        </w:rPr>
      </w:pPr>
      <w:r>
        <w:br w:type="page"/>
      </w:r>
    </w:p>
    <w:p w14:paraId="75A70F1C" w14:textId="1DD9F054" w:rsidR="00576AB1" w:rsidRPr="00512EB0" w:rsidRDefault="00576AB1" w:rsidP="00512EB0">
      <w:pPr>
        <w:pStyle w:val="Ttulo3"/>
      </w:pPr>
      <w:bookmarkStart w:id="36" w:name="_Toc214918009"/>
      <w:r w:rsidRPr="0098563D">
        <w:lastRenderedPageBreak/>
        <w:t>Modelado del Consumo Energético en Redes de Sensores Inalámbricas (WSN)</w:t>
      </w:r>
      <w:bookmarkEnd w:id="36"/>
    </w:p>
    <w:p w14:paraId="13DA4CDD" w14:textId="4B06667E" w:rsidR="00E437EC" w:rsidRPr="0098563D" w:rsidRDefault="00E437EC" w:rsidP="00512EB0">
      <w:pPr>
        <w:rPr>
          <w:lang w:val="es-ES"/>
        </w:rPr>
      </w:pPr>
      <w:r w:rsidRPr="0098563D">
        <w:rPr>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512EB0">
      <w:pPr>
        <w:rPr>
          <w:lang w:val="es-ES"/>
        </w:rPr>
      </w:pPr>
      <w:r w:rsidRPr="0098563D">
        <w:rPr>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512EB0">
      <w:pPr>
        <w:rPr>
          <w:lang w:val="es-ES"/>
        </w:rPr>
      </w:pPr>
      <w:r w:rsidRPr="0098563D">
        <w:rPr>
          <w:lang w:val="es-ES"/>
        </w:rPr>
        <w:t>El modelado del consumo energético en WSN permite:</w:t>
      </w:r>
    </w:p>
    <w:p w14:paraId="53793F73" w14:textId="77777777" w:rsidR="00B43076" w:rsidRPr="0098563D" w:rsidRDefault="00B43076" w:rsidP="00512EB0">
      <w:pPr>
        <w:pStyle w:val="Prrafodelista"/>
        <w:numPr>
          <w:ilvl w:val="0"/>
          <w:numId w:val="33"/>
        </w:numPr>
        <w:rPr>
          <w:lang w:val="es-ES"/>
        </w:rPr>
      </w:pPr>
      <w:r w:rsidRPr="0098563D">
        <w:rPr>
          <w:lang w:val="es-ES"/>
        </w:rPr>
        <w:t>Cuantificar el gasto energético en función de los procesos que realiza un nodo sensor (transmisión de datos, procesamiento, estado de reposo, etc.).</w:t>
      </w:r>
    </w:p>
    <w:p w14:paraId="6D83F504" w14:textId="77777777" w:rsidR="00B43076" w:rsidRPr="0098563D" w:rsidRDefault="00B43076" w:rsidP="00512EB0">
      <w:pPr>
        <w:pStyle w:val="Prrafodelista"/>
        <w:numPr>
          <w:ilvl w:val="0"/>
          <w:numId w:val="33"/>
        </w:numPr>
        <w:rPr>
          <w:lang w:val="es-ES"/>
        </w:rPr>
      </w:pPr>
      <w:r w:rsidRPr="0098563D">
        <w:rPr>
          <w:lang w:val="es-ES"/>
        </w:rPr>
        <w:t>Predecir la vida útil de los nodos y la duración de la red en distintas condiciones de uso.</w:t>
      </w:r>
    </w:p>
    <w:p w14:paraId="7A5B9D46" w14:textId="77777777" w:rsidR="00B43076" w:rsidRPr="0098563D" w:rsidRDefault="00B43076" w:rsidP="00512EB0">
      <w:pPr>
        <w:pStyle w:val="Prrafodelista"/>
        <w:numPr>
          <w:ilvl w:val="0"/>
          <w:numId w:val="33"/>
        </w:numPr>
        <w:rPr>
          <w:lang w:val="es-ES"/>
        </w:rPr>
      </w:pPr>
      <w:r w:rsidRPr="0098563D">
        <w:rPr>
          <w:lang w:val="es-ES"/>
        </w:rPr>
        <w:t>Optimizar el diseño de hardware y software de los nodos para reducir el desperdicio energético.</w:t>
      </w:r>
    </w:p>
    <w:p w14:paraId="684A0EA1" w14:textId="77777777" w:rsidR="00B43076" w:rsidRPr="0098563D" w:rsidRDefault="00B43076" w:rsidP="00512EB0">
      <w:pPr>
        <w:pStyle w:val="Prrafodelista"/>
        <w:numPr>
          <w:ilvl w:val="0"/>
          <w:numId w:val="33"/>
        </w:numPr>
        <w:rPr>
          <w:lang w:val="es-ES"/>
        </w:rPr>
      </w:pPr>
      <w:r w:rsidRPr="0098563D">
        <w:rPr>
          <w:lang w:val="es-ES"/>
        </w:rPr>
        <w:t>Evaluar la efectividad de algoritmos de ahorro de energía antes de su implementación.</w:t>
      </w:r>
    </w:p>
    <w:p w14:paraId="73412BA1" w14:textId="4F96C0C5" w:rsidR="00B43076" w:rsidRPr="0098563D" w:rsidRDefault="00B43076" w:rsidP="00512EB0">
      <w:pPr>
        <w:rPr>
          <w:lang w:val="es-ES"/>
        </w:rPr>
      </w:pPr>
      <w:r w:rsidRPr="0098563D">
        <w:rPr>
          <w:lang w:val="es-ES"/>
        </w:rPr>
        <w:lastRenderedPageBreak/>
        <w:t>Este tipo de modelado se puede realizar a distintos niveles, desde el componente individual (por ejemplo, el consumo de un transceptor inalámbrico) hasta la red completa, analizando el impacto de diferentes protocolos y estrategias de gestión de energía.</w:t>
      </w:r>
    </w:p>
    <w:p w14:paraId="55983E7B" w14:textId="2633A611" w:rsidR="00B43076" w:rsidRPr="0098563D" w:rsidRDefault="00B43076" w:rsidP="00512EB0">
      <w:pPr>
        <w:rPr>
          <w:lang w:val="es-ES"/>
        </w:rPr>
      </w:pPr>
      <w:r w:rsidRPr="0098563D">
        <w:rPr>
          <w:lang w:val="es-ES"/>
        </w:rPr>
        <w:t>A continuación, se presentan los principales enfoques utilizados para modelar el consumo energético en WSN</w:t>
      </w:r>
    </w:p>
    <w:p w14:paraId="296458A9" w14:textId="77777777" w:rsidR="00F618BA" w:rsidRPr="0098563D" w:rsidRDefault="00F618BA" w:rsidP="00512EB0">
      <w:pPr>
        <w:pStyle w:val="Ttulo4"/>
      </w:pPr>
      <w:r w:rsidRPr="0098563D">
        <w:t>A. Modelado a Nivel de Transceptor</w:t>
      </w:r>
    </w:p>
    <w:p w14:paraId="09AA0CA9" w14:textId="77777777" w:rsidR="00F618BA" w:rsidRPr="0098563D" w:rsidRDefault="00F618BA" w:rsidP="00512EB0">
      <w:pPr>
        <w:rPr>
          <w:lang w:val="es-ES"/>
        </w:rPr>
      </w:pPr>
      <w:r w:rsidRPr="0098563D">
        <w:rPr>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512EB0">
      <w:pPr>
        <w:rPr>
          <w:lang w:val="es-ES"/>
        </w:rPr>
      </w:pPr>
      <w:r w:rsidRPr="0098563D">
        <w:rPr>
          <w:lang w:val="es-ES"/>
        </w:rPr>
        <w:t>Ejemplo de Implementación</w:t>
      </w:r>
    </w:p>
    <w:p w14:paraId="0AFAC43E" w14:textId="446446C6" w:rsidR="00F618BA" w:rsidRPr="0098563D" w:rsidRDefault="00000000" w:rsidP="00512EB0">
      <w:pPr>
        <w:rPr>
          <w:lang w:val="es-ES"/>
        </w:rPr>
      </w:pPr>
      <w:sdt>
        <w:sdtPr>
          <w:rPr>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Content>
          <w:r w:rsidR="003F603F" w:rsidRPr="003F603F">
            <w:rPr>
              <w:lang w:val="es-ES"/>
            </w:rPr>
            <w:t>Lajara José (2014)</w:t>
          </w:r>
        </w:sdtContent>
      </w:sdt>
      <w:r w:rsidR="004762D5" w:rsidRPr="0098563D">
        <w:rPr>
          <w:lang w:val="es-ES"/>
        </w:rPr>
        <w:t xml:space="preserve"> </w:t>
      </w:r>
      <w:r w:rsidR="00F618BA" w:rsidRPr="0098563D">
        <w:rPr>
          <w:lang w:val="es-ES"/>
        </w:rPr>
        <w:t>estudi</w:t>
      </w:r>
      <w:r w:rsidR="009108E5" w:rsidRPr="0098563D">
        <w:rPr>
          <w:lang w:val="es-ES"/>
        </w:rPr>
        <w:t>ó</w:t>
      </w:r>
      <w:r w:rsidR="00F618BA" w:rsidRPr="0098563D">
        <w:rPr>
          <w:lang w:val="es-ES"/>
        </w:rPr>
        <w:t xml:space="preserve"> modelos teóricos del consumo de energía en redes de sensores enfocándose en el transceptor, considerando factores como el tipo de modulación y la distancia entre nodo</w:t>
      </w:r>
      <w:r w:rsidR="00CD458A" w:rsidRPr="0098563D">
        <w:rPr>
          <w:lang w:val="es-ES"/>
        </w:rPr>
        <w:t xml:space="preserve">s. </w:t>
      </w:r>
      <w:r w:rsidR="00F618BA" w:rsidRPr="0098563D">
        <w:rPr>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512EB0">
      <w:pPr>
        <w:rPr>
          <w:lang w:val="es-ES"/>
        </w:rPr>
      </w:pPr>
      <w:r w:rsidRPr="0098563D">
        <w:rPr>
          <w:lang w:val="es-ES"/>
        </w:rPr>
        <w:t>Resultados y Futuras Mejoras</w:t>
      </w:r>
    </w:p>
    <w:p w14:paraId="0CF72C24" w14:textId="77777777" w:rsidR="00CD458A" w:rsidRPr="0098563D" w:rsidRDefault="00F618BA" w:rsidP="00512EB0">
      <w:pPr>
        <w:rPr>
          <w:lang w:val="es-ES"/>
        </w:rPr>
      </w:pPr>
      <w:r w:rsidRPr="0098563D">
        <w:rPr>
          <w:lang w:val="es-ES"/>
        </w:rPr>
        <w:t xml:space="preserve">Este tipo de modelado ha permitido desarrollar protocolos MAC de bajo consumo, que ajustan dinámicamente la potencia de transmisión según la distancia y la calidad del </w:t>
      </w:r>
      <w:r w:rsidRPr="0098563D">
        <w:rPr>
          <w:lang w:val="es-ES"/>
        </w:rPr>
        <w:lastRenderedPageBreak/>
        <w:t>canal.</w:t>
      </w:r>
      <w:r w:rsidR="00CD458A" w:rsidRPr="0098563D">
        <w:rPr>
          <w:lang w:val="es-ES"/>
        </w:rPr>
        <w:t xml:space="preserve"> </w:t>
      </w:r>
      <w:r w:rsidRPr="0098563D">
        <w:rPr>
          <w:lang w:val="es-ES"/>
        </w:rPr>
        <w:t>Investigaciones futuras buscan integrar aprendizaje automático para optimizar el uso del transceptor en función de las condiciones de la red.</w:t>
      </w:r>
      <w:r w:rsidR="003A075A" w:rsidRPr="0098563D">
        <w:rPr>
          <w:lang w:val="es-ES"/>
        </w:rPr>
        <w:tab/>
      </w:r>
    </w:p>
    <w:p w14:paraId="3AC81764" w14:textId="77777777" w:rsidR="00B73D64" w:rsidRPr="0098563D" w:rsidRDefault="00B73D64" w:rsidP="00512EB0">
      <w:pPr>
        <w:pStyle w:val="Ttulo4"/>
      </w:pPr>
      <w:r w:rsidRPr="0098563D">
        <w:t>B. Modelado a Nivel de Nodo Completo</w:t>
      </w:r>
    </w:p>
    <w:p w14:paraId="1FA44950" w14:textId="0189A291" w:rsidR="00B73D64" w:rsidRPr="0098563D" w:rsidRDefault="00B73D64" w:rsidP="00512EB0">
      <w:pPr>
        <w:rPr>
          <w:lang w:val="es-ES"/>
        </w:rPr>
      </w:pPr>
      <w:r w:rsidRPr="0098563D">
        <w:rPr>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512EB0">
      <w:pPr>
        <w:rPr>
          <w:lang w:val="es-ES"/>
        </w:rPr>
      </w:pPr>
      <w:r w:rsidRPr="0098563D">
        <w:rPr>
          <w:lang w:val="es-ES"/>
        </w:rPr>
        <w:t xml:space="preserve"> Ejemplo de Implementación</w:t>
      </w:r>
    </w:p>
    <w:p w14:paraId="3C282DE1" w14:textId="450A2270" w:rsidR="00B73D64" w:rsidRPr="0098563D" w:rsidRDefault="006039D7" w:rsidP="00512EB0">
      <w:pPr>
        <w:rPr>
          <w:lang w:val="es-ES"/>
        </w:rPr>
      </w:pPr>
      <w:r w:rsidRPr="0098563D">
        <w:rPr>
          <w:lang w:val="es-ES"/>
        </w:rPr>
        <w:t xml:space="preserve"> </w:t>
      </w:r>
      <w:sdt>
        <w:sdtPr>
          <w:rPr>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Content>
          <w:r w:rsidR="003F603F" w:rsidRPr="003F603F">
            <w:t>Rojas &amp; Milton (2020)</w:t>
          </w:r>
        </w:sdtContent>
      </w:sdt>
      <w:r w:rsidR="00B73D64" w:rsidRPr="0098563D">
        <w:rPr>
          <w:lang w:val="es-ES"/>
        </w:rPr>
        <w:t xml:space="preserve"> diseñ</w:t>
      </w:r>
      <w:r w:rsidRPr="0098563D">
        <w:rPr>
          <w:lang w:val="es-ES"/>
        </w:rPr>
        <w:t>aron</w:t>
      </w:r>
      <w:r w:rsidR="00B73D64" w:rsidRPr="0098563D">
        <w:rPr>
          <w:lang w:val="es-ES"/>
        </w:rPr>
        <w:t xml:space="preserve"> un modelo de simulación basado en OPNET, donde analiz</w:t>
      </w:r>
      <w:r w:rsidRPr="0098563D">
        <w:rPr>
          <w:lang w:val="es-ES"/>
        </w:rPr>
        <w:t xml:space="preserve">aron </w:t>
      </w:r>
      <w:r w:rsidR="00B73D64" w:rsidRPr="0098563D">
        <w:rPr>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512EB0">
      <w:pPr>
        <w:rPr>
          <w:lang w:val="es-ES"/>
        </w:rPr>
      </w:pPr>
      <w:r w:rsidRPr="0098563D">
        <w:rPr>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512EB0">
      <w:pPr>
        <w:rPr>
          <w:lang w:val="es-ES"/>
        </w:rPr>
      </w:pPr>
      <w:r w:rsidRPr="0098563D">
        <w:rPr>
          <w:lang w:val="es-ES"/>
        </w:rPr>
        <w:t>Resultados y Futuras Mejoras</w:t>
      </w:r>
    </w:p>
    <w:p w14:paraId="106C0029" w14:textId="77777777" w:rsidR="00B73D64" w:rsidRPr="0098563D" w:rsidRDefault="00B73D64" w:rsidP="00512EB0">
      <w:pPr>
        <w:rPr>
          <w:lang w:val="es-ES"/>
        </w:rPr>
      </w:pPr>
      <w:r w:rsidRPr="0098563D">
        <w:rPr>
          <w:lang w:val="es-ES"/>
        </w:rPr>
        <w:t>Gracias a estos modelos, se han desarrollado estrategias de duty cycling que desactivan partes del nodo cuando no están en uso, reduciendo significativamente el consumo.</w:t>
      </w:r>
    </w:p>
    <w:p w14:paraId="2A480672" w14:textId="1A4979AA" w:rsidR="006039D7" w:rsidRPr="0098563D" w:rsidRDefault="00B73D64" w:rsidP="00512EB0">
      <w:pPr>
        <w:rPr>
          <w:lang w:val="es-ES"/>
        </w:rPr>
      </w:pPr>
      <w:r w:rsidRPr="0098563D">
        <w:rPr>
          <w:lang w:val="es-ES"/>
        </w:rPr>
        <w:lastRenderedPageBreak/>
        <w:t>Se están explorando técnicas de computación en el borde (Edge Computing) para descargar tareas pesadas a nodos con mayor capacidad de procesamiento.</w:t>
      </w:r>
    </w:p>
    <w:p w14:paraId="18D25014" w14:textId="77777777" w:rsidR="00FA2273" w:rsidRPr="0098563D" w:rsidRDefault="00FA2273" w:rsidP="00512EB0">
      <w:pPr>
        <w:pStyle w:val="Ttulo4"/>
      </w:pPr>
      <w:r w:rsidRPr="0098563D">
        <w:t>C. Modelado a Nivel de Red</w:t>
      </w:r>
    </w:p>
    <w:p w14:paraId="36A202E3" w14:textId="1E30B863" w:rsidR="00FA2273" w:rsidRPr="0098563D" w:rsidRDefault="00FA2273" w:rsidP="00512EB0">
      <w:pPr>
        <w:rPr>
          <w:lang w:val="es-ES"/>
        </w:rPr>
      </w:pPr>
      <w:r w:rsidRPr="0098563D">
        <w:rPr>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512EB0">
      <w:pPr>
        <w:rPr>
          <w:lang w:val="es-ES"/>
        </w:rPr>
      </w:pPr>
      <w:r w:rsidRPr="0098563D">
        <w:rPr>
          <w:lang w:val="es-ES"/>
        </w:rPr>
        <w:t>Ejemplo de Implementación</w:t>
      </w:r>
    </w:p>
    <w:p w14:paraId="6C998F01" w14:textId="2B9F9E67" w:rsidR="00357098" w:rsidRPr="0098563D" w:rsidRDefault="00000000" w:rsidP="00512EB0">
      <w:pPr>
        <w:rPr>
          <w:lang w:val="es-ES"/>
        </w:rPr>
      </w:pPr>
      <w:sdt>
        <w:sdtPr>
          <w:rPr>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Content>
          <w:r w:rsidR="003F603F" w:rsidRPr="003F603F">
            <w:t>Rojas &amp; Milton (2020)</w:t>
          </w:r>
        </w:sdtContent>
      </w:sdt>
      <w:r w:rsidR="00FA2273" w:rsidRPr="0098563D">
        <w:rPr>
          <w:lang w:val="es-ES"/>
        </w:rPr>
        <w:t xml:space="preserve"> también realiz</w:t>
      </w:r>
      <w:r w:rsidR="00357098" w:rsidRPr="0098563D">
        <w:rPr>
          <w:lang w:val="es-ES"/>
        </w:rPr>
        <w:t xml:space="preserve">aron </w:t>
      </w:r>
      <w:r w:rsidR="00FA2273" w:rsidRPr="0098563D">
        <w:rPr>
          <w:lang w:val="es-ES"/>
        </w:rPr>
        <w:t>una evaluación del desempeño energético a nivel de red, midiendo latencia, tráfico de datos y eficiencia del enrutamiento​</w:t>
      </w:r>
    </w:p>
    <w:p w14:paraId="0C6B8CE0" w14:textId="77777777" w:rsidR="00357098" w:rsidRPr="0098563D" w:rsidRDefault="00357098" w:rsidP="00512EB0">
      <w:pPr>
        <w:rPr>
          <w:lang w:val="es-ES"/>
        </w:rPr>
      </w:pPr>
      <w:r w:rsidRPr="0098563D">
        <w:rPr>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512EB0">
      <w:pPr>
        <w:rPr>
          <w:lang w:val="es-ES"/>
        </w:rPr>
      </w:pPr>
      <w:r w:rsidRPr="0098563D">
        <w:rPr>
          <w:lang w:val="es-ES"/>
        </w:rPr>
        <w:t>Resultados y Futuras Mejoras</w:t>
      </w:r>
    </w:p>
    <w:p w14:paraId="0838947C" w14:textId="77777777" w:rsidR="00357098" w:rsidRPr="0098563D" w:rsidRDefault="00357098" w:rsidP="00512EB0">
      <w:pPr>
        <w:rPr>
          <w:lang w:val="es-ES"/>
        </w:rPr>
      </w:pPr>
      <w:r w:rsidRPr="0098563D">
        <w:rPr>
          <w:lang w:val="es-ES"/>
        </w:rPr>
        <w:t>Este tipo de modelado ha permitido desarrollar protocolos de enrutamiento adaptativos, que seleccionan la mejor ruta de transmisión en función del estado energético de los nodos.</w:t>
      </w:r>
    </w:p>
    <w:p w14:paraId="4D0E794D" w14:textId="77777777" w:rsidR="00512EB0" w:rsidRDefault="00512EB0">
      <w:pPr>
        <w:spacing w:before="0" w:after="160" w:line="259" w:lineRule="auto"/>
        <w:ind w:firstLine="0"/>
        <w:rPr>
          <w:lang w:val="es-ES"/>
        </w:rPr>
      </w:pPr>
      <w:r>
        <w:rPr>
          <w:lang w:val="es-ES"/>
        </w:rPr>
        <w:br w:type="page"/>
      </w:r>
    </w:p>
    <w:p w14:paraId="0F5787F4" w14:textId="3F506E51" w:rsidR="00422500" w:rsidRPr="0098563D" w:rsidRDefault="00357098" w:rsidP="00512EB0">
      <w:pPr>
        <w:rPr>
          <w:lang w:val="es-ES"/>
        </w:rPr>
      </w:pPr>
      <w:r w:rsidRPr="0098563D">
        <w:rPr>
          <w:lang w:val="es-ES"/>
        </w:rPr>
        <w:lastRenderedPageBreak/>
        <w:t>Se están integrando redes neuronales y optimización multiobjetivo para encontrar el equilibrio entre eficiencia energética y calidad de servicio.</w:t>
      </w:r>
    </w:p>
    <w:p w14:paraId="359AA790" w14:textId="0BA4F01F" w:rsidR="00E023D0" w:rsidRPr="0098563D" w:rsidRDefault="00422500" w:rsidP="00512EB0">
      <w:pPr>
        <w:pStyle w:val="Ttulo3"/>
        <w:rPr>
          <w:lang w:val="es-ES"/>
        </w:rPr>
      </w:pPr>
      <w:bookmarkStart w:id="37" w:name="_Toc214918010"/>
      <w:r w:rsidRPr="0098563D">
        <w:rPr>
          <w:rFonts w:eastAsiaTheme="minorHAnsi"/>
          <w:lang w:val="es-ES"/>
        </w:rPr>
        <w:t xml:space="preserve">Metodologías de Modelado </w:t>
      </w:r>
      <w:r w:rsidRPr="0098563D">
        <w:t>Energético</w:t>
      </w:r>
      <w:r w:rsidRPr="0098563D">
        <w:rPr>
          <w:rFonts w:eastAsiaTheme="minorHAnsi"/>
          <w:lang w:val="es-ES"/>
        </w:rPr>
        <w:t xml:space="preserve"> en Redes de Sensores Inalámbricas</w:t>
      </w:r>
      <w:bookmarkEnd w:id="37"/>
      <w:r w:rsidR="00E023D0" w:rsidRPr="0098563D">
        <w:rPr>
          <w:rFonts w:eastAsiaTheme="minorHAnsi"/>
          <w:lang w:val="es-ES"/>
        </w:rPr>
        <w:t xml:space="preserve"> </w:t>
      </w:r>
    </w:p>
    <w:p w14:paraId="1750914E" w14:textId="77777777" w:rsidR="00DE00C7" w:rsidRPr="0098563D" w:rsidRDefault="00DE00C7" w:rsidP="00512EB0">
      <w:pPr>
        <w:rPr>
          <w:lang w:val="es-ES"/>
        </w:rPr>
      </w:pPr>
      <w:r w:rsidRPr="0098563D">
        <w:rPr>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512EB0">
      <w:pPr>
        <w:pStyle w:val="Ttulo4"/>
      </w:pPr>
      <w:r w:rsidRPr="0098563D">
        <w:t>A. Modelado Masado en Modelos Analíticos</w:t>
      </w:r>
    </w:p>
    <w:p w14:paraId="2EF5CE00" w14:textId="145CB65B" w:rsidR="00694730" w:rsidRPr="0098563D" w:rsidRDefault="00694730" w:rsidP="00512EB0">
      <w:pPr>
        <w:rPr>
          <w:lang w:val="es-ES"/>
        </w:rPr>
      </w:pPr>
      <w:r w:rsidRPr="0098563D">
        <w:rPr>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512EB0">
      <w:pPr>
        <w:rPr>
          <w:lang w:val="es-ES"/>
        </w:rPr>
      </w:pPr>
      <w:r w:rsidRPr="0098563D">
        <w:rPr>
          <w:lang w:val="es-ES"/>
        </w:rPr>
        <w:t>Ejemplo de Implementación</w:t>
      </w:r>
    </w:p>
    <w:p w14:paraId="3B6B1DE3" w14:textId="251CCEF8" w:rsidR="00C815A4" w:rsidRPr="0098563D" w:rsidRDefault="00000000" w:rsidP="00512EB0">
      <w:pPr>
        <w:pStyle w:val="Prrafodelista"/>
        <w:numPr>
          <w:ilvl w:val="0"/>
          <w:numId w:val="34"/>
        </w:numPr>
        <w:rPr>
          <w:lang w:val="es-ES"/>
        </w:rPr>
      </w:pPr>
      <w:sdt>
        <w:sdtPr>
          <w:rPr>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Content>
          <w:r w:rsidR="003F603F" w:rsidRPr="003F603F">
            <w:rPr>
              <w:lang w:val="es-ES"/>
            </w:rPr>
            <w:t>Lajara José (2014)</w:t>
          </w:r>
        </w:sdtContent>
      </w:sdt>
      <w:r w:rsidR="00694730" w:rsidRPr="0098563D">
        <w:rPr>
          <w:lang w:val="es-ES"/>
        </w:rPr>
        <w:t xml:space="preserve"> propus</w:t>
      </w:r>
      <w:r w:rsidR="00810CDA" w:rsidRPr="0098563D">
        <w:rPr>
          <w:lang w:val="es-ES"/>
        </w:rPr>
        <w:t>o</w:t>
      </w:r>
      <w:r w:rsidR="00694730" w:rsidRPr="0098563D">
        <w:rPr>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lang w:val="es-ES"/>
        </w:rPr>
        <w:t>.</w:t>
      </w:r>
    </w:p>
    <w:p w14:paraId="15BF1C06" w14:textId="2EA63222" w:rsidR="00294C33" w:rsidRPr="00512EB0" w:rsidRDefault="00000000" w:rsidP="00FB032D">
      <w:pPr>
        <w:pStyle w:val="Prrafodelista"/>
        <w:numPr>
          <w:ilvl w:val="0"/>
          <w:numId w:val="34"/>
        </w:numPr>
        <w:rPr>
          <w:lang w:val="es-ES"/>
        </w:rPr>
      </w:pPr>
      <w:sdt>
        <w:sdtPr>
          <w:rPr>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Content>
          <w:r w:rsidR="003F603F" w:rsidRPr="003F603F">
            <w:t>Rojas &amp; Milton (2020)</w:t>
          </w:r>
        </w:sdtContent>
      </w:sdt>
      <w:r w:rsidR="00C815A4" w:rsidRPr="00512EB0">
        <w:rPr>
          <w:lang w:val="es-ES"/>
        </w:rPr>
        <w:t xml:space="preserve"> desarroll</w:t>
      </w:r>
      <w:r w:rsidR="00903BA6" w:rsidRPr="00512EB0">
        <w:rPr>
          <w:lang w:val="es-ES"/>
        </w:rPr>
        <w:t>aron</w:t>
      </w:r>
      <w:r w:rsidR="00C815A4" w:rsidRPr="00512EB0">
        <w:rPr>
          <w:lang w:val="es-ES"/>
        </w:rPr>
        <w:t xml:space="preserve"> un modelo que considera el impacto del protocolo MAC en el consumo energético, mostrando que la eficiencia puede </w:t>
      </w:r>
      <w:r w:rsidR="00C815A4" w:rsidRPr="00512EB0">
        <w:rPr>
          <w:lang w:val="es-ES"/>
        </w:rPr>
        <w:lastRenderedPageBreak/>
        <w:t>aumentar hasta un 25% si se ajustan los tiempos de activación y reposo de los nodos</w:t>
      </w:r>
      <w:r w:rsidR="00903BA6" w:rsidRPr="00512EB0">
        <w:rPr>
          <w:lang w:val="es-ES"/>
        </w:rPr>
        <w:t>.</w:t>
      </w:r>
    </w:p>
    <w:p w14:paraId="3A6D957A" w14:textId="43CC755C" w:rsidR="00451040" w:rsidRPr="0098563D" w:rsidRDefault="00C815A4" w:rsidP="00512EB0">
      <w:pPr>
        <w:rPr>
          <w:lang w:val="es-ES"/>
        </w:rPr>
      </w:pPr>
      <w:r w:rsidRPr="0098563D">
        <w:rPr>
          <w:lang w:val="es-ES"/>
        </w:rPr>
        <w:t>Estos modelos han permitido diseñar protocolos energéticamente eficientes, como S-MAC y T-MAC.</w:t>
      </w:r>
      <w:r w:rsidR="00903BA6" w:rsidRPr="0098563D">
        <w:rPr>
          <w:lang w:val="es-ES"/>
        </w:rPr>
        <w:t xml:space="preserve"> </w:t>
      </w:r>
    </w:p>
    <w:p w14:paraId="0EB34687" w14:textId="77777777" w:rsidR="00406739" w:rsidRPr="0098563D" w:rsidRDefault="00406739" w:rsidP="00512EB0">
      <w:pPr>
        <w:pStyle w:val="Ttulo4"/>
      </w:pPr>
      <w:r w:rsidRPr="0098563D">
        <w:t>B. Modelado Basado en Simulación</w:t>
      </w:r>
    </w:p>
    <w:p w14:paraId="0CD21AF0" w14:textId="5FA2BE3C" w:rsidR="00406739" w:rsidRPr="0098563D" w:rsidRDefault="00406739" w:rsidP="00512EB0">
      <w:pPr>
        <w:rPr>
          <w:lang w:val="es-ES"/>
        </w:rPr>
      </w:pPr>
      <w:r w:rsidRPr="0098563D">
        <w:rPr>
          <w:lang w:val="es-ES"/>
        </w:rPr>
        <w:t>Los modelos de simulación permiten replicar el comportamiento de una red de sensores en un entorno virtual, evaluando el consumo energético bajo diferentes condiciones operativas. Se utilizan herramientas como NS-3, OMNeT++, MATLAB y Cooja para simular escenarios de comunicación y analizar el impacto de diferentes configuraciones de red.</w:t>
      </w:r>
    </w:p>
    <w:p w14:paraId="4B7D1D4E" w14:textId="2CC91CE6" w:rsidR="00406739" w:rsidRPr="0098563D" w:rsidRDefault="00406739" w:rsidP="00512EB0">
      <w:pPr>
        <w:rPr>
          <w:lang w:val="es-ES"/>
        </w:rPr>
      </w:pPr>
      <w:r w:rsidRPr="0098563D">
        <w:rPr>
          <w:lang w:val="es-ES"/>
        </w:rPr>
        <w:t xml:space="preserve"> Ejemplo de Implementación</w:t>
      </w:r>
    </w:p>
    <w:p w14:paraId="0BF81975" w14:textId="30DE0CC8" w:rsidR="00A57CE4" w:rsidRPr="00294C33" w:rsidRDefault="00000000" w:rsidP="00512EB0">
      <w:pPr>
        <w:pStyle w:val="Prrafodelista"/>
        <w:numPr>
          <w:ilvl w:val="0"/>
          <w:numId w:val="35"/>
        </w:numPr>
        <w:rPr>
          <w:lang w:val="es-ES"/>
        </w:rPr>
      </w:pPr>
      <w:sdt>
        <w:sdtPr>
          <w:rPr>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Content>
          <w:r w:rsidR="003F603F" w:rsidRPr="003F603F">
            <w:t>Rojas &amp; Milton (2020)</w:t>
          </w:r>
        </w:sdtContent>
      </w:sdt>
      <w:r w:rsidR="00406739" w:rsidRPr="0098563D">
        <w:rPr>
          <w:lang w:val="es-ES"/>
        </w:rPr>
        <w:t xml:space="preserve"> implement</w:t>
      </w:r>
      <w:r w:rsidR="00E659D1" w:rsidRPr="0098563D">
        <w:rPr>
          <w:lang w:val="es-ES"/>
        </w:rPr>
        <w:t>aron</w:t>
      </w:r>
      <w:r w:rsidR="00406739" w:rsidRPr="0098563D">
        <w:rPr>
          <w:lang w:val="es-ES"/>
        </w:rPr>
        <w:t xml:space="preserve"> un modelo de simulación en OPNET, donde evalu</w:t>
      </w:r>
      <w:r w:rsidR="00E659D1" w:rsidRPr="0098563D">
        <w:rPr>
          <w:lang w:val="es-ES"/>
        </w:rPr>
        <w:t>aron</w:t>
      </w:r>
      <w:r w:rsidR="00406739" w:rsidRPr="0098563D">
        <w:rPr>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lang w:val="es-ES"/>
        </w:rPr>
        <w:t>.</w:t>
      </w:r>
    </w:p>
    <w:p w14:paraId="3AA4A437"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05A2F5F8" w14:textId="38DE13A6" w:rsidR="00A57CE4" w:rsidRPr="0098563D" w:rsidRDefault="00A57CE4" w:rsidP="00512EB0">
      <w:pPr>
        <w:pStyle w:val="Ttulo4"/>
      </w:pPr>
      <w:r w:rsidRPr="0098563D">
        <w:lastRenderedPageBreak/>
        <w:t>C. Modelado Basado en Datos Empíricos</w:t>
      </w:r>
    </w:p>
    <w:p w14:paraId="147D0309" w14:textId="77777777" w:rsidR="00A57CE4" w:rsidRPr="0098563D" w:rsidRDefault="00A57CE4" w:rsidP="00512EB0">
      <w:pPr>
        <w:rPr>
          <w:lang w:val="es-ES"/>
        </w:rPr>
      </w:pPr>
      <w:r w:rsidRPr="0098563D">
        <w:rPr>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512EB0">
      <w:pPr>
        <w:rPr>
          <w:lang w:val="es-ES"/>
        </w:rPr>
      </w:pPr>
      <w:r w:rsidRPr="0098563D">
        <w:rPr>
          <w:lang w:val="es-ES"/>
        </w:rPr>
        <w:t>Ejemplo de Implementación</w:t>
      </w:r>
    </w:p>
    <w:p w14:paraId="56E64ADD" w14:textId="0E129C89" w:rsidR="00267C78" w:rsidRPr="0098563D" w:rsidRDefault="00000000" w:rsidP="00512EB0">
      <w:pPr>
        <w:pStyle w:val="Prrafodelista"/>
        <w:numPr>
          <w:ilvl w:val="0"/>
          <w:numId w:val="35"/>
        </w:numPr>
        <w:rPr>
          <w:lang w:val="es-ES"/>
        </w:rPr>
      </w:pPr>
      <w:sdt>
        <w:sdtPr>
          <w:rPr>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Content>
          <w:r w:rsidR="003F603F" w:rsidRPr="003F603F">
            <w:rPr>
              <w:lang w:val="es-ES"/>
            </w:rPr>
            <w:t>Novelo Sansores (2020b)</w:t>
          </w:r>
        </w:sdtContent>
      </w:sdt>
      <w:r w:rsidR="00267C78" w:rsidRPr="0098563D">
        <w:rPr>
          <w:lang w:val="es-ES"/>
        </w:rPr>
        <w:t xml:space="preserve"> midió el consumo energético de sensores en un invernadero inteligente, identificando que el uso de protocolos eficientes de transmisión puede extender la vida útil de la batería en un 40%.</w:t>
      </w:r>
    </w:p>
    <w:p w14:paraId="0579572C" w14:textId="7B4C166C" w:rsidR="002E6BCC" w:rsidRPr="0098563D" w:rsidRDefault="00000000" w:rsidP="00512EB0">
      <w:pPr>
        <w:pStyle w:val="Prrafodelista"/>
        <w:numPr>
          <w:ilvl w:val="0"/>
          <w:numId w:val="35"/>
        </w:numPr>
        <w:rPr>
          <w:lang w:val="es-ES"/>
        </w:rPr>
      </w:pPr>
      <w:sdt>
        <w:sdtPr>
          <w:rPr>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Content>
          <w:r w:rsidR="003F603F" w:rsidRPr="003F603F">
            <w:t>Barker &amp; Swany (2020)</w:t>
          </w:r>
        </w:sdtContent>
      </w:sdt>
      <w:r w:rsidR="00267C78" w:rsidRPr="0098563D">
        <w:rPr>
          <w:lang w:val="es-ES"/>
        </w:rPr>
        <w:t xml:space="preserve"> realiz</w:t>
      </w:r>
      <w:r w:rsidR="002E6BCC" w:rsidRPr="0098563D">
        <w:rPr>
          <w:lang w:val="es-ES"/>
        </w:rPr>
        <w:t>aron</w:t>
      </w:r>
      <w:r w:rsidR="00267C78" w:rsidRPr="0098563D">
        <w:rPr>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512EB0">
      <w:pPr>
        <w:rPr>
          <w:lang w:val="es-ES"/>
        </w:rPr>
      </w:pPr>
      <w:r w:rsidRPr="0098563D">
        <w:rPr>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512EB0">
      <w:r w:rsidRPr="0098563D">
        <w:rPr>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2F38BB58" w14:textId="45844D22" w:rsidR="00B7663A" w:rsidRPr="00512EB0" w:rsidRDefault="00D57280" w:rsidP="00512EB0">
      <w:pPr>
        <w:pStyle w:val="Ttulo1"/>
        <w:rPr>
          <w:lang w:val="es-ES"/>
        </w:rPr>
      </w:pPr>
      <w:bookmarkStart w:id="38" w:name="_Toc214918011"/>
      <w:r w:rsidRPr="007129FE">
        <w:rPr>
          <w:lang w:val="es-ES"/>
        </w:rPr>
        <w:lastRenderedPageBreak/>
        <w:t>Metodología</w:t>
      </w:r>
      <w:bookmarkEnd w:id="38"/>
    </w:p>
    <w:p w14:paraId="1C49FB4C" w14:textId="77777777" w:rsidR="00B7663A" w:rsidRPr="00566ECE" w:rsidRDefault="00B7663A" w:rsidP="00512EB0">
      <w:pPr>
        <w:pStyle w:val="Ttulo2"/>
      </w:pPr>
      <w:bookmarkStart w:id="39" w:name="_Toc214918012"/>
      <w:r w:rsidRPr="00566ECE">
        <w:t>1. Enfoque de la Investigación</w:t>
      </w:r>
      <w:bookmarkEnd w:id="39"/>
    </w:p>
    <w:p w14:paraId="5D3A645B" w14:textId="77777777" w:rsidR="00B7663A" w:rsidRPr="00566ECE" w:rsidRDefault="00B7663A" w:rsidP="00512EB0">
      <w:pPr>
        <w:pStyle w:val="NormalWeb"/>
      </w:pPr>
      <w:r w:rsidRPr="00566ECE">
        <w:t xml:space="preserve">Este proyecto utiliza una metodología </w:t>
      </w:r>
      <w:r w:rsidRPr="00566ECE">
        <w:rPr>
          <w:rStyle w:val="Textoennegrita"/>
          <w:b w:val="0"/>
          <w:bCs w:val="0"/>
          <w:color w:val="000000" w:themeColor="text1"/>
        </w:rPr>
        <w:t>mixta</w:t>
      </w:r>
      <w:r w:rsidRPr="00566ECE">
        <w:t xml:space="preserve">, ya que combina enfoques </w:t>
      </w:r>
      <w:r w:rsidRPr="00566ECE">
        <w:rPr>
          <w:rStyle w:val="Textoennegrita"/>
          <w:b w:val="0"/>
          <w:bCs w:val="0"/>
          <w:color w:val="000000" w:themeColor="text1"/>
        </w:rPr>
        <w:t>cuantitativos y cualitativos</w:t>
      </w:r>
      <w:r w:rsidRPr="00566ECE">
        <w:t xml:space="preserve"> para abordar el problema de optimización energética en redes de sensores inalámbricos (WSN).</w:t>
      </w:r>
    </w:p>
    <w:p w14:paraId="2428D76B" w14:textId="77777777" w:rsidR="00B7663A" w:rsidRPr="00566ECE" w:rsidRDefault="00B7663A" w:rsidP="00512EB0">
      <w:pPr>
        <w:pStyle w:val="Ttulo3"/>
      </w:pPr>
      <w:bookmarkStart w:id="40" w:name="_Toc214918013"/>
      <w:r w:rsidRPr="00566ECE">
        <w:t>Enfoque Cuantitativo:</w:t>
      </w:r>
      <w:bookmarkEnd w:id="40"/>
    </w:p>
    <w:p w14:paraId="4DDCEDFA" w14:textId="77777777" w:rsidR="00B7663A" w:rsidRPr="00566ECE" w:rsidRDefault="00B7663A" w:rsidP="00512EB0">
      <w:pPr>
        <w:pStyle w:val="Prrafodelista"/>
        <w:numPr>
          <w:ilvl w:val="0"/>
          <w:numId w:val="36"/>
        </w:numPr>
      </w:pPr>
      <w:r w:rsidRPr="00566ECE">
        <w:t>Se mide el impacto energético mediante parámetros objetivos, como el consumo de energía eléctrica, la entrega de paquetes y la potencia de señal.</w:t>
      </w:r>
    </w:p>
    <w:p w14:paraId="2FA25BF3" w14:textId="77777777" w:rsidR="009023A4" w:rsidRPr="00566ECE" w:rsidRDefault="009023A4" w:rsidP="00512EB0">
      <w:pPr>
        <w:pStyle w:val="Prrafodelista"/>
        <w:numPr>
          <w:ilvl w:val="0"/>
          <w:numId w:val="36"/>
        </w:numPr>
      </w:pPr>
      <w:r w:rsidRPr="00566ECE">
        <w:t>Estas métricas son fundamentales para evaluar la eficiencia y efectividad de los algoritmos y protocolos implementados.</w:t>
      </w:r>
    </w:p>
    <w:p w14:paraId="02AE41BD" w14:textId="77777777" w:rsidR="009023A4" w:rsidRPr="009023A4" w:rsidRDefault="00B7663A" w:rsidP="00512EB0">
      <w:pPr>
        <w:pStyle w:val="Ttulo3"/>
        <w:rPr>
          <w:rFonts w:eastAsia="Times New Roman"/>
          <w:lang w:eastAsia="es-MX"/>
        </w:rPr>
      </w:pPr>
      <w:bookmarkStart w:id="41" w:name="_Toc214918014"/>
      <w:r w:rsidRPr="00566ECE">
        <w:t>Enfoque Cualitativo</w:t>
      </w:r>
      <w:r w:rsidR="009023A4" w:rsidRPr="00566ECE">
        <w:t>:</w:t>
      </w:r>
      <w:bookmarkEnd w:id="41"/>
    </w:p>
    <w:p w14:paraId="721C9592" w14:textId="77777777" w:rsidR="009023A4" w:rsidRPr="00566ECE" w:rsidRDefault="009023A4" w:rsidP="00512EB0">
      <w:pPr>
        <w:pStyle w:val="Prrafodelista"/>
        <w:numPr>
          <w:ilvl w:val="0"/>
          <w:numId w:val="37"/>
        </w:numPr>
      </w:pPr>
      <w:r w:rsidRPr="00566ECE">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512EB0">
      <w:pPr>
        <w:pStyle w:val="Prrafodelista"/>
        <w:numPr>
          <w:ilvl w:val="0"/>
          <w:numId w:val="37"/>
        </w:numPr>
      </w:pPr>
      <w:r w:rsidRPr="00566ECE">
        <w:t>Esto permite interpretar los datos cuantitativos en un marco más amplio, considerando las necesidades y limitaciones de los entornos donde se implementarán las WSN.</w:t>
      </w:r>
    </w:p>
    <w:p w14:paraId="4D8F5BDF" w14:textId="77777777" w:rsidR="00512EB0" w:rsidRDefault="00512EB0">
      <w:pPr>
        <w:spacing w:before="0" w:after="160" w:line="259" w:lineRule="auto"/>
        <w:ind w:firstLine="0"/>
        <w:rPr>
          <w:lang w:eastAsia="es-MX"/>
        </w:rPr>
      </w:pPr>
      <w:r>
        <w:br w:type="page"/>
      </w:r>
    </w:p>
    <w:p w14:paraId="0115B327" w14:textId="7F8FDFF3" w:rsidR="00B7663A" w:rsidRPr="00566ECE" w:rsidRDefault="00B7663A" w:rsidP="00512EB0">
      <w:pPr>
        <w:pStyle w:val="NormalWeb"/>
      </w:pPr>
      <w:r w:rsidRPr="00566ECE">
        <w:lastRenderedPageBreak/>
        <w:t xml:space="preserve">Este proyecto es </w:t>
      </w:r>
      <w:r w:rsidRPr="00566ECE">
        <w:rPr>
          <w:rStyle w:val="Textoennegrita"/>
          <w:b w:val="0"/>
          <w:bCs w:val="0"/>
          <w:color w:val="000000" w:themeColor="text1"/>
        </w:rPr>
        <w:t>experimental</w:t>
      </w:r>
      <w:r w:rsidRPr="00566ECE">
        <w:t>, ya que pone a prueba soluciones diseñadas específicamente para reducir el consumo energético en redes de sensores inalámbricos. Esto incluye:</w:t>
      </w:r>
    </w:p>
    <w:p w14:paraId="388686E1" w14:textId="77777777" w:rsidR="00B7663A" w:rsidRPr="00566ECE" w:rsidRDefault="00B7663A" w:rsidP="00512EB0">
      <w:pPr>
        <w:pStyle w:val="Ttulo3"/>
      </w:pPr>
      <w:bookmarkStart w:id="42" w:name="_Toc214918015"/>
      <w:r w:rsidRPr="00566ECE">
        <w:t>Pruebas de Programación y Comunicación:</w:t>
      </w:r>
      <w:bookmarkEnd w:id="42"/>
    </w:p>
    <w:p w14:paraId="1BF149EC" w14:textId="25DF750C" w:rsidR="00B7663A" w:rsidRPr="006A6B7C" w:rsidRDefault="00B7663A" w:rsidP="00512EB0">
      <w:pPr>
        <w:pStyle w:val="Prrafodelista"/>
        <w:numPr>
          <w:ilvl w:val="0"/>
          <w:numId w:val="38"/>
        </w:numPr>
      </w:pPr>
      <w:r w:rsidRPr="006A6B7C">
        <w:t xml:space="preserve">Se crearán y probarán </w:t>
      </w:r>
      <w:r w:rsidR="00733708" w:rsidRPr="006A6B7C">
        <w:t>algoritmos y configuraciones dentro de los protocolos de comunicación para evaluar su impacto en el ahorro de energía.</w:t>
      </w:r>
    </w:p>
    <w:p w14:paraId="12AD9C0F" w14:textId="77777777" w:rsidR="00B7663A" w:rsidRPr="006A6B7C" w:rsidRDefault="00B7663A" w:rsidP="00512EB0">
      <w:pPr>
        <w:pStyle w:val="Ttulo3"/>
      </w:pPr>
      <w:bookmarkStart w:id="43" w:name="_Toc214918016"/>
      <w:r w:rsidRPr="006A6B7C">
        <w:t>Pruebas de Hardware:</w:t>
      </w:r>
      <w:bookmarkEnd w:id="43"/>
    </w:p>
    <w:p w14:paraId="29489D34" w14:textId="307E8602" w:rsidR="00B7663A" w:rsidRPr="00566ECE" w:rsidRDefault="00B7663A" w:rsidP="00512EB0">
      <w:pPr>
        <w:pStyle w:val="Prrafodelista"/>
        <w:numPr>
          <w:ilvl w:val="0"/>
          <w:numId w:val="39"/>
        </w:numPr>
      </w:pPr>
      <w:r w:rsidRPr="006A6B7C">
        <w:t>Se</w:t>
      </w:r>
      <w:r w:rsidR="00642C75" w:rsidRPr="006A6B7C">
        <w:t xml:space="preserve"> implementará</w:t>
      </w:r>
      <w:r w:rsidRPr="006A6B7C">
        <w:t xml:space="preserve"> una fuente de energía que use renovables como el sol y se probará su funcionamiento en diferentes condiciones</w:t>
      </w:r>
      <w:r w:rsidR="00884FE2">
        <w:t xml:space="preserve"> además de evaluar su funcionalidad y fiabilidad en un entorno real</w:t>
      </w:r>
    </w:p>
    <w:p w14:paraId="61C39EBE" w14:textId="77777777" w:rsidR="00B7663A" w:rsidRPr="00566ECE" w:rsidRDefault="00B7663A" w:rsidP="00512EB0">
      <w:pPr>
        <w:pStyle w:val="NormalWeb"/>
      </w:pPr>
      <w:r w:rsidRPr="00566ECE">
        <w:t>Al ser experimental, los resultados obtenidos se basan en pruebas reales hechas en un entorno controlado, lo que asegura que las conclusiones sean confiables.</w:t>
      </w:r>
    </w:p>
    <w:p w14:paraId="28ADCA79" w14:textId="77777777" w:rsidR="00B7663A" w:rsidRPr="00566ECE" w:rsidRDefault="00B7663A" w:rsidP="00512EB0">
      <w:pPr>
        <w:pStyle w:val="Ttulo2"/>
      </w:pPr>
      <w:bookmarkStart w:id="44" w:name="_Toc214918017"/>
      <w:r w:rsidRPr="00566ECE">
        <w:t>2. Selección de la Muestra</w:t>
      </w:r>
      <w:bookmarkEnd w:id="44"/>
    </w:p>
    <w:p w14:paraId="2E3D4991" w14:textId="6EA00783" w:rsidR="00B7663A" w:rsidRPr="006A6B7C" w:rsidRDefault="00B7663A" w:rsidP="00512EB0">
      <w:pPr>
        <w:pStyle w:val="NormalWeb"/>
      </w:pPr>
      <w:r w:rsidRPr="006A6B7C">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LoRa, </w:t>
      </w:r>
      <w:r w:rsidR="00E6FE18" w:rsidRPr="006A6B7C">
        <w:rPr>
          <w:rStyle w:val="Textoennegrita"/>
          <w:b w:val="0"/>
          <w:bCs w:val="0"/>
          <w:color w:val="000000" w:themeColor="text1"/>
        </w:rPr>
        <w:t>Xbee</w:t>
      </w:r>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p>
    <w:p w14:paraId="003C0FB4" w14:textId="77777777" w:rsidR="00B7663A" w:rsidRPr="006A6B7C" w:rsidRDefault="00B7663A" w:rsidP="00512EB0">
      <w:pPr>
        <w:pStyle w:val="Prrafodelista"/>
        <w:numPr>
          <w:ilvl w:val="0"/>
          <w:numId w:val="40"/>
        </w:numPr>
      </w:pPr>
      <w:r w:rsidRPr="00512EB0">
        <w:rPr>
          <w:rStyle w:val="Textoennegrita"/>
          <w:b w:val="0"/>
          <w:bCs w:val="0"/>
          <w:color w:val="000000" w:themeColor="text1"/>
        </w:rPr>
        <w:t>Topología de estrella</w:t>
      </w:r>
    </w:p>
    <w:p w14:paraId="5307DF00" w14:textId="3997F0ED" w:rsidR="00B7663A" w:rsidRPr="00566ECE" w:rsidRDefault="00B7663A" w:rsidP="00512EB0">
      <w:pPr>
        <w:pStyle w:val="NormalWeb"/>
      </w:pPr>
      <w:r w:rsidRPr="00566ECE">
        <w:t>Cada configuración será sometida a mediciones energéticas y de desempeño para determinar la mejor combinación en términos de consumo y fiabilidad.</w:t>
      </w:r>
      <w:r w:rsidR="00FF4704">
        <w:t xml:space="preserve"> </w:t>
      </w:r>
      <w:r w:rsidR="00FF4704" w:rsidRPr="00FF4704">
        <w:t>No se modificará la capa MAC de las tecnologías evaluadas, sino que se analizarán las opciones de ahorro de energía dentro de sus respectivos protocolos.</w:t>
      </w:r>
    </w:p>
    <w:p w14:paraId="7A671D24"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7002F14B" w14:textId="0FC457C0" w:rsidR="00B7663A" w:rsidRPr="00566ECE" w:rsidRDefault="00B7663A" w:rsidP="00512EB0">
      <w:pPr>
        <w:pStyle w:val="Ttulo2"/>
      </w:pPr>
      <w:bookmarkStart w:id="45" w:name="_Toc214918018"/>
      <w:r w:rsidRPr="00566ECE">
        <w:lastRenderedPageBreak/>
        <w:t>3. Instrumentos y Técnicas de Recolección de Datos</w:t>
      </w:r>
      <w:bookmarkEnd w:id="45"/>
    </w:p>
    <w:p w14:paraId="3BEFB279" w14:textId="77777777" w:rsidR="00B7663A" w:rsidRPr="00566ECE" w:rsidRDefault="00B7663A" w:rsidP="00512EB0">
      <w:pPr>
        <w:pStyle w:val="NormalWeb"/>
      </w:pPr>
      <w:r w:rsidRPr="00566ECE">
        <w:t>Para la recolección de datos se utilizarán:</w:t>
      </w:r>
    </w:p>
    <w:p w14:paraId="759E98E8" w14:textId="77777777" w:rsidR="00B7663A" w:rsidRPr="00566ECE" w:rsidRDefault="00B7663A" w:rsidP="00512EB0">
      <w:pPr>
        <w:pStyle w:val="Prrafodelista"/>
        <w:numPr>
          <w:ilvl w:val="0"/>
          <w:numId w:val="41"/>
        </w:numPr>
      </w:pPr>
      <w:r w:rsidRPr="00512EB0">
        <w:rPr>
          <w:rStyle w:val="Textoennegrita"/>
          <w:b w:val="0"/>
          <w:bCs w:val="0"/>
          <w:color w:val="000000" w:themeColor="text1"/>
        </w:rPr>
        <w:t>Mediciones de consumo energético</w:t>
      </w:r>
      <w:r w:rsidRPr="00566ECE">
        <w:t>: Se emplearán multímetros digitales y sensores de consumo para registrar la corriente y voltaje de los nodos sensores.</w:t>
      </w:r>
    </w:p>
    <w:p w14:paraId="605CEB06" w14:textId="77777777" w:rsidR="00B7663A" w:rsidRPr="006A6B7C" w:rsidRDefault="00B7663A" w:rsidP="00512EB0">
      <w:pPr>
        <w:pStyle w:val="Prrafodelista"/>
        <w:numPr>
          <w:ilvl w:val="0"/>
          <w:numId w:val="41"/>
        </w:numPr>
      </w:pPr>
      <w:r w:rsidRPr="00512EB0">
        <w:rPr>
          <w:rStyle w:val="Textoennegrita"/>
          <w:b w:val="0"/>
          <w:bCs w:val="0"/>
          <w:color w:val="000000" w:themeColor="text1"/>
        </w:rPr>
        <w:t>Protocolos de transmisión de datos</w:t>
      </w:r>
      <w:r w:rsidRPr="006A6B7C">
        <w:t>: Se registrará el consumo asociado a diferentes tecnologías de comunicación (LoRa, LoRaWAN y ZigBee), además de analizar el impacto en cada tipo de topología y capa de acceso a datos.</w:t>
      </w:r>
    </w:p>
    <w:p w14:paraId="67B13100" w14:textId="77777777" w:rsidR="00B7663A" w:rsidRPr="006A6B7C" w:rsidRDefault="00B7663A" w:rsidP="00512EB0">
      <w:pPr>
        <w:pStyle w:val="Prrafodelista"/>
        <w:numPr>
          <w:ilvl w:val="0"/>
          <w:numId w:val="41"/>
        </w:numPr>
      </w:pPr>
      <w:r w:rsidRPr="00512EB0">
        <w:rPr>
          <w:rStyle w:val="Textoennegrita"/>
          <w:b w:val="0"/>
          <w:bCs w:val="0"/>
          <w:color w:val="000000" w:themeColor="text1"/>
        </w:rPr>
        <w:t>Análisis de algoritmos de gestión energética</w:t>
      </w:r>
      <w:r w:rsidRPr="006A6B7C">
        <w:t>: Se comparará el impacto de distintos algoritmos de optimización (modos sleep, reducción de frecuencia de transmisión, compresión de datos).</w:t>
      </w:r>
    </w:p>
    <w:p w14:paraId="32FB6FD4" w14:textId="0C617113" w:rsidR="006A6B7C" w:rsidRPr="00512EB0" w:rsidRDefault="00B7663A" w:rsidP="00512EB0">
      <w:pPr>
        <w:pStyle w:val="Prrafodelista"/>
        <w:numPr>
          <w:ilvl w:val="0"/>
          <w:numId w:val="41"/>
        </w:numPr>
        <w:rPr>
          <w:rFonts w:eastAsiaTheme="majorEastAsia"/>
        </w:rPr>
      </w:pPr>
      <w:r w:rsidRPr="00512EB0">
        <w:rPr>
          <w:rStyle w:val="Textoennegrita"/>
          <w:b w:val="0"/>
          <w:bCs w:val="0"/>
          <w:color w:val="000000" w:themeColor="text1"/>
        </w:rPr>
        <w:t>Registro temporal</w:t>
      </w:r>
      <w:r w:rsidRPr="00294C33">
        <w:t>: Se medirá la autonomía de los nodos en diferentes escenarios de consumo.</w:t>
      </w:r>
    </w:p>
    <w:p w14:paraId="238ADE90" w14:textId="527D7B99" w:rsidR="00B7663A" w:rsidRPr="00566ECE" w:rsidRDefault="00B7663A" w:rsidP="00512EB0">
      <w:pPr>
        <w:pStyle w:val="Ttulo2"/>
      </w:pPr>
      <w:bookmarkStart w:id="46" w:name="_Toc214918019"/>
      <w:r w:rsidRPr="00566ECE">
        <w:t>4. Procedimiento o Desarrollo de la Investigación</w:t>
      </w:r>
      <w:bookmarkEnd w:id="46"/>
    </w:p>
    <w:p w14:paraId="2188EF5D" w14:textId="76A0D8FB" w:rsidR="00B7663A" w:rsidRPr="00566ECE" w:rsidRDefault="00B7663A" w:rsidP="00512EB0">
      <w:pPr>
        <w:pStyle w:val="NormalWeb"/>
      </w:pPr>
      <w:r w:rsidRPr="243EE5E6">
        <w:t xml:space="preserve">El estudio se desarrollará </w:t>
      </w:r>
      <w:r w:rsidR="00457568" w:rsidRPr="243EE5E6">
        <w:t>en las siguientes fases:</w:t>
      </w:r>
    </w:p>
    <w:p w14:paraId="329704BE" w14:textId="7E454034" w:rsidR="43D87726" w:rsidRPr="006A6B7C" w:rsidRDefault="43D87726" w:rsidP="00512EB0">
      <w:pPr>
        <w:pStyle w:val="Prrafodelista"/>
        <w:numPr>
          <w:ilvl w:val="0"/>
          <w:numId w:val="42"/>
        </w:numPr>
      </w:pPr>
      <w:r w:rsidRPr="006A6B7C">
        <w:t xml:space="preserve">Fase 0: Revisión de Documentación y Preparación </w:t>
      </w:r>
    </w:p>
    <w:p w14:paraId="5B7C3DD7" w14:textId="3B27039E" w:rsidR="43D87726" w:rsidRPr="006A6B7C" w:rsidRDefault="43D87726" w:rsidP="00512EB0">
      <w:pPr>
        <w:pStyle w:val="Prrafodelista"/>
        <w:numPr>
          <w:ilvl w:val="1"/>
          <w:numId w:val="42"/>
        </w:numPr>
      </w:pPr>
      <w:r w:rsidRPr="006A6B7C">
        <w:t>Investigación sobre redes de sensores inalámbricos (WSN) y optimización energética.</w:t>
      </w:r>
    </w:p>
    <w:p w14:paraId="64EA11F8" w14:textId="65BFC9E4" w:rsidR="43D87726" w:rsidRPr="006A6B7C" w:rsidRDefault="43D87726" w:rsidP="00512EB0">
      <w:pPr>
        <w:pStyle w:val="Prrafodelista"/>
        <w:numPr>
          <w:ilvl w:val="1"/>
          <w:numId w:val="42"/>
        </w:numPr>
      </w:pPr>
      <w:r w:rsidRPr="006A6B7C">
        <w:t>Revisión de literatura científica y trabajos previos sobre tecnologías LoRa, ZigBee y estrategias de ahorro energético.</w:t>
      </w:r>
    </w:p>
    <w:p w14:paraId="136A0166" w14:textId="6E34F54F" w:rsidR="43D87726" w:rsidRPr="006A6B7C" w:rsidRDefault="43D87726" w:rsidP="00512EB0">
      <w:pPr>
        <w:pStyle w:val="Prrafodelista"/>
        <w:numPr>
          <w:ilvl w:val="1"/>
          <w:numId w:val="42"/>
        </w:numPr>
      </w:pPr>
      <w:r w:rsidRPr="006A6B7C">
        <w:t>Selección y adquisición de herramientas y dispositivos necesarios para la implementación del proyecto.</w:t>
      </w:r>
    </w:p>
    <w:p w14:paraId="365E1113" w14:textId="60CBC6F6" w:rsidR="00294C33" w:rsidRDefault="43D87726" w:rsidP="00E905E5">
      <w:pPr>
        <w:pStyle w:val="Prrafodelista"/>
        <w:numPr>
          <w:ilvl w:val="1"/>
          <w:numId w:val="42"/>
        </w:numPr>
      </w:pPr>
      <w:r w:rsidRPr="006A6B7C">
        <w:lastRenderedPageBreak/>
        <w:t>Configuración de entornos de desarrollo y pruebas.</w:t>
      </w:r>
    </w:p>
    <w:p w14:paraId="72CC0638" w14:textId="113B98B5" w:rsidR="43D87726" w:rsidRPr="006A6B7C" w:rsidRDefault="43D87726" w:rsidP="00512EB0">
      <w:pPr>
        <w:pStyle w:val="Prrafodelista"/>
        <w:numPr>
          <w:ilvl w:val="0"/>
          <w:numId w:val="42"/>
        </w:numPr>
      </w:pPr>
      <w:r w:rsidRPr="006A6B7C">
        <w:t xml:space="preserve">Fase 1: Evaluación del Consumo Energético Actual </w:t>
      </w:r>
    </w:p>
    <w:p w14:paraId="534B643F" w14:textId="45C10120" w:rsidR="43D87726" w:rsidRPr="006A6B7C" w:rsidRDefault="43D87726" w:rsidP="00512EB0">
      <w:pPr>
        <w:pStyle w:val="Prrafodelista"/>
        <w:numPr>
          <w:ilvl w:val="1"/>
          <w:numId w:val="42"/>
        </w:numPr>
      </w:pPr>
      <w:r w:rsidRPr="006A6B7C">
        <w:t>Implementación de nodos sensores con baterías convencionales y fuentes renovables en una red convencional.</w:t>
      </w:r>
    </w:p>
    <w:p w14:paraId="757A69C5" w14:textId="1CDB9CE5" w:rsidR="43D87726" w:rsidRPr="006A6B7C" w:rsidRDefault="43D87726" w:rsidP="00512EB0">
      <w:pPr>
        <w:pStyle w:val="Prrafodelista"/>
        <w:numPr>
          <w:ilvl w:val="1"/>
          <w:numId w:val="42"/>
        </w:numPr>
      </w:pPr>
      <w:r w:rsidRPr="006A6B7C">
        <w:t>Pruebas de recolección para fuentes renovables.</w:t>
      </w:r>
    </w:p>
    <w:p w14:paraId="69E5C801" w14:textId="1523BAC4" w:rsidR="43D87726" w:rsidRPr="006A6B7C" w:rsidRDefault="43D87726" w:rsidP="00512EB0">
      <w:pPr>
        <w:pStyle w:val="Prrafodelista"/>
        <w:numPr>
          <w:ilvl w:val="1"/>
          <w:numId w:val="42"/>
        </w:numPr>
      </w:pPr>
      <w:r w:rsidRPr="006A6B7C">
        <w:t>Registro de consumo energético en diferentes condiciones operativas.</w:t>
      </w:r>
    </w:p>
    <w:p w14:paraId="36092EA6" w14:textId="1E05240E" w:rsidR="43D87726" w:rsidRPr="006A6B7C" w:rsidRDefault="43D87726" w:rsidP="00512EB0">
      <w:pPr>
        <w:pStyle w:val="Prrafodelista"/>
        <w:numPr>
          <w:ilvl w:val="1"/>
          <w:numId w:val="42"/>
        </w:numPr>
      </w:pPr>
      <w:r w:rsidRPr="006A6B7C">
        <w:t>Comparación de autonomía de los nodos.</w:t>
      </w:r>
    </w:p>
    <w:p w14:paraId="2B4475CE" w14:textId="0BEF4E70" w:rsidR="43D87726" w:rsidRPr="006A6B7C" w:rsidRDefault="43D87726" w:rsidP="00512EB0">
      <w:pPr>
        <w:pStyle w:val="Prrafodelista"/>
        <w:numPr>
          <w:ilvl w:val="0"/>
          <w:numId w:val="42"/>
        </w:numPr>
      </w:pPr>
      <w:r w:rsidRPr="006A6B7C">
        <w:t xml:space="preserve">Fase 2: Desarrollo e Implementación de un Algoritmo de Optimización </w:t>
      </w:r>
    </w:p>
    <w:p w14:paraId="396190E6" w14:textId="4407E64E" w:rsidR="43D87726" w:rsidRPr="006A6B7C" w:rsidRDefault="43D87726" w:rsidP="00512EB0">
      <w:pPr>
        <w:pStyle w:val="Prrafodelista"/>
        <w:numPr>
          <w:ilvl w:val="1"/>
          <w:numId w:val="42"/>
        </w:numPr>
      </w:pPr>
      <w:r w:rsidRPr="006A6B7C">
        <w:t>Diseño de un algoritmo para la gestión eficiente de energía.</w:t>
      </w:r>
    </w:p>
    <w:p w14:paraId="3E3EC252" w14:textId="1130067E" w:rsidR="43D87726" w:rsidRPr="006A6B7C" w:rsidRDefault="43D87726" w:rsidP="00512EB0">
      <w:pPr>
        <w:pStyle w:val="Prrafodelista"/>
        <w:numPr>
          <w:ilvl w:val="1"/>
          <w:numId w:val="42"/>
        </w:numPr>
      </w:pPr>
      <w:r w:rsidRPr="006A6B7C">
        <w:t>Aplicación de técnicas como modos sleep, reducción de frecuencia de transmisión y optimización del protocolo de comunicación.</w:t>
      </w:r>
    </w:p>
    <w:p w14:paraId="3639C271" w14:textId="5D599E66" w:rsidR="243EE5E6" w:rsidRPr="006A6B7C" w:rsidRDefault="43D87726" w:rsidP="00512EB0">
      <w:pPr>
        <w:pStyle w:val="Prrafodelista"/>
        <w:numPr>
          <w:ilvl w:val="1"/>
          <w:numId w:val="42"/>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512EB0">
      <w:pPr>
        <w:pStyle w:val="Prrafodelista"/>
        <w:numPr>
          <w:ilvl w:val="0"/>
          <w:numId w:val="42"/>
        </w:numPr>
      </w:pPr>
      <w:r w:rsidRPr="006A6B7C">
        <w:t xml:space="preserve">Fase 3: Comparación de Estrategias de Comunicación </w:t>
      </w:r>
    </w:p>
    <w:p w14:paraId="1B4A68DB" w14:textId="3028F28D" w:rsidR="43D87726" w:rsidRPr="006A6B7C" w:rsidRDefault="43D87726" w:rsidP="00512EB0">
      <w:pPr>
        <w:pStyle w:val="Prrafodelista"/>
        <w:numPr>
          <w:ilvl w:val="1"/>
          <w:numId w:val="42"/>
        </w:numPr>
      </w:pPr>
      <w:r w:rsidRPr="006A6B7C">
        <w:t>Pruebas con diferentes protocolos de transmisión en entornos variados.</w:t>
      </w:r>
    </w:p>
    <w:p w14:paraId="687E48EE" w14:textId="462F2B0E" w:rsidR="43D87726" w:rsidRPr="006A6B7C" w:rsidRDefault="43D87726" w:rsidP="00512EB0">
      <w:pPr>
        <w:pStyle w:val="Prrafodelista"/>
        <w:numPr>
          <w:ilvl w:val="1"/>
          <w:numId w:val="42"/>
        </w:numPr>
      </w:pPr>
      <w:r w:rsidRPr="006A6B7C">
        <w:t xml:space="preserve">Análisis comparativo de consumo entre LoRa, </w:t>
      </w:r>
      <w:r w:rsidR="00DD5734">
        <w:t>nrf24l01</w:t>
      </w:r>
      <w:r w:rsidRPr="006A6B7C">
        <w:t xml:space="preserve"> y ZigBee considerando las distintas topologías y considerando sus respectivas opciones de optimización energética.</w:t>
      </w:r>
    </w:p>
    <w:p w14:paraId="0CBF02C9" w14:textId="77777777" w:rsidR="00512EB0" w:rsidRDefault="00512EB0">
      <w:pPr>
        <w:spacing w:before="0" w:after="160" w:line="259" w:lineRule="auto"/>
        <w:ind w:firstLine="0"/>
      </w:pPr>
      <w:r>
        <w:br w:type="page"/>
      </w:r>
    </w:p>
    <w:p w14:paraId="1F8248F9" w14:textId="049CC1AF" w:rsidR="43D87726" w:rsidRPr="006A6B7C" w:rsidRDefault="43D87726" w:rsidP="00512EB0">
      <w:pPr>
        <w:pStyle w:val="Prrafodelista"/>
        <w:numPr>
          <w:ilvl w:val="0"/>
          <w:numId w:val="42"/>
        </w:numPr>
      </w:pPr>
      <w:r w:rsidRPr="006A6B7C">
        <w:lastRenderedPageBreak/>
        <w:t xml:space="preserve">Fase 4: Análisis y Conclusiones </w:t>
      </w:r>
    </w:p>
    <w:p w14:paraId="50D06E1A" w14:textId="276EFFF6" w:rsidR="43D87726" w:rsidRPr="006A6B7C" w:rsidRDefault="43D87726" w:rsidP="00512EB0">
      <w:pPr>
        <w:pStyle w:val="Prrafodelista"/>
        <w:numPr>
          <w:ilvl w:val="1"/>
          <w:numId w:val="42"/>
        </w:numPr>
      </w:pPr>
      <w:r w:rsidRPr="006A6B7C">
        <w:t>Procesamiento y análisis de datos mediante Python (con pandas y NumPy).</w:t>
      </w:r>
    </w:p>
    <w:p w14:paraId="20C02063" w14:textId="5EEE03EF" w:rsidR="43D87726" w:rsidRPr="006A6B7C" w:rsidRDefault="43D87726" w:rsidP="00512EB0">
      <w:pPr>
        <w:pStyle w:val="Prrafodelista"/>
        <w:numPr>
          <w:ilvl w:val="1"/>
          <w:numId w:val="42"/>
        </w:numPr>
      </w:pPr>
      <w:r w:rsidRPr="006A6B7C">
        <w:t>Representación de resultados mediante tablas y gráficos estadísticos.</w:t>
      </w:r>
    </w:p>
    <w:p w14:paraId="1CBB9923" w14:textId="7BDA95CC" w:rsidR="43D87726" w:rsidRPr="006A6B7C" w:rsidRDefault="43D87726" w:rsidP="00512EB0">
      <w:pPr>
        <w:pStyle w:val="Prrafodelista"/>
        <w:numPr>
          <w:ilvl w:val="1"/>
          <w:numId w:val="42"/>
        </w:numPr>
      </w:pPr>
      <w:r w:rsidRPr="006A6B7C">
        <w:t>Aplicación de pruebas estadísticas como diferencia de medias y análisis de varianza (ANOVA) para evaluar mejoras en consumo.</w:t>
      </w:r>
    </w:p>
    <w:p w14:paraId="7C61BDBA" w14:textId="186021F1" w:rsidR="006A6B7C" w:rsidRPr="00294C33" w:rsidRDefault="43D87726" w:rsidP="00512EB0">
      <w:pPr>
        <w:pStyle w:val="Prrafodelista"/>
        <w:numPr>
          <w:ilvl w:val="1"/>
          <w:numId w:val="42"/>
        </w:numPr>
        <w:rPr>
          <w:rFonts w:eastAsiaTheme="majorEastAsia"/>
          <w:color w:val="000000" w:themeColor="text1"/>
        </w:rPr>
      </w:pPr>
      <w:r w:rsidRPr="006A6B7C">
        <w:t>Normalización de datos para garantizar comparaciones precisas entre diferentes estrategias.</w:t>
      </w:r>
    </w:p>
    <w:p w14:paraId="29A154F3" w14:textId="521EA30B" w:rsidR="00B7663A" w:rsidRPr="00566ECE" w:rsidRDefault="00B7663A" w:rsidP="00512EB0">
      <w:pPr>
        <w:pStyle w:val="Ttulo2"/>
      </w:pPr>
      <w:bookmarkStart w:id="47" w:name="_Toc214918020"/>
      <w:r w:rsidRPr="243EE5E6">
        <w:t>5. Análisis de Datos</w:t>
      </w:r>
      <w:bookmarkEnd w:id="47"/>
      <w:r w:rsidR="00DF1E67" w:rsidRPr="243EE5E6">
        <w:t xml:space="preserve"> </w:t>
      </w:r>
    </w:p>
    <w:p w14:paraId="2D44A62D" w14:textId="77777777" w:rsidR="00B7663A" w:rsidRPr="00566ECE" w:rsidRDefault="00B7663A" w:rsidP="00512EB0">
      <w:pPr>
        <w:pStyle w:val="NormalWeb"/>
      </w:pPr>
      <w:r w:rsidRPr="00566ECE">
        <w:t>Los datos recolectados se analizarán mediante:</w:t>
      </w:r>
    </w:p>
    <w:p w14:paraId="3DA7D328" w14:textId="77777777" w:rsidR="00B7663A" w:rsidRPr="00566ECE" w:rsidRDefault="00B7663A" w:rsidP="00512EB0">
      <w:pPr>
        <w:pStyle w:val="Prrafodelista"/>
        <w:numPr>
          <w:ilvl w:val="0"/>
          <w:numId w:val="43"/>
        </w:numPr>
      </w:pPr>
      <w:r w:rsidRPr="00512EB0">
        <w:rPr>
          <w:rStyle w:val="Textoennegrita"/>
          <w:b w:val="0"/>
          <w:bCs w:val="0"/>
          <w:color w:val="000000" w:themeColor="text1"/>
        </w:rPr>
        <w:t>Análisis estadístico con Python</w:t>
      </w:r>
      <w:r w:rsidRPr="00566ECE">
        <w:t>: Se utilizarán librerías como pandas, NumPy y Matplotlib para procesar y visualizar los datos.</w:t>
      </w:r>
    </w:p>
    <w:p w14:paraId="6A5C71F5" w14:textId="77777777" w:rsidR="00B7663A" w:rsidRPr="00566ECE" w:rsidRDefault="00B7663A" w:rsidP="00512EB0">
      <w:pPr>
        <w:pStyle w:val="Prrafodelista"/>
        <w:numPr>
          <w:ilvl w:val="0"/>
          <w:numId w:val="43"/>
        </w:numPr>
      </w:pPr>
      <w:r w:rsidRPr="00512EB0">
        <w:rPr>
          <w:rStyle w:val="Textoennegrita"/>
          <w:b w:val="0"/>
          <w:bCs w:val="0"/>
          <w:color w:val="000000" w:themeColor="text1"/>
        </w:rPr>
        <w:t>Comparaciones de consumo</w:t>
      </w:r>
      <w:r w:rsidRPr="00566ECE">
        <w:t xml:space="preserve">: Aplicación de pruebas estadísticas como </w:t>
      </w:r>
      <w:r w:rsidRPr="00512EB0">
        <w:rPr>
          <w:rStyle w:val="Textoennegrita"/>
          <w:b w:val="0"/>
          <w:bCs w:val="0"/>
          <w:color w:val="000000" w:themeColor="text1"/>
        </w:rPr>
        <w:t>ANOVA</w:t>
      </w:r>
      <w:r w:rsidRPr="00566ECE">
        <w:t xml:space="preserve"> para medir diferencias en consumo entre diferentes configuraciones.</w:t>
      </w:r>
    </w:p>
    <w:p w14:paraId="778CA854" w14:textId="77777777" w:rsidR="00B7663A" w:rsidRPr="00566ECE" w:rsidRDefault="00B7663A" w:rsidP="00512EB0">
      <w:pPr>
        <w:pStyle w:val="Prrafodelista"/>
        <w:numPr>
          <w:ilvl w:val="0"/>
          <w:numId w:val="43"/>
        </w:numPr>
      </w:pPr>
      <w:r w:rsidRPr="00512EB0">
        <w:rPr>
          <w:rStyle w:val="Textoennegrita"/>
          <w:b w:val="0"/>
          <w:bCs w:val="0"/>
          <w:color w:val="000000" w:themeColor="text1"/>
        </w:rPr>
        <w:t>Visualización de resultados</w:t>
      </w:r>
      <w:r w:rsidRPr="00566ECE">
        <w:t xml:space="preserve">: Generación de </w:t>
      </w:r>
      <w:r w:rsidRPr="00512EB0">
        <w:rPr>
          <w:rStyle w:val="Textoennegrita"/>
          <w:b w:val="0"/>
          <w:bCs w:val="0"/>
          <w:color w:val="000000" w:themeColor="text1"/>
        </w:rPr>
        <w:t>gráficos comparativos</w:t>
      </w:r>
      <w:r w:rsidRPr="00566ECE">
        <w:t xml:space="preserve"> de consumo y autonomía de los nodos en distintos escenarios.</w:t>
      </w:r>
    </w:p>
    <w:p w14:paraId="5A43EAAF"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6A22A708" w14:textId="16DA92F1" w:rsidR="00B7663A" w:rsidRPr="00566ECE" w:rsidRDefault="00B7663A" w:rsidP="00512EB0">
      <w:pPr>
        <w:pStyle w:val="Ttulo2"/>
      </w:pPr>
      <w:bookmarkStart w:id="48" w:name="_Toc214918021"/>
      <w:r w:rsidRPr="00566ECE">
        <w:lastRenderedPageBreak/>
        <w:t>6. Validez y Confiabilidad</w:t>
      </w:r>
      <w:bookmarkEnd w:id="48"/>
    </w:p>
    <w:p w14:paraId="4E6EDC4F" w14:textId="77777777" w:rsidR="00B7663A" w:rsidRPr="00566ECE" w:rsidRDefault="00B7663A" w:rsidP="00512EB0">
      <w:pPr>
        <w:pStyle w:val="NormalWeb"/>
      </w:pPr>
      <w:r w:rsidRPr="00566ECE">
        <w:t>Para garantizar la validez de la investigación:</w:t>
      </w:r>
    </w:p>
    <w:p w14:paraId="0E06ACF3" w14:textId="77777777" w:rsidR="00B7663A" w:rsidRPr="00566ECE" w:rsidRDefault="00B7663A" w:rsidP="00512EB0">
      <w:pPr>
        <w:pStyle w:val="Prrafodelista"/>
        <w:numPr>
          <w:ilvl w:val="0"/>
          <w:numId w:val="44"/>
        </w:numPr>
      </w:pPr>
      <w:r w:rsidRPr="00566ECE">
        <w:t>Se realizarán pruebas controladas en entornos replicables.</w:t>
      </w:r>
    </w:p>
    <w:p w14:paraId="3125AF7C" w14:textId="77777777" w:rsidR="00B7663A" w:rsidRPr="00566ECE" w:rsidRDefault="00B7663A" w:rsidP="00512EB0">
      <w:pPr>
        <w:pStyle w:val="Prrafodelista"/>
        <w:numPr>
          <w:ilvl w:val="0"/>
          <w:numId w:val="44"/>
        </w:numPr>
      </w:pPr>
      <w:r w:rsidRPr="00566ECE">
        <w:t>Se calibrarán los equipos de medición antes de cada prueba.</w:t>
      </w:r>
    </w:p>
    <w:p w14:paraId="0DC9ED49" w14:textId="77777777" w:rsidR="00B7663A" w:rsidRPr="00566ECE" w:rsidRDefault="00B7663A" w:rsidP="00512EB0">
      <w:pPr>
        <w:pStyle w:val="Prrafodelista"/>
        <w:numPr>
          <w:ilvl w:val="0"/>
          <w:numId w:val="44"/>
        </w:numPr>
      </w:pPr>
      <w:r w:rsidRPr="00566ECE">
        <w:t>Se ejecutarán experimentos repetidos para asegurar la consistencia de los resultados.</w:t>
      </w:r>
    </w:p>
    <w:p w14:paraId="16A0B6B4" w14:textId="77777777" w:rsidR="00B7663A" w:rsidRPr="00566ECE" w:rsidRDefault="00B7663A" w:rsidP="00512EB0">
      <w:pPr>
        <w:pStyle w:val="Prrafodelista"/>
        <w:numPr>
          <w:ilvl w:val="0"/>
          <w:numId w:val="44"/>
        </w:numPr>
      </w:pPr>
      <w:r w:rsidRPr="00566ECE">
        <w:t>Se realizarán mediciones en entornos donde tengamos permiso.</w:t>
      </w:r>
    </w:p>
    <w:p w14:paraId="2E8DDF2C" w14:textId="77777777" w:rsidR="00B7663A" w:rsidRPr="00566ECE" w:rsidRDefault="00B7663A" w:rsidP="00512EB0">
      <w:pPr>
        <w:pStyle w:val="Ttulo2"/>
      </w:pPr>
      <w:bookmarkStart w:id="49" w:name="_Toc214918022"/>
      <w:r w:rsidRPr="00566ECE">
        <w:t>7. Consideraciones Éticas</w:t>
      </w:r>
      <w:bookmarkEnd w:id="49"/>
    </w:p>
    <w:p w14:paraId="13B77547" w14:textId="77777777" w:rsidR="00B7663A" w:rsidRPr="00566ECE" w:rsidRDefault="00B7663A" w:rsidP="00512EB0">
      <w:pPr>
        <w:pStyle w:val="Prrafodelista"/>
        <w:numPr>
          <w:ilvl w:val="0"/>
          <w:numId w:val="45"/>
        </w:numPr>
      </w:pPr>
      <w:r w:rsidRPr="00566ECE">
        <w:t>Se documentará el procedimiento de manera clara y transparente.</w:t>
      </w:r>
    </w:p>
    <w:p w14:paraId="6B047588" w14:textId="77777777" w:rsidR="006528B6" w:rsidRDefault="00B7663A" w:rsidP="00512EB0">
      <w:pPr>
        <w:pStyle w:val="Prrafodelista"/>
        <w:numPr>
          <w:ilvl w:val="0"/>
          <w:numId w:val="45"/>
        </w:numPr>
      </w:pPr>
      <w:r w:rsidRPr="006528B6">
        <w:t>Se garantizará el uso responsable de la energía en los experimentos, evitando el desperdicio innecesario.</w:t>
      </w:r>
    </w:p>
    <w:p w14:paraId="3DB4536B" w14:textId="5F80CB4F" w:rsidR="00DE5878" w:rsidRPr="006528B6" w:rsidRDefault="00DE5878" w:rsidP="00512EB0">
      <w:pPr>
        <w:pStyle w:val="Prrafodelista"/>
        <w:numPr>
          <w:ilvl w:val="0"/>
          <w:numId w:val="45"/>
        </w:numPr>
      </w:pPr>
      <w:r w:rsidRPr="006528B6">
        <w:t xml:space="preserve">El despliegue de las redes de sensores se realizará en áreas públicas de uso libre y, en caso de ser necesario, en zonas privadas con permiso de los responsables </w:t>
      </w:r>
      <w:r w:rsidR="003D2FAA" w:rsidRPr="006528B6">
        <w:t>asegurando el cumplimiento de normativas.</w:t>
      </w:r>
    </w:p>
    <w:p w14:paraId="203288E3" w14:textId="77777777" w:rsidR="00B7663A" w:rsidRPr="00566ECE" w:rsidRDefault="7AE7795A" w:rsidP="00512EB0">
      <w:pPr>
        <w:pStyle w:val="NormalWeb"/>
      </w:pPr>
      <w:r w:rsidRPr="7AE7795A">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512EB0">
      <w:r>
        <w:br w:type="page"/>
      </w:r>
    </w:p>
    <w:p w14:paraId="65C9FE69" w14:textId="7A8F322F" w:rsidR="00353F53" w:rsidRPr="00512EB0" w:rsidRDefault="001935C2" w:rsidP="00512EB0">
      <w:pPr>
        <w:pStyle w:val="Ttulo1"/>
        <w:rPr>
          <w:rFonts w:eastAsia="Calibri"/>
          <w:sz w:val="26"/>
          <w:szCs w:val="26"/>
        </w:rPr>
      </w:pPr>
      <w:bookmarkStart w:id="50" w:name="_Toc214918023"/>
      <w:r>
        <w:lastRenderedPageBreak/>
        <w:t>Descripción de las actividades realizadas</w:t>
      </w:r>
      <w:bookmarkEnd w:id="50"/>
    </w:p>
    <w:p w14:paraId="282A0CE9" w14:textId="70D33C45" w:rsidR="00353F53" w:rsidRPr="00353F53" w:rsidRDefault="00353F53" w:rsidP="00512EB0">
      <w:pPr>
        <w:pStyle w:val="Ttulo2"/>
        <w:rPr>
          <w:rFonts w:eastAsia="Calibri"/>
        </w:rPr>
      </w:pPr>
      <w:bookmarkStart w:id="51" w:name="_Toc214918024"/>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512EB0">
      <w:pPr>
        <w:rPr>
          <w:rFonts w:eastAsia="Calibri"/>
        </w:rPr>
      </w:pPr>
      <w:r w:rsidRPr="00353F53">
        <w:rPr>
          <w:rFonts w:eastAsia="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512EB0">
      <w:pPr>
        <w:rPr>
          <w:rFonts w:eastAsia="Calibri"/>
        </w:rPr>
      </w:pPr>
      <w:r w:rsidRPr="00353F53">
        <w:rPr>
          <w:rFonts w:eastAsia="Calibri"/>
        </w:rPr>
        <w:t>Prototipo I: Control y Modulación de Señales</w:t>
      </w:r>
    </w:p>
    <w:p w14:paraId="1FB844C9" w14:textId="5FFAF547" w:rsidR="00353F53" w:rsidRPr="00353F53" w:rsidRDefault="00353F53" w:rsidP="00512EB0">
      <w:pPr>
        <w:rPr>
          <w:rFonts w:eastAsia="Calibri"/>
        </w:rPr>
      </w:pPr>
      <w:r w:rsidRPr="00353F53">
        <w:rPr>
          <w:rFonts w:eastAsia="Calibri"/>
        </w:rPr>
        <w:t xml:space="preserve">El punto de partida fue la familiarización con la plataforma de desarrollo Arduino. El primer prototipo consistió en un circuito básico para el control de actuadores mediante la </w:t>
      </w:r>
      <w:r w:rsidR="00836507">
        <w:rPr>
          <w:rFonts w:eastAsia="Calibri"/>
        </w:rPr>
        <w:t>m</w:t>
      </w:r>
      <w:r w:rsidRPr="00353F53">
        <w:rPr>
          <w:rFonts w:eastAsia="Calibri"/>
        </w:rPr>
        <w:t xml:space="preserve">odulación por </w:t>
      </w:r>
      <w:r w:rsidR="00836507">
        <w:rPr>
          <w:rFonts w:eastAsia="Calibri"/>
        </w:rPr>
        <w:t>a</w:t>
      </w:r>
      <w:r w:rsidRPr="00353F53">
        <w:rPr>
          <w:rFonts w:eastAsia="Calibri"/>
        </w:rPr>
        <w:t xml:space="preserve">ncho de </w:t>
      </w:r>
      <w:r w:rsidR="00836507">
        <w:rPr>
          <w:rFonts w:eastAsia="Calibri"/>
        </w:rPr>
        <w:t>p</w:t>
      </w:r>
      <w:r w:rsidRPr="00353F53">
        <w:rPr>
          <w:rFonts w:eastAsia="Calibri"/>
        </w:rPr>
        <w:t>ulso (PWM)</w:t>
      </w:r>
      <w:r w:rsidR="00836507">
        <w:rPr>
          <w:rFonts w:eastAsia="Calibri"/>
        </w:rPr>
        <w:t>.</w:t>
      </w:r>
      <w:r w:rsidRPr="00353F53">
        <w:rPr>
          <w:rFonts w:eastAsia="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28B07544" w14:textId="77777777" w:rsidR="00512EB0" w:rsidRDefault="00512EB0">
      <w:pPr>
        <w:spacing w:before="0" w:after="160" w:line="259" w:lineRule="auto"/>
        <w:ind w:firstLine="0"/>
        <w:rPr>
          <w:rFonts w:eastAsia="Calibri"/>
        </w:rPr>
      </w:pPr>
      <w:r>
        <w:rPr>
          <w:rFonts w:eastAsia="Calibri"/>
        </w:rPr>
        <w:br w:type="page"/>
      </w:r>
    </w:p>
    <w:p w14:paraId="06563E4C" w14:textId="62852384" w:rsidR="00353F53" w:rsidRPr="00353F53" w:rsidRDefault="00353F53" w:rsidP="00512EB0">
      <w:pPr>
        <w:rPr>
          <w:rFonts w:eastAsia="Calibri"/>
        </w:rPr>
      </w:pPr>
      <w:r w:rsidRPr="00353F53">
        <w:rPr>
          <w:rFonts w:eastAsia="Calibri"/>
        </w:rPr>
        <w:lastRenderedPageBreak/>
        <w:t>Prototipo II: Comunicación Serial y Transmisión de Datos GPS</w:t>
      </w:r>
    </w:p>
    <w:p w14:paraId="25D6ACB9" w14:textId="126ECE75" w:rsidR="00353F53" w:rsidRPr="00353F53" w:rsidRDefault="00353F53" w:rsidP="00512EB0">
      <w:pPr>
        <w:rPr>
          <w:rFonts w:eastAsia="Calibri"/>
        </w:rPr>
      </w:pPr>
      <w:r w:rsidRPr="00353F53">
        <w:rPr>
          <w:rFonts w:eastAsia="Calibri"/>
        </w:rPr>
        <w:t>Una vez dominados los conceptos básicos, se procedió a explorar la comunicación entre microcontroladores. Para este fin, se diseñó un prototipo compuesto por dos placas Arduino. La primera, actuando como nodo emisor, fue equipada con un módulo GPS. Su función era adquirir 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512EB0">
      <w:pPr>
        <w:rPr>
          <w:rFonts w:eastAsia="Calibri"/>
        </w:rPr>
      </w:pPr>
      <w:r w:rsidRPr="00353F53">
        <w:rPr>
          <w:rFonts w:eastAsia="Calibri"/>
        </w:rPr>
        <w:t>Este desarrollo permitió profundizar en los protocolos de comunicación punto a punto, comprendiendo la importancia de la configuración de parámetros como la velocidad en baudios (baud rate) y la estructura de las tramas de datos para asegurar una transmisión fiable. Se enfrentó un desafío inicial relacionado con el parsing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60D251B6" w14:textId="77777777" w:rsidR="00512EB0" w:rsidRDefault="00512EB0">
      <w:pPr>
        <w:spacing w:before="0" w:after="160" w:line="259" w:lineRule="auto"/>
        <w:ind w:firstLine="0"/>
        <w:rPr>
          <w:rFonts w:eastAsia="Calibri"/>
        </w:rPr>
      </w:pPr>
      <w:r>
        <w:rPr>
          <w:rFonts w:eastAsia="Calibri"/>
        </w:rPr>
        <w:br w:type="page"/>
      </w:r>
    </w:p>
    <w:p w14:paraId="10F1B7C3" w14:textId="148F8447" w:rsidR="00353F53" w:rsidRPr="00353F53" w:rsidRDefault="00353F53" w:rsidP="00512EB0">
      <w:pPr>
        <w:rPr>
          <w:rFonts w:eastAsia="Calibri"/>
        </w:rPr>
      </w:pPr>
      <w:r w:rsidRPr="00353F53">
        <w:rPr>
          <w:rFonts w:eastAsia="Calibri"/>
        </w:rPr>
        <w:lastRenderedPageBreak/>
        <w:t>Prototipo III: Almacenamiento Local y Gestión de Ficheros</w:t>
      </w:r>
    </w:p>
    <w:p w14:paraId="7BB591D0" w14:textId="78F0008B" w:rsidR="00353F53" w:rsidRPr="00353F53" w:rsidRDefault="00353F53" w:rsidP="00512EB0">
      <w:pPr>
        <w:rPr>
          <w:rFonts w:eastAsia="Calibri"/>
        </w:rPr>
      </w:pPr>
      <w:r w:rsidRPr="00353F53">
        <w:rPr>
          <w:rFonts w:eastAsia="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(datalogger) básico. Se desarrollaron funciones específicas para crear, escribir y leer archivos de texto (.txt)</w:t>
      </w:r>
      <w:r w:rsidR="00E71C70">
        <w:rPr>
          <w:rFonts w:eastAsia="Calibri"/>
        </w:rPr>
        <w:t xml:space="preserve"> </w:t>
      </w:r>
      <w:r w:rsidRPr="00353F53">
        <w:rPr>
          <w:rFonts w:eastAsia="Calibri"/>
        </w:rPr>
        <w:t>en la tarjeta de memoria.</w:t>
      </w:r>
    </w:p>
    <w:p w14:paraId="7FA7CD72" w14:textId="7A9E472B" w:rsidR="00353F53" w:rsidRPr="00353F53" w:rsidRDefault="00353F53" w:rsidP="00512EB0">
      <w:pPr>
        <w:rPr>
          <w:rFonts w:eastAsia="Calibri"/>
        </w:rPr>
      </w:pPr>
      <w:r w:rsidRPr="00353F53">
        <w:rPr>
          <w:rFonts w:eastAsia="Calibri"/>
        </w:rPr>
        <w:t>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sistemas de ficheros y la persistencia de datos, un requisito indispensable para el respaldo de información en los nodos de la red.</w:t>
      </w:r>
    </w:p>
    <w:p w14:paraId="5D5928AE" w14:textId="0E9E6B41" w:rsidR="00353F53" w:rsidRPr="00353F53" w:rsidRDefault="00353F53" w:rsidP="00512EB0">
      <w:pPr>
        <w:rPr>
          <w:rFonts w:eastAsia="Calibri"/>
        </w:rPr>
      </w:pPr>
      <w:r w:rsidRPr="00353F53">
        <w:rPr>
          <w:rFonts w:eastAsia="Calibri"/>
        </w:rPr>
        <w:t>3.1.4 Prototipo IV: Intercomunicación entre Plataformas Heterogéneas (Arduino y ESP32)</w:t>
      </w:r>
    </w:p>
    <w:p w14:paraId="37282B88" w14:textId="67D96F7F" w:rsidR="00353F53" w:rsidRPr="00353F53" w:rsidRDefault="00353F53" w:rsidP="00512EB0">
      <w:pPr>
        <w:rPr>
          <w:rFonts w:eastAsia="Calibri"/>
        </w:rPr>
      </w:pPr>
      <w:r w:rsidRPr="00353F53">
        <w:rPr>
          <w:rFonts w:eastAsia="Calibri"/>
        </w:rPr>
        <w:t>Finalmente, para evaluar la interoperabilidad entre diferentes tecnologías, se abordó la comunicación entre una placa Arduino y un microcontrolador ESP32. Este último fue considerado por sus capacidades de conectividad Wi-Fi y Bluetooth. Se estableció una comunicación bidireccional utilizando el protocolo I2C, donde el ESP32 actuaba como maestro y el Arduino como esclavo.</w:t>
      </w:r>
    </w:p>
    <w:p w14:paraId="7570A57B" w14:textId="1DCF93D3" w:rsidR="00A765A3" w:rsidRDefault="00353F53" w:rsidP="00512EB0">
      <w:pPr>
        <w:rPr>
          <w:rFonts w:eastAsia="Calibri"/>
        </w:rPr>
      </w:pPr>
      <w:r w:rsidRPr="00353F53">
        <w:rPr>
          <w:rFonts w:eastAsia="Calibri"/>
        </w:rPr>
        <w:lastRenderedPageBreak/>
        <w:t>El principal reto técnico en este prototipo fue la diferencia en los niveles lógicos de voltaje</w:t>
      </w:r>
      <w:r w:rsidR="00E71C70">
        <w:rPr>
          <w:rFonts w:eastAsia="Calibri"/>
        </w:rPr>
        <w:t xml:space="preserve"> </w:t>
      </w:r>
      <w:r w:rsidRPr="00353F53">
        <w:rPr>
          <w:rFonts w:eastAsia="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1A24D9BB" w14:textId="77777777" w:rsidR="00A765A3" w:rsidRDefault="00A765A3" w:rsidP="00512EB0">
      <w:pPr>
        <w:rPr>
          <w:rFonts w:eastAsia="Calibri"/>
        </w:rPr>
      </w:pPr>
    </w:p>
    <w:p w14:paraId="29F67BFC" w14:textId="77777777" w:rsidR="00A765A3" w:rsidRDefault="00A765A3" w:rsidP="00512EB0">
      <w:pPr>
        <w:rPr>
          <w:rFonts w:eastAsia="Calibri"/>
        </w:rPr>
      </w:pPr>
    </w:p>
    <w:p w14:paraId="2F928A1B" w14:textId="77777777" w:rsidR="00A765A3" w:rsidRDefault="00A765A3" w:rsidP="00512EB0">
      <w:pPr>
        <w:rPr>
          <w:rFonts w:eastAsia="Calibri"/>
        </w:rPr>
      </w:pPr>
    </w:p>
    <w:p w14:paraId="61F8F1D2" w14:textId="77777777" w:rsidR="00512EB0" w:rsidRDefault="00512EB0">
      <w:pPr>
        <w:spacing w:before="0" w:after="160" w:line="259" w:lineRule="auto"/>
        <w:ind w:firstLine="0"/>
        <w:rPr>
          <w:rFonts w:asciiTheme="majorHAnsi" w:eastAsia="Calibri" w:hAnsiTheme="majorHAnsi" w:cstheme="majorBidi"/>
          <w:color w:val="2F5496" w:themeColor="accent1" w:themeShade="BF"/>
          <w:sz w:val="26"/>
          <w:szCs w:val="26"/>
        </w:rPr>
      </w:pPr>
      <w:r>
        <w:rPr>
          <w:rFonts w:eastAsia="Calibri"/>
        </w:rPr>
        <w:br w:type="page"/>
      </w:r>
    </w:p>
    <w:p w14:paraId="7EFBB23E" w14:textId="618C6483" w:rsidR="00267703" w:rsidRPr="00267703" w:rsidRDefault="00A765A3" w:rsidP="00512EB0">
      <w:pPr>
        <w:pStyle w:val="Ttulo2"/>
        <w:rPr>
          <w:rFonts w:ascii="Calibri" w:eastAsia="Calibri" w:hAnsi="Calibri" w:cs="Calibri"/>
        </w:rPr>
      </w:pPr>
      <w:bookmarkStart w:id="52" w:name="_Toc214918025"/>
      <w:r>
        <w:rPr>
          <w:rFonts w:eastAsia="Calibri"/>
        </w:rPr>
        <w:lastRenderedPageBreak/>
        <w:t>Generación de un prototipo base para mejorar</w:t>
      </w:r>
      <w:bookmarkEnd w:id="52"/>
    </w:p>
    <w:p w14:paraId="17403E8F" w14:textId="56DDFBC2" w:rsidR="00267703" w:rsidRDefault="00267703" w:rsidP="00512EB0">
      <w:pPr>
        <w:rPr>
          <w:rFonts w:eastAsia="Calibri"/>
        </w:rPr>
      </w:pPr>
      <w:r w:rsidRPr="00267703">
        <w:rPr>
          <w:rFonts w:eastAsia="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eastAsia="Calibri"/>
        </w:rPr>
        <w:t xml:space="preserve"> por </w:t>
      </w:r>
      <w:sdt>
        <w:sdtPr>
          <w:rPr>
            <w:rFonts w:eastAsia="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Content>
          <w:r w:rsidR="003F603F" w:rsidRPr="003F603F">
            <w:rPr>
              <w:rFonts w:eastAsia="Calibri"/>
              <w:color w:val="000000"/>
            </w:rPr>
            <w:t>Zamora (2017)</w:t>
          </w:r>
        </w:sdtContent>
      </w:sdt>
      <w:r w:rsidRPr="00267703">
        <w:rPr>
          <w:rFonts w:eastAsia="Calibri"/>
        </w:rPr>
        <w:t>. La idea fue utilizar su trabajo, que ya había sido probado en un laboratorio, como la base sobre la cual nosotros construiríamos nuestras mejoras</w:t>
      </w:r>
      <w:r w:rsidR="00614517">
        <w:rPr>
          <w:rFonts w:eastAsia="Calibri"/>
        </w:rPr>
        <w:t xml:space="preserve">, un pequeño diseño de esto se puede ver en </w:t>
      </w:r>
      <w:r w:rsidR="00512EB0">
        <w:rPr>
          <w:rFonts w:eastAsia="Calibri"/>
        </w:rPr>
        <w:t xml:space="preserve">la </w:t>
      </w:r>
      <w:r w:rsidR="00512EB0">
        <w:rPr>
          <w:rFonts w:eastAsia="Calibri"/>
        </w:rPr>
        <w:fldChar w:fldCharType="begin"/>
      </w:r>
      <w:r w:rsidR="00512EB0">
        <w:rPr>
          <w:rFonts w:eastAsia="Calibri"/>
        </w:rPr>
        <w:instrText xml:space="preserve"> REF _Ref214916485 \h </w:instrText>
      </w:r>
      <w:r w:rsidR="00512EB0">
        <w:rPr>
          <w:rFonts w:eastAsia="Calibri"/>
        </w:rPr>
      </w:r>
      <w:r w:rsidR="00512EB0">
        <w:rPr>
          <w:rFonts w:eastAsia="Calibri"/>
        </w:rPr>
        <w:fldChar w:fldCharType="separate"/>
      </w:r>
      <w:r w:rsidR="00512EB0">
        <w:t xml:space="preserve">Ilustración </w:t>
      </w:r>
      <w:r w:rsidR="00512EB0">
        <w:rPr>
          <w:noProof/>
        </w:rPr>
        <w:t>1</w:t>
      </w:r>
      <w:r w:rsidR="00512EB0">
        <w:t xml:space="preserve">. </w:t>
      </w:r>
      <w:r w:rsidR="00512EB0" w:rsidRPr="00134C7D">
        <w:t>Diseño del nodo sensor. Reimpreso de Zamora</w:t>
      </w:r>
      <w:r w:rsidR="00512EB0">
        <w:t xml:space="preserve"> </w:t>
      </w:r>
      <w:r w:rsidR="00512EB0" w:rsidRPr="00134C7D">
        <w:t>(2017, p. 89)</w:t>
      </w:r>
      <w:r w:rsidR="00512EB0">
        <w:rPr>
          <w:rFonts w:eastAsia="Calibri"/>
        </w:rPr>
        <w:fldChar w:fldCharType="end"/>
      </w:r>
    </w:p>
    <w:p w14:paraId="41F07B96" w14:textId="62CE3C4D" w:rsidR="00614517" w:rsidRDefault="00512EB0" w:rsidP="00512EB0">
      <w:pPr>
        <w:rPr>
          <w:rFonts w:eastAsia="Calibri"/>
        </w:rPr>
      </w:pPr>
      <w:r w:rsidRPr="00454E67">
        <w:rPr>
          <w:rFonts w:eastAsia="Calibri"/>
          <w:noProof/>
        </w:rPr>
        <w:drawing>
          <wp:inline distT="0" distB="0" distL="0" distR="0" wp14:anchorId="1CEC4206" wp14:editId="2EAD90CF">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336A717A" w14:textId="5408F54E" w:rsidR="00907D65" w:rsidRDefault="00131C88" w:rsidP="00512EB0">
      <w:pPr>
        <w:pStyle w:val="Descripcin"/>
        <w:jc w:val="center"/>
      </w:pPr>
      <w:bookmarkStart w:id="53" w:name="_Toc213834127"/>
      <w:bookmarkStart w:id="54" w:name="_Ref214916485"/>
      <w:bookmarkStart w:id="55" w:name="_Toc214917925"/>
      <w:r>
        <w:t xml:space="preserve">Ilustración </w:t>
      </w:r>
      <w:r w:rsidR="00000000">
        <w:fldChar w:fldCharType="begin"/>
      </w:r>
      <w:r w:rsidR="00000000">
        <w:instrText xml:space="preserve"> SEQ Ilustración \* ARABIC </w:instrText>
      </w:r>
      <w:r w:rsidR="00000000">
        <w:fldChar w:fldCharType="separate"/>
      </w:r>
      <w:r w:rsidR="005050C3">
        <w:rPr>
          <w:noProof/>
        </w:rPr>
        <w:t>1</w:t>
      </w:r>
      <w:r w:rsidR="00000000">
        <w:rPr>
          <w:noProof/>
        </w:rPr>
        <w:fldChar w:fldCharType="end"/>
      </w:r>
      <w:r>
        <w:t xml:space="preserve">. </w:t>
      </w:r>
      <w:r w:rsidRPr="00134C7D">
        <w:t>Diseño del nodo sensor. Reimpreso de Zamora</w:t>
      </w:r>
      <w:r w:rsidR="00294C33">
        <w:t xml:space="preserve"> </w:t>
      </w:r>
      <w:r w:rsidRPr="00134C7D">
        <w:t>(2017, p. 89)</w:t>
      </w:r>
      <w:bookmarkEnd w:id="53"/>
      <w:bookmarkEnd w:id="54"/>
      <w:bookmarkEnd w:id="55"/>
    </w:p>
    <w:p w14:paraId="7A23E0CF" w14:textId="475CDCAB" w:rsidR="00267703" w:rsidRPr="00267703" w:rsidRDefault="00267703" w:rsidP="00512EB0">
      <w:pPr>
        <w:rPr>
          <w:rFonts w:eastAsia="Calibri"/>
        </w:rPr>
      </w:pPr>
      <w:r w:rsidRPr="00267703">
        <w:rPr>
          <w:rFonts w:eastAsia="Calibri"/>
        </w:rPr>
        <w:t>El sistema original en el que nos basamos es una solución bastante completa para medir y controlar el consumo eléctrico. Su funcionamiento se puede resumir así:</w:t>
      </w:r>
    </w:p>
    <w:p w14:paraId="30D897C4" w14:textId="77777777" w:rsidR="00AC748B" w:rsidRDefault="00AC748B">
      <w:pPr>
        <w:spacing w:before="0" w:after="160" w:line="259" w:lineRule="auto"/>
        <w:ind w:firstLine="0"/>
        <w:rPr>
          <w:rFonts w:eastAsia="Calibri"/>
        </w:rPr>
      </w:pPr>
      <w:r>
        <w:rPr>
          <w:rFonts w:eastAsia="Calibri"/>
        </w:rPr>
        <w:br w:type="page"/>
      </w:r>
    </w:p>
    <w:p w14:paraId="026EF41B" w14:textId="0A1DB5EA" w:rsidR="00267703" w:rsidRPr="00267703" w:rsidRDefault="00267703" w:rsidP="00512EB0">
      <w:pPr>
        <w:rPr>
          <w:rFonts w:eastAsia="Calibri"/>
        </w:rPr>
      </w:pPr>
      <w:r w:rsidRPr="00267703">
        <w:rPr>
          <w:rFonts w:eastAsia="Calibri"/>
        </w:rPr>
        <w:lastRenderedPageBreak/>
        <w:t>Hay un nodo sensor, construido con un Arduino, que usa sensores específicos para medir en tiempo real el voltaje y la corriente de un circuito.</w:t>
      </w:r>
    </w:p>
    <w:p w14:paraId="4D2A4949" w14:textId="1A1DADB3" w:rsidR="00267703" w:rsidRPr="00267703" w:rsidRDefault="00267703" w:rsidP="00512EB0">
      <w:pPr>
        <w:rPr>
          <w:rFonts w:eastAsia="Calibri"/>
        </w:rPr>
      </w:pPr>
      <w:r w:rsidRPr="00267703">
        <w:rPr>
          <w:rFonts w:eastAsia="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eastAsia="Calibri"/>
        </w:rPr>
        <w:t>.</w:t>
      </w:r>
    </w:p>
    <w:p w14:paraId="41FB3543" w14:textId="1AD7F366" w:rsidR="00267703" w:rsidRPr="00267703" w:rsidRDefault="00267703" w:rsidP="00512EB0">
      <w:pPr>
        <w:rPr>
          <w:rFonts w:eastAsia="Calibri"/>
        </w:rPr>
      </w:pPr>
      <w:r w:rsidRPr="00267703">
        <w:rPr>
          <w:rFonts w:eastAsia="Calibri"/>
        </w:rPr>
        <w:t>Para la comunicación entre ellos, el sistema utiliza módulos XBee, que son una tecnología confiable y de bajo consumo.</w:t>
      </w:r>
    </w:p>
    <w:p w14:paraId="29B0CF54" w14:textId="1FD889CC" w:rsidR="00267703" w:rsidRPr="00267703" w:rsidRDefault="00267703" w:rsidP="00512EB0">
      <w:pPr>
        <w:rPr>
          <w:rFonts w:eastAsia="Calibri"/>
        </w:rPr>
      </w:pPr>
      <w:r w:rsidRPr="00267703">
        <w:rPr>
          <w:rFonts w:eastAsia="Calibri"/>
        </w:rPr>
        <w:t>Finalmente, el nodo coordinador puede controlar un relevador para cortar o permitir el paso de la corriente, protegiendo así el equipo conectado.</w:t>
      </w:r>
    </w:p>
    <w:p w14:paraId="7F0EA3A7" w14:textId="77777777" w:rsidR="00267703" w:rsidRPr="00267703" w:rsidRDefault="00267703" w:rsidP="00512EB0">
      <w:pPr>
        <w:rPr>
          <w:rFonts w:eastAsia="Calibri"/>
        </w:rPr>
      </w:pPr>
      <w:r w:rsidRPr="00267703">
        <w:rPr>
          <w:rFonts w:eastAsia="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364D8501" w14:textId="6CA1287F" w:rsidR="00267703" w:rsidRPr="00267703" w:rsidRDefault="00267703" w:rsidP="00512EB0">
      <w:pPr>
        <w:rPr>
          <w:rFonts w:eastAsia="Calibri"/>
        </w:rPr>
      </w:pPr>
      <w:r w:rsidRPr="00267703">
        <w:rPr>
          <w:rFonts w:eastAsia="Calibri"/>
        </w:rPr>
        <w:t xml:space="preserve">Por todo esto, nuestro enfoque no fue replicar lo que ellos ya hicieron, sino tomar ese sistema </w:t>
      </w:r>
      <w:r w:rsidR="00AC748B" w:rsidRPr="00267703">
        <w:rPr>
          <w:rFonts w:eastAsia="Calibri"/>
        </w:rPr>
        <w:t>funciona</w:t>
      </w:r>
      <w:r w:rsidR="00AC748B">
        <w:rPr>
          <w:rFonts w:eastAsia="Calibri"/>
        </w:rPr>
        <w:t>l</w:t>
      </w:r>
      <w:r w:rsidRPr="00267703">
        <w:rPr>
          <w:rFonts w:eastAsia="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w:t>
      </w:r>
      <w:r w:rsidRPr="00267703">
        <w:rPr>
          <w:rFonts w:eastAsia="Calibri"/>
        </w:rPr>
        <w:lastRenderedPageBreak/>
        <w:t>redes de sensores que otras personas desarrollen puedan ser más eficientes energéticamente y alcanzar una mayor autonomía.</w:t>
      </w:r>
    </w:p>
    <w:p w14:paraId="77321A2B" w14:textId="50D65535" w:rsidR="00267703" w:rsidRPr="00267703" w:rsidRDefault="00267703" w:rsidP="00512EB0">
      <w:pPr>
        <w:rPr>
          <w:rFonts w:eastAsia="Calibri"/>
        </w:rPr>
      </w:pPr>
      <w:r w:rsidRPr="00267703">
        <w:rPr>
          <w:rFonts w:eastAsia="Calibri"/>
        </w:rPr>
        <w:t xml:space="preserve">Aunque el documento de </w:t>
      </w:r>
      <w:sdt>
        <w:sdtPr>
          <w:rPr>
            <w:rFonts w:eastAsia="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Content>
          <w:r w:rsidR="003F603F" w:rsidRPr="003F603F">
            <w:rPr>
              <w:rFonts w:eastAsia="Calibri"/>
              <w:color w:val="000000"/>
            </w:rPr>
            <w:t>Zamora</w:t>
          </w:r>
        </w:sdtContent>
      </w:sdt>
      <w:r w:rsidRPr="00267703">
        <w:rPr>
          <w:rFonts w:eastAsia="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512EB0">
      <w:pPr>
        <w:rPr>
          <w:rFonts w:eastAsia="Calibri"/>
        </w:rPr>
      </w:pPr>
      <w:r w:rsidRPr="00267703">
        <w:rPr>
          <w:rFonts w:eastAsia="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51BE4537" w14:textId="77777777" w:rsidR="00AC748B" w:rsidRDefault="00AC748B">
      <w:pPr>
        <w:spacing w:before="0" w:after="160" w:line="259" w:lineRule="auto"/>
        <w:ind w:firstLine="0"/>
        <w:rPr>
          <w:rFonts w:eastAsia="Calibri"/>
        </w:rPr>
      </w:pPr>
      <w:r>
        <w:rPr>
          <w:rFonts w:eastAsia="Calibri"/>
        </w:rPr>
        <w:br w:type="page"/>
      </w:r>
    </w:p>
    <w:p w14:paraId="1FBAA310" w14:textId="7D9B815A" w:rsidR="00267703" w:rsidRPr="00267703" w:rsidRDefault="00267703" w:rsidP="00512EB0">
      <w:pPr>
        <w:rPr>
          <w:rFonts w:eastAsia="Calibri"/>
        </w:rPr>
      </w:pPr>
      <w:r w:rsidRPr="00267703">
        <w:rPr>
          <w:rFonts w:eastAsia="Calibri"/>
        </w:rPr>
        <w:lastRenderedPageBreak/>
        <w:t>Selección y Gestión de la Fuente de Alimentación Autónoma</w:t>
      </w:r>
    </w:p>
    <w:p w14:paraId="025288B5" w14:textId="2145F03D" w:rsidR="00267703" w:rsidRPr="00267703" w:rsidRDefault="00267703" w:rsidP="00512EB0">
      <w:pPr>
        <w:rPr>
          <w:rFonts w:eastAsia="Calibri"/>
        </w:rPr>
      </w:pPr>
      <w:r w:rsidRPr="00267703">
        <w:rPr>
          <w:rFonts w:eastAsia="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512EB0">
      <w:pPr>
        <w:pStyle w:val="Prrafodelista"/>
        <w:numPr>
          <w:ilvl w:val="0"/>
          <w:numId w:val="57"/>
        </w:numPr>
        <w:rPr>
          <w:rFonts w:eastAsia="Calibri"/>
        </w:rPr>
      </w:pPr>
      <w:r w:rsidRPr="00336B46">
        <w:rPr>
          <w:rFonts w:eastAsia="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512EB0">
      <w:pPr>
        <w:pStyle w:val="Prrafodelista"/>
        <w:numPr>
          <w:ilvl w:val="0"/>
          <w:numId w:val="57"/>
        </w:numPr>
        <w:rPr>
          <w:rFonts w:eastAsia="Calibri"/>
        </w:rPr>
      </w:pPr>
      <w:r w:rsidRPr="00336B46">
        <w:rPr>
          <w:rFonts w:eastAsia="Calibri"/>
        </w:rPr>
        <w:t>Larga Vida Útil: Son recargables y soportan cientos de ciclos de carga y descarga, lo que las hace una opción sostenible y económica a largo plazo.</w:t>
      </w:r>
    </w:p>
    <w:p w14:paraId="440FB546" w14:textId="3E137D7B" w:rsidR="00267703" w:rsidRPr="00294C33" w:rsidRDefault="00267703" w:rsidP="00512EB0">
      <w:pPr>
        <w:pStyle w:val="Prrafodelista"/>
        <w:numPr>
          <w:ilvl w:val="0"/>
          <w:numId w:val="57"/>
        </w:numPr>
        <w:rPr>
          <w:rFonts w:eastAsia="Calibri"/>
        </w:rPr>
      </w:pPr>
      <w:r w:rsidRPr="00336B46">
        <w:rPr>
          <w:rFonts w:eastAsia="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512EB0">
      <w:pPr>
        <w:pStyle w:val="Prrafodelista"/>
        <w:numPr>
          <w:ilvl w:val="0"/>
          <w:numId w:val="57"/>
        </w:numPr>
        <w:rPr>
          <w:rFonts w:eastAsia="Calibri"/>
        </w:rPr>
      </w:pPr>
      <w:r w:rsidRPr="00336B46">
        <w:rPr>
          <w:rFonts w:eastAsia="Calibri"/>
        </w:rPr>
        <w:t>Estándar de la Industria: El formato 18650 es un estándar global, lo que garantiza su disponibilidad y una amplia gama de accesorios compatibles.</w:t>
      </w:r>
    </w:p>
    <w:p w14:paraId="12C18AE2" w14:textId="4777D2DD" w:rsidR="00267703" w:rsidRPr="00267703" w:rsidRDefault="00267703" w:rsidP="00512EB0">
      <w:pPr>
        <w:rPr>
          <w:rFonts w:eastAsia="Calibri"/>
        </w:rPr>
      </w:pPr>
      <w:r w:rsidRPr="00267703">
        <w:rPr>
          <w:rFonts w:eastAsia="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eastAsia="Calibri"/>
        </w:rPr>
        <w:t xml:space="preserve"> </w:t>
      </w:r>
      <w:r w:rsidR="0090696E">
        <w:rPr>
          <w:rFonts w:eastAsia="Calibri"/>
        </w:rPr>
        <w:fldChar w:fldCharType="begin"/>
      </w:r>
      <w:r w:rsidR="0090696E">
        <w:rPr>
          <w:rFonts w:eastAsia="Calibri"/>
        </w:rPr>
        <w:instrText xml:space="preserve"> REF _Ref210732355 \h </w:instrText>
      </w:r>
      <w:r w:rsidR="0090696E">
        <w:rPr>
          <w:rFonts w:eastAsia="Calibri"/>
        </w:rPr>
      </w:r>
      <w:r w:rsidR="0090696E">
        <w:rPr>
          <w:rFonts w:eastAsia="Calibri"/>
        </w:rPr>
        <w:fldChar w:fldCharType="separate"/>
      </w:r>
      <w:r w:rsidR="0090696E">
        <w:t xml:space="preserve">Figura </w:t>
      </w:r>
      <w:r w:rsidR="0090696E">
        <w:rPr>
          <w:noProof/>
        </w:rPr>
        <w:t>1</w:t>
      </w:r>
      <w:r w:rsidR="0090696E">
        <w:rPr>
          <w:rFonts w:eastAsia="Calibri"/>
        </w:rPr>
        <w:fldChar w:fldCharType="end"/>
      </w:r>
      <w:r w:rsidRPr="00267703">
        <w:rPr>
          <w:rFonts w:eastAsia="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w:t>
      </w:r>
      <w:r w:rsidRPr="00267703">
        <w:rPr>
          <w:rFonts w:eastAsia="Calibri"/>
        </w:rPr>
        <w:lastRenderedPageBreak/>
        <w:t>para comprender su perfil de carga y sus mecanismos de protección, garantizando así un manejo seguro y que prolongue la vida útil de las baterías.</w:t>
      </w:r>
    </w:p>
    <w:p w14:paraId="3A02CA84" w14:textId="77777777" w:rsidR="00131C88" w:rsidRDefault="0061656C" w:rsidP="00512EB0">
      <w:r>
        <w:rPr>
          <w:noProof/>
        </w:rPr>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5E69E2E4" w:rsidR="0061656C" w:rsidRDefault="00131C88" w:rsidP="00512EB0">
      <w:pPr>
        <w:pStyle w:val="Descripcin"/>
      </w:pPr>
      <w:bookmarkStart w:id="56" w:name="_Toc213834128"/>
      <w:bookmarkStart w:id="57" w:name="_Toc214917926"/>
      <w:r>
        <w:t xml:space="preserve">Ilustración </w:t>
      </w:r>
      <w:r w:rsidR="00000000">
        <w:fldChar w:fldCharType="begin"/>
      </w:r>
      <w:r w:rsidR="00000000">
        <w:instrText xml:space="preserve"> SEQ Ilustración \* ARABIC </w:instrText>
      </w:r>
      <w:r w:rsidR="00000000">
        <w:fldChar w:fldCharType="separate"/>
      </w:r>
      <w:r w:rsidR="005050C3">
        <w:rPr>
          <w:noProof/>
        </w:rPr>
        <w:t>2</w:t>
      </w:r>
      <w:r w:rsidR="00000000">
        <w:rPr>
          <w:noProof/>
        </w:rPr>
        <w:fldChar w:fldCharType="end"/>
      </w:r>
      <w:r>
        <w:t xml:space="preserve">. </w:t>
      </w:r>
      <w:r w:rsidRPr="008C5E43">
        <w:t>Módulo de carga de las baterías</w:t>
      </w:r>
      <w:bookmarkEnd w:id="56"/>
      <w:bookmarkEnd w:id="57"/>
    </w:p>
    <w:p w14:paraId="395AA682" w14:textId="77777777" w:rsidR="00AC748B" w:rsidRDefault="00AC748B">
      <w:pPr>
        <w:spacing w:before="0" w:after="160" w:line="259" w:lineRule="auto"/>
        <w:ind w:firstLine="0"/>
        <w:rPr>
          <w:rFonts w:eastAsia="Calibri"/>
        </w:rPr>
      </w:pPr>
      <w:r>
        <w:rPr>
          <w:rFonts w:eastAsia="Calibri"/>
        </w:rPr>
        <w:br w:type="page"/>
      </w:r>
    </w:p>
    <w:p w14:paraId="77540778" w14:textId="0B724200" w:rsidR="00267703" w:rsidRPr="00267703" w:rsidRDefault="00267703" w:rsidP="00512EB0">
      <w:pPr>
        <w:rPr>
          <w:rFonts w:eastAsia="Calibri"/>
        </w:rPr>
      </w:pPr>
      <w:r w:rsidRPr="00267703">
        <w:rPr>
          <w:rFonts w:eastAsia="Calibri"/>
        </w:rPr>
        <w:lastRenderedPageBreak/>
        <w:t>Aprendizaje y Configuración de los Módulos XBee</w:t>
      </w:r>
    </w:p>
    <w:p w14:paraId="00F2DBF3" w14:textId="65B29F04" w:rsidR="00267703" w:rsidRPr="00267703" w:rsidRDefault="00267703" w:rsidP="00AC748B">
      <w:pPr>
        <w:rPr>
          <w:rFonts w:eastAsia="Calibri"/>
        </w:rPr>
      </w:pPr>
      <w:r w:rsidRPr="00267703">
        <w:rPr>
          <w:rFonts w:eastAsia="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7FEC9B84" w14:textId="2D332328" w:rsidR="00267703" w:rsidRPr="00267703" w:rsidRDefault="00267703" w:rsidP="00512EB0">
      <w:pPr>
        <w:rPr>
          <w:rFonts w:eastAsia="Calibri"/>
        </w:rPr>
      </w:pPr>
      <w:r w:rsidRPr="00267703">
        <w:rPr>
          <w:rFonts w:eastAsia="Calibri"/>
        </w:rPr>
        <w:t>El principal reto fue aprender a manejar XCTU, el software de configuración oficial de Digi.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"Router/End Device"</w:t>
      </w:r>
      <w:r w:rsidR="00D70045">
        <w:rPr>
          <w:rFonts w:eastAsia="Calibri"/>
        </w:rPr>
        <w:t xml:space="preserve"> (como se puede ver en la</w:t>
      </w:r>
      <w:r w:rsidR="00AC748B">
        <w:rPr>
          <w:rFonts w:eastAsia="Calibri"/>
        </w:rPr>
        <w:t xml:space="preserve"> </w:t>
      </w:r>
      <w:r w:rsidR="00AC748B">
        <w:rPr>
          <w:rFonts w:eastAsia="Calibri"/>
        </w:rPr>
        <w:fldChar w:fldCharType="begin"/>
      </w:r>
      <w:r w:rsidR="00AC748B">
        <w:rPr>
          <w:rFonts w:eastAsia="Calibri"/>
        </w:rPr>
        <w:instrText xml:space="preserve"> REF _Ref214916578 \h </w:instrText>
      </w:r>
      <w:r w:rsidR="00AC748B">
        <w:rPr>
          <w:rFonts w:eastAsia="Calibri"/>
        </w:rPr>
      </w:r>
      <w:r w:rsidR="00AC748B">
        <w:rPr>
          <w:rFonts w:eastAsia="Calibri"/>
        </w:rPr>
        <w:fldChar w:fldCharType="separate"/>
      </w:r>
      <w:r w:rsidR="00AC748B">
        <w:t xml:space="preserve">Ilustración </w:t>
      </w:r>
      <w:r w:rsidR="00AC748B">
        <w:rPr>
          <w:noProof/>
        </w:rPr>
        <w:t>3</w:t>
      </w:r>
      <w:r w:rsidR="00AC748B">
        <w:t xml:space="preserve">. </w:t>
      </w:r>
      <w:r w:rsidR="00AC748B" w:rsidRPr="00DC3023">
        <w:t>Configuración del End Device en XCTU</w:t>
      </w:r>
      <w:r w:rsidR="00AC748B">
        <w:rPr>
          <w:rFonts w:eastAsia="Calibri"/>
        </w:rPr>
        <w:fldChar w:fldCharType="end"/>
      </w:r>
      <w:r w:rsidR="00D70045">
        <w:rPr>
          <w:rFonts w:eastAsia="Calibri"/>
        </w:rPr>
        <w:t xml:space="preserve">) </w:t>
      </w:r>
      <w:r w:rsidRPr="00267703">
        <w:rPr>
          <w:rFonts w:eastAsia="Calibri"/>
        </w:rPr>
        <w:t>además de las topologías de red disponibles. Nos costó bastante lograr que establec</w:t>
      </w:r>
      <w:r w:rsidR="00D70045">
        <w:rPr>
          <w:rFonts w:eastAsia="Calibri"/>
        </w:rPr>
        <w:t>f</w:t>
      </w:r>
      <w:r w:rsidRPr="00267703">
        <w:rPr>
          <w:rFonts w:eastAsia="Calibri"/>
        </w:rPr>
        <w:t>ieran un enlace estable.</w:t>
      </w:r>
    </w:p>
    <w:p w14:paraId="1E65AA80" w14:textId="77777777" w:rsidR="00131C88" w:rsidRDefault="00091C04" w:rsidP="00AC748B">
      <w:pPr>
        <w:jc w:val="center"/>
      </w:pPr>
      <w:r w:rsidRPr="00091C04">
        <w:rPr>
          <w:rFonts w:eastAsia="Calibri"/>
          <w:noProof/>
        </w:rPr>
        <w:lastRenderedPageBreak/>
        <w:drawing>
          <wp:inline distT="0" distB="0" distL="0" distR="0" wp14:anchorId="3DCD7352" wp14:editId="7FC50C36">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3370" cy="2827850"/>
                    </a:xfrm>
                    <a:prstGeom prst="rect">
                      <a:avLst/>
                    </a:prstGeom>
                  </pic:spPr>
                </pic:pic>
              </a:graphicData>
            </a:graphic>
          </wp:inline>
        </w:drawing>
      </w:r>
    </w:p>
    <w:p w14:paraId="3B5CCFD8" w14:textId="6EF35D8C" w:rsidR="00D70045" w:rsidRDefault="00131C88" w:rsidP="00AC748B">
      <w:pPr>
        <w:pStyle w:val="Descripcin"/>
        <w:jc w:val="center"/>
      </w:pPr>
      <w:bookmarkStart w:id="58" w:name="_Toc213834129"/>
      <w:bookmarkStart w:id="59" w:name="_Ref214916578"/>
      <w:bookmarkStart w:id="60" w:name="_Toc214917927"/>
      <w:r>
        <w:t xml:space="preserve">Ilustración </w:t>
      </w:r>
      <w:r w:rsidR="00000000">
        <w:fldChar w:fldCharType="begin"/>
      </w:r>
      <w:r w:rsidR="00000000">
        <w:instrText xml:space="preserve"> SEQ Ilustración \* ARABIC </w:instrText>
      </w:r>
      <w:r w:rsidR="00000000">
        <w:fldChar w:fldCharType="separate"/>
      </w:r>
      <w:r w:rsidR="005050C3">
        <w:rPr>
          <w:noProof/>
        </w:rPr>
        <w:t>3</w:t>
      </w:r>
      <w:r w:rsidR="00000000">
        <w:rPr>
          <w:noProof/>
        </w:rPr>
        <w:fldChar w:fldCharType="end"/>
      </w:r>
      <w:r>
        <w:t xml:space="preserve">. </w:t>
      </w:r>
      <w:r w:rsidRPr="00DC3023">
        <w:t>Configuración del End Device en XCTU</w:t>
      </w:r>
      <w:bookmarkEnd w:id="58"/>
      <w:bookmarkEnd w:id="59"/>
      <w:bookmarkEnd w:id="60"/>
    </w:p>
    <w:p w14:paraId="36BC2C2B" w14:textId="74D070ED" w:rsidR="00131C88" w:rsidRDefault="00267703" w:rsidP="00512EB0">
      <w:pPr>
        <w:rPr>
          <w:rFonts w:eastAsia="Calibri"/>
        </w:rPr>
      </w:pPr>
      <w:r w:rsidRPr="00267703">
        <w:rPr>
          <w:rFonts w:eastAsia="Calibri"/>
        </w:rPr>
        <w:t>Finalmente, después de muchos intentos de prueba y error, logramos que se comunicaran. Las primeras pruebas exitosas las hicimos directamente con la consola integrada en el software XCTU.</w:t>
      </w:r>
      <w:r w:rsidR="0052547F">
        <w:rPr>
          <w:rFonts w:eastAsia="Calibri"/>
        </w:rPr>
        <w:t>, e</w:t>
      </w:r>
      <w:r w:rsidRPr="00267703">
        <w:rPr>
          <w:rFonts w:eastAsia="Calibri"/>
        </w:rPr>
        <w:t>nviábamos un simple "hola" desde un módulo y veíamos cómo aparecía en la consola del otro</w:t>
      </w:r>
      <w:r w:rsidR="0052547F">
        <w:rPr>
          <w:rFonts w:eastAsia="Calibri"/>
        </w:rPr>
        <w:t xml:space="preserve">, esto se puede apreciaren la </w:t>
      </w:r>
      <w:r w:rsidRPr="00267703">
        <w:rPr>
          <w:rFonts w:eastAsia="Calibri"/>
        </w:rPr>
        <w:t>. Ver ese mensaje llegar fue un gran avance, ya que nos confirmó que la configuración de la red era correcta y que estábamos listos para pasar a la siguiente fase: conectar los módulos a los Arduinos para empezar a enviar datos reales.</w:t>
      </w:r>
    </w:p>
    <w:p w14:paraId="0F079278" w14:textId="77777777" w:rsidR="00131C88" w:rsidRDefault="00131C88" w:rsidP="00512EB0">
      <w:r w:rsidRPr="00131C88">
        <w:rPr>
          <w:rFonts w:eastAsia="Calibri"/>
          <w:noProof/>
        </w:rPr>
        <w:lastRenderedPageBreak/>
        <w:drawing>
          <wp:inline distT="0" distB="0" distL="0" distR="0" wp14:anchorId="4CDE6D66" wp14:editId="5C8E8846">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56BF50FC" w:rsidR="00131C88" w:rsidRDefault="00131C88" w:rsidP="00AC748B">
      <w:pPr>
        <w:pStyle w:val="Descripcin"/>
        <w:jc w:val="center"/>
        <w:rPr>
          <w:rFonts w:ascii="Calibri" w:eastAsia="Calibri" w:hAnsi="Calibri" w:cs="Calibri"/>
        </w:rPr>
      </w:pPr>
      <w:bookmarkStart w:id="61" w:name="_Toc213834130"/>
      <w:bookmarkStart w:id="62" w:name="_Toc214917928"/>
      <w:r>
        <w:t xml:space="preserve">Ilustración </w:t>
      </w:r>
      <w:r w:rsidR="00000000">
        <w:fldChar w:fldCharType="begin"/>
      </w:r>
      <w:r w:rsidR="00000000">
        <w:instrText xml:space="preserve"> SEQ Ilustración \* ARABIC </w:instrText>
      </w:r>
      <w:r w:rsidR="00000000">
        <w:fldChar w:fldCharType="separate"/>
      </w:r>
      <w:r w:rsidR="005050C3">
        <w:rPr>
          <w:noProof/>
        </w:rPr>
        <w:t>4</w:t>
      </w:r>
      <w:r w:rsidR="00000000">
        <w:rPr>
          <w:noProof/>
        </w:rPr>
        <w:fldChar w:fldCharType="end"/>
      </w:r>
      <w:r>
        <w:t>. Prueba de comunicación entre los nodos desde XCTU</w:t>
      </w:r>
      <w:bookmarkEnd w:id="61"/>
      <w:bookmarkEnd w:id="62"/>
    </w:p>
    <w:p w14:paraId="768BC26C" w14:textId="50936EF7" w:rsidR="00267703" w:rsidRPr="00267703" w:rsidRDefault="00267703" w:rsidP="00512EB0">
      <w:pPr>
        <w:rPr>
          <w:rFonts w:eastAsia="Calibri"/>
        </w:rPr>
      </w:pPr>
      <w:r w:rsidRPr="00267703">
        <w:rPr>
          <w:rFonts w:eastAsia="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4898CB97" w14:textId="4314E241" w:rsidR="00267703" w:rsidRPr="00267703" w:rsidRDefault="00267703" w:rsidP="00512EB0">
      <w:pPr>
        <w:rPr>
          <w:rFonts w:eastAsia="Calibri"/>
        </w:rPr>
      </w:pPr>
      <w:r w:rsidRPr="00267703">
        <w:rPr>
          <w:rFonts w:eastAsia="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14214DCE" w14:textId="77777777" w:rsidR="00AC748B" w:rsidRDefault="00AC748B">
      <w:pPr>
        <w:spacing w:before="0" w:after="160" w:line="259" w:lineRule="auto"/>
        <w:ind w:firstLine="0"/>
        <w:rPr>
          <w:rFonts w:eastAsia="Calibri"/>
        </w:rPr>
      </w:pPr>
      <w:r>
        <w:rPr>
          <w:rFonts w:eastAsia="Calibri"/>
        </w:rPr>
        <w:br w:type="page"/>
      </w:r>
    </w:p>
    <w:p w14:paraId="28C743F6" w14:textId="1DD87586" w:rsidR="00267703" w:rsidRPr="00267703" w:rsidRDefault="00267703" w:rsidP="00512EB0">
      <w:pPr>
        <w:rPr>
          <w:rFonts w:eastAsia="Calibri"/>
        </w:rPr>
      </w:pPr>
      <w:r w:rsidRPr="00267703">
        <w:rPr>
          <w:rFonts w:eastAsia="Calibri"/>
        </w:rPr>
        <w:lastRenderedPageBreak/>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512EB0">
      <w:pPr>
        <w:rPr>
          <w:rFonts w:eastAsia="Calibri"/>
        </w:rPr>
      </w:pPr>
    </w:p>
    <w:p w14:paraId="7955EEA6" w14:textId="77777777" w:rsidR="00267703" w:rsidRPr="00267703" w:rsidRDefault="00267703" w:rsidP="00512EB0">
      <w:pPr>
        <w:rPr>
          <w:rFonts w:eastAsia="Calibri"/>
        </w:rPr>
      </w:pPr>
    </w:p>
    <w:p w14:paraId="70B15801" w14:textId="77777777" w:rsidR="00267703" w:rsidRPr="00267703" w:rsidRDefault="00267703" w:rsidP="00512EB0">
      <w:pPr>
        <w:rPr>
          <w:rFonts w:eastAsia="Calibri"/>
        </w:rPr>
      </w:pPr>
    </w:p>
    <w:p w14:paraId="5E8A0863" w14:textId="77777777" w:rsidR="00267703" w:rsidRPr="00267703" w:rsidRDefault="00267703" w:rsidP="00512EB0">
      <w:pPr>
        <w:rPr>
          <w:rFonts w:eastAsia="Calibri"/>
        </w:rPr>
      </w:pPr>
    </w:p>
    <w:p w14:paraId="707098B3" w14:textId="77777777" w:rsidR="00267703" w:rsidRPr="00267703" w:rsidRDefault="00267703" w:rsidP="00512EB0">
      <w:pPr>
        <w:rPr>
          <w:rFonts w:eastAsia="Calibri"/>
        </w:rPr>
      </w:pPr>
    </w:p>
    <w:p w14:paraId="2A9F09F5" w14:textId="77777777" w:rsidR="00267703" w:rsidRPr="00267703" w:rsidRDefault="00267703" w:rsidP="00512EB0">
      <w:pPr>
        <w:rPr>
          <w:rFonts w:eastAsia="Calibri"/>
        </w:rPr>
      </w:pPr>
    </w:p>
    <w:p w14:paraId="0EFAB08C" w14:textId="21F3DFE2" w:rsidR="006E1535" w:rsidRDefault="00420FD2" w:rsidP="00512EB0">
      <w:pPr>
        <w:rPr>
          <w:rFonts w:eastAsia="Calibri"/>
        </w:rPr>
      </w:pPr>
      <w:r>
        <w:rPr>
          <w:rFonts w:eastAsia="Calibri"/>
        </w:rPr>
        <w:br w:type="page"/>
      </w:r>
    </w:p>
    <w:p w14:paraId="6E3845E0" w14:textId="6D96B2B8" w:rsidR="00387BEB" w:rsidRDefault="007A3AFD" w:rsidP="00512EB0">
      <w:pPr>
        <w:pStyle w:val="Ttulo2"/>
        <w:rPr>
          <w:rFonts w:eastAsia="Calibri"/>
        </w:rPr>
      </w:pPr>
      <w:bookmarkStart w:id="63" w:name="_Toc214918026"/>
      <w:r>
        <w:rPr>
          <w:rFonts w:eastAsia="Calibri"/>
        </w:rPr>
        <w:lastRenderedPageBreak/>
        <w:t>Análisis de mejoras a realizar</w:t>
      </w:r>
      <w:bookmarkEnd w:id="63"/>
    </w:p>
    <w:p w14:paraId="7C76A76A" w14:textId="3A5636ED" w:rsidR="00A9392E" w:rsidRPr="00A9392E" w:rsidRDefault="00A9392E" w:rsidP="00512EB0">
      <w:pPr>
        <w:rPr>
          <w:rFonts w:eastAsia="Calibri"/>
        </w:rPr>
      </w:pPr>
      <w:r w:rsidRPr="00A9392E">
        <w:rPr>
          <w:rFonts w:eastAsia="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512EB0">
      <w:pPr>
        <w:rPr>
          <w:rFonts w:eastAsia="Calibri"/>
        </w:rPr>
      </w:pPr>
      <w:r w:rsidRPr="00A9392E">
        <w:rPr>
          <w:rFonts w:eastAsia="Calibri"/>
        </w:rPr>
        <w:t>Análisis desde la Perspectiva del Software</w:t>
      </w:r>
    </w:p>
    <w:p w14:paraId="0A378EC0" w14:textId="743FE674" w:rsidR="00A9392E" w:rsidRPr="00A9392E" w:rsidRDefault="00A9392E" w:rsidP="00512EB0">
      <w:pPr>
        <w:rPr>
          <w:rFonts w:eastAsia="Calibri"/>
        </w:rPr>
      </w:pPr>
      <w:r w:rsidRPr="00A9392E">
        <w:rPr>
          <w:rFonts w:eastAsia="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48DF2A80" w14:textId="77777777" w:rsidR="00AC748B" w:rsidRDefault="00AC748B">
      <w:pPr>
        <w:spacing w:before="0" w:after="160" w:line="259" w:lineRule="auto"/>
        <w:ind w:firstLine="0"/>
        <w:rPr>
          <w:rFonts w:eastAsia="Calibri"/>
        </w:rPr>
      </w:pPr>
      <w:r>
        <w:rPr>
          <w:rFonts w:eastAsia="Calibri"/>
        </w:rPr>
        <w:br w:type="page"/>
      </w:r>
    </w:p>
    <w:p w14:paraId="106C039D" w14:textId="5CB28D2F" w:rsidR="00A9392E" w:rsidRPr="00A9392E" w:rsidRDefault="00A9392E" w:rsidP="00512EB0">
      <w:pPr>
        <w:rPr>
          <w:rFonts w:eastAsia="Calibri"/>
        </w:rPr>
      </w:pPr>
      <w:r w:rsidRPr="00A9392E">
        <w:rPr>
          <w:rFonts w:eastAsia="Calibri"/>
        </w:rPr>
        <w:lastRenderedPageBreak/>
        <w:t>Análisis desde la Perspectiva del Hardware</w:t>
      </w:r>
    </w:p>
    <w:p w14:paraId="3B8E365C" w14:textId="2D4E1E87" w:rsidR="00A9392E" w:rsidRPr="00A9392E" w:rsidRDefault="00A9392E" w:rsidP="00512EB0">
      <w:pPr>
        <w:rPr>
          <w:rFonts w:eastAsia="Calibri"/>
        </w:rPr>
      </w:pPr>
      <w:r w:rsidRPr="00A9392E">
        <w:rPr>
          <w:rFonts w:eastAsia="Calibri"/>
        </w:rPr>
        <w:t>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específicamente para aplicaciones de bajo consumo (IoT)</w:t>
      </w:r>
      <w:r w:rsidR="0091689E">
        <w:rPr>
          <w:rFonts w:eastAsia="Calibri"/>
        </w:rPr>
        <w:t xml:space="preserve"> además de hardware</w:t>
      </w:r>
      <w:r w:rsidR="00C863D0">
        <w:rPr>
          <w:rFonts w:eastAsia="Calibri"/>
        </w:rPr>
        <w:t xml:space="preserve"> auxiliar de menor consumo</w:t>
      </w:r>
      <w:r w:rsidRPr="00A9392E">
        <w:rPr>
          <w:rFonts w:eastAsia="Calibri"/>
        </w:rPr>
        <w:t>.</w:t>
      </w:r>
    </w:p>
    <w:p w14:paraId="59C8484E" w14:textId="77777777" w:rsidR="00A9392E" w:rsidRPr="00A9392E" w:rsidRDefault="00A9392E" w:rsidP="00512EB0">
      <w:pPr>
        <w:rPr>
          <w:rFonts w:eastAsia="Calibri"/>
        </w:rPr>
      </w:pPr>
      <w:r w:rsidRPr="00A9392E">
        <w:rPr>
          <w:rFonts w:eastAsia="Calibri"/>
        </w:rPr>
        <w:t>Análisis de la Sinergia Hardware-Software</w:t>
      </w:r>
    </w:p>
    <w:p w14:paraId="62DCE0C6" w14:textId="738AACDA" w:rsidR="00A42214" w:rsidRDefault="00A9392E" w:rsidP="00512EB0">
      <w:pPr>
        <w:rPr>
          <w:rFonts w:eastAsia="Calibri"/>
        </w:rPr>
      </w:pPr>
      <w:r w:rsidRPr="00A9392E">
        <w:rPr>
          <w:rFonts w:eastAsia="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512EB0">
      <w:pPr>
        <w:rPr>
          <w:rFonts w:eastAsia="Calibri"/>
        </w:rPr>
      </w:pPr>
    </w:p>
    <w:p w14:paraId="78278F31" w14:textId="2D4E8F22" w:rsidR="00C863D0" w:rsidRDefault="00C863D0" w:rsidP="00512EB0">
      <w:pPr>
        <w:pStyle w:val="Ttulo2"/>
        <w:rPr>
          <w:rFonts w:eastAsia="Calibri"/>
        </w:rPr>
      </w:pPr>
      <w:bookmarkStart w:id="64" w:name="_Toc214918027"/>
      <w:r>
        <w:rPr>
          <w:rFonts w:eastAsia="Calibri"/>
        </w:rPr>
        <w:lastRenderedPageBreak/>
        <w:t>Mejoras al hardware</w:t>
      </w:r>
      <w:bookmarkEnd w:id="64"/>
      <w:r w:rsidR="008265B2">
        <w:rPr>
          <w:rFonts w:eastAsia="Calibri"/>
        </w:rPr>
        <w:t xml:space="preserve"> </w:t>
      </w:r>
    </w:p>
    <w:p w14:paraId="1320A0C9" w14:textId="6180B7BA" w:rsidR="00296FEC" w:rsidRPr="00296FEC" w:rsidRDefault="003A453B" w:rsidP="00512EB0">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512EB0">
      <w:pPr>
        <w:pStyle w:val="Ttulo3"/>
        <w:rPr>
          <w:rFonts w:eastAsia="Calibri"/>
        </w:rPr>
      </w:pPr>
      <w:bookmarkStart w:id="65" w:name="_Toc214918028"/>
      <w:r w:rsidRPr="00AD500F">
        <w:rPr>
          <w:rFonts w:eastAsia="Calibri"/>
        </w:rPr>
        <w:t>Actualización de Microcontroladores: Arduino Nano para el Sensor y ESP32 para el Coordinador</w:t>
      </w:r>
      <w:bookmarkEnd w:id="65"/>
    </w:p>
    <w:p w14:paraId="6868C2B9" w14:textId="07E4493C" w:rsidR="00467E80" w:rsidRPr="00AD500F" w:rsidRDefault="00420FD2" w:rsidP="00AC748B">
      <w:pPr>
        <w:rPr>
          <w:rFonts w:eastAsia="Calibri"/>
        </w:rPr>
      </w:pPr>
      <w:r>
        <w:rPr>
          <w:rFonts w:eastAsia="Calibri"/>
        </w:rPr>
        <w:t>Para comenzar</w:t>
      </w:r>
      <w:r w:rsidR="00467E80" w:rsidRPr="00AD500F">
        <w:rPr>
          <w:rFonts w:eastAsia="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5F5236BA" w14:textId="77777777" w:rsidR="00AC748B" w:rsidRDefault="00AC748B">
      <w:pPr>
        <w:spacing w:before="0" w:after="160" w:line="259" w:lineRule="auto"/>
        <w:ind w:firstLine="0"/>
        <w:rPr>
          <w:rFonts w:eastAsia="Calibri"/>
        </w:rPr>
      </w:pPr>
      <w:r>
        <w:rPr>
          <w:rFonts w:eastAsia="Calibri"/>
        </w:rPr>
        <w:br w:type="page"/>
      </w:r>
    </w:p>
    <w:p w14:paraId="16032B05" w14:textId="5BDA433C" w:rsidR="00467E80" w:rsidRPr="00AD500F" w:rsidRDefault="00467E80" w:rsidP="00512EB0">
      <w:pPr>
        <w:rPr>
          <w:rFonts w:eastAsia="Calibri"/>
        </w:rPr>
      </w:pPr>
      <w:r w:rsidRPr="00AD500F">
        <w:rPr>
          <w:rFonts w:eastAsia="Calibri"/>
        </w:rPr>
        <w:lastRenderedPageBreak/>
        <w:t>Nodo Sensor: Adopción del Arduino Nano</w:t>
      </w:r>
    </w:p>
    <w:p w14:paraId="24D51B90" w14:textId="700A66EB" w:rsidR="00467E80" w:rsidRPr="00AD500F" w:rsidRDefault="00467E80" w:rsidP="00AC748B">
      <w:pPr>
        <w:rPr>
          <w:rFonts w:eastAsia="Calibri"/>
        </w:rPr>
      </w:pPr>
      <w:r w:rsidRPr="00AD500F">
        <w:rPr>
          <w:rFonts w:eastAsia="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75E24D17" w14:textId="5A1B2E0B" w:rsidR="00467E80" w:rsidRPr="00AD500F" w:rsidRDefault="00467E80" w:rsidP="00AC748B">
      <w:pPr>
        <w:rPr>
          <w:rFonts w:eastAsia="Calibri"/>
        </w:rPr>
      </w:pPr>
      <w:r w:rsidRPr="00AD500F">
        <w:rPr>
          <w:rFonts w:eastAsia="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05B463B2" w14:textId="77777777" w:rsidR="00467E80" w:rsidRPr="00AD500F" w:rsidRDefault="00467E80" w:rsidP="00512EB0">
      <w:pPr>
        <w:rPr>
          <w:rFonts w:eastAsia="Calibri"/>
        </w:rPr>
      </w:pPr>
      <w:r w:rsidRPr="00AD500F">
        <w:rPr>
          <w:rFonts w:eastAsia="Calibri"/>
        </w:rPr>
        <w:t>Nodo Coordinador: Potenciando con el ESP32</w:t>
      </w:r>
    </w:p>
    <w:p w14:paraId="03388715" w14:textId="05E579B2" w:rsidR="00294C33" w:rsidRDefault="00467E80" w:rsidP="00512EB0">
      <w:pPr>
        <w:rPr>
          <w:rFonts w:eastAsia="Calibri"/>
        </w:rPr>
      </w:pPr>
      <w:r w:rsidRPr="00AD500F">
        <w:rPr>
          <w:rFonts w:eastAsia="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25D018D8" w14:textId="77777777" w:rsidR="00AC748B" w:rsidRDefault="00AC748B">
      <w:pPr>
        <w:spacing w:before="0" w:after="160" w:line="259" w:lineRule="auto"/>
        <w:ind w:firstLine="0"/>
        <w:rPr>
          <w:rFonts w:eastAsia="Calibri"/>
        </w:rPr>
      </w:pPr>
      <w:r>
        <w:rPr>
          <w:rFonts w:eastAsia="Calibri"/>
        </w:rPr>
        <w:br w:type="page"/>
      </w:r>
    </w:p>
    <w:p w14:paraId="4FECB1D8" w14:textId="3B55D602" w:rsidR="00467E80" w:rsidRPr="00AD500F" w:rsidRDefault="00467E80" w:rsidP="00AC748B">
      <w:pPr>
        <w:rPr>
          <w:rFonts w:eastAsia="Calibri"/>
        </w:rPr>
      </w:pPr>
      <w:r w:rsidRPr="00AD500F">
        <w:rPr>
          <w:rFonts w:eastAsia="Calibri"/>
        </w:rPr>
        <w:lastRenderedPageBreak/>
        <w:t>Las ventajas de usar un ESP32 como coordinador son enormes:</w:t>
      </w:r>
    </w:p>
    <w:p w14:paraId="466F9DBC" w14:textId="77777777" w:rsidR="00467E80" w:rsidRPr="00AD500F" w:rsidRDefault="00467E80" w:rsidP="00512EB0">
      <w:pPr>
        <w:rPr>
          <w:rFonts w:eastAsia="Calibri"/>
        </w:rPr>
      </w:pPr>
      <w:r w:rsidRPr="00AD500F">
        <w:rPr>
          <w:rFonts w:eastAsia="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512EB0">
      <w:pPr>
        <w:rPr>
          <w:rFonts w:eastAsia="Calibri"/>
        </w:rPr>
      </w:pPr>
      <w:r w:rsidRPr="00AD500F">
        <w:rPr>
          <w:rFonts w:eastAsia="Calibri"/>
        </w:rPr>
        <w:t>Conectividad Integrada: Esta es la mejora clave. El ESP32 tiene Wi-Fi y Bluetooth incorporados de fábrica. Esto elimina la dependencia exclusiva de la red XBee para comunicarse con el mundo exterior. Ahora, nuestro nodo coordinador puede conectarse directamente a una red Wi-Fi y, por lo tanto, a Internet</w:t>
      </w:r>
      <w:r>
        <w:rPr>
          <w:rFonts w:eastAsia="Calibri"/>
        </w:rPr>
        <w:t>, gracias</w:t>
      </w:r>
      <w:r w:rsidRPr="00AD500F">
        <w:rPr>
          <w:rFonts w:eastAsia="Calibri"/>
        </w:rPr>
        <w:t xml:space="preserve"> a la conexión a Internet, podemos implementar funcionalidades que eran impensables con el diseño original. </w:t>
      </w:r>
    </w:p>
    <w:p w14:paraId="14CE5263" w14:textId="77777777" w:rsidR="00880690" w:rsidRDefault="00467E80" w:rsidP="00512EB0">
      <w:pPr>
        <w:rPr>
          <w:rFonts w:eastAsia="Calibri"/>
        </w:rPr>
      </w:pPr>
      <w:r w:rsidRPr="00AD500F">
        <w:rPr>
          <w:rFonts w:eastAsia="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(IoT), preparando el proyecto para futuras expansiones.</w:t>
      </w:r>
    </w:p>
    <w:p w14:paraId="42A7AD9E" w14:textId="77777777" w:rsidR="00C438E1" w:rsidRDefault="00E602F5" w:rsidP="00512EB0">
      <w:pPr>
        <w:pStyle w:val="Descripcin"/>
      </w:pPr>
      <w:r>
        <w:rPr>
          <w:noProof/>
        </w:rPr>
        <w:lastRenderedPageBreak/>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19BD7754" w:rsidR="00E602F5" w:rsidRDefault="00C438E1" w:rsidP="00512EB0">
      <w:pPr>
        <w:pStyle w:val="Descripcin"/>
      </w:pPr>
      <w:bookmarkStart w:id="66" w:name="_Toc213834131"/>
      <w:bookmarkStart w:id="67" w:name="_Toc214917929"/>
      <w:r>
        <w:t xml:space="preserve">Ilustración </w:t>
      </w:r>
      <w:r w:rsidR="00000000">
        <w:fldChar w:fldCharType="begin"/>
      </w:r>
      <w:r w:rsidR="00000000">
        <w:instrText xml:space="preserve"> SEQ Ilustración \* ARABIC </w:instrText>
      </w:r>
      <w:r w:rsidR="00000000">
        <w:fldChar w:fldCharType="separate"/>
      </w:r>
      <w:r w:rsidR="005050C3">
        <w:rPr>
          <w:noProof/>
        </w:rPr>
        <w:t>5</w:t>
      </w:r>
      <w:r w:rsidR="00000000">
        <w:rPr>
          <w:noProof/>
        </w:rPr>
        <w:fldChar w:fldCharType="end"/>
      </w:r>
      <w:r>
        <w:t xml:space="preserve">. </w:t>
      </w:r>
      <w:r w:rsidRPr="003456EA">
        <w:t>Nodo Sensor</w:t>
      </w:r>
      <w:bookmarkEnd w:id="66"/>
      <w:bookmarkEnd w:id="67"/>
    </w:p>
    <w:p w14:paraId="00CE7911" w14:textId="77777777" w:rsidR="00C438E1" w:rsidRDefault="00BD0E01" w:rsidP="00512EB0">
      <w:pPr>
        <w:pStyle w:val="Descripcin"/>
      </w:pPr>
      <w:r w:rsidRPr="00862C56">
        <w:rPr>
          <w:noProof/>
        </w:rPr>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0C624A4C" w:rsidR="00C438E1" w:rsidRPr="00C438E1" w:rsidRDefault="00C438E1" w:rsidP="00512EB0">
      <w:pPr>
        <w:pStyle w:val="Descripcin"/>
      </w:pPr>
      <w:bookmarkStart w:id="68" w:name="_Toc213834132"/>
      <w:bookmarkStart w:id="69" w:name="_Toc214917930"/>
      <w:r>
        <w:t xml:space="preserve">Ilustración </w:t>
      </w:r>
      <w:r w:rsidR="00000000">
        <w:fldChar w:fldCharType="begin"/>
      </w:r>
      <w:r w:rsidR="00000000">
        <w:instrText xml:space="preserve"> SEQ Ilustración \* ARABIC </w:instrText>
      </w:r>
      <w:r w:rsidR="00000000">
        <w:fldChar w:fldCharType="separate"/>
      </w:r>
      <w:r w:rsidR="005050C3">
        <w:rPr>
          <w:noProof/>
        </w:rPr>
        <w:t>6</w:t>
      </w:r>
      <w:r w:rsidR="00000000">
        <w:rPr>
          <w:noProof/>
        </w:rPr>
        <w:fldChar w:fldCharType="end"/>
      </w:r>
      <w:r>
        <w:t xml:space="preserve">. </w:t>
      </w:r>
      <w:r w:rsidRPr="007A62EB">
        <w:t>Nodo con Esp32</w:t>
      </w:r>
      <w:bookmarkEnd w:id="68"/>
      <w:bookmarkEnd w:id="69"/>
    </w:p>
    <w:p w14:paraId="0A3C1BCC" w14:textId="51995352" w:rsidR="00880690" w:rsidRDefault="00880690" w:rsidP="00512EB0">
      <w:pPr>
        <w:rPr>
          <w:rFonts w:eastAsia="Calibri"/>
        </w:rPr>
      </w:pPr>
      <w:r w:rsidRPr="009F0548">
        <w:rPr>
          <w:rFonts w:eastAsia="Calibri"/>
        </w:rPr>
        <w:lastRenderedPageBreak/>
        <w:t>Después de seleccionar los nuevos componentes, el diseño final de nuestros dispositivos y sus conexiones quedó definido. En la</w:t>
      </w:r>
      <w:r w:rsidR="005C19B6">
        <w:rPr>
          <w:rFonts w:eastAsia="Calibri"/>
        </w:rPr>
        <w:t xml:space="preserve"> </w:t>
      </w:r>
      <w:r w:rsidR="005C19B6">
        <w:rPr>
          <w:rFonts w:eastAsia="Calibri"/>
        </w:rPr>
        <w:fldChar w:fldCharType="begin"/>
      </w:r>
      <w:r w:rsidR="005C19B6">
        <w:rPr>
          <w:rFonts w:eastAsia="Calibri"/>
        </w:rPr>
        <w:instrText xml:space="preserve"> REF _Ref210731612 \h </w:instrText>
      </w:r>
      <w:r w:rsidR="005C19B6">
        <w:rPr>
          <w:rFonts w:eastAsia="Calibri"/>
        </w:rPr>
      </w:r>
      <w:r w:rsidR="005C19B6">
        <w:rPr>
          <w:rFonts w:eastAsia="Calibri"/>
        </w:rPr>
        <w:fldChar w:fldCharType="separate"/>
      </w:r>
      <w:r w:rsidR="005C19B6">
        <w:t xml:space="preserve">Figura </w:t>
      </w:r>
      <w:r w:rsidR="005C19B6">
        <w:rPr>
          <w:noProof/>
        </w:rPr>
        <w:t>2</w:t>
      </w:r>
      <w:r w:rsidR="005C19B6">
        <w:rPr>
          <w:rFonts w:eastAsia="Calibri"/>
        </w:rPr>
        <w:fldChar w:fldCharType="end"/>
      </w:r>
      <w:r w:rsidRPr="009F0548">
        <w:rPr>
          <w:rFonts w:eastAsia="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eastAsia="Calibri"/>
        </w:rPr>
        <w:fldChar w:fldCharType="begin"/>
      </w:r>
      <w:r w:rsidR="005C19B6">
        <w:rPr>
          <w:rFonts w:eastAsia="Calibri"/>
        </w:rPr>
        <w:instrText xml:space="preserve"> REF _Ref210731672 \h </w:instrText>
      </w:r>
      <w:r w:rsidR="005C19B6">
        <w:rPr>
          <w:rFonts w:eastAsia="Calibri"/>
        </w:rPr>
      </w:r>
      <w:r w:rsidR="005C19B6">
        <w:rPr>
          <w:rFonts w:eastAsia="Calibri"/>
        </w:rPr>
        <w:fldChar w:fldCharType="separate"/>
      </w:r>
      <w:r w:rsidR="005C19B6">
        <w:t xml:space="preserve">Tabla </w:t>
      </w:r>
      <w:r w:rsidR="005C19B6">
        <w:rPr>
          <w:noProof/>
        </w:rPr>
        <w:t>1</w:t>
      </w:r>
      <w:r w:rsidR="005C19B6">
        <w:rPr>
          <w:rFonts w:eastAsia="Calibri"/>
        </w:rPr>
        <w:fldChar w:fldCharType="end"/>
      </w:r>
      <w:r w:rsidRPr="009F0548">
        <w:rPr>
          <w:rFonts w:eastAsia="Calibri"/>
        </w:rPr>
        <w:t>. A su vez, el montaje final del nodo coordinador con el ESP32 como su pieza central se muestra en la</w:t>
      </w:r>
      <w:r w:rsidR="00BD0E01">
        <w:rPr>
          <w:rFonts w:eastAsia="Calibri"/>
        </w:rPr>
        <w:t xml:space="preserve"> </w:t>
      </w:r>
      <w:r w:rsidR="00BD0E01">
        <w:rPr>
          <w:rFonts w:eastAsia="Calibri"/>
        </w:rPr>
        <w:fldChar w:fldCharType="begin"/>
      </w:r>
      <w:r w:rsidR="00BD0E01">
        <w:rPr>
          <w:rFonts w:eastAsia="Calibri"/>
        </w:rPr>
        <w:instrText xml:space="preserve"> REF _Ref210731996 \h </w:instrText>
      </w:r>
      <w:r w:rsidR="00BD0E01">
        <w:rPr>
          <w:rFonts w:eastAsia="Calibri"/>
        </w:rPr>
      </w:r>
      <w:r w:rsidR="00BD0E01">
        <w:rPr>
          <w:rFonts w:eastAsia="Calibri"/>
        </w:rPr>
        <w:fldChar w:fldCharType="separate"/>
      </w:r>
      <w:r w:rsidR="00BD0E01">
        <w:t xml:space="preserve">Figura </w:t>
      </w:r>
      <w:r w:rsidR="00BD0E01">
        <w:rPr>
          <w:noProof/>
        </w:rPr>
        <w:t>3</w:t>
      </w:r>
      <w:r w:rsidR="00BD0E01">
        <w:rPr>
          <w:rFonts w:eastAsia="Calibri"/>
        </w:rPr>
        <w:fldChar w:fldCharType="end"/>
      </w:r>
      <w:r w:rsidR="0044525C">
        <w:rPr>
          <w:rFonts w:eastAsia="Calibri"/>
        </w:rPr>
        <w:t xml:space="preserve"> </w:t>
      </w:r>
      <w:r w:rsidRPr="009F0548">
        <w:rPr>
          <w:rFonts w:eastAsia="Calibri"/>
        </w:rPr>
        <w:t>, mientras que sus respectivas conexiones y componentes se pueden consultar en la</w:t>
      </w:r>
      <w:r w:rsidR="005C19B6">
        <w:rPr>
          <w:rFonts w:eastAsia="Calibri"/>
        </w:rPr>
        <w:t xml:space="preserve"> </w:t>
      </w:r>
      <w:r w:rsidR="0044525C">
        <w:rPr>
          <w:rFonts w:eastAsia="Calibri"/>
        </w:rPr>
        <w:fldChar w:fldCharType="begin"/>
      </w:r>
      <w:r w:rsidR="0044525C">
        <w:rPr>
          <w:rFonts w:eastAsia="Calibri"/>
        </w:rPr>
        <w:instrText xml:space="preserve"> REF _Ref210731853 \h </w:instrText>
      </w:r>
      <w:r w:rsidR="0044525C">
        <w:rPr>
          <w:rFonts w:eastAsia="Calibri"/>
        </w:rPr>
      </w:r>
      <w:r w:rsidR="0044525C">
        <w:rPr>
          <w:rFonts w:eastAsia="Calibri"/>
        </w:rPr>
        <w:fldChar w:fldCharType="separate"/>
      </w:r>
      <w:r w:rsidR="0044525C">
        <w:t xml:space="preserve">Tabla </w:t>
      </w:r>
      <w:r w:rsidR="0044525C">
        <w:rPr>
          <w:noProof/>
        </w:rPr>
        <w:t>2</w:t>
      </w:r>
      <w:r w:rsidR="0044525C">
        <w:rPr>
          <w:rFonts w:eastAsia="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AC748B">
            <w:pPr>
              <w:pStyle w:val="Estilo1"/>
            </w:pPr>
            <w:r w:rsidRPr="005E790B">
              <w:t>Pin lado A</w:t>
            </w:r>
          </w:p>
        </w:tc>
        <w:tc>
          <w:tcPr>
            <w:tcW w:w="2943" w:type="dxa"/>
          </w:tcPr>
          <w:p w14:paraId="5F7D686B" w14:textId="77777777" w:rsidR="00964A45" w:rsidRPr="005E790B" w:rsidRDefault="00964A45" w:rsidP="00AC748B">
            <w:pPr>
              <w:pStyle w:val="Estilo1"/>
            </w:pPr>
            <w:r w:rsidRPr="005E790B">
              <w:t>Pin lado B</w:t>
            </w:r>
          </w:p>
        </w:tc>
        <w:tc>
          <w:tcPr>
            <w:tcW w:w="2943" w:type="dxa"/>
          </w:tcPr>
          <w:p w14:paraId="691BAA7C" w14:textId="77777777" w:rsidR="00964A45" w:rsidRPr="005E790B" w:rsidRDefault="00964A45" w:rsidP="00AC748B">
            <w:pPr>
              <w:pStyle w:val="Estilo1"/>
            </w:pPr>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AC748B">
            <w:pPr>
              <w:pStyle w:val="Estilo1"/>
            </w:pPr>
            <w:r w:rsidRPr="005E790B">
              <w:t>Adaptador Xbee TX (DOUT)</w:t>
            </w:r>
          </w:p>
        </w:tc>
        <w:tc>
          <w:tcPr>
            <w:tcW w:w="2943" w:type="dxa"/>
          </w:tcPr>
          <w:p w14:paraId="3332D08C" w14:textId="77777777" w:rsidR="00964A45" w:rsidRPr="005E790B" w:rsidRDefault="00964A45" w:rsidP="00AC748B">
            <w:pPr>
              <w:pStyle w:val="Estilo1"/>
            </w:pPr>
            <w:r w:rsidRPr="005E790B">
              <w:t>Arduino Nano Pin D2</w:t>
            </w:r>
          </w:p>
        </w:tc>
        <w:tc>
          <w:tcPr>
            <w:tcW w:w="2943" w:type="dxa"/>
          </w:tcPr>
          <w:p w14:paraId="3F77612D" w14:textId="77777777" w:rsidR="00964A45" w:rsidRPr="005E790B" w:rsidRDefault="00964A45" w:rsidP="00AC748B">
            <w:pPr>
              <w:pStyle w:val="Estilo1"/>
            </w:pPr>
          </w:p>
        </w:tc>
      </w:tr>
      <w:tr w:rsidR="00964A45" w:rsidRPr="005E790B" w14:paraId="66BB5A1D" w14:textId="77777777" w:rsidTr="0048357D">
        <w:tc>
          <w:tcPr>
            <w:tcW w:w="2942" w:type="dxa"/>
          </w:tcPr>
          <w:p w14:paraId="318A538F" w14:textId="77777777" w:rsidR="00964A45" w:rsidRPr="005E790B" w:rsidRDefault="00964A45" w:rsidP="00AC748B">
            <w:pPr>
              <w:pStyle w:val="Estilo1"/>
            </w:pPr>
            <w:r w:rsidRPr="005E790B">
              <w:t>Adaptador Xbee RX (DIN)</w:t>
            </w:r>
          </w:p>
        </w:tc>
        <w:tc>
          <w:tcPr>
            <w:tcW w:w="2943" w:type="dxa"/>
          </w:tcPr>
          <w:p w14:paraId="22B45191" w14:textId="77777777" w:rsidR="00964A45" w:rsidRPr="005E790B" w:rsidRDefault="00964A45" w:rsidP="00AC748B">
            <w:pPr>
              <w:pStyle w:val="Estilo1"/>
            </w:pPr>
            <w:r w:rsidRPr="005E790B">
              <w:t>Arduino Nano Pin D3</w:t>
            </w:r>
          </w:p>
        </w:tc>
        <w:tc>
          <w:tcPr>
            <w:tcW w:w="2943" w:type="dxa"/>
          </w:tcPr>
          <w:p w14:paraId="7AA9FF7D" w14:textId="77777777" w:rsidR="00964A45" w:rsidRPr="005E790B" w:rsidRDefault="00964A45" w:rsidP="00AC748B">
            <w:pPr>
              <w:pStyle w:val="Estilo1"/>
            </w:pPr>
          </w:p>
        </w:tc>
      </w:tr>
      <w:tr w:rsidR="00964A45" w:rsidRPr="005E790B" w14:paraId="32178DF0" w14:textId="77777777" w:rsidTr="0048357D">
        <w:tc>
          <w:tcPr>
            <w:tcW w:w="2942" w:type="dxa"/>
          </w:tcPr>
          <w:p w14:paraId="3C7D068B" w14:textId="77777777" w:rsidR="00964A45" w:rsidRPr="005E790B" w:rsidRDefault="00964A45" w:rsidP="00AC748B">
            <w:pPr>
              <w:pStyle w:val="Estilo1"/>
            </w:pPr>
            <w:r w:rsidRPr="005E790B">
              <w:t>Adaptador Xbee VCC</w:t>
            </w:r>
          </w:p>
        </w:tc>
        <w:tc>
          <w:tcPr>
            <w:tcW w:w="2943" w:type="dxa"/>
          </w:tcPr>
          <w:p w14:paraId="2370CD94" w14:textId="77777777" w:rsidR="00964A45" w:rsidRPr="005E790B" w:rsidRDefault="00964A45" w:rsidP="00AC748B">
            <w:pPr>
              <w:pStyle w:val="Estilo1"/>
            </w:pPr>
            <w:r w:rsidRPr="005E790B">
              <w:t>Fuente de alimentación 5V</w:t>
            </w:r>
          </w:p>
        </w:tc>
        <w:tc>
          <w:tcPr>
            <w:tcW w:w="2943" w:type="dxa"/>
          </w:tcPr>
          <w:p w14:paraId="398B5A64" w14:textId="77777777" w:rsidR="00964A45" w:rsidRPr="005E790B" w:rsidRDefault="00964A45" w:rsidP="00AC748B">
            <w:pPr>
              <w:pStyle w:val="Estilo1"/>
            </w:pPr>
          </w:p>
        </w:tc>
      </w:tr>
      <w:tr w:rsidR="00964A45" w:rsidRPr="005E790B" w14:paraId="1E948E38" w14:textId="77777777" w:rsidTr="0048357D">
        <w:tc>
          <w:tcPr>
            <w:tcW w:w="2942" w:type="dxa"/>
          </w:tcPr>
          <w:p w14:paraId="4CAD0156" w14:textId="77777777" w:rsidR="00964A45" w:rsidRPr="005E790B" w:rsidRDefault="00964A45" w:rsidP="00AC748B">
            <w:pPr>
              <w:pStyle w:val="Estilo1"/>
            </w:pPr>
            <w:r w:rsidRPr="005E790B">
              <w:t>Adaptador Xbee GND</w:t>
            </w:r>
          </w:p>
        </w:tc>
        <w:tc>
          <w:tcPr>
            <w:tcW w:w="2943" w:type="dxa"/>
          </w:tcPr>
          <w:p w14:paraId="24190F38" w14:textId="77777777" w:rsidR="00964A45" w:rsidRPr="005E790B" w:rsidRDefault="00964A45" w:rsidP="00AC748B">
            <w:pPr>
              <w:pStyle w:val="Estilo1"/>
            </w:pPr>
            <w:r w:rsidRPr="005E790B">
              <w:t>GND de Fuente</w:t>
            </w:r>
          </w:p>
        </w:tc>
        <w:tc>
          <w:tcPr>
            <w:tcW w:w="2943" w:type="dxa"/>
          </w:tcPr>
          <w:p w14:paraId="70699C0D" w14:textId="77777777" w:rsidR="00964A45" w:rsidRPr="005E790B" w:rsidRDefault="00964A45" w:rsidP="00AC748B">
            <w:pPr>
              <w:pStyle w:val="Estilo1"/>
            </w:pPr>
          </w:p>
        </w:tc>
      </w:tr>
      <w:tr w:rsidR="00964A45" w:rsidRPr="005E790B" w14:paraId="299FCDE7" w14:textId="77777777" w:rsidTr="0048357D">
        <w:tc>
          <w:tcPr>
            <w:tcW w:w="2942" w:type="dxa"/>
          </w:tcPr>
          <w:p w14:paraId="4420B89C" w14:textId="77777777" w:rsidR="00964A45" w:rsidRPr="005E790B" w:rsidRDefault="00964A45" w:rsidP="00AC748B">
            <w:pPr>
              <w:pStyle w:val="Estilo1"/>
            </w:pPr>
            <w:r w:rsidRPr="005E790B">
              <w:t>ACS712 OUT</w:t>
            </w:r>
          </w:p>
        </w:tc>
        <w:tc>
          <w:tcPr>
            <w:tcW w:w="2943" w:type="dxa"/>
          </w:tcPr>
          <w:p w14:paraId="36571057" w14:textId="77777777" w:rsidR="00964A45" w:rsidRPr="005E790B" w:rsidRDefault="00964A45" w:rsidP="00AC748B">
            <w:pPr>
              <w:pStyle w:val="Estilo1"/>
            </w:pPr>
            <w:r w:rsidRPr="005E790B">
              <w:t>Arduino nano Pin A0</w:t>
            </w:r>
          </w:p>
        </w:tc>
        <w:tc>
          <w:tcPr>
            <w:tcW w:w="2943" w:type="dxa"/>
          </w:tcPr>
          <w:p w14:paraId="451AA103" w14:textId="77777777" w:rsidR="00964A45" w:rsidRPr="005E790B" w:rsidRDefault="00964A45" w:rsidP="00AC748B">
            <w:pPr>
              <w:pStyle w:val="Estilo1"/>
            </w:pPr>
          </w:p>
        </w:tc>
      </w:tr>
      <w:tr w:rsidR="00964A45" w:rsidRPr="005E790B" w14:paraId="4A19424D" w14:textId="77777777" w:rsidTr="0048357D">
        <w:tc>
          <w:tcPr>
            <w:tcW w:w="2942" w:type="dxa"/>
          </w:tcPr>
          <w:p w14:paraId="72AADA47" w14:textId="77777777" w:rsidR="00964A45" w:rsidRPr="005E790B" w:rsidRDefault="00964A45" w:rsidP="00AC748B">
            <w:pPr>
              <w:pStyle w:val="Estilo1"/>
            </w:pPr>
            <w:r w:rsidRPr="005E790B">
              <w:t>ACS712 VCC</w:t>
            </w:r>
          </w:p>
        </w:tc>
        <w:tc>
          <w:tcPr>
            <w:tcW w:w="2943" w:type="dxa"/>
          </w:tcPr>
          <w:p w14:paraId="1F84BAF3" w14:textId="77777777" w:rsidR="00964A45" w:rsidRPr="005E790B" w:rsidRDefault="00964A45" w:rsidP="00AC748B">
            <w:pPr>
              <w:pStyle w:val="Estilo1"/>
            </w:pPr>
            <w:r w:rsidRPr="005E790B">
              <w:t>Fuente de alimentación 5V</w:t>
            </w:r>
          </w:p>
        </w:tc>
        <w:tc>
          <w:tcPr>
            <w:tcW w:w="2943" w:type="dxa"/>
          </w:tcPr>
          <w:p w14:paraId="4204B825" w14:textId="77777777" w:rsidR="00964A45" w:rsidRPr="005E790B" w:rsidRDefault="00964A45" w:rsidP="00AC748B">
            <w:pPr>
              <w:pStyle w:val="Estilo1"/>
            </w:pPr>
          </w:p>
        </w:tc>
      </w:tr>
      <w:tr w:rsidR="00964A45" w:rsidRPr="005E790B" w14:paraId="0FAFAC34" w14:textId="77777777" w:rsidTr="0048357D">
        <w:tc>
          <w:tcPr>
            <w:tcW w:w="2942" w:type="dxa"/>
          </w:tcPr>
          <w:p w14:paraId="46115C2A" w14:textId="77777777" w:rsidR="00964A45" w:rsidRPr="005E790B" w:rsidRDefault="00964A45" w:rsidP="00AC748B">
            <w:pPr>
              <w:pStyle w:val="Estilo1"/>
            </w:pPr>
            <w:r w:rsidRPr="005E790B">
              <w:t>ACS712 GND</w:t>
            </w:r>
          </w:p>
        </w:tc>
        <w:tc>
          <w:tcPr>
            <w:tcW w:w="2943" w:type="dxa"/>
          </w:tcPr>
          <w:p w14:paraId="23098915" w14:textId="77777777" w:rsidR="00964A45" w:rsidRPr="005E790B" w:rsidRDefault="00964A45" w:rsidP="00AC748B">
            <w:pPr>
              <w:pStyle w:val="Estilo1"/>
            </w:pPr>
            <w:r w:rsidRPr="005E790B">
              <w:t>GND de Fuente</w:t>
            </w:r>
          </w:p>
        </w:tc>
        <w:tc>
          <w:tcPr>
            <w:tcW w:w="2943" w:type="dxa"/>
          </w:tcPr>
          <w:p w14:paraId="3FDCAB98" w14:textId="77777777" w:rsidR="00964A45" w:rsidRPr="005E790B" w:rsidRDefault="00964A45" w:rsidP="00AC748B">
            <w:pPr>
              <w:pStyle w:val="Estilo1"/>
            </w:pPr>
          </w:p>
        </w:tc>
      </w:tr>
      <w:tr w:rsidR="00964A45" w:rsidRPr="005E790B" w14:paraId="39F73329" w14:textId="77777777" w:rsidTr="0048357D">
        <w:tc>
          <w:tcPr>
            <w:tcW w:w="2942" w:type="dxa"/>
          </w:tcPr>
          <w:p w14:paraId="616E1364" w14:textId="66FFE5C3" w:rsidR="00964A45" w:rsidRPr="005E790B" w:rsidRDefault="00964A45" w:rsidP="00AC748B">
            <w:pPr>
              <w:pStyle w:val="Estilo1"/>
            </w:pPr>
            <w:r w:rsidRPr="005E790B">
              <w:t>ZMPT101B OUT</w:t>
            </w:r>
          </w:p>
        </w:tc>
        <w:tc>
          <w:tcPr>
            <w:tcW w:w="2943" w:type="dxa"/>
          </w:tcPr>
          <w:p w14:paraId="56EACEA0" w14:textId="77777777" w:rsidR="00964A45" w:rsidRPr="005E790B" w:rsidRDefault="00964A45" w:rsidP="00AC748B">
            <w:pPr>
              <w:pStyle w:val="Estilo1"/>
            </w:pPr>
            <w:r w:rsidRPr="005E790B">
              <w:t>Arduino Nano Pin A1</w:t>
            </w:r>
          </w:p>
        </w:tc>
        <w:tc>
          <w:tcPr>
            <w:tcW w:w="2943" w:type="dxa"/>
          </w:tcPr>
          <w:p w14:paraId="0905AE2A" w14:textId="77777777" w:rsidR="00964A45" w:rsidRPr="005E790B" w:rsidRDefault="00964A45" w:rsidP="00AC748B">
            <w:pPr>
              <w:pStyle w:val="Estilo1"/>
            </w:pPr>
          </w:p>
        </w:tc>
      </w:tr>
      <w:tr w:rsidR="00964A45" w:rsidRPr="005E790B" w14:paraId="73AC556E" w14:textId="77777777" w:rsidTr="0048357D">
        <w:tc>
          <w:tcPr>
            <w:tcW w:w="2942" w:type="dxa"/>
          </w:tcPr>
          <w:p w14:paraId="5B7284AF" w14:textId="77777777" w:rsidR="00964A45" w:rsidRPr="005E790B" w:rsidRDefault="00964A45" w:rsidP="00AC748B">
            <w:pPr>
              <w:pStyle w:val="Estilo1"/>
            </w:pPr>
            <w:r w:rsidRPr="005E790B">
              <w:t>ZMPT101B VCC</w:t>
            </w:r>
          </w:p>
        </w:tc>
        <w:tc>
          <w:tcPr>
            <w:tcW w:w="2943" w:type="dxa"/>
          </w:tcPr>
          <w:p w14:paraId="535910C7" w14:textId="77777777" w:rsidR="00964A45" w:rsidRPr="005E790B" w:rsidRDefault="00964A45" w:rsidP="00AC748B">
            <w:pPr>
              <w:pStyle w:val="Estilo1"/>
            </w:pPr>
            <w:r w:rsidRPr="005E790B">
              <w:t>Fuente de alimentación 5V</w:t>
            </w:r>
          </w:p>
        </w:tc>
        <w:tc>
          <w:tcPr>
            <w:tcW w:w="2943" w:type="dxa"/>
          </w:tcPr>
          <w:p w14:paraId="1AE58F04" w14:textId="77777777" w:rsidR="00964A45" w:rsidRPr="005E790B" w:rsidRDefault="00964A45" w:rsidP="00AC748B">
            <w:pPr>
              <w:pStyle w:val="Estilo1"/>
            </w:pPr>
          </w:p>
        </w:tc>
      </w:tr>
      <w:tr w:rsidR="00964A45" w:rsidRPr="005E790B" w14:paraId="7F051ECB" w14:textId="77777777" w:rsidTr="0048357D">
        <w:tc>
          <w:tcPr>
            <w:tcW w:w="2942" w:type="dxa"/>
          </w:tcPr>
          <w:p w14:paraId="35565A04" w14:textId="77777777" w:rsidR="00964A45" w:rsidRPr="005E790B" w:rsidRDefault="00964A45" w:rsidP="00AC748B">
            <w:pPr>
              <w:pStyle w:val="Estilo1"/>
            </w:pPr>
            <w:r w:rsidRPr="005E790B">
              <w:lastRenderedPageBreak/>
              <w:t>ZMPT101B GND</w:t>
            </w:r>
          </w:p>
        </w:tc>
        <w:tc>
          <w:tcPr>
            <w:tcW w:w="2943" w:type="dxa"/>
          </w:tcPr>
          <w:p w14:paraId="4CC82B70" w14:textId="77777777" w:rsidR="00964A45" w:rsidRPr="005E790B" w:rsidRDefault="00964A45" w:rsidP="00AC748B">
            <w:pPr>
              <w:pStyle w:val="Estilo1"/>
            </w:pPr>
            <w:r w:rsidRPr="005E790B">
              <w:t>GND de Fuente</w:t>
            </w:r>
          </w:p>
        </w:tc>
        <w:tc>
          <w:tcPr>
            <w:tcW w:w="2943" w:type="dxa"/>
          </w:tcPr>
          <w:p w14:paraId="36373550" w14:textId="77777777" w:rsidR="00964A45" w:rsidRPr="005E790B" w:rsidRDefault="00964A45" w:rsidP="00AC748B">
            <w:pPr>
              <w:pStyle w:val="Estilo1"/>
            </w:pPr>
          </w:p>
        </w:tc>
      </w:tr>
      <w:tr w:rsidR="00964A45" w:rsidRPr="005E790B" w14:paraId="36D51405" w14:textId="77777777" w:rsidTr="0048357D">
        <w:tc>
          <w:tcPr>
            <w:tcW w:w="2942" w:type="dxa"/>
          </w:tcPr>
          <w:p w14:paraId="027B3EB2" w14:textId="77777777" w:rsidR="00964A45" w:rsidRPr="005E790B" w:rsidRDefault="00964A45" w:rsidP="00AC748B">
            <w:pPr>
              <w:pStyle w:val="Estilo1"/>
            </w:pPr>
            <w:r w:rsidRPr="005E790B">
              <w:t>Relay IN</w:t>
            </w:r>
          </w:p>
        </w:tc>
        <w:tc>
          <w:tcPr>
            <w:tcW w:w="2943" w:type="dxa"/>
          </w:tcPr>
          <w:p w14:paraId="4D20EA56" w14:textId="77777777" w:rsidR="00964A45" w:rsidRPr="005E790B" w:rsidRDefault="00964A45" w:rsidP="00AC748B">
            <w:pPr>
              <w:pStyle w:val="Estilo1"/>
            </w:pPr>
            <w:r w:rsidRPr="005E790B">
              <w:t>Arduino Nano Pin D4</w:t>
            </w:r>
          </w:p>
        </w:tc>
        <w:tc>
          <w:tcPr>
            <w:tcW w:w="2943" w:type="dxa"/>
          </w:tcPr>
          <w:p w14:paraId="02CABD84" w14:textId="77777777" w:rsidR="00964A45" w:rsidRPr="005E790B" w:rsidRDefault="00964A45" w:rsidP="00AC748B">
            <w:pPr>
              <w:pStyle w:val="Estilo1"/>
            </w:pPr>
          </w:p>
        </w:tc>
      </w:tr>
      <w:tr w:rsidR="00964A45" w:rsidRPr="005E790B" w14:paraId="4D980D20" w14:textId="77777777" w:rsidTr="0048357D">
        <w:tc>
          <w:tcPr>
            <w:tcW w:w="2942" w:type="dxa"/>
          </w:tcPr>
          <w:p w14:paraId="276DDDF6" w14:textId="77777777" w:rsidR="00964A45" w:rsidRPr="005E790B" w:rsidRDefault="00964A45" w:rsidP="00AC748B">
            <w:pPr>
              <w:pStyle w:val="Estilo1"/>
            </w:pPr>
            <w:r w:rsidRPr="005E790B">
              <w:t>Relay VCC</w:t>
            </w:r>
          </w:p>
        </w:tc>
        <w:tc>
          <w:tcPr>
            <w:tcW w:w="2943" w:type="dxa"/>
          </w:tcPr>
          <w:p w14:paraId="3CE8DE30" w14:textId="77777777" w:rsidR="00964A45" w:rsidRPr="005E790B" w:rsidRDefault="00964A45" w:rsidP="00AC748B">
            <w:pPr>
              <w:pStyle w:val="Estilo1"/>
            </w:pPr>
            <w:r w:rsidRPr="005E790B">
              <w:t>Fuente de alimentación 5V</w:t>
            </w:r>
          </w:p>
        </w:tc>
        <w:tc>
          <w:tcPr>
            <w:tcW w:w="2943" w:type="dxa"/>
          </w:tcPr>
          <w:p w14:paraId="4CA0BDA4" w14:textId="77777777" w:rsidR="00964A45" w:rsidRPr="005E790B" w:rsidRDefault="00964A45" w:rsidP="00AC748B">
            <w:pPr>
              <w:pStyle w:val="Estilo1"/>
            </w:pPr>
          </w:p>
        </w:tc>
      </w:tr>
      <w:tr w:rsidR="00964A45" w14:paraId="7F7B574B" w14:textId="77777777" w:rsidTr="0048357D">
        <w:tc>
          <w:tcPr>
            <w:tcW w:w="2942" w:type="dxa"/>
          </w:tcPr>
          <w:p w14:paraId="5D3C6894" w14:textId="77777777" w:rsidR="00964A45" w:rsidRPr="005E790B" w:rsidRDefault="00964A45" w:rsidP="00AC748B">
            <w:pPr>
              <w:pStyle w:val="Estilo1"/>
            </w:pPr>
            <w:r w:rsidRPr="005E790B">
              <w:t>Relay GND</w:t>
            </w:r>
          </w:p>
        </w:tc>
        <w:tc>
          <w:tcPr>
            <w:tcW w:w="2943" w:type="dxa"/>
          </w:tcPr>
          <w:p w14:paraId="7184DB71" w14:textId="77777777" w:rsidR="00964A45" w:rsidRPr="005E790B" w:rsidRDefault="00964A45" w:rsidP="00AC748B">
            <w:pPr>
              <w:pStyle w:val="Estilo1"/>
            </w:pPr>
            <w:r w:rsidRPr="005E790B">
              <w:t>GND de Fuente</w:t>
            </w:r>
          </w:p>
        </w:tc>
        <w:tc>
          <w:tcPr>
            <w:tcW w:w="2943" w:type="dxa"/>
          </w:tcPr>
          <w:p w14:paraId="10E36A8D" w14:textId="77777777" w:rsidR="00964A45" w:rsidRDefault="00964A45" w:rsidP="00AC748B">
            <w:pPr>
              <w:pStyle w:val="Estilo1"/>
            </w:pPr>
          </w:p>
        </w:tc>
      </w:tr>
    </w:tbl>
    <w:p w14:paraId="199A0180" w14:textId="23DBD440" w:rsidR="00E602F5" w:rsidRDefault="006D13A1" w:rsidP="00512EB0">
      <w:pPr>
        <w:pStyle w:val="Descripcin"/>
      </w:pPr>
      <w:bookmarkStart w:id="70" w:name="_Ref210731672"/>
      <w:bookmarkStart w:id="71" w:name="_Ref210731727"/>
      <w:bookmarkStart w:id="72" w:name="_Toc214917968"/>
      <w:r>
        <w:t xml:space="preserve">Tabla </w:t>
      </w:r>
      <w:r w:rsidR="00000000">
        <w:fldChar w:fldCharType="begin"/>
      </w:r>
      <w:r w:rsidR="00000000">
        <w:instrText xml:space="preserve"> SEQ Tabla \* ARABIC </w:instrText>
      </w:r>
      <w:r w:rsidR="00000000">
        <w:fldChar w:fldCharType="separate"/>
      </w:r>
      <w:r w:rsidR="00852358">
        <w:rPr>
          <w:noProof/>
        </w:rPr>
        <w:t>1</w:t>
      </w:r>
      <w:r w:rsidR="00000000">
        <w:rPr>
          <w:noProof/>
        </w:rPr>
        <w:fldChar w:fldCharType="end"/>
      </w:r>
      <w:bookmarkEnd w:id="70"/>
      <w:r>
        <w:t>.</w:t>
      </w:r>
      <w:r w:rsidR="005C19B6">
        <w:t xml:space="preserve"> </w:t>
      </w:r>
      <w:r w:rsidRPr="00F7533B">
        <w:t>Pines actualizados del nodo sensor</w:t>
      </w:r>
      <w:r>
        <w:t xml:space="preserve"> con Arduino Nano</w:t>
      </w:r>
      <w:bookmarkEnd w:id="71"/>
      <w:bookmarkEnd w:id="72"/>
    </w:p>
    <w:tbl>
      <w:tblPr>
        <w:tblStyle w:val="Tablaconcuadrcula"/>
        <w:tblW w:w="0" w:type="auto"/>
        <w:tblLook w:val="04A0" w:firstRow="1" w:lastRow="0" w:firstColumn="1" w:lastColumn="0" w:noHBand="0" w:noVBand="1"/>
      </w:tblPr>
      <w:tblGrid>
        <w:gridCol w:w="2559"/>
        <w:gridCol w:w="2560"/>
        <w:gridCol w:w="2560"/>
      </w:tblGrid>
      <w:tr w:rsidR="007F1136" w:rsidRPr="005E790B" w14:paraId="7638E583" w14:textId="77777777" w:rsidTr="00AC748B">
        <w:trPr>
          <w:trHeight w:val="693"/>
        </w:trPr>
        <w:tc>
          <w:tcPr>
            <w:tcW w:w="2559" w:type="dxa"/>
          </w:tcPr>
          <w:p w14:paraId="0809EA34" w14:textId="77777777" w:rsidR="007F1136" w:rsidRPr="005E790B" w:rsidRDefault="007F1136" w:rsidP="00AC748B">
            <w:pPr>
              <w:pStyle w:val="Estilo1"/>
            </w:pPr>
            <w:r w:rsidRPr="005E790B">
              <w:t>Pin lado A</w:t>
            </w:r>
          </w:p>
        </w:tc>
        <w:tc>
          <w:tcPr>
            <w:tcW w:w="2560" w:type="dxa"/>
          </w:tcPr>
          <w:p w14:paraId="7F6A763F" w14:textId="77777777" w:rsidR="007F1136" w:rsidRPr="005E790B" w:rsidRDefault="007F1136" w:rsidP="00AC748B">
            <w:pPr>
              <w:pStyle w:val="Estilo1"/>
            </w:pPr>
            <w:r w:rsidRPr="005E790B">
              <w:t>Pin lado B</w:t>
            </w:r>
          </w:p>
        </w:tc>
        <w:tc>
          <w:tcPr>
            <w:tcW w:w="2560" w:type="dxa"/>
          </w:tcPr>
          <w:p w14:paraId="32475948" w14:textId="77777777" w:rsidR="007F1136" w:rsidRPr="005E790B" w:rsidRDefault="007F1136" w:rsidP="00AC748B">
            <w:pPr>
              <w:pStyle w:val="Estilo1"/>
            </w:pPr>
            <w:r w:rsidRPr="005E790B">
              <w:t>Notas</w:t>
            </w:r>
          </w:p>
        </w:tc>
      </w:tr>
      <w:tr w:rsidR="007F1136" w:rsidRPr="005E790B" w14:paraId="399B27AC" w14:textId="77777777" w:rsidTr="00AC748B">
        <w:trPr>
          <w:trHeight w:val="965"/>
        </w:trPr>
        <w:tc>
          <w:tcPr>
            <w:tcW w:w="2559" w:type="dxa"/>
          </w:tcPr>
          <w:p w14:paraId="7FC9C1EE" w14:textId="77777777" w:rsidR="007F1136" w:rsidRPr="005E790B" w:rsidRDefault="007F1136" w:rsidP="00AC748B">
            <w:pPr>
              <w:pStyle w:val="Estilo1"/>
            </w:pPr>
            <w:r w:rsidRPr="005E790B">
              <w:t>Adaptador Xbee TX 2(DOUT)</w:t>
            </w:r>
          </w:p>
        </w:tc>
        <w:tc>
          <w:tcPr>
            <w:tcW w:w="2560" w:type="dxa"/>
          </w:tcPr>
          <w:p w14:paraId="7A21C4AA" w14:textId="77777777" w:rsidR="007F1136" w:rsidRPr="005E790B" w:rsidRDefault="007F1136" w:rsidP="00AC748B">
            <w:pPr>
              <w:pStyle w:val="Estilo1"/>
            </w:pPr>
            <w:r w:rsidRPr="005E790B">
              <w:t>ESP32-WROOM-32 GPIO16 (RX2)</w:t>
            </w:r>
          </w:p>
        </w:tc>
        <w:tc>
          <w:tcPr>
            <w:tcW w:w="2560" w:type="dxa"/>
          </w:tcPr>
          <w:p w14:paraId="7C829BAD" w14:textId="77777777" w:rsidR="007F1136" w:rsidRPr="005E790B" w:rsidRDefault="007F1136" w:rsidP="00AC748B">
            <w:pPr>
              <w:pStyle w:val="Estilo1"/>
            </w:pPr>
            <w:r w:rsidRPr="005E790B">
              <w:t>Entrada de datos al ESP32</w:t>
            </w:r>
          </w:p>
        </w:tc>
      </w:tr>
      <w:tr w:rsidR="007F1136" w:rsidRPr="005E790B" w14:paraId="55C10C25" w14:textId="77777777" w:rsidTr="00AC748B">
        <w:trPr>
          <w:trHeight w:val="953"/>
        </w:trPr>
        <w:tc>
          <w:tcPr>
            <w:tcW w:w="2559" w:type="dxa"/>
          </w:tcPr>
          <w:p w14:paraId="104DB3A6" w14:textId="77777777" w:rsidR="007F1136" w:rsidRPr="005E790B" w:rsidRDefault="007F1136" w:rsidP="00AC748B">
            <w:pPr>
              <w:pStyle w:val="Estilo1"/>
            </w:pPr>
            <w:r w:rsidRPr="005E790B">
              <w:t>Adaptador Xbee RX 3 (DIN)</w:t>
            </w:r>
          </w:p>
        </w:tc>
        <w:tc>
          <w:tcPr>
            <w:tcW w:w="2560" w:type="dxa"/>
          </w:tcPr>
          <w:p w14:paraId="0FF1A9B2" w14:textId="77777777" w:rsidR="007F1136" w:rsidRPr="005E790B" w:rsidRDefault="007F1136" w:rsidP="00AC748B">
            <w:pPr>
              <w:pStyle w:val="Estilo1"/>
            </w:pPr>
            <w:r w:rsidRPr="005E790B">
              <w:t>ESP32-WROOM-32  GPIO17 (TX2)</w:t>
            </w:r>
          </w:p>
        </w:tc>
        <w:tc>
          <w:tcPr>
            <w:tcW w:w="2560" w:type="dxa"/>
          </w:tcPr>
          <w:p w14:paraId="4507C298" w14:textId="77777777" w:rsidR="007F1136" w:rsidRPr="005E790B" w:rsidRDefault="007F1136" w:rsidP="00AC748B">
            <w:pPr>
              <w:pStyle w:val="Estilo1"/>
            </w:pPr>
            <w:r w:rsidRPr="005E790B">
              <w:t>Salida de órdenes desde el ESP32</w:t>
            </w:r>
          </w:p>
        </w:tc>
      </w:tr>
      <w:tr w:rsidR="007F1136" w:rsidRPr="005E790B" w14:paraId="7F370496" w14:textId="77777777" w:rsidTr="00AC748B">
        <w:trPr>
          <w:trHeight w:val="953"/>
        </w:trPr>
        <w:tc>
          <w:tcPr>
            <w:tcW w:w="2559" w:type="dxa"/>
          </w:tcPr>
          <w:p w14:paraId="69FBD9DB" w14:textId="77777777" w:rsidR="007F1136" w:rsidRPr="005E790B" w:rsidRDefault="007F1136" w:rsidP="00AC748B">
            <w:pPr>
              <w:pStyle w:val="Estilo1"/>
            </w:pPr>
            <w:r w:rsidRPr="005E790B">
              <w:t>Adaptador Xbee VCC</w:t>
            </w:r>
          </w:p>
        </w:tc>
        <w:tc>
          <w:tcPr>
            <w:tcW w:w="2560" w:type="dxa"/>
          </w:tcPr>
          <w:p w14:paraId="7DE18E68" w14:textId="77777777" w:rsidR="007F1136" w:rsidRPr="005E790B" w:rsidRDefault="007F1136" w:rsidP="00AC748B">
            <w:pPr>
              <w:pStyle w:val="Estilo1"/>
            </w:pPr>
            <w:r w:rsidRPr="005E790B">
              <w:t>Fuente de alimentación 5V</w:t>
            </w:r>
          </w:p>
        </w:tc>
        <w:tc>
          <w:tcPr>
            <w:tcW w:w="2560" w:type="dxa"/>
          </w:tcPr>
          <w:p w14:paraId="5121228B" w14:textId="77777777" w:rsidR="007F1136" w:rsidRPr="005E790B" w:rsidRDefault="007F1136" w:rsidP="00AC748B">
            <w:pPr>
              <w:pStyle w:val="Estilo1"/>
            </w:pPr>
            <w:r w:rsidRPr="005E790B">
              <w:t>El adaptador aguanta 5v</w:t>
            </w:r>
          </w:p>
        </w:tc>
      </w:tr>
      <w:tr w:rsidR="007F1136" w14:paraId="1AF58655" w14:textId="77777777" w:rsidTr="00AC748B">
        <w:trPr>
          <w:trHeight w:val="953"/>
        </w:trPr>
        <w:tc>
          <w:tcPr>
            <w:tcW w:w="2559" w:type="dxa"/>
          </w:tcPr>
          <w:p w14:paraId="7CB7E360" w14:textId="77777777" w:rsidR="007F1136" w:rsidRPr="005E790B" w:rsidRDefault="007F1136" w:rsidP="00AC748B">
            <w:pPr>
              <w:pStyle w:val="Estilo1"/>
            </w:pPr>
            <w:r w:rsidRPr="005E790B">
              <w:t>Adaptador Xbee VCC</w:t>
            </w:r>
          </w:p>
        </w:tc>
        <w:tc>
          <w:tcPr>
            <w:tcW w:w="2560" w:type="dxa"/>
          </w:tcPr>
          <w:p w14:paraId="359AE7DD" w14:textId="77777777" w:rsidR="007F1136" w:rsidRPr="005E790B" w:rsidRDefault="007F1136" w:rsidP="00AC748B">
            <w:pPr>
              <w:pStyle w:val="Estilo1"/>
            </w:pPr>
            <w:r w:rsidRPr="005E790B">
              <w:t>GND de Fuente</w:t>
            </w:r>
          </w:p>
        </w:tc>
        <w:tc>
          <w:tcPr>
            <w:tcW w:w="2560" w:type="dxa"/>
          </w:tcPr>
          <w:p w14:paraId="12BDEB38" w14:textId="77777777" w:rsidR="007F1136" w:rsidRDefault="007F1136" w:rsidP="00AC748B">
            <w:pPr>
              <w:pStyle w:val="Estilo1"/>
            </w:pPr>
          </w:p>
        </w:tc>
      </w:tr>
    </w:tbl>
    <w:p w14:paraId="1BCFD54C" w14:textId="7154FDD7" w:rsidR="00964A45" w:rsidRPr="00964A45" w:rsidRDefault="0044525C" w:rsidP="00512EB0">
      <w:pPr>
        <w:pStyle w:val="Descripcin"/>
      </w:pPr>
      <w:bookmarkStart w:id="73" w:name="_Ref210731853"/>
      <w:bookmarkStart w:id="74" w:name="_Toc214917969"/>
      <w:r>
        <w:t xml:space="preserve">Tabla </w:t>
      </w:r>
      <w:r w:rsidR="00000000">
        <w:fldChar w:fldCharType="begin"/>
      </w:r>
      <w:r w:rsidR="00000000">
        <w:instrText xml:space="preserve"> SEQ Tabla \* ARABIC </w:instrText>
      </w:r>
      <w:r w:rsidR="00000000">
        <w:fldChar w:fldCharType="separate"/>
      </w:r>
      <w:r w:rsidR="00852358">
        <w:rPr>
          <w:noProof/>
        </w:rPr>
        <w:t>2</w:t>
      </w:r>
      <w:r w:rsidR="00000000">
        <w:rPr>
          <w:noProof/>
        </w:rPr>
        <w:fldChar w:fldCharType="end"/>
      </w:r>
      <w:bookmarkEnd w:id="73"/>
      <w:r>
        <w:t>. Pines actualizados del nodo Coordinador con Esp32</w:t>
      </w:r>
      <w:bookmarkEnd w:id="74"/>
    </w:p>
    <w:p w14:paraId="0F7B0B33" w14:textId="7659546A" w:rsidR="00880690" w:rsidRDefault="00880690" w:rsidP="00512EB0">
      <w:pPr>
        <w:pStyle w:val="Ttulo3"/>
        <w:rPr>
          <w:rFonts w:eastAsia="Calibri"/>
        </w:rPr>
      </w:pPr>
      <w:bookmarkStart w:id="75" w:name="_Toc214918029"/>
      <w:r w:rsidRPr="001F563E">
        <w:rPr>
          <w:rFonts w:eastAsia="Calibri"/>
        </w:rPr>
        <w:t>Actualización de la Fuente de Alimentación</w:t>
      </w:r>
      <w:bookmarkEnd w:id="75"/>
    </w:p>
    <w:p w14:paraId="1140BB40" w14:textId="0727D7EA" w:rsidR="002A165E" w:rsidRPr="002A165E" w:rsidRDefault="002A165E" w:rsidP="00512EB0">
      <w:pPr>
        <w:rPr>
          <w:rFonts w:eastAsia="Calibri"/>
        </w:rPr>
      </w:pPr>
      <w:r w:rsidRPr="001F563E">
        <w:rPr>
          <w:rFonts w:eastAsia="Calibri"/>
        </w:rPr>
        <w:t xml:space="preserve">El </w:t>
      </w:r>
      <w:r>
        <w:rPr>
          <w:rFonts w:eastAsia="Calibri"/>
        </w:rPr>
        <w:t xml:space="preserve">siguiente </w:t>
      </w:r>
      <w:r w:rsidRPr="001F563E">
        <w:rPr>
          <w:rFonts w:eastAsia="Calibri"/>
        </w:rPr>
        <w:t xml:space="preserve">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w:t>
      </w:r>
      <w:r w:rsidRPr="001F563E">
        <w:rPr>
          <w:rFonts w:eastAsia="Calibri"/>
        </w:rPr>
        <w:lastRenderedPageBreak/>
        <w:t>fue reemplazar la fuente de alimentación original por una solución mucho más moderna y eficiente.</w:t>
      </w:r>
    </w:p>
    <w:p w14:paraId="7E695726" w14:textId="77777777" w:rsidR="00880690" w:rsidRPr="001F563E" w:rsidRDefault="00880690" w:rsidP="00512EB0">
      <w:pPr>
        <w:rPr>
          <w:rFonts w:eastAsia="Calibri"/>
        </w:rPr>
      </w:pPr>
      <w:r w:rsidRPr="001F563E">
        <w:rPr>
          <w:rFonts w:eastAsia="Calibri"/>
        </w:rPr>
        <w:t>Del Regulador Lineal (MB102) al Regulador Conmutado (MP1584)</w:t>
      </w:r>
    </w:p>
    <w:p w14:paraId="2A4152C7" w14:textId="77777777" w:rsidR="00880690" w:rsidRPr="001F563E" w:rsidRDefault="00880690" w:rsidP="00512EB0">
      <w:pPr>
        <w:rPr>
          <w:rFonts w:eastAsia="Calibri"/>
        </w:rPr>
      </w:pPr>
      <w:r w:rsidRPr="001F563E">
        <w:rPr>
          <w:rFonts w:eastAsia="Calibri"/>
        </w:rPr>
        <w:t>El Módulo Original: MB102</w:t>
      </w:r>
    </w:p>
    <w:p w14:paraId="27116D71" w14:textId="0F1F2546" w:rsidR="00880690" w:rsidRDefault="00880690" w:rsidP="00512EB0">
      <w:pPr>
        <w:rPr>
          <w:rFonts w:eastAsia="Calibri"/>
        </w:rPr>
      </w:pPr>
      <w:r w:rsidRPr="001F563E">
        <w:rPr>
          <w:rFonts w:eastAsia="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eastAsia="Calibri"/>
        </w:rPr>
        <w:t xml:space="preserve">, este se puede apreciar de mejor manera en la </w:t>
      </w:r>
    </w:p>
    <w:p w14:paraId="648C6B46" w14:textId="77777777" w:rsidR="0044088D" w:rsidRDefault="006E1B53" w:rsidP="00512EB0">
      <w:r>
        <w:rPr>
          <w:rFonts w:eastAsia="Calibri"/>
          <w:noProof/>
        </w:rPr>
        <w:drawing>
          <wp:inline distT="0" distB="0" distL="0" distR="0" wp14:anchorId="159FC591" wp14:editId="79340AC8">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8"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2CA278DE" w:rsidR="006E1B53" w:rsidRDefault="0044088D" w:rsidP="00512EB0">
      <w:pPr>
        <w:pStyle w:val="Descripcin"/>
      </w:pPr>
      <w:bookmarkStart w:id="76" w:name="_Toc213834133"/>
      <w:bookmarkStart w:id="77" w:name="_Toc214917931"/>
      <w:r>
        <w:t xml:space="preserve">Ilustración </w:t>
      </w:r>
      <w:r w:rsidR="00000000">
        <w:fldChar w:fldCharType="begin"/>
      </w:r>
      <w:r w:rsidR="00000000">
        <w:instrText xml:space="preserve"> SEQ Ilustración \* ARABIC </w:instrText>
      </w:r>
      <w:r w:rsidR="00000000">
        <w:fldChar w:fldCharType="separate"/>
      </w:r>
      <w:r w:rsidR="005050C3">
        <w:rPr>
          <w:noProof/>
        </w:rPr>
        <w:t>7</w:t>
      </w:r>
      <w:r w:rsidR="00000000">
        <w:rPr>
          <w:noProof/>
        </w:rPr>
        <w:fldChar w:fldCharType="end"/>
      </w:r>
      <w:r>
        <w:t xml:space="preserve">. </w:t>
      </w:r>
      <w:r w:rsidRPr="00C369FF">
        <w:t>Regulador MB102</w:t>
      </w:r>
      <w:bookmarkEnd w:id="76"/>
      <w:bookmarkEnd w:id="77"/>
    </w:p>
    <w:p w14:paraId="3C376C41" w14:textId="0E67414B" w:rsidR="00880690" w:rsidRPr="001F563E" w:rsidRDefault="00880690" w:rsidP="00AC748B">
      <w:pPr>
        <w:rPr>
          <w:rFonts w:eastAsia="Calibri"/>
        </w:rPr>
      </w:pPr>
      <w:r w:rsidRPr="001F563E">
        <w:rPr>
          <w:rFonts w:eastAsia="Calibri"/>
        </w:rPr>
        <w:t xml:space="preserve">Este proceso es increíblemente derrochador. Es como si para llenar un vaso de agua tuvieras una manguera abierta al máximo y usaras una esponja para absorber todo el exceso </w:t>
      </w:r>
      <w:r w:rsidRPr="001F563E">
        <w:rPr>
          <w:rFonts w:eastAsia="Calibri"/>
        </w:rPr>
        <w:lastRenderedPageBreak/>
        <w:t>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540C2BF" w14:textId="77777777" w:rsidR="00880690" w:rsidRPr="001F563E" w:rsidRDefault="00880690" w:rsidP="00512EB0">
      <w:pPr>
        <w:rPr>
          <w:rFonts w:eastAsia="Calibri"/>
        </w:rPr>
      </w:pPr>
      <w:r w:rsidRPr="001F563E">
        <w:rPr>
          <w:rFonts w:eastAsia="Calibri"/>
        </w:rPr>
        <w:t>La Solución Mejorada: Módulo Regulador MP1584</w:t>
      </w:r>
    </w:p>
    <w:p w14:paraId="7A0CF955" w14:textId="0C6E08C1" w:rsidR="00880690" w:rsidRPr="001F563E" w:rsidRDefault="00880690" w:rsidP="00512EB0">
      <w:pPr>
        <w:rPr>
          <w:rFonts w:eastAsia="Calibri"/>
        </w:rPr>
      </w:pPr>
      <w:r w:rsidRPr="001F563E">
        <w:rPr>
          <w:rFonts w:eastAsia="Calibri"/>
        </w:rPr>
        <w:t>Para solucionar este grave problema de ineficiencia, reemplazamos el MB102 por un módulo basado en el chip MP1584EN. Este componente es un regulador de voltaje conmutado, específicamente un convertidor "buck" o reductor. Su forma de trabajar es radicalmente diferente y mucho más inteligente.</w:t>
      </w:r>
    </w:p>
    <w:p w14:paraId="71B90130" w14:textId="7619B566" w:rsidR="00880690" w:rsidRPr="001F563E" w:rsidRDefault="00880690" w:rsidP="00512EB0">
      <w:pPr>
        <w:rPr>
          <w:rFonts w:eastAsia="Calibri"/>
        </w:rPr>
      </w:pPr>
      <w:r w:rsidRPr="001F563E">
        <w:rPr>
          <w:rFonts w:eastAsia="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512EB0">
      <w:pPr>
        <w:rPr>
          <w:rFonts w:eastAsia="Calibri"/>
        </w:rPr>
      </w:pPr>
      <w:r w:rsidRPr="001F563E">
        <w:rPr>
          <w:rFonts w:eastAsia="Calibri"/>
        </w:rPr>
        <w:t xml:space="preserve">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w:t>
      </w:r>
      <w:r w:rsidRPr="001F563E">
        <w:rPr>
          <w:rFonts w:eastAsia="Calibri"/>
        </w:rPr>
        <w:lastRenderedPageBreak/>
        <w:t>traduce directamente en una mayor duración de la batería y, por lo tanto, en una mayor autonomía para nuestros nodos sensores.</w:t>
      </w:r>
    </w:p>
    <w:p w14:paraId="0D6CF606" w14:textId="77777777" w:rsidR="00880690" w:rsidRPr="001F563E" w:rsidRDefault="00880690" w:rsidP="00512EB0">
      <w:pPr>
        <w:rPr>
          <w:rFonts w:eastAsia="Calibri"/>
        </w:rPr>
      </w:pPr>
    </w:p>
    <w:p w14:paraId="4356B941" w14:textId="77777777" w:rsidR="00483BBE" w:rsidRDefault="00880690" w:rsidP="00512EB0">
      <w:pPr>
        <w:rPr>
          <w:rFonts w:eastAsia="Calibri"/>
        </w:rPr>
      </w:pPr>
      <w:r w:rsidRPr="001F563E">
        <w:rPr>
          <w:rFonts w:eastAsia="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eastAsia="Calibri"/>
        </w:rPr>
        <w:t xml:space="preserve"> lo que nos es muy práctico debido a la naturaleza de hardware cambiante del proyecto</w:t>
      </w:r>
    </w:p>
    <w:p w14:paraId="6B651A16" w14:textId="2A409152" w:rsidR="00511693" w:rsidRDefault="00483BBE" w:rsidP="00AC748B">
      <w:pPr>
        <w:rPr>
          <w:rFonts w:eastAsia="Calibri"/>
        </w:rPr>
      </w:pPr>
      <w:r>
        <w:rPr>
          <w:rFonts w:eastAsia="Calibri"/>
        </w:rPr>
        <w:t>Este cambio de hardware no cambia en nada a nuestros pines más allá de cambiar la entrada de voltaje por lo tanto no fue necesario realizar la tabla de cableado nuevamente</w:t>
      </w:r>
      <w:r w:rsidR="006E1B53">
        <w:rPr>
          <w:rFonts w:eastAsia="Calibri"/>
        </w:rPr>
        <w:t xml:space="preserve"> como se puede ver en </w:t>
      </w:r>
      <w:r w:rsidR="009F0429">
        <w:rPr>
          <w:rFonts w:eastAsia="Calibri"/>
        </w:rPr>
        <w:t xml:space="preserve">la </w:t>
      </w:r>
      <w:r w:rsidR="009F0429">
        <w:rPr>
          <w:rFonts w:eastAsia="Calibri"/>
        </w:rPr>
        <w:fldChar w:fldCharType="begin"/>
      </w:r>
      <w:r w:rsidR="009F0429">
        <w:rPr>
          <w:rFonts w:eastAsia="Calibri"/>
        </w:rPr>
        <w:instrText xml:space="preserve"> REF _Ref210903565 \h </w:instrText>
      </w:r>
      <w:r w:rsidR="009F0429">
        <w:rPr>
          <w:rFonts w:eastAsia="Calibri"/>
        </w:rPr>
      </w:r>
      <w:r w:rsidR="009F0429">
        <w:rPr>
          <w:rFonts w:eastAsia="Calibri"/>
        </w:rPr>
        <w:fldChar w:fldCharType="separate"/>
      </w:r>
      <w:r w:rsidR="009F0429">
        <w:t xml:space="preserve">Figura </w:t>
      </w:r>
      <w:r w:rsidR="009F0429">
        <w:rPr>
          <w:noProof/>
        </w:rPr>
        <w:t>7</w:t>
      </w:r>
      <w:r w:rsidR="009F0429">
        <w:rPr>
          <w:rFonts w:eastAsia="Calibri"/>
        </w:rPr>
        <w:fldChar w:fldCharType="end"/>
      </w:r>
      <w:r w:rsidR="009F0429">
        <w:rPr>
          <w:rFonts w:eastAsia="Calibri"/>
        </w:rPr>
        <w:t>.</w:t>
      </w:r>
    </w:p>
    <w:p w14:paraId="4EB8E859" w14:textId="77777777" w:rsidR="00325316" w:rsidRDefault="00511693" w:rsidP="00AC748B">
      <w:pPr>
        <w:jc w:val="center"/>
      </w:pPr>
      <w:r>
        <w:rPr>
          <w:rFonts w:eastAsia="Calibri"/>
          <w:noProof/>
        </w:rPr>
        <w:lastRenderedPageBreak/>
        <w:drawing>
          <wp:inline distT="0" distB="0" distL="0" distR="0" wp14:anchorId="7387B9E6" wp14:editId="53AEEFD8">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9"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0DEA5303" w:rsidR="009F0429" w:rsidRDefault="00325316" w:rsidP="00AC748B">
      <w:pPr>
        <w:pStyle w:val="Descripcin"/>
        <w:jc w:val="center"/>
      </w:pPr>
      <w:bookmarkStart w:id="78" w:name="_Toc213834134"/>
      <w:bookmarkStart w:id="79" w:name="_Toc214917932"/>
      <w:r>
        <w:t xml:space="preserve">Ilustración </w:t>
      </w:r>
      <w:r w:rsidR="00000000">
        <w:fldChar w:fldCharType="begin"/>
      </w:r>
      <w:r w:rsidR="00000000">
        <w:instrText xml:space="preserve"> SEQ Ilustración \* ARABIC </w:instrText>
      </w:r>
      <w:r w:rsidR="00000000">
        <w:fldChar w:fldCharType="separate"/>
      </w:r>
      <w:r w:rsidR="005050C3">
        <w:rPr>
          <w:noProof/>
        </w:rPr>
        <w:t>8</w:t>
      </w:r>
      <w:r w:rsidR="00000000">
        <w:rPr>
          <w:noProof/>
        </w:rPr>
        <w:fldChar w:fldCharType="end"/>
      </w:r>
      <w:r>
        <w:t xml:space="preserve">. </w:t>
      </w:r>
      <w:r w:rsidRPr="005B0855">
        <w:t>Módulo MP1584 implementado en nuestros nodos</w:t>
      </w:r>
      <w:bookmarkEnd w:id="78"/>
      <w:bookmarkEnd w:id="79"/>
    </w:p>
    <w:p w14:paraId="25D85E93" w14:textId="2FA4449C" w:rsidR="00016F55" w:rsidRDefault="00880690" w:rsidP="00512EB0">
      <w:pPr>
        <w:rPr>
          <w:rFonts w:eastAsia="Calibri"/>
        </w:rPr>
      </w:pPr>
      <w:r w:rsidRPr="007E2EBD">
        <w:rPr>
          <w:rFonts w:eastAsia="Calibri"/>
        </w:rPr>
        <w:t>Una mejora adicional, aunque parezca menor, tuvo un gran impacto en la fiabilidad de nuestros montajes de prueba. Decidimos reemplazar los cables Dupont flexibles tradicionales, que suelen colgar y crear un desorden en la protoboard, por jumper wires de alambre sólido. Estos cables, al ser rígidos, se insertan directamente y quedan pegados a la superficie de la protoboard.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eastAsia="Calibri"/>
        </w:rPr>
        <w:t>, apareciendo estos cambios en l</w:t>
      </w:r>
      <w:r w:rsidR="00AC748B">
        <w:rPr>
          <w:rFonts w:eastAsia="Calibri"/>
        </w:rPr>
        <w:t xml:space="preserve">a </w:t>
      </w:r>
      <w:r w:rsidR="00AC748B">
        <w:rPr>
          <w:rFonts w:eastAsia="Calibri"/>
        </w:rPr>
        <w:fldChar w:fldCharType="begin"/>
      </w:r>
      <w:r w:rsidR="00AC748B">
        <w:rPr>
          <w:rFonts w:eastAsia="Calibri"/>
        </w:rPr>
        <w:instrText xml:space="preserve"> REF _Ref214916762 \h </w:instrText>
      </w:r>
      <w:r w:rsidR="00AC748B">
        <w:rPr>
          <w:rFonts w:eastAsia="Calibri"/>
        </w:rPr>
      </w:r>
      <w:r w:rsidR="00AC748B">
        <w:rPr>
          <w:rFonts w:eastAsia="Calibri"/>
        </w:rPr>
        <w:fldChar w:fldCharType="separate"/>
      </w:r>
      <w:r w:rsidR="00AC748B">
        <w:t xml:space="preserve">Ilustración </w:t>
      </w:r>
      <w:r w:rsidR="00AC748B">
        <w:rPr>
          <w:noProof/>
        </w:rPr>
        <w:t>9</w:t>
      </w:r>
      <w:r w:rsidR="00AC748B">
        <w:t xml:space="preserve">. </w:t>
      </w:r>
      <w:r w:rsidR="00AC748B" w:rsidRPr="00A848C1">
        <w:t>Prototipo con regulador MP1584 y jumpers wires</w:t>
      </w:r>
      <w:r w:rsidR="00AC748B">
        <w:rPr>
          <w:rFonts w:eastAsia="Calibri"/>
        </w:rPr>
        <w:fldChar w:fldCharType="end"/>
      </w:r>
      <w:r w:rsidR="00016F55">
        <w:rPr>
          <w:rFonts w:eastAsia="Calibri"/>
        </w:rPr>
        <w:t>.</w:t>
      </w:r>
    </w:p>
    <w:p w14:paraId="591D2117" w14:textId="77777777" w:rsidR="00110226" w:rsidRDefault="00110226" w:rsidP="00512EB0">
      <w:pPr>
        <w:rPr>
          <w:noProof/>
        </w:rPr>
      </w:pPr>
    </w:p>
    <w:p w14:paraId="32C736DF" w14:textId="77777777" w:rsidR="00325316" w:rsidRDefault="00016F55" w:rsidP="00512EB0">
      <w:r>
        <w:rPr>
          <w:noProof/>
        </w:rPr>
        <w:lastRenderedPageBreak/>
        <w:drawing>
          <wp:inline distT="0" distB="0" distL="0" distR="0" wp14:anchorId="16B6B3E0" wp14:editId="4CB4EB2D">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3E067740" w:rsidR="0090696E" w:rsidRDefault="00325316" w:rsidP="00512EB0">
      <w:pPr>
        <w:pStyle w:val="Descripcin"/>
      </w:pPr>
      <w:bookmarkStart w:id="80" w:name="_Toc213834135"/>
      <w:bookmarkStart w:id="81" w:name="_Ref214916762"/>
      <w:bookmarkStart w:id="82" w:name="_Toc214917933"/>
      <w:r>
        <w:t xml:space="preserve">Ilustración </w:t>
      </w:r>
      <w:r w:rsidR="00000000">
        <w:fldChar w:fldCharType="begin"/>
      </w:r>
      <w:r w:rsidR="00000000">
        <w:instrText xml:space="preserve"> SEQ Ilustración \* ARABIC </w:instrText>
      </w:r>
      <w:r w:rsidR="00000000">
        <w:fldChar w:fldCharType="separate"/>
      </w:r>
      <w:r w:rsidR="005050C3">
        <w:rPr>
          <w:noProof/>
        </w:rPr>
        <w:t>9</w:t>
      </w:r>
      <w:r w:rsidR="00000000">
        <w:rPr>
          <w:noProof/>
        </w:rPr>
        <w:fldChar w:fldCharType="end"/>
      </w:r>
      <w:r>
        <w:t xml:space="preserve">. </w:t>
      </w:r>
      <w:r w:rsidRPr="00A848C1">
        <w:t>Prototipo con regulador MP1584 y jumpers wires</w:t>
      </w:r>
      <w:bookmarkEnd w:id="80"/>
      <w:bookmarkEnd w:id="81"/>
      <w:bookmarkEnd w:id="82"/>
    </w:p>
    <w:p w14:paraId="5C78B2C5" w14:textId="010884A7" w:rsidR="00DA60B7" w:rsidRDefault="00DA60B7" w:rsidP="00512EB0">
      <w:pPr>
        <w:pStyle w:val="Ttulo2"/>
        <w:rPr>
          <w:rFonts w:eastAsia="Calibri"/>
        </w:rPr>
      </w:pPr>
      <w:bookmarkStart w:id="83" w:name="_Toc214918030"/>
      <w:r>
        <w:rPr>
          <w:rFonts w:eastAsia="Calibri"/>
        </w:rPr>
        <w:t>Mejoras al Software</w:t>
      </w:r>
      <w:bookmarkEnd w:id="83"/>
    </w:p>
    <w:p w14:paraId="3D2F6CFB" w14:textId="2A53CC16" w:rsidR="007D2D8F" w:rsidRDefault="007D2D8F" w:rsidP="00512EB0">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512EB0">
      <w:r>
        <w:t xml:space="preserve">Para poder hacer esto, primero fue necesario aprender cómo funciona el ecosistema de Arduino a un nivel más profundo, específicamente cómo se manejan sus librerías, cómo se accede a ellas desde el código y cómo funciona la propia indexación del IDE. Una vez </w:t>
      </w:r>
      <w:r>
        <w:lastRenderedPageBreak/>
        <w:t>que dominamos esa parte técnica, pasamos a la fase de empezar a escribir el código de nuestra nueva librería.</w:t>
      </w:r>
    </w:p>
    <w:p w14:paraId="0E4C6A95" w14:textId="4BE8E66B" w:rsidR="00E57929" w:rsidRDefault="002F709D" w:rsidP="00AC748B">
      <w:pPr>
        <w:pStyle w:val="Ttulo3"/>
      </w:pPr>
      <w:bookmarkStart w:id="84" w:name="_Toc214918031"/>
      <w:r>
        <w:t>Desarrollo de la Librería CodecWSN</w:t>
      </w:r>
      <w:bookmarkEnd w:id="84"/>
    </w:p>
    <w:p w14:paraId="65E37D10" w14:textId="433E44BD" w:rsidR="00E57929" w:rsidRDefault="00E57929" w:rsidP="00512EB0">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Content>
          <w:r w:rsidR="003F603F" w:rsidRPr="003F603F">
            <w:rPr>
              <w:color w:val="000000"/>
            </w:rPr>
            <w:t>Barker &amp; Swany (2020)</w:t>
          </w:r>
        </w:sdtContent>
      </w:sdt>
      <w:r>
        <w:t xml:space="preserve"> sobre la compresión de mensajes en comunicaciones, hemos desarrollado la librería “CodecWSN”. Si bien el artículo de Pedro nos brindó un marco teórico sobre la importancia de la eficiencia en la comunicación, la estrategia específica de compactación de datos para nuestra red de sensores inalámbricos (WSN) fue una iniciativa propia. El objetivo principal de “CodecWSN”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512EB0">
      <w:r>
        <w:t>La estrategia central de nuestra librería es la serialización directa de los datos a un formato binario de tamaño fijo. En lugar de enviar la información como texto plano (ASCII), que es ineficiente y verboso, “CodecWSN”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91FFFCA" w14:textId="21D76643" w:rsidR="00325316" w:rsidRDefault="00E57929" w:rsidP="00512EB0">
      <w:r>
        <w:lastRenderedPageBreak/>
        <w:t xml:space="preserve">El ahorro en el espacio de transmisión es considerable. Si enviáramos los mismos datos en un formato de texto simple como, por ejemplo, </w:t>
      </w:r>
      <w:r w:rsidR="009779A3">
        <w:t>“</w:t>
      </w:r>
      <w:r>
        <w:t>ID:1,V:23.50,C:150,VB:4.10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17781FE9" w14:textId="639152BD" w:rsidR="002F709D" w:rsidRDefault="00E57929" w:rsidP="00512EB0">
      <w:r>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r>
        <w:t>CodecWSN</w:t>
      </w:r>
      <w:r w:rsidR="009779A3">
        <w:t>”</w:t>
      </w:r>
      <w:r>
        <w:t xml:space="preserve"> no solo optimiza la comunicación, sino que también mejora la sostenibilidad y viabilidad de toda la red de sensores.</w:t>
      </w:r>
    </w:p>
    <w:p w14:paraId="080EBE64" w14:textId="77777777" w:rsidR="00AC748B" w:rsidRDefault="00AC748B">
      <w:pPr>
        <w:spacing w:before="0" w:after="160" w:line="259" w:lineRule="auto"/>
        <w:ind w:firstLine="0"/>
      </w:pPr>
      <w:r>
        <w:br w:type="page"/>
      </w:r>
    </w:p>
    <w:p w14:paraId="002778B6" w14:textId="38AAB25C" w:rsidR="00E42431" w:rsidRDefault="00964805" w:rsidP="00AC748B">
      <w:r w:rsidRPr="00964805">
        <w:lastRenderedPageBreak/>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45ED3AB8" w14:textId="77777777" w:rsidR="00325316" w:rsidRDefault="00E42431" w:rsidP="00AC748B">
      <w:pPr>
        <w:jc w:val="center"/>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871980"/>
                    </a:xfrm>
                    <a:prstGeom prst="rect">
                      <a:avLst/>
                    </a:prstGeom>
                  </pic:spPr>
                </pic:pic>
              </a:graphicData>
            </a:graphic>
          </wp:inline>
        </w:drawing>
      </w:r>
    </w:p>
    <w:p w14:paraId="741B4CDE" w14:textId="5297F94D" w:rsidR="00E42431" w:rsidRDefault="00325316" w:rsidP="00AC748B">
      <w:pPr>
        <w:pStyle w:val="Descripcin"/>
        <w:jc w:val="center"/>
      </w:pPr>
      <w:bookmarkStart w:id="85" w:name="_Toc213834136"/>
      <w:bookmarkStart w:id="86" w:name="_Toc214917934"/>
      <w:r>
        <w:t xml:space="preserve">Ilustración </w:t>
      </w:r>
      <w:r w:rsidR="00000000">
        <w:fldChar w:fldCharType="begin"/>
      </w:r>
      <w:r w:rsidR="00000000">
        <w:instrText xml:space="preserve"> SEQ Ilustración \* ARABIC </w:instrText>
      </w:r>
      <w:r w:rsidR="00000000">
        <w:fldChar w:fldCharType="separate"/>
      </w:r>
      <w:r w:rsidR="005050C3">
        <w:rPr>
          <w:noProof/>
        </w:rPr>
        <w:t>10</w:t>
      </w:r>
      <w:r w:rsidR="00000000">
        <w:rPr>
          <w:noProof/>
        </w:rPr>
        <w:fldChar w:fldCharType="end"/>
      </w:r>
      <w:r>
        <w:t xml:space="preserve">. </w:t>
      </w:r>
      <w:r w:rsidRPr="007357B0">
        <w:t>Desfase de bits en código inicial</w:t>
      </w:r>
      <w:bookmarkEnd w:id="85"/>
      <w:bookmarkEnd w:id="86"/>
    </w:p>
    <w:p w14:paraId="2776E91C" w14:textId="77777777" w:rsidR="00E42431" w:rsidRPr="00E42431" w:rsidRDefault="00E42431" w:rsidP="00512EB0"/>
    <w:p w14:paraId="1401D728" w14:textId="4C8D2988" w:rsidR="003B0C50" w:rsidRDefault="003B0C50" w:rsidP="00512EB0">
      <w:r>
        <w:lastRenderedPageBreak/>
        <w:t>Para solucionar este problema de desincronización y corrupción, investigamos estrategias de comunicación robustas y llegamos a una solución de dos capas. La primera fue implementar un mecanismo de entramado (framing). En lugar de enviar simplemente los 8 bytes de datos, decidimos envolverlos en una estructura más grande llamada "trama". Esta trama incluye una secuencia de inicio única, conocida como SOF (Start Of Frame),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512EB0">
      <w:r>
        <w:t>Sin embargo, el framing por sí solo no resuelve la corrupción de datos dentro de la trama. Para ello, implementamos la segunda capa: un CRC (Cyclic Redundancy Check). Un CRC es, en esencia, una "huella digital" matemática altamente fiable que se calcula a partir de un bloque de datos. La lógica es la siguiente:</w:t>
      </w:r>
    </w:p>
    <w:p w14:paraId="55A64E43" w14:textId="3DE98DF2" w:rsidR="003B0C50" w:rsidRDefault="003B0C50" w:rsidP="00512EB0">
      <w:pPr>
        <w:pStyle w:val="Prrafodelista"/>
        <w:numPr>
          <w:ilvl w:val="1"/>
          <w:numId w:val="44"/>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512EB0">
      <w:pPr>
        <w:pStyle w:val="Prrafodelista"/>
        <w:numPr>
          <w:ilvl w:val="1"/>
          <w:numId w:val="44"/>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512EB0">
      <w:pPr>
        <w:pStyle w:val="Prrafodelista"/>
        <w:numPr>
          <w:ilvl w:val="1"/>
          <w:numId w:val="44"/>
        </w:numPr>
      </w:pPr>
      <w:r>
        <w:t xml:space="preserve">Verificación: Finalmente, compara el CRC que acaba de calcular con el CRC que venía al final de la trama recibida. Si los dos valores son idénticos, </w:t>
      </w:r>
      <w:r>
        <w:lastRenderedPageBreak/>
        <w:t>podemos estar casi un 100% seguros de que los datos no se corrompieron durante la transmisión. Si no coinciden, significa que al menos un bit cambió en el camino, por lo que el receptor descarta la trama completa por ser inválida y espera la siguiente.</w:t>
      </w:r>
    </w:p>
    <w:p w14:paraId="695990EB" w14:textId="07893776" w:rsidR="009A7CEE" w:rsidRDefault="003B0C50" w:rsidP="00AC748B">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504E62EB" w14:textId="028E4EC7" w:rsidR="009A7CEE" w:rsidRDefault="009A7CEE" w:rsidP="00512EB0">
      <w:pPr>
        <w:pStyle w:val="Ttulo3"/>
      </w:pPr>
      <w:bookmarkStart w:id="87" w:name="_Toc214918032"/>
      <w:r>
        <w:t xml:space="preserve">Desarrollo de la </w:t>
      </w:r>
      <w:r w:rsidR="002E0A44">
        <w:t>L</w:t>
      </w:r>
      <w:r>
        <w:t xml:space="preserve">ibrería </w:t>
      </w:r>
      <w:r w:rsidR="00914645">
        <w:t>Adaptive</w:t>
      </w:r>
      <w:r w:rsidR="00736F87">
        <w:t>TX</w:t>
      </w:r>
      <w:r w:rsidR="00914645">
        <w:t>WSN</w:t>
      </w:r>
      <w:bookmarkEnd w:id="87"/>
    </w:p>
    <w:p w14:paraId="2F4CDAD8" w14:textId="36215AA5" w:rsidR="009A738A" w:rsidRDefault="009A738A" w:rsidP="00AC748B">
      <w:r>
        <w:t>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AdaptiveTXWSN, un sistema de gestión de transmisión que no opera con una frecuencia fija, sino que adapta su comportamiento en tiempo real basándose en el estado energético del nodo.</w:t>
      </w:r>
    </w:p>
    <w:p w14:paraId="499B47CB" w14:textId="32744EBC" w:rsidR="00A05554" w:rsidRDefault="009A738A" w:rsidP="00512EB0">
      <w:r>
        <w:t xml:space="preserve">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w:t>
      </w:r>
      <w:r>
        <w:lastRenderedPageBreak/>
        <w:t>transmisión para conservar la energía restante, extendiendo así significativamente la vida operativa del dispositivo en el campo.</w:t>
      </w:r>
    </w:p>
    <w:p w14:paraId="0BAB1295" w14:textId="389F4F4C" w:rsidR="00C85949" w:rsidRDefault="00C85949" w:rsidP="00AC748B">
      <w:r>
        <w:t>La inteligencia de AdaptiveTXWSN se basa en tres pilares fundamentales que trabajan en conjunto:</w:t>
      </w:r>
    </w:p>
    <w:p w14:paraId="0D65FA47" w14:textId="7DB46787" w:rsidR="00C85949" w:rsidRDefault="00C85949" w:rsidP="00AC748B">
      <w:pPr>
        <w:pStyle w:val="Prrafodelista"/>
        <w:numPr>
          <w:ilvl w:val="1"/>
          <w:numId w:val="38"/>
        </w:numPr>
      </w:pPr>
      <w:r>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1C3F2BAB" w14:textId="289DF989" w:rsidR="00C85949" w:rsidRDefault="00C85949" w:rsidP="00512EB0">
      <w:pPr>
        <w:pStyle w:val="Prrafodelista"/>
        <w:numPr>
          <w:ilvl w:val="1"/>
          <w:numId w:val="38"/>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(corteVoltaje_V). Si el voltaje cae por debajo de este punto, la librería detiene todas las transmisiones para proteger la batería de una descarga profunda, que podría dañarla permanentemente.</w:t>
      </w:r>
    </w:p>
    <w:p w14:paraId="3E7B099A" w14:textId="77777777" w:rsidR="00C85949" w:rsidRDefault="00C85949" w:rsidP="00512EB0"/>
    <w:p w14:paraId="112C218E" w14:textId="5A1987D4" w:rsidR="00C85949" w:rsidRDefault="00C85949" w:rsidP="00512EB0">
      <w:pPr>
        <w:pStyle w:val="Prrafodelista"/>
        <w:numPr>
          <w:ilvl w:val="1"/>
          <w:numId w:val="38"/>
        </w:numPr>
      </w:pPr>
      <w:r>
        <w:lastRenderedPageBreak/>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512EB0">
      <w:r>
        <w:t>Durante el desarrollo inicial, nos encontramos con un problema clásico en los sistemas de control: el "rebote" o "chattering".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9105801" w14:textId="77777777" w:rsidR="00AC748B" w:rsidRDefault="00AC748B">
      <w:pPr>
        <w:spacing w:before="0" w:after="160" w:line="259" w:lineRule="auto"/>
        <w:ind w:firstLine="0"/>
      </w:pPr>
      <w:r>
        <w:br w:type="page"/>
      </w:r>
    </w:p>
    <w:p w14:paraId="4209024F" w14:textId="7A5FD236" w:rsidR="008B7516" w:rsidRDefault="008B7516" w:rsidP="00512EB0">
      <w:r>
        <w:lastRenderedPageBreak/>
        <w:t>La solución implementada fue la histéresis. En lugar de usar un único umbral para cambiar de estado en ambas direcciones, la librería utiliza dos umbrales separados por un pequeño margen</w:t>
      </w:r>
      <w:r w:rsidR="00AB3511">
        <w:t>:</w:t>
      </w:r>
    </w:p>
    <w:p w14:paraId="1A0E0A16" w14:textId="0BBED4EA" w:rsidR="008B7516" w:rsidRDefault="008B7516" w:rsidP="00AC748B">
      <w:pPr>
        <w:pStyle w:val="Prrafodelista"/>
        <w:numPr>
          <w:ilvl w:val="0"/>
          <w:numId w:val="46"/>
        </w:numPr>
      </w:pPr>
      <w:r>
        <w:t>Para bajar de MEDIO a BAJO, el voltaje debe caer por debajo del umbral menos un diferencial (ej. 3.60V - 3%).</w:t>
      </w:r>
    </w:p>
    <w:p w14:paraId="176CD310" w14:textId="1DD7C843" w:rsidR="008B7516" w:rsidRDefault="008B7516" w:rsidP="00512EB0">
      <w:pPr>
        <w:pStyle w:val="Prrafodelista"/>
        <w:numPr>
          <w:ilvl w:val="0"/>
          <w:numId w:val="46"/>
        </w:numPr>
      </w:pPr>
      <w:r>
        <w:t>Para subir de BAJO a MEDIO, el voltaje debe superar el umbral más un diferencial (ej. 3.60V + 3%).</w:t>
      </w:r>
    </w:p>
    <w:p w14:paraId="55C8364F" w14:textId="26F1E813" w:rsidR="004B131E" w:rsidRPr="00A05554" w:rsidRDefault="008B7516" w:rsidP="00512EB0">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512EB0">
      <w:pPr>
        <w:rPr>
          <w:rFonts w:eastAsia="Calibri"/>
        </w:rPr>
      </w:pPr>
      <w:r w:rsidRPr="004B131E">
        <w:rPr>
          <w:rFonts w:eastAsia="Calibri"/>
        </w:rPr>
        <w:t>Una de las mayores ventajas de AdaptiveTXWSN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512EB0">
      <w:pPr>
        <w:pStyle w:val="Prrafodelista"/>
        <w:numPr>
          <w:ilvl w:val="0"/>
          <w:numId w:val="47"/>
        </w:numPr>
        <w:rPr>
          <w:rFonts w:eastAsia="Calibri"/>
        </w:rPr>
      </w:pPr>
      <w:r w:rsidRPr="004B131E">
        <w:rPr>
          <w:rFonts w:eastAsia="Calibri"/>
        </w:rPr>
        <w:t>Adaptarse a cualquier tipo de batería: Baterías LiPo,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512EB0">
      <w:pPr>
        <w:pStyle w:val="Prrafodelista"/>
        <w:numPr>
          <w:ilvl w:val="0"/>
          <w:numId w:val="47"/>
        </w:numPr>
        <w:rPr>
          <w:rFonts w:eastAsia="Calibri"/>
        </w:rPr>
      </w:pPr>
      <w:r w:rsidRPr="004B131E">
        <w:rPr>
          <w:rFonts w:eastAsia="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512EB0">
      <w:pPr>
        <w:pStyle w:val="Prrafodelista"/>
        <w:numPr>
          <w:ilvl w:val="0"/>
          <w:numId w:val="47"/>
        </w:numPr>
        <w:rPr>
          <w:rFonts w:eastAsia="Calibri"/>
        </w:rPr>
      </w:pPr>
      <w:r w:rsidRPr="004B131E">
        <w:rPr>
          <w:rFonts w:eastAsia="Calibri"/>
        </w:rPr>
        <w:lastRenderedPageBreak/>
        <w:t>Realizar ajustes en campo: Es posible modificar los umbrales o los períodos de forma remota, permitiendo optimizar el comportamiento de la red sin necesidad de reprogramar físicamente cada nodo</w:t>
      </w:r>
      <w:r>
        <w:rPr>
          <w:rFonts w:eastAsia="Calibri"/>
        </w:rPr>
        <w:t xml:space="preserve">. </w:t>
      </w:r>
    </w:p>
    <w:p w14:paraId="2276FFFC" w14:textId="77777777" w:rsidR="004B131E" w:rsidRDefault="004B131E" w:rsidP="00512EB0">
      <w:pPr>
        <w:rPr>
          <w:rFonts w:eastAsia="Calibri"/>
        </w:rPr>
      </w:pPr>
      <w:r w:rsidRPr="004B131E">
        <w:rPr>
          <w:rFonts w:eastAsia="Calibri"/>
        </w:rPr>
        <w:t>En conclusión, AdaptiveTXWSN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512EB0">
      <w:pPr>
        <w:pStyle w:val="Ttulo2"/>
        <w:rPr>
          <w:rFonts w:eastAsia="Calibri"/>
        </w:rPr>
      </w:pPr>
      <w:bookmarkStart w:id="88" w:name="_Toc214918033"/>
      <w:r>
        <w:rPr>
          <w:rFonts w:eastAsia="Calibri"/>
        </w:rPr>
        <w:t xml:space="preserve">Mejoras </w:t>
      </w:r>
      <w:r w:rsidR="002C4BE8" w:rsidRPr="00A9392E">
        <w:rPr>
          <w:rFonts w:eastAsia="Calibri"/>
        </w:rPr>
        <w:t>de la Sinergia Hardware-Software</w:t>
      </w:r>
      <w:r w:rsidR="00C10C62">
        <w:rPr>
          <w:rFonts w:eastAsia="Calibri"/>
        </w:rPr>
        <w:t>: Librería EnergyWSN</w:t>
      </w:r>
      <w:bookmarkEnd w:id="88"/>
    </w:p>
    <w:p w14:paraId="7DB497F9" w14:textId="25544ABA" w:rsidR="00EC6531" w:rsidRDefault="00EC6531" w:rsidP="00512EB0">
      <w:r>
        <w:t xml:space="preserve">El avance más significativo en nuestro proyecto no provino de una mejora aislada, sino del análisis profundo de cómo el hardware y el software interactúan. Entendimos que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512EB0">
      <w:r>
        <w:t>Esta estrategia requirió una simbiosis perfecta entre modificaciones físicas (hardware) y una lógica de control inteligente (software)</w:t>
      </w:r>
      <w:r w:rsidR="00C10C62">
        <w:t xml:space="preserve"> que implementamos como una librería llamada </w:t>
      </w:r>
      <w:r w:rsidR="00C10C62">
        <w:rPr>
          <w:rFonts w:eastAsia="Calibri"/>
        </w:rPr>
        <w:t>EnergyWSN</w:t>
      </w:r>
      <w:r>
        <w:t xml:space="preserve">. </w:t>
      </w:r>
    </w:p>
    <w:p w14:paraId="0F42A59E" w14:textId="0EB79E06" w:rsidR="00993C7D" w:rsidRDefault="00993C7D" w:rsidP="00512EB0">
      <w:r>
        <w:t>Para que el software pudiera gestionar la energía de forma granular, primero tuvimos que realizar cambios clave en el hardware del nodo:</w:t>
      </w:r>
    </w:p>
    <w:p w14:paraId="0FC492AA" w14:textId="724C92D9" w:rsidR="00993C7D" w:rsidRDefault="00993C7D" w:rsidP="00AC748B">
      <w:pPr>
        <w:pStyle w:val="Prrafodelista"/>
        <w:numPr>
          <w:ilvl w:val="0"/>
          <w:numId w:val="48"/>
        </w:numPr>
      </w:pPr>
      <w:r>
        <w:lastRenderedPageBreak/>
        <w:t>Línea de Voltaje Independiente para Sensores: Aislamos la alimentación de todos los sensores (ZMPT, ACS712) en un riel de potencia separado. Esto es crucial porque muchos sensores consumen energía de forma pasiva incluso cuando no están tomando mediciones.</w:t>
      </w:r>
    </w:p>
    <w:p w14:paraId="375B759A" w14:textId="3A706452" w:rsidR="00993C7D" w:rsidRDefault="00993C7D" w:rsidP="00AC748B">
      <w:pPr>
        <w:pStyle w:val="Prrafodelista"/>
        <w:numPr>
          <w:ilvl w:val="0"/>
          <w:numId w:val="48"/>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54C7A779" w14:textId="7C9B7E30" w:rsidR="00B40C1D" w:rsidRDefault="00993C7D" w:rsidP="00AC748B">
      <w:pPr>
        <w:pStyle w:val="Prrafodelista"/>
        <w:numPr>
          <w:ilvl w:val="0"/>
          <w:numId w:val="48"/>
        </w:numPr>
      </w:pPr>
      <w:r>
        <w:t>Gestión Avanzada del Módulo de Radio: Par</w:t>
      </w:r>
      <w:r w:rsidR="00A83AE5">
        <w:t>|</w:t>
      </w:r>
      <w:r>
        <w:t xml:space="preserve">a controlar el módulo XBee, que opera a 3.3V, se añadió </w:t>
      </w:r>
      <w:r w:rsidR="00303844">
        <w:t>un par de pines conectados</w:t>
      </w:r>
      <w:r>
        <w:t xml:space="preserve"> que permite</w:t>
      </w:r>
      <w:r w:rsidR="00303844">
        <w:t>n</w:t>
      </w:r>
      <w:r>
        <w:t xml:space="preserve"> al Arduino (de 5V) "pedirle" al XBee que entre en su modo de hibernación de ultra bajo consumo, utilizando sus pines de control de energía específicos (SLEEP_RQ). </w:t>
      </w:r>
    </w:p>
    <w:p w14:paraId="0988C96D" w14:textId="5BEB3E17" w:rsidR="00B40C1D" w:rsidRDefault="00B40C1D" w:rsidP="00512EB0">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512EB0"/>
    <w:p w14:paraId="0EB85F46" w14:textId="6DAC3407" w:rsidR="00B40C1D" w:rsidRDefault="00B40C1D" w:rsidP="00512EB0">
      <w:pPr>
        <w:pStyle w:val="Prrafodelista"/>
        <w:numPr>
          <w:ilvl w:val="0"/>
          <w:numId w:val="49"/>
        </w:numPr>
      </w:pPr>
      <w:r>
        <w:lastRenderedPageBreak/>
        <w:t>El Despertar Controlado: El ciclo comienza cuando el microcontrolador sale de su estado de sueño profundo (deep sleep), activado por un temporizador interno.</w:t>
      </w:r>
    </w:p>
    <w:p w14:paraId="745EFD65" w14:textId="4B6FD1D4" w:rsidR="00B40C1D" w:rsidRDefault="00B40C1D" w:rsidP="00512EB0">
      <w:pPr>
        <w:pStyle w:val="Prrafodelista"/>
        <w:numPr>
          <w:ilvl w:val="0"/>
          <w:numId w:val="49"/>
        </w:numPr>
      </w:pPr>
      <w:r>
        <w:t>Activación y Estabilización de Sensores: Lo primero que hace es enviar una señal al MOSFET para energizar los sensores. Inmediatamente después, el programa espera un breve instante (un delay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512EB0">
      <w:pPr>
        <w:pStyle w:val="Prrafodelista"/>
        <w:numPr>
          <w:ilvl w:val="0"/>
          <w:numId w:val="49"/>
        </w:numPr>
      </w:pPr>
      <w:r>
        <w:t>Adquisición Rápida de Datos: Una vez estabilizados los sensores, el microcontrolador realiza las lecturas de voltaje y corriente (analogRead) de la forma más rápida posible.</w:t>
      </w:r>
    </w:p>
    <w:p w14:paraId="343834AD" w14:textId="4915B3AB" w:rsidR="00B40C1D" w:rsidRDefault="00B40C1D" w:rsidP="00512EB0">
      <w:pPr>
        <w:pStyle w:val="Prrafodelista"/>
        <w:numPr>
          <w:ilvl w:val="0"/>
          <w:numId w:val="49"/>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512EB0">
      <w:pPr>
        <w:pStyle w:val="Prrafodelista"/>
        <w:numPr>
          <w:ilvl w:val="0"/>
          <w:numId w:val="49"/>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512EB0">
      <w:pPr>
        <w:pStyle w:val="Prrafodelista"/>
        <w:numPr>
          <w:ilvl w:val="0"/>
          <w:numId w:val="49"/>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512EB0">
      <w:pPr>
        <w:pStyle w:val="Prrafodelista"/>
        <w:numPr>
          <w:ilvl w:val="0"/>
          <w:numId w:val="49"/>
        </w:numPr>
      </w:pPr>
      <w:r>
        <w:lastRenderedPageBreak/>
        <w:t>El Sueño Profundo: Una vez completadas todas las tareas, el microcontrolador ejecuta la instrucción final: entrar en un modo de hibernación (LowPower.sleepFor_ms). En este estado, consume apenas unos microamperios. Permanece así durante el tiempo configurado (desde segundos hasta varios minutos) hasta que el ciclo deba repetirse.</w:t>
      </w:r>
    </w:p>
    <w:p w14:paraId="7C6CAC31" w14:textId="099104CB" w:rsidR="006313D2" w:rsidRDefault="004B0941" w:rsidP="00512EB0">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512EB0">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r w:rsidR="00C10C62">
        <w:rPr>
          <w:rFonts w:eastAsia="Calibri"/>
        </w:rPr>
        <w:t>EnergyWSN</w:t>
      </w:r>
      <w:r w:rsidRPr="006313D2">
        <w:t>.</w:t>
      </w:r>
    </w:p>
    <w:p w14:paraId="1E34AAAA" w14:textId="0A15433D" w:rsidR="001C61AE" w:rsidRDefault="001C61AE" w:rsidP="00512EB0">
      <w:r>
        <w:t>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512EB0">
      <w:r>
        <w:t xml:space="preserve">Para poder usarlos en nuestros prototipos, tuvimos que comprar adaptadores de SOT-23 a formato DIP/SIP, que es el estándar para protoboards. Aunque ya teníamos </w:t>
      </w:r>
      <w:r>
        <w:lastRenderedPageBreak/>
        <w:t>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512EB0">
      <w:r>
        <w:t>No bastaba con solo conectar los componentes. Tuvimos que sumergirnos en la teoría para usarlos de manera efectiva. Invertimos tiempo en aprender desde los fundamentos:</w:t>
      </w:r>
    </w:p>
    <w:p w14:paraId="24DC40A8" w14:textId="3C9BB6BE" w:rsidR="00093394" w:rsidRDefault="00093394" w:rsidP="00512EB0">
      <w:pPr>
        <w:pStyle w:val="Prrafodelista"/>
        <w:numPr>
          <w:ilvl w:val="0"/>
          <w:numId w:val="50"/>
        </w:numPr>
      </w:pPr>
      <w:r>
        <w:t>MOSFETs: Entender cómo funcionan como interruptores controlados por voltaje, qué es el voltaje de umbral (gate threshold), y cómo elegir el correcto para que un microcontrolador de 5V pudiera activarlo sin problemas.</w:t>
      </w:r>
    </w:p>
    <w:p w14:paraId="66F442FF" w14:textId="073A3332" w:rsidR="00093394" w:rsidRDefault="00093394" w:rsidP="00512EB0">
      <w:pPr>
        <w:pStyle w:val="Prrafodelista"/>
        <w:numPr>
          <w:ilvl w:val="0"/>
          <w:numId w:val="50"/>
        </w:numPr>
      </w:pPr>
      <w:r>
        <w:t xml:space="preserve">Transistores NPN: Estudiar su funcionamiento como interruptores y, crucialmente, como "level shifters" para poder comunicar de forma segura </w:t>
      </w:r>
      <w:r w:rsidR="00753821">
        <w:t xml:space="preserve">la señal </w:t>
      </w:r>
      <w:r>
        <w:t>de encendido o apagado</w:t>
      </w:r>
    </w:p>
    <w:p w14:paraId="1D24C889" w14:textId="77777777" w:rsidR="00450B4F" w:rsidRDefault="00093394" w:rsidP="00512EB0">
      <w:r>
        <w:t>Este conocimiento teórico fue el puente que nos permitió pasar de un simple cableado a un diseño electrónico robusto y fiable.</w:t>
      </w:r>
    </w:p>
    <w:p w14:paraId="655ACD92" w14:textId="476E6394" w:rsidR="00450B4F" w:rsidRDefault="00450B4F" w:rsidP="00512EB0">
      <w:r>
        <w:t>El afinamiento del software fue igualmente desafiante:</w:t>
      </w:r>
    </w:p>
    <w:p w14:paraId="321FACFA" w14:textId="1790039C" w:rsidR="00450B4F" w:rsidRDefault="00450B4F" w:rsidP="00AC748B">
      <w:pPr>
        <w:pStyle w:val="Prrafodelista"/>
        <w:numPr>
          <w:ilvl w:val="0"/>
          <w:numId w:val="51"/>
        </w:numPr>
      </w:pPr>
      <w:r>
        <w:t xml:space="preserve">Tiempos de Espera (delays): Determinar los retardos necesarios para la estabilización de los componentes fue un proceso de mucha prueba y error. Un delay muy corto resultaba en lecturas incorrectas; uno muy largo desperdiciaba </w:t>
      </w:r>
      <w:r>
        <w:lastRenderedPageBreak/>
        <w:t>milisegundos preciosos de batería en cada ciclo. Experimentamos hasta encontrar el punto óptimo entre fiabilidad y eficiencia.</w:t>
      </w:r>
    </w:p>
    <w:p w14:paraId="0297DE8F" w14:textId="7F97F7DC" w:rsidR="00450B4F" w:rsidRDefault="00450B4F" w:rsidP="00512EB0">
      <w:pPr>
        <w:pStyle w:val="Prrafodelista"/>
        <w:numPr>
          <w:ilvl w:val="0"/>
          <w:numId w:val="51"/>
        </w:numPr>
      </w:pPr>
      <w:r>
        <w:t>Documentación del Microcontrolador: Tuvimos que sumergirnos en las hojas de datos (datasheets) del microcontrolador ATmega328P. Allí descubrimos una limitación clave del modo de sueño profundo: el temporizador interno (Watchdog Timer)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4E8FD4AC" w14:textId="53A72EB8" w:rsidR="00450B4F" w:rsidRDefault="00450B4F" w:rsidP="00AC748B">
      <w:pPr>
        <w:pStyle w:val="Prrafodelista"/>
        <w:numPr>
          <w:ilvl w:val="0"/>
          <w:numId w:val="51"/>
        </w:numPr>
      </w:pPr>
      <w:r>
        <w:t>Documentación del XBee: El modo de hibernación del XBee (Pin Sleep) requirió otra lectura intensiva de su documentación. Primero, tuvimos que reconfigurar los módulos como "End Device" usando el software XCTU para habilitar estas funciones de ahorro. Segundo, descubrimos que no se trataba de un solo pin, sino de un sistema de dos:</w:t>
      </w:r>
    </w:p>
    <w:p w14:paraId="3F416B17" w14:textId="3811978A" w:rsidR="00450B4F" w:rsidRDefault="00450B4F" w:rsidP="00512EB0">
      <w:pPr>
        <w:pStyle w:val="Prrafodelista"/>
        <w:numPr>
          <w:ilvl w:val="0"/>
          <w:numId w:val="52"/>
        </w:numPr>
      </w:pPr>
      <w:r>
        <w:t>SLEEP_RQ (Sleep Request): Un pin de salida desde nuestro Arduino para solicitar al XBee que se duerma.</w:t>
      </w:r>
    </w:p>
    <w:p w14:paraId="2009550C" w14:textId="4BB62E0B" w:rsidR="00450B4F" w:rsidRDefault="00450B4F" w:rsidP="00512EB0">
      <w:pPr>
        <w:pStyle w:val="Prrafodelista"/>
        <w:numPr>
          <w:ilvl w:val="0"/>
          <w:numId w:val="52"/>
        </w:numPr>
      </w:pPr>
      <w:r>
        <w:t>ON/SLEEP (Status Indicator): Un pin de entrada hacia nuestro Arduino que el XBee usa para confirmar su estado actual (si está despierto o dormido).</w:t>
      </w:r>
    </w:p>
    <w:p w14:paraId="7D21FEE9" w14:textId="77777777" w:rsidR="00AC748B" w:rsidRDefault="00AC748B">
      <w:pPr>
        <w:spacing w:before="0" w:after="160" w:line="259" w:lineRule="auto"/>
        <w:ind w:firstLine="0"/>
      </w:pPr>
      <w:r>
        <w:br w:type="page"/>
      </w:r>
    </w:p>
    <w:p w14:paraId="5C604BDE" w14:textId="583ED298" w:rsidR="00A85680" w:rsidRDefault="00A57483" w:rsidP="00512EB0">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sidP="00512EB0">
      <w:r>
        <w:br w:type="page"/>
      </w:r>
    </w:p>
    <w:p w14:paraId="3A235EC0" w14:textId="1F55B13B" w:rsidR="00B47E06" w:rsidRDefault="00B47E06" w:rsidP="00512EB0">
      <w:pPr>
        <w:pStyle w:val="Ttulo2"/>
      </w:pPr>
      <w:bookmarkStart w:id="89" w:name="_Toc214918034"/>
      <w:r>
        <w:lastRenderedPageBreak/>
        <w:t>Implementando múltiples tecnologías y avances</w:t>
      </w:r>
      <w:bookmarkEnd w:id="89"/>
    </w:p>
    <w:p w14:paraId="45B50F34" w14:textId="77CB767C" w:rsidR="00B47E06" w:rsidRDefault="00B47E06" w:rsidP="00512EB0">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512EB0">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512EB0">
      <w:pPr>
        <w:pStyle w:val="Ttulo3"/>
      </w:pPr>
      <w:bookmarkStart w:id="90" w:name="_Toc214918035"/>
      <w:r>
        <w:t>LoRa</w:t>
      </w:r>
      <w:bookmarkEnd w:id="90"/>
    </w:p>
    <w:p w14:paraId="7D49CB1B" w14:textId="23ECCF7D" w:rsidR="00B47E06" w:rsidRDefault="00B47E06" w:rsidP="00512EB0">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512EB0">
      <w:r>
        <w:t xml:space="preserve">Para empezar, decidimos utilizar la tecnología LoRa. Esto requirió una fase de investigación inicial para comprender sus particularidades. Tuvimos que aprender sobre las bandas de frecuencia permitidas en nuestra región, y entender el significado de parámetros clave como el Factor de Propagación (Spreading Factor), el Ancho de Banda (Bandwidth) y </w:t>
      </w:r>
      <w:r>
        <w:lastRenderedPageBreak/>
        <w:t>la Tasa de Codificación (Coding Rate), ya que estos afectan directamente el alcance y la velocidad de transmisión.</w:t>
      </w:r>
    </w:p>
    <w:p w14:paraId="02D0645F" w14:textId="1C3D2DDA" w:rsidR="00B47E06" w:rsidRDefault="00B47E06" w:rsidP="00AC748B">
      <w:r>
        <w:t>Durante este proceso, nos encontramos con el primer reto de hardware: los módulos LoRa operan a un nivel lógico de 3.3 voltios, mientras que nuestro Arduino Nano trabaja a 5 voltios. Para asegurar una comunicación segura sin dañar el módulo de radio, fue necesario adquirir conversores de nivel lógico, conocidos como level shifters.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FA73022" w14:textId="4BA67BD5" w:rsidR="00B47E06" w:rsidRDefault="00B47E06" w:rsidP="00512EB0">
      <w:r>
        <w:t>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LoRa entregaba los datos como una secuencia de bytes, pero nuestra función inicial no añadía correctamente el carácter nulo de terminación al final del buffer antes de convertirlo a un String. Esto provocaba que</w:t>
      </w:r>
      <w:r w:rsidR="003F603F">
        <w:t>,</w:t>
      </w:r>
      <w:r>
        <w:t xml:space="preserve"> al intentar imprimir el contenido, el programa no supiera dónde terminaba el mensaje. Una vez corregido esto, pudimos recibir los mensajes completos, como se ve en la </w:t>
      </w:r>
      <w:r w:rsidR="00BD48F6">
        <w:fldChar w:fldCharType="begin"/>
      </w:r>
      <w:r w:rsidR="00BD48F6">
        <w:instrText xml:space="preserve"> REF _Ref213839315 \h </w:instrText>
      </w:r>
      <w:r w:rsidR="00BD48F6">
        <w:fldChar w:fldCharType="separate"/>
      </w:r>
      <w:r w:rsidR="00BD48F6">
        <w:t xml:space="preserve">Ilustración </w:t>
      </w:r>
      <w:r w:rsidR="00BD48F6">
        <w:rPr>
          <w:noProof/>
        </w:rPr>
        <w:t>11</w:t>
      </w:r>
      <w:r w:rsidR="00BD48F6">
        <w:fldChar w:fldCharType="end"/>
      </w:r>
      <w:r w:rsidR="00BD48F6">
        <w:t>.</w:t>
      </w:r>
    </w:p>
    <w:p w14:paraId="732DD646" w14:textId="77777777" w:rsidR="00BD48F6" w:rsidRDefault="00BD48F6" w:rsidP="00AC748B">
      <w:pPr>
        <w:jc w:val="center"/>
      </w:pPr>
      <w:r w:rsidRPr="00BD48F6">
        <w:rPr>
          <w:noProof/>
          <w:lang w:eastAsia="es-MX"/>
        </w:rPr>
        <w:lastRenderedPageBreak/>
        <w:drawing>
          <wp:inline distT="0" distB="0" distL="0" distR="0" wp14:anchorId="029D4645" wp14:editId="048293DC">
            <wp:extent cx="5612130" cy="168973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689735"/>
                    </a:xfrm>
                    <a:prstGeom prst="rect">
                      <a:avLst/>
                    </a:prstGeom>
                    <a:noFill/>
                    <a:ln>
                      <a:noFill/>
                    </a:ln>
                  </pic:spPr>
                </pic:pic>
              </a:graphicData>
            </a:graphic>
          </wp:inline>
        </w:drawing>
      </w:r>
    </w:p>
    <w:p w14:paraId="133A02E3" w14:textId="651E030D" w:rsidR="00B47E06" w:rsidRPr="00AC748B" w:rsidRDefault="00BD48F6" w:rsidP="00AC748B">
      <w:pPr>
        <w:pStyle w:val="Descripcin"/>
        <w:jc w:val="center"/>
        <w:rPr>
          <w:sz w:val="24"/>
          <w:szCs w:val="24"/>
          <w:lang w:eastAsia="es-MX"/>
        </w:rPr>
      </w:pPr>
      <w:bookmarkStart w:id="91" w:name="_Ref213839315"/>
      <w:bookmarkStart w:id="92" w:name="_Toc214917935"/>
      <w:r>
        <w:t xml:space="preserve">Ilustración </w:t>
      </w:r>
      <w:r w:rsidR="00000000">
        <w:fldChar w:fldCharType="begin"/>
      </w:r>
      <w:r w:rsidR="00000000">
        <w:instrText xml:space="preserve"> SEQ Ilustración \* ARABIC </w:instrText>
      </w:r>
      <w:r w:rsidR="00000000">
        <w:fldChar w:fldCharType="separate"/>
      </w:r>
      <w:r w:rsidR="005050C3">
        <w:rPr>
          <w:noProof/>
        </w:rPr>
        <w:t>11</w:t>
      </w:r>
      <w:r w:rsidR="00000000">
        <w:rPr>
          <w:noProof/>
        </w:rPr>
        <w:fldChar w:fldCharType="end"/>
      </w:r>
      <w:bookmarkEnd w:id="91"/>
      <w:r>
        <w:t>. Primeros mensajes recibidos en Lora</w:t>
      </w:r>
      <w:r>
        <w:rPr>
          <w:noProof/>
        </w:rPr>
        <w:t xml:space="preserve"> exitosamente</w:t>
      </w:r>
      <w:bookmarkEnd w:id="92"/>
    </w:p>
    <w:p w14:paraId="546FFB30" w14:textId="6FB19A57" w:rsidR="00B47E06" w:rsidRDefault="00B47E06" w:rsidP="00512EB0">
      <w:pPr>
        <w:pStyle w:val="Ttulo4"/>
      </w:pPr>
      <w:r>
        <w:t>Inyectando los radios</w:t>
      </w:r>
    </w:p>
    <w:p w14:paraId="5089AA1B" w14:textId="617A7FDF" w:rsidR="00B47E06" w:rsidRDefault="00B47E06" w:rsidP="00512EB0">
      <w:r>
        <w:t>En teoría, el siguiente paso era adaptar nuestro sketch complejo con sensores y librerías para que funcionara con LoRa,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512EB0">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512EB0">
      <w:r>
        <w:lastRenderedPageBreak/>
        <w:t>Luego, creamos clases específicas para cada radio, como "LoraRadio" y "XBeeRadio".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LoRa o un XBee; simplemente le dice a la interfaz "envía estos datos".</w:t>
      </w:r>
    </w:p>
    <w:p w14:paraId="470D749F" w14:textId="4FF99F26" w:rsidR="00B47E06" w:rsidRDefault="00B47E06" w:rsidP="00512EB0">
      <w:r>
        <w:t>El cambio es evidente al comparar el código anterior, "Normal_sensor.ino", con el nuevo "EmisorUniversal.ino". En el código antiguo, todo el programa estaba lleno de llamadas directas a "xbeeSerial", acoplando fuertemente la lógica a un solo tipo de hardware. En el emisor universal, el código del loop es completamente agnóstico al radio. Utiliza un puntero genérico llamado "radio" y funciones como "radio-&gt;enviar()".</w:t>
      </w:r>
    </w:p>
    <w:p w14:paraId="08BEDE81" w14:textId="08F1649C" w:rsidR="00B47E06" w:rsidRDefault="00B47E06" w:rsidP="00512EB0">
      <w:r>
        <w:t>La magia ocurre en la sección de configuración. Con una sola línea de código, podemos decidir qué radio usar. Al definir "USE_LORA", el programa crea un objeto de la clase "LoraRadio", lo configura con todos los parámetros necesarios a través de una estructura "LoRaConfig", y lo asigna al puntero genérico "radio". Si quisiéramos cambiar a XBee, simplemente cambiaríamos la definición a "USE_XBEE" y el programa crearía un objeto "XBeeRadio" en su lugar. Esta técnica, conocida como inyección de dependencias, nos permitió crear un sistema modular, limpio y fácilmente extensible para cualquier tecnología de radio que queramos probar en el futuro.</w:t>
      </w:r>
    </w:p>
    <w:p w14:paraId="33134951" w14:textId="77777777" w:rsidR="00AC748B" w:rsidRDefault="00AC748B">
      <w:pPr>
        <w:spacing w:before="0" w:after="160" w:line="259" w:lineRule="auto"/>
        <w:ind w:firstLine="0"/>
      </w:pPr>
      <w:r>
        <w:br w:type="page"/>
      </w:r>
    </w:p>
    <w:p w14:paraId="646FCDE2" w14:textId="717510D2" w:rsidR="0070567A" w:rsidRDefault="0070567A" w:rsidP="00512EB0">
      <w:r>
        <w:lastRenderedPageBreak/>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512EB0">
      <w:r>
        <w:t>El proceso de implementación fue notablemente rápido, ya que el trabajo más pesado ya estaba hecho. Contábamos con prototipos funcionales tanto para XBee como para LoRa, el hardware estaba montado y sabíamos que los componentes se comunicaban. Por lo tanto, la tarea se centró exclusivamente en una reestructuración del software.</w:t>
      </w:r>
    </w:p>
    <w:p w14:paraId="3DC8ADCD" w14:textId="04D667EC" w:rsidR="0070567A" w:rsidRDefault="0070567A" w:rsidP="00512EB0">
      <w:r>
        <w:t>Creamos los sketches EmisorUniversal.ino y ReceptorUniversal.ino. Durante el desarrollo, nos encontramos con un problema interesante de inicialización. Nuestro objetivo era que toda la configuración ocurriera dentro de la función iniciar() de cada clase de radio. Esto funcionó perfectamente para LoRa, pero descubrimos que para XBee, que depende de SoftwareSerial, era más estable y seguro iniciar el puerto serial en el setup() principal del sketch, antes de llamar a la función de la interfaz. La solución fue documentar este requisito y adaptar ligeramente el sketch universal, demostrando cómo a veces la arquitectura ideal debe ajustarse a las particularidades del hardware.</w:t>
      </w:r>
    </w:p>
    <w:p w14:paraId="758BCA57" w14:textId="77777777" w:rsidR="00AC748B" w:rsidRDefault="00AC748B">
      <w:pPr>
        <w:spacing w:before="0" w:after="160" w:line="259" w:lineRule="auto"/>
        <w:ind w:firstLine="0"/>
      </w:pPr>
      <w:r>
        <w:br w:type="page"/>
      </w:r>
    </w:p>
    <w:p w14:paraId="2E51F434" w14:textId="05F07A2D" w:rsidR="0070567A" w:rsidRDefault="0070567A" w:rsidP="00512EB0">
      <w:r>
        <w:lastRenderedPageBreak/>
        <w:t>Una vez resuelto esto, las pruebas fueron un éxito rotundo y demostraron el poder de este nuevo enfoque:</w:t>
      </w:r>
    </w:p>
    <w:p w14:paraId="69CE2A06" w14:textId="0AA7357F" w:rsidR="0070567A" w:rsidRDefault="0070567A" w:rsidP="00512EB0">
      <w:pPr>
        <w:pStyle w:val="Prrafodelista"/>
        <w:numPr>
          <w:ilvl w:val="0"/>
          <w:numId w:val="59"/>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22D7192D" w:rsidR="0070567A" w:rsidRDefault="0070567A" w:rsidP="00512EB0">
      <w:pPr>
        <w:pStyle w:val="Prrafodelista"/>
        <w:numPr>
          <w:ilvl w:val="0"/>
          <w:numId w:val="59"/>
        </w:numPr>
      </w:pPr>
      <w:r>
        <w:t xml:space="preserve">Prueba con LoRa: Sin cambiar nada en el hardware del prototipo usando antes con LoRa, volvimos a los archivos de código y modificamos una sola línea en cada uno para activar Lora </w:t>
      </w:r>
      <w:r w:rsidRPr="0070567A">
        <w:t>en</w:t>
      </w:r>
      <w:r>
        <w:t xml:space="preserve"> lugar de XBee como se puede ver en la</w:t>
      </w:r>
      <w:r w:rsidR="00BD48F6">
        <w:t xml:space="preserve"> </w:t>
      </w:r>
      <w:r w:rsidR="00BD48F6">
        <w:fldChar w:fldCharType="begin"/>
      </w:r>
      <w:r w:rsidR="00BD48F6">
        <w:instrText xml:space="preserve"> REF _Ref213839397 \h </w:instrText>
      </w:r>
      <w:r w:rsidR="00BD48F6">
        <w:fldChar w:fldCharType="separate"/>
      </w:r>
      <w:r w:rsidR="00BD48F6">
        <w:t xml:space="preserve">Ilustración </w:t>
      </w:r>
      <w:r w:rsidR="00BD48F6">
        <w:rPr>
          <w:noProof/>
        </w:rPr>
        <w:t>12</w:t>
      </w:r>
      <w:r w:rsidR="00BD48F6">
        <w:fldChar w:fldCharType="end"/>
      </w:r>
      <w:r>
        <w:t>. Tras compilar y cargar, los nodos LoRa también se comunicaron sin ningún problema</w:t>
      </w:r>
      <w:r w:rsidR="002E0A44">
        <w:t xml:space="preserve"> como se puede apreciar en la</w:t>
      </w:r>
      <w:r w:rsidR="00AC748B">
        <w:fldChar w:fldCharType="begin"/>
      </w:r>
      <w:r w:rsidR="00AC748B">
        <w:instrText xml:space="preserve"> REF _Ref214916937 \h </w:instrText>
      </w:r>
      <w:r w:rsidR="00AC748B">
        <w:fldChar w:fldCharType="separate"/>
      </w:r>
      <w:r w:rsidR="00AC748B">
        <w:t xml:space="preserve">Ilustración </w:t>
      </w:r>
      <w:r w:rsidR="00AC748B">
        <w:rPr>
          <w:noProof/>
        </w:rPr>
        <w:t>12</w:t>
      </w:r>
      <w:r w:rsidR="00AC748B">
        <w:t xml:space="preserve">. </w:t>
      </w:r>
      <w:r w:rsidR="00AC748B" w:rsidRPr="004F5F0D">
        <w:t>Cambio entre Xbee y Lora a través de una sola linea</w:t>
      </w:r>
      <w:r w:rsidR="00AC748B">
        <w:fldChar w:fldCharType="end"/>
      </w:r>
      <w:r>
        <w:t>.</w:t>
      </w:r>
    </w:p>
    <w:p w14:paraId="0BC7780C" w14:textId="77777777" w:rsidR="0009120B" w:rsidRDefault="0070567A" w:rsidP="00AC748B">
      <w:pPr>
        <w:pStyle w:val="Prrafodelista"/>
        <w:jc w:val="center"/>
      </w:pPr>
      <w:r w:rsidRPr="0070567A">
        <w:rPr>
          <w:noProof/>
        </w:rPr>
        <w:drawing>
          <wp:inline distT="0" distB="0" distL="0" distR="0" wp14:anchorId="242C96A4" wp14:editId="312D1305">
            <wp:extent cx="2556933" cy="3325923"/>
            <wp:effectExtent l="0" t="0" r="0" b="825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3723" cy="3360771"/>
                    </a:xfrm>
                    <a:prstGeom prst="rect">
                      <a:avLst/>
                    </a:prstGeom>
                  </pic:spPr>
                </pic:pic>
              </a:graphicData>
            </a:graphic>
          </wp:inline>
        </w:drawing>
      </w:r>
    </w:p>
    <w:p w14:paraId="6EFFF21B" w14:textId="4D83B416" w:rsidR="0070567A" w:rsidRDefault="0009120B" w:rsidP="00AC748B">
      <w:pPr>
        <w:pStyle w:val="Descripcin"/>
        <w:jc w:val="center"/>
      </w:pPr>
      <w:bookmarkStart w:id="93" w:name="_Ref213839397"/>
      <w:bookmarkStart w:id="94" w:name="_Toc213834137"/>
      <w:bookmarkStart w:id="95" w:name="_Ref214916937"/>
      <w:bookmarkStart w:id="96" w:name="_Toc214917936"/>
      <w:r>
        <w:t xml:space="preserve">Ilustración </w:t>
      </w:r>
      <w:r w:rsidR="00000000">
        <w:fldChar w:fldCharType="begin"/>
      </w:r>
      <w:r w:rsidR="00000000">
        <w:instrText xml:space="preserve"> SEQ Ilustración \* ARABIC </w:instrText>
      </w:r>
      <w:r w:rsidR="00000000">
        <w:fldChar w:fldCharType="separate"/>
      </w:r>
      <w:r w:rsidR="005050C3">
        <w:rPr>
          <w:noProof/>
        </w:rPr>
        <w:t>12</w:t>
      </w:r>
      <w:r w:rsidR="00000000">
        <w:rPr>
          <w:noProof/>
        </w:rPr>
        <w:fldChar w:fldCharType="end"/>
      </w:r>
      <w:bookmarkEnd w:id="93"/>
      <w:r>
        <w:t xml:space="preserve">. </w:t>
      </w:r>
      <w:r w:rsidRPr="004F5F0D">
        <w:t>Cambio entre Xbee y Lora a través de una sola linea</w:t>
      </w:r>
      <w:bookmarkEnd w:id="94"/>
      <w:bookmarkEnd w:id="95"/>
      <w:bookmarkEnd w:id="96"/>
    </w:p>
    <w:p w14:paraId="715245E4" w14:textId="77777777" w:rsidR="0009120B" w:rsidRDefault="002E0A44" w:rsidP="00AC748B">
      <w:pPr>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544BEAAD" w:rsidR="002E0A44" w:rsidRDefault="0009120B" w:rsidP="00AC748B">
      <w:pPr>
        <w:pStyle w:val="Descripcin"/>
        <w:jc w:val="center"/>
      </w:pPr>
      <w:bookmarkStart w:id="97" w:name="_Ref213839409"/>
      <w:bookmarkStart w:id="98" w:name="_Toc213834138"/>
      <w:bookmarkStart w:id="99" w:name="_Toc214917937"/>
      <w:r>
        <w:t xml:space="preserve">Ilustración </w:t>
      </w:r>
      <w:r w:rsidR="00000000">
        <w:fldChar w:fldCharType="begin"/>
      </w:r>
      <w:r w:rsidR="00000000">
        <w:instrText xml:space="preserve"> SEQ Ilustración \* ARABIC </w:instrText>
      </w:r>
      <w:r w:rsidR="00000000">
        <w:fldChar w:fldCharType="separate"/>
      </w:r>
      <w:r w:rsidR="005050C3">
        <w:rPr>
          <w:noProof/>
        </w:rPr>
        <w:t>13</w:t>
      </w:r>
      <w:r w:rsidR="00000000">
        <w:rPr>
          <w:noProof/>
        </w:rPr>
        <w:fldChar w:fldCharType="end"/>
      </w:r>
      <w:bookmarkEnd w:id="97"/>
      <w:r>
        <w:t xml:space="preserve">. </w:t>
      </w:r>
      <w:r w:rsidRPr="001B7707">
        <w:t>Comunicación de LoRa al inyectarse los módulos de radio</w:t>
      </w:r>
      <w:bookmarkEnd w:id="98"/>
      <w:bookmarkEnd w:id="99"/>
    </w:p>
    <w:p w14:paraId="1444E000" w14:textId="794574D8" w:rsidR="0070567A" w:rsidRDefault="0070567A" w:rsidP="00512EB0">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512EB0">
      <w:r>
        <w:t>Esta arquitectura de software representa una mejora fundamental para nuestro proyecto por varias razones estratégicas:</w:t>
      </w:r>
    </w:p>
    <w:p w14:paraId="2FAC4543" w14:textId="4A60C57D" w:rsidR="0070567A" w:rsidRDefault="0070567A" w:rsidP="00512EB0">
      <w:pPr>
        <w:pStyle w:val="Prrafodelista"/>
        <w:numPr>
          <w:ilvl w:val="0"/>
          <w:numId w:val="60"/>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w:t>
      </w:r>
      <w:r>
        <w:lastRenderedPageBreak/>
        <w:t xml:space="preserve">clases de controlador para cada radio. Esto ahorra una cantidad enorme de tiempo y reduce la posibilidad de errores. </w:t>
      </w:r>
    </w:p>
    <w:p w14:paraId="6CD500E5" w14:textId="733D1543" w:rsidR="0070567A" w:rsidRDefault="0070567A" w:rsidP="00512EB0">
      <w:pPr>
        <w:pStyle w:val="Prrafodelista"/>
        <w:numPr>
          <w:ilvl w:val="0"/>
          <w:numId w:val="60"/>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os una nueva clase que cumpla con el "contrato" de la RadioInterface y nuestro sistema universal será compatible con ella al instante.</w:t>
      </w:r>
    </w:p>
    <w:p w14:paraId="3287445B" w14:textId="0E2F8386" w:rsidR="0070567A" w:rsidRDefault="0070567A" w:rsidP="00512EB0">
      <w:pPr>
        <w:pStyle w:val="Prrafodelista"/>
        <w:numPr>
          <w:ilvl w:val="0"/>
          <w:numId w:val="60"/>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289E8DB8" w14:textId="12F3508E" w:rsidR="0070567A" w:rsidRDefault="0070567A" w:rsidP="00AC748B">
      <w:pPr>
        <w:pStyle w:val="Prrafodelista"/>
        <w:numPr>
          <w:ilvl w:val="0"/>
          <w:numId w:val="60"/>
        </w:numPr>
      </w:pPr>
      <w:r>
        <w:t>Pruebas Aisladas: Nos permite probar cada parte del sistema de forma independiente. Podemos verificar que la lógica de los sensores funciona sin necesidad de un radio, o probar un nuevo radio con un simple mensaje de "hola mundo" sin necesidad de toda la lógica de los sensores.</w:t>
      </w:r>
    </w:p>
    <w:p w14:paraId="48B5E76F" w14:textId="267AABDC" w:rsidR="00AC748B" w:rsidRDefault="0070567A" w:rsidP="00512EB0">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349DD82B" w14:textId="20EBD6F7" w:rsidR="002E0A44" w:rsidRDefault="00AC748B" w:rsidP="00AC748B">
      <w:pPr>
        <w:spacing w:before="0" w:after="160" w:line="259" w:lineRule="auto"/>
        <w:ind w:firstLine="0"/>
      </w:pPr>
      <w:r>
        <w:br w:type="page"/>
      </w:r>
    </w:p>
    <w:p w14:paraId="0598C984" w14:textId="77777777" w:rsidR="00B25A25" w:rsidRDefault="00B25A25" w:rsidP="00512EB0">
      <w:pPr>
        <w:pStyle w:val="Ttulo3"/>
      </w:pPr>
      <w:bookmarkStart w:id="100" w:name="_Toc214918036"/>
      <w:r>
        <w:lastRenderedPageBreak/>
        <w:t>NRF24L01</w:t>
      </w:r>
      <w:bookmarkEnd w:id="100"/>
    </w:p>
    <w:p w14:paraId="5177744A" w14:textId="77777777" w:rsidR="00B25A25" w:rsidRDefault="00B25A25" w:rsidP="00512EB0">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512EB0">
      <w:r w:rsidRPr="00F27133">
        <w:t>El nRF24L01 es un módulo transceptor de radiofrecuencia de ultra bajo consumo (ULP) y alto rendimiento, diseñado por Nordic Semiconductor. Opera en la banda ISM (Industrial, Científica y Médica) de 2.4 GHz, la cual es de uso libre a nivel mundial. Su comunicación con microcontroladores se realiza a través del protocolo SPI (Serial Peripheral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01095ACE" w14:textId="77777777" w:rsidR="00AC748B" w:rsidRDefault="00AC748B">
      <w:pPr>
        <w:spacing w:before="0" w:after="160" w:line="259" w:lineRule="auto"/>
        <w:ind w:firstLine="0"/>
        <w:rPr>
          <w:rFonts w:asciiTheme="majorHAnsi" w:eastAsiaTheme="majorEastAsia" w:hAnsiTheme="majorHAnsi" w:cstheme="majorBidi"/>
          <w:color w:val="2F5496" w:themeColor="accent1" w:themeShade="BF"/>
          <w:sz w:val="26"/>
          <w:szCs w:val="26"/>
        </w:rPr>
      </w:pPr>
      <w:bookmarkStart w:id="101" w:name="_Toc211848138"/>
      <w:r>
        <w:br w:type="page"/>
      </w:r>
    </w:p>
    <w:p w14:paraId="35FC96F4" w14:textId="12A28D09" w:rsidR="00B25A25" w:rsidRPr="00B25A25" w:rsidRDefault="00B25A25" w:rsidP="00512EB0">
      <w:pPr>
        <w:pStyle w:val="Ttulo4"/>
      </w:pPr>
      <w:r w:rsidRPr="00B25A25">
        <w:lastRenderedPageBreak/>
        <w:t>Configuración y pinout</w:t>
      </w:r>
      <w:bookmarkEnd w:id="101"/>
    </w:p>
    <w:p w14:paraId="3637ECFA" w14:textId="77777777" w:rsidR="00B25A25" w:rsidRDefault="00B25A25" w:rsidP="00512EB0">
      <w:r>
        <w:t>Para la implementación del enlace de comunicación, se establecieron dos nodos principales: un Nodo Emisor encargado de transmitir datos y un Nodo Receptor encargado de recibirlos.</w:t>
      </w:r>
    </w:p>
    <w:p w14:paraId="1A8B0099" w14:textId="77777777" w:rsidR="00B25A25" w:rsidRDefault="00B25A25" w:rsidP="00512EB0">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512EB0">
      <w:pPr>
        <w:pStyle w:val="Prrafodelista"/>
        <w:numPr>
          <w:ilvl w:val="0"/>
          <w:numId w:val="72"/>
        </w:numPr>
      </w:pPr>
      <w:r w:rsidRPr="00512EB0">
        <w:rPr>
          <w:b/>
          <w:bCs/>
        </w:rPr>
        <w:t>Facilitar el Pinout:</w:t>
      </w:r>
      <w:r w:rsidRPr="00C96ED3">
        <w:t xml:space="preserve"> Proporciona un conjunto de pines de conexión estándar (2.54 mm) más manejables que los del módulo nativo.</w:t>
      </w:r>
    </w:p>
    <w:p w14:paraId="3A28AA2B" w14:textId="77777777" w:rsidR="00B25A25" w:rsidRPr="00C96ED3" w:rsidRDefault="00B25A25" w:rsidP="00512EB0">
      <w:pPr>
        <w:pStyle w:val="Prrafodelista"/>
        <w:numPr>
          <w:ilvl w:val="0"/>
          <w:numId w:val="72"/>
        </w:numPr>
      </w:pPr>
      <w:r w:rsidRPr="00512EB0">
        <w:rPr>
          <w:b/>
          <w:bCs/>
        </w:rPr>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24DF36B9" w:rsidR="00B25A25" w:rsidRDefault="00B25A25" w:rsidP="00512EB0">
      <w:pPr>
        <w:rPr>
          <w:rFonts w:eastAsia="Calibri Light"/>
        </w:rPr>
      </w:pPr>
      <w:r w:rsidRPr="00E469E8">
        <w:rPr>
          <w:rFonts w:eastAsia="Calibri Light"/>
        </w:rPr>
        <w:t>A continuación,</w:t>
      </w:r>
      <w:r>
        <w:rPr>
          <w:rFonts w:eastAsia="Calibri Light"/>
        </w:rPr>
        <w:t xml:space="preserve"> en la </w:t>
      </w:r>
      <w:r w:rsidR="00BD48F6">
        <w:rPr>
          <w:rFonts w:eastAsia="Calibri Light"/>
        </w:rPr>
        <w:fldChar w:fldCharType="begin"/>
      </w:r>
      <w:r w:rsidR="00BD48F6">
        <w:rPr>
          <w:rFonts w:eastAsia="Calibri Light"/>
        </w:rPr>
        <w:instrText xml:space="preserve"> REF _Ref213839531 \h </w:instrText>
      </w:r>
      <w:r w:rsidR="00BD48F6">
        <w:rPr>
          <w:rFonts w:eastAsia="Calibri Light"/>
        </w:rPr>
      </w:r>
      <w:r w:rsidR="00BD48F6">
        <w:rPr>
          <w:rFonts w:eastAsia="Calibri Light"/>
        </w:rPr>
        <w:fldChar w:fldCharType="separate"/>
      </w:r>
      <w:r w:rsidR="00BD48F6">
        <w:t xml:space="preserve">Tabla </w:t>
      </w:r>
      <w:r w:rsidR="00BD48F6">
        <w:rPr>
          <w:noProof/>
        </w:rPr>
        <w:t>3</w:t>
      </w:r>
      <w:r w:rsidR="00BD48F6">
        <w:t xml:space="preserve">. </w:t>
      </w:r>
      <w:r w:rsidR="00BD48F6" w:rsidRPr="00BB7E98">
        <w:t>Pines del nodo Sensor para nRF24L01</w:t>
      </w:r>
      <w:r w:rsidR="00BD48F6">
        <w:rPr>
          <w:rFonts w:eastAsia="Calibri Light"/>
        </w:rPr>
        <w:fldChar w:fldCharType="end"/>
      </w:r>
      <w:r>
        <w:rPr>
          <w:rFonts w:eastAsia="Calibri Light"/>
        </w:rPr>
        <w:t xml:space="preserve"> se </w:t>
      </w:r>
      <w:r w:rsidRPr="00E469E8">
        <w:rPr>
          <w:rFonts w:eastAsia="Calibri Light"/>
        </w:rPr>
        <w:t>detalla el esquema de conexiones para cada nodo.</w:t>
      </w:r>
    </w:p>
    <w:p w14:paraId="4F7E78F5" w14:textId="77777777" w:rsidR="00AC748B" w:rsidRDefault="00AC748B">
      <w:pPr>
        <w:spacing w:before="0" w:after="160" w:line="259" w:lineRule="auto"/>
        <w:ind w:firstLine="0"/>
        <w:rPr>
          <w:rFonts w:asciiTheme="majorHAnsi" w:eastAsiaTheme="majorEastAsia" w:hAnsiTheme="majorHAnsi" w:cstheme="majorBidi"/>
          <w:color w:val="2F5496" w:themeColor="accent1" w:themeShade="BF"/>
          <w:sz w:val="26"/>
          <w:szCs w:val="26"/>
        </w:rPr>
      </w:pPr>
      <w:bookmarkStart w:id="102" w:name="_Toc211848139"/>
      <w:r>
        <w:br w:type="page"/>
      </w:r>
    </w:p>
    <w:p w14:paraId="08F0B587" w14:textId="41F32E3D" w:rsidR="00B25A25" w:rsidRPr="00353CF9" w:rsidRDefault="00B25A25" w:rsidP="00AC748B">
      <w:pPr>
        <w:pStyle w:val="Ttulo4"/>
      </w:pPr>
      <w:r>
        <w:lastRenderedPageBreak/>
        <w:t>Conexiones nodo sensor</w:t>
      </w:r>
      <w:bookmarkEnd w:id="102"/>
    </w:p>
    <w:tbl>
      <w:tblPr>
        <w:tblStyle w:val="Tablaconcuadrcula"/>
        <w:tblW w:w="0" w:type="auto"/>
        <w:tblInd w:w="718" w:type="dxa"/>
        <w:tblLook w:val="06A0" w:firstRow="1" w:lastRow="0" w:firstColumn="1" w:lastColumn="0" w:noHBand="1" w:noVBand="1"/>
      </w:tblPr>
      <w:tblGrid>
        <w:gridCol w:w="1637"/>
        <w:gridCol w:w="1976"/>
        <w:gridCol w:w="3236"/>
      </w:tblGrid>
      <w:tr w:rsidR="00B25A25" w14:paraId="514F42A7" w14:textId="77777777" w:rsidTr="0080650F">
        <w:trPr>
          <w:trHeight w:val="260"/>
        </w:trPr>
        <w:tc>
          <w:tcPr>
            <w:tcW w:w="0" w:type="auto"/>
          </w:tcPr>
          <w:p w14:paraId="1570BBE3" w14:textId="77777777" w:rsidR="00B25A25" w:rsidRDefault="00B25A25" w:rsidP="00AC748B">
            <w:pPr>
              <w:pStyle w:val="Estilo1"/>
              <w:jc w:val="center"/>
              <w:rPr>
                <w:rFonts w:eastAsia="Calibri Light"/>
              </w:rPr>
            </w:pPr>
            <w:r w:rsidRPr="215D1F8F">
              <w:rPr>
                <w:rFonts w:eastAsia="Calibri Light"/>
                <w:color w:val="1B1C1D"/>
              </w:rPr>
              <w:t xml:space="preserve">Pin </w:t>
            </w:r>
            <w:r w:rsidRPr="215D1F8F">
              <w:rPr>
                <w:rFonts w:eastAsia="Calibri Light"/>
              </w:rPr>
              <w:t>nRF24L01</w:t>
            </w:r>
          </w:p>
        </w:tc>
        <w:tc>
          <w:tcPr>
            <w:tcW w:w="0" w:type="auto"/>
          </w:tcPr>
          <w:p w14:paraId="20E49DA7" w14:textId="77777777" w:rsidR="00B25A25" w:rsidRDefault="00B25A25" w:rsidP="00AC748B">
            <w:pPr>
              <w:pStyle w:val="Estilo1"/>
              <w:jc w:val="center"/>
              <w:rPr>
                <w:rFonts w:eastAsia="Calibri Light"/>
              </w:rPr>
            </w:pPr>
            <w:r w:rsidRPr="215D1F8F">
              <w:rPr>
                <w:rFonts w:eastAsia="Calibri Light"/>
              </w:rPr>
              <w:t>Pin Arduino Nano</w:t>
            </w:r>
          </w:p>
        </w:tc>
        <w:tc>
          <w:tcPr>
            <w:tcW w:w="0" w:type="auto"/>
          </w:tcPr>
          <w:p w14:paraId="7D80CD41" w14:textId="77777777" w:rsidR="00B25A25" w:rsidRDefault="00B25A25" w:rsidP="00AC748B">
            <w:pPr>
              <w:pStyle w:val="Estilo1"/>
              <w:jc w:val="center"/>
              <w:rPr>
                <w:rFonts w:eastAsia="Calibri Light"/>
              </w:rPr>
            </w:pPr>
            <w:r w:rsidRPr="215D1F8F">
              <w:rPr>
                <w:rFonts w:eastAsia="Calibri Light"/>
              </w:rPr>
              <w:t>Descripción</w:t>
            </w:r>
          </w:p>
        </w:tc>
      </w:tr>
      <w:tr w:rsidR="00B25A25" w14:paraId="563F62D4" w14:textId="77777777" w:rsidTr="0080650F">
        <w:trPr>
          <w:trHeight w:val="260"/>
        </w:trPr>
        <w:tc>
          <w:tcPr>
            <w:tcW w:w="0" w:type="auto"/>
          </w:tcPr>
          <w:p w14:paraId="68BCED3D" w14:textId="77777777" w:rsidR="00B25A25" w:rsidRDefault="00B25A25" w:rsidP="00AC748B">
            <w:pPr>
              <w:pStyle w:val="Estilo1"/>
              <w:jc w:val="center"/>
            </w:pPr>
            <w:r w:rsidRPr="215D1F8F">
              <w:rPr>
                <w:rFonts w:eastAsia="Calibri Light"/>
              </w:rPr>
              <w:t>GND</w:t>
            </w:r>
          </w:p>
        </w:tc>
        <w:tc>
          <w:tcPr>
            <w:tcW w:w="0" w:type="auto"/>
          </w:tcPr>
          <w:p w14:paraId="32E61E91" w14:textId="77777777" w:rsidR="00B25A25" w:rsidRDefault="00B25A25" w:rsidP="00AC748B">
            <w:pPr>
              <w:pStyle w:val="Estilo1"/>
              <w:jc w:val="center"/>
            </w:pPr>
            <w:r w:rsidRPr="215D1F8F">
              <w:rPr>
                <w:rFonts w:eastAsia="Calibri Light"/>
              </w:rPr>
              <w:t>GND</w:t>
            </w:r>
          </w:p>
        </w:tc>
        <w:tc>
          <w:tcPr>
            <w:tcW w:w="0" w:type="auto"/>
          </w:tcPr>
          <w:p w14:paraId="412F7F9C" w14:textId="77777777" w:rsidR="00B25A25" w:rsidRDefault="00B25A25" w:rsidP="00AC748B">
            <w:pPr>
              <w:pStyle w:val="Estilo1"/>
              <w:jc w:val="center"/>
              <w:rPr>
                <w:rFonts w:eastAsia="Calibri Light"/>
              </w:rPr>
            </w:pPr>
            <w:r w:rsidRPr="215D1F8F">
              <w:rPr>
                <w:rFonts w:eastAsia="Calibri Light"/>
              </w:rPr>
              <w:t>Tierra</w:t>
            </w:r>
          </w:p>
        </w:tc>
      </w:tr>
      <w:tr w:rsidR="00B25A25" w14:paraId="192B16D9" w14:textId="77777777" w:rsidTr="0080650F">
        <w:trPr>
          <w:trHeight w:val="260"/>
        </w:trPr>
        <w:tc>
          <w:tcPr>
            <w:tcW w:w="0" w:type="auto"/>
          </w:tcPr>
          <w:p w14:paraId="58BF5314" w14:textId="77777777" w:rsidR="00B25A25" w:rsidRDefault="00B25A25" w:rsidP="00AC748B">
            <w:pPr>
              <w:pStyle w:val="Estilo1"/>
              <w:jc w:val="center"/>
            </w:pPr>
            <w:r w:rsidRPr="215D1F8F">
              <w:rPr>
                <w:rFonts w:eastAsia="Calibri Light"/>
              </w:rPr>
              <w:t>VCC</w:t>
            </w:r>
          </w:p>
        </w:tc>
        <w:tc>
          <w:tcPr>
            <w:tcW w:w="0" w:type="auto"/>
          </w:tcPr>
          <w:p w14:paraId="3EE30DF7" w14:textId="77777777" w:rsidR="00B25A25" w:rsidRDefault="00B25A25" w:rsidP="00AC748B">
            <w:pPr>
              <w:pStyle w:val="Estilo1"/>
              <w:jc w:val="center"/>
            </w:pPr>
            <w:r w:rsidRPr="215D1F8F">
              <w:rPr>
                <w:rFonts w:eastAsia="Calibri Light"/>
              </w:rPr>
              <w:t>3.3V</w:t>
            </w:r>
          </w:p>
        </w:tc>
        <w:tc>
          <w:tcPr>
            <w:tcW w:w="0" w:type="auto"/>
          </w:tcPr>
          <w:p w14:paraId="279BA58F" w14:textId="77777777" w:rsidR="00B25A25" w:rsidRDefault="00B25A25" w:rsidP="00AC748B">
            <w:pPr>
              <w:pStyle w:val="Estilo1"/>
              <w:jc w:val="center"/>
            </w:pPr>
            <w:r w:rsidRPr="215D1F8F">
              <w:rPr>
                <w:rFonts w:eastAsia="Calibri Light"/>
              </w:rPr>
              <w:t>Alimentación de 3.3 Volts</w:t>
            </w:r>
          </w:p>
        </w:tc>
      </w:tr>
      <w:tr w:rsidR="00B25A25" w14:paraId="4419D775" w14:textId="77777777" w:rsidTr="0080650F">
        <w:trPr>
          <w:trHeight w:val="260"/>
        </w:trPr>
        <w:tc>
          <w:tcPr>
            <w:tcW w:w="0" w:type="auto"/>
          </w:tcPr>
          <w:p w14:paraId="251849A4" w14:textId="77777777" w:rsidR="00B25A25" w:rsidRDefault="00B25A25" w:rsidP="00AC748B">
            <w:pPr>
              <w:pStyle w:val="Estilo1"/>
              <w:jc w:val="center"/>
              <w:rPr>
                <w:rFonts w:eastAsia="Calibri Light"/>
              </w:rPr>
            </w:pPr>
            <w:r w:rsidRPr="215D1F8F">
              <w:rPr>
                <w:rFonts w:eastAsia="Calibri Light"/>
              </w:rPr>
              <w:t>CE</w:t>
            </w:r>
          </w:p>
        </w:tc>
        <w:tc>
          <w:tcPr>
            <w:tcW w:w="0" w:type="auto"/>
          </w:tcPr>
          <w:p w14:paraId="2FCDE502" w14:textId="77777777" w:rsidR="00B25A25" w:rsidRDefault="00B25A25" w:rsidP="00AC748B">
            <w:pPr>
              <w:pStyle w:val="Estilo1"/>
              <w:jc w:val="center"/>
              <w:rPr>
                <w:rFonts w:eastAsia="Calibri Light"/>
              </w:rPr>
            </w:pPr>
            <w:r w:rsidRPr="215D1F8F">
              <w:rPr>
                <w:rFonts w:eastAsia="Calibri Light"/>
              </w:rPr>
              <w:t>D9</w:t>
            </w:r>
          </w:p>
        </w:tc>
        <w:tc>
          <w:tcPr>
            <w:tcW w:w="0" w:type="auto"/>
          </w:tcPr>
          <w:p w14:paraId="08D73BB2" w14:textId="77777777" w:rsidR="00B25A25" w:rsidRDefault="00B25A25" w:rsidP="00AC748B">
            <w:pPr>
              <w:pStyle w:val="Estilo1"/>
              <w:jc w:val="center"/>
            </w:pPr>
            <w:r w:rsidRPr="215D1F8F">
              <w:rPr>
                <w:rFonts w:eastAsia="Calibri Light"/>
              </w:rPr>
              <w:t>Chip Enable (Configurable)</w:t>
            </w:r>
          </w:p>
        </w:tc>
      </w:tr>
      <w:tr w:rsidR="00B25A25" w14:paraId="51FB491F" w14:textId="77777777" w:rsidTr="0080650F">
        <w:trPr>
          <w:trHeight w:val="260"/>
        </w:trPr>
        <w:tc>
          <w:tcPr>
            <w:tcW w:w="0" w:type="auto"/>
          </w:tcPr>
          <w:p w14:paraId="2E6B7B65" w14:textId="77777777" w:rsidR="00B25A25" w:rsidRDefault="00B25A25" w:rsidP="00AC748B">
            <w:pPr>
              <w:pStyle w:val="Estilo1"/>
              <w:jc w:val="center"/>
              <w:rPr>
                <w:rFonts w:eastAsia="Calibri Light"/>
              </w:rPr>
            </w:pPr>
            <w:r w:rsidRPr="215D1F8F">
              <w:rPr>
                <w:rFonts w:eastAsia="Calibri Light"/>
              </w:rPr>
              <w:t>CSN</w:t>
            </w:r>
          </w:p>
        </w:tc>
        <w:tc>
          <w:tcPr>
            <w:tcW w:w="0" w:type="auto"/>
          </w:tcPr>
          <w:p w14:paraId="6C69AE00" w14:textId="77777777" w:rsidR="00B25A25" w:rsidRDefault="00B25A25" w:rsidP="00AC748B">
            <w:pPr>
              <w:pStyle w:val="Estilo1"/>
              <w:jc w:val="center"/>
              <w:rPr>
                <w:rFonts w:eastAsia="Calibri Light"/>
              </w:rPr>
            </w:pPr>
            <w:r w:rsidRPr="215D1F8F">
              <w:rPr>
                <w:rFonts w:eastAsia="Calibri Light"/>
              </w:rPr>
              <w:t>D10</w:t>
            </w:r>
          </w:p>
        </w:tc>
        <w:tc>
          <w:tcPr>
            <w:tcW w:w="0" w:type="auto"/>
          </w:tcPr>
          <w:p w14:paraId="2D452DD0" w14:textId="77777777" w:rsidR="00B25A25" w:rsidRDefault="00B25A25" w:rsidP="00AC748B">
            <w:pPr>
              <w:pStyle w:val="Estilo1"/>
              <w:jc w:val="center"/>
            </w:pPr>
            <w:r w:rsidRPr="215D1F8F">
              <w:rPr>
                <w:rFonts w:eastAsia="Calibri Light"/>
              </w:rPr>
              <w:t>Chip Select Not (Configurable)</w:t>
            </w:r>
          </w:p>
        </w:tc>
      </w:tr>
      <w:tr w:rsidR="00B25A25" w14:paraId="7F78E4FD" w14:textId="77777777" w:rsidTr="0080650F">
        <w:trPr>
          <w:trHeight w:val="260"/>
        </w:trPr>
        <w:tc>
          <w:tcPr>
            <w:tcW w:w="0" w:type="auto"/>
          </w:tcPr>
          <w:p w14:paraId="30310BD2" w14:textId="77777777" w:rsidR="00B25A25" w:rsidRDefault="00B25A25" w:rsidP="00AC748B">
            <w:pPr>
              <w:pStyle w:val="Estilo1"/>
              <w:jc w:val="center"/>
              <w:rPr>
                <w:rFonts w:eastAsia="Calibri Light"/>
              </w:rPr>
            </w:pPr>
            <w:r w:rsidRPr="215D1F8F">
              <w:rPr>
                <w:rFonts w:eastAsia="Calibri Light"/>
              </w:rPr>
              <w:t>SCK</w:t>
            </w:r>
          </w:p>
        </w:tc>
        <w:tc>
          <w:tcPr>
            <w:tcW w:w="0" w:type="auto"/>
          </w:tcPr>
          <w:p w14:paraId="649F3DCB" w14:textId="77777777" w:rsidR="00B25A25" w:rsidRDefault="00B25A25" w:rsidP="00AC748B">
            <w:pPr>
              <w:pStyle w:val="Estilo1"/>
              <w:jc w:val="center"/>
              <w:rPr>
                <w:rFonts w:eastAsia="Calibri Light"/>
              </w:rPr>
            </w:pPr>
            <w:r w:rsidRPr="215D1F8F">
              <w:rPr>
                <w:rFonts w:eastAsia="Calibri Light"/>
              </w:rPr>
              <w:t>D13</w:t>
            </w:r>
          </w:p>
        </w:tc>
        <w:tc>
          <w:tcPr>
            <w:tcW w:w="0" w:type="auto"/>
          </w:tcPr>
          <w:p w14:paraId="4C129207" w14:textId="77777777" w:rsidR="00B25A25" w:rsidRDefault="00B25A25" w:rsidP="00AC748B">
            <w:pPr>
              <w:pStyle w:val="Estilo1"/>
              <w:jc w:val="center"/>
            </w:pPr>
            <w:r w:rsidRPr="215D1F8F">
              <w:rPr>
                <w:rFonts w:eastAsia="Calibri Light"/>
              </w:rPr>
              <w:t>Serial Clock (SPI)</w:t>
            </w:r>
          </w:p>
        </w:tc>
      </w:tr>
      <w:tr w:rsidR="00B25A25" w:rsidRPr="00AE657B" w14:paraId="3514F08D" w14:textId="77777777" w:rsidTr="0080650F">
        <w:trPr>
          <w:trHeight w:val="260"/>
        </w:trPr>
        <w:tc>
          <w:tcPr>
            <w:tcW w:w="0" w:type="auto"/>
          </w:tcPr>
          <w:p w14:paraId="5BF5C4EE" w14:textId="77777777" w:rsidR="00B25A25" w:rsidRDefault="00B25A25" w:rsidP="00AC748B">
            <w:pPr>
              <w:pStyle w:val="Estilo1"/>
              <w:jc w:val="center"/>
              <w:rPr>
                <w:rFonts w:eastAsia="Calibri Light"/>
              </w:rPr>
            </w:pPr>
            <w:r w:rsidRPr="215D1F8F">
              <w:rPr>
                <w:rFonts w:eastAsia="Calibri Light"/>
              </w:rPr>
              <w:t>MOSI</w:t>
            </w:r>
          </w:p>
        </w:tc>
        <w:tc>
          <w:tcPr>
            <w:tcW w:w="0" w:type="auto"/>
          </w:tcPr>
          <w:p w14:paraId="7E90C496" w14:textId="77777777" w:rsidR="00B25A25" w:rsidRDefault="00B25A25" w:rsidP="00AC748B">
            <w:pPr>
              <w:pStyle w:val="Estilo1"/>
              <w:jc w:val="center"/>
              <w:rPr>
                <w:rFonts w:eastAsia="Calibri Light"/>
              </w:rPr>
            </w:pPr>
            <w:r w:rsidRPr="215D1F8F">
              <w:rPr>
                <w:rFonts w:eastAsia="Calibri Light"/>
              </w:rPr>
              <w:t>D11</w:t>
            </w:r>
          </w:p>
        </w:tc>
        <w:tc>
          <w:tcPr>
            <w:tcW w:w="0" w:type="auto"/>
          </w:tcPr>
          <w:p w14:paraId="12D29E70" w14:textId="77777777" w:rsidR="00B25A25" w:rsidRPr="00B232FA" w:rsidRDefault="00B25A25" w:rsidP="00AC748B">
            <w:pPr>
              <w:pStyle w:val="Estilo1"/>
              <w:jc w:val="center"/>
              <w:rPr>
                <w:lang w:val="en-US"/>
              </w:rPr>
            </w:pPr>
            <w:r w:rsidRPr="00B232FA">
              <w:rPr>
                <w:rFonts w:eastAsia="Calibri Light"/>
                <w:lang w:val="en-US"/>
              </w:rPr>
              <w:t>Master Out Slave In (SPI)</w:t>
            </w:r>
          </w:p>
        </w:tc>
      </w:tr>
      <w:tr w:rsidR="00B25A25" w:rsidRPr="00AE657B" w14:paraId="20443FB5" w14:textId="77777777" w:rsidTr="0080650F">
        <w:trPr>
          <w:trHeight w:val="260"/>
        </w:trPr>
        <w:tc>
          <w:tcPr>
            <w:tcW w:w="0" w:type="auto"/>
          </w:tcPr>
          <w:p w14:paraId="7F5D1E18" w14:textId="77777777" w:rsidR="00B25A25" w:rsidRDefault="00B25A25" w:rsidP="00AC748B">
            <w:pPr>
              <w:pStyle w:val="Estilo1"/>
              <w:jc w:val="center"/>
              <w:rPr>
                <w:rFonts w:eastAsia="Calibri Light"/>
              </w:rPr>
            </w:pPr>
            <w:r w:rsidRPr="215D1F8F">
              <w:rPr>
                <w:rFonts w:eastAsia="Calibri Light"/>
              </w:rPr>
              <w:t>MISO</w:t>
            </w:r>
          </w:p>
        </w:tc>
        <w:tc>
          <w:tcPr>
            <w:tcW w:w="0" w:type="auto"/>
          </w:tcPr>
          <w:p w14:paraId="32588CDC" w14:textId="77777777" w:rsidR="00B25A25" w:rsidRDefault="00B25A25" w:rsidP="00AC748B">
            <w:pPr>
              <w:pStyle w:val="Estilo1"/>
              <w:jc w:val="center"/>
              <w:rPr>
                <w:rFonts w:eastAsia="Calibri Light"/>
              </w:rPr>
            </w:pPr>
            <w:r w:rsidRPr="215D1F8F">
              <w:rPr>
                <w:rFonts w:eastAsia="Calibri Light"/>
              </w:rPr>
              <w:t>D12</w:t>
            </w:r>
          </w:p>
        </w:tc>
        <w:tc>
          <w:tcPr>
            <w:tcW w:w="0" w:type="auto"/>
          </w:tcPr>
          <w:p w14:paraId="0A209D6E" w14:textId="77777777" w:rsidR="00B25A25" w:rsidRPr="00B232FA" w:rsidRDefault="00B25A25" w:rsidP="00AC748B">
            <w:pPr>
              <w:pStyle w:val="Estilo1"/>
              <w:jc w:val="center"/>
              <w:rPr>
                <w:lang w:val="en-US"/>
              </w:rPr>
            </w:pPr>
            <w:r w:rsidRPr="00B232FA">
              <w:rPr>
                <w:rFonts w:eastAsia="Calibri Light"/>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AC748B">
            <w:pPr>
              <w:pStyle w:val="Estilo1"/>
              <w:jc w:val="center"/>
              <w:rPr>
                <w:rFonts w:eastAsia="Calibri Light"/>
              </w:rPr>
            </w:pPr>
            <w:r w:rsidRPr="215D1F8F">
              <w:rPr>
                <w:rFonts w:eastAsia="Calibri Light"/>
              </w:rPr>
              <w:t>IRQ</w:t>
            </w:r>
          </w:p>
        </w:tc>
        <w:tc>
          <w:tcPr>
            <w:tcW w:w="0" w:type="auto"/>
          </w:tcPr>
          <w:p w14:paraId="1D4DAC35" w14:textId="77777777" w:rsidR="00B25A25" w:rsidRDefault="00B25A25" w:rsidP="00AC748B">
            <w:pPr>
              <w:pStyle w:val="Estilo1"/>
              <w:jc w:val="center"/>
              <w:rPr>
                <w:rFonts w:eastAsia="Calibri Light"/>
              </w:rPr>
            </w:pPr>
            <w:r w:rsidRPr="215D1F8F">
              <w:rPr>
                <w:rFonts w:eastAsia="Calibri Light"/>
              </w:rPr>
              <w:t>N/A</w:t>
            </w:r>
          </w:p>
        </w:tc>
        <w:tc>
          <w:tcPr>
            <w:tcW w:w="0" w:type="auto"/>
          </w:tcPr>
          <w:p w14:paraId="47D4399B" w14:textId="77777777" w:rsidR="00B25A25" w:rsidRDefault="00B25A25" w:rsidP="00AC748B">
            <w:pPr>
              <w:pStyle w:val="Estilo1"/>
              <w:jc w:val="center"/>
              <w:rPr>
                <w:rFonts w:eastAsia="Calibri Light"/>
              </w:rPr>
            </w:pPr>
            <w:r w:rsidRPr="215D1F8F">
              <w:rPr>
                <w:rFonts w:eastAsia="Calibri Light"/>
              </w:rPr>
              <w:t>Interrupt Request</w:t>
            </w:r>
          </w:p>
        </w:tc>
      </w:tr>
    </w:tbl>
    <w:p w14:paraId="6D62A265" w14:textId="78B6380F" w:rsidR="00B25A25" w:rsidRDefault="00B25A25" w:rsidP="00AC748B">
      <w:pPr>
        <w:pStyle w:val="Descripcin"/>
        <w:jc w:val="center"/>
      </w:pPr>
      <w:bookmarkStart w:id="103" w:name="_Toc211848412"/>
      <w:bookmarkStart w:id="104" w:name="_Ref213839531"/>
      <w:bookmarkStart w:id="105" w:name="_Toc214917970"/>
      <w:r>
        <w:t xml:space="preserve">Tabla </w:t>
      </w:r>
      <w:r w:rsidR="00000000">
        <w:fldChar w:fldCharType="begin"/>
      </w:r>
      <w:r w:rsidR="00000000">
        <w:instrText xml:space="preserve"> SEQ Tabla \* ARABIC </w:instrText>
      </w:r>
      <w:r w:rsidR="00000000">
        <w:fldChar w:fldCharType="separate"/>
      </w:r>
      <w:r w:rsidR="00852358">
        <w:rPr>
          <w:noProof/>
        </w:rPr>
        <w:t>3</w:t>
      </w:r>
      <w:r w:rsidR="00000000">
        <w:rPr>
          <w:noProof/>
        </w:rPr>
        <w:fldChar w:fldCharType="end"/>
      </w:r>
      <w:r>
        <w:t xml:space="preserve">. </w:t>
      </w:r>
      <w:r w:rsidRPr="00BB7E98">
        <w:t>Pines del nodo Sensor para nRF24L01</w:t>
      </w:r>
      <w:bookmarkEnd w:id="103"/>
      <w:bookmarkEnd w:id="104"/>
      <w:bookmarkEnd w:id="105"/>
    </w:p>
    <w:p w14:paraId="5F15B428" w14:textId="77777777" w:rsidR="00AC748B" w:rsidRPr="00AC748B" w:rsidRDefault="00AC748B" w:rsidP="00AC748B"/>
    <w:p w14:paraId="7BFCFA91" w14:textId="77777777" w:rsidR="00B25A25" w:rsidRDefault="00B25A25" w:rsidP="00AC748B">
      <w:pPr>
        <w:jc w:val="center"/>
      </w:pPr>
      <w:r>
        <w:rPr>
          <w:rFonts w:eastAsiaTheme="majorEastAsia"/>
          <w:noProof/>
        </w:rPr>
        <w:lastRenderedPageBreak/>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43805B24" w14:textId="5D9A675E" w:rsidR="00B25A25" w:rsidRDefault="00B25A25" w:rsidP="00AC748B">
      <w:pPr>
        <w:pStyle w:val="Descripcin"/>
        <w:jc w:val="center"/>
        <w:rPr>
          <w:rFonts w:eastAsiaTheme="majorEastAsia"/>
        </w:rPr>
      </w:pPr>
      <w:bookmarkStart w:id="106" w:name="_Toc211851245"/>
      <w:bookmarkStart w:id="107" w:name="_Toc213834139"/>
      <w:bookmarkStart w:id="108" w:name="_Toc214917938"/>
      <w:r>
        <w:t xml:space="preserve">Ilustración </w:t>
      </w:r>
      <w:r w:rsidR="00000000">
        <w:fldChar w:fldCharType="begin"/>
      </w:r>
      <w:r w:rsidR="00000000">
        <w:instrText xml:space="preserve"> SEQ Ilustración \* ARABIC </w:instrText>
      </w:r>
      <w:r w:rsidR="00000000">
        <w:fldChar w:fldCharType="separate"/>
      </w:r>
      <w:r w:rsidR="005050C3">
        <w:rPr>
          <w:noProof/>
        </w:rPr>
        <w:t>14</w:t>
      </w:r>
      <w:r w:rsidR="00000000">
        <w:rPr>
          <w:noProof/>
        </w:rPr>
        <w:fldChar w:fldCharType="end"/>
      </w:r>
      <w:r>
        <w:t>. Arquitectura del nodo sensor</w:t>
      </w:r>
      <w:bookmarkEnd w:id="106"/>
      <w:bookmarkEnd w:id="107"/>
      <w:bookmarkEnd w:id="108"/>
    </w:p>
    <w:p w14:paraId="2E353DA9" w14:textId="77777777" w:rsidR="00B25A25" w:rsidRDefault="00B25A25" w:rsidP="00512EB0">
      <w:pPr>
        <w:pStyle w:val="Ttulo4"/>
      </w:pPr>
      <w:bookmarkStart w:id="109" w:name="_Toc211848140"/>
      <w:r>
        <w:t>Conexiones Nodo coordinador</w:t>
      </w:r>
      <w:bookmarkEnd w:id="109"/>
    </w:p>
    <w:p w14:paraId="4B8B3E1B" w14:textId="33E7CA01" w:rsidR="00AC748B" w:rsidRDefault="00B25A25" w:rsidP="00512EB0">
      <w:r w:rsidRPr="00096E5A">
        <w:t>Este nodo se compone de un microcontrolador ESP32 y un módulo nRF24L01, seleccionado por su mayor capacidad de procesamiento y conectividad.</w:t>
      </w:r>
      <w:r>
        <w:t xml:space="preserve"> En la </w:t>
      </w:r>
      <w:r w:rsidR="00BD48F6">
        <w:fldChar w:fldCharType="begin"/>
      </w:r>
      <w:r w:rsidR="00BD48F6">
        <w:instrText xml:space="preserve"> REF _Ref213839570 \h </w:instrText>
      </w:r>
      <w:r w:rsidR="00BD48F6">
        <w:fldChar w:fldCharType="separate"/>
      </w:r>
      <w:r w:rsidR="00BD48F6">
        <w:t xml:space="preserve">Tabla </w:t>
      </w:r>
      <w:r w:rsidR="00BD48F6">
        <w:rPr>
          <w:noProof/>
        </w:rPr>
        <w:t>4</w:t>
      </w:r>
      <w:r w:rsidR="00BD48F6">
        <w:t xml:space="preserve">. </w:t>
      </w:r>
      <w:r w:rsidR="00BD48F6" w:rsidRPr="00991431">
        <w:t>Pines del nodo coordinador para nRF24L01</w:t>
      </w:r>
      <w:r w:rsidR="00BD48F6">
        <w:fldChar w:fldCharType="end"/>
      </w:r>
      <w:r>
        <w:t xml:space="preserve"> se muestra el esquema de conexión.</w:t>
      </w:r>
    </w:p>
    <w:p w14:paraId="3D0CECDE" w14:textId="72ED6212" w:rsidR="00B25A25" w:rsidRDefault="00AC748B" w:rsidP="00AC748B">
      <w:pPr>
        <w:spacing w:before="0" w:after="160" w:line="259" w:lineRule="auto"/>
        <w:ind w:firstLine="0"/>
      </w:pPr>
      <w:r>
        <w:br w:type="page"/>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AC748B">
            <w:pPr>
              <w:pStyle w:val="Estilo1"/>
              <w:rPr>
                <w:rFonts w:eastAsiaTheme="majorEastAsia"/>
              </w:rPr>
            </w:pPr>
            <w:r w:rsidRPr="215D1F8F">
              <w:rPr>
                <w:rFonts w:eastAsiaTheme="majorEastAsia"/>
              </w:rPr>
              <w:lastRenderedPageBreak/>
              <w:t>Pin</w:t>
            </w:r>
            <w:r>
              <w:rPr>
                <w:rFonts w:eastAsiaTheme="majorEastAsia"/>
              </w:rPr>
              <w:t xml:space="preserve"> </w:t>
            </w:r>
            <w:r w:rsidRPr="215D1F8F">
              <w:rPr>
                <w:rFonts w:eastAsiaTheme="majorEastAsia"/>
              </w:rPr>
              <w:t>nRF24L01</w:t>
            </w:r>
          </w:p>
        </w:tc>
        <w:tc>
          <w:tcPr>
            <w:tcW w:w="1985" w:type="dxa"/>
          </w:tcPr>
          <w:p w14:paraId="53185D30" w14:textId="77777777" w:rsidR="00B25A25" w:rsidRDefault="00B25A25" w:rsidP="00AC748B">
            <w:pPr>
              <w:pStyle w:val="Estilo1"/>
              <w:rPr>
                <w:rFonts w:eastAsiaTheme="majorEastAsia"/>
              </w:rPr>
            </w:pPr>
            <w:r w:rsidRPr="215D1F8F">
              <w:rPr>
                <w:rFonts w:eastAsiaTheme="majorEastAsia"/>
              </w:rPr>
              <w:t>Pin ESP32</w:t>
            </w:r>
          </w:p>
        </w:tc>
        <w:tc>
          <w:tcPr>
            <w:tcW w:w="2693" w:type="dxa"/>
          </w:tcPr>
          <w:p w14:paraId="68BBE97B" w14:textId="77777777" w:rsidR="00B25A25" w:rsidRDefault="00B25A25" w:rsidP="00AC748B">
            <w:pPr>
              <w:pStyle w:val="Estilo1"/>
              <w:rPr>
                <w:rFonts w:eastAsiaTheme="majorEastAsia"/>
              </w:rPr>
            </w:pPr>
            <w:r w:rsidRPr="215D1F8F">
              <w:rPr>
                <w:rFonts w:eastAsiaTheme="majorEastAsia"/>
              </w:rPr>
              <w:t>Descripción</w:t>
            </w:r>
          </w:p>
        </w:tc>
      </w:tr>
      <w:tr w:rsidR="00B25A25" w14:paraId="1B719543" w14:textId="77777777" w:rsidTr="0080650F">
        <w:trPr>
          <w:trHeight w:val="225"/>
        </w:trPr>
        <w:tc>
          <w:tcPr>
            <w:tcW w:w="1838" w:type="dxa"/>
          </w:tcPr>
          <w:p w14:paraId="68D6B2AD" w14:textId="77777777" w:rsidR="00B25A25" w:rsidRDefault="00B25A25" w:rsidP="00AC748B">
            <w:pPr>
              <w:pStyle w:val="Estilo1"/>
              <w:rPr>
                <w:rFonts w:eastAsiaTheme="majorEastAsia"/>
              </w:rPr>
            </w:pPr>
            <w:r w:rsidRPr="215D1F8F">
              <w:rPr>
                <w:rFonts w:eastAsiaTheme="majorEastAsia"/>
              </w:rPr>
              <w:t>GND</w:t>
            </w:r>
          </w:p>
        </w:tc>
        <w:tc>
          <w:tcPr>
            <w:tcW w:w="1985" w:type="dxa"/>
          </w:tcPr>
          <w:p w14:paraId="0F91825F" w14:textId="77777777" w:rsidR="00B25A25" w:rsidRDefault="00B25A25" w:rsidP="00AC748B">
            <w:pPr>
              <w:pStyle w:val="Estilo1"/>
              <w:rPr>
                <w:rFonts w:eastAsiaTheme="majorEastAsia"/>
              </w:rPr>
            </w:pPr>
            <w:r w:rsidRPr="215D1F8F">
              <w:rPr>
                <w:rFonts w:eastAsiaTheme="majorEastAsia"/>
              </w:rPr>
              <w:t>GND</w:t>
            </w:r>
          </w:p>
        </w:tc>
        <w:tc>
          <w:tcPr>
            <w:tcW w:w="2693" w:type="dxa"/>
          </w:tcPr>
          <w:p w14:paraId="5C434316" w14:textId="77777777" w:rsidR="00B25A25" w:rsidRDefault="00B25A25" w:rsidP="00AC748B">
            <w:pPr>
              <w:pStyle w:val="Estilo1"/>
              <w:rPr>
                <w:rFonts w:eastAsiaTheme="majorEastAsia"/>
              </w:rPr>
            </w:pPr>
            <w:r w:rsidRPr="215D1F8F">
              <w:rPr>
                <w:rFonts w:eastAsiaTheme="majorEastAsia"/>
              </w:rPr>
              <w:t>Tierra</w:t>
            </w:r>
          </w:p>
        </w:tc>
      </w:tr>
      <w:tr w:rsidR="00B25A25" w14:paraId="1F2A0DC2" w14:textId="77777777" w:rsidTr="0080650F">
        <w:trPr>
          <w:trHeight w:val="225"/>
        </w:trPr>
        <w:tc>
          <w:tcPr>
            <w:tcW w:w="1838" w:type="dxa"/>
          </w:tcPr>
          <w:p w14:paraId="6F77DEE3" w14:textId="77777777" w:rsidR="00B25A25" w:rsidRDefault="00B25A25" w:rsidP="00AC748B">
            <w:pPr>
              <w:pStyle w:val="Estilo1"/>
              <w:rPr>
                <w:rFonts w:eastAsiaTheme="majorEastAsia"/>
              </w:rPr>
            </w:pPr>
            <w:r w:rsidRPr="215D1F8F">
              <w:rPr>
                <w:rFonts w:eastAsiaTheme="majorEastAsia"/>
              </w:rPr>
              <w:t>VCC</w:t>
            </w:r>
          </w:p>
        </w:tc>
        <w:tc>
          <w:tcPr>
            <w:tcW w:w="1985" w:type="dxa"/>
          </w:tcPr>
          <w:p w14:paraId="64AEA977" w14:textId="77777777" w:rsidR="00B25A25" w:rsidRDefault="00B25A25" w:rsidP="00AC748B">
            <w:pPr>
              <w:pStyle w:val="Estilo1"/>
              <w:rPr>
                <w:rFonts w:eastAsiaTheme="majorEastAsia"/>
              </w:rPr>
            </w:pPr>
            <w:r w:rsidRPr="215D1F8F">
              <w:rPr>
                <w:rFonts w:eastAsiaTheme="majorEastAsia"/>
              </w:rPr>
              <w:t>3.3V</w:t>
            </w:r>
          </w:p>
        </w:tc>
        <w:tc>
          <w:tcPr>
            <w:tcW w:w="2693" w:type="dxa"/>
          </w:tcPr>
          <w:p w14:paraId="1BA835F1" w14:textId="77777777" w:rsidR="00B25A25" w:rsidRDefault="00B25A25" w:rsidP="00AC748B">
            <w:pPr>
              <w:pStyle w:val="Estilo1"/>
              <w:rPr>
                <w:rFonts w:eastAsiaTheme="majorEastAsia"/>
              </w:rPr>
            </w:pPr>
            <w:r w:rsidRPr="215D1F8F">
              <w:rPr>
                <w:rFonts w:eastAsiaTheme="majorEastAsia"/>
              </w:rPr>
              <w:t>Alimentación de 3.3 Volts</w:t>
            </w:r>
          </w:p>
        </w:tc>
      </w:tr>
      <w:tr w:rsidR="00B25A25" w14:paraId="717DE361" w14:textId="77777777" w:rsidTr="0080650F">
        <w:trPr>
          <w:trHeight w:val="225"/>
        </w:trPr>
        <w:tc>
          <w:tcPr>
            <w:tcW w:w="1838" w:type="dxa"/>
          </w:tcPr>
          <w:p w14:paraId="2B5E8F97" w14:textId="77777777" w:rsidR="00B25A25" w:rsidRDefault="00B25A25" w:rsidP="00AC748B">
            <w:pPr>
              <w:pStyle w:val="Estilo1"/>
              <w:rPr>
                <w:rFonts w:eastAsiaTheme="majorEastAsia"/>
              </w:rPr>
            </w:pPr>
            <w:r w:rsidRPr="215D1F8F">
              <w:rPr>
                <w:rFonts w:eastAsiaTheme="majorEastAsia"/>
              </w:rPr>
              <w:t>CE</w:t>
            </w:r>
          </w:p>
        </w:tc>
        <w:tc>
          <w:tcPr>
            <w:tcW w:w="1985" w:type="dxa"/>
          </w:tcPr>
          <w:p w14:paraId="65B74B9A" w14:textId="77777777" w:rsidR="00B25A25" w:rsidRDefault="00B25A25" w:rsidP="00AC748B">
            <w:pPr>
              <w:pStyle w:val="Estilo1"/>
              <w:rPr>
                <w:rFonts w:eastAsiaTheme="majorEastAsia"/>
              </w:rPr>
            </w:pPr>
            <w:r w:rsidRPr="215D1F8F">
              <w:rPr>
                <w:rFonts w:eastAsiaTheme="majorEastAsia"/>
              </w:rPr>
              <w:t>D4</w:t>
            </w:r>
          </w:p>
        </w:tc>
        <w:tc>
          <w:tcPr>
            <w:tcW w:w="2693" w:type="dxa"/>
          </w:tcPr>
          <w:p w14:paraId="43DC322E" w14:textId="77777777" w:rsidR="00B25A25" w:rsidRDefault="00B25A25" w:rsidP="00AC748B">
            <w:pPr>
              <w:pStyle w:val="Estilo1"/>
              <w:rPr>
                <w:rFonts w:eastAsiaTheme="majorEastAsia"/>
              </w:rPr>
            </w:pPr>
            <w:r w:rsidRPr="215D1F8F">
              <w:rPr>
                <w:rFonts w:eastAsiaTheme="majorEastAsia"/>
              </w:rPr>
              <w:t>Chip Enable (Configurable)</w:t>
            </w:r>
          </w:p>
        </w:tc>
      </w:tr>
      <w:tr w:rsidR="00B25A25" w14:paraId="25BC423E" w14:textId="77777777" w:rsidTr="0080650F">
        <w:trPr>
          <w:trHeight w:val="225"/>
        </w:trPr>
        <w:tc>
          <w:tcPr>
            <w:tcW w:w="1838" w:type="dxa"/>
          </w:tcPr>
          <w:p w14:paraId="0588E3D2" w14:textId="77777777" w:rsidR="00B25A25" w:rsidRDefault="00B25A25" w:rsidP="00AC748B">
            <w:pPr>
              <w:pStyle w:val="Estilo1"/>
              <w:rPr>
                <w:rFonts w:eastAsiaTheme="majorEastAsia"/>
              </w:rPr>
            </w:pPr>
            <w:r w:rsidRPr="215D1F8F">
              <w:rPr>
                <w:rFonts w:eastAsiaTheme="majorEastAsia"/>
              </w:rPr>
              <w:t>CSN</w:t>
            </w:r>
          </w:p>
        </w:tc>
        <w:tc>
          <w:tcPr>
            <w:tcW w:w="1985" w:type="dxa"/>
          </w:tcPr>
          <w:p w14:paraId="6F98B233" w14:textId="77777777" w:rsidR="00B25A25" w:rsidRDefault="00B25A25" w:rsidP="00AC748B">
            <w:pPr>
              <w:pStyle w:val="Estilo1"/>
              <w:rPr>
                <w:rFonts w:eastAsiaTheme="majorEastAsia"/>
              </w:rPr>
            </w:pPr>
            <w:r w:rsidRPr="215D1F8F">
              <w:rPr>
                <w:rFonts w:eastAsiaTheme="majorEastAsia"/>
              </w:rPr>
              <w:t>D5</w:t>
            </w:r>
          </w:p>
        </w:tc>
        <w:tc>
          <w:tcPr>
            <w:tcW w:w="2693" w:type="dxa"/>
          </w:tcPr>
          <w:p w14:paraId="4FF9303C" w14:textId="77777777" w:rsidR="00B25A25" w:rsidRDefault="00B25A25" w:rsidP="00AC748B">
            <w:pPr>
              <w:pStyle w:val="Estilo1"/>
              <w:rPr>
                <w:rFonts w:eastAsiaTheme="majorEastAsia"/>
              </w:rPr>
            </w:pPr>
            <w:r w:rsidRPr="215D1F8F">
              <w:rPr>
                <w:rFonts w:eastAsiaTheme="majorEastAsia"/>
              </w:rPr>
              <w:t>Chip Select Not (Configurable)</w:t>
            </w:r>
          </w:p>
        </w:tc>
      </w:tr>
      <w:tr w:rsidR="00B25A25" w14:paraId="6080CD34" w14:textId="77777777" w:rsidTr="0080650F">
        <w:trPr>
          <w:trHeight w:val="225"/>
        </w:trPr>
        <w:tc>
          <w:tcPr>
            <w:tcW w:w="1838" w:type="dxa"/>
          </w:tcPr>
          <w:p w14:paraId="42461333" w14:textId="77777777" w:rsidR="00B25A25" w:rsidRDefault="00B25A25" w:rsidP="00AC748B">
            <w:pPr>
              <w:pStyle w:val="Estilo1"/>
              <w:rPr>
                <w:rFonts w:eastAsiaTheme="majorEastAsia"/>
              </w:rPr>
            </w:pPr>
            <w:r w:rsidRPr="215D1F8F">
              <w:rPr>
                <w:rFonts w:eastAsiaTheme="majorEastAsia"/>
              </w:rPr>
              <w:t>SCK</w:t>
            </w:r>
          </w:p>
        </w:tc>
        <w:tc>
          <w:tcPr>
            <w:tcW w:w="1985" w:type="dxa"/>
          </w:tcPr>
          <w:p w14:paraId="155B5ABB" w14:textId="77777777" w:rsidR="00B25A25" w:rsidRDefault="00B25A25" w:rsidP="00AC748B">
            <w:pPr>
              <w:pStyle w:val="Estilo1"/>
              <w:rPr>
                <w:rFonts w:eastAsiaTheme="majorEastAsia"/>
              </w:rPr>
            </w:pPr>
            <w:r w:rsidRPr="215D1F8F">
              <w:rPr>
                <w:rFonts w:eastAsiaTheme="majorEastAsia"/>
              </w:rPr>
              <w:t>D18</w:t>
            </w:r>
          </w:p>
        </w:tc>
        <w:tc>
          <w:tcPr>
            <w:tcW w:w="2693" w:type="dxa"/>
          </w:tcPr>
          <w:p w14:paraId="6CB46B2F" w14:textId="77777777" w:rsidR="00B25A25" w:rsidRDefault="00B25A25" w:rsidP="00AC748B">
            <w:pPr>
              <w:pStyle w:val="Estilo1"/>
              <w:rPr>
                <w:rFonts w:eastAsiaTheme="majorEastAsia"/>
              </w:rPr>
            </w:pPr>
            <w:r w:rsidRPr="215D1F8F">
              <w:rPr>
                <w:rFonts w:eastAsiaTheme="majorEastAsia"/>
              </w:rPr>
              <w:t>Serial Clock (SPI)</w:t>
            </w:r>
          </w:p>
        </w:tc>
      </w:tr>
      <w:tr w:rsidR="00B25A25" w:rsidRPr="00AE657B" w14:paraId="53BC08B2" w14:textId="77777777" w:rsidTr="0080650F">
        <w:trPr>
          <w:trHeight w:val="225"/>
        </w:trPr>
        <w:tc>
          <w:tcPr>
            <w:tcW w:w="1838" w:type="dxa"/>
          </w:tcPr>
          <w:p w14:paraId="484D29B8" w14:textId="77777777" w:rsidR="00B25A25" w:rsidRDefault="00B25A25" w:rsidP="00AC748B">
            <w:pPr>
              <w:pStyle w:val="Estilo1"/>
              <w:rPr>
                <w:rFonts w:eastAsiaTheme="majorEastAsia"/>
              </w:rPr>
            </w:pPr>
            <w:r w:rsidRPr="215D1F8F">
              <w:rPr>
                <w:rFonts w:eastAsiaTheme="majorEastAsia"/>
              </w:rPr>
              <w:t>MOSI</w:t>
            </w:r>
          </w:p>
        </w:tc>
        <w:tc>
          <w:tcPr>
            <w:tcW w:w="1985" w:type="dxa"/>
          </w:tcPr>
          <w:p w14:paraId="53464BEA" w14:textId="77777777" w:rsidR="00B25A25" w:rsidRDefault="00B25A25" w:rsidP="00AC748B">
            <w:pPr>
              <w:pStyle w:val="Estilo1"/>
              <w:rPr>
                <w:rFonts w:eastAsiaTheme="majorEastAsia"/>
              </w:rPr>
            </w:pPr>
            <w:r w:rsidRPr="215D1F8F">
              <w:rPr>
                <w:rFonts w:eastAsiaTheme="majorEastAsia"/>
              </w:rPr>
              <w:t>D23</w:t>
            </w:r>
          </w:p>
        </w:tc>
        <w:tc>
          <w:tcPr>
            <w:tcW w:w="2693" w:type="dxa"/>
          </w:tcPr>
          <w:p w14:paraId="4ADB2234" w14:textId="77777777" w:rsidR="00B25A25" w:rsidRPr="00B232FA" w:rsidRDefault="00B25A25" w:rsidP="00AC748B">
            <w:pPr>
              <w:pStyle w:val="Estilo1"/>
              <w:rPr>
                <w:rFonts w:eastAsiaTheme="majorEastAsia"/>
                <w:lang w:val="en-US"/>
              </w:rPr>
            </w:pPr>
            <w:r w:rsidRPr="00B232FA">
              <w:rPr>
                <w:rFonts w:eastAsiaTheme="majorEastAsia"/>
                <w:lang w:val="en-US"/>
              </w:rPr>
              <w:t>Master Out Slave In (SPI)</w:t>
            </w:r>
          </w:p>
        </w:tc>
      </w:tr>
      <w:tr w:rsidR="00B25A25" w:rsidRPr="00AE657B" w14:paraId="4EC2262F" w14:textId="77777777" w:rsidTr="0080650F">
        <w:trPr>
          <w:trHeight w:val="225"/>
        </w:trPr>
        <w:tc>
          <w:tcPr>
            <w:tcW w:w="1838" w:type="dxa"/>
          </w:tcPr>
          <w:p w14:paraId="6FA66C67" w14:textId="77777777" w:rsidR="00B25A25" w:rsidRDefault="00B25A25" w:rsidP="00AC748B">
            <w:pPr>
              <w:pStyle w:val="Estilo1"/>
              <w:rPr>
                <w:rFonts w:eastAsiaTheme="majorEastAsia"/>
              </w:rPr>
            </w:pPr>
            <w:r w:rsidRPr="215D1F8F">
              <w:rPr>
                <w:rFonts w:eastAsiaTheme="majorEastAsia"/>
              </w:rPr>
              <w:t>MISO</w:t>
            </w:r>
          </w:p>
        </w:tc>
        <w:tc>
          <w:tcPr>
            <w:tcW w:w="1985" w:type="dxa"/>
          </w:tcPr>
          <w:p w14:paraId="5E99A028" w14:textId="77777777" w:rsidR="00B25A25" w:rsidRDefault="00B25A25" w:rsidP="00AC748B">
            <w:pPr>
              <w:pStyle w:val="Estilo1"/>
              <w:rPr>
                <w:rFonts w:eastAsiaTheme="majorEastAsia"/>
              </w:rPr>
            </w:pPr>
            <w:r w:rsidRPr="215D1F8F">
              <w:rPr>
                <w:rFonts w:eastAsiaTheme="majorEastAsia"/>
              </w:rPr>
              <w:t>D19</w:t>
            </w:r>
          </w:p>
        </w:tc>
        <w:tc>
          <w:tcPr>
            <w:tcW w:w="2693" w:type="dxa"/>
          </w:tcPr>
          <w:p w14:paraId="46A1F85F" w14:textId="77777777" w:rsidR="00B25A25" w:rsidRPr="00B232FA" w:rsidRDefault="00B25A25" w:rsidP="00AC748B">
            <w:pPr>
              <w:pStyle w:val="Estilo1"/>
              <w:rPr>
                <w:rFonts w:eastAsiaTheme="majorEastAsia"/>
                <w:lang w:val="en-US"/>
              </w:rPr>
            </w:pPr>
            <w:r w:rsidRPr="00B232FA">
              <w:rPr>
                <w:rFonts w:eastAsiaTheme="majorEastAsia"/>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AC748B">
            <w:pPr>
              <w:pStyle w:val="Estilo1"/>
              <w:rPr>
                <w:rFonts w:eastAsiaTheme="majorEastAsia"/>
              </w:rPr>
            </w:pPr>
            <w:r w:rsidRPr="215D1F8F">
              <w:rPr>
                <w:rFonts w:eastAsiaTheme="majorEastAsia"/>
              </w:rPr>
              <w:t>IRQ</w:t>
            </w:r>
          </w:p>
        </w:tc>
        <w:tc>
          <w:tcPr>
            <w:tcW w:w="1985" w:type="dxa"/>
          </w:tcPr>
          <w:p w14:paraId="6BAE4D74" w14:textId="77777777" w:rsidR="00B25A25" w:rsidRDefault="00B25A25" w:rsidP="00AC748B">
            <w:pPr>
              <w:pStyle w:val="Estilo1"/>
              <w:rPr>
                <w:rFonts w:eastAsiaTheme="majorEastAsia"/>
              </w:rPr>
            </w:pPr>
            <w:r w:rsidRPr="215D1F8F">
              <w:rPr>
                <w:rFonts w:eastAsiaTheme="majorEastAsia"/>
              </w:rPr>
              <w:t>(No se conecta)</w:t>
            </w:r>
          </w:p>
        </w:tc>
        <w:tc>
          <w:tcPr>
            <w:tcW w:w="2693" w:type="dxa"/>
          </w:tcPr>
          <w:p w14:paraId="18DE4D42" w14:textId="77777777" w:rsidR="00B25A25" w:rsidRDefault="00B25A25" w:rsidP="00AC748B">
            <w:pPr>
              <w:pStyle w:val="Estilo1"/>
              <w:rPr>
                <w:rFonts w:eastAsiaTheme="majorEastAsia"/>
              </w:rPr>
            </w:pPr>
            <w:r w:rsidRPr="215D1F8F">
              <w:rPr>
                <w:rFonts w:eastAsiaTheme="majorEastAsia"/>
              </w:rPr>
              <w:t>Interrupt Request</w:t>
            </w:r>
          </w:p>
        </w:tc>
      </w:tr>
    </w:tbl>
    <w:p w14:paraId="68CF5964" w14:textId="5C517D58" w:rsidR="00B25A25" w:rsidRDefault="00B25A25" w:rsidP="00AC748B">
      <w:pPr>
        <w:pStyle w:val="Descripcin"/>
        <w:jc w:val="center"/>
      </w:pPr>
      <w:bookmarkStart w:id="110" w:name="_Toc211848413"/>
      <w:bookmarkStart w:id="111" w:name="_Ref213839570"/>
      <w:bookmarkStart w:id="112" w:name="_Toc214917971"/>
      <w:r>
        <w:t xml:space="preserve">Tabla </w:t>
      </w:r>
      <w:r w:rsidR="00000000">
        <w:fldChar w:fldCharType="begin"/>
      </w:r>
      <w:r w:rsidR="00000000">
        <w:instrText xml:space="preserve"> SEQ Tabla \* ARABIC </w:instrText>
      </w:r>
      <w:r w:rsidR="00000000">
        <w:fldChar w:fldCharType="separate"/>
      </w:r>
      <w:r w:rsidR="00852358">
        <w:rPr>
          <w:noProof/>
        </w:rPr>
        <w:t>4</w:t>
      </w:r>
      <w:r w:rsidR="00000000">
        <w:rPr>
          <w:noProof/>
        </w:rPr>
        <w:fldChar w:fldCharType="end"/>
      </w:r>
      <w:r>
        <w:t xml:space="preserve">. </w:t>
      </w:r>
      <w:r w:rsidRPr="00991431">
        <w:t>Pines del nodo coordinador para nRF24L01</w:t>
      </w:r>
      <w:bookmarkEnd w:id="110"/>
      <w:bookmarkEnd w:id="111"/>
      <w:bookmarkEnd w:id="112"/>
    </w:p>
    <w:p w14:paraId="7F812F47" w14:textId="77777777" w:rsidR="00AC748B" w:rsidRDefault="00AC748B">
      <w:pPr>
        <w:spacing w:before="0" w:after="160" w:line="259" w:lineRule="auto"/>
        <w:ind w:firstLine="0"/>
        <w:rPr>
          <w:noProof/>
        </w:rPr>
      </w:pPr>
      <w:r>
        <w:rPr>
          <w:noProof/>
        </w:rPr>
        <w:br w:type="page"/>
      </w:r>
    </w:p>
    <w:p w14:paraId="75A54816" w14:textId="4AF6F77C" w:rsidR="00B25A25" w:rsidRDefault="00B25A25" w:rsidP="00AC748B">
      <w:pPr>
        <w:jc w:val="center"/>
      </w:pPr>
      <w:r>
        <w:rPr>
          <w:noProof/>
        </w:rPr>
        <w:lastRenderedPageBreak/>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77A2DA6E" w14:textId="5AA5A75F" w:rsidR="00B25A25" w:rsidRDefault="00B25A25" w:rsidP="00AC748B">
      <w:pPr>
        <w:pStyle w:val="Descripcin"/>
        <w:jc w:val="center"/>
      </w:pPr>
      <w:bookmarkStart w:id="113" w:name="_Toc211851246"/>
      <w:bookmarkStart w:id="114" w:name="_Toc213834140"/>
      <w:bookmarkStart w:id="115" w:name="_Toc214917939"/>
      <w:r>
        <w:t xml:space="preserve">Ilustración </w:t>
      </w:r>
      <w:r w:rsidR="00000000">
        <w:fldChar w:fldCharType="begin"/>
      </w:r>
      <w:r w:rsidR="00000000">
        <w:instrText xml:space="preserve"> SEQ Ilustración \* ARABIC </w:instrText>
      </w:r>
      <w:r w:rsidR="00000000">
        <w:fldChar w:fldCharType="separate"/>
      </w:r>
      <w:r w:rsidR="005050C3">
        <w:rPr>
          <w:noProof/>
        </w:rPr>
        <w:t>15</w:t>
      </w:r>
      <w:r w:rsidR="00000000">
        <w:rPr>
          <w:noProof/>
        </w:rPr>
        <w:fldChar w:fldCharType="end"/>
      </w:r>
      <w:r>
        <w:t>. Arquitectura del nodo coordinador</w:t>
      </w:r>
      <w:bookmarkEnd w:id="113"/>
      <w:bookmarkEnd w:id="114"/>
      <w:bookmarkEnd w:id="115"/>
    </w:p>
    <w:p w14:paraId="3DA299B5" w14:textId="77777777" w:rsidR="00B25A25" w:rsidRPr="00B25A25" w:rsidRDefault="00B25A25" w:rsidP="00512EB0">
      <w:pPr>
        <w:pStyle w:val="Ttulo4"/>
        <w:rPr>
          <w:rStyle w:val="Ttulo4Car"/>
        </w:rPr>
      </w:pPr>
      <w:bookmarkStart w:id="116" w:name="_Toc211848141"/>
      <w:r w:rsidRPr="007F2848">
        <w:t>Implem</w:t>
      </w:r>
      <w:r w:rsidRPr="00B25A25">
        <w:rPr>
          <w:rStyle w:val="Ttulo4Car"/>
        </w:rPr>
        <w:t>entación de Firmware para Comunicación Básica</w:t>
      </w:r>
      <w:bookmarkEnd w:id="116"/>
    </w:p>
    <w:p w14:paraId="21EF9663" w14:textId="77777777" w:rsidR="00B25A25" w:rsidRDefault="00B25A25" w:rsidP="00512EB0">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604B3C5F" w14:textId="77777777" w:rsidR="00AC748B" w:rsidRDefault="00AC748B">
      <w:pPr>
        <w:spacing w:before="0" w:after="160" w:line="259" w:lineRule="auto"/>
        <w:ind w:firstLine="0"/>
        <w:rPr>
          <w:rFonts w:asciiTheme="majorHAnsi" w:eastAsia="Calibri Light" w:hAnsiTheme="majorHAnsi" w:cstheme="majorBidi"/>
          <w:color w:val="2F5496" w:themeColor="accent1" w:themeShade="BF"/>
          <w:sz w:val="26"/>
          <w:szCs w:val="26"/>
          <w:lang w:val="es-ES"/>
        </w:rPr>
      </w:pPr>
      <w:bookmarkStart w:id="117" w:name="_Toc211848142"/>
      <w:r>
        <w:rPr>
          <w:rFonts w:eastAsia="Calibri Light"/>
          <w:lang w:val="es-ES"/>
        </w:rPr>
        <w:br w:type="page"/>
      </w:r>
    </w:p>
    <w:p w14:paraId="7F692170" w14:textId="5401B360" w:rsidR="00B25A25" w:rsidRDefault="00B25A25" w:rsidP="00512EB0">
      <w:pPr>
        <w:pStyle w:val="Ttulo4"/>
        <w:rPr>
          <w:rFonts w:eastAsia="Calibri Light"/>
          <w:lang w:val="es-ES"/>
        </w:rPr>
      </w:pPr>
      <w:r w:rsidRPr="6FFDD39F">
        <w:rPr>
          <w:rFonts w:eastAsia="Calibri Light"/>
          <w:lang w:val="es-ES"/>
        </w:rPr>
        <w:lastRenderedPageBreak/>
        <w:t>Estrategias de Gestión de Energía del nRF24L01</w:t>
      </w:r>
      <w:bookmarkEnd w:id="117"/>
    </w:p>
    <w:p w14:paraId="7F34BED8" w14:textId="77777777" w:rsidR="00B25A25" w:rsidRDefault="00B25A25" w:rsidP="00512EB0">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512EB0">
      <w:pPr>
        <w:pStyle w:val="Ttulo4"/>
      </w:pPr>
      <w:bookmarkStart w:id="118" w:name="_Toc211848143"/>
      <w:r>
        <w:t>Modo de apagado (Power Down)</w:t>
      </w:r>
      <w:bookmarkEnd w:id="118"/>
    </w:p>
    <w:p w14:paraId="47A13F1D" w14:textId="77777777" w:rsidR="00B25A25" w:rsidRDefault="00B25A25" w:rsidP="00512EB0">
      <w:r w:rsidRPr="00820113">
        <w:t>Este modo representa el estado de más bajo consumo del módulo. Cuando se activa, la mayoría de los circuitos internos se desactivan, logrando un consumo de corriente residual de aproximadamente 900 nA.</w:t>
      </w:r>
    </w:p>
    <w:p w14:paraId="0FFF0FC2" w14:textId="77777777" w:rsidR="00B25A25" w:rsidRPr="00512EB0" w:rsidRDefault="00B25A25" w:rsidP="00512EB0">
      <w:pPr>
        <w:pStyle w:val="Prrafodelista"/>
        <w:numPr>
          <w:ilvl w:val="0"/>
          <w:numId w:val="73"/>
        </w:numPr>
        <w:rPr>
          <w:rFonts w:eastAsia="Calibri Light"/>
          <w:lang w:val="es-ES"/>
        </w:rPr>
      </w:pPr>
      <w:r w:rsidRPr="00512EB0">
        <w:rPr>
          <w:rFonts w:eastAsia="Calibri Light"/>
          <w:lang w:val="es-ES"/>
        </w:rPr>
        <w:t xml:space="preserve">Activación: Se controla mediante software a través de los comandos de la librería RF24, específicamente </w:t>
      </w:r>
      <w:r w:rsidRPr="00512EB0">
        <w:rPr>
          <w:rFonts w:ascii="Consolas" w:eastAsia="Consolas" w:hAnsi="Consolas"/>
          <w:lang w:val="es-ES"/>
        </w:rPr>
        <w:t>radio.powerDown()</w:t>
      </w:r>
      <w:r w:rsidRPr="00512EB0">
        <w:rPr>
          <w:rFonts w:eastAsia="Calibri Light"/>
          <w:lang w:val="es-ES"/>
        </w:rPr>
        <w:t xml:space="preserve"> para entrar en este estado y </w:t>
      </w:r>
      <w:r w:rsidRPr="00512EB0">
        <w:rPr>
          <w:rFonts w:ascii="Consolas" w:eastAsia="Consolas" w:hAnsi="Consolas"/>
          <w:lang w:val="es-ES"/>
        </w:rPr>
        <w:t>radio.powerUp()</w:t>
      </w:r>
      <w:r w:rsidRPr="00512EB0">
        <w:rPr>
          <w:rFonts w:eastAsia="Calibri Light"/>
          <w:lang w:val="es-ES"/>
        </w:rPr>
        <w:t xml:space="preserve"> para salir de él.</w:t>
      </w:r>
    </w:p>
    <w:p w14:paraId="470C3F3F" w14:textId="77777777" w:rsidR="00B25A25" w:rsidRPr="00512EB0" w:rsidRDefault="00B25A25" w:rsidP="00512EB0">
      <w:pPr>
        <w:pStyle w:val="Prrafodelista"/>
        <w:numPr>
          <w:ilvl w:val="0"/>
          <w:numId w:val="73"/>
        </w:numPr>
        <w:rPr>
          <w:rFonts w:eastAsia="Calibri Light"/>
          <w:lang w:val="es-ES"/>
        </w:rPr>
      </w:pPr>
      <w:r w:rsidRPr="00512EB0">
        <w:rPr>
          <w:rFonts w:eastAsia="Calibri Light"/>
          <w:lang w:val="es-ES"/>
        </w:rPr>
        <w:t>Consideración Clave</w:t>
      </w:r>
      <w:r w:rsidRPr="00512EB0">
        <w:rPr>
          <w:rFonts w:eastAsia="Calibri Light"/>
          <w:b/>
          <w:bCs/>
          <w:lang w:val="es-ES"/>
        </w:rPr>
        <w:t>:</w:t>
      </w:r>
      <w:r w:rsidRPr="00512EB0">
        <w:rPr>
          <w:rFonts w:eastAsia="Calibri Light"/>
          <w:lang w:val="es-ES"/>
        </w:rPr>
        <w:t xml:space="preserve"> Si bien este modo ofrece el máximo ahorro de energía, tiene una latencia de reactivación. Al salir del estado </w:t>
      </w:r>
      <w:r w:rsidRPr="00512EB0">
        <w:rPr>
          <w:rFonts w:eastAsia="Calibri Light"/>
          <w:i/>
          <w:iCs/>
          <w:lang w:val="es-ES"/>
        </w:rPr>
        <w:t>Power Down</w:t>
      </w:r>
      <w:r w:rsidRPr="00512EB0">
        <w:rPr>
          <w:rFonts w:eastAsia="Calibri Light"/>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512EB0">
      <w:pPr>
        <w:rPr>
          <w:rFonts w:asciiTheme="majorHAnsi" w:eastAsiaTheme="majorEastAsia" w:hAnsiTheme="majorHAnsi" w:cstheme="majorBidi"/>
          <w:color w:val="1F3763" w:themeColor="accent1" w:themeShade="7F"/>
          <w:lang w:val="es-ES"/>
        </w:rPr>
      </w:pPr>
      <w:r>
        <w:rPr>
          <w:lang w:val="es-ES"/>
        </w:rPr>
        <w:br w:type="page"/>
      </w:r>
    </w:p>
    <w:p w14:paraId="15A02745" w14:textId="77777777" w:rsidR="00B25A25" w:rsidRDefault="00B25A25" w:rsidP="00512EB0">
      <w:pPr>
        <w:pStyle w:val="Ttulo4"/>
        <w:rPr>
          <w:lang w:val="es-ES"/>
        </w:rPr>
      </w:pPr>
      <w:bookmarkStart w:id="119" w:name="_Toc211848144"/>
      <w:r>
        <w:rPr>
          <w:lang w:val="es-ES"/>
        </w:rPr>
        <w:lastRenderedPageBreak/>
        <w:t>Modo de espera (standby - I)</w:t>
      </w:r>
      <w:bookmarkEnd w:id="119"/>
    </w:p>
    <w:p w14:paraId="3C0F4966" w14:textId="77777777" w:rsidR="00B25A25" w:rsidRDefault="00B25A25" w:rsidP="00512EB0">
      <w:r w:rsidRPr="001608E4">
        <w:t>El modo Standby-I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512EB0" w:rsidRDefault="00B25A25" w:rsidP="00512EB0">
      <w:pPr>
        <w:pStyle w:val="Prrafodelista"/>
        <w:numPr>
          <w:ilvl w:val="0"/>
          <w:numId w:val="74"/>
        </w:numPr>
        <w:rPr>
          <w:rFonts w:eastAsia="Calibri Light"/>
          <w:lang w:val="es-ES"/>
        </w:rPr>
      </w:pPr>
      <w:r w:rsidRPr="00512EB0">
        <w:rPr>
          <w:rFonts w:eastAsia="Calibri Light"/>
          <w:b/>
          <w:bCs/>
          <w:lang w:val="es-ES"/>
        </w:rPr>
        <w:t>Activación:</w:t>
      </w:r>
      <w:r w:rsidRPr="00512EB0">
        <w:rPr>
          <w:rFonts w:eastAsia="Calibri Light"/>
          <w:lang w:val="es-ES"/>
        </w:rPr>
        <w:t xml:space="preserve"> Este es el estado por defecto en el que se encuentra el módulo inmediatamente después de ser inicializado con </w:t>
      </w:r>
      <w:r w:rsidRPr="00512EB0">
        <w:rPr>
          <w:rFonts w:ascii="Consolas" w:eastAsia="Consolas" w:hAnsi="Consolas"/>
          <w:lang w:val="es-ES"/>
        </w:rPr>
        <w:t>radio.begin()</w:t>
      </w:r>
      <w:r w:rsidRPr="00512EB0">
        <w:rPr>
          <w:rFonts w:ascii="Consolas" w:eastAsia="Calibri Light" w:hAnsi="Consolas"/>
          <w:lang w:val="es-ES"/>
        </w:rPr>
        <w:t xml:space="preserve"> o </w:t>
      </w:r>
      <w:r w:rsidRPr="00512EB0">
        <w:rPr>
          <w:rFonts w:ascii="Consolas" w:eastAsia="Consolas" w:hAnsi="Consolas"/>
          <w:lang w:val="es-ES"/>
        </w:rPr>
        <w:t>radio.powerUp()</w:t>
      </w:r>
      <w:r w:rsidRPr="00512EB0">
        <w:rPr>
          <w:rFonts w:eastAsia="Calibri Light"/>
          <w:lang w:val="es-ES"/>
        </w:rPr>
        <w:t xml:space="preserve">. También transita a este modo cuando se detiene la escucha activa mediante </w:t>
      </w:r>
      <w:r w:rsidRPr="00512EB0">
        <w:rPr>
          <w:rFonts w:ascii="Consolas" w:eastAsia="Consolas" w:hAnsi="Consolas"/>
          <w:lang w:val="es-ES"/>
        </w:rPr>
        <w:t>radio.stopListening()</w:t>
      </w:r>
      <w:r w:rsidRPr="00512EB0">
        <w:rPr>
          <w:rFonts w:eastAsia="Calibri Light"/>
          <w:lang w:val="es-ES"/>
        </w:rPr>
        <w:t>.</w:t>
      </w:r>
    </w:p>
    <w:p w14:paraId="08E5D30A" w14:textId="77777777" w:rsidR="00B25A25" w:rsidRPr="00512EB0" w:rsidRDefault="00B25A25" w:rsidP="00512EB0">
      <w:pPr>
        <w:pStyle w:val="Prrafodelista"/>
        <w:numPr>
          <w:ilvl w:val="0"/>
          <w:numId w:val="74"/>
        </w:numPr>
        <w:rPr>
          <w:rFonts w:eastAsia="Calibri Light"/>
          <w:b/>
          <w:bCs/>
          <w:lang w:val="es-ES"/>
        </w:rPr>
      </w:pPr>
      <w:r w:rsidRPr="00512EB0">
        <w:rPr>
          <w:rFonts w:eastAsia="Calibri Light"/>
          <w:b/>
          <w:bCs/>
          <w:lang w:val="es-ES"/>
        </w:rPr>
        <w:t>Ventaja Principal:</w:t>
      </w:r>
      <w:r w:rsidRPr="00512EB0">
        <w:rPr>
          <w:rFonts w:eastAsia="Calibri Light"/>
          <w:lang w:val="es-ES"/>
        </w:rPr>
        <w:t xml:space="preserve"> Su principal beneficio es la transición casi instantánea a los modos de transmisión (TX) o recepción (RX), que toma solo </w:t>
      </w:r>
      <w:r w:rsidRPr="00512EB0">
        <w:rPr>
          <w:rFonts w:eastAsia="Calibri Light"/>
          <w:b/>
          <w:bCs/>
          <w:lang w:val="es-ES"/>
        </w:rPr>
        <w:t>130 microsegundos (µs)</w:t>
      </w:r>
      <w:r w:rsidRPr="00512EB0">
        <w:rPr>
          <w:rFonts w:eastAsia="Calibri Light"/>
          <w:lang w:val="es-ES"/>
        </w:rPr>
        <w:t xml:space="preserve">. Esto lo hace ideal para aplicaciones que requieren una respuesta rápida a eventos externos sin incurrir en la latencia del modo </w:t>
      </w:r>
      <w:r w:rsidRPr="00512EB0">
        <w:rPr>
          <w:rFonts w:eastAsia="Calibri Light"/>
          <w:i/>
          <w:iCs/>
          <w:lang w:val="es-ES"/>
        </w:rPr>
        <w:t>Power Down</w:t>
      </w:r>
      <w:r w:rsidRPr="00512EB0">
        <w:rPr>
          <w:rFonts w:eastAsia="Calibri Light"/>
          <w:lang w:val="es-ES"/>
        </w:rPr>
        <w:t>.</w:t>
      </w:r>
    </w:p>
    <w:p w14:paraId="73DDE50C" w14:textId="77777777" w:rsidR="00B25A25" w:rsidRDefault="00B25A25" w:rsidP="00512EB0">
      <w:pPr>
        <w:pStyle w:val="Ttulo4"/>
        <w:rPr>
          <w:rFonts w:eastAsia="Calibri Light"/>
          <w:lang w:val="es-ES"/>
        </w:rPr>
      </w:pPr>
      <w:bookmarkStart w:id="120" w:name="_Toc211848145"/>
      <w:r>
        <w:rPr>
          <w:rFonts w:eastAsia="Calibri Light"/>
          <w:lang w:val="es-ES"/>
        </w:rPr>
        <w:t>Modelo de envío bidireccional</w:t>
      </w:r>
      <w:bookmarkEnd w:id="120"/>
    </w:p>
    <w:p w14:paraId="22A8E2F7" w14:textId="77777777" w:rsidR="00B25A25" w:rsidRDefault="00B25A25" w:rsidP="00512EB0">
      <w:r w:rsidRPr="007761CE">
        <w:t>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heartbeat o "pulso de vida").</w:t>
      </w:r>
    </w:p>
    <w:p w14:paraId="6537157C" w14:textId="77777777" w:rsidR="00AC748B" w:rsidRDefault="00AC748B">
      <w:pPr>
        <w:spacing w:before="0" w:after="160" w:line="259" w:lineRule="auto"/>
        <w:ind w:firstLine="0"/>
        <w:rPr>
          <w:rFonts w:eastAsia="Calibri Light"/>
          <w:lang w:val="es-ES"/>
        </w:rPr>
      </w:pPr>
      <w:r>
        <w:rPr>
          <w:rFonts w:eastAsia="Calibri Light"/>
          <w:lang w:val="es-ES"/>
        </w:rPr>
        <w:br w:type="page"/>
      </w:r>
    </w:p>
    <w:p w14:paraId="4417DCE5" w14:textId="4157ED4A" w:rsidR="00B25A25" w:rsidRPr="00EA6300" w:rsidRDefault="00B25A25" w:rsidP="00512EB0">
      <w:r w:rsidRPr="00EA6300">
        <w:rPr>
          <w:rFonts w:eastAsia="Calibri Light"/>
          <w:lang w:val="es-ES"/>
        </w:rPr>
        <w:lastRenderedPageBreak/>
        <w:t>El flujo de operación es el siguiente:</w:t>
      </w:r>
    </w:p>
    <w:p w14:paraId="62821BC0"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Transmisión del Sensor: El nodo sensor se activa, transmite su paquete de datos y, para maximizar la vida de su batería, entra inmediatamente en el modo Power Down.</w:t>
      </w:r>
    </w:p>
    <w:p w14:paraId="346F776E"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El coordinador cambia su rol de receptor a emisor.</w:t>
      </w:r>
    </w:p>
    <w:p w14:paraId="2A62547A"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Envía un mensaje de "ping" o solicitud de estado a la dirección del nodo sensor.</w:t>
      </w:r>
    </w:p>
    <w:p w14:paraId="194F9E85"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512EB0">
      <w:pPr>
        <w:rPr>
          <w:rFonts w:eastAsia="Calibri Light"/>
          <w:lang w:val="es-ES"/>
        </w:rPr>
      </w:pPr>
      <w:r w:rsidRPr="00EA6300">
        <w:rPr>
          <w:rFonts w:eastAsia="Calibri Light"/>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512EB0">
      <w:pPr>
        <w:pStyle w:val="Ttulo4"/>
      </w:pPr>
      <w:bookmarkStart w:id="121" w:name="_Toc211848146"/>
      <w:r w:rsidRPr="31BD4AB0">
        <w:rPr>
          <w:rFonts w:eastAsia="Calibri Light"/>
          <w:lang w:val="es-ES"/>
        </w:rPr>
        <w:lastRenderedPageBreak/>
        <w:t>Implementación de Persistencia de Datos y Sincronización Temporal</w:t>
      </w:r>
      <w:bookmarkEnd w:id="121"/>
    </w:p>
    <w:p w14:paraId="1DEE8DB9" w14:textId="77777777" w:rsidR="00B25A25" w:rsidRPr="004A3589" w:rsidRDefault="00B25A25" w:rsidP="00512EB0">
      <w:r w:rsidRPr="004A3589">
        <w:rPr>
          <w:rFonts w:eastAsia="Calibri Light"/>
          <w:lang w:val="es-ES"/>
        </w:rPr>
        <w:t>Para mejorar el sistema de una simple red de transmisión en tiempo real a una plataforma de adquisición de datos robusta, se integraron dos componentes de hardware cruciales: una memoria EEPROM (Electrically Erasable Programmable Read-Only Memory) y un RTC (Real-Time Clock). El objetivo de esta mejora fue dotar a los nodos de la capacidad de almacenar datos de forma persistente y de contextualizar cada evento con una marca de tiempo precisa.</w:t>
      </w:r>
    </w:p>
    <w:p w14:paraId="63BFA588" w14:textId="77777777" w:rsidR="00B25A25" w:rsidRPr="004A3589" w:rsidRDefault="00B25A25" w:rsidP="00512EB0">
      <w:pPr>
        <w:pStyle w:val="Ttulo5"/>
      </w:pPr>
      <w:bookmarkStart w:id="122" w:name="_Toc211848147"/>
      <w:r w:rsidRPr="004A3589">
        <w:rPr>
          <w:rFonts w:eastAsia="Calibri Light"/>
          <w:lang w:val="es-ES"/>
        </w:rPr>
        <w:t>1. Almacenamiento con Memoria EEPROM</w:t>
      </w:r>
      <w:bookmarkEnd w:id="122"/>
      <w:r w:rsidRPr="004A3589">
        <w:rPr>
          <w:rFonts w:eastAsia="Calibri Light"/>
          <w:lang w:val="es-ES"/>
        </w:rPr>
        <w:t xml:space="preserve"> </w:t>
      </w:r>
    </w:p>
    <w:p w14:paraId="4A3E3C81" w14:textId="77777777" w:rsidR="00B25A25" w:rsidRPr="004A3589" w:rsidRDefault="00B25A25" w:rsidP="00512EB0">
      <w:r w:rsidRPr="004A3589">
        <w:rPr>
          <w:rFonts w:eastAsia="Calibri Light"/>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512EB0">
      <w:pPr>
        <w:rPr>
          <w:rFonts w:eastAsia="Calibri Light"/>
          <w:lang w:val="es-ES"/>
        </w:rPr>
      </w:pPr>
      <w:r w:rsidRPr="004A3589">
        <w:rPr>
          <w:rFonts w:eastAsia="Calibri Light"/>
          <w:lang w:val="es-ES"/>
        </w:rPr>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512EB0">
      <w:r w:rsidRPr="004A3589">
        <w:rPr>
          <w:rFonts w:eastAsia="Calibri Light"/>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post-operativo preciso de la fiabilidad de la red, </w:t>
      </w:r>
      <w:r w:rsidRPr="004A3589">
        <w:rPr>
          <w:rFonts w:eastAsia="Calibri Light"/>
          <w:lang w:val="es-ES"/>
        </w:rPr>
        <w:lastRenderedPageBreak/>
        <w:t>permitiendo calcular con exactitud la tasa de envío y recepción de paquetes a lo largo de ciclos de energía completos.</w:t>
      </w:r>
    </w:p>
    <w:p w14:paraId="13924CD5" w14:textId="77777777" w:rsidR="00B25A25" w:rsidRPr="004A3589" w:rsidRDefault="00B25A25" w:rsidP="00512EB0">
      <w:pPr>
        <w:pStyle w:val="Ttulo5"/>
      </w:pPr>
      <w:bookmarkStart w:id="123"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Clock)</w:t>
      </w:r>
      <w:bookmarkEnd w:id="123"/>
      <w:r w:rsidRPr="004A3589">
        <w:rPr>
          <w:rFonts w:eastAsia="Calibri Light"/>
        </w:rPr>
        <w:t xml:space="preserve"> </w:t>
      </w:r>
    </w:p>
    <w:p w14:paraId="6E9A5633" w14:textId="77777777" w:rsidR="00B25A25" w:rsidRDefault="00B25A25" w:rsidP="00512EB0">
      <w:pPr>
        <w:rPr>
          <w:lang w:val="es-ES"/>
        </w:rPr>
      </w:pPr>
      <w:r w:rsidRPr="004A3589">
        <w:rPr>
          <w:rFonts w:eastAsia="Calibri Light"/>
          <w:lang w:val="es-ES"/>
        </w:rPr>
        <w:t xml:space="preserve">Si bien los temporizadores internos de los microcontroladores (como la función </w:t>
      </w:r>
      <w:r w:rsidRPr="004A3589">
        <w:rPr>
          <w:rFonts w:eastAsia="Consolas"/>
          <w:lang w:val="es-ES"/>
        </w:rPr>
        <w:t>millis()</w:t>
      </w:r>
      <w:r w:rsidRPr="004A3589">
        <w:rPr>
          <w:rFonts w:eastAsia="Calibri Light"/>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512EB0">
      <w:pPr>
        <w:rPr>
          <w:rFonts w:eastAsia="Calibri Light"/>
          <w:lang w:val="es-ES"/>
        </w:rPr>
      </w:pPr>
      <w:r w:rsidRPr="004A3589">
        <w:rPr>
          <w:rFonts w:eastAsia="Calibri Light"/>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6F6EB4F6" w14:textId="77777777" w:rsidR="00AC748B" w:rsidRDefault="00AC748B">
      <w:pPr>
        <w:spacing w:before="0" w:after="160" w:line="259" w:lineRule="auto"/>
        <w:ind w:firstLine="0"/>
        <w:rPr>
          <w:rFonts w:eastAsia="Calibri Light"/>
          <w:lang w:val="es-ES"/>
        </w:rPr>
      </w:pPr>
      <w:r>
        <w:rPr>
          <w:rFonts w:eastAsia="Calibri Light"/>
          <w:lang w:val="es-ES"/>
        </w:rPr>
        <w:br w:type="page"/>
      </w:r>
    </w:p>
    <w:p w14:paraId="432FFE6F" w14:textId="6370C2BD" w:rsidR="00B25A25" w:rsidRDefault="00B25A25" w:rsidP="00512EB0">
      <w:pPr>
        <w:rPr>
          <w:rFonts w:eastAsia="Calibri Light"/>
          <w:lang w:val="es-ES"/>
        </w:rPr>
      </w:pPr>
      <w:r w:rsidRPr="004A3589">
        <w:rPr>
          <w:rFonts w:eastAsia="Calibri Light"/>
          <w:lang w:val="es-ES"/>
        </w:rPr>
        <w:lastRenderedPageBreak/>
        <w:t xml:space="preserve">La implementación del RTC en el nodo </w:t>
      </w:r>
      <w:r>
        <w:rPr>
          <w:rFonts w:eastAsia="Calibri Light"/>
          <w:lang w:val="es-ES"/>
        </w:rPr>
        <w:t>sensor y en el nodo coordinador</w:t>
      </w:r>
      <w:r w:rsidRPr="004A3589">
        <w:rPr>
          <w:rFonts w:eastAsia="Calibri Light"/>
          <w:lang w:val="es-ES"/>
        </w:rPr>
        <w:t xml:space="preserve"> permite</w:t>
      </w:r>
      <w:r>
        <w:rPr>
          <w:rFonts w:eastAsia="Calibri Light"/>
          <w:lang w:val="es-ES"/>
        </w:rPr>
        <w:t>n</w:t>
      </w:r>
      <w:r w:rsidRPr="004A3589">
        <w:rPr>
          <w:rFonts w:eastAsia="Calibri Light"/>
          <w:lang w:val="es-ES"/>
        </w:rPr>
        <w:t xml:space="preserve"> que cada vez que se recibe un paquete de datos, este sea estampado con la fecha y hora exactas de su llegada. Esta capacidad es invaluable para:</w:t>
      </w:r>
    </w:p>
    <w:p w14:paraId="777DB3C1" w14:textId="456EB559"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Analizar patrones temporales:</w:t>
      </w:r>
      <w:r w:rsidRPr="004A3589">
        <w:rPr>
          <w:rFonts w:eastAsia="Calibri Light"/>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Diagnosticar fallos:</w:t>
      </w:r>
      <w:r w:rsidRPr="004A3589">
        <w:rPr>
          <w:rFonts w:eastAsia="Calibri Light"/>
          <w:lang w:val="es-ES"/>
        </w:rPr>
        <w:t xml:space="preserve"> Si un nodo sensor deja de transmitir, el timestamp del último mensaje recibido indica con precisión cuándo ocurrió el fallo.</w:t>
      </w:r>
    </w:p>
    <w:p w14:paraId="5E56BA9E" w14:textId="77777777"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Sincronizar datos:</w:t>
      </w:r>
      <w:r w:rsidRPr="004A3589">
        <w:rPr>
          <w:rFonts w:eastAsia="Calibri Light"/>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512EB0">
      <w:r w:rsidRPr="004A3589">
        <w:rPr>
          <w:rFonts w:eastAsia="Calibri Light"/>
          <w:lang w:val="es-ES"/>
        </w:rPr>
        <w:t>En conjunto, la EEPROM y el RTC transforman los nodos de simples transceptores a registradores de datos (data loggers) avanzados, mejorando drásticamente la capacidad de análisis, depuración y validación del rendimiento general del sistema.</w:t>
      </w:r>
    </w:p>
    <w:p w14:paraId="5DE89675" w14:textId="77777777" w:rsidR="005050C3" w:rsidRDefault="005050C3">
      <w:pPr>
        <w:spacing w:before="0" w:after="160" w:line="259" w:lineRule="auto"/>
        <w:ind w:firstLine="0"/>
        <w:rPr>
          <w:rFonts w:asciiTheme="majorHAnsi" w:eastAsiaTheme="majorEastAsia" w:hAnsiTheme="majorHAnsi" w:cstheme="majorBidi"/>
          <w:color w:val="1F3763" w:themeColor="accent1" w:themeShade="7F"/>
        </w:rPr>
      </w:pPr>
      <w:r>
        <w:br w:type="page"/>
      </w:r>
    </w:p>
    <w:p w14:paraId="7D8BFB7A" w14:textId="0736D727" w:rsidR="002E0A44" w:rsidRDefault="002E0A44" w:rsidP="00512EB0">
      <w:pPr>
        <w:pStyle w:val="Ttulo3"/>
      </w:pPr>
      <w:bookmarkStart w:id="124" w:name="_Toc214918037"/>
      <w:r>
        <w:lastRenderedPageBreak/>
        <w:t xml:space="preserve">Creacion de </w:t>
      </w:r>
      <w:r w:rsidRPr="002E0A44">
        <w:t>UniversalRadioWSN</w:t>
      </w:r>
      <w:r>
        <w:t xml:space="preserve"> como librería</w:t>
      </w:r>
      <w:bookmarkEnd w:id="124"/>
    </w:p>
    <w:p w14:paraId="29822C1E" w14:textId="03B57D6A" w:rsidR="002E0A44" w:rsidRDefault="002E0A44" w:rsidP="00512EB0">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512EB0">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512EB0">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`src` (source) donde movimos todos nuestros archivos de bajo nivel: la interfaz `RadioInterface.h` y las clases concretas como `LoraRadio.h` y `XBeeRadio.h`.</w:t>
      </w:r>
    </w:p>
    <w:p w14:paraId="679B681E" w14:textId="191ABDFF" w:rsidR="002E0A44" w:rsidRDefault="002E0A44" w:rsidP="00512EB0">
      <w:r>
        <w:t xml:space="preserve">Este cambio nos permitió simplemente incluir nuestra librería en cualquier sketch con una sola línea de código, como `#include &lt;UniversalRadioWSN.h&gt;`, y el IDE </w:t>
      </w:r>
      <w:r>
        <w:lastRenderedPageBreak/>
        <w:t>automáticamente encontraría y compilaría todos los archivos necesarios desde la carpeta `src`</w:t>
      </w:r>
      <w:r w:rsidR="00C10C62">
        <w:t xml:space="preserve"> esto se puede apreciar más fácil en la </w:t>
      </w:r>
      <w:r w:rsidR="00BD48F6">
        <w:fldChar w:fldCharType="begin"/>
      </w:r>
      <w:r w:rsidR="00BD48F6">
        <w:instrText xml:space="preserve"> REF _Ref213839743 \h </w:instrText>
      </w:r>
      <w:r w:rsidR="00BD48F6">
        <w:fldChar w:fldCharType="separate"/>
      </w:r>
      <w:r w:rsidR="00BD48F6">
        <w:t xml:space="preserve">Ilustración </w:t>
      </w:r>
      <w:r w:rsidR="00BD48F6">
        <w:rPr>
          <w:noProof/>
        </w:rPr>
        <w:t>16</w:t>
      </w:r>
      <w:r w:rsidR="00BD48F6">
        <w:fldChar w:fldCharType="end"/>
      </w:r>
      <w:r w:rsidR="00BD48F6">
        <w:t>.</w:t>
      </w:r>
    </w:p>
    <w:p w14:paraId="36B50175" w14:textId="77777777" w:rsidR="00D727BF" w:rsidRDefault="00C10C62" w:rsidP="005050C3">
      <w:pPr>
        <w:jc w:val="center"/>
      </w:pPr>
      <w:r w:rsidRPr="00C10C62">
        <w:rPr>
          <w:noProof/>
        </w:rPr>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81896" cy="2201749"/>
                    </a:xfrm>
                    <a:prstGeom prst="rect">
                      <a:avLst/>
                    </a:prstGeom>
                  </pic:spPr>
                </pic:pic>
              </a:graphicData>
            </a:graphic>
          </wp:inline>
        </w:drawing>
      </w:r>
    </w:p>
    <w:p w14:paraId="15FC3F79" w14:textId="51165C17" w:rsidR="00C10C62" w:rsidRDefault="00D727BF" w:rsidP="005050C3">
      <w:pPr>
        <w:pStyle w:val="Descripcin"/>
        <w:jc w:val="center"/>
      </w:pPr>
      <w:bookmarkStart w:id="125" w:name="_Ref213839743"/>
      <w:bookmarkStart w:id="126" w:name="_Toc213834141"/>
      <w:bookmarkStart w:id="127" w:name="_Toc214917940"/>
      <w:r>
        <w:t xml:space="preserve">Ilustración </w:t>
      </w:r>
      <w:r w:rsidR="00000000">
        <w:fldChar w:fldCharType="begin"/>
      </w:r>
      <w:r w:rsidR="00000000">
        <w:instrText xml:space="preserve"> SEQ Ilustración \* ARABIC </w:instrText>
      </w:r>
      <w:r w:rsidR="00000000">
        <w:fldChar w:fldCharType="separate"/>
      </w:r>
      <w:r w:rsidR="005050C3">
        <w:rPr>
          <w:noProof/>
        </w:rPr>
        <w:t>16</w:t>
      </w:r>
      <w:r w:rsidR="00000000">
        <w:rPr>
          <w:noProof/>
        </w:rPr>
        <w:fldChar w:fldCharType="end"/>
      </w:r>
      <w:bookmarkEnd w:id="125"/>
      <w:r>
        <w:t xml:space="preserve">. </w:t>
      </w:r>
      <w:r w:rsidRPr="00E74466">
        <w:t>Organización de UniversalRadioWSN como librería</w:t>
      </w:r>
      <w:bookmarkEnd w:id="126"/>
      <w:bookmarkEnd w:id="127"/>
    </w:p>
    <w:p w14:paraId="68178D07" w14:textId="306BCCF9" w:rsidR="0070567A" w:rsidRDefault="00C10C62" w:rsidP="00512EB0">
      <w:r>
        <w:t>Esto resolvió de raíz el problema de la gestión de archivos, a</w:t>
      </w:r>
      <w:r w:rsidR="002E0A44">
        <w:t>demás, para que la librería fuera completa y fácil de usar en el futuro, movimos nuestros sketches de aplicación, como `EmisorUniversal.ino` y `ReceptorUniversal.ino`, a una carpeta llamada `examples`.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512EB0"/>
    <w:p w14:paraId="08224E4F" w14:textId="416CE54F" w:rsidR="00A85680" w:rsidRDefault="0080314B" w:rsidP="00512EB0">
      <w:pPr>
        <w:pStyle w:val="Ttulo3"/>
      </w:pPr>
      <w:bookmarkStart w:id="128" w:name="_Toc214918038"/>
      <w:r>
        <w:lastRenderedPageBreak/>
        <w:t>Realización de diversos códigos para control y muestreo</w:t>
      </w:r>
      <w:bookmarkEnd w:id="128"/>
      <w:r>
        <w:t xml:space="preserve"> </w:t>
      </w:r>
    </w:p>
    <w:p w14:paraId="5D192EC1" w14:textId="76662F5F" w:rsidR="0080314B" w:rsidRDefault="0080314B" w:rsidP="00512EB0">
      <w:r>
        <w:t>Lo que siguió fue la fase de integración final. Como ya teníamos la librería UniversalRadioWSN funcionando correctamente y contábamos con las librerías de optimización (CodecWSN, EnergyWSN, AdaptiveTXWSN) probadas de forma individual, el siguiente paso fue hacer que todo trabajara en conjunto.</w:t>
      </w:r>
    </w:p>
    <w:p w14:paraId="311FF13E" w14:textId="28178D21" w:rsidR="0080314B" w:rsidRDefault="0080314B" w:rsidP="00512EB0">
      <w:r>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7005C305" w14:textId="3EE0F58C" w:rsidR="0080314B" w:rsidRDefault="0080314B" w:rsidP="005050C3">
      <w:r>
        <w:t>El resultado de este trabajo fue un conjunto de sketches de prueba definitivos. Tomamos como base nuestro EmisorUniversal.ino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3B84B907" w14:textId="77777777" w:rsidR="005050C3" w:rsidRDefault="005050C3">
      <w:pPr>
        <w:spacing w:before="0" w:after="160" w:line="259" w:lineRule="auto"/>
        <w:ind w:firstLine="0"/>
      </w:pPr>
      <w:r>
        <w:br w:type="page"/>
      </w:r>
    </w:p>
    <w:p w14:paraId="21131FB0" w14:textId="15283D26" w:rsidR="004C5E03" w:rsidRDefault="0080314B" w:rsidP="005050C3">
      <w:r>
        <w:lastRenderedPageBreak/>
        <w:t>Además, generamos sketches para cada una de las mezclas posibles de nuestras librerías de ahorro energético, para así medir cómo interactuaban entre sí. Finalmente, creamos la versión más óptima de todas: un sketch que une las tres librerías (CodecWSN, EnergyWSN y AdaptiveTXWSN) en un único sistema. El objetivo de esta versión final es poder medirla y compararla con el prototipo base para ver realmente cuánto hemos avanzado y cuantificar la mejora total lograda.</w:t>
      </w:r>
    </w:p>
    <w:p w14:paraId="438D3EC2" w14:textId="77777777" w:rsidR="004C5E03" w:rsidRDefault="004C5E03" w:rsidP="00512EB0">
      <w:pPr>
        <w:pStyle w:val="Ttulo3"/>
      </w:pPr>
      <w:bookmarkStart w:id="129" w:name="_Toc214918039"/>
      <w:r>
        <w:t>Trabajando con paneles solares</w:t>
      </w:r>
      <w:bookmarkEnd w:id="129"/>
    </w:p>
    <w:p w14:paraId="3C9325DE" w14:textId="57F6BF39" w:rsidR="00D727BF" w:rsidRDefault="004C5E03" w:rsidP="00512EB0">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auto-sostenible.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512EB0">
      <w:pPr>
        <w:pStyle w:val="Ttulo2"/>
      </w:pPr>
      <w:bookmarkStart w:id="130" w:name="_Toc214918040"/>
      <w:r>
        <w:lastRenderedPageBreak/>
        <w:t>Realización de pruebas</w:t>
      </w:r>
      <w:bookmarkEnd w:id="130"/>
    </w:p>
    <w:p w14:paraId="4F361C13" w14:textId="24F4D4D2" w:rsidR="003935D1" w:rsidRPr="003935D1" w:rsidRDefault="003935D1" w:rsidP="00512EB0">
      <w:r w:rsidRPr="003935D1">
        <w:t>La verificación de las mejoras desarrolladas requirió la ejecución de pruebas instrumentales sobre el hardware. La evaluación se centró en caracterizar los dos pilares fundamentales del rendimiento del sistema: el consumo de energía (eficiencia) y la integridad en la transmisión de datos (fiabilidad).</w:t>
      </w:r>
    </w:p>
    <w:p w14:paraId="54ECA688" w14:textId="1E25657F" w:rsidR="00D31CE1" w:rsidRDefault="00E459AA" w:rsidP="00512EB0">
      <w:pPr>
        <w:pStyle w:val="Ttulo3"/>
      </w:pPr>
      <w:bookmarkStart w:id="131" w:name="_Toc214918041"/>
      <w:r>
        <w:t>Definición</w:t>
      </w:r>
      <w:r w:rsidR="00D31CE1" w:rsidRPr="00D31CE1">
        <w:t xml:space="preserve"> de</w:t>
      </w:r>
      <w:r w:rsidR="0060436D">
        <w:t xml:space="preserve"> las pruebas de</w:t>
      </w:r>
      <w:r w:rsidR="00D31CE1" w:rsidRPr="00D31CE1">
        <w:t xml:space="preserve"> Eficiencia Energética</w:t>
      </w:r>
      <w:bookmarkEnd w:id="131"/>
    </w:p>
    <w:p w14:paraId="79B8CB6D" w14:textId="77777777" w:rsidR="003935D1" w:rsidRPr="003935D1" w:rsidRDefault="003935D1" w:rsidP="00512EB0">
      <w:r w:rsidRPr="003935D1">
        <w:t>Tras analizar las mejores prácticas para la validación de sistemas de bajo consumo, se determinó que la medición directa de la duración de la batería (esperar hasta el agotamiento total del nodo) resultaba inviable. Dado el alto grado de optimización energética logrado, una prueba de descarga real podría extenderse durante semanas o meses, obstaculizando la capacidad de realizar iteraciones y comparaciones ágiles.</w:t>
      </w:r>
    </w:p>
    <w:p w14:paraId="416112A1" w14:textId="77777777" w:rsidR="003935D1" w:rsidRDefault="003935D1" w:rsidP="00512EB0">
      <w:r w:rsidRPr="003935D1">
        <w:t>En consecuencia, se adoptó una metodología de extrapolación basada en el perfil de consumo. Este enfoque analítico permite predecir la autonomía con precisión científica mediante la caracterización detallada del ciclo de trabajo (</w:t>
      </w:r>
      <w:r w:rsidRPr="003935D1">
        <w:rPr>
          <w:i/>
          <w:iCs/>
        </w:rPr>
        <w:t>duty cycle</w:t>
      </w:r>
      <w:r w:rsidRPr="003935D1">
        <w:t>) del nodo.</w:t>
      </w:r>
    </w:p>
    <w:p w14:paraId="027EB9A6" w14:textId="77777777" w:rsidR="005050C3" w:rsidRDefault="005050C3">
      <w:pPr>
        <w:spacing w:before="0" w:after="160" w:line="259" w:lineRule="auto"/>
        <w:ind w:firstLine="0"/>
      </w:pPr>
      <w:r>
        <w:br w:type="page"/>
      </w:r>
    </w:p>
    <w:p w14:paraId="0C9B0753" w14:textId="43BE9C4B" w:rsidR="003935D1" w:rsidRDefault="003935D1" w:rsidP="00512EB0">
      <w:r>
        <w:lastRenderedPageBreak/>
        <w:t>El procedimiento se dividió en tres partes fundamentales:</w:t>
      </w:r>
    </w:p>
    <w:p w14:paraId="5273870B" w14:textId="66CCB272" w:rsidR="003935D1" w:rsidRPr="003935D1" w:rsidRDefault="003935D1" w:rsidP="00512EB0">
      <w:pPr>
        <w:pStyle w:val="Prrafodelista"/>
        <w:numPr>
          <w:ilvl w:val="0"/>
          <w:numId w:val="94"/>
        </w:numPr>
      </w:pPr>
      <w:r w:rsidRPr="003935D1">
        <w:t xml:space="preserve">Caracterización de Corriente por Estados </w:t>
      </w:r>
      <m:oMath>
        <m:sSub>
          <m:sSubPr>
            <m:ctrlPr>
              <w:rPr>
                <w:rFonts w:ascii="Cambria Math" w:hAnsi="Cambria Math"/>
                <w:i/>
              </w:rPr>
            </m:ctrlPr>
          </m:sSubPr>
          <m:e>
            <m:r>
              <w:rPr>
                <w:rFonts w:ascii="Cambria Math" w:hAnsi="Cambria Math"/>
              </w:rPr>
              <m:t>(I</m:t>
            </m:r>
          </m:e>
          <m:sub>
            <m:r>
              <w:rPr>
                <w:rFonts w:ascii="Cambria Math" w:hAnsi="Cambria Math"/>
              </w:rPr>
              <m:t xml:space="preserve">activa </m:t>
            </m:r>
          </m:sub>
        </m:sSub>
      </m:oMath>
      <w:r>
        <w:rPr>
          <w:rFonts w:eastAsiaTheme="minorEastAsia"/>
        </w:rPr>
        <w:t xml:space="preserve">y </w:t>
      </w:r>
      <w:r w:rsidRPr="003935D1">
        <w:t xml:space="preserve"> </w:t>
      </w:r>
      <m:oMath>
        <m:sSub>
          <m:sSubPr>
            <m:ctrlPr>
              <w:rPr>
                <w:rFonts w:ascii="Cambria Math" w:hAnsi="Cambria Math"/>
                <w:i/>
              </w:rPr>
            </m:ctrlPr>
          </m:sSubPr>
          <m:e>
            <m:r>
              <w:rPr>
                <w:rFonts w:ascii="Cambria Math" w:hAnsi="Cambria Math"/>
              </w:rPr>
              <m:t>I</m:t>
            </m:r>
          </m:e>
          <m:sub>
            <m:r>
              <w:rPr>
                <w:rFonts w:ascii="Cambria Math" w:hAnsi="Cambria Math"/>
              </w:rPr>
              <m:t xml:space="preserve">reposo </m:t>
            </m:r>
          </m:sub>
        </m:sSub>
        <m:r>
          <w:rPr>
            <w:rFonts w:ascii="Cambria Math" w:hAnsi="Cambria Math"/>
          </w:rPr>
          <m:t>)</m:t>
        </m:r>
      </m:oMath>
      <w:r>
        <w:rPr>
          <w:rFonts w:eastAsiaTheme="minorEastAsia"/>
        </w:rPr>
        <w:t>.</w:t>
      </w:r>
    </w:p>
    <w:p w14:paraId="3510A510" w14:textId="77777777" w:rsidR="003935D1" w:rsidRPr="003935D1" w:rsidRDefault="003935D1" w:rsidP="00512EB0">
      <w:pPr>
        <w:pStyle w:val="Prrafodelista"/>
      </w:pPr>
      <w:r w:rsidRPr="003935D1">
        <w:t>Para aislar y medir el consumo eléctrico sin fluctuaciones, se desarrollaron dos firmwares de prueba específicos:</w:t>
      </w:r>
    </w:p>
    <w:p w14:paraId="5A991826" w14:textId="30388E1A" w:rsidR="003935D1" w:rsidRPr="003935D1" w:rsidRDefault="003935D1" w:rsidP="00512EB0">
      <w:pPr>
        <w:pStyle w:val="Prrafodelista"/>
        <w:numPr>
          <w:ilvl w:val="0"/>
          <w:numId w:val="92"/>
        </w:numPr>
      </w:pPr>
      <w:r w:rsidRPr="003935D1">
        <w:rPr>
          <w:b/>
          <w:bCs/>
        </w:rPr>
        <w:t>Estado Activo:</w:t>
      </w:r>
      <w:r w:rsidRPr="003935D1">
        <w:t xml:space="preserve"> Un código que fuerza al nodo a operar en un bucle continuo de lectura de sensores, procesamiento y transmisión. Esto permitió medir con un multímetro de precisión la corriente activa estable</w:t>
      </w:r>
      <w:r>
        <w:t xml:space="preserve"> </w:t>
      </w:r>
      <m:oMath>
        <m:sSub>
          <m:sSubPr>
            <m:ctrlPr>
              <w:rPr>
                <w:rFonts w:ascii="Cambria Math" w:hAnsi="Cambria Math"/>
                <w:i/>
              </w:rPr>
            </m:ctrlPr>
          </m:sSubPr>
          <m:e>
            <m:r>
              <w:rPr>
                <w:rFonts w:ascii="Cambria Math" w:hAnsi="Cambria Math"/>
              </w:rPr>
              <m:t>(I</m:t>
            </m:r>
          </m:e>
          <m:sub>
            <m:r>
              <w:rPr>
                <w:rFonts w:ascii="Cambria Math" w:hAnsi="Cambria Math"/>
              </w:rPr>
              <m:t xml:space="preserve">activa </m:t>
            </m:r>
          </m:sub>
        </m:sSub>
        <m:r>
          <w:rPr>
            <w:rFonts w:ascii="Cambria Math" w:hAnsi="Cambria Math"/>
          </w:rPr>
          <m:t>)</m:t>
        </m:r>
      </m:oMath>
      <w:r w:rsidRPr="003935D1">
        <w:t>.</w:t>
      </w:r>
    </w:p>
    <w:p w14:paraId="3E4052A1" w14:textId="4170E0CF" w:rsidR="003935D1" w:rsidRPr="003935D1" w:rsidRDefault="003935D1" w:rsidP="00512EB0">
      <w:pPr>
        <w:pStyle w:val="Prrafodelista"/>
        <w:numPr>
          <w:ilvl w:val="0"/>
          <w:numId w:val="92"/>
        </w:numPr>
      </w:pPr>
      <w:r w:rsidRPr="003935D1">
        <w:rPr>
          <w:b/>
          <w:bCs/>
        </w:rPr>
        <w:t>Estado de Reposo:</w:t>
      </w:r>
      <w:r w:rsidRPr="003935D1">
        <w:t xml:space="preserve"> Un código que fuerza al nodo a permanecer indefinidamente en su modo de bajo consumo (Sleep/Deep Sleep). Esto permitió registrar la corriente de base o corriente de fuga </w:t>
      </w:r>
      <m:oMath>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oMath>
      <w:r>
        <w:rPr>
          <w:rFonts w:eastAsiaTheme="minorEastAsia"/>
        </w:rPr>
        <w:t>.</w:t>
      </w:r>
    </w:p>
    <w:p w14:paraId="3A8BCE02" w14:textId="05187270" w:rsidR="009A029D" w:rsidRDefault="009A029D" w:rsidP="00512EB0">
      <w:pPr>
        <w:pStyle w:val="Prrafodelista"/>
      </w:pPr>
    </w:p>
    <w:p w14:paraId="6D4B595C" w14:textId="701A7B9A" w:rsidR="001C1CFD" w:rsidRDefault="001C1CFD" w:rsidP="00512EB0">
      <w:pPr>
        <w:pStyle w:val="Prrafodelista"/>
        <w:numPr>
          <w:ilvl w:val="0"/>
          <w:numId w:val="58"/>
        </w:numPr>
      </w:pPr>
      <w:r>
        <w:t>Medición de Tiempos: Con el código original, usamos la función millis() para medir con precisión la duración del estado de trabajo</w:t>
      </w:r>
      <w:r w:rsidR="003935D1">
        <w:t xml:space="preserve"> </w:t>
      </w:r>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activo </m:t>
            </m:r>
          </m:sub>
        </m:sSub>
      </m:oMath>
      <w:r w:rsidR="003935D1">
        <w:rPr>
          <w:rFonts w:eastAsiaTheme="minorEastAsia"/>
        </w:rPr>
        <w:t xml:space="preserve">y </w:t>
      </w:r>
      <m:oMath>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oMath>
      <w:r>
        <w:t xml:space="preserve">. El tiempo de reposo </w:t>
      </w:r>
      <m:oMath>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oMath>
      <w:r>
        <w:t xml:space="preserve"> ya lo conocemos, pues es un valor que programamos en el código.</w:t>
      </w:r>
    </w:p>
    <w:p w14:paraId="60BE8E29" w14:textId="77777777" w:rsidR="009A029D" w:rsidRDefault="009A029D" w:rsidP="00512EB0">
      <w:pPr>
        <w:pStyle w:val="Prrafodelista"/>
      </w:pPr>
    </w:p>
    <w:p w14:paraId="6F1045A5" w14:textId="77777777" w:rsidR="003D55DF" w:rsidRDefault="001C1CFD" w:rsidP="00512EB0">
      <w:pPr>
        <w:pStyle w:val="Prrafodelista"/>
        <w:numPr>
          <w:ilvl w:val="0"/>
          <w:numId w:val="58"/>
        </w:numPr>
      </w:pPr>
      <w:r>
        <w:t>Cálculo de la Autonomía: Con estos cuatro valores, calculamos la corriente promedio que el nodo consume en cada ciclo completo:</w:t>
      </w:r>
      <w:r w:rsidR="00AA6FA0">
        <w:t xml:space="preserve"> </w:t>
      </w:r>
    </w:p>
    <w:p w14:paraId="5E4CBE08" w14:textId="2BF0DC76" w:rsidR="003D55DF" w:rsidRPr="003D55DF" w:rsidRDefault="00000000" w:rsidP="00512EB0">
      <w:pPr>
        <w:pStyle w:val="Prrafodelista"/>
        <w:rPr>
          <w:rFonts w:eastAsiaTheme="minorEastAsia"/>
        </w:rPr>
      </w:pPr>
      <m:oMathPara>
        <m:oMath>
          <m:sSub>
            <m:sSubPr>
              <m:ctrlPr>
                <w:rPr>
                  <w:rFonts w:ascii="Cambria Math" w:hAnsi="Cambria Math"/>
                </w:rPr>
              </m:ctrlPr>
            </m:sSubPr>
            <m:e>
              <m:r>
                <w:rPr>
                  <w:rFonts w:ascii="Cambria Math" w:hAnsi="Cambria Math"/>
                </w:rPr>
                <m:t>I</m:t>
              </m:r>
            </m:e>
            <m:sub>
              <m:r>
                <w:rPr>
                  <w:rFonts w:ascii="Cambria Math" w:hAnsi="Cambria Math"/>
                </w:rPr>
                <m:t>prom</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activa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activo</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reposo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reposo</m:t>
                      </m:r>
                    </m:sub>
                  </m:sSub>
                </m:e>
              </m:d>
            </m:num>
            <m:den>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activo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reposo</m:t>
                  </m:r>
                </m:sub>
              </m:sSub>
              <m:r>
                <m:rPr>
                  <m:sty m:val="p"/>
                </m:rPr>
                <w:rPr>
                  <w:rFonts w:ascii="Cambria Math" w:hAnsi="Cambria Math"/>
                </w:rPr>
                <m:t>)</m:t>
              </m:r>
            </m:den>
          </m:f>
        </m:oMath>
      </m:oMathPara>
    </w:p>
    <w:p w14:paraId="52FE4A3F" w14:textId="77777777" w:rsidR="001C1CFD" w:rsidRDefault="001C1CFD" w:rsidP="00512EB0"/>
    <w:p w14:paraId="7B261F92" w14:textId="77777777" w:rsidR="003935D1" w:rsidRDefault="003935D1" w:rsidP="00512EB0">
      <w:r w:rsidRPr="003935D1">
        <w:lastRenderedPageBreak/>
        <w:t>Finalmente, para estimar la vida útil del nodo, relacionamos la capacidad nominal de la batería con el consumo promedio calculado:</w:t>
      </w:r>
    </w:p>
    <w:p w14:paraId="1952A335" w14:textId="5B6A8A70" w:rsidR="003935D1" w:rsidRDefault="003935D1" w:rsidP="00512EB0">
      <m:oMathPara>
        <m:oMath>
          <m:r>
            <w:rPr>
              <w:rFonts w:ascii="Cambria Math" w:hAnsi="Cambria Math"/>
            </w:rPr>
            <m:t>Autonom</m:t>
          </m:r>
          <m:r>
            <m:rPr>
              <m:sty m:val="p"/>
            </m:rPr>
            <w:rPr>
              <w:rFonts w:ascii="Cambria Math" w:hAnsi="Cambria Math"/>
            </w:rPr>
            <m:t>í</m:t>
          </m:r>
          <m:r>
            <w:rPr>
              <w:rFonts w:ascii="Cambria Math" w:hAnsi="Cambria Math"/>
            </w:rPr>
            <m:t>a</m:t>
          </m:r>
          <m:r>
            <m:rPr>
              <m:sty m:val="p"/>
            </m:rPr>
            <w:rPr>
              <w:rFonts w:ascii="Cambria Math" w:hAnsi="Cambria Math"/>
            </w:rPr>
            <m:t xml:space="preserve"> </m:t>
          </m:r>
          <m:d>
            <m:dPr>
              <m:ctrlPr>
                <w:rPr>
                  <w:rFonts w:ascii="Cambria Math" w:hAnsi="Cambria Math"/>
                </w:rPr>
              </m:ctrlPr>
            </m:dPr>
            <m:e>
              <m:r>
                <w:rPr>
                  <w:rFonts w:ascii="Cambria Math" w:hAnsi="Cambria Math"/>
                </w:rPr>
                <m:t>Horas</m:t>
              </m:r>
            </m:e>
          </m:d>
          <m:r>
            <m:rPr>
              <m:sty m:val="p"/>
            </m:rPr>
            <w:rPr>
              <w:rFonts w:ascii="Cambria Math" w:hAnsi="Cambria Math"/>
            </w:rPr>
            <m:t>=</m:t>
          </m:r>
          <m:f>
            <m:fPr>
              <m:ctrlPr>
                <w:rPr>
                  <w:rFonts w:ascii="Cambria Math" w:hAnsi="Cambria Math"/>
                </w:rPr>
              </m:ctrlPr>
            </m:fPr>
            <m:num>
              <m:r>
                <w:rPr>
                  <w:rFonts w:ascii="Cambria Math" w:hAnsi="Cambria Math"/>
                </w:rPr>
                <m:t>capacidad</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la</m:t>
              </m:r>
              <m:r>
                <m:rPr>
                  <m:sty m:val="p"/>
                </m:rPr>
                <w:rPr>
                  <w:rFonts w:ascii="Cambria Math" w:hAnsi="Cambria Math"/>
                </w:rPr>
                <m:t xml:space="preserve"> </m:t>
              </m:r>
              <m:r>
                <w:rPr>
                  <w:rFonts w:ascii="Cambria Math" w:hAnsi="Cambria Math"/>
                </w:rPr>
                <m:t>bater</m:t>
              </m:r>
              <m:r>
                <m:rPr>
                  <m:sty m:val="p"/>
                </m:rPr>
                <w:rPr>
                  <w:rFonts w:ascii="Cambria Math" w:hAnsi="Cambria Math"/>
                </w:rPr>
                <m:t>í</m:t>
              </m:r>
              <m:r>
                <w:rPr>
                  <w:rFonts w:ascii="Cambria Math" w:hAnsi="Cambria Math"/>
                </w:rPr>
                <m:t>a</m:t>
              </m:r>
              <m:r>
                <m:rPr>
                  <m:sty m:val="p"/>
                </m:rPr>
                <w:rPr>
                  <w:rFonts w:ascii="Cambria Math" w:hAnsi="Cambria Math"/>
                </w:rPr>
                <m:t xml:space="preserve"> (</m:t>
              </m:r>
              <m:r>
                <w:rPr>
                  <w:rFonts w:ascii="Cambria Math" w:hAnsi="Cambria Math"/>
                </w:rPr>
                <m:t>mAh</m:t>
              </m:r>
              <m:r>
                <m:rPr>
                  <m:sty m:val="p"/>
                </m:rPr>
                <w:rPr>
                  <w:rFonts w:ascii="Cambria Math" w:hAnsi="Cambria Math"/>
                </w:rPr>
                <m:t>)</m:t>
              </m:r>
            </m:num>
            <m:den>
              <m:sSub>
                <m:sSubPr>
                  <m:ctrlPr>
                    <w:rPr>
                      <w:rFonts w:ascii="Cambria Math" w:hAnsi="Cambria Math"/>
                    </w:rPr>
                  </m:ctrlPr>
                </m:sSubPr>
                <m:e>
                  <m:r>
                    <w:rPr>
                      <w:rFonts w:ascii="Cambria Math" w:hAnsi="Cambria Math"/>
                    </w:rPr>
                    <m:t>I</m:t>
                  </m:r>
                </m:e>
                <m:sub>
                  <m:r>
                    <w:rPr>
                      <w:rFonts w:ascii="Cambria Math" w:hAnsi="Cambria Math"/>
                    </w:rPr>
                    <m:t>prom</m:t>
                  </m:r>
                </m:sub>
              </m:sSub>
              <m:r>
                <m:rPr>
                  <m:sty m:val="p"/>
                </m:rPr>
                <w:rPr>
                  <w:rFonts w:ascii="Cambria Math" w:hAnsi="Cambria Math"/>
                </w:rPr>
                <m:t>(</m:t>
              </m:r>
              <m:r>
                <w:rPr>
                  <w:rFonts w:ascii="Cambria Math" w:hAnsi="Cambria Math"/>
                </w:rPr>
                <m:t>mA</m:t>
              </m:r>
              <m:r>
                <m:rPr>
                  <m:sty m:val="p"/>
                </m:rPr>
                <w:rPr>
                  <w:rFonts w:ascii="Cambria Math" w:hAnsi="Cambria Math"/>
                </w:rPr>
                <m:t>)</m:t>
              </m:r>
            </m:den>
          </m:f>
        </m:oMath>
      </m:oMathPara>
    </w:p>
    <w:p w14:paraId="37117188" w14:textId="34CD4E4C" w:rsidR="00857C4D" w:rsidRDefault="00D50FA3" w:rsidP="00512EB0">
      <w:r w:rsidRPr="00D50FA3">
        <w:t>Esta metodología transforma un problema de resistencia física en un modelo matemático preciso, permitiéndonos cuantificar de manera inmediata el impacto de cualquier modificación en el hardware o el software sobre la longevidad del sistema.</w:t>
      </w:r>
    </w:p>
    <w:p w14:paraId="3BBCAE17" w14:textId="6163D5F3" w:rsidR="007F1900" w:rsidRDefault="0060436D" w:rsidP="00512EB0">
      <w:pPr>
        <w:pStyle w:val="Ttulo3"/>
      </w:pPr>
      <w:bookmarkStart w:id="132" w:name="_Toc214918042"/>
      <w:r>
        <w:t>Pruebas de la Eficiencia energética</w:t>
      </w:r>
      <w:bookmarkEnd w:id="132"/>
    </w:p>
    <w:p w14:paraId="47500787" w14:textId="52A4C4F5" w:rsidR="006C22E6" w:rsidRPr="006C22E6" w:rsidRDefault="006C22E6" w:rsidP="005050C3">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2900ABBC" w14:textId="1624D8EE" w:rsidR="006C22E6" w:rsidRPr="006C22E6" w:rsidRDefault="006C22E6" w:rsidP="005050C3">
      <w:r w:rsidRPr="006C22E6">
        <w:t xml:space="preserve">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w:t>
      </w:r>
      <w:r w:rsidRPr="006C22E6">
        <w:lastRenderedPageBreak/>
        <w:t>dañar el fusible del multímetro o el propio circuito. Fue fundamental verificar siempre la correcta configuración antes de energizar el sistema.</w:t>
      </w:r>
    </w:p>
    <w:p w14:paraId="5B6F189B" w14:textId="76CBA208" w:rsidR="00B27883" w:rsidRDefault="006C22E6" w:rsidP="00512EB0">
      <w:r w:rsidRPr="006C22E6">
        <w:t>En la</w:t>
      </w:r>
      <w:r w:rsidR="005050C3">
        <w:t xml:space="preserve"> </w:t>
      </w:r>
      <w:r w:rsidR="005050C3">
        <w:fldChar w:fldCharType="begin"/>
      </w:r>
      <w:r w:rsidR="005050C3">
        <w:instrText xml:space="preserve"> REF _Ref214917214 \h </w:instrText>
      </w:r>
      <w:r w:rsidR="005050C3">
        <w:fldChar w:fldCharType="separate"/>
      </w:r>
      <w:r w:rsidR="005050C3">
        <w:t xml:space="preserve">Ilustración </w:t>
      </w:r>
      <w:r w:rsidR="005050C3">
        <w:rPr>
          <w:noProof/>
        </w:rPr>
        <w:t>17</w:t>
      </w:r>
      <w:r w:rsidR="005050C3">
        <w:t xml:space="preserve">. </w:t>
      </w:r>
      <w:r w:rsidR="005050C3" w:rsidRPr="00405678">
        <w:t>Medición de consumo en estado de trabajo en el nodo sensor sin modificar</w:t>
      </w:r>
      <w:r w:rsidR="005050C3">
        <w:fldChar w:fldCharType="end"/>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512EB0">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8"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6F153C18" w:rsidR="00B27883" w:rsidRDefault="00D727BF" w:rsidP="00512EB0">
      <w:pPr>
        <w:pStyle w:val="Descripcin"/>
      </w:pPr>
      <w:bookmarkStart w:id="133" w:name="_Toc213834142"/>
      <w:bookmarkStart w:id="134" w:name="_Ref214917214"/>
      <w:bookmarkStart w:id="135" w:name="_Toc214917941"/>
      <w:r>
        <w:t xml:space="preserve">Ilustración </w:t>
      </w:r>
      <w:r w:rsidR="00000000">
        <w:fldChar w:fldCharType="begin"/>
      </w:r>
      <w:r w:rsidR="00000000">
        <w:instrText xml:space="preserve"> SEQ Ilustración \* ARABIC </w:instrText>
      </w:r>
      <w:r w:rsidR="00000000">
        <w:fldChar w:fldCharType="separate"/>
      </w:r>
      <w:r w:rsidR="005050C3">
        <w:rPr>
          <w:noProof/>
        </w:rPr>
        <w:t>17</w:t>
      </w:r>
      <w:r w:rsidR="00000000">
        <w:rPr>
          <w:noProof/>
        </w:rPr>
        <w:fldChar w:fldCharType="end"/>
      </w:r>
      <w:r>
        <w:t xml:space="preserve">. </w:t>
      </w:r>
      <w:r w:rsidRPr="00405678">
        <w:t>Medición de consumo en estado de trabajo en el nodo sensor sin modificar</w:t>
      </w:r>
      <w:bookmarkEnd w:id="133"/>
      <w:bookmarkEnd w:id="134"/>
      <w:bookmarkEnd w:id="135"/>
    </w:p>
    <w:p w14:paraId="7AACD5C0" w14:textId="0C97ED9E" w:rsidR="00F96CDD" w:rsidRDefault="00F96CDD" w:rsidP="00512EB0">
      <w:r>
        <w:t>A su vez, fue igualmente necesario medir el consumo del nodo en su estado de más bajo consumo. Para aislar esta medida, el procedimiento fue el mismo que para el estado activo: sin realizar ninguna modificación al hardware, simplemente cargamos en el microcontrolador un sketch temporal cuyo único propósito era poner el sistema en su estado de reposo inmediatamente después de arrancar.</w:t>
      </w:r>
    </w:p>
    <w:p w14:paraId="5B1D08CE" w14:textId="257C8760" w:rsidR="00F96CDD" w:rsidRDefault="00F96CDD" w:rsidP="00512EB0">
      <w:r>
        <w:lastRenderedPageBreak/>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69E26256" w14:textId="77777777" w:rsidR="005050C3" w:rsidRDefault="008135DF" w:rsidP="005050C3">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9"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7EDA7C79" w:rsidR="008135DF" w:rsidRDefault="005050C3" w:rsidP="005050C3">
      <w:pPr>
        <w:pStyle w:val="Descripcin"/>
        <w:jc w:val="center"/>
      </w:pPr>
      <w:bookmarkStart w:id="136" w:name="_Toc214917942"/>
      <w:r>
        <w:t xml:space="preserve">Ilustración </w:t>
      </w:r>
      <w:r w:rsidR="00000000">
        <w:fldChar w:fldCharType="begin"/>
      </w:r>
      <w:r w:rsidR="00000000">
        <w:instrText xml:space="preserve"> SEQ Ilustración \* ARABIC </w:instrText>
      </w:r>
      <w:r w:rsidR="00000000">
        <w:fldChar w:fldCharType="separate"/>
      </w:r>
      <w:r>
        <w:rPr>
          <w:noProof/>
        </w:rPr>
        <w:t>18</w:t>
      </w:r>
      <w:r w:rsidR="00000000">
        <w:rPr>
          <w:noProof/>
        </w:rPr>
        <w:fldChar w:fldCharType="end"/>
      </w:r>
      <w:r>
        <w:t xml:space="preserve">. </w:t>
      </w:r>
      <w:r w:rsidRPr="00874BEC">
        <w:t>Medición de consumo en estado de delay en el nodo sensor</w:t>
      </w:r>
      <w:bookmarkEnd w:id="136"/>
    </w:p>
    <w:p w14:paraId="00E1DA75" w14:textId="77777777" w:rsidR="008F5005" w:rsidRDefault="008F5005" w:rsidP="00512EB0"/>
    <w:p w14:paraId="5289F164" w14:textId="77777777" w:rsidR="00D8130F" w:rsidRDefault="00D8130F" w:rsidP="00512EB0">
      <w:pPr>
        <w:rPr>
          <w:rFonts w:asciiTheme="majorHAnsi" w:eastAsiaTheme="majorEastAsia" w:hAnsiTheme="majorHAnsi" w:cstheme="majorBidi"/>
          <w:color w:val="1F3763" w:themeColor="accent1" w:themeShade="7F"/>
        </w:rPr>
      </w:pPr>
      <w:r>
        <w:br w:type="page"/>
      </w:r>
    </w:p>
    <w:p w14:paraId="44E08A2F" w14:textId="450B0349" w:rsidR="001A57D8" w:rsidRDefault="001A57D8" w:rsidP="00512EB0">
      <w:pPr>
        <w:pStyle w:val="Ttulo3"/>
      </w:pPr>
      <w:bookmarkStart w:id="137" w:name="_Toc214918043"/>
      <w:r>
        <w:lastRenderedPageBreak/>
        <w:t>Pruebas de consumo de hardware con nuestro software</w:t>
      </w:r>
      <w:bookmarkEnd w:id="137"/>
    </w:p>
    <w:p w14:paraId="53881936" w14:textId="742902A0" w:rsidR="00AD52A5" w:rsidRDefault="00AD52A5" w:rsidP="00512EB0">
      <w:r>
        <w:t>Lo que siguió fue un proceso de validación exhaustivo. Nos dedicamos a probar todos y cada uno de los códigos que habíamos generado por separado para validar tanto su funcionamiento como su consumo energético.</w:t>
      </w:r>
    </w:p>
    <w:p w14:paraId="438BB6CA" w14:textId="645699BA" w:rsidR="00AD52A5" w:rsidRDefault="00AD52A5" w:rsidP="00512EB0">
      <w:r>
        <w:t>Este plan de pruebas implicó probar cada variable de forma aislada: probamos los sketches que usaban nuestras librerías por separado (un sketch solo con CodecWSN, uno solo con EnergyWSN, etc.) y luego probamos todas las combinaciones posibles entre ellas. A su vez, realizamos estas mediciones en los diferentes prototipos de hardware, es decir, tanto en el que usaba LoRa como en el que usaba XBee y NRF. La única excepción fue la librería EnergyWSN, que va intrínsecamente "casada" con las modificaciones de hardware (el MOSFET y los pines de control), por lo que esas pruebas solo se realizaron sobre el prototipo que incluía dichas mejoras.</w:t>
      </w:r>
    </w:p>
    <w:p w14:paraId="59245CF9" w14:textId="330A459A" w:rsidR="00AD52A5" w:rsidRDefault="00AD52A5" w:rsidP="00512EB0">
      <w:r>
        <w:t xml:space="preserve">Para cada una de estas combinaciones, aplicamos la metodología de medición que habíamos definido: medimos la corriente de reposo y la corriente de trabajo, calculamos el promedio ponderado y estimamos la autonomía. Todos estos datos fueron recopilados y organizados en una hoja de cálculo, cuyos resultados finales se pueden apreciar en </w:t>
      </w:r>
      <w:r w:rsidR="009F3C69">
        <w:t xml:space="preserve">el Anexo A (Anexo_A_Datos_Consumo.xlsx  </w:t>
      </w:r>
    </w:p>
    <w:p w14:paraId="1A4F3A13" w14:textId="77777777" w:rsidR="005050C3" w:rsidRDefault="005050C3">
      <w:pPr>
        <w:spacing w:before="0" w:after="160" w:line="259" w:lineRule="auto"/>
        <w:ind w:firstLine="0"/>
      </w:pPr>
      <w:r>
        <w:br w:type="page"/>
      </w:r>
    </w:p>
    <w:p w14:paraId="64114FA4" w14:textId="7DA0BBBD" w:rsidR="00AD52A5" w:rsidRDefault="00AD52A5" w:rsidP="00512EB0">
      <w:r>
        <w:lastRenderedPageBreak/>
        <w:t>Fue un trabajo indudablemente tedioso y lento, ya que requería reconfigurar, cargar código y medir meticulosamente cada uno de los prototipos múltiples veces. Sin embargo, al final del proceso, estamos muy satisfechos con los resultados. Ver los datos en la tabla nos ha dado una confirmación clara de que nuestras estrategias funcionaron y nos proporciona un camino evidente sobre el cual seguir avanzando.</w:t>
      </w:r>
    </w:p>
    <w:p w14:paraId="42FB0A89" w14:textId="77777777" w:rsidR="00AD52A5" w:rsidRDefault="00AD52A5" w:rsidP="00512EB0">
      <w:pPr>
        <w:pStyle w:val="Ttulo3"/>
      </w:pPr>
      <w:bookmarkStart w:id="138" w:name="_Toc214918044"/>
      <w:r>
        <w:t>Análisis de los resultados de las pruebas de consumo</w:t>
      </w:r>
      <w:bookmarkEnd w:id="138"/>
    </w:p>
    <w:p w14:paraId="3C94BDE0" w14:textId="29FA47A3" w:rsidR="00AD52A5" w:rsidRDefault="00AD52A5" w:rsidP="00512EB0">
      <w:r>
        <w:t>Al analizar los resultados de la tabla, se puede observar una narrativa clara de cómo cada optimización contribuyó al objetivo final</w:t>
      </w:r>
      <w:r w:rsidR="007974E0">
        <w:t>, es posible analizar a fondo esto en el Anexo A</w:t>
      </w:r>
      <w:r w:rsidR="009F3C69">
        <w:t>.</w:t>
      </w:r>
      <w:r w:rsidR="005050C3">
        <w:t xml:space="preserve"> </w:t>
      </w:r>
      <w:r w:rsidR="00925F10" w:rsidRPr="00925F10">
        <w:t>Una de las primeras hipótesis que validamos fue el efecto de la librería CodecWSN por sí sola</w:t>
      </w:r>
      <w:r w:rsidR="00925F10">
        <w:t xml:space="preserve">, esto se puede ver </w:t>
      </w:r>
      <w:r w:rsidR="00EA1576">
        <w:t xml:space="preserve">en la </w:t>
      </w:r>
      <w:r w:rsidR="00EA1576">
        <w:fldChar w:fldCharType="begin"/>
      </w:r>
      <w:r w:rsidR="00EA1576">
        <w:instrText xml:space="preserve"> REF _Ref213920020 \h </w:instrText>
      </w:r>
      <w:r w:rsidR="00EA1576">
        <w:fldChar w:fldCharType="separate"/>
      </w:r>
      <w:r w:rsidR="00EA1576">
        <w:t xml:space="preserve">Ilustración </w:t>
      </w:r>
      <w:r w:rsidR="00EA1576">
        <w:rPr>
          <w:noProof/>
        </w:rPr>
        <w:t>19</w:t>
      </w:r>
      <w:r w:rsidR="00EA1576">
        <w:fldChar w:fldCharType="end"/>
      </w:r>
      <w:r w:rsidR="00EA1576">
        <w:t>.</w:t>
      </w:r>
      <w:r w:rsidR="000A13CD">
        <w:t xml:space="preserve"> </w:t>
      </w:r>
      <w:r w:rsidR="00925F10" w:rsidRPr="00925F10">
        <w:t>Al comparar el prototipo base con el prototipo que solo usaba el códec binario, notamos que el tiempo de trabajo HIGH (el pulso activo) se redujo significativamente. Por ejemplo, en los datos de LoRa, este tiempo bajó de 88ms a tan solo 45.</w:t>
      </w:r>
      <w:r w:rsidR="000A13CD">
        <w:t>8</w:t>
      </w:r>
      <w:r w:rsidR="00925F10" w:rsidRPr="00925F10">
        <w:t>ms. Esta reducción del "tiempo en el aire" es muy valiosa: libera el canal de radio más rápido, reduce la probabilidad de colisiones en una red densa y, fundamentalmente, reduce el 'CONSUMO DE TRABAJO (mA * Ms)', lo que impacta directamente en un menor consumo total por ciclo.</w:t>
      </w:r>
      <w:r w:rsidR="00EA1576">
        <w:t xml:space="preserve"> </w:t>
      </w:r>
    </w:p>
    <w:p w14:paraId="133D0E1D" w14:textId="77777777" w:rsidR="00EA1576" w:rsidRDefault="00EA1576" w:rsidP="00512EB0">
      <w:r>
        <w:rPr>
          <w:noProof/>
        </w:rPr>
        <w:lastRenderedPageBreak/>
        <w:drawing>
          <wp:inline distT="0" distB="0" distL="0" distR="0" wp14:anchorId="4BD31F78" wp14:editId="57181ACA">
            <wp:extent cx="4548026" cy="2728195"/>
            <wp:effectExtent l="0" t="0" r="5080" b="15240"/>
            <wp:docPr id="26" name="Gráfico 26">
              <a:extLst xmlns:a="http://schemas.openxmlformats.org/drawingml/2006/main">
                <a:ext uri="{FF2B5EF4-FFF2-40B4-BE49-F238E27FC236}">
                  <a16:creationId xmlns:a16="http://schemas.microsoft.com/office/drawing/2014/main" id="{359F6B32-2427-43DD-9797-437936D903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EB3887B" w14:textId="390FA18A" w:rsidR="00925F10" w:rsidRDefault="00EA1576" w:rsidP="00512EB0">
      <w:pPr>
        <w:pStyle w:val="Descripcin"/>
      </w:pPr>
      <w:bookmarkStart w:id="139" w:name="_Ref213920020"/>
      <w:bookmarkStart w:id="140" w:name="_Toc214917943"/>
      <w:r>
        <w:t xml:space="preserve">Ilustración </w:t>
      </w:r>
      <w:r w:rsidR="00000000">
        <w:fldChar w:fldCharType="begin"/>
      </w:r>
      <w:r w:rsidR="00000000">
        <w:instrText xml:space="preserve"> SEQ Ilustración \* ARABIC </w:instrText>
      </w:r>
      <w:r w:rsidR="00000000">
        <w:fldChar w:fldCharType="separate"/>
      </w:r>
      <w:r w:rsidR="005050C3">
        <w:rPr>
          <w:noProof/>
        </w:rPr>
        <w:t>19</w:t>
      </w:r>
      <w:r w:rsidR="00000000">
        <w:rPr>
          <w:noProof/>
        </w:rPr>
        <w:fldChar w:fldCharType="end"/>
      </w:r>
      <w:bookmarkEnd w:id="139"/>
      <w:r>
        <w:t>. Tiempo de trabajo por software en ms</w:t>
      </w:r>
      <w:bookmarkEnd w:id="140"/>
    </w:p>
    <w:p w14:paraId="5F361576" w14:textId="2C6B64C1" w:rsidR="000A13CD" w:rsidRDefault="000A13CD" w:rsidP="00512EB0">
      <w:r>
        <w:t xml:space="preserve">Sin embargo, el primer gran salto en eficiencia, y la conclusión más importante, es que el uso de la librería EnergyWSN es indispensable. La diferencia entre un prototipo base y uno que implementa el modo de sueño es drástica. Como se ve en </w:t>
      </w:r>
      <w:r w:rsidR="00000D72">
        <w:t xml:space="preserve">la </w:t>
      </w:r>
      <w:r w:rsidR="00000D72">
        <w:fldChar w:fldCharType="begin"/>
      </w:r>
      <w:r w:rsidR="00000D72">
        <w:instrText xml:space="preserve"> REF _Ref213922912 \h </w:instrText>
      </w:r>
      <w:r w:rsidR="00000D72">
        <w:fldChar w:fldCharType="separate"/>
      </w:r>
      <w:r w:rsidR="00000D72">
        <w:t xml:space="preserve">Ilustración </w:t>
      </w:r>
      <w:r w:rsidR="00000D72">
        <w:rPr>
          <w:noProof/>
        </w:rPr>
        <w:t>20</w:t>
      </w:r>
      <w:r w:rsidR="00000D72">
        <w:fldChar w:fldCharType="end"/>
      </w:r>
      <w:r w:rsidR="00000D72">
        <w:t xml:space="preserve"> </w:t>
      </w:r>
      <w:r>
        <w:t>el consumo en reposo se desploma, cambiando la autonomía estimada enormemente.</w:t>
      </w:r>
    </w:p>
    <w:p w14:paraId="67861C36" w14:textId="77777777" w:rsidR="00000D72" w:rsidRDefault="00000D72" w:rsidP="005050C3">
      <w:pPr>
        <w:jc w:val="center"/>
      </w:pPr>
      <w:r w:rsidRPr="00000D72">
        <w:rPr>
          <w:noProof/>
        </w:rPr>
        <w:drawing>
          <wp:inline distT="0" distB="0" distL="0" distR="0" wp14:anchorId="3B0D7F1B" wp14:editId="4E98B5A9">
            <wp:extent cx="5297835" cy="1712595"/>
            <wp:effectExtent l="0" t="0" r="0" b="190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03872" cy="1714547"/>
                    </a:xfrm>
                    <a:prstGeom prst="rect">
                      <a:avLst/>
                    </a:prstGeom>
                  </pic:spPr>
                </pic:pic>
              </a:graphicData>
            </a:graphic>
          </wp:inline>
        </w:drawing>
      </w:r>
    </w:p>
    <w:p w14:paraId="05F102C9" w14:textId="1BE62A2E" w:rsidR="00000D72" w:rsidRDefault="00000D72" w:rsidP="005050C3">
      <w:pPr>
        <w:pStyle w:val="Descripcin"/>
        <w:jc w:val="center"/>
      </w:pPr>
      <w:bookmarkStart w:id="141" w:name="_Ref213922912"/>
      <w:bookmarkStart w:id="142" w:name="_Toc214917944"/>
      <w:r>
        <w:t xml:space="preserve">Ilustración </w:t>
      </w:r>
      <w:r w:rsidR="00000000">
        <w:fldChar w:fldCharType="begin"/>
      </w:r>
      <w:r w:rsidR="00000000">
        <w:instrText xml:space="preserve"> SEQ Ilustración \* ARABIC </w:instrText>
      </w:r>
      <w:r w:rsidR="00000000">
        <w:fldChar w:fldCharType="separate"/>
      </w:r>
      <w:r w:rsidR="005050C3">
        <w:rPr>
          <w:noProof/>
        </w:rPr>
        <w:t>20</w:t>
      </w:r>
      <w:r w:rsidR="00000000">
        <w:rPr>
          <w:noProof/>
        </w:rPr>
        <w:fldChar w:fldCharType="end"/>
      </w:r>
      <w:bookmarkEnd w:id="141"/>
      <w:r>
        <w:t>. Comparación del consumo en los nodos en modos trabajo y descanso</w:t>
      </w:r>
      <w:bookmarkEnd w:id="142"/>
    </w:p>
    <w:p w14:paraId="2174021C" w14:textId="77777777" w:rsidR="005050C3" w:rsidRDefault="005050C3">
      <w:pPr>
        <w:spacing w:before="0" w:after="160" w:line="259" w:lineRule="auto"/>
        <w:ind w:firstLine="0"/>
      </w:pPr>
      <w:r>
        <w:br w:type="page"/>
      </w:r>
    </w:p>
    <w:p w14:paraId="5C053F92" w14:textId="537DF02E" w:rsidR="000A13CD" w:rsidRDefault="000A13CD" w:rsidP="00512EB0">
      <w:r>
        <w:lastRenderedPageBreak/>
        <w:t>Pero los datos también revelan que el software por sí solo no es la solución completa. La elección del hardware es fundamental. En todas las gráficas de esta sección, se observa que el regulador de voltaje step-down (MP1584</w:t>
      </w:r>
      <w:r w:rsidR="00660881">
        <w:t>)</w:t>
      </w:r>
      <w:r>
        <w:t xml:space="preserve"> es </w:t>
      </w:r>
      <w:r w:rsidR="00660881">
        <w:t xml:space="preserve">mucho </w:t>
      </w:r>
      <w:r>
        <w:t>mejor que el regulador lineal básico (MB102). En casi todas las pruebas, el simple cambio del regulador básico al step-down multiplica la autonomía, convirtiéndolo en una decisión de hardware esencial.</w:t>
      </w:r>
    </w:p>
    <w:p w14:paraId="5064A0BA" w14:textId="42841758" w:rsidR="000A13CD" w:rsidRDefault="000A13CD" w:rsidP="00512EB0">
      <w:r>
        <w:t>El impacto combinado de estas optimizaciones se desglosa a continuación para cada tecnología de radio probada</w:t>
      </w:r>
      <w:r w:rsidR="00660881">
        <w:t xml:space="preserve"> y se pueden ver en las gráficas</w:t>
      </w:r>
      <w:r w:rsidR="00000D72">
        <w:t xml:space="preserve"> siguientes</w:t>
      </w:r>
    </w:p>
    <w:p w14:paraId="4D31CB7B" w14:textId="77777777" w:rsidR="00E47DC4" w:rsidRDefault="00E47DC4" w:rsidP="005050C3">
      <w:pPr>
        <w:jc w:val="center"/>
      </w:pPr>
      <w:r>
        <w:rPr>
          <w:noProof/>
        </w:rPr>
        <w:drawing>
          <wp:inline distT="0" distB="0" distL="0" distR="0" wp14:anchorId="65F4D3AA" wp14:editId="3C4C09ED">
            <wp:extent cx="4845110" cy="2964112"/>
            <wp:effectExtent l="0" t="0" r="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54197" cy="2969671"/>
                    </a:xfrm>
                    <a:prstGeom prst="rect">
                      <a:avLst/>
                    </a:prstGeom>
                    <a:noFill/>
                  </pic:spPr>
                </pic:pic>
              </a:graphicData>
            </a:graphic>
          </wp:inline>
        </w:drawing>
      </w:r>
    </w:p>
    <w:p w14:paraId="74B9E398" w14:textId="1EA2E7E8" w:rsidR="00E47DC4" w:rsidRDefault="00E47DC4" w:rsidP="005050C3">
      <w:pPr>
        <w:pStyle w:val="Descripcin"/>
        <w:jc w:val="center"/>
      </w:pPr>
      <w:bookmarkStart w:id="143" w:name="_Ref213921578"/>
      <w:bookmarkStart w:id="144" w:name="_Toc214917945"/>
      <w:r>
        <w:t xml:space="preserve">Ilustración </w:t>
      </w:r>
      <w:r w:rsidR="00000000">
        <w:fldChar w:fldCharType="begin"/>
      </w:r>
      <w:r w:rsidR="00000000">
        <w:instrText xml:space="preserve"> SEQ Ilustración \* ARABIC </w:instrText>
      </w:r>
      <w:r w:rsidR="00000000">
        <w:fldChar w:fldCharType="separate"/>
      </w:r>
      <w:r w:rsidR="005050C3">
        <w:rPr>
          <w:noProof/>
        </w:rPr>
        <w:t>21</w:t>
      </w:r>
      <w:r w:rsidR="00000000">
        <w:rPr>
          <w:noProof/>
        </w:rPr>
        <w:fldChar w:fldCharType="end"/>
      </w:r>
      <w:bookmarkEnd w:id="143"/>
      <w:r>
        <w:t xml:space="preserve">. </w:t>
      </w:r>
      <w:r w:rsidRPr="00A46B74">
        <w:t>Duración en Días por Software- Harware para LoRa</w:t>
      </w:r>
      <w:bookmarkEnd w:id="144"/>
    </w:p>
    <w:p w14:paraId="5D8F48C0" w14:textId="77777777" w:rsidR="000A13CD" w:rsidRDefault="000A13CD" w:rsidP="00512EB0"/>
    <w:p w14:paraId="5AF5E80B" w14:textId="77777777" w:rsidR="005050C3" w:rsidRDefault="005050C3">
      <w:pPr>
        <w:spacing w:before="0" w:after="160" w:line="259" w:lineRule="auto"/>
        <w:ind w:firstLine="0"/>
      </w:pPr>
      <w:r>
        <w:br w:type="page"/>
      </w:r>
    </w:p>
    <w:p w14:paraId="5CE6C916" w14:textId="7A81A723" w:rsidR="000A13CD" w:rsidRDefault="000A13CD" w:rsidP="00512EB0">
      <w:r>
        <w:lastRenderedPageBreak/>
        <w:t xml:space="preserve">Para la tecnología LoRa (ver </w:t>
      </w:r>
      <w:r w:rsidR="007974E0">
        <w:fldChar w:fldCharType="begin"/>
      </w:r>
      <w:r w:rsidR="007974E0">
        <w:instrText xml:space="preserve"> REF _Ref213921578 \h </w:instrText>
      </w:r>
      <w:r w:rsidR="007974E0">
        <w:fldChar w:fldCharType="separate"/>
      </w:r>
      <w:r w:rsidR="007974E0">
        <w:t xml:space="preserve">Ilustración </w:t>
      </w:r>
      <w:r w:rsidR="007974E0">
        <w:rPr>
          <w:noProof/>
        </w:rPr>
        <w:t>21</w:t>
      </w:r>
      <w:r w:rsidR="007974E0">
        <w:fldChar w:fldCharType="end"/>
      </w:r>
      <w:r w:rsidR="007974E0">
        <w:t xml:space="preserve">) </w:t>
      </w:r>
      <w:r>
        <w:t xml:space="preserve">los datos de la hoja de cálculo </w:t>
      </w:r>
      <w:r w:rsidR="007974E0">
        <w:t xml:space="preserve">Anexo A </w:t>
      </w:r>
      <w:r>
        <w:t>(fila 8) muestran un incremento en la duración de 2.5 días (BASICO) a un máximo de 37.</w:t>
      </w:r>
      <w:r w:rsidR="00801ED7">
        <w:t>8</w:t>
      </w:r>
      <w:r>
        <w:t xml:space="preserve">6 días con la configuración </w:t>
      </w:r>
      <w:r w:rsidR="00801ED7">
        <w:t>de todas nuestras optimizaciones juntas</w:t>
      </w:r>
      <w:r>
        <w:t xml:space="preserve">. Esto se correlaciona directamente con la reducción del consumo, que bajó de 84mA a un mínimo de </w:t>
      </w:r>
      <w:r w:rsidR="00801ED7">
        <w:t>5.5</w:t>
      </w:r>
      <w:r>
        <w:t>mA</w:t>
      </w:r>
      <w:r w:rsidR="00664565">
        <w:t xml:space="preserve"> en modo de reposo</w:t>
      </w:r>
      <w:r>
        <w:t>.</w:t>
      </w:r>
    </w:p>
    <w:p w14:paraId="18434544" w14:textId="77777777" w:rsidR="00660881" w:rsidRDefault="00660881" w:rsidP="005050C3">
      <w:pPr>
        <w:jc w:val="center"/>
      </w:pPr>
      <w:r w:rsidRPr="00660881">
        <w:rPr>
          <w:noProof/>
        </w:rPr>
        <w:drawing>
          <wp:inline distT="0" distB="0" distL="0" distR="0" wp14:anchorId="4B91ACE7" wp14:editId="42B5999A">
            <wp:extent cx="4840498" cy="21590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47888" cy="2162296"/>
                    </a:xfrm>
                    <a:prstGeom prst="rect">
                      <a:avLst/>
                    </a:prstGeom>
                  </pic:spPr>
                </pic:pic>
              </a:graphicData>
            </a:graphic>
          </wp:inline>
        </w:drawing>
      </w:r>
    </w:p>
    <w:p w14:paraId="1CBD3AF1" w14:textId="1030AFA9" w:rsidR="000A13CD" w:rsidRDefault="00660881" w:rsidP="005050C3">
      <w:pPr>
        <w:pStyle w:val="Descripcin"/>
        <w:jc w:val="center"/>
      </w:pPr>
      <w:bookmarkStart w:id="145" w:name="_Ref213922647"/>
      <w:bookmarkStart w:id="146" w:name="_Toc214917946"/>
      <w:r>
        <w:t xml:space="preserve">Ilustración </w:t>
      </w:r>
      <w:r w:rsidR="00000000">
        <w:fldChar w:fldCharType="begin"/>
      </w:r>
      <w:r w:rsidR="00000000">
        <w:instrText xml:space="preserve"> SEQ Ilustración \* ARABIC </w:instrText>
      </w:r>
      <w:r w:rsidR="00000000">
        <w:fldChar w:fldCharType="separate"/>
      </w:r>
      <w:r w:rsidR="005050C3">
        <w:rPr>
          <w:noProof/>
        </w:rPr>
        <w:t>22</w:t>
      </w:r>
      <w:r w:rsidR="00000000">
        <w:rPr>
          <w:noProof/>
        </w:rPr>
        <w:fldChar w:fldCharType="end"/>
      </w:r>
      <w:bookmarkEnd w:id="145"/>
      <w:r>
        <w:t xml:space="preserve">. </w:t>
      </w:r>
      <w:r w:rsidRPr="009A1752">
        <w:t xml:space="preserve">Duración en Días por Software- Harware para </w:t>
      </w:r>
      <w:r>
        <w:t>Xbee</w:t>
      </w:r>
      <w:bookmarkEnd w:id="146"/>
    </w:p>
    <w:p w14:paraId="0134D9EE" w14:textId="77777777" w:rsidR="000A13CD" w:rsidRDefault="000A13CD" w:rsidP="00512EB0"/>
    <w:p w14:paraId="63993914" w14:textId="3D0BBEB3" w:rsidR="000A13CD" w:rsidRDefault="000A13CD" w:rsidP="00512EB0">
      <w:r>
        <w:t xml:space="preserve">El radio NRF24L01 </w:t>
      </w:r>
      <w:r w:rsidR="00801ED7">
        <w:t>también demostró un alto potencial de optimización</w:t>
      </w:r>
      <w:r>
        <w:t xml:space="preserve">. Partiendo de una base de </w:t>
      </w:r>
      <w:r w:rsidR="00664565">
        <w:t>1.76</w:t>
      </w:r>
      <w:r>
        <w:t xml:space="preserve"> días, las mejoras permitieron alcanzar un máximo histórico de </w:t>
      </w:r>
      <w:r w:rsidR="009F3C69">
        <w:t>20</w:t>
      </w:r>
      <w:r>
        <w:t xml:space="preserve"> días (ADAPTIVE + CODEC con MP1584). Este fue el mejor rendimiento de todas las pruebas, logrando un consumo mínimo de solo 1</w:t>
      </w:r>
      <w:r w:rsidR="00664565">
        <w:t>0.5 mAh en modo de reposo</w:t>
      </w:r>
    </w:p>
    <w:p w14:paraId="7BE748B6" w14:textId="77777777" w:rsidR="00660881" w:rsidRDefault="00660881" w:rsidP="00512EB0">
      <w:r w:rsidRPr="00660881">
        <w:rPr>
          <w:noProof/>
        </w:rPr>
        <w:lastRenderedPageBreak/>
        <w:drawing>
          <wp:inline distT="0" distB="0" distL="0" distR="0" wp14:anchorId="22D36F61" wp14:editId="08D18E0C">
            <wp:extent cx="4986416" cy="2624667"/>
            <wp:effectExtent l="0" t="0" r="508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91983" cy="2627597"/>
                    </a:xfrm>
                    <a:prstGeom prst="rect">
                      <a:avLst/>
                    </a:prstGeom>
                  </pic:spPr>
                </pic:pic>
              </a:graphicData>
            </a:graphic>
          </wp:inline>
        </w:drawing>
      </w:r>
    </w:p>
    <w:p w14:paraId="082FA842" w14:textId="2134B903" w:rsidR="000A13CD" w:rsidRDefault="00660881" w:rsidP="005050C3">
      <w:pPr>
        <w:pStyle w:val="Descripcin"/>
        <w:jc w:val="center"/>
      </w:pPr>
      <w:bookmarkStart w:id="147" w:name="_Ref213922650"/>
      <w:bookmarkStart w:id="148" w:name="_Toc214917947"/>
      <w:r>
        <w:t xml:space="preserve">Ilustración </w:t>
      </w:r>
      <w:r w:rsidR="00000000">
        <w:fldChar w:fldCharType="begin"/>
      </w:r>
      <w:r w:rsidR="00000000">
        <w:instrText xml:space="preserve"> SEQ Ilustración \* ARABIC </w:instrText>
      </w:r>
      <w:r w:rsidR="00000000">
        <w:fldChar w:fldCharType="separate"/>
      </w:r>
      <w:r w:rsidR="005050C3">
        <w:rPr>
          <w:noProof/>
        </w:rPr>
        <w:t>23</w:t>
      </w:r>
      <w:r w:rsidR="00000000">
        <w:rPr>
          <w:noProof/>
        </w:rPr>
        <w:fldChar w:fldCharType="end"/>
      </w:r>
      <w:bookmarkEnd w:id="147"/>
      <w:r>
        <w:t xml:space="preserve">. </w:t>
      </w:r>
      <w:r w:rsidRPr="009C6DA3">
        <w:t xml:space="preserve">Duración en Días por Software- Harware para </w:t>
      </w:r>
      <w:r>
        <w:t>NRF2401L</w:t>
      </w:r>
      <w:bookmarkEnd w:id="148"/>
    </w:p>
    <w:p w14:paraId="4C15BA8B" w14:textId="77777777" w:rsidR="000A13CD" w:rsidRDefault="000A13CD" w:rsidP="00512EB0"/>
    <w:p w14:paraId="045FAB59" w14:textId="1453ADF6" w:rsidR="000A13CD" w:rsidRDefault="000A13CD" w:rsidP="00512EB0">
      <w:r>
        <w:t xml:space="preserve">La tecnología XBEE, si bien es robusta, demostró ser la de mayor consumo. A pesar de las optimizaciones, que lograron </w:t>
      </w:r>
      <w:r w:rsidR="00664565">
        <w:t>multiplicar</w:t>
      </w:r>
      <w:r>
        <w:t xml:space="preserve"> la duración de </w:t>
      </w:r>
      <w:r w:rsidR="00664565">
        <w:t xml:space="preserve">1.76 </w:t>
      </w:r>
      <w:r>
        <w:t xml:space="preserve">a </w:t>
      </w:r>
      <w:r w:rsidR="00664565">
        <w:t>20</w:t>
      </w:r>
      <w:r>
        <w:t xml:space="preserve"> días, su consumo optimizado se mantuvo en</w:t>
      </w:r>
      <w:r w:rsidR="00664565">
        <w:t xml:space="preserve"> 19.27 mAh en su modo bajo</w:t>
      </w:r>
      <w:r>
        <w:t>, significativamente más alto que las otras tecnologías.</w:t>
      </w:r>
    </w:p>
    <w:p w14:paraId="653D2A4E" w14:textId="77777777" w:rsidR="000A13CD" w:rsidRDefault="000A13CD" w:rsidP="00512EB0">
      <w:r>
        <w:t>El resultado más revelador es la comparación directa entre el peor y mejor caso de cada radio. Las gráficas a continuación resumen esta conclusión de forma contundente, mostrando que el factor dominante en la autonomía es el consumo en reposo.</w:t>
      </w:r>
    </w:p>
    <w:p w14:paraId="513EB8AA" w14:textId="77777777" w:rsidR="00660881" w:rsidRDefault="00660881" w:rsidP="005050C3">
      <w:pPr>
        <w:jc w:val="center"/>
      </w:pPr>
      <w:r w:rsidRPr="00660881">
        <w:rPr>
          <w:noProof/>
        </w:rPr>
        <w:lastRenderedPageBreak/>
        <w:drawing>
          <wp:inline distT="0" distB="0" distL="0" distR="0" wp14:anchorId="21F0A207" wp14:editId="6A242D48">
            <wp:extent cx="4935544" cy="3310467"/>
            <wp:effectExtent l="0" t="0" r="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41537" cy="3314487"/>
                    </a:xfrm>
                    <a:prstGeom prst="rect">
                      <a:avLst/>
                    </a:prstGeom>
                  </pic:spPr>
                </pic:pic>
              </a:graphicData>
            </a:graphic>
          </wp:inline>
        </w:drawing>
      </w:r>
    </w:p>
    <w:p w14:paraId="62E864A9" w14:textId="6D32DFFA" w:rsidR="000A13CD" w:rsidRDefault="00660881" w:rsidP="005050C3">
      <w:pPr>
        <w:pStyle w:val="Descripcin"/>
        <w:jc w:val="center"/>
      </w:pPr>
      <w:bookmarkStart w:id="149" w:name="_Toc214917948"/>
      <w:r>
        <w:t xml:space="preserve">Ilustración </w:t>
      </w:r>
      <w:r w:rsidR="00000000">
        <w:fldChar w:fldCharType="begin"/>
      </w:r>
      <w:r w:rsidR="00000000">
        <w:instrText xml:space="preserve"> SEQ Ilustración \* ARABIC </w:instrText>
      </w:r>
      <w:r w:rsidR="00000000">
        <w:fldChar w:fldCharType="separate"/>
      </w:r>
      <w:r w:rsidR="005050C3">
        <w:rPr>
          <w:noProof/>
        </w:rPr>
        <w:t>24</w:t>
      </w:r>
      <w:r w:rsidR="00000000">
        <w:rPr>
          <w:noProof/>
        </w:rPr>
        <w:fldChar w:fldCharType="end"/>
      </w:r>
      <w:r>
        <w:t xml:space="preserve">. </w:t>
      </w:r>
      <w:r w:rsidRPr="00BC579B">
        <w:t>Relación del consumo (mAh) con el tiempo que dura el nodo (días)</w:t>
      </w:r>
      <w:bookmarkEnd w:id="149"/>
    </w:p>
    <w:p w14:paraId="79E6C137" w14:textId="08EA2396" w:rsidR="000A13CD" w:rsidRDefault="000A13CD" w:rsidP="005050C3">
      <w:r>
        <w:t xml:space="preserve">Al comparar los resultados óptimos de cada tecnología, el </w:t>
      </w:r>
      <w:r w:rsidR="00664565">
        <w:t>radio Lora emerge como la solución con más autonomía energética implementando las mejoras de hardware y software que desarrollamos esto debido a que su modo de bajo consumo es más óptimo, claro que los demás radios también son buenas opciones y elecciones</w:t>
      </w:r>
      <w:r>
        <w:t>. Esto subraya la importancia de elegir el componente adecuado para la aplicación específica.</w:t>
      </w:r>
    </w:p>
    <w:p w14:paraId="74AE663D" w14:textId="1963F1B5" w:rsidR="009F3C69" w:rsidRDefault="000A13CD" w:rsidP="005050C3">
      <w:r>
        <w:t xml:space="preserve">Este escenario optimizado, con una autonomía calculada de más de </w:t>
      </w:r>
      <w:r w:rsidR="00664565">
        <w:t>38</w:t>
      </w:r>
      <w:r>
        <w:t xml:space="preserve"> días en el mejor de los casos, representa nuestra estimación teórica ideal. Es importante poner este número en contexto, ya que estos cálculos toman en cuenta los inevitables consumos parásitos del hardware, como los LEDs indicadores, que se analizarán a continuación. Además, la eficiencia energética es solo la mitad de la ecuación. Un nodo sensor puede durar meses, pero si no entrega sus mensajes de forma fiable, el sistema fracasa. </w:t>
      </w:r>
      <w:r w:rsidR="009F3C69">
        <w:t xml:space="preserve">Por lo </w:t>
      </w:r>
      <w:r w:rsidR="009F3C69">
        <w:lastRenderedPageBreak/>
        <w:t>tanto, la robustez de la comunicación será evaluada en la siguiente sección. Sin embargo, es fundamental recalcar que las mejoras de autonomía logradas son altamente satisfactorias, especialmente considerando el contexto de un presupuesto ajustado.</w:t>
      </w:r>
    </w:p>
    <w:p w14:paraId="697FA71E" w14:textId="264E1A4E" w:rsidR="00E77C2F" w:rsidRDefault="009F3C69" w:rsidP="00512EB0">
      <w:r>
        <w:t>Los resultados demuestran que una optimización inteligente del software (como el sleep mode y el codec) y la selección de hardware de bajo costo (como el regulador MP1584) pueden generar un impacto drástico. El haber alcanzado una autonomía teórica de más de 38 días en el mejor de los casos, partiendo de una base de apenas 2 o 3 días, valida la metodología de este proyecto y confirma su gran potencial a futuro.</w:t>
      </w:r>
    </w:p>
    <w:p w14:paraId="3389718E" w14:textId="77777777" w:rsidR="00E77C2F" w:rsidRDefault="00E77C2F" w:rsidP="00512EB0">
      <w:pPr>
        <w:pStyle w:val="Ttulo3"/>
      </w:pPr>
      <w:bookmarkStart w:id="150" w:name="_Toc214918045"/>
      <w:r>
        <w:t>Parásitos del consumo</w:t>
      </w:r>
      <w:bookmarkEnd w:id="150"/>
    </w:p>
    <w:p w14:paraId="3E7F5CA1" w14:textId="2A3C79C8" w:rsidR="00AB52A8" w:rsidRDefault="00AB52A8" w:rsidP="005050C3">
      <w:r>
        <w:t>Es fundamental entender que los cálculos de autonomía presentados en la tabla anterior son el resultado directo de mediciones sobre nuestros prototipos físicos. Esto significa que los valores de consumo que obtuvimos, y la autonomía máxima estimada de poco más de 30 días, ya incluyen el impacto negativo de todos los componentes "parásitos" que merman la eficiencia.</w:t>
      </w:r>
    </w:p>
    <w:p w14:paraId="2FF7488E" w14:textId="6D18BD01" w:rsidR="00AB52A8" w:rsidRDefault="00AB52A8" w:rsidP="005050C3">
      <w:r>
        <w:t>Un parásito del consumo es cualquier componente que drena energía de forma constante sin contribuir a la tarea principal del nodo. En nuestros prototipos, identificamos varios que están afectando gravemente el rendimiento:</w:t>
      </w:r>
    </w:p>
    <w:p w14:paraId="745D5E72" w14:textId="0D42B068" w:rsidR="00AB52A8" w:rsidRDefault="00AB52A8" w:rsidP="005050C3">
      <w:pPr>
        <w:pStyle w:val="Prrafodelista"/>
        <w:numPr>
          <w:ilvl w:val="0"/>
          <w:numId w:val="91"/>
        </w:numPr>
      </w:pPr>
      <w:r>
        <w:t xml:space="preserve">El primer parásito y el más evidente son los LEDs de encendido. Los módulos de sensores que utilizamos, al ser componentes económicos de propósito general, incluyen LEDs de estado que permanecen encendidos constantemente. Cada uno de </w:t>
      </w:r>
      <w:r>
        <w:lastRenderedPageBreak/>
        <w:t>estos LEDs representa una pequeña pero perpetua fuga de corriente que no podemos controlar por software y que suma al consumo base.</w:t>
      </w:r>
    </w:p>
    <w:p w14:paraId="57FC4421" w14:textId="77B8BCE8" w:rsidR="00AB52A8" w:rsidRDefault="00AB52A8" w:rsidP="005050C3">
      <w:pPr>
        <w:pStyle w:val="Prrafodelista"/>
        <w:numPr>
          <w:ilvl w:val="0"/>
          <w:numId w:val="91"/>
        </w:numPr>
      </w:pPr>
      <w:r>
        <w:t xml:space="preserve">El segundo parásito es nuestro propio sistema de alimentación. Usamos un regulador step-down MP1584 para alimentar el sistema a 5V. Si bien es mucho más eficiente que un regulador lineal, a los niveles de optimización que buscamos, sigue siendo una solución amateur. Como se puede ver en la </w:t>
      </w:r>
      <w:r w:rsidR="00E459AA">
        <w:fldChar w:fldCharType="begin"/>
      </w:r>
      <w:r w:rsidR="00E459AA">
        <w:instrText xml:space="preserve"> REF _Ref213758284 \h </w:instrText>
      </w:r>
      <w:r w:rsidR="00E459AA">
        <w:fldChar w:fldCharType="separate"/>
      </w:r>
      <w:r w:rsidR="00E459AA">
        <w:t xml:space="preserve">Ilustración </w:t>
      </w:r>
      <w:r w:rsidR="00E459AA">
        <w:rPr>
          <w:noProof/>
        </w:rPr>
        <w:t>18</w:t>
      </w:r>
      <w:r w:rsidR="00E459AA">
        <w:fldChar w:fldCharType="end"/>
      </w:r>
      <w:r>
        <w:t>, este regulador tiene un consumo en vacío de 0.56 mA. Esto significa que, antes de que el Arduino haga nada, ya estamos pagando un "impuesto" de 0.56 mA.</w:t>
      </w:r>
    </w:p>
    <w:p w14:paraId="7D4BD829" w14:textId="64B64EE4" w:rsidR="00AB52A8" w:rsidRDefault="00AB52A8" w:rsidP="00512EB0">
      <w:pPr>
        <w:pStyle w:val="Prrafodelista"/>
        <w:numPr>
          <w:ilvl w:val="0"/>
          <w:numId w:val="91"/>
        </w:numPr>
      </w:pPr>
      <w:r>
        <w:t>Sin embargo, el problema más grave que encontramos, y que domina nuestro consumo en reposo, fue el regulador de 5V a 3.3V, necesario para alimentar el módulo de radio. Este componente, que debería ser casi invisible, resultó ser el parásito más grande de todo el sistema. Como se observa en la</w:t>
      </w:r>
      <w:r w:rsidR="00E459AA">
        <w:t xml:space="preserve"> </w:t>
      </w:r>
      <w:r w:rsidR="00E459AA">
        <w:fldChar w:fldCharType="begin"/>
      </w:r>
      <w:r w:rsidR="00E459AA">
        <w:instrText xml:space="preserve"> REF _Ref213758419 \h </w:instrText>
      </w:r>
      <w:r w:rsidR="00E459AA">
        <w:fldChar w:fldCharType="separate"/>
      </w:r>
      <w:r w:rsidR="00E459AA">
        <w:t xml:space="preserve">Ilustración </w:t>
      </w:r>
      <w:r w:rsidR="00E459AA">
        <w:rPr>
          <w:noProof/>
        </w:rPr>
        <w:t>19</w:t>
      </w:r>
      <w:r w:rsidR="00E459AA">
        <w:fldChar w:fldCharType="end"/>
      </w:r>
      <w:r>
        <w:t>, este regulador consume 5.95 mA de forma constante. Este consumo es catastrófico para un diseño de bajo consumo. Para ponerlo en perspectiva, este simple regulador consume diez veces más energía que el propio regulador MP1584 y anula por completo el beneficio de poner el radio en modo de sueño. Aunque el módulo de radio se duerma y consuma microamperios, el regulador lineal que lo alimenta sigue desperdiciando casi 6 mA.</w:t>
      </w:r>
    </w:p>
    <w:p w14:paraId="3E78AD0F" w14:textId="77777777" w:rsidR="00E459AA" w:rsidRDefault="00E459AA" w:rsidP="00512EB0">
      <w:pPr>
        <w:pStyle w:val="Prrafodelista"/>
      </w:pPr>
    </w:p>
    <w:p w14:paraId="7B33A040" w14:textId="77777777" w:rsidR="00E459AA" w:rsidRDefault="00E459AA" w:rsidP="005050C3">
      <w:pPr>
        <w:jc w:val="center"/>
      </w:pPr>
      <w:r>
        <w:rPr>
          <w:noProof/>
        </w:rPr>
        <w:lastRenderedPageBreak/>
        <w:drawing>
          <wp:inline distT="0" distB="0" distL="0" distR="0" wp14:anchorId="051DD233" wp14:editId="11053A3F">
            <wp:extent cx="1540933" cy="2054578"/>
            <wp:effectExtent l="0" t="0" r="2540" b="317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563647" cy="2084864"/>
                    </a:xfrm>
                    <a:prstGeom prst="rect">
                      <a:avLst/>
                    </a:prstGeom>
                    <a:noFill/>
                    <a:ln>
                      <a:noFill/>
                    </a:ln>
                  </pic:spPr>
                </pic:pic>
              </a:graphicData>
            </a:graphic>
          </wp:inline>
        </w:drawing>
      </w:r>
    </w:p>
    <w:p w14:paraId="0697B595" w14:textId="7BA71F33" w:rsidR="00E459AA" w:rsidRPr="00AD52A5" w:rsidRDefault="00E459AA" w:rsidP="005050C3">
      <w:pPr>
        <w:pStyle w:val="Descripcin"/>
        <w:jc w:val="center"/>
      </w:pPr>
      <w:bookmarkStart w:id="151" w:name="_Ref213758284"/>
      <w:bookmarkStart w:id="152" w:name="_Toc213834144"/>
      <w:bookmarkStart w:id="153" w:name="_Toc214917949"/>
      <w:r>
        <w:t xml:space="preserve">Ilustración </w:t>
      </w:r>
      <w:r w:rsidR="00000000">
        <w:fldChar w:fldCharType="begin"/>
      </w:r>
      <w:r w:rsidR="00000000">
        <w:instrText xml:space="preserve"> SEQ Ilustración \* ARABIC </w:instrText>
      </w:r>
      <w:r w:rsidR="00000000">
        <w:fldChar w:fldCharType="separate"/>
      </w:r>
      <w:r w:rsidR="005050C3">
        <w:rPr>
          <w:noProof/>
        </w:rPr>
        <w:t>25</w:t>
      </w:r>
      <w:r w:rsidR="00000000">
        <w:rPr>
          <w:noProof/>
        </w:rPr>
        <w:fldChar w:fldCharType="end"/>
      </w:r>
      <w:bookmarkEnd w:id="151"/>
      <w:r>
        <w:t>. Consumo del regulador MP1584 en solitario</w:t>
      </w:r>
      <w:bookmarkEnd w:id="152"/>
      <w:bookmarkEnd w:id="153"/>
    </w:p>
    <w:p w14:paraId="61B0978D" w14:textId="77777777" w:rsidR="00AB52A8" w:rsidRDefault="00AB52A8" w:rsidP="005050C3">
      <w:pPr>
        <w:ind w:firstLine="0"/>
      </w:pPr>
    </w:p>
    <w:p w14:paraId="6828B88A" w14:textId="77777777" w:rsidR="00E459AA" w:rsidRDefault="00AB52A8" w:rsidP="00512EB0">
      <w:r>
        <w:t>Al final, es la suma de todos estos pequeños parásitos lo que explica por qué nuestra autonomía máxima se ve limitada a poco más de 30 días, a pesar de nuestros esfuerzos de software. Son limitaciones que asumimos debido al presupuesto y a los componentes disponibles para el prototipo, pero que deben ser la primera prioridad a la hora de diseñar una versión final del hardware.</w:t>
      </w:r>
    </w:p>
    <w:p w14:paraId="0939867E" w14:textId="77777777" w:rsidR="00E459AA" w:rsidRDefault="00E459AA" w:rsidP="005050C3">
      <w:pPr>
        <w:jc w:val="center"/>
      </w:pPr>
      <w:r>
        <w:rPr>
          <w:noProof/>
        </w:rPr>
        <w:drawing>
          <wp:inline distT="0" distB="0" distL="0" distR="0" wp14:anchorId="4F2B5DF9" wp14:editId="1BAB2DB5">
            <wp:extent cx="1454149" cy="1938866"/>
            <wp:effectExtent l="0" t="0" r="0" b="444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461515" cy="1948688"/>
                    </a:xfrm>
                    <a:prstGeom prst="rect">
                      <a:avLst/>
                    </a:prstGeom>
                    <a:noFill/>
                    <a:ln>
                      <a:noFill/>
                    </a:ln>
                  </pic:spPr>
                </pic:pic>
              </a:graphicData>
            </a:graphic>
          </wp:inline>
        </w:drawing>
      </w:r>
    </w:p>
    <w:p w14:paraId="17A449FB" w14:textId="65574794" w:rsidR="00827A41" w:rsidRPr="007708F6" w:rsidRDefault="00E459AA" w:rsidP="005050C3">
      <w:pPr>
        <w:pStyle w:val="Descripcin"/>
        <w:jc w:val="center"/>
      </w:pPr>
      <w:bookmarkStart w:id="154" w:name="_Ref213758419"/>
      <w:bookmarkStart w:id="155" w:name="_Toc213834145"/>
      <w:bookmarkStart w:id="156" w:name="_Toc214917950"/>
      <w:r>
        <w:t xml:space="preserve">Ilustración </w:t>
      </w:r>
      <w:r w:rsidR="00000000">
        <w:fldChar w:fldCharType="begin"/>
      </w:r>
      <w:r w:rsidR="00000000">
        <w:instrText xml:space="preserve"> SEQ Ilustración \* ARABIC </w:instrText>
      </w:r>
      <w:r w:rsidR="00000000">
        <w:fldChar w:fldCharType="separate"/>
      </w:r>
      <w:r w:rsidR="005050C3">
        <w:rPr>
          <w:noProof/>
        </w:rPr>
        <w:t>26</w:t>
      </w:r>
      <w:r w:rsidR="00000000">
        <w:rPr>
          <w:noProof/>
        </w:rPr>
        <w:fldChar w:fldCharType="end"/>
      </w:r>
      <w:bookmarkEnd w:id="154"/>
      <w:r>
        <w:t>.</w:t>
      </w:r>
      <w:r w:rsidRPr="006304AA">
        <w:t xml:space="preserve"> Consumo del regulador </w:t>
      </w:r>
      <w:r>
        <w:t xml:space="preserve">ACS117 5V a 3.3V </w:t>
      </w:r>
      <w:r w:rsidRPr="006304AA">
        <w:t>en solitario</w:t>
      </w:r>
      <w:bookmarkEnd w:id="155"/>
      <w:bookmarkEnd w:id="156"/>
    </w:p>
    <w:p w14:paraId="26A88AE0" w14:textId="77777777" w:rsidR="00D8130F" w:rsidRDefault="00D8130F" w:rsidP="00512EB0">
      <w:pPr>
        <w:rPr>
          <w:rFonts w:asciiTheme="majorHAnsi" w:eastAsiaTheme="majorEastAsia" w:hAnsiTheme="majorHAnsi" w:cstheme="majorBidi"/>
          <w:color w:val="1F3763" w:themeColor="accent1" w:themeShade="7F"/>
        </w:rPr>
      </w:pPr>
      <w:r>
        <w:br w:type="page"/>
      </w:r>
    </w:p>
    <w:p w14:paraId="0D382D9B" w14:textId="51257FE6" w:rsidR="00BB4C56" w:rsidRDefault="00BB4C56" w:rsidP="00512EB0">
      <w:pPr>
        <w:pStyle w:val="Ttulo3"/>
      </w:pPr>
      <w:bookmarkStart w:id="157" w:name="_Toc214918046"/>
      <w:r>
        <w:lastRenderedPageBreak/>
        <w:t>Definición de las pruebas de Fiabilidad de la Comunicación</w:t>
      </w:r>
      <w:bookmarkEnd w:id="157"/>
    </w:p>
    <w:p w14:paraId="7FEB134B" w14:textId="6B3670BB" w:rsidR="00D8130F" w:rsidRDefault="00D8130F" w:rsidP="00512EB0">
      <w:r w:rsidRPr="00D8130F">
        <w:t>Para cuantificar la integridad en la recepción de paquetes, se diseñó e implementó un sistema de auditoría de transmisión mediante contadores sincronizados. Este enfoque permite un seguimiento determinista del flujo de información entre los nodos.</w:t>
      </w:r>
    </w:p>
    <w:p w14:paraId="1DC2A2EF" w14:textId="77777777" w:rsidR="00D8130F" w:rsidRDefault="00D8130F" w:rsidP="00512EB0">
      <w:r w:rsidRPr="00D8130F">
        <w:t>El mecanismo se basa en dos contadores independientes:</w:t>
      </w:r>
    </w:p>
    <w:p w14:paraId="6BC5AABB" w14:textId="72F37410" w:rsidR="00D8130F" w:rsidRDefault="00D8130F" w:rsidP="00512EB0">
      <w:pPr>
        <w:pStyle w:val="Prrafodelista"/>
        <w:numPr>
          <w:ilvl w:val="0"/>
          <w:numId w:val="95"/>
        </w:numPr>
      </w:pPr>
      <w:r w:rsidRPr="00D8130F">
        <w:t>Contador TX (Nodo Sensor): Se incrementa tras cada intento de transmisión.</w:t>
      </w:r>
    </w:p>
    <w:p w14:paraId="02D96CC1" w14:textId="3FCD8D12" w:rsidR="00D8130F" w:rsidRPr="00D8130F" w:rsidRDefault="00D8130F" w:rsidP="00512EB0">
      <w:pPr>
        <w:pStyle w:val="Prrafodelista"/>
        <w:numPr>
          <w:ilvl w:val="0"/>
          <w:numId w:val="95"/>
        </w:numPr>
      </w:pPr>
      <w:r w:rsidRPr="00D8130F">
        <w:t>Contador RX (Nodo Coordinador): Se incrementa únicamente tras la recepción y validación exitosa de un paquete.</w:t>
      </w:r>
    </w:p>
    <w:p w14:paraId="0883618E" w14:textId="77777777" w:rsidR="00D8130F" w:rsidRDefault="00D8130F" w:rsidP="00512EB0">
      <w:r w:rsidRPr="00D8130F">
        <w:t>Para garantizar la integridad de los resultados ante posibles reinicios o fallos de energía durante las pruebas, se optó por almacenar estos valores en la memoria no volátil (</w:t>
      </w:r>
      <w:r w:rsidRPr="00D8130F">
        <w:rPr>
          <w:b/>
          <w:bCs/>
        </w:rPr>
        <w:t>EEPROM</w:t>
      </w:r>
      <w:r w:rsidRPr="00D8130F">
        <w:t>) del microcontrolador.</w:t>
      </w:r>
    </w:p>
    <w:p w14:paraId="076A6C96" w14:textId="77777777" w:rsidR="00D8130F" w:rsidRPr="00D8130F" w:rsidRDefault="00D8130F" w:rsidP="00512EB0">
      <w:r w:rsidRPr="00D8130F">
        <w:t>Consideraciones Técnicas y Ciclos de Escritura: La implementación de la EEPROM presentó un desafío técnico importante debido a la vida útil limitada de esta memoria (aproximadamente 100,000 ciclos de escritura por celda).</w:t>
      </w:r>
    </w:p>
    <w:p w14:paraId="18D45A16" w14:textId="77777777" w:rsidR="00D8130F" w:rsidRPr="00D8130F" w:rsidRDefault="00D8130F" w:rsidP="00512EB0">
      <w:pPr>
        <w:pStyle w:val="Prrafodelista"/>
        <w:numPr>
          <w:ilvl w:val="0"/>
          <w:numId w:val="96"/>
        </w:numPr>
      </w:pPr>
      <w:r w:rsidRPr="00D8130F">
        <w:t xml:space="preserve">Gestión de Datos: Se desarrollaron rutinas de software para la escritura y lectura de variables </w:t>
      </w:r>
      <w:r w:rsidRPr="00512EB0">
        <w:rPr>
          <w:i/>
          <w:iCs/>
        </w:rPr>
        <w:t>multibyte</w:t>
      </w:r>
      <w:r w:rsidRPr="00D8130F">
        <w:t xml:space="preserve"> (necesarias para contadores que superan el valor 255), asegurando la correcta reconstrucción de la información.</w:t>
      </w:r>
    </w:p>
    <w:p w14:paraId="2590BC2F" w14:textId="77777777" w:rsidR="00D8130F" w:rsidRPr="00D8130F" w:rsidRDefault="00D8130F" w:rsidP="00512EB0">
      <w:pPr>
        <w:pStyle w:val="Prrafodelista"/>
        <w:numPr>
          <w:ilvl w:val="0"/>
          <w:numId w:val="96"/>
        </w:numPr>
      </w:pPr>
      <w:r w:rsidRPr="00D8130F">
        <w:t xml:space="preserve">Compromiso de Diseño: Para efectos de la validación experimental, se tomó la decisión estratégica de actualizar la EEPROM con cada paquete enviado/recibido. Si bien esto acelera el desgaste del chip, se priorizó la granularidad y seguridad de </w:t>
      </w:r>
      <w:r w:rsidRPr="00D8130F">
        <w:lastRenderedPageBreak/>
        <w:t>los datos para asegurar que, incluso ante un fallo catastrófico del nodo, el conteo final fuera exacto y recuperable.</w:t>
      </w:r>
    </w:p>
    <w:p w14:paraId="0CD281FB" w14:textId="77777777" w:rsidR="00D8130F" w:rsidRDefault="00D8130F" w:rsidP="00512EB0"/>
    <w:p w14:paraId="62F60FA7" w14:textId="77777777" w:rsidR="00D8130F" w:rsidRPr="00D8130F" w:rsidRDefault="00D8130F" w:rsidP="00512EB0">
      <w:r w:rsidRPr="00D8130F">
        <w:t>Al finalizar el periodo de prueba (por ejemplo, ciclos de 1 hora), se extraen los valores finales de ambos contadores para proceder al cálculo de métricas.</w:t>
      </w:r>
    </w:p>
    <w:p w14:paraId="20AA9210" w14:textId="38B287E9" w:rsidR="00BB4C56" w:rsidRPr="00D8130F" w:rsidRDefault="00D8130F" w:rsidP="00512EB0">
      <w:r w:rsidRPr="00D8130F">
        <w:t>Cálculo de Paquetes Perdidos: La pérdida absoluta se determina mediante la diferencia aritmética entre los paquetes inyectados a la red y los efectivamente procesados por el coordinador:</w:t>
      </w:r>
    </w:p>
    <w:p w14:paraId="4AB2345F" w14:textId="23F0FFC2" w:rsidR="00BB4C56" w:rsidRDefault="00BB4C56" w:rsidP="00512EB0">
      <m:oMathPara>
        <m:oMath>
          <m:r>
            <w:rPr>
              <w:rFonts w:ascii="Cambria Math" w:hAnsi="Cambria Math"/>
            </w:rPr>
            <m:t>Paquetes</m:t>
          </m:r>
          <m:r>
            <m:rPr>
              <m:sty m:val="p"/>
            </m:rPr>
            <w:rPr>
              <w:rFonts w:ascii="Cambria Math" w:hAnsi="Cambria Math"/>
            </w:rPr>
            <m:t xml:space="preserve"> </m:t>
          </m:r>
          <m:r>
            <w:rPr>
              <w:rFonts w:ascii="Cambria Math" w:hAnsi="Cambria Math"/>
            </w:rPr>
            <m:t>Perdidos</m:t>
          </m:r>
          <m:r>
            <m:rPr>
              <m:sty m:val="p"/>
            </m:rPr>
            <w:rPr>
              <w:rFonts w:ascii="Cambria Math" w:hAnsi="Cambria Math"/>
            </w:rPr>
            <m:t xml:space="preserve"> = </m:t>
          </m:r>
          <m:r>
            <w:rPr>
              <w:rFonts w:ascii="Cambria Math" w:hAnsi="Cambria Math"/>
            </w:rPr>
            <m:t>Contador</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Enviados</m:t>
          </m:r>
          <m:r>
            <m:rPr>
              <m:sty m:val="p"/>
            </m:rPr>
            <w:rPr>
              <w:rFonts w:ascii="Cambria Math" w:hAnsi="Cambria Math"/>
            </w:rPr>
            <m:t xml:space="preserve"> - </m:t>
          </m:r>
          <m:r>
            <w:rPr>
              <w:rFonts w:ascii="Cambria Math" w:hAnsi="Cambria Math"/>
            </w:rPr>
            <m:t>Contador</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Recibidos</m:t>
          </m:r>
        </m:oMath>
      </m:oMathPara>
    </w:p>
    <w:p w14:paraId="31900212" w14:textId="0365FB85" w:rsidR="00BB4C56" w:rsidRPr="00D8130F" w:rsidRDefault="00D8130F" w:rsidP="00512EB0">
      <w:r w:rsidRPr="00D8130F">
        <w:t>Cálculo de la Tasa de Éxito (Packet Delivery Ratio - PDR): Finalmente, se calcula la fiabilidad del enlace, expresada como un porcentaje de eficiencia. Esta métrica es fundamental para validar la calidad de la conexión inalámbrica:</w:t>
      </w:r>
      <w:r w:rsidR="00BB4C56" w:rsidRPr="00D8130F">
        <w:t xml:space="preserve"> </w:t>
      </w:r>
    </w:p>
    <w:p w14:paraId="7CAC330B" w14:textId="45E36172" w:rsidR="00BB4C56" w:rsidRDefault="00BB4C56" w:rsidP="00512EB0">
      <m:oMathPara>
        <m:oMath>
          <m:r>
            <w:rPr>
              <w:rFonts w:ascii="Cambria Math" w:hAnsi="Cambria Math"/>
            </w:rPr>
            <m:t>Tasa</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É</m:t>
          </m:r>
          <m:r>
            <w:rPr>
              <w:rFonts w:ascii="Cambria Math" w:hAnsi="Cambria Math"/>
            </w:rPr>
            <m:t>xito</m:t>
          </m:r>
          <m:r>
            <m:rPr>
              <m:sty m:val="p"/>
            </m:rPr>
            <w:rPr>
              <w:rFonts w:ascii="Cambria Math" w:hAnsi="Cambria Math"/>
            </w:rPr>
            <m:t xml:space="preserve"> (%) = (</m:t>
          </m:r>
          <m:f>
            <m:fPr>
              <m:ctrlPr>
                <w:rPr>
                  <w:rFonts w:ascii="Cambria Math" w:hAnsi="Cambria Math"/>
                </w:rPr>
              </m:ctrlPr>
            </m:fPr>
            <m:num>
              <m:r>
                <w:rPr>
                  <w:rFonts w:ascii="Cambria Math" w:hAnsi="Cambria Math"/>
                </w:rPr>
                <m:t>Paquetes</m:t>
              </m:r>
              <m:r>
                <m:rPr>
                  <m:sty m:val="p"/>
                </m:rPr>
                <w:rPr>
                  <w:rFonts w:ascii="Cambria Math" w:hAnsi="Cambria Math"/>
                </w:rPr>
                <m:t xml:space="preserve"> </m:t>
              </m:r>
              <m:r>
                <w:rPr>
                  <w:rFonts w:ascii="Cambria Math" w:hAnsi="Cambria Math"/>
                </w:rPr>
                <m:t>Recibidos</m:t>
              </m:r>
              <m:r>
                <m:rPr>
                  <m:sty m:val="p"/>
                </m:rPr>
                <w:rPr>
                  <w:rFonts w:ascii="Cambria Math" w:hAnsi="Cambria Math"/>
                </w:rPr>
                <m:t xml:space="preserve"> </m:t>
              </m:r>
            </m:num>
            <m:den>
              <m:r>
                <w:rPr>
                  <w:rFonts w:ascii="Cambria Math" w:hAnsi="Cambria Math"/>
                </w:rPr>
                <m:t>Paquetes</m:t>
              </m:r>
              <m:r>
                <m:rPr>
                  <m:sty m:val="p"/>
                </m:rPr>
                <w:rPr>
                  <w:rFonts w:ascii="Cambria Math" w:hAnsi="Cambria Math"/>
                </w:rPr>
                <m:t xml:space="preserve"> </m:t>
              </m:r>
              <m:r>
                <w:rPr>
                  <w:rFonts w:ascii="Cambria Math" w:hAnsi="Cambria Math"/>
                </w:rPr>
                <m:t>Enviados</m:t>
              </m:r>
            </m:den>
          </m:f>
          <m:r>
            <m:rPr>
              <m:sty m:val="p"/>
            </m:rPr>
            <w:rPr>
              <w:rFonts w:ascii="Cambria Math" w:hAnsi="Cambria Math"/>
            </w:rPr>
            <m:t>) × 100</m:t>
          </m:r>
        </m:oMath>
      </m:oMathPara>
    </w:p>
    <w:p w14:paraId="269C6013" w14:textId="5EC517C4" w:rsidR="00BB4C56" w:rsidRDefault="00D8130F" w:rsidP="00512EB0">
      <w:r>
        <w:t>Con e</w:t>
      </w:r>
      <w:r w:rsidRPr="00D8130F">
        <w:t>sta doble estrategia de medición (persistencia física + cálculo matemático) proporciona datos duros y objetivos, permitiendo no solo validar la operatividad del sistema, sino también realizar un análisis comparativo preciso sobre el impacto de las optimizaciones implementadas en cada fase del desarrollo.</w:t>
      </w:r>
      <w:r w:rsidR="00BB4C56">
        <w:br w:type="page"/>
      </w:r>
    </w:p>
    <w:p w14:paraId="1FD49D90" w14:textId="62AB0197" w:rsidR="00BB4C56" w:rsidRDefault="00BB4C56" w:rsidP="00512EB0">
      <w:pPr>
        <w:pStyle w:val="Ttulo3"/>
      </w:pPr>
      <w:bookmarkStart w:id="158" w:name="_Toc214918047"/>
      <w:r>
        <w:lastRenderedPageBreak/>
        <w:t>Pruebas de Fiabilidad de la Comunicación</w:t>
      </w:r>
      <w:bookmarkEnd w:id="158"/>
    </w:p>
    <w:p w14:paraId="18B65D03" w14:textId="219D00F8" w:rsidR="004702C8" w:rsidRDefault="004702C8" w:rsidP="00512EB0">
      <w:r>
        <w:t>Para validar la fiabilidad de la comunicación, definimos un conjunto de parámetros clave: configuración (Software/Radio), flujo de datos (Paquetes Enviados/Recibidos/Perdidos) y rendimiento (Tasa de Éxito/Pérdida, Paquetes por Segundo y Eficiencia).</w:t>
      </w:r>
    </w:p>
    <w:p w14:paraId="5AD6D943" w14:textId="03999F64" w:rsidR="004702C8" w:rsidRDefault="004702C8" w:rsidP="00512EB0">
      <w:r>
        <w:t>La siguiente fase consistió en pruebas de conexión simultánea de 10 minutos, con transmisiones periódicas cada 3 segundos. Se adoptó un enfoque incremental para medir la evolución de la estabilidad, partiendo de una versión base y añadiendo progresivamente nuestras librerías especializadas (codecWSN, energyWSN y adaptiveTXWSN) junto con mejoras de hardware</w:t>
      </w:r>
      <w:r w:rsidR="00F92A9C">
        <w:t xml:space="preserve"> ligadas a nuestra librería EnergyWSN (Mosfet y pin de control de corriente)</w:t>
      </w:r>
      <w:r>
        <w:t>. Esto permitió calcular con precisión la robustez y eficiencia respecto a la configuración inicial.</w:t>
      </w:r>
    </w:p>
    <w:p w14:paraId="4F696D3C" w14:textId="669C6086" w:rsidR="00F92A9C" w:rsidRDefault="00F92A9C" w:rsidP="00512EB0">
      <w:r w:rsidRPr="00F92A9C">
        <w:t xml:space="preserve">Si bien la fase experimental fue </w:t>
      </w:r>
      <w:r w:rsidR="00E32945">
        <w:t>tediosa</w:t>
      </w:r>
      <w:r w:rsidRPr="00F92A9C">
        <w:t xml:space="preserve">, demandando múltiples ciclos de reconfiguración, carga de firmware y medición temporal en cada prototipo, los resultados finales son altamente satisfactorios. La validación cuantitativa presentada en la tabla </w:t>
      </w:r>
      <w:r>
        <w:t>muestra</w:t>
      </w:r>
      <w:r w:rsidRPr="00F92A9C">
        <w:t xml:space="preserve"> la efectividad de las estrategias implementadas y establece una base sólida para el desarrollo del proyecto.</w:t>
      </w:r>
    </w:p>
    <w:p w14:paraId="283D8601" w14:textId="6F4099FD" w:rsidR="002651F5" w:rsidRDefault="002651F5" w:rsidP="00512EB0">
      <w:r>
        <w:t xml:space="preserve">Todos estos datos fueron recopilados y organizados en una hoja de cálculo, cuyos resultados finales se pueden apreciar en el Anexo </w:t>
      </w:r>
      <w:r w:rsidR="00F57BA7">
        <w:t>B</w:t>
      </w:r>
      <w:r>
        <w:t xml:space="preserve"> (</w:t>
      </w:r>
      <w:r w:rsidR="00F92A9C">
        <w:t>Anexo_</w:t>
      </w:r>
      <w:r w:rsidR="00B14DB1">
        <w:t>B</w:t>
      </w:r>
      <w:r w:rsidR="00F92A9C">
        <w:t>_Pruebas_De_</w:t>
      </w:r>
      <w:r w:rsidR="00121C28">
        <w:t>Fiabilidad</w:t>
      </w:r>
      <w:r w:rsidR="00F92A9C">
        <w:t>.xlsx)</w:t>
      </w:r>
    </w:p>
    <w:p w14:paraId="2D75B43F" w14:textId="7D977CE4" w:rsidR="00BB4C56" w:rsidRDefault="000D4A3B" w:rsidP="00512EB0">
      <w:pPr>
        <w:pStyle w:val="Ttulo3"/>
      </w:pPr>
      <w:bookmarkStart w:id="159" w:name="_Toc214918048"/>
      <w:r>
        <w:lastRenderedPageBreak/>
        <w:t>Análisis de los resultados de las pruebas de fiabilidad</w:t>
      </w:r>
      <w:bookmarkEnd w:id="159"/>
    </w:p>
    <w:p w14:paraId="477AD2ED" w14:textId="0DE024A5" w:rsidR="00FE65CF" w:rsidRDefault="0038539F" w:rsidP="00512EB0">
      <w:r w:rsidRPr="0038539F">
        <w:t>El análisis de los resultados evidencia una clara superioridad de los protocolos NRF24L01 y LoRa, los cuales demostraron una alta fiabilidad con tasas de éxito entre el 95% y el 100% (pérdidas inferiores al 5%). En contraste, el módulo XBee presentó un desempeño inferior, con una tasa de éxito fluctuante entre el 83% y el 97% y pérdidas de hasta un 16</w:t>
      </w:r>
      <w:r w:rsidR="005204F8">
        <w:t xml:space="preserve">. Como se puede observar en la </w:t>
      </w:r>
      <w:r w:rsidR="005204F8">
        <w:fldChar w:fldCharType="begin"/>
      </w:r>
      <w:r w:rsidR="005204F8">
        <w:instrText xml:space="preserve"> REF _Ref214471652 \h </w:instrText>
      </w:r>
      <w:r w:rsidR="005204F8">
        <w:fldChar w:fldCharType="separate"/>
      </w:r>
      <w:r w:rsidR="005204F8">
        <w:t xml:space="preserve">Ilustración </w:t>
      </w:r>
      <w:r w:rsidR="005204F8">
        <w:rPr>
          <w:noProof/>
        </w:rPr>
        <w:t>27</w:t>
      </w:r>
      <w:r w:rsidR="005204F8">
        <w:t>. Comparación entre NRF, XBEE y LoRa</w:t>
      </w:r>
      <w:r w:rsidR="005204F8">
        <w:fldChar w:fldCharType="end"/>
      </w:r>
    </w:p>
    <w:p w14:paraId="6B63607F" w14:textId="6FB8FFCD" w:rsidR="005204F8" w:rsidRPr="0038539F" w:rsidRDefault="00AB18B0" w:rsidP="00512EB0">
      <w:r>
        <w:rPr>
          <w:noProof/>
        </w:rPr>
        <mc:AlternateContent>
          <mc:Choice Requires="wps">
            <w:drawing>
              <wp:anchor distT="0" distB="0" distL="114300" distR="114300" simplePos="0" relativeHeight="251661316" behindDoc="1" locked="0" layoutInCell="1" allowOverlap="1" wp14:anchorId="273A542F" wp14:editId="1273F151">
                <wp:simplePos x="0" y="0"/>
                <wp:positionH relativeFrom="column">
                  <wp:posOffset>520065</wp:posOffset>
                </wp:positionH>
                <wp:positionV relativeFrom="paragraph">
                  <wp:posOffset>2796540</wp:posOffset>
                </wp:positionV>
                <wp:extent cx="4559935" cy="635"/>
                <wp:effectExtent l="0" t="0" r="0" b="0"/>
                <wp:wrapTight wrapText="bothSides">
                  <wp:wrapPolygon edited="0">
                    <wp:start x="0" y="0"/>
                    <wp:lineTo x="0" y="21600"/>
                    <wp:lineTo x="21600" y="21600"/>
                    <wp:lineTo x="21600" y="0"/>
                  </wp:wrapPolygon>
                </wp:wrapTight>
                <wp:docPr id="53" name="Cuadro de texto 53"/>
                <wp:cNvGraphicFramePr/>
                <a:graphic xmlns:a="http://schemas.openxmlformats.org/drawingml/2006/main">
                  <a:graphicData uri="http://schemas.microsoft.com/office/word/2010/wordprocessingShape">
                    <wps:wsp>
                      <wps:cNvSpPr txBox="1"/>
                      <wps:spPr>
                        <a:xfrm>
                          <a:off x="0" y="0"/>
                          <a:ext cx="4559935" cy="635"/>
                        </a:xfrm>
                        <a:prstGeom prst="rect">
                          <a:avLst/>
                        </a:prstGeom>
                        <a:solidFill>
                          <a:prstClr val="white"/>
                        </a:solidFill>
                        <a:ln>
                          <a:noFill/>
                        </a:ln>
                      </wps:spPr>
                      <wps:txbx>
                        <w:txbxContent>
                          <w:p w14:paraId="551708CA" w14:textId="2BC162E6" w:rsidR="00AB18B0" w:rsidRPr="00270F11" w:rsidRDefault="00AB18B0" w:rsidP="005050C3">
                            <w:pPr>
                              <w:pStyle w:val="Descripcin"/>
                              <w:jc w:val="center"/>
                              <w:rPr>
                                <w:noProof/>
                                <w:sz w:val="22"/>
                                <w:szCs w:val="22"/>
                              </w:rPr>
                            </w:pPr>
                            <w:bookmarkStart w:id="160" w:name="_Toc214917951"/>
                            <w:r>
                              <w:t xml:space="preserve">Ilustración </w:t>
                            </w:r>
                            <w:r w:rsidR="00000000">
                              <w:fldChar w:fldCharType="begin"/>
                            </w:r>
                            <w:r w:rsidR="00000000">
                              <w:instrText xml:space="preserve"> SEQ Ilustración \* ARABIC </w:instrText>
                            </w:r>
                            <w:r w:rsidR="00000000">
                              <w:fldChar w:fldCharType="separate"/>
                            </w:r>
                            <w:r w:rsidR="005050C3">
                              <w:rPr>
                                <w:noProof/>
                              </w:rPr>
                              <w:t>27</w:t>
                            </w:r>
                            <w:r w:rsidR="00000000">
                              <w:rPr>
                                <w:noProof/>
                              </w:rPr>
                              <w:fldChar w:fldCharType="end"/>
                            </w:r>
                            <w:r>
                              <w:t xml:space="preserve">. </w:t>
                            </w:r>
                            <w:r w:rsidRPr="003C4141">
                              <w:t>Comparación entre NRF, XBEE y LoRa</w:t>
                            </w:r>
                            <w:bookmarkEnd w:id="1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3A542F" id="_x0000_t202" coordsize="21600,21600" o:spt="202" path="m,l,21600r21600,l21600,xe">
                <v:stroke joinstyle="miter"/>
                <v:path gradientshapeok="t" o:connecttype="rect"/>
              </v:shapetype>
              <v:shape id="Cuadro de texto 53" o:spid="_x0000_s1027" type="#_x0000_t202" style="position:absolute;left:0;text-align:left;margin-left:40.95pt;margin-top:220.2pt;width:359.05pt;height:.05pt;z-index:-2516551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" stroked="f">
                <v:textbox style="mso-fit-shape-to-text:t" inset="0,0,0,0">
                  <w:txbxContent>
                    <w:p w14:paraId="551708CA" w14:textId="2BC162E6" w:rsidR="00AB18B0" w:rsidRPr="00270F11" w:rsidRDefault="00AB18B0" w:rsidP="005050C3">
                      <w:pPr>
                        <w:pStyle w:val="Descripcin"/>
                        <w:jc w:val="center"/>
                        <w:rPr>
                          <w:noProof/>
                          <w:sz w:val="22"/>
                          <w:szCs w:val="22"/>
                        </w:rPr>
                      </w:pPr>
                      <w:bookmarkStart w:id="161" w:name="_Toc214917951"/>
                      <w:r>
                        <w:t xml:space="preserve">Ilustración </w:t>
                      </w:r>
                      <w:r w:rsidR="00000000">
                        <w:fldChar w:fldCharType="begin"/>
                      </w:r>
                      <w:r w:rsidR="00000000">
                        <w:instrText xml:space="preserve"> SEQ Ilustración \* ARABIC </w:instrText>
                      </w:r>
                      <w:r w:rsidR="00000000">
                        <w:fldChar w:fldCharType="separate"/>
                      </w:r>
                      <w:r w:rsidR="005050C3">
                        <w:rPr>
                          <w:noProof/>
                        </w:rPr>
                        <w:t>27</w:t>
                      </w:r>
                      <w:r w:rsidR="00000000">
                        <w:rPr>
                          <w:noProof/>
                        </w:rPr>
                        <w:fldChar w:fldCharType="end"/>
                      </w:r>
                      <w:r>
                        <w:t xml:space="preserve">. </w:t>
                      </w:r>
                      <w:r w:rsidRPr="003C4141">
                        <w:t>Comparación entre NRF, XBEE y LoRa</w:t>
                      </w:r>
                      <w:bookmarkEnd w:id="161"/>
                    </w:p>
                  </w:txbxContent>
                </v:textbox>
                <w10:wrap type="tight"/>
              </v:shape>
            </w:pict>
          </mc:Fallback>
        </mc:AlternateContent>
      </w:r>
      <w:r w:rsidR="005204F8">
        <w:rPr>
          <w:noProof/>
        </w:rPr>
        <w:drawing>
          <wp:anchor distT="0" distB="0" distL="114300" distR="114300" simplePos="0" relativeHeight="251659268" behindDoc="1" locked="0" layoutInCell="1" allowOverlap="1" wp14:anchorId="3CF53633" wp14:editId="4FDB6096">
            <wp:simplePos x="0" y="0"/>
            <wp:positionH relativeFrom="margin">
              <wp:align>center</wp:align>
            </wp:positionH>
            <wp:positionV relativeFrom="paragraph">
              <wp:posOffset>3810</wp:posOffset>
            </wp:positionV>
            <wp:extent cx="4559985" cy="2735991"/>
            <wp:effectExtent l="0" t="0" r="12065" b="7620"/>
            <wp:wrapTight wrapText="bothSides">
              <wp:wrapPolygon edited="0">
                <wp:start x="0" y="0"/>
                <wp:lineTo x="0" y="21510"/>
                <wp:lineTo x="21567" y="21510"/>
                <wp:lineTo x="21567" y="0"/>
                <wp:lineTo x="0" y="0"/>
              </wp:wrapPolygon>
            </wp:wrapTight>
            <wp:docPr id="27" name="Gráfico 27">
              <a:extLst xmlns:a="http://schemas.openxmlformats.org/drawingml/2006/main">
                <a:ext uri="{FF2B5EF4-FFF2-40B4-BE49-F238E27FC236}">
                  <a16:creationId xmlns:a16="http://schemas.microsoft.com/office/drawing/2014/main" id="{858FA5CF-CC7F-770A-E4B3-C69035FD56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anchor>
        </w:drawing>
      </w:r>
    </w:p>
    <w:p w14:paraId="5B8D68B5" w14:textId="77777777" w:rsidR="0031598B" w:rsidRPr="0031598B" w:rsidRDefault="0031598B" w:rsidP="00512EB0"/>
    <w:p w14:paraId="25AAF21E" w14:textId="1D18A879" w:rsidR="00F92A9C" w:rsidRDefault="00F92A9C" w:rsidP="00512EB0">
      <w:r>
        <w:br w:type="page"/>
      </w:r>
    </w:p>
    <w:p w14:paraId="590C9E62" w14:textId="03FBDC12" w:rsidR="005204F8" w:rsidRPr="007B3721" w:rsidRDefault="005204F8" w:rsidP="00512EB0">
      <w:r w:rsidRPr="007B3721">
        <w:lastRenderedPageBreak/>
        <w:t xml:space="preserve">En cuanto al rendimiento individual, el NRF24L01 se posicionó como la opción más robusta del conjunto de pruebas. Como se evidencia en la </w:t>
      </w:r>
      <w:r w:rsidR="007B3721" w:rsidRPr="007B3721">
        <w:fldChar w:fldCharType="begin"/>
      </w:r>
      <w:r w:rsidR="007B3721" w:rsidRPr="007B3721">
        <w:instrText xml:space="preserve"> REF _Ref214472221 \h  \* MERGEFORMAT </w:instrText>
      </w:r>
      <w:r w:rsidR="007B3721" w:rsidRPr="007B3721">
        <w:fldChar w:fldCharType="separate"/>
      </w:r>
      <w:r w:rsidR="007B3721" w:rsidRPr="007B3721">
        <w:t xml:space="preserve">Ilustración </w:t>
      </w:r>
      <w:r w:rsidR="007B3721" w:rsidRPr="007B3721">
        <w:rPr>
          <w:noProof/>
        </w:rPr>
        <w:t>28</w:t>
      </w:r>
      <w:r w:rsidR="007B3721" w:rsidRPr="007B3721">
        <w:t>. Porcentaje de pérdida NRF24L01</w:t>
      </w:r>
      <w:r w:rsidR="007B3721" w:rsidRPr="007B3721">
        <w:fldChar w:fldCharType="end"/>
      </w:r>
      <w:r w:rsidR="007B3721" w:rsidRPr="007B3721">
        <w:t xml:space="preserve"> </w:t>
      </w:r>
      <w:r w:rsidRPr="007B3721">
        <w:t>este módulo destacó por mantener un porcentaje de pérdida excepcionalmente bajo, alcanzando mínimos de apenas 1.52%. Este resultado no solo valida la estabilidad operativa del hardware, sino que representa un rendimiento prácticamente impecable, demostrando que el protocolo es capaz de sostener una comunicación fluida y fiable incluso durante periodos prolongados de transmisión.</w:t>
      </w:r>
    </w:p>
    <w:p w14:paraId="72FFFD32" w14:textId="77777777" w:rsidR="007B3721" w:rsidRDefault="007B3721" w:rsidP="00512EB0">
      <w:r>
        <w:rPr>
          <w:noProof/>
        </w:rPr>
        <w:drawing>
          <wp:inline distT="0" distB="0" distL="0" distR="0" wp14:anchorId="5A249874" wp14:editId="53767F3B">
            <wp:extent cx="4861560" cy="2583180"/>
            <wp:effectExtent l="0" t="0" r="15240" b="7620"/>
            <wp:docPr id="47" name="Gráfico 47">
              <a:extLst xmlns:a="http://schemas.openxmlformats.org/drawingml/2006/main">
                <a:ext uri="{FF2B5EF4-FFF2-40B4-BE49-F238E27FC236}">
                  <a16:creationId xmlns:a16="http://schemas.microsoft.com/office/drawing/2014/main" id="{76244706-681F-670B-1D2C-4B3A29AAD2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7DE26B65" w14:textId="1FCD7121" w:rsidR="007B3721" w:rsidRDefault="007B3721" w:rsidP="005050C3">
      <w:pPr>
        <w:pStyle w:val="Descripcin"/>
        <w:jc w:val="center"/>
      </w:pPr>
      <w:bookmarkStart w:id="162" w:name="_Ref214472221"/>
      <w:bookmarkStart w:id="163" w:name="_Toc214917952"/>
      <w:r>
        <w:t xml:space="preserve">Ilustración </w:t>
      </w:r>
      <w:r w:rsidR="00000000">
        <w:fldChar w:fldCharType="begin"/>
      </w:r>
      <w:r w:rsidR="00000000">
        <w:instrText xml:space="preserve"> SEQ Ilustración \* ARABIC </w:instrText>
      </w:r>
      <w:r w:rsidR="00000000">
        <w:fldChar w:fldCharType="separate"/>
      </w:r>
      <w:r w:rsidR="005050C3">
        <w:rPr>
          <w:noProof/>
        </w:rPr>
        <w:t>28</w:t>
      </w:r>
      <w:r w:rsidR="00000000">
        <w:rPr>
          <w:noProof/>
        </w:rPr>
        <w:fldChar w:fldCharType="end"/>
      </w:r>
      <w:r>
        <w:t>. Porcentaje de pérdida NRF24L01</w:t>
      </w:r>
      <w:bookmarkEnd w:id="162"/>
      <w:bookmarkEnd w:id="163"/>
    </w:p>
    <w:p w14:paraId="41C073AD" w14:textId="572F6010" w:rsidR="005204F8" w:rsidRDefault="007B3721" w:rsidP="00512EB0">
      <w:r w:rsidRPr="007B3721">
        <w:t xml:space="preserve">Por otro lado, al examinar la integridad de los datos en la </w:t>
      </w:r>
      <w:r>
        <w:fldChar w:fldCharType="begin"/>
      </w:r>
      <w:r>
        <w:instrText xml:space="preserve"> REF _Ref214472407 \h </w:instrText>
      </w:r>
      <w:r>
        <w:fldChar w:fldCharType="separate"/>
      </w:r>
      <w:r>
        <w:t xml:space="preserve">Ilustración </w:t>
      </w:r>
      <w:r>
        <w:rPr>
          <w:noProof/>
        </w:rPr>
        <w:t>29</w:t>
      </w:r>
      <w:r>
        <w:t>. Integridad de datos NRF24L01</w:t>
      </w:r>
      <w:r>
        <w:fldChar w:fldCharType="end"/>
      </w:r>
      <w:r>
        <w:t xml:space="preserve">, </w:t>
      </w:r>
      <w:r w:rsidRPr="007B3721">
        <w:t xml:space="preserve">la eficiencia del </w:t>
      </w:r>
      <w:r>
        <w:t xml:space="preserve">emisor </w:t>
      </w:r>
      <w:r w:rsidRPr="007B3721">
        <w:t xml:space="preserve">fue sobresaliente. En los escenarios de transmisión continua, se logró una tasa de entrega perfecta, llegando a no perder información alguna durante su ciclo de trabajo completo. Incluso bajo las configuraciones más complejas de gestión energética, como adaptiveWSN y energyWSN, las pérdidas fueron marginales (registrando un máximo de solo 2 paquetes); este comportamiento es </w:t>
      </w:r>
      <w:r w:rsidRPr="007B3721">
        <w:lastRenderedPageBreak/>
        <w:t xml:space="preserve">esperable y se atribuye a la latencia natural de recalibración del </w:t>
      </w:r>
      <w:r>
        <w:t>módulo</w:t>
      </w:r>
      <w:r w:rsidRPr="007B3721">
        <w:t xml:space="preserve"> al reactivar el radio desde el modo de suspensión (</w:t>
      </w:r>
      <w:r w:rsidRPr="007B3721">
        <w:rPr>
          <w:i/>
          <w:iCs/>
        </w:rPr>
        <w:t>wake-up latency</w:t>
      </w:r>
      <w:r w:rsidRPr="007B3721">
        <w:t>), un compromiso técnico insignificante frente a la eficiencia energética obtenida.</w:t>
      </w:r>
    </w:p>
    <w:p w14:paraId="3B3C85CA" w14:textId="77777777" w:rsidR="007B3721" w:rsidRDefault="007B3721" w:rsidP="00512EB0">
      <w:r>
        <w:rPr>
          <w:noProof/>
        </w:rPr>
        <w:drawing>
          <wp:inline distT="0" distB="0" distL="0" distR="0" wp14:anchorId="7B7B3C7B" wp14:editId="40A8B7A7">
            <wp:extent cx="4335780" cy="2659380"/>
            <wp:effectExtent l="0" t="0" r="7620" b="7620"/>
            <wp:docPr id="48" name="Gráfico 48">
              <a:extLst xmlns:a="http://schemas.openxmlformats.org/drawingml/2006/main">
                <a:ext uri="{FF2B5EF4-FFF2-40B4-BE49-F238E27FC236}">
                  <a16:creationId xmlns:a16="http://schemas.microsoft.com/office/drawing/2014/main" id="{CE9B73C0-3CB2-18DF-C292-08DCCA0D9B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5FB7FD9D" w14:textId="13210360" w:rsidR="007B3721" w:rsidRDefault="007B3721" w:rsidP="005050C3">
      <w:pPr>
        <w:pStyle w:val="Descripcin"/>
        <w:jc w:val="center"/>
      </w:pPr>
      <w:bookmarkStart w:id="164" w:name="_Ref214472407"/>
      <w:bookmarkStart w:id="165" w:name="_Toc214917953"/>
      <w:r>
        <w:t xml:space="preserve">Ilustración </w:t>
      </w:r>
      <w:r w:rsidR="00000000">
        <w:fldChar w:fldCharType="begin"/>
      </w:r>
      <w:r w:rsidR="00000000">
        <w:instrText xml:space="preserve"> SEQ Ilustración \* ARABIC </w:instrText>
      </w:r>
      <w:r w:rsidR="00000000">
        <w:fldChar w:fldCharType="separate"/>
      </w:r>
      <w:r w:rsidR="005050C3">
        <w:rPr>
          <w:noProof/>
        </w:rPr>
        <w:t>29</w:t>
      </w:r>
      <w:r w:rsidR="00000000">
        <w:rPr>
          <w:noProof/>
        </w:rPr>
        <w:fldChar w:fldCharType="end"/>
      </w:r>
      <w:r>
        <w:t>. Integridad de datos NRF24L01</w:t>
      </w:r>
      <w:bookmarkEnd w:id="164"/>
      <w:bookmarkEnd w:id="165"/>
    </w:p>
    <w:p w14:paraId="2714F8A1" w14:textId="57AB5B85" w:rsidR="00C30962" w:rsidRDefault="00C30962" w:rsidP="00512EB0">
      <w:r w:rsidRPr="00C30962">
        <w:t xml:space="preserve">El módulo LoRa demostró un comportamiento equilibrado y altamente fiable, posicionándose en un punto intermedio estratégico respecto a sus competidores. En su configuración base, presentó un margen de pérdida manejable del </w:t>
      </w:r>
      <w:r w:rsidRPr="00C30962">
        <w:rPr>
          <w:b/>
          <w:bCs/>
        </w:rPr>
        <w:t>5%</w:t>
      </w:r>
      <w:r w:rsidRPr="00C30962">
        <w:t xml:space="preserve">, el cual se redujo drásticamente hasta un </w:t>
      </w:r>
      <w:r w:rsidRPr="00C30962">
        <w:rPr>
          <w:b/>
          <w:bCs/>
        </w:rPr>
        <w:t>0.5%</w:t>
      </w:r>
      <w:r w:rsidRPr="00C30962">
        <w:t xml:space="preserve"> tras implementar todas nuestras optimizaciones de software (librerías codec y adaptive)</w:t>
      </w:r>
      <w:r>
        <w:t xml:space="preserve"> como se puede observar en la </w:t>
      </w:r>
      <w:r>
        <w:fldChar w:fldCharType="begin"/>
      </w:r>
      <w:r>
        <w:instrText xml:space="preserve"> REF _Ref214531597 \h </w:instrText>
      </w:r>
      <w:r>
        <w:fldChar w:fldCharType="separate"/>
      </w:r>
      <w:r>
        <w:t xml:space="preserve">Ilustración </w:t>
      </w:r>
      <w:r>
        <w:rPr>
          <w:noProof/>
        </w:rPr>
        <w:t>30</w:t>
      </w:r>
      <w:r>
        <w:t>. Porcentaje de pérdida LoRa</w:t>
      </w:r>
      <w:r>
        <w:fldChar w:fldCharType="end"/>
      </w:r>
      <w:r w:rsidRPr="00C30962">
        <w:t>. Este descenso en la tasa de error no solo valida la eficacia de la programación, sino que destaca la excelente consistencia de envío de la tecnología LoRa, la cual respondió de manera superior a las estrategias de modulación y gestión de paquetes en comparación con la inestabilidad inicial observada en otros protocolos.</w:t>
      </w:r>
    </w:p>
    <w:p w14:paraId="4720D4FB" w14:textId="77777777" w:rsidR="00C30962" w:rsidRDefault="00C30962" w:rsidP="00512EB0">
      <w:r>
        <w:rPr>
          <w:noProof/>
        </w:rPr>
        <w:lastRenderedPageBreak/>
        <w:drawing>
          <wp:inline distT="0" distB="0" distL="0" distR="0" wp14:anchorId="1C7C5FAE" wp14:editId="6A6F4CAE">
            <wp:extent cx="4589753" cy="2688831"/>
            <wp:effectExtent l="0" t="0" r="1905" b="16510"/>
            <wp:docPr id="30" name="Gráfico 30">
              <a:extLst xmlns:a="http://schemas.openxmlformats.org/drawingml/2006/main">
                <a:ext uri="{FF2B5EF4-FFF2-40B4-BE49-F238E27FC236}">
                  <a16:creationId xmlns:a16="http://schemas.microsoft.com/office/drawing/2014/main" id="{0744FDC2-8874-841E-A94E-40BCEF40B8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5B6BDED0" w14:textId="3F14B184" w:rsidR="00C30962" w:rsidRDefault="00C30962" w:rsidP="005050C3">
      <w:pPr>
        <w:pStyle w:val="Descripcin"/>
        <w:jc w:val="center"/>
      </w:pPr>
      <w:bookmarkStart w:id="166" w:name="_Ref214531597"/>
      <w:bookmarkStart w:id="167" w:name="_Toc214917954"/>
      <w:r>
        <w:t xml:space="preserve">Ilustración </w:t>
      </w:r>
      <w:r w:rsidR="00000000">
        <w:fldChar w:fldCharType="begin"/>
      </w:r>
      <w:r w:rsidR="00000000">
        <w:instrText xml:space="preserve"> SEQ Ilustración \* ARABIC </w:instrText>
      </w:r>
      <w:r w:rsidR="00000000">
        <w:fldChar w:fldCharType="separate"/>
      </w:r>
      <w:r w:rsidR="005050C3">
        <w:rPr>
          <w:noProof/>
        </w:rPr>
        <w:t>30</w:t>
      </w:r>
      <w:r w:rsidR="00000000">
        <w:rPr>
          <w:noProof/>
        </w:rPr>
        <w:fldChar w:fldCharType="end"/>
      </w:r>
      <w:r>
        <w:t>. Porcentaje de pérdida LoRa</w:t>
      </w:r>
      <w:bookmarkEnd w:id="166"/>
      <w:bookmarkEnd w:id="167"/>
    </w:p>
    <w:p w14:paraId="4D3A32C9" w14:textId="4ABDE8A7" w:rsidR="00C30962" w:rsidRDefault="00C30962" w:rsidP="00512EB0">
      <w:r w:rsidRPr="00C30962">
        <w:t>En términos de integridad y estabilidad de la señal, el escenario base registró una pérdida máxima de 10 paquetes por ciclo de trabajo. Sin embargo, la aplicación de nuestras mejoras logró mitigar este fenómeno casi en su totalidad, reduciendo la pérdida a tan solo 1 paquete (una mejora efectiva del 90% en la retención de datos)</w:t>
      </w:r>
      <w:r>
        <w:t xml:space="preserve"> como se observa en la</w:t>
      </w:r>
      <w:r>
        <w:fldChar w:fldCharType="begin"/>
      </w:r>
      <w:r>
        <w:instrText xml:space="preserve"> REF _Ref214531786 \h </w:instrText>
      </w:r>
      <w:r>
        <w:fldChar w:fldCharType="separate"/>
      </w:r>
      <w:r>
        <w:t xml:space="preserve">Ilustración </w:t>
      </w:r>
      <w:r>
        <w:rPr>
          <w:noProof/>
        </w:rPr>
        <w:t>31</w:t>
      </w:r>
      <w:r>
        <w:t>. Integridad de datos LoRa</w:t>
      </w:r>
      <w:r>
        <w:fldChar w:fldCharType="end"/>
      </w:r>
      <w:r w:rsidRPr="00C30962">
        <w:t>. Estos resultados confirman que LoRa no solo es una opción viable, sino la candidata ideal para implementaciones en sistemas de largo alcance o en áreas donde el monitoreo es crítico y la pérdida de información no es una opción aceptable.</w:t>
      </w:r>
    </w:p>
    <w:p w14:paraId="2321C37F" w14:textId="77777777" w:rsidR="00C30962" w:rsidRDefault="00C30962" w:rsidP="00512EB0">
      <w:r>
        <w:rPr>
          <w:noProof/>
        </w:rPr>
        <w:lastRenderedPageBreak/>
        <w:drawing>
          <wp:inline distT="0" distB="0" distL="0" distR="0" wp14:anchorId="2CFD87E8" wp14:editId="155398F0">
            <wp:extent cx="4580330" cy="2735991"/>
            <wp:effectExtent l="0" t="0" r="10795" b="7620"/>
            <wp:docPr id="43" name="Gráfico 43">
              <a:extLst xmlns:a="http://schemas.openxmlformats.org/drawingml/2006/main">
                <a:ext uri="{FF2B5EF4-FFF2-40B4-BE49-F238E27FC236}">
                  <a16:creationId xmlns:a16="http://schemas.microsoft.com/office/drawing/2014/main" id="{07976773-7094-A7D3-0DAA-9AA51F578D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45C45A99" w14:textId="61368F39" w:rsidR="00C30962" w:rsidRPr="00C30962" w:rsidRDefault="00C30962" w:rsidP="005050C3">
      <w:pPr>
        <w:pStyle w:val="Descripcin"/>
        <w:jc w:val="center"/>
      </w:pPr>
      <w:bookmarkStart w:id="168" w:name="_Ref214531786"/>
      <w:bookmarkStart w:id="169" w:name="_Toc214917955"/>
      <w:r>
        <w:t xml:space="preserve">Ilustración </w:t>
      </w:r>
      <w:r w:rsidR="00000000">
        <w:fldChar w:fldCharType="begin"/>
      </w:r>
      <w:r w:rsidR="00000000">
        <w:instrText xml:space="preserve"> SEQ Ilustración \* ARABIC </w:instrText>
      </w:r>
      <w:r w:rsidR="00000000">
        <w:fldChar w:fldCharType="separate"/>
      </w:r>
      <w:r w:rsidR="005050C3">
        <w:rPr>
          <w:noProof/>
        </w:rPr>
        <w:t>31</w:t>
      </w:r>
      <w:r w:rsidR="00000000">
        <w:rPr>
          <w:noProof/>
        </w:rPr>
        <w:fldChar w:fldCharType="end"/>
      </w:r>
      <w:r>
        <w:t>. Integridad de datos LoRa</w:t>
      </w:r>
      <w:bookmarkEnd w:id="168"/>
      <w:bookmarkEnd w:id="169"/>
    </w:p>
    <w:p w14:paraId="7B8807F3" w14:textId="3FA80B60" w:rsidR="00E2221B" w:rsidRDefault="00E2221B" w:rsidP="00512EB0">
      <w:r w:rsidRPr="00E2221B">
        <w:t>En contraste con la estabilidad inmediata de sus competidores, el módulo XBee presentó los mayores desafíos iniciales en cuanto a la fiabilidad de la transmisión. En su configuración base, este protocolo exhibió una vulnerabilidad significativa, registrando una tasa de pérdida de paquetes del 16.18%, un margen de error considerablemente alto para aplicaciones de telemetría crítica. Sin embargo, este escenario sirvió para demostrar la eficacia de nuestras optimizaciones de software. Al implementar la configuración Adaptive + Codec, se logró una mejora drástica, mitigando la pérdida de paquetes casi en su totalidad (una reducción efectiva cercana al 100% del error). Incluso en las configuraciones intermedias, se observaron mejoras consistentes superiores al 50%, validando que la gestión por software puede compensar las limitaciones inherentes de la configuración estándar del hardware, tal como se aprecia en</w:t>
      </w:r>
      <w:r w:rsidR="00C30962">
        <w:t xml:space="preserve"> la </w:t>
      </w:r>
      <w:r w:rsidR="00C30962">
        <w:rPr>
          <w:b/>
          <w:bCs/>
        </w:rPr>
        <w:fldChar w:fldCharType="begin"/>
      </w:r>
      <w:r w:rsidR="00C30962">
        <w:instrText xml:space="preserve"> REF _Ref214473054 \h </w:instrText>
      </w:r>
      <w:r w:rsidR="00C30962">
        <w:rPr>
          <w:b/>
          <w:bCs/>
        </w:rPr>
      </w:r>
      <w:r w:rsidR="00C30962">
        <w:rPr>
          <w:b/>
          <w:bCs/>
        </w:rPr>
        <w:fldChar w:fldCharType="separate"/>
      </w:r>
      <w:r w:rsidR="00C30962">
        <w:t xml:space="preserve">Ilustración </w:t>
      </w:r>
      <w:r w:rsidR="00C30962">
        <w:rPr>
          <w:noProof/>
        </w:rPr>
        <w:t>32</w:t>
      </w:r>
      <w:r w:rsidR="00C30962">
        <w:t>. Porcentaje de pérdida Xbee</w:t>
      </w:r>
      <w:r w:rsidR="00C30962">
        <w:rPr>
          <w:b/>
          <w:bCs/>
        </w:rPr>
        <w:fldChar w:fldCharType="end"/>
      </w:r>
      <w:r w:rsidRPr="00E2221B">
        <w:t>.</w:t>
      </w:r>
    </w:p>
    <w:p w14:paraId="4B3DC48F" w14:textId="77777777" w:rsidR="00E2221B" w:rsidRDefault="00E2221B" w:rsidP="00512EB0">
      <w:r>
        <w:rPr>
          <w:noProof/>
        </w:rPr>
        <w:lastRenderedPageBreak/>
        <w:drawing>
          <wp:inline distT="0" distB="0" distL="0" distR="0" wp14:anchorId="2F21120C" wp14:editId="22BE3226">
            <wp:extent cx="4855637" cy="2709619"/>
            <wp:effectExtent l="0" t="0" r="2540" b="14605"/>
            <wp:docPr id="49" name="Gráfico 49">
              <a:extLst xmlns:a="http://schemas.openxmlformats.org/drawingml/2006/main">
                <a:ext uri="{FF2B5EF4-FFF2-40B4-BE49-F238E27FC236}">
                  <a16:creationId xmlns:a16="http://schemas.microsoft.com/office/drawing/2014/main" id="{DDB17FCC-65A1-69C7-242B-E84ED0FC946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735C794" w14:textId="75C824D1" w:rsidR="00E2221B" w:rsidRDefault="00E2221B" w:rsidP="005050C3">
      <w:pPr>
        <w:pStyle w:val="Descripcin"/>
        <w:jc w:val="center"/>
      </w:pPr>
      <w:bookmarkStart w:id="170" w:name="_Ref214473054"/>
      <w:bookmarkStart w:id="171" w:name="_Toc214917956"/>
      <w:r>
        <w:t xml:space="preserve">Ilustración </w:t>
      </w:r>
      <w:r w:rsidR="00000000">
        <w:fldChar w:fldCharType="begin"/>
      </w:r>
      <w:r w:rsidR="00000000">
        <w:instrText xml:space="preserve"> SEQ Ilustración \* ARABIC </w:instrText>
      </w:r>
      <w:r w:rsidR="00000000">
        <w:fldChar w:fldCharType="separate"/>
      </w:r>
      <w:r w:rsidR="005050C3">
        <w:rPr>
          <w:noProof/>
        </w:rPr>
        <w:t>32</w:t>
      </w:r>
      <w:r w:rsidR="00000000">
        <w:rPr>
          <w:noProof/>
        </w:rPr>
        <w:fldChar w:fldCharType="end"/>
      </w:r>
      <w:r>
        <w:t>. Porcentaje de pérdida Xbee</w:t>
      </w:r>
      <w:bookmarkEnd w:id="170"/>
      <w:bookmarkEnd w:id="171"/>
    </w:p>
    <w:p w14:paraId="64131FCC" w14:textId="477632BD" w:rsidR="007B3721" w:rsidRDefault="00E2221B" w:rsidP="00512EB0">
      <w:r w:rsidRPr="00E2221B">
        <w:t>En lo que respecta a la integridad de los paquetes, el XBee mostró inicialmente una degradación de datos superior a la de los otros protocolos, contabilizando hasta 33 paquetes perdidos en el modelo básico. No obstante, la aplicación de nuestras librerías transformó radicalmente este comportamiento. En su mejor configuración, la pérdida se redujo a tan solo 2 paquetes, una cifra competitiva y funcionalmente insignificante. Como se observa en la</w:t>
      </w:r>
      <w:r>
        <w:t xml:space="preserve"> </w:t>
      </w:r>
      <w:r w:rsidR="00C30962">
        <w:rPr>
          <w:b/>
          <w:bCs/>
        </w:rPr>
        <w:fldChar w:fldCharType="begin"/>
      </w:r>
      <w:r w:rsidR="00C30962">
        <w:instrText xml:space="preserve"> REF _Ref214473155 \h </w:instrText>
      </w:r>
      <w:r w:rsidR="00C30962">
        <w:rPr>
          <w:b/>
          <w:bCs/>
        </w:rPr>
      </w:r>
      <w:r w:rsidR="00C30962">
        <w:rPr>
          <w:b/>
          <w:bCs/>
        </w:rPr>
        <w:fldChar w:fldCharType="separate"/>
      </w:r>
      <w:r w:rsidR="00C30962">
        <w:t xml:space="preserve">Ilustración </w:t>
      </w:r>
      <w:r w:rsidR="00C30962">
        <w:rPr>
          <w:noProof/>
        </w:rPr>
        <w:t>33</w:t>
      </w:r>
      <w:r w:rsidR="00C30962">
        <w:t>. Integridad de paquetes Xbee</w:t>
      </w:r>
      <w:r w:rsidR="00C30962">
        <w:rPr>
          <w:b/>
          <w:bCs/>
        </w:rPr>
        <w:fldChar w:fldCharType="end"/>
      </w:r>
      <w:r w:rsidRPr="00E2221B">
        <w:t>, estos resultados son motivo de gran satisfacción para el equipo, pues confirman que nuestras mejoras no solo optimizaron el sistema, sino que lograron estabilizar un radio que inicialmente presentaba un comportamiento errático, haciéndolo viable para el despliegue final.</w:t>
      </w:r>
    </w:p>
    <w:p w14:paraId="1D7CB0B1" w14:textId="77777777" w:rsidR="00E2221B" w:rsidRDefault="00E2221B" w:rsidP="00512EB0">
      <w:r>
        <w:rPr>
          <w:noProof/>
        </w:rPr>
        <w:lastRenderedPageBreak/>
        <w:drawing>
          <wp:inline distT="0" distB="0" distL="0" distR="0" wp14:anchorId="6C1D6A83" wp14:editId="3F8C224B">
            <wp:extent cx="4559985" cy="2735992"/>
            <wp:effectExtent l="0" t="0" r="12065" b="7620"/>
            <wp:docPr id="50" name="Gráfico 50">
              <a:extLst xmlns:a="http://schemas.openxmlformats.org/drawingml/2006/main">
                <a:ext uri="{FF2B5EF4-FFF2-40B4-BE49-F238E27FC236}">
                  <a16:creationId xmlns:a16="http://schemas.microsoft.com/office/drawing/2014/main" id="{7731B656-42A2-D044-0EE1-EC70EC6FDE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42349F98" w14:textId="2814933C" w:rsidR="00C30962" w:rsidRDefault="00E2221B" w:rsidP="005050C3">
      <w:pPr>
        <w:pStyle w:val="Descripcin"/>
        <w:jc w:val="center"/>
      </w:pPr>
      <w:bookmarkStart w:id="172" w:name="_Ref214473155"/>
      <w:bookmarkStart w:id="173" w:name="_Toc214917957"/>
      <w:r>
        <w:t xml:space="preserve">Ilustración </w:t>
      </w:r>
      <w:r w:rsidR="00000000">
        <w:fldChar w:fldCharType="begin"/>
      </w:r>
      <w:r w:rsidR="00000000">
        <w:instrText xml:space="preserve"> SEQ Ilustración \* ARABIC </w:instrText>
      </w:r>
      <w:r w:rsidR="00000000">
        <w:fldChar w:fldCharType="separate"/>
      </w:r>
      <w:r w:rsidR="005050C3">
        <w:rPr>
          <w:noProof/>
        </w:rPr>
        <w:t>33</w:t>
      </w:r>
      <w:r w:rsidR="00000000">
        <w:rPr>
          <w:noProof/>
        </w:rPr>
        <w:fldChar w:fldCharType="end"/>
      </w:r>
      <w:r>
        <w:t>. Integridad de paquetes Xbee</w:t>
      </w:r>
      <w:bookmarkEnd w:id="172"/>
      <w:bookmarkEnd w:id="173"/>
    </w:p>
    <w:p w14:paraId="379479DF" w14:textId="589513C3" w:rsidR="00C30962" w:rsidRDefault="00DB3C58" w:rsidP="00512EB0">
      <w:r w:rsidRPr="00DB3C58">
        <w:t>Al examinar la</w:t>
      </w:r>
      <w:r>
        <w:t xml:space="preserve"> </w:t>
      </w:r>
      <w:r>
        <w:fldChar w:fldCharType="begin"/>
      </w:r>
      <w:r>
        <w:instrText xml:space="preserve"> REF _Ref214532237 \h </w:instrText>
      </w:r>
      <w:r>
        <w:fldChar w:fldCharType="separate"/>
      </w:r>
      <w:r>
        <w:t xml:space="preserve">Ilustración </w:t>
      </w:r>
      <w:r>
        <w:rPr>
          <w:noProof/>
        </w:rPr>
        <w:t>34</w:t>
      </w:r>
      <w:r>
        <w:t>. Comparativa de Estabilidad de los Radios</w:t>
      </w:r>
      <w:r>
        <w:fldChar w:fldCharType="end"/>
      </w:r>
      <w:r w:rsidRPr="00DB3C58">
        <w:t>, se puede realizar u</w:t>
      </w:r>
      <w:r>
        <w:t>n análisis</w:t>
      </w:r>
      <w:r w:rsidRPr="00DB3C58">
        <w:t xml:space="preserve"> de la estabilidad de cada protocolo. En este tipo de gráfico, la altura de la caja representa la dispersión o variabilidad de los datos: una caja extensa indica un comportamiento inestable e impredecible, mientras que una caja compacta denota una alta consistencia en el rendimiento. Bajo este criterio, LoRa asume claramente la delantera. Su representación gráfica muestra la distribución más estrecha y controlada del conjunto, evidenciando que, a diferencia de los otros protocolos, mantiene sus tasas de transmisión dentro de márgenes mínimos y predecibles, consolidándose como la opción más estable del grupo.</w:t>
      </w:r>
    </w:p>
    <w:p w14:paraId="0F16911D" w14:textId="77777777" w:rsidR="00C30962" w:rsidRDefault="00C30962" w:rsidP="00512EB0">
      <w:r>
        <w:rPr>
          <w:noProof/>
        </w:rPr>
        <w:lastRenderedPageBreak/>
        <mc:AlternateContent>
          <mc:Choice Requires="cx1">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45"/>
                  </a:graphicData>
                </a:graphic>
              </wp:inline>
            </w:drawing>
          </mc:Choice>
          <mc:Fallback>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51" name="Gráfico 51">
                          <a:extLst>
                            <a:ext uri="{FF2B5EF4-FFF2-40B4-BE49-F238E27FC236}">
                              <a16:creationId xmlns:a16="http://schemas.microsoft.com/office/drawing/2014/main" id="{DB72914E-4327-86DC-684B-A09FA7B02440}"/>
                            </a:ext>
                          </a:extLst>
                        </pic:cNvPr>
                        <pic:cNvPicPr>
                          <a:picLocks noGrp="1" noRot="1" noChangeAspect="1" noMove="1" noResize="1" noEditPoints="1" noAdjustHandles="1" noChangeArrowheads="1" noChangeShapeType="1"/>
                        </pic:cNvPicPr>
                      </pic:nvPicPr>
                      <pic:blipFill>
                        <a:blip r:embed="rId47"/>
                        <a:stretch>
                          <a:fillRect/>
                        </a:stretch>
                      </pic:blipFill>
                      <pic:spPr>
                        <a:xfrm>
                          <a:off x="0" y="0"/>
                          <a:ext cx="4580255" cy="2735580"/>
                        </a:xfrm>
                        <a:prstGeom prst="rect">
                          <a:avLst/>
                        </a:prstGeom>
                      </pic:spPr>
                    </pic:pic>
                  </a:graphicData>
                </a:graphic>
              </wp:inline>
            </w:drawing>
          </mc:Fallback>
        </mc:AlternateContent>
      </w:r>
    </w:p>
    <w:p w14:paraId="2D44C4F6" w14:textId="2BDDAF83" w:rsidR="00C30962" w:rsidRDefault="00C30962" w:rsidP="005050C3">
      <w:pPr>
        <w:pStyle w:val="Descripcin"/>
        <w:jc w:val="center"/>
      </w:pPr>
      <w:bookmarkStart w:id="174" w:name="_Ref214532237"/>
      <w:bookmarkStart w:id="175" w:name="_Toc214917958"/>
      <w:r>
        <w:t xml:space="preserve">Ilustración </w:t>
      </w:r>
      <w:r w:rsidR="00000000">
        <w:fldChar w:fldCharType="begin"/>
      </w:r>
      <w:r w:rsidR="00000000">
        <w:instrText xml:space="preserve"> SEQ Ilustración \* ARABIC </w:instrText>
      </w:r>
      <w:r w:rsidR="00000000">
        <w:fldChar w:fldCharType="separate"/>
      </w:r>
      <w:r w:rsidR="005050C3">
        <w:rPr>
          <w:noProof/>
        </w:rPr>
        <w:t>34</w:t>
      </w:r>
      <w:r w:rsidR="00000000">
        <w:rPr>
          <w:noProof/>
        </w:rPr>
        <w:fldChar w:fldCharType="end"/>
      </w:r>
      <w:r>
        <w:t>. Comparativa de Estabilidad de los Radios</w:t>
      </w:r>
      <w:bookmarkEnd w:id="174"/>
      <w:bookmarkEnd w:id="175"/>
    </w:p>
    <w:p w14:paraId="213B50A4" w14:textId="17EE2DA6" w:rsidR="00DB3C58" w:rsidRPr="00DB3C58" w:rsidRDefault="00DB3C58" w:rsidP="00512EB0">
      <w:r w:rsidRPr="00DB3C58">
        <w:t>Tras la implementación integral de las mejoras, se observa una notable convergencia en el rendimiento de los distintos módulos, contrastando significativamente con la dispersión inicial mostrada en la</w:t>
      </w:r>
      <w:r>
        <w:t xml:space="preserve"> </w:t>
      </w:r>
      <w:r w:rsidR="00AB18B0">
        <w:fldChar w:fldCharType="begin"/>
      </w:r>
      <w:r w:rsidR="00AB18B0">
        <w:instrText xml:space="preserve"> REF _Ref214471652 \h </w:instrText>
      </w:r>
      <w:r w:rsidR="00AB18B0">
        <w:fldChar w:fldCharType="separate"/>
      </w:r>
      <w:r w:rsidR="00AB18B0">
        <w:t xml:space="preserve">Ilustración </w:t>
      </w:r>
      <w:r w:rsidR="00AB18B0">
        <w:rPr>
          <w:noProof/>
        </w:rPr>
        <w:t>27</w:t>
      </w:r>
      <w:r w:rsidR="00AB18B0">
        <w:t>. Comparación entre NRF, XBEE y LoRa</w:t>
      </w:r>
      <w:r w:rsidR="00AB18B0">
        <w:fldChar w:fldCharType="end"/>
      </w:r>
      <w:r w:rsidRPr="00DB3C58">
        <w:t>. En esta fase final, detallada en</w:t>
      </w:r>
      <w:r w:rsidR="00AB18B0">
        <w:t xml:space="preserve"> la </w:t>
      </w:r>
      <w:r w:rsidR="00AB18B0">
        <w:fldChar w:fldCharType="begin"/>
      </w:r>
      <w:r w:rsidR="00AB18B0">
        <w:instrText xml:space="preserve"> REF _Ref214532923 \h </w:instrText>
      </w:r>
      <w:r w:rsidR="00AB18B0">
        <w:fldChar w:fldCharType="separate"/>
      </w:r>
      <w:r w:rsidR="00AB18B0">
        <w:t xml:space="preserve">Ilustración </w:t>
      </w:r>
      <w:r w:rsidR="00AB18B0">
        <w:rPr>
          <w:noProof/>
        </w:rPr>
        <w:t>35</w:t>
      </w:r>
      <w:r w:rsidR="00AB18B0">
        <w:t>. Comparación con Mejoras</w:t>
      </w:r>
      <w:r w:rsidR="00AB18B0">
        <w:fldChar w:fldCharType="end"/>
      </w:r>
      <w:r w:rsidRPr="00DB3C58">
        <w:t>, la brecha de eficiencia entre los protocolos se redujo drásticamente. El NRF24L01 alcanzó la excelencia técnica con una tasa de pérdida del 0%, seguido muy de cerca por LoRa con un 0.5%, lo que representa una mejora neta del 4.5% respecto a su línea base. Sin embargo, el caso más destacado fue el del XBee, que logró reducir su tasa de error en un impresionante 12.33%, estabilizándose en un competitivo 3.85%.</w:t>
      </w:r>
    </w:p>
    <w:p w14:paraId="748B0503" w14:textId="77777777" w:rsidR="00DB3C58" w:rsidRDefault="00DB3C58" w:rsidP="00512EB0">
      <w:r>
        <w:rPr>
          <w:noProof/>
        </w:rPr>
        <w:lastRenderedPageBreak/>
        <w:drawing>
          <wp:inline distT="0" distB="0" distL="0" distR="0" wp14:anchorId="05349078" wp14:editId="4C96F002">
            <wp:extent cx="4439849" cy="2735991"/>
            <wp:effectExtent l="0" t="0" r="18415" b="7620"/>
            <wp:docPr id="52" name="Gráfico 52">
              <a:extLst xmlns:a="http://schemas.openxmlformats.org/drawingml/2006/main">
                <a:ext uri="{FF2B5EF4-FFF2-40B4-BE49-F238E27FC236}">
                  <a16:creationId xmlns:a16="http://schemas.microsoft.com/office/drawing/2014/main" id="{E97FB3F6-34A1-6CF2-E640-4435587E36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19F0754E" w14:textId="0B81B51E" w:rsidR="00DB3C58" w:rsidRDefault="00DB3C58" w:rsidP="005050C3">
      <w:pPr>
        <w:pStyle w:val="Descripcin"/>
        <w:jc w:val="center"/>
      </w:pPr>
      <w:bookmarkStart w:id="176" w:name="_Ref214532923"/>
      <w:bookmarkStart w:id="177" w:name="_Toc214917959"/>
      <w:r>
        <w:t xml:space="preserve">Ilustración </w:t>
      </w:r>
      <w:r w:rsidR="00000000">
        <w:fldChar w:fldCharType="begin"/>
      </w:r>
      <w:r w:rsidR="00000000">
        <w:instrText xml:space="preserve"> SEQ Ilustración \* ARABIC </w:instrText>
      </w:r>
      <w:r w:rsidR="00000000">
        <w:fldChar w:fldCharType="separate"/>
      </w:r>
      <w:r w:rsidR="005050C3">
        <w:rPr>
          <w:noProof/>
        </w:rPr>
        <w:t>35</w:t>
      </w:r>
      <w:r w:rsidR="00000000">
        <w:rPr>
          <w:noProof/>
        </w:rPr>
        <w:fldChar w:fldCharType="end"/>
      </w:r>
      <w:r>
        <w:t>. Comparación con Mejoras</w:t>
      </w:r>
      <w:bookmarkEnd w:id="176"/>
      <w:bookmarkEnd w:id="177"/>
    </w:p>
    <w:p w14:paraId="5FA0D7F5" w14:textId="442620BE" w:rsidR="00AB18B0" w:rsidRDefault="00AB18B0" w:rsidP="00512EB0">
      <w:pPr>
        <w:rPr>
          <w:rFonts w:asciiTheme="majorHAnsi" w:eastAsiaTheme="majorEastAsia" w:hAnsiTheme="majorHAnsi" w:cstheme="majorBidi"/>
          <w:color w:val="2F5496" w:themeColor="accent1" w:themeShade="BF"/>
          <w:sz w:val="26"/>
          <w:szCs w:val="26"/>
        </w:rPr>
      </w:pPr>
      <w:r w:rsidRPr="00AB18B0">
        <w:t>En conclusión, la evidencia experimental confirma que la estrategia de optimización conjunta de hardware y software ha sido un éxito rotundo. Se logró mitigar drásticamente las tasas de pérdida de paquetes en todas las plataformas evaluadas, validando la capacidad de estos módulos para sostener una comunicación eficaz, robusta y confiable durante periodos operativos prolongados, cumpliendo así con los estándares requeridos para el sistema.</w:t>
      </w:r>
      <w:r>
        <w:br w:type="page"/>
      </w:r>
    </w:p>
    <w:p w14:paraId="385AB3A8" w14:textId="2746BBD6" w:rsidR="00A00A9A" w:rsidRDefault="00A00A9A" w:rsidP="00512EB0">
      <w:pPr>
        <w:pStyle w:val="Ttulo2"/>
      </w:pPr>
      <w:bookmarkStart w:id="178" w:name="_Toc214918049"/>
      <w:r>
        <w:lastRenderedPageBreak/>
        <w:t>Publicación de Librerías en el Arduino Library Manager</w:t>
      </w:r>
      <w:bookmarkEnd w:id="178"/>
    </w:p>
    <w:p w14:paraId="167713E8" w14:textId="38612828" w:rsidR="00A00A9A" w:rsidRDefault="00A00A9A" w:rsidP="005050C3">
      <w:r>
        <w:t>Desde el inicio del proyecto, se estableció el objetivo de que las mejoras de software desarrolladas no solo fueran funcionales, sino también reutilizables y accesibles para otros. Por ello, se planificó estructurar los componentes clave —CodecWSN, AdaptiveTXWSN, EnergyWSN y UniversalRadioWSN— como librerías de Arduino independientes. El paso final de esta estrategia fue su publicación formal en el Administrador de Bibliotecas oficial de Arduino, para asegurar su difusión y facilitar su integración por parte de la comunidad.</w:t>
      </w:r>
    </w:p>
    <w:p w14:paraId="433A8BC2" w14:textId="024E6BB0" w:rsidR="00A00A9A" w:rsidRDefault="00A00A9A" w:rsidP="005050C3">
      <w:r>
        <w:t>La publicación de estas librerías responde a varios objetivos importantes:</w:t>
      </w:r>
    </w:p>
    <w:p w14:paraId="677C24E8" w14:textId="480315C2" w:rsidR="00A00A9A" w:rsidRDefault="00A00A9A" w:rsidP="005050C3">
      <w:pPr>
        <w:pStyle w:val="Prrafodelista"/>
        <w:numPr>
          <w:ilvl w:val="0"/>
          <w:numId w:val="85"/>
        </w:numPr>
      </w:pPr>
      <w:r>
        <w:t>Fomentar la Reutilización: El trabajo invertido en crear código modular y robusto debía extenderse más allá de este informe. Al publicarlas, otros desarrolladores pueden incorporar estas funcionalidades en sus proyectos mediante una simple directiva #include, optimizando su tiempo de desarrollo.</w:t>
      </w:r>
    </w:p>
    <w:p w14:paraId="5558E1D2" w14:textId="3E160BED" w:rsidR="00A00A9A" w:rsidRDefault="00A00A9A" w:rsidP="005050C3">
      <w:pPr>
        <w:pStyle w:val="Prrafodelista"/>
        <w:numPr>
          <w:ilvl w:val="0"/>
          <w:numId w:val="85"/>
        </w:numPr>
      </w:pPr>
      <w:r>
        <w:t>Contribuir a la Comunidad: La plataforma Arduino se fortalece con las contribuciones de sus usuarios. Compartir estas librerías no solo ofrece herramientas prácticas, sino que también las expone a la revisión y mejora por parte de otros. Específicamente, al saber que existen diversos proyectos relacionados con WSN en el Instituto Tecnológico de Chetumal (ITCh), estas librerías pueden servir como base o complemento para futuros trabajos dentro de la institución, permitiendo a otros estudiantes o investigadores aplicar directamente nuestras optimizaciones energéticas.</w:t>
      </w:r>
    </w:p>
    <w:p w14:paraId="57DA9C10" w14:textId="1AA20B03" w:rsidR="007B0347" w:rsidRDefault="00A00A9A" w:rsidP="005050C3">
      <w:pPr>
        <w:pStyle w:val="Prrafodelista"/>
        <w:numPr>
          <w:ilvl w:val="0"/>
          <w:numId w:val="85"/>
        </w:numPr>
      </w:pPr>
      <w:r>
        <w:lastRenderedPageBreak/>
        <w:t>Facilitar el Acceso y la Estandarización: Estar listado en el Administrador de Bibliotecas oficial incrementa la visibilidad y credibilidad del trabajo. Además, simplifica enormemente la instalación y gestión de actualizaciones para los usuarios finales a través del IDE de Arduino, alineándose con las prácticas estándar de la plataforma.</w:t>
      </w:r>
    </w:p>
    <w:p w14:paraId="61E1A934" w14:textId="35A2D1D4" w:rsidR="00A00A9A" w:rsidRPr="007B0347" w:rsidRDefault="00A00A9A" w:rsidP="00512EB0">
      <w:pPr>
        <w:pStyle w:val="Prrafodelista"/>
        <w:numPr>
          <w:ilvl w:val="0"/>
          <w:numId w:val="85"/>
        </w:numPr>
      </w:pPr>
      <w:r>
        <w:t>Ampliar el Impacto del Proyecto: Hacer las librerías fácilmente accesibles permite que las soluciones de eficiencia energética desarrolladas se apliquen en contextos más amplios, contribuyendo de forma más significativa al avance de las WSN sostenibles.</w:t>
      </w:r>
    </w:p>
    <w:p w14:paraId="6EAF4D1A" w14:textId="03CC4E00" w:rsidR="00A00A9A" w:rsidRPr="00A00A9A" w:rsidRDefault="00A00A9A" w:rsidP="00512EB0">
      <w:r>
        <w:br w:type="page"/>
      </w:r>
    </w:p>
    <w:p w14:paraId="42588449" w14:textId="4FD91B4F" w:rsidR="00A00A9A" w:rsidRDefault="00A00A9A" w:rsidP="00512EB0">
      <w:pPr>
        <w:pStyle w:val="Ttulo3"/>
      </w:pPr>
      <w:bookmarkStart w:id="179" w:name="_Toc214918050"/>
      <w:r>
        <w:lastRenderedPageBreak/>
        <w:t>Consideraciones previas a la publicación</w:t>
      </w:r>
      <w:bookmarkEnd w:id="179"/>
    </w:p>
    <w:p w14:paraId="62F7DF49" w14:textId="6F4D3915" w:rsidR="00A00A9A" w:rsidRDefault="00A00A9A" w:rsidP="00512EB0">
      <w:r w:rsidRPr="00A00A9A">
        <w:t>Antes de abordar los aspectos técnicos de la publicación, se realizó una fase de investigación consultando la documentación oficial de Arduino y diversas fuentes comunitarias. El objetivo fue comprender a fondo el proceso de registro y, crucialmente, identificar los requisitos indispensables que una librería debe cumplir para ser aceptada y considerada de calidad por la plataforma. Esta investigación inicial reveló la necesidad de definir claramente aspectos como la estructura de carpetas (src/, examples/), los metadatos (library.properties incluyendo autoría, versión y dependencias), una licencia de uso adecuada, documentación clara (README.md) y ejemplos funcionales. Comprender la importancia y el formato de cada uno de estos elementos fue esencial antes de proceder con su implementación detallada en los pasos siguientes</w:t>
      </w:r>
      <w:r w:rsidR="00E522DE">
        <w:t xml:space="preserve">: </w:t>
      </w:r>
    </w:p>
    <w:p w14:paraId="479686D0" w14:textId="308AC71F" w:rsidR="00E522DE" w:rsidRDefault="00E522DE" w:rsidP="005050C3">
      <w:pPr>
        <w:pStyle w:val="Prrafodelista"/>
        <w:numPr>
          <w:ilvl w:val="0"/>
          <w:numId w:val="86"/>
        </w:numPr>
      </w:pPr>
      <w:r>
        <w:t>Autoría y Mantenimiento: Se especificaron los campos author y maintainer en los archivos library.properties, definiendo a los creadores y al responsable de futuras actualizaciones.</w:t>
      </w:r>
    </w:p>
    <w:p w14:paraId="3F3C1569" w14:textId="21FBC996" w:rsidR="00E522DE" w:rsidRDefault="00E522DE" w:rsidP="00512EB0">
      <w:pPr>
        <w:pStyle w:val="Prrafodelista"/>
        <w:numPr>
          <w:ilvl w:val="0"/>
          <w:numId w:val="86"/>
        </w:numPr>
      </w:pPr>
      <w:r>
        <w:t>Licencia de Uso: Se seleccionó la Licencia MIT, una licencia de código abierto permisiva que facilita el uso, modificación y distribución (incluso comercial) del código, requiriendo únicamente la atribución y la inclusión de la licencia original. Se añadió un archivo LICENSE a cada repositorio.</w:t>
      </w:r>
    </w:p>
    <w:p w14:paraId="5EED064D" w14:textId="77777777" w:rsidR="00E522DE" w:rsidRDefault="00E522DE" w:rsidP="00512EB0"/>
    <w:p w14:paraId="3DC4EBD4" w14:textId="60076945" w:rsidR="00E522DE" w:rsidRDefault="00E522DE" w:rsidP="005050C3">
      <w:pPr>
        <w:pStyle w:val="Prrafodelista"/>
        <w:numPr>
          <w:ilvl w:val="0"/>
          <w:numId w:val="86"/>
        </w:numPr>
      </w:pPr>
      <w:r>
        <w:lastRenderedPageBreak/>
        <w:t>Versionado: Se adoptó el Versionado Semántico (</w:t>
      </w:r>
      <w:r w:rsidR="005050C3">
        <w:t>MAYOR.MENOR. PARCHE</w:t>
      </w:r>
      <w:r>
        <w:t>) para gestionar las versiones de las librerías (ej. 0.1.0, 1.0.0). Esto permite comunicar claramente la naturaleza de los cambios entre versiones (correcciones, nuevas características compatibles, cambios incompatibles).</w:t>
      </w:r>
    </w:p>
    <w:p w14:paraId="713BB2A3" w14:textId="17DEC138" w:rsidR="00E522DE" w:rsidRPr="00E522DE" w:rsidRDefault="00E522DE" w:rsidP="005050C3">
      <w:pPr>
        <w:pStyle w:val="Prrafodelista"/>
        <w:numPr>
          <w:ilvl w:val="0"/>
          <w:numId w:val="86"/>
        </w:numPr>
      </w:pPr>
      <w:r>
        <w:t>Documentación (README.md): Se creó un archivo README.md completo para cada librería, detallando su propósito, características, instalación, dependencias y ejemplos de uso.</w:t>
      </w:r>
    </w:p>
    <w:p w14:paraId="08941442" w14:textId="746B8104" w:rsidR="00E522DE" w:rsidRPr="005050C3" w:rsidRDefault="00E522DE" w:rsidP="00747FB1">
      <w:pPr>
        <w:pStyle w:val="Prrafodelista"/>
        <w:numPr>
          <w:ilvl w:val="0"/>
          <w:numId w:val="86"/>
        </w:numPr>
        <w:rPr>
          <w:rFonts w:asciiTheme="majorHAnsi" w:eastAsiaTheme="majorEastAsia" w:hAnsiTheme="majorHAnsi" w:cstheme="majorBidi"/>
          <w:color w:val="1F3763" w:themeColor="accent1" w:themeShade="7F"/>
        </w:rPr>
      </w:pPr>
      <w:r>
        <w:t>Ejemplos Prácticos (examples/): Se incluyeron sketches .ino funcionales en la carpeta examples/, siguiendo la estructura requerida por el IDE, para demostrar el uso básico de cada librería .</w:t>
      </w:r>
    </w:p>
    <w:p w14:paraId="064DAD1A" w14:textId="7E68766C" w:rsidR="00E522DE" w:rsidRDefault="00E522DE" w:rsidP="00512EB0">
      <w:pPr>
        <w:pStyle w:val="Ttulo3"/>
      </w:pPr>
      <w:bookmarkStart w:id="180" w:name="_Toc214918051"/>
      <w:r>
        <w:t>Proceso técnico de publicación</w:t>
      </w:r>
      <w:bookmarkEnd w:id="180"/>
    </w:p>
    <w:p w14:paraId="5DC55E8C" w14:textId="1BD8FB49" w:rsidR="00E522DE" w:rsidRDefault="00E522DE" w:rsidP="00512EB0">
      <w:r>
        <w:t>La publicación involucró los siguientes pasos técnicos:</w:t>
      </w:r>
    </w:p>
    <w:p w14:paraId="77C90FD3" w14:textId="13B47B8E" w:rsidR="00E522DE" w:rsidRDefault="00E522DE" w:rsidP="00512EB0">
      <w:pPr>
        <w:pStyle w:val="Prrafodelista"/>
        <w:numPr>
          <w:ilvl w:val="0"/>
          <w:numId w:val="87"/>
        </w:numPr>
      </w:pPr>
      <w:r>
        <w:t>Repositorios Dedicados en GitHub: Cada librería se alojó en su propio repositorio Git público, incluyendo un archivo .gitignore para excluir archivos innecesarios</w:t>
      </w:r>
      <w:r w:rsidR="00612BFE">
        <w:t xml:space="preserve"> (véase </w:t>
      </w:r>
      <w:r w:rsidR="00612BFE">
        <w:fldChar w:fldCharType="begin"/>
      </w:r>
      <w:r w:rsidR="00612BFE">
        <w:instrText xml:space="preserve"> REF _Ref213762456 \h </w:instrText>
      </w:r>
      <w:r w:rsidR="00612BFE">
        <w:fldChar w:fldCharType="separate"/>
      </w:r>
      <w:r w:rsidR="00612BFE">
        <w:t xml:space="preserve">Ilustración </w:t>
      </w:r>
      <w:r w:rsidR="00612BFE">
        <w:rPr>
          <w:noProof/>
        </w:rPr>
        <w:t>20</w:t>
      </w:r>
      <w:r w:rsidR="00612BFE">
        <w:fldChar w:fldCharType="end"/>
      </w:r>
      <w:r w:rsidR="00612BFE">
        <w:t>)</w:t>
      </w:r>
      <w:r>
        <w:t>.</w:t>
      </w:r>
    </w:p>
    <w:p w14:paraId="36A3E942" w14:textId="77777777" w:rsidR="00612BFE" w:rsidRDefault="00612BFE" w:rsidP="00512EB0">
      <w:r>
        <w:rPr>
          <w:noProof/>
        </w:rPr>
        <w:lastRenderedPageBreak/>
        <w:drawing>
          <wp:inline distT="0" distB="0" distL="0" distR="0" wp14:anchorId="2D180F2D" wp14:editId="4FE9B3C9">
            <wp:extent cx="5612130" cy="2551430"/>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2551430"/>
                    </a:xfrm>
                    <a:prstGeom prst="rect">
                      <a:avLst/>
                    </a:prstGeom>
                  </pic:spPr>
                </pic:pic>
              </a:graphicData>
            </a:graphic>
          </wp:inline>
        </w:drawing>
      </w:r>
    </w:p>
    <w:p w14:paraId="7771123A" w14:textId="5B416EF0" w:rsidR="00E522DE" w:rsidRDefault="00612BFE" w:rsidP="005050C3">
      <w:pPr>
        <w:pStyle w:val="Descripcin"/>
        <w:jc w:val="center"/>
      </w:pPr>
      <w:bookmarkStart w:id="181" w:name="_Ref213762456"/>
      <w:bookmarkStart w:id="182" w:name="_Toc213834146"/>
      <w:bookmarkStart w:id="183" w:name="_Toc214917960"/>
      <w:r>
        <w:t xml:space="preserve">Ilustración </w:t>
      </w:r>
      <w:r w:rsidR="00000000">
        <w:fldChar w:fldCharType="begin"/>
      </w:r>
      <w:r w:rsidR="00000000">
        <w:instrText xml:space="preserve"> SEQ Ilustración \* ARABIC </w:instrText>
      </w:r>
      <w:r w:rsidR="00000000">
        <w:fldChar w:fldCharType="separate"/>
      </w:r>
      <w:r w:rsidR="005050C3">
        <w:rPr>
          <w:noProof/>
        </w:rPr>
        <w:t>36</w:t>
      </w:r>
      <w:r w:rsidR="00000000">
        <w:rPr>
          <w:noProof/>
        </w:rPr>
        <w:fldChar w:fldCharType="end"/>
      </w:r>
      <w:bookmarkEnd w:id="181"/>
      <w:r>
        <w:t>. Librerías añadidas a repositorio remoto en Github.com</w:t>
      </w:r>
      <w:bookmarkEnd w:id="182"/>
      <w:bookmarkEnd w:id="183"/>
    </w:p>
    <w:p w14:paraId="588F525A" w14:textId="1FDFDCD9" w:rsidR="00E522DE" w:rsidRDefault="00E522DE" w:rsidP="005050C3">
      <w:pPr>
        <w:pStyle w:val="Prrafodelista"/>
        <w:numPr>
          <w:ilvl w:val="0"/>
          <w:numId w:val="87"/>
        </w:numPr>
      </w:pPr>
      <w:r>
        <w:t>Commit y Push Inicial: Se versionó la estructura completa de la librería (código en src/, ejemplos, README.md, library.properties, LICENSE) y se subió a GitHub.</w:t>
      </w:r>
    </w:p>
    <w:p w14:paraId="237B400D" w14:textId="77777777" w:rsidR="005050C3" w:rsidRDefault="005050C3">
      <w:pPr>
        <w:spacing w:before="0" w:after="160" w:line="259" w:lineRule="auto"/>
        <w:ind w:firstLine="0"/>
      </w:pPr>
      <w:r>
        <w:br w:type="page"/>
      </w:r>
    </w:p>
    <w:p w14:paraId="0D571DC4" w14:textId="6A2834B7" w:rsidR="00E522DE" w:rsidRDefault="00E522DE" w:rsidP="00512EB0">
      <w:pPr>
        <w:pStyle w:val="Prrafodelista"/>
        <w:numPr>
          <w:ilvl w:val="0"/>
          <w:numId w:val="87"/>
        </w:numPr>
      </w:pPr>
      <w:r>
        <w:lastRenderedPageBreak/>
        <w:t>Creación de "Release Tag": Se creó un release en GitHub para cada librería. Es fundamental que el nombre del tag de este release coincidiera exactamente con el valor del campo version en el library.properties correspondiente</w:t>
      </w:r>
      <w:r w:rsidR="00612BFE">
        <w:t xml:space="preserve">, esto es apreciable en la </w:t>
      </w:r>
      <w:r w:rsidR="00612BFE">
        <w:fldChar w:fldCharType="begin"/>
      </w:r>
      <w:r w:rsidR="00612BFE">
        <w:instrText xml:space="preserve"> REF _Ref213762594 \h </w:instrText>
      </w:r>
      <w:r w:rsidR="00612BFE">
        <w:fldChar w:fldCharType="separate"/>
      </w:r>
      <w:r w:rsidR="00612BFE">
        <w:t xml:space="preserve">Ilustración </w:t>
      </w:r>
      <w:r w:rsidR="00612BFE">
        <w:rPr>
          <w:noProof/>
        </w:rPr>
        <w:t>21</w:t>
      </w:r>
      <w:r w:rsidR="00612BFE">
        <w:fldChar w:fldCharType="end"/>
      </w:r>
      <w:r>
        <w:t>.</w:t>
      </w:r>
    </w:p>
    <w:p w14:paraId="6B39EF10" w14:textId="77777777" w:rsidR="00612BFE" w:rsidRDefault="00612BFE" w:rsidP="00512EB0">
      <w:r w:rsidRPr="00612BFE">
        <w:rPr>
          <w:noProof/>
        </w:rPr>
        <w:drawing>
          <wp:inline distT="0" distB="0" distL="0" distR="0" wp14:anchorId="15B1FE69" wp14:editId="37568093">
            <wp:extent cx="5612130" cy="200533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2005330"/>
                    </a:xfrm>
                    <a:prstGeom prst="rect">
                      <a:avLst/>
                    </a:prstGeom>
                  </pic:spPr>
                </pic:pic>
              </a:graphicData>
            </a:graphic>
          </wp:inline>
        </w:drawing>
      </w:r>
    </w:p>
    <w:p w14:paraId="621D9E3A" w14:textId="47448934" w:rsidR="00E522DE" w:rsidRDefault="00612BFE" w:rsidP="005050C3">
      <w:pPr>
        <w:pStyle w:val="Descripcin"/>
        <w:jc w:val="center"/>
      </w:pPr>
      <w:bookmarkStart w:id="184" w:name="_Ref213762594"/>
      <w:bookmarkStart w:id="185" w:name="_Toc213834147"/>
      <w:bookmarkStart w:id="186" w:name="_Toc214917961"/>
      <w:r>
        <w:t xml:space="preserve">Ilustración </w:t>
      </w:r>
      <w:r w:rsidR="00000000">
        <w:fldChar w:fldCharType="begin"/>
      </w:r>
      <w:r w:rsidR="00000000">
        <w:instrText xml:space="preserve"> SEQ Ilustración \* ARABIC </w:instrText>
      </w:r>
      <w:r w:rsidR="00000000">
        <w:fldChar w:fldCharType="separate"/>
      </w:r>
      <w:r w:rsidR="005050C3">
        <w:rPr>
          <w:noProof/>
        </w:rPr>
        <w:t>37</w:t>
      </w:r>
      <w:r w:rsidR="00000000">
        <w:rPr>
          <w:noProof/>
        </w:rPr>
        <w:fldChar w:fldCharType="end"/>
      </w:r>
      <w:bookmarkEnd w:id="184"/>
      <w:r>
        <w:t>. Librería AdaptiveTXWSN en Github con versionado y Release correspondiente</w:t>
      </w:r>
      <w:bookmarkEnd w:id="185"/>
      <w:bookmarkEnd w:id="186"/>
    </w:p>
    <w:p w14:paraId="254BEF7D" w14:textId="1457FD4D" w:rsidR="00E522DE" w:rsidRDefault="00E522DE" w:rsidP="00512EB0">
      <w:pPr>
        <w:pStyle w:val="Prrafodelista"/>
        <w:numPr>
          <w:ilvl w:val="0"/>
          <w:numId w:val="87"/>
        </w:numPr>
      </w:pPr>
      <w:r>
        <w:t xml:space="preserve">Solicitud vía "Pull Request": Se realizó un "Fork" del repositorio arduino/library-registry. En esta copia personal, se editó el archivo repositories.txt para añadir las URLs de los repositorios de nuestras librerías (en orden alfabético). Posteriormente, </w:t>
      </w:r>
      <w:r w:rsidR="007B0347">
        <w:t xml:space="preserve">como es observable en la </w:t>
      </w:r>
      <w:r w:rsidR="007B0347">
        <w:fldChar w:fldCharType="begin"/>
      </w:r>
      <w:r w:rsidR="007B0347">
        <w:instrText xml:space="preserve"> REF _Ref213763172 \h </w:instrText>
      </w:r>
      <w:r w:rsidR="007B0347">
        <w:fldChar w:fldCharType="separate"/>
      </w:r>
      <w:r w:rsidR="007B0347">
        <w:t xml:space="preserve">Ilustración </w:t>
      </w:r>
      <w:r w:rsidR="007B0347">
        <w:rPr>
          <w:noProof/>
        </w:rPr>
        <w:t>22</w:t>
      </w:r>
      <w:r w:rsidR="007B0347">
        <w:fldChar w:fldCharType="end"/>
      </w:r>
      <w:r w:rsidR="007B0347">
        <w:t xml:space="preserve">, </w:t>
      </w:r>
      <w:r>
        <w:t>se envió un "Pull Request" desde el fork al repositorio original de Arduino, solicitando formalmente la inclusión</w:t>
      </w:r>
      <w:r w:rsidR="007B0347">
        <w:t xml:space="preserve"> y fue rápidamente aprobado debido a la cuidadosa atención que pusimos a la construcción de nuestros archivos</w:t>
      </w:r>
      <w:r>
        <w:t>.</w:t>
      </w:r>
    </w:p>
    <w:p w14:paraId="14781DA1" w14:textId="77777777" w:rsidR="00612BFE" w:rsidRDefault="00612BFE" w:rsidP="00512EB0">
      <w:r>
        <w:rPr>
          <w:noProof/>
        </w:rPr>
        <w:lastRenderedPageBreak/>
        <w:drawing>
          <wp:inline distT="0" distB="0" distL="0" distR="0" wp14:anchorId="60954AD7" wp14:editId="79567E7C">
            <wp:extent cx="4634585" cy="722206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642888" cy="7235005"/>
                    </a:xfrm>
                    <a:prstGeom prst="rect">
                      <a:avLst/>
                    </a:prstGeom>
                    <a:noFill/>
                    <a:ln>
                      <a:noFill/>
                    </a:ln>
                  </pic:spPr>
                </pic:pic>
              </a:graphicData>
            </a:graphic>
          </wp:inline>
        </w:drawing>
      </w:r>
    </w:p>
    <w:p w14:paraId="6D2F4EC5" w14:textId="5EB4CBEB" w:rsidR="00E522DE" w:rsidRDefault="00612BFE" w:rsidP="005050C3">
      <w:pPr>
        <w:pStyle w:val="Descripcin"/>
        <w:jc w:val="center"/>
      </w:pPr>
      <w:bookmarkStart w:id="187" w:name="_Ref213763172"/>
      <w:bookmarkStart w:id="188" w:name="_Toc213834148"/>
      <w:bookmarkStart w:id="189" w:name="_Toc214917962"/>
      <w:r>
        <w:t xml:space="preserve">Ilustración </w:t>
      </w:r>
      <w:r w:rsidR="00000000">
        <w:fldChar w:fldCharType="begin"/>
      </w:r>
      <w:r w:rsidR="00000000">
        <w:instrText xml:space="preserve"> SEQ Ilustración \* ARABIC </w:instrText>
      </w:r>
      <w:r w:rsidR="00000000">
        <w:fldChar w:fldCharType="separate"/>
      </w:r>
      <w:r w:rsidR="005050C3">
        <w:rPr>
          <w:noProof/>
        </w:rPr>
        <w:t>38</w:t>
      </w:r>
      <w:r w:rsidR="00000000">
        <w:rPr>
          <w:noProof/>
        </w:rPr>
        <w:fldChar w:fldCharType="end"/>
      </w:r>
      <w:bookmarkEnd w:id="187"/>
      <w:r>
        <w:t>. Creación y aceptación del pull request al repositorio oficial de Arduino</w:t>
      </w:r>
      <w:bookmarkEnd w:id="188"/>
      <w:bookmarkEnd w:id="189"/>
    </w:p>
    <w:p w14:paraId="18EADE08" w14:textId="4D94E1C1" w:rsidR="00E522DE" w:rsidRDefault="00E522DE" w:rsidP="00512EB0">
      <w:pPr>
        <w:pStyle w:val="Prrafodelista"/>
        <w:numPr>
          <w:ilvl w:val="0"/>
          <w:numId w:val="87"/>
        </w:numPr>
      </w:pPr>
      <w:r>
        <w:lastRenderedPageBreak/>
        <w:t>Gestión de Dependencias: Dado que EnergyWSN depende de UniversalRadioWSN, el proceso se realizó en dos etapas: primero se solicitó la inclusión de las librerías base (AdaptiveTXWSN, CodecWSN, UniversalRadioWSN). Una vez que este primer Pull Request fue aprobado y fusionado ("merged") por el bot de Arduino, se creó un segundo Pull Request exclusivo para EnergyWSN. Esto aseguró que el bot pudiera validar correctamente la dependencia.</w:t>
      </w:r>
    </w:p>
    <w:p w14:paraId="505ECC5F" w14:textId="77777777" w:rsidR="00612BFE" w:rsidRDefault="00612BFE" w:rsidP="00512EB0">
      <w:pPr>
        <w:pStyle w:val="Prrafodelista"/>
      </w:pPr>
      <w:r w:rsidRPr="00612BFE">
        <w:rPr>
          <w:noProof/>
        </w:rPr>
        <w:drawing>
          <wp:inline distT="0" distB="0" distL="0" distR="0" wp14:anchorId="7074B299" wp14:editId="3E332F93">
            <wp:extent cx="4529667" cy="983438"/>
            <wp:effectExtent l="0" t="0" r="4445" b="762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541754" cy="986062"/>
                    </a:xfrm>
                    <a:prstGeom prst="rect">
                      <a:avLst/>
                    </a:prstGeom>
                  </pic:spPr>
                </pic:pic>
              </a:graphicData>
            </a:graphic>
          </wp:inline>
        </w:drawing>
      </w:r>
    </w:p>
    <w:p w14:paraId="63A5856C" w14:textId="5950800C" w:rsidR="00612BFE" w:rsidRDefault="00612BFE" w:rsidP="005050C3">
      <w:pPr>
        <w:pStyle w:val="Descripcin"/>
        <w:jc w:val="center"/>
      </w:pPr>
      <w:bookmarkStart w:id="190" w:name="_Toc213834149"/>
      <w:bookmarkStart w:id="191" w:name="_Toc214917963"/>
      <w:r>
        <w:t xml:space="preserve">Ilustración </w:t>
      </w:r>
      <w:r w:rsidR="00000000">
        <w:fldChar w:fldCharType="begin"/>
      </w:r>
      <w:r w:rsidR="00000000">
        <w:instrText xml:space="preserve"> SEQ Ilustración \* ARABIC </w:instrText>
      </w:r>
      <w:r w:rsidR="00000000">
        <w:fldChar w:fldCharType="separate"/>
      </w:r>
      <w:r w:rsidR="005050C3">
        <w:rPr>
          <w:noProof/>
        </w:rPr>
        <w:t>39</w:t>
      </w:r>
      <w:r w:rsidR="00000000">
        <w:rPr>
          <w:noProof/>
        </w:rPr>
        <w:fldChar w:fldCharType="end"/>
      </w:r>
      <w:r>
        <w:t>. Merged donde se añadió EnergyWSN al repositorio oficial de Arduino</w:t>
      </w:r>
      <w:bookmarkEnd w:id="190"/>
      <w:bookmarkEnd w:id="191"/>
    </w:p>
    <w:p w14:paraId="35027B2E" w14:textId="3A8E05CB" w:rsidR="00E522DE" w:rsidRDefault="00E522DE" w:rsidP="00512EB0">
      <w:pPr>
        <w:pStyle w:val="Ttulo3"/>
      </w:pPr>
      <w:bookmarkStart w:id="192" w:name="_Toc214918052"/>
      <w:r>
        <w:t>Importancia y beneficios</w:t>
      </w:r>
      <w:bookmarkEnd w:id="192"/>
    </w:p>
    <w:p w14:paraId="37C4D870" w14:textId="23F7C50F" w:rsidR="00E522DE" w:rsidRDefault="00E522DE" w:rsidP="00512EB0">
      <w:r>
        <w:t>La indexación final de las librerías en el Arduino Library Manager valida el enfoque modular y el objetivo de contribución del proyecto. Los beneficios principales son:</w:t>
      </w:r>
    </w:p>
    <w:p w14:paraId="204CBAD6" w14:textId="227967D1" w:rsidR="00E522DE" w:rsidRDefault="00E522DE" w:rsidP="00512EB0">
      <w:pPr>
        <w:pStyle w:val="Prrafodelista"/>
        <w:numPr>
          <w:ilvl w:val="0"/>
          <w:numId w:val="88"/>
        </w:numPr>
      </w:pPr>
      <w:r>
        <w:t>Acceso Simplificado: Usuarios de todo el mundo pueden encontrar e instalar las librerías directamente desde el IDE de Arduino.</w:t>
      </w:r>
    </w:p>
    <w:p w14:paraId="6B8D9E51" w14:textId="02FC2251" w:rsidR="00E522DE" w:rsidRDefault="00E522DE" w:rsidP="00512EB0">
      <w:pPr>
        <w:pStyle w:val="Prrafodelista"/>
        <w:numPr>
          <w:ilvl w:val="0"/>
          <w:numId w:val="88"/>
        </w:numPr>
      </w:pPr>
      <w:r>
        <w:t>Mantenimiento Facilitado: Futuras actualizaciones se distribuyen creando nuevos releases, y el IDE notifica a los usuarios.</w:t>
      </w:r>
    </w:p>
    <w:p w14:paraId="0F9D7F42" w14:textId="1E652DF2" w:rsidR="00E522DE" w:rsidRDefault="00E522DE" w:rsidP="00512EB0">
      <w:pPr>
        <w:pStyle w:val="Prrafodelista"/>
        <w:numPr>
          <w:ilvl w:val="0"/>
          <w:numId w:val="88"/>
        </w:numPr>
      </w:pPr>
      <w:r>
        <w:t>Validación Implícita: El proceso de registro confirma que las librerías cumplen con la estructura y requisitos básicos de Arduino.</w:t>
      </w:r>
    </w:p>
    <w:p w14:paraId="162EB111" w14:textId="5278BB85" w:rsidR="00E522DE" w:rsidRDefault="00E522DE" w:rsidP="00512EB0">
      <w:pPr>
        <w:pStyle w:val="Prrafodelista"/>
        <w:numPr>
          <w:ilvl w:val="0"/>
          <w:numId w:val="88"/>
        </w:numPr>
      </w:pPr>
      <w:r>
        <w:lastRenderedPageBreak/>
        <w:t>Mayor Visibilidad e Impacto: Al estar en el registro oficial, se incrementa la probabilidad de adopción en otros proyectos, ampliando el alcance de las soluciones energéticas desarrolladas.</w:t>
      </w:r>
    </w:p>
    <w:p w14:paraId="42EE87BD" w14:textId="77777777" w:rsidR="005050C3" w:rsidRDefault="00E522DE" w:rsidP="005050C3">
      <w:r>
        <w:t>En definitiva, la publicación formal transforma los componentes de software de este proyecto en herramientas accesibles y estandarizadas, disponibles para la comunidad de Arduino interesada en mejorar la eficiencia y sostenibilidad de las Redes de Sensores Inalámbricos.</w:t>
      </w:r>
    </w:p>
    <w:p w14:paraId="40E62C47" w14:textId="2687CDCA" w:rsidR="00BD4AE4" w:rsidRPr="00BD4AE4" w:rsidRDefault="00481CB2" w:rsidP="005050C3">
      <w:r>
        <w:t xml:space="preserve">Pruebas de </w:t>
      </w:r>
      <w:r w:rsidRPr="00A86C48">
        <w:t>confianza</w:t>
      </w:r>
      <w:r w:rsidR="00A86C48">
        <w:t xml:space="preserve"> </w:t>
      </w:r>
    </w:p>
    <w:p w14:paraId="3B9C3D27" w14:textId="07748955" w:rsidR="00E469CA" w:rsidRDefault="00BD4AE4" w:rsidP="00512EB0">
      <w:pPr>
        <w:rPr>
          <w:rFonts w:eastAsia="Calibri Light"/>
        </w:rPr>
      </w:pPr>
      <w:r w:rsidRPr="006A11D6">
        <w:rPr>
          <w:rFonts w:eastAsia="Calibri Light"/>
        </w:rPr>
        <w:t>Para evaluar la eficiencia y fiabilidad de la red de sensores inalámbricos, se ejecutaron tres escenarios de prueba secuenciales. Cada escenario implementó un nivel incremental de complejidad en el protocolo de comunicación Xbee, permitiendo un análisis detallado del impacto de diferentes técnicas de transmisión de datos. Para garantizar una comparación equitativa, los resultados de todas las pruebas se ajustaron a un periodo de operación de una hora.</w:t>
      </w:r>
    </w:p>
    <w:p w14:paraId="1CC53E80" w14:textId="77777777" w:rsidR="00E469CA" w:rsidRDefault="00E469CA" w:rsidP="00512EB0">
      <w:pPr>
        <w:rPr>
          <w:rFonts w:eastAsia="Calibri Light"/>
        </w:rPr>
      </w:pPr>
      <w:r>
        <w:rPr>
          <w:rFonts w:eastAsia="Calibri Light"/>
        </w:rPr>
        <w:br w:type="page"/>
      </w:r>
    </w:p>
    <w:p w14:paraId="77DB6696" w14:textId="54C1BF5B" w:rsidR="00C562E8" w:rsidRDefault="00C562E8" w:rsidP="00512EB0">
      <w:pPr>
        <w:pStyle w:val="Ttulo2"/>
        <w:rPr>
          <w:rFonts w:eastAsia="Calibri"/>
        </w:rPr>
      </w:pPr>
      <w:bookmarkStart w:id="193" w:name="_Toc214918053"/>
      <w:r>
        <w:rPr>
          <w:rFonts w:eastAsia="Calibri"/>
        </w:rPr>
        <w:lastRenderedPageBreak/>
        <w:t>Pruebas de paneles solares</w:t>
      </w:r>
      <w:bookmarkEnd w:id="193"/>
    </w:p>
    <w:p w14:paraId="7EB51993" w14:textId="6085C758" w:rsidR="00852358" w:rsidRDefault="00852358" w:rsidP="00512EB0">
      <w:pPr>
        <w:pStyle w:val="Ttulo3"/>
      </w:pPr>
      <w:bookmarkStart w:id="194" w:name="_Toc214918054"/>
      <w:r>
        <w:t>Montaje del entorno de pruebas</w:t>
      </w:r>
      <w:bookmarkEnd w:id="194"/>
    </w:p>
    <w:p w14:paraId="5713990F" w14:textId="4152E19F" w:rsidR="00852358" w:rsidRPr="00D07EF4" w:rsidRDefault="00852358" w:rsidP="00512EB0">
      <w:r w:rsidRPr="00D07EF4">
        <w:t>Para la validación experimental del sistema, se desplegó un entorno de pruebas controlado. Este entorno consistió en la instalación de los nodos sensores anteriormente ensamblados y calibrados. Adicionalmente, se diseñó e implementó un componente crítico para la adquisición de datos: un nodo "Logger" centralizado.</w:t>
      </w:r>
    </w:p>
    <w:p w14:paraId="775B54C9" w14:textId="6DBF4516" w:rsidR="00852358" w:rsidRPr="00E469CA" w:rsidRDefault="00852358" w:rsidP="00512EB0">
      <w:r w:rsidRPr="00E469CA">
        <w:t>La función principal de este nodo Logger es actuar como una estación de registro, encargado de recopilar y almacenar de forma síncrona un conjunto de métricas operativas y ambientales. Los parámetros clave registrados por este nodo son:</w:t>
      </w:r>
    </w:p>
    <w:p w14:paraId="05D0894D" w14:textId="77777777" w:rsidR="00852358" w:rsidRPr="00E469CA" w:rsidRDefault="00852358" w:rsidP="00512EB0">
      <w:pPr>
        <w:pStyle w:val="Prrafodelista"/>
        <w:numPr>
          <w:ilvl w:val="0"/>
          <w:numId w:val="82"/>
        </w:numPr>
      </w:pPr>
      <w:r w:rsidRPr="00E469CA">
        <w:t>Timestamp (Fecha y hora de la medición)</w:t>
      </w:r>
    </w:p>
    <w:p w14:paraId="2C300034" w14:textId="77777777" w:rsidR="00852358" w:rsidRPr="00E469CA" w:rsidRDefault="00852358" w:rsidP="00512EB0">
      <w:pPr>
        <w:pStyle w:val="Prrafodelista"/>
        <w:numPr>
          <w:ilvl w:val="0"/>
          <w:numId w:val="82"/>
        </w:numPr>
      </w:pPr>
      <w:r w:rsidRPr="00E469CA">
        <w:t>Voltaje_Panel (Tensión del panel solar)</w:t>
      </w:r>
    </w:p>
    <w:p w14:paraId="48848B54" w14:textId="77777777" w:rsidR="00852358" w:rsidRPr="00E469CA" w:rsidRDefault="00852358" w:rsidP="00512EB0">
      <w:pPr>
        <w:pStyle w:val="Prrafodelista"/>
        <w:numPr>
          <w:ilvl w:val="0"/>
          <w:numId w:val="82"/>
        </w:numPr>
      </w:pPr>
      <w:r w:rsidRPr="00E469CA">
        <w:t>Corriente_Panel (Corriente generada por el panel)</w:t>
      </w:r>
    </w:p>
    <w:p w14:paraId="1FE1F773" w14:textId="77777777" w:rsidR="00852358" w:rsidRPr="00E469CA" w:rsidRDefault="00852358" w:rsidP="00512EB0">
      <w:pPr>
        <w:pStyle w:val="Prrafodelista"/>
        <w:numPr>
          <w:ilvl w:val="0"/>
          <w:numId w:val="82"/>
        </w:numPr>
      </w:pPr>
      <w:r w:rsidRPr="00E469CA">
        <w:t>Potencia_Panel (Potencia calculada)</w:t>
      </w:r>
    </w:p>
    <w:p w14:paraId="3ADEB9C4" w14:textId="77777777" w:rsidR="00852358" w:rsidRPr="00E469CA" w:rsidRDefault="00852358" w:rsidP="00512EB0">
      <w:pPr>
        <w:pStyle w:val="Prrafodelista"/>
        <w:numPr>
          <w:ilvl w:val="0"/>
          <w:numId w:val="82"/>
        </w:numPr>
      </w:pPr>
      <w:r w:rsidRPr="00E469CA">
        <w:t>Voltaje_Bateria (Tensión actual de la batería)</w:t>
      </w:r>
    </w:p>
    <w:p w14:paraId="0D895685" w14:textId="77777777" w:rsidR="00852358" w:rsidRPr="00E469CA" w:rsidRDefault="00852358" w:rsidP="00512EB0">
      <w:pPr>
        <w:pStyle w:val="Prrafodelista"/>
        <w:numPr>
          <w:ilvl w:val="0"/>
          <w:numId w:val="82"/>
        </w:numPr>
      </w:pPr>
      <w:r w:rsidRPr="00E469CA">
        <w:t>Consumo_Nodo (Corriente consumida por el nodo)</w:t>
      </w:r>
    </w:p>
    <w:p w14:paraId="68C8D646" w14:textId="77777777" w:rsidR="00852358" w:rsidRPr="00E469CA" w:rsidRDefault="00852358" w:rsidP="00512EB0">
      <w:pPr>
        <w:pStyle w:val="Prrafodelista"/>
        <w:numPr>
          <w:ilvl w:val="0"/>
          <w:numId w:val="82"/>
        </w:numPr>
      </w:pPr>
      <w:r w:rsidRPr="00E469CA">
        <w:t>Irradiancia_Solar (Estimación de la intensidad lumínica)</w:t>
      </w:r>
    </w:p>
    <w:p w14:paraId="35ABAB46" w14:textId="76C11C6D" w:rsidR="00852358" w:rsidRPr="00E469CA" w:rsidRDefault="00852358" w:rsidP="00512EB0">
      <w:pPr>
        <w:pStyle w:val="Prrafodelista"/>
        <w:numPr>
          <w:ilvl w:val="0"/>
          <w:numId w:val="82"/>
        </w:numPr>
      </w:pPr>
      <w:r w:rsidRPr="00E469CA">
        <w:t>Temperatura (Temperatura ambiente en la ubicación del nodo)</w:t>
      </w:r>
    </w:p>
    <w:p w14:paraId="33BA2320" w14:textId="3C3B8AC4" w:rsidR="00852358" w:rsidRDefault="00852358" w:rsidP="00512EB0">
      <w:pPr>
        <w:pStyle w:val="Ttulo3"/>
      </w:pPr>
      <w:bookmarkStart w:id="195" w:name="_Toc214918055"/>
      <w:r>
        <w:lastRenderedPageBreak/>
        <w:t>Arquitectura del Logger</w:t>
      </w:r>
      <w:bookmarkEnd w:id="195"/>
    </w:p>
    <w:p w14:paraId="73DE4245" w14:textId="1B050783" w:rsidR="00852358" w:rsidRPr="00E469CA" w:rsidRDefault="00852358" w:rsidP="00512EB0">
      <w:r w:rsidRPr="00E469CA">
        <w:t>El nodo Logger se ha implementado utilizando un microcontrolador Arduino Nano como unidad central de procesamiento. Para la captura de las diversas métricas, se integró un conjunto de sensores específicos:</w:t>
      </w:r>
    </w:p>
    <w:p w14:paraId="16F961A5" w14:textId="79781215" w:rsidR="00852358" w:rsidRPr="00E469CA" w:rsidRDefault="00852358" w:rsidP="00512EB0">
      <w:pPr>
        <w:pStyle w:val="Prrafodelista"/>
        <w:numPr>
          <w:ilvl w:val="0"/>
          <w:numId w:val="83"/>
        </w:numPr>
      </w:pPr>
      <w:r w:rsidRPr="00E469CA">
        <w:t>Sensor de Temperatura y Humedad (DHT22): Se utiliza para registrar la Temperatura ambiental en las proximidades del nodo, un factor que puede influir en el rendimiento tanto del panel solar como de la batería.</w:t>
      </w:r>
    </w:p>
    <w:p w14:paraId="7823ACE3" w14:textId="03601DBC" w:rsidR="00852358" w:rsidRPr="00E469CA" w:rsidRDefault="00852358" w:rsidP="00512EB0">
      <w:pPr>
        <w:pStyle w:val="Prrafodelista"/>
        <w:numPr>
          <w:ilvl w:val="0"/>
          <w:numId w:val="83"/>
        </w:numPr>
      </w:pPr>
      <w:r w:rsidRPr="00E469CA">
        <w:t>Sensor de Corriente (ACS712): Este sensor de efecto Hall se emplea para medir con precisión la Corriente_Panel generada y el Consumo_Nodo en tiempo real.</w:t>
      </w:r>
    </w:p>
    <w:p w14:paraId="0BAC7847" w14:textId="5873D210" w:rsidR="00852358" w:rsidRPr="00E469CA" w:rsidRDefault="00852358" w:rsidP="00512EB0">
      <w:pPr>
        <w:pStyle w:val="Prrafodelista"/>
        <w:numPr>
          <w:ilvl w:val="0"/>
          <w:numId w:val="83"/>
        </w:numPr>
      </w:pPr>
      <w:r w:rsidRPr="00E469CA">
        <w:t>Fotorresistencia (LDR): Se utiliza como un indicador proxy para estimar la Irradiancia_Solar relativa. Aunque no proporciona una medición en $W/m^2$, ofrece una correlación fiable con la intensidad de la luz solar incidente.</w:t>
      </w:r>
    </w:p>
    <w:p w14:paraId="728F0059" w14:textId="2ABD619E" w:rsidR="00852358" w:rsidRPr="00E469CA" w:rsidRDefault="00852358" w:rsidP="00512EB0">
      <w:pPr>
        <w:pStyle w:val="Prrafodelista"/>
        <w:numPr>
          <w:ilvl w:val="0"/>
          <w:numId w:val="83"/>
        </w:numPr>
      </w:pPr>
      <w:r w:rsidRPr="00E469CA">
        <w:t>Medición de Voltaje: Para la lectura del Voltaje_Panel y el Voltaje_Bateria (cuyos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rsidP="00512EB0">
      <w:r>
        <w:br w:type="page"/>
      </w:r>
    </w:p>
    <w:p w14:paraId="730D5E40" w14:textId="696C6AA5" w:rsidR="00852358" w:rsidRPr="00E469CA" w:rsidRDefault="00852358" w:rsidP="00512EB0">
      <w:pPr>
        <w:pStyle w:val="Prrafodelista"/>
        <w:numPr>
          <w:ilvl w:val="0"/>
          <w:numId w:val="83"/>
        </w:numPr>
      </w:pPr>
      <w:r w:rsidRPr="00E469CA">
        <w:lastRenderedPageBreak/>
        <w:t>Cálculo de Potencia: La Potencia_Panel no se mide directamente, sino que se calcula en el firmware mediante la fórmula:</w:t>
      </w:r>
    </w:p>
    <w:p w14:paraId="05865188" w14:textId="1FD1B8E8" w:rsidR="00852358" w:rsidRPr="00E469CA" w:rsidRDefault="00E469CA" w:rsidP="00512EB0">
      <w:pPr>
        <w:pStyle w:val="Prrafodelista"/>
        <w:rPr>
          <w:rFonts w:eastAsiaTheme="minorEastAsia"/>
        </w:rPr>
      </w:pPr>
      <m:oMathPara>
        <m:oMath>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I</m:t>
          </m:r>
        </m:oMath>
      </m:oMathPara>
    </w:p>
    <w:p w14:paraId="50D92FAF" w14:textId="41C938DD" w:rsidR="00852358" w:rsidRPr="00E469CA" w:rsidRDefault="00852358" w:rsidP="00512EB0">
      <w:pPr>
        <w:pStyle w:val="Prrafodelista"/>
        <w:rPr>
          <w:rFonts w:eastAsiaTheme="minorEastAsia"/>
        </w:rPr>
      </w:pPr>
      <w:r w:rsidRPr="00E469CA">
        <w:rPr>
          <w:rFonts w:eastAsiaTheme="minorEastAsia"/>
        </w:rPr>
        <w:t xml:space="preserve">Utilizando los valores de Voltaje_panel </w:t>
      </w:r>
      <w:r w:rsidR="00F254B4" w:rsidRPr="00E469CA">
        <w:rPr>
          <w:rFonts w:eastAsiaTheme="minorEastAsia"/>
        </w:rPr>
        <w:t xml:space="preserve">y </w:t>
      </w:r>
      <w:r w:rsidRPr="00E469CA">
        <w:rPr>
          <w:rFonts w:eastAsiaTheme="minorEastAsia"/>
        </w:rPr>
        <w:t>Corriente_Panel</w:t>
      </w:r>
    </w:p>
    <w:p w14:paraId="576CD862" w14:textId="42423669" w:rsidR="00852358" w:rsidRPr="00E469CA" w:rsidRDefault="00852358" w:rsidP="00512EB0">
      <w:pPr>
        <w:rPr>
          <w:rFonts w:eastAsiaTheme="minorEastAsia"/>
        </w:rPr>
      </w:pPr>
      <w:r w:rsidRPr="00E469CA">
        <w:rPr>
          <w:rFonts w:eastAsiaTheme="minorEastAsia"/>
        </w:rPr>
        <w:t>El esquema de conexión detallado que interconecta estos componentes con el Arduino Nano se presenta en la</w:t>
      </w:r>
      <w:r w:rsidR="006E5F43" w:rsidRPr="00E469CA">
        <w:rPr>
          <w:rFonts w:eastAsiaTheme="minorEastAsia"/>
        </w:rPr>
        <w:t xml:space="preserve"> </w:t>
      </w:r>
      <w:r w:rsidR="00684B7D" w:rsidRPr="00E469CA">
        <w:rPr>
          <w:rFonts w:eastAsiaTheme="minorEastAsia"/>
        </w:rPr>
        <w:fldChar w:fldCharType="begin"/>
      </w:r>
      <w:r w:rsidR="00684B7D" w:rsidRPr="00E469CA">
        <w:rPr>
          <w:rFonts w:eastAsiaTheme="minorEastAsia"/>
        </w:rPr>
        <w:instrText xml:space="preserve"> REF _Ref212632366 \h </w:instrText>
      </w:r>
      <w:r w:rsidR="00E469CA" w:rsidRPr="00E469CA">
        <w:rPr>
          <w:rFonts w:eastAsiaTheme="minorEastAsia"/>
        </w:rPr>
        <w:instrText xml:space="preserve"> \* MERGEFORMAT </w:instrText>
      </w:r>
      <w:r w:rsidR="00684B7D" w:rsidRPr="00E469CA">
        <w:rPr>
          <w:rFonts w:eastAsiaTheme="minorEastAsia"/>
        </w:rPr>
      </w:r>
      <w:r w:rsidR="00684B7D" w:rsidRPr="00E469CA">
        <w:rPr>
          <w:rFonts w:eastAsiaTheme="minorEastAsia"/>
        </w:rPr>
        <w:fldChar w:fldCharType="separate"/>
      </w:r>
      <w:r w:rsidR="00684B7D" w:rsidRPr="00E469CA">
        <w:t xml:space="preserve">Tabla </w:t>
      </w:r>
      <w:r w:rsidR="00684B7D" w:rsidRPr="00E469CA">
        <w:rPr>
          <w:noProof/>
        </w:rPr>
        <w:t>5</w:t>
      </w:r>
      <w:r w:rsidR="00684B7D" w:rsidRPr="00E469CA">
        <w:t>. Pinout</w:t>
      </w:r>
      <w:r w:rsidR="00684B7D" w:rsidRPr="00E469CA">
        <w:rPr>
          <w:noProof/>
        </w:rPr>
        <w:t xml:space="preserve"> del nodo Logger</w:t>
      </w:r>
      <w:r w:rsidR="00684B7D" w:rsidRPr="00E469CA">
        <w:rPr>
          <w:rFonts w:eastAsiaTheme="minorEastAsia"/>
        </w:rPr>
        <w:fldChar w:fldCharType="end"/>
      </w:r>
      <w:r w:rsidR="00684B7D" w:rsidRPr="00E469CA">
        <w:rPr>
          <w:rFonts w:eastAsiaTheme="minorEastAsia"/>
        </w:rPr>
        <w:t xml:space="preserve"> </w:t>
      </w:r>
      <w:r w:rsidR="006E5F43" w:rsidRPr="00E469CA">
        <w:rPr>
          <w:rFonts w:eastAsiaTheme="minorEastAsia"/>
        </w:rPr>
        <w:t>y en la</w:t>
      </w:r>
      <w:r w:rsidR="00684B7D" w:rsidRPr="00E469CA">
        <w:rPr>
          <w:rFonts w:eastAsiaTheme="minorEastAsia"/>
        </w:rPr>
        <w:t xml:space="preserve"> </w:t>
      </w:r>
      <w:r w:rsidR="00D07EF4">
        <w:rPr>
          <w:rFonts w:eastAsiaTheme="minorEastAsia"/>
        </w:rPr>
        <w:fldChar w:fldCharType="begin"/>
      </w:r>
      <w:r w:rsidR="00D07EF4">
        <w:rPr>
          <w:rFonts w:eastAsiaTheme="minorEastAsia"/>
        </w:rPr>
        <w:instrText xml:space="preserve"> REF _Ref213840883 \h </w:instrText>
      </w:r>
      <w:r w:rsidR="00D07EF4">
        <w:rPr>
          <w:rFonts w:eastAsiaTheme="minorEastAsia"/>
        </w:rPr>
      </w:r>
      <w:r w:rsidR="00D07EF4">
        <w:rPr>
          <w:rFonts w:eastAsiaTheme="minorEastAsia"/>
        </w:rPr>
        <w:fldChar w:fldCharType="separate"/>
      </w:r>
      <w:r w:rsidR="00D07EF4">
        <w:t xml:space="preserve">Ilustración </w:t>
      </w:r>
      <w:r w:rsidR="00D07EF4">
        <w:rPr>
          <w:noProof/>
        </w:rPr>
        <w:t>25</w:t>
      </w:r>
      <w:r w:rsidR="00D07EF4">
        <w:rPr>
          <w:rFonts w:eastAsiaTheme="minorEastAsia"/>
        </w:rPr>
        <w:fldChar w:fldCharType="end"/>
      </w:r>
    </w:p>
    <w:tbl>
      <w:tblPr>
        <w:tblStyle w:val="Tablaconcuadrcula"/>
        <w:tblW w:w="10255" w:type="dxa"/>
        <w:jc w:val="center"/>
        <w:tblLook w:val="04A0" w:firstRow="1" w:lastRow="0" w:firstColumn="1" w:lastColumn="0" w:noHBand="0" w:noVBand="1"/>
      </w:tblPr>
      <w:tblGrid>
        <w:gridCol w:w="2547"/>
        <w:gridCol w:w="1449"/>
        <w:gridCol w:w="6259"/>
      </w:tblGrid>
      <w:tr w:rsidR="00852358" w:rsidRPr="00E469CA" w14:paraId="07576297" w14:textId="77777777" w:rsidTr="005050C3">
        <w:trPr>
          <w:trHeight w:val="468"/>
          <w:jc w:val="center"/>
        </w:trPr>
        <w:tc>
          <w:tcPr>
            <w:tcW w:w="0" w:type="auto"/>
            <w:hideMark/>
          </w:tcPr>
          <w:p w14:paraId="19460320" w14:textId="77777777" w:rsidR="00852358" w:rsidRPr="00E469CA" w:rsidRDefault="00852358" w:rsidP="005050C3">
            <w:pPr>
              <w:pStyle w:val="Estilo1"/>
              <w:rPr>
                <w:lang w:eastAsia="es-MX"/>
              </w:rPr>
            </w:pPr>
            <w:r w:rsidRPr="00E469CA">
              <w:rPr>
                <w:bdr w:val="none" w:sz="0" w:space="0" w:color="auto" w:frame="1"/>
                <w:lang w:eastAsia="es-MX"/>
              </w:rPr>
              <w:t>Señal / Componente</w:t>
            </w:r>
          </w:p>
        </w:tc>
        <w:tc>
          <w:tcPr>
            <w:tcW w:w="0" w:type="auto"/>
            <w:hideMark/>
          </w:tcPr>
          <w:p w14:paraId="2DF29953" w14:textId="71E3B591" w:rsidR="00852358" w:rsidRPr="00E469CA" w:rsidRDefault="00852358" w:rsidP="005050C3">
            <w:pPr>
              <w:pStyle w:val="Estilo1"/>
              <w:rPr>
                <w:lang w:eastAsia="es-MX"/>
              </w:rPr>
            </w:pPr>
            <w:r w:rsidRPr="00E469CA">
              <w:rPr>
                <w:bdr w:val="none" w:sz="0" w:space="0" w:color="auto" w:frame="1"/>
                <w:lang w:eastAsia="es-MX"/>
              </w:rPr>
              <w:t xml:space="preserve">Pin Arduino </w:t>
            </w:r>
          </w:p>
        </w:tc>
        <w:tc>
          <w:tcPr>
            <w:tcW w:w="0" w:type="auto"/>
            <w:hideMark/>
          </w:tcPr>
          <w:p w14:paraId="4EF0CF8E" w14:textId="77777777" w:rsidR="00852358" w:rsidRPr="00E469CA" w:rsidRDefault="00852358" w:rsidP="005050C3">
            <w:pPr>
              <w:pStyle w:val="Estilo1"/>
              <w:rPr>
                <w:lang w:eastAsia="es-MX"/>
              </w:rPr>
            </w:pPr>
            <w:r w:rsidRPr="00E469CA">
              <w:rPr>
                <w:bdr w:val="none" w:sz="0" w:space="0" w:color="auto" w:frame="1"/>
                <w:lang w:eastAsia="es-MX"/>
              </w:rPr>
              <w:t>Descripción</w:t>
            </w:r>
          </w:p>
        </w:tc>
      </w:tr>
      <w:tr w:rsidR="00852358" w:rsidRPr="00E469CA" w14:paraId="2277176E" w14:textId="77777777" w:rsidTr="005050C3">
        <w:trPr>
          <w:trHeight w:val="468"/>
          <w:jc w:val="center"/>
        </w:trPr>
        <w:tc>
          <w:tcPr>
            <w:tcW w:w="0" w:type="auto"/>
            <w:hideMark/>
          </w:tcPr>
          <w:p w14:paraId="3E6DF2D4" w14:textId="77777777" w:rsidR="00852358" w:rsidRPr="00E469CA" w:rsidRDefault="00852358" w:rsidP="005050C3">
            <w:pPr>
              <w:pStyle w:val="Estilo1"/>
              <w:rPr>
                <w:lang w:eastAsia="es-MX"/>
              </w:rPr>
            </w:pPr>
            <w:r w:rsidRPr="00E469CA">
              <w:rPr>
                <w:lang w:eastAsia="es-MX"/>
              </w:rPr>
              <w:t>ACS712 (Panel) VCC</w:t>
            </w:r>
          </w:p>
        </w:tc>
        <w:tc>
          <w:tcPr>
            <w:tcW w:w="0" w:type="auto"/>
            <w:hideMark/>
          </w:tcPr>
          <w:p w14:paraId="1B097CCB"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5605400D" w14:textId="77777777" w:rsidR="00852358" w:rsidRPr="00E469CA" w:rsidRDefault="00852358" w:rsidP="005050C3">
            <w:pPr>
              <w:pStyle w:val="Estilo1"/>
              <w:rPr>
                <w:lang w:eastAsia="es-MX"/>
              </w:rPr>
            </w:pPr>
            <w:r w:rsidRPr="00E469CA">
              <w:rPr>
                <w:lang w:eastAsia="es-MX"/>
              </w:rPr>
              <w:t>Alimentación del sensor de corriente del panel.</w:t>
            </w:r>
          </w:p>
        </w:tc>
      </w:tr>
      <w:tr w:rsidR="00852358" w:rsidRPr="00E469CA" w14:paraId="44AD7CD7" w14:textId="77777777" w:rsidTr="005050C3">
        <w:trPr>
          <w:trHeight w:val="458"/>
          <w:jc w:val="center"/>
        </w:trPr>
        <w:tc>
          <w:tcPr>
            <w:tcW w:w="0" w:type="auto"/>
            <w:hideMark/>
          </w:tcPr>
          <w:p w14:paraId="4DCA8F3B" w14:textId="77777777" w:rsidR="00852358" w:rsidRPr="00E469CA" w:rsidRDefault="00852358" w:rsidP="005050C3">
            <w:pPr>
              <w:pStyle w:val="Estilo1"/>
              <w:rPr>
                <w:lang w:eastAsia="es-MX"/>
              </w:rPr>
            </w:pPr>
            <w:r w:rsidRPr="00E469CA">
              <w:rPr>
                <w:lang w:eastAsia="es-MX"/>
              </w:rPr>
              <w:t>ACS712 (Panel) GND</w:t>
            </w:r>
          </w:p>
        </w:tc>
        <w:tc>
          <w:tcPr>
            <w:tcW w:w="0" w:type="auto"/>
            <w:hideMark/>
          </w:tcPr>
          <w:p w14:paraId="6EE5B414"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7D3A67CF" w14:textId="77777777" w:rsidR="00852358" w:rsidRPr="00E469CA" w:rsidRDefault="00852358" w:rsidP="005050C3">
            <w:pPr>
              <w:pStyle w:val="Estilo1"/>
              <w:rPr>
                <w:lang w:eastAsia="es-MX"/>
              </w:rPr>
            </w:pPr>
            <w:r w:rsidRPr="00E469CA">
              <w:rPr>
                <w:lang w:eastAsia="es-MX"/>
              </w:rPr>
              <w:t>Tierra del sensor de corriente del panel.</w:t>
            </w:r>
          </w:p>
        </w:tc>
      </w:tr>
      <w:tr w:rsidR="00852358" w:rsidRPr="00E469CA" w14:paraId="321E7B3F" w14:textId="77777777" w:rsidTr="005050C3">
        <w:trPr>
          <w:trHeight w:val="468"/>
          <w:jc w:val="center"/>
        </w:trPr>
        <w:tc>
          <w:tcPr>
            <w:tcW w:w="0" w:type="auto"/>
            <w:hideMark/>
          </w:tcPr>
          <w:p w14:paraId="4E9B1BB2" w14:textId="77777777" w:rsidR="00852358" w:rsidRPr="00E469CA" w:rsidRDefault="00852358" w:rsidP="005050C3">
            <w:pPr>
              <w:pStyle w:val="Estilo1"/>
              <w:rPr>
                <w:lang w:eastAsia="es-MX"/>
              </w:rPr>
            </w:pPr>
            <w:r w:rsidRPr="00E469CA">
              <w:rPr>
                <w:lang w:eastAsia="es-MX"/>
              </w:rPr>
              <w:t>ACS712 (Panel) OUT</w:t>
            </w:r>
          </w:p>
        </w:tc>
        <w:tc>
          <w:tcPr>
            <w:tcW w:w="0" w:type="auto"/>
            <w:hideMark/>
          </w:tcPr>
          <w:p w14:paraId="2F826278" w14:textId="77777777" w:rsidR="00852358" w:rsidRPr="00E469CA" w:rsidRDefault="00852358" w:rsidP="005050C3">
            <w:pPr>
              <w:pStyle w:val="Estilo1"/>
              <w:rPr>
                <w:color w:val="1B1C1D"/>
                <w:lang w:eastAsia="es-MX"/>
              </w:rPr>
            </w:pPr>
            <w:r w:rsidRPr="00E469CA">
              <w:rPr>
                <w:bdr w:val="none" w:sz="0" w:space="0" w:color="auto" w:frame="1"/>
                <w:lang w:eastAsia="es-MX"/>
              </w:rPr>
              <w:t>A2</w:t>
            </w:r>
          </w:p>
        </w:tc>
        <w:tc>
          <w:tcPr>
            <w:tcW w:w="0" w:type="auto"/>
            <w:hideMark/>
          </w:tcPr>
          <w:p w14:paraId="3808512A"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(0-5V) que representa la corriente del panel.</w:t>
            </w:r>
          </w:p>
        </w:tc>
      </w:tr>
      <w:tr w:rsidR="00852358" w:rsidRPr="00E469CA" w14:paraId="1A110C91" w14:textId="77777777" w:rsidTr="005050C3">
        <w:trPr>
          <w:trHeight w:val="468"/>
          <w:jc w:val="center"/>
        </w:trPr>
        <w:tc>
          <w:tcPr>
            <w:tcW w:w="0" w:type="auto"/>
            <w:hideMark/>
          </w:tcPr>
          <w:p w14:paraId="566AE232" w14:textId="77777777" w:rsidR="00852358" w:rsidRPr="00E469CA" w:rsidRDefault="00852358" w:rsidP="005050C3">
            <w:pPr>
              <w:pStyle w:val="Estilo1"/>
              <w:rPr>
                <w:lang w:eastAsia="es-MX"/>
              </w:rPr>
            </w:pPr>
            <w:r w:rsidRPr="00E469CA">
              <w:rPr>
                <w:lang w:eastAsia="es-MX"/>
              </w:rPr>
              <w:t>ACS712 (Nodo) VCC</w:t>
            </w:r>
          </w:p>
        </w:tc>
        <w:tc>
          <w:tcPr>
            <w:tcW w:w="0" w:type="auto"/>
            <w:hideMark/>
          </w:tcPr>
          <w:p w14:paraId="5D748ED9"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5B99103E" w14:textId="77777777" w:rsidR="00852358" w:rsidRPr="00E469CA" w:rsidRDefault="00852358" w:rsidP="005050C3">
            <w:pPr>
              <w:pStyle w:val="Estilo1"/>
              <w:rPr>
                <w:lang w:eastAsia="es-MX"/>
              </w:rPr>
            </w:pPr>
            <w:r w:rsidRPr="00E469CA">
              <w:rPr>
                <w:lang w:eastAsia="es-MX"/>
              </w:rPr>
              <w:t>Alimentación del sensor de corriente del nodo.</w:t>
            </w:r>
          </w:p>
        </w:tc>
      </w:tr>
      <w:tr w:rsidR="00852358" w:rsidRPr="00E469CA" w14:paraId="098CF5D0" w14:textId="77777777" w:rsidTr="005050C3">
        <w:trPr>
          <w:trHeight w:val="468"/>
          <w:jc w:val="center"/>
        </w:trPr>
        <w:tc>
          <w:tcPr>
            <w:tcW w:w="0" w:type="auto"/>
            <w:hideMark/>
          </w:tcPr>
          <w:p w14:paraId="1B1BDBB0" w14:textId="77777777" w:rsidR="00852358" w:rsidRPr="00E469CA" w:rsidRDefault="00852358" w:rsidP="005050C3">
            <w:pPr>
              <w:pStyle w:val="Estilo1"/>
              <w:rPr>
                <w:lang w:eastAsia="es-MX"/>
              </w:rPr>
            </w:pPr>
            <w:r w:rsidRPr="00E469CA">
              <w:rPr>
                <w:lang w:eastAsia="es-MX"/>
              </w:rPr>
              <w:t>ACS712 (Nodo) GND</w:t>
            </w:r>
          </w:p>
        </w:tc>
        <w:tc>
          <w:tcPr>
            <w:tcW w:w="0" w:type="auto"/>
            <w:hideMark/>
          </w:tcPr>
          <w:p w14:paraId="16C7AD95"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055ADAEA" w14:textId="77777777" w:rsidR="00852358" w:rsidRPr="00E469CA" w:rsidRDefault="00852358" w:rsidP="005050C3">
            <w:pPr>
              <w:pStyle w:val="Estilo1"/>
              <w:rPr>
                <w:lang w:eastAsia="es-MX"/>
              </w:rPr>
            </w:pPr>
            <w:r w:rsidRPr="00E469CA">
              <w:rPr>
                <w:lang w:eastAsia="es-MX"/>
              </w:rPr>
              <w:t>Tierra del sensor de corriente del nodo.</w:t>
            </w:r>
          </w:p>
        </w:tc>
      </w:tr>
      <w:tr w:rsidR="00852358" w:rsidRPr="00E469CA" w14:paraId="156DDB9D" w14:textId="77777777" w:rsidTr="005050C3">
        <w:trPr>
          <w:trHeight w:val="468"/>
          <w:jc w:val="center"/>
        </w:trPr>
        <w:tc>
          <w:tcPr>
            <w:tcW w:w="0" w:type="auto"/>
            <w:hideMark/>
          </w:tcPr>
          <w:p w14:paraId="7FBEE5E1" w14:textId="77777777" w:rsidR="00852358" w:rsidRPr="00E469CA" w:rsidRDefault="00852358" w:rsidP="005050C3">
            <w:pPr>
              <w:pStyle w:val="Estilo1"/>
              <w:rPr>
                <w:lang w:eastAsia="es-MX"/>
              </w:rPr>
            </w:pPr>
            <w:r w:rsidRPr="00E469CA">
              <w:rPr>
                <w:lang w:eastAsia="es-MX"/>
              </w:rPr>
              <w:t>ACS712 (Nodo) OUT</w:t>
            </w:r>
          </w:p>
        </w:tc>
        <w:tc>
          <w:tcPr>
            <w:tcW w:w="0" w:type="auto"/>
            <w:hideMark/>
          </w:tcPr>
          <w:p w14:paraId="5985E737" w14:textId="77777777" w:rsidR="00852358" w:rsidRPr="00E469CA" w:rsidRDefault="00852358" w:rsidP="005050C3">
            <w:pPr>
              <w:pStyle w:val="Estilo1"/>
              <w:rPr>
                <w:color w:val="1B1C1D"/>
                <w:lang w:eastAsia="es-MX"/>
              </w:rPr>
            </w:pPr>
            <w:r w:rsidRPr="00E469CA">
              <w:rPr>
                <w:bdr w:val="none" w:sz="0" w:space="0" w:color="auto" w:frame="1"/>
                <w:lang w:eastAsia="es-MX"/>
              </w:rPr>
              <w:t>A3</w:t>
            </w:r>
          </w:p>
        </w:tc>
        <w:tc>
          <w:tcPr>
            <w:tcW w:w="0" w:type="auto"/>
            <w:hideMark/>
          </w:tcPr>
          <w:p w14:paraId="01041A34"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(0-5V) que representa la corriente del nodo.</w:t>
            </w:r>
          </w:p>
        </w:tc>
      </w:tr>
      <w:tr w:rsidR="00852358" w:rsidRPr="00E469CA" w14:paraId="58BAD272" w14:textId="77777777" w:rsidTr="005050C3">
        <w:trPr>
          <w:trHeight w:val="468"/>
          <w:jc w:val="center"/>
        </w:trPr>
        <w:tc>
          <w:tcPr>
            <w:tcW w:w="0" w:type="auto"/>
            <w:hideMark/>
          </w:tcPr>
          <w:p w14:paraId="328EDBA5" w14:textId="77777777" w:rsidR="00852358" w:rsidRPr="00E469CA" w:rsidRDefault="00852358" w:rsidP="005050C3">
            <w:pPr>
              <w:pStyle w:val="Estilo1"/>
              <w:rPr>
                <w:lang w:eastAsia="es-MX"/>
              </w:rPr>
            </w:pPr>
            <w:r w:rsidRPr="00E469CA">
              <w:rPr>
                <w:lang w:eastAsia="es-MX"/>
              </w:rPr>
              <w:t>Juntura Divisor Batería</w:t>
            </w:r>
          </w:p>
        </w:tc>
        <w:tc>
          <w:tcPr>
            <w:tcW w:w="0" w:type="auto"/>
            <w:hideMark/>
          </w:tcPr>
          <w:p w14:paraId="2D8D2478" w14:textId="77777777" w:rsidR="00852358" w:rsidRPr="00E469CA" w:rsidRDefault="00852358" w:rsidP="005050C3">
            <w:pPr>
              <w:pStyle w:val="Estilo1"/>
              <w:rPr>
                <w:color w:val="1B1C1D"/>
                <w:lang w:eastAsia="es-MX"/>
              </w:rPr>
            </w:pPr>
            <w:r w:rsidRPr="00E469CA">
              <w:rPr>
                <w:bdr w:val="none" w:sz="0" w:space="0" w:color="auto" w:frame="1"/>
                <w:lang w:eastAsia="es-MX"/>
              </w:rPr>
              <w:t>A0</w:t>
            </w:r>
          </w:p>
        </w:tc>
        <w:tc>
          <w:tcPr>
            <w:tcW w:w="0" w:type="auto"/>
            <w:hideMark/>
          </w:tcPr>
          <w:p w14:paraId="1ABCD16C"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voltaje de la batería.</w:t>
            </w:r>
          </w:p>
        </w:tc>
      </w:tr>
      <w:tr w:rsidR="00852358" w:rsidRPr="00E469CA" w14:paraId="453C0633" w14:textId="77777777" w:rsidTr="005050C3">
        <w:trPr>
          <w:trHeight w:val="458"/>
          <w:jc w:val="center"/>
        </w:trPr>
        <w:tc>
          <w:tcPr>
            <w:tcW w:w="0" w:type="auto"/>
            <w:hideMark/>
          </w:tcPr>
          <w:p w14:paraId="12283612" w14:textId="77777777" w:rsidR="00852358" w:rsidRPr="00E469CA" w:rsidRDefault="00852358" w:rsidP="005050C3">
            <w:pPr>
              <w:pStyle w:val="Estilo1"/>
              <w:rPr>
                <w:lang w:eastAsia="es-MX"/>
              </w:rPr>
            </w:pPr>
            <w:r w:rsidRPr="00E469CA">
              <w:rPr>
                <w:lang w:eastAsia="es-MX"/>
              </w:rPr>
              <w:t>Juntura Divisor Panel</w:t>
            </w:r>
          </w:p>
        </w:tc>
        <w:tc>
          <w:tcPr>
            <w:tcW w:w="0" w:type="auto"/>
            <w:hideMark/>
          </w:tcPr>
          <w:p w14:paraId="2BAF19D2" w14:textId="77777777" w:rsidR="00852358" w:rsidRPr="00E469CA" w:rsidRDefault="00852358" w:rsidP="005050C3">
            <w:pPr>
              <w:pStyle w:val="Estilo1"/>
              <w:rPr>
                <w:color w:val="1B1C1D"/>
                <w:lang w:eastAsia="es-MX"/>
              </w:rPr>
            </w:pPr>
            <w:r w:rsidRPr="00E469CA">
              <w:rPr>
                <w:bdr w:val="none" w:sz="0" w:space="0" w:color="auto" w:frame="1"/>
                <w:lang w:eastAsia="es-MX"/>
              </w:rPr>
              <w:t>A1</w:t>
            </w:r>
          </w:p>
        </w:tc>
        <w:tc>
          <w:tcPr>
            <w:tcW w:w="0" w:type="auto"/>
            <w:hideMark/>
          </w:tcPr>
          <w:p w14:paraId="777E597D"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voltaje del panel.</w:t>
            </w:r>
          </w:p>
        </w:tc>
      </w:tr>
      <w:tr w:rsidR="00852358" w:rsidRPr="00E469CA" w14:paraId="51D81995" w14:textId="77777777" w:rsidTr="005050C3">
        <w:trPr>
          <w:trHeight w:val="233"/>
          <w:jc w:val="center"/>
        </w:trPr>
        <w:tc>
          <w:tcPr>
            <w:tcW w:w="0" w:type="auto"/>
            <w:hideMark/>
          </w:tcPr>
          <w:p w14:paraId="2AC69AAF" w14:textId="77777777" w:rsidR="00852358" w:rsidRPr="00E469CA" w:rsidRDefault="00852358" w:rsidP="005050C3">
            <w:pPr>
              <w:pStyle w:val="Estilo1"/>
              <w:rPr>
                <w:lang w:eastAsia="es-MX"/>
              </w:rPr>
            </w:pPr>
            <w:r w:rsidRPr="00E469CA">
              <w:rPr>
                <w:lang w:eastAsia="es-MX"/>
              </w:rPr>
              <w:t>Juntura Divisor LDR</w:t>
            </w:r>
          </w:p>
        </w:tc>
        <w:tc>
          <w:tcPr>
            <w:tcW w:w="0" w:type="auto"/>
            <w:hideMark/>
          </w:tcPr>
          <w:p w14:paraId="20290258" w14:textId="77777777" w:rsidR="00852358" w:rsidRPr="00E469CA" w:rsidRDefault="00852358" w:rsidP="005050C3">
            <w:pPr>
              <w:pStyle w:val="Estilo1"/>
              <w:rPr>
                <w:color w:val="1B1C1D"/>
                <w:lang w:eastAsia="es-MX"/>
              </w:rPr>
            </w:pPr>
            <w:r w:rsidRPr="00E469CA">
              <w:rPr>
                <w:bdr w:val="none" w:sz="0" w:space="0" w:color="auto" w:frame="1"/>
                <w:lang w:eastAsia="es-MX"/>
              </w:rPr>
              <w:t>A4</w:t>
            </w:r>
          </w:p>
        </w:tc>
        <w:tc>
          <w:tcPr>
            <w:tcW w:w="0" w:type="auto"/>
            <w:hideMark/>
          </w:tcPr>
          <w:p w14:paraId="604BAA7B"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nivel de luz.</w:t>
            </w:r>
          </w:p>
        </w:tc>
      </w:tr>
      <w:tr w:rsidR="00852358" w:rsidRPr="00E469CA" w14:paraId="35F9E944" w14:textId="77777777" w:rsidTr="005050C3">
        <w:trPr>
          <w:trHeight w:val="468"/>
          <w:jc w:val="center"/>
        </w:trPr>
        <w:tc>
          <w:tcPr>
            <w:tcW w:w="0" w:type="auto"/>
            <w:hideMark/>
          </w:tcPr>
          <w:p w14:paraId="6A5A4E5B" w14:textId="77777777" w:rsidR="00852358" w:rsidRPr="00E469CA" w:rsidRDefault="00852358" w:rsidP="005050C3">
            <w:pPr>
              <w:pStyle w:val="Estilo1"/>
              <w:rPr>
                <w:lang w:eastAsia="es-MX"/>
              </w:rPr>
            </w:pPr>
            <w:r w:rsidRPr="00E469CA">
              <w:rPr>
                <w:lang w:eastAsia="es-MX"/>
              </w:rPr>
              <w:t>DHT22 VCC</w:t>
            </w:r>
          </w:p>
        </w:tc>
        <w:tc>
          <w:tcPr>
            <w:tcW w:w="0" w:type="auto"/>
            <w:hideMark/>
          </w:tcPr>
          <w:p w14:paraId="257CE21C"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42FB18F9" w14:textId="77777777" w:rsidR="00852358" w:rsidRPr="00E469CA" w:rsidRDefault="00852358" w:rsidP="005050C3">
            <w:pPr>
              <w:pStyle w:val="Estilo1"/>
              <w:rPr>
                <w:lang w:eastAsia="es-MX"/>
              </w:rPr>
            </w:pPr>
            <w:r w:rsidRPr="00E469CA">
              <w:rPr>
                <w:lang w:eastAsia="es-MX"/>
              </w:rPr>
              <w:t>Alimentación del sensor de temperatura y humedad.</w:t>
            </w:r>
          </w:p>
        </w:tc>
      </w:tr>
      <w:tr w:rsidR="00852358" w:rsidRPr="00E469CA" w14:paraId="3350E010" w14:textId="77777777" w:rsidTr="005050C3">
        <w:trPr>
          <w:trHeight w:val="233"/>
          <w:jc w:val="center"/>
        </w:trPr>
        <w:tc>
          <w:tcPr>
            <w:tcW w:w="0" w:type="auto"/>
            <w:hideMark/>
          </w:tcPr>
          <w:p w14:paraId="4F76A341" w14:textId="77777777" w:rsidR="00852358" w:rsidRPr="00E469CA" w:rsidRDefault="00852358" w:rsidP="005050C3">
            <w:pPr>
              <w:pStyle w:val="Estilo1"/>
              <w:rPr>
                <w:lang w:eastAsia="es-MX"/>
              </w:rPr>
            </w:pPr>
            <w:r w:rsidRPr="00E469CA">
              <w:rPr>
                <w:lang w:eastAsia="es-MX"/>
              </w:rPr>
              <w:lastRenderedPageBreak/>
              <w:t>DHT22 GND</w:t>
            </w:r>
          </w:p>
        </w:tc>
        <w:tc>
          <w:tcPr>
            <w:tcW w:w="0" w:type="auto"/>
            <w:hideMark/>
          </w:tcPr>
          <w:p w14:paraId="1561CE61"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643729F1" w14:textId="77777777" w:rsidR="00852358" w:rsidRPr="00E469CA" w:rsidRDefault="00852358" w:rsidP="005050C3">
            <w:pPr>
              <w:pStyle w:val="Estilo1"/>
              <w:rPr>
                <w:lang w:eastAsia="es-MX"/>
              </w:rPr>
            </w:pPr>
            <w:r w:rsidRPr="00E469CA">
              <w:rPr>
                <w:lang w:eastAsia="es-MX"/>
              </w:rPr>
              <w:t>Tierra del sensor de temperatura y humedad.</w:t>
            </w:r>
          </w:p>
        </w:tc>
      </w:tr>
      <w:tr w:rsidR="00852358" w:rsidRPr="00E469CA" w14:paraId="714DB16B" w14:textId="77777777" w:rsidTr="005050C3">
        <w:trPr>
          <w:trHeight w:val="233"/>
          <w:jc w:val="center"/>
        </w:trPr>
        <w:tc>
          <w:tcPr>
            <w:tcW w:w="0" w:type="auto"/>
            <w:hideMark/>
          </w:tcPr>
          <w:p w14:paraId="40B093AA" w14:textId="77777777" w:rsidR="00852358" w:rsidRPr="00E469CA" w:rsidRDefault="00852358" w:rsidP="005050C3">
            <w:pPr>
              <w:pStyle w:val="Estilo1"/>
              <w:rPr>
                <w:lang w:eastAsia="es-MX"/>
              </w:rPr>
            </w:pPr>
            <w:r w:rsidRPr="00E469CA">
              <w:rPr>
                <w:lang w:eastAsia="es-MX"/>
              </w:rPr>
              <w:t>DHT22 DATA</w:t>
            </w:r>
          </w:p>
        </w:tc>
        <w:tc>
          <w:tcPr>
            <w:tcW w:w="0" w:type="auto"/>
            <w:hideMark/>
          </w:tcPr>
          <w:p w14:paraId="511DB008" w14:textId="77777777" w:rsidR="00852358" w:rsidRPr="00E469CA" w:rsidRDefault="00852358" w:rsidP="005050C3">
            <w:pPr>
              <w:pStyle w:val="Estilo1"/>
              <w:rPr>
                <w:color w:val="1B1C1D"/>
                <w:lang w:eastAsia="es-MX"/>
              </w:rPr>
            </w:pPr>
            <w:r w:rsidRPr="00E469CA">
              <w:rPr>
                <w:bdr w:val="none" w:sz="0" w:space="0" w:color="auto" w:frame="1"/>
                <w:lang w:eastAsia="es-MX"/>
              </w:rPr>
              <w:t>D2</w:t>
            </w:r>
          </w:p>
        </w:tc>
        <w:tc>
          <w:tcPr>
            <w:tcW w:w="0" w:type="auto"/>
            <w:hideMark/>
          </w:tcPr>
          <w:p w14:paraId="7AF7037C" w14:textId="77777777" w:rsidR="00852358" w:rsidRPr="00E469CA" w:rsidRDefault="00852358" w:rsidP="005050C3">
            <w:pPr>
              <w:pStyle w:val="Estilo1"/>
              <w:rPr>
                <w:lang w:eastAsia="es-MX"/>
              </w:rPr>
            </w:pPr>
            <w:r w:rsidRPr="00E469CA">
              <w:rPr>
                <w:lang w:eastAsia="es-MX"/>
              </w:rPr>
              <w:t>Pin de datos digital para leer el sensor.</w:t>
            </w:r>
          </w:p>
        </w:tc>
      </w:tr>
      <w:tr w:rsidR="00852358" w:rsidRPr="00E469CA" w14:paraId="40AC254D" w14:textId="77777777" w:rsidTr="005050C3">
        <w:trPr>
          <w:trHeight w:val="458"/>
          <w:jc w:val="center"/>
        </w:trPr>
        <w:tc>
          <w:tcPr>
            <w:tcW w:w="0" w:type="auto"/>
            <w:hideMark/>
          </w:tcPr>
          <w:p w14:paraId="4C9C3BFF" w14:textId="77777777" w:rsidR="00852358" w:rsidRPr="00E469CA" w:rsidRDefault="00852358" w:rsidP="005050C3">
            <w:pPr>
              <w:pStyle w:val="Estilo1"/>
              <w:rPr>
                <w:lang w:eastAsia="es-MX"/>
              </w:rPr>
            </w:pPr>
            <w:r w:rsidRPr="00E469CA">
              <w:rPr>
                <w:lang w:eastAsia="es-MX"/>
              </w:rPr>
              <w:t>Tierra Común</w:t>
            </w:r>
          </w:p>
        </w:tc>
        <w:tc>
          <w:tcPr>
            <w:tcW w:w="0" w:type="auto"/>
            <w:hideMark/>
          </w:tcPr>
          <w:p w14:paraId="20B695A8"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179816B7" w14:textId="77777777" w:rsidR="00852358" w:rsidRPr="00E469CA" w:rsidRDefault="00852358" w:rsidP="005050C3">
            <w:pPr>
              <w:pStyle w:val="Estilo1"/>
              <w:rPr>
                <w:lang w:eastAsia="es-MX"/>
              </w:rPr>
            </w:pPr>
            <w:r w:rsidRPr="00E469CA">
              <w:rPr>
                <w:lang w:eastAsia="es-MX"/>
              </w:rPr>
              <w:t xml:space="preserve">Un cable </w:t>
            </w:r>
            <w:r w:rsidRPr="00E469CA">
              <w:rPr>
                <w:color w:val="444746"/>
                <w:bdr w:val="none" w:sz="0" w:space="0" w:color="auto" w:frame="1"/>
                <w:lang w:eastAsia="es-MX"/>
              </w:rPr>
              <w:t>GND</w:t>
            </w:r>
            <w:r w:rsidRPr="00E469CA">
              <w:rPr>
                <w:lang w:eastAsia="es-MX"/>
              </w:rPr>
              <w:t xml:space="preserve"> del Logger debe ir al </w:t>
            </w:r>
            <w:r w:rsidRPr="00E469CA">
              <w:rPr>
                <w:color w:val="444746"/>
                <w:bdr w:val="none" w:sz="0" w:space="0" w:color="auto" w:frame="1"/>
                <w:lang w:eastAsia="es-MX"/>
              </w:rPr>
              <w:t>GND</w:t>
            </w:r>
            <w:r w:rsidRPr="00E469CA">
              <w:rPr>
                <w:lang w:eastAsia="es-MX"/>
              </w:rPr>
              <w:t xml:space="preserve"> del sistema UPS.</w:t>
            </w:r>
          </w:p>
        </w:tc>
      </w:tr>
    </w:tbl>
    <w:p w14:paraId="177A2018" w14:textId="612F5B67" w:rsidR="00F254B4" w:rsidRDefault="00852358" w:rsidP="005050C3">
      <w:pPr>
        <w:pStyle w:val="Descripcin"/>
        <w:jc w:val="center"/>
        <w:rPr>
          <w:noProof/>
        </w:rPr>
      </w:pPr>
      <w:bookmarkStart w:id="196" w:name="_Ref212632366"/>
      <w:bookmarkStart w:id="197" w:name="_Toc214917972"/>
      <w:r>
        <w:t xml:space="preserve">Tabla </w:t>
      </w:r>
      <w:r w:rsidR="00000000">
        <w:fldChar w:fldCharType="begin"/>
      </w:r>
      <w:r w:rsidR="00000000">
        <w:instrText xml:space="preserve"> SEQ Tabla \* ARABIC </w:instrText>
      </w:r>
      <w:r w:rsidR="00000000">
        <w:fldChar w:fldCharType="separate"/>
      </w:r>
      <w:r>
        <w:rPr>
          <w:noProof/>
        </w:rPr>
        <w:t>5</w:t>
      </w:r>
      <w:r w:rsidR="00000000">
        <w:rPr>
          <w:noProof/>
        </w:rPr>
        <w:fldChar w:fldCharType="end"/>
      </w:r>
      <w:r>
        <w:t>. Pinout</w:t>
      </w:r>
      <w:r>
        <w:rPr>
          <w:noProof/>
        </w:rPr>
        <w:t xml:space="preserve"> del nodo Logger</w:t>
      </w:r>
      <w:bookmarkEnd w:id="196"/>
      <w:bookmarkEnd w:id="197"/>
    </w:p>
    <w:p w14:paraId="102673AE" w14:textId="77777777" w:rsidR="00F254B4" w:rsidRDefault="00F254B4" w:rsidP="00512EB0">
      <w:r>
        <w:rPr>
          <w:noProof/>
        </w:rPr>
        <w:drawing>
          <wp:inline distT="0" distB="0" distL="0" distR="0" wp14:anchorId="6452A821" wp14:editId="63F80DB8">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3B6E6444" w:rsidR="00F254B4" w:rsidRPr="00F254B4" w:rsidRDefault="00F254B4" w:rsidP="005050C3">
      <w:pPr>
        <w:pStyle w:val="Descripcin"/>
        <w:jc w:val="center"/>
      </w:pPr>
      <w:bookmarkStart w:id="198" w:name="_Ref213840883"/>
      <w:bookmarkStart w:id="199" w:name="_Ref212632345"/>
      <w:bookmarkStart w:id="200" w:name="_Toc213834150"/>
      <w:bookmarkStart w:id="201" w:name="_Toc214917964"/>
      <w:r>
        <w:t xml:space="preserve">Ilustración </w:t>
      </w:r>
      <w:r w:rsidR="00000000">
        <w:fldChar w:fldCharType="begin"/>
      </w:r>
      <w:r w:rsidR="00000000">
        <w:instrText xml:space="preserve"> SEQ Ilustración \* ARABIC </w:instrText>
      </w:r>
      <w:r w:rsidR="00000000">
        <w:fldChar w:fldCharType="separate"/>
      </w:r>
      <w:r w:rsidR="005050C3">
        <w:rPr>
          <w:noProof/>
        </w:rPr>
        <w:t>40</w:t>
      </w:r>
      <w:r w:rsidR="00000000">
        <w:rPr>
          <w:noProof/>
        </w:rPr>
        <w:fldChar w:fldCharType="end"/>
      </w:r>
      <w:bookmarkEnd w:id="198"/>
      <w:r>
        <w:t>. Nodo Logger</w:t>
      </w:r>
      <w:bookmarkEnd w:id="199"/>
      <w:bookmarkEnd w:id="200"/>
      <w:bookmarkEnd w:id="201"/>
    </w:p>
    <w:p w14:paraId="16C99A37" w14:textId="77777777" w:rsidR="005050C3" w:rsidRDefault="005050C3">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38075C07" w14:textId="31474909" w:rsidR="00852358" w:rsidRDefault="00350851" w:rsidP="00512EB0">
      <w:pPr>
        <w:pStyle w:val="Ttulo2"/>
      </w:pPr>
      <w:bookmarkStart w:id="202" w:name="_Toc214918056"/>
      <w:r w:rsidRPr="00350851">
        <w:lastRenderedPageBreak/>
        <w:t>Flujo de Trabajo del Software y Almacenamiento</w:t>
      </w:r>
      <w:bookmarkEnd w:id="202"/>
    </w:p>
    <w:p w14:paraId="2F671627" w14:textId="77777777" w:rsidR="00350851" w:rsidRPr="00E469CA" w:rsidRDefault="00350851" w:rsidP="00512EB0">
      <w:r w:rsidRPr="00E469CA">
        <w:t>Para gestionar la recolección y el almacenamiento de los datos, se desarrolló una solución de software de dos componentes:</w:t>
      </w:r>
    </w:p>
    <w:p w14:paraId="20C9AB37" w14:textId="2BCE0F4C" w:rsidR="00350851" w:rsidRPr="00E469CA" w:rsidRDefault="00350851" w:rsidP="00512EB0">
      <w:pPr>
        <w:pStyle w:val="Prrafodelista"/>
        <w:numPr>
          <w:ilvl w:val="0"/>
          <w:numId w:val="84"/>
        </w:numPr>
      </w:pPr>
      <w:r w:rsidRPr="00E469CA">
        <w:t>LoggerPanelSolar: Este es el programa que se ejecuta en el Arduino Nano. Es responsable de inicializar todos los sensores, realizar lecturas a intervalos predefinidos, ensamblar todos los puntos de datos en una trama coherente (incluyendo el timestamp) y transmitir dicha trama a través del puerto serie (USB).</w:t>
      </w:r>
    </w:p>
    <w:p w14:paraId="73BA222D" w14:textId="2DBF4BD3" w:rsidR="00350851" w:rsidRPr="00E469CA" w:rsidRDefault="00350851" w:rsidP="00512EB0">
      <w:pPr>
        <w:pStyle w:val="Prrafodelista"/>
        <w:numPr>
          <w:ilvl w:val="0"/>
          <w:numId w:val="84"/>
        </w:numPr>
      </w:pPr>
      <w:r w:rsidRPr="00E469CA">
        <w:t>LoggerPanelSolarPython</w:t>
      </w:r>
      <w:r w:rsidR="00F254B4" w:rsidRPr="00E469CA">
        <w:t xml:space="preserve">: </w:t>
      </w:r>
      <w:r w:rsidRPr="00E469CA">
        <w:t>Se trata de un script de Python que se ejecuta en un ordenador anfitrión (como una PC o una Raspberry Pi) conectado al Arduino Nano. Este script cumple varias funciones:</w:t>
      </w:r>
    </w:p>
    <w:p w14:paraId="46BDFB97" w14:textId="77777777" w:rsidR="00350851" w:rsidRPr="00E469CA" w:rsidRDefault="00350851" w:rsidP="00512EB0">
      <w:pPr>
        <w:pStyle w:val="Prrafodelista"/>
        <w:numPr>
          <w:ilvl w:val="1"/>
          <w:numId w:val="84"/>
        </w:numPr>
      </w:pPr>
      <w:r w:rsidRPr="00E469CA">
        <w:t>Escucha continuamente el puerto serie para recibir los datos enviados por el Arduino.</w:t>
      </w:r>
    </w:p>
    <w:p w14:paraId="0169ACFF" w14:textId="77777777" w:rsidR="00350851" w:rsidRPr="00E469CA" w:rsidRDefault="00350851" w:rsidP="00512EB0">
      <w:pPr>
        <w:pStyle w:val="Prrafodelista"/>
        <w:numPr>
          <w:ilvl w:val="1"/>
          <w:numId w:val="84"/>
        </w:numPr>
      </w:pPr>
      <w:r w:rsidRPr="00E469CA">
        <w:t>Analiza (parsea) la trama de datos recibida para extraer cada métrica individual.</w:t>
      </w:r>
    </w:p>
    <w:p w14:paraId="4E1E5DA5" w14:textId="68408708" w:rsidR="00350851" w:rsidRPr="00E469CA" w:rsidRDefault="00350851" w:rsidP="00512EB0">
      <w:pPr>
        <w:pStyle w:val="Prrafodelista"/>
        <w:numPr>
          <w:ilvl w:val="1"/>
          <w:numId w:val="84"/>
        </w:numPr>
      </w:pPr>
      <w:r w:rsidRPr="00E469CA">
        <w:t>Formatea los datos y los añade como una nueva fila a un archivo de formato CSV.</w:t>
      </w:r>
    </w:p>
    <w:p w14:paraId="4AD66DF5" w14:textId="77777777" w:rsidR="00F1327A" w:rsidRPr="00E469CA" w:rsidRDefault="00350851" w:rsidP="00512EB0">
      <w:r w:rsidRPr="00E469CA">
        <w:t>Este enfoque de almacenamiento en un archivo .csv es fundamental, ya que crea una base de datos estructurada y fácilmente portable, ideal para el análisis y la visualización de datos posteriores.</w:t>
      </w:r>
    </w:p>
    <w:p w14:paraId="68E8370E" w14:textId="7BA00E8C" w:rsidR="00852358" w:rsidRPr="00E469CA" w:rsidRDefault="00F254B4" w:rsidP="00512EB0">
      <w:r w:rsidRPr="00E469CA">
        <w:lastRenderedPageBreak/>
        <w:t xml:space="preserve">El objetivo de generar este archivo </w:t>
      </w:r>
      <w:r w:rsidRPr="00E469CA">
        <w:rPr>
          <w:rStyle w:val="CdigoHTML"/>
          <w:rFonts w:ascii="Times New Roman" w:eastAsiaTheme="minorHAnsi" w:hAnsi="Times New Roman" w:cs="Times New Roman"/>
          <w:sz w:val="24"/>
          <w:szCs w:val="24"/>
        </w:rPr>
        <w:t>.csv</w:t>
      </w:r>
      <w:r w:rsidRPr="00E469CA">
        <w:t xml:space="preserve"> es poder realizar un análisis detallado del rendimiento, consumo y autonomía del sistema. Dado que la mayoría de los datos recopilados son series temporales</w:t>
      </w:r>
      <w:r w:rsidR="00F1327A" w:rsidRPr="00E469CA">
        <w:t>.</w:t>
      </w:r>
    </w:p>
    <w:p w14:paraId="1369813A" w14:textId="0E43990A" w:rsidR="000927CD" w:rsidRDefault="000927CD" w:rsidP="00512EB0">
      <w:pPr>
        <w:pStyle w:val="Ttulo3"/>
      </w:pPr>
      <w:bookmarkStart w:id="203" w:name="_Toc214918057"/>
      <w:r>
        <w:t>Caracterización y Comparación de Paneles</w:t>
      </w:r>
      <w:bookmarkEnd w:id="203"/>
    </w:p>
    <w:p w14:paraId="63953C8F" w14:textId="6762B939" w:rsidR="000927CD" w:rsidRPr="00E469CA" w:rsidRDefault="000927CD" w:rsidP="00512EB0">
      <w:pPr>
        <w:rPr>
          <w:rStyle w:val="Textoennegrita"/>
          <w:b w:val="0"/>
          <w:bCs w:val="0"/>
        </w:rPr>
      </w:pPr>
      <w:r w:rsidRPr="00E469CA">
        <w:rPr>
          <w:rStyle w:val="Textoennegrita"/>
          <w:b w:val="0"/>
          <w:bCs w:val="0"/>
        </w:rPr>
        <w:t>Objetivo:</w:t>
      </w:r>
    </w:p>
    <w:p w14:paraId="1E431B62" w14:textId="30A24D16" w:rsidR="00FC22C5" w:rsidRPr="00E469CA" w:rsidRDefault="000927CD" w:rsidP="00512EB0">
      <w:r w:rsidRPr="00E469CA">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E469CA" w:rsidRDefault="000927CD" w:rsidP="005050C3">
      <w:pPr>
        <w:rPr>
          <w:rStyle w:val="Textoennegrita"/>
          <w:b w:val="0"/>
          <w:bCs w:val="0"/>
        </w:rPr>
      </w:pPr>
      <w:r w:rsidRPr="00E469CA">
        <w:rPr>
          <w:rStyle w:val="Textoennegrita"/>
          <w:b w:val="0"/>
          <w:bCs w:val="0"/>
        </w:rPr>
        <w:t xml:space="preserve">Materiales y Montaje Experimental </w:t>
      </w:r>
    </w:p>
    <w:p w14:paraId="60F89EB6" w14:textId="77777777" w:rsidR="000927CD" w:rsidRPr="00E469CA" w:rsidRDefault="000927CD" w:rsidP="005050C3">
      <w:r w:rsidRPr="00E469CA">
        <w:t>Para asegurar una comparativa justa, se prepararon dos montajes idénticos que solo diferían en el modelo del panel solar.</w:t>
      </w:r>
    </w:p>
    <w:p w14:paraId="3CED84C2" w14:textId="77777777" w:rsidR="000927CD" w:rsidRPr="00E469CA" w:rsidRDefault="000927CD" w:rsidP="005050C3">
      <w:r w:rsidRPr="00E469CA">
        <w:t>Componentes Comunes:</w:t>
      </w:r>
    </w:p>
    <w:p w14:paraId="7F0ADBBE" w14:textId="38734F31" w:rsidR="000927CD" w:rsidRPr="00E469CA" w:rsidRDefault="000927CD" w:rsidP="005050C3">
      <w:r w:rsidRPr="00E469CA">
        <w:t xml:space="preserve">Módulo de Carga: Se empleó </w:t>
      </w:r>
      <w:r w:rsidR="00684B7D" w:rsidRPr="00E469CA">
        <w:fldChar w:fldCharType="begin"/>
      </w:r>
      <w:r w:rsidR="00684B7D" w:rsidRPr="00E469CA">
        <w:instrText xml:space="preserve"> REF _Ref212632210 \h </w:instrText>
      </w:r>
      <w:r w:rsidR="00E469CA" w:rsidRPr="00E469CA">
        <w:instrText xml:space="preserve"> \* MERGEFORMAT </w:instrText>
      </w:r>
      <w:r w:rsidR="00684B7D" w:rsidRPr="00E469CA">
        <w:fldChar w:fldCharType="separate"/>
      </w:r>
      <w:r w:rsidR="00684B7D" w:rsidRPr="00E469CA">
        <w:t xml:space="preserve">Ilustración </w:t>
      </w:r>
      <w:r w:rsidR="00684B7D" w:rsidRPr="00E469CA">
        <w:rPr>
          <w:noProof/>
        </w:rPr>
        <w:t>21</w:t>
      </w:r>
      <w:r w:rsidR="00684B7D" w:rsidRPr="00E469CA">
        <w:t>. Módulo UPS18650</w:t>
      </w:r>
      <w:r w:rsidR="00684B7D" w:rsidRPr="00E469CA">
        <w:fldChar w:fldCharType="end"/>
      </w:r>
      <w:r w:rsidRPr="00E469CA">
        <w:t xml:space="preserve"> para cada sistema. Este componente es fundamental ya que gestiona la carga de las baterías desde el panel solar y la alimentación de salida al nodo.</w:t>
      </w:r>
    </w:p>
    <w:p w14:paraId="174FB652" w14:textId="2CF8BC84" w:rsidR="000927CD" w:rsidRPr="00E469CA" w:rsidRDefault="000927CD" w:rsidP="005050C3">
      <w:r w:rsidRPr="00E469CA">
        <w:t xml:space="preserve">Banco de Baterías: Cada módulo se equipó con un par de baterías de Iones de Litio (Li-ion) modelo 18650, con un voltaje nominal de 3.7V y una capacidad de 4000 mAh cada </w:t>
      </w:r>
      <w:r w:rsidRPr="00E469CA">
        <w:lastRenderedPageBreak/>
        <w:t>una. Asumiendo una conexión en paralelo (estándar para estos módulos), esto resulta en un banco de baterías con una capacidad total de 8000 mAh (o 29.6 Wh).</w:t>
      </w:r>
    </w:p>
    <w:p w14:paraId="47A23E37" w14:textId="37496FB8" w:rsidR="000927CD" w:rsidRPr="00E469CA" w:rsidRDefault="000927CD" w:rsidP="005050C3">
      <w:r w:rsidRPr="00E469CA">
        <w:t>Paneles Solares a Prueba:</w:t>
      </w:r>
    </w:p>
    <w:p w14:paraId="3639A8AF" w14:textId="3AB1D1E9" w:rsidR="000927CD" w:rsidRPr="00E469CA" w:rsidRDefault="000927CD" w:rsidP="005050C3">
      <w:r w:rsidRPr="00E469CA">
        <w:t>Panel A: Modelo PV-Rl-35</w:t>
      </w:r>
      <w:r w:rsidR="00EA182C" w:rsidRPr="00E469CA">
        <w:t xml:space="preserve"> </w:t>
      </w:r>
      <w:r w:rsidR="00EA182C" w:rsidRPr="00E469CA">
        <w:fldChar w:fldCharType="begin"/>
      </w:r>
      <w:r w:rsidR="00EA182C" w:rsidRPr="00E469CA">
        <w:instrText xml:space="preserve"> REF _Ref212631638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19</w:t>
      </w:r>
      <w:r w:rsidR="00EA182C" w:rsidRPr="00E469CA">
        <w:t>. Medición de la generación del panel solar pv-rl-35</w:t>
      </w:r>
      <w:r w:rsidR="00EA182C" w:rsidRPr="00E469CA">
        <w:fldChar w:fldCharType="end"/>
      </w:r>
      <w:r w:rsidRPr="00E469CA">
        <w:t xml:space="preserve"> con un voltaje de operación nominal de 6.9V.</w:t>
      </w:r>
    </w:p>
    <w:p w14:paraId="29051441" w14:textId="52CE9995" w:rsidR="00EA182C" w:rsidRPr="00E469CA" w:rsidRDefault="000927CD" w:rsidP="005050C3">
      <w:r w:rsidRPr="00E469CA">
        <w:t>Panel B: Modelo cnc165x135</w:t>
      </w:r>
      <w:r w:rsidR="00EA182C" w:rsidRPr="00E469CA">
        <w:t xml:space="preserve"> </w:t>
      </w:r>
      <w:r w:rsidR="00EA182C" w:rsidRPr="00E469CA">
        <w:fldChar w:fldCharType="begin"/>
      </w:r>
      <w:r w:rsidR="00EA182C" w:rsidRPr="00E469CA">
        <w:instrText xml:space="preserve"> REF _Ref212631761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20</w:t>
      </w:r>
      <w:r w:rsidR="00EA182C" w:rsidRPr="00E469CA">
        <w:t>. Medición de la generación del panel solar cnc165x135</w:t>
      </w:r>
      <w:r w:rsidR="00EA182C" w:rsidRPr="00E469CA">
        <w:fldChar w:fldCharType="end"/>
      </w:r>
      <w:r w:rsidRPr="00E469CA">
        <w:t>, con un voltaje de operación nominal de 6V</w:t>
      </w:r>
    </w:p>
    <w:p w14:paraId="4390F857" w14:textId="57491059" w:rsidR="000927CD" w:rsidRPr="00E469CA" w:rsidRDefault="000927CD" w:rsidP="005050C3">
      <w:r w:rsidRPr="00E469CA">
        <w:t xml:space="preserve">Metodología de Prueba </w:t>
      </w:r>
    </w:p>
    <w:p w14:paraId="2B93FF58" w14:textId="77777777" w:rsidR="000927CD" w:rsidRPr="00E469CA" w:rsidRDefault="000927CD" w:rsidP="005050C3">
      <w:r w:rsidRPr="00E469CA">
        <w:t>Se realizaron mediciones directas de la corriente de generación en un día soleado para cuantificar el rendimiento de cada panel bajo diferentes escenarios.</w:t>
      </w:r>
    </w:p>
    <w:p w14:paraId="67B78F5C" w14:textId="77777777" w:rsidR="000927CD" w:rsidRPr="00E469CA" w:rsidRDefault="000927CD" w:rsidP="005050C3">
      <w:r w:rsidRPr="00E469CA">
        <w:t>Instrumentación: Se utilizó un multímetro en modo amperímetro, conectado en serie entre la salida del panel solar y la entrada del módulo de carga USP 1850.</w:t>
      </w:r>
    </w:p>
    <w:p w14:paraId="0803A5B3" w14:textId="77777777" w:rsidR="000927CD" w:rsidRPr="00E469CA" w:rsidRDefault="000927CD" w:rsidP="005050C3">
      <w:r w:rsidRPr="00E469CA">
        <w:t>Escenarios de Medición:</w:t>
      </w:r>
    </w:p>
    <w:p w14:paraId="0EF87F60" w14:textId="77777777" w:rsidR="000927CD" w:rsidRPr="00E469CA" w:rsidRDefault="000927CD" w:rsidP="005050C3">
      <w:r w:rsidRPr="00E469CA">
        <w:t>Demanda Máxima: Se midió la corriente con las baterías en un estado de descarga, simulando la condición de carga principal durante el día.</w:t>
      </w:r>
    </w:p>
    <w:p w14:paraId="6E3B33F4" w14:textId="77777777" w:rsidR="000927CD" w:rsidRPr="00E469CA" w:rsidRDefault="000927CD" w:rsidP="005050C3">
      <w:r w:rsidRPr="00E469CA">
        <w:t>Saturación: Se midió la corriente cuando las baterías estaban casi cargadas (próximas al 100%).</w:t>
      </w:r>
    </w:p>
    <w:p w14:paraId="00916DEB" w14:textId="1521D550" w:rsidR="002146F6" w:rsidRPr="00E469CA" w:rsidRDefault="000927CD" w:rsidP="005050C3">
      <w:pPr>
        <w:rPr>
          <w:lang w:eastAsia="es-MX"/>
        </w:rPr>
      </w:pPr>
      <w:r w:rsidRPr="00E469CA">
        <w:lastRenderedPageBreak/>
        <w:t>Obstrucción Parcial: Se cubrió aproximadamente el 40% de la superficie de las celdas de cada panel para simular el impacto de sombras, hojas o suciedad.</w:t>
      </w:r>
    </w:p>
    <w:p w14:paraId="270B66EA" w14:textId="4E7884F4" w:rsidR="000927CD" w:rsidRPr="00E469CA" w:rsidRDefault="000927CD" w:rsidP="005050C3">
      <w:r w:rsidRPr="00E469CA">
        <w:t>Resultados y Análisis de Carga</w:t>
      </w:r>
    </w:p>
    <w:p w14:paraId="7B77E510" w14:textId="4A1F4358" w:rsidR="000927CD" w:rsidRPr="00E469CA" w:rsidRDefault="000927CD" w:rsidP="005050C3">
      <w:r w:rsidRPr="00E469CA">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E469CA">
        <w:t xml:space="preserve"> y estimar los tiempos de carga teóricos.</w:t>
      </w:r>
    </w:p>
    <w:p w14:paraId="419B90A5" w14:textId="00F2A2DA" w:rsidR="000927CD" w:rsidRPr="00E469CA" w:rsidRDefault="000927CD" w:rsidP="005050C3">
      <w:r w:rsidRPr="00E469CA">
        <w:t>Nota sobre el Cálculo de Carga: El tiempo de carga se estima dividiendo la energía total del banco de baterías (29.6 Wh) por la potencia de entrada del panel, asumiendo una eficiencia de conversión del 85% en el módulo de carga USP 1850.</w:t>
      </w:r>
    </w:p>
    <w:p w14:paraId="770F74DE" w14:textId="71F6E29B" w:rsidR="000927CD" w:rsidRPr="00E469CA" w:rsidRDefault="000927CD" w:rsidP="005050C3">
      <w:r w:rsidRPr="00E469CA">
        <w:t>Formula:</w:t>
      </w:r>
    </w:p>
    <w:p w14:paraId="3626B0DF" w14:textId="2BEE363C" w:rsidR="000927CD" w:rsidRPr="00E469CA" w:rsidRDefault="00E469CA" w:rsidP="005050C3">
      <m:oMathPara>
        <m:oMath>
          <m:r>
            <w:rPr>
              <w:rFonts w:ascii="Cambria Math" w:hAnsi="Cambria Math"/>
            </w:rPr>
            <m:t>Tiempo</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m:t>
              </m:r>
              <m:r>
                <w:rPr>
                  <w:rFonts w:ascii="Cambria Math" w:hAnsi="Cambria Math"/>
                </w:rPr>
                <m:t>Potencia</m:t>
              </m:r>
              <m:r>
                <m:rPr>
                  <m:sty m:val="p"/>
                </m:rPr>
                <w:rPr>
                  <w:rFonts w:ascii="Cambria Math" w:hAnsi="Cambria Math"/>
                </w:rPr>
                <m:t xml:space="preserve"> </m:t>
              </m:r>
              <m:r>
                <w:rPr>
                  <w:rFonts w:ascii="Cambria Math" w:hAnsi="Cambria Math"/>
                </w:rPr>
                <m:t>Panel</m:t>
              </m:r>
              <m:r>
                <m:rPr>
                  <m:sty m:val="p"/>
                </m:rPr>
                <w:rPr>
                  <w:rFonts w:ascii="Cambria Math" w:hAnsi="Cambria Math"/>
                </w:rPr>
                <m:t xml:space="preserve"> </m:t>
              </m:r>
              <m:r>
                <w:rPr>
                  <w:rFonts w:ascii="Cambria Math" w:hAnsi="Cambria Math"/>
                </w:rPr>
                <m:t>W</m:t>
              </m:r>
              <m:r>
                <m:rPr>
                  <m:sty m:val="p"/>
                </m:rPr>
                <w:rPr>
                  <w:rFonts w:ascii="Cambria Math" w:hAnsi="Cambria Math"/>
                </w:rPr>
                <m:t>*0.85)</m:t>
              </m:r>
            </m:den>
          </m:f>
        </m:oMath>
      </m:oMathPara>
    </w:p>
    <w:p w14:paraId="4443212E" w14:textId="08215F8D" w:rsidR="00434DF8" w:rsidRPr="00E469CA" w:rsidRDefault="00434DF8" w:rsidP="005050C3">
      <w:pPr>
        <w:rPr>
          <w:lang w:val="en-US"/>
        </w:rPr>
      </w:pPr>
      <w:r w:rsidRPr="00E469CA">
        <w:rPr>
          <w:lang w:val="en-US"/>
        </w:rPr>
        <w:t>Panel A (PV-Rl-35 - 6.9V):</w:t>
      </w:r>
    </w:p>
    <w:p w14:paraId="5E5CC789" w14:textId="77777777" w:rsidR="00434DF8" w:rsidRPr="00E469CA" w:rsidRDefault="00434DF8" w:rsidP="005050C3">
      <w:r w:rsidRPr="00E469CA">
        <w:t>Demanda Máxima: Generó 1.4 A.</w:t>
      </w:r>
    </w:p>
    <w:p w14:paraId="285FCD34" w14:textId="79BE1C1F" w:rsidR="00434DF8" w:rsidRPr="00E469CA" w:rsidRDefault="00434DF8" w:rsidP="005050C3">
      <w:r w:rsidRPr="00E469CA">
        <w:t xml:space="preserve">Potencia: </w:t>
      </w:r>
      <m:oMath>
        <m:r>
          <m:rPr>
            <m:sty m:val="p"/>
          </m:rPr>
          <w:rPr>
            <w:rFonts w:ascii="Cambria Math" w:hAnsi="Cambria Math"/>
          </w:rPr>
          <m:t>6.9</m:t>
        </m:r>
        <m:r>
          <w:rPr>
            <w:rFonts w:ascii="Cambria Math" w:hAnsi="Cambria Math"/>
          </w:rPr>
          <m:t>V</m:t>
        </m:r>
        <m:r>
          <m:rPr>
            <m:sty m:val="p"/>
          </m:rPr>
          <w:rPr>
            <w:rFonts w:ascii="Cambria Math" w:hAnsi="Cambria Math"/>
          </w:rPr>
          <m:t>*1.4</m:t>
        </m:r>
        <m:r>
          <w:rPr>
            <w:rFonts w:ascii="Cambria Math" w:hAnsi="Cambria Math"/>
          </w:rPr>
          <m:t>A</m:t>
        </m:r>
        <m:r>
          <m:rPr>
            <m:sty m:val="p"/>
          </m:rPr>
          <w:rPr>
            <w:rFonts w:ascii="Cambria Math" w:hAnsi="Cambria Math"/>
          </w:rPr>
          <m:t>=9.66</m:t>
        </m:r>
        <m:r>
          <w:rPr>
            <w:rFonts w:ascii="Cambria Math" w:hAnsi="Cambria Math"/>
          </w:rPr>
          <m:t>W</m:t>
        </m:r>
      </m:oMath>
    </w:p>
    <w:p w14:paraId="0ECF2CC2" w14:textId="3EA027C5" w:rsidR="00F44895" w:rsidRPr="00E469CA" w:rsidRDefault="00434DF8" w:rsidP="005050C3">
      <w:r w:rsidRPr="00E469CA">
        <w:t xml:space="preserve">Cálculo de Tiempo (Ideal):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(9.66</m:t>
            </m:r>
            <m:r>
              <w:rPr>
                <w:rFonts w:ascii="Cambria Math" w:hAnsi="Cambria Math"/>
              </w:rPr>
              <m:t>W</m:t>
            </m:r>
            <m:r>
              <m:rPr>
                <m:sty m:val="p"/>
              </m:rPr>
              <w:rPr>
                <w:rFonts w:ascii="Cambria Math" w:hAnsi="Cambria Math"/>
              </w:rPr>
              <m:t>*0.85)</m:t>
            </m:r>
          </m:den>
        </m:f>
        <m:r>
          <m:rPr>
            <m:sty m:val="p"/>
          </m:rPr>
          <w:rPr>
            <w:rFonts w:ascii="Cambria Math" w:hAnsi="Cambria Math"/>
          </w:rPr>
          <m:t xml:space="preserve">≈ 3.60 </m:t>
        </m:r>
        <m:r>
          <w:rPr>
            <w:rFonts w:ascii="Cambria Math" w:hAnsi="Cambria Math"/>
          </w:rPr>
          <m:t>Horas</m:t>
        </m:r>
      </m:oMath>
    </w:p>
    <w:p w14:paraId="07DD8AB2" w14:textId="23344F80" w:rsidR="00434DF8" w:rsidRPr="00E469CA" w:rsidRDefault="00434DF8" w:rsidP="005050C3">
      <w:r w:rsidRPr="00E469CA">
        <w:t>Saturación: La corriente bajó a 0.2 A, indicando que el módulo de carga funciona correctamente para proteger las baterías al reducir la corriente en la etapa final de carga</w:t>
      </w:r>
      <w:r w:rsidR="00EA182C" w:rsidRPr="00E469CA">
        <w:t>.</w:t>
      </w:r>
    </w:p>
    <w:p w14:paraId="0E25C2DB" w14:textId="688D17F9" w:rsidR="00434DF8" w:rsidRPr="00E469CA" w:rsidRDefault="00434DF8" w:rsidP="005050C3">
      <w:r w:rsidRPr="00E469CA">
        <w:lastRenderedPageBreak/>
        <w:t>Obstrucción (40%): La corriente se mantuvo en un rango de 0.44 A – 0.56 A (promedio 0.5 A).</w:t>
      </w:r>
    </w:p>
    <w:p w14:paraId="59B0F392" w14:textId="1D223314" w:rsidR="00434DF8" w:rsidRPr="00E469CA" w:rsidRDefault="00434DF8" w:rsidP="005050C3">
      <w:r w:rsidRPr="00E469CA">
        <w:t xml:space="preserve">Potencia (Obstruido): </w:t>
      </w:r>
      <m:oMath>
        <m:r>
          <w:rPr>
            <w:rFonts w:ascii="Cambria Math" w:hAnsi="Cambria Math"/>
          </w:rPr>
          <m:t>6.9V* 0.5A=3.45W</m:t>
        </m:r>
      </m:oMath>
    </w:p>
    <w:p w14:paraId="692C9777" w14:textId="629D1396" w:rsidR="00EA182C" w:rsidRPr="00E469CA" w:rsidRDefault="00434DF8" w:rsidP="005050C3">
      <w:r w:rsidRPr="00E469CA">
        <w:t xml:space="preserve">Cálculo de Tiempo (Obstruido):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(3.45</m:t>
            </m:r>
            <m:r>
              <w:rPr>
                <w:rFonts w:ascii="Cambria Math" w:hAnsi="Cambria Math"/>
              </w:rPr>
              <m:t>W</m:t>
            </m:r>
            <m:r>
              <m:rPr>
                <m:sty m:val="p"/>
              </m:rPr>
              <w:rPr>
                <w:rFonts w:ascii="Cambria Math" w:hAnsi="Cambria Math"/>
              </w:rPr>
              <m:t>*0.85)</m:t>
            </m:r>
          </m:den>
        </m:f>
        <m:r>
          <m:rPr>
            <m:sty m:val="p"/>
          </m:rPr>
          <w:rPr>
            <w:rFonts w:ascii="Cambria Math" w:hAnsi="Cambria Math"/>
          </w:rPr>
          <m:t xml:space="preserve">≈ 10.10 </m:t>
        </m:r>
        <m:r>
          <w:rPr>
            <w:rFonts w:ascii="Cambria Math" w:hAnsi="Cambria Math"/>
          </w:rPr>
          <m:t>Horas</m:t>
        </m:r>
      </m:oMath>
    </w:p>
    <w:p w14:paraId="48C69937" w14:textId="28DAB3B3" w:rsidR="00434DF8" w:rsidRPr="00E469CA" w:rsidRDefault="00434DF8" w:rsidP="005050C3">
      <w:r w:rsidRPr="00E469CA">
        <w:t>Panel B (cnc165x135 - 6V):</w:t>
      </w:r>
    </w:p>
    <w:p w14:paraId="05F0B8D0" w14:textId="77777777" w:rsidR="00434DF8" w:rsidRPr="00E469CA" w:rsidRDefault="00434DF8" w:rsidP="005050C3">
      <w:r w:rsidRPr="00E469CA">
        <w:t>Demanda Máxima: Generó 0.8 A.</w:t>
      </w:r>
    </w:p>
    <w:p w14:paraId="7EEEB144" w14:textId="143A3D48" w:rsidR="00434DF8" w:rsidRPr="00E469CA" w:rsidRDefault="00434DF8" w:rsidP="005050C3">
      <w:r w:rsidRPr="00E469CA">
        <w:t xml:space="preserve">Potencia: </w:t>
      </w:r>
      <m:oMath>
        <m:r>
          <m:rPr>
            <m:sty m:val="p"/>
          </m:rPr>
          <w:rPr>
            <w:rFonts w:ascii="Cambria Math" w:hAnsi="Cambria Math"/>
          </w:rPr>
          <m:t>6.0</m:t>
        </m:r>
        <m:r>
          <w:rPr>
            <w:rFonts w:ascii="Cambria Math" w:hAnsi="Cambria Math"/>
          </w:rPr>
          <m:t>V</m:t>
        </m:r>
        <m:r>
          <m:rPr>
            <m:sty m:val="p"/>
          </m:rPr>
          <w:rPr>
            <w:rFonts w:ascii="Cambria Math" w:hAnsi="Cambria Math"/>
          </w:rPr>
          <m:t>*0.8</m:t>
        </m:r>
        <m:r>
          <w:rPr>
            <w:rFonts w:ascii="Cambria Math" w:hAnsi="Cambria Math"/>
          </w:rPr>
          <m:t>A</m:t>
        </m:r>
        <m:r>
          <m:rPr>
            <m:sty m:val="p"/>
          </m:rPr>
          <w:rPr>
            <w:rFonts w:ascii="Cambria Math" w:hAnsi="Cambria Math"/>
          </w:rPr>
          <m:t xml:space="preserve"> = 4.80 </m:t>
        </m:r>
        <m:r>
          <w:rPr>
            <w:rFonts w:ascii="Cambria Math" w:hAnsi="Cambria Math"/>
          </w:rPr>
          <m:t>W</m:t>
        </m:r>
      </m:oMath>
    </w:p>
    <w:p w14:paraId="2D02C263" w14:textId="675C0412" w:rsidR="00136094" w:rsidRPr="00E469CA" w:rsidRDefault="00434DF8" w:rsidP="005050C3">
      <w:r w:rsidRPr="00E469CA">
        <w:t xml:space="preserve">Cálculo de Tiempo (Ideal):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(4.8</m:t>
            </m:r>
            <m:r>
              <w:rPr>
                <w:rFonts w:ascii="Cambria Math" w:hAnsi="Cambria Math"/>
              </w:rPr>
              <m:t>W</m:t>
            </m:r>
            <m:r>
              <m:rPr>
                <m:sty m:val="p"/>
              </m:rPr>
              <w:rPr>
                <w:rFonts w:ascii="Cambria Math" w:hAnsi="Cambria Math"/>
              </w:rPr>
              <m:t>*0.85)</m:t>
            </m:r>
          </m:den>
        </m:f>
        <m:r>
          <m:rPr>
            <m:sty m:val="p"/>
          </m:rPr>
          <w:rPr>
            <w:rFonts w:ascii="Cambria Math" w:hAnsi="Cambria Math"/>
          </w:rPr>
          <m:t>≈ 7.25</m:t>
        </m:r>
        <m:r>
          <w:rPr>
            <w:rFonts w:ascii="Cambria Math" w:hAnsi="Cambria Math"/>
          </w:rPr>
          <m:t>Horas</m:t>
        </m:r>
      </m:oMath>
      <w:r w:rsidR="00136094" w:rsidRPr="00E469CA">
        <w:t xml:space="preserve"> </w:t>
      </w:r>
    </w:p>
    <w:p w14:paraId="53ACCC38" w14:textId="53C44E75" w:rsidR="00434DF8" w:rsidRPr="00E469CA" w:rsidRDefault="00434DF8" w:rsidP="005050C3">
      <w:r w:rsidRPr="00E469CA">
        <w:t>Saturación: Al igual que el Panel A, la corriente bajó a 0.2 A al estar las baterías casi cargadas.</w:t>
      </w:r>
    </w:p>
    <w:p w14:paraId="27235F0E" w14:textId="77777777" w:rsidR="00434DF8" w:rsidRPr="00E469CA" w:rsidRDefault="00434DF8" w:rsidP="005050C3">
      <w:r w:rsidRPr="00E469CA">
        <w:t>Obstrucción (40%): La corriente cayó a un rango de 0.2 A – 0.35 A (promedio 0.275 A).</w:t>
      </w:r>
    </w:p>
    <w:p w14:paraId="13026658" w14:textId="55BE6DBB" w:rsidR="00434DF8" w:rsidRPr="00E469CA" w:rsidRDefault="00434DF8" w:rsidP="005050C3">
      <w:r w:rsidRPr="00E469CA">
        <w:t xml:space="preserve">Potencia (Obstruido): </w:t>
      </w:r>
      <m:oMath>
        <m:r>
          <m:rPr>
            <m:sty m:val="p"/>
          </m:rPr>
          <w:rPr>
            <w:rFonts w:ascii="Cambria Math" w:hAnsi="Cambria Math"/>
          </w:rPr>
          <m:t>6.0</m:t>
        </m:r>
        <m:r>
          <w:rPr>
            <w:rFonts w:ascii="Cambria Math" w:hAnsi="Cambria Math"/>
          </w:rPr>
          <m:t>V</m:t>
        </m:r>
        <m:r>
          <m:rPr>
            <m:sty m:val="p"/>
          </m:rPr>
          <w:rPr>
            <w:rFonts w:ascii="Cambria Math" w:hAnsi="Cambria Math"/>
          </w:rPr>
          <m:t>*0.275</m:t>
        </m:r>
        <m:r>
          <w:rPr>
            <w:rFonts w:ascii="Cambria Math" w:hAnsi="Cambria Math"/>
          </w:rPr>
          <m:t>A</m:t>
        </m:r>
        <m:r>
          <m:rPr>
            <m:sty m:val="p"/>
          </m:rPr>
          <w:rPr>
            <w:rFonts w:ascii="Cambria Math" w:hAnsi="Cambria Math"/>
          </w:rPr>
          <m:t xml:space="preserve"> = 1.65 </m:t>
        </m:r>
        <m:r>
          <w:rPr>
            <w:rFonts w:ascii="Cambria Math" w:hAnsi="Cambria Math"/>
          </w:rPr>
          <m:t>W</m:t>
        </m:r>
      </m:oMath>
    </w:p>
    <w:p w14:paraId="3C26BFED" w14:textId="18F42FB0" w:rsidR="002146F6" w:rsidRPr="00E469CA" w:rsidRDefault="00434DF8" w:rsidP="005050C3">
      <w:pPr>
        <w:rPr>
          <w:lang w:eastAsia="es-MX"/>
        </w:rPr>
      </w:pPr>
      <w:r w:rsidRPr="00E469CA">
        <w:t>Cálculo de Tiempo (Obstruido</w:t>
      </w:r>
      <w:r w:rsidR="00F44895" w:rsidRPr="00E469CA">
        <w:t xml:space="preserve">):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(1.65</m:t>
            </m:r>
            <m:r>
              <w:rPr>
                <w:rFonts w:ascii="Cambria Math" w:hAnsi="Cambria Math"/>
              </w:rPr>
              <m:t>W</m:t>
            </m:r>
            <m:r>
              <m:rPr>
                <m:sty m:val="p"/>
              </m:rPr>
              <w:rPr>
                <w:rFonts w:ascii="Cambria Math" w:hAnsi="Cambria Math"/>
              </w:rPr>
              <m:t>*0.85)</m:t>
            </m:r>
          </m:den>
        </m:f>
        <m:r>
          <m:rPr>
            <m:sty m:val="p"/>
          </m:rPr>
          <w:rPr>
            <w:rFonts w:ascii="Cambria Math" w:hAnsi="Cambria Math"/>
          </w:rPr>
          <m:t xml:space="preserve">≈ 21.14 </m:t>
        </m:r>
        <m:r>
          <w:rPr>
            <w:rFonts w:ascii="Cambria Math" w:hAnsi="Cambria Math"/>
          </w:rPr>
          <m:t>Horas</m:t>
        </m:r>
      </m:oMath>
    </w:p>
    <w:p w14:paraId="78F91867" w14:textId="5AE6BCF9" w:rsidR="00136094" w:rsidRPr="00E469CA" w:rsidRDefault="008F2EE4" w:rsidP="005050C3">
      <w:r w:rsidRPr="00E469CA">
        <w:t xml:space="preserve">En la </w:t>
      </w:r>
      <w:r w:rsidR="003027E4" w:rsidRPr="00E469CA">
        <w:fldChar w:fldCharType="begin"/>
      </w:r>
      <w:r w:rsidR="003027E4" w:rsidRPr="00E469CA">
        <w:instrText xml:space="preserve"> REF _Ref212632163 \h </w:instrText>
      </w:r>
      <w:r w:rsidR="00E469CA" w:rsidRPr="00E469CA">
        <w:instrText xml:space="preserve"> \* MERGEFORMAT </w:instrText>
      </w:r>
      <w:r w:rsidR="003027E4" w:rsidRPr="00E469CA">
        <w:fldChar w:fldCharType="separate"/>
      </w:r>
      <w:r w:rsidR="003027E4" w:rsidRPr="00E469CA">
        <w:t xml:space="preserve">Tabla </w:t>
      </w:r>
      <w:r w:rsidR="003027E4" w:rsidRPr="00E469CA">
        <w:rPr>
          <w:noProof/>
        </w:rPr>
        <w:t>6</w:t>
      </w:r>
      <w:r w:rsidR="003027E4" w:rsidRPr="00E469CA">
        <w:t>. Comparación de paneles solares</w:t>
      </w:r>
      <w:r w:rsidR="003027E4" w:rsidRPr="00E469CA">
        <w:fldChar w:fldCharType="end"/>
      </w:r>
      <w:r w:rsidRPr="00E469CA">
        <w:t xml:space="preserve"> podemos observar la comparativa</w:t>
      </w:r>
      <w:r w:rsidR="003027E4" w:rsidRPr="00E469CA">
        <w:t xml:space="preserve"> de rendimiento</w:t>
      </w:r>
      <w:r w:rsidRPr="00E469CA">
        <w:t xml:space="preserve"> entre ambos paneles solares:</w:t>
      </w:r>
    </w:p>
    <w:tbl>
      <w:tblPr>
        <w:tblStyle w:val="Tablaconcuadrcula"/>
        <w:tblW w:w="0" w:type="auto"/>
        <w:tblLook w:val="04A0" w:firstRow="1" w:lastRow="0" w:firstColumn="1" w:lastColumn="0" w:noHBand="0" w:noVBand="1"/>
      </w:tblPr>
      <w:tblGrid>
        <w:gridCol w:w="3964"/>
        <w:gridCol w:w="2404"/>
        <w:gridCol w:w="2460"/>
      </w:tblGrid>
      <w:tr w:rsidR="00136094" w:rsidRPr="00E469CA" w14:paraId="0F5BE975" w14:textId="77777777" w:rsidTr="00136094">
        <w:tc>
          <w:tcPr>
            <w:tcW w:w="3964" w:type="dxa"/>
            <w:hideMark/>
          </w:tcPr>
          <w:p w14:paraId="6421FA7F" w14:textId="77777777" w:rsidR="00136094" w:rsidRPr="00E469CA" w:rsidRDefault="00136094" w:rsidP="00512EB0">
            <w:pPr>
              <w:pStyle w:val="NormalWeb"/>
            </w:pPr>
            <w:r w:rsidRPr="00E469CA">
              <w:lastRenderedPageBreak/>
              <w:t>Parámetro de Medición</w:t>
            </w:r>
          </w:p>
        </w:tc>
        <w:tc>
          <w:tcPr>
            <w:tcW w:w="2404" w:type="dxa"/>
            <w:hideMark/>
          </w:tcPr>
          <w:p w14:paraId="0693C4EA" w14:textId="77777777" w:rsidR="00136094" w:rsidRPr="00E469CA" w:rsidRDefault="00136094" w:rsidP="00512EB0">
            <w:pPr>
              <w:pStyle w:val="NormalWeb"/>
            </w:pPr>
            <w:r w:rsidRPr="00E469CA">
              <w:t>Panel A (PV-Rl-35)</w:t>
            </w:r>
          </w:p>
        </w:tc>
        <w:tc>
          <w:tcPr>
            <w:tcW w:w="0" w:type="auto"/>
            <w:hideMark/>
          </w:tcPr>
          <w:p w14:paraId="6DF5F243" w14:textId="77777777" w:rsidR="00136094" w:rsidRPr="00E469CA" w:rsidRDefault="00136094" w:rsidP="00512EB0">
            <w:pPr>
              <w:pStyle w:val="NormalWeb"/>
            </w:pPr>
            <w:r w:rsidRPr="00E469CA">
              <w:t>Panel B (cnc165x135)</w:t>
            </w:r>
          </w:p>
        </w:tc>
      </w:tr>
      <w:tr w:rsidR="00136094" w:rsidRPr="00E469CA" w14:paraId="36FAAEC5" w14:textId="77777777" w:rsidTr="00136094">
        <w:tc>
          <w:tcPr>
            <w:tcW w:w="3964" w:type="dxa"/>
            <w:hideMark/>
          </w:tcPr>
          <w:p w14:paraId="5417DD62" w14:textId="77777777" w:rsidR="00136094" w:rsidRPr="00E469CA" w:rsidRDefault="00136094" w:rsidP="00512EB0">
            <w:pPr>
              <w:pStyle w:val="NormalWeb"/>
            </w:pPr>
            <w:r w:rsidRPr="00E469CA">
              <w:t>Voltaje Nominal</w:t>
            </w:r>
          </w:p>
        </w:tc>
        <w:tc>
          <w:tcPr>
            <w:tcW w:w="2404" w:type="dxa"/>
            <w:hideMark/>
          </w:tcPr>
          <w:p w14:paraId="3294D510" w14:textId="77777777" w:rsidR="00136094" w:rsidRPr="00E469CA" w:rsidRDefault="00136094" w:rsidP="00512EB0">
            <w:pPr>
              <w:pStyle w:val="NormalWeb"/>
            </w:pPr>
            <w:r w:rsidRPr="00E469CA">
              <w:t>6.9 V</w:t>
            </w:r>
          </w:p>
        </w:tc>
        <w:tc>
          <w:tcPr>
            <w:tcW w:w="0" w:type="auto"/>
            <w:hideMark/>
          </w:tcPr>
          <w:p w14:paraId="12BEA633" w14:textId="77777777" w:rsidR="00136094" w:rsidRPr="00E469CA" w:rsidRDefault="00136094" w:rsidP="00512EB0">
            <w:pPr>
              <w:pStyle w:val="NormalWeb"/>
            </w:pPr>
            <w:r w:rsidRPr="00E469CA">
              <w:t>6.0 V</w:t>
            </w:r>
          </w:p>
        </w:tc>
      </w:tr>
      <w:tr w:rsidR="00136094" w:rsidRPr="00E469CA" w14:paraId="3BE2AAB0" w14:textId="77777777" w:rsidTr="00136094">
        <w:tc>
          <w:tcPr>
            <w:tcW w:w="3964" w:type="dxa"/>
            <w:hideMark/>
          </w:tcPr>
          <w:p w14:paraId="4A0F96E7" w14:textId="77777777" w:rsidR="00136094" w:rsidRPr="00E469CA" w:rsidRDefault="00136094" w:rsidP="00512EB0">
            <w:pPr>
              <w:pStyle w:val="NormalWeb"/>
            </w:pPr>
            <w:r w:rsidRPr="00E469CA">
              <w:t>Corriente Máxima (Batería Descargada)</w:t>
            </w:r>
          </w:p>
        </w:tc>
        <w:tc>
          <w:tcPr>
            <w:tcW w:w="2404" w:type="dxa"/>
            <w:hideMark/>
          </w:tcPr>
          <w:p w14:paraId="531D05DE" w14:textId="77777777" w:rsidR="00136094" w:rsidRPr="00E469CA" w:rsidRDefault="00136094" w:rsidP="00512EB0">
            <w:pPr>
              <w:pStyle w:val="NormalWeb"/>
            </w:pPr>
            <w:r w:rsidRPr="00E469CA">
              <w:t>1.4 A</w:t>
            </w:r>
          </w:p>
        </w:tc>
        <w:tc>
          <w:tcPr>
            <w:tcW w:w="0" w:type="auto"/>
            <w:hideMark/>
          </w:tcPr>
          <w:p w14:paraId="1B76E959" w14:textId="77777777" w:rsidR="00136094" w:rsidRPr="00E469CA" w:rsidRDefault="00136094" w:rsidP="00512EB0">
            <w:pPr>
              <w:pStyle w:val="NormalWeb"/>
            </w:pPr>
            <w:r w:rsidRPr="00E469CA">
              <w:t>0.8 A</w:t>
            </w:r>
          </w:p>
        </w:tc>
      </w:tr>
      <w:tr w:rsidR="00136094" w:rsidRPr="00E469CA" w14:paraId="758C2066" w14:textId="77777777" w:rsidTr="00136094">
        <w:tc>
          <w:tcPr>
            <w:tcW w:w="3964" w:type="dxa"/>
            <w:hideMark/>
          </w:tcPr>
          <w:p w14:paraId="01BAF3FD" w14:textId="77777777" w:rsidR="00136094" w:rsidRPr="00E469CA" w:rsidRDefault="00136094" w:rsidP="00512EB0">
            <w:pPr>
              <w:pStyle w:val="NormalWeb"/>
            </w:pPr>
            <w:r w:rsidRPr="00E469CA">
              <w:t>Potencia Máxima Teórica (P=VI)</w:t>
            </w:r>
          </w:p>
        </w:tc>
        <w:tc>
          <w:tcPr>
            <w:tcW w:w="2404" w:type="dxa"/>
            <w:hideMark/>
          </w:tcPr>
          <w:p w14:paraId="7C2EE069" w14:textId="77777777" w:rsidR="00136094" w:rsidRPr="00E469CA" w:rsidRDefault="00136094" w:rsidP="00512EB0">
            <w:pPr>
              <w:pStyle w:val="NormalWeb"/>
            </w:pPr>
            <w:r w:rsidRPr="00E469CA">
              <w:t>9.66 W</w:t>
            </w:r>
          </w:p>
        </w:tc>
        <w:tc>
          <w:tcPr>
            <w:tcW w:w="0" w:type="auto"/>
            <w:hideMark/>
          </w:tcPr>
          <w:p w14:paraId="2D64227F" w14:textId="77777777" w:rsidR="00136094" w:rsidRPr="00E469CA" w:rsidRDefault="00136094" w:rsidP="00512EB0">
            <w:pPr>
              <w:pStyle w:val="NormalWeb"/>
            </w:pPr>
            <w:r w:rsidRPr="00E469CA">
              <w:t>4.80 W</w:t>
            </w:r>
          </w:p>
        </w:tc>
      </w:tr>
      <w:tr w:rsidR="00136094" w:rsidRPr="00E469CA" w14:paraId="458A17CA" w14:textId="77777777" w:rsidTr="00136094">
        <w:tc>
          <w:tcPr>
            <w:tcW w:w="3964" w:type="dxa"/>
            <w:hideMark/>
          </w:tcPr>
          <w:p w14:paraId="1BC3E716" w14:textId="77777777" w:rsidR="00136094" w:rsidRPr="00E469CA" w:rsidRDefault="00136094" w:rsidP="00512EB0">
            <w:pPr>
              <w:pStyle w:val="NormalWeb"/>
            </w:pPr>
            <w:r w:rsidRPr="00E469CA">
              <w:t>Corriente (Batería Casi Cargada)</w:t>
            </w:r>
          </w:p>
        </w:tc>
        <w:tc>
          <w:tcPr>
            <w:tcW w:w="2404" w:type="dxa"/>
            <w:hideMark/>
          </w:tcPr>
          <w:p w14:paraId="4584FE8C" w14:textId="77777777" w:rsidR="00136094" w:rsidRPr="00E469CA" w:rsidRDefault="00136094" w:rsidP="00512EB0">
            <w:pPr>
              <w:pStyle w:val="NormalWeb"/>
            </w:pPr>
            <w:r w:rsidRPr="00E469CA">
              <w:t>0.2 A</w:t>
            </w:r>
          </w:p>
        </w:tc>
        <w:tc>
          <w:tcPr>
            <w:tcW w:w="0" w:type="auto"/>
            <w:hideMark/>
          </w:tcPr>
          <w:p w14:paraId="1A262C9C" w14:textId="77777777" w:rsidR="00136094" w:rsidRPr="00E469CA" w:rsidRDefault="00136094" w:rsidP="00512EB0">
            <w:pPr>
              <w:pStyle w:val="NormalWeb"/>
            </w:pPr>
            <w:r w:rsidRPr="00E469CA">
              <w:t>0.2 A</w:t>
            </w:r>
          </w:p>
        </w:tc>
      </w:tr>
      <w:tr w:rsidR="00136094" w:rsidRPr="00E469CA" w14:paraId="3E60975C" w14:textId="77777777" w:rsidTr="00136094">
        <w:tc>
          <w:tcPr>
            <w:tcW w:w="3964" w:type="dxa"/>
            <w:hideMark/>
          </w:tcPr>
          <w:p w14:paraId="5DBF8649" w14:textId="77777777" w:rsidR="00136094" w:rsidRPr="00E469CA" w:rsidRDefault="00136094" w:rsidP="00512EB0">
            <w:pPr>
              <w:pStyle w:val="NormalWeb"/>
            </w:pPr>
            <w:r w:rsidRPr="00E469CA">
              <w:t>Corriente (40% Obstruido)</w:t>
            </w:r>
          </w:p>
        </w:tc>
        <w:tc>
          <w:tcPr>
            <w:tcW w:w="2404" w:type="dxa"/>
            <w:hideMark/>
          </w:tcPr>
          <w:p w14:paraId="178F798F" w14:textId="77777777" w:rsidR="00136094" w:rsidRPr="00E469CA" w:rsidRDefault="00136094" w:rsidP="00512EB0">
            <w:pPr>
              <w:pStyle w:val="NormalWeb"/>
            </w:pPr>
            <w:r w:rsidRPr="00E469CA">
              <w:t>0.44 A – 0.56 A</w:t>
            </w:r>
          </w:p>
        </w:tc>
        <w:tc>
          <w:tcPr>
            <w:tcW w:w="0" w:type="auto"/>
            <w:hideMark/>
          </w:tcPr>
          <w:p w14:paraId="76373106" w14:textId="77777777" w:rsidR="00136094" w:rsidRPr="00E469CA" w:rsidRDefault="00136094" w:rsidP="00512EB0">
            <w:pPr>
              <w:pStyle w:val="NormalWeb"/>
            </w:pPr>
            <w:r w:rsidRPr="00E469CA">
              <w:t>0.2 A – 0.35 A</w:t>
            </w:r>
          </w:p>
        </w:tc>
      </w:tr>
      <w:tr w:rsidR="00136094" w:rsidRPr="00E469CA" w14:paraId="1704DBE8" w14:textId="77777777" w:rsidTr="00136094">
        <w:tc>
          <w:tcPr>
            <w:tcW w:w="3964" w:type="dxa"/>
            <w:hideMark/>
          </w:tcPr>
          <w:p w14:paraId="1A9B78B8" w14:textId="77777777" w:rsidR="00136094" w:rsidRPr="00E469CA" w:rsidRDefault="00136094" w:rsidP="00512EB0">
            <w:pPr>
              <w:pStyle w:val="NormalWeb"/>
            </w:pPr>
            <w:r w:rsidRPr="00E469CA">
              <w:t>Potencia (40% Obstruido)</w:t>
            </w:r>
          </w:p>
        </w:tc>
        <w:tc>
          <w:tcPr>
            <w:tcW w:w="2404" w:type="dxa"/>
            <w:hideMark/>
          </w:tcPr>
          <w:p w14:paraId="5972EB95" w14:textId="77777777" w:rsidR="00136094" w:rsidRPr="00E469CA" w:rsidRDefault="00136094" w:rsidP="00512EB0">
            <w:pPr>
              <w:pStyle w:val="NormalWeb"/>
            </w:pPr>
            <w:r w:rsidRPr="00E469CA">
              <w:t>3.45 W (promedio)</w:t>
            </w:r>
          </w:p>
        </w:tc>
        <w:tc>
          <w:tcPr>
            <w:tcW w:w="0" w:type="auto"/>
            <w:hideMark/>
          </w:tcPr>
          <w:p w14:paraId="28C48A92" w14:textId="77777777" w:rsidR="00136094" w:rsidRPr="00E469CA" w:rsidRDefault="00136094" w:rsidP="00512EB0">
            <w:pPr>
              <w:pStyle w:val="NormalWeb"/>
            </w:pPr>
            <w:r w:rsidRPr="00E469CA">
              <w:t>1.65 W (promedio)</w:t>
            </w:r>
          </w:p>
        </w:tc>
      </w:tr>
      <w:tr w:rsidR="00136094" w:rsidRPr="00E469CA" w14:paraId="2EA03998" w14:textId="77777777" w:rsidTr="00136094">
        <w:tc>
          <w:tcPr>
            <w:tcW w:w="3964" w:type="dxa"/>
            <w:hideMark/>
          </w:tcPr>
          <w:p w14:paraId="30751718" w14:textId="77777777" w:rsidR="00136094" w:rsidRPr="00E469CA" w:rsidRDefault="00136094" w:rsidP="00512EB0">
            <w:pPr>
              <w:pStyle w:val="NormalWeb"/>
            </w:pPr>
            <w:r w:rsidRPr="00E469CA">
              <w:t>Tiempo de Carga Teórico (Ideal)</w:t>
            </w:r>
          </w:p>
        </w:tc>
        <w:tc>
          <w:tcPr>
            <w:tcW w:w="2404" w:type="dxa"/>
            <w:hideMark/>
          </w:tcPr>
          <w:p w14:paraId="1703B5F5" w14:textId="77777777" w:rsidR="00136094" w:rsidRPr="00E469CA" w:rsidRDefault="00136094" w:rsidP="00512EB0">
            <w:pPr>
              <w:pStyle w:val="NormalWeb"/>
            </w:pPr>
            <w:r w:rsidRPr="00E469CA">
              <w:t>~3.60 horas</w:t>
            </w:r>
          </w:p>
        </w:tc>
        <w:tc>
          <w:tcPr>
            <w:tcW w:w="0" w:type="auto"/>
            <w:hideMark/>
          </w:tcPr>
          <w:p w14:paraId="0468415D" w14:textId="77777777" w:rsidR="00136094" w:rsidRPr="00E469CA" w:rsidRDefault="00136094" w:rsidP="00512EB0">
            <w:pPr>
              <w:pStyle w:val="NormalWeb"/>
            </w:pPr>
            <w:r w:rsidRPr="00E469CA">
              <w:t>~7.25 horas</w:t>
            </w:r>
          </w:p>
        </w:tc>
      </w:tr>
      <w:tr w:rsidR="00136094" w:rsidRPr="00E469CA" w14:paraId="4EF8DA8E" w14:textId="77777777" w:rsidTr="00136094">
        <w:tc>
          <w:tcPr>
            <w:tcW w:w="3964" w:type="dxa"/>
            <w:hideMark/>
          </w:tcPr>
          <w:p w14:paraId="53CE4785" w14:textId="77777777" w:rsidR="00136094" w:rsidRPr="00E469CA" w:rsidRDefault="00136094" w:rsidP="00512EB0">
            <w:pPr>
              <w:pStyle w:val="NormalWeb"/>
            </w:pPr>
            <w:r w:rsidRPr="00E469CA">
              <w:t>Tiempo de Carga Teórico (40% Obstruido)</w:t>
            </w:r>
          </w:p>
        </w:tc>
        <w:tc>
          <w:tcPr>
            <w:tcW w:w="2404" w:type="dxa"/>
            <w:hideMark/>
          </w:tcPr>
          <w:p w14:paraId="2B9AA836" w14:textId="77777777" w:rsidR="00136094" w:rsidRPr="00E469CA" w:rsidRDefault="00136094" w:rsidP="00512EB0">
            <w:pPr>
              <w:pStyle w:val="NormalWeb"/>
            </w:pPr>
            <w:r w:rsidRPr="00E469CA">
              <w:t>~10.10 horas</w:t>
            </w:r>
          </w:p>
        </w:tc>
        <w:tc>
          <w:tcPr>
            <w:tcW w:w="0" w:type="auto"/>
            <w:hideMark/>
          </w:tcPr>
          <w:p w14:paraId="6733F2DC" w14:textId="77777777" w:rsidR="00136094" w:rsidRPr="00E469CA" w:rsidRDefault="00136094" w:rsidP="00512EB0">
            <w:pPr>
              <w:pStyle w:val="NormalWeb"/>
            </w:pPr>
            <w:r w:rsidRPr="00E469CA">
              <w:t>~21.14 horas</w:t>
            </w:r>
          </w:p>
        </w:tc>
      </w:tr>
    </w:tbl>
    <w:p w14:paraId="252D7FC5" w14:textId="1498F6B1" w:rsidR="005050C3" w:rsidRDefault="00F44895" w:rsidP="005050C3">
      <w:pPr>
        <w:pStyle w:val="Descripcin"/>
        <w:jc w:val="center"/>
      </w:pPr>
      <w:bookmarkStart w:id="204" w:name="_Ref212632163"/>
      <w:bookmarkStart w:id="205" w:name="_Toc214917973"/>
      <w:r>
        <w:t xml:space="preserve">Tabla </w:t>
      </w:r>
      <w:r w:rsidR="00000000">
        <w:fldChar w:fldCharType="begin"/>
      </w:r>
      <w:r w:rsidR="00000000">
        <w:instrText xml:space="preserve"> SEQ Tabla \* ARABIC </w:instrText>
      </w:r>
      <w:r w:rsidR="00000000">
        <w:fldChar w:fldCharType="separate"/>
      </w:r>
      <w:r w:rsidR="00852358">
        <w:rPr>
          <w:noProof/>
        </w:rPr>
        <w:t>6</w:t>
      </w:r>
      <w:r w:rsidR="00000000">
        <w:rPr>
          <w:noProof/>
        </w:rPr>
        <w:fldChar w:fldCharType="end"/>
      </w:r>
      <w:r>
        <w:t>. Comparación de paneles solares</w:t>
      </w:r>
      <w:bookmarkEnd w:id="204"/>
      <w:bookmarkEnd w:id="205"/>
    </w:p>
    <w:p w14:paraId="101F46BB" w14:textId="7BCA911A" w:rsidR="00133DAC" w:rsidRPr="00133DAC" w:rsidRDefault="00133DAC" w:rsidP="00512EB0">
      <w:r>
        <w:t xml:space="preserve">También se puede apreciar en la </w:t>
      </w:r>
      <w:r>
        <w:fldChar w:fldCharType="begin"/>
      </w:r>
      <w:r>
        <w:instrText xml:space="preserve"> REF _Ref213841307 \h </w:instrText>
      </w:r>
      <w:r>
        <w:fldChar w:fldCharType="separate"/>
      </w:r>
      <w:r>
        <w:t xml:space="preserve">Ilustración </w:t>
      </w:r>
      <w:r>
        <w:rPr>
          <w:noProof/>
        </w:rPr>
        <w:t>26</w:t>
      </w:r>
      <w:r>
        <w:fldChar w:fldCharType="end"/>
      </w:r>
      <w:r>
        <w:t xml:space="preserve"> y la  </w:t>
      </w:r>
      <w:r>
        <w:fldChar w:fldCharType="begin"/>
      </w:r>
      <w:r>
        <w:instrText xml:space="preserve"> REF _Ref213841152 \h </w:instrText>
      </w:r>
      <w:r>
        <w:fldChar w:fldCharType="separate"/>
      </w:r>
      <w:r>
        <w:t xml:space="preserve">Ilustración </w:t>
      </w:r>
      <w:r>
        <w:rPr>
          <w:noProof/>
        </w:rPr>
        <w:t>27</w:t>
      </w:r>
      <w:r>
        <w:fldChar w:fldCharType="end"/>
      </w:r>
      <w:r>
        <w:t xml:space="preserve"> como se realizaron las pruebas físicas reales con el multímetro pudiéndose ver el módulo UPS18650 que se ve con mayor detalle en la </w:t>
      </w:r>
      <w:r>
        <w:fldChar w:fldCharType="begin"/>
      </w:r>
      <w:r>
        <w:instrText xml:space="preserve"> REF _Ref213841381 \h </w:instrText>
      </w:r>
      <w:r>
        <w:fldChar w:fldCharType="separate"/>
      </w:r>
      <w:r>
        <w:t xml:space="preserve">Ilustración </w:t>
      </w:r>
      <w:r>
        <w:rPr>
          <w:noProof/>
        </w:rPr>
        <w:t>28</w:t>
      </w:r>
      <w:r>
        <w:fldChar w:fldCharType="end"/>
      </w:r>
    </w:p>
    <w:p w14:paraId="78348C9F" w14:textId="77777777" w:rsidR="00133DAC" w:rsidRDefault="00EA182C" w:rsidP="005050C3">
      <w:pPr>
        <w:jc w:val="center"/>
      </w:pPr>
      <w:r>
        <w:rPr>
          <w:noProof/>
        </w:rPr>
        <w:drawing>
          <wp:inline distT="0" distB="0" distL="0" distR="0" wp14:anchorId="6C8B1ECA" wp14:editId="72127F39">
            <wp:extent cx="3352271" cy="2514600"/>
            <wp:effectExtent l="0" t="0" r="63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355017" cy="2516660"/>
                    </a:xfrm>
                    <a:prstGeom prst="rect">
                      <a:avLst/>
                    </a:prstGeom>
                    <a:noFill/>
                    <a:ln>
                      <a:noFill/>
                    </a:ln>
                  </pic:spPr>
                </pic:pic>
              </a:graphicData>
            </a:graphic>
          </wp:inline>
        </w:drawing>
      </w:r>
    </w:p>
    <w:p w14:paraId="1303AE3E" w14:textId="776FBC76" w:rsidR="00133DAC" w:rsidRDefault="00133DAC" w:rsidP="005050C3">
      <w:pPr>
        <w:pStyle w:val="Descripcin"/>
        <w:jc w:val="center"/>
      </w:pPr>
      <w:bookmarkStart w:id="206" w:name="_Ref213841307"/>
      <w:bookmarkStart w:id="207" w:name="_Toc214917965"/>
      <w:r>
        <w:t xml:space="preserve">Ilustración </w:t>
      </w:r>
      <w:r w:rsidR="00000000">
        <w:fldChar w:fldCharType="begin"/>
      </w:r>
      <w:r w:rsidR="00000000">
        <w:instrText xml:space="preserve"> SEQ Ilustración \* ARABIC </w:instrText>
      </w:r>
      <w:r w:rsidR="00000000">
        <w:fldChar w:fldCharType="separate"/>
      </w:r>
      <w:r w:rsidR="005050C3">
        <w:rPr>
          <w:noProof/>
        </w:rPr>
        <w:t>41</w:t>
      </w:r>
      <w:r w:rsidR="00000000">
        <w:rPr>
          <w:noProof/>
        </w:rPr>
        <w:fldChar w:fldCharType="end"/>
      </w:r>
      <w:bookmarkEnd w:id="206"/>
      <w:r>
        <w:t xml:space="preserve">. </w:t>
      </w:r>
      <w:r w:rsidRPr="005377B5">
        <w:t xml:space="preserve"> Medición de la generación del panel solar pv-rl-35</w:t>
      </w:r>
      <w:bookmarkEnd w:id="207"/>
    </w:p>
    <w:p w14:paraId="7B19D008" w14:textId="0A158FA6" w:rsidR="00EA182C" w:rsidRDefault="00136094" w:rsidP="005050C3">
      <w:pPr>
        <w:jc w:val="center"/>
      </w:pPr>
      <w:r>
        <w:rPr>
          <w:rFonts w:ascii="Arial" w:hAnsi="Arial" w:cs="Arial"/>
          <w:b/>
          <w:bCs/>
        </w:rPr>
        <w:br w:type="page"/>
      </w:r>
      <w:r w:rsidR="00EA182C">
        <w:rPr>
          <w:noProof/>
        </w:rPr>
        <w:lastRenderedPageBreak/>
        <w:drawing>
          <wp:inline distT="0" distB="0" distL="0" distR="0" wp14:anchorId="30291D80" wp14:editId="7B1EB44E">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3C34D3D9" w:rsidR="00DE1A6A" w:rsidRDefault="00EA182C" w:rsidP="005050C3">
      <w:pPr>
        <w:pStyle w:val="Descripcin"/>
        <w:jc w:val="center"/>
      </w:pPr>
      <w:bookmarkStart w:id="208" w:name="_Ref213841152"/>
      <w:bookmarkStart w:id="209" w:name="_Ref212631761"/>
      <w:bookmarkStart w:id="210" w:name="_Toc213834152"/>
      <w:bookmarkStart w:id="211" w:name="_Toc214917966"/>
      <w:r>
        <w:t xml:space="preserve">Ilustración </w:t>
      </w:r>
      <w:r w:rsidR="00000000">
        <w:fldChar w:fldCharType="begin"/>
      </w:r>
      <w:r w:rsidR="00000000">
        <w:instrText xml:space="preserve"> SEQ Ilustración \* ARABIC </w:instrText>
      </w:r>
      <w:r w:rsidR="00000000">
        <w:fldChar w:fldCharType="separate"/>
      </w:r>
      <w:r w:rsidR="005050C3">
        <w:rPr>
          <w:noProof/>
        </w:rPr>
        <w:t>42</w:t>
      </w:r>
      <w:r w:rsidR="00000000">
        <w:rPr>
          <w:noProof/>
        </w:rPr>
        <w:fldChar w:fldCharType="end"/>
      </w:r>
      <w:bookmarkEnd w:id="208"/>
      <w:r>
        <w:t xml:space="preserve">. </w:t>
      </w:r>
      <w:r w:rsidRPr="009464A9">
        <w:t>Medición de la generación del panel solar cnc165x13</w:t>
      </w:r>
      <w:r>
        <w:t>5</w:t>
      </w:r>
      <w:bookmarkEnd w:id="209"/>
      <w:bookmarkEnd w:id="210"/>
      <w:bookmarkEnd w:id="211"/>
    </w:p>
    <w:p w14:paraId="5D4235AE" w14:textId="77777777" w:rsidR="00DE1A6A" w:rsidRDefault="00DE1A6A" w:rsidP="00512EB0">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56">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2369E7B9" w:rsidR="00DE1A6A" w:rsidRPr="00DE1A6A" w:rsidRDefault="00DE1A6A" w:rsidP="005050C3">
      <w:pPr>
        <w:pStyle w:val="Descripcin"/>
        <w:jc w:val="center"/>
      </w:pPr>
      <w:bookmarkStart w:id="212" w:name="_Ref213841381"/>
      <w:bookmarkStart w:id="213" w:name="_Ref212632210"/>
      <w:bookmarkStart w:id="214" w:name="_Toc213834153"/>
      <w:bookmarkStart w:id="215" w:name="_Toc214917967"/>
      <w:r>
        <w:t xml:space="preserve">Ilustración </w:t>
      </w:r>
      <w:r w:rsidR="00000000">
        <w:fldChar w:fldCharType="begin"/>
      </w:r>
      <w:r w:rsidR="00000000">
        <w:instrText xml:space="preserve"> SEQ Ilustración \* ARABIC </w:instrText>
      </w:r>
      <w:r w:rsidR="00000000">
        <w:fldChar w:fldCharType="separate"/>
      </w:r>
      <w:r w:rsidR="005050C3">
        <w:rPr>
          <w:noProof/>
        </w:rPr>
        <w:t>43</w:t>
      </w:r>
      <w:r w:rsidR="00000000">
        <w:rPr>
          <w:noProof/>
        </w:rPr>
        <w:fldChar w:fldCharType="end"/>
      </w:r>
      <w:bookmarkEnd w:id="212"/>
      <w:r>
        <w:t>. Módulo UPS18650</w:t>
      </w:r>
      <w:bookmarkEnd w:id="213"/>
      <w:bookmarkEnd w:id="214"/>
      <w:bookmarkEnd w:id="215"/>
    </w:p>
    <w:p w14:paraId="57DA5118" w14:textId="5D8B5CA4" w:rsidR="002146F6" w:rsidRDefault="002146F6" w:rsidP="005050C3">
      <w:pPr>
        <w:ind w:firstLine="0"/>
        <w:rPr>
          <w:lang w:eastAsia="es-MX"/>
        </w:rPr>
      </w:pPr>
    </w:p>
    <w:p w14:paraId="5695B5AB" w14:textId="1F1A87D9" w:rsidR="00136094" w:rsidRPr="00D07EF4" w:rsidRDefault="002146F6" w:rsidP="005050C3">
      <w:r w:rsidRPr="00D07EF4">
        <w:lastRenderedPageBreak/>
        <w:t>Conclusiones del análisis</w:t>
      </w:r>
      <w:r w:rsidR="00136094" w:rsidRPr="00D07EF4">
        <w:t>:</w:t>
      </w:r>
    </w:p>
    <w:p w14:paraId="4867557C" w14:textId="77777777" w:rsidR="00136094" w:rsidRPr="00D07EF4" w:rsidRDefault="00136094" w:rsidP="005050C3">
      <w:r w:rsidRPr="00D07EF4">
        <w:t>Rendimiento Máximo: El panel PV-Rl-35 (Panel A) demostró una capacidad de generación de corriente y potencia significativamente superior (1.4 A / 9.66 W) en comparación con el panel cnc165x135 (Panel B) (0.8 A / 4.80 W), bajo condiciones de máxima demanda.</w:t>
      </w:r>
    </w:p>
    <w:p w14:paraId="10701DCF" w14:textId="6C825AE2" w:rsidR="001C311C" w:rsidRDefault="00136094" w:rsidP="005050C3">
      <w:r w:rsidRPr="00D07EF4">
        <w:t>Comportamiento del Módulo de Carga: Se observó un comportamiento importante del módulo de carga USP 1850. A medida que las baterías se acercaban a su carga completa, el módulo reducía activamente la corriente de entrada a 0.2 A en ambos casos. Esta es una característica de protección esencial de los controladores de carga de Li-ion (carga de voltaje constante), que previene la sobrecarga y mejora la salud y longevidad de las baterías.</w:t>
      </w:r>
    </w:p>
    <w:p w14:paraId="040C721C" w14:textId="18494B33" w:rsidR="00D63B63" w:rsidRPr="001C311C" w:rsidRDefault="00D63B63" w:rsidP="00512EB0">
      <w:pPr>
        <w:rPr>
          <w:lang w:eastAsia="es-MX"/>
        </w:rPr>
      </w:pPr>
    </w:p>
    <w:p w14:paraId="1926D624" w14:textId="77777777" w:rsidR="001C311C" w:rsidRDefault="001C311C" w:rsidP="00512EB0">
      <w:pPr>
        <w:rPr>
          <w:rFonts w:asciiTheme="majorHAnsi" w:eastAsiaTheme="majorEastAsia" w:hAnsiTheme="majorHAnsi" w:cstheme="majorBidi"/>
          <w:color w:val="2F5496" w:themeColor="accent1" w:themeShade="BF"/>
          <w:sz w:val="32"/>
          <w:szCs w:val="32"/>
        </w:rPr>
      </w:pPr>
      <w:r>
        <w:br w:type="page"/>
      </w:r>
    </w:p>
    <w:p w14:paraId="66CE8EDE" w14:textId="4ED69534" w:rsidR="00FC22C5" w:rsidRDefault="001C311C" w:rsidP="00512EB0">
      <w:pPr>
        <w:pStyle w:val="Ttulo1"/>
      </w:pPr>
      <w:bookmarkStart w:id="216" w:name="_Toc214918058"/>
      <w:r>
        <w:lastRenderedPageBreak/>
        <w:t>Conclusiones</w:t>
      </w:r>
      <w:bookmarkEnd w:id="216"/>
      <w:r>
        <w:t xml:space="preserve"> </w:t>
      </w:r>
    </w:p>
    <w:p w14:paraId="1901A71F" w14:textId="01F1EC4A" w:rsidR="001C311C" w:rsidRDefault="001C311C" w:rsidP="005050C3">
      <w:r>
        <w:t>Al finalizar el desarrollo y las pruebas exhaustivas de este proyecto, podemos afirmar que las estrategias de optimización implementadas, tanto a nivel de software como de hardware, resultaron ser totalmente óptimas para el objetivo de incrementar la autonomía de los nodos sensores. Los resultados obtenidos validan nuestra hipótesis inicial de que una sinergia entre el control inteligente y los componentes adecuados es la clave para la eficiencia energética, permitiéndonos pasar de prototipos que apenas sobrevivían unos días a lograr una autonomía máxima calculada de 38 días con la configuración más eficiente.</w:t>
      </w:r>
    </w:p>
    <w:p w14:paraId="7A22788A" w14:textId="526D7BC7" w:rsidR="001C311C" w:rsidRDefault="001C311C" w:rsidP="005050C3">
      <w:r>
        <w:t xml:space="preserve">En el apartado de software, logramos un avance importante con la creación de la herramienta UniversalRadioWSN. Esta estructura modular y escalable nos permitió desacoplar la lógica del negocio del hardware de comunicación, facilitando la integración de nuevas tecnologías sin reescribir el código base. Sobre esta base, el desarrollo de la librería CodecWSN demostró ser una herramienta valiosa; si bien por sí sola no reduce el consumo instantáneo, su capacidad para compactar la información en tramas binarias redujo enormemente el tiempo de trabajo del radio. Esto, sumado a la implementación de la librería EnergyWSN, fue lo que marcó la diferencia más drástica, logramos validar que el consumo en estado bajo disminuyó en varios órdenes de magnitud, confirmando que la estrategia de gestión de los modos de sueño del microcontrolador es indispensable. A esto se suma la inteligencia dotada por la librería AdaptiveTXWSN, que permite al nodo </w:t>
      </w:r>
      <w:r>
        <w:lastRenderedPageBreak/>
        <w:t>autoprotegerse ajustando sus transmisiones según el nivel de batería, maximizando su vida útil en situaciones críticas.</w:t>
      </w:r>
    </w:p>
    <w:p w14:paraId="565C1CC8" w14:textId="4D32676B" w:rsidR="001C311C" w:rsidRDefault="001C311C" w:rsidP="005050C3">
      <w:r>
        <w:t>Un hallazgo crucial surgió del análisis comparativo entre tecnologías de radio. Aunque inicialmente el módulo XBee presentaba un consumo competitivo en modo activo, fue la tecnología LoRa la que, al combinarse con nuestras librerías de optimización y el modo de sueño profundo, demostró ser la opción superior. Fue precisamente con el módulo LoRa con el que alcanzamos el pico de eficiencia de 38 días de autonomía, validándolo como el hardware definitivo para este tipo de aplicaciones de larga distancia y bajo consumo.</w:t>
      </w:r>
    </w:p>
    <w:p w14:paraId="07EC3EE8" w14:textId="21B663D1" w:rsidR="001C311C" w:rsidRDefault="001C311C" w:rsidP="005050C3">
      <w:r>
        <w:t>En cuanto al hardware, las modificaciones realizadas fueron acertadas. La estrategia de cortar el suministro eléctrico a los sensores mediante un MOSFET demostró ser la técnica adecuada para eliminar consumos innecesarios durante los periodos de inactividad. Asimismo, la sustitución del regulador lineal por un regulador conmutado tipo step-down fue una decisión perfecta, mejorando la eficiencia de conversión de energía de manera significativa y reduciendo el desperdicio térmico.</w:t>
      </w:r>
    </w:p>
    <w:p w14:paraId="6CB09D7F" w14:textId="6D200AA3" w:rsidR="001C311C" w:rsidRDefault="001C311C" w:rsidP="005050C3">
      <w:r>
        <w:t>Adicionalmente, la integración de los paneles solares arrojó resultados prometedores. Las pruebas confirmaron que estos dispositivos son capaces de recargar las baterías de manera efectiva, otorgando una autonomía teórica indefinida bajo condiciones de luz adecuadas. En particular, el panel de Pv-lr-35 demostró un rendimiento superior, siendo capaz de recuperar la carga consumida durante la noche y mantener el sistema operativo de forma sostenida incluso en situaciones de poca iluminación.</w:t>
      </w:r>
    </w:p>
    <w:p w14:paraId="1472A914" w14:textId="20B8D674" w:rsidR="001C311C" w:rsidRDefault="001C311C" w:rsidP="005050C3">
      <w:r>
        <w:lastRenderedPageBreak/>
        <w:t xml:space="preserve">Sin embargo, a pesar de que vamos por un camino correcto en cuanto a diseño y lógica, nos topamos con una barrera física: los parásitos de consumo. Identificamos que componentes auxiliares, como los reguladores de voltaje secundarios y los LEDs integrados en los módulos comerciales, generan un consumo base que limita el potencial máximo de nuestro sistema. Aunque nuestras mejoras mitigaron su impacto, la eliminación total de estos parásitos requiere de componentes de gama industrial y un mayor presupuesto, lo cual queda fuera del alcance de este </w:t>
      </w:r>
      <w:r w:rsidR="00D6319C">
        <w:t>prototipo,</w:t>
      </w:r>
      <w:r>
        <w:t xml:space="preserve"> pero marca el punto de partida para futuras iteraciones que lleven a un prototipo final.</w:t>
      </w:r>
    </w:p>
    <w:p w14:paraId="0593AE2D" w14:textId="416E38EE" w:rsidR="00D6319C" w:rsidRDefault="001C311C" w:rsidP="005050C3">
      <w:r>
        <w:t>A su vez, las pruebas de confianza, cuyos datos se encuentran en los anexos, demostraron que estas optimizaciones energéticas no comprometieron la fiabilidad del sistema. Mantuvimos tasas de recepción de paquetes sumamente altas, lo que concluye que es posible tener un sistema extremadamente eficiente sin sacrificar la integridad de los datos.</w:t>
      </w:r>
    </w:p>
    <w:p w14:paraId="3C8ADCD3" w14:textId="77777777" w:rsidR="00D6319C" w:rsidRDefault="00D6319C" w:rsidP="00512EB0">
      <w:r>
        <w:br w:type="page"/>
      </w:r>
    </w:p>
    <w:p w14:paraId="778DA59F" w14:textId="77777777" w:rsidR="00D6319C" w:rsidRDefault="00D6319C" w:rsidP="00512EB0">
      <w:pPr>
        <w:pStyle w:val="Ttulo1"/>
      </w:pPr>
      <w:bookmarkStart w:id="217" w:name="_Toc214918059"/>
      <w:r>
        <w:lastRenderedPageBreak/>
        <w:t>Recomendaciones a futuro</w:t>
      </w:r>
      <w:bookmarkEnd w:id="217"/>
    </w:p>
    <w:p w14:paraId="749DBCC3" w14:textId="70836513" w:rsidR="00D6319C" w:rsidRDefault="00D6319C" w:rsidP="00512EB0">
      <w:r>
        <w:t>Basado en los hallazgos y las limitaciones encontradas durante el desarrollo de este proyecto, se presentan las siguientes recomendaciones técnicas y estratégicas para dar continuidad a esta línea de investigación y llevar el prototipo a un nivel de producto final desplegable.</w:t>
      </w:r>
    </w:p>
    <w:p w14:paraId="05B3866B" w14:textId="7BC98D9F" w:rsidR="00D6319C" w:rsidRDefault="00D6319C" w:rsidP="00512EB0">
      <w:r>
        <w:t>La recomendación más crítica es la migración del hardware. Se sugiere encarecidamente abandonar el uso de módulos de desarrollo comerciales interconectados mediante cables (como el Arduino Nano y los sensores en breakout boards) y proceder al diseño de una placa de circuito impreso (PCB) personalizada. Esta transición es fundamental para eliminar físicamente los parásitos de consumo detectados en nuestros análisis, específicamente los LEDs de estado que no pueden apagarse y los reguladores de voltaje lineales ineficientes que desperdician energía constantemente. Al integrar los microcontroladores y sensores directamente en una PCB, se tendrá control absoluto sobre cada microamperio que circula por el circuito.</w:t>
      </w:r>
    </w:p>
    <w:p w14:paraId="37B07A5B" w14:textId="71B31B50" w:rsidR="00D6319C" w:rsidRDefault="00D6319C" w:rsidP="00512EB0">
      <w:r>
        <w:t xml:space="preserve">En relación con la fuente de alimentación, es imperativo sustituir los componentes actuales por reguladores de voltaje de ultra bajo consumo. Se sugiere invertir en convertidores DC-DC con corrientes de reposo (quiescent current) en el rango de los nanoamperios, en lugar de los miliamperios que consumen los modelos actuales como el AMS1117 o el MP1584. Aunque estos componentes especializados representan un costo inicial mayor, son la única vía para desbloquear autonomías de </w:t>
      </w:r>
      <w:r w:rsidR="00A76F5C">
        <w:t>meses o incluso años</w:t>
      </w:r>
      <w:r>
        <w:t xml:space="preserve"> y aprovechar al máximo las optimizaciones de software que ya hemos desarrollado.</w:t>
      </w:r>
    </w:p>
    <w:p w14:paraId="6BC9BFDF" w14:textId="22201BC1" w:rsidR="00D6319C" w:rsidRDefault="00D6319C" w:rsidP="00512EB0">
      <w:r>
        <w:lastRenderedPageBreak/>
        <w:t>Respecto al software, se recomienda mantener y expandir la arquitectura modular basada en la interfaz UniversalRadioWSN. Para futuras iteraciones, sería ideal implementar mecanismos de confirmación y retransmisión automática (ACK y Retries) directamente dentro de la librería CodecWSN. Dado que hemos logrado reducir el tiempo de uso del canal gracias al formato binario, tenemos margen para añadir estas capas de robustez sin sacrificar significativamente la batería, mejorando la fiabilidad en entornos con alto ruido electromagnético.</w:t>
      </w:r>
    </w:p>
    <w:p w14:paraId="45E04391" w14:textId="7CEB8321" w:rsidR="001C311C" w:rsidRPr="001C311C" w:rsidRDefault="00D6319C" w:rsidP="005050C3">
      <w:r>
        <w:t xml:space="preserve">Finalmente, para la implementación de energía renovable, se sugiere evolucionar del módulo de carga básico </w:t>
      </w:r>
      <w:r w:rsidR="00A76F5C">
        <w:t xml:space="preserve">UPS18650 </w:t>
      </w:r>
      <w:r>
        <w:t>a un sistema de gestión de batería (BMS) más sofisticado. Este nuevo sistema debería no solo encargar de la carga, sino también monitorear la salud y la temperatura de las celdas, optimizando los ciclos de carga según la disponibilidad solar real que ofrece el panel fotovoltaico, asegurando así que la vida útil de la batería acompañe la longevidad del nodo sensor.</w:t>
      </w:r>
      <w:r>
        <w:br w:type="page"/>
      </w:r>
    </w:p>
    <w:p w14:paraId="7CF1AFED" w14:textId="7EABA675" w:rsidR="001F563E" w:rsidRDefault="0085001A" w:rsidP="00512EB0">
      <w:pPr>
        <w:pStyle w:val="Ttulo1"/>
        <w:rPr>
          <w:rFonts w:eastAsia="Calibri"/>
        </w:rPr>
      </w:pPr>
      <w:bookmarkStart w:id="218" w:name="_Toc214918060"/>
      <w:r>
        <w:rPr>
          <w:rFonts w:eastAsia="Calibri"/>
        </w:rPr>
        <w:lastRenderedPageBreak/>
        <w:t>Referencias</w:t>
      </w:r>
      <w:bookmarkEnd w:id="218"/>
    </w:p>
    <w:p w14:paraId="1A1DDDC1" w14:textId="4FB6AC3F" w:rsidR="008F535F" w:rsidRDefault="008F535F" w:rsidP="00512EB0">
      <w:pPr>
        <w:rPr>
          <w:rFonts w:eastAsia="Calibri"/>
        </w:rPr>
      </w:pPr>
      <w:r>
        <w:rPr>
          <w:rFonts w:eastAsia="Calibri"/>
        </w:rPr>
        <w:t>//todavía falta formatear</w:t>
      </w:r>
    </w:p>
    <w:p w14:paraId="5F4F6027" w14:textId="484A27C3" w:rsidR="0085001A" w:rsidRDefault="0085001A" w:rsidP="00512EB0">
      <w:pPr>
        <w:rPr>
          <w:rFonts w:eastAsia="Calibri"/>
        </w:rPr>
      </w:pPr>
      <w:r>
        <w:rPr>
          <w:rFonts w:eastAsia="Calibri"/>
        </w:rPr>
        <w:t xml:space="preserve">Aquí van las que van estáticas: </w:t>
      </w:r>
    </w:p>
    <w:p w14:paraId="5FE440F9" w14:textId="57EAB125" w:rsidR="0085001A" w:rsidRPr="001F563E" w:rsidRDefault="0085001A" w:rsidP="00512EB0">
      <w:pPr>
        <w:rPr>
          <w:rFonts w:ascii="Calibri" w:eastAsia="Calibri" w:hAnsi="Calibri" w:cs="Calibri"/>
        </w:rPr>
      </w:pPr>
      <w:r>
        <w:rPr>
          <w:shd w:val="clear" w:color="auto" w:fill="DCDCDC"/>
        </w:rPr>
        <w:t>Gordillo Gordillo, C. A. (2022). Red de sensores inalámbricos bajo protocolo lora y gestión de procesos para la analítica de datos mediante meta sistema operativo para monitoreo ambiental en invernaderos [Tesis de pregrado, Universidad Técnica del Norte]. Recuperado de https://repositorio.utn.edu.ec/handle/123456789/11887</w:t>
      </w:r>
    </w:p>
    <w:p w14:paraId="3EA1B5DF" w14:textId="221DEFDF" w:rsidR="00AD500F" w:rsidRDefault="00AD500F" w:rsidP="00512EB0">
      <w:pPr>
        <w:rPr>
          <w:rFonts w:eastAsia="Calibri"/>
        </w:rPr>
      </w:pPr>
    </w:p>
    <w:p w14:paraId="0CB19BC0" w14:textId="77777777" w:rsidR="008F535F" w:rsidRPr="00D377BB" w:rsidRDefault="008F535F" w:rsidP="00512EB0">
      <w:pPr>
        <w:pStyle w:val="NormalWeb"/>
        <w:rPr>
          <w:rStyle w:val="url"/>
        </w:rPr>
      </w:pPr>
      <w:r w:rsidRPr="00D377BB">
        <w:rPr>
          <w:rStyle w:val="url"/>
        </w:rPr>
        <w:t xml:space="preserve">Padilla, R., Quintero-Rosas, V., &amp; Díaz-Ramírez, A.  (2015). </w:t>
      </w:r>
      <w:r w:rsidRPr="00D377BB">
        <w:rPr>
          <w:rStyle w:val="url"/>
          <w:i/>
          <w:iCs/>
        </w:rPr>
        <w:t>Monitoreo y localización depersonas extraviadas utilizando Arduino y GSM/GPS</w:t>
      </w:r>
      <w:r w:rsidRPr="00D377BB">
        <w:rPr>
          <w:rStyle w:val="url"/>
        </w:rPr>
        <w:t>. Industrial Data, 18(1), 128-134.</w:t>
      </w:r>
    </w:p>
    <w:p w14:paraId="7188159A" w14:textId="77777777" w:rsidR="008F535F" w:rsidRDefault="008F535F" w:rsidP="00512EB0">
      <w:pPr>
        <w:rPr>
          <w:rFonts w:eastAsia="Calibri"/>
        </w:rPr>
      </w:pPr>
    </w:p>
    <w:p w14:paraId="53736982" w14:textId="77777777" w:rsidR="008F535F" w:rsidRPr="00D377BB" w:rsidRDefault="008F535F" w:rsidP="00512EB0">
      <w:pPr>
        <w:pStyle w:val="NormalWeb"/>
        <w:rPr>
          <w:rStyle w:val="url"/>
        </w:rPr>
      </w:pPr>
      <w:r w:rsidRPr="00D377BB">
        <w:t xml:space="preserve">Luis, R. A. J., &amp; Luis, R. A. J. (2019). Diseño, desarrollo e implementación de una red de sensores inalámbricos (WSN) para el control, monitoreo y toma de decisiones aplicado en la agricultura de precisión basado en internet de las cosas (IOT). – Caso de estudio cultivo de frijol. </w:t>
      </w:r>
      <w:hyperlink r:id="rId57">
        <w:r w:rsidRPr="00D377BB">
          <w:rPr>
            <w:rStyle w:val="Hipervnculo"/>
          </w:rPr>
          <w:t>https://hdl.handle.net/20.500.14138/2294</w:t>
        </w:r>
      </w:hyperlink>
      <w:r w:rsidRPr="00D377BB">
        <w:t xml:space="preserve"> </w:t>
      </w:r>
    </w:p>
    <w:p w14:paraId="7BF0BFED" w14:textId="77777777" w:rsidR="0085001A" w:rsidRPr="00AD500F" w:rsidRDefault="0085001A" w:rsidP="00512EB0">
      <w:pPr>
        <w:rPr>
          <w:rFonts w:eastAsia="Calibri"/>
        </w:rPr>
      </w:pPr>
    </w:p>
    <w:sectPr w:rsidR="0085001A" w:rsidRPr="00AD500F" w:rsidSect="003F603F">
      <w:headerReference w:type="default" r:id="rId58"/>
      <w:footerReference w:type="default" r:id="rId59"/>
      <w:pgSz w:w="12240" w:h="15840"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AAB2F1" w14:textId="77777777" w:rsidR="000B32D5" w:rsidRDefault="000B32D5" w:rsidP="00512EB0">
      <w:r>
        <w:separator/>
      </w:r>
    </w:p>
  </w:endnote>
  <w:endnote w:type="continuationSeparator" w:id="0">
    <w:p w14:paraId="389DE66B" w14:textId="77777777" w:rsidR="000B32D5" w:rsidRDefault="000B32D5" w:rsidP="00512EB0">
      <w:r>
        <w:continuationSeparator/>
      </w:r>
    </w:p>
  </w:endnote>
  <w:endnote w:type="continuationNotice" w:id="1">
    <w:p w14:paraId="5D9B1791" w14:textId="77777777" w:rsidR="000B32D5" w:rsidRDefault="000B32D5" w:rsidP="00512E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00512EB0">
          <w:pPr>
            <w:pStyle w:val="Encabezado"/>
          </w:pPr>
        </w:p>
      </w:tc>
      <w:tc>
        <w:tcPr>
          <w:tcW w:w="2945" w:type="dxa"/>
        </w:tcPr>
        <w:p w14:paraId="5658F1EB" w14:textId="73E310FD" w:rsidR="602E2347" w:rsidRDefault="602E2347" w:rsidP="00512EB0">
          <w:pPr>
            <w:pStyle w:val="Encabezado"/>
          </w:pPr>
        </w:p>
      </w:tc>
      <w:tc>
        <w:tcPr>
          <w:tcW w:w="2945" w:type="dxa"/>
        </w:tcPr>
        <w:p w14:paraId="14E7641A" w14:textId="08363FEE" w:rsidR="602E2347" w:rsidRDefault="602E2347" w:rsidP="00512EB0">
          <w:pPr>
            <w:pStyle w:val="Encabezado"/>
          </w:pPr>
        </w:p>
      </w:tc>
    </w:tr>
  </w:tbl>
  <w:p w14:paraId="321289E0" w14:textId="614D9D32" w:rsidR="602E2347" w:rsidRDefault="602E2347" w:rsidP="00512E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667DE8" w14:textId="77777777" w:rsidR="000B32D5" w:rsidRDefault="000B32D5" w:rsidP="00512EB0">
      <w:r>
        <w:separator/>
      </w:r>
    </w:p>
  </w:footnote>
  <w:footnote w:type="continuationSeparator" w:id="0">
    <w:p w14:paraId="086D2117" w14:textId="77777777" w:rsidR="000B32D5" w:rsidRDefault="000B32D5" w:rsidP="00512EB0">
      <w:r>
        <w:continuationSeparator/>
      </w:r>
    </w:p>
  </w:footnote>
  <w:footnote w:type="continuationNotice" w:id="1">
    <w:p w14:paraId="21DF2AB6" w14:textId="77777777" w:rsidR="000B32D5" w:rsidRDefault="000B32D5" w:rsidP="00512E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rsidP="00512EB0">
        <w:pPr>
          <w:pStyle w:val="Encabezado"/>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00512E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40FC"/>
    <w:multiLevelType w:val="hybridMultilevel"/>
    <w:tmpl w:val="9642F6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3"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13BD"/>
    <w:multiLevelType w:val="hybridMultilevel"/>
    <w:tmpl w:val="D9C4D2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766D3"/>
    <w:multiLevelType w:val="hybridMultilevel"/>
    <w:tmpl w:val="0E5E74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D13BB1"/>
    <w:multiLevelType w:val="multilevel"/>
    <w:tmpl w:val="546C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273A4A"/>
    <w:multiLevelType w:val="hybridMultilevel"/>
    <w:tmpl w:val="E832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21" w15:restartNumberingAfterBreak="0">
    <w:nsid w:val="1B34463F"/>
    <w:multiLevelType w:val="hybridMultilevel"/>
    <w:tmpl w:val="575AB4A6"/>
    <w:lvl w:ilvl="0" w:tplc="080A000F">
      <w:start w:val="1"/>
      <w:numFmt w:val="decimal"/>
      <w:lvlText w:val="%1."/>
      <w:lvlJc w:val="left"/>
      <w:pPr>
        <w:ind w:left="1800" w:hanging="360"/>
      </w:p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22"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5" w15:restartNumberingAfterBreak="0">
    <w:nsid w:val="218C2C05"/>
    <w:multiLevelType w:val="multilevel"/>
    <w:tmpl w:val="00121D6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907FA6"/>
    <w:multiLevelType w:val="hybridMultilevel"/>
    <w:tmpl w:val="CE9CE604"/>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9"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FE0A64"/>
    <w:multiLevelType w:val="hybridMultilevel"/>
    <w:tmpl w:val="B902278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3D00ED"/>
    <w:multiLevelType w:val="hybridMultilevel"/>
    <w:tmpl w:val="73F61E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9"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5"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1"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3CC6268B"/>
    <w:multiLevelType w:val="hybridMultilevel"/>
    <w:tmpl w:val="B590FF7A"/>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3" w15:restartNumberingAfterBreak="0">
    <w:nsid w:val="3E1616A5"/>
    <w:multiLevelType w:val="multilevel"/>
    <w:tmpl w:val="070A4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7"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8"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3" w15:restartNumberingAfterBreak="0">
    <w:nsid w:val="55EE4460"/>
    <w:multiLevelType w:val="hybridMultilevel"/>
    <w:tmpl w:val="D5E0AA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75"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7"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F9D4530"/>
    <w:multiLevelType w:val="hybridMultilevel"/>
    <w:tmpl w:val="F54E7C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85"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6"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91"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93"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1371077">
    <w:abstractNumId w:val="24"/>
  </w:num>
  <w:num w:numId="2" w16cid:durableId="582302817">
    <w:abstractNumId w:val="31"/>
  </w:num>
  <w:num w:numId="3" w16cid:durableId="1726442476">
    <w:abstractNumId w:val="4"/>
  </w:num>
  <w:num w:numId="4" w16cid:durableId="1691105438">
    <w:abstractNumId w:val="87"/>
  </w:num>
  <w:num w:numId="5" w16cid:durableId="854460873">
    <w:abstractNumId w:val="10"/>
  </w:num>
  <w:num w:numId="6" w16cid:durableId="638801564">
    <w:abstractNumId w:val="88"/>
  </w:num>
  <w:num w:numId="7" w16cid:durableId="93983071">
    <w:abstractNumId w:val="47"/>
  </w:num>
  <w:num w:numId="8" w16cid:durableId="896475271">
    <w:abstractNumId w:val="71"/>
  </w:num>
  <w:num w:numId="9" w16cid:durableId="27805268">
    <w:abstractNumId w:val="83"/>
  </w:num>
  <w:num w:numId="10" w16cid:durableId="518391222">
    <w:abstractNumId w:val="27"/>
  </w:num>
  <w:num w:numId="11" w16cid:durableId="1147547546">
    <w:abstractNumId w:val="19"/>
  </w:num>
  <w:num w:numId="12" w16cid:durableId="210847646">
    <w:abstractNumId w:val="41"/>
  </w:num>
  <w:num w:numId="13" w16cid:durableId="1277447077">
    <w:abstractNumId w:val="39"/>
  </w:num>
  <w:num w:numId="14" w16cid:durableId="202063448">
    <w:abstractNumId w:val="62"/>
  </w:num>
  <w:num w:numId="15" w16cid:durableId="812138045">
    <w:abstractNumId w:val="69"/>
  </w:num>
  <w:num w:numId="16" w16cid:durableId="1615743952">
    <w:abstractNumId w:val="89"/>
  </w:num>
  <w:num w:numId="17" w16cid:durableId="41026589">
    <w:abstractNumId w:val="57"/>
  </w:num>
  <w:num w:numId="18" w16cid:durableId="882445227">
    <w:abstractNumId w:val="33"/>
  </w:num>
  <w:num w:numId="19" w16cid:durableId="913930727">
    <w:abstractNumId w:val="26"/>
  </w:num>
  <w:num w:numId="20" w16cid:durableId="312175732">
    <w:abstractNumId w:val="22"/>
  </w:num>
  <w:num w:numId="21" w16cid:durableId="119157159">
    <w:abstractNumId w:val="13"/>
  </w:num>
  <w:num w:numId="22" w16cid:durableId="580527978">
    <w:abstractNumId w:val="64"/>
  </w:num>
  <w:num w:numId="23" w16cid:durableId="1290011204">
    <w:abstractNumId w:val="50"/>
  </w:num>
  <w:num w:numId="24" w16cid:durableId="1805656423">
    <w:abstractNumId w:val="85"/>
  </w:num>
  <w:num w:numId="25" w16cid:durableId="2052415068">
    <w:abstractNumId w:val="46"/>
  </w:num>
  <w:num w:numId="26" w16cid:durableId="88476859">
    <w:abstractNumId w:val="42"/>
  </w:num>
  <w:num w:numId="27" w16cid:durableId="628436515">
    <w:abstractNumId w:val="38"/>
  </w:num>
  <w:num w:numId="28" w16cid:durableId="2136868413">
    <w:abstractNumId w:val="76"/>
  </w:num>
  <w:num w:numId="29" w16cid:durableId="1437561677">
    <w:abstractNumId w:val="61"/>
  </w:num>
  <w:num w:numId="30" w16cid:durableId="560948885">
    <w:abstractNumId w:val="30"/>
  </w:num>
  <w:num w:numId="31" w16cid:durableId="1886139990">
    <w:abstractNumId w:val="51"/>
  </w:num>
  <w:num w:numId="32" w16cid:durableId="1054355504">
    <w:abstractNumId w:val="44"/>
  </w:num>
  <w:num w:numId="33" w16cid:durableId="1743528830">
    <w:abstractNumId w:val="72"/>
  </w:num>
  <w:num w:numId="34" w16cid:durableId="2028408902">
    <w:abstractNumId w:val="68"/>
  </w:num>
  <w:num w:numId="35" w16cid:durableId="1544976170">
    <w:abstractNumId w:val="65"/>
  </w:num>
  <w:num w:numId="36" w16cid:durableId="584925456">
    <w:abstractNumId w:val="53"/>
  </w:num>
  <w:num w:numId="37" w16cid:durableId="1798328151">
    <w:abstractNumId w:val="56"/>
  </w:num>
  <w:num w:numId="38" w16cid:durableId="1415203031">
    <w:abstractNumId w:val="5"/>
  </w:num>
  <w:num w:numId="39" w16cid:durableId="1789664963">
    <w:abstractNumId w:val="29"/>
  </w:num>
  <w:num w:numId="40" w16cid:durableId="420374651">
    <w:abstractNumId w:val="8"/>
  </w:num>
  <w:num w:numId="41" w16cid:durableId="1270965787">
    <w:abstractNumId w:val="1"/>
  </w:num>
  <w:num w:numId="42" w16cid:durableId="1004211463">
    <w:abstractNumId w:val="35"/>
  </w:num>
  <w:num w:numId="43" w16cid:durableId="1160317243">
    <w:abstractNumId w:val="43"/>
  </w:num>
  <w:num w:numId="44" w16cid:durableId="1693411778">
    <w:abstractNumId w:val="60"/>
  </w:num>
  <w:num w:numId="45" w16cid:durableId="219170125">
    <w:abstractNumId w:val="94"/>
  </w:num>
  <w:num w:numId="46" w16cid:durableId="1564900820">
    <w:abstractNumId w:val="23"/>
  </w:num>
  <w:num w:numId="47" w16cid:durableId="339624913">
    <w:abstractNumId w:val="48"/>
  </w:num>
  <w:num w:numId="48" w16cid:durableId="325331109">
    <w:abstractNumId w:val="55"/>
  </w:num>
  <w:num w:numId="49" w16cid:durableId="1979920159">
    <w:abstractNumId w:val="66"/>
  </w:num>
  <w:num w:numId="50" w16cid:durableId="1341588703">
    <w:abstractNumId w:val="75"/>
  </w:num>
  <w:num w:numId="51" w16cid:durableId="722600828">
    <w:abstractNumId w:val="91"/>
  </w:num>
  <w:num w:numId="52" w16cid:durableId="1808468843">
    <w:abstractNumId w:val="28"/>
  </w:num>
  <w:num w:numId="53" w16cid:durableId="1507092418">
    <w:abstractNumId w:val="82"/>
  </w:num>
  <w:num w:numId="54" w16cid:durableId="205996309">
    <w:abstractNumId w:val="36"/>
  </w:num>
  <w:num w:numId="55" w16cid:durableId="1842621670">
    <w:abstractNumId w:val="32"/>
  </w:num>
  <w:num w:numId="56" w16cid:durableId="626467445">
    <w:abstractNumId w:val="9"/>
  </w:num>
  <w:num w:numId="57" w16cid:durableId="1109204678">
    <w:abstractNumId w:val="3"/>
  </w:num>
  <w:num w:numId="58" w16cid:durableId="1767573736">
    <w:abstractNumId w:val="63"/>
  </w:num>
  <w:num w:numId="59" w16cid:durableId="1457260139">
    <w:abstractNumId w:val="70"/>
  </w:num>
  <w:num w:numId="60" w16cid:durableId="1247611063">
    <w:abstractNumId w:val="54"/>
  </w:num>
  <w:num w:numId="61" w16cid:durableId="703024644">
    <w:abstractNumId w:val="16"/>
  </w:num>
  <w:num w:numId="62" w16cid:durableId="1081831325">
    <w:abstractNumId w:val="7"/>
  </w:num>
  <w:num w:numId="63" w16cid:durableId="741025596">
    <w:abstractNumId w:val="58"/>
  </w:num>
  <w:num w:numId="64" w16cid:durableId="322123668">
    <w:abstractNumId w:val="78"/>
  </w:num>
  <w:num w:numId="65" w16cid:durableId="1702514520">
    <w:abstractNumId w:val="49"/>
  </w:num>
  <w:num w:numId="66" w16cid:durableId="293869938">
    <w:abstractNumId w:val="80"/>
  </w:num>
  <w:num w:numId="67" w16cid:durableId="1046296796">
    <w:abstractNumId w:val="86"/>
  </w:num>
  <w:num w:numId="68" w16cid:durableId="1955281069">
    <w:abstractNumId w:val="90"/>
  </w:num>
  <w:num w:numId="69" w16cid:durableId="898592079">
    <w:abstractNumId w:val="93"/>
  </w:num>
  <w:num w:numId="70" w16cid:durableId="1826509243">
    <w:abstractNumId w:val="15"/>
  </w:num>
  <w:num w:numId="71" w16cid:durableId="555824188">
    <w:abstractNumId w:val="67"/>
  </w:num>
  <w:num w:numId="72" w16cid:durableId="747457696">
    <w:abstractNumId w:val="84"/>
  </w:num>
  <w:num w:numId="73" w16cid:durableId="1994329657">
    <w:abstractNumId w:val="2"/>
  </w:num>
  <w:num w:numId="74" w16cid:durableId="1487547937">
    <w:abstractNumId w:val="20"/>
  </w:num>
  <w:num w:numId="75" w16cid:durableId="359627419">
    <w:abstractNumId w:val="92"/>
  </w:num>
  <w:num w:numId="76" w16cid:durableId="829366425">
    <w:abstractNumId w:val="74"/>
  </w:num>
  <w:num w:numId="77" w16cid:durableId="473837097">
    <w:abstractNumId w:val="81"/>
  </w:num>
  <w:num w:numId="78" w16cid:durableId="1300694001">
    <w:abstractNumId w:val="77"/>
  </w:num>
  <w:num w:numId="79" w16cid:durableId="2017611482">
    <w:abstractNumId w:val="45"/>
  </w:num>
  <w:num w:numId="80" w16cid:durableId="910583878">
    <w:abstractNumId w:val="18"/>
  </w:num>
  <w:num w:numId="81" w16cid:durableId="1035233623">
    <w:abstractNumId w:val="12"/>
  </w:num>
  <w:num w:numId="82" w16cid:durableId="709719557">
    <w:abstractNumId w:val="95"/>
  </w:num>
  <w:num w:numId="83" w16cid:durableId="1095127825">
    <w:abstractNumId w:val="59"/>
  </w:num>
  <w:num w:numId="84" w16cid:durableId="1631781761">
    <w:abstractNumId w:val="40"/>
  </w:num>
  <w:num w:numId="85" w16cid:durableId="933247755">
    <w:abstractNumId w:val="37"/>
  </w:num>
  <w:num w:numId="86" w16cid:durableId="1609702279">
    <w:abstractNumId w:val="0"/>
  </w:num>
  <w:num w:numId="87" w16cid:durableId="793208182">
    <w:abstractNumId w:val="6"/>
  </w:num>
  <w:num w:numId="88" w16cid:durableId="672490465">
    <w:abstractNumId w:val="11"/>
  </w:num>
  <w:num w:numId="89" w16cid:durableId="344134111">
    <w:abstractNumId w:val="73"/>
  </w:num>
  <w:num w:numId="90" w16cid:durableId="479078548">
    <w:abstractNumId w:val="52"/>
  </w:num>
  <w:num w:numId="91" w16cid:durableId="1286304141">
    <w:abstractNumId w:val="17"/>
  </w:num>
  <w:num w:numId="92" w16cid:durableId="654916814">
    <w:abstractNumId w:val="25"/>
  </w:num>
  <w:num w:numId="93" w16cid:durableId="73941396">
    <w:abstractNumId w:val="21"/>
  </w:num>
  <w:num w:numId="94" w16cid:durableId="24646100">
    <w:abstractNumId w:val="34"/>
  </w:num>
  <w:num w:numId="95" w16cid:durableId="756638395">
    <w:abstractNumId w:val="79"/>
  </w:num>
  <w:num w:numId="96" w16cid:durableId="838539279">
    <w:abstractNumId w:val="14"/>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0D72"/>
    <w:rsid w:val="00002B84"/>
    <w:rsid w:val="000070C7"/>
    <w:rsid w:val="0001009E"/>
    <w:rsid w:val="00013457"/>
    <w:rsid w:val="00014401"/>
    <w:rsid w:val="00016F55"/>
    <w:rsid w:val="00025ADB"/>
    <w:rsid w:val="00044D06"/>
    <w:rsid w:val="0004587E"/>
    <w:rsid w:val="00050763"/>
    <w:rsid w:val="00060FEF"/>
    <w:rsid w:val="00065CED"/>
    <w:rsid w:val="00066356"/>
    <w:rsid w:val="00085390"/>
    <w:rsid w:val="00085E64"/>
    <w:rsid w:val="00090061"/>
    <w:rsid w:val="000907A8"/>
    <w:rsid w:val="0009120B"/>
    <w:rsid w:val="00091C04"/>
    <w:rsid w:val="000927CD"/>
    <w:rsid w:val="00093394"/>
    <w:rsid w:val="000A084F"/>
    <w:rsid w:val="000A0FA2"/>
    <w:rsid w:val="000A13CD"/>
    <w:rsid w:val="000A7FDA"/>
    <w:rsid w:val="000B32D5"/>
    <w:rsid w:val="000C23C7"/>
    <w:rsid w:val="000C4801"/>
    <w:rsid w:val="000D1080"/>
    <w:rsid w:val="000D2127"/>
    <w:rsid w:val="000D4A3B"/>
    <w:rsid w:val="000D7C27"/>
    <w:rsid w:val="000E6FA2"/>
    <w:rsid w:val="000E76C4"/>
    <w:rsid w:val="000F40AD"/>
    <w:rsid w:val="000F5517"/>
    <w:rsid w:val="000F5729"/>
    <w:rsid w:val="00110226"/>
    <w:rsid w:val="00112C3C"/>
    <w:rsid w:val="00113469"/>
    <w:rsid w:val="00114384"/>
    <w:rsid w:val="0011698E"/>
    <w:rsid w:val="00121C28"/>
    <w:rsid w:val="00131C88"/>
    <w:rsid w:val="001330A0"/>
    <w:rsid w:val="00133DAC"/>
    <w:rsid w:val="0013561F"/>
    <w:rsid w:val="00136094"/>
    <w:rsid w:val="00144789"/>
    <w:rsid w:val="00144E92"/>
    <w:rsid w:val="00146F0E"/>
    <w:rsid w:val="00151D67"/>
    <w:rsid w:val="00152C76"/>
    <w:rsid w:val="0015642B"/>
    <w:rsid w:val="00156615"/>
    <w:rsid w:val="00167400"/>
    <w:rsid w:val="00174428"/>
    <w:rsid w:val="00187DF5"/>
    <w:rsid w:val="001901AC"/>
    <w:rsid w:val="0019093A"/>
    <w:rsid w:val="00190BBF"/>
    <w:rsid w:val="001935C2"/>
    <w:rsid w:val="001A57D8"/>
    <w:rsid w:val="001A68AC"/>
    <w:rsid w:val="001B1F40"/>
    <w:rsid w:val="001C06F1"/>
    <w:rsid w:val="001C1CFD"/>
    <w:rsid w:val="001C311C"/>
    <w:rsid w:val="001C61AE"/>
    <w:rsid w:val="001C620B"/>
    <w:rsid w:val="001C7FCA"/>
    <w:rsid w:val="001D2298"/>
    <w:rsid w:val="001D4F76"/>
    <w:rsid w:val="001D6A76"/>
    <w:rsid w:val="001E2B9D"/>
    <w:rsid w:val="001E3888"/>
    <w:rsid w:val="001F1C6B"/>
    <w:rsid w:val="001F204F"/>
    <w:rsid w:val="001F563E"/>
    <w:rsid w:val="001F5C3B"/>
    <w:rsid w:val="002001A8"/>
    <w:rsid w:val="00203686"/>
    <w:rsid w:val="00203752"/>
    <w:rsid w:val="002125CD"/>
    <w:rsid w:val="002146F6"/>
    <w:rsid w:val="002147BB"/>
    <w:rsid w:val="00220FED"/>
    <w:rsid w:val="002276D0"/>
    <w:rsid w:val="002424D2"/>
    <w:rsid w:val="00246A43"/>
    <w:rsid w:val="002533E7"/>
    <w:rsid w:val="002571CD"/>
    <w:rsid w:val="00264D22"/>
    <w:rsid w:val="002651F5"/>
    <w:rsid w:val="00267703"/>
    <w:rsid w:val="00267C78"/>
    <w:rsid w:val="0027696A"/>
    <w:rsid w:val="00283B58"/>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598B"/>
    <w:rsid w:val="00317189"/>
    <w:rsid w:val="00323596"/>
    <w:rsid w:val="00324537"/>
    <w:rsid w:val="0032522A"/>
    <w:rsid w:val="00325316"/>
    <w:rsid w:val="00327D14"/>
    <w:rsid w:val="00332332"/>
    <w:rsid w:val="00332540"/>
    <w:rsid w:val="00336B46"/>
    <w:rsid w:val="003403FC"/>
    <w:rsid w:val="00340412"/>
    <w:rsid w:val="00340DFA"/>
    <w:rsid w:val="00350689"/>
    <w:rsid w:val="00350851"/>
    <w:rsid w:val="00353F53"/>
    <w:rsid w:val="00354189"/>
    <w:rsid w:val="00357098"/>
    <w:rsid w:val="003609B4"/>
    <w:rsid w:val="00360A26"/>
    <w:rsid w:val="00370416"/>
    <w:rsid w:val="00374456"/>
    <w:rsid w:val="00383123"/>
    <w:rsid w:val="0038539F"/>
    <w:rsid w:val="00387BEB"/>
    <w:rsid w:val="003935D1"/>
    <w:rsid w:val="003A075A"/>
    <w:rsid w:val="003A453B"/>
    <w:rsid w:val="003A68F3"/>
    <w:rsid w:val="003B0C50"/>
    <w:rsid w:val="003B101D"/>
    <w:rsid w:val="003D0027"/>
    <w:rsid w:val="003D2FAA"/>
    <w:rsid w:val="003D4E7C"/>
    <w:rsid w:val="003D55DF"/>
    <w:rsid w:val="003D5E92"/>
    <w:rsid w:val="003E349E"/>
    <w:rsid w:val="003F1505"/>
    <w:rsid w:val="003F3F19"/>
    <w:rsid w:val="003F603F"/>
    <w:rsid w:val="00402788"/>
    <w:rsid w:val="00406739"/>
    <w:rsid w:val="00407AB3"/>
    <w:rsid w:val="004117BA"/>
    <w:rsid w:val="00415045"/>
    <w:rsid w:val="004208F6"/>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2C8"/>
    <w:rsid w:val="00470444"/>
    <w:rsid w:val="00470EF5"/>
    <w:rsid w:val="004719CB"/>
    <w:rsid w:val="004738A7"/>
    <w:rsid w:val="004762D5"/>
    <w:rsid w:val="004770D7"/>
    <w:rsid w:val="00477AC9"/>
    <w:rsid w:val="00480502"/>
    <w:rsid w:val="00481CB2"/>
    <w:rsid w:val="00483BBE"/>
    <w:rsid w:val="00487C37"/>
    <w:rsid w:val="004911BD"/>
    <w:rsid w:val="00492439"/>
    <w:rsid w:val="004956F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0BD"/>
    <w:rsid w:val="005050C3"/>
    <w:rsid w:val="00505ED8"/>
    <w:rsid w:val="00510F72"/>
    <w:rsid w:val="00511693"/>
    <w:rsid w:val="00512EB0"/>
    <w:rsid w:val="005158E6"/>
    <w:rsid w:val="005204F8"/>
    <w:rsid w:val="00520DD3"/>
    <w:rsid w:val="00523B23"/>
    <w:rsid w:val="0052547F"/>
    <w:rsid w:val="00537891"/>
    <w:rsid w:val="00540E8F"/>
    <w:rsid w:val="00541462"/>
    <w:rsid w:val="0054689F"/>
    <w:rsid w:val="0054699A"/>
    <w:rsid w:val="00553C79"/>
    <w:rsid w:val="00555C6C"/>
    <w:rsid w:val="005575A3"/>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D6788"/>
    <w:rsid w:val="005E52A3"/>
    <w:rsid w:val="005E790B"/>
    <w:rsid w:val="005E79E9"/>
    <w:rsid w:val="00601861"/>
    <w:rsid w:val="00602420"/>
    <w:rsid w:val="006039D7"/>
    <w:rsid w:val="006040E5"/>
    <w:rsid w:val="0060436D"/>
    <w:rsid w:val="00607271"/>
    <w:rsid w:val="00611772"/>
    <w:rsid w:val="00611EB0"/>
    <w:rsid w:val="00612BFE"/>
    <w:rsid w:val="00613802"/>
    <w:rsid w:val="00614517"/>
    <w:rsid w:val="0061503D"/>
    <w:rsid w:val="00615CCB"/>
    <w:rsid w:val="0061656C"/>
    <w:rsid w:val="0062468F"/>
    <w:rsid w:val="006313D2"/>
    <w:rsid w:val="00641C12"/>
    <w:rsid w:val="00642C75"/>
    <w:rsid w:val="00643BB0"/>
    <w:rsid w:val="006528B6"/>
    <w:rsid w:val="00652980"/>
    <w:rsid w:val="00660881"/>
    <w:rsid w:val="00660EAD"/>
    <w:rsid w:val="00664565"/>
    <w:rsid w:val="006645F0"/>
    <w:rsid w:val="0067044E"/>
    <w:rsid w:val="00671B5A"/>
    <w:rsid w:val="00674FCA"/>
    <w:rsid w:val="00677E7F"/>
    <w:rsid w:val="00680855"/>
    <w:rsid w:val="00681003"/>
    <w:rsid w:val="00684B7D"/>
    <w:rsid w:val="00684FEA"/>
    <w:rsid w:val="00694730"/>
    <w:rsid w:val="006A11D6"/>
    <w:rsid w:val="006A6B7C"/>
    <w:rsid w:val="006B273B"/>
    <w:rsid w:val="006B5F36"/>
    <w:rsid w:val="006C04E3"/>
    <w:rsid w:val="006C1C98"/>
    <w:rsid w:val="006C22E6"/>
    <w:rsid w:val="006C2C42"/>
    <w:rsid w:val="006C5794"/>
    <w:rsid w:val="006D13A1"/>
    <w:rsid w:val="006D237B"/>
    <w:rsid w:val="006D755B"/>
    <w:rsid w:val="006E1535"/>
    <w:rsid w:val="006E1B53"/>
    <w:rsid w:val="006E1F40"/>
    <w:rsid w:val="006E5F43"/>
    <w:rsid w:val="006E71D1"/>
    <w:rsid w:val="006F27E5"/>
    <w:rsid w:val="006F4032"/>
    <w:rsid w:val="006F4986"/>
    <w:rsid w:val="00700DDF"/>
    <w:rsid w:val="00702A8D"/>
    <w:rsid w:val="007038EF"/>
    <w:rsid w:val="0070567A"/>
    <w:rsid w:val="00707CA9"/>
    <w:rsid w:val="00710DDF"/>
    <w:rsid w:val="007129FE"/>
    <w:rsid w:val="0071480D"/>
    <w:rsid w:val="00714A49"/>
    <w:rsid w:val="007167B2"/>
    <w:rsid w:val="00717EFD"/>
    <w:rsid w:val="007266B7"/>
    <w:rsid w:val="007312B5"/>
    <w:rsid w:val="0073235F"/>
    <w:rsid w:val="007327B9"/>
    <w:rsid w:val="00733708"/>
    <w:rsid w:val="00735598"/>
    <w:rsid w:val="0073652A"/>
    <w:rsid w:val="00736F87"/>
    <w:rsid w:val="00750DE1"/>
    <w:rsid w:val="00753821"/>
    <w:rsid w:val="00754577"/>
    <w:rsid w:val="007570F8"/>
    <w:rsid w:val="007604B5"/>
    <w:rsid w:val="00763ECA"/>
    <w:rsid w:val="007708F6"/>
    <w:rsid w:val="0079391F"/>
    <w:rsid w:val="0079528A"/>
    <w:rsid w:val="007974E0"/>
    <w:rsid w:val="00797F92"/>
    <w:rsid w:val="007A17EC"/>
    <w:rsid w:val="007A2282"/>
    <w:rsid w:val="007A3AFD"/>
    <w:rsid w:val="007B0347"/>
    <w:rsid w:val="007B17C6"/>
    <w:rsid w:val="007B36EA"/>
    <w:rsid w:val="007B3721"/>
    <w:rsid w:val="007B5470"/>
    <w:rsid w:val="007B7810"/>
    <w:rsid w:val="007C0DF0"/>
    <w:rsid w:val="007C5711"/>
    <w:rsid w:val="007C66A0"/>
    <w:rsid w:val="007D2D8F"/>
    <w:rsid w:val="007D56F0"/>
    <w:rsid w:val="007E23E3"/>
    <w:rsid w:val="007E2EBD"/>
    <w:rsid w:val="007F1136"/>
    <w:rsid w:val="007F1900"/>
    <w:rsid w:val="007F6277"/>
    <w:rsid w:val="00801ED7"/>
    <w:rsid w:val="0080314B"/>
    <w:rsid w:val="00804024"/>
    <w:rsid w:val="00805584"/>
    <w:rsid w:val="00805CE3"/>
    <w:rsid w:val="008066FD"/>
    <w:rsid w:val="008109B9"/>
    <w:rsid w:val="00810CDA"/>
    <w:rsid w:val="00812D4A"/>
    <w:rsid w:val="008135DF"/>
    <w:rsid w:val="008148E7"/>
    <w:rsid w:val="00816C3E"/>
    <w:rsid w:val="0081746F"/>
    <w:rsid w:val="0082464F"/>
    <w:rsid w:val="008265B2"/>
    <w:rsid w:val="00826F28"/>
    <w:rsid w:val="00827A41"/>
    <w:rsid w:val="00830E64"/>
    <w:rsid w:val="00836507"/>
    <w:rsid w:val="00840811"/>
    <w:rsid w:val="00842086"/>
    <w:rsid w:val="00844C0A"/>
    <w:rsid w:val="0085001A"/>
    <w:rsid w:val="00852358"/>
    <w:rsid w:val="00856734"/>
    <w:rsid w:val="00857C4D"/>
    <w:rsid w:val="00864194"/>
    <w:rsid w:val="008756B8"/>
    <w:rsid w:val="00875D9B"/>
    <w:rsid w:val="00880690"/>
    <w:rsid w:val="0088187E"/>
    <w:rsid w:val="00882E22"/>
    <w:rsid w:val="008830B1"/>
    <w:rsid w:val="00884FE2"/>
    <w:rsid w:val="0089489A"/>
    <w:rsid w:val="008A2735"/>
    <w:rsid w:val="008B06B2"/>
    <w:rsid w:val="008B42D9"/>
    <w:rsid w:val="008B4513"/>
    <w:rsid w:val="008B68E0"/>
    <w:rsid w:val="008B7516"/>
    <w:rsid w:val="008C0B17"/>
    <w:rsid w:val="008C1517"/>
    <w:rsid w:val="008C773E"/>
    <w:rsid w:val="008D2373"/>
    <w:rsid w:val="008D2ED3"/>
    <w:rsid w:val="008D5D80"/>
    <w:rsid w:val="008D6DC3"/>
    <w:rsid w:val="008E35FC"/>
    <w:rsid w:val="008F2EE4"/>
    <w:rsid w:val="008F5005"/>
    <w:rsid w:val="008F535F"/>
    <w:rsid w:val="008F5D02"/>
    <w:rsid w:val="009022DF"/>
    <w:rsid w:val="009023A4"/>
    <w:rsid w:val="009024B5"/>
    <w:rsid w:val="00903BA6"/>
    <w:rsid w:val="00904E9E"/>
    <w:rsid w:val="00905191"/>
    <w:rsid w:val="0090696E"/>
    <w:rsid w:val="0090793E"/>
    <w:rsid w:val="00907D65"/>
    <w:rsid w:val="009108E5"/>
    <w:rsid w:val="00914645"/>
    <w:rsid w:val="00914E9B"/>
    <w:rsid w:val="00915EED"/>
    <w:rsid w:val="0091689E"/>
    <w:rsid w:val="00925F10"/>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66F0E"/>
    <w:rsid w:val="009779A3"/>
    <w:rsid w:val="00980346"/>
    <w:rsid w:val="0098563D"/>
    <w:rsid w:val="00986D18"/>
    <w:rsid w:val="009870BB"/>
    <w:rsid w:val="00993637"/>
    <w:rsid w:val="00993C7D"/>
    <w:rsid w:val="009A029D"/>
    <w:rsid w:val="009A4A46"/>
    <w:rsid w:val="009A738A"/>
    <w:rsid w:val="009A7CEE"/>
    <w:rsid w:val="009D1083"/>
    <w:rsid w:val="009D61C0"/>
    <w:rsid w:val="009D6E7C"/>
    <w:rsid w:val="009D72F0"/>
    <w:rsid w:val="009D7AE2"/>
    <w:rsid w:val="009E25E1"/>
    <w:rsid w:val="009E3DE3"/>
    <w:rsid w:val="009F0429"/>
    <w:rsid w:val="009F0548"/>
    <w:rsid w:val="009F3C69"/>
    <w:rsid w:val="00A00A9A"/>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76F5C"/>
    <w:rsid w:val="00A83AE5"/>
    <w:rsid w:val="00A85680"/>
    <w:rsid w:val="00A86C48"/>
    <w:rsid w:val="00A875BA"/>
    <w:rsid w:val="00A9392E"/>
    <w:rsid w:val="00A97950"/>
    <w:rsid w:val="00AA2790"/>
    <w:rsid w:val="00AA3BD7"/>
    <w:rsid w:val="00AA6FA0"/>
    <w:rsid w:val="00AB18B0"/>
    <w:rsid w:val="00AB3511"/>
    <w:rsid w:val="00AB52A8"/>
    <w:rsid w:val="00AB584B"/>
    <w:rsid w:val="00AC0DC9"/>
    <w:rsid w:val="00AC748B"/>
    <w:rsid w:val="00AD004F"/>
    <w:rsid w:val="00AD27C9"/>
    <w:rsid w:val="00AD4D03"/>
    <w:rsid w:val="00AD500F"/>
    <w:rsid w:val="00AD52A5"/>
    <w:rsid w:val="00AD5747"/>
    <w:rsid w:val="00AE25C5"/>
    <w:rsid w:val="00AE2BBF"/>
    <w:rsid w:val="00AE2DEF"/>
    <w:rsid w:val="00AE657B"/>
    <w:rsid w:val="00AF14B3"/>
    <w:rsid w:val="00AF4491"/>
    <w:rsid w:val="00AF74CD"/>
    <w:rsid w:val="00B007FE"/>
    <w:rsid w:val="00B02719"/>
    <w:rsid w:val="00B10540"/>
    <w:rsid w:val="00B129E1"/>
    <w:rsid w:val="00B1312E"/>
    <w:rsid w:val="00B14DB1"/>
    <w:rsid w:val="00B15309"/>
    <w:rsid w:val="00B15802"/>
    <w:rsid w:val="00B2077A"/>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4C56"/>
    <w:rsid w:val="00BB571D"/>
    <w:rsid w:val="00BB6009"/>
    <w:rsid w:val="00BB67F0"/>
    <w:rsid w:val="00BC05FE"/>
    <w:rsid w:val="00BC0BE7"/>
    <w:rsid w:val="00BC7A38"/>
    <w:rsid w:val="00BD0A64"/>
    <w:rsid w:val="00BD0E01"/>
    <w:rsid w:val="00BD1EE7"/>
    <w:rsid w:val="00BD2A95"/>
    <w:rsid w:val="00BD48F6"/>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0962"/>
    <w:rsid w:val="00C331E8"/>
    <w:rsid w:val="00C34D85"/>
    <w:rsid w:val="00C367E1"/>
    <w:rsid w:val="00C42963"/>
    <w:rsid w:val="00C438E1"/>
    <w:rsid w:val="00C50F86"/>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1B14"/>
    <w:rsid w:val="00CA26E0"/>
    <w:rsid w:val="00CA6176"/>
    <w:rsid w:val="00CB185D"/>
    <w:rsid w:val="00CB51B9"/>
    <w:rsid w:val="00CB7B5D"/>
    <w:rsid w:val="00CB7FCB"/>
    <w:rsid w:val="00CC1EDC"/>
    <w:rsid w:val="00CC2273"/>
    <w:rsid w:val="00CC322F"/>
    <w:rsid w:val="00CC6EBD"/>
    <w:rsid w:val="00CD458A"/>
    <w:rsid w:val="00CD4758"/>
    <w:rsid w:val="00CD7517"/>
    <w:rsid w:val="00CE0042"/>
    <w:rsid w:val="00CF284A"/>
    <w:rsid w:val="00CF6D05"/>
    <w:rsid w:val="00D0055F"/>
    <w:rsid w:val="00D02347"/>
    <w:rsid w:val="00D050AD"/>
    <w:rsid w:val="00D07EF4"/>
    <w:rsid w:val="00D10AC2"/>
    <w:rsid w:val="00D22654"/>
    <w:rsid w:val="00D23B8F"/>
    <w:rsid w:val="00D31CE1"/>
    <w:rsid w:val="00D377BB"/>
    <w:rsid w:val="00D453C7"/>
    <w:rsid w:val="00D505D2"/>
    <w:rsid w:val="00D50FA3"/>
    <w:rsid w:val="00D5145E"/>
    <w:rsid w:val="00D52369"/>
    <w:rsid w:val="00D55176"/>
    <w:rsid w:val="00D55EA0"/>
    <w:rsid w:val="00D57280"/>
    <w:rsid w:val="00D620A7"/>
    <w:rsid w:val="00D62AC2"/>
    <w:rsid w:val="00D62B08"/>
    <w:rsid w:val="00D6319C"/>
    <w:rsid w:val="00D63B63"/>
    <w:rsid w:val="00D70045"/>
    <w:rsid w:val="00D70391"/>
    <w:rsid w:val="00D727BF"/>
    <w:rsid w:val="00D73A80"/>
    <w:rsid w:val="00D8130F"/>
    <w:rsid w:val="00D813DA"/>
    <w:rsid w:val="00D84DAB"/>
    <w:rsid w:val="00D87617"/>
    <w:rsid w:val="00D94E5C"/>
    <w:rsid w:val="00DA60B7"/>
    <w:rsid w:val="00DB3AE1"/>
    <w:rsid w:val="00DB3C58"/>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1379"/>
    <w:rsid w:val="00E2221B"/>
    <w:rsid w:val="00E22C0F"/>
    <w:rsid w:val="00E24EF8"/>
    <w:rsid w:val="00E25762"/>
    <w:rsid w:val="00E267C1"/>
    <w:rsid w:val="00E27F4D"/>
    <w:rsid w:val="00E3112C"/>
    <w:rsid w:val="00E32945"/>
    <w:rsid w:val="00E33494"/>
    <w:rsid w:val="00E4124E"/>
    <w:rsid w:val="00E412D9"/>
    <w:rsid w:val="00E42431"/>
    <w:rsid w:val="00E430AD"/>
    <w:rsid w:val="00E437EC"/>
    <w:rsid w:val="00E43D4E"/>
    <w:rsid w:val="00E44732"/>
    <w:rsid w:val="00E452E5"/>
    <w:rsid w:val="00E459AA"/>
    <w:rsid w:val="00E469CA"/>
    <w:rsid w:val="00E47DC4"/>
    <w:rsid w:val="00E522DE"/>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39E9"/>
    <w:rsid w:val="00E77C2F"/>
    <w:rsid w:val="00E77DB6"/>
    <w:rsid w:val="00E862BC"/>
    <w:rsid w:val="00E87DF6"/>
    <w:rsid w:val="00EA1576"/>
    <w:rsid w:val="00EA182C"/>
    <w:rsid w:val="00EA6078"/>
    <w:rsid w:val="00EB4215"/>
    <w:rsid w:val="00EB5D0F"/>
    <w:rsid w:val="00EB5E4F"/>
    <w:rsid w:val="00EB6F64"/>
    <w:rsid w:val="00EC2969"/>
    <w:rsid w:val="00EC6531"/>
    <w:rsid w:val="00ED5B56"/>
    <w:rsid w:val="00ED6B54"/>
    <w:rsid w:val="00EE1AF3"/>
    <w:rsid w:val="00EE450A"/>
    <w:rsid w:val="00EE5F1D"/>
    <w:rsid w:val="00EF3E31"/>
    <w:rsid w:val="00F004D0"/>
    <w:rsid w:val="00F01388"/>
    <w:rsid w:val="00F03655"/>
    <w:rsid w:val="00F042CD"/>
    <w:rsid w:val="00F06FEE"/>
    <w:rsid w:val="00F1327A"/>
    <w:rsid w:val="00F22883"/>
    <w:rsid w:val="00F23A36"/>
    <w:rsid w:val="00F254B4"/>
    <w:rsid w:val="00F3299C"/>
    <w:rsid w:val="00F329D5"/>
    <w:rsid w:val="00F36A24"/>
    <w:rsid w:val="00F41A44"/>
    <w:rsid w:val="00F44895"/>
    <w:rsid w:val="00F465C6"/>
    <w:rsid w:val="00F5789E"/>
    <w:rsid w:val="00F57BA7"/>
    <w:rsid w:val="00F6144B"/>
    <w:rsid w:val="00F618BA"/>
    <w:rsid w:val="00F657F9"/>
    <w:rsid w:val="00F67383"/>
    <w:rsid w:val="00F67DCC"/>
    <w:rsid w:val="00F724AD"/>
    <w:rsid w:val="00F813DC"/>
    <w:rsid w:val="00F81BE5"/>
    <w:rsid w:val="00F83B47"/>
    <w:rsid w:val="00F85477"/>
    <w:rsid w:val="00F92A9C"/>
    <w:rsid w:val="00F96CDD"/>
    <w:rsid w:val="00FA2273"/>
    <w:rsid w:val="00FA4B58"/>
    <w:rsid w:val="00FB4E1D"/>
    <w:rsid w:val="00FC05CE"/>
    <w:rsid w:val="00FC22C5"/>
    <w:rsid w:val="00FD364B"/>
    <w:rsid w:val="00FD3923"/>
    <w:rsid w:val="00FE1F2F"/>
    <w:rsid w:val="00FE341A"/>
    <w:rsid w:val="00FE3B3C"/>
    <w:rsid w:val="00FE5CE5"/>
    <w:rsid w:val="00FE65CF"/>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EB0"/>
    <w:pPr>
      <w:spacing w:before="240" w:after="240" w:line="480" w:lineRule="auto"/>
      <w:ind w:firstLine="720"/>
    </w:pPr>
    <w:rPr>
      <w:rFonts w:ascii="Times New Roman" w:eastAsia="Times New Roman" w:hAnsi="Times New Roman" w:cs="Times New Roman"/>
      <w:sz w:val="24"/>
      <w:szCs w:val="24"/>
    </w:rPr>
  </w:style>
  <w:style w:type="paragraph" w:styleId="Ttulo1">
    <w:name w:val="heading 1"/>
    <w:basedOn w:val="Normal"/>
    <w:next w:val="Normal"/>
    <w:link w:val="Ttulo1Car"/>
    <w:uiPriority w:val="9"/>
    <w:qFormat/>
    <w:rsid w:val="00735598"/>
    <w:pPr>
      <w:keepNext/>
      <w:keepLines/>
      <w:spacing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 w:type="paragraph" w:customStyle="1" w:styleId="Estilo1">
    <w:name w:val="Estilo1"/>
    <w:basedOn w:val="Normal"/>
    <w:link w:val="Estilo1Car"/>
    <w:qFormat/>
    <w:rsid w:val="00AC748B"/>
    <w:pPr>
      <w:spacing w:line="240" w:lineRule="auto"/>
      <w:ind w:firstLine="0"/>
    </w:pPr>
  </w:style>
  <w:style w:type="character" w:customStyle="1" w:styleId="Estilo1Car">
    <w:name w:val="Estilo1 Car"/>
    <w:basedOn w:val="Fuentedeprrafopredeter"/>
    <w:link w:val="Estilo1"/>
    <w:rsid w:val="00AC748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7486009">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182383">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3118836">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6321667">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2290446">
      <w:bodyDiv w:val="1"/>
      <w:marLeft w:val="0"/>
      <w:marRight w:val="0"/>
      <w:marTop w:val="0"/>
      <w:marBottom w:val="0"/>
      <w:divBdr>
        <w:top w:val="none" w:sz="0" w:space="0" w:color="auto"/>
        <w:left w:val="none" w:sz="0" w:space="0" w:color="auto"/>
        <w:bottom w:val="none" w:sz="0" w:space="0" w:color="auto"/>
        <w:right w:val="none" w:sz="0" w:space="0" w:color="auto"/>
      </w:divBdr>
    </w:div>
    <w:div w:id="22748930">
      <w:bodyDiv w:val="1"/>
      <w:marLeft w:val="0"/>
      <w:marRight w:val="0"/>
      <w:marTop w:val="0"/>
      <w:marBottom w:val="0"/>
      <w:divBdr>
        <w:top w:val="none" w:sz="0" w:space="0" w:color="auto"/>
        <w:left w:val="none" w:sz="0" w:space="0" w:color="auto"/>
        <w:bottom w:val="none" w:sz="0" w:space="0" w:color="auto"/>
        <w:right w:val="none" w:sz="0" w:space="0" w:color="auto"/>
      </w:divBdr>
    </w:div>
    <w:div w:id="22949765">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4336304">
      <w:bodyDiv w:val="1"/>
      <w:marLeft w:val="0"/>
      <w:marRight w:val="0"/>
      <w:marTop w:val="0"/>
      <w:marBottom w:val="0"/>
      <w:divBdr>
        <w:top w:val="none" w:sz="0" w:space="0" w:color="auto"/>
        <w:left w:val="none" w:sz="0" w:space="0" w:color="auto"/>
        <w:bottom w:val="none" w:sz="0" w:space="0" w:color="auto"/>
        <w:right w:val="none" w:sz="0" w:space="0" w:color="auto"/>
      </w:divBdr>
    </w:div>
    <w:div w:id="24454691">
      <w:bodyDiv w:val="1"/>
      <w:marLeft w:val="0"/>
      <w:marRight w:val="0"/>
      <w:marTop w:val="0"/>
      <w:marBottom w:val="0"/>
      <w:divBdr>
        <w:top w:val="none" w:sz="0" w:space="0" w:color="auto"/>
        <w:left w:val="none" w:sz="0" w:space="0" w:color="auto"/>
        <w:bottom w:val="none" w:sz="0" w:space="0" w:color="auto"/>
        <w:right w:val="none" w:sz="0" w:space="0" w:color="auto"/>
      </w:divBdr>
    </w:div>
    <w:div w:id="25100507">
      <w:bodyDiv w:val="1"/>
      <w:marLeft w:val="0"/>
      <w:marRight w:val="0"/>
      <w:marTop w:val="0"/>
      <w:marBottom w:val="0"/>
      <w:divBdr>
        <w:top w:val="none" w:sz="0" w:space="0" w:color="auto"/>
        <w:left w:val="none" w:sz="0" w:space="0" w:color="auto"/>
        <w:bottom w:val="none" w:sz="0" w:space="0" w:color="auto"/>
        <w:right w:val="none" w:sz="0" w:space="0" w:color="auto"/>
      </w:divBdr>
    </w:div>
    <w:div w:id="27611142">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032850">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2392143">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4819547">
      <w:bodyDiv w:val="1"/>
      <w:marLeft w:val="0"/>
      <w:marRight w:val="0"/>
      <w:marTop w:val="0"/>
      <w:marBottom w:val="0"/>
      <w:divBdr>
        <w:top w:val="none" w:sz="0" w:space="0" w:color="auto"/>
        <w:left w:val="none" w:sz="0" w:space="0" w:color="auto"/>
        <w:bottom w:val="none" w:sz="0" w:space="0" w:color="auto"/>
        <w:right w:val="none" w:sz="0" w:space="0" w:color="auto"/>
      </w:divBdr>
    </w:div>
    <w:div w:id="35129266">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37094079">
      <w:bodyDiv w:val="1"/>
      <w:marLeft w:val="0"/>
      <w:marRight w:val="0"/>
      <w:marTop w:val="0"/>
      <w:marBottom w:val="0"/>
      <w:divBdr>
        <w:top w:val="none" w:sz="0" w:space="0" w:color="auto"/>
        <w:left w:val="none" w:sz="0" w:space="0" w:color="auto"/>
        <w:bottom w:val="none" w:sz="0" w:space="0" w:color="auto"/>
        <w:right w:val="none" w:sz="0" w:space="0" w:color="auto"/>
      </w:divBdr>
    </w:div>
    <w:div w:id="40176646">
      <w:bodyDiv w:val="1"/>
      <w:marLeft w:val="0"/>
      <w:marRight w:val="0"/>
      <w:marTop w:val="0"/>
      <w:marBottom w:val="0"/>
      <w:divBdr>
        <w:top w:val="none" w:sz="0" w:space="0" w:color="auto"/>
        <w:left w:val="none" w:sz="0" w:space="0" w:color="auto"/>
        <w:bottom w:val="none" w:sz="0" w:space="0" w:color="auto"/>
        <w:right w:val="none" w:sz="0" w:space="0" w:color="auto"/>
      </w:divBdr>
    </w:div>
    <w:div w:id="40986890">
      <w:bodyDiv w:val="1"/>
      <w:marLeft w:val="0"/>
      <w:marRight w:val="0"/>
      <w:marTop w:val="0"/>
      <w:marBottom w:val="0"/>
      <w:divBdr>
        <w:top w:val="none" w:sz="0" w:space="0" w:color="auto"/>
        <w:left w:val="none" w:sz="0" w:space="0" w:color="auto"/>
        <w:bottom w:val="none" w:sz="0" w:space="0" w:color="auto"/>
        <w:right w:val="none" w:sz="0" w:space="0" w:color="auto"/>
      </w:divBdr>
    </w:div>
    <w:div w:id="41638615">
      <w:bodyDiv w:val="1"/>
      <w:marLeft w:val="0"/>
      <w:marRight w:val="0"/>
      <w:marTop w:val="0"/>
      <w:marBottom w:val="0"/>
      <w:divBdr>
        <w:top w:val="none" w:sz="0" w:space="0" w:color="auto"/>
        <w:left w:val="none" w:sz="0" w:space="0" w:color="auto"/>
        <w:bottom w:val="none" w:sz="0" w:space="0" w:color="auto"/>
        <w:right w:val="none" w:sz="0" w:space="0" w:color="auto"/>
      </w:divBdr>
      <w:divsChild>
        <w:div w:id="1244148379">
          <w:marLeft w:val="0"/>
          <w:marRight w:val="0"/>
          <w:marTop w:val="0"/>
          <w:marBottom w:val="0"/>
          <w:divBdr>
            <w:top w:val="none" w:sz="0" w:space="0" w:color="auto"/>
            <w:left w:val="none" w:sz="0" w:space="0" w:color="auto"/>
            <w:bottom w:val="none" w:sz="0" w:space="0" w:color="auto"/>
            <w:right w:val="none" w:sz="0" w:space="0" w:color="auto"/>
          </w:divBdr>
        </w:div>
      </w:divsChild>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2027436">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49234686">
      <w:bodyDiv w:val="1"/>
      <w:marLeft w:val="0"/>
      <w:marRight w:val="0"/>
      <w:marTop w:val="0"/>
      <w:marBottom w:val="0"/>
      <w:divBdr>
        <w:top w:val="none" w:sz="0" w:space="0" w:color="auto"/>
        <w:left w:val="none" w:sz="0" w:space="0" w:color="auto"/>
        <w:bottom w:val="none" w:sz="0" w:space="0" w:color="auto"/>
        <w:right w:val="none" w:sz="0" w:space="0" w:color="auto"/>
      </w:divBdr>
    </w:div>
    <w:div w:id="50005317">
      <w:bodyDiv w:val="1"/>
      <w:marLeft w:val="0"/>
      <w:marRight w:val="0"/>
      <w:marTop w:val="0"/>
      <w:marBottom w:val="0"/>
      <w:divBdr>
        <w:top w:val="none" w:sz="0" w:space="0" w:color="auto"/>
        <w:left w:val="none" w:sz="0" w:space="0" w:color="auto"/>
        <w:bottom w:val="none" w:sz="0" w:space="0" w:color="auto"/>
        <w:right w:val="none" w:sz="0" w:space="0" w:color="auto"/>
      </w:divBdr>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6780508">
      <w:bodyDiv w:val="1"/>
      <w:marLeft w:val="0"/>
      <w:marRight w:val="0"/>
      <w:marTop w:val="0"/>
      <w:marBottom w:val="0"/>
      <w:divBdr>
        <w:top w:val="none" w:sz="0" w:space="0" w:color="auto"/>
        <w:left w:val="none" w:sz="0" w:space="0" w:color="auto"/>
        <w:bottom w:val="none" w:sz="0" w:space="0" w:color="auto"/>
        <w:right w:val="none" w:sz="0" w:space="0" w:color="auto"/>
      </w:divBdr>
    </w:div>
    <w:div w:id="57556885">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2720912">
      <w:bodyDiv w:val="1"/>
      <w:marLeft w:val="0"/>
      <w:marRight w:val="0"/>
      <w:marTop w:val="0"/>
      <w:marBottom w:val="0"/>
      <w:divBdr>
        <w:top w:val="none" w:sz="0" w:space="0" w:color="auto"/>
        <w:left w:val="none" w:sz="0" w:space="0" w:color="auto"/>
        <w:bottom w:val="none" w:sz="0" w:space="0" w:color="auto"/>
        <w:right w:val="none" w:sz="0" w:space="0" w:color="auto"/>
      </w:divBdr>
    </w:div>
    <w:div w:id="62874805">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4452860">
      <w:bodyDiv w:val="1"/>
      <w:marLeft w:val="0"/>
      <w:marRight w:val="0"/>
      <w:marTop w:val="0"/>
      <w:marBottom w:val="0"/>
      <w:divBdr>
        <w:top w:val="none" w:sz="0" w:space="0" w:color="auto"/>
        <w:left w:val="none" w:sz="0" w:space="0" w:color="auto"/>
        <w:bottom w:val="none" w:sz="0" w:space="0" w:color="auto"/>
        <w:right w:val="none" w:sz="0" w:space="0" w:color="auto"/>
      </w:divBdr>
    </w:div>
    <w:div w:id="65222971">
      <w:bodyDiv w:val="1"/>
      <w:marLeft w:val="0"/>
      <w:marRight w:val="0"/>
      <w:marTop w:val="0"/>
      <w:marBottom w:val="0"/>
      <w:divBdr>
        <w:top w:val="none" w:sz="0" w:space="0" w:color="auto"/>
        <w:left w:val="none" w:sz="0" w:space="0" w:color="auto"/>
        <w:bottom w:val="none" w:sz="0" w:space="0" w:color="auto"/>
        <w:right w:val="none" w:sz="0" w:space="0" w:color="auto"/>
      </w:divBdr>
    </w:div>
    <w:div w:id="65494853">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0305">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68619712">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1657872">
      <w:bodyDiv w:val="1"/>
      <w:marLeft w:val="0"/>
      <w:marRight w:val="0"/>
      <w:marTop w:val="0"/>
      <w:marBottom w:val="0"/>
      <w:divBdr>
        <w:top w:val="none" w:sz="0" w:space="0" w:color="auto"/>
        <w:left w:val="none" w:sz="0" w:space="0" w:color="auto"/>
        <w:bottom w:val="none" w:sz="0" w:space="0" w:color="auto"/>
        <w:right w:val="none" w:sz="0" w:space="0" w:color="auto"/>
      </w:divBdr>
    </w:div>
    <w:div w:id="72238024">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3673001">
      <w:bodyDiv w:val="1"/>
      <w:marLeft w:val="0"/>
      <w:marRight w:val="0"/>
      <w:marTop w:val="0"/>
      <w:marBottom w:val="0"/>
      <w:divBdr>
        <w:top w:val="none" w:sz="0" w:space="0" w:color="auto"/>
        <w:left w:val="none" w:sz="0" w:space="0" w:color="auto"/>
        <w:bottom w:val="none" w:sz="0" w:space="0" w:color="auto"/>
        <w:right w:val="none" w:sz="0" w:space="0" w:color="auto"/>
      </w:divBdr>
    </w:div>
    <w:div w:id="73825563">
      <w:bodyDiv w:val="1"/>
      <w:marLeft w:val="0"/>
      <w:marRight w:val="0"/>
      <w:marTop w:val="0"/>
      <w:marBottom w:val="0"/>
      <w:divBdr>
        <w:top w:val="none" w:sz="0" w:space="0" w:color="auto"/>
        <w:left w:val="none" w:sz="0" w:space="0" w:color="auto"/>
        <w:bottom w:val="none" w:sz="0" w:space="0" w:color="auto"/>
        <w:right w:val="none" w:sz="0" w:space="0" w:color="auto"/>
      </w:divBdr>
    </w:div>
    <w:div w:id="74132719">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79832853">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3383702">
      <w:bodyDiv w:val="1"/>
      <w:marLeft w:val="0"/>
      <w:marRight w:val="0"/>
      <w:marTop w:val="0"/>
      <w:marBottom w:val="0"/>
      <w:divBdr>
        <w:top w:val="none" w:sz="0" w:space="0" w:color="auto"/>
        <w:left w:val="none" w:sz="0" w:space="0" w:color="auto"/>
        <w:bottom w:val="none" w:sz="0" w:space="0" w:color="auto"/>
        <w:right w:val="none" w:sz="0" w:space="0" w:color="auto"/>
      </w:divBdr>
    </w:div>
    <w:div w:id="8422832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0590059">
      <w:bodyDiv w:val="1"/>
      <w:marLeft w:val="0"/>
      <w:marRight w:val="0"/>
      <w:marTop w:val="0"/>
      <w:marBottom w:val="0"/>
      <w:divBdr>
        <w:top w:val="none" w:sz="0" w:space="0" w:color="auto"/>
        <w:left w:val="none" w:sz="0" w:space="0" w:color="auto"/>
        <w:bottom w:val="none" w:sz="0" w:space="0" w:color="auto"/>
        <w:right w:val="none" w:sz="0" w:space="0" w:color="auto"/>
      </w:divBdr>
    </w:div>
    <w:div w:id="91243653">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3862124">
      <w:bodyDiv w:val="1"/>
      <w:marLeft w:val="0"/>
      <w:marRight w:val="0"/>
      <w:marTop w:val="0"/>
      <w:marBottom w:val="0"/>
      <w:divBdr>
        <w:top w:val="none" w:sz="0" w:space="0" w:color="auto"/>
        <w:left w:val="none" w:sz="0" w:space="0" w:color="auto"/>
        <w:bottom w:val="none" w:sz="0" w:space="0" w:color="auto"/>
        <w:right w:val="none" w:sz="0" w:space="0" w:color="auto"/>
      </w:divBdr>
    </w:div>
    <w:div w:id="95752973">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7651572">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99961603">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385245">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4927898">
      <w:bodyDiv w:val="1"/>
      <w:marLeft w:val="0"/>
      <w:marRight w:val="0"/>
      <w:marTop w:val="0"/>
      <w:marBottom w:val="0"/>
      <w:divBdr>
        <w:top w:val="none" w:sz="0" w:space="0" w:color="auto"/>
        <w:left w:val="none" w:sz="0" w:space="0" w:color="auto"/>
        <w:bottom w:val="none" w:sz="0" w:space="0" w:color="auto"/>
        <w:right w:val="none" w:sz="0" w:space="0" w:color="auto"/>
      </w:divBdr>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36557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12093845">
      <w:bodyDiv w:val="1"/>
      <w:marLeft w:val="0"/>
      <w:marRight w:val="0"/>
      <w:marTop w:val="0"/>
      <w:marBottom w:val="0"/>
      <w:divBdr>
        <w:top w:val="none" w:sz="0" w:space="0" w:color="auto"/>
        <w:left w:val="none" w:sz="0" w:space="0" w:color="auto"/>
        <w:bottom w:val="none" w:sz="0" w:space="0" w:color="auto"/>
        <w:right w:val="none" w:sz="0" w:space="0" w:color="auto"/>
      </w:divBdr>
    </w:div>
    <w:div w:id="114059934">
      <w:bodyDiv w:val="1"/>
      <w:marLeft w:val="0"/>
      <w:marRight w:val="0"/>
      <w:marTop w:val="0"/>
      <w:marBottom w:val="0"/>
      <w:divBdr>
        <w:top w:val="none" w:sz="0" w:space="0" w:color="auto"/>
        <w:left w:val="none" w:sz="0" w:space="0" w:color="auto"/>
        <w:bottom w:val="none" w:sz="0" w:space="0" w:color="auto"/>
        <w:right w:val="none" w:sz="0" w:space="0" w:color="auto"/>
      </w:divBdr>
    </w:div>
    <w:div w:id="115368930">
      <w:bodyDiv w:val="1"/>
      <w:marLeft w:val="0"/>
      <w:marRight w:val="0"/>
      <w:marTop w:val="0"/>
      <w:marBottom w:val="0"/>
      <w:divBdr>
        <w:top w:val="none" w:sz="0" w:space="0" w:color="auto"/>
        <w:left w:val="none" w:sz="0" w:space="0" w:color="auto"/>
        <w:bottom w:val="none" w:sz="0" w:space="0" w:color="auto"/>
        <w:right w:val="none" w:sz="0" w:space="0" w:color="auto"/>
      </w:divBdr>
    </w:div>
    <w:div w:id="119346349">
      <w:bodyDiv w:val="1"/>
      <w:marLeft w:val="0"/>
      <w:marRight w:val="0"/>
      <w:marTop w:val="0"/>
      <w:marBottom w:val="0"/>
      <w:divBdr>
        <w:top w:val="none" w:sz="0" w:space="0" w:color="auto"/>
        <w:left w:val="none" w:sz="0" w:space="0" w:color="auto"/>
        <w:bottom w:val="none" w:sz="0" w:space="0" w:color="auto"/>
        <w:right w:val="none" w:sz="0" w:space="0" w:color="auto"/>
      </w:divBdr>
    </w:div>
    <w:div w:id="121266590">
      <w:bodyDiv w:val="1"/>
      <w:marLeft w:val="0"/>
      <w:marRight w:val="0"/>
      <w:marTop w:val="0"/>
      <w:marBottom w:val="0"/>
      <w:divBdr>
        <w:top w:val="none" w:sz="0" w:space="0" w:color="auto"/>
        <w:left w:val="none" w:sz="0" w:space="0" w:color="auto"/>
        <w:bottom w:val="none" w:sz="0" w:space="0" w:color="auto"/>
        <w:right w:val="none" w:sz="0" w:space="0" w:color="auto"/>
      </w:divBdr>
    </w:div>
    <w:div w:id="121658258">
      <w:bodyDiv w:val="1"/>
      <w:marLeft w:val="0"/>
      <w:marRight w:val="0"/>
      <w:marTop w:val="0"/>
      <w:marBottom w:val="0"/>
      <w:divBdr>
        <w:top w:val="none" w:sz="0" w:space="0" w:color="auto"/>
        <w:left w:val="none" w:sz="0" w:space="0" w:color="auto"/>
        <w:bottom w:val="none" w:sz="0" w:space="0" w:color="auto"/>
        <w:right w:val="none" w:sz="0" w:space="0" w:color="auto"/>
      </w:divBdr>
    </w:div>
    <w:div w:id="123088367">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6974139">
      <w:bodyDiv w:val="1"/>
      <w:marLeft w:val="0"/>
      <w:marRight w:val="0"/>
      <w:marTop w:val="0"/>
      <w:marBottom w:val="0"/>
      <w:divBdr>
        <w:top w:val="none" w:sz="0" w:space="0" w:color="auto"/>
        <w:left w:val="none" w:sz="0" w:space="0" w:color="auto"/>
        <w:bottom w:val="none" w:sz="0" w:space="0" w:color="auto"/>
        <w:right w:val="none" w:sz="0" w:space="0" w:color="auto"/>
      </w:divBdr>
    </w:div>
    <w:div w:id="128671961">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4376074">
      <w:bodyDiv w:val="1"/>
      <w:marLeft w:val="0"/>
      <w:marRight w:val="0"/>
      <w:marTop w:val="0"/>
      <w:marBottom w:val="0"/>
      <w:divBdr>
        <w:top w:val="none" w:sz="0" w:space="0" w:color="auto"/>
        <w:left w:val="none" w:sz="0" w:space="0" w:color="auto"/>
        <w:bottom w:val="none" w:sz="0" w:space="0" w:color="auto"/>
        <w:right w:val="none" w:sz="0" w:space="0" w:color="auto"/>
      </w:divBdr>
    </w:div>
    <w:div w:id="135147507">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6846480">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39080372">
      <w:bodyDiv w:val="1"/>
      <w:marLeft w:val="0"/>
      <w:marRight w:val="0"/>
      <w:marTop w:val="0"/>
      <w:marBottom w:val="0"/>
      <w:divBdr>
        <w:top w:val="none" w:sz="0" w:space="0" w:color="auto"/>
        <w:left w:val="none" w:sz="0" w:space="0" w:color="auto"/>
        <w:bottom w:val="none" w:sz="0" w:space="0" w:color="auto"/>
        <w:right w:val="none" w:sz="0" w:space="0" w:color="auto"/>
      </w:divBdr>
    </w:div>
    <w:div w:id="140005150">
      <w:bodyDiv w:val="1"/>
      <w:marLeft w:val="0"/>
      <w:marRight w:val="0"/>
      <w:marTop w:val="0"/>
      <w:marBottom w:val="0"/>
      <w:divBdr>
        <w:top w:val="none" w:sz="0" w:space="0" w:color="auto"/>
        <w:left w:val="none" w:sz="0" w:space="0" w:color="auto"/>
        <w:bottom w:val="none" w:sz="0" w:space="0" w:color="auto"/>
        <w:right w:val="none" w:sz="0" w:space="0" w:color="auto"/>
      </w:divBdr>
    </w:div>
    <w:div w:id="140856162">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2645966">
      <w:bodyDiv w:val="1"/>
      <w:marLeft w:val="0"/>
      <w:marRight w:val="0"/>
      <w:marTop w:val="0"/>
      <w:marBottom w:val="0"/>
      <w:divBdr>
        <w:top w:val="none" w:sz="0" w:space="0" w:color="auto"/>
        <w:left w:val="none" w:sz="0" w:space="0" w:color="auto"/>
        <w:bottom w:val="none" w:sz="0" w:space="0" w:color="auto"/>
        <w:right w:val="none" w:sz="0" w:space="0" w:color="auto"/>
      </w:divBdr>
    </w:div>
    <w:div w:id="152766984">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3451864">
      <w:bodyDiv w:val="1"/>
      <w:marLeft w:val="0"/>
      <w:marRight w:val="0"/>
      <w:marTop w:val="0"/>
      <w:marBottom w:val="0"/>
      <w:divBdr>
        <w:top w:val="none" w:sz="0" w:space="0" w:color="auto"/>
        <w:left w:val="none" w:sz="0" w:space="0" w:color="auto"/>
        <w:bottom w:val="none" w:sz="0" w:space="0" w:color="auto"/>
        <w:right w:val="none" w:sz="0" w:space="0" w:color="auto"/>
      </w:divBdr>
    </w:div>
    <w:div w:id="15456648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6963650">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280551">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60003006">
      <w:bodyDiv w:val="1"/>
      <w:marLeft w:val="0"/>
      <w:marRight w:val="0"/>
      <w:marTop w:val="0"/>
      <w:marBottom w:val="0"/>
      <w:divBdr>
        <w:top w:val="none" w:sz="0" w:space="0" w:color="auto"/>
        <w:left w:val="none" w:sz="0" w:space="0" w:color="auto"/>
        <w:bottom w:val="none" w:sz="0" w:space="0" w:color="auto"/>
        <w:right w:val="none" w:sz="0" w:space="0" w:color="auto"/>
      </w:divBdr>
    </w:div>
    <w:div w:id="160198448">
      <w:bodyDiv w:val="1"/>
      <w:marLeft w:val="0"/>
      <w:marRight w:val="0"/>
      <w:marTop w:val="0"/>
      <w:marBottom w:val="0"/>
      <w:divBdr>
        <w:top w:val="none" w:sz="0" w:space="0" w:color="auto"/>
        <w:left w:val="none" w:sz="0" w:space="0" w:color="auto"/>
        <w:bottom w:val="none" w:sz="0" w:space="0" w:color="auto"/>
        <w:right w:val="none" w:sz="0" w:space="0" w:color="auto"/>
      </w:divBdr>
    </w:div>
    <w:div w:id="160237440">
      <w:bodyDiv w:val="1"/>
      <w:marLeft w:val="0"/>
      <w:marRight w:val="0"/>
      <w:marTop w:val="0"/>
      <w:marBottom w:val="0"/>
      <w:divBdr>
        <w:top w:val="none" w:sz="0" w:space="0" w:color="auto"/>
        <w:left w:val="none" w:sz="0" w:space="0" w:color="auto"/>
        <w:bottom w:val="none" w:sz="0" w:space="0" w:color="auto"/>
        <w:right w:val="none" w:sz="0" w:space="0" w:color="auto"/>
      </w:divBdr>
    </w:div>
    <w:div w:id="165021604">
      <w:bodyDiv w:val="1"/>
      <w:marLeft w:val="0"/>
      <w:marRight w:val="0"/>
      <w:marTop w:val="0"/>
      <w:marBottom w:val="0"/>
      <w:divBdr>
        <w:top w:val="none" w:sz="0" w:space="0" w:color="auto"/>
        <w:left w:val="none" w:sz="0" w:space="0" w:color="auto"/>
        <w:bottom w:val="none" w:sz="0" w:space="0" w:color="auto"/>
        <w:right w:val="none" w:sz="0" w:space="0" w:color="auto"/>
      </w:divBdr>
    </w:div>
    <w:div w:id="166362899">
      <w:bodyDiv w:val="1"/>
      <w:marLeft w:val="0"/>
      <w:marRight w:val="0"/>
      <w:marTop w:val="0"/>
      <w:marBottom w:val="0"/>
      <w:divBdr>
        <w:top w:val="none" w:sz="0" w:space="0" w:color="auto"/>
        <w:left w:val="none" w:sz="0" w:space="0" w:color="auto"/>
        <w:bottom w:val="none" w:sz="0" w:space="0" w:color="auto"/>
        <w:right w:val="none" w:sz="0" w:space="0" w:color="auto"/>
      </w:divBdr>
    </w:div>
    <w:div w:id="166947066">
      <w:bodyDiv w:val="1"/>
      <w:marLeft w:val="0"/>
      <w:marRight w:val="0"/>
      <w:marTop w:val="0"/>
      <w:marBottom w:val="0"/>
      <w:divBdr>
        <w:top w:val="none" w:sz="0" w:space="0" w:color="auto"/>
        <w:left w:val="none" w:sz="0" w:space="0" w:color="auto"/>
        <w:bottom w:val="none" w:sz="0" w:space="0" w:color="auto"/>
        <w:right w:val="none" w:sz="0" w:space="0" w:color="auto"/>
      </w:divBdr>
    </w:div>
    <w:div w:id="169222105">
      <w:bodyDiv w:val="1"/>
      <w:marLeft w:val="0"/>
      <w:marRight w:val="0"/>
      <w:marTop w:val="0"/>
      <w:marBottom w:val="0"/>
      <w:divBdr>
        <w:top w:val="none" w:sz="0" w:space="0" w:color="auto"/>
        <w:left w:val="none" w:sz="0" w:space="0" w:color="auto"/>
        <w:bottom w:val="none" w:sz="0" w:space="0" w:color="auto"/>
        <w:right w:val="none" w:sz="0" w:space="0" w:color="auto"/>
      </w:divBdr>
    </w:div>
    <w:div w:id="169223909">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380786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8204204">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859996">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400936">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00825">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4947642">
      <w:bodyDiv w:val="1"/>
      <w:marLeft w:val="0"/>
      <w:marRight w:val="0"/>
      <w:marTop w:val="0"/>
      <w:marBottom w:val="0"/>
      <w:divBdr>
        <w:top w:val="none" w:sz="0" w:space="0" w:color="auto"/>
        <w:left w:val="none" w:sz="0" w:space="0" w:color="auto"/>
        <w:bottom w:val="none" w:sz="0" w:space="0" w:color="auto"/>
        <w:right w:val="none" w:sz="0" w:space="0" w:color="auto"/>
      </w:divBdr>
    </w:div>
    <w:div w:id="185215928">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034820">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189158">
      <w:bodyDiv w:val="1"/>
      <w:marLeft w:val="0"/>
      <w:marRight w:val="0"/>
      <w:marTop w:val="0"/>
      <w:marBottom w:val="0"/>
      <w:divBdr>
        <w:top w:val="none" w:sz="0" w:space="0" w:color="auto"/>
        <w:left w:val="none" w:sz="0" w:space="0" w:color="auto"/>
        <w:bottom w:val="none" w:sz="0" w:space="0" w:color="auto"/>
        <w:right w:val="none" w:sz="0" w:space="0" w:color="auto"/>
      </w:divBdr>
    </w:div>
    <w:div w:id="190263686">
      <w:bodyDiv w:val="1"/>
      <w:marLeft w:val="0"/>
      <w:marRight w:val="0"/>
      <w:marTop w:val="0"/>
      <w:marBottom w:val="0"/>
      <w:divBdr>
        <w:top w:val="none" w:sz="0" w:space="0" w:color="auto"/>
        <w:left w:val="none" w:sz="0" w:space="0" w:color="auto"/>
        <w:bottom w:val="none" w:sz="0" w:space="0" w:color="auto"/>
        <w:right w:val="none" w:sz="0" w:space="0" w:color="auto"/>
      </w:divBdr>
    </w:div>
    <w:div w:id="190338573">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1697036">
      <w:bodyDiv w:val="1"/>
      <w:marLeft w:val="0"/>
      <w:marRight w:val="0"/>
      <w:marTop w:val="0"/>
      <w:marBottom w:val="0"/>
      <w:divBdr>
        <w:top w:val="none" w:sz="0" w:space="0" w:color="auto"/>
        <w:left w:val="none" w:sz="0" w:space="0" w:color="auto"/>
        <w:bottom w:val="none" w:sz="0" w:space="0" w:color="auto"/>
        <w:right w:val="none" w:sz="0" w:space="0" w:color="auto"/>
      </w:divBdr>
    </w:div>
    <w:div w:id="191767003">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5974426">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7739186">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8469279">
      <w:bodyDiv w:val="1"/>
      <w:marLeft w:val="0"/>
      <w:marRight w:val="0"/>
      <w:marTop w:val="0"/>
      <w:marBottom w:val="0"/>
      <w:divBdr>
        <w:top w:val="none" w:sz="0" w:space="0" w:color="auto"/>
        <w:left w:val="none" w:sz="0" w:space="0" w:color="auto"/>
        <w:bottom w:val="none" w:sz="0" w:space="0" w:color="auto"/>
        <w:right w:val="none" w:sz="0" w:space="0" w:color="auto"/>
      </w:divBdr>
    </w:div>
    <w:div w:id="198668516">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259951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6987724">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16404388">
      <w:bodyDiv w:val="1"/>
      <w:marLeft w:val="0"/>
      <w:marRight w:val="0"/>
      <w:marTop w:val="0"/>
      <w:marBottom w:val="0"/>
      <w:divBdr>
        <w:top w:val="none" w:sz="0" w:space="0" w:color="auto"/>
        <w:left w:val="none" w:sz="0" w:space="0" w:color="auto"/>
        <w:bottom w:val="none" w:sz="0" w:space="0" w:color="auto"/>
        <w:right w:val="none" w:sz="0" w:space="0" w:color="auto"/>
      </w:divBdr>
    </w:div>
    <w:div w:id="219708792">
      <w:bodyDiv w:val="1"/>
      <w:marLeft w:val="0"/>
      <w:marRight w:val="0"/>
      <w:marTop w:val="0"/>
      <w:marBottom w:val="0"/>
      <w:divBdr>
        <w:top w:val="none" w:sz="0" w:space="0" w:color="auto"/>
        <w:left w:val="none" w:sz="0" w:space="0" w:color="auto"/>
        <w:bottom w:val="none" w:sz="0" w:space="0" w:color="auto"/>
        <w:right w:val="none" w:sz="0" w:space="0" w:color="auto"/>
      </w:divBdr>
    </w:div>
    <w:div w:id="220681461">
      <w:bodyDiv w:val="1"/>
      <w:marLeft w:val="0"/>
      <w:marRight w:val="0"/>
      <w:marTop w:val="0"/>
      <w:marBottom w:val="0"/>
      <w:divBdr>
        <w:top w:val="none" w:sz="0" w:space="0" w:color="auto"/>
        <w:left w:val="none" w:sz="0" w:space="0" w:color="auto"/>
        <w:bottom w:val="none" w:sz="0" w:space="0" w:color="auto"/>
        <w:right w:val="none" w:sz="0" w:space="0" w:color="auto"/>
      </w:divBdr>
    </w:div>
    <w:div w:id="2210198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2985077">
      <w:bodyDiv w:val="1"/>
      <w:marLeft w:val="0"/>
      <w:marRight w:val="0"/>
      <w:marTop w:val="0"/>
      <w:marBottom w:val="0"/>
      <w:divBdr>
        <w:top w:val="none" w:sz="0" w:space="0" w:color="auto"/>
        <w:left w:val="none" w:sz="0" w:space="0" w:color="auto"/>
        <w:bottom w:val="none" w:sz="0" w:space="0" w:color="auto"/>
        <w:right w:val="none" w:sz="0" w:space="0" w:color="auto"/>
      </w:divBdr>
    </w:div>
    <w:div w:id="224217115">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29969469">
      <w:bodyDiv w:val="1"/>
      <w:marLeft w:val="0"/>
      <w:marRight w:val="0"/>
      <w:marTop w:val="0"/>
      <w:marBottom w:val="0"/>
      <w:divBdr>
        <w:top w:val="none" w:sz="0" w:space="0" w:color="auto"/>
        <w:left w:val="none" w:sz="0" w:space="0" w:color="auto"/>
        <w:bottom w:val="none" w:sz="0" w:space="0" w:color="auto"/>
        <w:right w:val="none" w:sz="0" w:space="0" w:color="auto"/>
      </w:divBdr>
    </w:div>
    <w:div w:id="231046181">
      <w:bodyDiv w:val="1"/>
      <w:marLeft w:val="0"/>
      <w:marRight w:val="0"/>
      <w:marTop w:val="0"/>
      <w:marBottom w:val="0"/>
      <w:divBdr>
        <w:top w:val="none" w:sz="0" w:space="0" w:color="auto"/>
        <w:left w:val="none" w:sz="0" w:space="0" w:color="auto"/>
        <w:bottom w:val="none" w:sz="0" w:space="0" w:color="auto"/>
        <w:right w:val="none" w:sz="0" w:space="0" w:color="auto"/>
      </w:divBdr>
    </w:div>
    <w:div w:id="233663692">
      <w:bodyDiv w:val="1"/>
      <w:marLeft w:val="0"/>
      <w:marRight w:val="0"/>
      <w:marTop w:val="0"/>
      <w:marBottom w:val="0"/>
      <w:divBdr>
        <w:top w:val="none" w:sz="0" w:space="0" w:color="auto"/>
        <w:left w:val="none" w:sz="0" w:space="0" w:color="auto"/>
        <w:bottom w:val="none" w:sz="0" w:space="0" w:color="auto"/>
        <w:right w:val="none" w:sz="0" w:space="0" w:color="auto"/>
      </w:divBdr>
    </w:div>
    <w:div w:id="234632858">
      <w:bodyDiv w:val="1"/>
      <w:marLeft w:val="0"/>
      <w:marRight w:val="0"/>
      <w:marTop w:val="0"/>
      <w:marBottom w:val="0"/>
      <w:divBdr>
        <w:top w:val="none" w:sz="0" w:space="0" w:color="auto"/>
        <w:left w:val="none" w:sz="0" w:space="0" w:color="auto"/>
        <w:bottom w:val="none" w:sz="0" w:space="0" w:color="auto"/>
        <w:right w:val="none" w:sz="0" w:space="0" w:color="auto"/>
      </w:divBdr>
    </w:div>
    <w:div w:id="235021112">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4847306">
      <w:bodyDiv w:val="1"/>
      <w:marLeft w:val="0"/>
      <w:marRight w:val="0"/>
      <w:marTop w:val="0"/>
      <w:marBottom w:val="0"/>
      <w:divBdr>
        <w:top w:val="none" w:sz="0" w:space="0" w:color="auto"/>
        <w:left w:val="none" w:sz="0" w:space="0" w:color="auto"/>
        <w:bottom w:val="none" w:sz="0" w:space="0" w:color="auto"/>
        <w:right w:val="none" w:sz="0" w:space="0" w:color="auto"/>
      </w:divBdr>
    </w:div>
    <w:div w:id="244847694">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0699180">
      <w:bodyDiv w:val="1"/>
      <w:marLeft w:val="0"/>
      <w:marRight w:val="0"/>
      <w:marTop w:val="0"/>
      <w:marBottom w:val="0"/>
      <w:divBdr>
        <w:top w:val="none" w:sz="0" w:space="0" w:color="auto"/>
        <w:left w:val="none" w:sz="0" w:space="0" w:color="auto"/>
        <w:bottom w:val="none" w:sz="0" w:space="0" w:color="auto"/>
        <w:right w:val="none" w:sz="0" w:space="0" w:color="auto"/>
      </w:divBdr>
    </w:div>
    <w:div w:id="250895905">
      <w:bodyDiv w:val="1"/>
      <w:marLeft w:val="0"/>
      <w:marRight w:val="0"/>
      <w:marTop w:val="0"/>
      <w:marBottom w:val="0"/>
      <w:divBdr>
        <w:top w:val="none" w:sz="0" w:space="0" w:color="auto"/>
        <w:left w:val="none" w:sz="0" w:space="0" w:color="auto"/>
        <w:bottom w:val="none" w:sz="0" w:space="0" w:color="auto"/>
        <w:right w:val="none" w:sz="0" w:space="0" w:color="auto"/>
      </w:divBdr>
    </w:div>
    <w:div w:id="251865896">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4943279">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5677221">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7761944">
      <w:bodyDiv w:val="1"/>
      <w:marLeft w:val="0"/>
      <w:marRight w:val="0"/>
      <w:marTop w:val="0"/>
      <w:marBottom w:val="0"/>
      <w:divBdr>
        <w:top w:val="none" w:sz="0" w:space="0" w:color="auto"/>
        <w:left w:val="none" w:sz="0" w:space="0" w:color="auto"/>
        <w:bottom w:val="none" w:sz="0" w:space="0" w:color="auto"/>
        <w:right w:val="none" w:sz="0" w:space="0" w:color="auto"/>
      </w:divBdr>
    </w:div>
    <w:div w:id="259215827">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1690855">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3537587">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5817744">
      <w:bodyDiv w:val="1"/>
      <w:marLeft w:val="0"/>
      <w:marRight w:val="0"/>
      <w:marTop w:val="0"/>
      <w:marBottom w:val="0"/>
      <w:divBdr>
        <w:top w:val="none" w:sz="0" w:space="0" w:color="auto"/>
        <w:left w:val="none" w:sz="0" w:space="0" w:color="auto"/>
        <w:bottom w:val="none" w:sz="0" w:space="0" w:color="auto"/>
        <w:right w:val="none" w:sz="0" w:space="0" w:color="auto"/>
      </w:divBdr>
    </w:div>
    <w:div w:id="267199265">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2053264">
      <w:bodyDiv w:val="1"/>
      <w:marLeft w:val="0"/>
      <w:marRight w:val="0"/>
      <w:marTop w:val="0"/>
      <w:marBottom w:val="0"/>
      <w:divBdr>
        <w:top w:val="none" w:sz="0" w:space="0" w:color="auto"/>
        <w:left w:val="none" w:sz="0" w:space="0" w:color="auto"/>
        <w:bottom w:val="none" w:sz="0" w:space="0" w:color="auto"/>
        <w:right w:val="none" w:sz="0" w:space="0" w:color="auto"/>
      </w:divBdr>
    </w:div>
    <w:div w:id="272447211">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7832869">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79000483">
      <w:bodyDiv w:val="1"/>
      <w:marLeft w:val="0"/>
      <w:marRight w:val="0"/>
      <w:marTop w:val="0"/>
      <w:marBottom w:val="0"/>
      <w:divBdr>
        <w:top w:val="none" w:sz="0" w:space="0" w:color="auto"/>
        <w:left w:val="none" w:sz="0" w:space="0" w:color="auto"/>
        <w:bottom w:val="none" w:sz="0" w:space="0" w:color="auto"/>
        <w:right w:val="none" w:sz="0" w:space="0" w:color="auto"/>
      </w:divBdr>
    </w:div>
    <w:div w:id="28674515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316633">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88829458">
      <w:bodyDiv w:val="1"/>
      <w:marLeft w:val="0"/>
      <w:marRight w:val="0"/>
      <w:marTop w:val="0"/>
      <w:marBottom w:val="0"/>
      <w:divBdr>
        <w:top w:val="none" w:sz="0" w:space="0" w:color="auto"/>
        <w:left w:val="none" w:sz="0" w:space="0" w:color="auto"/>
        <w:bottom w:val="none" w:sz="0" w:space="0" w:color="auto"/>
        <w:right w:val="none" w:sz="0" w:space="0" w:color="auto"/>
      </w:divBdr>
    </w:div>
    <w:div w:id="291399404">
      <w:bodyDiv w:val="1"/>
      <w:marLeft w:val="0"/>
      <w:marRight w:val="0"/>
      <w:marTop w:val="0"/>
      <w:marBottom w:val="0"/>
      <w:divBdr>
        <w:top w:val="none" w:sz="0" w:space="0" w:color="auto"/>
        <w:left w:val="none" w:sz="0" w:space="0" w:color="auto"/>
        <w:bottom w:val="none" w:sz="0" w:space="0" w:color="auto"/>
        <w:right w:val="none" w:sz="0" w:space="0" w:color="auto"/>
      </w:divBdr>
    </w:div>
    <w:div w:id="291636265">
      <w:bodyDiv w:val="1"/>
      <w:marLeft w:val="0"/>
      <w:marRight w:val="0"/>
      <w:marTop w:val="0"/>
      <w:marBottom w:val="0"/>
      <w:divBdr>
        <w:top w:val="none" w:sz="0" w:space="0" w:color="auto"/>
        <w:left w:val="none" w:sz="0" w:space="0" w:color="auto"/>
        <w:bottom w:val="none" w:sz="0" w:space="0" w:color="auto"/>
        <w:right w:val="none" w:sz="0" w:space="0" w:color="auto"/>
      </w:divBdr>
    </w:div>
    <w:div w:id="291983922">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6376058">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4046945">
      <w:bodyDiv w:val="1"/>
      <w:marLeft w:val="0"/>
      <w:marRight w:val="0"/>
      <w:marTop w:val="0"/>
      <w:marBottom w:val="0"/>
      <w:divBdr>
        <w:top w:val="none" w:sz="0" w:space="0" w:color="auto"/>
        <w:left w:val="none" w:sz="0" w:space="0" w:color="auto"/>
        <w:bottom w:val="none" w:sz="0" w:space="0" w:color="auto"/>
        <w:right w:val="none" w:sz="0" w:space="0" w:color="auto"/>
      </w:divBdr>
    </w:div>
    <w:div w:id="305664041">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7176769">
      <w:bodyDiv w:val="1"/>
      <w:marLeft w:val="0"/>
      <w:marRight w:val="0"/>
      <w:marTop w:val="0"/>
      <w:marBottom w:val="0"/>
      <w:divBdr>
        <w:top w:val="none" w:sz="0" w:space="0" w:color="auto"/>
        <w:left w:val="none" w:sz="0" w:space="0" w:color="auto"/>
        <w:bottom w:val="none" w:sz="0" w:space="0" w:color="auto"/>
        <w:right w:val="none" w:sz="0" w:space="0" w:color="auto"/>
      </w:divBdr>
    </w:div>
    <w:div w:id="308444928">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09678367">
      <w:bodyDiv w:val="1"/>
      <w:marLeft w:val="0"/>
      <w:marRight w:val="0"/>
      <w:marTop w:val="0"/>
      <w:marBottom w:val="0"/>
      <w:divBdr>
        <w:top w:val="none" w:sz="0" w:space="0" w:color="auto"/>
        <w:left w:val="none" w:sz="0" w:space="0" w:color="auto"/>
        <w:bottom w:val="none" w:sz="0" w:space="0" w:color="auto"/>
        <w:right w:val="none" w:sz="0" w:space="0" w:color="auto"/>
      </w:divBdr>
    </w:div>
    <w:div w:id="313529177">
      <w:bodyDiv w:val="1"/>
      <w:marLeft w:val="0"/>
      <w:marRight w:val="0"/>
      <w:marTop w:val="0"/>
      <w:marBottom w:val="0"/>
      <w:divBdr>
        <w:top w:val="none" w:sz="0" w:space="0" w:color="auto"/>
        <w:left w:val="none" w:sz="0" w:space="0" w:color="auto"/>
        <w:bottom w:val="none" w:sz="0" w:space="0" w:color="auto"/>
        <w:right w:val="none" w:sz="0" w:space="0" w:color="auto"/>
      </w:divBdr>
    </w:div>
    <w:div w:id="313531286">
      <w:bodyDiv w:val="1"/>
      <w:marLeft w:val="0"/>
      <w:marRight w:val="0"/>
      <w:marTop w:val="0"/>
      <w:marBottom w:val="0"/>
      <w:divBdr>
        <w:top w:val="none" w:sz="0" w:space="0" w:color="auto"/>
        <w:left w:val="none" w:sz="0" w:space="0" w:color="auto"/>
        <w:bottom w:val="none" w:sz="0" w:space="0" w:color="auto"/>
        <w:right w:val="none" w:sz="0" w:space="0" w:color="auto"/>
      </w:divBdr>
    </w:div>
    <w:div w:id="314915935">
      <w:bodyDiv w:val="1"/>
      <w:marLeft w:val="0"/>
      <w:marRight w:val="0"/>
      <w:marTop w:val="0"/>
      <w:marBottom w:val="0"/>
      <w:divBdr>
        <w:top w:val="none" w:sz="0" w:space="0" w:color="auto"/>
        <w:left w:val="none" w:sz="0" w:space="0" w:color="auto"/>
        <w:bottom w:val="none" w:sz="0" w:space="0" w:color="auto"/>
        <w:right w:val="none" w:sz="0" w:space="0" w:color="auto"/>
      </w:divBdr>
    </w:div>
    <w:div w:id="314997099">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6424034">
      <w:bodyDiv w:val="1"/>
      <w:marLeft w:val="0"/>
      <w:marRight w:val="0"/>
      <w:marTop w:val="0"/>
      <w:marBottom w:val="0"/>
      <w:divBdr>
        <w:top w:val="none" w:sz="0" w:space="0" w:color="auto"/>
        <w:left w:val="none" w:sz="0" w:space="0" w:color="auto"/>
        <w:bottom w:val="none" w:sz="0" w:space="0" w:color="auto"/>
        <w:right w:val="none" w:sz="0" w:space="0" w:color="auto"/>
      </w:divBdr>
    </w:div>
    <w:div w:id="317731199">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119259">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1935949">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6830229">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28950380">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2954622">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5108843">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39084639">
      <w:bodyDiv w:val="1"/>
      <w:marLeft w:val="0"/>
      <w:marRight w:val="0"/>
      <w:marTop w:val="0"/>
      <w:marBottom w:val="0"/>
      <w:divBdr>
        <w:top w:val="none" w:sz="0" w:space="0" w:color="auto"/>
        <w:left w:val="none" w:sz="0" w:space="0" w:color="auto"/>
        <w:bottom w:val="none" w:sz="0" w:space="0" w:color="auto"/>
        <w:right w:val="none" w:sz="0" w:space="0" w:color="auto"/>
      </w:divBdr>
    </w:div>
    <w:div w:id="339241198">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2127917">
      <w:bodyDiv w:val="1"/>
      <w:marLeft w:val="0"/>
      <w:marRight w:val="0"/>
      <w:marTop w:val="0"/>
      <w:marBottom w:val="0"/>
      <w:divBdr>
        <w:top w:val="none" w:sz="0" w:space="0" w:color="auto"/>
        <w:left w:val="none" w:sz="0" w:space="0" w:color="auto"/>
        <w:bottom w:val="none" w:sz="0" w:space="0" w:color="auto"/>
        <w:right w:val="none" w:sz="0" w:space="0" w:color="auto"/>
      </w:divBdr>
    </w:div>
    <w:div w:id="342365375">
      <w:bodyDiv w:val="1"/>
      <w:marLeft w:val="0"/>
      <w:marRight w:val="0"/>
      <w:marTop w:val="0"/>
      <w:marBottom w:val="0"/>
      <w:divBdr>
        <w:top w:val="none" w:sz="0" w:space="0" w:color="auto"/>
        <w:left w:val="none" w:sz="0" w:space="0" w:color="auto"/>
        <w:bottom w:val="none" w:sz="0" w:space="0" w:color="auto"/>
        <w:right w:val="none" w:sz="0" w:space="0" w:color="auto"/>
      </w:divBdr>
    </w:div>
    <w:div w:id="343678372">
      <w:bodyDiv w:val="1"/>
      <w:marLeft w:val="0"/>
      <w:marRight w:val="0"/>
      <w:marTop w:val="0"/>
      <w:marBottom w:val="0"/>
      <w:divBdr>
        <w:top w:val="none" w:sz="0" w:space="0" w:color="auto"/>
        <w:left w:val="none" w:sz="0" w:space="0" w:color="auto"/>
        <w:bottom w:val="none" w:sz="0" w:space="0" w:color="auto"/>
        <w:right w:val="none" w:sz="0" w:space="0" w:color="auto"/>
      </w:divBdr>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1222276">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048450">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1170904">
      <w:bodyDiv w:val="1"/>
      <w:marLeft w:val="0"/>
      <w:marRight w:val="0"/>
      <w:marTop w:val="0"/>
      <w:marBottom w:val="0"/>
      <w:divBdr>
        <w:top w:val="none" w:sz="0" w:space="0" w:color="auto"/>
        <w:left w:val="none" w:sz="0" w:space="0" w:color="auto"/>
        <w:bottom w:val="none" w:sz="0" w:space="0" w:color="auto"/>
        <w:right w:val="none" w:sz="0" w:space="0" w:color="auto"/>
      </w:divBdr>
    </w:div>
    <w:div w:id="361371118">
      <w:bodyDiv w:val="1"/>
      <w:marLeft w:val="0"/>
      <w:marRight w:val="0"/>
      <w:marTop w:val="0"/>
      <w:marBottom w:val="0"/>
      <w:divBdr>
        <w:top w:val="none" w:sz="0" w:space="0" w:color="auto"/>
        <w:left w:val="none" w:sz="0" w:space="0" w:color="auto"/>
        <w:bottom w:val="none" w:sz="0" w:space="0" w:color="auto"/>
        <w:right w:val="none" w:sz="0" w:space="0" w:color="auto"/>
      </w:divBdr>
    </w:div>
    <w:div w:id="362026354">
      <w:bodyDiv w:val="1"/>
      <w:marLeft w:val="0"/>
      <w:marRight w:val="0"/>
      <w:marTop w:val="0"/>
      <w:marBottom w:val="0"/>
      <w:divBdr>
        <w:top w:val="none" w:sz="0" w:space="0" w:color="auto"/>
        <w:left w:val="none" w:sz="0" w:space="0" w:color="auto"/>
        <w:bottom w:val="none" w:sz="0" w:space="0" w:color="auto"/>
        <w:right w:val="none" w:sz="0" w:space="0" w:color="auto"/>
      </w:divBdr>
    </w:div>
    <w:div w:id="362905415">
      <w:bodyDiv w:val="1"/>
      <w:marLeft w:val="0"/>
      <w:marRight w:val="0"/>
      <w:marTop w:val="0"/>
      <w:marBottom w:val="0"/>
      <w:divBdr>
        <w:top w:val="none" w:sz="0" w:space="0" w:color="auto"/>
        <w:left w:val="none" w:sz="0" w:space="0" w:color="auto"/>
        <w:bottom w:val="none" w:sz="0" w:space="0" w:color="auto"/>
        <w:right w:val="none" w:sz="0" w:space="0" w:color="auto"/>
      </w:divBdr>
    </w:div>
    <w:div w:id="363409153">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4409546">
      <w:bodyDiv w:val="1"/>
      <w:marLeft w:val="0"/>
      <w:marRight w:val="0"/>
      <w:marTop w:val="0"/>
      <w:marBottom w:val="0"/>
      <w:divBdr>
        <w:top w:val="none" w:sz="0" w:space="0" w:color="auto"/>
        <w:left w:val="none" w:sz="0" w:space="0" w:color="auto"/>
        <w:bottom w:val="none" w:sz="0" w:space="0" w:color="auto"/>
        <w:right w:val="none" w:sz="0" w:space="0" w:color="auto"/>
      </w:divBdr>
    </w:div>
    <w:div w:id="364450767">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7998630">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68651324">
      <w:bodyDiv w:val="1"/>
      <w:marLeft w:val="0"/>
      <w:marRight w:val="0"/>
      <w:marTop w:val="0"/>
      <w:marBottom w:val="0"/>
      <w:divBdr>
        <w:top w:val="none" w:sz="0" w:space="0" w:color="auto"/>
        <w:left w:val="none" w:sz="0" w:space="0" w:color="auto"/>
        <w:bottom w:val="none" w:sz="0" w:space="0" w:color="auto"/>
        <w:right w:val="none" w:sz="0" w:space="0" w:color="auto"/>
      </w:divBdr>
    </w:div>
    <w:div w:id="369644795">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1808186">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203360">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77096915">
      <w:bodyDiv w:val="1"/>
      <w:marLeft w:val="0"/>
      <w:marRight w:val="0"/>
      <w:marTop w:val="0"/>
      <w:marBottom w:val="0"/>
      <w:divBdr>
        <w:top w:val="none" w:sz="0" w:space="0" w:color="auto"/>
        <w:left w:val="none" w:sz="0" w:space="0" w:color="auto"/>
        <w:bottom w:val="none" w:sz="0" w:space="0" w:color="auto"/>
        <w:right w:val="none" w:sz="0" w:space="0" w:color="auto"/>
      </w:divBdr>
    </w:div>
    <w:div w:id="37843530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0786711">
      <w:bodyDiv w:val="1"/>
      <w:marLeft w:val="0"/>
      <w:marRight w:val="0"/>
      <w:marTop w:val="0"/>
      <w:marBottom w:val="0"/>
      <w:divBdr>
        <w:top w:val="none" w:sz="0" w:space="0" w:color="auto"/>
        <w:left w:val="none" w:sz="0" w:space="0" w:color="auto"/>
        <w:bottom w:val="none" w:sz="0" w:space="0" w:color="auto"/>
        <w:right w:val="none" w:sz="0" w:space="0" w:color="auto"/>
      </w:divBdr>
    </w:div>
    <w:div w:id="380910034">
      <w:bodyDiv w:val="1"/>
      <w:marLeft w:val="0"/>
      <w:marRight w:val="0"/>
      <w:marTop w:val="0"/>
      <w:marBottom w:val="0"/>
      <w:divBdr>
        <w:top w:val="none" w:sz="0" w:space="0" w:color="auto"/>
        <w:left w:val="none" w:sz="0" w:space="0" w:color="auto"/>
        <w:bottom w:val="none" w:sz="0" w:space="0" w:color="auto"/>
        <w:right w:val="none" w:sz="0" w:space="0" w:color="auto"/>
      </w:divBdr>
    </w:div>
    <w:div w:id="381560096">
      <w:bodyDiv w:val="1"/>
      <w:marLeft w:val="0"/>
      <w:marRight w:val="0"/>
      <w:marTop w:val="0"/>
      <w:marBottom w:val="0"/>
      <w:divBdr>
        <w:top w:val="none" w:sz="0" w:space="0" w:color="auto"/>
        <w:left w:val="none" w:sz="0" w:space="0" w:color="auto"/>
        <w:bottom w:val="none" w:sz="0" w:space="0" w:color="auto"/>
        <w:right w:val="none" w:sz="0" w:space="0" w:color="auto"/>
      </w:divBdr>
    </w:div>
    <w:div w:id="382867904">
      <w:bodyDiv w:val="1"/>
      <w:marLeft w:val="0"/>
      <w:marRight w:val="0"/>
      <w:marTop w:val="0"/>
      <w:marBottom w:val="0"/>
      <w:divBdr>
        <w:top w:val="none" w:sz="0" w:space="0" w:color="auto"/>
        <w:left w:val="none" w:sz="0" w:space="0" w:color="auto"/>
        <w:bottom w:val="none" w:sz="0" w:space="0" w:color="auto"/>
        <w:right w:val="none" w:sz="0" w:space="0" w:color="auto"/>
      </w:divBdr>
    </w:div>
    <w:div w:id="384178817">
      <w:bodyDiv w:val="1"/>
      <w:marLeft w:val="0"/>
      <w:marRight w:val="0"/>
      <w:marTop w:val="0"/>
      <w:marBottom w:val="0"/>
      <w:divBdr>
        <w:top w:val="none" w:sz="0" w:space="0" w:color="auto"/>
        <w:left w:val="none" w:sz="0" w:space="0" w:color="auto"/>
        <w:bottom w:val="none" w:sz="0" w:space="0" w:color="auto"/>
        <w:right w:val="none" w:sz="0" w:space="0" w:color="auto"/>
      </w:divBdr>
    </w:div>
    <w:div w:id="384569339">
      <w:bodyDiv w:val="1"/>
      <w:marLeft w:val="0"/>
      <w:marRight w:val="0"/>
      <w:marTop w:val="0"/>
      <w:marBottom w:val="0"/>
      <w:divBdr>
        <w:top w:val="none" w:sz="0" w:space="0" w:color="auto"/>
        <w:left w:val="none" w:sz="0" w:space="0" w:color="auto"/>
        <w:bottom w:val="none" w:sz="0" w:space="0" w:color="auto"/>
        <w:right w:val="none" w:sz="0" w:space="0" w:color="auto"/>
      </w:divBdr>
    </w:div>
    <w:div w:id="385836917">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380878">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2898959">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511315">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57228">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2727362">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4883617">
      <w:bodyDiv w:val="1"/>
      <w:marLeft w:val="0"/>
      <w:marRight w:val="0"/>
      <w:marTop w:val="0"/>
      <w:marBottom w:val="0"/>
      <w:divBdr>
        <w:top w:val="none" w:sz="0" w:space="0" w:color="auto"/>
        <w:left w:val="none" w:sz="0" w:space="0" w:color="auto"/>
        <w:bottom w:val="none" w:sz="0" w:space="0" w:color="auto"/>
        <w:right w:val="none" w:sz="0" w:space="0" w:color="auto"/>
      </w:divBdr>
    </w:div>
    <w:div w:id="405108452">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05955959">
      <w:bodyDiv w:val="1"/>
      <w:marLeft w:val="0"/>
      <w:marRight w:val="0"/>
      <w:marTop w:val="0"/>
      <w:marBottom w:val="0"/>
      <w:divBdr>
        <w:top w:val="none" w:sz="0" w:space="0" w:color="auto"/>
        <w:left w:val="none" w:sz="0" w:space="0" w:color="auto"/>
        <w:bottom w:val="none" w:sz="0" w:space="0" w:color="auto"/>
        <w:right w:val="none" w:sz="0" w:space="0" w:color="auto"/>
      </w:divBdr>
    </w:div>
    <w:div w:id="406850682">
      <w:bodyDiv w:val="1"/>
      <w:marLeft w:val="0"/>
      <w:marRight w:val="0"/>
      <w:marTop w:val="0"/>
      <w:marBottom w:val="0"/>
      <w:divBdr>
        <w:top w:val="none" w:sz="0" w:space="0" w:color="auto"/>
        <w:left w:val="none" w:sz="0" w:space="0" w:color="auto"/>
        <w:bottom w:val="none" w:sz="0" w:space="0" w:color="auto"/>
        <w:right w:val="none" w:sz="0" w:space="0" w:color="auto"/>
      </w:divBdr>
    </w:div>
    <w:div w:id="408819033">
      <w:bodyDiv w:val="1"/>
      <w:marLeft w:val="0"/>
      <w:marRight w:val="0"/>
      <w:marTop w:val="0"/>
      <w:marBottom w:val="0"/>
      <w:divBdr>
        <w:top w:val="none" w:sz="0" w:space="0" w:color="auto"/>
        <w:left w:val="none" w:sz="0" w:space="0" w:color="auto"/>
        <w:bottom w:val="none" w:sz="0" w:space="0" w:color="auto"/>
        <w:right w:val="none" w:sz="0" w:space="0" w:color="auto"/>
      </w:divBdr>
    </w:div>
    <w:div w:id="410080421">
      <w:bodyDiv w:val="1"/>
      <w:marLeft w:val="0"/>
      <w:marRight w:val="0"/>
      <w:marTop w:val="0"/>
      <w:marBottom w:val="0"/>
      <w:divBdr>
        <w:top w:val="none" w:sz="0" w:space="0" w:color="auto"/>
        <w:left w:val="none" w:sz="0" w:space="0" w:color="auto"/>
        <w:bottom w:val="none" w:sz="0" w:space="0" w:color="auto"/>
        <w:right w:val="none" w:sz="0" w:space="0" w:color="auto"/>
      </w:divBdr>
    </w:div>
    <w:div w:id="410195667">
      <w:bodyDiv w:val="1"/>
      <w:marLeft w:val="0"/>
      <w:marRight w:val="0"/>
      <w:marTop w:val="0"/>
      <w:marBottom w:val="0"/>
      <w:divBdr>
        <w:top w:val="none" w:sz="0" w:space="0" w:color="auto"/>
        <w:left w:val="none" w:sz="0" w:space="0" w:color="auto"/>
        <w:bottom w:val="none" w:sz="0" w:space="0" w:color="auto"/>
        <w:right w:val="none" w:sz="0" w:space="0" w:color="auto"/>
      </w:divBdr>
    </w:div>
    <w:div w:id="410934539">
      <w:bodyDiv w:val="1"/>
      <w:marLeft w:val="0"/>
      <w:marRight w:val="0"/>
      <w:marTop w:val="0"/>
      <w:marBottom w:val="0"/>
      <w:divBdr>
        <w:top w:val="none" w:sz="0" w:space="0" w:color="auto"/>
        <w:left w:val="none" w:sz="0" w:space="0" w:color="auto"/>
        <w:bottom w:val="none" w:sz="0" w:space="0" w:color="auto"/>
        <w:right w:val="none" w:sz="0" w:space="0" w:color="auto"/>
      </w:divBdr>
    </w:div>
    <w:div w:id="412312975">
      <w:bodyDiv w:val="1"/>
      <w:marLeft w:val="0"/>
      <w:marRight w:val="0"/>
      <w:marTop w:val="0"/>
      <w:marBottom w:val="0"/>
      <w:divBdr>
        <w:top w:val="none" w:sz="0" w:space="0" w:color="auto"/>
        <w:left w:val="none" w:sz="0" w:space="0" w:color="auto"/>
        <w:bottom w:val="none" w:sz="0" w:space="0" w:color="auto"/>
        <w:right w:val="none" w:sz="0" w:space="0" w:color="auto"/>
      </w:divBdr>
    </w:div>
    <w:div w:id="413087917">
      <w:bodyDiv w:val="1"/>
      <w:marLeft w:val="0"/>
      <w:marRight w:val="0"/>
      <w:marTop w:val="0"/>
      <w:marBottom w:val="0"/>
      <w:divBdr>
        <w:top w:val="none" w:sz="0" w:space="0" w:color="auto"/>
        <w:left w:val="none" w:sz="0" w:space="0" w:color="auto"/>
        <w:bottom w:val="none" w:sz="0" w:space="0" w:color="auto"/>
        <w:right w:val="none" w:sz="0" w:space="0" w:color="auto"/>
      </w:divBdr>
    </w:div>
    <w:div w:id="41590312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21158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377441">
      <w:bodyDiv w:val="1"/>
      <w:marLeft w:val="0"/>
      <w:marRight w:val="0"/>
      <w:marTop w:val="0"/>
      <w:marBottom w:val="0"/>
      <w:divBdr>
        <w:top w:val="none" w:sz="0" w:space="0" w:color="auto"/>
        <w:left w:val="none" w:sz="0" w:space="0" w:color="auto"/>
        <w:bottom w:val="none" w:sz="0" w:space="0" w:color="auto"/>
        <w:right w:val="none" w:sz="0" w:space="0" w:color="auto"/>
      </w:divBdr>
    </w:div>
    <w:div w:id="420570712">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1487564">
      <w:bodyDiv w:val="1"/>
      <w:marLeft w:val="0"/>
      <w:marRight w:val="0"/>
      <w:marTop w:val="0"/>
      <w:marBottom w:val="0"/>
      <w:divBdr>
        <w:top w:val="none" w:sz="0" w:space="0" w:color="auto"/>
        <w:left w:val="none" w:sz="0" w:space="0" w:color="auto"/>
        <w:bottom w:val="none" w:sz="0" w:space="0" w:color="auto"/>
        <w:right w:val="none" w:sz="0" w:space="0" w:color="auto"/>
      </w:divBdr>
    </w:div>
    <w:div w:id="424231523">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5806934">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29549217">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596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301739">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1582078">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111204">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4085660">
      <w:bodyDiv w:val="1"/>
      <w:marLeft w:val="0"/>
      <w:marRight w:val="0"/>
      <w:marTop w:val="0"/>
      <w:marBottom w:val="0"/>
      <w:divBdr>
        <w:top w:val="none" w:sz="0" w:space="0" w:color="auto"/>
        <w:left w:val="none" w:sz="0" w:space="0" w:color="auto"/>
        <w:bottom w:val="none" w:sz="0" w:space="0" w:color="auto"/>
        <w:right w:val="none" w:sz="0" w:space="0" w:color="auto"/>
      </w:divBdr>
    </w:div>
    <w:div w:id="444231346">
      <w:bodyDiv w:val="1"/>
      <w:marLeft w:val="0"/>
      <w:marRight w:val="0"/>
      <w:marTop w:val="0"/>
      <w:marBottom w:val="0"/>
      <w:divBdr>
        <w:top w:val="none" w:sz="0" w:space="0" w:color="auto"/>
        <w:left w:val="none" w:sz="0" w:space="0" w:color="auto"/>
        <w:bottom w:val="none" w:sz="0" w:space="0" w:color="auto"/>
        <w:right w:val="none" w:sz="0" w:space="0" w:color="auto"/>
      </w:divBdr>
    </w:div>
    <w:div w:id="444884503">
      <w:bodyDiv w:val="1"/>
      <w:marLeft w:val="0"/>
      <w:marRight w:val="0"/>
      <w:marTop w:val="0"/>
      <w:marBottom w:val="0"/>
      <w:divBdr>
        <w:top w:val="none" w:sz="0" w:space="0" w:color="auto"/>
        <w:left w:val="none" w:sz="0" w:space="0" w:color="auto"/>
        <w:bottom w:val="none" w:sz="0" w:space="0" w:color="auto"/>
        <w:right w:val="none" w:sz="0" w:space="0" w:color="auto"/>
      </w:divBdr>
    </w:div>
    <w:div w:id="446394020">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47819183">
      <w:bodyDiv w:val="1"/>
      <w:marLeft w:val="0"/>
      <w:marRight w:val="0"/>
      <w:marTop w:val="0"/>
      <w:marBottom w:val="0"/>
      <w:divBdr>
        <w:top w:val="none" w:sz="0" w:space="0" w:color="auto"/>
        <w:left w:val="none" w:sz="0" w:space="0" w:color="auto"/>
        <w:bottom w:val="none" w:sz="0" w:space="0" w:color="auto"/>
        <w:right w:val="none" w:sz="0" w:space="0" w:color="auto"/>
      </w:divBdr>
    </w:div>
    <w:div w:id="447894811">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3182529">
      <w:bodyDiv w:val="1"/>
      <w:marLeft w:val="0"/>
      <w:marRight w:val="0"/>
      <w:marTop w:val="0"/>
      <w:marBottom w:val="0"/>
      <w:divBdr>
        <w:top w:val="none" w:sz="0" w:space="0" w:color="auto"/>
        <w:left w:val="none" w:sz="0" w:space="0" w:color="auto"/>
        <w:bottom w:val="none" w:sz="0" w:space="0" w:color="auto"/>
        <w:right w:val="none" w:sz="0" w:space="0" w:color="auto"/>
      </w:divBdr>
    </w:div>
    <w:div w:id="455291293">
      <w:bodyDiv w:val="1"/>
      <w:marLeft w:val="0"/>
      <w:marRight w:val="0"/>
      <w:marTop w:val="0"/>
      <w:marBottom w:val="0"/>
      <w:divBdr>
        <w:top w:val="none" w:sz="0" w:space="0" w:color="auto"/>
        <w:left w:val="none" w:sz="0" w:space="0" w:color="auto"/>
        <w:bottom w:val="none" w:sz="0" w:space="0" w:color="auto"/>
        <w:right w:val="none" w:sz="0" w:space="0" w:color="auto"/>
      </w:divBdr>
    </w:div>
    <w:div w:id="455418123">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5804325">
      <w:bodyDiv w:val="1"/>
      <w:marLeft w:val="0"/>
      <w:marRight w:val="0"/>
      <w:marTop w:val="0"/>
      <w:marBottom w:val="0"/>
      <w:divBdr>
        <w:top w:val="none" w:sz="0" w:space="0" w:color="auto"/>
        <w:left w:val="none" w:sz="0" w:space="0" w:color="auto"/>
        <w:bottom w:val="none" w:sz="0" w:space="0" w:color="auto"/>
        <w:right w:val="none" w:sz="0" w:space="0" w:color="auto"/>
      </w:divBdr>
    </w:div>
    <w:div w:id="456097201">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1768726">
      <w:bodyDiv w:val="1"/>
      <w:marLeft w:val="0"/>
      <w:marRight w:val="0"/>
      <w:marTop w:val="0"/>
      <w:marBottom w:val="0"/>
      <w:divBdr>
        <w:top w:val="none" w:sz="0" w:space="0" w:color="auto"/>
        <w:left w:val="none" w:sz="0" w:space="0" w:color="auto"/>
        <w:bottom w:val="none" w:sz="0" w:space="0" w:color="auto"/>
        <w:right w:val="none" w:sz="0" w:space="0" w:color="auto"/>
      </w:divBdr>
    </w:div>
    <w:div w:id="46327500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3961056">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6243276">
      <w:bodyDiv w:val="1"/>
      <w:marLeft w:val="0"/>
      <w:marRight w:val="0"/>
      <w:marTop w:val="0"/>
      <w:marBottom w:val="0"/>
      <w:divBdr>
        <w:top w:val="none" w:sz="0" w:space="0" w:color="auto"/>
        <w:left w:val="none" w:sz="0" w:space="0" w:color="auto"/>
        <w:bottom w:val="none" w:sz="0" w:space="0" w:color="auto"/>
        <w:right w:val="none" w:sz="0" w:space="0" w:color="auto"/>
      </w:divBdr>
    </w:div>
    <w:div w:id="466551248">
      <w:bodyDiv w:val="1"/>
      <w:marLeft w:val="0"/>
      <w:marRight w:val="0"/>
      <w:marTop w:val="0"/>
      <w:marBottom w:val="0"/>
      <w:divBdr>
        <w:top w:val="none" w:sz="0" w:space="0" w:color="auto"/>
        <w:left w:val="none" w:sz="0" w:space="0" w:color="auto"/>
        <w:bottom w:val="none" w:sz="0" w:space="0" w:color="auto"/>
        <w:right w:val="none" w:sz="0" w:space="0" w:color="auto"/>
      </w:divBdr>
    </w:div>
    <w:div w:id="468472346">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226614">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6650421">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2502359">
      <w:bodyDiv w:val="1"/>
      <w:marLeft w:val="0"/>
      <w:marRight w:val="0"/>
      <w:marTop w:val="0"/>
      <w:marBottom w:val="0"/>
      <w:divBdr>
        <w:top w:val="none" w:sz="0" w:space="0" w:color="auto"/>
        <w:left w:val="none" w:sz="0" w:space="0" w:color="auto"/>
        <w:bottom w:val="none" w:sz="0" w:space="0" w:color="auto"/>
        <w:right w:val="none" w:sz="0" w:space="0" w:color="auto"/>
      </w:divBdr>
    </w:div>
    <w:div w:id="482740137">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7407187">
      <w:bodyDiv w:val="1"/>
      <w:marLeft w:val="0"/>
      <w:marRight w:val="0"/>
      <w:marTop w:val="0"/>
      <w:marBottom w:val="0"/>
      <w:divBdr>
        <w:top w:val="none" w:sz="0" w:space="0" w:color="auto"/>
        <w:left w:val="none" w:sz="0" w:space="0" w:color="auto"/>
        <w:bottom w:val="none" w:sz="0" w:space="0" w:color="auto"/>
        <w:right w:val="none" w:sz="0" w:space="0" w:color="auto"/>
      </w:divBdr>
    </w:div>
    <w:div w:id="487869093">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2183457">
      <w:bodyDiv w:val="1"/>
      <w:marLeft w:val="0"/>
      <w:marRight w:val="0"/>
      <w:marTop w:val="0"/>
      <w:marBottom w:val="0"/>
      <w:divBdr>
        <w:top w:val="none" w:sz="0" w:space="0" w:color="auto"/>
        <w:left w:val="none" w:sz="0" w:space="0" w:color="auto"/>
        <w:bottom w:val="none" w:sz="0" w:space="0" w:color="auto"/>
        <w:right w:val="none" w:sz="0" w:space="0" w:color="auto"/>
      </w:divBdr>
    </w:div>
    <w:div w:id="496191316">
      <w:bodyDiv w:val="1"/>
      <w:marLeft w:val="0"/>
      <w:marRight w:val="0"/>
      <w:marTop w:val="0"/>
      <w:marBottom w:val="0"/>
      <w:divBdr>
        <w:top w:val="none" w:sz="0" w:space="0" w:color="auto"/>
        <w:left w:val="none" w:sz="0" w:space="0" w:color="auto"/>
        <w:bottom w:val="none" w:sz="0" w:space="0" w:color="auto"/>
        <w:right w:val="none" w:sz="0" w:space="0" w:color="auto"/>
      </w:divBdr>
    </w:div>
    <w:div w:id="496582287">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3933827">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7986056">
      <w:bodyDiv w:val="1"/>
      <w:marLeft w:val="0"/>
      <w:marRight w:val="0"/>
      <w:marTop w:val="0"/>
      <w:marBottom w:val="0"/>
      <w:divBdr>
        <w:top w:val="none" w:sz="0" w:space="0" w:color="auto"/>
        <w:left w:val="none" w:sz="0" w:space="0" w:color="auto"/>
        <w:bottom w:val="none" w:sz="0" w:space="0" w:color="auto"/>
        <w:right w:val="none" w:sz="0" w:space="0" w:color="auto"/>
      </w:divBdr>
    </w:div>
    <w:div w:id="509685642">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48054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2324082">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27110053">
      <w:bodyDiv w:val="1"/>
      <w:marLeft w:val="0"/>
      <w:marRight w:val="0"/>
      <w:marTop w:val="0"/>
      <w:marBottom w:val="0"/>
      <w:divBdr>
        <w:top w:val="none" w:sz="0" w:space="0" w:color="auto"/>
        <w:left w:val="none" w:sz="0" w:space="0" w:color="auto"/>
        <w:bottom w:val="none" w:sz="0" w:space="0" w:color="auto"/>
        <w:right w:val="none" w:sz="0" w:space="0" w:color="auto"/>
      </w:divBdr>
    </w:div>
    <w:div w:id="529996038">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421332">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1477325">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47255837">
      <w:bodyDiv w:val="1"/>
      <w:marLeft w:val="0"/>
      <w:marRight w:val="0"/>
      <w:marTop w:val="0"/>
      <w:marBottom w:val="0"/>
      <w:divBdr>
        <w:top w:val="none" w:sz="0" w:space="0" w:color="auto"/>
        <w:left w:val="none" w:sz="0" w:space="0" w:color="auto"/>
        <w:bottom w:val="none" w:sz="0" w:space="0" w:color="auto"/>
        <w:right w:val="none" w:sz="0" w:space="0" w:color="auto"/>
      </w:divBdr>
    </w:div>
    <w:div w:id="549074358">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1617911">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119264">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511808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59483673">
      <w:bodyDiv w:val="1"/>
      <w:marLeft w:val="0"/>
      <w:marRight w:val="0"/>
      <w:marTop w:val="0"/>
      <w:marBottom w:val="0"/>
      <w:divBdr>
        <w:top w:val="none" w:sz="0" w:space="0" w:color="auto"/>
        <w:left w:val="none" w:sz="0" w:space="0" w:color="auto"/>
        <w:bottom w:val="none" w:sz="0" w:space="0" w:color="auto"/>
        <w:right w:val="none" w:sz="0" w:space="0" w:color="auto"/>
      </w:divBdr>
    </w:div>
    <w:div w:id="562181214">
      <w:bodyDiv w:val="1"/>
      <w:marLeft w:val="0"/>
      <w:marRight w:val="0"/>
      <w:marTop w:val="0"/>
      <w:marBottom w:val="0"/>
      <w:divBdr>
        <w:top w:val="none" w:sz="0" w:space="0" w:color="auto"/>
        <w:left w:val="none" w:sz="0" w:space="0" w:color="auto"/>
        <w:bottom w:val="none" w:sz="0" w:space="0" w:color="auto"/>
        <w:right w:val="none" w:sz="0" w:space="0" w:color="auto"/>
      </w:divBdr>
    </w:div>
    <w:div w:id="562326348">
      <w:bodyDiv w:val="1"/>
      <w:marLeft w:val="0"/>
      <w:marRight w:val="0"/>
      <w:marTop w:val="0"/>
      <w:marBottom w:val="0"/>
      <w:divBdr>
        <w:top w:val="none" w:sz="0" w:space="0" w:color="auto"/>
        <w:left w:val="none" w:sz="0" w:space="0" w:color="auto"/>
        <w:bottom w:val="none" w:sz="0" w:space="0" w:color="auto"/>
        <w:right w:val="none" w:sz="0" w:space="0" w:color="auto"/>
      </w:divBdr>
    </w:div>
    <w:div w:id="562716491">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3661950">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7329878">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78442599">
      <w:bodyDiv w:val="1"/>
      <w:marLeft w:val="0"/>
      <w:marRight w:val="0"/>
      <w:marTop w:val="0"/>
      <w:marBottom w:val="0"/>
      <w:divBdr>
        <w:top w:val="none" w:sz="0" w:space="0" w:color="auto"/>
        <w:left w:val="none" w:sz="0" w:space="0" w:color="auto"/>
        <w:bottom w:val="none" w:sz="0" w:space="0" w:color="auto"/>
        <w:right w:val="none" w:sz="0" w:space="0" w:color="auto"/>
      </w:divBdr>
    </w:div>
    <w:div w:id="579753018">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1260701">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2683112">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4649189">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7083237">
      <w:bodyDiv w:val="1"/>
      <w:marLeft w:val="0"/>
      <w:marRight w:val="0"/>
      <w:marTop w:val="0"/>
      <w:marBottom w:val="0"/>
      <w:divBdr>
        <w:top w:val="none" w:sz="0" w:space="0" w:color="auto"/>
        <w:left w:val="none" w:sz="0" w:space="0" w:color="auto"/>
        <w:bottom w:val="none" w:sz="0" w:space="0" w:color="auto"/>
        <w:right w:val="none" w:sz="0" w:space="0" w:color="auto"/>
      </w:divBdr>
    </w:div>
    <w:div w:id="587542755">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317953">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360614">
      <w:bodyDiv w:val="1"/>
      <w:marLeft w:val="0"/>
      <w:marRight w:val="0"/>
      <w:marTop w:val="0"/>
      <w:marBottom w:val="0"/>
      <w:divBdr>
        <w:top w:val="none" w:sz="0" w:space="0" w:color="auto"/>
        <w:left w:val="none" w:sz="0" w:space="0" w:color="auto"/>
        <w:bottom w:val="none" w:sz="0" w:space="0" w:color="auto"/>
        <w:right w:val="none" w:sz="0" w:space="0" w:color="auto"/>
      </w:divBdr>
    </w:div>
    <w:div w:id="594440490">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7181763">
      <w:bodyDiv w:val="1"/>
      <w:marLeft w:val="0"/>
      <w:marRight w:val="0"/>
      <w:marTop w:val="0"/>
      <w:marBottom w:val="0"/>
      <w:divBdr>
        <w:top w:val="none" w:sz="0" w:space="0" w:color="auto"/>
        <w:left w:val="none" w:sz="0" w:space="0" w:color="auto"/>
        <w:bottom w:val="none" w:sz="0" w:space="0" w:color="auto"/>
        <w:right w:val="none" w:sz="0" w:space="0" w:color="auto"/>
      </w:divBdr>
    </w:div>
    <w:div w:id="598373503">
      <w:bodyDiv w:val="1"/>
      <w:marLeft w:val="0"/>
      <w:marRight w:val="0"/>
      <w:marTop w:val="0"/>
      <w:marBottom w:val="0"/>
      <w:divBdr>
        <w:top w:val="none" w:sz="0" w:space="0" w:color="auto"/>
        <w:left w:val="none" w:sz="0" w:space="0" w:color="auto"/>
        <w:bottom w:val="none" w:sz="0" w:space="0" w:color="auto"/>
        <w:right w:val="none" w:sz="0" w:space="0" w:color="auto"/>
      </w:divBdr>
    </w:div>
    <w:div w:id="599459161">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00404">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3462894">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7398672">
      <w:bodyDiv w:val="1"/>
      <w:marLeft w:val="0"/>
      <w:marRight w:val="0"/>
      <w:marTop w:val="0"/>
      <w:marBottom w:val="0"/>
      <w:divBdr>
        <w:top w:val="none" w:sz="0" w:space="0" w:color="auto"/>
        <w:left w:val="none" w:sz="0" w:space="0" w:color="auto"/>
        <w:bottom w:val="none" w:sz="0" w:space="0" w:color="auto"/>
        <w:right w:val="none" w:sz="0" w:space="0" w:color="auto"/>
      </w:divBdr>
    </w:div>
    <w:div w:id="607466639">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0989810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09404">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1963525">
      <w:bodyDiv w:val="1"/>
      <w:marLeft w:val="0"/>
      <w:marRight w:val="0"/>
      <w:marTop w:val="0"/>
      <w:marBottom w:val="0"/>
      <w:divBdr>
        <w:top w:val="none" w:sz="0" w:space="0" w:color="auto"/>
        <w:left w:val="none" w:sz="0" w:space="0" w:color="auto"/>
        <w:bottom w:val="none" w:sz="0" w:space="0" w:color="auto"/>
        <w:right w:val="none" w:sz="0" w:space="0" w:color="auto"/>
      </w:divBdr>
    </w:div>
    <w:div w:id="623393424">
      <w:bodyDiv w:val="1"/>
      <w:marLeft w:val="0"/>
      <w:marRight w:val="0"/>
      <w:marTop w:val="0"/>
      <w:marBottom w:val="0"/>
      <w:divBdr>
        <w:top w:val="none" w:sz="0" w:space="0" w:color="auto"/>
        <w:left w:val="none" w:sz="0" w:space="0" w:color="auto"/>
        <w:bottom w:val="none" w:sz="0" w:space="0" w:color="auto"/>
        <w:right w:val="none" w:sz="0" w:space="0" w:color="auto"/>
      </w:divBdr>
    </w:div>
    <w:div w:id="623779953">
      <w:bodyDiv w:val="1"/>
      <w:marLeft w:val="0"/>
      <w:marRight w:val="0"/>
      <w:marTop w:val="0"/>
      <w:marBottom w:val="0"/>
      <w:divBdr>
        <w:top w:val="none" w:sz="0" w:space="0" w:color="auto"/>
        <w:left w:val="none" w:sz="0" w:space="0" w:color="auto"/>
        <w:bottom w:val="none" w:sz="0" w:space="0" w:color="auto"/>
        <w:right w:val="none" w:sz="0" w:space="0" w:color="auto"/>
      </w:divBdr>
    </w:div>
    <w:div w:id="623804233">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4313618">
      <w:bodyDiv w:val="1"/>
      <w:marLeft w:val="0"/>
      <w:marRight w:val="0"/>
      <w:marTop w:val="0"/>
      <w:marBottom w:val="0"/>
      <w:divBdr>
        <w:top w:val="none" w:sz="0" w:space="0" w:color="auto"/>
        <w:left w:val="none" w:sz="0" w:space="0" w:color="auto"/>
        <w:bottom w:val="none" w:sz="0" w:space="0" w:color="auto"/>
        <w:right w:val="none" w:sz="0" w:space="0" w:color="auto"/>
      </w:divBdr>
    </w:div>
    <w:div w:id="625427307">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028352">
      <w:bodyDiv w:val="1"/>
      <w:marLeft w:val="0"/>
      <w:marRight w:val="0"/>
      <w:marTop w:val="0"/>
      <w:marBottom w:val="0"/>
      <w:divBdr>
        <w:top w:val="none" w:sz="0" w:space="0" w:color="auto"/>
        <w:left w:val="none" w:sz="0" w:space="0" w:color="auto"/>
        <w:bottom w:val="none" w:sz="0" w:space="0" w:color="auto"/>
        <w:right w:val="none" w:sz="0" w:space="0" w:color="auto"/>
      </w:divBdr>
    </w:div>
    <w:div w:id="633222374">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3875851">
      <w:bodyDiv w:val="1"/>
      <w:marLeft w:val="0"/>
      <w:marRight w:val="0"/>
      <w:marTop w:val="0"/>
      <w:marBottom w:val="0"/>
      <w:divBdr>
        <w:top w:val="none" w:sz="0" w:space="0" w:color="auto"/>
        <w:left w:val="none" w:sz="0" w:space="0" w:color="auto"/>
        <w:bottom w:val="none" w:sz="0" w:space="0" w:color="auto"/>
        <w:right w:val="none" w:sz="0" w:space="0" w:color="auto"/>
      </w:divBdr>
    </w:div>
    <w:div w:id="634602117">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8925197">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39729033">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2546445">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8486978">
      <w:bodyDiv w:val="1"/>
      <w:marLeft w:val="0"/>
      <w:marRight w:val="0"/>
      <w:marTop w:val="0"/>
      <w:marBottom w:val="0"/>
      <w:divBdr>
        <w:top w:val="none" w:sz="0" w:space="0" w:color="auto"/>
        <w:left w:val="none" w:sz="0" w:space="0" w:color="auto"/>
        <w:bottom w:val="none" w:sz="0" w:space="0" w:color="auto"/>
        <w:right w:val="none" w:sz="0" w:space="0" w:color="auto"/>
      </w:divBdr>
    </w:div>
    <w:div w:id="648556836">
      <w:bodyDiv w:val="1"/>
      <w:marLeft w:val="0"/>
      <w:marRight w:val="0"/>
      <w:marTop w:val="0"/>
      <w:marBottom w:val="0"/>
      <w:divBdr>
        <w:top w:val="none" w:sz="0" w:space="0" w:color="auto"/>
        <w:left w:val="none" w:sz="0" w:space="0" w:color="auto"/>
        <w:bottom w:val="none" w:sz="0" w:space="0" w:color="auto"/>
        <w:right w:val="none" w:sz="0" w:space="0" w:color="auto"/>
      </w:divBdr>
    </w:div>
    <w:div w:id="649406534">
      <w:bodyDiv w:val="1"/>
      <w:marLeft w:val="0"/>
      <w:marRight w:val="0"/>
      <w:marTop w:val="0"/>
      <w:marBottom w:val="0"/>
      <w:divBdr>
        <w:top w:val="none" w:sz="0" w:space="0" w:color="auto"/>
        <w:left w:val="none" w:sz="0" w:space="0" w:color="auto"/>
        <w:bottom w:val="none" w:sz="0" w:space="0" w:color="auto"/>
        <w:right w:val="none" w:sz="0" w:space="0" w:color="auto"/>
      </w:divBdr>
    </w:div>
    <w:div w:id="64960131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377038">
      <w:bodyDiv w:val="1"/>
      <w:marLeft w:val="0"/>
      <w:marRight w:val="0"/>
      <w:marTop w:val="0"/>
      <w:marBottom w:val="0"/>
      <w:divBdr>
        <w:top w:val="none" w:sz="0" w:space="0" w:color="auto"/>
        <w:left w:val="none" w:sz="0" w:space="0" w:color="auto"/>
        <w:bottom w:val="none" w:sz="0" w:space="0" w:color="auto"/>
        <w:right w:val="none" w:sz="0" w:space="0" w:color="auto"/>
      </w:divBdr>
    </w:div>
    <w:div w:id="651450045">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57272947">
      <w:bodyDiv w:val="1"/>
      <w:marLeft w:val="0"/>
      <w:marRight w:val="0"/>
      <w:marTop w:val="0"/>
      <w:marBottom w:val="0"/>
      <w:divBdr>
        <w:top w:val="none" w:sz="0" w:space="0" w:color="auto"/>
        <w:left w:val="none" w:sz="0" w:space="0" w:color="auto"/>
        <w:bottom w:val="none" w:sz="0" w:space="0" w:color="auto"/>
        <w:right w:val="none" w:sz="0" w:space="0" w:color="auto"/>
      </w:divBdr>
    </w:div>
    <w:div w:id="657616697">
      <w:bodyDiv w:val="1"/>
      <w:marLeft w:val="0"/>
      <w:marRight w:val="0"/>
      <w:marTop w:val="0"/>
      <w:marBottom w:val="0"/>
      <w:divBdr>
        <w:top w:val="none" w:sz="0" w:space="0" w:color="auto"/>
        <w:left w:val="none" w:sz="0" w:space="0" w:color="auto"/>
        <w:bottom w:val="none" w:sz="0" w:space="0" w:color="auto"/>
        <w:right w:val="none" w:sz="0" w:space="0" w:color="auto"/>
      </w:divBdr>
    </w:div>
    <w:div w:id="657997416">
      <w:bodyDiv w:val="1"/>
      <w:marLeft w:val="0"/>
      <w:marRight w:val="0"/>
      <w:marTop w:val="0"/>
      <w:marBottom w:val="0"/>
      <w:divBdr>
        <w:top w:val="none" w:sz="0" w:space="0" w:color="auto"/>
        <w:left w:val="none" w:sz="0" w:space="0" w:color="auto"/>
        <w:bottom w:val="none" w:sz="0" w:space="0" w:color="auto"/>
        <w:right w:val="none" w:sz="0" w:space="0" w:color="auto"/>
      </w:divBdr>
    </w:div>
    <w:div w:id="659427094">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2977978">
      <w:bodyDiv w:val="1"/>
      <w:marLeft w:val="0"/>
      <w:marRight w:val="0"/>
      <w:marTop w:val="0"/>
      <w:marBottom w:val="0"/>
      <w:divBdr>
        <w:top w:val="none" w:sz="0" w:space="0" w:color="auto"/>
        <w:left w:val="none" w:sz="0" w:space="0" w:color="auto"/>
        <w:bottom w:val="none" w:sz="0" w:space="0" w:color="auto"/>
        <w:right w:val="none" w:sz="0" w:space="0" w:color="auto"/>
      </w:divBdr>
    </w:div>
    <w:div w:id="66316824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558365">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6940927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1958856">
      <w:bodyDiv w:val="1"/>
      <w:marLeft w:val="0"/>
      <w:marRight w:val="0"/>
      <w:marTop w:val="0"/>
      <w:marBottom w:val="0"/>
      <w:divBdr>
        <w:top w:val="none" w:sz="0" w:space="0" w:color="auto"/>
        <w:left w:val="none" w:sz="0" w:space="0" w:color="auto"/>
        <w:bottom w:val="none" w:sz="0" w:space="0" w:color="auto"/>
        <w:right w:val="none" w:sz="0" w:space="0" w:color="auto"/>
      </w:divBdr>
    </w:div>
    <w:div w:id="673841246">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7005645">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79897221">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2706530">
      <w:bodyDiv w:val="1"/>
      <w:marLeft w:val="0"/>
      <w:marRight w:val="0"/>
      <w:marTop w:val="0"/>
      <w:marBottom w:val="0"/>
      <w:divBdr>
        <w:top w:val="none" w:sz="0" w:space="0" w:color="auto"/>
        <w:left w:val="none" w:sz="0" w:space="0" w:color="auto"/>
        <w:bottom w:val="none" w:sz="0" w:space="0" w:color="auto"/>
        <w:right w:val="none" w:sz="0" w:space="0" w:color="auto"/>
      </w:divBdr>
    </w:div>
    <w:div w:id="683365894">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85979712">
      <w:bodyDiv w:val="1"/>
      <w:marLeft w:val="0"/>
      <w:marRight w:val="0"/>
      <w:marTop w:val="0"/>
      <w:marBottom w:val="0"/>
      <w:divBdr>
        <w:top w:val="none" w:sz="0" w:space="0" w:color="auto"/>
        <w:left w:val="none" w:sz="0" w:space="0" w:color="auto"/>
        <w:bottom w:val="none" w:sz="0" w:space="0" w:color="auto"/>
        <w:right w:val="none" w:sz="0" w:space="0" w:color="auto"/>
      </w:divBdr>
    </w:div>
    <w:div w:id="689840938">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362931">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698774732">
      <w:bodyDiv w:val="1"/>
      <w:marLeft w:val="0"/>
      <w:marRight w:val="0"/>
      <w:marTop w:val="0"/>
      <w:marBottom w:val="0"/>
      <w:divBdr>
        <w:top w:val="none" w:sz="0" w:space="0" w:color="auto"/>
        <w:left w:val="none" w:sz="0" w:space="0" w:color="auto"/>
        <w:bottom w:val="none" w:sz="0" w:space="0" w:color="auto"/>
        <w:right w:val="none" w:sz="0" w:space="0" w:color="auto"/>
      </w:divBdr>
    </w:div>
    <w:div w:id="699162667">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27706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2172892">
      <w:bodyDiv w:val="1"/>
      <w:marLeft w:val="0"/>
      <w:marRight w:val="0"/>
      <w:marTop w:val="0"/>
      <w:marBottom w:val="0"/>
      <w:divBdr>
        <w:top w:val="none" w:sz="0" w:space="0" w:color="auto"/>
        <w:left w:val="none" w:sz="0" w:space="0" w:color="auto"/>
        <w:bottom w:val="none" w:sz="0" w:space="0" w:color="auto"/>
        <w:right w:val="none" w:sz="0" w:space="0" w:color="auto"/>
      </w:divBdr>
    </w:div>
    <w:div w:id="705522640">
      <w:bodyDiv w:val="1"/>
      <w:marLeft w:val="0"/>
      <w:marRight w:val="0"/>
      <w:marTop w:val="0"/>
      <w:marBottom w:val="0"/>
      <w:divBdr>
        <w:top w:val="none" w:sz="0" w:space="0" w:color="auto"/>
        <w:left w:val="none" w:sz="0" w:space="0" w:color="auto"/>
        <w:bottom w:val="none" w:sz="0" w:space="0" w:color="auto"/>
        <w:right w:val="none" w:sz="0" w:space="0" w:color="auto"/>
      </w:divBdr>
    </w:div>
    <w:div w:id="705525182">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08992922">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0693913">
      <w:bodyDiv w:val="1"/>
      <w:marLeft w:val="0"/>
      <w:marRight w:val="0"/>
      <w:marTop w:val="0"/>
      <w:marBottom w:val="0"/>
      <w:divBdr>
        <w:top w:val="none" w:sz="0" w:space="0" w:color="auto"/>
        <w:left w:val="none" w:sz="0" w:space="0" w:color="auto"/>
        <w:bottom w:val="none" w:sz="0" w:space="0" w:color="auto"/>
        <w:right w:val="none" w:sz="0" w:space="0" w:color="auto"/>
      </w:divBdr>
    </w:div>
    <w:div w:id="711730237">
      <w:bodyDiv w:val="1"/>
      <w:marLeft w:val="0"/>
      <w:marRight w:val="0"/>
      <w:marTop w:val="0"/>
      <w:marBottom w:val="0"/>
      <w:divBdr>
        <w:top w:val="none" w:sz="0" w:space="0" w:color="auto"/>
        <w:left w:val="none" w:sz="0" w:space="0" w:color="auto"/>
        <w:bottom w:val="none" w:sz="0" w:space="0" w:color="auto"/>
        <w:right w:val="none" w:sz="0" w:space="0" w:color="auto"/>
      </w:divBdr>
    </w:div>
    <w:div w:id="714888045">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5861173">
      <w:bodyDiv w:val="1"/>
      <w:marLeft w:val="0"/>
      <w:marRight w:val="0"/>
      <w:marTop w:val="0"/>
      <w:marBottom w:val="0"/>
      <w:divBdr>
        <w:top w:val="none" w:sz="0" w:space="0" w:color="auto"/>
        <w:left w:val="none" w:sz="0" w:space="0" w:color="auto"/>
        <w:bottom w:val="none" w:sz="0" w:space="0" w:color="auto"/>
        <w:right w:val="none" w:sz="0" w:space="0" w:color="auto"/>
      </w:divBdr>
    </w:div>
    <w:div w:id="715931670">
      <w:bodyDiv w:val="1"/>
      <w:marLeft w:val="0"/>
      <w:marRight w:val="0"/>
      <w:marTop w:val="0"/>
      <w:marBottom w:val="0"/>
      <w:divBdr>
        <w:top w:val="none" w:sz="0" w:space="0" w:color="auto"/>
        <w:left w:val="none" w:sz="0" w:space="0" w:color="auto"/>
        <w:bottom w:val="none" w:sz="0" w:space="0" w:color="auto"/>
        <w:right w:val="none" w:sz="0" w:space="0" w:color="auto"/>
      </w:divBdr>
    </w:div>
    <w:div w:id="717436223">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8089825">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3914730">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5299063">
      <w:bodyDiv w:val="1"/>
      <w:marLeft w:val="0"/>
      <w:marRight w:val="0"/>
      <w:marTop w:val="0"/>
      <w:marBottom w:val="0"/>
      <w:divBdr>
        <w:top w:val="none" w:sz="0" w:space="0" w:color="auto"/>
        <w:left w:val="none" w:sz="0" w:space="0" w:color="auto"/>
        <w:bottom w:val="none" w:sz="0" w:space="0" w:color="auto"/>
        <w:right w:val="none" w:sz="0" w:space="0" w:color="auto"/>
      </w:divBdr>
    </w:div>
    <w:div w:id="725878016">
      <w:bodyDiv w:val="1"/>
      <w:marLeft w:val="0"/>
      <w:marRight w:val="0"/>
      <w:marTop w:val="0"/>
      <w:marBottom w:val="0"/>
      <w:divBdr>
        <w:top w:val="none" w:sz="0" w:space="0" w:color="auto"/>
        <w:left w:val="none" w:sz="0" w:space="0" w:color="auto"/>
        <w:bottom w:val="none" w:sz="0" w:space="0" w:color="auto"/>
        <w:right w:val="none" w:sz="0" w:space="0" w:color="auto"/>
      </w:divBdr>
    </w:div>
    <w:div w:id="726417966">
      <w:bodyDiv w:val="1"/>
      <w:marLeft w:val="0"/>
      <w:marRight w:val="0"/>
      <w:marTop w:val="0"/>
      <w:marBottom w:val="0"/>
      <w:divBdr>
        <w:top w:val="none" w:sz="0" w:space="0" w:color="auto"/>
        <w:left w:val="none" w:sz="0" w:space="0" w:color="auto"/>
        <w:bottom w:val="none" w:sz="0" w:space="0" w:color="auto"/>
        <w:right w:val="none" w:sz="0" w:space="0" w:color="auto"/>
      </w:divBdr>
    </w:div>
    <w:div w:id="728653353">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114014">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0617961">
      <w:bodyDiv w:val="1"/>
      <w:marLeft w:val="0"/>
      <w:marRight w:val="0"/>
      <w:marTop w:val="0"/>
      <w:marBottom w:val="0"/>
      <w:divBdr>
        <w:top w:val="none" w:sz="0" w:space="0" w:color="auto"/>
        <w:left w:val="none" w:sz="0" w:space="0" w:color="auto"/>
        <w:bottom w:val="none" w:sz="0" w:space="0" w:color="auto"/>
        <w:right w:val="none" w:sz="0" w:space="0" w:color="auto"/>
      </w:divBdr>
      <w:divsChild>
        <w:div w:id="1546212596">
          <w:marLeft w:val="0"/>
          <w:marRight w:val="0"/>
          <w:marTop w:val="0"/>
          <w:marBottom w:val="0"/>
          <w:divBdr>
            <w:top w:val="none" w:sz="0" w:space="0" w:color="auto"/>
            <w:left w:val="none" w:sz="0" w:space="0" w:color="auto"/>
            <w:bottom w:val="none" w:sz="0" w:space="0" w:color="auto"/>
            <w:right w:val="none" w:sz="0" w:space="0" w:color="auto"/>
          </w:divBdr>
        </w:div>
      </w:divsChild>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3359409">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559018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435535">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8669298">
      <w:bodyDiv w:val="1"/>
      <w:marLeft w:val="0"/>
      <w:marRight w:val="0"/>
      <w:marTop w:val="0"/>
      <w:marBottom w:val="0"/>
      <w:divBdr>
        <w:top w:val="none" w:sz="0" w:space="0" w:color="auto"/>
        <w:left w:val="none" w:sz="0" w:space="0" w:color="auto"/>
        <w:bottom w:val="none" w:sz="0" w:space="0" w:color="auto"/>
        <w:right w:val="none" w:sz="0" w:space="0" w:color="auto"/>
      </w:divBdr>
    </w:div>
    <w:div w:id="739210105">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452907">
      <w:bodyDiv w:val="1"/>
      <w:marLeft w:val="0"/>
      <w:marRight w:val="0"/>
      <w:marTop w:val="0"/>
      <w:marBottom w:val="0"/>
      <w:divBdr>
        <w:top w:val="none" w:sz="0" w:space="0" w:color="auto"/>
        <w:left w:val="none" w:sz="0" w:space="0" w:color="auto"/>
        <w:bottom w:val="none" w:sz="0" w:space="0" w:color="auto"/>
        <w:right w:val="none" w:sz="0" w:space="0" w:color="auto"/>
      </w:divBdr>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46002631">
      <w:bodyDiv w:val="1"/>
      <w:marLeft w:val="0"/>
      <w:marRight w:val="0"/>
      <w:marTop w:val="0"/>
      <w:marBottom w:val="0"/>
      <w:divBdr>
        <w:top w:val="none" w:sz="0" w:space="0" w:color="auto"/>
        <w:left w:val="none" w:sz="0" w:space="0" w:color="auto"/>
        <w:bottom w:val="none" w:sz="0" w:space="0" w:color="auto"/>
        <w:right w:val="none" w:sz="0" w:space="0" w:color="auto"/>
      </w:divBdr>
    </w:div>
    <w:div w:id="750010210">
      <w:bodyDiv w:val="1"/>
      <w:marLeft w:val="0"/>
      <w:marRight w:val="0"/>
      <w:marTop w:val="0"/>
      <w:marBottom w:val="0"/>
      <w:divBdr>
        <w:top w:val="none" w:sz="0" w:space="0" w:color="auto"/>
        <w:left w:val="none" w:sz="0" w:space="0" w:color="auto"/>
        <w:bottom w:val="none" w:sz="0" w:space="0" w:color="auto"/>
        <w:right w:val="none" w:sz="0" w:space="0" w:color="auto"/>
      </w:divBdr>
    </w:div>
    <w:div w:id="751052061">
      <w:bodyDiv w:val="1"/>
      <w:marLeft w:val="0"/>
      <w:marRight w:val="0"/>
      <w:marTop w:val="0"/>
      <w:marBottom w:val="0"/>
      <w:divBdr>
        <w:top w:val="none" w:sz="0" w:space="0" w:color="auto"/>
        <w:left w:val="none" w:sz="0" w:space="0" w:color="auto"/>
        <w:bottom w:val="none" w:sz="0" w:space="0" w:color="auto"/>
        <w:right w:val="none" w:sz="0" w:space="0" w:color="auto"/>
      </w:divBdr>
    </w:div>
    <w:div w:id="752748476">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4519413">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6513322">
      <w:bodyDiv w:val="1"/>
      <w:marLeft w:val="0"/>
      <w:marRight w:val="0"/>
      <w:marTop w:val="0"/>
      <w:marBottom w:val="0"/>
      <w:divBdr>
        <w:top w:val="none" w:sz="0" w:space="0" w:color="auto"/>
        <w:left w:val="none" w:sz="0" w:space="0" w:color="auto"/>
        <w:bottom w:val="none" w:sz="0" w:space="0" w:color="auto"/>
        <w:right w:val="none" w:sz="0" w:space="0" w:color="auto"/>
      </w:divBdr>
    </w:div>
    <w:div w:id="756754960">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1338855">
      <w:bodyDiv w:val="1"/>
      <w:marLeft w:val="0"/>
      <w:marRight w:val="0"/>
      <w:marTop w:val="0"/>
      <w:marBottom w:val="0"/>
      <w:divBdr>
        <w:top w:val="none" w:sz="0" w:space="0" w:color="auto"/>
        <w:left w:val="none" w:sz="0" w:space="0" w:color="auto"/>
        <w:bottom w:val="none" w:sz="0" w:space="0" w:color="auto"/>
        <w:right w:val="none" w:sz="0" w:space="0" w:color="auto"/>
      </w:divBdr>
    </w:div>
    <w:div w:id="762068284">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4376067">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6802824">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68281520">
      <w:bodyDiv w:val="1"/>
      <w:marLeft w:val="0"/>
      <w:marRight w:val="0"/>
      <w:marTop w:val="0"/>
      <w:marBottom w:val="0"/>
      <w:divBdr>
        <w:top w:val="none" w:sz="0" w:space="0" w:color="auto"/>
        <w:left w:val="none" w:sz="0" w:space="0" w:color="auto"/>
        <w:bottom w:val="none" w:sz="0" w:space="0" w:color="auto"/>
        <w:right w:val="none" w:sz="0" w:space="0" w:color="auto"/>
      </w:divBdr>
    </w:div>
    <w:div w:id="771242198">
      <w:bodyDiv w:val="1"/>
      <w:marLeft w:val="0"/>
      <w:marRight w:val="0"/>
      <w:marTop w:val="0"/>
      <w:marBottom w:val="0"/>
      <w:divBdr>
        <w:top w:val="none" w:sz="0" w:space="0" w:color="auto"/>
        <w:left w:val="none" w:sz="0" w:space="0" w:color="auto"/>
        <w:bottom w:val="none" w:sz="0" w:space="0" w:color="auto"/>
        <w:right w:val="none" w:sz="0" w:space="0" w:color="auto"/>
      </w:divBdr>
    </w:div>
    <w:div w:id="772820548">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3402080">
      <w:bodyDiv w:val="1"/>
      <w:marLeft w:val="0"/>
      <w:marRight w:val="0"/>
      <w:marTop w:val="0"/>
      <w:marBottom w:val="0"/>
      <w:divBdr>
        <w:top w:val="none" w:sz="0" w:space="0" w:color="auto"/>
        <w:left w:val="none" w:sz="0" w:space="0" w:color="auto"/>
        <w:bottom w:val="none" w:sz="0" w:space="0" w:color="auto"/>
        <w:right w:val="none" w:sz="0" w:space="0" w:color="auto"/>
      </w:divBdr>
    </w:div>
    <w:div w:id="774902064">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7289013">
      <w:bodyDiv w:val="1"/>
      <w:marLeft w:val="0"/>
      <w:marRight w:val="0"/>
      <w:marTop w:val="0"/>
      <w:marBottom w:val="0"/>
      <w:divBdr>
        <w:top w:val="none" w:sz="0" w:space="0" w:color="auto"/>
        <w:left w:val="none" w:sz="0" w:space="0" w:color="auto"/>
        <w:bottom w:val="none" w:sz="0" w:space="0" w:color="auto"/>
        <w:right w:val="none" w:sz="0" w:space="0" w:color="auto"/>
      </w:divBdr>
    </w:div>
    <w:div w:id="777527271">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79298513">
      <w:bodyDiv w:val="1"/>
      <w:marLeft w:val="0"/>
      <w:marRight w:val="0"/>
      <w:marTop w:val="0"/>
      <w:marBottom w:val="0"/>
      <w:divBdr>
        <w:top w:val="none" w:sz="0" w:space="0" w:color="auto"/>
        <w:left w:val="none" w:sz="0" w:space="0" w:color="auto"/>
        <w:bottom w:val="none" w:sz="0" w:space="0" w:color="auto"/>
        <w:right w:val="none" w:sz="0" w:space="0" w:color="auto"/>
      </w:divBdr>
    </w:div>
    <w:div w:id="780489658">
      <w:bodyDiv w:val="1"/>
      <w:marLeft w:val="0"/>
      <w:marRight w:val="0"/>
      <w:marTop w:val="0"/>
      <w:marBottom w:val="0"/>
      <w:divBdr>
        <w:top w:val="none" w:sz="0" w:space="0" w:color="auto"/>
        <w:left w:val="none" w:sz="0" w:space="0" w:color="auto"/>
        <w:bottom w:val="none" w:sz="0" w:space="0" w:color="auto"/>
        <w:right w:val="none" w:sz="0" w:space="0" w:color="auto"/>
      </w:divBdr>
    </w:div>
    <w:div w:id="783377770">
      <w:bodyDiv w:val="1"/>
      <w:marLeft w:val="0"/>
      <w:marRight w:val="0"/>
      <w:marTop w:val="0"/>
      <w:marBottom w:val="0"/>
      <w:divBdr>
        <w:top w:val="none" w:sz="0" w:space="0" w:color="auto"/>
        <w:left w:val="none" w:sz="0" w:space="0" w:color="auto"/>
        <w:bottom w:val="none" w:sz="0" w:space="0" w:color="auto"/>
        <w:right w:val="none" w:sz="0" w:space="0" w:color="auto"/>
      </w:divBdr>
    </w:div>
    <w:div w:id="783580124">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5855667">
      <w:bodyDiv w:val="1"/>
      <w:marLeft w:val="0"/>
      <w:marRight w:val="0"/>
      <w:marTop w:val="0"/>
      <w:marBottom w:val="0"/>
      <w:divBdr>
        <w:top w:val="none" w:sz="0" w:space="0" w:color="auto"/>
        <w:left w:val="none" w:sz="0" w:space="0" w:color="auto"/>
        <w:bottom w:val="none" w:sz="0" w:space="0" w:color="auto"/>
        <w:right w:val="none" w:sz="0" w:space="0" w:color="auto"/>
      </w:divBdr>
      <w:divsChild>
        <w:div w:id="8072089">
          <w:marLeft w:val="0"/>
          <w:marRight w:val="0"/>
          <w:marTop w:val="0"/>
          <w:marBottom w:val="0"/>
          <w:divBdr>
            <w:top w:val="none" w:sz="0" w:space="0" w:color="auto"/>
            <w:left w:val="none" w:sz="0" w:space="0" w:color="auto"/>
            <w:bottom w:val="none" w:sz="0" w:space="0" w:color="auto"/>
            <w:right w:val="none" w:sz="0" w:space="0" w:color="auto"/>
          </w:divBdr>
          <w:divsChild>
            <w:div w:id="156598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6317505">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0172803">
      <w:bodyDiv w:val="1"/>
      <w:marLeft w:val="0"/>
      <w:marRight w:val="0"/>
      <w:marTop w:val="0"/>
      <w:marBottom w:val="0"/>
      <w:divBdr>
        <w:top w:val="none" w:sz="0" w:space="0" w:color="auto"/>
        <w:left w:val="none" w:sz="0" w:space="0" w:color="auto"/>
        <w:bottom w:val="none" w:sz="0" w:space="0" w:color="auto"/>
        <w:right w:val="none" w:sz="0" w:space="0" w:color="auto"/>
      </w:divBdr>
    </w:div>
    <w:div w:id="790442746">
      <w:bodyDiv w:val="1"/>
      <w:marLeft w:val="0"/>
      <w:marRight w:val="0"/>
      <w:marTop w:val="0"/>
      <w:marBottom w:val="0"/>
      <w:divBdr>
        <w:top w:val="none" w:sz="0" w:space="0" w:color="auto"/>
        <w:left w:val="none" w:sz="0" w:space="0" w:color="auto"/>
        <w:bottom w:val="none" w:sz="0" w:space="0" w:color="auto"/>
        <w:right w:val="none" w:sz="0" w:space="0" w:color="auto"/>
      </w:divBdr>
    </w:div>
    <w:div w:id="791751516">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3135520">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4982911">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5953706">
      <w:bodyDiv w:val="1"/>
      <w:marLeft w:val="0"/>
      <w:marRight w:val="0"/>
      <w:marTop w:val="0"/>
      <w:marBottom w:val="0"/>
      <w:divBdr>
        <w:top w:val="none" w:sz="0" w:space="0" w:color="auto"/>
        <w:left w:val="none" w:sz="0" w:space="0" w:color="auto"/>
        <w:bottom w:val="none" w:sz="0" w:space="0" w:color="auto"/>
        <w:right w:val="none" w:sz="0" w:space="0" w:color="auto"/>
      </w:divBdr>
    </w:div>
    <w:div w:id="796068173">
      <w:bodyDiv w:val="1"/>
      <w:marLeft w:val="0"/>
      <w:marRight w:val="0"/>
      <w:marTop w:val="0"/>
      <w:marBottom w:val="0"/>
      <w:divBdr>
        <w:top w:val="none" w:sz="0" w:space="0" w:color="auto"/>
        <w:left w:val="none" w:sz="0" w:space="0" w:color="auto"/>
        <w:bottom w:val="none" w:sz="0" w:space="0" w:color="auto"/>
        <w:right w:val="none" w:sz="0" w:space="0" w:color="auto"/>
      </w:divBdr>
    </w:div>
    <w:div w:id="796223337">
      <w:bodyDiv w:val="1"/>
      <w:marLeft w:val="0"/>
      <w:marRight w:val="0"/>
      <w:marTop w:val="0"/>
      <w:marBottom w:val="0"/>
      <w:divBdr>
        <w:top w:val="none" w:sz="0" w:space="0" w:color="auto"/>
        <w:left w:val="none" w:sz="0" w:space="0" w:color="auto"/>
        <w:bottom w:val="none" w:sz="0" w:space="0" w:color="auto"/>
        <w:right w:val="none" w:sz="0" w:space="0" w:color="auto"/>
      </w:divBdr>
    </w:div>
    <w:div w:id="797534600">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85012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567665">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1145">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58850">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5007851">
      <w:bodyDiv w:val="1"/>
      <w:marLeft w:val="0"/>
      <w:marRight w:val="0"/>
      <w:marTop w:val="0"/>
      <w:marBottom w:val="0"/>
      <w:divBdr>
        <w:top w:val="none" w:sz="0" w:space="0" w:color="auto"/>
        <w:left w:val="none" w:sz="0" w:space="0" w:color="auto"/>
        <w:bottom w:val="none" w:sz="0" w:space="0" w:color="auto"/>
        <w:right w:val="none" w:sz="0" w:space="0" w:color="auto"/>
      </w:divBdr>
    </w:div>
    <w:div w:id="807823098">
      <w:bodyDiv w:val="1"/>
      <w:marLeft w:val="0"/>
      <w:marRight w:val="0"/>
      <w:marTop w:val="0"/>
      <w:marBottom w:val="0"/>
      <w:divBdr>
        <w:top w:val="none" w:sz="0" w:space="0" w:color="auto"/>
        <w:left w:val="none" w:sz="0" w:space="0" w:color="auto"/>
        <w:bottom w:val="none" w:sz="0" w:space="0" w:color="auto"/>
        <w:right w:val="none" w:sz="0" w:space="0" w:color="auto"/>
      </w:divBdr>
    </w:div>
    <w:div w:id="808009519">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8938254">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140129">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1411750">
      <w:bodyDiv w:val="1"/>
      <w:marLeft w:val="0"/>
      <w:marRight w:val="0"/>
      <w:marTop w:val="0"/>
      <w:marBottom w:val="0"/>
      <w:divBdr>
        <w:top w:val="none" w:sz="0" w:space="0" w:color="auto"/>
        <w:left w:val="none" w:sz="0" w:space="0" w:color="auto"/>
        <w:bottom w:val="none" w:sz="0" w:space="0" w:color="auto"/>
        <w:right w:val="none" w:sz="0" w:space="0" w:color="auto"/>
      </w:divBdr>
    </w:div>
    <w:div w:id="814839001">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18957380">
      <w:bodyDiv w:val="1"/>
      <w:marLeft w:val="0"/>
      <w:marRight w:val="0"/>
      <w:marTop w:val="0"/>
      <w:marBottom w:val="0"/>
      <w:divBdr>
        <w:top w:val="none" w:sz="0" w:space="0" w:color="auto"/>
        <w:left w:val="none" w:sz="0" w:space="0" w:color="auto"/>
        <w:bottom w:val="none" w:sz="0" w:space="0" w:color="auto"/>
        <w:right w:val="none" w:sz="0" w:space="0" w:color="auto"/>
      </w:divBdr>
    </w:div>
    <w:div w:id="819806788">
      <w:bodyDiv w:val="1"/>
      <w:marLeft w:val="0"/>
      <w:marRight w:val="0"/>
      <w:marTop w:val="0"/>
      <w:marBottom w:val="0"/>
      <w:divBdr>
        <w:top w:val="none" w:sz="0" w:space="0" w:color="auto"/>
        <w:left w:val="none" w:sz="0" w:space="0" w:color="auto"/>
        <w:bottom w:val="none" w:sz="0" w:space="0" w:color="auto"/>
        <w:right w:val="none" w:sz="0" w:space="0" w:color="auto"/>
      </w:divBdr>
    </w:div>
    <w:div w:id="822896409">
      <w:bodyDiv w:val="1"/>
      <w:marLeft w:val="0"/>
      <w:marRight w:val="0"/>
      <w:marTop w:val="0"/>
      <w:marBottom w:val="0"/>
      <w:divBdr>
        <w:top w:val="none" w:sz="0" w:space="0" w:color="auto"/>
        <w:left w:val="none" w:sz="0" w:space="0" w:color="auto"/>
        <w:bottom w:val="none" w:sz="0" w:space="0" w:color="auto"/>
        <w:right w:val="none" w:sz="0" w:space="0" w:color="auto"/>
      </w:divBdr>
    </w:div>
    <w:div w:id="825319094">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6626267">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861894">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29713912">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1413098">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3884735">
      <w:bodyDiv w:val="1"/>
      <w:marLeft w:val="0"/>
      <w:marRight w:val="0"/>
      <w:marTop w:val="0"/>
      <w:marBottom w:val="0"/>
      <w:divBdr>
        <w:top w:val="none" w:sz="0" w:space="0" w:color="auto"/>
        <w:left w:val="none" w:sz="0" w:space="0" w:color="auto"/>
        <w:bottom w:val="none" w:sz="0" w:space="0" w:color="auto"/>
        <w:right w:val="none" w:sz="0" w:space="0" w:color="auto"/>
      </w:divBdr>
    </w:div>
    <w:div w:id="836190124">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6462822">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006963">
      <w:bodyDiv w:val="1"/>
      <w:marLeft w:val="0"/>
      <w:marRight w:val="0"/>
      <w:marTop w:val="0"/>
      <w:marBottom w:val="0"/>
      <w:divBdr>
        <w:top w:val="none" w:sz="0" w:space="0" w:color="auto"/>
        <w:left w:val="none" w:sz="0" w:space="0" w:color="auto"/>
        <w:bottom w:val="none" w:sz="0" w:space="0" w:color="auto"/>
        <w:right w:val="none" w:sz="0" w:space="0" w:color="auto"/>
      </w:divBdr>
    </w:div>
    <w:div w:id="840311854">
      <w:bodyDiv w:val="1"/>
      <w:marLeft w:val="0"/>
      <w:marRight w:val="0"/>
      <w:marTop w:val="0"/>
      <w:marBottom w:val="0"/>
      <w:divBdr>
        <w:top w:val="none" w:sz="0" w:space="0" w:color="auto"/>
        <w:left w:val="none" w:sz="0" w:space="0" w:color="auto"/>
        <w:bottom w:val="none" w:sz="0" w:space="0" w:color="auto"/>
        <w:right w:val="none" w:sz="0" w:space="0" w:color="auto"/>
      </w:divBdr>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0849312">
      <w:bodyDiv w:val="1"/>
      <w:marLeft w:val="0"/>
      <w:marRight w:val="0"/>
      <w:marTop w:val="0"/>
      <w:marBottom w:val="0"/>
      <w:divBdr>
        <w:top w:val="none" w:sz="0" w:space="0" w:color="auto"/>
        <w:left w:val="none" w:sz="0" w:space="0" w:color="auto"/>
        <w:bottom w:val="none" w:sz="0" w:space="0" w:color="auto"/>
        <w:right w:val="none" w:sz="0" w:space="0" w:color="auto"/>
      </w:divBdr>
    </w:div>
    <w:div w:id="84142972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47258879">
      <w:bodyDiv w:val="1"/>
      <w:marLeft w:val="0"/>
      <w:marRight w:val="0"/>
      <w:marTop w:val="0"/>
      <w:marBottom w:val="0"/>
      <w:divBdr>
        <w:top w:val="none" w:sz="0" w:space="0" w:color="auto"/>
        <w:left w:val="none" w:sz="0" w:space="0" w:color="auto"/>
        <w:bottom w:val="none" w:sz="0" w:space="0" w:color="auto"/>
        <w:right w:val="none" w:sz="0" w:space="0" w:color="auto"/>
      </w:divBdr>
    </w:div>
    <w:div w:id="847406929">
      <w:bodyDiv w:val="1"/>
      <w:marLeft w:val="0"/>
      <w:marRight w:val="0"/>
      <w:marTop w:val="0"/>
      <w:marBottom w:val="0"/>
      <w:divBdr>
        <w:top w:val="none" w:sz="0" w:space="0" w:color="auto"/>
        <w:left w:val="none" w:sz="0" w:space="0" w:color="auto"/>
        <w:bottom w:val="none" w:sz="0" w:space="0" w:color="auto"/>
        <w:right w:val="none" w:sz="0" w:space="0" w:color="auto"/>
      </w:divBdr>
    </w:div>
    <w:div w:id="847521040">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4001125">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161840">
      <w:bodyDiv w:val="1"/>
      <w:marLeft w:val="0"/>
      <w:marRight w:val="0"/>
      <w:marTop w:val="0"/>
      <w:marBottom w:val="0"/>
      <w:divBdr>
        <w:top w:val="none" w:sz="0" w:space="0" w:color="auto"/>
        <w:left w:val="none" w:sz="0" w:space="0" w:color="auto"/>
        <w:bottom w:val="none" w:sz="0" w:space="0" w:color="auto"/>
        <w:right w:val="none" w:sz="0" w:space="0" w:color="auto"/>
      </w:divBdr>
    </w:div>
    <w:div w:id="857740831">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58356456">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2859021">
      <w:bodyDiv w:val="1"/>
      <w:marLeft w:val="0"/>
      <w:marRight w:val="0"/>
      <w:marTop w:val="0"/>
      <w:marBottom w:val="0"/>
      <w:divBdr>
        <w:top w:val="none" w:sz="0" w:space="0" w:color="auto"/>
        <w:left w:val="none" w:sz="0" w:space="0" w:color="auto"/>
        <w:bottom w:val="none" w:sz="0" w:space="0" w:color="auto"/>
        <w:right w:val="none" w:sz="0" w:space="0" w:color="auto"/>
      </w:divBdr>
    </w:div>
    <w:div w:id="863056557">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0415441">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192439">
      <w:bodyDiv w:val="1"/>
      <w:marLeft w:val="0"/>
      <w:marRight w:val="0"/>
      <w:marTop w:val="0"/>
      <w:marBottom w:val="0"/>
      <w:divBdr>
        <w:top w:val="none" w:sz="0" w:space="0" w:color="auto"/>
        <w:left w:val="none" w:sz="0" w:space="0" w:color="auto"/>
        <w:bottom w:val="none" w:sz="0" w:space="0" w:color="auto"/>
        <w:right w:val="none" w:sz="0" w:space="0" w:color="auto"/>
      </w:divBdr>
    </w:div>
    <w:div w:id="875314519">
      <w:bodyDiv w:val="1"/>
      <w:marLeft w:val="0"/>
      <w:marRight w:val="0"/>
      <w:marTop w:val="0"/>
      <w:marBottom w:val="0"/>
      <w:divBdr>
        <w:top w:val="none" w:sz="0" w:space="0" w:color="auto"/>
        <w:left w:val="none" w:sz="0" w:space="0" w:color="auto"/>
        <w:bottom w:val="none" w:sz="0" w:space="0" w:color="auto"/>
        <w:right w:val="none" w:sz="0" w:space="0" w:color="auto"/>
      </w:divBdr>
    </w:div>
    <w:div w:id="875511328">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044764">
      <w:bodyDiv w:val="1"/>
      <w:marLeft w:val="0"/>
      <w:marRight w:val="0"/>
      <w:marTop w:val="0"/>
      <w:marBottom w:val="0"/>
      <w:divBdr>
        <w:top w:val="none" w:sz="0" w:space="0" w:color="auto"/>
        <w:left w:val="none" w:sz="0" w:space="0" w:color="auto"/>
        <w:bottom w:val="none" w:sz="0" w:space="0" w:color="auto"/>
        <w:right w:val="none" w:sz="0" w:space="0" w:color="auto"/>
      </w:divBdr>
    </w:div>
    <w:div w:id="876159690">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77086587">
      <w:bodyDiv w:val="1"/>
      <w:marLeft w:val="0"/>
      <w:marRight w:val="0"/>
      <w:marTop w:val="0"/>
      <w:marBottom w:val="0"/>
      <w:divBdr>
        <w:top w:val="none" w:sz="0" w:space="0" w:color="auto"/>
        <w:left w:val="none" w:sz="0" w:space="0" w:color="auto"/>
        <w:bottom w:val="none" w:sz="0" w:space="0" w:color="auto"/>
        <w:right w:val="none" w:sz="0" w:space="0" w:color="auto"/>
      </w:divBdr>
    </w:div>
    <w:div w:id="878470397">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3056765">
      <w:bodyDiv w:val="1"/>
      <w:marLeft w:val="0"/>
      <w:marRight w:val="0"/>
      <w:marTop w:val="0"/>
      <w:marBottom w:val="0"/>
      <w:divBdr>
        <w:top w:val="none" w:sz="0" w:space="0" w:color="auto"/>
        <w:left w:val="none" w:sz="0" w:space="0" w:color="auto"/>
        <w:bottom w:val="none" w:sz="0" w:space="0" w:color="auto"/>
        <w:right w:val="none" w:sz="0" w:space="0" w:color="auto"/>
      </w:divBdr>
    </w:div>
    <w:div w:id="883516568">
      <w:bodyDiv w:val="1"/>
      <w:marLeft w:val="0"/>
      <w:marRight w:val="0"/>
      <w:marTop w:val="0"/>
      <w:marBottom w:val="0"/>
      <w:divBdr>
        <w:top w:val="none" w:sz="0" w:space="0" w:color="auto"/>
        <w:left w:val="none" w:sz="0" w:space="0" w:color="auto"/>
        <w:bottom w:val="none" w:sz="0" w:space="0" w:color="auto"/>
        <w:right w:val="none" w:sz="0" w:space="0" w:color="auto"/>
      </w:divBdr>
    </w:div>
    <w:div w:id="883905210">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138776">
      <w:bodyDiv w:val="1"/>
      <w:marLeft w:val="0"/>
      <w:marRight w:val="0"/>
      <w:marTop w:val="0"/>
      <w:marBottom w:val="0"/>
      <w:divBdr>
        <w:top w:val="none" w:sz="0" w:space="0" w:color="auto"/>
        <w:left w:val="none" w:sz="0" w:space="0" w:color="auto"/>
        <w:bottom w:val="none" w:sz="0" w:space="0" w:color="auto"/>
        <w:right w:val="none" w:sz="0" w:space="0" w:color="auto"/>
      </w:divBdr>
    </w:div>
    <w:div w:id="88533860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464841">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1774865">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894657286">
      <w:bodyDiv w:val="1"/>
      <w:marLeft w:val="0"/>
      <w:marRight w:val="0"/>
      <w:marTop w:val="0"/>
      <w:marBottom w:val="0"/>
      <w:divBdr>
        <w:top w:val="none" w:sz="0" w:space="0" w:color="auto"/>
        <w:left w:val="none" w:sz="0" w:space="0" w:color="auto"/>
        <w:bottom w:val="none" w:sz="0" w:space="0" w:color="auto"/>
        <w:right w:val="none" w:sz="0" w:space="0" w:color="auto"/>
      </w:divBdr>
    </w:div>
    <w:div w:id="894970563">
      <w:bodyDiv w:val="1"/>
      <w:marLeft w:val="0"/>
      <w:marRight w:val="0"/>
      <w:marTop w:val="0"/>
      <w:marBottom w:val="0"/>
      <w:divBdr>
        <w:top w:val="none" w:sz="0" w:space="0" w:color="auto"/>
        <w:left w:val="none" w:sz="0" w:space="0" w:color="auto"/>
        <w:bottom w:val="none" w:sz="0" w:space="0" w:color="auto"/>
        <w:right w:val="none" w:sz="0" w:space="0" w:color="auto"/>
      </w:divBdr>
    </w:div>
    <w:div w:id="895507212">
      <w:bodyDiv w:val="1"/>
      <w:marLeft w:val="0"/>
      <w:marRight w:val="0"/>
      <w:marTop w:val="0"/>
      <w:marBottom w:val="0"/>
      <w:divBdr>
        <w:top w:val="none" w:sz="0" w:space="0" w:color="auto"/>
        <w:left w:val="none" w:sz="0" w:space="0" w:color="auto"/>
        <w:bottom w:val="none" w:sz="0" w:space="0" w:color="auto"/>
        <w:right w:val="none" w:sz="0" w:space="0" w:color="auto"/>
      </w:divBdr>
    </w:div>
    <w:div w:id="898901096">
      <w:bodyDiv w:val="1"/>
      <w:marLeft w:val="0"/>
      <w:marRight w:val="0"/>
      <w:marTop w:val="0"/>
      <w:marBottom w:val="0"/>
      <w:divBdr>
        <w:top w:val="none" w:sz="0" w:space="0" w:color="auto"/>
        <w:left w:val="none" w:sz="0" w:space="0" w:color="auto"/>
        <w:bottom w:val="none" w:sz="0" w:space="0" w:color="auto"/>
        <w:right w:val="none" w:sz="0" w:space="0" w:color="auto"/>
      </w:divBdr>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3028288">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04802649">
      <w:bodyDiv w:val="1"/>
      <w:marLeft w:val="0"/>
      <w:marRight w:val="0"/>
      <w:marTop w:val="0"/>
      <w:marBottom w:val="0"/>
      <w:divBdr>
        <w:top w:val="none" w:sz="0" w:space="0" w:color="auto"/>
        <w:left w:val="none" w:sz="0" w:space="0" w:color="auto"/>
        <w:bottom w:val="none" w:sz="0" w:space="0" w:color="auto"/>
        <w:right w:val="none" w:sz="0" w:space="0" w:color="auto"/>
      </w:divBdr>
    </w:div>
    <w:div w:id="908350385">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494777">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5387198">
      <w:bodyDiv w:val="1"/>
      <w:marLeft w:val="0"/>
      <w:marRight w:val="0"/>
      <w:marTop w:val="0"/>
      <w:marBottom w:val="0"/>
      <w:divBdr>
        <w:top w:val="none" w:sz="0" w:space="0" w:color="auto"/>
        <w:left w:val="none" w:sz="0" w:space="0" w:color="auto"/>
        <w:bottom w:val="none" w:sz="0" w:space="0" w:color="auto"/>
        <w:right w:val="none" w:sz="0" w:space="0" w:color="auto"/>
      </w:divBdr>
    </w:div>
    <w:div w:id="926039195">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27546128">
      <w:bodyDiv w:val="1"/>
      <w:marLeft w:val="0"/>
      <w:marRight w:val="0"/>
      <w:marTop w:val="0"/>
      <w:marBottom w:val="0"/>
      <w:divBdr>
        <w:top w:val="none" w:sz="0" w:space="0" w:color="auto"/>
        <w:left w:val="none" w:sz="0" w:space="0" w:color="auto"/>
        <w:bottom w:val="none" w:sz="0" w:space="0" w:color="auto"/>
        <w:right w:val="none" w:sz="0" w:space="0" w:color="auto"/>
      </w:divBdr>
    </w:div>
    <w:div w:id="930696229">
      <w:bodyDiv w:val="1"/>
      <w:marLeft w:val="0"/>
      <w:marRight w:val="0"/>
      <w:marTop w:val="0"/>
      <w:marBottom w:val="0"/>
      <w:divBdr>
        <w:top w:val="none" w:sz="0" w:space="0" w:color="auto"/>
        <w:left w:val="none" w:sz="0" w:space="0" w:color="auto"/>
        <w:bottom w:val="none" w:sz="0" w:space="0" w:color="auto"/>
        <w:right w:val="none" w:sz="0" w:space="0" w:color="auto"/>
      </w:divBdr>
    </w:div>
    <w:div w:id="934485223">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36787478">
      <w:bodyDiv w:val="1"/>
      <w:marLeft w:val="0"/>
      <w:marRight w:val="0"/>
      <w:marTop w:val="0"/>
      <w:marBottom w:val="0"/>
      <w:divBdr>
        <w:top w:val="none" w:sz="0" w:space="0" w:color="auto"/>
        <w:left w:val="none" w:sz="0" w:space="0" w:color="auto"/>
        <w:bottom w:val="none" w:sz="0" w:space="0" w:color="auto"/>
        <w:right w:val="none" w:sz="0" w:space="0" w:color="auto"/>
      </w:divBdr>
    </w:div>
    <w:div w:id="937712108">
      <w:bodyDiv w:val="1"/>
      <w:marLeft w:val="0"/>
      <w:marRight w:val="0"/>
      <w:marTop w:val="0"/>
      <w:marBottom w:val="0"/>
      <w:divBdr>
        <w:top w:val="none" w:sz="0" w:space="0" w:color="auto"/>
        <w:left w:val="none" w:sz="0" w:space="0" w:color="auto"/>
        <w:bottom w:val="none" w:sz="0" w:space="0" w:color="auto"/>
        <w:right w:val="none" w:sz="0" w:space="0" w:color="auto"/>
      </w:divBdr>
    </w:div>
    <w:div w:id="937758298">
      <w:bodyDiv w:val="1"/>
      <w:marLeft w:val="0"/>
      <w:marRight w:val="0"/>
      <w:marTop w:val="0"/>
      <w:marBottom w:val="0"/>
      <w:divBdr>
        <w:top w:val="none" w:sz="0" w:space="0" w:color="auto"/>
        <w:left w:val="none" w:sz="0" w:space="0" w:color="auto"/>
        <w:bottom w:val="none" w:sz="0" w:space="0" w:color="auto"/>
        <w:right w:val="none" w:sz="0" w:space="0" w:color="auto"/>
      </w:divBdr>
    </w:div>
    <w:div w:id="938877949">
      <w:bodyDiv w:val="1"/>
      <w:marLeft w:val="0"/>
      <w:marRight w:val="0"/>
      <w:marTop w:val="0"/>
      <w:marBottom w:val="0"/>
      <w:divBdr>
        <w:top w:val="none" w:sz="0" w:space="0" w:color="auto"/>
        <w:left w:val="none" w:sz="0" w:space="0" w:color="auto"/>
        <w:bottom w:val="none" w:sz="0" w:space="0" w:color="auto"/>
        <w:right w:val="none" w:sz="0" w:space="0" w:color="auto"/>
      </w:divBdr>
    </w:div>
    <w:div w:id="939751742">
      <w:bodyDiv w:val="1"/>
      <w:marLeft w:val="0"/>
      <w:marRight w:val="0"/>
      <w:marTop w:val="0"/>
      <w:marBottom w:val="0"/>
      <w:divBdr>
        <w:top w:val="none" w:sz="0" w:space="0" w:color="auto"/>
        <w:left w:val="none" w:sz="0" w:space="0" w:color="auto"/>
        <w:bottom w:val="none" w:sz="0" w:space="0" w:color="auto"/>
        <w:right w:val="none" w:sz="0" w:space="0" w:color="auto"/>
      </w:divBdr>
    </w:div>
    <w:div w:id="944309055">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5037422">
      <w:bodyDiv w:val="1"/>
      <w:marLeft w:val="0"/>
      <w:marRight w:val="0"/>
      <w:marTop w:val="0"/>
      <w:marBottom w:val="0"/>
      <w:divBdr>
        <w:top w:val="none" w:sz="0" w:space="0" w:color="auto"/>
        <w:left w:val="none" w:sz="0" w:space="0" w:color="auto"/>
        <w:bottom w:val="none" w:sz="0" w:space="0" w:color="auto"/>
        <w:right w:val="none" w:sz="0" w:space="0" w:color="auto"/>
      </w:divBdr>
    </w:div>
    <w:div w:id="946233000">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46817074">
      <w:bodyDiv w:val="1"/>
      <w:marLeft w:val="0"/>
      <w:marRight w:val="0"/>
      <w:marTop w:val="0"/>
      <w:marBottom w:val="0"/>
      <w:divBdr>
        <w:top w:val="none" w:sz="0" w:space="0" w:color="auto"/>
        <w:left w:val="none" w:sz="0" w:space="0" w:color="auto"/>
        <w:bottom w:val="none" w:sz="0" w:space="0" w:color="auto"/>
        <w:right w:val="none" w:sz="0" w:space="0" w:color="auto"/>
      </w:divBdr>
    </w:div>
    <w:div w:id="947154768">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561730">
      <w:bodyDiv w:val="1"/>
      <w:marLeft w:val="0"/>
      <w:marRight w:val="0"/>
      <w:marTop w:val="0"/>
      <w:marBottom w:val="0"/>
      <w:divBdr>
        <w:top w:val="none" w:sz="0" w:space="0" w:color="auto"/>
        <w:left w:val="none" w:sz="0" w:space="0" w:color="auto"/>
        <w:bottom w:val="none" w:sz="0" w:space="0" w:color="auto"/>
        <w:right w:val="none" w:sz="0" w:space="0" w:color="auto"/>
      </w:divBdr>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59989315">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4850535">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8512323">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5255954">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7805284">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79992477">
      <w:bodyDiv w:val="1"/>
      <w:marLeft w:val="0"/>
      <w:marRight w:val="0"/>
      <w:marTop w:val="0"/>
      <w:marBottom w:val="0"/>
      <w:divBdr>
        <w:top w:val="none" w:sz="0" w:space="0" w:color="auto"/>
        <w:left w:val="none" w:sz="0" w:space="0" w:color="auto"/>
        <w:bottom w:val="none" w:sz="0" w:space="0" w:color="auto"/>
        <w:right w:val="none" w:sz="0" w:space="0" w:color="auto"/>
      </w:divBdr>
    </w:div>
    <w:div w:id="980890132">
      <w:bodyDiv w:val="1"/>
      <w:marLeft w:val="0"/>
      <w:marRight w:val="0"/>
      <w:marTop w:val="0"/>
      <w:marBottom w:val="0"/>
      <w:divBdr>
        <w:top w:val="none" w:sz="0" w:space="0" w:color="auto"/>
        <w:left w:val="none" w:sz="0" w:space="0" w:color="auto"/>
        <w:bottom w:val="none" w:sz="0" w:space="0" w:color="auto"/>
        <w:right w:val="none" w:sz="0" w:space="0" w:color="auto"/>
      </w:divBdr>
    </w:div>
    <w:div w:id="981735949">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2392694">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3852862">
      <w:bodyDiv w:val="1"/>
      <w:marLeft w:val="0"/>
      <w:marRight w:val="0"/>
      <w:marTop w:val="0"/>
      <w:marBottom w:val="0"/>
      <w:divBdr>
        <w:top w:val="none" w:sz="0" w:space="0" w:color="auto"/>
        <w:left w:val="none" w:sz="0" w:space="0" w:color="auto"/>
        <w:bottom w:val="none" w:sz="0" w:space="0" w:color="auto"/>
        <w:right w:val="none" w:sz="0" w:space="0" w:color="auto"/>
      </w:divBdr>
    </w:div>
    <w:div w:id="985359116">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48921">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8706600">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1760827">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4265891">
      <w:bodyDiv w:val="1"/>
      <w:marLeft w:val="0"/>
      <w:marRight w:val="0"/>
      <w:marTop w:val="0"/>
      <w:marBottom w:val="0"/>
      <w:divBdr>
        <w:top w:val="none" w:sz="0" w:space="0" w:color="auto"/>
        <w:left w:val="none" w:sz="0" w:space="0" w:color="auto"/>
        <w:bottom w:val="none" w:sz="0" w:space="0" w:color="auto"/>
        <w:right w:val="none" w:sz="0" w:space="0" w:color="auto"/>
      </w:divBdr>
    </w:div>
    <w:div w:id="99669371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999575229">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0498339">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4548805">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5473772">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7099948">
      <w:bodyDiv w:val="1"/>
      <w:marLeft w:val="0"/>
      <w:marRight w:val="0"/>
      <w:marTop w:val="0"/>
      <w:marBottom w:val="0"/>
      <w:divBdr>
        <w:top w:val="none" w:sz="0" w:space="0" w:color="auto"/>
        <w:left w:val="none" w:sz="0" w:space="0" w:color="auto"/>
        <w:bottom w:val="none" w:sz="0" w:space="0" w:color="auto"/>
        <w:right w:val="none" w:sz="0" w:space="0" w:color="auto"/>
      </w:divBdr>
    </w:div>
    <w:div w:id="1008292505">
      <w:bodyDiv w:val="1"/>
      <w:marLeft w:val="0"/>
      <w:marRight w:val="0"/>
      <w:marTop w:val="0"/>
      <w:marBottom w:val="0"/>
      <w:divBdr>
        <w:top w:val="none" w:sz="0" w:space="0" w:color="auto"/>
        <w:left w:val="none" w:sz="0" w:space="0" w:color="auto"/>
        <w:bottom w:val="none" w:sz="0" w:space="0" w:color="auto"/>
        <w:right w:val="none" w:sz="0" w:space="0" w:color="auto"/>
      </w:divBdr>
    </w:div>
    <w:div w:id="1008557433">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09940427">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3606824">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495371">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17542813">
      <w:bodyDiv w:val="1"/>
      <w:marLeft w:val="0"/>
      <w:marRight w:val="0"/>
      <w:marTop w:val="0"/>
      <w:marBottom w:val="0"/>
      <w:divBdr>
        <w:top w:val="none" w:sz="0" w:space="0" w:color="auto"/>
        <w:left w:val="none" w:sz="0" w:space="0" w:color="auto"/>
        <w:bottom w:val="none" w:sz="0" w:space="0" w:color="auto"/>
        <w:right w:val="none" w:sz="0" w:space="0" w:color="auto"/>
      </w:divBdr>
    </w:div>
    <w:div w:id="101804763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0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0301159">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2921915">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044778">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045733">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39823463">
      <w:bodyDiv w:val="1"/>
      <w:marLeft w:val="0"/>
      <w:marRight w:val="0"/>
      <w:marTop w:val="0"/>
      <w:marBottom w:val="0"/>
      <w:divBdr>
        <w:top w:val="none" w:sz="0" w:space="0" w:color="auto"/>
        <w:left w:val="none" w:sz="0" w:space="0" w:color="auto"/>
        <w:bottom w:val="none" w:sz="0" w:space="0" w:color="auto"/>
        <w:right w:val="none" w:sz="0" w:space="0" w:color="auto"/>
      </w:divBdr>
    </w:div>
    <w:div w:id="1040787849">
      <w:bodyDiv w:val="1"/>
      <w:marLeft w:val="0"/>
      <w:marRight w:val="0"/>
      <w:marTop w:val="0"/>
      <w:marBottom w:val="0"/>
      <w:divBdr>
        <w:top w:val="none" w:sz="0" w:space="0" w:color="auto"/>
        <w:left w:val="none" w:sz="0" w:space="0" w:color="auto"/>
        <w:bottom w:val="none" w:sz="0" w:space="0" w:color="auto"/>
        <w:right w:val="none" w:sz="0" w:space="0" w:color="auto"/>
      </w:divBdr>
    </w:div>
    <w:div w:id="1041785316">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3480919">
      <w:bodyDiv w:val="1"/>
      <w:marLeft w:val="0"/>
      <w:marRight w:val="0"/>
      <w:marTop w:val="0"/>
      <w:marBottom w:val="0"/>
      <w:divBdr>
        <w:top w:val="none" w:sz="0" w:space="0" w:color="auto"/>
        <w:left w:val="none" w:sz="0" w:space="0" w:color="auto"/>
        <w:bottom w:val="none" w:sz="0" w:space="0" w:color="auto"/>
        <w:right w:val="none" w:sz="0" w:space="0" w:color="auto"/>
      </w:divBdr>
    </w:div>
    <w:div w:id="1043746111">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178135">
      <w:bodyDiv w:val="1"/>
      <w:marLeft w:val="0"/>
      <w:marRight w:val="0"/>
      <w:marTop w:val="0"/>
      <w:marBottom w:val="0"/>
      <w:divBdr>
        <w:top w:val="none" w:sz="0" w:space="0" w:color="auto"/>
        <w:left w:val="none" w:sz="0" w:space="0" w:color="auto"/>
        <w:bottom w:val="none" w:sz="0" w:space="0" w:color="auto"/>
        <w:right w:val="none" w:sz="0" w:space="0" w:color="auto"/>
      </w:divBdr>
    </w:div>
    <w:div w:id="1045181057">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6953242">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49918810">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001425">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299642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6856142">
      <w:bodyDiv w:val="1"/>
      <w:marLeft w:val="0"/>
      <w:marRight w:val="0"/>
      <w:marTop w:val="0"/>
      <w:marBottom w:val="0"/>
      <w:divBdr>
        <w:top w:val="none" w:sz="0" w:space="0" w:color="auto"/>
        <w:left w:val="none" w:sz="0" w:space="0" w:color="auto"/>
        <w:bottom w:val="none" w:sz="0" w:space="0" w:color="auto"/>
        <w:right w:val="none" w:sz="0" w:space="0" w:color="auto"/>
      </w:divBdr>
    </w:div>
    <w:div w:id="1057126939">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019591">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0984720">
      <w:bodyDiv w:val="1"/>
      <w:marLeft w:val="0"/>
      <w:marRight w:val="0"/>
      <w:marTop w:val="0"/>
      <w:marBottom w:val="0"/>
      <w:divBdr>
        <w:top w:val="none" w:sz="0" w:space="0" w:color="auto"/>
        <w:left w:val="none" w:sz="0" w:space="0" w:color="auto"/>
        <w:bottom w:val="none" w:sz="0" w:space="0" w:color="auto"/>
        <w:right w:val="none" w:sz="0" w:space="0" w:color="auto"/>
      </w:divBdr>
    </w:div>
    <w:div w:id="1061833523">
      <w:bodyDiv w:val="1"/>
      <w:marLeft w:val="0"/>
      <w:marRight w:val="0"/>
      <w:marTop w:val="0"/>
      <w:marBottom w:val="0"/>
      <w:divBdr>
        <w:top w:val="none" w:sz="0" w:space="0" w:color="auto"/>
        <w:left w:val="none" w:sz="0" w:space="0" w:color="auto"/>
        <w:bottom w:val="none" w:sz="0" w:space="0" w:color="auto"/>
        <w:right w:val="none" w:sz="0" w:space="0" w:color="auto"/>
      </w:divBdr>
    </w:div>
    <w:div w:id="1062605888">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11057">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7918960">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245043">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7946942">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1216692">
      <w:bodyDiv w:val="1"/>
      <w:marLeft w:val="0"/>
      <w:marRight w:val="0"/>
      <w:marTop w:val="0"/>
      <w:marBottom w:val="0"/>
      <w:divBdr>
        <w:top w:val="none" w:sz="0" w:space="0" w:color="auto"/>
        <w:left w:val="none" w:sz="0" w:space="0" w:color="auto"/>
        <w:bottom w:val="none" w:sz="0" w:space="0" w:color="auto"/>
        <w:right w:val="none" w:sz="0" w:space="0" w:color="auto"/>
      </w:divBdr>
    </w:div>
    <w:div w:id="1082067161">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3795970">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373061">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87651307">
      <w:bodyDiv w:val="1"/>
      <w:marLeft w:val="0"/>
      <w:marRight w:val="0"/>
      <w:marTop w:val="0"/>
      <w:marBottom w:val="0"/>
      <w:divBdr>
        <w:top w:val="none" w:sz="0" w:space="0" w:color="auto"/>
        <w:left w:val="none" w:sz="0" w:space="0" w:color="auto"/>
        <w:bottom w:val="none" w:sz="0" w:space="0" w:color="auto"/>
        <w:right w:val="none" w:sz="0" w:space="0" w:color="auto"/>
      </w:divBdr>
    </w:div>
    <w:div w:id="1088959484">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1775291">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4938183">
      <w:bodyDiv w:val="1"/>
      <w:marLeft w:val="0"/>
      <w:marRight w:val="0"/>
      <w:marTop w:val="0"/>
      <w:marBottom w:val="0"/>
      <w:divBdr>
        <w:top w:val="none" w:sz="0" w:space="0" w:color="auto"/>
        <w:left w:val="none" w:sz="0" w:space="0" w:color="auto"/>
        <w:bottom w:val="none" w:sz="0" w:space="0" w:color="auto"/>
        <w:right w:val="none" w:sz="0" w:space="0" w:color="auto"/>
      </w:divBdr>
    </w:div>
    <w:div w:id="1095399162">
      <w:bodyDiv w:val="1"/>
      <w:marLeft w:val="0"/>
      <w:marRight w:val="0"/>
      <w:marTop w:val="0"/>
      <w:marBottom w:val="0"/>
      <w:divBdr>
        <w:top w:val="none" w:sz="0" w:space="0" w:color="auto"/>
        <w:left w:val="none" w:sz="0" w:space="0" w:color="auto"/>
        <w:bottom w:val="none" w:sz="0" w:space="0" w:color="auto"/>
        <w:right w:val="none" w:sz="0" w:space="0" w:color="auto"/>
      </w:divBdr>
    </w:div>
    <w:div w:id="1096437975">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404944">
      <w:bodyDiv w:val="1"/>
      <w:marLeft w:val="0"/>
      <w:marRight w:val="0"/>
      <w:marTop w:val="0"/>
      <w:marBottom w:val="0"/>
      <w:divBdr>
        <w:top w:val="none" w:sz="0" w:space="0" w:color="auto"/>
        <w:left w:val="none" w:sz="0" w:space="0" w:color="auto"/>
        <w:bottom w:val="none" w:sz="0" w:space="0" w:color="auto"/>
        <w:right w:val="none" w:sz="0" w:space="0" w:color="auto"/>
      </w:divBdr>
    </w:div>
    <w:div w:id="1098602304">
      <w:bodyDiv w:val="1"/>
      <w:marLeft w:val="0"/>
      <w:marRight w:val="0"/>
      <w:marTop w:val="0"/>
      <w:marBottom w:val="0"/>
      <w:divBdr>
        <w:top w:val="none" w:sz="0" w:space="0" w:color="auto"/>
        <w:left w:val="none" w:sz="0" w:space="0" w:color="auto"/>
        <w:bottom w:val="none" w:sz="0" w:space="0" w:color="auto"/>
        <w:right w:val="none" w:sz="0" w:space="0" w:color="auto"/>
      </w:divBdr>
    </w:div>
    <w:div w:id="109871652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099761178">
      <w:bodyDiv w:val="1"/>
      <w:marLeft w:val="0"/>
      <w:marRight w:val="0"/>
      <w:marTop w:val="0"/>
      <w:marBottom w:val="0"/>
      <w:divBdr>
        <w:top w:val="none" w:sz="0" w:space="0" w:color="auto"/>
        <w:left w:val="none" w:sz="0" w:space="0" w:color="auto"/>
        <w:bottom w:val="none" w:sz="0" w:space="0" w:color="auto"/>
        <w:right w:val="none" w:sz="0" w:space="0" w:color="auto"/>
      </w:divBdr>
    </w:div>
    <w:div w:id="1100028850">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0370206">
      <w:bodyDiv w:val="1"/>
      <w:marLeft w:val="0"/>
      <w:marRight w:val="0"/>
      <w:marTop w:val="0"/>
      <w:marBottom w:val="0"/>
      <w:divBdr>
        <w:top w:val="none" w:sz="0" w:space="0" w:color="auto"/>
        <w:left w:val="none" w:sz="0" w:space="0" w:color="auto"/>
        <w:bottom w:val="none" w:sz="0" w:space="0" w:color="auto"/>
        <w:right w:val="none" w:sz="0" w:space="0" w:color="auto"/>
      </w:divBdr>
    </w:div>
    <w:div w:id="1100637825">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2802875">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08621812">
      <w:bodyDiv w:val="1"/>
      <w:marLeft w:val="0"/>
      <w:marRight w:val="0"/>
      <w:marTop w:val="0"/>
      <w:marBottom w:val="0"/>
      <w:divBdr>
        <w:top w:val="none" w:sz="0" w:space="0" w:color="auto"/>
        <w:left w:val="none" w:sz="0" w:space="0" w:color="auto"/>
        <w:bottom w:val="none" w:sz="0" w:space="0" w:color="auto"/>
        <w:right w:val="none" w:sz="0" w:space="0" w:color="auto"/>
      </w:divBdr>
    </w:div>
    <w:div w:id="1109083268">
      <w:bodyDiv w:val="1"/>
      <w:marLeft w:val="0"/>
      <w:marRight w:val="0"/>
      <w:marTop w:val="0"/>
      <w:marBottom w:val="0"/>
      <w:divBdr>
        <w:top w:val="none" w:sz="0" w:space="0" w:color="auto"/>
        <w:left w:val="none" w:sz="0" w:space="0" w:color="auto"/>
        <w:bottom w:val="none" w:sz="0" w:space="0" w:color="auto"/>
        <w:right w:val="none" w:sz="0" w:space="0" w:color="auto"/>
      </w:divBdr>
    </w:div>
    <w:div w:id="110927380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4909135">
      <w:bodyDiv w:val="1"/>
      <w:marLeft w:val="0"/>
      <w:marRight w:val="0"/>
      <w:marTop w:val="0"/>
      <w:marBottom w:val="0"/>
      <w:divBdr>
        <w:top w:val="none" w:sz="0" w:space="0" w:color="auto"/>
        <w:left w:val="none" w:sz="0" w:space="0" w:color="auto"/>
        <w:bottom w:val="none" w:sz="0" w:space="0" w:color="auto"/>
        <w:right w:val="none" w:sz="0" w:space="0" w:color="auto"/>
      </w:divBdr>
    </w:div>
    <w:div w:id="1115321390">
      <w:bodyDiv w:val="1"/>
      <w:marLeft w:val="0"/>
      <w:marRight w:val="0"/>
      <w:marTop w:val="0"/>
      <w:marBottom w:val="0"/>
      <w:divBdr>
        <w:top w:val="none" w:sz="0" w:space="0" w:color="auto"/>
        <w:left w:val="none" w:sz="0" w:space="0" w:color="auto"/>
        <w:bottom w:val="none" w:sz="0" w:space="0" w:color="auto"/>
        <w:right w:val="none" w:sz="0" w:space="0" w:color="auto"/>
      </w:divBdr>
    </w:div>
    <w:div w:id="1115905359">
      <w:bodyDiv w:val="1"/>
      <w:marLeft w:val="0"/>
      <w:marRight w:val="0"/>
      <w:marTop w:val="0"/>
      <w:marBottom w:val="0"/>
      <w:divBdr>
        <w:top w:val="none" w:sz="0" w:space="0" w:color="auto"/>
        <w:left w:val="none" w:sz="0" w:space="0" w:color="auto"/>
        <w:bottom w:val="none" w:sz="0" w:space="0" w:color="auto"/>
        <w:right w:val="none" w:sz="0" w:space="0" w:color="auto"/>
      </w:divBdr>
    </w:div>
    <w:div w:id="1116021567">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061734">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19106994">
      <w:bodyDiv w:val="1"/>
      <w:marLeft w:val="0"/>
      <w:marRight w:val="0"/>
      <w:marTop w:val="0"/>
      <w:marBottom w:val="0"/>
      <w:divBdr>
        <w:top w:val="none" w:sz="0" w:space="0" w:color="auto"/>
        <w:left w:val="none" w:sz="0" w:space="0" w:color="auto"/>
        <w:bottom w:val="none" w:sz="0" w:space="0" w:color="auto"/>
        <w:right w:val="none" w:sz="0" w:space="0" w:color="auto"/>
      </w:divBdr>
    </w:div>
    <w:div w:id="1119376583">
      <w:bodyDiv w:val="1"/>
      <w:marLeft w:val="0"/>
      <w:marRight w:val="0"/>
      <w:marTop w:val="0"/>
      <w:marBottom w:val="0"/>
      <w:divBdr>
        <w:top w:val="none" w:sz="0" w:space="0" w:color="auto"/>
        <w:left w:val="none" w:sz="0" w:space="0" w:color="auto"/>
        <w:bottom w:val="none" w:sz="0" w:space="0" w:color="auto"/>
        <w:right w:val="none" w:sz="0" w:space="0" w:color="auto"/>
      </w:divBdr>
    </w:div>
    <w:div w:id="1119642174">
      <w:bodyDiv w:val="1"/>
      <w:marLeft w:val="0"/>
      <w:marRight w:val="0"/>
      <w:marTop w:val="0"/>
      <w:marBottom w:val="0"/>
      <w:divBdr>
        <w:top w:val="none" w:sz="0" w:space="0" w:color="auto"/>
        <w:left w:val="none" w:sz="0" w:space="0" w:color="auto"/>
        <w:bottom w:val="none" w:sz="0" w:space="0" w:color="auto"/>
        <w:right w:val="none" w:sz="0" w:space="0" w:color="auto"/>
      </w:divBdr>
    </w:div>
    <w:div w:id="1120611777">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2000175">
      <w:bodyDiv w:val="1"/>
      <w:marLeft w:val="0"/>
      <w:marRight w:val="0"/>
      <w:marTop w:val="0"/>
      <w:marBottom w:val="0"/>
      <w:divBdr>
        <w:top w:val="none" w:sz="0" w:space="0" w:color="auto"/>
        <w:left w:val="none" w:sz="0" w:space="0" w:color="auto"/>
        <w:bottom w:val="none" w:sz="0" w:space="0" w:color="auto"/>
        <w:right w:val="none" w:sz="0" w:space="0" w:color="auto"/>
      </w:divBdr>
    </w:div>
    <w:div w:id="1122918398">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313283">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1754752">
      <w:bodyDiv w:val="1"/>
      <w:marLeft w:val="0"/>
      <w:marRight w:val="0"/>
      <w:marTop w:val="0"/>
      <w:marBottom w:val="0"/>
      <w:divBdr>
        <w:top w:val="none" w:sz="0" w:space="0" w:color="auto"/>
        <w:left w:val="none" w:sz="0" w:space="0" w:color="auto"/>
        <w:bottom w:val="none" w:sz="0" w:space="0" w:color="auto"/>
        <w:right w:val="none" w:sz="0" w:space="0" w:color="auto"/>
      </w:divBdr>
    </w:div>
    <w:div w:id="1132869829">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5416609">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184743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3700274">
      <w:bodyDiv w:val="1"/>
      <w:marLeft w:val="0"/>
      <w:marRight w:val="0"/>
      <w:marTop w:val="0"/>
      <w:marBottom w:val="0"/>
      <w:divBdr>
        <w:top w:val="none" w:sz="0" w:space="0" w:color="auto"/>
        <w:left w:val="none" w:sz="0" w:space="0" w:color="auto"/>
        <w:bottom w:val="none" w:sz="0" w:space="0" w:color="auto"/>
        <w:right w:val="none" w:sz="0" w:space="0" w:color="auto"/>
      </w:divBdr>
    </w:div>
    <w:div w:id="1144280128">
      <w:bodyDiv w:val="1"/>
      <w:marLeft w:val="0"/>
      <w:marRight w:val="0"/>
      <w:marTop w:val="0"/>
      <w:marBottom w:val="0"/>
      <w:divBdr>
        <w:top w:val="none" w:sz="0" w:space="0" w:color="auto"/>
        <w:left w:val="none" w:sz="0" w:space="0" w:color="auto"/>
        <w:bottom w:val="none" w:sz="0" w:space="0" w:color="auto"/>
        <w:right w:val="none" w:sz="0" w:space="0" w:color="auto"/>
      </w:divBdr>
    </w:div>
    <w:div w:id="1145199278">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326462">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371767">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488399">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7190889">
      <w:bodyDiv w:val="1"/>
      <w:marLeft w:val="0"/>
      <w:marRight w:val="0"/>
      <w:marTop w:val="0"/>
      <w:marBottom w:val="0"/>
      <w:divBdr>
        <w:top w:val="none" w:sz="0" w:space="0" w:color="auto"/>
        <w:left w:val="none" w:sz="0" w:space="0" w:color="auto"/>
        <w:bottom w:val="none" w:sz="0" w:space="0" w:color="auto"/>
        <w:right w:val="none" w:sz="0" w:space="0" w:color="auto"/>
      </w:divBdr>
    </w:div>
    <w:div w:id="1158889126">
      <w:bodyDiv w:val="1"/>
      <w:marLeft w:val="0"/>
      <w:marRight w:val="0"/>
      <w:marTop w:val="0"/>
      <w:marBottom w:val="0"/>
      <w:divBdr>
        <w:top w:val="none" w:sz="0" w:space="0" w:color="auto"/>
        <w:left w:val="none" w:sz="0" w:space="0" w:color="auto"/>
        <w:bottom w:val="none" w:sz="0" w:space="0" w:color="auto"/>
        <w:right w:val="none" w:sz="0" w:space="0" w:color="auto"/>
      </w:divBdr>
    </w:div>
    <w:div w:id="1159230954">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1233553">
      <w:bodyDiv w:val="1"/>
      <w:marLeft w:val="0"/>
      <w:marRight w:val="0"/>
      <w:marTop w:val="0"/>
      <w:marBottom w:val="0"/>
      <w:divBdr>
        <w:top w:val="none" w:sz="0" w:space="0" w:color="auto"/>
        <w:left w:val="none" w:sz="0" w:space="0" w:color="auto"/>
        <w:bottom w:val="none" w:sz="0" w:space="0" w:color="auto"/>
        <w:right w:val="none" w:sz="0" w:space="0" w:color="auto"/>
      </w:divBdr>
    </w:div>
    <w:div w:id="1162354414">
      <w:bodyDiv w:val="1"/>
      <w:marLeft w:val="0"/>
      <w:marRight w:val="0"/>
      <w:marTop w:val="0"/>
      <w:marBottom w:val="0"/>
      <w:divBdr>
        <w:top w:val="none" w:sz="0" w:space="0" w:color="auto"/>
        <w:left w:val="none" w:sz="0" w:space="0" w:color="auto"/>
        <w:bottom w:val="none" w:sz="0" w:space="0" w:color="auto"/>
        <w:right w:val="none" w:sz="0" w:space="0" w:color="auto"/>
      </w:divBdr>
    </w:div>
    <w:div w:id="1163206632">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476138">
      <w:bodyDiv w:val="1"/>
      <w:marLeft w:val="0"/>
      <w:marRight w:val="0"/>
      <w:marTop w:val="0"/>
      <w:marBottom w:val="0"/>
      <w:divBdr>
        <w:top w:val="none" w:sz="0" w:space="0" w:color="auto"/>
        <w:left w:val="none" w:sz="0" w:space="0" w:color="auto"/>
        <w:bottom w:val="none" w:sz="0" w:space="0" w:color="auto"/>
        <w:right w:val="none" w:sz="0" w:space="0" w:color="auto"/>
      </w:divBdr>
    </w:div>
    <w:div w:id="1166827882">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7786490">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69907994">
      <w:bodyDiv w:val="1"/>
      <w:marLeft w:val="0"/>
      <w:marRight w:val="0"/>
      <w:marTop w:val="0"/>
      <w:marBottom w:val="0"/>
      <w:divBdr>
        <w:top w:val="none" w:sz="0" w:space="0" w:color="auto"/>
        <w:left w:val="none" w:sz="0" w:space="0" w:color="auto"/>
        <w:bottom w:val="none" w:sz="0" w:space="0" w:color="auto"/>
        <w:right w:val="none" w:sz="0" w:space="0" w:color="auto"/>
      </w:divBdr>
    </w:div>
    <w:div w:id="1171944304">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222814">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6920172">
      <w:bodyDiv w:val="1"/>
      <w:marLeft w:val="0"/>
      <w:marRight w:val="0"/>
      <w:marTop w:val="0"/>
      <w:marBottom w:val="0"/>
      <w:divBdr>
        <w:top w:val="none" w:sz="0" w:space="0" w:color="auto"/>
        <w:left w:val="none" w:sz="0" w:space="0" w:color="auto"/>
        <w:bottom w:val="none" w:sz="0" w:space="0" w:color="auto"/>
        <w:right w:val="none" w:sz="0" w:space="0" w:color="auto"/>
      </w:divBdr>
    </w:div>
    <w:div w:id="1177228528">
      <w:bodyDiv w:val="1"/>
      <w:marLeft w:val="0"/>
      <w:marRight w:val="0"/>
      <w:marTop w:val="0"/>
      <w:marBottom w:val="0"/>
      <w:divBdr>
        <w:top w:val="none" w:sz="0" w:space="0" w:color="auto"/>
        <w:left w:val="none" w:sz="0" w:space="0" w:color="auto"/>
        <w:bottom w:val="none" w:sz="0" w:space="0" w:color="auto"/>
        <w:right w:val="none" w:sz="0" w:space="0" w:color="auto"/>
      </w:divBdr>
    </w:div>
    <w:div w:id="1177772593">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79848954">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1315714">
      <w:bodyDiv w:val="1"/>
      <w:marLeft w:val="0"/>
      <w:marRight w:val="0"/>
      <w:marTop w:val="0"/>
      <w:marBottom w:val="0"/>
      <w:divBdr>
        <w:top w:val="none" w:sz="0" w:space="0" w:color="auto"/>
        <w:left w:val="none" w:sz="0" w:space="0" w:color="auto"/>
        <w:bottom w:val="none" w:sz="0" w:space="0" w:color="auto"/>
        <w:right w:val="none" w:sz="0" w:space="0" w:color="auto"/>
      </w:divBdr>
    </w:div>
    <w:div w:id="1181891951">
      <w:bodyDiv w:val="1"/>
      <w:marLeft w:val="0"/>
      <w:marRight w:val="0"/>
      <w:marTop w:val="0"/>
      <w:marBottom w:val="0"/>
      <w:divBdr>
        <w:top w:val="none" w:sz="0" w:space="0" w:color="auto"/>
        <w:left w:val="none" w:sz="0" w:space="0" w:color="auto"/>
        <w:bottom w:val="none" w:sz="0" w:space="0" w:color="auto"/>
        <w:right w:val="none" w:sz="0" w:space="0" w:color="auto"/>
      </w:divBdr>
    </w:div>
    <w:div w:id="1182234354">
      <w:bodyDiv w:val="1"/>
      <w:marLeft w:val="0"/>
      <w:marRight w:val="0"/>
      <w:marTop w:val="0"/>
      <w:marBottom w:val="0"/>
      <w:divBdr>
        <w:top w:val="none" w:sz="0" w:space="0" w:color="auto"/>
        <w:left w:val="none" w:sz="0" w:space="0" w:color="auto"/>
        <w:bottom w:val="none" w:sz="0" w:space="0" w:color="auto"/>
        <w:right w:val="none" w:sz="0" w:space="0" w:color="auto"/>
      </w:divBdr>
    </w:div>
    <w:div w:id="1185093167">
      <w:bodyDiv w:val="1"/>
      <w:marLeft w:val="0"/>
      <w:marRight w:val="0"/>
      <w:marTop w:val="0"/>
      <w:marBottom w:val="0"/>
      <w:divBdr>
        <w:top w:val="none" w:sz="0" w:space="0" w:color="auto"/>
        <w:left w:val="none" w:sz="0" w:space="0" w:color="auto"/>
        <w:bottom w:val="none" w:sz="0" w:space="0" w:color="auto"/>
        <w:right w:val="none" w:sz="0" w:space="0" w:color="auto"/>
      </w:divBdr>
    </w:div>
    <w:div w:id="1185943103">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88787651">
      <w:bodyDiv w:val="1"/>
      <w:marLeft w:val="0"/>
      <w:marRight w:val="0"/>
      <w:marTop w:val="0"/>
      <w:marBottom w:val="0"/>
      <w:divBdr>
        <w:top w:val="none" w:sz="0" w:space="0" w:color="auto"/>
        <w:left w:val="none" w:sz="0" w:space="0" w:color="auto"/>
        <w:bottom w:val="none" w:sz="0" w:space="0" w:color="auto"/>
        <w:right w:val="none" w:sz="0" w:space="0" w:color="auto"/>
      </w:divBdr>
    </w:div>
    <w:div w:id="1188985854">
      <w:bodyDiv w:val="1"/>
      <w:marLeft w:val="0"/>
      <w:marRight w:val="0"/>
      <w:marTop w:val="0"/>
      <w:marBottom w:val="0"/>
      <w:divBdr>
        <w:top w:val="none" w:sz="0" w:space="0" w:color="auto"/>
        <w:left w:val="none" w:sz="0" w:space="0" w:color="auto"/>
        <w:bottom w:val="none" w:sz="0" w:space="0" w:color="auto"/>
        <w:right w:val="none" w:sz="0" w:space="0" w:color="auto"/>
      </w:divBdr>
    </w:div>
    <w:div w:id="1189567956">
      <w:bodyDiv w:val="1"/>
      <w:marLeft w:val="0"/>
      <w:marRight w:val="0"/>
      <w:marTop w:val="0"/>
      <w:marBottom w:val="0"/>
      <w:divBdr>
        <w:top w:val="none" w:sz="0" w:space="0" w:color="auto"/>
        <w:left w:val="none" w:sz="0" w:space="0" w:color="auto"/>
        <w:bottom w:val="none" w:sz="0" w:space="0" w:color="auto"/>
        <w:right w:val="none" w:sz="0" w:space="0" w:color="auto"/>
      </w:divBdr>
    </w:div>
    <w:div w:id="1189833888">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381527">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155122">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4491780">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5268665">
      <w:bodyDiv w:val="1"/>
      <w:marLeft w:val="0"/>
      <w:marRight w:val="0"/>
      <w:marTop w:val="0"/>
      <w:marBottom w:val="0"/>
      <w:divBdr>
        <w:top w:val="none" w:sz="0" w:space="0" w:color="auto"/>
        <w:left w:val="none" w:sz="0" w:space="0" w:color="auto"/>
        <w:bottom w:val="none" w:sz="0" w:space="0" w:color="auto"/>
        <w:right w:val="none" w:sz="0" w:space="0" w:color="auto"/>
      </w:divBdr>
    </w:div>
    <w:div w:id="1195390718">
      <w:bodyDiv w:val="1"/>
      <w:marLeft w:val="0"/>
      <w:marRight w:val="0"/>
      <w:marTop w:val="0"/>
      <w:marBottom w:val="0"/>
      <w:divBdr>
        <w:top w:val="none" w:sz="0" w:space="0" w:color="auto"/>
        <w:left w:val="none" w:sz="0" w:space="0" w:color="auto"/>
        <w:bottom w:val="none" w:sz="0" w:space="0" w:color="auto"/>
        <w:right w:val="none" w:sz="0" w:space="0" w:color="auto"/>
      </w:divBdr>
    </w:div>
    <w:div w:id="119708422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515953">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070770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2980826">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101362">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01839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062615">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7647210">
      <w:bodyDiv w:val="1"/>
      <w:marLeft w:val="0"/>
      <w:marRight w:val="0"/>
      <w:marTop w:val="0"/>
      <w:marBottom w:val="0"/>
      <w:divBdr>
        <w:top w:val="none" w:sz="0" w:space="0" w:color="auto"/>
        <w:left w:val="none" w:sz="0" w:space="0" w:color="auto"/>
        <w:bottom w:val="none" w:sz="0" w:space="0" w:color="auto"/>
        <w:right w:val="none" w:sz="0" w:space="0" w:color="auto"/>
      </w:divBdr>
    </w:div>
    <w:div w:id="1207720347">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045541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150530">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122573">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6233560">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17814990">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5946426">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640919">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344057">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2733727">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35815024">
      <w:bodyDiv w:val="1"/>
      <w:marLeft w:val="0"/>
      <w:marRight w:val="0"/>
      <w:marTop w:val="0"/>
      <w:marBottom w:val="0"/>
      <w:divBdr>
        <w:top w:val="none" w:sz="0" w:space="0" w:color="auto"/>
        <w:left w:val="none" w:sz="0" w:space="0" w:color="auto"/>
        <w:bottom w:val="none" w:sz="0" w:space="0" w:color="auto"/>
        <w:right w:val="none" w:sz="0" w:space="0" w:color="auto"/>
      </w:divBdr>
    </w:div>
    <w:div w:id="1237476367">
      <w:bodyDiv w:val="1"/>
      <w:marLeft w:val="0"/>
      <w:marRight w:val="0"/>
      <w:marTop w:val="0"/>
      <w:marBottom w:val="0"/>
      <w:divBdr>
        <w:top w:val="none" w:sz="0" w:space="0" w:color="auto"/>
        <w:left w:val="none" w:sz="0" w:space="0" w:color="auto"/>
        <w:bottom w:val="none" w:sz="0" w:space="0" w:color="auto"/>
        <w:right w:val="none" w:sz="0" w:space="0" w:color="auto"/>
      </w:divBdr>
    </w:div>
    <w:div w:id="1240095107">
      <w:bodyDiv w:val="1"/>
      <w:marLeft w:val="0"/>
      <w:marRight w:val="0"/>
      <w:marTop w:val="0"/>
      <w:marBottom w:val="0"/>
      <w:divBdr>
        <w:top w:val="none" w:sz="0" w:space="0" w:color="auto"/>
        <w:left w:val="none" w:sz="0" w:space="0" w:color="auto"/>
        <w:bottom w:val="none" w:sz="0" w:space="0" w:color="auto"/>
        <w:right w:val="none" w:sz="0" w:space="0" w:color="auto"/>
      </w:divBdr>
    </w:div>
    <w:div w:id="1240556780">
      <w:bodyDiv w:val="1"/>
      <w:marLeft w:val="0"/>
      <w:marRight w:val="0"/>
      <w:marTop w:val="0"/>
      <w:marBottom w:val="0"/>
      <w:divBdr>
        <w:top w:val="none" w:sz="0" w:space="0" w:color="auto"/>
        <w:left w:val="none" w:sz="0" w:space="0" w:color="auto"/>
        <w:bottom w:val="none" w:sz="0" w:space="0" w:color="auto"/>
        <w:right w:val="none" w:sz="0" w:space="0" w:color="auto"/>
      </w:divBdr>
    </w:div>
    <w:div w:id="1241598079">
      <w:bodyDiv w:val="1"/>
      <w:marLeft w:val="0"/>
      <w:marRight w:val="0"/>
      <w:marTop w:val="0"/>
      <w:marBottom w:val="0"/>
      <w:divBdr>
        <w:top w:val="none" w:sz="0" w:space="0" w:color="auto"/>
        <w:left w:val="none" w:sz="0" w:space="0" w:color="auto"/>
        <w:bottom w:val="none" w:sz="0" w:space="0" w:color="auto"/>
        <w:right w:val="none" w:sz="0" w:space="0" w:color="auto"/>
      </w:divBdr>
    </w:div>
    <w:div w:id="1244073073">
      <w:bodyDiv w:val="1"/>
      <w:marLeft w:val="0"/>
      <w:marRight w:val="0"/>
      <w:marTop w:val="0"/>
      <w:marBottom w:val="0"/>
      <w:divBdr>
        <w:top w:val="none" w:sz="0" w:space="0" w:color="auto"/>
        <w:left w:val="none" w:sz="0" w:space="0" w:color="auto"/>
        <w:bottom w:val="none" w:sz="0" w:space="0" w:color="auto"/>
        <w:right w:val="none" w:sz="0" w:space="0" w:color="auto"/>
      </w:divBdr>
    </w:div>
    <w:div w:id="1246457924">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48920798">
      <w:bodyDiv w:val="1"/>
      <w:marLeft w:val="0"/>
      <w:marRight w:val="0"/>
      <w:marTop w:val="0"/>
      <w:marBottom w:val="0"/>
      <w:divBdr>
        <w:top w:val="none" w:sz="0" w:space="0" w:color="auto"/>
        <w:left w:val="none" w:sz="0" w:space="0" w:color="auto"/>
        <w:bottom w:val="none" w:sz="0" w:space="0" w:color="auto"/>
        <w:right w:val="none" w:sz="0" w:space="0" w:color="auto"/>
      </w:divBdr>
    </w:div>
    <w:div w:id="1250045657">
      <w:bodyDiv w:val="1"/>
      <w:marLeft w:val="0"/>
      <w:marRight w:val="0"/>
      <w:marTop w:val="0"/>
      <w:marBottom w:val="0"/>
      <w:divBdr>
        <w:top w:val="none" w:sz="0" w:space="0" w:color="auto"/>
        <w:left w:val="none" w:sz="0" w:space="0" w:color="auto"/>
        <w:bottom w:val="none" w:sz="0" w:space="0" w:color="auto"/>
        <w:right w:val="none" w:sz="0" w:space="0" w:color="auto"/>
      </w:divBdr>
    </w:div>
    <w:div w:id="1250308724">
      <w:bodyDiv w:val="1"/>
      <w:marLeft w:val="0"/>
      <w:marRight w:val="0"/>
      <w:marTop w:val="0"/>
      <w:marBottom w:val="0"/>
      <w:divBdr>
        <w:top w:val="none" w:sz="0" w:space="0" w:color="auto"/>
        <w:left w:val="none" w:sz="0" w:space="0" w:color="auto"/>
        <w:bottom w:val="none" w:sz="0" w:space="0" w:color="auto"/>
        <w:right w:val="none" w:sz="0" w:space="0" w:color="auto"/>
      </w:divBdr>
    </w:div>
    <w:div w:id="1250430910">
      <w:bodyDiv w:val="1"/>
      <w:marLeft w:val="0"/>
      <w:marRight w:val="0"/>
      <w:marTop w:val="0"/>
      <w:marBottom w:val="0"/>
      <w:divBdr>
        <w:top w:val="none" w:sz="0" w:space="0" w:color="auto"/>
        <w:left w:val="none" w:sz="0" w:space="0" w:color="auto"/>
        <w:bottom w:val="none" w:sz="0" w:space="0" w:color="auto"/>
        <w:right w:val="none" w:sz="0" w:space="0" w:color="auto"/>
      </w:divBdr>
    </w:div>
    <w:div w:id="1250508951">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360007">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403424">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38370">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68318289">
      <w:bodyDiv w:val="1"/>
      <w:marLeft w:val="0"/>
      <w:marRight w:val="0"/>
      <w:marTop w:val="0"/>
      <w:marBottom w:val="0"/>
      <w:divBdr>
        <w:top w:val="none" w:sz="0" w:space="0" w:color="auto"/>
        <w:left w:val="none" w:sz="0" w:space="0" w:color="auto"/>
        <w:bottom w:val="none" w:sz="0" w:space="0" w:color="auto"/>
        <w:right w:val="none" w:sz="0" w:space="0" w:color="auto"/>
      </w:divBdr>
    </w:div>
    <w:div w:id="1268806893">
      <w:bodyDiv w:val="1"/>
      <w:marLeft w:val="0"/>
      <w:marRight w:val="0"/>
      <w:marTop w:val="0"/>
      <w:marBottom w:val="0"/>
      <w:divBdr>
        <w:top w:val="none" w:sz="0" w:space="0" w:color="auto"/>
        <w:left w:val="none" w:sz="0" w:space="0" w:color="auto"/>
        <w:bottom w:val="none" w:sz="0" w:space="0" w:color="auto"/>
        <w:right w:val="none" w:sz="0" w:space="0" w:color="auto"/>
      </w:divBdr>
    </w:div>
    <w:div w:id="1269653237">
      <w:bodyDiv w:val="1"/>
      <w:marLeft w:val="0"/>
      <w:marRight w:val="0"/>
      <w:marTop w:val="0"/>
      <w:marBottom w:val="0"/>
      <w:divBdr>
        <w:top w:val="none" w:sz="0" w:space="0" w:color="auto"/>
        <w:left w:val="none" w:sz="0" w:space="0" w:color="auto"/>
        <w:bottom w:val="none" w:sz="0" w:space="0" w:color="auto"/>
        <w:right w:val="none" w:sz="0" w:space="0" w:color="auto"/>
      </w:divBdr>
    </w:div>
    <w:div w:id="1270045810">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1737248">
      <w:bodyDiv w:val="1"/>
      <w:marLeft w:val="0"/>
      <w:marRight w:val="0"/>
      <w:marTop w:val="0"/>
      <w:marBottom w:val="0"/>
      <w:divBdr>
        <w:top w:val="none" w:sz="0" w:space="0" w:color="auto"/>
        <w:left w:val="none" w:sz="0" w:space="0" w:color="auto"/>
        <w:bottom w:val="none" w:sz="0" w:space="0" w:color="auto"/>
        <w:right w:val="none" w:sz="0" w:space="0" w:color="auto"/>
      </w:divBdr>
    </w:div>
    <w:div w:id="1271938403">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74900759">
      <w:bodyDiv w:val="1"/>
      <w:marLeft w:val="0"/>
      <w:marRight w:val="0"/>
      <w:marTop w:val="0"/>
      <w:marBottom w:val="0"/>
      <w:divBdr>
        <w:top w:val="none" w:sz="0" w:space="0" w:color="auto"/>
        <w:left w:val="none" w:sz="0" w:space="0" w:color="auto"/>
        <w:bottom w:val="none" w:sz="0" w:space="0" w:color="auto"/>
        <w:right w:val="none" w:sz="0" w:space="0" w:color="auto"/>
      </w:divBdr>
    </w:div>
    <w:div w:id="1274903191">
      <w:bodyDiv w:val="1"/>
      <w:marLeft w:val="0"/>
      <w:marRight w:val="0"/>
      <w:marTop w:val="0"/>
      <w:marBottom w:val="0"/>
      <w:divBdr>
        <w:top w:val="none" w:sz="0" w:space="0" w:color="auto"/>
        <w:left w:val="none" w:sz="0" w:space="0" w:color="auto"/>
        <w:bottom w:val="none" w:sz="0" w:space="0" w:color="auto"/>
        <w:right w:val="none" w:sz="0" w:space="0" w:color="auto"/>
      </w:divBdr>
    </w:div>
    <w:div w:id="1277714782">
      <w:bodyDiv w:val="1"/>
      <w:marLeft w:val="0"/>
      <w:marRight w:val="0"/>
      <w:marTop w:val="0"/>
      <w:marBottom w:val="0"/>
      <w:divBdr>
        <w:top w:val="none" w:sz="0" w:space="0" w:color="auto"/>
        <w:left w:val="none" w:sz="0" w:space="0" w:color="auto"/>
        <w:bottom w:val="none" w:sz="0" w:space="0" w:color="auto"/>
        <w:right w:val="none" w:sz="0" w:space="0" w:color="auto"/>
      </w:divBdr>
    </w:div>
    <w:div w:id="127837040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0843536">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1838279">
      <w:bodyDiv w:val="1"/>
      <w:marLeft w:val="0"/>
      <w:marRight w:val="0"/>
      <w:marTop w:val="0"/>
      <w:marBottom w:val="0"/>
      <w:divBdr>
        <w:top w:val="none" w:sz="0" w:space="0" w:color="auto"/>
        <w:left w:val="none" w:sz="0" w:space="0" w:color="auto"/>
        <w:bottom w:val="none" w:sz="0" w:space="0" w:color="auto"/>
        <w:right w:val="none" w:sz="0" w:space="0" w:color="auto"/>
      </w:divBdr>
    </w:div>
    <w:div w:id="1281842398">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3927466">
      <w:bodyDiv w:val="1"/>
      <w:marLeft w:val="0"/>
      <w:marRight w:val="0"/>
      <w:marTop w:val="0"/>
      <w:marBottom w:val="0"/>
      <w:divBdr>
        <w:top w:val="none" w:sz="0" w:space="0" w:color="auto"/>
        <w:left w:val="none" w:sz="0" w:space="0" w:color="auto"/>
        <w:bottom w:val="none" w:sz="0" w:space="0" w:color="auto"/>
        <w:right w:val="none" w:sz="0" w:space="0" w:color="auto"/>
      </w:divBdr>
    </w:div>
    <w:div w:id="1286740643">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0041820">
      <w:bodyDiv w:val="1"/>
      <w:marLeft w:val="0"/>
      <w:marRight w:val="0"/>
      <w:marTop w:val="0"/>
      <w:marBottom w:val="0"/>
      <w:divBdr>
        <w:top w:val="none" w:sz="0" w:space="0" w:color="auto"/>
        <w:left w:val="none" w:sz="0" w:space="0" w:color="auto"/>
        <w:bottom w:val="none" w:sz="0" w:space="0" w:color="auto"/>
        <w:right w:val="none" w:sz="0" w:space="0" w:color="auto"/>
      </w:divBdr>
    </w:div>
    <w:div w:id="1291324292">
      <w:bodyDiv w:val="1"/>
      <w:marLeft w:val="0"/>
      <w:marRight w:val="0"/>
      <w:marTop w:val="0"/>
      <w:marBottom w:val="0"/>
      <w:divBdr>
        <w:top w:val="none" w:sz="0" w:space="0" w:color="auto"/>
        <w:left w:val="none" w:sz="0" w:space="0" w:color="auto"/>
        <w:bottom w:val="none" w:sz="0" w:space="0" w:color="auto"/>
        <w:right w:val="none" w:sz="0" w:space="0" w:color="auto"/>
      </w:divBdr>
    </w:div>
    <w:div w:id="1295450733">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296258185">
      <w:bodyDiv w:val="1"/>
      <w:marLeft w:val="0"/>
      <w:marRight w:val="0"/>
      <w:marTop w:val="0"/>
      <w:marBottom w:val="0"/>
      <w:divBdr>
        <w:top w:val="none" w:sz="0" w:space="0" w:color="auto"/>
        <w:left w:val="none" w:sz="0" w:space="0" w:color="auto"/>
        <w:bottom w:val="none" w:sz="0" w:space="0" w:color="auto"/>
        <w:right w:val="none" w:sz="0" w:space="0" w:color="auto"/>
      </w:divBdr>
    </w:div>
    <w:div w:id="1296905700">
      <w:bodyDiv w:val="1"/>
      <w:marLeft w:val="0"/>
      <w:marRight w:val="0"/>
      <w:marTop w:val="0"/>
      <w:marBottom w:val="0"/>
      <w:divBdr>
        <w:top w:val="none" w:sz="0" w:space="0" w:color="auto"/>
        <w:left w:val="none" w:sz="0" w:space="0" w:color="auto"/>
        <w:bottom w:val="none" w:sz="0" w:space="0" w:color="auto"/>
        <w:right w:val="none" w:sz="0" w:space="0" w:color="auto"/>
      </w:divBdr>
    </w:div>
    <w:div w:id="1297907526">
      <w:bodyDiv w:val="1"/>
      <w:marLeft w:val="0"/>
      <w:marRight w:val="0"/>
      <w:marTop w:val="0"/>
      <w:marBottom w:val="0"/>
      <w:divBdr>
        <w:top w:val="none" w:sz="0" w:space="0" w:color="auto"/>
        <w:left w:val="none" w:sz="0" w:space="0" w:color="auto"/>
        <w:bottom w:val="none" w:sz="0" w:space="0" w:color="auto"/>
        <w:right w:val="none" w:sz="0" w:space="0" w:color="auto"/>
      </w:divBdr>
    </w:div>
    <w:div w:id="1298804982">
      <w:bodyDiv w:val="1"/>
      <w:marLeft w:val="0"/>
      <w:marRight w:val="0"/>
      <w:marTop w:val="0"/>
      <w:marBottom w:val="0"/>
      <w:divBdr>
        <w:top w:val="none" w:sz="0" w:space="0" w:color="auto"/>
        <w:left w:val="none" w:sz="0" w:space="0" w:color="auto"/>
        <w:bottom w:val="none" w:sz="0" w:space="0" w:color="auto"/>
        <w:right w:val="none" w:sz="0" w:space="0" w:color="auto"/>
      </w:divBdr>
    </w:div>
    <w:div w:id="1299453271">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3927599">
      <w:bodyDiv w:val="1"/>
      <w:marLeft w:val="0"/>
      <w:marRight w:val="0"/>
      <w:marTop w:val="0"/>
      <w:marBottom w:val="0"/>
      <w:divBdr>
        <w:top w:val="none" w:sz="0" w:space="0" w:color="auto"/>
        <w:left w:val="none" w:sz="0" w:space="0" w:color="auto"/>
        <w:bottom w:val="none" w:sz="0" w:space="0" w:color="auto"/>
        <w:right w:val="none" w:sz="0" w:space="0" w:color="auto"/>
      </w:divBdr>
    </w:div>
    <w:div w:id="1304969785">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240934">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324925">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4874315">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7303501">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0886430">
      <w:bodyDiv w:val="1"/>
      <w:marLeft w:val="0"/>
      <w:marRight w:val="0"/>
      <w:marTop w:val="0"/>
      <w:marBottom w:val="0"/>
      <w:divBdr>
        <w:top w:val="none" w:sz="0" w:space="0" w:color="auto"/>
        <w:left w:val="none" w:sz="0" w:space="0" w:color="auto"/>
        <w:bottom w:val="none" w:sz="0" w:space="0" w:color="auto"/>
        <w:right w:val="none" w:sz="0" w:space="0" w:color="auto"/>
      </w:divBdr>
    </w:div>
    <w:div w:id="1321538391">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2393921">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4164976">
      <w:bodyDiv w:val="1"/>
      <w:marLeft w:val="0"/>
      <w:marRight w:val="0"/>
      <w:marTop w:val="0"/>
      <w:marBottom w:val="0"/>
      <w:divBdr>
        <w:top w:val="none" w:sz="0" w:space="0" w:color="auto"/>
        <w:left w:val="none" w:sz="0" w:space="0" w:color="auto"/>
        <w:bottom w:val="none" w:sz="0" w:space="0" w:color="auto"/>
        <w:right w:val="none" w:sz="0" w:space="0" w:color="auto"/>
      </w:divBdr>
    </w:div>
    <w:div w:id="1325890878">
      <w:bodyDiv w:val="1"/>
      <w:marLeft w:val="0"/>
      <w:marRight w:val="0"/>
      <w:marTop w:val="0"/>
      <w:marBottom w:val="0"/>
      <w:divBdr>
        <w:top w:val="none" w:sz="0" w:space="0" w:color="auto"/>
        <w:left w:val="none" w:sz="0" w:space="0" w:color="auto"/>
        <w:bottom w:val="none" w:sz="0" w:space="0" w:color="auto"/>
        <w:right w:val="none" w:sz="0" w:space="0" w:color="auto"/>
      </w:divBdr>
    </w:div>
    <w:div w:id="1326787697">
      <w:bodyDiv w:val="1"/>
      <w:marLeft w:val="0"/>
      <w:marRight w:val="0"/>
      <w:marTop w:val="0"/>
      <w:marBottom w:val="0"/>
      <w:divBdr>
        <w:top w:val="none" w:sz="0" w:space="0" w:color="auto"/>
        <w:left w:val="none" w:sz="0" w:space="0" w:color="auto"/>
        <w:bottom w:val="none" w:sz="0" w:space="0" w:color="auto"/>
        <w:right w:val="none" w:sz="0" w:space="0" w:color="auto"/>
      </w:divBdr>
    </w:div>
    <w:div w:id="1328091220">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29669970">
      <w:bodyDiv w:val="1"/>
      <w:marLeft w:val="0"/>
      <w:marRight w:val="0"/>
      <w:marTop w:val="0"/>
      <w:marBottom w:val="0"/>
      <w:divBdr>
        <w:top w:val="none" w:sz="0" w:space="0" w:color="auto"/>
        <w:left w:val="none" w:sz="0" w:space="0" w:color="auto"/>
        <w:bottom w:val="none" w:sz="0" w:space="0" w:color="auto"/>
        <w:right w:val="none" w:sz="0" w:space="0" w:color="auto"/>
      </w:divBdr>
    </w:div>
    <w:div w:id="1329938184">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2224146">
      <w:bodyDiv w:val="1"/>
      <w:marLeft w:val="0"/>
      <w:marRight w:val="0"/>
      <w:marTop w:val="0"/>
      <w:marBottom w:val="0"/>
      <w:divBdr>
        <w:top w:val="none" w:sz="0" w:space="0" w:color="auto"/>
        <w:left w:val="none" w:sz="0" w:space="0" w:color="auto"/>
        <w:bottom w:val="none" w:sz="0" w:space="0" w:color="auto"/>
        <w:right w:val="none" w:sz="0" w:space="0" w:color="auto"/>
      </w:divBdr>
    </w:div>
    <w:div w:id="1332441152">
      <w:bodyDiv w:val="1"/>
      <w:marLeft w:val="0"/>
      <w:marRight w:val="0"/>
      <w:marTop w:val="0"/>
      <w:marBottom w:val="0"/>
      <w:divBdr>
        <w:top w:val="none" w:sz="0" w:space="0" w:color="auto"/>
        <w:left w:val="none" w:sz="0" w:space="0" w:color="auto"/>
        <w:bottom w:val="none" w:sz="0" w:space="0" w:color="auto"/>
        <w:right w:val="none" w:sz="0" w:space="0" w:color="auto"/>
      </w:divBdr>
    </w:div>
    <w:div w:id="1333024970">
      <w:bodyDiv w:val="1"/>
      <w:marLeft w:val="0"/>
      <w:marRight w:val="0"/>
      <w:marTop w:val="0"/>
      <w:marBottom w:val="0"/>
      <w:divBdr>
        <w:top w:val="none" w:sz="0" w:space="0" w:color="auto"/>
        <w:left w:val="none" w:sz="0" w:space="0" w:color="auto"/>
        <w:bottom w:val="none" w:sz="0" w:space="0" w:color="auto"/>
        <w:right w:val="none" w:sz="0" w:space="0" w:color="auto"/>
      </w:divBdr>
    </w:div>
    <w:div w:id="1334455770">
      <w:bodyDiv w:val="1"/>
      <w:marLeft w:val="0"/>
      <w:marRight w:val="0"/>
      <w:marTop w:val="0"/>
      <w:marBottom w:val="0"/>
      <w:divBdr>
        <w:top w:val="none" w:sz="0" w:space="0" w:color="auto"/>
        <w:left w:val="none" w:sz="0" w:space="0" w:color="auto"/>
        <w:bottom w:val="none" w:sz="0" w:space="0" w:color="auto"/>
        <w:right w:val="none" w:sz="0" w:space="0" w:color="auto"/>
      </w:divBdr>
    </w:div>
    <w:div w:id="1337075952">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0911523">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2992179">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3605422">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6886223">
      <w:bodyDiv w:val="1"/>
      <w:marLeft w:val="0"/>
      <w:marRight w:val="0"/>
      <w:marTop w:val="0"/>
      <w:marBottom w:val="0"/>
      <w:divBdr>
        <w:top w:val="none" w:sz="0" w:space="0" w:color="auto"/>
        <w:left w:val="none" w:sz="0" w:space="0" w:color="auto"/>
        <w:bottom w:val="none" w:sz="0" w:space="0" w:color="auto"/>
        <w:right w:val="none" w:sz="0" w:space="0" w:color="auto"/>
      </w:divBdr>
    </w:div>
    <w:div w:id="1357196739">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59697943">
      <w:bodyDiv w:val="1"/>
      <w:marLeft w:val="0"/>
      <w:marRight w:val="0"/>
      <w:marTop w:val="0"/>
      <w:marBottom w:val="0"/>
      <w:divBdr>
        <w:top w:val="none" w:sz="0" w:space="0" w:color="auto"/>
        <w:left w:val="none" w:sz="0" w:space="0" w:color="auto"/>
        <w:bottom w:val="none" w:sz="0" w:space="0" w:color="auto"/>
        <w:right w:val="none" w:sz="0" w:space="0" w:color="auto"/>
      </w:divBdr>
    </w:div>
    <w:div w:id="1361083799">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6784108">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67873781">
      <w:bodyDiv w:val="1"/>
      <w:marLeft w:val="0"/>
      <w:marRight w:val="0"/>
      <w:marTop w:val="0"/>
      <w:marBottom w:val="0"/>
      <w:divBdr>
        <w:top w:val="none" w:sz="0" w:space="0" w:color="auto"/>
        <w:left w:val="none" w:sz="0" w:space="0" w:color="auto"/>
        <w:bottom w:val="none" w:sz="0" w:space="0" w:color="auto"/>
        <w:right w:val="none" w:sz="0" w:space="0" w:color="auto"/>
      </w:divBdr>
    </w:div>
    <w:div w:id="136998648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45342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5929884">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79354035">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3403823">
      <w:bodyDiv w:val="1"/>
      <w:marLeft w:val="0"/>
      <w:marRight w:val="0"/>
      <w:marTop w:val="0"/>
      <w:marBottom w:val="0"/>
      <w:divBdr>
        <w:top w:val="none" w:sz="0" w:space="0" w:color="auto"/>
        <w:left w:val="none" w:sz="0" w:space="0" w:color="auto"/>
        <w:bottom w:val="none" w:sz="0" w:space="0" w:color="auto"/>
        <w:right w:val="none" w:sz="0" w:space="0" w:color="auto"/>
      </w:divBdr>
    </w:div>
    <w:div w:id="1384282939">
      <w:bodyDiv w:val="1"/>
      <w:marLeft w:val="0"/>
      <w:marRight w:val="0"/>
      <w:marTop w:val="0"/>
      <w:marBottom w:val="0"/>
      <w:divBdr>
        <w:top w:val="none" w:sz="0" w:space="0" w:color="auto"/>
        <w:left w:val="none" w:sz="0" w:space="0" w:color="auto"/>
        <w:bottom w:val="none" w:sz="0" w:space="0" w:color="auto"/>
        <w:right w:val="none" w:sz="0" w:space="0" w:color="auto"/>
      </w:divBdr>
    </w:div>
    <w:div w:id="1384476071">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6611003">
      <w:bodyDiv w:val="1"/>
      <w:marLeft w:val="0"/>
      <w:marRight w:val="0"/>
      <w:marTop w:val="0"/>
      <w:marBottom w:val="0"/>
      <w:divBdr>
        <w:top w:val="none" w:sz="0" w:space="0" w:color="auto"/>
        <w:left w:val="none" w:sz="0" w:space="0" w:color="auto"/>
        <w:bottom w:val="none" w:sz="0" w:space="0" w:color="auto"/>
        <w:right w:val="none" w:sz="0" w:space="0" w:color="auto"/>
      </w:divBdr>
    </w:div>
    <w:div w:id="1387029177">
      <w:bodyDiv w:val="1"/>
      <w:marLeft w:val="0"/>
      <w:marRight w:val="0"/>
      <w:marTop w:val="0"/>
      <w:marBottom w:val="0"/>
      <w:divBdr>
        <w:top w:val="none" w:sz="0" w:space="0" w:color="auto"/>
        <w:left w:val="none" w:sz="0" w:space="0" w:color="auto"/>
        <w:bottom w:val="none" w:sz="0" w:space="0" w:color="auto"/>
        <w:right w:val="none" w:sz="0" w:space="0" w:color="auto"/>
      </w:divBdr>
    </w:div>
    <w:div w:id="1387922111">
      <w:bodyDiv w:val="1"/>
      <w:marLeft w:val="0"/>
      <w:marRight w:val="0"/>
      <w:marTop w:val="0"/>
      <w:marBottom w:val="0"/>
      <w:divBdr>
        <w:top w:val="none" w:sz="0" w:space="0" w:color="auto"/>
        <w:left w:val="none" w:sz="0" w:space="0" w:color="auto"/>
        <w:bottom w:val="none" w:sz="0" w:space="0" w:color="auto"/>
        <w:right w:val="none" w:sz="0" w:space="0" w:color="auto"/>
      </w:divBdr>
    </w:div>
    <w:div w:id="1388187964">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0231778">
      <w:bodyDiv w:val="1"/>
      <w:marLeft w:val="0"/>
      <w:marRight w:val="0"/>
      <w:marTop w:val="0"/>
      <w:marBottom w:val="0"/>
      <w:divBdr>
        <w:top w:val="none" w:sz="0" w:space="0" w:color="auto"/>
        <w:left w:val="none" w:sz="0" w:space="0" w:color="auto"/>
        <w:bottom w:val="none" w:sz="0" w:space="0" w:color="auto"/>
        <w:right w:val="none" w:sz="0" w:space="0" w:color="auto"/>
      </w:divBdr>
    </w:div>
    <w:div w:id="1391033041">
      <w:bodyDiv w:val="1"/>
      <w:marLeft w:val="0"/>
      <w:marRight w:val="0"/>
      <w:marTop w:val="0"/>
      <w:marBottom w:val="0"/>
      <w:divBdr>
        <w:top w:val="none" w:sz="0" w:space="0" w:color="auto"/>
        <w:left w:val="none" w:sz="0" w:space="0" w:color="auto"/>
        <w:bottom w:val="none" w:sz="0" w:space="0" w:color="auto"/>
        <w:right w:val="none" w:sz="0" w:space="0" w:color="auto"/>
      </w:divBdr>
    </w:div>
    <w:div w:id="1391222585">
      <w:bodyDiv w:val="1"/>
      <w:marLeft w:val="0"/>
      <w:marRight w:val="0"/>
      <w:marTop w:val="0"/>
      <w:marBottom w:val="0"/>
      <w:divBdr>
        <w:top w:val="none" w:sz="0" w:space="0" w:color="auto"/>
        <w:left w:val="none" w:sz="0" w:space="0" w:color="auto"/>
        <w:bottom w:val="none" w:sz="0" w:space="0" w:color="auto"/>
        <w:right w:val="none" w:sz="0" w:space="0" w:color="auto"/>
      </w:divBdr>
    </w:div>
    <w:div w:id="1393112136">
      <w:bodyDiv w:val="1"/>
      <w:marLeft w:val="0"/>
      <w:marRight w:val="0"/>
      <w:marTop w:val="0"/>
      <w:marBottom w:val="0"/>
      <w:divBdr>
        <w:top w:val="none" w:sz="0" w:space="0" w:color="auto"/>
        <w:left w:val="none" w:sz="0" w:space="0" w:color="auto"/>
        <w:bottom w:val="none" w:sz="0" w:space="0" w:color="auto"/>
        <w:right w:val="none" w:sz="0" w:space="0" w:color="auto"/>
      </w:divBdr>
    </w:div>
    <w:div w:id="1393578524">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4425509">
      <w:bodyDiv w:val="1"/>
      <w:marLeft w:val="0"/>
      <w:marRight w:val="0"/>
      <w:marTop w:val="0"/>
      <w:marBottom w:val="0"/>
      <w:divBdr>
        <w:top w:val="none" w:sz="0" w:space="0" w:color="auto"/>
        <w:left w:val="none" w:sz="0" w:space="0" w:color="auto"/>
        <w:bottom w:val="none" w:sz="0" w:space="0" w:color="auto"/>
        <w:right w:val="none" w:sz="0" w:space="0" w:color="auto"/>
      </w:divBdr>
    </w:div>
    <w:div w:id="1395271629">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0324719">
      <w:bodyDiv w:val="1"/>
      <w:marLeft w:val="0"/>
      <w:marRight w:val="0"/>
      <w:marTop w:val="0"/>
      <w:marBottom w:val="0"/>
      <w:divBdr>
        <w:top w:val="none" w:sz="0" w:space="0" w:color="auto"/>
        <w:left w:val="none" w:sz="0" w:space="0" w:color="auto"/>
        <w:bottom w:val="none" w:sz="0" w:space="0" w:color="auto"/>
        <w:right w:val="none" w:sz="0" w:space="0" w:color="auto"/>
      </w:divBdr>
    </w:div>
    <w:div w:id="1400710945">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2026899">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604823">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115861">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0738370">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461480">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4084397">
      <w:bodyDiv w:val="1"/>
      <w:marLeft w:val="0"/>
      <w:marRight w:val="0"/>
      <w:marTop w:val="0"/>
      <w:marBottom w:val="0"/>
      <w:divBdr>
        <w:top w:val="none" w:sz="0" w:space="0" w:color="auto"/>
        <w:left w:val="none" w:sz="0" w:space="0" w:color="auto"/>
        <w:bottom w:val="none" w:sz="0" w:space="0" w:color="auto"/>
        <w:right w:val="none" w:sz="0" w:space="0" w:color="auto"/>
      </w:divBdr>
    </w:div>
    <w:div w:id="1414202994">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6902956">
      <w:bodyDiv w:val="1"/>
      <w:marLeft w:val="0"/>
      <w:marRight w:val="0"/>
      <w:marTop w:val="0"/>
      <w:marBottom w:val="0"/>
      <w:divBdr>
        <w:top w:val="none" w:sz="0" w:space="0" w:color="auto"/>
        <w:left w:val="none" w:sz="0" w:space="0" w:color="auto"/>
        <w:bottom w:val="none" w:sz="0" w:space="0" w:color="auto"/>
        <w:right w:val="none" w:sz="0" w:space="0" w:color="auto"/>
      </w:divBdr>
    </w:div>
    <w:div w:id="1417364609">
      <w:bodyDiv w:val="1"/>
      <w:marLeft w:val="0"/>
      <w:marRight w:val="0"/>
      <w:marTop w:val="0"/>
      <w:marBottom w:val="0"/>
      <w:divBdr>
        <w:top w:val="none" w:sz="0" w:space="0" w:color="auto"/>
        <w:left w:val="none" w:sz="0" w:space="0" w:color="auto"/>
        <w:bottom w:val="none" w:sz="0" w:space="0" w:color="auto"/>
        <w:right w:val="none" w:sz="0" w:space="0" w:color="auto"/>
      </w:divBdr>
    </w:div>
    <w:div w:id="1417438828">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0830166">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4494978">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5540238">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5857341">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68980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8254701">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42528482">
      <w:bodyDiv w:val="1"/>
      <w:marLeft w:val="0"/>
      <w:marRight w:val="0"/>
      <w:marTop w:val="0"/>
      <w:marBottom w:val="0"/>
      <w:divBdr>
        <w:top w:val="none" w:sz="0" w:space="0" w:color="auto"/>
        <w:left w:val="none" w:sz="0" w:space="0" w:color="auto"/>
        <w:bottom w:val="none" w:sz="0" w:space="0" w:color="auto"/>
        <w:right w:val="none" w:sz="0" w:space="0" w:color="auto"/>
      </w:divBdr>
    </w:div>
    <w:div w:id="1442719981">
      <w:bodyDiv w:val="1"/>
      <w:marLeft w:val="0"/>
      <w:marRight w:val="0"/>
      <w:marTop w:val="0"/>
      <w:marBottom w:val="0"/>
      <w:divBdr>
        <w:top w:val="none" w:sz="0" w:space="0" w:color="auto"/>
        <w:left w:val="none" w:sz="0" w:space="0" w:color="auto"/>
        <w:bottom w:val="none" w:sz="0" w:space="0" w:color="auto"/>
        <w:right w:val="none" w:sz="0" w:space="0" w:color="auto"/>
      </w:divBdr>
    </w:div>
    <w:div w:id="1444416762">
      <w:bodyDiv w:val="1"/>
      <w:marLeft w:val="0"/>
      <w:marRight w:val="0"/>
      <w:marTop w:val="0"/>
      <w:marBottom w:val="0"/>
      <w:divBdr>
        <w:top w:val="none" w:sz="0" w:space="0" w:color="auto"/>
        <w:left w:val="none" w:sz="0" w:space="0" w:color="auto"/>
        <w:bottom w:val="none" w:sz="0" w:space="0" w:color="auto"/>
        <w:right w:val="none" w:sz="0" w:space="0" w:color="auto"/>
      </w:divBdr>
    </w:div>
    <w:div w:id="1445802521">
      <w:bodyDiv w:val="1"/>
      <w:marLeft w:val="0"/>
      <w:marRight w:val="0"/>
      <w:marTop w:val="0"/>
      <w:marBottom w:val="0"/>
      <w:divBdr>
        <w:top w:val="none" w:sz="0" w:space="0" w:color="auto"/>
        <w:left w:val="none" w:sz="0" w:space="0" w:color="auto"/>
        <w:bottom w:val="none" w:sz="0" w:space="0" w:color="auto"/>
        <w:right w:val="none" w:sz="0" w:space="0" w:color="auto"/>
      </w:divBdr>
    </w:div>
    <w:div w:id="1451319915">
      <w:bodyDiv w:val="1"/>
      <w:marLeft w:val="0"/>
      <w:marRight w:val="0"/>
      <w:marTop w:val="0"/>
      <w:marBottom w:val="0"/>
      <w:divBdr>
        <w:top w:val="none" w:sz="0" w:space="0" w:color="auto"/>
        <w:left w:val="none" w:sz="0" w:space="0" w:color="auto"/>
        <w:bottom w:val="none" w:sz="0" w:space="0" w:color="auto"/>
        <w:right w:val="none" w:sz="0" w:space="0" w:color="auto"/>
      </w:divBdr>
    </w:div>
    <w:div w:id="1451824618">
      <w:bodyDiv w:val="1"/>
      <w:marLeft w:val="0"/>
      <w:marRight w:val="0"/>
      <w:marTop w:val="0"/>
      <w:marBottom w:val="0"/>
      <w:divBdr>
        <w:top w:val="none" w:sz="0" w:space="0" w:color="auto"/>
        <w:left w:val="none" w:sz="0" w:space="0" w:color="auto"/>
        <w:bottom w:val="none" w:sz="0" w:space="0" w:color="auto"/>
        <w:right w:val="none" w:sz="0" w:space="0" w:color="auto"/>
      </w:divBdr>
    </w:div>
    <w:div w:id="1457064576">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58134511">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3618514">
      <w:bodyDiv w:val="1"/>
      <w:marLeft w:val="0"/>
      <w:marRight w:val="0"/>
      <w:marTop w:val="0"/>
      <w:marBottom w:val="0"/>
      <w:divBdr>
        <w:top w:val="none" w:sz="0" w:space="0" w:color="auto"/>
        <w:left w:val="none" w:sz="0" w:space="0" w:color="auto"/>
        <w:bottom w:val="none" w:sz="0" w:space="0" w:color="auto"/>
        <w:right w:val="none" w:sz="0" w:space="0" w:color="auto"/>
      </w:divBdr>
    </w:div>
    <w:div w:id="1463770408">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08058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132534">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5753979">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182899">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8839618">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1581526">
      <w:bodyDiv w:val="1"/>
      <w:marLeft w:val="0"/>
      <w:marRight w:val="0"/>
      <w:marTop w:val="0"/>
      <w:marBottom w:val="0"/>
      <w:divBdr>
        <w:top w:val="none" w:sz="0" w:space="0" w:color="auto"/>
        <w:left w:val="none" w:sz="0" w:space="0" w:color="auto"/>
        <w:bottom w:val="none" w:sz="0" w:space="0" w:color="auto"/>
        <w:right w:val="none" w:sz="0" w:space="0" w:color="auto"/>
      </w:divBdr>
    </w:div>
    <w:div w:id="1481921670">
      <w:bodyDiv w:val="1"/>
      <w:marLeft w:val="0"/>
      <w:marRight w:val="0"/>
      <w:marTop w:val="0"/>
      <w:marBottom w:val="0"/>
      <w:divBdr>
        <w:top w:val="none" w:sz="0" w:space="0" w:color="auto"/>
        <w:left w:val="none" w:sz="0" w:space="0" w:color="auto"/>
        <w:bottom w:val="none" w:sz="0" w:space="0" w:color="auto"/>
        <w:right w:val="none" w:sz="0" w:space="0" w:color="auto"/>
      </w:divBdr>
    </w:div>
    <w:div w:id="1483766192">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5581789">
      <w:bodyDiv w:val="1"/>
      <w:marLeft w:val="0"/>
      <w:marRight w:val="0"/>
      <w:marTop w:val="0"/>
      <w:marBottom w:val="0"/>
      <w:divBdr>
        <w:top w:val="none" w:sz="0" w:space="0" w:color="auto"/>
        <w:left w:val="none" w:sz="0" w:space="0" w:color="auto"/>
        <w:bottom w:val="none" w:sz="0" w:space="0" w:color="auto"/>
        <w:right w:val="none" w:sz="0" w:space="0" w:color="auto"/>
      </w:divBdr>
    </w:div>
    <w:div w:id="1485706880">
      <w:bodyDiv w:val="1"/>
      <w:marLeft w:val="0"/>
      <w:marRight w:val="0"/>
      <w:marTop w:val="0"/>
      <w:marBottom w:val="0"/>
      <w:divBdr>
        <w:top w:val="none" w:sz="0" w:space="0" w:color="auto"/>
        <w:left w:val="none" w:sz="0" w:space="0" w:color="auto"/>
        <w:bottom w:val="none" w:sz="0" w:space="0" w:color="auto"/>
        <w:right w:val="none" w:sz="0" w:space="0" w:color="auto"/>
      </w:divBdr>
    </w:div>
    <w:div w:id="1486050947">
      <w:bodyDiv w:val="1"/>
      <w:marLeft w:val="0"/>
      <w:marRight w:val="0"/>
      <w:marTop w:val="0"/>
      <w:marBottom w:val="0"/>
      <w:divBdr>
        <w:top w:val="none" w:sz="0" w:space="0" w:color="auto"/>
        <w:left w:val="none" w:sz="0" w:space="0" w:color="auto"/>
        <w:bottom w:val="none" w:sz="0" w:space="0" w:color="auto"/>
        <w:right w:val="none" w:sz="0" w:space="0" w:color="auto"/>
      </w:divBdr>
    </w:div>
    <w:div w:id="1486632063">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89589615">
      <w:bodyDiv w:val="1"/>
      <w:marLeft w:val="0"/>
      <w:marRight w:val="0"/>
      <w:marTop w:val="0"/>
      <w:marBottom w:val="0"/>
      <w:divBdr>
        <w:top w:val="none" w:sz="0" w:space="0" w:color="auto"/>
        <w:left w:val="none" w:sz="0" w:space="0" w:color="auto"/>
        <w:bottom w:val="none" w:sz="0" w:space="0" w:color="auto"/>
        <w:right w:val="none" w:sz="0" w:space="0" w:color="auto"/>
      </w:divBdr>
    </w:div>
    <w:div w:id="1490321039">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160088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4056697">
      <w:bodyDiv w:val="1"/>
      <w:marLeft w:val="0"/>
      <w:marRight w:val="0"/>
      <w:marTop w:val="0"/>
      <w:marBottom w:val="0"/>
      <w:divBdr>
        <w:top w:val="none" w:sz="0" w:space="0" w:color="auto"/>
        <w:left w:val="none" w:sz="0" w:space="0" w:color="auto"/>
        <w:bottom w:val="none" w:sz="0" w:space="0" w:color="auto"/>
        <w:right w:val="none" w:sz="0" w:space="0" w:color="auto"/>
      </w:divBdr>
    </w:div>
    <w:div w:id="1494763392">
      <w:bodyDiv w:val="1"/>
      <w:marLeft w:val="0"/>
      <w:marRight w:val="0"/>
      <w:marTop w:val="0"/>
      <w:marBottom w:val="0"/>
      <w:divBdr>
        <w:top w:val="none" w:sz="0" w:space="0" w:color="auto"/>
        <w:left w:val="none" w:sz="0" w:space="0" w:color="auto"/>
        <w:bottom w:val="none" w:sz="0" w:space="0" w:color="auto"/>
        <w:right w:val="none" w:sz="0" w:space="0" w:color="auto"/>
      </w:divBdr>
    </w:div>
    <w:div w:id="1494951271">
      <w:bodyDiv w:val="1"/>
      <w:marLeft w:val="0"/>
      <w:marRight w:val="0"/>
      <w:marTop w:val="0"/>
      <w:marBottom w:val="0"/>
      <w:divBdr>
        <w:top w:val="none" w:sz="0" w:space="0" w:color="auto"/>
        <w:left w:val="none" w:sz="0" w:space="0" w:color="auto"/>
        <w:bottom w:val="none" w:sz="0" w:space="0" w:color="auto"/>
        <w:right w:val="none" w:sz="0" w:space="0" w:color="auto"/>
      </w:divBdr>
    </w:div>
    <w:div w:id="1495563261">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7961022">
      <w:bodyDiv w:val="1"/>
      <w:marLeft w:val="0"/>
      <w:marRight w:val="0"/>
      <w:marTop w:val="0"/>
      <w:marBottom w:val="0"/>
      <w:divBdr>
        <w:top w:val="none" w:sz="0" w:space="0" w:color="auto"/>
        <w:left w:val="none" w:sz="0" w:space="0" w:color="auto"/>
        <w:bottom w:val="none" w:sz="0" w:space="0" w:color="auto"/>
        <w:right w:val="none" w:sz="0" w:space="0" w:color="auto"/>
      </w:divBdr>
    </w:div>
    <w:div w:id="1498185209">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2352669">
      <w:bodyDiv w:val="1"/>
      <w:marLeft w:val="0"/>
      <w:marRight w:val="0"/>
      <w:marTop w:val="0"/>
      <w:marBottom w:val="0"/>
      <w:divBdr>
        <w:top w:val="none" w:sz="0" w:space="0" w:color="auto"/>
        <w:left w:val="none" w:sz="0" w:space="0" w:color="auto"/>
        <w:bottom w:val="none" w:sz="0" w:space="0" w:color="auto"/>
        <w:right w:val="none" w:sz="0" w:space="0" w:color="auto"/>
      </w:divBdr>
    </w:div>
    <w:div w:id="1502964721">
      <w:bodyDiv w:val="1"/>
      <w:marLeft w:val="0"/>
      <w:marRight w:val="0"/>
      <w:marTop w:val="0"/>
      <w:marBottom w:val="0"/>
      <w:divBdr>
        <w:top w:val="none" w:sz="0" w:space="0" w:color="auto"/>
        <w:left w:val="none" w:sz="0" w:space="0" w:color="auto"/>
        <w:bottom w:val="none" w:sz="0" w:space="0" w:color="auto"/>
        <w:right w:val="none" w:sz="0" w:space="0" w:color="auto"/>
      </w:divBdr>
    </w:div>
    <w:div w:id="150346941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215842">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2793147">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4952256">
      <w:bodyDiv w:val="1"/>
      <w:marLeft w:val="0"/>
      <w:marRight w:val="0"/>
      <w:marTop w:val="0"/>
      <w:marBottom w:val="0"/>
      <w:divBdr>
        <w:top w:val="none" w:sz="0" w:space="0" w:color="auto"/>
        <w:left w:val="none" w:sz="0" w:space="0" w:color="auto"/>
        <w:bottom w:val="none" w:sz="0" w:space="0" w:color="auto"/>
        <w:right w:val="none" w:sz="0" w:space="0" w:color="auto"/>
      </w:divBdr>
    </w:div>
    <w:div w:id="1515461817">
      <w:bodyDiv w:val="1"/>
      <w:marLeft w:val="0"/>
      <w:marRight w:val="0"/>
      <w:marTop w:val="0"/>
      <w:marBottom w:val="0"/>
      <w:divBdr>
        <w:top w:val="none" w:sz="0" w:space="0" w:color="auto"/>
        <w:left w:val="none" w:sz="0" w:space="0" w:color="auto"/>
        <w:bottom w:val="none" w:sz="0" w:space="0" w:color="auto"/>
        <w:right w:val="none" w:sz="0" w:space="0" w:color="auto"/>
      </w:divBdr>
    </w:div>
    <w:div w:id="1516726374">
      <w:bodyDiv w:val="1"/>
      <w:marLeft w:val="0"/>
      <w:marRight w:val="0"/>
      <w:marTop w:val="0"/>
      <w:marBottom w:val="0"/>
      <w:divBdr>
        <w:top w:val="none" w:sz="0" w:space="0" w:color="auto"/>
        <w:left w:val="none" w:sz="0" w:space="0" w:color="auto"/>
        <w:bottom w:val="none" w:sz="0" w:space="0" w:color="auto"/>
        <w:right w:val="none" w:sz="0" w:space="0" w:color="auto"/>
      </w:divBdr>
    </w:div>
    <w:div w:id="151750327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18498083">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0774933">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098020">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26601026">
      <w:bodyDiv w:val="1"/>
      <w:marLeft w:val="0"/>
      <w:marRight w:val="0"/>
      <w:marTop w:val="0"/>
      <w:marBottom w:val="0"/>
      <w:divBdr>
        <w:top w:val="none" w:sz="0" w:space="0" w:color="auto"/>
        <w:left w:val="none" w:sz="0" w:space="0" w:color="auto"/>
        <w:bottom w:val="none" w:sz="0" w:space="0" w:color="auto"/>
        <w:right w:val="none" w:sz="0" w:space="0" w:color="auto"/>
      </w:divBdr>
    </w:div>
    <w:div w:id="1528517163">
      <w:bodyDiv w:val="1"/>
      <w:marLeft w:val="0"/>
      <w:marRight w:val="0"/>
      <w:marTop w:val="0"/>
      <w:marBottom w:val="0"/>
      <w:divBdr>
        <w:top w:val="none" w:sz="0" w:space="0" w:color="auto"/>
        <w:left w:val="none" w:sz="0" w:space="0" w:color="auto"/>
        <w:bottom w:val="none" w:sz="0" w:space="0" w:color="auto"/>
        <w:right w:val="none" w:sz="0" w:space="0" w:color="auto"/>
      </w:divBdr>
    </w:div>
    <w:div w:id="1528785623">
      <w:bodyDiv w:val="1"/>
      <w:marLeft w:val="0"/>
      <w:marRight w:val="0"/>
      <w:marTop w:val="0"/>
      <w:marBottom w:val="0"/>
      <w:divBdr>
        <w:top w:val="none" w:sz="0" w:space="0" w:color="auto"/>
        <w:left w:val="none" w:sz="0" w:space="0" w:color="auto"/>
        <w:bottom w:val="none" w:sz="0" w:space="0" w:color="auto"/>
        <w:right w:val="none" w:sz="0" w:space="0" w:color="auto"/>
      </w:divBdr>
    </w:div>
    <w:div w:id="1529610753">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1602358">
      <w:bodyDiv w:val="1"/>
      <w:marLeft w:val="0"/>
      <w:marRight w:val="0"/>
      <w:marTop w:val="0"/>
      <w:marBottom w:val="0"/>
      <w:divBdr>
        <w:top w:val="none" w:sz="0" w:space="0" w:color="auto"/>
        <w:left w:val="none" w:sz="0" w:space="0" w:color="auto"/>
        <w:bottom w:val="none" w:sz="0" w:space="0" w:color="auto"/>
        <w:right w:val="none" w:sz="0" w:space="0" w:color="auto"/>
      </w:divBdr>
    </w:div>
    <w:div w:id="1534343249">
      <w:bodyDiv w:val="1"/>
      <w:marLeft w:val="0"/>
      <w:marRight w:val="0"/>
      <w:marTop w:val="0"/>
      <w:marBottom w:val="0"/>
      <w:divBdr>
        <w:top w:val="none" w:sz="0" w:space="0" w:color="auto"/>
        <w:left w:val="none" w:sz="0" w:space="0" w:color="auto"/>
        <w:bottom w:val="none" w:sz="0" w:space="0" w:color="auto"/>
        <w:right w:val="none" w:sz="0" w:space="0" w:color="auto"/>
      </w:divBdr>
    </w:div>
    <w:div w:id="1534805033">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8397585">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669606">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4637929">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6288690">
      <w:bodyDiv w:val="1"/>
      <w:marLeft w:val="0"/>
      <w:marRight w:val="0"/>
      <w:marTop w:val="0"/>
      <w:marBottom w:val="0"/>
      <w:divBdr>
        <w:top w:val="none" w:sz="0" w:space="0" w:color="auto"/>
        <w:left w:val="none" w:sz="0" w:space="0" w:color="auto"/>
        <w:bottom w:val="none" w:sz="0" w:space="0" w:color="auto"/>
        <w:right w:val="none" w:sz="0" w:space="0" w:color="auto"/>
      </w:divBdr>
    </w:div>
    <w:div w:id="1546333700">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0341324">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256945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3883824">
      <w:bodyDiv w:val="1"/>
      <w:marLeft w:val="0"/>
      <w:marRight w:val="0"/>
      <w:marTop w:val="0"/>
      <w:marBottom w:val="0"/>
      <w:divBdr>
        <w:top w:val="none" w:sz="0" w:space="0" w:color="auto"/>
        <w:left w:val="none" w:sz="0" w:space="0" w:color="auto"/>
        <w:bottom w:val="none" w:sz="0" w:space="0" w:color="auto"/>
        <w:right w:val="none" w:sz="0" w:space="0" w:color="auto"/>
      </w:divBdr>
    </w:div>
    <w:div w:id="1556231894">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253751">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5531272">
      <w:bodyDiv w:val="1"/>
      <w:marLeft w:val="0"/>
      <w:marRight w:val="0"/>
      <w:marTop w:val="0"/>
      <w:marBottom w:val="0"/>
      <w:divBdr>
        <w:top w:val="none" w:sz="0" w:space="0" w:color="auto"/>
        <w:left w:val="none" w:sz="0" w:space="0" w:color="auto"/>
        <w:bottom w:val="none" w:sz="0" w:space="0" w:color="auto"/>
        <w:right w:val="none" w:sz="0" w:space="0" w:color="auto"/>
      </w:divBdr>
    </w:div>
    <w:div w:id="156598928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66338559">
      <w:bodyDiv w:val="1"/>
      <w:marLeft w:val="0"/>
      <w:marRight w:val="0"/>
      <w:marTop w:val="0"/>
      <w:marBottom w:val="0"/>
      <w:divBdr>
        <w:top w:val="none" w:sz="0" w:space="0" w:color="auto"/>
        <w:left w:val="none" w:sz="0" w:space="0" w:color="auto"/>
        <w:bottom w:val="none" w:sz="0" w:space="0" w:color="auto"/>
        <w:right w:val="none" w:sz="0" w:space="0" w:color="auto"/>
      </w:divBdr>
    </w:div>
    <w:div w:id="1566405292">
      <w:bodyDiv w:val="1"/>
      <w:marLeft w:val="0"/>
      <w:marRight w:val="0"/>
      <w:marTop w:val="0"/>
      <w:marBottom w:val="0"/>
      <w:divBdr>
        <w:top w:val="none" w:sz="0" w:space="0" w:color="auto"/>
        <w:left w:val="none" w:sz="0" w:space="0" w:color="auto"/>
        <w:bottom w:val="none" w:sz="0" w:space="0" w:color="auto"/>
        <w:right w:val="none" w:sz="0" w:space="0" w:color="auto"/>
      </w:divBdr>
    </w:div>
    <w:div w:id="1568301945">
      <w:bodyDiv w:val="1"/>
      <w:marLeft w:val="0"/>
      <w:marRight w:val="0"/>
      <w:marTop w:val="0"/>
      <w:marBottom w:val="0"/>
      <w:divBdr>
        <w:top w:val="none" w:sz="0" w:space="0" w:color="auto"/>
        <w:left w:val="none" w:sz="0" w:space="0" w:color="auto"/>
        <w:bottom w:val="none" w:sz="0" w:space="0" w:color="auto"/>
        <w:right w:val="none" w:sz="0" w:space="0" w:color="auto"/>
      </w:divBdr>
    </w:div>
    <w:div w:id="1569994602">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0991616">
      <w:bodyDiv w:val="1"/>
      <w:marLeft w:val="0"/>
      <w:marRight w:val="0"/>
      <w:marTop w:val="0"/>
      <w:marBottom w:val="0"/>
      <w:divBdr>
        <w:top w:val="none" w:sz="0" w:space="0" w:color="auto"/>
        <w:left w:val="none" w:sz="0" w:space="0" w:color="auto"/>
        <w:bottom w:val="none" w:sz="0" w:space="0" w:color="auto"/>
        <w:right w:val="none" w:sz="0" w:space="0" w:color="auto"/>
      </w:divBdr>
    </w:div>
    <w:div w:id="1572231255">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3157916">
      <w:bodyDiv w:val="1"/>
      <w:marLeft w:val="0"/>
      <w:marRight w:val="0"/>
      <w:marTop w:val="0"/>
      <w:marBottom w:val="0"/>
      <w:divBdr>
        <w:top w:val="none" w:sz="0" w:space="0" w:color="auto"/>
        <w:left w:val="none" w:sz="0" w:space="0" w:color="auto"/>
        <w:bottom w:val="none" w:sz="0" w:space="0" w:color="auto"/>
        <w:right w:val="none" w:sz="0" w:space="0" w:color="auto"/>
      </w:divBdr>
    </w:div>
    <w:div w:id="1573392643">
      <w:bodyDiv w:val="1"/>
      <w:marLeft w:val="0"/>
      <w:marRight w:val="0"/>
      <w:marTop w:val="0"/>
      <w:marBottom w:val="0"/>
      <w:divBdr>
        <w:top w:val="none" w:sz="0" w:space="0" w:color="auto"/>
        <w:left w:val="none" w:sz="0" w:space="0" w:color="auto"/>
        <w:bottom w:val="none" w:sz="0" w:space="0" w:color="auto"/>
        <w:right w:val="none" w:sz="0" w:space="0" w:color="auto"/>
      </w:divBdr>
    </w:div>
    <w:div w:id="1573662834">
      <w:bodyDiv w:val="1"/>
      <w:marLeft w:val="0"/>
      <w:marRight w:val="0"/>
      <w:marTop w:val="0"/>
      <w:marBottom w:val="0"/>
      <w:divBdr>
        <w:top w:val="none" w:sz="0" w:space="0" w:color="auto"/>
        <w:left w:val="none" w:sz="0" w:space="0" w:color="auto"/>
        <w:bottom w:val="none" w:sz="0" w:space="0" w:color="auto"/>
        <w:right w:val="none" w:sz="0" w:space="0" w:color="auto"/>
      </w:divBdr>
    </w:div>
    <w:div w:id="1574318820">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6282168">
      <w:bodyDiv w:val="1"/>
      <w:marLeft w:val="0"/>
      <w:marRight w:val="0"/>
      <w:marTop w:val="0"/>
      <w:marBottom w:val="0"/>
      <w:divBdr>
        <w:top w:val="none" w:sz="0" w:space="0" w:color="auto"/>
        <w:left w:val="none" w:sz="0" w:space="0" w:color="auto"/>
        <w:bottom w:val="none" w:sz="0" w:space="0" w:color="auto"/>
        <w:right w:val="none" w:sz="0" w:space="0" w:color="auto"/>
      </w:divBdr>
    </w:div>
    <w:div w:id="1576622610">
      <w:bodyDiv w:val="1"/>
      <w:marLeft w:val="0"/>
      <w:marRight w:val="0"/>
      <w:marTop w:val="0"/>
      <w:marBottom w:val="0"/>
      <w:divBdr>
        <w:top w:val="none" w:sz="0" w:space="0" w:color="auto"/>
        <w:left w:val="none" w:sz="0" w:space="0" w:color="auto"/>
        <w:bottom w:val="none" w:sz="0" w:space="0" w:color="auto"/>
        <w:right w:val="none" w:sz="0" w:space="0" w:color="auto"/>
      </w:divBdr>
    </w:div>
    <w:div w:id="1577128439">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1259298">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4753603">
      <w:bodyDiv w:val="1"/>
      <w:marLeft w:val="0"/>
      <w:marRight w:val="0"/>
      <w:marTop w:val="0"/>
      <w:marBottom w:val="0"/>
      <w:divBdr>
        <w:top w:val="none" w:sz="0" w:space="0" w:color="auto"/>
        <w:left w:val="none" w:sz="0" w:space="0" w:color="auto"/>
        <w:bottom w:val="none" w:sz="0" w:space="0" w:color="auto"/>
        <w:right w:val="none" w:sz="0" w:space="0" w:color="auto"/>
      </w:divBdr>
    </w:div>
    <w:div w:id="1584871313">
      <w:bodyDiv w:val="1"/>
      <w:marLeft w:val="0"/>
      <w:marRight w:val="0"/>
      <w:marTop w:val="0"/>
      <w:marBottom w:val="0"/>
      <w:divBdr>
        <w:top w:val="none" w:sz="0" w:space="0" w:color="auto"/>
        <w:left w:val="none" w:sz="0" w:space="0" w:color="auto"/>
        <w:bottom w:val="none" w:sz="0" w:space="0" w:color="auto"/>
        <w:right w:val="none" w:sz="0" w:space="0" w:color="auto"/>
      </w:divBdr>
    </w:div>
    <w:div w:id="1585187429">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88684822">
      <w:bodyDiv w:val="1"/>
      <w:marLeft w:val="0"/>
      <w:marRight w:val="0"/>
      <w:marTop w:val="0"/>
      <w:marBottom w:val="0"/>
      <w:divBdr>
        <w:top w:val="none" w:sz="0" w:space="0" w:color="auto"/>
        <w:left w:val="none" w:sz="0" w:space="0" w:color="auto"/>
        <w:bottom w:val="none" w:sz="0" w:space="0" w:color="auto"/>
        <w:right w:val="none" w:sz="0" w:space="0" w:color="auto"/>
      </w:divBdr>
    </w:div>
    <w:div w:id="1589197413">
      <w:bodyDiv w:val="1"/>
      <w:marLeft w:val="0"/>
      <w:marRight w:val="0"/>
      <w:marTop w:val="0"/>
      <w:marBottom w:val="0"/>
      <w:divBdr>
        <w:top w:val="none" w:sz="0" w:space="0" w:color="auto"/>
        <w:left w:val="none" w:sz="0" w:space="0" w:color="auto"/>
        <w:bottom w:val="none" w:sz="0" w:space="0" w:color="auto"/>
        <w:right w:val="none" w:sz="0" w:space="0" w:color="auto"/>
      </w:divBdr>
    </w:div>
    <w:div w:id="1589651685">
      <w:bodyDiv w:val="1"/>
      <w:marLeft w:val="0"/>
      <w:marRight w:val="0"/>
      <w:marTop w:val="0"/>
      <w:marBottom w:val="0"/>
      <w:divBdr>
        <w:top w:val="none" w:sz="0" w:space="0" w:color="auto"/>
        <w:left w:val="none" w:sz="0" w:space="0" w:color="auto"/>
        <w:bottom w:val="none" w:sz="0" w:space="0" w:color="auto"/>
        <w:right w:val="none" w:sz="0" w:space="0" w:color="auto"/>
      </w:divBdr>
    </w:div>
    <w:div w:id="1589731054">
      <w:bodyDiv w:val="1"/>
      <w:marLeft w:val="0"/>
      <w:marRight w:val="0"/>
      <w:marTop w:val="0"/>
      <w:marBottom w:val="0"/>
      <w:divBdr>
        <w:top w:val="none" w:sz="0" w:space="0" w:color="auto"/>
        <w:left w:val="none" w:sz="0" w:space="0" w:color="auto"/>
        <w:bottom w:val="none" w:sz="0" w:space="0" w:color="auto"/>
        <w:right w:val="none" w:sz="0" w:space="0" w:color="auto"/>
      </w:divBdr>
    </w:div>
    <w:div w:id="1590432877">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17437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3470176">
      <w:bodyDiv w:val="1"/>
      <w:marLeft w:val="0"/>
      <w:marRight w:val="0"/>
      <w:marTop w:val="0"/>
      <w:marBottom w:val="0"/>
      <w:divBdr>
        <w:top w:val="none" w:sz="0" w:space="0" w:color="auto"/>
        <w:left w:val="none" w:sz="0" w:space="0" w:color="auto"/>
        <w:bottom w:val="none" w:sz="0" w:space="0" w:color="auto"/>
        <w:right w:val="none" w:sz="0" w:space="0" w:color="auto"/>
      </w:divBdr>
    </w:div>
    <w:div w:id="1593852984">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5288004">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598710808">
      <w:bodyDiv w:val="1"/>
      <w:marLeft w:val="0"/>
      <w:marRight w:val="0"/>
      <w:marTop w:val="0"/>
      <w:marBottom w:val="0"/>
      <w:divBdr>
        <w:top w:val="none" w:sz="0" w:space="0" w:color="auto"/>
        <w:left w:val="none" w:sz="0" w:space="0" w:color="auto"/>
        <w:bottom w:val="none" w:sz="0" w:space="0" w:color="auto"/>
        <w:right w:val="none" w:sz="0" w:space="0" w:color="auto"/>
      </w:divBdr>
    </w:div>
    <w:div w:id="1599170198">
      <w:bodyDiv w:val="1"/>
      <w:marLeft w:val="0"/>
      <w:marRight w:val="0"/>
      <w:marTop w:val="0"/>
      <w:marBottom w:val="0"/>
      <w:divBdr>
        <w:top w:val="none" w:sz="0" w:space="0" w:color="auto"/>
        <w:left w:val="none" w:sz="0" w:space="0" w:color="auto"/>
        <w:bottom w:val="none" w:sz="0" w:space="0" w:color="auto"/>
        <w:right w:val="none" w:sz="0" w:space="0" w:color="auto"/>
      </w:divBdr>
    </w:div>
    <w:div w:id="1600599873">
      <w:bodyDiv w:val="1"/>
      <w:marLeft w:val="0"/>
      <w:marRight w:val="0"/>
      <w:marTop w:val="0"/>
      <w:marBottom w:val="0"/>
      <w:divBdr>
        <w:top w:val="none" w:sz="0" w:space="0" w:color="auto"/>
        <w:left w:val="none" w:sz="0" w:space="0" w:color="auto"/>
        <w:bottom w:val="none" w:sz="0" w:space="0" w:color="auto"/>
        <w:right w:val="none" w:sz="0" w:space="0" w:color="auto"/>
      </w:divBdr>
    </w:div>
    <w:div w:id="1603536651">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09699513">
      <w:bodyDiv w:val="1"/>
      <w:marLeft w:val="0"/>
      <w:marRight w:val="0"/>
      <w:marTop w:val="0"/>
      <w:marBottom w:val="0"/>
      <w:divBdr>
        <w:top w:val="none" w:sz="0" w:space="0" w:color="auto"/>
        <w:left w:val="none" w:sz="0" w:space="0" w:color="auto"/>
        <w:bottom w:val="none" w:sz="0" w:space="0" w:color="auto"/>
        <w:right w:val="none" w:sz="0" w:space="0" w:color="auto"/>
      </w:divBdr>
    </w:div>
    <w:div w:id="1610114548">
      <w:bodyDiv w:val="1"/>
      <w:marLeft w:val="0"/>
      <w:marRight w:val="0"/>
      <w:marTop w:val="0"/>
      <w:marBottom w:val="0"/>
      <w:divBdr>
        <w:top w:val="none" w:sz="0" w:space="0" w:color="auto"/>
        <w:left w:val="none" w:sz="0" w:space="0" w:color="auto"/>
        <w:bottom w:val="none" w:sz="0" w:space="0" w:color="auto"/>
        <w:right w:val="none" w:sz="0" w:space="0" w:color="auto"/>
      </w:divBdr>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2515650">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061484">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186886">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5581711">
      <w:bodyDiv w:val="1"/>
      <w:marLeft w:val="0"/>
      <w:marRight w:val="0"/>
      <w:marTop w:val="0"/>
      <w:marBottom w:val="0"/>
      <w:divBdr>
        <w:top w:val="none" w:sz="0" w:space="0" w:color="auto"/>
        <w:left w:val="none" w:sz="0" w:space="0" w:color="auto"/>
        <w:bottom w:val="none" w:sz="0" w:space="0" w:color="auto"/>
        <w:right w:val="none" w:sz="0" w:space="0" w:color="auto"/>
      </w:divBdr>
    </w:div>
    <w:div w:id="1626427400">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8774611">
      <w:bodyDiv w:val="1"/>
      <w:marLeft w:val="0"/>
      <w:marRight w:val="0"/>
      <w:marTop w:val="0"/>
      <w:marBottom w:val="0"/>
      <w:divBdr>
        <w:top w:val="none" w:sz="0" w:space="0" w:color="auto"/>
        <w:left w:val="none" w:sz="0" w:space="0" w:color="auto"/>
        <w:bottom w:val="none" w:sz="0" w:space="0" w:color="auto"/>
        <w:right w:val="none" w:sz="0" w:space="0" w:color="auto"/>
      </w:divBdr>
    </w:div>
    <w:div w:id="1628898350">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0359833">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5717824">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8684739">
      <w:bodyDiv w:val="1"/>
      <w:marLeft w:val="0"/>
      <w:marRight w:val="0"/>
      <w:marTop w:val="0"/>
      <w:marBottom w:val="0"/>
      <w:divBdr>
        <w:top w:val="none" w:sz="0" w:space="0" w:color="auto"/>
        <w:left w:val="none" w:sz="0" w:space="0" w:color="auto"/>
        <w:bottom w:val="none" w:sz="0" w:space="0" w:color="auto"/>
        <w:right w:val="none" w:sz="0" w:space="0" w:color="auto"/>
      </w:divBdr>
    </w:div>
    <w:div w:id="1639797719">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0065712">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48167234">
      <w:bodyDiv w:val="1"/>
      <w:marLeft w:val="0"/>
      <w:marRight w:val="0"/>
      <w:marTop w:val="0"/>
      <w:marBottom w:val="0"/>
      <w:divBdr>
        <w:top w:val="none" w:sz="0" w:space="0" w:color="auto"/>
        <w:left w:val="none" w:sz="0" w:space="0" w:color="auto"/>
        <w:bottom w:val="none" w:sz="0" w:space="0" w:color="auto"/>
        <w:right w:val="none" w:sz="0" w:space="0" w:color="auto"/>
      </w:divBdr>
    </w:div>
    <w:div w:id="1649941861">
      <w:bodyDiv w:val="1"/>
      <w:marLeft w:val="0"/>
      <w:marRight w:val="0"/>
      <w:marTop w:val="0"/>
      <w:marBottom w:val="0"/>
      <w:divBdr>
        <w:top w:val="none" w:sz="0" w:space="0" w:color="auto"/>
        <w:left w:val="none" w:sz="0" w:space="0" w:color="auto"/>
        <w:bottom w:val="none" w:sz="0" w:space="0" w:color="auto"/>
        <w:right w:val="none" w:sz="0" w:space="0" w:color="auto"/>
      </w:divBdr>
    </w:div>
    <w:div w:id="1651204705">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530841">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5838865">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143743">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1418786">
      <w:bodyDiv w:val="1"/>
      <w:marLeft w:val="0"/>
      <w:marRight w:val="0"/>
      <w:marTop w:val="0"/>
      <w:marBottom w:val="0"/>
      <w:divBdr>
        <w:top w:val="none" w:sz="0" w:space="0" w:color="auto"/>
        <w:left w:val="none" w:sz="0" w:space="0" w:color="auto"/>
        <w:bottom w:val="none" w:sz="0" w:space="0" w:color="auto"/>
        <w:right w:val="none" w:sz="0" w:space="0" w:color="auto"/>
      </w:divBdr>
    </w:div>
    <w:div w:id="1662276063">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405215">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69601034">
      <w:bodyDiv w:val="1"/>
      <w:marLeft w:val="0"/>
      <w:marRight w:val="0"/>
      <w:marTop w:val="0"/>
      <w:marBottom w:val="0"/>
      <w:divBdr>
        <w:top w:val="none" w:sz="0" w:space="0" w:color="auto"/>
        <w:left w:val="none" w:sz="0" w:space="0" w:color="auto"/>
        <w:bottom w:val="none" w:sz="0" w:space="0" w:color="auto"/>
        <w:right w:val="none" w:sz="0" w:space="0" w:color="auto"/>
      </w:divBdr>
    </w:div>
    <w:div w:id="1671373915">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6955196">
      <w:bodyDiv w:val="1"/>
      <w:marLeft w:val="0"/>
      <w:marRight w:val="0"/>
      <w:marTop w:val="0"/>
      <w:marBottom w:val="0"/>
      <w:divBdr>
        <w:top w:val="none" w:sz="0" w:space="0" w:color="auto"/>
        <w:left w:val="none" w:sz="0" w:space="0" w:color="auto"/>
        <w:bottom w:val="none" w:sz="0" w:space="0" w:color="auto"/>
        <w:right w:val="none" w:sz="0" w:space="0" w:color="auto"/>
      </w:divBdr>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8457789">
      <w:bodyDiv w:val="1"/>
      <w:marLeft w:val="0"/>
      <w:marRight w:val="0"/>
      <w:marTop w:val="0"/>
      <w:marBottom w:val="0"/>
      <w:divBdr>
        <w:top w:val="none" w:sz="0" w:space="0" w:color="auto"/>
        <w:left w:val="none" w:sz="0" w:space="0" w:color="auto"/>
        <w:bottom w:val="none" w:sz="0" w:space="0" w:color="auto"/>
        <w:right w:val="none" w:sz="0" w:space="0" w:color="auto"/>
      </w:divBdr>
    </w:div>
    <w:div w:id="1678657292">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092201">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6706958">
      <w:bodyDiv w:val="1"/>
      <w:marLeft w:val="0"/>
      <w:marRight w:val="0"/>
      <w:marTop w:val="0"/>
      <w:marBottom w:val="0"/>
      <w:divBdr>
        <w:top w:val="none" w:sz="0" w:space="0" w:color="auto"/>
        <w:left w:val="none" w:sz="0" w:space="0" w:color="auto"/>
        <w:bottom w:val="none" w:sz="0" w:space="0" w:color="auto"/>
        <w:right w:val="none" w:sz="0" w:space="0" w:color="auto"/>
      </w:divBdr>
    </w:div>
    <w:div w:id="1687100850">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632122">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0139064">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1708966">
      <w:bodyDiv w:val="1"/>
      <w:marLeft w:val="0"/>
      <w:marRight w:val="0"/>
      <w:marTop w:val="0"/>
      <w:marBottom w:val="0"/>
      <w:divBdr>
        <w:top w:val="none" w:sz="0" w:space="0" w:color="auto"/>
        <w:left w:val="none" w:sz="0" w:space="0" w:color="auto"/>
        <w:bottom w:val="none" w:sz="0" w:space="0" w:color="auto"/>
        <w:right w:val="none" w:sz="0" w:space="0" w:color="auto"/>
      </w:divBdr>
    </w:div>
    <w:div w:id="1705398549">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8942822">
      <w:bodyDiv w:val="1"/>
      <w:marLeft w:val="0"/>
      <w:marRight w:val="0"/>
      <w:marTop w:val="0"/>
      <w:marBottom w:val="0"/>
      <w:divBdr>
        <w:top w:val="none" w:sz="0" w:space="0" w:color="auto"/>
        <w:left w:val="none" w:sz="0" w:space="0" w:color="auto"/>
        <w:bottom w:val="none" w:sz="0" w:space="0" w:color="auto"/>
        <w:right w:val="none" w:sz="0" w:space="0" w:color="auto"/>
      </w:divBdr>
    </w:div>
    <w:div w:id="1709523333">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87260">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1026048">
      <w:bodyDiv w:val="1"/>
      <w:marLeft w:val="0"/>
      <w:marRight w:val="0"/>
      <w:marTop w:val="0"/>
      <w:marBottom w:val="0"/>
      <w:divBdr>
        <w:top w:val="none" w:sz="0" w:space="0" w:color="auto"/>
        <w:left w:val="none" w:sz="0" w:space="0" w:color="auto"/>
        <w:bottom w:val="none" w:sz="0" w:space="0" w:color="auto"/>
        <w:right w:val="none" w:sz="0" w:space="0" w:color="auto"/>
      </w:divBdr>
    </w:div>
    <w:div w:id="1711153358">
      <w:bodyDiv w:val="1"/>
      <w:marLeft w:val="0"/>
      <w:marRight w:val="0"/>
      <w:marTop w:val="0"/>
      <w:marBottom w:val="0"/>
      <w:divBdr>
        <w:top w:val="none" w:sz="0" w:space="0" w:color="auto"/>
        <w:left w:val="none" w:sz="0" w:space="0" w:color="auto"/>
        <w:bottom w:val="none" w:sz="0" w:space="0" w:color="auto"/>
        <w:right w:val="none" w:sz="0" w:space="0" w:color="auto"/>
      </w:divBdr>
    </w:div>
    <w:div w:id="1711494938">
      <w:bodyDiv w:val="1"/>
      <w:marLeft w:val="0"/>
      <w:marRight w:val="0"/>
      <w:marTop w:val="0"/>
      <w:marBottom w:val="0"/>
      <w:divBdr>
        <w:top w:val="none" w:sz="0" w:space="0" w:color="auto"/>
        <w:left w:val="none" w:sz="0" w:space="0" w:color="auto"/>
        <w:bottom w:val="none" w:sz="0" w:space="0" w:color="auto"/>
        <w:right w:val="none" w:sz="0" w:space="0" w:color="auto"/>
      </w:divBdr>
    </w:div>
    <w:div w:id="1711563195">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3773348">
      <w:bodyDiv w:val="1"/>
      <w:marLeft w:val="0"/>
      <w:marRight w:val="0"/>
      <w:marTop w:val="0"/>
      <w:marBottom w:val="0"/>
      <w:divBdr>
        <w:top w:val="none" w:sz="0" w:space="0" w:color="auto"/>
        <w:left w:val="none" w:sz="0" w:space="0" w:color="auto"/>
        <w:bottom w:val="none" w:sz="0" w:space="0" w:color="auto"/>
        <w:right w:val="none" w:sz="0" w:space="0" w:color="auto"/>
      </w:divBdr>
    </w:div>
    <w:div w:id="1715546067">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152302">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7503523">
      <w:bodyDiv w:val="1"/>
      <w:marLeft w:val="0"/>
      <w:marRight w:val="0"/>
      <w:marTop w:val="0"/>
      <w:marBottom w:val="0"/>
      <w:divBdr>
        <w:top w:val="none" w:sz="0" w:space="0" w:color="auto"/>
        <w:left w:val="none" w:sz="0" w:space="0" w:color="auto"/>
        <w:bottom w:val="none" w:sz="0" w:space="0" w:color="auto"/>
        <w:right w:val="none" w:sz="0" w:space="0" w:color="auto"/>
      </w:divBdr>
    </w:div>
    <w:div w:id="1717779838">
      <w:bodyDiv w:val="1"/>
      <w:marLeft w:val="0"/>
      <w:marRight w:val="0"/>
      <w:marTop w:val="0"/>
      <w:marBottom w:val="0"/>
      <w:divBdr>
        <w:top w:val="none" w:sz="0" w:space="0" w:color="auto"/>
        <w:left w:val="none" w:sz="0" w:space="0" w:color="auto"/>
        <w:bottom w:val="none" w:sz="0" w:space="0" w:color="auto"/>
        <w:right w:val="none" w:sz="0" w:space="0" w:color="auto"/>
      </w:divBdr>
    </w:div>
    <w:div w:id="1718622200">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4792429">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5009317">
      <w:bodyDiv w:val="1"/>
      <w:marLeft w:val="0"/>
      <w:marRight w:val="0"/>
      <w:marTop w:val="0"/>
      <w:marBottom w:val="0"/>
      <w:divBdr>
        <w:top w:val="none" w:sz="0" w:space="0" w:color="auto"/>
        <w:left w:val="none" w:sz="0" w:space="0" w:color="auto"/>
        <w:bottom w:val="none" w:sz="0" w:space="0" w:color="auto"/>
        <w:right w:val="none" w:sz="0" w:space="0" w:color="auto"/>
      </w:divBdr>
    </w:div>
    <w:div w:id="1735155853">
      <w:bodyDiv w:val="1"/>
      <w:marLeft w:val="0"/>
      <w:marRight w:val="0"/>
      <w:marTop w:val="0"/>
      <w:marBottom w:val="0"/>
      <w:divBdr>
        <w:top w:val="none" w:sz="0" w:space="0" w:color="auto"/>
        <w:left w:val="none" w:sz="0" w:space="0" w:color="auto"/>
        <w:bottom w:val="none" w:sz="0" w:space="0" w:color="auto"/>
        <w:right w:val="none" w:sz="0" w:space="0" w:color="auto"/>
      </w:divBdr>
    </w:div>
    <w:div w:id="1735424719">
      <w:bodyDiv w:val="1"/>
      <w:marLeft w:val="0"/>
      <w:marRight w:val="0"/>
      <w:marTop w:val="0"/>
      <w:marBottom w:val="0"/>
      <w:divBdr>
        <w:top w:val="none" w:sz="0" w:space="0" w:color="auto"/>
        <w:left w:val="none" w:sz="0" w:space="0" w:color="auto"/>
        <w:bottom w:val="none" w:sz="0" w:space="0" w:color="auto"/>
        <w:right w:val="none" w:sz="0" w:space="0" w:color="auto"/>
      </w:divBdr>
    </w:div>
    <w:div w:id="1737170553">
      <w:bodyDiv w:val="1"/>
      <w:marLeft w:val="0"/>
      <w:marRight w:val="0"/>
      <w:marTop w:val="0"/>
      <w:marBottom w:val="0"/>
      <w:divBdr>
        <w:top w:val="none" w:sz="0" w:space="0" w:color="auto"/>
        <w:left w:val="none" w:sz="0" w:space="0" w:color="auto"/>
        <w:bottom w:val="none" w:sz="0" w:space="0" w:color="auto"/>
        <w:right w:val="none" w:sz="0" w:space="0" w:color="auto"/>
      </w:divBdr>
    </w:div>
    <w:div w:id="1737314975">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37825832">
      <w:bodyDiv w:val="1"/>
      <w:marLeft w:val="0"/>
      <w:marRight w:val="0"/>
      <w:marTop w:val="0"/>
      <w:marBottom w:val="0"/>
      <w:divBdr>
        <w:top w:val="none" w:sz="0" w:space="0" w:color="auto"/>
        <w:left w:val="none" w:sz="0" w:space="0" w:color="auto"/>
        <w:bottom w:val="none" w:sz="0" w:space="0" w:color="auto"/>
        <w:right w:val="none" w:sz="0" w:space="0" w:color="auto"/>
      </w:divBdr>
    </w:div>
    <w:div w:id="1738941199">
      <w:bodyDiv w:val="1"/>
      <w:marLeft w:val="0"/>
      <w:marRight w:val="0"/>
      <w:marTop w:val="0"/>
      <w:marBottom w:val="0"/>
      <w:divBdr>
        <w:top w:val="none" w:sz="0" w:space="0" w:color="auto"/>
        <w:left w:val="none" w:sz="0" w:space="0" w:color="auto"/>
        <w:bottom w:val="none" w:sz="0" w:space="0" w:color="auto"/>
        <w:right w:val="none" w:sz="0" w:space="0" w:color="auto"/>
      </w:divBdr>
    </w:div>
    <w:div w:id="1740126806">
      <w:bodyDiv w:val="1"/>
      <w:marLeft w:val="0"/>
      <w:marRight w:val="0"/>
      <w:marTop w:val="0"/>
      <w:marBottom w:val="0"/>
      <w:divBdr>
        <w:top w:val="none" w:sz="0" w:space="0" w:color="auto"/>
        <w:left w:val="none" w:sz="0" w:space="0" w:color="auto"/>
        <w:bottom w:val="none" w:sz="0" w:space="0" w:color="auto"/>
        <w:right w:val="none" w:sz="0" w:space="0" w:color="auto"/>
      </w:divBdr>
    </w:div>
    <w:div w:id="1740978295">
      <w:bodyDiv w:val="1"/>
      <w:marLeft w:val="0"/>
      <w:marRight w:val="0"/>
      <w:marTop w:val="0"/>
      <w:marBottom w:val="0"/>
      <w:divBdr>
        <w:top w:val="none" w:sz="0" w:space="0" w:color="auto"/>
        <w:left w:val="none" w:sz="0" w:space="0" w:color="auto"/>
        <w:bottom w:val="none" w:sz="0" w:space="0" w:color="auto"/>
        <w:right w:val="none" w:sz="0" w:space="0" w:color="auto"/>
      </w:divBdr>
    </w:div>
    <w:div w:id="1742680727">
      <w:bodyDiv w:val="1"/>
      <w:marLeft w:val="0"/>
      <w:marRight w:val="0"/>
      <w:marTop w:val="0"/>
      <w:marBottom w:val="0"/>
      <w:divBdr>
        <w:top w:val="none" w:sz="0" w:space="0" w:color="auto"/>
        <w:left w:val="none" w:sz="0" w:space="0" w:color="auto"/>
        <w:bottom w:val="none" w:sz="0" w:space="0" w:color="auto"/>
        <w:right w:val="none" w:sz="0" w:space="0" w:color="auto"/>
      </w:divBdr>
    </w:div>
    <w:div w:id="1743135172">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3527345">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48382424">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3566">
      <w:bodyDiv w:val="1"/>
      <w:marLeft w:val="0"/>
      <w:marRight w:val="0"/>
      <w:marTop w:val="0"/>
      <w:marBottom w:val="0"/>
      <w:divBdr>
        <w:top w:val="none" w:sz="0" w:space="0" w:color="auto"/>
        <w:left w:val="none" w:sz="0" w:space="0" w:color="auto"/>
        <w:bottom w:val="none" w:sz="0" w:space="0" w:color="auto"/>
        <w:right w:val="none" w:sz="0" w:space="0" w:color="auto"/>
      </w:divBdr>
    </w:div>
    <w:div w:id="1750349450">
      <w:bodyDiv w:val="1"/>
      <w:marLeft w:val="0"/>
      <w:marRight w:val="0"/>
      <w:marTop w:val="0"/>
      <w:marBottom w:val="0"/>
      <w:divBdr>
        <w:top w:val="none" w:sz="0" w:space="0" w:color="auto"/>
        <w:left w:val="none" w:sz="0" w:space="0" w:color="auto"/>
        <w:bottom w:val="none" w:sz="0" w:space="0" w:color="auto"/>
        <w:right w:val="none" w:sz="0" w:space="0" w:color="auto"/>
      </w:divBdr>
    </w:div>
    <w:div w:id="1750496151">
      <w:bodyDiv w:val="1"/>
      <w:marLeft w:val="0"/>
      <w:marRight w:val="0"/>
      <w:marTop w:val="0"/>
      <w:marBottom w:val="0"/>
      <w:divBdr>
        <w:top w:val="none" w:sz="0" w:space="0" w:color="auto"/>
        <w:left w:val="none" w:sz="0" w:space="0" w:color="auto"/>
        <w:bottom w:val="none" w:sz="0" w:space="0" w:color="auto"/>
        <w:right w:val="none" w:sz="0" w:space="0" w:color="auto"/>
      </w:divBdr>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6512934">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59907059">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1363536">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520548">
      <w:bodyDiv w:val="1"/>
      <w:marLeft w:val="0"/>
      <w:marRight w:val="0"/>
      <w:marTop w:val="0"/>
      <w:marBottom w:val="0"/>
      <w:divBdr>
        <w:top w:val="none" w:sz="0" w:space="0" w:color="auto"/>
        <w:left w:val="none" w:sz="0" w:space="0" w:color="auto"/>
        <w:bottom w:val="none" w:sz="0" w:space="0" w:color="auto"/>
        <w:right w:val="none" w:sz="0" w:space="0" w:color="auto"/>
      </w:divBdr>
    </w:div>
    <w:div w:id="1774589243">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6362431">
      <w:bodyDiv w:val="1"/>
      <w:marLeft w:val="0"/>
      <w:marRight w:val="0"/>
      <w:marTop w:val="0"/>
      <w:marBottom w:val="0"/>
      <w:divBdr>
        <w:top w:val="none" w:sz="0" w:space="0" w:color="auto"/>
        <w:left w:val="none" w:sz="0" w:space="0" w:color="auto"/>
        <w:bottom w:val="none" w:sz="0" w:space="0" w:color="auto"/>
        <w:right w:val="none" w:sz="0" w:space="0" w:color="auto"/>
      </w:divBdr>
    </w:div>
    <w:div w:id="1777171353">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1727237">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7773857">
      <w:bodyDiv w:val="1"/>
      <w:marLeft w:val="0"/>
      <w:marRight w:val="0"/>
      <w:marTop w:val="0"/>
      <w:marBottom w:val="0"/>
      <w:divBdr>
        <w:top w:val="none" w:sz="0" w:space="0" w:color="auto"/>
        <w:left w:val="none" w:sz="0" w:space="0" w:color="auto"/>
        <w:bottom w:val="none" w:sz="0" w:space="0" w:color="auto"/>
        <w:right w:val="none" w:sz="0" w:space="0" w:color="auto"/>
      </w:divBdr>
    </w:div>
    <w:div w:id="1787887718">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8908580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3242">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7747357">
      <w:bodyDiv w:val="1"/>
      <w:marLeft w:val="0"/>
      <w:marRight w:val="0"/>
      <w:marTop w:val="0"/>
      <w:marBottom w:val="0"/>
      <w:divBdr>
        <w:top w:val="none" w:sz="0" w:space="0" w:color="auto"/>
        <w:left w:val="none" w:sz="0" w:space="0" w:color="auto"/>
        <w:bottom w:val="none" w:sz="0" w:space="0" w:color="auto"/>
        <w:right w:val="none" w:sz="0" w:space="0" w:color="auto"/>
      </w:divBdr>
    </w:div>
    <w:div w:id="1798062334">
      <w:bodyDiv w:val="1"/>
      <w:marLeft w:val="0"/>
      <w:marRight w:val="0"/>
      <w:marTop w:val="0"/>
      <w:marBottom w:val="0"/>
      <w:divBdr>
        <w:top w:val="none" w:sz="0" w:space="0" w:color="auto"/>
        <w:left w:val="none" w:sz="0" w:space="0" w:color="auto"/>
        <w:bottom w:val="none" w:sz="0" w:space="0" w:color="auto"/>
        <w:right w:val="none" w:sz="0" w:space="0" w:color="auto"/>
      </w:divBdr>
    </w:div>
    <w:div w:id="1799756640">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799955682">
      <w:bodyDiv w:val="1"/>
      <w:marLeft w:val="0"/>
      <w:marRight w:val="0"/>
      <w:marTop w:val="0"/>
      <w:marBottom w:val="0"/>
      <w:divBdr>
        <w:top w:val="none" w:sz="0" w:space="0" w:color="auto"/>
        <w:left w:val="none" w:sz="0" w:space="0" w:color="auto"/>
        <w:bottom w:val="none" w:sz="0" w:space="0" w:color="auto"/>
        <w:right w:val="none" w:sz="0" w:space="0" w:color="auto"/>
      </w:divBdr>
    </w:div>
    <w:div w:id="1800298974">
      <w:bodyDiv w:val="1"/>
      <w:marLeft w:val="0"/>
      <w:marRight w:val="0"/>
      <w:marTop w:val="0"/>
      <w:marBottom w:val="0"/>
      <w:divBdr>
        <w:top w:val="none" w:sz="0" w:space="0" w:color="auto"/>
        <w:left w:val="none" w:sz="0" w:space="0" w:color="auto"/>
        <w:bottom w:val="none" w:sz="0" w:space="0" w:color="auto"/>
        <w:right w:val="none" w:sz="0" w:space="0" w:color="auto"/>
      </w:divBdr>
    </w:div>
    <w:div w:id="180114984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1460957">
      <w:bodyDiv w:val="1"/>
      <w:marLeft w:val="0"/>
      <w:marRight w:val="0"/>
      <w:marTop w:val="0"/>
      <w:marBottom w:val="0"/>
      <w:divBdr>
        <w:top w:val="none" w:sz="0" w:space="0" w:color="auto"/>
        <w:left w:val="none" w:sz="0" w:space="0" w:color="auto"/>
        <w:bottom w:val="none" w:sz="0" w:space="0" w:color="auto"/>
        <w:right w:val="none" w:sz="0" w:space="0" w:color="auto"/>
      </w:divBdr>
    </w:div>
    <w:div w:id="1803696776">
      <w:bodyDiv w:val="1"/>
      <w:marLeft w:val="0"/>
      <w:marRight w:val="0"/>
      <w:marTop w:val="0"/>
      <w:marBottom w:val="0"/>
      <w:divBdr>
        <w:top w:val="none" w:sz="0" w:space="0" w:color="auto"/>
        <w:left w:val="none" w:sz="0" w:space="0" w:color="auto"/>
        <w:bottom w:val="none" w:sz="0" w:space="0" w:color="auto"/>
        <w:right w:val="none" w:sz="0" w:space="0" w:color="auto"/>
      </w:divBdr>
    </w:div>
    <w:div w:id="1804615096">
      <w:bodyDiv w:val="1"/>
      <w:marLeft w:val="0"/>
      <w:marRight w:val="0"/>
      <w:marTop w:val="0"/>
      <w:marBottom w:val="0"/>
      <w:divBdr>
        <w:top w:val="none" w:sz="0" w:space="0" w:color="auto"/>
        <w:left w:val="none" w:sz="0" w:space="0" w:color="auto"/>
        <w:bottom w:val="none" w:sz="0" w:space="0" w:color="auto"/>
        <w:right w:val="none" w:sz="0" w:space="0" w:color="auto"/>
      </w:divBdr>
    </w:div>
    <w:div w:id="1804617066">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7888813">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5924">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071266">
      <w:bodyDiv w:val="1"/>
      <w:marLeft w:val="0"/>
      <w:marRight w:val="0"/>
      <w:marTop w:val="0"/>
      <w:marBottom w:val="0"/>
      <w:divBdr>
        <w:top w:val="none" w:sz="0" w:space="0" w:color="auto"/>
        <w:left w:val="none" w:sz="0" w:space="0" w:color="auto"/>
        <w:bottom w:val="none" w:sz="0" w:space="0" w:color="auto"/>
        <w:right w:val="none" w:sz="0" w:space="0" w:color="auto"/>
      </w:divBdr>
    </w:div>
    <w:div w:id="1820271854">
      <w:bodyDiv w:val="1"/>
      <w:marLeft w:val="0"/>
      <w:marRight w:val="0"/>
      <w:marTop w:val="0"/>
      <w:marBottom w:val="0"/>
      <w:divBdr>
        <w:top w:val="none" w:sz="0" w:space="0" w:color="auto"/>
        <w:left w:val="none" w:sz="0" w:space="0" w:color="auto"/>
        <w:bottom w:val="none" w:sz="0" w:space="0" w:color="auto"/>
        <w:right w:val="none" w:sz="0" w:space="0" w:color="auto"/>
      </w:divBdr>
    </w:div>
    <w:div w:id="1820344574">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1921030">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26315422">
      <w:bodyDiv w:val="1"/>
      <w:marLeft w:val="0"/>
      <w:marRight w:val="0"/>
      <w:marTop w:val="0"/>
      <w:marBottom w:val="0"/>
      <w:divBdr>
        <w:top w:val="none" w:sz="0" w:space="0" w:color="auto"/>
        <w:left w:val="none" w:sz="0" w:space="0" w:color="auto"/>
        <w:bottom w:val="none" w:sz="0" w:space="0" w:color="auto"/>
        <w:right w:val="none" w:sz="0" w:space="0" w:color="auto"/>
      </w:divBdr>
    </w:div>
    <w:div w:id="1830637474">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796749">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1946750">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5147844">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138174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856748">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056913">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49901016">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5148179">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57689815">
      <w:bodyDiv w:val="1"/>
      <w:marLeft w:val="0"/>
      <w:marRight w:val="0"/>
      <w:marTop w:val="0"/>
      <w:marBottom w:val="0"/>
      <w:divBdr>
        <w:top w:val="none" w:sz="0" w:space="0" w:color="auto"/>
        <w:left w:val="none" w:sz="0" w:space="0" w:color="auto"/>
        <w:bottom w:val="none" w:sz="0" w:space="0" w:color="auto"/>
        <w:right w:val="none" w:sz="0" w:space="0" w:color="auto"/>
      </w:divBdr>
    </w:div>
    <w:div w:id="1858932602">
      <w:bodyDiv w:val="1"/>
      <w:marLeft w:val="0"/>
      <w:marRight w:val="0"/>
      <w:marTop w:val="0"/>
      <w:marBottom w:val="0"/>
      <w:divBdr>
        <w:top w:val="none" w:sz="0" w:space="0" w:color="auto"/>
        <w:left w:val="none" w:sz="0" w:space="0" w:color="auto"/>
        <w:bottom w:val="none" w:sz="0" w:space="0" w:color="auto"/>
        <w:right w:val="none" w:sz="0" w:space="0" w:color="auto"/>
      </w:divBdr>
    </w:div>
    <w:div w:id="1864049348">
      <w:bodyDiv w:val="1"/>
      <w:marLeft w:val="0"/>
      <w:marRight w:val="0"/>
      <w:marTop w:val="0"/>
      <w:marBottom w:val="0"/>
      <w:divBdr>
        <w:top w:val="none" w:sz="0" w:space="0" w:color="auto"/>
        <w:left w:val="none" w:sz="0" w:space="0" w:color="auto"/>
        <w:bottom w:val="none" w:sz="0" w:space="0" w:color="auto"/>
        <w:right w:val="none" w:sz="0" w:space="0" w:color="auto"/>
      </w:divBdr>
    </w:div>
    <w:div w:id="1864202658">
      <w:bodyDiv w:val="1"/>
      <w:marLeft w:val="0"/>
      <w:marRight w:val="0"/>
      <w:marTop w:val="0"/>
      <w:marBottom w:val="0"/>
      <w:divBdr>
        <w:top w:val="none" w:sz="0" w:space="0" w:color="auto"/>
        <w:left w:val="none" w:sz="0" w:space="0" w:color="auto"/>
        <w:bottom w:val="none" w:sz="0" w:space="0" w:color="auto"/>
        <w:right w:val="none" w:sz="0" w:space="0" w:color="auto"/>
      </w:divBdr>
    </w:div>
    <w:div w:id="1865051123">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5708909">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418572">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7501879">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2160291">
      <w:bodyDiv w:val="1"/>
      <w:marLeft w:val="0"/>
      <w:marRight w:val="0"/>
      <w:marTop w:val="0"/>
      <w:marBottom w:val="0"/>
      <w:divBdr>
        <w:top w:val="none" w:sz="0" w:space="0" w:color="auto"/>
        <w:left w:val="none" w:sz="0" w:space="0" w:color="auto"/>
        <w:bottom w:val="none" w:sz="0" w:space="0" w:color="auto"/>
        <w:right w:val="none" w:sz="0" w:space="0" w:color="auto"/>
      </w:divBdr>
    </w:div>
    <w:div w:id="1883398810">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4756161">
      <w:bodyDiv w:val="1"/>
      <w:marLeft w:val="0"/>
      <w:marRight w:val="0"/>
      <w:marTop w:val="0"/>
      <w:marBottom w:val="0"/>
      <w:divBdr>
        <w:top w:val="none" w:sz="0" w:space="0" w:color="auto"/>
        <w:left w:val="none" w:sz="0" w:space="0" w:color="auto"/>
        <w:bottom w:val="none" w:sz="0" w:space="0" w:color="auto"/>
        <w:right w:val="none" w:sz="0" w:space="0" w:color="auto"/>
      </w:divBdr>
    </w:div>
    <w:div w:id="1885171727">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7639062">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181739">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853722">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5119176">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7277981">
      <w:bodyDiv w:val="1"/>
      <w:marLeft w:val="0"/>
      <w:marRight w:val="0"/>
      <w:marTop w:val="0"/>
      <w:marBottom w:val="0"/>
      <w:divBdr>
        <w:top w:val="none" w:sz="0" w:space="0" w:color="auto"/>
        <w:left w:val="none" w:sz="0" w:space="0" w:color="auto"/>
        <w:bottom w:val="none" w:sz="0" w:space="0" w:color="auto"/>
        <w:right w:val="none" w:sz="0" w:space="0" w:color="auto"/>
      </w:divBdr>
    </w:div>
    <w:div w:id="1898316080">
      <w:bodyDiv w:val="1"/>
      <w:marLeft w:val="0"/>
      <w:marRight w:val="0"/>
      <w:marTop w:val="0"/>
      <w:marBottom w:val="0"/>
      <w:divBdr>
        <w:top w:val="none" w:sz="0" w:space="0" w:color="auto"/>
        <w:left w:val="none" w:sz="0" w:space="0" w:color="auto"/>
        <w:bottom w:val="none" w:sz="0" w:space="0" w:color="auto"/>
        <w:right w:val="none" w:sz="0" w:space="0" w:color="auto"/>
      </w:divBdr>
    </w:div>
    <w:div w:id="1898471503">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898858114">
      <w:bodyDiv w:val="1"/>
      <w:marLeft w:val="0"/>
      <w:marRight w:val="0"/>
      <w:marTop w:val="0"/>
      <w:marBottom w:val="0"/>
      <w:divBdr>
        <w:top w:val="none" w:sz="0" w:space="0" w:color="auto"/>
        <w:left w:val="none" w:sz="0" w:space="0" w:color="auto"/>
        <w:bottom w:val="none" w:sz="0" w:space="0" w:color="auto"/>
        <w:right w:val="none" w:sz="0" w:space="0" w:color="auto"/>
      </w:divBdr>
    </w:div>
    <w:div w:id="1900358886">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3982151">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5867190">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6722705">
      <w:bodyDiv w:val="1"/>
      <w:marLeft w:val="0"/>
      <w:marRight w:val="0"/>
      <w:marTop w:val="0"/>
      <w:marBottom w:val="0"/>
      <w:divBdr>
        <w:top w:val="none" w:sz="0" w:space="0" w:color="auto"/>
        <w:left w:val="none" w:sz="0" w:space="0" w:color="auto"/>
        <w:bottom w:val="none" w:sz="0" w:space="0" w:color="auto"/>
        <w:right w:val="none" w:sz="0" w:space="0" w:color="auto"/>
      </w:divBdr>
    </w:div>
    <w:div w:id="1907178277">
      <w:bodyDiv w:val="1"/>
      <w:marLeft w:val="0"/>
      <w:marRight w:val="0"/>
      <w:marTop w:val="0"/>
      <w:marBottom w:val="0"/>
      <w:divBdr>
        <w:top w:val="none" w:sz="0" w:space="0" w:color="auto"/>
        <w:left w:val="none" w:sz="0" w:space="0" w:color="auto"/>
        <w:bottom w:val="none" w:sz="0" w:space="0" w:color="auto"/>
        <w:right w:val="none" w:sz="0" w:space="0" w:color="auto"/>
      </w:divBdr>
    </w:div>
    <w:div w:id="1907451672">
      <w:bodyDiv w:val="1"/>
      <w:marLeft w:val="0"/>
      <w:marRight w:val="0"/>
      <w:marTop w:val="0"/>
      <w:marBottom w:val="0"/>
      <w:divBdr>
        <w:top w:val="none" w:sz="0" w:space="0" w:color="auto"/>
        <w:left w:val="none" w:sz="0" w:space="0" w:color="auto"/>
        <w:bottom w:val="none" w:sz="0" w:space="0" w:color="auto"/>
        <w:right w:val="none" w:sz="0" w:space="0" w:color="auto"/>
      </w:divBdr>
    </w:div>
    <w:div w:id="1907840192">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09534552">
      <w:bodyDiv w:val="1"/>
      <w:marLeft w:val="0"/>
      <w:marRight w:val="0"/>
      <w:marTop w:val="0"/>
      <w:marBottom w:val="0"/>
      <w:divBdr>
        <w:top w:val="none" w:sz="0" w:space="0" w:color="auto"/>
        <w:left w:val="none" w:sz="0" w:space="0" w:color="auto"/>
        <w:bottom w:val="none" w:sz="0" w:space="0" w:color="auto"/>
        <w:right w:val="none" w:sz="0" w:space="0" w:color="auto"/>
      </w:divBdr>
    </w:div>
    <w:div w:id="1909801872">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1384276">
      <w:bodyDiv w:val="1"/>
      <w:marLeft w:val="0"/>
      <w:marRight w:val="0"/>
      <w:marTop w:val="0"/>
      <w:marBottom w:val="0"/>
      <w:divBdr>
        <w:top w:val="none" w:sz="0" w:space="0" w:color="auto"/>
        <w:left w:val="none" w:sz="0" w:space="0" w:color="auto"/>
        <w:bottom w:val="none" w:sz="0" w:space="0" w:color="auto"/>
        <w:right w:val="none" w:sz="0" w:space="0" w:color="auto"/>
      </w:divBdr>
    </w:div>
    <w:div w:id="1912038339">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2233065">
      <w:bodyDiv w:val="1"/>
      <w:marLeft w:val="0"/>
      <w:marRight w:val="0"/>
      <w:marTop w:val="0"/>
      <w:marBottom w:val="0"/>
      <w:divBdr>
        <w:top w:val="none" w:sz="0" w:space="0" w:color="auto"/>
        <w:left w:val="none" w:sz="0" w:space="0" w:color="auto"/>
        <w:bottom w:val="none" w:sz="0" w:space="0" w:color="auto"/>
        <w:right w:val="none" w:sz="0" w:space="0" w:color="auto"/>
      </w:divBdr>
    </w:div>
    <w:div w:id="1913923503">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17861032">
      <w:bodyDiv w:val="1"/>
      <w:marLeft w:val="0"/>
      <w:marRight w:val="0"/>
      <w:marTop w:val="0"/>
      <w:marBottom w:val="0"/>
      <w:divBdr>
        <w:top w:val="none" w:sz="0" w:space="0" w:color="auto"/>
        <w:left w:val="none" w:sz="0" w:space="0" w:color="auto"/>
        <w:bottom w:val="none" w:sz="0" w:space="0" w:color="auto"/>
        <w:right w:val="none" w:sz="0" w:space="0" w:color="auto"/>
      </w:divBdr>
    </w:div>
    <w:div w:id="1917979252">
      <w:bodyDiv w:val="1"/>
      <w:marLeft w:val="0"/>
      <w:marRight w:val="0"/>
      <w:marTop w:val="0"/>
      <w:marBottom w:val="0"/>
      <w:divBdr>
        <w:top w:val="none" w:sz="0" w:space="0" w:color="auto"/>
        <w:left w:val="none" w:sz="0" w:space="0" w:color="auto"/>
        <w:bottom w:val="none" w:sz="0" w:space="0" w:color="auto"/>
        <w:right w:val="none" w:sz="0" w:space="0" w:color="auto"/>
      </w:divBdr>
    </w:div>
    <w:div w:id="1919627954">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3953351">
      <w:bodyDiv w:val="1"/>
      <w:marLeft w:val="0"/>
      <w:marRight w:val="0"/>
      <w:marTop w:val="0"/>
      <w:marBottom w:val="0"/>
      <w:divBdr>
        <w:top w:val="none" w:sz="0" w:space="0" w:color="auto"/>
        <w:left w:val="none" w:sz="0" w:space="0" w:color="auto"/>
        <w:bottom w:val="none" w:sz="0" w:space="0" w:color="auto"/>
        <w:right w:val="none" w:sz="0" w:space="0" w:color="auto"/>
      </w:divBdr>
    </w:div>
    <w:div w:id="19241038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6837326">
      <w:bodyDiv w:val="1"/>
      <w:marLeft w:val="0"/>
      <w:marRight w:val="0"/>
      <w:marTop w:val="0"/>
      <w:marBottom w:val="0"/>
      <w:divBdr>
        <w:top w:val="none" w:sz="0" w:space="0" w:color="auto"/>
        <w:left w:val="none" w:sz="0" w:space="0" w:color="auto"/>
        <w:bottom w:val="none" w:sz="0" w:space="0" w:color="auto"/>
        <w:right w:val="none" w:sz="0" w:space="0" w:color="auto"/>
      </w:divBdr>
    </w:div>
    <w:div w:id="1927765900">
      <w:bodyDiv w:val="1"/>
      <w:marLeft w:val="0"/>
      <w:marRight w:val="0"/>
      <w:marTop w:val="0"/>
      <w:marBottom w:val="0"/>
      <w:divBdr>
        <w:top w:val="none" w:sz="0" w:space="0" w:color="auto"/>
        <w:left w:val="none" w:sz="0" w:space="0" w:color="auto"/>
        <w:bottom w:val="none" w:sz="0" w:space="0" w:color="auto"/>
        <w:right w:val="none" w:sz="0" w:space="0" w:color="auto"/>
      </w:divBdr>
    </w:div>
    <w:div w:id="1928036347">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732404">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5492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3658655">
      <w:bodyDiv w:val="1"/>
      <w:marLeft w:val="0"/>
      <w:marRight w:val="0"/>
      <w:marTop w:val="0"/>
      <w:marBottom w:val="0"/>
      <w:divBdr>
        <w:top w:val="none" w:sz="0" w:space="0" w:color="auto"/>
        <w:left w:val="none" w:sz="0" w:space="0" w:color="auto"/>
        <w:bottom w:val="none" w:sz="0" w:space="0" w:color="auto"/>
        <w:right w:val="none" w:sz="0" w:space="0" w:color="auto"/>
      </w:divBdr>
    </w:div>
    <w:div w:id="1935936391">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744290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55927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39633928">
      <w:bodyDiv w:val="1"/>
      <w:marLeft w:val="0"/>
      <w:marRight w:val="0"/>
      <w:marTop w:val="0"/>
      <w:marBottom w:val="0"/>
      <w:divBdr>
        <w:top w:val="none" w:sz="0" w:space="0" w:color="auto"/>
        <w:left w:val="none" w:sz="0" w:space="0" w:color="auto"/>
        <w:bottom w:val="none" w:sz="0" w:space="0" w:color="auto"/>
        <w:right w:val="none" w:sz="0" w:space="0" w:color="auto"/>
      </w:divBdr>
    </w:div>
    <w:div w:id="1940217565">
      <w:bodyDiv w:val="1"/>
      <w:marLeft w:val="0"/>
      <w:marRight w:val="0"/>
      <w:marTop w:val="0"/>
      <w:marBottom w:val="0"/>
      <w:divBdr>
        <w:top w:val="none" w:sz="0" w:space="0" w:color="auto"/>
        <w:left w:val="none" w:sz="0" w:space="0" w:color="auto"/>
        <w:bottom w:val="none" w:sz="0" w:space="0" w:color="auto"/>
        <w:right w:val="none" w:sz="0" w:space="0" w:color="auto"/>
      </w:divBdr>
    </w:div>
    <w:div w:id="1941060909">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44067654">
      <w:bodyDiv w:val="1"/>
      <w:marLeft w:val="0"/>
      <w:marRight w:val="0"/>
      <w:marTop w:val="0"/>
      <w:marBottom w:val="0"/>
      <w:divBdr>
        <w:top w:val="none" w:sz="0" w:space="0" w:color="auto"/>
        <w:left w:val="none" w:sz="0" w:space="0" w:color="auto"/>
        <w:bottom w:val="none" w:sz="0" w:space="0" w:color="auto"/>
        <w:right w:val="none" w:sz="0" w:space="0" w:color="auto"/>
      </w:divBdr>
    </w:div>
    <w:div w:id="1948585719">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670535">
      <w:bodyDiv w:val="1"/>
      <w:marLeft w:val="0"/>
      <w:marRight w:val="0"/>
      <w:marTop w:val="0"/>
      <w:marBottom w:val="0"/>
      <w:divBdr>
        <w:top w:val="none" w:sz="0" w:space="0" w:color="auto"/>
        <w:left w:val="none" w:sz="0" w:space="0" w:color="auto"/>
        <w:bottom w:val="none" w:sz="0" w:space="0" w:color="auto"/>
        <w:right w:val="none" w:sz="0" w:space="0" w:color="auto"/>
      </w:divBdr>
    </w:div>
    <w:div w:id="1956712126">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7640872">
      <w:bodyDiv w:val="1"/>
      <w:marLeft w:val="0"/>
      <w:marRight w:val="0"/>
      <w:marTop w:val="0"/>
      <w:marBottom w:val="0"/>
      <w:divBdr>
        <w:top w:val="none" w:sz="0" w:space="0" w:color="auto"/>
        <w:left w:val="none" w:sz="0" w:space="0" w:color="auto"/>
        <w:bottom w:val="none" w:sz="0" w:space="0" w:color="auto"/>
        <w:right w:val="none" w:sz="0" w:space="0" w:color="auto"/>
      </w:divBdr>
    </w:div>
    <w:div w:id="1957902058">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528059">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573315">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341259">
      <w:bodyDiv w:val="1"/>
      <w:marLeft w:val="0"/>
      <w:marRight w:val="0"/>
      <w:marTop w:val="0"/>
      <w:marBottom w:val="0"/>
      <w:divBdr>
        <w:top w:val="none" w:sz="0" w:space="0" w:color="auto"/>
        <w:left w:val="none" w:sz="0" w:space="0" w:color="auto"/>
        <w:bottom w:val="none" w:sz="0" w:space="0" w:color="auto"/>
        <w:right w:val="none" w:sz="0" w:space="0" w:color="auto"/>
      </w:divBdr>
    </w:div>
    <w:div w:id="1963420152">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7662328">
      <w:bodyDiv w:val="1"/>
      <w:marLeft w:val="0"/>
      <w:marRight w:val="0"/>
      <w:marTop w:val="0"/>
      <w:marBottom w:val="0"/>
      <w:divBdr>
        <w:top w:val="none" w:sz="0" w:space="0" w:color="auto"/>
        <w:left w:val="none" w:sz="0" w:space="0" w:color="auto"/>
        <w:bottom w:val="none" w:sz="0" w:space="0" w:color="auto"/>
        <w:right w:val="none" w:sz="0" w:space="0" w:color="auto"/>
      </w:divBdr>
    </w:div>
    <w:div w:id="1967881624">
      <w:bodyDiv w:val="1"/>
      <w:marLeft w:val="0"/>
      <w:marRight w:val="0"/>
      <w:marTop w:val="0"/>
      <w:marBottom w:val="0"/>
      <w:divBdr>
        <w:top w:val="none" w:sz="0" w:space="0" w:color="auto"/>
        <w:left w:val="none" w:sz="0" w:space="0" w:color="auto"/>
        <w:bottom w:val="none" w:sz="0" w:space="0" w:color="auto"/>
        <w:right w:val="none" w:sz="0" w:space="0" w:color="auto"/>
      </w:divBdr>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0017292">
      <w:bodyDiv w:val="1"/>
      <w:marLeft w:val="0"/>
      <w:marRight w:val="0"/>
      <w:marTop w:val="0"/>
      <w:marBottom w:val="0"/>
      <w:divBdr>
        <w:top w:val="none" w:sz="0" w:space="0" w:color="auto"/>
        <w:left w:val="none" w:sz="0" w:space="0" w:color="auto"/>
        <w:bottom w:val="none" w:sz="0" w:space="0" w:color="auto"/>
        <w:right w:val="none" w:sz="0" w:space="0" w:color="auto"/>
      </w:divBdr>
    </w:div>
    <w:div w:id="1970042891">
      <w:bodyDiv w:val="1"/>
      <w:marLeft w:val="0"/>
      <w:marRight w:val="0"/>
      <w:marTop w:val="0"/>
      <w:marBottom w:val="0"/>
      <w:divBdr>
        <w:top w:val="none" w:sz="0" w:space="0" w:color="auto"/>
        <w:left w:val="none" w:sz="0" w:space="0" w:color="auto"/>
        <w:bottom w:val="none" w:sz="0" w:space="0" w:color="auto"/>
        <w:right w:val="none" w:sz="0" w:space="0" w:color="auto"/>
      </w:divBdr>
    </w:div>
    <w:div w:id="1970696102">
      <w:bodyDiv w:val="1"/>
      <w:marLeft w:val="0"/>
      <w:marRight w:val="0"/>
      <w:marTop w:val="0"/>
      <w:marBottom w:val="0"/>
      <w:divBdr>
        <w:top w:val="none" w:sz="0" w:space="0" w:color="auto"/>
        <w:left w:val="none" w:sz="0" w:space="0" w:color="auto"/>
        <w:bottom w:val="none" w:sz="0" w:space="0" w:color="auto"/>
        <w:right w:val="none" w:sz="0" w:space="0" w:color="auto"/>
      </w:divBdr>
    </w:div>
    <w:div w:id="1970746323">
      <w:bodyDiv w:val="1"/>
      <w:marLeft w:val="0"/>
      <w:marRight w:val="0"/>
      <w:marTop w:val="0"/>
      <w:marBottom w:val="0"/>
      <w:divBdr>
        <w:top w:val="none" w:sz="0" w:space="0" w:color="auto"/>
        <w:left w:val="none" w:sz="0" w:space="0" w:color="auto"/>
        <w:bottom w:val="none" w:sz="0" w:space="0" w:color="auto"/>
        <w:right w:val="none" w:sz="0" w:space="0" w:color="auto"/>
      </w:divBdr>
    </w:div>
    <w:div w:id="1972249181">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318870">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75020511">
      <w:bodyDiv w:val="1"/>
      <w:marLeft w:val="0"/>
      <w:marRight w:val="0"/>
      <w:marTop w:val="0"/>
      <w:marBottom w:val="0"/>
      <w:divBdr>
        <w:top w:val="none" w:sz="0" w:space="0" w:color="auto"/>
        <w:left w:val="none" w:sz="0" w:space="0" w:color="auto"/>
        <w:bottom w:val="none" w:sz="0" w:space="0" w:color="auto"/>
        <w:right w:val="none" w:sz="0" w:space="0" w:color="auto"/>
      </w:divBdr>
    </w:div>
    <w:div w:id="1975669256">
      <w:bodyDiv w:val="1"/>
      <w:marLeft w:val="0"/>
      <w:marRight w:val="0"/>
      <w:marTop w:val="0"/>
      <w:marBottom w:val="0"/>
      <w:divBdr>
        <w:top w:val="none" w:sz="0" w:space="0" w:color="auto"/>
        <w:left w:val="none" w:sz="0" w:space="0" w:color="auto"/>
        <w:bottom w:val="none" w:sz="0" w:space="0" w:color="auto"/>
        <w:right w:val="none" w:sz="0" w:space="0" w:color="auto"/>
      </w:divBdr>
    </w:div>
    <w:div w:id="1975943156">
      <w:bodyDiv w:val="1"/>
      <w:marLeft w:val="0"/>
      <w:marRight w:val="0"/>
      <w:marTop w:val="0"/>
      <w:marBottom w:val="0"/>
      <w:divBdr>
        <w:top w:val="none" w:sz="0" w:space="0" w:color="auto"/>
        <w:left w:val="none" w:sz="0" w:space="0" w:color="auto"/>
        <w:bottom w:val="none" w:sz="0" w:space="0" w:color="auto"/>
        <w:right w:val="none" w:sz="0" w:space="0" w:color="auto"/>
      </w:divBdr>
    </w:div>
    <w:div w:id="1976988119">
      <w:bodyDiv w:val="1"/>
      <w:marLeft w:val="0"/>
      <w:marRight w:val="0"/>
      <w:marTop w:val="0"/>
      <w:marBottom w:val="0"/>
      <w:divBdr>
        <w:top w:val="none" w:sz="0" w:space="0" w:color="auto"/>
        <w:left w:val="none" w:sz="0" w:space="0" w:color="auto"/>
        <w:bottom w:val="none" w:sz="0" w:space="0" w:color="auto"/>
        <w:right w:val="none" w:sz="0" w:space="0" w:color="auto"/>
      </w:divBdr>
    </w:div>
    <w:div w:id="1980383631">
      <w:bodyDiv w:val="1"/>
      <w:marLeft w:val="0"/>
      <w:marRight w:val="0"/>
      <w:marTop w:val="0"/>
      <w:marBottom w:val="0"/>
      <w:divBdr>
        <w:top w:val="none" w:sz="0" w:space="0" w:color="auto"/>
        <w:left w:val="none" w:sz="0" w:space="0" w:color="auto"/>
        <w:bottom w:val="none" w:sz="0" w:space="0" w:color="auto"/>
        <w:right w:val="none" w:sz="0" w:space="0" w:color="auto"/>
      </w:divBdr>
    </w:div>
    <w:div w:id="1980644489">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1955766">
      <w:bodyDiv w:val="1"/>
      <w:marLeft w:val="0"/>
      <w:marRight w:val="0"/>
      <w:marTop w:val="0"/>
      <w:marBottom w:val="0"/>
      <w:divBdr>
        <w:top w:val="none" w:sz="0" w:space="0" w:color="auto"/>
        <w:left w:val="none" w:sz="0" w:space="0" w:color="auto"/>
        <w:bottom w:val="none" w:sz="0" w:space="0" w:color="auto"/>
        <w:right w:val="none" w:sz="0" w:space="0" w:color="auto"/>
      </w:divBdr>
    </w:div>
    <w:div w:id="1985234134">
      <w:bodyDiv w:val="1"/>
      <w:marLeft w:val="0"/>
      <w:marRight w:val="0"/>
      <w:marTop w:val="0"/>
      <w:marBottom w:val="0"/>
      <w:divBdr>
        <w:top w:val="none" w:sz="0" w:space="0" w:color="auto"/>
        <w:left w:val="none" w:sz="0" w:space="0" w:color="auto"/>
        <w:bottom w:val="none" w:sz="0" w:space="0" w:color="auto"/>
        <w:right w:val="none" w:sz="0" w:space="0" w:color="auto"/>
      </w:divBdr>
    </w:div>
    <w:div w:id="1987077546">
      <w:bodyDiv w:val="1"/>
      <w:marLeft w:val="0"/>
      <w:marRight w:val="0"/>
      <w:marTop w:val="0"/>
      <w:marBottom w:val="0"/>
      <w:divBdr>
        <w:top w:val="none" w:sz="0" w:space="0" w:color="auto"/>
        <w:left w:val="none" w:sz="0" w:space="0" w:color="auto"/>
        <w:bottom w:val="none" w:sz="0" w:space="0" w:color="auto"/>
        <w:right w:val="none" w:sz="0" w:space="0" w:color="auto"/>
      </w:divBdr>
    </w:div>
    <w:div w:id="198817126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89703697">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3829320">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08829">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4870670">
      <w:bodyDiv w:val="1"/>
      <w:marLeft w:val="0"/>
      <w:marRight w:val="0"/>
      <w:marTop w:val="0"/>
      <w:marBottom w:val="0"/>
      <w:divBdr>
        <w:top w:val="none" w:sz="0" w:space="0" w:color="auto"/>
        <w:left w:val="none" w:sz="0" w:space="0" w:color="auto"/>
        <w:bottom w:val="none" w:sz="0" w:space="0" w:color="auto"/>
        <w:right w:val="none" w:sz="0" w:space="0" w:color="auto"/>
      </w:divBdr>
    </w:div>
    <w:div w:id="1995332510">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7608888">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5812262">
      <w:bodyDiv w:val="1"/>
      <w:marLeft w:val="0"/>
      <w:marRight w:val="0"/>
      <w:marTop w:val="0"/>
      <w:marBottom w:val="0"/>
      <w:divBdr>
        <w:top w:val="none" w:sz="0" w:space="0" w:color="auto"/>
        <w:left w:val="none" w:sz="0" w:space="0" w:color="auto"/>
        <w:bottom w:val="none" w:sz="0" w:space="0" w:color="auto"/>
        <w:right w:val="none" w:sz="0" w:space="0" w:color="auto"/>
      </w:divBdr>
    </w:div>
    <w:div w:id="2005888859">
      <w:bodyDiv w:val="1"/>
      <w:marLeft w:val="0"/>
      <w:marRight w:val="0"/>
      <w:marTop w:val="0"/>
      <w:marBottom w:val="0"/>
      <w:divBdr>
        <w:top w:val="none" w:sz="0" w:space="0" w:color="auto"/>
        <w:left w:val="none" w:sz="0" w:space="0" w:color="auto"/>
        <w:bottom w:val="none" w:sz="0" w:space="0" w:color="auto"/>
        <w:right w:val="none" w:sz="0" w:space="0" w:color="auto"/>
      </w:divBdr>
    </w:div>
    <w:div w:id="2006586729">
      <w:bodyDiv w:val="1"/>
      <w:marLeft w:val="0"/>
      <w:marRight w:val="0"/>
      <w:marTop w:val="0"/>
      <w:marBottom w:val="0"/>
      <w:divBdr>
        <w:top w:val="none" w:sz="0" w:space="0" w:color="auto"/>
        <w:left w:val="none" w:sz="0" w:space="0" w:color="auto"/>
        <w:bottom w:val="none" w:sz="0" w:space="0" w:color="auto"/>
        <w:right w:val="none" w:sz="0" w:space="0" w:color="auto"/>
      </w:divBdr>
    </w:div>
    <w:div w:id="2006935105">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09555830">
      <w:bodyDiv w:val="1"/>
      <w:marLeft w:val="0"/>
      <w:marRight w:val="0"/>
      <w:marTop w:val="0"/>
      <w:marBottom w:val="0"/>
      <w:divBdr>
        <w:top w:val="none" w:sz="0" w:space="0" w:color="auto"/>
        <w:left w:val="none" w:sz="0" w:space="0" w:color="auto"/>
        <w:bottom w:val="none" w:sz="0" w:space="0" w:color="auto"/>
        <w:right w:val="none" w:sz="0" w:space="0" w:color="auto"/>
      </w:divBdr>
    </w:div>
    <w:div w:id="2017071769">
      <w:bodyDiv w:val="1"/>
      <w:marLeft w:val="0"/>
      <w:marRight w:val="0"/>
      <w:marTop w:val="0"/>
      <w:marBottom w:val="0"/>
      <w:divBdr>
        <w:top w:val="none" w:sz="0" w:space="0" w:color="auto"/>
        <w:left w:val="none" w:sz="0" w:space="0" w:color="auto"/>
        <w:bottom w:val="none" w:sz="0" w:space="0" w:color="auto"/>
        <w:right w:val="none" w:sz="0" w:space="0" w:color="auto"/>
      </w:divBdr>
    </w:div>
    <w:div w:id="2017607215">
      <w:bodyDiv w:val="1"/>
      <w:marLeft w:val="0"/>
      <w:marRight w:val="0"/>
      <w:marTop w:val="0"/>
      <w:marBottom w:val="0"/>
      <w:divBdr>
        <w:top w:val="none" w:sz="0" w:space="0" w:color="auto"/>
        <w:left w:val="none" w:sz="0" w:space="0" w:color="auto"/>
        <w:bottom w:val="none" w:sz="0" w:space="0" w:color="auto"/>
        <w:right w:val="none" w:sz="0" w:space="0" w:color="auto"/>
      </w:divBdr>
    </w:div>
    <w:div w:id="2018002536">
      <w:bodyDiv w:val="1"/>
      <w:marLeft w:val="0"/>
      <w:marRight w:val="0"/>
      <w:marTop w:val="0"/>
      <w:marBottom w:val="0"/>
      <w:divBdr>
        <w:top w:val="none" w:sz="0" w:space="0" w:color="auto"/>
        <w:left w:val="none" w:sz="0" w:space="0" w:color="auto"/>
        <w:bottom w:val="none" w:sz="0" w:space="0" w:color="auto"/>
        <w:right w:val="none" w:sz="0" w:space="0" w:color="auto"/>
      </w:divBdr>
    </w:div>
    <w:div w:id="2018263565">
      <w:bodyDiv w:val="1"/>
      <w:marLeft w:val="0"/>
      <w:marRight w:val="0"/>
      <w:marTop w:val="0"/>
      <w:marBottom w:val="0"/>
      <w:divBdr>
        <w:top w:val="none" w:sz="0" w:space="0" w:color="auto"/>
        <w:left w:val="none" w:sz="0" w:space="0" w:color="auto"/>
        <w:bottom w:val="none" w:sz="0" w:space="0" w:color="auto"/>
        <w:right w:val="none" w:sz="0" w:space="0" w:color="auto"/>
      </w:divBdr>
      <w:divsChild>
        <w:div w:id="116726642">
          <w:marLeft w:val="0"/>
          <w:marRight w:val="0"/>
          <w:marTop w:val="0"/>
          <w:marBottom w:val="0"/>
          <w:divBdr>
            <w:top w:val="none" w:sz="0" w:space="0" w:color="auto"/>
            <w:left w:val="none" w:sz="0" w:space="0" w:color="auto"/>
            <w:bottom w:val="none" w:sz="0" w:space="0" w:color="auto"/>
            <w:right w:val="none" w:sz="0" w:space="0" w:color="auto"/>
          </w:divBdr>
          <w:divsChild>
            <w:div w:id="42843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3583287">
      <w:bodyDiv w:val="1"/>
      <w:marLeft w:val="0"/>
      <w:marRight w:val="0"/>
      <w:marTop w:val="0"/>
      <w:marBottom w:val="0"/>
      <w:divBdr>
        <w:top w:val="none" w:sz="0" w:space="0" w:color="auto"/>
        <w:left w:val="none" w:sz="0" w:space="0" w:color="auto"/>
        <w:bottom w:val="none" w:sz="0" w:space="0" w:color="auto"/>
        <w:right w:val="none" w:sz="0" w:space="0" w:color="auto"/>
      </w:divBdr>
    </w:div>
    <w:div w:id="2025596846">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7250713">
      <w:bodyDiv w:val="1"/>
      <w:marLeft w:val="0"/>
      <w:marRight w:val="0"/>
      <w:marTop w:val="0"/>
      <w:marBottom w:val="0"/>
      <w:divBdr>
        <w:top w:val="none" w:sz="0" w:space="0" w:color="auto"/>
        <w:left w:val="none" w:sz="0" w:space="0" w:color="auto"/>
        <w:bottom w:val="none" w:sz="0" w:space="0" w:color="auto"/>
        <w:right w:val="none" w:sz="0" w:space="0" w:color="auto"/>
      </w:divBdr>
    </w:div>
    <w:div w:id="2027636366">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671150">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0789057">
      <w:bodyDiv w:val="1"/>
      <w:marLeft w:val="0"/>
      <w:marRight w:val="0"/>
      <w:marTop w:val="0"/>
      <w:marBottom w:val="0"/>
      <w:divBdr>
        <w:top w:val="none" w:sz="0" w:space="0" w:color="auto"/>
        <w:left w:val="none" w:sz="0" w:space="0" w:color="auto"/>
        <w:bottom w:val="none" w:sz="0" w:space="0" w:color="auto"/>
        <w:right w:val="none" w:sz="0" w:space="0" w:color="auto"/>
      </w:divBdr>
    </w:div>
    <w:div w:id="2031176457">
      <w:bodyDiv w:val="1"/>
      <w:marLeft w:val="0"/>
      <w:marRight w:val="0"/>
      <w:marTop w:val="0"/>
      <w:marBottom w:val="0"/>
      <w:divBdr>
        <w:top w:val="none" w:sz="0" w:space="0" w:color="auto"/>
        <w:left w:val="none" w:sz="0" w:space="0" w:color="auto"/>
        <w:bottom w:val="none" w:sz="0" w:space="0" w:color="auto"/>
        <w:right w:val="none" w:sz="0" w:space="0" w:color="auto"/>
      </w:divBdr>
    </w:div>
    <w:div w:id="2031447362">
      <w:bodyDiv w:val="1"/>
      <w:marLeft w:val="0"/>
      <w:marRight w:val="0"/>
      <w:marTop w:val="0"/>
      <w:marBottom w:val="0"/>
      <w:divBdr>
        <w:top w:val="none" w:sz="0" w:space="0" w:color="auto"/>
        <w:left w:val="none" w:sz="0" w:space="0" w:color="auto"/>
        <w:bottom w:val="none" w:sz="0" w:space="0" w:color="auto"/>
        <w:right w:val="none" w:sz="0" w:space="0" w:color="auto"/>
      </w:divBdr>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5111187">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0425519">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130523">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12491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2974837">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3818269">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45980605">
      <w:bodyDiv w:val="1"/>
      <w:marLeft w:val="0"/>
      <w:marRight w:val="0"/>
      <w:marTop w:val="0"/>
      <w:marBottom w:val="0"/>
      <w:divBdr>
        <w:top w:val="none" w:sz="0" w:space="0" w:color="auto"/>
        <w:left w:val="none" w:sz="0" w:space="0" w:color="auto"/>
        <w:bottom w:val="none" w:sz="0" w:space="0" w:color="auto"/>
        <w:right w:val="none" w:sz="0" w:space="0" w:color="auto"/>
      </w:divBdr>
    </w:div>
    <w:div w:id="2048945143">
      <w:bodyDiv w:val="1"/>
      <w:marLeft w:val="0"/>
      <w:marRight w:val="0"/>
      <w:marTop w:val="0"/>
      <w:marBottom w:val="0"/>
      <w:divBdr>
        <w:top w:val="none" w:sz="0" w:space="0" w:color="auto"/>
        <w:left w:val="none" w:sz="0" w:space="0" w:color="auto"/>
        <w:bottom w:val="none" w:sz="0" w:space="0" w:color="auto"/>
        <w:right w:val="none" w:sz="0" w:space="0" w:color="auto"/>
      </w:divBdr>
    </w:div>
    <w:div w:id="2049063794">
      <w:bodyDiv w:val="1"/>
      <w:marLeft w:val="0"/>
      <w:marRight w:val="0"/>
      <w:marTop w:val="0"/>
      <w:marBottom w:val="0"/>
      <w:divBdr>
        <w:top w:val="none" w:sz="0" w:space="0" w:color="auto"/>
        <w:left w:val="none" w:sz="0" w:space="0" w:color="auto"/>
        <w:bottom w:val="none" w:sz="0" w:space="0" w:color="auto"/>
        <w:right w:val="none" w:sz="0" w:space="0" w:color="auto"/>
      </w:divBdr>
    </w:div>
    <w:div w:id="2051101393">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3142150">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4889626">
      <w:bodyDiv w:val="1"/>
      <w:marLeft w:val="0"/>
      <w:marRight w:val="0"/>
      <w:marTop w:val="0"/>
      <w:marBottom w:val="0"/>
      <w:divBdr>
        <w:top w:val="none" w:sz="0" w:space="0" w:color="auto"/>
        <w:left w:val="none" w:sz="0" w:space="0" w:color="auto"/>
        <w:bottom w:val="none" w:sz="0" w:space="0" w:color="auto"/>
        <w:right w:val="none" w:sz="0" w:space="0" w:color="auto"/>
      </w:divBdr>
    </w:div>
    <w:div w:id="2055734766">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7772911">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2828919">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4480653">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5178650">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1222763">
      <w:bodyDiv w:val="1"/>
      <w:marLeft w:val="0"/>
      <w:marRight w:val="0"/>
      <w:marTop w:val="0"/>
      <w:marBottom w:val="0"/>
      <w:divBdr>
        <w:top w:val="none" w:sz="0" w:space="0" w:color="auto"/>
        <w:left w:val="none" w:sz="0" w:space="0" w:color="auto"/>
        <w:bottom w:val="none" w:sz="0" w:space="0" w:color="auto"/>
        <w:right w:val="none" w:sz="0" w:space="0" w:color="auto"/>
      </w:divBdr>
    </w:div>
    <w:div w:id="2071806423">
      <w:bodyDiv w:val="1"/>
      <w:marLeft w:val="0"/>
      <w:marRight w:val="0"/>
      <w:marTop w:val="0"/>
      <w:marBottom w:val="0"/>
      <w:divBdr>
        <w:top w:val="none" w:sz="0" w:space="0" w:color="auto"/>
        <w:left w:val="none" w:sz="0" w:space="0" w:color="auto"/>
        <w:bottom w:val="none" w:sz="0" w:space="0" w:color="auto"/>
        <w:right w:val="none" w:sz="0" w:space="0" w:color="auto"/>
      </w:divBdr>
    </w:div>
    <w:div w:id="2071953261">
      <w:bodyDiv w:val="1"/>
      <w:marLeft w:val="0"/>
      <w:marRight w:val="0"/>
      <w:marTop w:val="0"/>
      <w:marBottom w:val="0"/>
      <w:divBdr>
        <w:top w:val="none" w:sz="0" w:space="0" w:color="auto"/>
        <w:left w:val="none" w:sz="0" w:space="0" w:color="auto"/>
        <w:bottom w:val="none" w:sz="0" w:space="0" w:color="auto"/>
        <w:right w:val="none" w:sz="0" w:space="0" w:color="auto"/>
      </w:divBdr>
    </w:div>
    <w:div w:id="2077972146">
      <w:bodyDiv w:val="1"/>
      <w:marLeft w:val="0"/>
      <w:marRight w:val="0"/>
      <w:marTop w:val="0"/>
      <w:marBottom w:val="0"/>
      <w:divBdr>
        <w:top w:val="none" w:sz="0" w:space="0" w:color="auto"/>
        <w:left w:val="none" w:sz="0" w:space="0" w:color="auto"/>
        <w:bottom w:val="none" w:sz="0" w:space="0" w:color="auto"/>
        <w:right w:val="none" w:sz="0" w:space="0" w:color="auto"/>
      </w:divBdr>
    </w:div>
    <w:div w:id="2079201847">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79475715">
      <w:bodyDiv w:val="1"/>
      <w:marLeft w:val="0"/>
      <w:marRight w:val="0"/>
      <w:marTop w:val="0"/>
      <w:marBottom w:val="0"/>
      <w:divBdr>
        <w:top w:val="none" w:sz="0" w:space="0" w:color="auto"/>
        <w:left w:val="none" w:sz="0" w:space="0" w:color="auto"/>
        <w:bottom w:val="none" w:sz="0" w:space="0" w:color="auto"/>
        <w:right w:val="none" w:sz="0" w:space="0" w:color="auto"/>
      </w:divBdr>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2481999">
      <w:bodyDiv w:val="1"/>
      <w:marLeft w:val="0"/>
      <w:marRight w:val="0"/>
      <w:marTop w:val="0"/>
      <w:marBottom w:val="0"/>
      <w:divBdr>
        <w:top w:val="none" w:sz="0" w:space="0" w:color="auto"/>
        <w:left w:val="none" w:sz="0" w:space="0" w:color="auto"/>
        <w:bottom w:val="none" w:sz="0" w:space="0" w:color="auto"/>
        <w:right w:val="none" w:sz="0" w:space="0" w:color="auto"/>
      </w:divBdr>
    </w:div>
    <w:div w:id="2084718382">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653708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88502946">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204874">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703284">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099281597">
      <w:bodyDiv w:val="1"/>
      <w:marLeft w:val="0"/>
      <w:marRight w:val="0"/>
      <w:marTop w:val="0"/>
      <w:marBottom w:val="0"/>
      <w:divBdr>
        <w:top w:val="none" w:sz="0" w:space="0" w:color="auto"/>
        <w:left w:val="none" w:sz="0" w:space="0" w:color="auto"/>
        <w:bottom w:val="none" w:sz="0" w:space="0" w:color="auto"/>
        <w:right w:val="none" w:sz="0" w:space="0" w:color="auto"/>
      </w:divBdr>
    </w:div>
    <w:div w:id="2099478078">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7724578">
      <w:bodyDiv w:val="1"/>
      <w:marLeft w:val="0"/>
      <w:marRight w:val="0"/>
      <w:marTop w:val="0"/>
      <w:marBottom w:val="0"/>
      <w:divBdr>
        <w:top w:val="none" w:sz="0" w:space="0" w:color="auto"/>
        <w:left w:val="none" w:sz="0" w:space="0" w:color="auto"/>
        <w:bottom w:val="none" w:sz="0" w:space="0" w:color="auto"/>
        <w:right w:val="none" w:sz="0" w:space="0" w:color="auto"/>
      </w:divBdr>
    </w:div>
    <w:div w:id="2107846512">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8891538">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0540538">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1467843">
      <w:bodyDiv w:val="1"/>
      <w:marLeft w:val="0"/>
      <w:marRight w:val="0"/>
      <w:marTop w:val="0"/>
      <w:marBottom w:val="0"/>
      <w:divBdr>
        <w:top w:val="none" w:sz="0" w:space="0" w:color="auto"/>
        <w:left w:val="none" w:sz="0" w:space="0" w:color="auto"/>
        <w:bottom w:val="none" w:sz="0" w:space="0" w:color="auto"/>
        <w:right w:val="none" w:sz="0" w:space="0" w:color="auto"/>
      </w:divBdr>
    </w:div>
    <w:div w:id="2113623432">
      <w:bodyDiv w:val="1"/>
      <w:marLeft w:val="0"/>
      <w:marRight w:val="0"/>
      <w:marTop w:val="0"/>
      <w:marBottom w:val="0"/>
      <w:divBdr>
        <w:top w:val="none" w:sz="0" w:space="0" w:color="auto"/>
        <w:left w:val="none" w:sz="0" w:space="0" w:color="auto"/>
        <w:bottom w:val="none" w:sz="0" w:space="0" w:color="auto"/>
        <w:right w:val="none" w:sz="0" w:space="0" w:color="auto"/>
      </w:divBdr>
    </w:div>
    <w:div w:id="2113891526">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7214349">
      <w:bodyDiv w:val="1"/>
      <w:marLeft w:val="0"/>
      <w:marRight w:val="0"/>
      <w:marTop w:val="0"/>
      <w:marBottom w:val="0"/>
      <w:divBdr>
        <w:top w:val="none" w:sz="0" w:space="0" w:color="auto"/>
        <w:left w:val="none" w:sz="0" w:space="0" w:color="auto"/>
        <w:bottom w:val="none" w:sz="0" w:space="0" w:color="auto"/>
        <w:right w:val="none" w:sz="0" w:space="0" w:color="auto"/>
      </w:divBdr>
    </w:div>
    <w:div w:id="2117288424">
      <w:bodyDiv w:val="1"/>
      <w:marLeft w:val="0"/>
      <w:marRight w:val="0"/>
      <w:marTop w:val="0"/>
      <w:marBottom w:val="0"/>
      <w:divBdr>
        <w:top w:val="none" w:sz="0" w:space="0" w:color="auto"/>
        <w:left w:val="none" w:sz="0" w:space="0" w:color="auto"/>
        <w:bottom w:val="none" w:sz="0" w:space="0" w:color="auto"/>
        <w:right w:val="none" w:sz="0" w:space="0" w:color="auto"/>
      </w:divBdr>
    </w:div>
    <w:div w:id="2117407686">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0561177">
      <w:bodyDiv w:val="1"/>
      <w:marLeft w:val="0"/>
      <w:marRight w:val="0"/>
      <w:marTop w:val="0"/>
      <w:marBottom w:val="0"/>
      <w:divBdr>
        <w:top w:val="none" w:sz="0" w:space="0" w:color="auto"/>
        <w:left w:val="none" w:sz="0" w:space="0" w:color="auto"/>
        <w:bottom w:val="none" w:sz="0" w:space="0" w:color="auto"/>
        <w:right w:val="none" w:sz="0" w:space="0" w:color="auto"/>
      </w:divBdr>
    </w:div>
    <w:div w:id="2121609866">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2800581">
      <w:bodyDiv w:val="1"/>
      <w:marLeft w:val="0"/>
      <w:marRight w:val="0"/>
      <w:marTop w:val="0"/>
      <w:marBottom w:val="0"/>
      <w:divBdr>
        <w:top w:val="none" w:sz="0" w:space="0" w:color="auto"/>
        <w:left w:val="none" w:sz="0" w:space="0" w:color="auto"/>
        <w:bottom w:val="none" w:sz="0" w:space="0" w:color="auto"/>
        <w:right w:val="none" w:sz="0" w:space="0" w:color="auto"/>
      </w:divBdr>
    </w:div>
    <w:div w:id="2123112389">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5952030">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0975351">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137911">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377766">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 w:id="2144107121">
      <w:bodyDiv w:val="1"/>
      <w:marLeft w:val="0"/>
      <w:marRight w:val="0"/>
      <w:marTop w:val="0"/>
      <w:marBottom w:val="0"/>
      <w:divBdr>
        <w:top w:val="none" w:sz="0" w:space="0" w:color="auto"/>
        <w:left w:val="none" w:sz="0" w:space="0" w:color="auto"/>
        <w:bottom w:val="none" w:sz="0" w:space="0" w:color="auto"/>
        <w:right w:val="none" w:sz="0" w:space="0" w:color="auto"/>
      </w:divBdr>
    </w:div>
    <w:div w:id="2144731899">
      <w:bodyDiv w:val="1"/>
      <w:marLeft w:val="0"/>
      <w:marRight w:val="0"/>
      <w:marTop w:val="0"/>
      <w:marBottom w:val="0"/>
      <w:divBdr>
        <w:top w:val="none" w:sz="0" w:space="0" w:color="auto"/>
        <w:left w:val="none" w:sz="0" w:space="0" w:color="auto"/>
        <w:bottom w:val="none" w:sz="0" w:space="0" w:color="auto"/>
        <w:right w:val="none" w:sz="0" w:space="0" w:color="auto"/>
      </w:divBdr>
    </w:div>
    <w:div w:id="214611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jpeg"/><Relationship Id="rId39" Type="http://schemas.openxmlformats.org/officeDocument/2006/relationships/chart" Target="charts/chart3.xml"/><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chart" Target="charts/chart6.xml"/><Relationship Id="rId47" Type="http://schemas.openxmlformats.org/officeDocument/2006/relationships/image" Target="media/image27.png"/><Relationship Id="rId50" Type="http://schemas.openxmlformats.org/officeDocument/2006/relationships/image" Target="media/image29.png"/><Relationship Id="rId55" Type="http://schemas.openxmlformats.org/officeDocument/2006/relationships/image" Target="media/image34.jpe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jpeg"/><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chart" Target="charts/chart4.xml"/><Relationship Id="rId45" Type="http://schemas.microsoft.com/office/2014/relationships/chartEx" Target="charts/chartEx1.xml"/><Relationship Id="rId53" Type="http://schemas.openxmlformats.org/officeDocument/2006/relationships/image" Target="media/image32.jpe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glossaryDocument" Target="glossary/document.xml"/><Relationship Id="rId19" Type="http://schemas.openxmlformats.org/officeDocument/2006/relationships/image" Target="media/image9.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chart" Target="charts/chart1.xml"/><Relationship Id="rId35" Type="http://schemas.openxmlformats.org/officeDocument/2006/relationships/image" Target="media/image24.png"/><Relationship Id="rId43" Type="http://schemas.openxmlformats.org/officeDocument/2006/relationships/chart" Target="charts/chart7.xml"/><Relationship Id="rId48" Type="http://schemas.openxmlformats.org/officeDocument/2006/relationships/chart" Target="charts/chart9.xml"/><Relationship Id="rId56" Type="http://schemas.openxmlformats.org/officeDocument/2006/relationships/image" Target="media/image35.jpg"/><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2.png"/><Relationship Id="rId38" Type="http://schemas.openxmlformats.org/officeDocument/2006/relationships/chart" Target="charts/chart2.xml"/><Relationship Id="rId59" Type="http://schemas.openxmlformats.org/officeDocument/2006/relationships/footer" Target="footer1.xml"/><Relationship Id="rId20" Type="http://schemas.openxmlformats.org/officeDocument/2006/relationships/image" Target="media/image10.jpeg"/><Relationship Id="rId41" Type="http://schemas.openxmlformats.org/officeDocument/2006/relationships/chart" Target="charts/chart5.xml"/><Relationship Id="rId54" Type="http://schemas.openxmlformats.org/officeDocument/2006/relationships/image" Target="media/image33.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5.jpeg"/><Relationship Id="rId49" Type="http://schemas.openxmlformats.org/officeDocument/2006/relationships/image" Target="media/image28.png"/><Relationship Id="rId57" Type="http://schemas.openxmlformats.org/officeDocument/2006/relationships/hyperlink" Target="https://hdl.handle.net/20.500.14138/2294" TargetMode="Externa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chart" Target="charts/chart8.xml"/><Relationship Id="rId52" Type="http://schemas.openxmlformats.org/officeDocument/2006/relationships/image" Target="media/image31.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franc\OneDrive\Documentos\SolucionesEnergeticasParaWSN\Anexo_A_Datos_Consum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10.xml"/><Relationship Id="rId1" Type="http://schemas.microsoft.com/office/2011/relationships/chartStyle" Target="style10.xml"/></Relationships>
</file>

<file path=word/charts/_rels/chartEx1.xml.rels><?xml version="1.0" encoding="UTF-8" standalone="yes"?>
<Relationships xmlns="http://schemas.openxmlformats.org/package/2006/relationships"><Relationship Id="rId3" Type="http://schemas.microsoft.com/office/2011/relationships/chartColorStyle" Target="colors9.xml"/><Relationship Id="rId2" Type="http://schemas.microsoft.com/office/2011/relationships/chartStyle" Target="style9.xml"/><Relationship Id="rId1" Type="http://schemas.openxmlformats.org/officeDocument/2006/relationships/oleObject" Target="file:///C:\Users\omich\Documents\SolucionesEnergeticasParaWSN\PRUEBAS%20DE%20CONFIANZA.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Tiempo de </a:t>
            </a:r>
            <a:r>
              <a:rPr lang="es-MX" baseline="0"/>
              <a:t> trabajo por software  (ms)</a:t>
            </a:r>
          </a:p>
          <a:p>
            <a:pPr>
              <a:defRPr/>
            </a:pPr>
            <a:r>
              <a:rPr lang="es-MX" baseline="0">
                <a:solidFill>
                  <a:srgbClr val="FF0000"/>
                </a:solidFill>
              </a:rPr>
              <a:t>Sin optimizar </a:t>
            </a:r>
            <a:r>
              <a:rPr lang="es-MX" baseline="0"/>
              <a:t>| </a:t>
            </a:r>
            <a:r>
              <a:rPr lang="es-MX" baseline="0">
                <a:solidFill>
                  <a:srgbClr val="0070C0"/>
                </a:solidFill>
              </a:rPr>
              <a:t>Optimizado binario</a:t>
            </a:r>
            <a:r>
              <a:rPr lang="es-MX" baseline="0"/>
              <a:t> </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3">
                  <a:lumMod val="20000"/>
                  <a:lumOff val="80000"/>
                </a:schemeClr>
              </a:solidFill>
              <a:ln>
                <a:solidFill>
                  <a:srgbClr val="FF0000"/>
                </a:solidFill>
              </a:ln>
              <a:effectLst/>
            </c:spPr>
            <c:extLst>
              <c:ext xmlns:c16="http://schemas.microsoft.com/office/drawing/2014/chart" uri="{C3380CC4-5D6E-409C-BE32-E72D297353CC}">
                <c16:uniqueId val="{00000001-6EF3-4662-903F-435E2DD6F7A9}"/>
              </c:ext>
            </c:extLst>
          </c:dPt>
          <c:dPt>
            <c:idx val="1"/>
            <c:invertIfNegative val="0"/>
            <c:bubble3D val="0"/>
            <c:spPr>
              <a:solidFill>
                <a:schemeClr val="accent3">
                  <a:lumMod val="20000"/>
                  <a:lumOff val="80000"/>
                </a:schemeClr>
              </a:solidFill>
              <a:ln>
                <a:solidFill>
                  <a:srgbClr val="0070C0"/>
                </a:solidFill>
              </a:ln>
              <a:effectLst/>
            </c:spPr>
            <c:extLst>
              <c:ext xmlns:c16="http://schemas.microsoft.com/office/drawing/2014/chart" uri="{C3380CC4-5D6E-409C-BE32-E72D297353CC}">
                <c16:uniqueId val="{00000003-6EF3-4662-903F-435E2DD6F7A9}"/>
              </c:ext>
            </c:extLst>
          </c:dPt>
          <c:dPt>
            <c:idx val="2"/>
            <c:invertIfNegative val="0"/>
            <c:bubble3D val="0"/>
            <c:spPr>
              <a:solidFill>
                <a:schemeClr val="accent1">
                  <a:lumMod val="20000"/>
                  <a:lumOff val="80000"/>
                </a:schemeClr>
              </a:solidFill>
              <a:ln>
                <a:solidFill>
                  <a:srgbClr val="FF0000"/>
                </a:solidFill>
              </a:ln>
              <a:effectLst/>
            </c:spPr>
            <c:extLst>
              <c:ext xmlns:c16="http://schemas.microsoft.com/office/drawing/2014/chart" uri="{C3380CC4-5D6E-409C-BE32-E72D297353CC}">
                <c16:uniqueId val="{00000005-6EF3-4662-903F-435E2DD6F7A9}"/>
              </c:ext>
            </c:extLst>
          </c:dPt>
          <c:dPt>
            <c:idx val="3"/>
            <c:invertIfNegative val="0"/>
            <c:bubble3D val="0"/>
            <c:spPr>
              <a:solidFill>
                <a:schemeClr val="accent1">
                  <a:lumMod val="20000"/>
                  <a:lumOff val="80000"/>
                </a:schemeClr>
              </a:solidFill>
              <a:ln>
                <a:solidFill>
                  <a:srgbClr val="0070C0"/>
                </a:solidFill>
              </a:ln>
              <a:effectLst/>
            </c:spPr>
            <c:extLst>
              <c:ext xmlns:c16="http://schemas.microsoft.com/office/drawing/2014/chart" uri="{C3380CC4-5D6E-409C-BE32-E72D297353CC}">
                <c16:uniqueId val="{00000007-6EF3-4662-903F-435E2DD6F7A9}"/>
              </c:ext>
            </c:extLst>
          </c:dPt>
          <c:dPt>
            <c:idx val="4"/>
            <c:invertIfNegative val="0"/>
            <c:bubble3D val="0"/>
            <c:spPr>
              <a:solidFill>
                <a:schemeClr val="accent5">
                  <a:lumMod val="20000"/>
                  <a:lumOff val="80000"/>
                </a:schemeClr>
              </a:solidFill>
              <a:ln>
                <a:solidFill>
                  <a:srgbClr val="FF0000"/>
                </a:solidFill>
              </a:ln>
              <a:effectLst/>
            </c:spPr>
            <c:extLst>
              <c:ext xmlns:c16="http://schemas.microsoft.com/office/drawing/2014/chart" uri="{C3380CC4-5D6E-409C-BE32-E72D297353CC}">
                <c16:uniqueId val="{00000009-6EF3-4662-903F-435E2DD6F7A9}"/>
              </c:ext>
            </c:extLst>
          </c:dPt>
          <c:dPt>
            <c:idx val="5"/>
            <c:invertIfNegative val="0"/>
            <c:bubble3D val="0"/>
            <c:spPr>
              <a:solidFill>
                <a:schemeClr val="accent5">
                  <a:lumMod val="20000"/>
                  <a:lumOff val="80000"/>
                </a:schemeClr>
              </a:solidFill>
              <a:ln>
                <a:solidFill>
                  <a:srgbClr val="0070C0"/>
                </a:solidFill>
              </a:ln>
              <a:effectLst/>
            </c:spPr>
            <c:extLst>
              <c:ext xmlns:c16="http://schemas.microsoft.com/office/drawing/2014/chart" uri="{C3380CC4-5D6E-409C-BE32-E72D297353CC}">
                <c16:uniqueId val="{0000000B-6EF3-4662-903F-435E2DD6F7A9}"/>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(Hoja1!$A$3,Hoja1!$A$11,Hoja1!$A$15,Hoja1!$A$23,Hoja1!$A$27,Hoja1!$A$35)</c:f>
              <c:strCache>
                <c:ptCount val="6"/>
                <c:pt idx="0">
                  <c:v>BASICO LoRa</c:v>
                </c:pt>
                <c:pt idx="1">
                  <c:v>CODEC LoRa</c:v>
                </c:pt>
                <c:pt idx="2">
                  <c:v>BASICO NRF24L01</c:v>
                </c:pt>
                <c:pt idx="3">
                  <c:v>CODEC NRF24L01</c:v>
                </c:pt>
                <c:pt idx="4">
                  <c:v>BASICO XBEE</c:v>
                </c:pt>
                <c:pt idx="5">
                  <c:v>CODEC XBEE</c:v>
                </c:pt>
              </c:strCache>
            </c:strRef>
          </c:cat>
          <c:val>
            <c:numRef>
              <c:f>(Hoja1!$I$3,Hoja1!$I$11,Hoja1!$I$15,Hoja1!$I$23,Hoja1!$I$27,Hoja1!$I$35)</c:f>
              <c:numCache>
                <c:formatCode>General</c:formatCode>
                <c:ptCount val="6"/>
                <c:pt idx="0">
                  <c:v>88</c:v>
                </c:pt>
                <c:pt idx="1">
                  <c:v>45.8</c:v>
                </c:pt>
                <c:pt idx="2">
                  <c:v>78</c:v>
                </c:pt>
                <c:pt idx="3">
                  <c:v>22.6</c:v>
                </c:pt>
                <c:pt idx="4">
                  <c:v>90</c:v>
                </c:pt>
                <c:pt idx="5">
                  <c:v>18.7</c:v>
                </c:pt>
              </c:numCache>
            </c:numRef>
          </c:val>
          <c:extLst>
            <c:ext xmlns:c16="http://schemas.microsoft.com/office/drawing/2014/chart" uri="{C3380CC4-5D6E-409C-BE32-E72D297353CC}">
              <c16:uniqueId val="{0000000C-6EF3-4662-903F-435E2DD6F7A9}"/>
            </c:ext>
          </c:extLst>
        </c:ser>
        <c:dLbls>
          <c:showLegendKey val="0"/>
          <c:showVal val="0"/>
          <c:showCatName val="0"/>
          <c:showSerName val="0"/>
          <c:showPercent val="0"/>
          <c:showBubbleSize val="0"/>
        </c:dLbls>
        <c:gapWidth val="219"/>
        <c:overlap val="-27"/>
        <c:axId val="373077600"/>
        <c:axId val="373078016"/>
      </c:barChart>
      <c:catAx>
        <c:axId val="373077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8016"/>
        <c:crosses val="autoZero"/>
        <c:auto val="1"/>
        <c:lblAlgn val="ctr"/>
        <c:lblOffset val="100"/>
        <c:noMultiLvlLbl val="0"/>
      </c:catAx>
      <c:valAx>
        <c:axId val="373078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76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r>
              <a:rPr lang="es-MX"/>
              <a:t>NRF vs XBee vs LoRa Básico</a:t>
            </a:r>
          </a:p>
        </c:rich>
      </c:tx>
      <c:overlay val="0"/>
      <c:spPr>
        <a:noFill/>
        <a:ln>
          <a:noFill/>
        </a:ln>
        <a:effectLst/>
      </c:spPr>
      <c:txPr>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Hoja1!$C$4</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(Hoja1!$E$4:$F$4,Hoja1!$H$4)</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7211-436D-AFBC-DB18F8E3DF64}"/>
            </c:ext>
          </c:extLst>
        </c:ser>
        <c:ser>
          <c:idx val="1"/>
          <c:order val="1"/>
          <c:tx>
            <c:strRef>
              <c:f>Hoja1!$C$13</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(Hoja1!$E$13:$F$13,Hoja1!$H$13)</c:f>
              <c:numCache>
                <c:formatCode>General</c:formatCode>
                <c:ptCount val="3"/>
                <c:pt idx="0">
                  <c:v>204</c:v>
                </c:pt>
                <c:pt idx="1">
                  <c:v>171</c:v>
                </c:pt>
                <c:pt idx="2" formatCode="0.00">
                  <c:v>16.176470588235293</c:v>
                </c:pt>
              </c:numCache>
            </c:numRef>
          </c:val>
          <c:extLst>
            <c:ext xmlns:c16="http://schemas.microsoft.com/office/drawing/2014/chart" uri="{C3380CC4-5D6E-409C-BE32-E72D297353CC}">
              <c16:uniqueId val="{00000001-7211-436D-AFBC-DB18F8E3DF64}"/>
            </c:ext>
          </c:extLst>
        </c:ser>
        <c:ser>
          <c:idx val="2"/>
          <c:order val="2"/>
          <c:tx>
            <c:strRef>
              <c:f>Hoja1!$C$22</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(Hoja1!$E$22:$F$22,Hoja1!$H$22)</c:f>
              <c:numCache>
                <c:formatCode>General</c:formatCode>
                <c:ptCount val="3"/>
                <c:pt idx="0">
                  <c:v>200</c:v>
                </c:pt>
                <c:pt idx="1">
                  <c:v>190</c:v>
                </c:pt>
                <c:pt idx="2" formatCode="0.00">
                  <c:v>5</c:v>
                </c:pt>
              </c:numCache>
            </c:numRef>
          </c:val>
          <c:extLst>
            <c:ext xmlns:c16="http://schemas.microsoft.com/office/drawing/2014/chart" uri="{C3380CC4-5D6E-409C-BE32-E72D297353CC}">
              <c16:uniqueId val="{00000002-7211-436D-AFBC-DB18F8E3DF64}"/>
            </c:ext>
          </c:extLst>
        </c:ser>
        <c:dLbls>
          <c:dLblPos val="outEnd"/>
          <c:showLegendKey val="0"/>
          <c:showVal val="1"/>
          <c:showCatName val="0"/>
          <c:showSerName val="0"/>
          <c:showPercent val="0"/>
          <c:showBubbleSize val="0"/>
        </c:dLbls>
        <c:gapWidth val="444"/>
        <c:overlap val="-90"/>
        <c:axId val="1033180176"/>
        <c:axId val="1308595024"/>
      </c:barChart>
      <c:catAx>
        <c:axId val="10331801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308595024"/>
        <c:crosses val="autoZero"/>
        <c:auto val="1"/>
        <c:lblAlgn val="ctr"/>
        <c:lblOffset val="100"/>
        <c:noMultiLvlLbl val="0"/>
      </c:catAx>
      <c:valAx>
        <c:axId val="1308595024"/>
        <c:scaling>
          <c:orientation val="minMax"/>
        </c:scaling>
        <c:delete val="1"/>
        <c:axPos val="l"/>
        <c:numFmt formatCode="General" sourceLinked="1"/>
        <c:majorTickMark val="none"/>
        <c:minorTickMark val="none"/>
        <c:tickLblPos val="nextTo"/>
        <c:crossAx val="103318017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6"/>
    </mc:Choice>
    <mc:Fallback>
      <c:style val="6"/>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NRF24L01</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clustered"/>
        <c:varyColors val="0"/>
        <c:ser>
          <c:idx val="0"/>
          <c:order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Hoja1!$H$4:$H$11</c:f>
              <c:numCache>
                <c:formatCode>0.00</c:formatCode>
                <c:ptCount val="8"/>
                <c:pt idx="0">
                  <c:v>0</c:v>
                </c:pt>
                <c:pt idx="1">
                  <c:v>1.3333333333333335</c:v>
                </c:pt>
                <c:pt idx="2">
                  <c:v>0.46511627906976744</c:v>
                </c:pt>
                <c:pt idx="3">
                  <c:v>0</c:v>
                </c:pt>
                <c:pt idx="4">
                  <c:v>1</c:v>
                </c:pt>
                <c:pt idx="5">
                  <c:v>0</c:v>
                </c:pt>
                <c:pt idx="6">
                  <c:v>1.5151515151515151</c:v>
                </c:pt>
                <c:pt idx="7">
                  <c:v>0</c:v>
                </c:pt>
              </c:numCache>
            </c:numRef>
          </c:val>
          <c:extLst>
            <c:ext xmlns:c16="http://schemas.microsoft.com/office/drawing/2014/chart" uri="{C3380CC4-5D6E-409C-BE32-E72D297353CC}">
              <c16:uniqueId val="{00000000-4209-4C8E-8724-B66F9D341E90}"/>
            </c:ext>
          </c:extLst>
        </c:ser>
        <c:dLbls>
          <c:dLblPos val="outEnd"/>
          <c:showLegendKey val="0"/>
          <c:showVal val="1"/>
          <c:showCatName val="0"/>
          <c:showSerName val="0"/>
          <c:showPercent val="0"/>
          <c:showBubbleSize val="0"/>
        </c:dLbls>
        <c:gapWidth val="100"/>
        <c:overlap val="-24"/>
        <c:axId val="475875935"/>
        <c:axId val="475877855"/>
      </c:barChart>
      <c:catAx>
        <c:axId val="475875935"/>
        <c:scaling>
          <c:orientation val="minMax"/>
        </c:scaling>
        <c:delete val="0"/>
        <c:axPos val="b"/>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7855"/>
        <c:crosses val="autoZero"/>
        <c:auto val="1"/>
        <c:lblAlgn val="ctr"/>
        <c:lblOffset val="100"/>
        <c:noMultiLvlLbl val="0"/>
      </c:catAx>
      <c:valAx>
        <c:axId val="475877855"/>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593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NRF24L01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Hoja1!$F$3</c:f>
              <c:strCache>
                <c:ptCount val="1"/>
                <c:pt idx="0">
                  <c:v>PAQUETES RECIBIDOS</c:v>
                </c:pt>
              </c:strCache>
            </c:strRef>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Hoja1!$F$4:$F$11</c:f>
              <c:numCache>
                <c:formatCode>General</c:formatCode>
                <c:ptCount val="8"/>
                <c:pt idx="0">
                  <c:v>200</c:v>
                </c:pt>
                <c:pt idx="1">
                  <c:v>148</c:v>
                </c:pt>
                <c:pt idx="2">
                  <c:v>214</c:v>
                </c:pt>
                <c:pt idx="3">
                  <c:v>138</c:v>
                </c:pt>
                <c:pt idx="4">
                  <c:v>198</c:v>
                </c:pt>
                <c:pt idx="5">
                  <c:v>198</c:v>
                </c:pt>
                <c:pt idx="6">
                  <c:v>130</c:v>
                </c:pt>
                <c:pt idx="7">
                  <c:v>200</c:v>
                </c:pt>
              </c:numCache>
            </c:numRef>
          </c:val>
          <c:extLst>
            <c:ext xmlns:c16="http://schemas.microsoft.com/office/drawing/2014/chart" uri="{C3380CC4-5D6E-409C-BE32-E72D297353CC}">
              <c16:uniqueId val="{00000000-B99B-4AAD-ACFE-6B6AD3B497C6}"/>
            </c:ext>
          </c:extLst>
        </c:ser>
        <c:ser>
          <c:idx val="1"/>
          <c:order val="1"/>
          <c:tx>
            <c:strRef>
              <c:f>Hoja1!$G$3</c:f>
              <c:strCache>
                <c:ptCount val="1"/>
                <c:pt idx="0">
                  <c:v>PAQUETES PERDIDOS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Hoja1!$G$4:$G$11</c:f>
              <c:numCache>
                <c:formatCode>General</c:formatCode>
                <c:ptCount val="8"/>
                <c:pt idx="0">
                  <c:v>0</c:v>
                </c:pt>
                <c:pt idx="1">
                  <c:v>2</c:v>
                </c:pt>
                <c:pt idx="2">
                  <c:v>1</c:v>
                </c:pt>
                <c:pt idx="3">
                  <c:v>0</c:v>
                </c:pt>
                <c:pt idx="4">
                  <c:v>2</c:v>
                </c:pt>
                <c:pt idx="5">
                  <c:v>0</c:v>
                </c:pt>
                <c:pt idx="6">
                  <c:v>2</c:v>
                </c:pt>
                <c:pt idx="7">
                  <c:v>0</c:v>
                </c:pt>
              </c:numCache>
            </c:numRef>
          </c:val>
          <c:extLst>
            <c:ext xmlns:c16="http://schemas.microsoft.com/office/drawing/2014/chart" uri="{C3380CC4-5D6E-409C-BE32-E72D297353CC}">
              <c16:uniqueId val="{00000001-B99B-4AAD-ACFE-6B6AD3B497C6}"/>
            </c:ext>
          </c:extLst>
        </c:ser>
        <c:dLbls>
          <c:dLblPos val="ctr"/>
          <c:showLegendKey val="0"/>
          <c:showVal val="1"/>
          <c:showCatName val="0"/>
          <c:showSerName val="0"/>
          <c:showPercent val="0"/>
          <c:showBubbleSize val="0"/>
        </c:dLbls>
        <c:gapWidth val="150"/>
        <c:overlap val="100"/>
        <c:axId val="483679375"/>
        <c:axId val="483680815"/>
      </c:barChart>
      <c:catAx>
        <c:axId val="483679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80815"/>
        <c:crosses val="autoZero"/>
        <c:auto val="1"/>
        <c:lblAlgn val="ctr"/>
        <c:lblOffset val="100"/>
        <c:noMultiLvlLbl val="0"/>
      </c:catAx>
      <c:valAx>
        <c:axId val="483680815"/>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793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a:t>
            </a:r>
            <a:r>
              <a:rPr lang="es-MX" baseline="0"/>
              <a:t> de pérdida LoRa</a:t>
            </a:r>
            <a:endParaRPr lang="es-MX"/>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manualLayout>
          <c:layoutTarget val="inner"/>
          <c:xMode val="edge"/>
          <c:yMode val="edge"/>
          <c:x val="8.546034714541749E-2"/>
          <c:y val="0.19569039297600238"/>
          <c:w val="0.88404694349332069"/>
          <c:h val="0.6013008804481742"/>
        </c:manualLayout>
      </c:layout>
      <c:barChart>
        <c:barDir val="col"/>
        <c:grouping val="clustered"/>
        <c:varyColors val="0"/>
        <c:ser>
          <c:idx val="0"/>
          <c:order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Hoja1!$H$22:$H$29</c:f>
              <c:numCache>
                <c:formatCode>0.00</c:formatCode>
                <c:ptCount val="8"/>
                <c:pt idx="0">
                  <c:v>5</c:v>
                </c:pt>
                <c:pt idx="1">
                  <c:v>0</c:v>
                </c:pt>
                <c:pt idx="2">
                  <c:v>0.5</c:v>
                </c:pt>
                <c:pt idx="3">
                  <c:v>2.6315789473684208</c:v>
                </c:pt>
                <c:pt idx="4">
                  <c:v>1.5789473684210527</c:v>
                </c:pt>
                <c:pt idx="5">
                  <c:v>1.0695187165775399</c:v>
                </c:pt>
                <c:pt idx="6">
                  <c:v>1.0050251256281406</c:v>
                </c:pt>
                <c:pt idx="7">
                  <c:v>0.5</c:v>
                </c:pt>
              </c:numCache>
            </c:numRef>
          </c:val>
          <c:extLst>
            <c:ext xmlns:c16="http://schemas.microsoft.com/office/drawing/2014/chart" uri="{C3380CC4-5D6E-409C-BE32-E72D297353CC}">
              <c16:uniqueId val="{00000000-2458-4CA8-9922-A22F762987CD}"/>
            </c:ext>
          </c:extLst>
        </c:ser>
        <c:dLbls>
          <c:dLblPos val="outEnd"/>
          <c:showLegendKey val="0"/>
          <c:showVal val="1"/>
          <c:showCatName val="0"/>
          <c:showSerName val="0"/>
          <c:showPercent val="0"/>
          <c:showBubbleSize val="0"/>
        </c:dLbls>
        <c:gapWidth val="100"/>
        <c:overlap val="-24"/>
        <c:axId val="593497231"/>
        <c:axId val="593498671"/>
      </c:barChart>
      <c:catAx>
        <c:axId val="593497231"/>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8671"/>
        <c:crosses val="autoZero"/>
        <c:auto val="1"/>
        <c:lblAlgn val="ctr"/>
        <c:lblOffset val="100"/>
        <c:noMultiLvlLbl val="0"/>
      </c:catAx>
      <c:valAx>
        <c:axId val="593498671"/>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7231"/>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LoRa</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Hoja1!$F$21</c:f>
              <c:strCache>
                <c:ptCount val="1"/>
                <c:pt idx="0">
                  <c:v>PAQUETES RECIBIDOS</c:v>
                </c:pt>
              </c:strCache>
            </c:strRef>
          </c:tx>
          <c:spPr>
            <a:solidFill>
              <a:srgbClr val="00B0F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Hoja1!$F$22:$F$29</c:f>
              <c:numCache>
                <c:formatCode>General</c:formatCode>
                <c:ptCount val="8"/>
                <c:pt idx="0">
                  <c:v>190</c:v>
                </c:pt>
                <c:pt idx="1">
                  <c:v>200</c:v>
                </c:pt>
                <c:pt idx="2">
                  <c:v>199</c:v>
                </c:pt>
                <c:pt idx="3">
                  <c:v>185</c:v>
                </c:pt>
                <c:pt idx="4">
                  <c:v>187</c:v>
                </c:pt>
                <c:pt idx="5">
                  <c:v>185</c:v>
                </c:pt>
                <c:pt idx="6">
                  <c:v>197</c:v>
                </c:pt>
                <c:pt idx="7">
                  <c:v>199</c:v>
                </c:pt>
              </c:numCache>
            </c:numRef>
          </c:val>
          <c:extLst>
            <c:ext xmlns:c16="http://schemas.microsoft.com/office/drawing/2014/chart" uri="{C3380CC4-5D6E-409C-BE32-E72D297353CC}">
              <c16:uniqueId val="{00000000-1271-48DF-88CB-BCDE1D14B3D6}"/>
            </c:ext>
          </c:extLst>
        </c:ser>
        <c:ser>
          <c:idx val="1"/>
          <c:order val="1"/>
          <c:tx>
            <c:strRef>
              <c:f>Hoja1!$G$21</c:f>
              <c:strCache>
                <c:ptCount val="1"/>
                <c:pt idx="0">
                  <c:v>PAQUETES PÉRDIDOS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Hoja1!$G$22:$G$29</c:f>
              <c:numCache>
                <c:formatCode>General</c:formatCode>
                <c:ptCount val="8"/>
                <c:pt idx="0">
                  <c:v>10</c:v>
                </c:pt>
                <c:pt idx="1">
                  <c:v>0</c:v>
                </c:pt>
                <c:pt idx="2">
                  <c:v>1</c:v>
                </c:pt>
                <c:pt idx="3">
                  <c:v>5</c:v>
                </c:pt>
                <c:pt idx="4">
                  <c:v>3</c:v>
                </c:pt>
                <c:pt idx="5">
                  <c:v>2</c:v>
                </c:pt>
                <c:pt idx="6">
                  <c:v>2</c:v>
                </c:pt>
                <c:pt idx="7">
                  <c:v>1</c:v>
                </c:pt>
              </c:numCache>
            </c:numRef>
          </c:val>
          <c:extLst>
            <c:ext xmlns:c16="http://schemas.microsoft.com/office/drawing/2014/chart" uri="{C3380CC4-5D6E-409C-BE32-E72D297353CC}">
              <c16:uniqueId val="{00000001-1271-48DF-88CB-BCDE1D14B3D6}"/>
            </c:ext>
          </c:extLst>
        </c:ser>
        <c:dLbls>
          <c:dLblPos val="ctr"/>
          <c:showLegendKey val="0"/>
          <c:showVal val="1"/>
          <c:showCatName val="0"/>
          <c:showSerName val="0"/>
          <c:showPercent val="0"/>
          <c:showBubbleSize val="0"/>
        </c:dLbls>
        <c:gapWidth val="150"/>
        <c:overlap val="100"/>
        <c:axId val="649333727"/>
        <c:axId val="649341887"/>
      </c:barChart>
      <c:catAx>
        <c:axId val="6493337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1887"/>
        <c:crosses val="autoZero"/>
        <c:auto val="1"/>
        <c:lblAlgn val="ctr"/>
        <c:lblOffset val="100"/>
        <c:noMultiLvlLbl val="0"/>
      </c:catAx>
      <c:valAx>
        <c:axId val="64934188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337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XBEE</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stacked"/>
        <c:varyColors val="0"/>
        <c:ser>
          <c:idx val="0"/>
          <c:order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Hoja1!$H$13:$H$20</c:f>
              <c:numCache>
                <c:formatCode>0.00</c:formatCode>
                <c:ptCount val="8"/>
                <c:pt idx="0">
                  <c:v>16.176470588235293</c:v>
                </c:pt>
                <c:pt idx="1">
                  <c:v>3.3898305084745761</c:v>
                </c:pt>
                <c:pt idx="2">
                  <c:v>2.4390243902439024</c:v>
                </c:pt>
                <c:pt idx="3">
                  <c:v>7.0000000000000009</c:v>
                </c:pt>
                <c:pt idx="4">
                  <c:v>0.94339622641509435</c:v>
                </c:pt>
                <c:pt idx="5">
                  <c:v>2.6402640264026402</c:v>
                </c:pt>
                <c:pt idx="6">
                  <c:v>3.8461538461538463</c:v>
                </c:pt>
                <c:pt idx="7">
                  <c:v>3.8461538461538463</c:v>
                </c:pt>
              </c:numCache>
            </c:numRef>
          </c:val>
          <c:extLst>
            <c:ext xmlns:c16="http://schemas.microsoft.com/office/drawing/2014/chart" uri="{C3380CC4-5D6E-409C-BE32-E72D297353CC}">
              <c16:uniqueId val="{00000000-B8DA-4BDD-80E4-29A42F388FAB}"/>
            </c:ext>
          </c:extLst>
        </c:ser>
        <c:dLbls>
          <c:dLblPos val="ctr"/>
          <c:showLegendKey val="0"/>
          <c:showVal val="1"/>
          <c:showCatName val="0"/>
          <c:showSerName val="0"/>
          <c:showPercent val="0"/>
          <c:showBubbleSize val="0"/>
        </c:dLbls>
        <c:gapWidth val="150"/>
        <c:overlap val="100"/>
        <c:axId val="451559567"/>
        <c:axId val="451556207"/>
      </c:barChart>
      <c:catAx>
        <c:axId val="451559567"/>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6207"/>
        <c:crosses val="autoZero"/>
        <c:auto val="1"/>
        <c:lblAlgn val="ctr"/>
        <c:lblOffset val="100"/>
        <c:noMultiLvlLbl val="0"/>
      </c:catAx>
      <c:valAx>
        <c:axId val="451556207"/>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956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XBEE</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Hoja1!$F$12</c:f>
              <c:strCache>
                <c:ptCount val="1"/>
                <c:pt idx="0">
                  <c:v>PAQUETES RECIBIDOS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Hoja1!$F$13:$F$20</c:f>
              <c:numCache>
                <c:formatCode>General</c:formatCode>
                <c:ptCount val="8"/>
                <c:pt idx="0">
                  <c:v>171</c:v>
                </c:pt>
                <c:pt idx="1">
                  <c:v>285</c:v>
                </c:pt>
                <c:pt idx="2">
                  <c:v>200</c:v>
                </c:pt>
                <c:pt idx="3">
                  <c:v>93</c:v>
                </c:pt>
                <c:pt idx="4">
                  <c:v>210</c:v>
                </c:pt>
                <c:pt idx="5">
                  <c:v>295</c:v>
                </c:pt>
                <c:pt idx="6">
                  <c:v>200</c:v>
                </c:pt>
                <c:pt idx="7">
                  <c:v>200</c:v>
                </c:pt>
              </c:numCache>
            </c:numRef>
          </c:val>
          <c:extLst>
            <c:ext xmlns:c16="http://schemas.microsoft.com/office/drawing/2014/chart" uri="{C3380CC4-5D6E-409C-BE32-E72D297353CC}">
              <c16:uniqueId val="{00000000-CD61-4DBD-A6B8-B66F42203249}"/>
            </c:ext>
          </c:extLst>
        </c:ser>
        <c:ser>
          <c:idx val="1"/>
          <c:order val="1"/>
          <c:tx>
            <c:strRef>
              <c:f>Hoja1!$G$12</c:f>
              <c:strCache>
                <c:ptCount val="1"/>
                <c:pt idx="0">
                  <c:v>PAQUETES PÉRDIDOS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Hoja1!$G$13:$G$20</c:f>
              <c:numCache>
                <c:formatCode>General</c:formatCode>
                <c:ptCount val="8"/>
                <c:pt idx="0">
                  <c:v>33</c:v>
                </c:pt>
                <c:pt idx="1">
                  <c:v>10</c:v>
                </c:pt>
                <c:pt idx="2">
                  <c:v>5</c:v>
                </c:pt>
                <c:pt idx="3">
                  <c:v>7</c:v>
                </c:pt>
                <c:pt idx="4">
                  <c:v>2</c:v>
                </c:pt>
                <c:pt idx="5">
                  <c:v>8</c:v>
                </c:pt>
                <c:pt idx="6">
                  <c:v>8</c:v>
                </c:pt>
                <c:pt idx="7">
                  <c:v>8</c:v>
                </c:pt>
              </c:numCache>
            </c:numRef>
          </c:val>
          <c:extLst>
            <c:ext xmlns:c16="http://schemas.microsoft.com/office/drawing/2014/chart" uri="{C3380CC4-5D6E-409C-BE32-E72D297353CC}">
              <c16:uniqueId val="{00000001-CD61-4DBD-A6B8-B66F42203249}"/>
            </c:ext>
          </c:extLst>
        </c:ser>
        <c:dLbls>
          <c:dLblPos val="ctr"/>
          <c:showLegendKey val="0"/>
          <c:showVal val="1"/>
          <c:showCatName val="0"/>
          <c:showSerName val="0"/>
          <c:showPercent val="0"/>
          <c:showBubbleSize val="0"/>
        </c:dLbls>
        <c:gapWidth val="150"/>
        <c:overlap val="100"/>
        <c:axId val="649345247"/>
        <c:axId val="649342847"/>
      </c:barChart>
      <c:catAx>
        <c:axId val="6493452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2847"/>
        <c:crosses val="autoZero"/>
        <c:auto val="1"/>
        <c:lblAlgn val="ctr"/>
        <c:lblOffset val="100"/>
        <c:noMultiLvlLbl val="0"/>
      </c:catAx>
      <c:valAx>
        <c:axId val="64934284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52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s-MX"/>
              <a:t> NRF vs XBee vs LoRa mejoras</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Hoja1!$C$11</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(Hoja1!$E$11:$F$11,Hoja1!$H$11)</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C5CA-4502-AF44-DCB12B706018}"/>
            </c:ext>
          </c:extLst>
        </c:ser>
        <c:ser>
          <c:idx val="1"/>
          <c:order val="1"/>
          <c:tx>
            <c:strRef>
              <c:f>Hoja1!$C$20</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(Hoja1!$E$20:$F$20,Hoja1!$H$20)</c:f>
              <c:numCache>
                <c:formatCode>General</c:formatCode>
                <c:ptCount val="3"/>
                <c:pt idx="0">
                  <c:v>208</c:v>
                </c:pt>
                <c:pt idx="1">
                  <c:v>200</c:v>
                </c:pt>
                <c:pt idx="2" formatCode="0.00">
                  <c:v>3.8461538461538463</c:v>
                </c:pt>
              </c:numCache>
            </c:numRef>
          </c:val>
          <c:extLst>
            <c:ext xmlns:c16="http://schemas.microsoft.com/office/drawing/2014/chart" uri="{C3380CC4-5D6E-409C-BE32-E72D297353CC}">
              <c16:uniqueId val="{00000001-C5CA-4502-AF44-DCB12B706018}"/>
            </c:ext>
          </c:extLst>
        </c:ser>
        <c:ser>
          <c:idx val="2"/>
          <c:order val="2"/>
          <c:tx>
            <c:strRef>
              <c:f>Hoja1!$C$29</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(Hoja1!$E$29:$F$29,Hoja1!$H$29)</c:f>
              <c:numCache>
                <c:formatCode>General</c:formatCode>
                <c:ptCount val="3"/>
                <c:pt idx="0">
                  <c:v>200</c:v>
                </c:pt>
                <c:pt idx="1">
                  <c:v>199</c:v>
                </c:pt>
                <c:pt idx="2" formatCode="0.00">
                  <c:v>0.5</c:v>
                </c:pt>
              </c:numCache>
            </c:numRef>
          </c:val>
          <c:extLst>
            <c:ext xmlns:c16="http://schemas.microsoft.com/office/drawing/2014/chart" uri="{C3380CC4-5D6E-409C-BE32-E72D297353CC}">
              <c16:uniqueId val="{00000002-C5CA-4502-AF44-DCB12B706018}"/>
            </c:ext>
          </c:extLst>
        </c:ser>
        <c:dLbls>
          <c:dLblPos val="outEnd"/>
          <c:showLegendKey val="0"/>
          <c:showVal val="1"/>
          <c:showCatName val="0"/>
          <c:showSerName val="0"/>
          <c:showPercent val="0"/>
          <c:showBubbleSize val="0"/>
        </c:dLbls>
        <c:gapWidth val="444"/>
        <c:overlap val="-90"/>
        <c:axId val="1134102928"/>
        <c:axId val="1134101968"/>
      </c:barChart>
      <c:catAx>
        <c:axId val="113410292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134101968"/>
        <c:crosses val="autoZero"/>
        <c:auto val="1"/>
        <c:lblAlgn val="ctr"/>
        <c:lblOffset val="100"/>
        <c:noMultiLvlLbl val="0"/>
      </c:catAx>
      <c:valAx>
        <c:axId val="1134101968"/>
        <c:scaling>
          <c:orientation val="minMax"/>
        </c:scaling>
        <c:delete val="1"/>
        <c:axPos val="l"/>
        <c:numFmt formatCode="General" sourceLinked="1"/>
        <c:majorTickMark val="none"/>
        <c:minorTickMark val="none"/>
        <c:tickLblPos val="nextTo"/>
        <c:crossAx val="113410292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(Hoja1!$C$4:$C$11,Hoja1!$C$13:$C$20,Hoja1!$C$22:$C$29)</cx:f>
        <cx:lvl ptCount="24">
          <cx:pt idx="0">NRF24L01</cx:pt>
          <cx:pt idx="1">NRF24L01</cx:pt>
          <cx:pt idx="2">NRF24L01</cx:pt>
          <cx:pt idx="3">NRF24L01</cx:pt>
          <cx:pt idx="4">NRF24L01</cx:pt>
          <cx:pt idx="5">NRF24L01</cx:pt>
          <cx:pt idx="6">NRF24L01</cx:pt>
          <cx:pt idx="7">NRF24L01</cx:pt>
          <cx:pt idx="8">XBEE</cx:pt>
          <cx:pt idx="9">XBEE</cx:pt>
          <cx:pt idx="10">XBEE</cx:pt>
          <cx:pt idx="11">XBEE</cx:pt>
          <cx:pt idx="12">XBEE</cx:pt>
          <cx:pt idx="13">XBEE</cx:pt>
          <cx:pt idx="14">XBEE</cx:pt>
          <cx:pt idx="15">XBEE</cx:pt>
          <cx:pt idx="16">LoRa</cx:pt>
          <cx:pt idx="17">LoRa</cx:pt>
          <cx:pt idx="18">LoRa</cx:pt>
          <cx:pt idx="19">LoRa</cx:pt>
          <cx:pt idx="20">LoRa</cx:pt>
          <cx:pt idx="21">LoRa</cx:pt>
          <cx:pt idx="22">LoRa</cx:pt>
          <cx:pt idx="23">LoRa</cx:pt>
        </cx:lvl>
      </cx:strDim>
      <cx:numDim type="val">
        <cx:f>(Hoja1!$H$4:$H$11,Hoja1!$H$13:$H$20,Hoja1!$H$22:$H$29)</cx:f>
        <cx:lvl ptCount="24" formatCode="0.00">
          <cx:pt idx="0">0</cx:pt>
          <cx:pt idx="1">1.3333333333333335</cx:pt>
          <cx:pt idx="2">0.46511627906976744</cx:pt>
          <cx:pt idx="3">0</cx:pt>
          <cx:pt idx="4">1</cx:pt>
          <cx:pt idx="5">0</cx:pt>
          <cx:pt idx="6">1.5151515151515151</cx:pt>
          <cx:pt idx="7">0</cx:pt>
          <cx:pt idx="8">16.176470588235293</cx:pt>
          <cx:pt idx="9">3.3898305084745761</cx:pt>
          <cx:pt idx="10">2.4390243902439024</cx:pt>
          <cx:pt idx="11">7.0000000000000009</cx:pt>
          <cx:pt idx="12">0.94339622641509435</cx:pt>
          <cx:pt idx="13">2.6402640264026402</cx:pt>
          <cx:pt idx="14">3.8461538461538463</cx:pt>
          <cx:pt idx="15">3.8461538461538463</cx:pt>
          <cx:pt idx="16">5</cx:pt>
          <cx:pt idx="17">0</cx:pt>
          <cx:pt idx="18">0.5</cx:pt>
          <cx:pt idx="19">2.6315789473684208</cx:pt>
          <cx:pt idx="20">1.5789473684210527</cx:pt>
          <cx:pt idx="21">1.0695187165775399</cx:pt>
          <cx:pt idx="22">1.0050251256281406</cx:pt>
          <cx:pt idx="23">0.5</cx:pt>
        </cx:lvl>
      </cx:numDim>
    </cx:data>
  </cx:chartData>
  <cx:chart>
    <cx:title pos="t" align="ctr" overlay="0">
      <cx:tx>
        <cx:txData>
          <cx:v>Estabilidad del Radio</cx:v>
        </cx:txData>
      </cx:tx>
      <cx:txPr>
        <a:bodyPr spcFirstLastPara="1" vertOverflow="ellipsis" horzOverflow="overflow" wrap="square" lIns="0" tIns="0" rIns="0" bIns="0" anchor="ctr" anchorCtr="1"/>
        <a:lstStyle/>
        <a:p>
          <a:pPr algn="ctr" rtl="0">
            <a:defRPr/>
          </a:pPr>
          <a:r>
            <a:rPr lang="es-ES" sz="1400" b="0" i="0" u="none" strike="noStrike" baseline="0">
              <a:solidFill>
                <a:sysClr val="windowText" lastClr="000000">
                  <a:lumMod val="65000"/>
                  <a:lumOff val="35000"/>
                </a:sysClr>
              </a:solidFill>
              <a:latin typeface="Aptos Narrow" panose="02110004020202020204"/>
            </a:rPr>
            <a:t>Estabilidad del Radio</a:t>
          </a:r>
        </a:p>
      </cx:txPr>
    </cx:title>
    <cx:plotArea>
      <cx:plotAreaRegion>
        <cx:series layoutId="boxWhisker" uniqueId="{F7133788-1129-4FB7-B5EE-355D2AD50E0E}">
          <cx:tx>
            <cx:txData>
              <cx:f>Hoja1!$H$3</cx:f>
              <cx:v>PORCENTAJE DE PÉRDIDA</cx:v>
            </cx:txData>
          </cx:tx>
          <cx:dataId val="0"/>
          <cx:layoutPr>
            <cx:visibility meanLine="0" meanMarker="0" nonoutliers="0" outliers="1"/>
            <cx:statistics quartileMethod="exclusive"/>
          </cx:layoutPr>
        </cx:series>
      </cx:plotAreaRegion>
      <cx:axis id="0">
        <cx:catScaling gapWidth="1.10000002"/>
        <cx:tickLabels/>
      </cx:axis>
      <cx:axis id="1">
        <cx:valScaling/>
        <cx:majorGridlines/>
        <cx:tickLabels/>
      </cx:axis>
    </cx:plotArea>
    <cx:legend pos="t" align="ctr" overlay="0"/>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Reversed" id="24">
  <a:schemeClr val="accent4"/>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withinLinear" id="19">
  <a:schemeClr val="accent6"/>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0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407">
  <cs:axisTitle>
    <cs:lnRef idx="0"/>
    <cs:fillRef idx="0"/>
    <cs:effectRef idx="0"/>
    <cs:fontRef idx="minor">
      <a:schemeClr val="tx1">
        <a:lumMod val="65000"/>
        <a:lumOff val="35000"/>
      </a:schemeClr>
    </cs:fontRef>
    <cs:defRPr sz="900" b="1"/>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cs:chartArea>
  <cs:dataLabel>
    <cs:lnRef idx="0"/>
    <cs:fillRef idx="0"/>
    <cs:effectRef idx="0"/>
    <cs:fontRef idx="minor">
      <a:schemeClr val="tx1">
        <a:lumMod val="75000"/>
        <a:lumOff val="2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ln>
        <a:solidFill>
          <a:schemeClr val="phClr"/>
        </a:solidFill>
      </a:ln>
    </cs:spPr>
  </cs:dataPoint>
  <cs:dataPoint3D>
    <cs:lnRef idx="0"/>
    <cs:fillRef idx="0">
      <cs:styleClr val="auto"/>
    </cs:fillRef>
    <cs:effectRef idx="0"/>
    <cs:fontRef idx="minor">
      <a:schemeClr val="dk1"/>
    </cs:fontRef>
    <cs:spPr>
      <a:solidFill>
        <a:schemeClr val="phClr"/>
      </a:solid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25000"/>
            <a:lumOff val="75000"/>
          </a:schemeClr>
        </a:solidFill>
      </a:ln>
    </cs:spPr>
    <cs:defRPr sz="9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25000"/>
            <a:lumOff val="75000"/>
          </a:schemeClr>
        </a:solidFill>
      </a:ln>
    </cs:spPr>
  </cs:gridlineMajor>
  <cs:gridlineMinor>
    <cs:lnRef idx="0"/>
    <cs:fillRef idx="0"/>
    <cs:effectRef idx="0"/>
    <cs:fontRef idx="minor">
      <a:schemeClr val="dk1"/>
    </cs:fontRef>
    <cs:spPr>
      <a:ln>
        <a:solidFill>
          <a:schemeClr val="tx1">
            <a:lumMod val="25000"/>
            <a:lumOff val="75000"/>
            <a:lumOff val="10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seriesAxis>
  <cs:seriesLine>
    <cs:lnRef idx="0"/>
    <cs:fillRef idx="0"/>
    <cs:effectRef idx="0"/>
    <cs:fontRef idx="minor">
      <a:schemeClr val="dk1"/>
    </cs:fontRef>
    <cs:spPr>
      <a:ln w="9525" cap="flat">
        <a:solidFill>
          <a:srgbClr val="D9D9D9"/>
        </a:solidFill>
        <a:round/>
      </a:ln>
    </cs:spPr>
  </cs:seriesLine>
  <cs:title>
    <cs:lnRef idx="0"/>
    <cs:fillRef idx="0"/>
    <cs:effectRef idx="0"/>
    <cs:fontRef idx="minor">
      <a:schemeClr val="tx1">
        <a:lumMod val="50000"/>
        <a:lumOff val="50000"/>
      </a:schemeClr>
    </cs:fontRef>
    <cs:defRPr sz="1800" b="1" cap="all" spc="15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
      <w:docPartPr>
        <w:name w:val="D40B77E4E9D64081AE15733A19BE13B6"/>
        <w:category>
          <w:name w:val="General"/>
          <w:gallery w:val="placeholder"/>
        </w:category>
        <w:types>
          <w:type w:val="bbPlcHdr"/>
        </w:types>
        <w:behaviors>
          <w:behavior w:val="content"/>
        </w:behaviors>
        <w:guid w:val="{135988D1-A06F-472F-8A72-3EFEB8AB665D}"/>
      </w:docPartPr>
      <w:docPartBody>
        <w:p w:rsidR="0060384C" w:rsidRDefault="000131DD" w:rsidP="000131DD">
          <w:pPr>
            <w:pStyle w:val="D40B77E4E9D64081AE15733A19BE13B6"/>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131DD"/>
    <w:rsid w:val="00015A30"/>
    <w:rsid w:val="00042CD1"/>
    <w:rsid w:val="00044A52"/>
    <w:rsid w:val="0005026D"/>
    <w:rsid w:val="00066F81"/>
    <w:rsid w:val="00077B2E"/>
    <w:rsid w:val="00085E64"/>
    <w:rsid w:val="00090061"/>
    <w:rsid w:val="00093327"/>
    <w:rsid w:val="000C2E0E"/>
    <w:rsid w:val="00113469"/>
    <w:rsid w:val="00142A4E"/>
    <w:rsid w:val="0015273B"/>
    <w:rsid w:val="00180AA6"/>
    <w:rsid w:val="001A45FD"/>
    <w:rsid w:val="001E721F"/>
    <w:rsid w:val="00235DEB"/>
    <w:rsid w:val="00253EB2"/>
    <w:rsid w:val="002B1A16"/>
    <w:rsid w:val="00350BDD"/>
    <w:rsid w:val="00356B8C"/>
    <w:rsid w:val="00357803"/>
    <w:rsid w:val="00377F72"/>
    <w:rsid w:val="00384C17"/>
    <w:rsid w:val="003B708F"/>
    <w:rsid w:val="003E4E5C"/>
    <w:rsid w:val="00414A54"/>
    <w:rsid w:val="00446C9A"/>
    <w:rsid w:val="004A0414"/>
    <w:rsid w:val="004D3CC8"/>
    <w:rsid w:val="004F4ADA"/>
    <w:rsid w:val="00512379"/>
    <w:rsid w:val="005321F2"/>
    <w:rsid w:val="00543B29"/>
    <w:rsid w:val="00553ABD"/>
    <w:rsid w:val="005724FF"/>
    <w:rsid w:val="005927AE"/>
    <w:rsid w:val="005B7AD3"/>
    <w:rsid w:val="005C7710"/>
    <w:rsid w:val="005E6C29"/>
    <w:rsid w:val="005F5B82"/>
    <w:rsid w:val="0060384C"/>
    <w:rsid w:val="00615CCB"/>
    <w:rsid w:val="00646072"/>
    <w:rsid w:val="00650420"/>
    <w:rsid w:val="00652B66"/>
    <w:rsid w:val="006B273B"/>
    <w:rsid w:val="006F77C7"/>
    <w:rsid w:val="0073652A"/>
    <w:rsid w:val="00793565"/>
    <w:rsid w:val="007E6FCE"/>
    <w:rsid w:val="007F112F"/>
    <w:rsid w:val="00804DE6"/>
    <w:rsid w:val="00805F91"/>
    <w:rsid w:val="00841F81"/>
    <w:rsid w:val="00847F07"/>
    <w:rsid w:val="0085403B"/>
    <w:rsid w:val="008D2373"/>
    <w:rsid w:val="008D2ED3"/>
    <w:rsid w:val="008D6DC3"/>
    <w:rsid w:val="0091165D"/>
    <w:rsid w:val="00933B46"/>
    <w:rsid w:val="00943C64"/>
    <w:rsid w:val="00966F0E"/>
    <w:rsid w:val="009870BB"/>
    <w:rsid w:val="00993637"/>
    <w:rsid w:val="009A4E2C"/>
    <w:rsid w:val="00A4468A"/>
    <w:rsid w:val="00A46487"/>
    <w:rsid w:val="00A632B8"/>
    <w:rsid w:val="00A9236A"/>
    <w:rsid w:val="00AB51C8"/>
    <w:rsid w:val="00AC4764"/>
    <w:rsid w:val="00AE03AE"/>
    <w:rsid w:val="00B10E12"/>
    <w:rsid w:val="00B11883"/>
    <w:rsid w:val="00B35A3A"/>
    <w:rsid w:val="00B82990"/>
    <w:rsid w:val="00BB1ADB"/>
    <w:rsid w:val="00BB5459"/>
    <w:rsid w:val="00BD0A64"/>
    <w:rsid w:val="00C153C1"/>
    <w:rsid w:val="00C23D37"/>
    <w:rsid w:val="00C2408D"/>
    <w:rsid w:val="00C538E8"/>
    <w:rsid w:val="00C746F4"/>
    <w:rsid w:val="00CA1B14"/>
    <w:rsid w:val="00CC2D30"/>
    <w:rsid w:val="00D02347"/>
    <w:rsid w:val="00D02C48"/>
    <w:rsid w:val="00D520E3"/>
    <w:rsid w:val="00D55EA0"/>
    <w:rsid w:val="00DA5686"/>
    <w:rsid w:val="00DD29BC"/>
    <w:rsid w:val="00DF67ED"/>
    <w:rsid w:val="00E54845"/>
    <w:rsid w:val="00E739E9"/>
    <w:rsid w:val="00E83784"/>
    <w:rsid w:val="00E93B25"/>
    <w:rsid w:val="00EE4760"/>
    <w:rsid w:val="00F657F9"/>
    <w:rsid w:val="00F67383"/>
    <w:rsid w:val="00F757E4"/>
    <w:rsid w:val="00FA0D14"/>
    <w:rsid w:val="00FB0498"/>
    <w:rsid w:val="00FB1AC4"/>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9236A"/>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 w:type="paragraph" w:customStyle="1" w:styleId="D40B77E4E9D64081AE15733A19BE13B6">
    <w:name w:val="D40B77E4E9D64081AE15733A19BE13B6"/>
    <w:rsid w:val="000131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9afb2003-623f-4027-a309-6fb03c1e2ce2&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composite&quot;,&quot;suppress-author&quot;:false,&quot;composite&quot;:true,&quot;author-only&quot;:false}]},{&quot;citationID&quot;:&quot;MENDELEY_CITATION_279625b9-b705-4e83-a54a-964246ffe3ae&quot;,&quot;properties&quot;:{&quot;noteIndex&quot;:0,&quot;mode&quot;:&quot;composite&quot;},&quot;isEdited&quot;:false,&quot;manualOverride&quot;:{&quot;isManuallyOverridden&quot;:false,&quot;citeprocText&quot;:&quot;Philco Asqui (2023)&quot;,&quot;manualOverrideText&quot;:&quot;&quot;},&quot;citationTag&quot;:&quot;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displayAs&quot;:&quot;composite&quot;,&quot;suppress-author&quot;:false,&quot;composite&quot;:true,&quot;author-only&quot;:false}]},{&quot;citationID&quot;:&quot;MENDELEY_CITATION_90672582-3ea0-4b46-b3e0-9cd1aacbbf4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37124dad-10ab-4cf7-816d-e2966bbd24bd&quot;,&quot;properties&quot;:{&quot;noteIndex&quot;:0,&quot;mode&quot;:&quot;composite&quot;},&quot;isEdited&quot;:false,&quot;manualOverride&quot;:{&quot;isManuallyOverridden&quot;:false,&quot;citeprocText&quot;:&quot;Guo &amp;#38; Healy (2014b)&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2a6bd182-bd0d-4e5a-b6af-bf3b0beef7c8&quot;,&quot;properties&quot;:{&quot;noteIndex&quot;:0,&quot;mode&quot;:&quot;composite&quot;},&quot;isEdited&quot;:false,&quot;manualOverride&quot;:{&quot;isManuallyOverridden&quot;:false,&quot;citeprocText&quot;:&quot;Vera Pico et al. (2022)&quot;,&quot;manualOverrideText&quot;:&quot;&quot;},&quot;citationTag&quot;:&quot;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quot;,&quot;citationItems&quot;:[{&quot;id&quot;:&quot;642754c9-1f1b-30ee-abe7-186b154e17c5&quot;,&quot;itemData&quot;:{&quot;type&quot;:&quot;article-journal&quot;,&quot;id&quot;:&quot;642754c9-1f1b-30ee-abe7-186b154e17c5&quot;,&quot;title&quot;:&quot;Análisis mediante simulación de la tecnología LoRa en WSN \npara la obtención de fuentes renovables de energía&quot;,&quot;author&quot;:[{&quot;family&quot;:&quot;Vera Pico&quot;,&quot;given&quot;:&quot;Leopoldo Andrés&quot;,&quot;parse-names&quot;:false,&quot;dropping-particle&quot;:&quot;&quot;,&quot;non-dropping-particle&quot;:&quot;&quot;},{&quot;family&quot;:&quot;Cruz Felipe&quot;,&quot;given&quot;:&quot;Marely del Rosario&quot;,&quot;parse-names&quot;:false,&quot;dropping-particle&quot;:&quot;&quot;,&quot;non-dropping-particle&quot;:&quot;&quot;},{&quot;family&quot;:&quot;Álava&quot;,&quot;given&quot;:&quot;Jorge Párraga&quot;,&quot;parse-names&quot;:false,&quot;dropping-particle&quot;:&quot;&quot;,&quot;non-dropping-particle&quot;:&quot;&quot;}],&quot;accessed&quot;:{&quot;date-parts&quot;:[[2024,10,24]]},&quot;ISSN&quot;:&quot;2306-2495&quot;,&quot;URL&quot;:&quot;https://dialnet.unirioja.es/servlet/articulo?codigo=8590669&quot;,&quot;issued&quot;:{&quot;date-parts&quot;:[[2022,2]]},&quot;page&quot;:&quot;153-163&quot;,&quot;language&quot;:&quot;Español&quot;,&quot;issue&quot;:&quot;2&quot;,&quot;volume&quot;:&quot;15&quot;,&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8e86f003-294a-4f40-af25-cbc5696e50e8&quot;,&quot;properties&quot;:{&quot;noteIndex&quot;:0,&quot;mode&quot;:&quot;composite&quot;},&quot;isEdited&quot;:false,&quot;manualOverride&quot;:{&quot;isManuallyOverridden&quot;:false,&quot;citeprocText&quot;:&quot;Rivera Lopez (2020b)&quot;,&quot;manualOverrideText&quot;:&quot;&quot;},&quot;citationTag&quot;:&quot;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quot;,&quot;citationItems&quot;:[{&quot;id&quot;:&quot;1c16b6d5-3840-3b7e-8cf6-86f6ed23b415&quot;,&quot;itemData&quot;:{&quot;type&quot;:&quot;thesis&quot;,&quot;id&quot;:&quot;1c16b6d5-3840-3b7e-8cf6-86f6ed23b415&quot;,&quot;title&quot;:&quot;Diseño e implementación de una red de sensores auto-configurable utilizando transceptores NRF24L01&quot;,&quot;groupId&quot;:&quot;908b754f-26d8-3fad-bf25-17fd2784f3d7&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isTemporary&quot;:false,&quot;displayAs&quot;:&quot;composite&quot;,&quot;suppress-author&quot;:false,&quot;composite&quot;:true,&quot;author-only&quot;:false}]},{&quot;citationID&quot;:&quot;MENDELEY_CITATION_81572b36-3094-467d-9e46-ccd5bf8d85a2&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262690ac-7a0e-47b7-a0a6-1a6b536f3ca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05b5a8f1-c435-4612-be55-f4c1b0bfd50b&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a)&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3.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4.xml><?xml version="1.0" encoding="utf-8"?>
<ds:datastoreItem xmlns:ds="http://schemas.openxmlformats.org/officeDocument/2006/customXml" ds:itemID="{FE0942EC-A40E-44AC-9920-726ADDB2DF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1026</TotalTime>
  <Pages>191</Pages>
  <Words>31923</Words>
  <Characters>175577</Characters>
  <Application>Microsoft Office Word</Application>
  <DocSecurity>0</DocSecurity>
  <Lines>1463</Lines>
  <Paragraphs>414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TOX DZUL OMAR</cp:lastModifiedBy>
  <cp:revision>36</cp:revision>
  <cp:lastPrinted>2025-06-04T15:58:00Z</cp:lastPrinted>
  <dcterms:created xsi:type="dcterms:W3CDTF">2025-11-11T19:34:00Z</dcterms:created>
  <dcterms:modified xsi:type="dcterms:W3CDTF">2025-11-25T04:04:00Z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