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DA2AAC" w14:textId="31A0D169" w:rsidR="00FF260A" w:rsidRPr="00D377BB" w:rsidRDefault="00AF4491" w:rsidP="00D377BB">
      <w:pPr>
        <w:spacing w:line="480" w:lineRule="auto"/>
        <w:rPr>
          <w:rFonts w:ascii="Times New Roman" w:hAnsi="Times New Roman" w:cs="Times New Roman"/>
          <w:sz w:val="24"/>
          <w:szCs w:val="24"/>
        </w:rPr>
      </w:pPr>
      <w:bookmarkStart w:id="0" w:name="_Hlk210731958"/>
      <w:bookmarkEnd w:id="0"/>
      <w:r w:rsidRPr="00D377BB">
        <w:rPr>
          <w:rFonts w:ascii="Times New Roman" w:hAnsi="Times New Roman" w:cs="Times New Roman"/>
          <w:noProof/>
          <w:sz w:val="24"/>
          <w:szCs w:val="24"/>
          <w:lang w:val="es-ES"/>
        </w:rPr>
        <mc:AlternateContent>
          <mc:Choice Requires="wps">
            <w:drawing>
              <wp:anchor distT="0" distB="0" distL="114300" distR="114300" simplePos="0" relativeHeight="251658243" behindDoc="0" locked="0" layoutInCell="1" allowOverlap="1" wp14:anchorId="089AD199" wp14:editId="12C9BFC8">
                <wp:simplePos x="0" y="0"/>
                <wp:positionH relativeFrom="margin">
                  <wp:posOffset>977265</wp:posOffset>
                </wp:positionH>
                <wp:positionV relativeFrom="margin">
                  <wp:posOffset>120650</wp:posOffset>
                </wp:positionV>
                <wp:extent cx="5158740" cy="8732520"/>
                <wp:effectExtent l="0" t="0" r="0" b="0"/>
                <wp:wrapNone/>
                <wp:docPr id="11" name="Text Box 11"/>
                <wp:cNvGraphicFramePr/>
                <a:graphic xmlns:a="http://schemas.openxmlformats.org/drawingml/2006/main">
                  <a:graphicData uri="http://schemas.microsoft.com/office/word/2010/wordprocessingShape">
                    <wps:wsp>
                      <wps:cNvSpPr/>
                      <wps:spPr>
                        <a:xfrm>
                          <a:off x="0" y="0"/>
                          <a:ext cx="5158740" cy="8732520"/>
                        </a:xfrm>
                        <a:prstGeom prst="rect">
                          <a:avLst/>
                        </a:prstGeom>
                        <a:noFill/>
                        <a:ln w="6350">
                          <a:noFill/>
                        </a:ln>
                      </wps:spPr>
                      <wps:txb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89AD199" id="Text Box 11" o:spid="_x0000_s1026" style="position:absolute;margin-left:76.95pt;margin-top:9.5pt;width:406.2pt;height:687.6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" filled="f" stroked="f" strokeweight=".5pt">
                <v:textbo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v:textbox>
                <w10:wrap anchorx="margin" anchory="margin"/>
              </v:rect>
            </w:pict>
          </mc:Fallback>
        </mc:AlternateContent>
      </w:r>
      <w:r w:rsidR="00FF260A" w:rsidRPr="00D377BB">
        <w:rPr>
          <w:rFonts w:ascii="Times New Roman" w:hAnsi="Times New Roman" w:cs="Times New Roman"/>
          <w:noProof/>
          <w:sz w:val="24"/>
          <w:szCs w:val="24"/>
          <w:lang w:val="es-ES"/>
        </w:rPr>
        <w:drawing>
          <wp:anchor distT="0" distB="0" distL="114300" distR="114300" simplePos="0" relativeHeight="251658244" behindDoc="0" locked="0" layoutInCell="1" allowOverlap="1" wp14:anchorId="18A3CAA6" wp14:editId="40E958A6">
            <wp:simplePos x="0" y="0"/>
            <wp:positionH relativeFrom="column">
              <wp:posOffset>-188595</wp:posOffset>
            </wp:positionH>
            <wp:positionV relativeFrom="paragraph">
              <wp:posOffset>-1182370</wp:posOffset>
            </wp:positionV>
            <wp:extent cx="1181100" cy="2070100"/>
            <wp:effectExtent l="0" t="0" r="0" b="6350"/>
            <wp:wrapNone/>
            <wp:docPr id="2214045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4538" name="Graphic 1"/>
                    <pic:cNvPicPr/>
                  </pic:nvPicPr>
                  <pic:blipFill rotWithShape="1">
                    <a:blip r:embed="rId11" cstate="print">
                      <a:extLst>
                        <a:ext uri="{28A0092B-C50C-407E-A947-70E740481C1C}">
                          <a14:useLocalDpi xmlns:a14="http://schemas.microsoft.com/office/drawing/2010/main" val="0"/>
                        </a:ext>
                      </a:extLst>
                    </a:blip>
                    <a:srcRect l="8572" r="17613"/>
                    <a:stretch/>
                  </pic:blipFill>
                  <pic:spPr bwMode="auto">
                    <a:xfrm>
                      <a:off x="0" y="0"/>
                      <a:ext cx="1181100"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1" behindDoc="1" locked="0" layoutInCell="1" allowOverlap="1" wp14:anchorId="3B85A0DC" wp14:editId="3A1BBD22">
                <wp:simplePos x="0" y="0"/>
                <wp:positionH relativeFrom="margin">
                  <wp:posOffset>329565</wp:posOffset>
                </wp:positionH>
                <wp:positionV relativeFrom="page">
                  <wp:align>top</wp:align>
                </wp:positionV>
                <wp:extent cx="436245" cy="10707370"/>
                <wp:effectExtent l="0" t="0" r="1905" b="0"/>
                <wp:wrapNone/>
                <wp:docPr id="159856514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245" cy="10707370"/>
                        </a:xfrm>
                        <a:prstGeom prst="rect">
                          <a:avLst/>
                        </a:prstGeom>
                        <a:solidFill>
                          <a:schemeClr val="accent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3CC7CD29">
              <v:rect id="Rectangle 3" style="position:absolute;margin-left:25.95pt;margin-top:0;width:34.35pt;height:843.1pt;z-index:-251658239;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spid="_x0000_s1026" fillcolor="#ed7d31 [3205]" stroked="f" w14:anchorId="1BD52ED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">
                <w10:wrap anchorx="margin" anchory="page"/>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2" behindDoc="1" locked="0" layoutInCell="1" allowOverlap="1" wp14:anchorId="0739618C" wp14:editId="4A265A7F">
                <wp:simplePos x="0" y="0"/>
                <wp:positionH relativeFrom="margin">
                  <wp:posOffset>-220325</wp:posOffset>
                </wp:positionH>
                <wp:positionV relativeFrom="margin">
                  <wp:posOffset>-899795</wp:posOffset>
                </wp:positionV>
                <wp:extent cx="573206" cy="10692130"/>
                <wp:effectExtent l="0" t="0" r="0" b="0"/>
                <wp:wrapNone/>
                <wp:docPr id="53623643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206" cy="10692130"/>
                        </a:xfrm>
                        <a:prstGeom prst="rect">
                          <a:avLst/>
                        </a:prstGeom>
                        <a:solidFill>
                          <a:schemeClr val="bg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44B530A2">
              <v:rect id="Rectangle 3" style="position:absolute;margin-left:-17.35pt;margin-top:-70.85pt;width:45.15pt;height:841.9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white [3212]" stroked="f" w14:anchorId="61F3F7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">
                <w10:wrap anchorx="margin" anchory="margin"/>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0" behindDoc="1" locked="0" layoutInCell="1" allowOverlap="1" wp14:anchorId="5D417A82" wp14:editId="4D1EAE03">
                <wp:simplePos x="0" y="0"/>
                <wp:positionH relativeFrom="margin">
                  <wp:posOffset>-1104265</wp:posOffset>
                </wp:positionH>
                <wp:positionV relativeFrom="margin">
                  <wp:posOffset>-899795</wp:posOffset>
                </wp:positionV>
                <wp:extent cx="914400" cy="10692130"/>
                <wp:effectExtent l="0" t="0" r="0" b="0"/>
                <wp:wrapNone/>
                <wp:docPr id="194908492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10692130"/>
                        </a:xfrm>
                        <a:prstGeom prst="rect">
                          <a:avLst/>
                        </a:prstGeom>
                        <a:solidFill>
                          <a:schemeClr val="accent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5C7D8E91">
              <v:rect id="Rectangle 2" style="position:absolute;margin-left:-86.95pt;margin-top:-70.85pt;width:1in;height:841.9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4472c4 [3204]" stroked="f" w14:anchorId="18A44F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">
                <w10:wrap anchorx="margin" anchory="margin"/>
              </v:rect>
            </w:pict>
          </mc:Fallback>
        </mc:AlternateContent>
      </w:r>
    </w:p>
    <w:p w14:paraId="226ACA80" w14:textId="713E0887" w:rsidR="3B963E42" w:rsidRDefault="3B963E42" w:rsidP="3B963E42">
      <w:pPr>
        <w:spacing w:line="480" w:lineRule="auto"/>
        <w:rPr>
          <w:rFonts w:ascii="Times New Roman" w:hAnsi="Times New Roman" w:cs="Times New Roman"/>
          <w:sz w:val="24"/>
          <w:szCs w:val="24"/>
        </w:rPr>
      </w:pPr>
    </w:p>
    <w:p w14:paraId="4C7EAE8B" w14:textId="4CCB62F9" w:rsidR="00FF260A" w:rsidRPr="00D377BB" w:rsidRDefault="00FF260A"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6A8C9BF0" w14:textId="77777777" w:rsidR="008C1517" w:rsidRDefault="008C1517" w:rsidP="008C1517">
      <w:pPr>
        <w:pStyle w:val="Ttulo1"/>
      </w:pPr>
      <w:bookmarkStart w:id="1" w:name="_Toc212632689"/>
      <w:r>
        <w:lastRenderedPageBreak/>
        <w:t>Agradecimientos</w:t>
      </w:r>
      <w:bookmarkEnd w:id="1"/>
    </w:p>
    <w:p w14:paraId="66A727AE" w14:textId="77777777" w:rsidR="008C1517" w:rsidRPr="008C1517" w:rsidRDefault="008C1517" w:rsidP="008C1517"/>
    <w:p w14:paraId="2EC3FFE0" w14:textId="12AD769C" w:rsidR="008C1517" w:rsidRDefault="008C1517" w:rsidP="00DD3796">
      <w:pPr>
        <w:pStyle w:val="Ttulo2"/>
      </w:pPr>
      <w:bookmarkStart w:id="2" w:name="_Toc212632690"/>
      <w:r>
        <w:t>Agradecimiento de Francisco</w:t>
      </w:r>
      <w:bookmarkEnd w:id="2"/>
    </w:p>
    <w:p w14:paraId="280643FC" w14:textId="4BC39B0C" w:rsidR="008C1517" w:rsidRDefault="008C1517" w:rsidP="00DD3796">
      <w:pPr>
        <w:pStyle w:val="Ttulo2"/>
      </w:pPr>
      <w:bookmarkStart w:id="3" w:name="_Toc212632691"/>
      <w:r>
        <w:t>Agradecimiento de Omar</w:t>
      </w:r>
      <w:bookmarkEnd w:id="3"/>
      <w:r>
        <w:br w:type="page"/>
      </w:r>
    </w:p>
    <w:p w14:paraId="0BF194F1" w14:textId="53F2E349" w:rsidR="00AF4491" w:rsidRPr="00D377BB" w:rsidRDefault="00AF4491" w:rsidP="00D377BB">
      <w:pPr>
        <w:pStyle w:val="Ttulo1"/>
        <w:spacing w:line="480" w:lineRule="auto"/>
        <w:rPr>
          <w:rFonts w:ascii="Times New Roman" w:hAnsi="Times New Roman" w:cs="Times New Roman"/>
          <w:sz w:val="24"/>
          <w:szCs w:val="24"/>
        </w:rPr>
      </w:pPr>
      <w:bookmarkStart w:id="4" w:name="_Toc212632692"/>
      <w:r w:rsidRPr="00D377BB">
        <w:rPr>
          <w:rFonts w:ascii="Times New Roman" w:hAnsi="Times New Roman" w:cs="Times New Roman"/>
          <w:sz w:val="24"/>
          <w:szCs w:val="24"/>
        </w:rPr>
        <w:lastRenderedPageBreak/>
        <w:t>Resumen</w:t>
      </w:r>
      <w:bookmarkEnd w:id="4"/>
    </w:p>
    <w:p w14:paraId="1164BD45"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Este proyecto aborda los desafíos energéticos en las redes de sensores inalámbricos (WSN), esenciales para aplicaciones como monitoreo ambiental, agricultura de precisión y automatización industrial. Las WSN enfrentan problemas de sostenibilidad debido al uso de baterías tradicionales con limitada duración, lo que incrementa los costos operativos y limita su escalabilidad en entornos remotos.</w:t>
      </w:r>
    </w:p>
    <w:p w14:paraId="60BDBD95" w14:textId="15D5B5CA"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objetivo principal es optimizar el consumo de energía de estas redes mediante la implementación de algoritmos eficientes, protocolos de bajo consumo y el uso de fuentes renovables como energía solar. Se busca prolongar la vida útil de los nodos sensores, reducir costos</w:t>
      </w:r>
      <w:r w:rsidR="002C753B">
        <w:rPr>
          <w:rFonts w:ascii="Times New Roman" w:hAnsi="Times New Roman" w:cs="Times New Roman"/>
          <w:sz w:val="24"/>
          <w:szCs w:val="24"/>
        </w:rPr>
        <w:t xml:space="preserve"> energéticos</w:t>
      </w:r>
      <w:r w:rsidRPr="00F83B47">
        <w:rPr>
          <w:rFonts w:ascii="Times New Roman" w:hAnsi="Times New Roman" w:cs="Times New Roman"/>
          <w:sz w:val="24"/>
          <w:szCs w:val="24"/>
        </w:rPr>
        <w:t>, disminuir la huella ambiental y mejorar la sostenibilidad operativa.</w:t>
      </w:r>
    </w:p>
    <w:p w14:paraId="6A1EDBD6"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La metodología incluye un enfoque experimental para diseñar y probar soluciones en entornos controlados, combinando hardware optimizado, fuentes de energía renovables y técnicas de ahorro energético. Además, se analizan protocolos de comunicación eficientes para maximizar la funcionalidad de las WSN.</w:t>
      </w:r>
    </w:p>
    <w:p w14:paraId="3CE4915C"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proyecto tiene un impacto significativo en la sostenibilidad ambiental y en la expansión de las aplicaciones de las WSN, contribuyendo al desarrollo de tecnologías más autónomas, sostenibles y adaptables en sectores críticos como la agricultura, la salud y el monitoreo ambiental.</w:t>
      </w:r>
    </w:p>
    <w:p w14:paraId="5C15FD4F" w14:textId="0E1F9AA5" w:rsidR="00AF4491" w:rsidRPr="00D377BB" w:rsidRDefault="00AF4491" w:rsidP="00D377BB">
      <w:pPr>
        <w:spacing w:line="480" w:lineRule="auto"/>
        <w:rPr>
          <w:rFonts w:ascii="Times New Roman" w:hAnsi="Times New Roman" w:cs="Times New Roman"/>
          <w:sz w:val="24"/>
          <w:szCs w:val="24"/>
        </w:rPr>
      </w:pPr>
    </w:p>
    <w:p w14:paraId="74E85AE0" w14:textId="77777777" w:rsidR="00AF4491" w:rsidRDefault="00AF4491" w:rsidP="00D377BB">
      <w:pPr>
        <w:spacing w:line="480" w:lineRule="auto"/>
        <w:rPr>
          <w:rFonts w:ascii="Times New Roman" w:hAnsi="Times New Roman" w:cs="Times New Roman"/>
          <w:sz w:val="24"/>
          <w:szCs w:val="24"/>
        </w:rPr>
      </w:pPr>
    </w:p>
    <w:p w14:paraId="695326A6" w14:textId="77777777" w:rsidR="00F83B47" w:rsidRPr="00D377BB" w:rsidRDefault="00F83B47" w:rsidP="00D377BB">
      <w:pPr>
        <w:spacing w:line="480" w:lineRule="auto"/>
        <w:rPr>
          <w:rFonts w:ascii="Times New Roman" w:hAnsi="Times New Roman" w:cs="Times New Roman"/>
          <w:sz w:val="24"/>
          <w:szCs w:val="24"/>
        </w:rPr>
      </w:pPr>
    </w:p>
    <w:p w14:paraId="6B8D9A8D" w14:textId="77777777" w:rsidR="00AF4491" w:rsidRPr="00700DDF" w:rsidRDefault="00AF4491" w:rsidP="00D377BB">
      <w:pPr>
        <w:pStyle w:val="Ttulo1"/>
        <w:spacing w:line="480" w:lineRule="auto"/>
        <w:rPr>
          <w:rFonts w:ascii="Times New Roman" w:hAnsi="Times New Roman" w:cs="Times New Roman"/>
          <w:sz w:val="24"/>
          <w:szCs w:val="24"/>
          <w:lang w:val="en-US"/>
        </w:rPr>
      </w:pPr>
      <w:bookmarkStart w:id="5" w:name="_Toc212632693"/>
      <w:r w:rsidRPr="00700DDF">
        <w:rPr>
          <w:rFonts w:ascii="Times New Roman" w:hAnsi="Times New Roman" w:cs="Times New Roman"/>
          <w:sz w:val="24"/>
          <w:szCs w:val="24"/>
          <w:lang w:val="en-US"/>
        </w:rPr>
        <w:lastRenderedPageBreak/>
        <w:t>Abstract</w:t>
      </w:r>
      <w:bookmarkEnd w:id="5"/>
    </w:p>
    <w:p w14:paraId="46EE6CEA"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addresses the energy challenges in Wireless Sensor Networks (WSN), which are essential for applications such as environmental monitoring, precision agriculture, and industrial automation. WSNs face sustainability issues due to the use of traditional batteries with limited lifespan, leading to increased operational costs and restricted scalability in remote environments.</w:t>
      </w:r>
    </w:p>
    <w:p w14:paraId="43D51B15" w14:textId="2F6EF558"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 xml:space="preserve">The primary goal is to optimize the energy consumption of these networks through the implementation of efficient algorithms, low-power protocols, and the use of renewable energy sources like solar. The aim is to extend the lifespan of sensor nodes, reduce </w:t>
      </w:r>
      <w:r w:rsidR="002C753B">
        <w:rPr>
          <w:rFonts w:ascii="Times New Roman" w:hAnsi="Times New Roman" w:cs="Times New Roman"/>
          <w:sz w:val="24"/>
          <w:szCs w:val="24"/>
          <w:lang w:val="en-US"/>
        </w:rPr>
        <w:t xml:space="preserve">energy </w:t>
      </w:r>
      <w:r w:rsidRPr="00700DDF">
        <w:rPr>
          <w:rFonts w:ascii="Times New Roman" w:hAnsi="Times New Roman" w:cs="Times New Roman"/>
          <w:sz w:val="24"/>
          <w:szCs w:val="24"/>
          <w:lang w:val="en-US"/>
        </w:rPr>
        <w:t>costs, minimize environmental impact, and enhance operational sustainability.</w:t>
      </w:r>
    </w:p>
    <w:p w14:paraId="617CD8CE"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The methodology involves an experimental approach to design and test solutions in controlled environments, combining optimized hardware, renewable energy sources, and energy-saving techniques. Additionally, efficient communication protocols are analyzed to maximize the functionality of WSNs.</w:t>
      </w:r>
    </w:p>
    <w:p w14:paraId="0D96516C"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has a significant impact on environmental sustainability and the expansion of WSN applications, contributing to the development of more autonomous, sustainable, and adaptable technologies in critical sectors such as agriculture, healthcare, and environmental monitoring.</w:t>
      </w:r>
    </w:p>
    <w:p w14:paraId="6594A474" w14:textId="77777777" w:rsidR="00AF4491" w:rsidRPr="00700DDF" w:rsidRDefault="00AF4491" w:rsidP="00D377BB">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br w:type="page"/>
      </w:r>
    </w:p>
    <w:p w14:paraId="0B5C1FD9" w14:textId="7AD63BFD" w:rsidR="00415045" w:rsidRPr="00D377BB" w:rsidRDefault="00875D9B" w:rsidP="00D377BB">
      <w:pPr>
        <w:pStyle w:val="Ttulo1"/>
        <w:spacing w:line="480" w:lineRule="auto"/>
        <w:rPr>
          <w:rFonts w:ascii="Times New Roman" w:hAnsi="Times New Roman" w:cs="Times New Roman"/>
          <w:sz w:val="24"/>
          <w:szCs w:val="24"/>
        </w:rPr>
      </w:pPr>
      <w:bookmarkStart w:id="6" w:name="_Toc212632694"/>
      <w:r w:rsidRPr="00D377BB">
        <w:rPr>
          <w:rFonts w:ascii="Times New Roman" w:hAnsi="Times New Roman" w:cs="Times New Roman"/>
          <w:sz w:val="24"/>
          <w:szCs w:val="24"/>
        </w:rPr>
        <w:lastRenderedPageBreak/>
        <w:t>Índice</w:t>
      </w:r>
      <w:bookmarkEnd w:id="6"/>
    </w:p>
    <w:sdt>
      <w:sdtPr>
        <w:rPr>
          <w:rFonts w:ascii="Times New Roman" w:eastAsiaTheme="minorEastAsia" w:hAnsi="Times New Roman" w:cs="Times New Roman"/>
          <w:color w:val="auto"/>
          <w:sz w:val="24"/>
          <w:szCs w:val="24"/>
          <w:lang w:val="es-ES" w:eastAsia="en-US"/>
        </w:rPr>
        <w:id w:val="1914050354"/>
        <w:docPartObj>
          <w:docPartGallery w:val="Table of Contents"/>
          <w:docPartUnique/>
        </w:docPartObj>
      </w:sdtPr>
      <w:sdtContent>
        <w:p w14:paraId="1DDA9DAE" w14:textId="62823A83" w:rsidR="00415045" w:rsidRPr="00D377BB" w:rsidRDefault="00415045" w:rsidP="00D377BB">
          <w:pPr>
            <w:pStyle w:val="TtuloTDC"/>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t>Contenido</w:t>
          </w:r>
        </w:p>
        <w:p w14:paraId="1B08852B" w14:textId="2565E751" w:rsidR="00014401" w:rsidRDefault="00415045">
          <w:pPr>
            <w:pStyle w:val="TDC1"/>
            <w:tabs>
              <w:tab w:val="right" w:leader="dot" w:pos="8828"/>
            </w:tabs>
            <w:rPr>
              <w:rFonts w:eastAsiaTheme="minorEastAsia"/>
              <w:noProof/>
              <w:kern w:val="2"/>
              <w:sz w:val="24"/>
              <w:szCs w:val="24"/>
              <w:lang w:eastAsia="es-MX"/>
              <w14:ligatures w14:val="standardContextual"/>
            </w:rPr>
          </w:pPr>
          <w:r w:rsidRPr="00D377BB">
            <w:rPr>
              <w:rFonts w:ascii="Times New Roman" w:hAnsi="Times New Roman" w:cs="Times New Roman"/>
              <w:sz w:val="24"/>
              <w:szCs w:val="24"/>
            </w:rPr>
            <w:fldChar w:fldCharType="begin"/>
          </w:r>
          <w:r w:rsidRPr="00D377BB">
            <w:rPr>
              <w:rFonts w:ascii="Times New Roman" w:hAnsi="Times New Roman" w:cs="Times New Roman"/>
              <w:sz w:val="24"/>
              <w:szCs w:val="24"/>
            </w:rPr>
            <w:instrText xml:space="preserve"> TOC \o "1-3" \h \z \u </w:instrText>
          </w:r>
          <w:r w:rsidRPr="00D377BB">
            <w:rPr>
              <w:rFonts w:ascii="Times New Roman" w:hAnsi="Times New Roman" w:cs="Times New Roman"/>
              <w:sz w:val="24"/>
              <w:szCs w:val="24"/>
            </w:rPr>
            <w:fldChar w:fldCharType="separate"/>
          </w:r>
          <w:hyperlink w:anchor="_Toc212632689" w:history="1">
            <w:r w:rsidR="00014401" w:rsidRPr="008B37D6">
              <w:rPr>
                <w:rStyle w:val="Hipervnculo"/>
                <w:noProof/>
              </w:rPr>
              <w:t>Agradecimientos</w:t>
            </w:r>
            <w:r w:rsidR="00014401">
              <w:rPr>
                <w:noProof/>
                <w:webHidden/>
              </w:rPr>
              <w:tab/>
            </w:r>
            <w:r w:rsidR="00014401">
              <w:rPr>
                <w:noProof/>
                <w:webHidden/>
              </w:rPr>
              <w:fldChar w:fldCharType="begin"/>
            </w:r>
            <w:r w:rsidR="00014401">
              <w:rPr>
                <w:noProof/>
                <w:webHidden/>
              </w:rPr>
              <w:instrText xml:space="preserve"> PAGEREF _Toc212632689 \h </w:instrText>
            </w:r>
            <w:r w:rsidR="00014401">
              <w:rPr>
                <w:noProof/>
                <w:webHidden/>
              </w:rPr>
            </w:r>
            <w:r w:rsidR="00014401">
              <w:rPr>
                <w:noProof/>
                <w:webHidden/>
              </w:rPr>
              <w:fldChar w:fldCharType="separate"/>
            </w:r>
            <w:r w:rsidR="00014401">
              <w:rPr>
                <w:noProof/>
                <w:webHidden/>
              </w:rPr>
              <w:t>2</w:t>
            </w:r>
            <w:r w:rsidR="00014401">
              <w:rPr>
                <w:noProof/>
                <w:webHidden/>
              </w:rPr>
              <w:fldChar w:fldCharType="end"/>
            </w:r>
          </w:hyperlink>
        </w:p>
        <w:p w14:paraId="30E97CD7" w14:textId="45566E9D"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690" w:history="1">
            <w:r w:rsidRPr="008B37D6">
              <w:rPr>
                <w:rStyle w:val="Hipervnculo"/>
                <w:noProof/>
              </w:rPr>
              <w:t>Agradecimiento de Francisco</w:t>
            </w:r>
            <w:r>
              <w:rPr>
                <w:noProof/>
                <w:webHidden/>
              </w:rPr>
              <w:tab/>
            </w:r>
            <w:r>
              <w:rPr>
                <w:noProof/>
                <w:webHidden/>
              </w:rPr>
              <w:fldChar w:fldCharType="begin"/>
            </w:r>
            <w:r>
              <w:rPr>
                <w:noProof/>
                <w:webHidden/>
              </w:rPr>
              <w:instrText xml:space="preserve"> PAGEREF _Toc212632690 \h </w:instrText>
            </w:r>
            <w:r>
              <w:rPr>
                <w:noProof/>
                <w:webHidden/>
              </w:rPr>
            </w:r>
            <w:r>
              <w:rPr>
                <w:noProof/>
                <w:webHidden/>
              </w:rPr>
              <w:fldChar w:fldCharType="separate"/>
            </w:r>
            <w:r>
              <w:rPr>
                <w:noProof/>
                <w:webHidden/>
              </w:rPr>
              <w:t>2</w:t>
            </w:r>
            <w:r>
              <w:rPr>
                <w:noProof/>
                <w:webHidden/>
              </w:rPr>
              <w:fldChar w:fldCharType="end"/>
            </w:r>
          </w:hyperlink>
        </w:p>
        <w:p w14:paraId="0867231E" w14:textId="0312EF82"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691" w:history="1">
            <w:r w:rsidRPr="008B37D6">
              <w:rPr>
                <w:rStyle w:val="Hipervnculo"/>
                <w:noProof/>
              </w:rPr>
              <w:t>Agradecimiento de Omar</w:t>
            </w:r>
            <w:r>
              <w:rPr>
                <w:noProof/>
                <w:webHidden/>
              </w:rPr>
              <w:tab/>
            </w:r>
            <w:r>
              <w:rPr>
                <w:noProof/>
                <w:webHidden/>
              </w:rPr>
              <w:fldChar w:fldCharType="begin"/>
            </w:r>
            <w:r>
              <w:rPr>
                <w:noProof/>
                <w:webHidden/>
              </w:rPr>
              <w:instrText xml:space="preserve"> PAGEREF _Toc212632691 \h </w:instrText>
            </w:r>
            <w:r>
              <w:rPr>
                <w:noProof/>
                <w:webHidden/>
              </w:rPr>
            </w:r>
            <w:r>
              <w:rPr>
                <w:noProof/>
                <w:webHidden/>
              </w:rPr>
              <w:fldChar w:fldCharType="separate"/>
            </w:r>
            <w:r>
              <w:rPr>
                <w:noProof/>
                <w:webHidden/>
              </w:rPr>
              <w:t>2</w:t>
            </w:r>
            <w:r>
              <w:rPr>
                <w:noProof/>
                <w:webHidden/>
              </w:rPr>
              <w:fldChar w:fldCharType="end"/>
            </w:r>
          </w:hyperlink>
        </w:p>
        <w:p w14:paraId="77BAF5A9" w14:textId="588CF8E8" w:rsidR="00014401" w:rsidRDefault="00014401">
          <w:pPr>
            <w:pStyle w:val="TDC1"/>
            <w:tabs>
              <w:tab w:val="right" w:leader="dot" w:pos="8828"/>
            </w:tabs>
            <w:rPr>
              <w:rFonts w:eastAsiaTheme="minorEastAsia"/>
              <w:noProof/>
              <w:kern w:val="2"/>
              <w:sz w:val="24"/>
              <w:szCs w:val="24"/>
              <w:lang w:eastAsia="es-MX"/>
              <w14:ligatures w14:val="standardContextual"/>
            </w:rPr>
          </w:pPr>
          <w:hyperlink w:anchor="_Toc212632692" w:history="1">
            <w:r w:rsidRPr="008B37D6">
              <w:rPr>
                <w:rStyle w:val="Hipervnculo"/>
                <w:rFonts w:ascii="Times New Roman" w:hAnsi="Times New Roman" w:cs="Times New Roman"/>
                <w:noProof/>
              </w:rPr>
              <w:t>Resumen</w:t>
            </w:r>
            <w:r>
              <w:rPr>
                <w:noProof/>
                <w:webHidden/>
              </w:rPr>
              <w:tab/>
            </w:r>
            <w:r>
              <w:rPr>
                <w:noProof/>
                <w:webHidden/>
              </w:rPr>
              <w:fldChar w:fldCharType="begin"/>
            </w:r>
            <w:r>
              <w:rPr>
                <w:noProof/>
                <w:webHidden/>
              </w:rPr>
              <w:instrText xml:space="preserve"> PAGEREF _Toc212632692 \h </w:instrText>
            </w:r>
            <w:r>
              <w:rPr>
                <w:noProof/>
                <w:webHidden/>
              </w:rPr>
            </w:r>
            <w:r>
              <w:rPr>
                <w:noProof/>
                <w:webHidden/>
              </w:rPr>
              <w:fldChar w:fldCharType="separate"/>
            </w:r>
            <w:r>
              <w:rPr>
                <w:noProof/>
                <w:webHidden/>
              </w:rPr>
              <w:t>3</w:t>
            </w:r>
            <w:r>
              <w:rPr>
                <w:noProof/>
                <w:webHidden/>
              </w:rPr>
              <w:fldChar w:fldCharType="end"/>
            </w:r>
          </w:hyperlink>
        </w:p>
        <w:p w14:paraId="5A6F4456" w14:textId="0EF10A20" w:rsidR="00014401" w:rsidRDefault="00014401">
          <w:pPr>
            <w:pStyle w:val="TDC1"/>
            <w:tabs>
              <w:tab w:val="right" w:leader="dot" w:pos="8828"/>
            </w:tabs>
            <w:rPr>
              <w:rFonts w:eastAsiaTheme="minorEastAsia"/>
              <w:noProof/>
              <w:kern w:val="2"/>
              <w:sz w:val="24"/>
              <w:szCs w:val="24"/>
              <w:lang w:eastAsia="es-MX"/>
              <w14:ligatures w14:val="standardContextual"/>
            </w:rPr>
          </w:pPr>
          <w:hyperlink w:anchor="_Toc212632693" w:history="1">
            <w:r w:rsidRPr="008B37D6">
              <w:rPr>
                <w:rStyle w:val="Hipervnculo"/>
                <w:rFonts w:ascii="Times New Roman" w:hAnsi="Times New Roman" w:cs="Times New Roman"/>
                <w:noProof/>
                <w:lang w:val="en-US"/>
              </w:rPr>
              <w:t>Abstract</w:t>
            </w:r>
            <w:r>
              <w:rPr>
                <w:noProof/>
                <w:webHidden/>
              </w:rPr>
              <w:tab/>
            </w:r>
            <w:r>
              <w:rPr>
                <w:noProof/>
                <w:webHidden/>
              </w:rPr>
              <w:fldChar w:fldCharType="begin"/>
            </w:r>
            <w:r>
              <w:rPr>
                <w:noProof/>
                <w:webHidden/>
              </w:rPr>
              <w:instrText xml:space="preserve"> PAGEREF _Toc212632693 \h </w:instrText>
            </w:r>
            <w:r>
              <w:rPr>
                <w:noProof/>
                <w:webHidden/>
              </w:rPr>
            </w:r>
            <w:r>
              <w:rPr>
                <w:noProof/>
                <w:webHidden/>
              </w:rPr>
              <w:fldChar w:fldCharType="separate"/>
            </w:r>
            <w:r>
              <w:rPr>
                <w:noProof/>
                <w:webHidden/>
              </w:rPr>
              <w:t>4</w:t>
            </w:r>
            <w:r>
              <w:rPr>
                <w:noProof/>
                <w:webHidden/>
              </w:rPr>
              <w:fldChar w:fldCharType="end"/>
            </w:r>
          </w:hyperlink>
        </w:p>
        <w:p w14:paraId="799D7F77" w14:textId="4D75AAC8" w:rsidR="00014401" w:rsidRDefault="00014401">
          <w:pPr>
            <w:pStyle w:val="TDC1"/>
            <w:tabs>
              <w:tab w:val="right" w:leader="dot" w:pos="8828"/>
            </w:tabs>
            <w:rPr>
              <w:rFonts w:eastAsiaTheme="minorEastAsia"/>
              <w:noProof/>
              <w:kern w:val="2"/>
              <w:sz w:val="24"/>
              <w:szCs w:val="24"/>
              <w:lang w:eastAsia="es-MX"/>
              <w14:ligatures w14:val="standardContextual"/>
            </w:rPr>
          </w:pPr>
          <w:hyperlink w:anchor="_Toc212632694" w:history="1">
            <w:r w:rsidRPr="008B37D6">
              <w:rPr>
                <w:rStyle w:val="Hipervnculo"/>
                <w:rFonts w:ascii="Times New Roman" w:hAnsi="Times New Roman" w:cs="Times New Roman"/>
                <w:noProof/>
              </w:rPr>
              <w:t>Índice</w:t>
            </w:r>
            <w:r>
              <w:rPr>
                <w:noProof/>
                <w:webHidden/>
              </w:rPr>
              <w:tab/>
            </w:r>
            <w:r>
              <w:rPr>
                <w:noProof/>
                <w:webHidden/>
              </w:rPr>
              <w:fldChar w:fldCharType="begin"/>
            </w:r>
            <w:r>
              <w:rPr>
                <w:noProof/>
                <w:webHidden/>
              </w:rPr>
              <w:instrText xml:space="preserve"> PAGEREF _Toc212632694 \h </w:instrText>
            </w:r>
            <w:r>
              <w:rPr>
                <w:noProof/>
                <w:webHidden/>
              </w:rPr>
            </w:r>
            <w:r>
              <w:rPr>
                <w:noProof/>
                <w:webHidden/>
              </w:rPr>
              <w:fldChar w:fldCharType="separate"/>
            </w:r>
            <w:r>
              <w:rPr>
                <w:noProof/>
                <w:webHidden/>
              </w:rPr>
              <w:t>5</w:t>
            </w:r>
            <w:r>
              <w:rPr>
                <w:noProof/>
                <w:webHidden/>
              </w:rPr>
              <w:fldChar w:fldCharType="end"/>
            </w:r>
          </w:hyperlink>
        </w:p>
        <w:p w14:paraId="2A2FEB79" w14:textId="111DE2F7" w:rsidR="00014401" w:rsidRDefault="00014401">
          <w:pPr>
            <w:pStyle w:val="TDC1"/>
            <w:tabs>
              <w:tab w:val="right" w:leader="dot" w:pos="8828"/>
            </w:tabs>
            <w:rPr>
              <w:rFonts w:eastAsiaTheme="minorEastAsia"/>
              <w:noProof/>
              <w:kern w:val="2"/>
              <w:sz w:val="24"/>
              <w:szCs w:val="24"/>
              <w:lang w:eastAsia="es-MX"/>
              <w14:ligatures w14:val="standardContextual"/>
            </w:rPr>
          </w:pPr>
          <w:hyperlink w:anchor="_Toc212632695" w:history="1">
            <w:r w:rsidRPr="008B37D6">
              <w:rPr>
                <w:rStyle w:val="Hipervnculo"/>
                <w:noProof/>
              </w:rPr>
              <w:t>Índice de ilustraciones</w:t>
            </w:r>
            <w:r>
              <w:rPr>
                <w:noProof/>
                <w:webHidden/>
              </w:rPr>
              <w:tab/>
            </w:r>
            <w:r>
              <w:rPr>
                <w:noProof/>
                <w:webHidden/>
              </w:rPr>
              <w:fldChar w:fldCharType="begin"/>
            </w:r>
            <w:r>
              <w:rPr>
                <w:noProof/>
                <w:webHidden/>
              </w:rPr>
              <w:instrText xml:space="preserve"> PAGEREF _Toc212632695 \h </w:instrText>
            </w:r>
            <w:r>
              <w:rPr>
                <w:noProof/>
                <w:webHidden/>
              </w:rPr>
            </w:r>
            <w:r>
              <w:rPr>
                <w:noProof/>
                <w:webHidden/>
              </w:rPr>
              <w:fldChar w:fldCharType="separate"/>
            </w:r>
            <w:r>
              <w:rPr>
                <w:noProof/>
                <w:webHidden/>
              </w:rPr>
              <w:t>8</w:t>
            </w:r>
            <w:r>
              <w:rPr>
                <w:noProof/>
                <w:webHidden/>
              </w:rPr>
              <w:fldChar w:fldCharType="end"/>
            </w:r>
          </w:hyperlink>
        </w:p>
        <w:p w14:paraId="0B694286" w14:textId="5AFA844F" w:rsidR="00014401" w:rsidRDefault="00014401">
          <w:pPr>
            <w:pStyle w:val="TDC1"/>
            <w:tabs>
              <w:tab w:val="right" w:leader="dot" w:pos="8828"/>
            </w:tabs>
            <w:rPr>
              <w:rFonts w:eastAsiaTheme="minorEastAsia"/>
              <w:noProof/>
              <w:kern w:val="2"/>
              <w:sz w:val="24"/>
              <w:szCs w:val="24"/>
              <w:lang w:eastAsia="es-MX"/>
              <w14:ligatures w14:val="standardContextual"/>
            </w:rPr>
          </w:pPr>
          <w:hyperlink w:anchor="_Toc212632696" w:history="1">
            <w:r w:rsidRPr="008B37D6">
              <w:rPr>
                <w:rStyle w:val="Hipervnculo"/>
                <w:noProof/>
              </w:rPr>
              <w:t>Índice de tablas</w:t>
            </w:r>
            <w:r>
              <w:rPr>
                <w:noProof/>
                <w:webHidden/>
              </w:rPr>
              <w:tab/>
            </w:r>
            <w:r>
              <w:rPr>
                <w:noProof/>
                <w:webHidden/>
              </w:rPr>
              <w:fldChar w:fldCharType="begin"/>
            </w:r>
            <w:r>
              <w:rPr>
                <w:noProof/>
                <w:webHidden/>
              </w:rPr>
              <w:instrText xml:space="preserve"> PAGEREF _Toc212632696 \h </w:instrText>
            </w:r>
            <w:r>
              <w:rPr>
                <w:noProof/>
                <w:webHidden/>
              </w:rPr>
            </w:r>
            <w:r>
              <w:rPr>
                <w:noProof/>
                <w:webHidden/>
              </w:rPr>
              <w:fldChar w:fldCharType="separate"/>
            </w:r>
            <w:r>
              <w:rPr>
                <w:noProof/>
                <w:webHidden/>
              </w:rPr>
              <w:t>9</w:t>
            </w:r>
            <w:r>
              <w:rPr>
                <w:noProof/>
                <w:webHidden/>
              </w:rPr>
              <w:fldChar w:fldCharType="end"/>
            </w:r>
          </w:hyperlink>
        </w:p>
        <w:p w14:paraId="6029BFAE" w14:textId="28EEC91B" w:rsidR="00014401" w:rsidRDefault="00014401">
          <w:pPr>
            <w:pStyle w:val="TDC1"/>
            <w:tabs>
              <w:tab w:val="right" w:leader="dot" w:pos="8828"/>
            </w:tabs>
            <w:rPr>
              <w:rFonts w:eastAsiaTheme="minorEastAsia"/>
              <w:noProof/>
              <w:kern w:val="2"/>
              <w:sz w:val="24"/>
              <w:szCs w:val="24"/>
              <w:lang w:eastAsia="es-MX"/>
              <w14:ligatures w14:val="standardContextual"/>
            </w:rPr>
          </w:pPr>
          <w:hyperlink w:anchor="_Toc212632697" w:history="1">
            <w:r w:rsidRPr="008B37D6">
              <w:rPr>
                <w:rStyle w:val="Hipervnculo"/>
                <w:rFonts w:ascii="Times New Roman" w:hAnsi="Times New Roman" w:cs="Times New Roman"/>
                <w:noProof/>
              </w:rPr>
              <w:t>Introducción</w:t>
            </w:r>
            <w:r>
              <w:rPr>
                <w:noProof/>
                <w:webHidden/>
              </w:rPr>
              <w:tab/>
            </w:r>
            <w:r>
              <w:rPr>
                <w:noProof/>
                <w:webHidden/>
              </w:rPr>
              <w:fldChar w:fldCharType="begin"/>
            </w:r>
            <w:r>
              <w:rPr>
                <w:noProof/>
                <w:webHidden/>
              </w:rPr>
              <w:instrText xml:space="preserve"> PAGEREF _Toc212632697 \h </w:instrText>
            </w:r>
            <w:r>
              <w:rPr>
                <w:noProof/>
                <w:webHidden/>
              </w:rPr>
            </w:r>
            <w:r>
              <w:rPr>
                <w:noProof/>
                <w:webHidden/>
              </w:rPr>
              <w:fldChar w:fldCharType="separate"/>
            </w:r>
            <w:r>
              <w:rPr>
                <w:noProof/>
                <w:webHidden/>
              </w:rPr>
              <w:t>10</w:t>
            </w:r>
            <w:r>
              <w:rPr>
                <w:noProof/>
                <w:webHidden/>
              </w:rPr>
              <w:fldChar w:fldCharType="end"/>
            </w:r>
          </w:hyperlink>
        </w:p>
        <w:p w14:paraId="3CAB6E79" w14:textId="6304AD69" w:rsidR="00014401" w:rsidRDefault="00014401">
          <w:pPr>
            <w:pStyle w:val="TDC1"/>
            <w:tabs>
              <w:tab w:val="right" w:leader="dot" w:pos="8828"/>
            </w:tabs>
            <w:rPr>
              <w:rFonts w:eastAsiaTheme="minorEastAsia"/>
              <w:noProof/>
              <w:kern w:val="2"/>
              <w:sz w:val="24"/>
              <w:szCs w:val="24"/>
              <w:lang w:eastAsia="es-MX"/>
              <w14:ligatures w14:val="standardContextual"/>
            </w:rPr>
          </w:pPr>
          <w:hyperlink w:anchor="_Toc212632698" w:history="1">
            <w:r w:rsidRPr="008B37D6">
              <w:rPr>
                <w:rStyle w:val="Hipervnculo"/>
                <w:rFonts w:ascii="Times New Roman" w:hAnsi="Times New Roman" w:cs="Times New Roman"/>
                <w:noProof/>
              </w:rPr>
              <w:t>Antecedentes</w:t>
            </w:r>
            <w:r>
              <w:rPr>
                <w:noProof/>
                <w:webHidden/>
              </w:rPr>
              <w:tab/>
            </w:r>
            <w:r>
              <w:rPr>
                <w:noProof/>
                <w:webHidden/>
              </w:rPr>
              <w:fldChar w:fldCharType="begin"/>
            </w:r>
            <w:r>
              <w:rPr>
                <w:noProof/>
                <w:webHidden/>
              </w:rPr>
              <w:instrText xml:space="preserve"> PAGEREF _Toc212632698 \h </w:instrText>
            </w:r>
            <w:r>
              <w:rPr>
                <w:noProof/>
                <w:webHidden/>
              </w:rPr>
            </w:r>
            <w:r>
              <w:rPr>
                <w:noProof/>
                <w:webHidden/>
              </w:rPr>
              <w:fldChar w:fldCharType="separate"/>
            </w:r>
            <w:r>
              <w:rPr>
                <w:noProof/>
                <w:webHidden/>
              </w:rPr>
              <w:t>11</w:t>
            </w:r>
            <w:r>
              <w:rPr>
                <w:noProof/>
                <w:webHidden/>
              </w:rPr>
              <w:fldChar w:fldCharType="end"/>
            </w:r>
          </w:hyperlink>
        </w:p>
        <w:p w14:paraId="17B9DFE4" w14:textId="56EB36CC" w:rsidR="00014401" w:rsidRDefault="00014401">
          <w:pPr>
            <w:pStyle w:val="TDC1"/>
            <w:tabs>
              <w:tab w:val="right" w:leader="dot" w:pos="8828"/>
            </w:tabs>
            <w:rPr>
              <w:rFonts w:eastAsiaTheme="minorEastAsia"/>
              <w:noProof/>
              <w:kern w:val="2"/>
              <w:sz w:val="24"/>
              <w:szCs w:val="24"/>
              <w:lang w:eastAsia="es-MX"/>
              <w14:ligatures w14:val="standardContextual"/>
            </w:rPr>
          </w:pPr>
          <w:hyperlink w:anchor="_Toc212632699" w:history="1">
            <w:r w:rsidRPr="008B37D6">
              <w:rPr>
                <w:rStyle w:val="Hipervnculo"/>
                <w:noProof/>
              </w:rPr>
              <w:t>Planteamiento del problema</w:t>
            </w:r>
            <w:r>
              <w:rPr>
                <w:noProof/>
                <w:webHidden/>
              </w:rPr>
              <w:tab/>
            </w:r>
            <w:r>
              <w:rPr>
                <w:noProof/>
                <w:webHidden/>
              </w:rPr>
              <w:fldChar w:fldCharType="begin"/>
            </w:r>
            <w:r>
              <w:rPr>
                <w:noProof/>
                <w:webHidden/>
              </w:rPr>
              <w:instrText xml:space="preserve"> PAGEREF _Toc212632699 \h </w:instrText>
            </w:r>
            <w:r>
              <w:rPr>
                <w:noProof/>
                <w:webHidden/>
              </w:rPr>
            </w:r>
            <w:r>
              <w:rPr>
                <w:noProof/>
                <w:webHidden/>
              </w:rPr>
              <w:fldChar w:fldCharType="separate"/>
            </w:r>
            <w:r>
              <w:rPr>
                <w:noProof/>
                <w:webHidden/>
              </w:rPr>
              <w:t>17</w:t>
            </w:r>
            <w:r>
              <w:rPr>
                <w:noProof/>
                <w:webHidden/>
              </w:rPr>
              <w:fldChar w:fldCharType="end"/>
            </w:r>
          </w:hyperlink>
        </w:p>
        <w:p w14:paraId="50CEEFB0" w14:textId="1102E8DD"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00" w:history="1">
            <w:r w:rsidRPr="008B37D6">
              <w:rPr>
                <w:rStyle w:val="Hipervnculo"/>
                <w:rFonts w:ascii="Times New Roman" w:hAnsi="Times New Roman" w:cs="Times New Roman"/>
                <w:noProof/>
              </w:rPr>
              <w:t>Objetivo general de la investigación:</w:t>
            </w:r>
            <w:r>
              <w:rPr>
                <w:noProof/>
                <w:webHidden/>
              </w:rPr>
              <w:tab/>
            </w:r>
            <w:r>
              <w:rPr>
                <w:noProof/>
                <w:webHidden/>
              </w:rPr>
              <w:fldChar w:fldCharType="begin"/>
            </w:r>
            <w:r>
              <w:rPr>
                <w:noProof/>
                <w:webHidden/>
              </w:rPr>
              <w:instrText xml:space="preserve"> PAGEREF _Toc212632700 \h </w:instrText>
            </w:r>
            <w:r>
              <w:rPr>
                <w:noProof/>
                <w:webHidden/>
              </w:rPr>
            </w:r>
            <w:r>
              <w:rPr>
                <w:noProof/>
                <w:webHidden/>
              </w:rPr>
              <w:fldChar w:fldCharType="separate"/>
            </w:r>
            <w:r>
              <w:rPr>
                <w:noProof/>
                <w:webHidden/>
              </w:rPr>
              <w:t>18</w:t>
            </w:r>
            <w:r>
              <w:rPr>
                <w:noProof/>
                <w:webHidden/>
              </w:rPr>
              <w:fldChar w:fldCharType="end"/>
            </w:r>
          </w:hyperlink>
        </w:p>
        <w:p w14:paraId="2DCE262E" w14:textId="458C92E1"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01" w:history="1">
            <w:r w:rsidRPr="008B37D6">
              <w:rPr>
                <w:rStyle w:val="Hipervnculo"/>
                <w:rFonts w:ascii="Times New Roman" w:hAnsi="Times New Roman" w:cs="Times New Roman"/>
                <w:noProof/>
              </w:rPr>
              <w:t>Objetivos específicos</w:t>
            </w:r>
            <w:r>
              <w:rPr>
                <w:noProof/>
                <w:webHidden/>
              </w:rPr>
              <w:tab/>
            </w:r>
            <w:r>
              <w:rPr>
                <w:noProof/>
                <w:webHidden/>
              </w:rPr>
              <w:fldChar w:fldCharType="begin"/>
            </w:r>
            <w:r>
              <w:rPr>
                <w:noProof/>
                <w:webHidden/>
              </w:rPr>
              <w:instrText xml:space="preserve"> PAGEREF _Toc212632701 \h </w:instrText>
            </w:r>
            <w:r>
              <w:rPr>
                <w:noProof/>
                <w:webHidden/>
              </w:rPr>
            </w:r>
            <w:r>
              <w:rPr>
                <w:noProof/>
                <w:webHidden/>
              </w:rPr>
              <w:fldChar w:fldCharType="separate"/>
            </w:r>
            <w:r>
              <w:rPr>
                <w:noProof/>
                <w:webHidden/>
              </w:rPr>
              <w:t>18</w:t>
            </w:r>
            <w:r>
              <w:rPr>
                <w:noProof/>
                <w:webHidden/>
              </w:rPr>
              <w:fldChar w:fldCharType="end"/>
            </w:r>
          </w:hyperlink>
        </w:p>
        <w:p w14:paraId="589B741F" w14:textId="653D7379"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02" w:history="1">
            <w:r w:rsidRPr="008B37D6">
              <w:rPr>
                <w:rStyle w:val="Hipervnculo"/>
                <w:noProof/>
              </w:rPr>
              <w:t>Justificación</w:t>
            </w:r>
            <w:r>
              <w:rPr>
                <w:noProof/>
                <w:webHidden/>
              </w:rPr>
              <w:tab/>
            </w:r>
            <w:r>
              <w:rPr>
                <w:noProof/>
                <w:webHidden/>
              </w:rPr>
              <w:fldChar w:fldCharType="begin"/>
            </w:r>
            <w:r>
              <w:rPr>
                <w:noProof/>
                <w:webHidden/>
              </w:rPr>
              <w:instrText xml:space="preserve"> PAGEREF _Toc212632702 \h </w:instrText>
            </w:r>
            <w:r>
              <w:rPr>
                <w:noProof/>
                <w:webHidden/>
              </w:rPr>
            </w:r>
            <w:r>
              <w:rPr>
                <w:noProof/>
                <w:webHidden/>
              </w:rPr>
              <w:fldChar w:fldCharType="separate"/>
            </w:r>
            <w:r>
              <w:rPr>
                <w:noProof/>
                <w:webHidden/>
              </w:rPr>
              <w:t>18</w:t>
            </w:r>
            <w:r>
              <w:rPr>
                <w:noProof/>
                <w:webHidden/>
              </w:rPr>
              <w:fldChar w:fldCharType="end"/>
            </w:r>
          </w:hyperlink>
        </w:p>
        <w:p w14:paraId="5EC2B90E" w14:textId="16D7BF0C"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03" w:history="1">
            <w:r w:rsidRPr="008B37D6">
              <w:rPr>
                <w:rStyle w:val="Hipervnculo"/>
                <w:noProof/>
                <w:lang w:val="es-ES"/>
              </w:rPr>
              <w:t>Factibilidad</w:t>
            </w:r>
            <w:r>
              <w:rPr>
                <w:noProof/>
                <w:webHidden/>
              </w:rPr>
              <w:tab/>
            </w:r>
            <w:r>
              <w:rPr>
                <w:noProof/>
                <w:webHidden/>
              </w:rPr>
              <w:fldChar w:fldCharType="begin"/>
            </w:r>
            <w:r>
              <w:rPr>
                <w:noProof/>
                <w:webHidden/>
              </w:rPr>
              <w:instrText xml:space="preserve"> PAGEREF _Toc212632703 \h </w:instrText>
            </w:r>
            <w:r>
              <w:rPr>
                <w:noProof/>
                <w:webHidden/>
              </w:rPr>
            </w:r>
            <w:r>
              <w:rPr>
                <w:noProof/>
                <w:webHidden/>
              </w:rPr>
              <w:fldChar w:fldCharType="separate"/>
            </w:r>
            <w:r>
              <w:rPr>
                <w:noProof/>
                <w:webHidden/>
              </w:rPr>
              <w:t>20</w:t>
            </w:r>
            <w:r>
              <w:rPr>
                <w:noProof/>
                <w:webHidden/>
              </w:rPr>
              <w:fldChar w:fldCharType="end"/>
            </w:r>
          </w:hyperlink>
        </w:p>
        <w:p w14:paraId="6F422839" w14:textId="165DAD1E" w:rsidR="00014401" w:rsidRDefault="00014401">
          <w:pPr>
            <w:pStyle w:val="TDC3"/>
            <w:rPr>
              <w:rFonts w:eastAsiaTheme="minorEastAsia"/>
              <w:noProof/>
              <w:kern w:val="2"/>
              <w:sz w:val="24"/>
              <w:szCs w:val="24"/>
              <w:lang w:eastAsia="es-MX"/>
              <w14:ligatures w14:val="standardContextual"/>
            </w:rPr>
          </w:pPr>
          <w:hyperlink w:anchor="_Toc212632704" w:history="1">
            <w:r w:rsidRPr="008B37D6">
              <w:rPr>
                <w:rStyle w:val="Hipervnculo"/>
                <w:noProof/>
                <w:lang w:val="es-ES"/>
              </w:rPr>
              <w:t>Factibilidad técnica</w:t>
            </w:r>
            <w:r>
              <w:rPr>
                <w:noProof/>
                <w:webHidden/>
              </w:rPr>
              <w:tab/>
            </w:r>
            <w:r>
              <w:rPr>
                <w:noProof/>
                <w:webHidden/>
              </w:rPr>
              <w:fldChar w:fldCharType="begin"/>
            </w:r>
            <w:r>
              <w:rPr>
                <w:noProof/>
                <w:webHidden/>
              </w:rPr>
              <w:instrText xml:space="preserve"> PAGEREF _Toc212632704 \h </w:instrText>
            </w:r>
            <w:r>
              <w:rPr>
                <w:noProof/>
                <w:webHidden/>
              </w:rPr>
            </w:r>
            <w:r>
              <w:rPr>
                <w:noProof/>
                <w:webHidden/>
              </w:rPr>
              <w:fldChar w:fldCharType="separate"/>
            </w:r>
            <w:r>
              <w:rPr>
                <w:noProof/>
                <w:webHidden/>
              </w:rPr>
              <w:t>20</w:t>
            </w:r>
            <w:r>
              <w:rPr>
                <w:noProof/>
                <w:webHidden/>
              </w:rPr>
              <w:fldChar w:fldCharType="end"/>
            </w:r>
          </w:hyperlink>
        </w:p>
        <w:p w14:paraId="580E0040" w14:textId="5C75DEBC" w:rsidR="00014401" w:rsidRDefault="00014401">
          <w:pPr>
            <w:pStyle w:val="TDC3"/>
            <w:rPr>
              <w:rFonts w:eastAsiaTheme="minorEastAsia"/>
              <w:noProof/>
              <w:kern w:val="2"/>
              <w:sz w:val="24"/>
              <w:szCs w:val="24"/>
              <w:lang w:eastAsia="es-MX"/>
              <w14:ligatures w14:val="standardContextual"/>
            </w:rPr>
          </w:pPr>
          <w:hyperlink w:anchor="_Toc212632705" w:history="1">
            <w:r w:rsidRPr="008B37D6">
              <w:rPr>
                <w:rStyle w:val="Hipervnculo"/>
                <w:noProof/>
                <w:lang w:val="es-ES"/>
              </w:rPr>
              <w:t>Factibilidad económica</w:t>
            </w:r>
            <w:r>
              <w:rPr>
                <w:noProof/>
                <w:webHidden/>
              </w:rPr>
              <w:tab/>
            </w:r>
            <w:r>
              <w:rPr>
                <w:noProof/>
                <w:webHidden/>
              </w:rPr>
              <w:fldChar w:fldCharType="begin"/>
            </w:r>
            <w:r>
              <w:rPr>
                <w:noProof/>
                <w:webHidden/>
              </w:rPr>
              <w:instrText xml:space="preserve"> PAGEREF _Toc212632705 \h </w:instrText>
            </w:r>
            <w:r>
              <w:rPr>
                <w:noProof/>
                <w:webHidden/>
              </w:rPr>
            </w:r>
            <w:r>
              <w:rPr>
                <w:noProof/>
                <w:webHidden/>
              </w:rPr>
              <w:fldChar w:fldCharType="separate"/>
            </w:r>
            <w:r>
              <w:rPr>
                <w:noProof/>
                <w:webHidden/>
              </w:rPr>
              <w:t>20</w:t>
            </w:r>
            <w:r>
              <w:rPr>
                <w:noProof/>
                <w:webHidden/>
              </w:rPr>
              <w:fldChar w:fldCharType="end"/>
            </w:r>
          </w:hyperlink>
        </w:p>
        <w:p w14:paraId="2C2C86AB" w14:textId="586BFFBA" w:rsidR="00014401" w:rsidRDefault="00014401">
          <w:pPr>
            <w:pStyle w:val="TDC3"/>
            <w:rPr>
              <w:rFonts w:eastAsiaTheme="minorEastAsia"/>
              <w:noProof/>
              <w:kern w:val="2"/>
              <w:sz w:val="24"/>
              <w:szCs w:val="24"/>
              <w:lang w:eastAsia="es-MX"/>
              <w14:ligatures w14:val="standardContextual"/>
            </w:rPr>
          </w:pPr>
          <w:hyperlink w:anchor="_Toc212632706" w:history="1">
            <w:r w:rsidRPr="008B37D6">
              <w:rPr>
                <w:rStyle w:val="Hipervnculo"/>
                <w:noProof/>
                <w:lang w:val="es-ES"/>
              </w:rPr>
              <w:t>Factibilidad operativa</w:t>
            </w:r>
            <w:r>
              <w:rPr>
                <w:noProof/>
                <w:webHidden/>
              </w:rPr>
              <w:tab/>
            </w:r>
            <w:r>
              <w:rPr>
                <w:noProof/>
                <w:webHidden/>
              </w:rPr>
              <w:fldChar w:fldCharType="begin"/>
            </w:r>
            <w:r>
              <w:rPr>
                <w:noProof/>
                <w:webHidden/>
              </w:rPr>
              <w:instrText xml:space="preserve"> PAGEREF _Toc212632706 \h </w:instrText>
            </w:r>
            <w:r>
              <w:rPr>
                <w:noProof/>
                <w:webHidden/>
              </w:rPr>
            </w:r>
            <w:r>
              <w:rPr>
                <w:noProof/>
                <w:webHidden/>
              </w:rPr>
              <w:fldChar w:fldCharType="separate"/>
            </w:r>
            <w:r>
              <w:rPr>
                <w:noProof/>
                <w:webHidden/>
              </w:rPr>
              <w:t>21</w:t>
            </w:r>
            <w:r>
              <w:rPr>
                <w:noProof/>
                <w:webHidden/>
              </w:rPr>
              <w:fldChar w:fldCharType="end"/>
            </w:r>
          </w:hyperlink>
        </w:p>
        <w:p w14:paraId="43372BC8" w14:textId="038A9127" w:rsidR="00014401" w:rsidRDefault="00014401">
          <w:pPr>
            <w:pStyle w:val="TDC3"/>
            <w:rPr>
              <w:rFonts w:eastAsiaTheme="minorEastAsia"/>
              <w:noProof/>
              <w:kern w:val="2"/>
              <w:sz w:val="24"/>
              <w:szCs w:val="24"/>
              <w:lang w:eastAsia="es-MX"/>
              <w14:ligatures w14:val="standardContextual"/>
            </w:rPr>
          </w:pPr>
          <w:hyperlink w:anchor="_Toc212632707" w:history="1">
            <w:r w:rsidRPr="008B37D6">
              <w:rPr>
                <w:rStyle w:val="Hipervnculo"/>
                <w:noProof/>
                <w:lang w:val="es-ES"/>
              </w:rPr>
              <w:t>Factibilidad ambiental</w:t>
            </w:r>
            <w:r>
              <w:rPr>
                <w:noProof/>
                <w:webHidden/>
              </w:rPr>
              <w:tab/>
            </w:r>
            <w:r>
              <w:rPr>
                <w:noProof/>
                <w:webHidden/>
              </w:rPr>
              <w:fldChar w:fldCharType="begin"/>
            </w:r>
            <w:r>
              <w:rPr>
                <w:noProof/>
                <w:webHidden/>
              </w:rPr>
              <w:instrText xml:space="preserve"> PAGEREF _Toc212632707 \h </w:instrText>
            </w:r>
            <w:r>
              <w:rPr>
                <w:noProof/>
                <w:webHidden/>
              </w:rPr>
            </w:r>
            <w:r>
              <w:rPr>
                <w:noProof/>
                <w:webHidden/>
              </w:rPr>
              <w:fldChar w:fldCharType="separate"/>
            </w:r>
            <w:r>
              <w:rPr>
                <w:noProof/>
                <w:webHidden/>
              </w:rPr>
              <w:t>22</w:t>
            </w:r>
            <w:r>
              <w:rPr>
                <w:noProof/>
                <w:webHidden/>
              </w:rPr>
              <w:fldChar w:fldCharType="end"/>
            </w:r>
          </w:hyperlink>
        </w:p>
        <w:p w14:paraId="36977372" w14:textId="38967A74" w:rsidR="00014401" w:rsidRDefault="00014401">
          <w:pPr>
            <w:pStyle w:val="TDC1"/>
            <w:tabs>
              <w:tab w:val="right" w:leader="dot" w:pos="8828"/>
            </w:tabs>
            <w:rPr>
              <w:rFonts w:eastAsiaTheme="minorEastAsia"/>
              <w:noProof/>
              <w:kern w:val="2"/>
              <w:sz w:val="24"/>
              <w:szCs w:val="24"/>
              <w:lang w:eastAsia="es-MX"/>
              <w14:ligatures w14:val="standardContextual"/>
            </w:rPr>
          </w:pPr>
          <w:hyperlink w:anchor="_Toc212632708" w:history="1">
            <w:r w:rsidRPr="008B37D6">
              <w:rPr>
                <w:rStyle w:val="Hipervnculo"/>
                <w:rFonts w:ascii="Times New Roman" w:hAnsi="Times New Roman" w:cs="Times New Roman"/>
                <w:noProof/>
              </w:rPr>
              <w:t>Marco teórico</w:t>
            </w:r>
            <w:r>
              <w:rPr>
                <w:noProof/>
                <w:webHidden/>
              </w:rPr>
              <w:tab/>
            </w:r>
            <w:r>
              <w:rPr>
                <w:noProof/>
                <w:webHidden/>
              </w:rPr>
              <w:fldChar w:fldCharType="begin"/>
            </w:r>
            <w:r>
              <w:rPr>
                <w:noProof/>
                <w:webHidden/>
              </w:rPr>
              <w:instrText xml:space="preserve"> PAGEREF _Toc212632708 \h </w:instrText>
            </w:r>
            <w:r>
              <w:rPr>
                <w:noProof/>
                <w:webHidden/>
              </w:rPr>
            </w:r>
            <w:r>
              <w:rPr>
                <w:noProof/>
                <w:webHidden/>
              </w:rPr>
              <w:fldChar w:fldCharType="separate"/>
            </w:r>
            <w:r>
              <w:rPr>
                <w:noProof/>
                <w:webHidden/>
              </w:rPr>
              <w:t>23</w:t>
            </w:r>
            <w:r>
              <w:rPr>
                <w:noProof/>
                <w:webHidden/>
              </w:rPr>
              <w:fldChar w:fldCharType="end"/>
            </w:r>
          </w:hyperlink>
        </w:p>
        <w:p w14:paraId="6B34A372" w14:textId="0360F8FB"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09" w:history="1">
            <w:r w:rsidRPr="008B37D6">
              <w:rPr>
                <w:rStyle w:val="Hipervnculo"/>
                <w:rFonts w:ascii="Times New Roman" w:hAnsi="Times New Roman" w:cs="Times New Roman"/>
                <w:noProof/>
              </w:rPr>
              <w:t>Marco conceptual</w:t>
            </w:r>
            <w:r>
              <w:rPr>
                <w:noProof/>
                <w:webHidden/>
              </w:rPr>
              <w:tab/>
            </w:r>
            <w:r>
              <w:rPr>
                <w:noProof/>
                <w:webHidden/>
              </w:rPr>
              <w:fldChar w:fldCharType="begin"/>
            </w:r>
            <w:r>
              <w:rPr>
                <w:noProof/>
                <w:webHidden/>
              </w:rPr>
              <w:instrText xml:space="preserve"> PAGEREF _Toc212632709 \h </w:instrText>
            </w:r>
            <w:r>
              <w:rPr>
                <w:noProof/>
                <w:webHidden/>
              </w:rPr>
            </w:r>
            <w:r>
              <w:rPr>
                <w:noProof/>
                <w:webHidden/>
              </w:rPr>
              <w:fldChar w:fldCharType="separate"/>
            </w:r>
            <w:r>
              <w:rPr>
                <w:noProof/>
                <w:webHidden/>
              </w:rPr>
              <w:t>23</w:t>
            </w:r>
            <w:r>
              <w:rPr>
                <w:noProof/>
                <w:webHidden/>
              </w:rPr>
              <w:fldChar w:fldCharType="end"/>
            </w:r>
          </w:hyperlink>
        </w:p>
        <w:p w14:paraId="5D6F2DBF" w14:textId="3CA02172" w:rsidR="00014401" w:rsidRDefault="00014401">
          <w:pPr>
            <w:pStyle w:val="TDC3"/>
            <w:rPr>
              <w:rFonts w:eastAsiaTheme="minorEastAsia"/>
              <w:noProof/>
              <w:kern w:val="2"/>
              <w:sz w:val="24"/>
              <w:szCs w:val="24"/>
              <w:lang w:eastAsia="es-MX"/>
              <w14:ligatures w14:val="standardContextual"/>
            </w:rPr>
          </w:pPr>
          <w:hyperlink w:anchor="_Toc212632710" w:history="1">
            <w:r w:rsidRPr="008B37D6">
              <w:rPr>
                <w:rStyle w:val="Hipervnculo"/>
                <w:rFonts w:ascii="Times New Roman" w:hAnsi="Times New Roman" w:cs="Times New Roman"/>
                <w:noProof/>
              </w:rPr>
              <w:t>Redes de sensores inalámbricas (WSN en inglés)</w:t>
            </w:r>
            <w:r>
              <w:rPr>
                <w:noProof/>
                <w:webHidden/>
              </w:rPr>
              <w:tab/>
            </w:r>
            <w:r>
              <w:rPr>
                <w:noProof/>
                <w:webHidden/>
              </w:rPr>
              <w:fldChar w:fldCharType="begin"/>
            </w:r>
            <w:r>
              <w:rPr>
                <w:noProof/>
                <w:webHidden/>
              </w:rPr>
              <w:instrText xml:space="preserve"> PAGEREF _Toc212632710 \h </w:instrText>
            </w:r>
            <w:r>
              <w:rPr>
                <w:noProof/>
                <w:webHidden/>
              </w:rPr>
            </w:r>
            <w:r>
              <w:rPr>
                <w:noProof/>
                <w:webHidden/>
              </w:rPr>
              <w:fldChar w:fldCharType="separate"/>
            </w:r>
            <w:r>
              <w:rPr>
                <w:noProof/>
                <w:webHidden/>
              </w:rPr>
              <w:t>23</w:t>
            </w:r>
            <w:r>
              <w:rPr>
                <w:noProof/>
                <w:webHidden/>
              </w:rPr>
              <w:fldChar w:fldCharType="end"/>
            </w:r>
          </w:hyperlink>
        </w:p>
        <w:p w14:paraId="0D3AD06E" w14:textId="1FF2523D" w:rsidR="00014401" w:rsidRDefault="00014401">
          <w:pPr>
            <w:pStyle w:val="TDC3"/>
            <w:rPr>
              <w:rFonts w:eastAsiaTheme="minorEastAsia"/>
              <w:noProof/>
              <w:kern w:val="2"/>
              <w:sz w:val="24"/>
              <w:szCs w:val="24"/>
              <w:lang w:eastAsia="es-MX"/>
              <w14:ligatures w14:val="standardContextual"/>
            </w:rPr>
          </w:pPr>
          <w:hyperlink w:anchor="_Toc212632711" w:history="1">
            <w:r w:rsidRPr="008B37D6">
              <w:rPr>
                <w:rStyle w:val="Hipervnculo"/>
                <w:rFonts w:ascii="Times New Roman" w:hAnsi="Times New Roman" w:cs="Times New Roman"/>
                <w:noProof/>
              </w:rPr>
              <w:t>Nodo sensor</w:t>
            </w:r>
            <w:r>
              <w:rPr>
                <w:noProof/>
                <w:webHidden/>
              </w:rPr>
              <w:tab/>
            </w:r>
            <w:r>
              <w:rPr>
                <w:noProof/>
                <w:webHidden/>
              </w:rPr>
              <w:fldChar w:fldCharType="begin"/>
            </w:r>
            <w:r>
              <w:rPr>
                <w:noProof/>
                <w:webHidden/>
              </w:rPr>
              <w:instrText xml:space="preserve"> PAGEREF _Toc212632711 \h </w:instrText>
            </w:r>
            <w:r>
              <w:rPr>
                <w:noProof/>
                <w:webHidden/>
              </w:rPr>
            </w:r>
            <w:r>
              <w:rPr>
                <w:noProof/>
                <w:webHidden/>
              </w:rPr>
              <w:fldChar w:fldCharType="separate"/>
            </w:r>
            <w:r>
              <w:rPr>
                <w:noProof/>
                <w:webHidden/>
              </w:rPr>
              <w:t>26</w:t>
            </w:r>
            <w:r>
              <w:rPr>
                <w:noProof/>
                <w:webHidden/>
              </w:rPr>
              <w:fldChar w:fldCharType="end"/>
            </w:r>
          </w:hyperlink>
        </w:p>
        <w:p w14:paraId="245ACFD9" w14:textId="4BA3E673" w:rsidR="00014401" w:rsidRDefault="00014401">
          <w:pPr>
            <w:pStyle w:val="TDC3"/>
            <w:rPr>
              <w:rFonts w:eastAsiaTheme="minorEastAsia"/>
              <w:noProof/>
              <w:kern w:val="2"/>
              <w:sz w:val="24"/>
              <w:szCs w:val="24"/>
              <w:lang w:eastAsia="es-MX"/>
              <w14:ligatures w14:val="standardContextual"/>
            </w:rPr>
          </w:pPr>
          <w:hyperlink w:anchor="_Toc212632712" w:history="1">
            <w:r w:rsidRPr="008B37D6">
              <w:rPr>
                <w:rStyle w:val="Hipervnculo"/>
                <w:rFonts w:ascii="Times New Roman" w:hAnsi="Times New Roman" w:cs="Times New Roman"/>
                <w:noProof/>
              </w:rPr>
              <w:t>Nodo central</w:t>
            </w:r>
            <w:r>
              <w:rPr>
                <w:noProof/>
                <w:webHidden/>
              </w:rPr>
              <w:tab/>
            </w:r>
            <w:r>
              <w:rPr>
                <w:noProof/>
                <w:webHidden/>
              </w:rPr>
              <w:fldChar w:fldCharType="begin"/>
            </w:r>
            <w:r>
              <w:rPr>
                <w:noProof/>
                <w:webHidden/>
              </w:rPr>
              <w:instrText xml:space="preserve"> PAGEREF _Toc212632712 \h </w:instrText>
            </w:r>
            <w:r>
              <w:rPr>
                <w:noProof/>
                <w:webHidden/>
              </w:rPr>
            </w:r>
            <w:r>
              <w:rPr>
                <w:noProof/>
                <w:webHidden/>
              </w:rPr>
              <w:fldChar w:fldCharType="separate"/>
            </w:r>
            <w:r>
              <w:rPr>
                <w:noProof/>
                <w:webHidden/>
              </w:rPr>
              <w:t>28</w:t>
            </w:r>
            <w:r>
              <w:rPr>
                <w:noProof/>
                <w:webHidden/>
              </w:rPr>
              <w:fldChar w:fldCharType="end"/>
            </w:r>
          </w:hyperlink>
        </w:p>
        <w:p w14:paraId="4AE48109" w14:textId="42CE0CD9" w:rsidR="00014401" w:rsidRDefault="00014401">
          <w:pPr>
            <w:pStyle w:val="TDC3"/>
            <w:rPr>
              <w:rFonts w:eastAsiaTheme="minorEastAsia"/>
              <w:noProof/>
              <w:kern w:val="2"/>
              <w:sz w:val="24"/>
              <w:szCs w:val="24"/>
              <w:lang w:eastAsia="es-MX"/>
              <w14:ligatures w14:val="standardContextual"/>
            </w:rPr>
          </w:pPr>
          <w:hyperlink w:anchor="_Toc212632713" w:history="1">
            <w:r w:rsidRPr="008B37D6">
              <w:rPr>
                <w:rStyle w:val="Hipervnculo"/>
                <w:rFonts w:ascii="Times New Roman" w:hAnsi="Times New Roman" w:cs="Times New Roman"/>
                <w:noProof/>
              </w:rPr>
              <w:t>Gestión de Energía en Redes de Sensores Inalámbricos (WSN)</w:t>
            </w:r>
            <w:r>
              <w:rPr>
                <w:noProof/>
                <w:webHidden/>
              </w:rPr>
              <w:tab/>
            </w:r>
            <w:r>
              <w:rPr>
                <w:noProof/>
                <w:webHidden/>
              </w:rPr>
              <w:fldChar w:fldCharType="begin"/>
            </w:r>
            <w:r>
              <w:rPr>
                <w:noProof/>
                <w:webHidden/>
              </w:rPr>
              <w:instrText xml:space="preserve"> PAGEREF _Toc212632713 \h </w:instrText>
            </w:r>
            <w:r>
              <w:rPr>
                <w:noProof/>
                <w:webHidden/>
              </w:rPr>
            </w:r>
            <w:r>
              <w:rPr>
                <w:noProof/>
                <w:webHidden/>
              </w:rPr>
              <w:fldChar w:fldCharType="separate"/>
            </w:r>
            <w:r>
              <w:rPr>
                <w:noProof/>
                <w:webHidden/>
              </w:rPr>
              <w:t>30</w:t>
            </w:r>
            <w:r>
              <w:rPr>
                <w:noProof/>
                <w:webHidden/>
              </w:rPr>
              <w:fldChar w:fldCharType="end"/>
            </w:r>
          </w:hyperlink>
        </w:p>
        <w:p w14:paraId="3B3721DE" w14:textId="3161B3A4" w:rsidR="00014401" w:rsidRDefault="00014401">
          <w:pPr>
            <w:pStyle w:val="TDC3"/>
            <w:rPr>
              <w:rFonts w:eastAsiaTheme="minorEastAsia"/>
              <w:noProof/>
              <w:kern w:val="2"/>
              <w:sz w:val="24"/>
              <w:szCs w:val="24"/>
              <w:lang w:eastAsia="es-MX"/>
              <w14:ligatures w14:val="standardContextual"/>
            </w:rPr>
          </w:pPr>
          <w:hyperlink w:anchor="_Toc212632714" w:history="1">
            <w:r w:rsidRPr="008B37D6">
              <w:rPr>
                <w:rStyle w:val="Hipervnculo"/>
                <w:rFonts w:ascii="Times New Roman" w:hAnsi="Times New Roman" w:cs="Times New Roman"/>
                <w:noProof/>
              </w:rPr>
              <w:t>Energía Renovable</w:t>
            </w:r>
            <w:r>
              <w:rPr>
                <w:noProof/>
                <w:webHidden/>
              </w:rPr>
              <w:tab/>
            </w:r>
            <w:r>
              <w:rPr>
                <w:noProof/>
                <w:webHidden/>
              </w:rPr>
              <w:fldChar w:fldCharType="begin"/>
            </w:r>
            <w:r>
              <w:rPr>
                <w:noProof/>
                <w:webHidden/>
              </w:rPr>
              <w:instrText xml:space="preserve"> PAGEREF _Toc212632714 \h </w:instrText>
            </w:r>
            <w:r>
              <w:rPr>
                <w:noProof/>
                <w:webHidden/>
              </w:rPr>
            </w:r>
            <w:r>
              <w:rPr>
                <w:noProof/>
                <w:webHidden/>
              </w:rPr>
              <w:fldChar w:fldCharType="separate"/>
            </w:r>
            <w:r>
              <w:rPr>
                <w:noProof/>
                <w:webHidden/>
              </w:rPr>
              <w:t>32</w:t>
            </w:r>
            <w:r>
              <w:rPr>
                <w:noProof/>
                <w:webHidden/>
              </w:rPr>
              <w:fldChar w:fldCharType="end"/>
            </w:r>
          </w:hyperlink>
        </w:p>
        <w:p w14:paraId="4D1B1531" w14:textId="63FD364B" w:rsidR="00014401" w:rsidRDefault="00014401">
          <w:pPr>
            <w:pStyle w:val="TDC3"/>
            <w:rPr>
              <w:rFonts w:eastAsiaTheme="minorEastAsia"/>
              <w:noProof/>
              <w:kern w:val="2"/>
              <w:sz w:val="24"/>
              <w:szCs w:val="24"/>
              <w:lang w:eastAsia="es-MX"/>
              <w14:ligatures w14:val="standardContextual"/>
            </w:rPr>
          </w:pPr>
          <w:hyperlink w:anchor="_Toc212632715" w:history="1">
            <w:r w:rsidRPr="008B37D6">
              <w:rPr>
                <w:rStyle w:val="Hipervnculo"/>
                <w:rFonts w:ascii="Times New Roman" w:hAnsi="Times New Roman" w:cs="Times New Roman"/>
                <w:noProof/>
              </w:rPr>
              <w:t>Protocolos de Comunicación</w:t>
            </w:r>
            <w:r>
              <w:rPr>
                <w:noProof/>
                <w:webHidden/>
              </w:rPr>
              <w:tab/>
            </w:r>
            <w:r>
              <w:rPr>
                <w:noProof/>
                <w:webHidden/>
              </w:rPr>
              <w:fldChar w:fldCharType="begin"/>
            </w:r>
            <w:r>
              <w:rPr>
                <w:noProof/>
                <w:webHidden/>
              </w:rPr>
              <w:instrText xml:space="preserve"> PAGEREF _Toc212632715 \h </w:instrText>
            </w:r>
            <w:r>
              <w:rPr>
                <w:noProof/>
                <w:webHidden/>
              </w:rPr>
            </w:r>
            <w:r>
              <w:rPr>
                <w:noProof/>
                <w:webHidden/>
              </w:rPr>
              <w:fldChar w:fldCharType="separate"/>
            </w:r>
            <w:r>
              <w:rPr>
                <w:noProof/>
                <w:webHidden/>
              </w:rPr>
              <w:t>34</w:t>
            </w:r>
            <w:r>
              <w:rPr>
                <w:noProof/>
                <w:webHidden/>
              </w:rPr>
              <w:fldChar w:fldCharType="end"/>
            </w:r>
          </w:hyperlink>
        </w:p>
        <w:p w14:paraId="2308E6F3" w14:textId="0B0C4839" w:rsidR="00014401" w:rsidRDefault="00014401">
          <w:pPr>
            <w:pStyle w:val="TDC3"/>
            <w:rPr>
              <w:rFonts w:eastAsiaTheme="minorEastAsia"/>
              <w:noProof/>
              <w:kern w:val="2"/>
              <w:sz w:val="24"/>
              <w:szCs w:val="24"/>
              <w:lang w:eastAsia="es-MX"/>
              <w14:ligatures w14:val="standardContextual"/>
            </w:rPr>
          </w:pPr>
          <w:hyperlink w:anchor="_Toc212632716" w:history="1">
            <w:r w:rsidRPr="008B37D6">
              <w:rPr>
                <w:rStyle w:val="Hipervnculo"/>
                <w:rFonts w:ascii="Times New Roman" w:hAnsi="Times New Roman" w:cs="Times New Roman"/>
                <w:noProof/>
              </w:rPr>
              <w:t>LoRa</w:t>
            </w:r>
            <w:r>
              <w:rPr>
                <w:noProof/>
                <w:webHidden/>
              </w:rPr>
              <w:tab/>
            </w:r>
            <w:r>
              <w:rPr>
                <w:noProof/>
                <w:webHidden/>
              </w:rPr>
              <w:fldChar w:fldCharType="begin"/>
            </w:r>
            <w:r>
              <w:rPr>
                <w:noProof/>
                <w:webHidden/>
              </w:rPr>
              <w:instrText xml:space="preserve"> PAGEREF _Toc212632716 \h </w:instrText>
            </w:r>
            <w:r>
              <w:rPr>
                <w:noProof/>
                <w:webHidden/>
              </w:rPr>
            </w:r>
            <w:r>
              <w:rPr>
                <w:noProof/>
                <w:webHidden/>
              </w:rPr>
              <w:fldChar w:fldCharType="separate"/>
            </w:r>
            <w:r>
              <w:rPr>
                <w:noProof/>
                <w:webHidden/>
              </w:rPr>
              <w:t>35</w:t>
            </w:r>
            <w:r>
              <w:rPr>
                <w:noProof/>
                <w:webHidden/>
              </w:rPr>
              <w:fldChar w:fldCharType="end"/>
            </w:r>
          </w:hyperlink>
        </w:p>
        <w:p w14:paraId="2790AC34" w14:textId="733F591D" w:rsidR="00014401" w:rsidRDefault="00014401">
          <w:pPr>
            <w:pStyle w:val="TDC3"/>
            <w:rPr>
              <w:rFonts w:eastAsiaTheme="minorEastAsia"/>
              <w:noProof/>
              <w:kern w:val="2"/>
              <w:sz w:val="24"/>
              <w:szCs w:val="24"/>
              <w:lang w:eastAsia="es-MX"/>
              <w14:ligatures w14:val="standardContextual"/>
            </w:rPr>
          </w:pPr>
          <w:hyperlink w:anchor="_Toc212632717" w:history="1">
            <w:r w:rsidRPr="008B37D6">
              <w:rPr>
                <w:rStyle w:val="Hipervnculo"/>
                <w:rFonts w:ascii="Times New Roman" w:hAnsi="Times New Roman" w:cs="Times New Roman"/>
                <w:noProof/>
              </w:rPr>
              <w:t>XBee</w:t>
            </w:r>
            <w:r>
              <w:rPr>
                <w:noProof/>
                <w:webHidden/>
              </w:rPr>
              <w:tab/>
            </w:r>
            <w:r>
              <w:rPr>
                <w:noProof/>
                <w:webHidden/>
              </w:rPr>
              <w:fldChar w:fldCharType="begin"/>
            </w:r>
            <w:r>
              <w:rPr>
                <w:noProof/>
                <w:webHidden/>
              </w:rPr>
              <w:instrText xml:space="preserve"> PAGEREF _Toc212632717 \h </w:instrText>
            </w:r>
            <w:r>
              <w:rPr>
                <w:noProof/>
                <w:webHidden/>
              </w:rPr>
            </w:r>
            <w:r>
              <w:rPr>
                <w:noProof/>
                <w:webHidden/>
              </w:rPr>
              <w:fldChar w:fldCharType="separate"/>
            </w:r>
            <w:r>
              <w:rPr>
                <w:noProof/>
                <w:webHidden/>
              </w:rPr>
              <w:t>36</w:t>
            </w:r>
            <w:r>
              <w:rPr>
                <w:noProof/>
                <w:webHidden/>
              </w:rPr>
              <w:fldChar w:fldCharType="end"/>
            </w:r>
          </w:hyperlink>
        </w:p>
        <w:p w14:paraId="742B1C02" w14:textId="2F13F11C" w:rsidR="00014401" w:rsidRDefault="00014401">
          <w:pPr>
            <w:pStyle w:val="TDC3"/>
            <w:rPr>
              <w:rFonts w:eastAsiaTheme="minorEastAsia"/>
              <w:noProof/>
              <w:kern w:val="2"/>
              <w:sz w:val="24"/>
              <w:szCs w:val="24"/>
              <w:lang w:eastAsia="es-MX"/>
              <w14:ligatures w14:val="standardContextual"/>
            </w:rPr>
          </w:pPr>
          <w:hyperlink w:anchor="_Toc212632718" w:history="1">
            <w:r w:rsidRPr="008B37D6">
              <w:rPr>
                <w:rStyle w:val="Hipervnculo"/>
                <w:rFonts w:ascii="Times New Roman" w:hAnsi="Times New Roman" w:cs="Times New Roman"/>
                <w:noProof/>
                <w:lang w:val="en-US"/>
              </w:rPr>
              <w:t>MQTT (Message Queuing Telemetry Transport)</w:t>
            </w:r>
            <w:r>
              <w:rPr>
                <w:noProof/>
                <w:webHidden/>
              </w:rPr>
              <w:tab/>
            </w:r>
            <w:r>
              <w:rPr>
                <w:noProof/>
                <w:webHidden/>
              </w:rPr>
              <w:fldChar w:fldCharType="begin"/>
            </w:r>
            <w:r>
              <w:rPr>
                <w:noProof/>
                <w:webHidden/>
              </w:rPr>
              <w:instrText xml:space="preserve"> PAGEREF _Toc212632718 \h </w:instrText>
            </w:r>
            <w:r>
              <w:rPr>
                <w:noProof/>
                <w:webHidden/>
              </w:rPr>
            </w:r>
            <w:r>
              <w:rPr>
                <w:noProof/>
                <w:webHidden/>
              </w:rPr>
              <w:fldChar w:fldCharType="separate"/>
            </w:r>
            <w:r>
              <w:rPr>
                <w:noProof/>
                <w:webHidden/>
              </w:rPr>
              <w:t>37</w:t>
            </w:r>
            <w:r>
              <w:rPr>
                <w:noProof/>
                <w:webHidden/>
              </w:rPr>
              <w:fldChar w:fldCharType="end"/>
            </w:r>
          </w:hyperlink>
        </w:p>
        <w:p w14:paraId="34DE5FC1" w14:textId="4C241CC2" w:rsidR="00014401" w:rsidRDefault="00014401">
          <w:pPr>
            <w:pStyle w:val="TDC3"/>
            <w:rPr>
              <w:rFonts w:eastAsiaTheme="minorEastAsia"/>
              <w:noProof/>
              <w:kern w:val="2"/>
              <w:sz w:val="24"/>
              <w:szCs w:val="24"/>
              <w:lang w:eastAsia="es-MX"/>
              <w14:ligatures w14:val="standardContextual"/>
            </w:rPr>
          </w:pPr>
          <w:hyperlink w:anchor="_Toc212632719" w:history="1">
            <w:r w:rsidRPr="008B37D6">
              <w:rPr>
                <w:rStyle w:val="Hipervnculo"/>
                <w:rFonts w:ascii="Times New Roman" w:hAnsi="Times New Roman" w:cs="Times New Roman"/>
                <w:noProof/>
              </w:rPr>
              <w:t>Protocolo de Control de Acceso al Medio (MAC)</w:t>
            </w:r>
            <w:r>
              <w:rPr>
                <w:noProof/>
                <w:webHidden/>
              </w:rPr>
              <w:tab/>
            </w:r>
            <w:r>
              <w:rPr>
                <w:noProof/>
                <w:webHidden/>
              </w:rPr>
              <w:fldChar w:fldCharType="begin"/>
            </w:r>
            <w:r>
              <w:rPr>
                <w:noProof/>
                <w:webHidden/>
              </w:rPr>
              <w:instrText xml:space="preserve"> PAGEREF _Toc212632719 \h </w:instrText>
            </w:r>
            <w:r>
              <w:rPr>
                <w:noProof/>
                <w:webHidden/>
              </w:rPr>
            </w:r>
            <w:r>
              <w:rPr>
                <w:noProof/>
                <w:webHidden/>
              </w:rPr>
              <w:fldChar w:fldCharType="separate"/>
            </w:r>
            <w:r>
              <w:rPr>
                <w:noProof/>
                <w:webHidden/>
              </w:rPr>
              <w:t>39</w:t>
            </w:r>
            <w:r>
              <w:rPr>
                <w:noProof/>
                <w:webHidden/>
              </w:rPr>
              <w:fldChar w:fldCharType="end"/>
            </w:r>
          </w:hyperlink>
        </w:p>
        <w:p w14:paraId="520C3FA9" w14:textId="587191FB"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20" w:history="1">
            <w:r w:rsidRPr="008B37D6">
              <w:rPr>
                <w:rStyle w:val="Hipervnculo"/>
                <w:rFonts w:ascii="Times New Roman" w:hAnsi="Times New Roman" w:cs="Times New Roman"/>
                <w:noProof/>
                <w:lang w:val="es-ES"/>
              </w:rPr>
              <w:t>Estado del Arte</w:t>
            </w:r>
            <w:r>
              <w:rPr>
                <w:noProof/>
                <w:webHidden/>
              </w:rPr>
              <w:tab/>
            </w:r>
            <w:r>
              <w:rPr>
                <w:noProof/>
                <w:webHidden/>
              </w:rPr>
              <w:fldChar w:fldCharType="begin"/>
            </w:r>
            <w:r>
              <w:rPr>
                <w:noProof/>
                <w:webHidden/>
              </w:rPr>
              <w:instrText xml:space="preserve"> PAGEREF _Toc212632720 \h </w:instrText>
            </w:r>
            <w:r>
              <w:rPr>
                <w:noProof/>
                <w:webHidden/>
              </w:rPr>
            </w:r>
            <w:r>
              <w:rPr>
                <w:noProof/>
                <w:webHidden/>
              </w:rPr>
              <w:fldChar w:fldCharType="separate"/>
            </w:r>
            <w:r>
              <w:rPr>
                <w:noProof/>
                <w:webHidden/>
              </w:rPr>
              <w:t>40</w:t>
            </w:r>
            <w:r>
              <w:rPr>
                <w:noProof/>
                <w:webHidden/>
              </w:rPr>
              <w:fldChar w:fldCharType="end"/>
            </w:r>
          </w:hyperlink>
        </w:p>
        <w:p w14:paraId="3AF31A59" w14:textId="4217390C" w:rsidR="00014401" w:rsidRDefault="00014401">
          <w:pPr>
            <w:pStyle w:val="TDC3"/>
            <w:rPr>
              <w:rFonts w:eastAsiaTheme="minorEastAsia"/>
              <w:noProof/>
              <w:kern w:val="2"/>
              <w:sz w:val="24"/>
              <w:szCs w:val="24"/>
              <w:lang w:eastAsia="es-MX"/>
              <w14:ligatures w14:val="standardContextual"/>
            </w:rPr>
          </w:pPr>
          <w:hyperlink w:anchor="_Toc212632721" w:history="1">
            <w:r w:rsidRPr="008B37D6">
              <w:rPr>
                <w:rStyle w:val="Hipervnculo"/>
                <w:rFonts w:ascii="Times New Roman" w:hAnsi="Times New Roman" w:cs="Times New Roman"/>
                <w:noProof/>
                <w:lang w:val="es-ES"/>
              </w:rPr>
              <w:t>Protocolos Mac de bajo consumo</w:t>
            </w:r>
            <w:r>
              <w:rPr>
                <w:noProof/>
                <w:webHidden/>
              </w:rPr>
              <w:tab/>
            </w:r>
            <w:r>
              <w:rPr>
                <w:noProof/>
                <w:webHidden/>
              </w:rPr>
              <w:fldChar w:fldCharType="begin"/>
            </w:r>
            <w:r>
              <w:rPr>
                <w:noProof/>
                <w:webHidden/>
              </w:rPr>
              <w:instrText xml:space="preserve"> PAGEREF _Toc212632721 \h </w:instrText>
            </w:r>
            <w:r>
              <w:rPr>
                <w:noProof/>
                <w:webHidden/>
              </w:rPr>
            </w:r>
            <w:r>
              <w:rPr>
                <w:noProof/>
                <w:webHidden/>
              </w:rPr>
              <w:fldChar w:fldCharType="separate"/>
            </w:r>
            <w:r>
              <w:rPr>
                <w:noProof/>
                <w:webHidden/>
              </w:rPr>
              <w:t>40</w:t>
            </w:r>
            <w:r>
              <w:rPr>
                <w:noProof/>
                <w:webHidden/>
              </w:rPr>
              <w:fldChar w:fldCharType="end"/>
            </w:r>
          </w:hyperlink>
        </w:p>
        <w:p w14:paraId="1B46AE03" w14:textId="7146C0EB" w:rsidR="00014401" w:rsidRDefault="00014401">
          <w:pPr>
            <w:pStyle w:val="TDC3"/>
            <w:rPr>
              <w:rFonts w:eastAsiaTheme="minorEastAsia"/>
              <w:noProof/>
              <w:kern w:val="2"/>
              <w:sz w:val="24"/>
              <w:szCs w:val="24"/>
              <w:lang w:eastAsia="es-MX"/>
              <w14:ligatures w14:val="standardContextual"/>
            </w:rPr>
          </w:pPr>
          <w:hyperlink w:anchor="_Toc212632722" w:history="1">
            <w:r w:rsidRPr="008B37D6">
              <w:rPr>
                <w:rStyle w:val="Hipervnculo"/>
                <w:rFonts w:ascii="Times New Roman" w:hAnsi="Times New Roman" w:cs="Times New Roman"/>
                <w:noProof/>
                <w:lang w:val="es-ES"/>
              </w:rPr>
              <w:t>Estrategias de recolección de energía en WSN</w:t>
            </w:r>
            <w:r>
              <w:rPr>
                <w:noProof/>
                <w:webHidden/>
              </w:rPr>
              <w:tab/>
            </w:r>
            <w:r>
              <w:rPr>
                <w:noProof/>
                <w:webHidden/>
              </w:rPr>
              <w:fldChar w:fldCharType="begin"/>
            </w:r>
            <w:r>
              <w:rPr>
                <w:noProof/>
                <w:webHidden/>
              </w:rPr>
              <w:instrText xml:space="preserve"> PAGEREF _Toc212632722 \h </w:instrText>
            </w:r>
            <w:r>
              <w:rPr>
                <w:noProof/>
                <w:webHidden/>
              </w:rPr>
            </w:r>
            <w:r>
              <w:rPr>
                <w:noProof/>
                <w:webHidden/>
              </w:rPr>
              <w:fldChar w:fldCharType="separate"/>
            </w:r>
            <w:r>
              <w:rPr>
                <w:noProof/>
                <w:webHidden/>
              </w:rPr>
              <w:t>40</w:t>
            </w:r>
            <w:r>
              <w:rPr>
                <w:noProof/>
                <w:webHidden/>
              </w:rPr>
              <w:fldChar w:fldCharType="end"/>
            </w:r>
          </w:hyperlink>
        </w:p>
        <w:p w14:paraId="018E6F3A" w14:textId="38594B3F" w:rsidR="00014401" w:rsidRDefault="00014401">
          <w:pPr>
            <w:pStyle w:val="TDC3"/>
            <w:rPr>
              <w:rFonts w:eastAsiaTheme="minorEastAsia"/>
              <w:noProof/>
              <w:kern w:val="2"/>
              <w:sz w:val="24"/>
              <w:szCs w:val="24"/>
              <w:lang w:eastAsia="es-MX"/>
              <w14:ligatures w14:val="standardContextual"/>
            </w:rPr>
          </w:pPr>
          <w:hyperlink w:anchor="_Toc212632723" w:history="1">
            <w:r w:rsidRPr="008B37D6">
              <w:rPr>
                <w:rStyle w:val="Hipervnculo"/>
                <w:rFonts w:ascii="Times New Roman" w:hAnsi="Times New Roman" w:cs="Times New Roman"/>
                <w:noProof/>
                <w:lang w:val="es-ES"/>
              </w:rPr>
              <w:t>Algoritmos de ahorro de energía en WSN</w:t>
            </w:r>
            <w:r>
              <w:rPr>
                <w:noProof/>
                <w:webHidden/>
              </w:rPr>
              <w:tab/>
            </w:r>
            <w:r>
              <w:rPr>
                <w:noProof/>
                <w:webHidden/>
              </w:rPr>
              <w:fldChar w:fldCharType="begin"/>
            </w:r>
            <w:r>
              <w:rPr>
                <w:noProof/>
                <w:webHidden/>
              </w:rPr>
              <w:instrText xml:space="preserve"> PAGEREF _Toc212632723 \h </w:instrText>
            </w:r>
            <w:r>
              <w:rPr>
                <w:noProof/>
                <w:webHidden/>
              </w:rPr>
            </w:r>
            <w:r>
              <w:rPr>
                <w:noProof/>
                <w:webHidden/>
              </w:rPr>
              <w:fldChar w:fldCharType="separate"/>
            </w:r>
            <w:r>
              <w:rPr>
                <w:noProof/>
                <w:webHidden/>
              </w:rPr>
              <w:t>46</w:t>
            </w:r>
            <w:r>
              <w:rPr>
                <w:noProof/>
                <w:webHidden/>
              </w:rPr>
              <w:fldChar w:fldCharType="end"/>
            </w:r>
          </w:hyperlink>
        </w:p>
        <w:p w14:paraId="504DB825" w14:textId="33D90D9F" w:rsidR="00014401" w:rsidRDefault="00014401">
          <w:pPr>
            <w:pStyle w:val="TDC3"/>
            <w:rPr>
              <w:rFonts w:eastAsiaTheme="minorEastAsia"/>
              <w:noProof/>
              <w:kern w:val="2"/>
              <w:sz w:val="24"/>
              <w:szCs w:val="24"/>
              <w:lang w:eastAsia="es-MX"/>
              <w14:ligatures w14:val="standardContextual"/>
            </w:rPr>
          </w:pPr>
          <w:hyperlink w:anchor="_Toc212632724" w:history="1">
            <w:r w:rsidRPr="008B37D6">
              <w:rPr>
                <w:rStyle w:val="Hipervnculo"/>
                <w:rFonts w:ascii="Times New Roman" w:hAnsi="Times New Roman" w:cs="Times New Roman"/>
                <w:noProof/>
              </w:rPr>
              <w:t>Modelado del Consumo Energético en Redes de Sensores Inalámbricas (WSN)</w:t>
            </w:r>
            <w:r>
              <w:rPr>
                <w:noProof/>
                <w:webHidden/>
              </w:rPr>
              <w:tab/>
            </w:r>
            <w:r>
              <w:rPr>
                <w:noProof/>
                <w:webHidden/>
              </w:rPr>
              <w:fldChar w:fldCharType="begin"/>
            </w:r>
            <w:r>
              <w:rPr>
                <w:noProof/>
                <w:webHidden/>
              </w:rPr>
              <w:instrText xml:space="preserve"> PAGEREF _Toc212632724 \h </w:instrText>
            </w:r>
            <w:r>
              <w:rPr>
                <w:noProof/>
                <w:webHidden/>
              </w:rPr>
            </w:r>
            <w:r>
              <w:rPr>
                <w:noProof/>
                <w:webHidden/>
              </w:rPr>
              <w:fldChar w:fldCharType="separate"/>
            </w:r>
            <w:r>
              <w:rPr>
                <w:noProof/>
                <w:webHidden/>
              </w:rPr>
              <w:t>50</w:t>
            </w:r>
            <w:r>
              <w:rPr>
                <w:noProof/>
                <w:webHidden/>
              </w:rPr>
              <w:fldChar w:fldCharType="end"/>
            </w:r>
          </w:hyperlink>
        </w:p>
        <w:p w14:paraId="509E467F" w14:textId="551C4355" w:rsidR="00014401" w:rsidRDefault="00014401">
          <w:pPr>
            <w:pStyle w:val="TDC3"/>
            <w:rPr>
              <w:rFonts w:eastAsiaTheme="minorEastAsia"/>
              <w:noProof/>
              <w:kern w:val="2"/>
              <w:sz w:val="24"/>
              <w:szCs w:val="24"/>
              <w:lang w:eastAsia="es-MX"/>
              <w14:ligatures w14:val="standardContextual"/>
            </w:rPr>
          </w:pPr>
          <w:hyperlink w:anchor="_Toc212632725" w:history="1">
            <w:r w:rsidRPr="008B37D6">
              <w:rPr>
                <w:rStyle w:val="Hipervnculo"/>
                <w:rFonts w:ascii="Times New Roman" w:hAnsi="Times New Roman" w:cs="Times New Roman"/>
                <w:noProof/>
                <w:lang w:val="es-ES"/>
              </w:rPr>
              <w:t xml:space="preserve">Metodologías de Modelado </w:t>
            </w:r>
            <w:r w:rsidRPr="008B37D6">
              <w:rPr>
                <w:rStyle w:val="Hipervnculo"/>
                <w:rFonts w:ascii="Times New Roman" w:hAnsi="Times New Roman" w:cs="Times New Roman"/>
                <w:noProof/>
              </w:rPr>
              <w:t>Energético</w:t>
            </w:r>
            <w:r w:rsidRPr="008B37D6">
              <w:rPr>
                <w:rStyle w:val="Hipervnculo"/>
                <w:rFonts w:ascii="Times New Roman" w:hAnsi="Times New Roman" w:cs="Times New Roman"/>
                <w:noProof/>
                <w:lang w:val="es-ES"/>
              </w:rPr>
              <w:t xml:space="preserve"> en Redes de Sensores Inalámbricas</w:t>
            </w:r>
            <w:r>
              <w:rPr>
                <w:noProof/>
                <w:webHidden/>
              </w:rPr>
              <w:tab/>
            </w:r>
            <w:r>
              <w:rPr>
                <w:noProof/>
                <w:webHidden/>
              </w:rPr>
              <w:fldChar w:fldCharType="begin"/>
            </w:r>
            <w:r>
              <w:rPr>
                <w:noProof/>
                <w:webHidden/>
              </w:rPr>
              <w:instrText xml:space="preserve"> PAGEREF _Toc212632725 \h </w:instrText>
            </w:r>
            <w:r>
              <w:rPr>
                <w:noProof/>
                <w:webHidden/>
              </w:rPr>
            </w:r>
            <w:r>
              <w:rPr>
                <w:noProof/>
                <w:webHidden/>
              </w:rPr>
              <w:fldChar w:fldCharType="separate"/>
            </w:r>
            <w:r>
              <w:rPr>
                <w:noProof/>
                <w:webHidden/>
              </w:rPr>
              <w:t>54</w:t>
            </w:r>
            <w:r>
              <w:rPr>
                <w:noProof/>
                <w:webHidden/>
              </w:rPr>
              <w:fldChar w:fldCharType="end"/>
            </w:r>
          </w:hyperlink>
        </w:p>
        <w:p w14:paraId="63036062" w14:textId="2EAC0108" w:rsidR="00014401" w:rsidRDefault="00014401">
          <w:pPr>
            <w:pStyle w:val="TDC1"/>
            <w:tabs>
              <w:tab w:val="right" w:leader="dot" w:pos="8828"/>
            </w:tabs>
            <w:rPr>
              <w:rFonts w:eastAsiaTheme="minorEastAsia"/>
              <w:noProof/>
              <w:kern w:val="2"/>
              <w:sz w:val="24"/>
              <w:szCs w:val="24"/>
              <w:lang w:eastAsia="es-MX"/>
              <w14:ligatures w14:val="standardContextual"/>
            </w:rPr>
          </w:pPr>
          <w:hyperlink w:anchor="_Toc212632726" w:history="1">
            <w:r w:rsidRPr="008B37D6">
              <w:rPr>
                <w:rStyle w:val="Hipervnculo"/>
                <w:rFonts w:ascii="Times New Roman" w:hAnsi="Times New Roman" w:cs="Times New Roman"/>
                <w:noProof/>
                <w:lang w:val="es-ES"/>
              </w:rPr>
              <w:t>Metodología</w:t>
            </w:r>
            <w:r>
              <w:rPr>
                <w:noProof/>
                <w:webHidden/>
              </w:rPr>
              <w:tab/>
            </w:r>
            <w:r>
              <w:rPr>
                <w:noProof/>
                <w:webHidden/>
              </w:rPr>
              <w:fldChar w:fldCharType="begin"/>
            </w:r>
            <w:r>
              <w:rPr>
                <w:noProof/>
                <w:webHidden/>
              </w:rPr>
              <w:instrText xml:space="preserve"> PAGEREF _Toc212632726 \h </w:instrText>
            </w:r>
            <w:r>
              <w:rPr>
                <w:noProof/>
                <w:webHidden/>
              </w:rPr>
            </w:r>
            <w:r>
              <w:rPr>
                <w:noProof/>
                <w:webHidden/>
              </w:rPr>
              <w:fldChar w:fldCharType="separate"/>
            </w:r>
            <w:r>
              <w:rPr>
                <w:noProof/>
                <w:webHidden/>
              </w:rPr>
              <w:t>57</w:t>
            </w:r>
            <w:r>
              <w:rPr>
                <w:noProof/>
                <w:webHidden/>
              </w:rPr>
              <w:fldChar w:fldCharType="end"/>
            </w:r>
          </w:hyperlink>
        </w:p>
        <w:p w14:paraId="13957F2C" w14:textId="500FB51E"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27" w:history="1">
            <w:r w:rsidRPr="008B37D6">
              <w:rPr>
                <w:rStyle w:val="Hipervnculo"/>
                <w:rFonts w:ascii="Times New Roman" w:hAnsi="Times New Roman" w:cs="Times New Roman"/>
                <w:noProof/>
              </w:rPr>
              <w:t>1. Enfoque de la Investigación</w:t>
            </w:r>
            <w:r>
              <w:rPr>
                <w:noProof/>
                <w:webHidden/>
              </w:rPr>
              <w:tab/>
            </w:r>
            <w:r>
              <w:rPr>
                <w:noProof/>
                <w:webHidden/>
              </w:rPr>
              <w:fldChar w:fldCharType="begin"/>
            </w:r>
            <w:r>
              <w:rPr>
                <w:noProof/>
                <w:webHidden/>
              </w:rPr>
              <w:instrText xml:space="preserve"> PAGEREF _Toc212632727 \h </w:instrText>
            </w:r>
            <w:r>
              <w:rPr>
                <w:noProof/>
                <w:webHidden/>
              </w:rPr>
            </w:r>
            <w:r>
              <w:rPr>
                <w:noProof/>
                <w:webHidden/>
              </w:rPr>
              <w:fldChar w:fldCharType="separate"/>
            </w:r>
            <w:r>
              <w:rPr>
                <w:noProof/>
                <w:webHidden/>
              </w:rPr>
              <w:t>57</w:t>
            </w:r>
            <w:r>
              <w:rPr>
                <w:noProof/>
                <w:webHidden/>
              </w:rPr>
              <w:fldChar w:fldCharType="end"/>
            </w:r>
          </w:hyperlink>
        </w:p>
        <w:p w14:paraId="693C8037" w14:textId="229B8DA0" w:rsidR="00014401" w:rsidRDefault="00014401">
          <w:pPr>
            <w:pStyle w:val="TDC3"/>
            <w:rPr>
              <w:rFonts w:eastAsiaTheme="minorEastAsia"/>
              <w:noProof/>
              <w:kern w:val="2"/>
              <w:sz w:val="24"/>
              <w:szCs w:val="24"/>
              <w:lang w:eastAsia="es-MX"/>
              <w14:ligatures w14:val="standardContextual"/>
            </w:rPr>
          </w:pPr>
          <w:hyperlink w:anchor="_Toc212632728" w:history="1">
            <w:r w:rsidRPr="008B37D6">
              <w:rPr>
                <w:rStyle w:val="Hipervnculo"/>
                <w:rFonts w:ascii="Times New Roman" w:hAnsi="Times New Roman" w:cs="Times New Roman"/>
                <w:noProof/>
              </w:rPr>
              <w:t>Enfoque Cuantitativo:</w:t>
            </w:r>
            <w:r>
              <w:rPr>
                <w:noProof/>
                <w:webHidden/>
              </w:rPr>
              <w:tab/>
            </w:r>
            <w:r>
              <w:rPr>
                <w:noProof/>
                <w:webHidden/>
              </w:rPr>
              <w:fldChar w:fldCharType="begin"/>
            </w:r>
            <w:r>
              <w:rPr>
                <w:noProof/>
                <w:webHidden/>
              </w:rPr>
              <w:instrText xml:space="preserve"> PAGEREF _Toc212632728 \h </w:instrText>
            </w:r>
            <w:r>
              <w:rPr>
                <w:noProof/>
                <w:webHidden/>
              </w:rPr>
            </w:r>
            <w:r>
              <w:rPr>
                <w:noProof/>
                <w:webHidden/>
              </w:rPr>
              <w:fldChar w:fldCharType="separate"/>
            </w:r>
            <w:r>
              <w:rPr>
                <w:noProof/>
                <w:webHidden/>
              </w:rPr>
              <w:t>57</w:t>
            </w:r>
            <w:r>
              <w:rPr>
                <w:noProof/>
                <w:webHidden/>
              </w:rPr>
              <w:fldChar w:fldCharType="end"/>
            </w:r>
          </w:hyperlink>
        </w:p>
        <w:p w14:paraId="510FB7E3" w14:textId="22F384D9" w:rsidR="00014401" w:rsidRDefault="00014401">
          <w:pPr>
            <w:pStyle w:val="TDC3"/>
            <w:rPr>
              <w:rFonts w:eastAsiaTheme="minorEastAsia"/>
              <w:noProof/>
              <w:kern w:val="2"/>
              <w:sz w:val="24"/>
              <w:szCs w:val="24"/>
              <w:lang w:eastAsia="es-MX"/>
              <w14:ligatures w14:val="standardContextual"/>
            </w:rPr>
          </w:pPr>
          <w:hyperlink w:anchor="_Toc212632729" w:history="1">
            <w:r w:rsidRPr="008B37D6">
              <w:rPr>
                <w:rStyle w:val="Hipervnculo"/>
                <w:rFonts w:ascii="Times New Roman" w:hAnsi="Times New Roman" w:cs="Times New Roman"/>
                <w:noProof/>
              </w:rPr>
              <w:t>Enfoque Cualitativo:</w:t>
            </w:r>
            <w:r>
              <w:rPr>
                <w:noProof/>
                <w:webHidden/>
              </w:rPr>
              <w:tab/>
            </w:r>
            <w:r>
              <w:rPr>
                <w:noProof/>
                <w:webHidden/>
              </w:rPr>
              <w:fldChar w:fldCharType="begin"/>
            </w:r>
            <w:r>
              <w:rPr>
                <w:noProof/>
                <w:webHidden/>
              </w:rPr>
              <w:instrText xml:space="preserve"> PAGEREF _Toc212632729 \h </w:instrText>
            </w:r>
            <w:r>
              <w:rPr>
                <w:noProof/>
                <w:webHidden/>
              </w:rPr>
            </w:r>
            <w:r>
              <w:rPr>
                <w:noProof/>
                <w:webHidden/>
              </w:rPr>
              <w:fldChar w:fldCharType="separate"/>
            </w:r>
            <w:r>
              <w:rPr>
                <w:noProof/>
                <w:webHidden/>
              </w:rPr>
              <w:t>57</w:t>
            </w:r>
            <w:r>
              <w:rPr>
                <w:noProof/>
                <w:webHidden/>
              </w:rPr>
              <w:fldChar w:fldCharType="end"/>
            </w:r>
          </w:hyperlink>
        </w:p>
        <w:p w14:paraId="630E6D9C" w14:textId="778C4390" w:rsidR="00014401" w:rsidRDefault="00014401">
          <w:pPr>
            <w:pStyle w:val="TDC3"/>
            <w:rPr>
              <w:rFonts w:eastAsiaTheme="minorEastAsia"/>
              <w:noProof/>
              <w:kern w:val="2"/>
              <w:sz w:val="24"/>
              <w:szCs w:val="24"/>
              <w:lang w:eastAsia="es-MX"/>
              <w14:ligatures w14:val="standardContextual"/>
            </w:rPr>
          </w:pPr>
          <w:hyperlink w:anchor="_Toc212632730" w:history="1">
            <w:r w:rsidRPr="008B37D6">
              <w:rPr>
                <w:rStyle w:val="Hipervnculo"/>
                <w:rFonts w:ascii="Times New Roman" w:hAnsi="Times New Roman" w:cs="Times New Roman"/>
                <w:noProof/>
              </w:rPr>
              <w:t>Pruebas de Programación y Comunicación:</w:t>
            </w:r>
            <w:r>
              <w:rPr>
                <w:noProof/>
                <w:webHidden/>
              </w:rPr>
              <w:tab/>
            </w:r>
            <w:r>
              <w:rPr>
                <w:noProof/>
                <w:webHidden/>
              </w:rPr>
              <w:fldChar w:fldCharType="begin"/>
            </w:r>
            <w:r>
              <w:rPr>
                <w:noProof/>
                <w:webHidden/>
              </w:rPr>
              <w:instrText xml:space="preserve"> PAGEREF _Toc212632730 \h </w:instrText>
            </w:r>
            <w:r>
              <w:rPr>
                <w:noProof/>
                <w:webHidden/>
              </w:rPr>
            </w:r>
            <w:r>
              <w:rPr>
                <w:noProof/>
                <w:webHidden/>
              </w:rPr>
              <w:fldChar w:fldCharType="separate"/>
            </w:r>
            <w:r>
              <w:rPr>
                <w:noProof/>
                <w:webHidden/>
              </w:rPr>
              <w:t>58</w:t>
            </w:r>
            <w:r>
              <w:rPr>
                <w:noProof/>
                <w:webHidden/>
              </w:rPr>
              <w:fldChar w:fldCharType="end"/>
            </w:r>
          </w:hyperlink>
        </w:p>
        <w:p w14:paraId="3B8FD3F6" w14:textId="7C875D5A" w:rsidR="00014401" w:rsidRDefault="00014401">
          <w:pPr>
            <w:pStyle w:val="TDC3"/>
            <w:rPr>
              <w:rFonts w:eastAsiaTheme="minorEastAsia"/>
              <w:noProof/>
              <w:kern w:val="2"/>
              <w:sz w:val="24"/>
              <w:szCs w:val="24"/>
              <w:lang w:eastAsia="es-MX"/>
              <w14:ligatures w14:val="standardContextual"/>
            </w:rPr>
          </w:pPr>
          <w:hyperlink w:anchor="_Toc212632731" w:history="1">
            <w:r w:rsidRPr="008B37D6">
              <w:rPr>
                <w:rStyle w:val="Hipervnculo"/>
                <w:rFonts w:ascii="Times New Roman" w:hAnsi="Times New Roman" w:cs="Times New Roman"/>
                <w:noProof/>
              </w:rPr>
              <w:t>Pruebas de Hardware:</w:t>
            </w:r>
            <w:r>
              <w:rPr>
                <w:noProof/>
                <w:webHidden/>
              </w:rPr>
              <w:tab/>
            </w:r>
            <w:r>
              <w:rPr>
                <w:noProof/>
                <w:webHidden/>
              </w:rPr>
              <w:fldChar w:fldCharType="begin"/>
            </w:r>
            <w:r>
              <w:rPr>
                <w:noProof/>
                <w:webHidden/>
              </w:rPr>
              <w:instrText xml:space="preserve"> PAGEREF _Toc212632731 \h </w:instrText>
            </w:r>
            <w:r>
              <w:rPr>
                <w:noProof/>
                <w:webHidden/>
              </w:rPr>
            </w:r>
            <w:r>
              <w:rPr>
                <w:noProof/>
                <w:webHidden/>
              </w:rPr>
              <w:fldChar w:fldCharType="separate"/>
            </w:r>
            <w:r>
              <w:rPr>
                <w:noProof/>
                <w:webHidden/>
              </w:rPr>
              <w:t>58</w:t>
            </w:r>
            <w:r>
              <w:rPr>
                <w:noProof/>
                <w:webHidden/>
              </w:rPr>
              <w:fldChar w:fldCharType="end"/>
            </w:r>
          </w:hyperlink>
        </w:p>
        <w:p w14:paraId="17C3597D" w14:textId="047325B9"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32" w:history="1">
            <w:r w:rsidRPr="008B37D6">
              <w:rPr>
                <w:rStyle w:val="Hipervnculo"/>
                <w:rFonts w:ascii="Times New Roman" w:hAnsi="Times New Roman" w:cs="Times New Roman"/>
                <w:noProof/>
              </w:rPr>
              <w:t>2. Selección de la Muestra</w:t>
            </w:r>
            <w:r>
              <w:rPr>
                <w:noProof/>
                <w:webHidden/>
              </w:rPr>
              <w:tab/>
            </w:r>
            <w:r>
              <w:rPr>
                <w:noProof/>
                <w:webHidden/>
              </w:rPr>
              <w:fldChar w:fldCharType="begin"/>
            </w:r>
            <w:r>
              <w:rPr>
                <w:noProof/>
                <w:webHidden/>
              </w:rPr>
              <w:instrText xml:space="preserve"> PAGEREF _Toc212632732 \h </w:instrText>
            </w:r>
            <w:r>
              <w:rPr>
                <w:noProof/>
                <w:webHidden/>
              </w:rPr>
            </w:r>
            <w:r>
              <w:rPr>
                <w:noProof/>
                <w:webHidden/>
              </w:rPr>
              <w:fldChar w:fldCharType="separate"/>
            </w:r>
            <w:r>
              <w:rPr>
                <w:noProof/>
                <w:webHidden/>
              </w:rPr>
              <w:t>58</w:t>
            </w:r>
            <w:r>
              <w:rPr>
                <w:noProof/>
                <w:webHidden/>
              </w:rPr>
              <w:fldChar w:fldCharType="end"/>
            </w:r>
          </w:hyperlink>
        </w:p>
        <w:p w14:paraId="3C4CD113" w14:textId="3C1F0185"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33" w:history="1">
            <w:r w:rsidRPr="008B37D6">
              <w:rPr>
                <w:rStyle w:val="Hipervnculo"/>
                <w:rFonts w:ascii="Times New Roman" w:hAnsi="Times New Roman" w:cs="Times New Roman"/>
                <w:noProof/>
              </w:rPr>
              <w:t>3. Instrumentos y Técnicas de Recolección de Datos</w:t>
            </w:r>
            <w:r>
              <w:rPr>
                <w:noProof/>
                <w:webHidden/>
              </w:rPr>
              <w:tab/>
            </w:r>
            <w:r>
              <w:rPr>
                <w:noProof/>
                <w:webHidden/>
              </w:rPr>
              <w:fldChar w:fldCharType="begin"/>
            </w:r>
            <w:r>
              <w:rPr>
                <w:noProof/>
                <w:webHidden/>
              </w:rPr>
              <w:instrText xml:space="preserve"> PAGEREF _Toc212632733 \h </w:instrText>
            </w:r>
            <w:r>
              <w:rPr>
                <w:noProof/>
                <w:webHidden/>
              </w:rPr>
            </w:r>
            <w:r>
              <w:rPr>
                <w:noProof/>
                <w:webHidden/>
              </w:rPr>
              <w:fldChar w:fldCharType="separate"/>
            </w:r>
            <w:r>
              <w:rPr>
                <w:noProof/>
                <w:webHidden/>
              </w:rPr>
              <w:t>59</w:t>
            </w:r>
            <w:r>
              <w:rPr>
                <w:noProof/>
                <w:webHidden/>
              </w:rPr>
              <w:fldChar w:fldCharType="end"/>
            </w:r>
          </w:hyperlink>
        </w:p>
        <w:p w14:paraId="69FD9660" w14:textId="6F8BB47B"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34" w:history="1">
            <w:r w:rsidRPr="008B37D6">
              <w:rPr>
                <w:rStyle w:val="Hipervnculo"/>
                <w:rFonts w:ascii="Times New Roman" w:hAnsi="Times New Roman" w:cs="Times New Roman"/>
                <w:noProof/>
              </w:rPr>
              <w:t>4. Procedimiento o Desarrollo de la Investigación</w:t>
            </w:r>
            <w:r>
              <w:rPr>
                <w:noProof/>
                <w:webHidden/>
              </w:rPr>
              <w:tab/>
            </w:r>
            <w:r>
              <w:rPr>
                <w:noProof/>
                <w:webHidden/>
              </w:rPr>
              <w:fldChar w:fldCharType="begin"/>
            </w:r>
            <w:r>
              <w:rPr>
                <w:noProof/>
                <w:webHidden/>
              </w:rPr>
              <w:instrText xml:space="preserve"> PAGEREF _Toc212632734 \h </w:instrText>
            </w:r>
            <w:r>
              <w:rPr>
                <w:noProof/>
                <w:webHidden/>
              </w:rPr>
            </w:r>
            <w:r>
              <w:rPr>
                <w:noProof/>
                <w:webHidden/>
              </w:rPr>
              <w:fldChar w:fldCharType="separate"/>
            </w:r>
            <w:r>
              <w:rPr>
                <w:noProof/>
                <w:webHidden/>
              </w:rPr>
              <w:t>60</w:t>
            </w:r>
            <w:r>
              <w:rPr>
                <w:noProof/>
                <w:webHidden/>
              </w:rPr>
              <w:fldChar w:fldCharType="end"/>
            </w:r>
          </w:hyperlink>
        </w:p>
        <w:p w14:paraId="407EBDDC" w14:textId="3957BAF0"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35" w:history="1">
            <w:r w:rsidRPr="008B37D6">
              <w:rPr>
                <w:rStyle w:val="Hipervnculo"/>
                <w:rFonts w:ascii="Times New Roman" w:hAnsi="Times New Roman" w:cs="Times New Roman"/>
                <w:noProof/>
              </w:rPr>
              <w:t>5. Análisis de Datos</w:t>
            </w:r>
            <w:r>
              <w:rPr>
                <w:noProof/>
                <w:webHidden/>
              </w:rPr>
              <w:tab/>
            </w:r>
            <w:r>
              <w:rPr>
                <w:noProof/>
                <w:webHidden/>
              </w:rPr>
              <w:fldChar w:fldCharType="begin"/>
            </w:r>
            <w:r>
              <w:rPr>
                <w:noProof/>
                <w:webHidden/>
              </w:rPr>
              <w:instrText xml:space="preserve"> PAGEREF _Toc212632735 \h </w:instrText>
            </w:r>
            <w:r>
              <w:rPr>
                <w:noProof/>
                <w:webHidden/>
              </w:rPr>
            </w:r>
            <w:r>
              <w:rPr>
                <w:noProof/>
                <w:webHidden/>
              </w:rPr>
              <w:fldChar w:fldCharType="separate"/>
            </w:r>
            <w:r>
              <w:rPr>
                <w:noProof/>
                <w:webHidden/>
              </w:rPr>
              <w:t>61</w:t>
            </w:r>
            <w:r>
              <w:rPr>
                <w:noProof/>
                <w:webHidden/>
              </w:rPr>
              <w:fldChar w:fldCharType="end"/>
            </w:r>
          </w:hyperlink>
        </w:p>
        <w:p w14:paraId="59468AB8" w14:textId="1DD0DA53"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36" w:history="1">
            <w:r w:rsidRPr="008B37D6">
              <w:rPr>
                <w:rStyle w:val="Hipervnculo"/>
                <w:rFonts w:ascii="Times New Roman" w:hAnsi="Times New Roman" w:cs="Times New Roman"/>
                <w:noProof/>
              </w:rPr>
              <w:t>6. Validez y Confiabilidad</w:t>
            </w:r>
            <w:r>
              <w:rPr>
                <w:noProof/>
                <w:webHidden/>
              </w:rPr>
              <w:tab/>
            </w:r>
            <w:r>
              <w:rPr>
                <w:noProof/>
                <w:webHidden/>
              </w:rPr>
              <w:fldChar w:fldCharType="begin"/>
            </w:r>
            <w:r>
              <w:rPr>
                <w:noProof/>
                <w:webHidden/>
              </w:rPr>
              <w:instrText xml:space="preserve"> PAGEREF _Toc212632736 \h </w:instrText>
            </w:r>
            <w:r>
              <w:rPr>
                <w:noProof/>
                <w:webHidden/>
              </w:rPr>
            </w:r>
            <w:r>
              <w:rPr>
                <w:noProof/>
                <w:webHidden/>
              </w:rPr>
              <w:fldChar w:fldCharType="separate"/>
            </w:r>
            <w:r>
              <w:rPr>
                <w:noProof/>
                <w:webHidden/>
              </w:rPr>
              <w:t>61</w:t>
            </w:r>
            <w:r>
              <w:rPr>
                <w:noProof/>
                <w:webHidden/>
              </w:rPr>
              <w:fldChar w:fldCharType="end"/>
            </w:r>
          </w:hyperlink>
        </w:p>
        <w:p w14:paraId="0244A0F8" w14:textId="07D4B90D"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37" w:history="1">
            <w:r w:rsidRPr="008B37D6">
              <w:rPr>
                <w:rStyle w:val="Hipervnculo"/>
                <w:rFonts w:ascii="Times New Roman" w:hAnsi="Times New Roman" w:cs="Times New Roman"/>
                <w:noProof/>
              </w:rPr>
              <w:t>7. Consideraciones Éticas</w:t>
            </w:r>
            <w:r>
              <w:rPr>
                <w:noProof/>
                <w:webHidden/>
              </w:rPr>
              <w:tab/>
            </w:r>
            <w:r>
              <w:rPr>
                <w:noProof/>
                <w:webHidden/>
              </w:rPr>
              <w:fldChar w:fldCharType="begin"/>
            </w:r>
            <w:r>
              <w:rPr>
                <w:noProof/>
                <w:webHidden/>
              </w:rPr>
              <w:instrText xml:space="preserve"> PAGEREF _Toc212632737 \h </w:instrText>
            </w:r>
            <w:r>
              <w:rPr>
                <w:noProof/>
                <w:webHidden/>
              </w:rPr>
            </w:r>
            <w:r>
              <w:rPr>
                <w:noProof/>
                <w:webHidden/>
              </w:rPr>
              <w:fldChar w:fldCharType="separate"/>
            </w:r>
            <w:r>
              <w:rPr>
                <w:noProof/>
                <w:webHidden/>
              </w:rPr>
              <w:t>61</w:t>
            </w:r>
            <w:r>
              <w:rPr>
                <w:noProof/>
                <w:webHidden/>
              </w:rPr>
              <w:fldChar w:fldCharType="end"/>
            </w:r>
          </w:hyperlink>
        </w:p>
        <w:p w14:paraId="1DE001B1" w14:textId="42E955F1" w:rsidR="00014401" w:rsidRDefault="00014401">
          <w:pPr>
            <w:pStyle w:val="TDC1"/>
            <w:tabs>
              <w:tab w:val="right" w:leader="dot" w:pos="8828"/>
            </w:tabs>
            <w:rPr>
              <w:rFonts w:eastAsiaTheme="minorEastAsia"/>
              <w:noProof/>
              <w:kern w:val="2"/>
              <w:sz w:val="24"/>
              <w:szCs w:val="24"/>
              <w:lang w:eastAsia="es-MX"/>
              <w14:ligatures w14:val="standardContextual"/>
            </w:rPr>
          </w:pPr>
          <w:hyperlink w:anchor="_Toc212632738" w:history="1">
            <w:r w:rsidRPr="008B37D6">
              <w:rPr>
                <w:rStyle w:val="Hipervnculo"/>
                <w:noProof/>
              </w:rPr>
              <w:t>Descripción de las actividades realizadas</w:t>
            </w:r>
            <w:r>
              <w:rPr>
                <w:noProof/>
                <w:webHidden/>
              </w:rPr>
              <w:tab/>
            </w:r>
            <w:r>
              <w:rPr>
                <w:noProof/>
                <w:webHidden/>
              </w:rPr>
              <w:fldChar w:fldCharType="begin"/>
            </w:r>
            <w:r>
              <w:rPr>
                <w:noProof/>
                <w:webHidden/>
              </w:rPr>
              <w:instrText xml:space="preserve"> PAGEREF _Toc212632738 \h </w:instrText>
            </w:r>
            <w:r>
              <w:rPr>
                <w:noProof/>
                <w:webHidden/>
              </w:rPr>
            </w:r>
            <w:r>
              <w:rPr>
                <w:noProof/>
                <w:webHidden/>
              </w:rPr>
              <w:fldChar w:fldCharType="separate"/>
            </w:r>
            <w:r>
              <w:rPr>
                <w:noProof/>
                <w:webHidden/>
              </w:rPr>
              <w:t>63</w:t>
            </w:r>
            <w:r>
              <w:rPr>
                <w:noProof/>
                <w:webHidden/>
              </w:rPr>
              <w:fldChar w:fldCharType="end"/>
            </w:r>
          </w:hyperlink>
        </w:p>
        <w:p w14:paraId="35ADB49A" w14:textId="1737DD80"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39" w:history="1">
            <w:r w:rsidRPr="008B37D6">
              <w:rPr>
                <w:rStyle w:val="Hipervnculo"/>
                <w:rFonts w:eastAsia="Calibri"/>
                <w:noProof/>
              </w:rPr>
              <w:t>Adquisición de conocimiento y Desarrollo de prototipos básicos</w:t>
            </w:r>
            <w:r>
              <w:rPr>
                <w:noProof/>
                <w:webHidden/>
              </w:rPr>
              <w:tab/>
            </w:r>
            <w:r>
              <w:rPr>
                <w:noProof/>
                <w:webHidden/>
              </w:rPr>
              <w:fldChar w:fldCharType="begin"/>
            </w:r>
            <w:r>
              <w:rPr>
                <w:noProof/>
                <w:webHidden/>
              </w:rPr>
              <w:instrText xml:space="preserve"> PAGEREF _Toc212632739 \h </w:instrText>
            </w:r>
            <w:r>
              <w:rPr>
                <w:noProof/>
                <w:webHidden/>
              </w:rPr>
            </w:r>
            <w:r>
              <w:rPr>
                <w:noProof/>
                <w:webHidden/>
              </w:rPr>
              <w:fldChar w:fldCharType="separate"/>
            </w:r>
            <w:r>
              <w:rPr>
                <w:noProof/>
                <w:webHidden/>
              </w:rPr>
              <w:t>63</w:t>
            </w:r>
            <w:r>
              <w:rPr>
                <w:noProof/>
                <w:webHidden/>
              </w:rPr>
              <w:fldChar w:fldCharType="end"/>
            </w:r>
          </w:hyperlink>
        </w:p>
        <w:p w14:paraId="63F6457F" w14:textId="07C976AE"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40" w:history="1">
            <w:r w:rsidRPr="008B37D6">
              <w:rPr>
                <w:rStyle w:val="Hipervnculo"/>
                <w:rFonts w:eastAsia="Calibri"/>
                <w:noProof/>
              </w:rPr>
              <w:t>Generación de un prototipo base para mejorar</w:t>
            </w:r>
            <w:r>
              <w:rPr>
                <w:noProof/>
                <w:webHidden/>
              </w:rPr>
              <w:tab/>
            </w:r>
            <w:r>
              <w:rPr>
                <w:noProof/>
                <w:webHidden/>
              </w:rPr>
              <w:fldChar w:fldCharType="begin"/>
            </w:r>
            <w:r>
              <w:rPr>
                <w:noProof/>
                <w:webHidden/>
              </w:rPr>
              <w:instrText xml:space="preserve"> PAGEREF _Toc212632740 \h </w:instrText>
            </w:r>
            <w:r>
              <w:rPr>
                <w:noProof/>
                <w:webHidden/>
              </w:rPr>
            </w:r>
            <w:r>
              <w:rPr>
                <w:noProof/>
                <w:webHidden/>
              </w:rPr>
              <w:fldChar w:fldCharType="separate"/>
            </w:r>
            <w:r>
              <w:rPr>
                <w:noProof/>
                <w:webHidden/>
              </w:rPr>
              <w:t>66</w:t>
            </w:r>
            <w:r>
              <w:rPr>
                <w:noProof/>
                <w:webHidden/>
              </w:rPr>
              <w:fldChar w:fldCharType="end"/>
            </w:r>
          </w:hyperlink>
        </w:p>
        <w:p w14:paraId="79D4F2E6" w14:textId="7B605584"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41" w:history="1">
            <w:r w:rsidRPr="008B37D6">
              <w:rPr>
                <w:rStyle w:val="Hipervnculo"/>
                <w:rFonts w:eastAsia="Calibri"/>
                <w:noProof/>
              </w:rPr>
              <w:t>Análisis de mejoras a realizar</w:t>
            </w:r>
            <w:r>
              <w:rPr>
                <w:noProof/>
                <w:webHidden/>
              </w:rPr>
              <w:tab/>
            </w:r>
            <w:r>
              <w:rPr>
                <w:noProof/>
                <w:webHidden/>
              </w:rPr>
              <w:fldChar w:fldCharType="begin"/>
            </w:r>
            <w:r>
              <w:rPr>
                <w:noProof/>
                <w:webHidden/>
              </w:rPr>
              <w:instrText xml:space="preserve"> PAGEREF _Toc212632741 \h </w:instrText>
            </w:r>
            <w:r>
              <w:rPr>
                <w:noProof/>
                <w:webHidden/>
              </w:rPr>
            </w:r>
            <w:r>
              <w:rPr>
                <w:noProof/>
                <w:webHidden/>
              </w:rPr>
              <w:fldChar w:fldCharType="separate"/>
            </w:r>
            <w:r>
              <w:rPr>
                <w:noProof/>
                <w:webHidden/>
              </w:rPr>
              <w:t>72</w:t>
            </w:r>
            <w:r>
              <w:rPr>
                <w:noProof/>
                <w:webHidden/>
              </w:rPr>
              <w:fldChar w:fldCharType="end"/>
            </w:r>
          </w:hyperlink>
        </w:p>
        <w:p w14:paraId="7977529E" w14:textId="79EA945B"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42" w:history="1">
            <w:r w:rsidRPr="008B37D6">
              <w:rPr>
                <w:rStyle w:val="Hipervnculo"/>
                <w:rFonts w:eastAsia="Calibri"/>
                <w:noProof/>
              </w:rPr>
              <w:t>Mejoras al hardware</w:t>
            </w:r>
            <w:r>
              <w:rPr>
                <w:noProof/>
                <w:webHidden/>
              </w:rPr>
              <w:tab/>
            </w:r>
            <w:r>
              <w:rPr>
                <w:noProof/>
                <w:webHidden/>
              </w:rPr>
              <w:fldChar w:fldCharType="begin"/>
            </w:r>
            <w:r>
              <w:rPr>
                <w:noProof/>
                <w:webHidden/>
              </w:rPr>
              <w:instrText xml:space="preserve"> PAGEREF _Toc212632742 \h </w:instrText>
            </w:r>
            <w:r>
              <w:rPr>
                <w:noProof/>
                <w:webHidden/>
              </w:rPr>
            </w:r>
            <w:r>
              <w:rPr>
                <w:noProof/>
                <w:webHidden/>
              </w:rPr>
              <w:fldChar w:fldCharType="separate"/>
            </w:r>
            <w:r>
              <w:rPr>
                <w:noProof/>
                <w:webHidden/>
              </w:rPr>
              <w:t>74</w:t>
            </w:r>
            <w:r>
              <w:rPr>
                <w:noProof/>
                <w:webHidden/>
              </w:rPr>
              <w:fldChar w:fldCharType="end"/>
            </w:r>
          </w:hyperlink>
        </w:p>
        <w:p w14:paraId="71A97B58" w14:textId="315E7E67" w:rsidR="00014401" w:rsidRDefault="00014401">
          <w:pPr>
            <w:pStyle w:val="TDC3"/>
            <w:rPr>
              <w:rFonts w:eastAsiaTheme="minorEastAsia"/>
              <w:noProof/>
              <w:kern w:val="2"/>
              <w:sz w:val="24"/>
              <w:szCs w:val="24"/>
              <w:lang w:eastAsia="es-MX"/>
              <w14:ligatures w14:val="standardContextual"/>
            </w:rPr>
          </w:pPr>
          <w:hyperlink w:anchor="_Toc212632743" w:history="1">
            <w:r w:rsidRPr="008B37D6">
              <w:rPr>
                <w:rStyle w:val="Hipervnculo"/>
                <w:rFonts w:eastAsia="Calibri"/>
                <w:noProof/>
              </w:rPr>
              <w:t>Actualización de Microcontroladores: Arduino Nano para el Sensor y ESP32 para el Coordinador</w:t>
            </w:r>
            <w:r>
              <w:rPr>
                <w:noProof/>
                <w:webHidden/>
              </w:rPr>
              <w:tab/>
            </w:r>
            <w:r>
              <w:rPr>
                <w:noProof/>
                <w:webHidden/>
              </w:rPr>
              <w:fldChar w:fldCharType="begin"/>
            </w:r>
            <w:r>
              <w:rPr>
                <w:noProof/>
                <w:webHidden/>
              </w:rPr>
              <w:instrText xml:space="preserve"> PAGEREF _Toc212632743 \h </w:instrText>
            </w:r>
            <w:r>
              <w:rPr>
                <w:noProof/>
                <w:webHidden/>
              </w:rPr>
            </w:r>
            <w:r>
              <w:rPr>
                <w:noProof/>
                <w:webHidden/>
              </w:rPr>
              <w:fldChar w:fldCharType="separate"/>
            </w:r>
            <w:r>
              <w:rPr>
                <w:noProof/>
                <w:webHidden/>
              </w:rPr>
              <w:t>74</w:t>
            </w:r>
            <w:r>
              <w:rPr>
                <w:noProof/>
                <w:webHidden/>
              </w:rPr>
              <w:fldChar w:fldCharType="end"/>
            </w:r>
          </w:hyperlink>
        </w:p>
        <w:p w14:paraId="0DEDDA3B" w14:textId="18CB5FF9" w:rsidR="00014401" w:rsidRDefault="00014401">
          <w:pPr>
            <w:pStyle w:val="TDC3"/>
            <w:rPr>
              <w:rFonts w:eastAsiaTheme="minorEastAsia"/>
              <w:noProof/>
              <w:kern w:val="2"/>
              <w:sz w:val="24"/>
              <w:szCs w:val="24"/>
              <w:lang w:eastAsia="es-MX"/>
              <w14:ligatures w14:val="standardContextual"/>
            </w:rPr>
          </w:pPr>
          <w:hyperlink w:anchor="_Toc212632744" w:history="1">
            <w:r w:rsidRPr="008B37D6">
              <w:rPr>
                <w:rStyle w:val="Hipervnculo"/>
                <w:rFonts w:eastAsia="Calibri"/>
                <w:noProof/>
              </w:rPr>
              <w:t>Actualización de la Fuente de Alimentación</w:t>
            </w:r>
            <w:r>
              <w:rPr>
                <w:noProof/>
                <w:webHidden/>
              </w:rPr>
              <w:tab/>
            </w:r>
            <w:r>
              <w:rPr>
                <w:noProof/>
                <w:webHidden/>
              </w:rPr>
              <w:fldChar w:fldCharType="begin"/>
            </w:r>
            <w:r>
              <w:rPr>
                <w:noProof/>
                <w:webHidden/>
              </w:rPr>
              <w:instrText xml:space="preserve"> PAGEREF _Toc212632744 \h </w:instrText>
            </w:r>
            <w:r>
              <w:rPr>
                <w:noProof/>
                <w:webHidden/>
              </w:rPr>
            </w:r>
            <w:r>
              <w:rPr>
                <w:noProof/>
                <w:webHidden/>
              </w:rPr>
              <w:fldChar w:fldCharType="separate"/>
            </w:r>
            <w:r>
              <w:rPr>
                <w:noProof/>
                <w:webHidden/>
              </w:rPr>
              <w:t>77</w:t>
            </w:r>
            <w:r>
              <w:rPr>
                <w:noProof/>
                <w:webHidden/>
              </w:rPr>
              <w:fldChar w:fldCharType="end"/>
            </w:r>
          </w:hyperlink>
        </w:p>
        <w:p w14:paraId="78D9B543" w14:textId="4241FBE7"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45" w:history="1">
            <w:r w:rsidRPr="008B37D6">
              <w:rPr>
                <w:rStyle w:val="Hipervnculo"/>
                <w:rFonts w:eastAsia="Calibri"/>
                <w:noProof/>
              </w:rPr>
              <w:t>Mejoras al Software</w:t>
            </w:r>
            <w:r>
              <w:rPr>
                <w:noProof/>
                <w:webHidden/>
              </w:rPr>
              <w:tab/>
            </w:r>
            <w:r>
              <w:rPr>
                <w:noProof/>
                <w:webHidden/>
              </w:rPr>
              <w:fldChar w:fldCharType="begin"/>
            </w:r>
            <w:r>
              <w:rPr>
                <w:noProof/>
                <w:webHidden/>
              </w:rPr>
              <w:instrText xml:space="preserve"> PAGEREF _Toc212632745 \h </w:instrText>
            </w:r>
            <w:r>
              <w:rPr>
                <w:noProof/>
                <w:webHidden/>
              </w:rPr>
            </w:r>
            <w:r>
              <w:rPr>
                <w:noProof/>
                <w:webHidden/>
              </w:rPr>
              <w:fldChar w:fldCharType="separate"/>
            </w:r>
            <w:r>
              <w:rPr>
                <w:noProof/>
                <w:webHidden/>
              </w:rPr>
              <w:t>80</w:t>
            </w:r>
            <w:r>
              <w:rPr>
                <w:noProof/>
                <w:webHidden/>
              </w:rPr>
              <w:fldChar w:fldCharType="end"/>
            </w:r>
          </w:hyperlink>
        </w:p>
        <w:p w14:paraId="530BD582" w14:textId="7C6DAC15" w:rsidR="00014401" w:rsidRDefault="00014401">
          <w:pPr>
            <w:pStyle w:val="TDC3"/>
            <w:rPr>
              <w:rFonts w:eastAsiaTheme="minorEastAsia"/>
              <w:noProof/>
              <w:kern w:val="2"/>
              <w:sz w:val="24"/>
              <w:szCs w:val="24"/>
              <w:lang w:eastAsia="es-MX"/>
              <w14:ligatures w14:val="standardContextual"/>
            </w:rPr>
          </w:pPr>
          <w:hyperlink w:anchor="_Toc212632746" w:history="1">
            <w:r w:rsidRPr="008B37D6">
              <w:rPr>
                <w:rStyle w:val="Hipervnculo"/>
                <w:noProof/>
              </w:rPr>
              <w:t>Desarrollo de la Librería CodecWSN</w:t>
            </w:r>
            <w:r>
              <w:rPr>
                <w:noProof/>
                <w:webHidden/>
              </w:rPr>
              <w:tab/>
            </w:r>
            <w:r>
              <w:rPr>
                <w:noProof/>
                <w:webHidden/>
              </w:rPr>
              <w:fldChar w:fldCharType="begin"/>
            </w:r>
            <w:r>
              <w:rPr>
                <w:noProof/>
                <w:webHidden/>
              </w:rPr>
              <w:instrText xml:space="preserve"> PAGEREF _Toc212632746 \h </w:instrText>
            </w:r>
            <w:r>
              <w:rPr>
                <w:noProof/>
                <w:webHidden/>
              </w:rPr>
            </w:r>
            <w:r>
              <w:rPr>
                <w:noProof/>
                <w:webHidden/>
              </w:rPr>
              <w:fldChar w:fldCharType="separate"/>
            </w:r>
            <w:r>
              <w:rPr>
                <w:noProof/>
                <w:webHidden/>
              </w:rPr>
              <w:t>80</w:t>
            </w:r>
            <w:r>
              <w:rPr>
                <w:noProof/>
                <w:webHidden/>
              </w:rPr>
              <w:fldChar w:fldCharType="end"/>
            </w:r>
          </w:hyperlink>
        </w:p>
        <w:p w14:paraId="080AB3F9" w14:textId="3B05D237" w:rsidR="00014401" w:rsidRDefault="00014401">
          <w:pPr>
            <w:pStyle w:val="TDC3"/>
            <w:rPr>
              <w:rFonts w:eastAsiaTheme="minorEastAsia"/>
              <w:noProof/>
              <w:kern w:val="2"/>
              <w:sz w:val="24"/>
              <w:szCs w:val="24"/>
              <w:lang w:eastAsia="es-MX"/>
              <w14:ligatures w14:val="standardContextual"/>
            </w:rPr>
          </w:pPr>
          <w:hyperlink w:anchor="_Toc212632747" w:history="1">
            <w:r w:rsidRPr="008B37D6">
              <w:rPr>
                <w:rStyle w:val="Hipervnculo"/>
                <w:noProof/>
              </w:rPr>
              <w:t>Desarrollo de la Librería AdaptiveTXWSN</w:t>
            </w:r>
            <w:r>
              <w:rPr>
                <w:noProof/>
                <w:webHidden/>
              </w:rPr>
              <w:tab/>
            </w:r>
            <w:r>
              <w:rPr>
                <w:noProof/>
                <w:webHidden/>
              </w:rPr>
              <w:fldChar w:fldCharType="begin"/>
            </w:r>
            <w:r>
              <w:rPr>
                <w:noProof/>
                <w:webHidden/>
              </w:rPr>
              <w:instrText xml:space="preserve"> PAGEREF _Toc212632747 \h </w:instrText>
            </w:r>
            <w:r>
              <w:rPr>
                <w:noProof/>
                <w:webHidden/>
              </w:rPr>
            </w:r>
            <w:r>
              <w:rPr>
                <w:noProof/>
                <w:webHidden/>
              </w:rPr>
              <w:fldChar w:fldCharType="separate"/>
            </w:r>
            <w:r>
              <w:rPr>
                <w:noProof/>
                <w:webHidden/>
              </w:rPr>
              <w:t>82</w:t>
            </w:r>
            <w:r>
              <w:rPr>
                <w:noProof/>
                <w:webHidden/>
              </w:rPr>
              <w:fldChar w:fldCharType="end"/>
            </w:r>
          </w:hyperlink>
        </w:p>
        <w:p w14:paraId="1DA6FF79" w14:textId="7C92CD87"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48" w:history="1">
            <w:r w:rsidRPr="008B37D6">
              <w:rPr>
                <w:rStyle w:val="Hipervnculo"/>
                <w:rFonts w:eastAsia="Calibri"/>
                <w:noProof/>
              </w:rPr>
              <w:t>Mejoras de la Sinergia Hardware-Software: Librería EnergyWSN</w:t>
            </w:r>
            <w:r>
              <w:rPr>
                <w:noProof/>
                <w:webHidden/>
              </w:rPr>
              <w:tab/>
            </w:r>
            <w:r>
              <w:rPr>
                <w:noProof/>
                <w:webHidden/>
              </w:rPr>
              <w:fldChar w:fldCharType="begin"/>
            </w:r>
            <w:r>
              <w:rPr>
                <w:noProof/>
                <w:webHidden/>
              </w:rPr>
              <w:instrText xml:space="preserve"> PAGEREF _Toc212632748 \h </w:instrText>
            </w:r>
            <w:r>
              <w:rPr>
                <w:noProof/>
                <w:webHidden/>
              </w:rPr>
            </w:r>
            <w:r>
              <w:rPr>
                <w:noProof/>
                <w:webHidden/>
              </w:rPr>
              <w:fldChar w:fldCharType="separate"/>
            </w:r>
            <w:r>
              <w:rPr>
                <w:noProof/>
                <w:webHidden/>
              </w:rPr>
              <w:t>84</w:t>
            </w:r>
            <w:r>
              <w:rPr>
                <w:noProof/>
                <w:webHidden/>
              </w:rPr>
              <w:fldChar w:fldCharType="end"/>
            </w:r>
          </w:hyperlink>
        </w:p>
        <w:p w14:paraId="2AA37849" w14:textId="4C6ED3F0"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49" w:history="1">
            <w:r w:rsidRPr="008B37D6">
              <w:rPr>
                <w:rStyle w:val="Hipervnculo"/>
                <w:noProof/>
              </w:rPr>
              <w:t>Implementando múltiples tecnologías y avances</w:t>
            </w:r>
            <w:r>
              <w:rPr>
                <w:noProof/>
                <w:webHidden/>
              </w:rPr>
              <w:tab/>
            </w:r>
            <w:r>
              <w:rPr>
                <w:noProof/>
                <w:webHidden/>
              </w:rPr>
              <w:fldChar w:fldCharType="begin"/>
            </w:r>
            <w:r>
              <w:rPr>
                <w:noProof/>
                <w:webHidden/>
              </w:rPr>
              <w:instrText xml:space="preserve"> PAGEREF _Toc212632749 \h </w:instrText>
            </w:r>
            <w:r>
              <w:rPr>
                <w:noProof/>
                <w:webHidden/>
              </w:rPr>
            </w:r>
            <w:r>
              <w:rPr>
                <w:noProof/>
                <w:webHidden/>
              </w:rPr>
              <w:fldChar w:fldCharType="separate"/>
            </w:r>
            <w:r>
              <w:rPr>
                <w:noProof/>
                <w:webHidden/>
              </w:rPr>
              <w:t>88</w:t>
            </w:r>
            <w:r>
              <w:rPr>
                <w:noProof/>
                <w:webHidden/>
              </w:rPr>
              <w:fldChar w:fldCharType="end"/>
            </w:r>
          </w:hyperlink>
        </w:p>
        <w:p w14:paraId="5C4A4C41" w14:textId="3D409AA5" w:rsidR="00014401" w:rsidRDefault="00014401">
          <w:pPr>
            <w:pStyle w:val="TDC3"/>
            <w:rPr>
              <w:rFonts w:eastAsiaTheme="minorEastAsia"/>
              <w:noProof/>
              <w:kern w:val="2"/>
              <w:sz w:val="24"/>
              <w:szCs w:val="24"/>
              <w:lang w:eastAsia="es-MX"/>
              <w14:ligatures w14:val="standardContextual"/>
            </w:rPr>
          </w:pPr>
          <w:hyperlink w:anchor="_Toc212632750" w:history="1">
            <w:r w:rsidRPr="008B37D6">
              <w:rPr>
                <w:rStyle w:val="Hipervnculo"/>
                <w:noProof/>
              </w:rPr>
              <w:t>LoRa</w:t>
            </w:r>
            <w:r>
              <w:rPr>
                <w:noProof/>
                <w:webHidden/>
              </w:rPr>
              <w:tab/>
            </w:r>
            <w:r>
              <w:rPr>
                <w:noProof/>
                <w:webHidden/>
              </w:rPr>
              <w:fldChar w:fldCharType="begin"/>
            </w:r>
            <w:r>
              <w:rPr>
                <w:noProof/>
                <w:webHidden/>
              </w:rPr>
              <w:instrText xml:space="preserve"> PAGEREF _Toc212632750 \h </w:instrText>
            </w:r>
            <w:r>
              <w:rPr>
                <w:noProof/>
                <w:webHidden/>
              </w:rPr>
            </w:r>
            <w:r>
              <w:rPr>
                <w:noProof/>
                <w:webHidden/>
              </w:rPr>
              <w:fldChar w:fldCharType="separate"/>
            </w:r>
            <w:r>
              <w:rPr>
                <w:noProof/>
                <w:webHidden/>
              </w:rPr>
              <w:t>88</w:t>
            </w:r>
            <w:r>
              <w:rPr>
                <w:noProof/>
                <w:webHidden/>
              </w:rPr>
              <w:fldChar w:fldCharType="end"/>
            </w:r>
          </w:hyperlink>
        </w:p>
        <w:p w14:paraId="295C3B3F" w14:textId="1D3C564F" w:rsidR="00014401" w:rsidRDefault="00014401">
          <w:pPr>
            <w:pStyle w:val="TDC3"/>
            <w:rPr>
              <w:rFonts w:eastAsiaTheme="minorEastAsia"/>
              <w:noProof/>
              <w:kern w:val="2"/>
              <w:sz w:val="24"/>
              <w:szCs w:val="24"/>
              <w:lang w:eastAsia="es-MX"/>
              <w14:ligatures w14:val="standardContextual"/>
            </w:rPr>
          </w:pPr>
          <w:hyperlink w:anchor="_Toc212632751" w:history="1">
            <w:r w:rsidRPr="008B37D6">
              <w:rPr>
                <w:rStyle w:val="Hipervnculo"/>
                <w:noProof/>
              </w:rPr>
              <w:t>NRF24L01</w:t>
            </w:r>
            <w:r>
              <w:rPr>
                <w:noProof/>
                <w:webHidden/>
              </w:rPr>
              <w:tab/>
            </w:r>
            <w:r>
              <w:rPr>
                <w:noProof/>
                <w:webHidden/>
              </w:rPr>
              <w:fldChar w:fldCharType="begin"/>
            </w:r>
            <w:r>
              <w:rPr>
                <w:noProof/>
                <w:webHidden/>
              </w:rPr>
              <w:instrText xml:space="preserve"> PAGEREF _Toc212632751 \h </w:instrText>
            </w:r>
            <w:r>
              <w:rPr>
                <w:noProof/>
                <w:webHidden/>
              </w:rPr>
            </w:r>
            <w:r>
              <w:rPr>
                <w:noProof/>
                <w:webHidden/>
              </w:rPr>
              <w:fldChar w:fldCharType="separate"/>
            </w:r>
            <w:r>
              <w:rPr>
                <w:noProof/>
                <w:webHidden/>
              </w:rPr>
              <w:t>92</w:t>
            </w:r>
            <w:r>
              <w:rPr>
                <w:noProof/>
                <w:webHidden/>
              </w:rPr>
              <w:fldChar w:fldCharType="end"/>
            </w:r>
          </w:hyperlink>
        </w:p>
        <w:p w14:paraId="5259AD5D" w14:textId="72993814" w:rsidR="00014401" w:rsidRDefault="00014401">
          <w:pPr>
            <w:pStyle w:val="TDC3"/>
            <w:rPr>
              <w:rFonts w:eastAsiaTheme="minorEastAsia"/>
              <w:noProof/>
              <w:kern w:val="2"/>
              <w:sz w:val="24"/>
              <w:szCs w:val="24"/>
              <w:lang w:eastAsia="es-MX"/>
              <w14:ligatures w14:val="standardContextual"/>
            </w:rPr>
          </w:pPr>
          <w:hyperlink w:anchor="_Toc212632752" w:history="1">
            <w:r w:rsidRPr="008B37D6">
              <w:rPr>
                <w:rStyle w:val="Hipervnculo"/>
                <w:noProof/>
              </w:rPr>
              <w:t>Creacion de UniversalRadioWSN como librería</w:t>
            </w:r>
            <w:r>
              <w:rPr>
                <w:noProof/>
                <w:webHidden/>
              </w:rPr>
              <w:tab/>
            </w:r>
            <w:r>
              <w:rPr>
                <w:noProof/>
                <w:webHidden/>
              </w:rPr>
              <w:fldChar w:fldCharType="begin"/>
            </w:r>
            <w:r>
              <w:rPr>
                <w:noProof/>
                <w:webHidden/>
              </w:rPr>
              <w:instrText xml:space="preserve"> PAGEREF _Toc212632752 \h </w:instrText>
            </w:r>
            <w:r>
              <w:rPr>
                <w:noProof/>
                <w:webHidden/>
              </w:rPr>
            </w:r>
            <w:r>
              <w:rPr>
                <w:noProof/>
                <w:webHidden/>
              </w:rPr>
              <w:fldChar w:fldCharType="separate"/>
            </w:r>
            <w:r>
              <w:rPr>
                <w:noProof/>
                <w:webHidden/>
              </w:rPr>
              <w:t>99</w:t>
            </w:r>
            <w:r>
              <w:rPr>
                <w:noProof/>
                <w:webHidden/>
              </w:rPr>
              <w:fldChar w:fldCharType="end"/>
            </w:r>
          </w:hyperlink>
        </w:p>
        <w:p w14:paraId="555C9B94" w14:textId="4314D749" w:rsidR="00014401" w:rsidRDefault="00014401">
          <w:pPr>
            <w:pStyle w:val="TDC3"/>
            <w:rPr>
              <w:rFonts w:eastAsiaTheme="minorEastAsia"/>
              <w:noProof/>
              <w:kern w:val="2"/>
              <w:sz w:val="24"/>
              <w:szCs w:val="24"/>
              <w:lang w:eastAsia="es-MX"/>
              <w14:ligatures w14:val="standardContextual"/>
            </w:rPr>
          </w:pPr>
          <w:hyperlink w:anchor="_Toc212632753" w:history="1">
            <w:r w:rsidRPr="008B37D6">
              <w:rPr>
                <w:rStyle w:val="Hipervnculo"/>
                <w:noProof/>
              </w:rPr>
              <w:t>Realización de diversos códigos para control y muestreo</w:t>
            </w:r>
            <w:r>
              <w:rPr>
                <w:noProof/>
                <w:webHidden/>
              </w:rPr>
              <w:tab/>
            </w:r>
            <w:r>
              <w:rPr>
                <w:noProof/>
                <w:webHidden/>
              </w:rPr>
              <w:fldChar w:fldCharType="begin"/>
            </w:r>
            <w:r>
              <w:rPr>
                <w:noProof/>
                <w:webHidden/>
              </w:rPr>
              <w:instrText xml:space="preserve"> PAGEREF _Toc212632753 \h </w:instrText>
            </w:r>
            <w:r>
              <w:rPr>
                <w:noProof/>
                <w:webHidden/>
              </w:rPr>
            </w:r>
            <w:r>
              <w:rPr>
                <w:noProof/>
                <w:webHidden/>
              </w:rPr>
              <w:fldChar w:fldCharType="separate"/>
            </w:r>
            <w:r>
              <w:rPr>
                <w:noProof/>
                <w:webHidden/>
              </w:rPr>
              <w:t>100</w:t>
            </w:r>
            <w:r>
              <w:rPr>
                <w:noProof/>
                <w:webHidden/>
              </w:rPr>
              <w:fldChar w:fldCharType="end"/>
            </w:r>
          </w:hyperlink>
        </w:p>
        <w:p w14:paraId="5CC971F4" w14:textId="038EAB2A" w:rsidR="00014401" w:rsidRDefault="00014401">
          <w:pPr>
            <w:pStyle w:val="TDC3"/>
            <w:rPr>
              <w:rFonts w:eastAsiaTheme="minorEastAsia"/>
              <w:noProof/>
              <w:kern w:val="2"/>
              <w:sz w:val="24"/>
              <w:szCs w:val="24"/>
              <w:lang w:eastAsia="es-MX"/>
              <w14:ligatures w14:val="standardContextual"/>
            </w:rPr>
          </w:pPr>
          <w:hyperlink w:anchor="_Toc212632754" w:history="1">
            <w:r w:rsidRPr="008B37D6">
              <w:rPr>
                <w:rStyle w:val="Hipervnculo"/>
                <w:noProof/>
              </w:rPr>
              <w:t>Trabajando con paneles solares</w:t>
            </w:r>
            <w:r>
              <w:rPr>
                <w:noProof/>
                <w:webHidden/>
              </w:rPr>
              <w:tab/>
            </w:r>
            <w:r>
              <w:rPr>
                <w:noProof/>
                <w:webHidden/>
              </w:rPr>
              <w:fldChar w:fldCharType="begin"/>
            </w:r>
            <w:r>
              <w:rPr>
                <w:noProof/>
                <w:webHidden/>
              </w:rPr>
              <w:instrText xml:space="preserve"> PAGEREF _Toc212632754 \h </w:instrText>
            </w:r>
            <w:r>
              <w:rPr>
                <w:noProof/>
                <w:webHidden/>
              </w:rPr>
            </w:r>
            <w:r>
              <w:rPr>
                <w:noProof/>
                <w:webHidden/>
              </w:rPr>
              <w:fldChar w:fldCharType="separate"/>
            </w:r>
            <w:r>
              <w:rPr>
                <w:noProof/>
                <w:webHidden/>
              </w:rPr>
              <w:t>101</w:t>
            </w:r>
            <w:r>
              <w:rPr>
                <w:noProof/>
                <w:webHidden/>
              </w:rPr>
              <w:fldChar w:fldCharType="end"/>
            </w:r>
          </w:hyperlink>
        </w:p>
        <w:p w14:paraId="37257AC7" w14:textId="56295DAC"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55" w:history="1">
            <w:r w:rsidRPr="008B37D6">
              <w:rPr>
                <w:rStyle w:val="Hipervnculo"/>
                <w:noProof/>
              </w:rPr>
              <w:t>Realización de pruebas</w:t>
            </w:r>
            <w:r>
              <w:rPr>
                <w:noProof/>
                <w:webHidden/>
              </w:rPr>
              <w:tab/>
            </w:r>
            <w:r>
              <w:rPr>
                <w:noProof/>
                <w:webHidden/>
              </w:rPr>
              <w:fldChar w:fldCharType="begin"/>
            </w:r>
            <w:r>
              <w:rPr>
                <w:noProof/>
                <w:webHidden/>
              </w:rPr>
              <w:instrText xml:space="preserve"> PAGEREF _Toc212632755 \h </w:instrText>
            </w:r>
            <w:r>
              <w:rPr>
                <w:noProof/>
                <w:webHidden/>
              </w:rPr>
            </w:r>
            <w:r>
              <w:rPr>
                <w:noProof/>
                <w:webHidden/>
              </w:rPr>
              <w:fldChar w:fldCharType="separate"/>
            </w:r>
            <w:r>
              <w:rPr>
                <w:noProof/>
                <w:webHidden/>
              </w:rPr>
              <w:t>102</w:t>
            </w:r>
            <w:r>
              <w:rPr>
                <w:noProof/>
                <w:webHidden/>
              </w:rPr>
              <w:fldChar w:fldCharType="end"/>
            </w:r>
          </w:hyperlink>
        </w:p>
        <w:p w14:paraId="33E3F5AB" w14:textId="55152FD6" w:rsidR="00014401" w:rsidRDefault="00014401">
          <w:pPr>
            <w:pStyle w:val="TDC3"/>
            <w:rPr>
              <w:rFonts w:eastAsiaTheme="minorEastAsia"/>
              <w:noProof/>
              <w:kern w:val="2"/>
              <w:sz w:val="24"/>
              <w:szCs w:val="24"/>
              <w:lang w:eastAsia="es-MX"/>
              <w14:ligatures w14:val="standardContextual"/>
            </w:rPr>
          </w:pPr>
          <w:hyperlink w:anchor="_Toc212632756" w:history="1">
            <w:r w:rsidRPr="008B37D6">
              <w:rPr>
                <w:rStyle w:val="Hipervnculo"/>
                <w:noProof/>
              </w:rPr>
              <w:t>Análisis de las pruebas de Eficiencia Energética</w:t>
            </w:r>
            <w:r>
              <w:rPr>
                <w:noProof/>
                <w:webHidden/>
              </w:rPr>
              <w:tab/>
            </w:r>
            <w:r>
              <w:rPr>
                <w:noProof/>
                <w:webHidden/>
              </w:rPr>
              <w:fldChar w:fldCharType="begin"/>
            </w:r>
            <w:r>
              <w:rPr>
                <w:noProof/>
                <w:webHidden/>
              </w:rPr>
              <w:instrText xml:space="preserve"> PAGEREF _Toc212632756 \h </w:instrText>
            </w:r>
            <w:r>
              <w:rPr>
                <w:noProof/>
                <w:webHidden/>
              </w:rPr>
            </w:r>
            <w:r>
              <w:rPr>
                <w:noProof/>
                <w:webHidden/>
              </w:rPr>
              <w:fldChar w:fldCharType="separate"/>
            </w:r>
            <w:r>
              <w:rPr>
                <w:noProof/>
                <w:webHidden/>
              </w:rPr>
              <w:t>102</w:t>
            </w:r>
            <w:r>
              <w:rPr>
                <w:noProof/>
                <w:webHidden/>
              </w:rPr>
              <w:fldChar w:fldCharType="end"/>
            </w:r>
          </w:hyperlink>
        </w:p>
        <w:p w14:paraId="4B545EA3" w14:textId="6A104CBA" w:rsidR="00014401" w:rsidRDefault="00014401">
          <w:pPr>
            <w:pStyle w:val="TDC3"/>
            <w:rPr>
              <w:rFonts w:eastAsiaTheme="minorEastAsia"/>
              <w:noProof/>
              <w:kern w:val="2"/>
              <w:sz w:val="24"/>
              <w:szCs w:val="24"/>
              <w:lang w:eastAsia="es-MX"/>
              <w14:ligatures w14:val="standardContextual"/>
            </w:rPr>
          </w:pPr>
          <w:hyperlink w:anchor="_Toc212632757" w:history="1">
            <w:r w:rsidRPr="008B37D6">
              <w:rPr>
                <w:rStyle w:val="Hipervnculo"/>
                <w:noProof/>
              </w:rPr>
              <w:t>Análisis de las pruebas de Fiabilidad de la Comunicación</w:t>
            </w:r>
            <w:r>
              <w:rPr>
                <w:noProof/>
                <w:webHidden/>
              </w:rPr>
              <w:tab/>
            </w:r>
            <w:r>
              <w:rPr>
                <w:noProof/>
                <w:webHidden/>
              </w:rPr>
              <w:fldChar w:fldCharType="begin"/>
            </w:r>
            <w:r>
              <w:rPr>
                <w:noProof/>
                <w:webHidden/>
              </w:rPr>
              <w:instrText xml:space="preserve"> PAGEREF _Toc212632757 \h </w:instrText>
            </w:r>
            <w:r>
              <w:rPr>
                <w:noProof/>
                <w:webHidden/>
              </w:rPr>
            </w:r>
            <w:r>
              <w:rPr>
                <w:noProof/>
                <w:webHidden/>
              </w:rPr>
              <w:fldChar w:fldCharType="separate"/>
            </w:r>
            <w:r>
              <w:rPr>
                <w:noProof/>
                <w:webHidden/>
              </w:rPr>
              <w:t>103</w:t>
            </w:r>
            <w:r>
              <w:rPr>
                <w:noProof/>
                <w:webHidden/>
              </w:rPr>
              <w:fldChar w:fldCharType="end"/>
            </w:r>
          </w:hyperlink>
        </w:p>
        <w:p w14:paraId="7EBF71EC" w14:textId="7EF38795" w:rsidR="00014401" w:rsidRDefault="00014401">
          <w:pPr>
            <w:pStyle w:val="TDC3"/>
            <w:rPr>
              <w:rFonts w:eastAsiaTheme="minorEastAsia"/>
              <w:noProof/>
              <w:kern w:val="2"/>
              <w:sz w:val="24"/>
              <w:szCs w:val="24"/>
              <w:lang w:eastAsia="es-MX"/>
              <w14:ligatures w14:val="standardContextual"/>
            </w:rPr>
          </w:pPr>
          <w:hyperlink w:anchor="_Toc212632758" w:history="1">
            <w:r w:rsidRPr="008B37D6">
              <w:rPr>
                <w:rStyle w:val="Hipervnculo"/>
                <w:noProof/>
              </w:rPr>
              <w:t>AÑADIR QUE SE HIZO PARA TODOS LOS SKETCH</w:t>
            </w:r>
            <w:r>
              <w:rPr>
                <w:noProof/>
                <w:webHidden/>
              </w:rPr>
              <w:tab/>
            </w:r>
            <w:r>
              <w:rPr>
                <w:noProof/>
                <w:webHidden/>
              </w:rPr>
              <w:fldChar w:fldCharType="begin"/>
            </w:r>
            <w:r>
              <w:rPr>
                <w:noProof/>
                <w:webHidden/>
              </w:rPr>
              <w:instrText xml:space="preserve"> PAGEREF _Toc212632758 \h </w:instrText>
            </w:r>
            <w:r>
              <w:rPr>
                <w:noProof/>
                <w:webHidden/>
              </w:rPr>
            </w:r>
            <w:r>
              <w:rPr>
                <w:noProof/>
                <w:webHidden/>
              </w:rPr>
              <w:fldChar w:fldCharType="separate"/>
            </w:r>
            <w:r>
              <w:rPr>
                <w:noProof/>
                <w:webHidden/>
              </w:rPr>
              <w:t>103</w:t>
            </w:r>
            <w:r>
              <w:rPr>
                <w:noProof/>
                <w:webHidden/>
              </w:rPr>
              <w:fldChar w:fldCharType="end"/>
            </w:r>
          </w:hyperlink>
        </w:p>
        <w:p w14:paraId="11825B5B" w14:textId="00D821D1" w:rsidR="00014401" w:rsidRDefault="00014401">
          <w:pPr>
            <w:pStyle w:val="TDC3"/>
            <w:rPr>
              <w:rFonts w:eastAsiaTheme="minorEastAsia"/>
              <w:noProof/>
              <w:kern w:val="2"/>
              <w:sz w:val="24"/>
              <w:szCs w:val="24"/>
              <w:lang w:eastAsia="es-MX"/>
              <w14:ligatures w14:val="standardContextual"/>
            </w:rPr>
          </w:pPr>
          <w:hyperlink w:anchor="_Toc212632759" w:history="1">
            <w:r w:rsidRPr="008B37D6">
              <w:rPr>
                <w:rStyle w:val="Hipervnculo"/>
                <w:noProof/>
              </w:rPr>
              <w:t>Pruebas de la Eficiencia energética</w:t>
            </w:r>
            <w:r>
              <w:rPr>
                <w:noProof/>
                <w:webHidden/>
              </w:rPr>
              <w:tab/>
            </w:r>
            <w:r>
              <w:rPr>
                <w:noProof/>
                <w:webHidden/>
              </w:rPr>
              <w:fldChar w:fldCharType="begin"/>
            </w:r>
            <w:r>
              <w:rPr>
                <w:noProof/>
                <w:webHidden/>
              </w:rPr>
              <w:instrText xml:space="preserve"> PAGEREF _Toc212632759 \h </w:instrText>
            </w:r>
            <w:r>
              <w:rPr>
                <w:noProof/>
                <w:webHidden/>
              </w:rPr>
            </w:r>
            <w:r>
              <w:rPr>
                <w:noProof/>
                <w:webHidden/>
              </w:rPr>
              <w:fldChar w:fldCharType="separate"/>
            </w:r>
            <w:r>
              <w:rPr>
                <w:noProof/>
                <w:webHidden/>
              </w:rPr>
              <w:t>104</w:t>
            </w:r>
            <w:r>
              <w:rPr>
                <w:noProof/>
                <w:webHidden/>
              </w:rPr>
              <w:fldChar w:fldCharType="end"/>
            </w:r>
          </w:hyperlink>
        </w:p>
        <w:p w14:paraId="50F765D5" w14:textId="06481441" w:rsidR="00014401" w:rsidRDefault="00014401">
          <w:pPr>
            <w:pStyle w:val="TDC1"/>
            <w:tabs>
              <w:tab w:val="right" w:leader="dot" w:pos="8828"/>
            </w:tabs>
            <w:rPr>
              <w:rFonts w:eastAsiaTheme="minorEastAsia"/>
              <w:noProof/>
              <w:kern w:val="2"/>
              <w:sz w:val="24"/>
              <w:szCs w:val="24"/>
              <w:lang w:eastAsia="es-MX"/>
              <w14:ligatures w14:val="standardContextual"/>
            </w:rPr>
          </w:pPr>
          <w:hyperlink w:anchor="_Toc212632760" w:history="1">
            <w:r w:rsidRPr="008B37D6">
              <w:rPr>
                <w:rStyle w:val="Hipervnculo"/>
                <w:noProof/>
              </w:rPr>
              <w:t>PRUEBAS DE CONFIANZA DE OMAR</w:t>
            </w:r>
            <w:r>
              <w:rPr>
                <w:noProof/>
                <w:webHidden/>
              </w:rPr>
              <w:tab/>
            </w:r>
            <w:r>
              <w:rPr>
                <w:noProof/>
                <w:webHidden/>
              </w:rPr>
              <w:fldChar w:fldCharType="begin"/>
            </w:r>
            <w:r>
              <w:rPr>
                <w:noProof/>
                <w:webHidden/>
              </w:rPr>
              <w:instrText xml:space="preserve"> PAGEREF _Toc212632760 \h </w:instrText>
            </w:r>
            <w:r>
              <w:rPr>
                <w:noProof/>
                <w:webHidden/>
              </w:rPr>
            </w:r>
            <w:r>
              <w:rPr>
                <w:noProof/>
                <w:webHidden/>
              </w:rPr>
              <w:fldChar w:fldCharType="separate"/>
            </w:r>
            <w:r>
              <w:rPr>
                <w:noProof/>
                <w:webHidden/>
              </w:rPr>
              <w:t>110</w:t>
            </w:r>
            <w:r>
              <w:rPr>
                <w:noProof/>
                <w:webHidden/>
              </w:rPr>
              <w:fldChar w:fldCharType="end"/>
            </w:r>
          </w:hyperlink>
        </w:p>
        <w:p w14:paraId="3E0A89ED" w14:textId="65B95D45"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61" w:history="1">
            <w:r w:rsidRPr="008B37D6">
              <w:rPr>
                <w:rStyle w:val="Hipervnculo"/>
                <w:noProof/>
              </w:rPr>
              <w:t>Preparación del entorno de pruebas</w:t>
            </w:r>
            <w:r>
              <w:rPr>
                <w:noProof/>
                <w:webHidden/>
              </w:rPr>
              <w:tab/>
            </w:r>
            <w:r>
              <w:rPr>
                <w:noProof/>
                <w:webHidden/>
              </w:rPr>
              <w:fldChar w:fldCharType="begin"/>
            </w:r>
            <w:r>
              <w:rPr>
                <w:noProof/>
                <w:webHidden/>
              </w:rPr>
              <w:instrText xml:space="preserve"> PAGEREF _Toc212632761 \h </w:instrText>
            </w:r>
            <w:r>
              <w:rPr>
                <w:noProof/>
                <w:webHidden/>
              </w:rPr>
            </w:r>
            <w:r>
              <w:rPr>
                <w:noProof/>
                <w:webHidden/>
              </w:rPr>
              <w:fldChar w:fldCharType="separate"/>
            </w:r>
            <w:r>
              <w:rPr>
                <w:noProof/>
                <w:webHidden/>
              </w:rPr>
              <w:t>110</w:t>
            </w:r>
            <w:r>
              <w:rPr>
                <w:noProof/>
                <w:webHidden/>
              </w:rPr>
              <w:fldChar w:fldCharType="end"/>
            </w:r>
          </w:hyperlink>
        </w:p>
        <w:p w14:paraId="355A1201" w14:textId="3F2B9EA1"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62" w:history="1">
            <w:r w:rsidRPr="008B37D6">
              <w:rPr>
                <w:rStyle w:val="Hipervnculo"/>
                <w:rFonts w:eastAsia="Calibri"/>
                <w:noProof/>
              </w:rPr>
              <w:t>Metodología y análisis de diferentes escenarios</w:t>
            </w:r>
            <w:r>
              <w:rPr>
                <w:noProof/>
                <w:webHidden/>
              </w:rPr>
              <w:tab/>
            </w:r>
            <w:r>
              <w:rPr>
                <w:noProof/>
                <w:webHidden/>
              </w:rPr>
              <w:fldChar w:fldCharType="begin"/>
            </w:r>
            <w:r>
              <w:rPr>
                <w:noProof/>
                <w:webHidden/>
              </w:rPr>
              <w:instrText xml:space="preserve"> PAGEREF _Toc212632762 \h </w:instrText>
            </w:r>
            <w:r>
              <w:rPr>
                <w:noProof/>
                <w:webHidden/>
              </w:rPr>
            </w:r>
            <w:r>
              <w:rPr>
                <w:noProof/>
                <w:webHidden/>
              </w:rPr>
              <w:fldChar w:fldCharType="separate"/>
            </w:r>
            <w:r>
              <w:rPr>
                <w:noProof/>
                <w:webHidden/>
              </w:rPr>
              <w:t>112</w:t>
            </w:r>
            <w:r>
              <w:rPr>
                <w:noProof/>
                <w:webHidden/>
              </w:rPr>
              <w:fldChar w:fldCharType="end"/>
            </w:r>
          </w:hyperlink>
        </w:p>
        <w:p w14:paraId="5B718016" w14:textId="3BB994A2" w:rsidR="00014401" w:rsidRDefault="00014401">
          <w:pPr>
            <w:pStyle w:val="TDC3"/>
            <w:rPr>
              <w:rFonts w:eastAsiaTheme="minorEastAsia"/>
              <w:noProof/>
              <w:kern w:val="2"/>
              <w:sz w:val="24"/>
              <w:szCs w:val="24"/>
              <w:lang w:eastAsia="es-MX"/>
              <w14:ligatures w14:val="standardContextual"/>
            </w:rPr>
          </w:pPr>
          <w:hyperlink w:anchor="_Toc212632763" w:history="1">
            <w:r w:rsidRPr="008B37D6">
              <w:rPr>
                <w:rStyle w:val="Hipervnculo"/>
                <w:noProof/>
              </w:rPr>
              <w:t>Primer escenario: Transmisión simple de datos</w:t>
            </w:r>
            <w:r>
              <w:rPr>
                <w:noProof/>
                <w:webHidden/>
              </w:rPr>
              <w:tab/>
            </w:r>
            <w:r>
              <w:rPr>
                <w:noProof/>
                <w:webHidden/>
              </w:rPr>
              <w:fldChar w:fldCharType="begin"/>
            </w:r>
            <w:r>
              <w:rPr>
                <w:noProof/>
                <w:webHidden/>
              </w:rPr>
              <w:instrText xml:space="preserve"> PAGEREF _Toc212632763 \h </w:instrText>
            </w:r>
            <w:r>
              <w:rPr>
                <w:noProof/>
                <w:webHidden/>
              </w:rPr>
            </w:r>
            <w:r>
              <w:rPr>
                <w:noProof/>
                <w:webHidden/>
              </w:rPr>
              <w:fldChar w:fldCharType="separate"/>
            </w:r>
            <w:r>
              <w:rPr>
                <w:noProof/>
                <w:webHidden/>
              </w:rPr>
              <w:t>112</w:t>
            </w:r>
            <w:r>
              <w:rPr>
                <w:noProof/>
                <w:webHidden/>
              </w:rPr>
              <w:fldChar w:fldCharType="end"/>
            </w:r>
          </w:hyperlink>
        </w:p>
        <w:p w14:paraId="2C4BB006" w14:textId="12E224DA" w:rsidR="00014401" w:rsidRDefault="00014401">
          <w:pPr>
            <w:pStyle w:val="TDC3"/>
            <w:rPr>
              <w:rFonts w:eastAsiaTheme="minorEastAsia"/>
              <w:noProof/>
              <w:kern w:val="2"/>
              <w:sz w:val="24"/>
              <w:szCs w:val="24"/>
              <w:lang w:eastAsia="es-MX"/>
              <w14:ligatures w14:val="standardContextual"/>
            </w:rPr>
          </w:pPr>
          <w:hyperlink w:anchor="_Toc212632764" w:history="1">
            <w:r w:rsidRPr="008B37D6">
              <w:rPr>
                <w:rStyle w:val="Hipervnculo"/>
                <w:noProof/>
              </w:rPr>
              <w:t>Segundo escenario: Encapsulamiento de datos</w:t>
            </w:r>
            <w:r>
              <w:rPr>
                <w:noProof/>
                <w:webHidden/>
              </w:rPr>
              <w:tab/>
            </w:r>
            <w:r>
              <w:rPr>
                <w:noProof/>
                <w:webHidden/>
              </w:rPr>
              <w:fldChar w:fldCharType="begin"/>
            </w:r>
            <w:r>
              <w:rPr>
                <w:noProof/>
                <w:webHidden/>
              </w:rPr>
              <w:instrText xml:space="preserve"> PAGEREF _Toc212632764 \h </w:instrText>
            </w:r>
            <w:r>
              <w:rPr>
                <w:noProof/>
                <w:webHidden/>
              </w:rPr>
            </w:r>
            <w:r>
              <w:rPr>
                <w:noProof/>
                <w:webHidden/>
              </w:rPr>
              <w:fldChar w:fldCharType="separate"/>
            </w:r>
            <w:r>
              <w:rPr>
                <w:noProof/>
                <w:webHidden/>
              </w:rPr>
              <w:t>113</w:t>
            </w:r>
            <w:r>
              <w:rPr>
                <w:noProof/>
                <w:webHidden/>
              </w:rPr>
              <w:fldChar w:fldCharType="end"/>
            </w:r>
          </w:hyperlink>
        </w:p>
        <w:p w14:paraId="6EAC9C76" w14:textId="792F60F6" w:rsidR="00014401" w:rsidRDefault="00014401">
          <w:pPr>
            <w:pStyle w:val="TDC3"/>
            <w:rPr>
              <w:rFonts w:eastAsiaTheme="minorEastAsia"/>
              <w:noProof/>
              <w:kern w:val="2"/>
              <w:sz w:val="24"/>
              <w:szCs w:val="24"/>
              <w:lang w:eastAsia="es-MX"/>
              <w14:ligatures w14:val="standardContextual"/>
            </w:rPr>
          </w:pPr>
          <w:hyperlink w:anchor="_Toc212632765" w:history="1">
            <w:r w:rsidRPr="008B37D6">
              <w:rPr>
                <w:rStyle w:val="Hipervnculo"/>
                <w:noProof/>
              </w:rPr>
              <w:t>Tercer escenario: Implementando CODEWSN (codificación binaria)</w:t>
            </w:r>
            <w:r>
              <w:rPr>
                <w:noProof/>
                <w:webHidden/>
              </w:rPr>
              <w:tab/>
            </w:r>
            <w:r>
              <w:rPr>
                <w:noProof/>
                <w:webHidden/>
              </w:rPr>
              <w:fldChar w:fldCharType="begin"/>
            </w:r>
            <w:r>
              <w:rPr>
                <w:noProof/>
                <w:webHidden/>
              </w:rPr>
              <w:instrText xml:space="preserve"> PAGEREF _Toc212632765 \h </w:instrText>
            </w:r>
            <w:r>
              <w:rPr>
                <w:noProof/>
                <w:webHidden/>
              </w:rPr>
            </w:r>
            <w:r>
              <w:rPr>
                <w:noProof/>
                <w:webHidden/>
              </w:rPr>
              <w:fldChar w:fldCharType="separate"/>
            </w:r>
            <w:r>
              <w:rPr>
                <w:noProof/>
                <w:webHidden/>
              </w:rPr>
              <w:t>114</w:t>
            </w:r>
            <w:r>
              <w:rPr>
                <w:noProof/>
                <w:webHidden/>
              </w:rPr>
              <w:fldChar w:fldCharType="end"/>
            </w:r>
          </w:hyperlink>
        </w:p>
        <w:p w14:paraId="6EFB433D" w14:textId="3D2A845C" w:rsidR="00014401" w:rsidRDefault="00014401">
          <w:pPr>
            <w:pStyle w:val="TDC3"/>
            <w:rPr>
              <w:rFonts w:eastAsiaTheme="minorEastAsia"/>
              <w:noProof/>
              <w:kern w:val="2"/>
              <w:sz w:val="24"/>
              <w:szCs w:val="24"/>
              <w:lang w:eastAsia="es-MX"/>
              <w14:ligatures w14:val="standardContextual"/>
            </w:rPr>
          </w:pPr>
          <w:hyperlink w:anchor="_Toc212632766" w:history="1">
            <w:r w:rsidRPr="008B37D6">
              <w:rPr>
                <w:rStyle w:val="Hipervnculo"/>
                <w:noProof/>
              </w:rPr>
              <w:t>Cuarto escenario: Transmisión adaptativa dependiendo del nivel de batería</w:t>
            </w:r>
            <w:r>
              <w:rPr>
                <w:noProof/>
                <w:webHidden/>
              </w:rPr>
              <w:tab/>
            </w:r>
            <w:r>
              <w:rPr>
                <w:noProof/>
                <w:webHidden/>
              </w:rPr>
              <w:fldChar w:fldCharType="begin"/>
            </w:r>
            <w:r>
              <w:rPr>
                <w:noProof/>
                <w:webHidden/>
              </w:rPr>
              <w:instrText xml:space="preserve"> PAGEREF _Toc212632766 \h </w:instrText>
            </w:r>
            <w:r>
              <w:rPr>
                <w:noProof/>
                <w:webHidden/>
              </w:rPr>
            </w:r>
            <w:r>
              <w:rPr>
                <w:noProof/>
                <w:webHidden/>
              </w:rPr>
              <w:fldChar w:fldCharType="separate"/>
            </w:r>
            <w:r>
              <w:rPr>
                <w:noProof/>
                <w:webHidden/>
              </w:rPr>
              <w:t>114</w:t>
            </w:r>
            <w:r>
              <w:rPr>
                <w:noProof/>
                <w:webHidden/>
              </w:rPr>
              <w:fldChar w:fldCharType="end"/>
            </w:r>
          </w:hyperlink>
        </w:p>
        <w:p w14:paraId="384F7C6A" w14:textId="4CF51900" w:rsidR="00014401" w:rsidRDefault="00014401">
          <w:pPr>
            <w:pStyle w:val="TDC3"/>
            <w:rPr>
              <w:rFonts w:eastAsiaTheme="minorEastAsia"/>
              <w:noProof/>
              <w:kern w:val="2"/>
              <w:sz w:val="24"/>
              <w:szCs w:val="24"/>
              <w:lang w:eastAsia="es-MX"/>
              <w14:ligatures w14:val="standardContextual"/>
            </w:rPr>
          </w:pPr>
          <w:hyperlink w:anchor="_Toc212632767" w:history="1">
            <w:r w:rsidRPr="008B37D6">
              <w:rPr>
                <w:rStyle w:val="Hipervnculo"/>
                <w:rFonts w:eastAsia="Calibri Light"/>
                <w:noProof/>
              </w:rPr>
              <w:t>Conclusión post pruebas</w:t>
            </w:r>
            <w:r>
              <w:rPr>
                <w:noProof/>
                <w:webHidden/>
              </w:rPr>
              <w:tab/>
            </w:r>
            <w:r>
              <w:rPr>
                <w:noProof/>
                <w:webHidden/>
              </w:rPr>
              <w:fldChar w:fldCharType="begin"/>
            </w:r>
            <w:r>
              <w:rPr>
                <w:noProof/>
                <w:webHidden/>
              </w:rPr>
              <w:instrText xml:space="preserve"> PAGEREF _Toc212632767 \h </w:instrText>
            </w:r>
            <w:r>
              <w:rPr>
                <w:noProof/>
                <w:webHidden/>
              </w:rPr>
            </w:r>
            <w:r>
              <w:rPr>
                <w:noProof/>
                <w:webHidden/>
              </w:rPr>
              <w:fldChar w:fldCharType="separate"/>
            </w:r>
            <w:r>
              <w:rPr>
                <w:noProof/>
                <w:webHidden/>
              </w:rPr>
              <w:t>116</w:t>
            </w:r>
            <w:r>
              <w:rPr>
                <w:noProof/>
                <w:webHidden/>
              </w:rPr>
              <w:fldChar w:fldCharType="end"/>
            </w:r>
          </w:hyperlink>
        </w:p>
        <w:p w14:paraId="5C64AEB8" w14:textId="3C00A15E" w:rsidR="00014401" w:rsidRDefault="00014401">
          <w:pPr>
            <w:pStyle w:val="TDC1"/>
            <w:tabs>
              <w:tab w:val="right" w:leader="dot" w:pos="8828"/>
            </w:tabs>
            <w:rPr>
              <w:rFonts w:eastAsiaTheme="minorEastAsia"/>
              <w:noProof/>
              <w:kern w:val="2"/>
              <w:sz w:val="24"/>
              <w:szCs w:val="24"/>
              <w:lang w:eastAsia="es-MX"/>
              <w14:ligatures w14:val="standardContextual"/>
            </w:rPr>
          </w:pPr>
          <w:hyperlink w:anchor="_Toc212632768" w:history="1">
            <w:r w:rsidRPr="008B37D6">
              <w:rPr>
                <w:rStyle w:val="Hipervnculo"/>
                <w:rFonts w:eastAsia="Calibri"/>
                <w:noProof/>
              </w:rPr>
              <w:t>Pruebas de paneles solares</w:t>
            </w:r>
            <w:r>
              <w:rPr>
                <w:noProof/>
                <w:webHidden/>
              </w:rPr>
              <w:tab/>
            </w:r>
            <w:r>
              <w:rPr>
                <w:noProof/>
                <w:webHidden/>
              </w:rPr>
              <w:fldChar w:fldCharType="begin"/>
            </w:r>
            <w:r>
              <w:rPr>
                <w:noProof/>
                <w:webHidden/>
              </w:rPr>
              <w:instrText xml:space="preserve"> PAGEREF _Toc212632768 \h </w:instrText>
            </w:r>
            <w:r>
              <w:rPr>
                <w:noProof/>
                <w:webHidden/>
              </w:rPr>
            </w:r>
            <w:r>
              <w:rPr>
                <w:noProof/>
                <w:webHidden/>
              </w:rPr>
              <w:fldChar w:fldCharType="separate"/>
            </w:r>
            <w:r>
              <w:rPr>
                <w:noProof/>
                <w:webHidden/>
              </w:rPr>
              <w:t>121</w:t>
            </w:r>
            <w:r>
              <w:rPr>
                <w:noProof/>
                <w:webHidden/>
              </w:rPr>
              <w:fldChar w:fldCharType="end"/>
            </w:r>
          </w:hyperlink>
        </w:p>
        <w:p w14:paraId="1D8FBC3C" w14:textId="6C4B606C"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69" w:history="1">
            <w:r w:rsidRPr="008B37D6">
              <w:rPr>
                <w:rStyle w:val="Hipervnculo"/>
                <w:noProof/>
              </w:rPr>
              <w:t>Montaje del entorno de pruebas</w:t>
            </w:r>
            <w:r>
              <w:rPr>
                <w:noProof/>
                <w:webHidden/>
              </w:rPr>
              <w:tab/>
            </w:r>
            <w:r>
              <w:rPr>
                <w:noProof/>
                <w:webHidden/>
              </w:rPr>
              <w:fldChar w:fldCharType="begin"/>
            </w:r>
            <w:r>
              <w:rPr>
                <w:noProof/>
                <w:webHidden/>
              </w:rPr>
              <w:instrText xml:space="preserve"> PAGEREF _Toc212632769 \h </w:instrText>
            </w:r>
            <w:r>
              <w:rPr>
                <w:noProof/>
                <w:webHidden/>
              </w:rPr>
            </w:r>
            <w:r>
              <w:rPr>
                <w:noProof/>
                <w:webHidden/>
              </w:rPr>
              <w:fldChar w:fldCharType="separate"/>
            </w:r>
            <w:r>
              <w:rPr>
                <w:noProof/>
                <w:webHidden/>
              </w:rPr>
              <w:t>121</w:t>
            </w:r>
            <w:r>
              <w:rPr>
                <w:noProof/>
                <w:webHidden/>
              </w:rPr>
              <w:fldChar w:fldCharType="end"/>
            </w:r>
          </w:hyperlink>
        </w:p>
        <w:p w14:paraId="2E351926" w14:textId="6CD80578"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70" w:history="1">
            <w:r w:rsidRPr="008B37D6">
              <w:rPr>
                <w:rStyle w:val="Hipervnculo"/>
                <w:noProof/>
              </w:rPr>
              <w:t>Arquitectura del Logger</w:t>
            </w:r>
            <w:r>
              <w:rPr>
                <w:noProof/>
                <w:webHidden/>
              </w:rPr>
              <w:tab/>
            </w:r>
            <w:r>
              <w:rPr>
                <w:noProof/>
                <w:webHidden/>
              </w:rPr>
              <w:fldChar w:fldCharType="begin"/>
            </w:r>
            <w:r>
              <w:rPr>
                <w:noProof/>
                <w:webHidden/>
              </w:rPr>
              <w:instrText xml:space="preserve"> PAGEREF _Toc212632770 \h </w:instrText>
            </w:r>
            <w:r>
              <w:rPr>
                <w:noProof/>
                <w:webHidden/>
              </w:rPr>
            </w:r>
            <w:r>
              <w:rPr>
                <w:noProof/>
                <w:webHidden/>
              </w:rPr>
              <w:fldChar w:fldCharType="separate"/>
            </w:r>
            <w:r>
              <w:rPr>
                <w:noProof/>
                <w:webHidden/>
              </w:rPr>
              <w:t>121</w:t>
            </w:r>
            <w:r>
              <w:rPr>
                <w:noProof/>
                <w:webHidden/>
              </w:rPr>
              <w:fldChar w:fldCharType="end"/>
            </w:r>
          </w:hyperlink>
        </w:p>
        <w:p w14:paraId="461287FE" w14:textId="7F6D917F"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71" w:history="1">
            <w:r w:rsidRPr="008B37D6">
              <w:rPr>
                <w:rStyle w:val="Hipervnculo"/>
                <w:noProof/>
              </w:rPr>
              <w:t>Flujo de Trabajo del Software y Almacenamiento</w:t>
            </w:r>
            <w:r>
              <w:rPr>
                <w:noProof/>
                <w:webHidden/>
              </w:rPr>
              <w:tab/>
            </w:r>
            <w:r>
              <w:rPr>
                <w:noProof/>
                <w:webHidden/>
              </w:rPr>
              <w:fldChar w:fldCharType="begin"/>
            </w:r>
            <w:r>
              <w:rPr>
                <w:noProof/>
                <w:webHidden/>
              </w:rPr>
              <w:instrText xml:space="preserve"> PAGEREF _Toc212632771 \h </w:instrText>
            </w:r>
            <w:r>
              <w:rPr>
                <w:noProof/>
                <w:webHidden/>
              </w:rPr>
            </w:r>
            <w:r>
              <w:rPr>
                <w:noProof/>
                <w:webHidden/>
              </w:rPr>
              <w:fldChar w:fldCharType="separate"/>
            </w:r>
            <w:r>
              <w:rPr>
                <w:noProof/>
                <w:webHidden/>
              </w:rPr>
              <w:t>123</w:t>
            </w:r>
            <w:r>
              <w:rPr>
                <w:noProof/>
                <w:webHidden/>
              </w:rPr>
              <w:fldChar w:fldCharType="end"/>
            </w:r>
          </w:hyperlink>
        </w:p>
        <w:p w14:paraId="4FF7F629" w14:textId="285F32FC" w:rsidR="00014401" w:rsidRDefault="00014401">
          <w:pPr>
            <w:pStyle w:val="TDC2"/>
            <w:tabs>
              <w:tab w:val="right" w:leader="dot" w:pos="8828"/>
            </w:tabs>
            <w:rPr>
              <w:rFonts w:eastAsiaTheme="minorEastAsia"/>
              <w:noProof/>
              <w:kern w:val="2"/>
              <w:sz w:val="24"/>
              <w:szCs w:val="24"/>
              <w:lang w:eastAsia="es-MX"/>
              <w14:ligatures w14:val="standardContextual"/>
            </w:rPr>
          </w:pPr>
          <w:hyperlink w:anchor="_Toc212632772" w:history="1">
            <w:r w:rsidRPr="008B37D6">
              <w:rPr>
                <w:rStyle w:val="Hipervnculo"/>
                <w:noProof/>
              </w:rPr>
              <w:t>Experimento 1: Caracterización y Comparación de Paneles</w:t>
            </w:r>
            <w:r>
              <w:rPr>
                <w:noProof/>
                <w:webHidden/>
              </w:rPr>
              <w:tab/>
            </w:r>
            <w:r>
              <w:rPr>
                <w:noProof/>
                <w:webHidden/>
              </w:rPr>
              <w:fldChar w:fldCharType="begin"/>
            </w:r>
            <w:r>
              <w:rPr>
                <w:noProof/>
                <w:webHidden/>
              </w:rPr>
              <w:instrText xml:space="preserve"> PAGEREF _Toc212632772 \h </w:instrText>
            </w:r>
            <w:r>
              <w:rPr>
                <w:noProof/>
                <w:webHidden/>
              </w:rPr>
            </w:r>
            <w:r>
              <w:rPr>
                <w:noProof/>
                <w:webHidden/>
              </w:rPr>
              <w:fldChar w:fldCharType="separate"/>
            </w:r>
            <w:r>
              <w:rPr>
                <w:noProof/>
                <w:webHidden/>
              </w:rPr>
              <w:t>124</w:t>
            </w:r>
            <w:r>
              <w:rPr>
                <w:noProof/>
                <w:webHidden/>
              </w:rPr>
              <w:fldChar w:fldCharType="end"/>
            </w:r>
          </w:hyperlink>
        </w:p>
        <w:p w14:paraId="76AB6965" w14:textId="33E6B543" w:rsidR="00014401" w:rsidRDefault="00014401">
          <w:pPr>
            <w:pStyle w:val="TDC3"/>
            <w:rPr>
              <w:rFonts w:eastAsiaTheme="minorEastAsia"/>
              <w:noProof/>
              <w:kern w:val="2"/>
              <w:sz w:val="24"/>
              <w:szCs w:val="24"/>
              <w:lang w:eastAsia="es-MX"/>
              <w14:ligatures w14:val="standardContextual"/>
            </w:rPr>
          </w:pPr>
          <w:hyperlink w:anchor="_Toc212632773" w:history="1">
            <w:r w:rsidRPr="008B37D6">
              <w:rPr>
                <w:rStyle w:val="Hipervnculo"/>
                <w:noProof/>
              </w:rPr>
              <w:t>3. Cómo Presentar los Resultados</w:t>
            </w:r>
            <w:r>
              <w:rPr>
                <w:noProof/>
                <w:webHidden/>
              </w:rPr>
              <w:tab/>
            </w:r>
            <w:r>
              <w:rPr>
                <w:noProof/>
                <w:webHidden/>
              </w:rPr>
              <w:fldChar w:fldCharType="begin"/>
            </w:r>
            <w:r>
              <w:rPr>
                <w:noProof/>
                <w:webHidden/>
              </w:rPr>
              <w:instrText xml:space="preserve"> PAGEREF _Toc212632773 \h </w:instrText>
            </w:r>
            <w:r>
              <w:rPr>
                <w:noProof/>
                <w:webHidden/>
              </w:rPr>
            </w:r>
            <w:r>
              <w:rPr>
                <w:noProof/>
                <w:webHidden/>
              </w:rPr>
              <w:fldChar w:fldCharType="separate"/>
            </w:r>
            <w:r>
              <w:rPr>
                <w:noProof/>
                <w:webHidden/>
              </w:rPr>
              <w:t>129</w:t>
            </w:r>
            <w:r>
              <w:rPr>
                <w:noProof/>
                <w:webHidden/>
              </w:rPr>
              <w:fldChar w:fldCharType="end"/>
            </w:r>
          </w:hyperlink>
        </w:p>
        <w:p w14:paraId="66DFCB7D" w14:textId="28F7341D" w:rsidR="00415045" w:rsidRPr="00D377BB" w:rsidRDefault="00415045"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fldChar w:fldCharType="end"/>
          </w:r>
        </w:p>
      </w:sdtContent>
    </w:sdt>
    <w:p w14:paraId="7C4FFCB9" w14:textId="77777777" w:rsidR="009024B5" w:rsidRDefault="009024B5">
      <w:pPr>
        <w:rPr>
          <w:rFonts w:ascii="Times New Roman" w:hAnsi="Times New Roman" w:cs="Times New Roman"/>
          <w:sz w:val="24"/>
          <w:szCs w:val="24"/>
        </w:rPr>
      </w:pPr>
      <w:r>
        <w:rPr>
          <w:rFonts w:ascii="Times New Roman" w:hAnsi="Times New Roman" w:cs="Times New Roman"/>
          <w:sz w:val="24"/>
          <w:szCs w:val="24"/>
        </w:rPr>
        <w:br w:type="page"/>
      </w:r>
    </w:p>
    <w:p w14:paraId="41F590AE" w14:textId="54CF83AA" w:rsidR="00660EAD" w:rsidRDefault="009024B5" w:rsidP="00714A49">
      <w:pPr>
        <w:pStyle w:val="Ttulo1"/>
        <w:rPr>
          <w:u w:val="single"/>
        </w:rPr>
      </w:pPr>
      <w:bookmarkStart w:id="7" w:name="_Toc212632695"/>
      <w:r>
        <w:lastRenderedPageBreak/>
        <w:t xml:space="preserve">Índice de </w:t>
      </w:r>
      <w:r w:rsidR="00714A49">
        <w:t>ilustraciones</w:t>
      </w:r>
      <w:bookmarkEnd w:id="7"/>
    </w:p>
    <w:p w14:paraId="0796D4EA" w14:textId="5E6034C7" w:rsidR="00014401" w:rsidRDefault="00714A49">
      <w:pPr>
        <w:pStyle w:val="Tabladeilustraciones"/>
        <w:tabs>
          <w:tab w:val="right" w:leader="dot" w:pos="8828"/>
        </w:tabs>
        <w:rPr>
          <w:rFonts w:eastAsiaTheme="minorEastAsia"/>
          <w:noProof/>
          <w:kern w:val="2"/>
          <w:sz w:val="24"/>
          <w:szCs w:val="24"/>
          <w:lang w:eastAsia="es-MX"/>
          <w14:ligatures w14:val="standardContextual"/>
        </w:rPr>
      </w:pPr>
      <w:r>
        <w:fldChar w:fldCharType="begin"/>
      </w:r>
      <w:r>
        <w:instrText xml:space="preserve"> TOC \h \z \c "Ilustración" </w:instrText>
      </w:r>
      <w:r>
        <w:fldChar w:fldCharType="separate"/>
      </w:r>
      <w:hyperlink w:anchor="_Toc212632774" w:history="1">
        <w:r w:rsidR="00014401" w:rsidRPr="005566D4">
          <w:rPr>
            <w:rStyle w:val="Hipervnculo"/>
            <w:noProof/>
          </w:rPr>
          <w:t>Ilustración 1. Diseño del nodo sensor. Reimpreso de Zamora(2017, p. 89)</w:t>
        </w:r>
        <w:r w:rsidR="00014401">
          <w:rPr>
            <w:noProof/>
            <w:webHidden/>
          </w:rPr>
          <w:tab/>
        </w:r>
        <w:r w:rsidR="00014401">
          <w:rPr>
            <w:noProof/>
            <w:webHidden/>
          </w:rPr>
          <w:fldChar w:fldCharType="begin"/>
        </w:r>
        <w:r w:rsidR="00014401">
          <w:rPr>
            <w:noProof/>
            <w:webHidden/>
          </w:rPr>
          <w:instrText xml:space="preserve"> PAGEREF _Toc212632774 \h </w:instrText>
        </w:r>
        <w:r w:rsidR="00014401">
          <w:rPr>
            <w:noProof/>
            <w:webHidden/>
          </w:rPr>
        </w:r>
        <w:r w:rsidR="00014401">
          <w:rPr>
            <w:noProof/>
            <w:webHidden/>
          </w:rPr>
          <w:fldChar w:fldCharType="separate"/>
        </w:r>
        <w:r w:rsidR="00014401">
          <w:rPr>
            <w:noProof/>
            <w:webHidden/>
          </w:rPr>
          <w:t>66</w:t>
        </w:r>
        <w:r w:rsidR="00014401">
          <w:rPr>
            <w:noProof/>
            <w:webHidden/>
          </w:rPr>
          <w:fldChar w:fldCharType="end"/>
        </w:r>
      </w:hyperlink>
    </w:p>
    <w:p w14:paraId="4072D4FF" w14:textId="63EBEE9F" w:rsidR="00014401" w:rsidRDefault="00014401">
      <w:pPr>
        <w:pStyle w:val="Tabladeilustraciones"/>
        <w:tabs>
          <w:tab w:val="right" w:leader="dot" w:pos="8828"/>
        </w:tabs>
        <w:rPr>
          <w:rFonts w:eastAsiaTheme="minorEastAsia"/>
          <w:noProof/>
          <w:kern w:val="2"/>
          <w:sz w:val="24"/>
          <w:szCs w:val="24"/>
          <w:lang w:eastAsia="es-MX"/>
          <w14:ligatures w14:val="standardContextual"/>
        </w:rPr>
      </w:pPr>
      <w:hyperlink w:anchor="_Toc212632775" w:history="1">
        <w:r w:rsidRPr="005566D4">
          <w:rPr>
            <w:rStyle w:val="Hipervnculo"/>
            <w:noProof/>
          </w:rPr>
          <w:t>Ilustración 2. Módulo de carga de las baterías</w:t>
        </w:r>
        <w:r>
          <w:rPr>
            <w:noProof/>
            <w:webHidden/>
          </w:rPr>
          <w:tab/>
        </w:r>
        <w:r>
          <w:rPr>
            <w:noProof/>
            <w:webHidden/>
          </w:rPr>
          <w:fldChar w:fldCharType="begin"/>
        </w:r>
        <w:r>
          <w:rPr>
            <w:noProof/>
            <w:webHidden/>
          </w:rPr>
          <w:instrText xml:space="preserve"> PAGEREF _Toc212632775 \h </w:instrText>
        </w:r>
        <w:r>
          <w:rPr>
            <w:noProof/>
            <w:webHidden/>
          </w:rPr>
        </w:r>
        <w:r>
          <w:rPr>
            <w:noProof/>
            <w:webHidden/>
          </w:rPr>
          <w:fldChar w:fldCharType="separate"/>
        </w:r>
        <w:r>
          <w:rPr>
            <w:noProof/>
            <w:webHidden/>
          </w:rPr>
          <w:t>69</w:t>
        </w:r>
        <w:r>
          <w:rPr>
            <w:noProof/>
            <w:webHidden/>
          </w:rPr>
          <w:fldChar w:fldCharType="end"/>
        </w:r>
      </w:hyperlink>
    </w:p>
    <w:p w14:paraId="10621920" w14:textId="36F1DF21" w:rsidR="00014401" w:rsidRDefault="00014401">
      <w:pPr>
        <w:pStyle w:val="Tabladeilustraciones"/>
        <w:tabs>
          <w:tab w:val="right" w:leader="dot" w:pos="8828"/>
        </w:tabs>
        <w:rPr>
          <w:rFonts w:eastAsiaTheme="minorEastAsia"/>
          <w:noProof/>
          <w:kern w:val="2"/>
          <w:sz w:val="24"/>
          <w:szCs w:val="24"/>
          <w:lang w:eastAsia="es-MX"/>
          <w14:ligatures w14:val="standardContextual"/>
        </w:rPr>
      </w:pPr>
      <w:hyperlink w:anchor="_Toc212632776" w:history="1">
        <w:r w:rsidRPr="005566D4">
          <w:rPr>
            <w:rStyle w:val="Hipervnculo"/>
            <w:noProof/>
          </w:rPr>
          <w:t>Ilustración 3. Configuración del End Device en XCTU</w:t>
        </w:r>
        <w:r>
          <w:rPr>
            <w:noProof/>
            <w:webHidden/>
          </w:rPr>
          <w:tab/>
        </w:r>
        <w:r>
          <w:rPr>
            <w:noProof/>
            <w:webHidden/>
          </w:rPr>
          <w:fldChar w:fldCharType="begin"/>
        </w:r>
        <w:r>
          <w:rPr>
            <w:noProof/>
            <w:webHidden/>
          </w:rPr>
          <w:instrText xml:space="preserve"> PAGEREF _Toc212632776 \h </w:instrText>
        </w:r>
        <w:r>
          <w:rPr>
            <w:noProof/>
            <w:webHidden/>
          </w:rPr>
        </w:r>
        <w:r>
          <w:rPr>
            <w:noProof/>
            <w:webHidden/>
          </w:rPr>
          <w:fldChar w:fldCharType="separate"/>
        </w:r>
        <w:r>
          <w:rPr>
            <w:noProof/>
            <w:webHidden/>
          </w:rPr>
          <w:t>70</w:t>
        </w:r>
        <w:r>
          <w:rPr>
            <w:noProof/>
            <w:webHidden/>
          </w:rPr>
          <w:fldChar w:fldCharType="end"/>
        </w:r>
      </w:hyperlink>
    </w:p>
    <w:p w14:paraId="1E6A95FA" w14:textId="31A0DCF4" w:rsidR="00014401" w:rsidRDefault="00014401">
      <w:pPr>
        <w:pStyle w:val="Tabladeilustraciones"/>
        <w:tabs>
          <w:tab w:val="right" w:leader="dot" w:pos="8828"/>
        </w:tabs>
        <w:rPr>
          <w:rFonts w:eastAsiaTheme="minorEastAsia"/>
          <w:noProof/>
          <w:kern w:val="2"/>
          <w:sz w:val="24"/>
          <w:szCs w:val="24"/>
          <w:lang w:eastAsia="es-MX"/>
          <w14:ligatures w14:val="standardContextual"/>
        </w:rPr>
      </w:pPr>
      <w:hyperlink w:anchor="_Toc212632777" w:history="1">
        <w:r w:rsidRPr="005566D4">
          <w:rPr>
            <w:rStyle w:val="Hipervnculo"/>
            <w:noProof/>
          </w:rPr>
          <w:t>Ilustración 4. Prueba de comunicación entre los nodos desde XCTU</w:t>
        </w:r>
        <w:r>
          <w:rPr>
            <w:noProof/>
            <w:webHidden/>
          </w:rPr>
          <w:tab/>
        </w:r>
        <w:r>
          <w:rPr>
            <w:noProof/>
            <w:webHidden/>
          </w:rPr>
          <w:fldChar w:fldCharType="begin"/>
        </w:r>
        <w:r>
          <w:rPr>
            <w:noProof/>
            <w:webHidden/>
          </w:rPr>
          <w:instrText xml:space="preserve"> PAGEREF _Toc212632777 \h </w:instrText>
        </w:r>
        <w:r>
          <w:rPr>
            <w:noProof/>
            <w:webHidden/>
          </w:rPr>
        </w:r>
        <w:r>
          <w:rPr>
            <w:noProof/>
            <w:webHidden/>
          </w:rPr>
          <w:fldChar w:fldCharType="separate"/>
        </w:r>
        <w:r>
          <w:rPr>
            <w:noProof/>
            <w:webHidden/>
          </w:rPr>
          <w:t>70</w:t>
        </w:r>
        <w:r>
          <w:rPr>
            <w:noProof/>
            <w:webHidden/>
          </w:rPr>
          <w:fldChar w:fldCharType="end"/>
        </w:r>
      </w:hyperlink>
    </w:p>
    <w:p w14:paraId="7A0857E1" w14:textId="4D49DAF4" w:rsidR="00014401" w:rsidRDefault="00014401">
      <w:pPr>
        <w:pStyle w:val="Tabladeilustraciones"/>
        <w:tabs>
          <w:tab w:val="right" w:leader="dot" w:pos="8828"/>
        </w:tabs>
        <w:rPr>
          <w:rFonts w:eastAsiaTheme="minorEastAsia"/>
          <w:noProof/>
          <w:kern w:val="2"/>
          <w:sz w:val="24"/>
          <w:szCs w:val="24"/>
          <w:lang w:eastAsia="es-MX"/>
          <w14:ligatures w14:val="standardContextual"/>
        </w:rPr>
      </w:pPr>
      <w:hyperlink w:anchor="_Toc212632778" w:history="1">
        <w:r w:rsidRPr="005566D4">
          <w:rPr>
            <w:rStyle w:val="Hipervnculo"/>
            <w:noProof/>
          </w:rPr>
          <w:t>Ilustración 5. Nodo Sensor</w:t>
        </w:r>
        <w:r>
          <w:rPr>
            <w:noProof/>
            <w:webHidden/>
          </w:rPr>
          <w:tab/>
        </w:r>
        <w:r>
          <w:rPr>
            <w:noProof/>
            <w:webHidden/>
          </w:rPr>
          <w:fldChar w:fldCharType="begin"/>
        </w:r>
        <w:r>
          <w:rPr>
            <w:noProof/>
            <w:webHidden/>
          </w:rPr>
          <w:instrText xml:space="preserve"> PAGEREF _Toc212632778 \h </w:instrText>
        </w:r>
        <w:r>
          <w:rPr>
            <w:noProof/>
            <w:webHidden/>
          </w:rPr>
        </w:r>
        <w:r>
          <w:rPr>
            <w:noProof/>
            <w:webHidden/>
          </w:rPr>
          <w:fldChar w:fldCharType="separate"/>
        </w:r>
        <w:r>
          <w:rPr>
            <w:noProof/>
            <w:webHidden/>
          </w:rPr>
          <w:t>75</w:t>
        </w:r>
        <w:r>
          <w:rPr>
            <w:noProof/>
            <w:webHidden/>
          </w:rPr>
          <w:fldChar w:fldCharType="end"/>
        </w:r>
      </w:hyperlink>
    </w:p>
    <w:p w14:paraId="2D205E8E" w14:textId="1D5B6A6A" w:rsidR="00014401" w:rsidRDefault="00014401">
      <w:pPr>
        <w:pStyle w:val="Tabladeilustraciones"/>
        <w:tabs>
          <w:tab w:val="right" w:leader="dot" w:pos="8828"/>
        </w:tabs>
        <w:rPr>
          <w:rFonts w:eastAsiaTheme="minorEastAsia"/>
          <w:noProof/>
          <w:kern w:val="2"/>
          <w:sz w:val="24"/>
          <w:szCs w:val="24"/>
          <w:lang w:eastAsia="es-MX"/>
          <w14:ligatures w14:val="standardContextual"/>
        </w:rPr>
      </w:pPr>
      <w:hyperlink w:anchor="_Toc212632779" w:history="1">
        <w:r w:rsidRPr="005566D4">
          <w:rPr>
            <w:rStyle w:val="Hipervnculo"/>
            <w:noProof/>
          </w:rPr>
          <w:t>Ilustración 6. Nodo con Esp32</w:t>
        </w:r>
        <w:r>
          <w:rPr>
            <w:noProof/>
            <w:webHidden/>
          </w:rPr>
          <w:tab/>
        </w:r>
        <w:r>
          <w:rPr>
            <w:noProof/>
            <w:webHidden/>
          </w:rPr>
          <w:fldChar w:fldCharType="begin"/>
        </w:r>
        <w:r>
          <w:rPr>
            <w:noProof/>
            <w:webHidden/>
          </w:rPr>
          <w:instrText xml:space="preserve"> PAGEREF _Toc212632779 \h </w:instrText>
        </w:r>
        <w:r>
          <w:rPr>
            <w:noProof/>
            <w:webHidden/>
          </w:rPr>
        </w:r>
        <w:r>
          <w:rPr>
            <w:noProof/>
            <w:webHidden/>
          </w:rPr>
          <w:fldChar w:fldCharType="separate"/>
        </w:r>
        <w:r>
          <w:rPr>
            <w:noProof/>
            <w:webHidden/>
          </w:rPr>
          <w:t>76</w:t>
        </w:r>
        <w:r>
          <w:rPr>
            <w:noProof/>
            <w:webHidden/>
          </w:rPr>
          <w:fldChar w:fldCharType="end"/>
        </w:r>
      </w:hyperlink>
    </w:p>
    <w:p w14:paraId="4DD84554" w14:textId="1B48BA77" w:rsidR="00014401" w:rsidRDefault="00014401">
      <w:pPr>
        <w:pStyle w:val="Tabladeilustraciones"/>
        <w:tabs>
          <w:tab w:val="right" w:leader="dot" w:pos="8828"/>
        </w:tabs>
        <w:rPr>
          <w:rFonts w:eastAsiaTheme="minorEastAsia"/>
          <w:noProof/>
          <w:kern w:val="2"/>
          <w:sz w:val="24"/>
          <w:szCs w:val="24"/>
          <w:lang w:eastAsia="es-MX"/>
          <w14:ligatures w14:val="standardContextual"/>
        </w:rPr>
      </w:pPr>
      <w:hyperlink w:anchor="_Toc212632780" w:history="1">
        <w:r w:rsidRPr="005566D4">
          <w:rPr>
            <w:rStyle w:val="Hipervnculo"/>
            <w:noProof/>
          </w:rPr>
          <w:t>Ilustración 7. Regulador MB102</w:t>
        </w:r>
        <w:r>
          <w:rPr>
            <w:noProof/>
            <w:webHidden/>
          </w:rPr>
          <w:tab/>
        </w:r>
        <w:r>
          <w:rPr>
            <w:noProof/>
            <w:webHidden/>
          </w:rPr>
          <w:fldChar w:fldCharType="begin"/>
        </w:r>
        <w:r>
          <w:rPr>
            <w:noProof/>
            <w:webHidden/>
          </w:rPr>
          <w:instrText xml:space="preserve"> PAGEREF _Toc212632780 \h </w:instrText>
        </w:r>
        <w:r>
          <w:rPr>
            <w:noProof/>
            <w:webHidden/>
          </w:rPr>
        </w:r>
        <w:r>
          <w:rPr>
            <w:noProof/>
            <w:webHidden/>
          </w:rPr>
          <w:fldChar w:fldCharType="separate"/>
        </w:r>
        <w:r>
          <w:rPr>
            <w:noProof/>
            <w:webHidden/>
          </w:rPr>
          <w:t>77</w:t>
        </w:r>
        <w:r>
          <w:rPr>
            <w:noProof/>
            <w:webHidden/>
          </w:rPr>
          <w:fldChar w:fldCharType="end"/>
        </w:r>
      </w:hyperlink>
    </w:p>
    <w:p w14:paraId="7CE875E3" w14:textId="7A8BF88A" w:rsidR="00014401" w:rsidRDefault="00014401">
      <w:pPr>
        <w:pStyle w:val="Tabladeilustraciones"/>
        <w:tabs>
          <w:tab w:val="right" w:leader="dot" w:pos="8828"/>
        </w:tabs>
        <w:rPr>
          <w:rFonts w:eastAsiaTheme="minorEastAsia"/>
          <w:noProof/>
          <w:kern w:val="2"/>
          <w:sz w:val="24"/>
          <w:szCs w:val="24"/>
          <w:lang w:eastAsia="es-MX"/>
          <w14:ligatures w14:val="standardContextual"/>
        </w:rPr>
      </w:pPr>
      <w:hyperlink w:anchor="_Toc212632781" w:history="1">
        <w:r w:rsidRPr="005566D4">
          <w:rPr>
            <w:rStyle w:val="Hipervnculo"/>
            <w:noProof/>
          </w:rPr>
          <w:t>Ilustración 8. Módulo MP1584 implementado en nuestros nodos</w:t>
        </w:r>
        <w:r>
          <w:rPr>
            <w:noProof/>
            <w:webHidden/>
          </w:rPr>
          <w:tab/>
        </w:r>
        <w:r>
          <w:rPr>
            <w:noProof/>
            <w:webHidden/>
          </w:rPr>
          <w:fldChar w:fldCharType="begin"/>
        </w:r>
        <w:r>
          <w:rPr>
            <w:noProof/>
            <w:webHidden/>
          </w:rPr>
          <w:instrText xml:space="preserve"> PAGEREF _Toc212632781 \h </w:instrText>
        </w:r>
        <w:r>
          <w:rPr>
            <w:noProof/>
            <w:webHidden/>
          </w:rPr>
        </w:r>
        <w:r>
          <w:rPr>
            <w:noProof/>
            <w:webHidden/>
          </w:rPr>
          <w:fldChar w:fldCharType="separate"/>
        </w:r>
        <w:r>
          <w:rPr>
            <w:noProof/>
            <w:webHidden/>
          </w:rPr>
          <w:t>79</w:t>
        </w:r>
        <w:r>
          <w:rPr>
            <w:noProof/>
            <w:webHidden/>
          </w:rPr>
          <w:fldChar w:fldCharType="end"/>
        </w:r>
      </w:hyperlink>
    </w:p>
    <w:p w14:paraId="7CFF8584" w14:textId="248C13F6" w:rsidR="00014401" w:rsidRDefault="00014401">
      <w:pPr>
        <w:pStyle w:val="Tabladeilustraciones"/>
        <w:tabs>
          <w:tab w:val="right" w:leader="dot" w:pos="8828"/>
        </w:tabs>
        <w:rPr>
          <w:rFonts w:eastAsiaTheme="minorEastAsia"/>
          <w:noProof/>
          <w:kern w:val="2"/>
          <w:sz w:val="24"/>
          <w:szCs w:val="24"/>
          <w:lang w:eastAsia="es-MX"/>
          <w14:ligatures w14:val="standardContextual"/>
        </w:rPr>
      </w:pPr>
      <w:hyperlink w:anchor="_Toc212632782" w:history="1">
        <w:r w:rsidRPr="005566D4">
          <w:rPr>
            <w:rStyle w:val="Hipervnculo"/>
            <w:noProof/>
          </w:rPr>
          <w:t>Ilustración 9. Prototipo con regulador MP1584 y jumpers wires</w:t>
        </w:r>
        <w:r>
          <w:rPr>
            <w:noProof/>
            <w:webHidden/>
          </w:rPr>
          <w:tab/>
        </w:r>
        <w:r>
          <w:rPr>
            <w:noProof/>
            <w:webHidden/>
          </w:rPr>
          <w:fldChar w:fldCharType="begin"/>
        </w:r>
        <w:r>
          <w:rPr>
            <w:noProof/>
            <w:webHidden/>
          </w:rPr>
          <w:instrText xml:space="preserve"> PAGEREF _Toc212632782 \h </w:instrText>
        </w:r>
        <w:r>
          <w:rPr>
            <w:noProof/>
            <w:webHidden/>
          </w:rPr>
        </w:r>
        <w:r>
          <w:rPr>
            <w:noProof/>
            <w:webHidden/>
          </w:rPr>
          <w:fldChar w:fldCharType="separate"/>
        </w:r>
        <w:r>
          <w:rPr>
            <w:noProof/>
            <w:webHidden/>
          </w:rPr>
          <w:t>79</w:t>
        </w:r>
        <w:r>
          <w:rPr>
            <w:noProof/>
            <w:webHidden/>
          </w:rPr>
          <w:fldChar w:fldCharType="end"/>
        </w:r>
      </w:hyperlink>
    </w:p>
    <w:p w14:paraId="71B20320" w14:textId="1A2D6EE2" w:rsidR="00014401" w:rsidRDefault="00014401">
      <w:pPr>
        <w:pStyle w:val="Tabladeilustraciones"/>
        <w:tabs>
          <w:tab w:val="right" w:leader="dot" w:pos="8828"/>
        </w:tabs>
        <w:rPr>
          <w:rFonts w:eastAsiaTheme="minorEastAsia"/>
          <w:noProof/>
          <w:kern w:val="2"/>
          <w:sz w:val="24"/>
          <w:szCs w:val="24"/>
          <w:lang w:eastAsia="es-MX"/>
          <w14:ligatures w14:val="standardContextual"/>
        </w:rPr>
      </w:pPr>
      <w:hyperlink w:anchor="_Toc212632783" w:history="1">
        <w:r w:rsidRPr="005566D4">
          <w:rPr>
            <w:rStyle w:val="Hipervnculo"/>
            <w:noProof/>
          </w:rPr>
          <w:t>Ilustración 10. Desfase de bits en código inicial</w:t>
        </w:r>
        <w:r>
          <w:rPr>
            <w:noProof/>
            <w:webHidden/>
          </w:rPr>
          <w:tab/>
        </w:r>
        <w:r>
          <w:rPr>
            <w:noProof/>
            <w:webHidden/>
          </w:rPr>
          <w:fldChar w:fldCharType="begin"/>
        </w:r>
        <w:r>
          <w:rPr>
            <w:noProof/>
            <w:webHidden/>
          </w:rPr>
          <w:instrText xml:space="preserve"> PAGEREF _Toc212632783 \h </w:instrText>
        </w:r>
        <w:r>
          <w:rPr>
            <w:noProof/>
            <w:webHidden/>
          </w:rPr>
        </w:r>
        <w:r>
          <w:rPr>
            <w:noProof/>
            <w:webHidden/>
          </w:rPr>
          <w:fldChar w:fldCharType="separate"/>
        </w:r>
        <w:r>
          <w:rPr>
            <w:noProof/>
            <w:webHidden/>
          </w:rPr>
          <w:t>81</w:t>
        </w:r>
        <w:r>
          <w:rPr>
            <w:noProof/>
            <w:webHidden/>
          </w:rPr>
          <w:fldChar w:fldCharType="end"/>
        </w:r>
      </w:hyperlink>
    </w:p>
    <w:p w14:paraId="552ECB4D" w14:textId="0F73F612" w:rsidR="00014401" w:rsidRDefault="00014401">
      <w:pPr>
        <w:pStyle w:val="Tabladeilustraciones"/>
        <w:tabs>
          <w:tab w:val="right" w:leader="dot" w:pos="8828"/>
        </w:tabs>
        <w:rPr>
          <w:rFonts w:eastAsiaTheme="minorEastAsia"/>
          <w:noProof/>
          <w:kern w:val="2"/>
          <w:sz w:val="24"/>
          <w:szCs w:val="24"/>
          <w:lang w:eastAsia="es-MX"/>
          <w14:ligatures w14:val="standardContextual"/>
        </w:rPr>
      </w:pPr>
      <w:hyperlink w:anchor="_Toc212632784" w:history="1">
        <w:r w:rsidRPr="005566D4">
          <w:rPr>
            <w:rStyle w:val="Hipervnculo"/>
            <w:noProof/>
          </w:rPr>
          <w:t>Ilustración 11. Cambio entre Xbee y Lora a través de una sola linea</w:t>
        </w:r>
        <w:r>
          <w:rPr>
            <w:noProof/>
            <w:webHidden/>
          </w:rPr>
          <w:tab/>
        </w:r>
        <w:r>
          <w:rPr>
            <w:noProof/>
            <w:webHidden/>
          </w:rPr>
          <w:fldChar w:fldCharType="begin"/>
        </w:r>
        <w:r>
          <w:rPr>
            <w:noProof/>
            <w:webHidden/>
          </w:rPr>
          <w:instrText xml:space="preserve"> PAGEREF _Toc212632784 \h </w:instrText>
        </w:r>
        <w:r>
          <w:rPr>
            <w:noProof/>
            <w:webHidden/>
          </w:rPr>
        </w:r>
        <w:r>
          <w:rPr>
            <w:noProof/>
            <w:webHidden/>
          </w:rPr>
          <w:fldChar w:fldCharType="separate"/>
        </w:r>
        <w:r>
          <w:rPr>
            <w:noProof/>
            <w:webHidden/>
          </w:rPr>
          <w:t>90</w:t>
        </w:r>
        <w:r>
          <w:rPr>
            <w:noProof/>
            <w:webHidden/>
          </w:rPr>
          <w:fldChar w:fldCharType="end"/>
        </w:r>
      </w:hyperlink>
    </w:p>
    <w:p w14:paraId="7F3A195E" w14:textId="1FE2FD0D" w:rsidR="00014401" w:rsidRDefault="00014401">
      <w:pPr>
        <w:pStyle w:val="Tabladeilustraciones"/>
        <w:tabs>
          <w:tab w:val="right" w:leader="dot" w:pos="8828"/>
        </w:tabs>
        <w:rPr>
          <w:rFonts w:eastAsiaTheme="minorEastAsia"/>
          <w:noProof/>
          <w:kern w:val="2"/>
          <w:sz w:val="24"/>
          <w:szCs w:val="24"/>
          <w:lang w:eastAsia="es-MX"/>
          <w14:ligatures w14:val="standardContextual"/>
        </w:rPr>
      </w:pPr>
      <w:hyperlink w:anchor="_Toc212632785" w:history="1">
        <w:r w:rsidRPr="005566D4">
          <w:rPr>
            <w:rStyle w:val="Hipervnculo"/>
            <w:noProof/>
          </w:rPr>
          <w:t>Ilustración 12. Comunicación de LoRa al inyectarse los módulos de radio</w:t>
        </w:r>
        <w:r>
          <w:rPr>
            <w:noProof/>
            <w:webHidden/>
          </w:rPr>
          <w:tab/>
        </w:r>
        <w:r>
          <w:rPr>
            <w:noProof/>
            <w:webHidden/>
          </w:rPr>
          <w:fldChar w:fldCharType="begin"/>
        </w:r>
        <w:r>
          <w:rPr>
            <w:noProof/>
            <w:webHidden/>
          </w:rPr>
          <w:instrText xml:space="preserve"> PAGEREF _Toc212632785 \h </w:instrText>
        </w:r>
        <w:r>
          <w:rPr>
            <w:noProof/>
            <w:webHidden/>
          </w:rPr>
        </w:r>
        <w:r>
          <w:rPr>
            <w:noProof/>
            <w:webHidden/>
          </w:rPr>
          <w:fldChar w:fldCharType="separate"/>
        </w:r>
        <w:r>
          <w:rPr>
            <w:noProof/>
            <w:webHidden/>
          </w:rPr>
          <w:t>91</w:t>
        </w:r>
        <w:r>
          <w:rPr>
            <w:noProof/>
            <w:webHidden/>
          </w:rPr>
          <w:fldChar w:fldCharType="end"/>
        </w:r>
      </w:hyperlink>
    </w:p>
    <w:p w14:paraId="72EC2787" w14:textId="461CCDE9" w:rsidR="00014401" w:rsidRDefault="00014401">
      <w:pPr>
        <w:pStyle w:val="Tabladeilustraciones"/>
        <w:tabs>
          <w:tab w:val="right" w:leader="dot" w:pos="8828"/>
        </w:tabs>
        <w:rPr>
          <w:rFonts w:eastAsiaTheme="minorEastAsia"/>
          <w:noProof/>
          <w:kern w:val="2"/>
          <w:sz w:val="24"/>
          <w:szCs w:val="24"/>
          <w:lang w:eastAsia="es-MX"/>
          <w14:ligatures w14:val="standardContextual"/>
        </w:rPr>
      </w:pPr>
      <w:hyperlink w:anchor="_Toc212632786" w:history="1">
        <w:r w:rsidRPr="005566D4">
          <w:rPr>
            <w:rStyle w:val="Hipervnculo"/>
            <w:noProof/>
          </w:rPr>
          <w:t>Ilustración 13. Arquitectura del nodo sensor</w:t>
        </w:r>
        <w:r>
          <w:rPr>
            <w:noProof/>
            <w:webHidden/>
          </w:rPr>
          <w:tab/>
        </w:r>
        <w:r>
          <w:rPr>
            <w:noProof/>
            <w:webHidden/>
          </w:rPr>
          <w:fldChar w:fldCharType="begin"/>
        </w:r>
        <w:r>
          <w:rPr>
            <w:noProof/>
            <w:webHidden/>
          </w:rPr>
          <w:instrText xml:space="preserve"> PAGEREF _Toc212632786 \h </w:instrText>
        </w:r>
        <w:r>
          <w:rPr>
            <w:noProof/>
            <w:webHidden/>
          </w:rPr>
        </w:r>
        <w:r>
          <w:rPr>
            <w:noProof/>
            <w:webHidden/>
          </w:rPr>
          <w:fldChar w:fldCharType="separate"/>
        </w:r>
        <w:r>
          <w:rPr>
            <w:noProof/>
            <w:webHidden/>
          </w:rPr>
          <w:t>93</w:t>
        </w:r>
        <w:r>
          <w:rPr>
            <w:noProof/>
            <w:webHidden/>
          </w:rPr>
          <w:fldChar w:fldCharType="end"/>
        </w:r>
      </w:hyperlink>
    </w:p>
    <w:p w14:paraId="68B553F6" w14:textId="6C08891C" w:rsidR="00014401" w:rsidRDefault="00014401">
      <w:pPr>
        <w:pStyle w:val="Tabladeilustraciones"/>
        <w:tabs>
          <w:tab w:val="right" w:leader="dot" w:pos="8828"/>
        </w:tabs>
        <w:rPr>
          <w:rFonts w:eastAsiaTheme="minorEastAsia"/>
          <w:noProof/>
          <w:kern w:val="2"/>
          <w:sz w:val="24"/>
          <w:szCs w:val="24"/>
          <w:lang w:eastAsia="es-MX"/>
          <w14:ligatures w14:val="standardContextual"/>
        </w:rPr>
      </w:pPr>
      <w:hyperlink w:anchor="_Toc212632787" w:history="1">
        <w:r w:rsidRPr="005566D4">
          <w:rPr>
            <w:rStyle w:val="Hipervnculo"/>
            <w:noProof/>
          </w:rPr>
          <w:t>Ilustración 14. Arquitectura del nodo coordinador</w:t>
        </w:r>
        <w:r>
          <w:rPr>
            <w:noProof/>
            <w:webHidden/>
          </w:rPr>
          <w:tab/>
        </w:r>
        <w:r>
          <w:rPr>
            <w:noProof/>
            <w:webHidden/>
          </w:rPr>
          <w:fldChar w:fldCharType="begin"/>
        </w:r>
        <w:r>
          <w:rPr>
            <w:noProof/>
            <w:webHidden/>
          </w:rPr>
          <w:instrText xml:space="preserve"> PAGEREF _Toc212632787 \h </w:instrText>
        </w:r>
        <w:r>
          <w:rPr>
            <w:noProof/>
            <w:webHidden/>
          </w:rPr>
        </w:r>
        <w:r>
          <w:rPr>
            <w:noProof/>
            <w:webHidden/>
          </w:rPr>
          <w:fldChar w:fldCharType="separate"/>
        </w:r>
        <w:r>
          <w:rPr>
            <w:noProof/>
            <w:webHidden/>
          </w:rPr>
          <w:t>94</w:t>
        </w:r>
        <w:r>
          <w:rPr>
            <w:noProof/>
            <w:webHidden/>
          </w:rPr>
          <w:fldChar w:fldCharType="end"/>
        </w:r>
      </w:hyperlink>
    </w:p>
    <w:p w14:paraId="0F62F031" w14:textId="3BE69390" w:rsidR="00014401" w:rsidRDefault="00014401">
      <w:pPr>
        <w:pStyle w:val="Tabladeilustraciones"/>
        <w:tabs>
          <w:tab w:val="right" w:leader="dot" w:pos="8828"/>
        </w:tabs>
        <w:rPr>
          <w:rFonts w:eastAsiaTheme="minorEastAsia"/>
          <w:noProof/>
          <w:kern w:val="2"/>
          <w:sz w:val="24"/>
          <w:szCs w:val="24"/>
          <w:lang w:eastAsia="es-MX"/>
          <w14:ligatures w14:val="standardContextual"/>
        </w:rPr>
      </w:pPr>
      <w:hyperlink w:anchor="_Toc212632788" w:history="1">
        <w:r w:rsidRPr="005566D4">
          <w:rPr>
            <w:rStyle w:val="Hipervnculo"/>
            <w:noProof/>
          </w:rPr>
          <w:t>Ilustración 15. Organización de UniversalRadioWSN como librería</w:t>
        </w:r>
        <w:r>
          <w:rPr>
            <w:noProof/>
            <w:webHidden/>
          </w:rPr>
          <w:tab/>
        </w:r>
        <w:r>
          <w:rPr>
            <w:noProof/>
            <w:webHidden/>
          </w:rPr>
          <w:fldChar w:fldCharType="begin"/>
        </w:r>
        <w:r>
          <w:rPr>
            <w:noProof/>
            <w:webHidden/>
          </w:rPr>
          <w:instrText xml:space="preserve"> PAGEREF _Toc212632788 \h </w:instrText>
        </w:r>
        <w:r>
          <w:rPr>
            <w:noProof/>
            <w:webHidden/>
          </w:rPr>
        </w:r>
        <w:r>
          <w:rPr>
            <w:noProof/>
            <w:webHidden/>
          </w:rPr>
          <w:fldChar w:fldCharType="separate"/>
        </w:r>
        <w:r>
          <w:rPr>
            <w:noProof/>
            <w:webHidden/>
          </w:rPr>
          <w:t>100</w:t>
        </w:r>
        <w:r>
          <w:rPr>
            <w:noProof/>
            <w:webHidden/>
          </w:rPr>
          <w:fldChar w:fldCharType="end"/>
        </w:r>
      </w:hyperlink>
    </w:p>
    <w:p w14:paraId="61A549E3" w14:textId="61145416" w:rsidR="00014401" w:rsidRDefault="00014401">
      <w:pPr>
        <w:pStyle w:val="Tabladeilustraciones"/>
        <w:tabs>
          <w:tab w:val="right" w:leader="dot" w:pos="8828"/>
        </w:tabs>
        <w:rPr>
          <w:rFonts w:eastAsiaTheme="minorEastAsia"/>
          <w:noProof/>
          <w:kern w:val="2"/>
          <w:sz w:val="24"/>
          <w:szCs w:val="24"/>
          <w:lang w:eastAsia="es-MX"/>
          <w14:ligatures w14:val="standardContextual"/>
        </w:rPr>
      </w:pPr>
      <w:hyperlink w:anchor="_Toc212632789" w:history="1">
        <w:r w:rsidRPr="005566D4">
          <w:rPr>
            <w:rStyle w:val="Hipervnculo"/>
            <w:noProof/>
          </w:rPr>
          <w:t>Ilustración 16. Medición de consumo en estado de trabajo en el nodo sensor sin modificar</w:t>
        </w:r>
        <w:r>
          <w:rPr>
            <w:noProof/>
            <w:webHidden/>
          </w:rPr>
          <w:tab/>
        </w:r>
        <w:r>
          <w:rPr>
            <w:noProof/>
            <w:webHidden/>
          </w:rPr>
          <w:fldChar w:fldCharType="begin"/>
        </w:r>
        <w:r>
          <w:rPr>
            <w:noProof/>
            <w:webHidden/>
          </w:rPr>
          <w:instrText xml:space="preserve"> PAGEREF _Toc212632789 \h </w:instrText>
        </w:r>
        <w:r>
          <w:rPr>
            <w:noProof/>
            <w:webHidden/>
          </w:rPr>
        </w:r>
        <w:r>
          <w:rPr>
            <w:noProof/>
            <w:webHidden/>
          </w:rPr>
          <w:fldChar w:fldCharType="separate"/>
        </w:r>
        <w:r>
          <w:rPr>
            <w:noProof/>
            <w:webHidden/>
          </w:rPr>
          <w:t>104</w:t>
        </w:r>
        <w:r>
          <w:rPr>
            <w:noProof/>
            <w:webHidden/>
          </w:rPr>
          <w:fldChar w:fldCharType="end"/>
        </w:r>
      </w:hyperlink>
    </w:p>
    <w:p w14:paraId="1D106B40" w14:textId="3D426C56" w:rsidR="00014401" w:rsidRDefault="00014401">
      <w:pPr>
        <w:pStyle w:val="Tabladeilustraciones"/>
        <w:tabs>
          <w:tab w:val="right" w:leader="dot" w:pos="8828"/>
        </w:tabs>
        <w:rPr>
          <w:rFonts w:eastAsiaTheme="minorEastAsia"/>
          <w:noProof/>
          <w:kern w:val="2"/>
          <w:sz w:val="24"/>
          <w:szCs w:val="24"/>
          <w:lang w:eastAsia="es-MX"/>
          <w14:ligatures w14:val="standardContextual"/>
        </w:rPr>
      </w:pPr>
      <w:hyperlink w:anchor="_Toc212632790" w:history="1">
        <w:r w:rsidRPr="005566D4">
          <w:rPr>
            <w:rStyle w:val="Hipervnculo"/>
            <w:noProof/>
          </w:rPr>
          <w:t>Ilustración 17. Medición de consumo en estado de delay en el nodo sensor</w:t>
        </w:r>
        <w:r>
          <w:rPr>
            <w:noProof/>
            <w:webHidden/>
          </w:rPr>
          <w:tab/>
        </w:r>
        <w:r>
          <w:rPr>
            <w:noProof/>
            <w:webHidden/>
          </w:rPr>
          <w:fldChar w:fldCharType="begin"/>
        </w:r>
        <w:r>
          <w:rPr>
            <w:noProof/>
            <w:webHidden/>
          </w:rPr>
          <w:instrText xml:space="preserve"> PAGEREF _Toc212632790 \h </w:instrText>
        </w:r>
        <w:r>
          <w:rPr>
            <w:noProof/>
            <w:webHidden/>
          </w:rPr>
        </w:r>
        <w:r>
          <w:rPr>
            <w:noProof/>
            <w:webHidden/>
          </w:rPr>
          <w:fldChar w:fldCharType="separate"/>
        </w:r>
        <w:r>
          <w:rPr>
            <w:noProof/>
            <w:webHidden/>
          </w:rPr>
          <w:t>105</w:t>
        </w:r>
        <w:r>
          <w:rPr>
            <w:noProof/>
            <w:webHidden/>
          </w:rPr>
          <w:fldChar w:fldCharType="end"/>
        </w:r>
      </w:hyperlink>
    </w:p>
    <w:p w14:paraId="19EF2B4D" w14:textId="3BB44CBA" w:rsidR="00014401" w:rsidRDefault="00014401">
      <w:pPr>
        <w:pStyle w:val="Tabladeilustraciones"/>
        <w:tabs>
          <w:tab w:val="right" w:leader="dot" w:pos="8828"/>
        </w:tabs>
        <w:rPr>
          <w:rFonts w:eastAsiaTheme="minorEastAsia"/>
          <w:noProof/>
          <w:kern w:val="2"/>
          <w:sz w:val="24"/>
          <w:szCs w:val="24"/>
          <w:lang w:eastAsia="es-MX"/>
          <w14:ligatures w14:val="standardContextual"/>
        </w:rPr>
      </w:pPr>
      <w:hyperlink w:anchor="_Toc212632791" w:history="1">
        <w:r w:rsidRPr="005566D4">
          <w:rPr>
            <w:rStyle w:val="Hipervnculo"/>
            <w:noProof/>
          </w:rPr>
          <w:t>Ilustración 18. Nodo Logger</w:t>
        </w:r>
        <w:r>
          <w:rPr>
            <w:noProof/>
            <w:webHidden/>
          </w:rPr>
          <w:tab/>
        </w:r>
        <w:r>
          <w:rPr>
            <w:noProof/>
            <w:webHidden/>
          </w:rPr>
          <w:fldChar w:fldCharType="begin"/>
        </w:r>
        <w:r>
          <w:rPr>
            <w:noProof/>
            <w:webHidden/>
          </w:rPr>
          <w:instrText xml:space="preserve"> PAGEREF _Toc212632791 \h </w:instrText>
        </w:r>
        <w:r>
          <w:rPr>
            <w:noProof/>
            <w:webHidden/>
          </w:rPr>
        </w:r>
        <w:r>
          <w:rPr>
            <w:noProof/>
            <w:webHidden/>
          </w:rPr>
          <w:fldChar w:fldCharType="separate"/>
        </w:r>
        <w:r>
          <w:rPr>
            <w:noProof/>
            <w:webHidden/>
          </w:rPr>
          <w:t>123</w:t>
        </w:r>
        <w:r>
          <w:rPr>
            <w:noProof/>
            <w:webHidden/>
          </w:rPr>
          <w:fldChar w:fldCharType="end"/>
        </w:r>
      </w:hyperlink>
    </w:p>
    <w:p w14:paraId="075CF388" w14:textId="1B1C9F0F" w:rsidR="00014401" w:rsidRDefault="00014401">
      <w:pPr>
        <w:pStyle w:val="Tabladeilustraciones"/>
        <w:tabs>
          <w:tab w:val="right" w:leader="dot" w:pos="8828"/>
        </w:tabs>
        <w:rPr>
          <w:rFonts w:eastAsiaTheme="minorEastAsia"/>
          <w:noProof/>
          <w:kern w:val="2"/>
          <w:sz w:val="24"/>
          <w:szCs w:val="24"/>
          <w:lang w:eastAsia="es-MX"/>
          <w14:ligatures w14:val="standardContextual"/>
        </w:rPr>
      </w:pPr>
      <w:hyperlink w:anchor="_Toc212632792" w:history="1">
        <w:r w:rsidRPr="005566D4">
          <w:rPr>
            <w:rStyle w:val="Hipervnculo"/>
            <w:noProof/>
          </w:rPr>
          <w:t>Ilustración 19. Medición de la generación del panel solar pv-rl-35</w:t>
        </w:r>
        <w:r>
          <w:rPr>
            <w:noProof/>
            <w:webHidden/>
          </w:rPr>
          <w:tab/>
        </w:r>
        <w:r>
          <w:rPr>
            <w:noProof/>
            <w:webHidden/>
          </w:rPr>
          <w:fldChar w:fldCharType="begin"/>
        </w:r>
        <w:r>
          <w:rPr>
            <w:noProof/>
            <w:webHidden/>
          </w:rPr>
          <w:instrText xml:space="preserve"> PAGEREF _Toc212632792 \h </w:instrText>
        </w:r>
        <w:r>
          <w:rPr>
            <w:noProof/>
            <w:webHidden/>
          </w:rPr>
        </w:r>
        <w:r>
          <w:rPr>
            <w:noProof/>
            <w:webHidden/>
          </w:rPr>
          <w:fldChar w:fldCharType="separate"/>
        </w:r>
        <w:r>
          <w:rPr>
            <w:noProof/>
            <w:webHidden/>
          </w:rPr>
          <w:t>126</w:t>
        </w:r>
        <w:r>
          <w:rPr>
            <w:noProof/>
            <w:webHidden/>
          </w:rPr>
          <w:fldChar w:fldCharType="end"/>
        </w:r>
      </w:hyperlink>
    </w:p>
    <w:p w14:paraId="13F7519F" w14:textId="7A4B0CA8" w:rsidR="00014401" w:rsidRDefault="00014401">
      <w:pPr>
        <w:pStyle w:val="Tabladeilustraciones"/>
        <w:tabs>
          <w:tab w:val="right" w:leader="dot" w:pos="8828"/>
        </w:tabs>
        <w:rPr>
          <w:rFonts w:eastAsiaTheme="minorEastAsia"/>
          <w:noProof/>
          <w:kern w:val="2"/>
          <w:sz w:val="24"/>
          <w:szCs w:val="24"/>
          <w:lang w:eastAsia="es-MX"/>
          <w14:ligatures w14:val="standardContextual"/>
        </w:rPr>
      </w:pPr>
      <w:hyperlink w:anchor="_Toc212632793" w:history="1">
        <w:r w:rsidRPr="005566D4">
          <w:rPr>
            <w:rStyle w:val="Hipervnculo"/>
            <w:noProof/>
          </w:rPr>
          <w:t>Ilustración 20. Medición de la generación del panel solar cnc165x135</w:t>
        </w:r>
        <w:r>
          <w:rPr>
            <w:noProof/>
            <w:webHidden/>
          </w:rPr>
          <w:tab/>
        </w:r>
        <w:r>
          <w:rPr>
            <w:noProof/>
            <w:webHidden/>
          </w:rPr>
          <w:fldChar w:fldCharType="begin"/>
        </w:r>
        <w:r>
          <w:rPr>
            <w:noProof/>
            <w:webHidden/>
          </w:rPr>
          <w:instrText xml:space="preserve"> PAGEREF _Toc212632793 \h </w:instrText>
        </w:r>
        <w:r>
          <w:rPr>
            <w:noProof/>
            <w:webHidden/>
          </w:rPr>
        </w:r>
        <w:r>
          <w:rPr>
            <w:noProof/>
            <w:webHidden/>
          </w:rPr>
          <w:fldChar w:fldCharType="separate"/>
        </w:r>
        <w:r>
          <w:rPr>
            <w:noProof/>
            <w:webHidden/>
          </w:rPr>
          <w:t>127</w:t>
        </w:r>
        <w:r>
          <w:rPr>
            <w:noProof/>
            <w:webHidden/>
          </w:rPr>
          <w:fldChar w:fldCharType="end"/>
        </w:r>
      </w:hyperlink>
    </w:p>
    <w:p w14:paraId="1202F07F" w14:textId="2110CA53" w:rsidR="00014401" w:rsidRDefault="00014401">
      <w:pPr>
        <w:pStyle w:val="Tabladeilustraciones"/>
        <w:tabs>
          <w:tab w:val="right" w:leader="dot" w:pos="8828"/>
        </w:tabs>
        <w:rPr>
          <w:rFonts w:eastAsiaTheme="minorEastAsia"/>
          <w:noProof/>
          <w:kern w:val="2"/>
          <w:sz w:val="24"/>
          <w:szCs w:val="24"/>
          <w:lang w:eastAsia="es-MX"/>
          <w14:ligatures w14:val="standardContextual"/>
        </w:rPr>
      </w:pPr>
      <w:hyperlink w:anchor="_Toc212632794" w:history="1">
        <w:r w:rsidRPr="005566D4">
          <w:rPr>
            <w:rStyle w:val="Hipervnculo"/>
            <w:noProof/>
          </w:rPr>
          <w:t>Ilustración 21. Módulo UPS18650</w:t>
        </w:r>
        <w:r>
          <w:rPr>
            <w:noProof/>
            <w:webHidden/>
          </w:rPr>
          <w:tab/>
        </w:r>
        <w:r>
          <w:rPr>
            <w:noProof/>
            <w:webHidden/>
          </w:rPr>
          <w:fldChar w:fldCharType="begin"/>
        </w:r>
        <w:r>
          <w:rPr>
            <w:noProof/>
            <w:webHidden/>
          </w:rPr>
          <w:instrText xml:space="preserve"> PAGEREF _Toc212632794 \h </w:instrText>
        </w:r>
        <w:r>
          <w:rPr>
            <w:noProof/>
            <w:webHidden/>
          </w:rPr>
        </w:r>
        <w:r>
          <w:rPr>
            <w:noProof/>
            <w:webHidden/>
          </w:rPr>
          <w:fldChar w:fldCharType="separate"/>
        </w:r>
        <w:r>
          <w:rPr>
            <w:noProof/>
            <w:webHidden/>
          </w:rPr>
          <w:t>127</w:t>
        </w:r>
        <w:r>
          <w:rPr>
            <w:noProof/>
            <w:webHidden/>
          </w:rPr>
          <w:fldChar w:fldCharType="end"/>
        </w:r>
      </w:hyperlink>
    </w:p>
    <w:p w14:paraId="2FCA63F9" w14:textId="15D0E04D" w:rsidR="00714A49" w:rsidRPr="00714A49" w:rsidRDefault="00714A49" w:rsidP="00714A49">
      <w:r>
        <w:fldChar w:fldCharType="end"/>
      </w:r>
    </w:p>
    <w:p w14:paraId="78AE0274" w14:textId="5EEDFE8E" w:rsidR="00DE2303" w:rsidRDefault="009024B5">
      <w:r>
        <w:br w:type="page"/>
      </w:r>
      <w:r w:rsidR="462CFB66">
        <w:lastRenderedPageBreak/>
        <w:t>-</w:t>
      </w:r>
    </w:p>
    <w:p w14:paraId="71CBBC36" w14:textId="66978A4D" w:rsidR="009024B5" w:rsidRDefault="00DE2303" w:rsidP="009024B5">
      <w:pPr>
        <w:pStyle w:val="Ttulo1"/>
      </w:pPr>
      <w:bookmarkStart w:id="8" w:name="_Toc212632696"/>
      <w:r>
        <w:t>Índice de tablas</w:t>
      </w:r>
      <w:bookmarkEnd w:id="8"/>
    </w:p>
    <w:p w14:paraId="7330E448" w14:textId="5CC58305" w:rsidR="00014401" w:rsidRDefault="00DE2303">
      <w:pPr>
        <w:pStyle w:val="Tabladeilustraciones"/>
        <w:tabs>
          <w:tab w:val="right" w:leader="dot" w:pos="8828"/>
        </w:tabs>
        <w:rPr>
          <w:rFonts w:eastAsiaTheme="minorEastAsia"/>
          <w:noProof/>
          <w:kern w:val="2"/>
          <w:sz w:val="24"/>
          <w:szCs w:val="24"/>
          <w:lang w:eastAsia="es-MX"/>
          <w14:ligatures w14:val="standardContextual"/>
        </w:rPr>
      </w:pPr>
      <w:r>
        <w:fldChar w:fldCharType="begin"/>
      </w:r>
      <w:r>
        <w:instrText xml:space="preserve"> TOC \h \z \c "Tabla" </w:instrText>
      </w:r>
      <w:r>
        <w:fldChar w:fldCharType="separate"/>
      </w:r>
      <w:hyperlink w:anchor="_Toc212632795" w:history="1">
        <w:r w:rsidR="00014401" w:rsidRPr="001F43E2">
          <w:rPr>
            <w:rStyle w:val="Hipervnculo"/>
            <w:noProof/>
          </w:rPr>
          <w:t>Tabla 1. Pines actualizados del nodo sensor con Arduino Nano</w:t>
        </w:r>
        <w:r w:rsidR="00014401">
          <w:rPr>
            <w:noProof/>
            <w:webHidden/>
          </w:rPr>
          <w:tab/>
        </w:r>
        <w:r w:rsidR="00014401">
          <w:rPr>
            <w:noProof/>
            <w:webHidden/>
          </w:rPr>
          <w:fldChar w:fldCharType="begin"/>
        </w:r>
        <w:r w:rsidR="00014401">
          <w:rPr>
            <w:noProof/>
            <w:webHidden/>
          </w:rPr>
          <w:instrText xml:space="preserve"> PAGEREF _Toc212632795 \h </w:instrText>
        </w:r>
        <w:r w:rsidR="00014401">
          <w:rPr>
            <w:noProof/>
            <w:webHidden/>
          </w:rPr>
        </w:r>
        <w:r w:rsidR="00014401">
          <w:rPr>
            <w:noProof/>
            <w:webHidden/>
          </w:rPr>
          <w:fldChar w:fldCharType="separate"/>
        </w:r>
        <w:r w:rsidR="00014401">
          <w:rPr>
            <w:noProof/>
            <w:webHidden/>
          </w:rPr>
          <w:t>76</w:t>
        </w:r>
        <w:r w:rsidR="00014401">
          <w:rPr>
            <w:noProof/>
            <w:webHidden/>
          </w:rPr>
          <w:fldChar w:fldCharType="end"/>
        </w:r>
      </w:hyperlink>
    </w:p>
    <w:p w14:paraId="35B2A374" w14:textId="1985E135" w:rsidR="00014401" w:rsidRDefault="00014401">
      <w:pPr>
        <w:pStyle w:val="Tabladeilustraciones"/>
        <w:tabs>
          <w:tab w:val="right" w:leader="dot" w:pos="8828"/>
        </w:tabs>
        <w:rPr>
          <w:rFonts w:eastAsiaTheme="minorEastAsia"/>
          <w:noProof/>
          <w:kern w:val="2"/>
          <w:sz w:val="24"/>
          <w:szCs w:val="24"/>
          <w:lang w:eastAsia="es-MX"/>
          <w14:ligatures w14:val="standardContextual"/>
        </w:rPr>
      </w:pPr>
      <w:hyperlink w:anchor="_Toc212632796" w:history="1">
        <w:r w:rsidRPr="001F43E2">
          <w:rPr>
            <w:rStyle w:val="Hipervnculo"/>
            <w:noProof/>
          </w:rPr>
          <w:t>Tabla 2. Pines actualizados del nodo Coordinador con Esp32</w:t>
        </w:r>
        <w:r>
          <w:rPr>
            <w:noProof/>
            <w:webHidden/>
          </w:rPr>
          <w:tab/>
        </w:r>
        <w:r>
          <w:rPr>
            <w:noProof/>
            <w:webHidden/>
          </w:rPr>
          <w:fldChar w:fldCharType="begin"/>
        </w:r>
        <w:r>
          <w:rPr>
            <w:noProof/>
            <w:webHidden/>
          </w:rPr>
          <w:instrText xml:space="preserve"> PAGEREF _Toc212632796 \h </w:instrText>
        </w:r>
        <w:r>
          <w:rPr>
            <w:noProof/>
            <w:webHidden/>
          </w:rPr>
        </w:r>
        <w:r>
          <w:rPr>
            <w:noProof/>
            <w:webHidden/>
          </w:rPr>
          <w:fldChar w:fldCharType="separate"/>
        </w:r>
        <w:r>
          <w:rPr>
            <w:noProof/>
            <w:webHidden/>
          </w:rPr>
          <w:t>77</w:t>
        </w:r>
        <w:r>
          <w:rPr>
            <w:noProof/>
            <w:webHidden/>
          </w:rPr>
          <w:fldChar w:fldCharType="end"/>
        </w:r>
      </w:hyperlink>
    </w:p>
    <w:p w14:paraId="21357860" w14:textId="0313B4C5" w:rsidR="00014401" w:rsidRDefault="00014401">
      <w:pPr>
        <w:pStyle w:val="Tabladeilustraciones"/>
        <w:tabs>
          <w:tab w:val="right" w:leader="dot" w:pos="8828"/>
        </w:tabs>
        <w:rPr>
          <w:rFonts w:eastAsiaTheme="minorEastAsia"/>
          <w:noProof/>
          <w:kern w:val="2"/>
          <w:sz w:val="24"/>
          <w:szCs w:val="24"/>
          <w:lang w:eastAsia="es-MX"/>
          <w14:ligatures w14:val="standardContextual"/>
        </w:rPr>
      </w:pPr>
      <w:hyperlink w:anchor="_Toc212632797" w:history="1">
        <w:r w:rsidRPr="001F43E2">
          <w:rPr>
            <w:rStyle w:val="Hipervnculo"/>
            <w:noProof/>
          </w:rPr>
          <w:t>Tabla 3. Pines del nodo Sensor para nRF24L01</w:t>
        </w:r>
        <w:r>
          <w:rPr>
            <w:noProof/>
            <w:webHidden/>
          </w:rPr>
          <w:tab/>
        </w:r>
        <w:r>
          <w:rPr>
            <w:noProof/>
            <w:webHidden/>
          </w:rPr>
          <w:fldChar w:fldCharType="begin"/>
        </w:r>
        <w:r>
          <w:rPr>
            <w:noProof/>
            <w:webHidden/>
          </w:rPr>
          <w:instrText xml:space="preserve"> PAGEREF _Toc212632797 \h </w:instrText>
        </w:r>
        <w:r>
          <w:rPr>
            <w:noProof/>
            <w:webHidden/>
          </w:rPr>
        </w:r>
        <w:r>
          <w:rPr>
            <w:noProof/>
            <w:webHidden/>
          </w:rPr>
          <w:fldChar w:fldCharType="separate"/>
        </w:r>
        <w:r>
          <w:rPr>
            <w:noProof/>
            <w:webHidden/>
          </w:rPr>
          <w:t>93</w:t>
        </w:r>
        <w:r>
          <w:rPr>
            <w:noProof/>
            <w:webHidden/>
          </w:rPr>
          <w:fldChar w:fldCharType="end"/>
        </w:r>
      </w:hyperlink>
    </w:p>
    <w:p w14:paraId="1B57CF8C" w14:textId="7C60FCC5" w:rsidR="00014401" w:rsidRDefault="00014401">
      <w:pPr>
        <w:pStyle w:val="Tabladeilustraciones"/>
        <w:tabs>
          <w:tab w:val="right" w:leader="dot" w:pos="8828"/>
        </w:tabs>
        <w:rPr>
          <w:rFonts w:eastAsiaTheme="minorEastAsia"/>
          <w:noProof/>
          <w:kern w:val="2"/>
          <w:sz w:val="24"/>
          <w:szCs w:val="24"/>
          <w:lang w:eastAsia="es-MX"/>
          <w14:ligatures w14:val="standardContextual"/>
        </w:rPr>
      </w:pPr>
      <w:hyperlink w:anchor="_Toc212632798" w:history="1">
        <w:r w:rsidRPr="001F43E2">
          <w:rPr>
            <w:rStyle w:val="Hipervnculo"/>
            <w:noProof/>
          </w:rPr>
          <w:t>Tabla 4. Pines del nodo coordinador para nRF24L01</w:t>
        </w:r>
        <w:r>
          <w:rPr>
            <w:noProof/>
            <w:webHidden/>
          </w:rPr>
          <w:tab/>
        </w:r>
        <w:r>
          <w:rPr>
            <w:noProof/>
            <w:webHidden/>
          </w:rPr>
          <w:fldChar w:fldCharType="begin"/>
        </w:r>
        <w:r>
          <w:rPr>
            <w:noProof/>
            <w:webHidden/>
          </w:rPr>
          <w:instrText xml:space="preserve"> PAGEREF _Toc212632798 \h </w:instrText>
        </w:r>
        <w:r>
          <w:rPr>
            <w:noProof/>
            <w:webHidden/>
          </w:rPr>
        </w:r>
        <w:r>
          <w:rPr>
            <w:noProof/>
            <w:webHidden/>
          </w:rPr>
          <w:fldChar w:fldCharType="separate"/>
        </w:r>
        <w:r>
          <w:rPr>
            <w:noProof/>
            <w:webHidden/>
          </w:rPr>
          <w:t>94</w:t>
        </w:r>
        <w:r>
          <w:rPr>
            <w:noProof/>
            <w:webHidden/>
          </w:rPr>
          <w:fldChar w:fldCharType="end"/>
        </w:r>
      </w:hyperlink>
    </w:p>
    <w:p w14:paraId="12C1EB14" w14:textId="11153ED4" w:rsidR="00014401" w:rsidRDefault="00014401">
      <w:pPr>
        <w:pStyle w:val="Tabladeilustraciones"/>
        <w:tabs>
          <w:tab w:val="right" w:leader="dot" w:pos="8828"/>
        </w:tabs>
        <w:rPr>
          <w:rFonts w:eastAsiaTheme="minorEastAsia"/>
          <w:noProof/>
          <w:kern w:val="2"/>
          <w:sz w:val="24"/>
          <w:szCs w:val="24"/>
          <w:lang w:eastAsia="es-MX"/>
          <w14:ligatures w14:val="standardContextual"/>
        </w:rPr>
      </w:pPr>
      <w:hyperlink w:anchor="_Toc212632799" w:history="1">
        <w:r w:rsidRPr="001F43E2">
          <w:rPr>
            <w:rStyle w:val="Hipervnculo"/>
            <w:noProof/>
          </w:rPr>
          <w:t>Tabla 5. Pinout del nodo Logger</w:t>
        </w:r>
        <w:r>
          <w:rPr>
            <w:noProof/>
            <w:webHidden/>
          </w:rPr>
          <w:tab/>
        </w:r>
        <w:r>
          <w:rPr>
            <w:noProof/>
            <w:webHidden/>
          </w:rPr>
          <w:fldChar w:fldCharType="begin"/>
        </w:r>
        <w:r>
          <w:rPr>
            <w:noProof/>
            <w:webHidden/>
          </w:rPr>
          <w:instrText xml:space="preserve"> PAGEREF _Toc212632799 \h </w:instrText>
        </w:r>
        <w:r>
          <w:rPr>
            <w:noProof/>
            <w:webHidden/>
          </w:rPr>
        </w:r>
        <w:r>
          <w:rPr>
            <w:noProof/>
            <w:webHidden/>
          </w:rPr>
          <w:fldChar w:fldCharType="separate"/>
        </w:r>
        <w:r>
          <w:rPr>
            <w:noProof/>
            <w:webHidden/>
          </w:rPr>
          <w:t>122</w:t>
        </w:r>
        <w:r>
          <w:rPr>
            <w:noProof/>
            <w:webHidden/>
          </w:rPr>
          <w:fldChar w:fldCharType="end"/>
        </w:r>
      </w:hyperlink>
    </w:p>
    <w:p w14:paraId="3464211A" w14:textId="415B71F3" w:rsidR="00014401" w:rsidRDefault="00014401">
      <w:pPr>
        <w:pStyle w:val="Tabladeilustraciones"/>
        <w:tabs>
          <w:tab w:val="right" w:leader="dot" w:pos="8828"/>
        </w:tabs>
        <w:rPr>
          <w:rFonts w:eastAsiaTheme="minorEastAsia"/>
          <w:noProof/>
          <w:kern w:val="2"/>
          <w:sz w:val="24"/>
          <w:szCs w:val="24"/>
          <w:lang w:eastAsia="es-MX"/>
          <w14:ligatures w14:val="standardContextual"/>
        </w:rPr>
      </w:pPr>
      <w:hyperlink w:anchor="_Toc212632800" w:history="1">
        <w:r w:rsidRPr="001F43E2">
          <w:rPr>
            <w:rStyle w:val="Hipervnculo"/>
            <w:noProof/>
          </w:rPr>
          <w:t>Tabla 6. Comparación de paneles solares</w:t>
        </w:r>
        <w:r>
          <w:rPr>
            <w:noProof/>
            <w:webHidden/>
          </w:rPr>
          <w:tab/>
        </w:r>
        <w:r>
          <w:rPr>
            <w:noProof/>
            <w:webHidden/>
          </w:rPr>
          <w:fldChar w:fldCharType="begin"/>
        </w:r>
        <w:r>
          <w:rPr>
            <w:noProof/>
            <w:webHidden/>
          </w:rPr>
          <w:instrText xml:space="preserve"> PAGEREF _Toc212632800 \h </w:instrText>
        </w:r>
        <w:r>
          <w:rPr>
            <w:noProof/>
            <w:webHidden/>
          </w:rPr>
        </w:r>
        <w:r>
          <w:rPr>
            <w:noProof/>
            <w:webHidden/>
          </w:rPr>
          <w:fldChar w:fldCharType="separate"/>
        </w:r>
        <w:r>
          <w:rPr>
            <w:noProof/>
            <w:webHidden/>
          </w:rPr>
          <w:t>126</w:t>
        </w:r>
        <w:r>
          <w:rPr>
            <w:noProof/>
            <w:webHidden/>
          </w:rPr>
          <w:fldChar w:fldCharType="end"/>
        </w:r>
      </w:hyperlink>
    </w:p>
    <w:p w14:paraId="7763398A" w14:textId="0056BD30" w:rsidR="00DE2303" w:rsidRDefault="00DE2303">
      <w:r>
        <w:fldChar w:fldCharType="end"/>
      </w:r>
      <w:r>
        <w:br w:type="page"/>
      </w:r>
    </w:p>
    <w:p w14:paraId="7A01792D" w14:textId="77777777" w:rsidR="00DE2303" w:rsidRPr="00DE2303" w:rsidRDefault="00DE2303" w:rsidP="00DE2303"/>
    <w:p w14:paraId="6BB18668" w14:textId="08F9F80F" w:rsidR="002001A8" w:rsidRPr="00D377BB" w:rsidRDefault="002001A8" w:rsidP="00D377BB">
      <w:pPr>
        <w:pStyle w:val="Ttulo1"/>
        <w:spacing w:line="480" w:lineRule="auto"/>
        <w:rPr>
          <w:rFonts w:ascii="Times New Roman" w:hAnsi="Times New Roman" w:cs="Times New Roman"/>
          <w:sz w:val="24"/>
          <w:szCs w:val="24"/>
        </w:rPr>
      </w:pPr>
      <w:bookmarkStart w:id="9" w:name="_Toc212632697"/>
      <w:r w:rsidRPr="00D377BB">
        <w:rPr>
          <w:rFonts w:ascii="Times New Roman" w:hAnsi="Times New Roman" w:cs="Times New Roman"/>
          <w:sz w:val="24"/>
          <w:szCs w:val="24"/>
        </w:rPr>
        <w:t>Introducción</w:t>
      </w:r>
      <w:bookmarkEnd w:id="9"/>
      <w:r w:rsidRPr="00D377BB">
        <w:rPr>
          <w:rFonts w:ascii="Times New Roman" w:hAnsi="Times New Roman" w:cs="Times New Roman"/>
          <w:sz w:val="24"/>
          <w:szCs w:val="24"/>
        </w:rPr>
        <w:t xml:space="preserve"> </w:t>
      </w:r>
    </w:p>
    <w:p w14:paraId="6A3EFD06" w14:textId="6B4F2004"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Las redes de sensores inalámbricos (WSN) han emergido como una tecnología clave para la recopilación de datos en tiempo real en una variedad de aplicaciones, que incluyen el monitoreo ambiental, la automatización industrial y la agricultura de precisión. Estas redes, compuestas por nodos sensores interconectados, son esenciales para recopilar y transmitir información relevante, contribuyendo a la toma de decisiones basadas en datos y a la optimización de procesos en diversos sectores.</w:t>
      </w:r>
      <w:r w:rsidR="0067044E">
        <w:rPr>
          <w:rFonts w:ascii="Times New Roman" w:hAnsi="Times New Roman" w:cs="Times New Roman"/>
          <w:sz w:val="24"/>
          <w:szCs w:val="24"/>
        </w:rPr>
        <w:t xml:space="preserve"> </w:t>
      </w:r>
    </w:p>
    <w:p w14:paraId="29FD88A7" w14:textId="565F727A"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A pesar de los avances en la implementación de WSN, uno de los desafíos más importantes que enfrentan es la gestión eficiente de la energía. Los nodos sensores, por lo general, están ubicados en zonas de difícil acceso, lo que limita la posibilidad de reemplazar o recargar las baterías. Cuando un nodo agota su fuente de energía, se convierte en un "nodo muerto", generando puntos de falla en la red que pueden interrumpir el flujo de datos y afectar el rendimiento general del sistema. Esta problemática subraya la necesidad de investigar métodos para extender la vida útil de los nodos y mantener la sostenibilidad operativa de las redes.</w:t>
      </w:r>
    </w:p>
    <w:p w14:paraId="31B1F665" w14:textId="6C2F49EC"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 xml:space="preserve">Numerosos estudios, como los de Guo &amp; Healy (2014) y Orlando &amp; Asqui (2023), han abordado el desafío energético en las WSN, analizando modelos matemáticos de descarga de batería, recolección de energía y la optimización de topologías de red. Asimismo, investigaciones como las de Rivera (2020) y Gordillo (2021) han explorado sistemas auto configurables y basados en LPWAN que maximizan la eficiencia mediante el uso de fuentes de energía alternativas y algoritmos de machine learning. Estos antecedentes </w:t>
      </w:r>
      <w:r w:rsidRPr="00D377BB">
        <w:rPr>
          <w:rFonts w:ascii="Times New Roman" w:hAnsi="Times New Roman" w:cs="Times New Roman"/>
          <w:sz w:val="24"/>
          <w:szCs w:val="24"/>
        </w:rPr>
        <w:lastRenderedPageBreak/>
        <w:t>resaltan la importancia de desarrollar estrategias de ahorro energético que combinen hardware optimizado, software eficiente y fuentes de energía renovables.</w:t>
      </w:r>
    </w:p>
    <w:p w14:paraId="0BF7F17F" w14:textId="1D68CA75"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El presente proyecto de investigación se centra en explorar y evaluar diversas soluciones para la gestión energética en WSN, desde la implementación de protocolos de comunicación de bajo consumo hasta la integración de sistemas de recolección de energía solar. Al combinar estos enfoques, buscamos proponer una solución integral que reduzca el consumo energético y potencie la sostenibilidad de las WSN, facilitando su despliegue comercial e industrial en entornos donde el acceso a fuentes de energía convencionales es limitado.</w:t>
      </w:r>
    </w:p>
    <w:p w14:paraId="734A5D00" w14:textId="6A2816FA" w:rsidR="00AF4491" w:rsidRPr="00D377BB" w:rsidRDefault="002001A8" w:rsidP="00D377BB">
      <w:p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Este estudio no solo tiene el potencial de optimizar el uso de la energía en las redes de sensores, sino que también contribuye a sentar las bases para un futuro más sostenible en el ámbito de las WSN. La implementación de soluciones energéticas eficientes podría impulsar su adopción en campos tan críticos como el monitoreo ambiental y la gestión de recursos naturales, abriendo nuevas oportunidades para la innovación tecnológica y el desarrollo </w:t>
      </w:r>
      <w:r w:rsidR="02FD6D98" w:rsidRPr="3112B248">
        <w:rPr>
          <w:rFonts w:ascii="Times New Roman" w:hAnsi="Times New Roman" w:cs="Times New Roman"/>
          <w:sz w:val="24"/>
          <w:szCs w:val="24"/>
        </w:rPr>
        <w:t>sustentable.</w:t>
      </w:r>
    </w:p>
    <w:p w14:paraId="7C88DBA7" w14:textId="77777777" w:rsidR="00014401" w:rsidRDefault="00014401">
      <w:pPr>
        <w:rPr>
          <w:rFonts w:ascii="Times New Roman" w:eastAsiaTheme="majorEastAsia" w:hAnsi="Times New Roman" w:cs="Times New Roman"/>
          <w:color w:val="2F5496" w:themeColor="accent1" w:themeShade="BF"/>
          <w:sz w:val="24"/>
          <w:szCs w:val="24"/>
        </w:rPr>
      </w:pPr>
      <w:bookmarkStart w:id="10" w:name="_Toc212632698"/>
      <w:r>
        <w:rPr>
          <w:rFonts w:ascii="Times New Roman" w:hAnsi="Times New Roman" w:cs="Times New Roman"/>
          <w:sz w:val="24"/>
          <w:szCs w:val="24"/>
        </w:rPr>
        <w:br w:type="page"/>
      </w:r>
    </w:p>
    <w:p w14:paraId="55236D94" w14:textId="49D14675" w:rsidR="00830E64" w:rsidRPr="00D377BB" w:rsidRDefault="00830E64" w:rsidP="00D377BB">
      <w:pPr>
        <w:pStyle w:val="Ttulo1"/>
        <w:spacing w:line="480" w:lineRule="auto"/>
        <w:rPr>
          <w:rFonts w:ascii="Times New Roman" w:hAnsi="Times New Roman" w:cs="Times New Roman"/>
          <w:sz w:val="24"/>
          <w:szCs w:val="24"/>
        </w:rPr>
      </w:pPr>
      <w:r w:rsidRPr="00D377BB">
        <w:rPr>
          <w:rFonts w:ascii="Times New Roman" w:hAnsi="Times New Roman" w:cs="Times New Roman"/>
          <w:sz w:val="24"/>
          <w:szCs w:val="24"/>
        </w:rPr>
        <w:lastRenderedPageBreak/>
        <w:t>Antecedentes</w:t>
      </w:r>
      <w:bookmarkEnd w:id="10"/>
    </w:p>
    <w:p w14:paraId="109D539B" w14:textId="26C3C5A3"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Las redes de sensores inalámbricos (WSN, por sus siglas en inglés) son sistemas interconectados de dispositivos sensores que recopilan, transmiten y procesan datos de manera autónoma. Estas redes tienen aplicaciones amplias en sectores como el monitoreo ambiental, la automatización industrial,</w:t>
      </w:r>
      <w:r w:rsidR="00B558F7" w:rsidRPr="00D377BB">
        <w:rPr>
          <w:rFonts w:ascii="Times New Roman" w:hAnsi="Times New Roman" w:cs="Times New Roman"/>
          <w:sz w:val="24"/>
          <w:szCs w:val="24"/>
        </w:rPr>
        <w:t xml:space="preserve"> agricultura de </w:t>
      </w:r>
      <w:r w:rsidR="002860F3" w:rsidRPr="00D377BB">
        <w:rPr>
          <w:rFonts w:ascii="Times New Roman" w:hAnsi="Times New Roman" w:cs="Times New Roman"/>
          <w:sz w:val="24"/>
          <w:szCs w:val="24"/>
        </w:rPr>
        <w:t>precisión, la</w:t>
      </w:r>
      <w:r w:rsidRPr="00D377BB">
        <w:rPr>
          <w:rFonts w:ascii="Times New Roman" w:hAnsi="Times New Roman" w:cs="Times New Roman"/>
          <w:sz w:val="24"/>
          <w:szCs w:val="24"/>
        </w:rPr>
        <w:t xml:space="preserve"> gestión de ciudades inteligentes y la salud.</w:t>
      </w:r>
    </w:p>
    <w:p w14:paraId="6ED96AA8" w14:textId="4F427190"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el monitoreo ambiental, las WSN se utilizan para observar fenómenos naturales, evaluar condiciones meteorológicas y medir contaminantes en el aire o agua. Estas redes son frecuentemente desplegadas en áreas remotas, donde la reposición de energía se convierte en un obstáculo importante. Al mejorar la eficiencia energética, se extiende la vida útil de los sensores y se asegura la recolección continua de datos críticos para el análisis ambiental.</w:t>
      </w:r>
    </w:p>
    <w:p w14:paraId="3148B843" w14:textId="25DDB23C"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aplicaciones industriales, las WSN desempeñan un rol en la automatización de procesos, el monitoreo de maquinaria y la seguridad. El ahorro energético en estos entornos reduce los costos de mantenimiento y reposición de baterías, haciendo que el sistema sea más rentable y menos propenso a interrupciones</w:t>
      </w:r>
    </w:p>
    <w:p w14:paraId="00F0D09D" w14:textId="488240A2"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 energía es un factor determinante para la sostenibilidad y eficiencia de las redes de sensores inalámbricos. En sectores como la agricultura de precisión, los sensores permiten monitorear el estado del suelo, la humedad, la temperatura y otros factores clave, mejorando la toma de decisiones y optimizando el uso de recursos. Sin embargo, las operaciones continuas de estos sensores dependen de una fuente de energía confiable, lo cual es difícil de mantener sin soluciones de recolección u optimización energética.</w:t>
      </w:r>
    </w:p>
    <w:p w14:paraId="634E1004" w14:textId="767DE9D2" w:rsidR="00AA3BD7" w:rsidRPr="00D377BB" w:rsidRDefault="00AA3BD7"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lastRenderedPageBreak/>
        <w:t>Uno de los retos más significativos que enfrentan las WSN es la gestión eficiente de la energía, dado que los nodos sensores suelen estar en ubicaciones remotas donde el acceso a fuentes de energía continua es limitado, debido a esto es que si un nodo se queda sin batería es considerado muerto ya que a pesar de que todos sus componentes electrónicos están en perfecto estado llega a ser costoso el recuperar los nodos y reemplazar su batería, esto desencadena puntos muertos en la red de monitoreo lo que dependiendo del campo de aplicación puede ser desde un pequeño retraso hasta un grave tope a futuro</w:t>
      </w:r>
    </w:p>
    <w:p w14:paraId="535267AD" w14:textId="77777777"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Para abordar este desafío, es esencial estudiar diversas fuentes de energía, incluyendo fuentes renovables como la solar o la </w:t>
      </w:r>
      <w:r w:rsidR="00B558F7" w:rsidRPr="00D377BB">
        <w:rPr>
          <w:rFonts w:ascii="Times New Roman" w:hAnsi="Times New Roman" w:cs="Times New Roman"/>
          <w:sz w:val="24"/>
          <w:szCs w:val="24"/>
        </w:rPr>
        <w:t>eólica para implementar en sistemas de recolección de energía</w:t>
      </w:r>
      <w:r w:rsidRPr="00D377BB">
        <w:rPr>
          <w:rFonts w:ascii="Times New Roman" w:hAnsi="Times New Roman" w:cs="Times New Roman"/>
          <w:sz w:val="24"/>
          <w:szCs w:val="24"/>
        </w:rPr>
        <w:t xml:space="preserve">, y optimizar el software y hardware de los sensores para </w:t>
      </w:r>
      <w:r w:rsidR="00B558F7" w:rsidRPr="00D377BB">
        <w:rPr>
          <w:rFonts w:ascii="Times New Roman" w:hAnsi="Times New Roman" w:cs="Times New Roman"/>
          <w:sz w:val="24"/>
          <w:szCs w:val="24"/>
        </w:rPr>
        <w:t xml:space="preserve">tanto </w:t>
      </w:r>
      <w:r w:rsidRPr="00D377BB">
        <w:rPr>
          <w:rFonts w:ascii="Times New Roman" w:hAnsi="Times New Roman" w:cs="Times New Roman"/>
          <w:sz w:val="24"/>
          <w:szCs w:val="24"/>
        </w:rPr>
        <w:t>reducir el consumo energético innecesario</w:t>
      </w:r>
      <w:r w:rsidR="00B558F7" w:rsidRPr="00D377BB">
        <w:rPr>
          <w:rFonts w:ascii="Times New Roman" w:hAnsi="Times New Roman" w:cs="Times New Roman"/>
          <w:sz w:val="24"/>
          <w:szCs w:val="24"/>
        </w:rPr>
        <w:t xml:space="preserve"> como implementar baterías eficientes dependiendo del problema a tratar por cada WSN</w:t>
      </w:r>
      <w:r w:rsidRPr="00D377BB">
        <w:rPr>
          <w:rFonts w:ascii="Times New Roman" w:hAnsi="Times New Roman" w:cs="Times New Roman"/>
          <w:sz w:val="24"/>
          <w:szCs w:val="24"/>
        </w:rPr>
        <w:t>. Las estrategias de ahorro energético que incluyan baterías de bajo consumo, métodos de recolección de energía del entorno y protocolos eficientes de comunicación representan avances fundamentales en este campo</w:t>
      </w:r>
    </w:p>
    <w:p w14:paraId="02282D9B" w14:textId="23C5EAE0" w:rsidR="00816C3E" w:rsidRPr="00D377BB" w:rsidRDefault="00816C3E"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E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1997524755"/>
          <w:placeholder>
            <w:docPart w:val="DefaultPlaceholder_-1854013440"/>
          </w:placeholder>
        </w:sdtPr>
        <w:sdtContent>
          <w:r w:rsidR="001D2298" w:rsidRPr="001D2298">
            <w:rPr>
              <w:rFonts w:eastAsia="Times New Roman"/>
              <w:color w:val="000000"/>
              <w:sz w:val="24"/>
            </w:rPr>
            <w:t>Guo &amp; Healy (2014a)</w:t>
          </w:r>
        </w:sdtContent>
      </w:sdt>
      <w:r w:rsidR="00A034B0" w:rsidRPr="00D377BB">
        <w:rPr>
          <w:rFonts w:ascii="Times New Roman" w:hAnsi="Times New Roman" w:cs="Times New Roman"/>
          <w:sz w:val="24"/>
          <w:szCs w:val="24"/>
        </w:rPr>
        <w:t xml:space="preserve"> </w:t>
      </w:r>
      <w:r w:rsidRPr="00D377BB">
        <w:rPr>
          <w:rFonts w:ascii="Times New Roman" w:hAnsi="Times New Roman" w:cs="Times New Roman"/>
          <w:sz w:val="24"/>
          <w:szCs w:val="24"/>
          <w:u w:val="single"/>
        </w:rPr>
        <w:t>realizan</w:t>
      </w:r>
      <w:r w:rsidRPr="00D377BB">
        <w:rPr>
          <w:rFonts w:ascii="Times New Roman" w:hAnsi="Times New Roman" w:cs="Times New Roman"/>
          <w:sz w:val="24"/>
          <w:szCs w:val="24"/>
        </w:rPr>
        <w:t xml:space="preserve"> un análisis de las limitaciones energéticas en las redes de sensores inalámbricos (WSN). Plantean que la energía es un recurso limitado en los nodos debido a su pequeño tamaño y que la batería, como fuente principal de energía, falla antes del tiempo proyectado. Proponen analizar modelos matemáticos para caracterizar la descarga de la batería y examinan tecnologías de recolección de energía, ste estudio es crucial porque establece la base del problema energético en las </w:t>
      </w:r>
      <w:r w:rsidRPr="00D377BB">
        <w:rPr>
          <w:rFonts w:ascii="Times New Roman" w:hAnsi="Times New Roman" w:cs="Times New Roman"/>
          <w:sz w:val="24"/>
          <w:szCs w:val="24"/>
          <w:u w:val="single"/>
        </w:rPr>
        <w:t>WSN</w:t>
      </w:r>
      <w:r w:rsidRPr="00D377BB">
        <w:rPr>
          <w:rFonts w:ascii="Times New Roman" w:hAnsi="Times New Roman" w:cs="Times New Roman"/>
          <w:sz w:val="24"/>
          <w:szCs w:val="24"/>
        </w:rPr>
        <w:t>, el cual intentamos mitigar en nuestra investigación al experimentar con fuentes de recolección de energía</w:t>
      </w:r>
    </w:p>
    <w:p w14:paraId="7F51DE3B" w14:textId="75E0E87C" w:rsidR="006F27E5" w:rsidRPr="00D377BB" w:rsidRDefault="7AE7795A" w:rsidP="00D377BB">
      <w:pPr>
        <w:spacing w:before="120" w:line="480" w:lineRule="auto"/>
        <w:ind w:firstLine="708"/>
        <w:rPr>
          <w:rFonts w:ascii="Times New Roman" w:hAnsi="Times New Roman" w:cs="Times New Roman"/>
          <w:sz w:val="24"/>
          <w:szCs w:val="24"/>
        </w:rPr>
      </w:pPr>
      <w:r w:rsidRPr="7AE7795A">
        <w:rPr>
          <w:rFonts w:ascii="Times New Roman" w:hAnsi="Times New Roman" w:cs="Times New Roman"/>
          <w:sz w:val="24"/>
          <w:szCs w:val="24"/>
        </w:rPr>
        <w:t xml:space="preserve">Más recientemente, </w:t>
      </w:r>
      <w:sdt>
        <w:sdtPr>
          <w:rPr>
            <w:rFonts w:ascii="Times New Roman" w:hAnsi="Times New Roman" w:cs="Times New Roman"/>
            <w:color w:val="000000"/>
            <w:sz w:val="24"/>
            <w:szCs w:val="24"/>
          </w:rPr>
          <w:tag w:val="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
          <w:id w:val="-463963435"/>
          <w:placeholder>
            <w:docPart w:val="DefaultPlaceholder_-1854013440"/>
          </w:placeholder>
        </w:sdtPr>
        <w:sdtContent>
          <w:r w:rsidR="001D2298" w:rsidRPr="001D2298">
            <w:rPr>
              <w:rFonts w:eastAsia="Times New Roman"/>
              <w:color w:val="000000"/>
              <w:sz w:val="24"/>
            </w:rPr>
            <w:t>Orlando &amp; Asqui (2023)</w:t>
          </w:r>
        </w:sdtContent>
      </w:sdt>
      <w:r w:rsidRPr="7AE7795A">
        <w:rPr>
          <w:rFonts w:ascii="Times New Roman" w:hAnsi="Times New Roman" w:cs="Times New Roman"/>
          <w:sz w:val="24"/>
          <w:szCs w:val="24"/>
        </w:rPr>
        <w:t xml:space="preserve"> abordan el tema de la eficiencia energética en las WSN en escenarios con despliegue aleatorio de nodos proponiendo </w:t>
      </w:r>
      <w:r w:rsidRPr="7AE7795A">
        <w:rPr>
          <w:rFonts w:ascii="Times New Roman" w:hAnsi="Times New Roman" w:cs="Times New Roman"/>
          <w:sz w:val="24"/>
          <w:szCs w:val="24"/>
        </w:rPr>
        <w:lastRenderedPageBreak/>
        <w:t>estrategias para optimizar el consumo de energía, este trabajo ofrece aportes en la optimización energética mediante el uso de topologías estrella y de malla, aspectos que planteamos explorar al probar diferentes medios de transmisión y de implementación de topologías para el ahorro de energía, alineado a esto nos encontramos con el trabajo de Vera Pico et al.(2022) que, mediante una simulación, compara la eficiencia energética de diferentes configuraciones de red, este tema se alinea con nuestro objetivo de probar diferentes configuraciones de transmisión de datos</w:t>
      </w:r>
    </w:p>
    <w:p w14:paraId="0930ABCC" w14:textId="27AD44EB" w:rsidR="002860F3" w:rsidRPr="00D377BB" w:rsidRDefault="006F27E5"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sz w:val="24"/>
          <w:szCs w:val="24"/>
        </w:rPr>
        <w:t xml:space="preserve">Otro trabajo a considerable en el campo del ahorro energético para las WSN es el de </w:t>
      </w:r>
      <w:sdt>
        <w:sdtPr>
          <w:rPr>
            <w:rFonts w:ascii="Times New Roman" w:hAnsi="Times New Roman" w:cs="Times New Roman"/>
            <w:color w:val="000000"/>
            <w:sz w:val="24"/>
            <w:szCs w:val="24"/>
          </w:rPr>
          <w:tag w:val="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
          <w:id w:val="-455874979"/>
          <w:placeholder>
            <w:docPart w:val="9FB26824D49A8E489C134447FFCFFCD5"/>
          </w:placeholder>
        </w:sdtPr>
        <w:sdtContent>
          <w:r w:rsidR="001D2298" w:rsidRPr="001D2298">
            <w:rPr>
              <w:rFonts w:ascii="Times New Roman" w:hAnsi="Times New Roman" w:cs="Times New Roman"/>
              <w:color w:val="000000"/>
              <w:sz w:val="24"/>
              <w:szCs w:val="24"/>
            </w:rPr>
            <w:t>Mishra et al. (2022)</w:t>
          </w:r>
        </w:sdtContent>
      </w:sdt>
      <w:r w:rsidRPr="00D377BB">
        <w:rPr>
          <w:rFonts w:ascii="Times New Roman" w:hAnsi="Times New Roman" w:cs="Times New Roman"/>
          <w:color w:val="000000"/>
          <w:sz w:val="24"/>
          <w:szCs w:val="24"/>
        </w:rPr>
        <w:t xml:space="preserve"> que plantean una manera diferente para evitar consumir tanta energía ya que ellos implementan un paso antes del envío de los datos que es el comprimirlos antes de enviarlos ya que el envío de los datos es lo que más energía consume entonces al reducir el tamaño de los datos enviados se reduce el consumo energético, Mishra menciona que es importante considerar la naturaleza de los datos para saber si es óptimo utilizar éste método ya que es imprescindible que la compresión consuma menos energía que el ahorro que se hará, esto puede ser un punto de partida </w:t>
      </w:r>
      <w:r w:rsidR="00E7204C" w:rsidRPr="00D377BB">
        <w:rPr>
          <w:rFonts w:ascii="Times New Roman" w:hAnsi="Times New Roman" w:cs="Times New Roman"/>
          <w:color w:val="000000"/>
          <w:sz w:val="24"/>
          <w:szCs w:val="24"/>
        </w:rPr>
        <w:t>muy importante también para nosotros</w:t>
      </w:r>
      <w:r w:rsidR="002860F3" w:rsidRPr="00D377BB">
        <w:rPr>
          <w:rFonts w:ascii="Times New Roman" w:hAnsi="Times New Roman" w:cs="Times New Roman"/>
          <w:color w:val="000000"/>
          <w:sz w:val="24"/>
          <w:szCs w:val="24"/>
        </w:rPr>
        <w:t>.</w:t>
      </w:r>
    </w:p>
    <w:p w14:paraId="20DA823A" w14:textId="7C205AE7" w:rsidR="009641A3" w:rsidRPr="00D377BB" w:rsidRDefault="002860F3"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color w:val="000000"/>
          <w:sz w:val="24"/>
          <w:szCs w:val="24"/>
        </w:rPr>
        <w:t xml:space="preserve">Otro estudio, Rivera (2020) implementó un prototipo de red de sensores auto configurable para la recolección de datos ambientales. Este sistema, compuesto por nodos secundarios y un nodo maestro, se comunica mediante radiofrecuencia para medir variables como temperatura, humedad y presión, transmitiéndolas a una aplicación de procesamiento. Este diseño incluye una red neuronal para predecir el estado de carga de la batería de cada nodo, con la capacidad de alternar entre una batería y un panel solar, lo cual maximiza la eficiencia energética. Asimismo, esta red ofrece soporte a un vehículo no tripulado para la </w:t>
      </w:r>
      <w:r w:rsidRPr="00D377BB">
        <w:rPr>
          <w:rFonts w:ascii="Times New Roman" w:hAnsi="Times New Roman" w:cs="Times New Roman"/>
          <w:color w:val="000000"/>
          <w:sz w:val="24"/>
          <w:szCs w:val="24"/>
        </w:rPr>
        <w:lastRenderedPageBreak/>
        <w:t>adquisición de datos, mostrando así el potencial de las WSN en el monitoreo autónomo y sustentable del medio ambiente</w:t>
      </w:r>
      <w:r w:rsidR="009641A3" w:rsidRPr="00D377BB">
        <w:rPr>
          <w:rFonts w:ascii="Times New Roman" w:hAnsi="Times New Roman" w:cs="Times New Roman"/>
          <w:color w:val="000000"/>
          <w:sz w:val="24"/>
          <w:szCs w:val="24"/>
        </w:rPr>
        <w:t>.</w:t>
      </w:r>
    </w:p>
    <w:p w14:paraId="65BC3F5F" w14:textId="460CACC4" w:rsidR="0013561F" w:rsidRPr="00D377BB" w:rsidRDefault="009641A3"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Gordillo (2021) desarrolló un sistema de monitoreo basado en redes LPWAN, con un Meta Sistema Operativo que permite recolectar y analizar datos de factores tales como rayos UV, CO₂, temperatura y humedad en invernaderos. Utilizando algoritmos de machine learning, el sistema identifica patrones de crecimiento y optimiza el riego, minimizando la dependencia de decisiones empíricas y maximizando la precisión en el cultivo. Las pruebas en un entorno controlado validaron la eficiencia del sistema, el cual recolecta y visualiza los datos mediante una interfaz gráfica, destacando la contribución de la tecnología WSN en la mejora de la agricultura de precisión</w:t>
      </w:r>
      <w:r w:rsidR="0013561F" w:rsidRPr="00D377BB">
        <w:rPr>
          <w:rFonts w:ascii="Times New Roman" w:hAnsi="Times New Roman" w:cs="Times New Roman"/>
          <w:sz w:val="24"/>
          <w:szCs w:val="24"/>
        </w:rPr>
        <w:t>.</w:t>
      </w:r>
    </w:p>
    <w:p w14:paraId="6B34EAE7" w14:textId="7CEF71FB" w:rsidR="0013561F" w:rsidRPr="00D377BB" w:rsidRDefault="0013561F"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Por último, cabe mencionar los avances en la optimización del consumo energético en redes de sensores inalámbricos implementados por Vizcaíno (2014) ya que gracias a ello se han llevado a estudiar arquitecturas y sistemas operativos especializados como TinyOS, MantisOS y Contiki. Estos estudios permitieron diseñar arquitecturas de energía que combinan recolección solar y supercondensadores, logrando una operación eficiente y autónoma. Asimismo, se analizó la viabilidad de recolección de energía de ondas de radio comerciales para alimentar nodos de bajo consumo, lo cual representa un recurso adicional de energía en condiciones adversas y asegura la funcionalidad de las redes de sensores.</w:t>
      </w:r>
    </w:p>
    <w:p w14:paraId="4C2C8065" w14:textId="5E99A5DA" w:rsidR="004B174B" w:rsidRPr="00D377BB" w:rsidRDefault="004B174B"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Los antecedentes seleccionados para este proyecto ofrecen una base sólida para comprender los desafíos y las soluciones en la eficiencia energética de redes de sensores inalámbricos (WSN), tema central de nuestra investigación. La revisión de estudios previos revela cómo las WSN han sido aplicadas en sectores como el monitoreo ambiental, la automatización industrial y la agricultura de precisión, donde el ahorro y recolección de </w:t>
      </w:r>
      <w:r w:rsidRPr="00D377BB">
        <w:rPr>
          <w:rFonts w:ascii="Times New Roman" w:hAnsi="Times New Roman" w:cs="Times New Roman"/>
          <w:sz w:val="24"/>
          <w:szCs w:val="24"/>
        </w:rPr>
        <w:lastRenderedPageBreak/>
        <w:t>energía son esenciales debido a la operación en entornos de difícil acceso para la reposición de baterías. A partir de estas investigaciones, podemos explorar fuentes de energía renovables y configuraciones eficientes que potencien la sostenibilidad de las WSN. Los estudios de Rivera (2020) y Gordillo (2021) sobre redes auto configurables y basadas en LPWAN también destacan el uso de algoritmos avanzados y fuentes de energía alternativas, confirmando la relevancia de implementar tecnologías avanzadas para optimizar el consumo energético. Estos antecedentes son, por tanto, fundamentales para contextualizar y justificar las estrategias de ahorro y recolección de energía en nuestro proyecto de investigación.</w:t>
      </w:r>
    </w:p>
    <w:p w14:paraId="4FE2A22E" w14:textId="4DE0FC4D" w:rsidR="00FF260A" w:rsidRPr="00D377BB" w:rsidRDefault="00830E64"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0D1A93D" w14:textId="0C7A366C" w:rsidR="00BB6009" w:rsidRPr="00D57280" w:rsidRDefault="18DD4604" w:rsidP="00D57280">
      <w:pPr>
        <w:pStyle w:val="Ttulo1"/>
      </w:pPr>
      <w:bookmarkStart w:id="11" w:name="_Toc212632699"/>
      <w:r w:rsidRPr="00D377BB">
        <w:lastRenderedPageBreak/>
        <w:t>P</w:t>
      </w:r>
      <w:r w:rsidR="00F06FEE" w:rsidRPr="00D377BB">
        <w:t>lanteamiento del problema</w:t>
      </w:r>
      <w:bookmarkEnd w:id="11"/>
    </w:p>
    <w:p w14:paraId="1F3AD92E" w14:textId="6C6962EA" w:rsidR="6DF979F0" w:rsidRDefault="6DF979F0" w:rsidP="6DF979F0">
      <w:pPr>
        <w:spacing w:before="240" w:after="240" w:line="360" w:lineRule="auto"/>
      </w:pPr>
      <w:r w:rsidRPr="6DF979F0">
        <w:rPr>
          <w:rFonts w:ascii="Times New Roman" w:eastAsia="Times New Roman" w:hAnsi="Times New Roman" w:cs="Times New Roman"/>
          <w:sz w:val="24"/>
          <w:szCs w:val="24"/>
        </w:rPr>
        <w:t>Las redes de sensores inalámbricos (WSN) son sistemas distribuidos que permiten la recolección y transmisión de datos en diversos entornos, incluyendo la agricultura, el monitoreo ambiental y la automatización industrial. Estas redes desempeñan un papel fundamental en el desarrollo del Internet de las Cosas (IoT), facilitando la toma de decisiones en tiempo real. Sin embargo, su operatividad se ve comprometida por un problema crítico: la eficiencia energética.</w:t>
      </w:r>
    </w:p>
    <w:p w14:paraId="5D8D9C16" w14:textId="47A21FEA" w:rsidR="6DF979F0" w:rsidRDefault="6DF979F0" w:rsidP="6DF979F0">
      <w:pPr>
        <w:spacing w:before="240" w:after="240" w:line="360" w:lineRule="auto"/>
      </w:pPr>
      <w:r w:rsidRPr="6DF979F0">
        <w:rPr>
          <w:rFonts w:ascii="Times New Roman" w:eastAsia="Times New Roman" w:hAnsi="Times New Roman" w:cs="Times New Roman"/>
          <w:sz w:val="24"/>
          <w:szCs w:val="24"/>
        </w:rPr>
        <w:t>El problema principal de las WSN radica en la limitada capacidad de sus baterías y la dificultad de recargarlas en entornos remotos o de difícil acceso. Los nodos sensores dependen de estas baterías para su funcionamiento, y cuando se agotan, dejan de operar, generando interrupciones en la red y reduciendo su vida útil. A esto se suma que muchos protocolos de comunicación y software utilizados en las WSN no están optimizados, lo que provoca un consumo de energía mayor al necesario y afecta su sostenibilidad a largo plazo.</w:t>
      </w:r>
    </w:p>
    <w:p w14:paraId="6DE7711F" w14:textId="13E429BB" w:rsidR="6DF979F0" w:rsidRDefault="6DF979F0" w:rsidP="6DF979F0">
      <w:pPr>
        <w:spacing w:before="240" w:after="240" w:line="360" w:lineRule="auto"/>
      </w:pPr>
      <w:r w:rsidRPr="6DF979F0">
        <w:rPr>
          <w:rFonts w:ascii="Times New Roman" w:eastAsia="Times New Roman" w:hAnsi="Times New Roman" w:cs="Times New Roman"/>
          <w:sz w:val="24"/>
          <w:szCs w:val="24"/>
        </w:rPr>
        <w:t>La falta de una gestión energética eficiente incrementa los costos operativos y limita la viabilidad de las WSN en aplicaciones a gran escala. Muchos proyectos quedan restringidos a la fase de prototipado debido a la imposibilidad de mantener una autonomía energética prolongada, lo que impide su implementación en escenarios reales. (Padilla, Quintero &amp; Diaz, 2015)</w:t>
      </w:r>
    </w:p>
    <w:p w14:paraId="7CB88EE1" w14:textId="3AEE3ABE" w:rsidR="6DF979F0" w:rsidRDefault="6DF979F0" w:rsidP="6DF979F0">
      <w:pPr>
        <w:spacing w:before="240" w:after="240" w:line="360" w:lineRule="auto"/>
      </w:pPr>
      <w:r w:rsidRPr="3112B248">
        <w:rPr>
          <w:rFonts w:ascii="Times New Roman" w:eastAsia="Times New Roman" w:hAnsi="Times New Roman" w:cs="Times New Roman"/>
          <w:sz w:val="24"/>
          <w:szCs w:val="24"/>
        </w:rPr>
        <w:t xml:space="preserve">Para abordar esta problemática, es necesario investigar estrategias que permitan optimizar el consumo energético de las WSN. Entre las soluciones viables se encuentran el uso de fuentes de energía renovable (como la solar) y la implementación de protocolos de comunicación de bajo consumo. Estas estrategias podrían extender la autonomía de las redes, reducir su impacto ambiental y potenciar su uso en sectores clave como la agricultura de precisión, el monitoreo ambiental y la industria como lo mencionan (Luis &amp; Luis, 2019). </w:t>
      </w:r>
    </w:p>
    <w:p w14:paraId="28261D5E" w14:textId="15E6053F" w:rsidR="00D57280" w:rsidRPr="00AA2790" w:rsidRDefault="6DF979F0" w:rsidP="00AA2790">
      <w:pPr>
        <w:spacing w:before="240" w:after="240" w:line="360" w:lineRule="auto"/>
      </w:pPr>
      <w:r w:rsidRPr="6DF979F0">
        <w:rPr>
          <w:rFonts w:ascii="Times New Roman" w:eastAsia="Times New Roman" w:hAnsi="Times New Roman" w:cs="Times New Roman"/>
          <w:sz w:val="24"/>
          <w:szCs w:val="24"/>
        </w:rPr>
        <w:t>Dado el impacto de las WSN en múltiples áreas tecnológicas, abordar su problema energético es esencial para garantizar su operatividad a largo plazo. Esta investigación busca desarrollar soluciones integrales que permitan mejorar la sostenibilidad de estas redes y fomentar su adopción en el ámbito comercial e industrial.</w:t>
      </w:r>
    </w:p>
    <w:p w14:paraId="79361CDE" w14:textId="77777777" w:rsidR="00D57280" w:rsidRPr="00D377BB" w:rsidRDefault="00D57280" w:rsidP="00D57280">
      <w:pPr>
        <w:pStyle w:val="Ttulo2"/>
        <w:rPr>
          <w:rStyle w:val="Ttulo1Car"/>
          <w:rFonts w:ascii="Times New Roman" w:hAnsi="Times New Roman" w:cs="Times New Roman"/>
          <w:sz w:val="24"/>
          <w:szCs w:val="24"/>
        </w:rPr>
      </w:pPr>
      <w:bookmarkStart w:id="12" w:name="_Toc212632700"/>
      <w:r w:rsidRPr="00D377BB">
        <w:rPr>
          <w:rStyle w:val="Ttulo1Car"/>
          <w:rFonts w:ascii="Times New Roman" w:hAnsi="Times New Roman" w:cs="Times New Roman"/>
          <w:sz w:val="24"/>
          <w:szCs w:val="24"/>
        </w:rPr>
        <w:lastRenderedPageBreak/>
        <w:t>Objetivo general de la investigación:</w:t>
      </w:r>
      <w:bookmarkEnd w:id="12"/>
    </w:p>
    <w:p w14:paraId="0B2B9B77" w14:textId="5E2A9C4B" w:rsidR="00285D1F" w:rsidRPr="00F004D0" w:rsidRDefault="00285D1F" w:rsidP="00F004D0">
      <w:pPr>
        <w:spacing w:line="480" w:lineRule="auto"/>
        <w:rPr>
          <w:rFonts w:ascii="Times New Roman" w:hAnsi="Times New Roman" w:cs="Times New Roman"/>
          <w:sz w:val="24"/>
          <w:szCs w:val="24"/>
        </w:rPr>
      </w:pPr>
      <w:r w:rsidRPr="00F004D0">
        <w:rPr>
          <w:rFonts w:ascii="Times New Roman" w:hAnsi="Times New Roman" w:cs="Times New Roman"/>
          <w:sz w:val="24"/>
          <w:szCs w:val="24"/>
        </w:rPr>
        <w:t>Optimizar el consumo de energía en redes de sensores inalámbricas (WSN) mediante algoritmos de gestión energética, protocolos de bajo consumo y fuentes renovables, logrando una reducción del consumo en al menos 30% en un período de 6 meses de pruebas</w:t>
      </w:r>
    </w:p>
    <w:p w14:paraId="50AC9FB6" w14:textId="77777777" w:rsidR="00285D1F" w:rsidRPr="00285D1F" w:rsidRDefault="00285D1F" w:rsidP="00285D1F"/>
    <w:p w14:paraId="5973216E" w14:textId="57DB17C4" w:rsidR="00D57280" w:rsidRPr="00D377BB" w:rsidRDefault="00D57280" w:rsidP="00D57280">
      <w:pPr>
        <w:pStyle w:val="Ttulo2"/>
      </w:pPr>
      <w:bookmarkStart w:id="13" w:name="_Toc212632701"/>
      <w:r w:rsidRPr="00D377BB">
        <w:rPr>
          <w:rStyle w:val="Ttulo1Car"/>
          <w:rFonts w:ascii="Times New Roman" w:hAnsi="Times New Roman" w:cs="Times New Roman"/>
          <w:sz w:val="24"/>
          <w:szCs w:val="24"/>
        </w:rPr>
        <w:t>Objetivos específicos</w:t>
      </w:r>
      <w:bookmarkEnd w:id="13"/>
    </w:p>
    <w:p w14:paraId="4E1EF162" w14:textId="6399D4E5" w:rsidR="000F5517" w:rsidRDefault="000F5517" w:rsidP="00AD4D03">
      <w:pPr>
        <w:pStyle w:val="Prrafodelista"/>
        <w:numPr>
          <w:ilvl w:val="0"/>
          <w:numId w:val="1"/>
        </w:numPr>
        <w:spacing w:line="480" w:lineRule="auto"/>
        <w:rPr>
          <w:rFonts w:ascii="Times New Roman" w:hAnsi="Times New Roman" w:cs="Times New Roman"/>
          <w:sz w:val="24"/>
          <w:szCs w:val="24"/>
        </w:rPr>
      </w:pPr>
      <w:r w:rsidRPr="000F5517">
        <w:rPr>
          <w:rFonts w:ascii="Times New Roman" w:hAnsi="Times New Roman" w:cs="Times New Roman"/>
          <w:sz w:val="24"/>
          <w:szCs w:val="24"/>
        </w:rPr>
        <w:t>Evaluar en 3 meses el consumo energético en nodos sensores con baterías convencionales y fuentes renovables, comparando su autonomía mediante medición del tiempo de operación</w:t>
      </w:r>
      <w:r w:rsidR="00566897">
        <w:rPr>
          <w:rFonts w:ascii="Times New Roman" w:hAnsi="Times New Roman" w:cs="Times New Roman"/>
          <w:sz w:val="24"/>
          <w:szCs w:val="24"/>
        </w:rPr>
        <w:t>.</w:t>
      </w:r>
    </w:p>
    <w:p w14:paraId="73C485B6" w14:textId="087D6882" w:rsidR="00151D67" w:rsidRDefault="00151D67" w:rsidP="00AD4D03">
      <w:pPr>
        <w:pStyle w:val="Prrafodelista"/>
        <w:numPr>
          <w:ilvl w:val="0"/>
          <w:numId w:val="1"/>
        </w:numPr>
        <w:spacing w:line="480" w:lineRule="auto"/>
        <w:rPr>
          <w:rFonts w:ascii="Times New Roman" w:hAnsi="Times New Roman" w:cs="Times New Roman"/>
          <w:sz w:val="24"/>
          <w:szCs w:val="24"/>
        </w:rPr>
      </w:pPr>
      <w:r w:rsidRPr="00151D67">
        <w:rPr>
          <w:rFonts w:ascii="Times New Roman" w:hAnsi="Times New Roman" w:cs="Times New Roman"/>
          <w:sz w:val="24"/>
          <w:szCs w:val="24"/>
        </w:rPr>
        <w:t>Desarrollar e implementar en 4 meses un algoritmo de gestión energética que reduzca el consumo en al menos 20%, optimizando modos sleep y transmisión de datos</w:t>
      </w:r>
    </w:p>
    <w:p w14:paraId="0972F8B4" w14:textId="1DD38BB3" w:rsidR="00D57280" w:rsidRPr="00D377BB" w:rsidRDefault="004E3064" w:rsidP="00AD4D03">
      <w:pPr>
        <w:pStyle w:val="Prrafodelista"/>
        <w:numPr>
          <w:ilvl w:val="0"/>
          <w:numId w:val="1"/>
        </w:num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Comparar en un periodo de 2 meses la eficiencia energética de diferentes estrategias de comunicación en WSN en distintos </w:t>
      </w:r>
      <w:r w:rsidR="3365E2D8" w:rsidRPr="3112B248">
        <w:rPr>
          <w:rFonts w:ascii="Times New Roman" w:hAnsi="Times New Roman" w:cs="Times New Roman"/>
          <w:sz w:val="24"/>
          <w:szCs w:val="24"/>
        </w:rPr>
        <w:t>entornos.</w:t>
      </w:r>
    </w:p>
    <w:p w14:paraId="54418F88" w14:textId="77777777" w:rsidR="00014401" w:rsidRDefault="00014401">
      <w:pPr>
        <w:rPr>
          <w:rFonts w:asciiTheme="majorHAnsi" w:eastAsiaTheme="majorEastAsia" w:hAnsiTheme="majorHAnsi" w:cstheme="majorBidi"/>
          <w:color w:val="2F5496" w:themeColor="accent1" w:themeShade="BF"/>
          <w:sz w:val="26"/>
          <w:szCs w:val="26"/>
        </w:rPr>
      </w:pPr>
      <w:bookmarkStart w:id="14" w:name="_Toc212632702"/>
      <w:r>
        <w:br w:type="page"/>
      </w:r>
    </w:p>
    <w:p w14:paraId="1ABBD4FB" w14:textId="295F9E1D" w:rsidR="00D57280" w:rsidRPr="00D377BB" w:rsidRDefault="00D57280" w:rsidP="00D57280">
      <w:pPr>
        <w:pStyle w:val="Ttulo2"/>
      </w:pPr>
      <w:r w:rsidRPr="00D377BB">
        <w:lastRenderedPageBreak/>
        <w:t>Justificación</w:t>
      </w:r>
      <w:bookmarkEnd w:id="14"/>
    </w:p>
    <w:p w14:paraId="735ECC46" w14:textId="76A31DF6" w:rsidR="5175E76D" w:rsidRDefault="5175E76D" w:rsidP="5175E76D">
      <w:pPr>
        <w:spacing w:line="480" w:lineRule="auto"/>
      </w:pPr>
      <w:r w:rsidRPr="5175E76D">
        <w:rPr>
          <w:rFonts w:ascii="Times New Roman" w:eastAsia="Times New Roman" w:hAnsi="Times New Roman" w:cs="Times New Roman"/>
          <w:sz w:val="24"/>
          <w:szCs w:val="24"/>
          <w:lang w:val="es-419"/>
        </w:rPr>
        <w:t>Las redes de sensores inalámbricos (WSN) están compuestas por nodos autónomos alimentados por baterías, cuyo consumo de energía es un factor clave en su diseño. Esto ha impulsado la investigación en la optimización del consumo energético, explorando técnicas como la recolección de energía y la mejora en la eficiencia de las baterías. En esta investigación, se propone implementar algoritmos que permitan mejorar su rendimiento, además de comparar y analizar distintos protocolos de comunicación para identificar aquel que ofrezca el mejor ahorro de energía en función de factores como la distancia y las condiciones operativas. Asimismo, se implementa una fuente de alimentación que combina energía solar y supercondensadores, permitiendo una mayor autonomía para los dispositivos (Vizcaíno, 2014).</w:t>
      </w:r>
    </w:p>
    <w:p w14:paraId="485EF3AC"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Este proyecto tiene un amplio impacto en el ámbito tecnológico especialmente en el campo del IoT ya que da paso a que las WSN tengan mayor facilidad para planificar su autonomía energética lo que da paso a que más proyectos puedan ser implementados de forma amplia, autónoma e incluso de forma comercial ya que estaría dejándose de lado una parte de los obstáculos y la preocupación referente a la fuente energética.</w:t>
      </w:r>
    </w:p>
    <w:p w14:paraId="7DB6DF87"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La manera en que ampliaría el campo comercial de las WSN es que habrá una mayor cantidad de procesos que se puedan realizar de forma autónoma con las redes de sensores a un menor costo. </w:t>
      </w:r>
    </w:p>
    <w:p w14:paraId="6DAFA777" w14:textId="72D01AE3" w:rsidR="5175E76D" w:rsidRDefault="5175E76D" w:rsidP="5175E76D">
      <w:pPr>
        <w:spacing w:line="480" w:lineRule="auto"/>
      </w:pPr>
      <w:r w:rsidRPr="5175E76D">
        <w:rPr>
          <w:rFonts w:ascii="Times New Roman" w:eastAsia="Times New Roman" w:hAnsi="Times New Roman" w:cs="Times New Roman"/>
          <w:sz w:val="24"/>
          <w:szCs w:val="24"/>
          <w:lang w:val="es-ES"/>
        </w:rPr>
        <w:t xml:space="preserve">En el ámbito social, este proyecto busca facilitar el monitoreo de las redes de sensores, permitiendo una gestión más eficiente y reduciendo la preocupación de los usuarios por su mantenimiento. Gracias a una mayor autonomía, se minimiza la necesidad de intervenciones frecuentes, lo que no solo optimiza el uso de recursos, sino que también </w:t>
      </w:r>
      <w:r w:rsidRPr="5175E76D">
        <w:rPr>
          <w:rFonts w:ascii="Times New Roman" w:eastAsia="Times New Roman" w:hAnsi="Times New Roman" w:cs="Times New Roman"/>
          <w:sz w:val="24"/>
          <w:szCs w:val="24"/>
          <w:lang w:val="es-ES"/>
        </w:rPr>
        <w:lastRenderedPageBreak/>
        <w:t>mejora la experiencia de los usuarios al brindar un sistema más confiable y de fácil operación.</w:t>
      </w:r>
    </w:p>
    <w:p w14:paraId="7C8A6F8F" w14:textId="5CC510BC" w:rsidR="00D57280"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En el ámbito ambiental, este proyecto busca reducir el uso de baterías convencionales desarrollando soluciones que apliquen energía obtenida de fuentes renovables (eólica, solar, etc) además de optimizar el consumo de energía.</w:t>
      </w:r>
    </w:p>
    <w:p w14:paraId="0F1FEB0B" w14:textId="77777777" w:rsidR="00D57280" w:rsidRDefault="00D57280">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3686645D" w14:textId="6B860159" w:rsidR="00D57280" w:rsidRDefault="00D57280" w:rsidP="00D57280">
      <w:pPr>
        <w:pStyle w:val="Ttulo2"/>
        <w:rPr>
          <w:lang w:val="es-ES"/>
        </w:rPr>
      </w:pPr>
      <w:bookmarkStart w:id="15" w:name="_Toc212632703"/>
      <w:r>
        <w:rPr>
          <w:lang w:val="es-ES"/>
        </w:rPr>
        <w:lastRenderedPageBreak/>
        <w:t>Factibilidad</w:t>
      </w:r>
      <w:bookmarkEnd w:id="15"/>
    </w:p>
    <w:p w14:paraId="3FC7B410" w14:textId="3E2EBE1D" w:rsidR="004719CB" w:rsidRDefault="004719CB" w:rsidP="004719CB">
      <w:pPr>
        <w:pStyle w:val="Ttulo3"/>
        <w:rPr>
          <w:lang w:val="es-ES"/>
        </w:rPr>
      </w:pPr>
      <w:bookmarkStart w:id="16" w:name="_Toc212632704"/>
      <w:r>
        <w:rPr>
          <w:lang w:val="es-ES"/>
        </w:rPr>
        <w:t>Factibilidad técnica</w:t>
      </w:r>
      <w:bookmarkEnd w:id="16"/>
    </w:p>
    <w:p w14:paraId="6A8F8974" w14:textId="7A4ADD50" w:rsidR="004719CB" w:rsidRDefault="004719CB" w:rsidP="004719CB">
      <w:pPr>
        <w:rPr>
          <w:rFonts w:ascii="Times New Roman" w:hAnsi="Times New Roman" w:cs="Times New Roman"/>
          <w:sz w:val="24"/>
          <w:szCs w:val="24"/>
          <w:lang w:val="es-ES"/>
        </w:rPr>
      </w:pPr>
      <w:r>
        <w:rPr>
          <w:rFonts w:ascii="Times New Roman" w:hAnsi="Times New Roman" w:cs="Times New Roman"/>
          <w:sz w:val="24"/>
          <w:szCs w:val="24"/>
          <w:lang w:val="es-ES"/>
        </w:rPr>
        <w:t>El proyecto</w:t>
      </w:r>
      <w:r w:rsidR="00B84C30">
        <w:rPr>
          <w:rFonts w:ascii="Times New Roman" w:hAnsi="Times New Roman" w:cs="Times New Roman"/>
          <w:sz w:val="24"/>
          <w:szCs w:val="24"/>
          <w:lang w:val="es-ES"/>
        </w:rPr>
        <w:t xml:space="preserve"> realizado </w:t>
      </w:r>
      <w:r>
        <w:rPr>
          <w:rFonts w:ascii="Times New Roman" w:hAnsi="Times New Roman" w:cs="Times New Roman"/>
          <w:sz w:val="24"/>
          <w:szCs w:val="24"/>
          <w:lang w:val="es-ES"/>
        </w:rPr>
        <w:t>presenta un enfoque sólido en la optimización y aplicación de pruebas de redes de sensores inalámbricos. Respaldado por los siguientes puntos clave:</w:t>
      </w:r>
    </w:p>
    <w:p w14:paraId="3F4B92C9" w14:textId="77777777" w:rsidR="004719CB" w:rsidRDefault="004719CB" w:rsidP="00AD4D03">
      <w:pPr>
        <w:pStyle w:val="Prrafodelista"/>
        <w:numPr>
          <w:ilvl w:val="0"/>
          <w:numId w:val="25"/>
        </w:numPr>
        <w:rPr>
          <w:rFonts w:ascii="Times New Roman" w:hAnsi="Times New Roman" w:cs="Times New Roman"/>
          <w:sz w:val="24"/>
          <w:szCs w:val="24"/>
          <w:lang w:val="es-ES"/>
        </w:rPr>
      </w:pPr>
      <w:r w:rsidRPr="004719CB">
        <w:rPr>
          <w:rFonts w:ascii="Times New Roman" w:hAnsi="Times New Roman" w:cs="Times New Roman"/>
          <w:sz w:val="24"/>
          <w:szCs w:val="24"/>
          <w:lang w:val="es-ES"/>
        </w:rPr>
        <w:t>Disponibilidad tecnológica</w:t>
      </w:r>
      <w:r>
        <w:rPr>
          <w:rFonts w:ascii="Times New Roman" w:hAnsi="Times New Roman" w:cs="Times New Roman"/>
          <w:sz w:val="24"/>
          <w:szCs w:val="24"/>
          <w:lang w:val="es-ES"/>
        </w:rPr>
        <w:t>:</w:t>
      </w:r>
    </w:p>
    <w:p w14:paraId="4539C48D" w14:textId="2F46EF62" w:rsidR="004719CB" w:rsidRPr="004719CB" w:rsidRDefault="004719CB" w:rsidP="004719CB">
      <w:pPr>
        <w:pStyle w:val="Prrafodelista"/>
        <w:rPr>
          <w:rFonts w:ascii="Times New Roman" w:hAnsi="Times New Roman" w:cs="Times New Roman"/>
          <w:sz w:val="24"/>
          <w:szCs w:val="24"/>
          <w:lang w:val="es-ES"/>
        </w:rPr>
      </w:pPr>
      <w:r w:rsidRPr="004719CB">
        <w:rPr>
          <w:rFonts w:ascii="Times New Roman" w:hAnsi="Times New Roman" w:cs="Times New Roman"/>
          <w:sz w:val="24"/>
          <w:szCs w:val="24"/>
          <w:lang w:val="es-ES"/>
        </w:rPr>
        <w:t>Las herramientas necesarias están claramente definidas y accesibles, incluyendo:</w:t>
      </w:r>
    </w:p>
    <w:p w14:paraId="54363847" w14:textId="46371C19" w:rsidR="004719CB" w:rsidRPr="00BF5417" w:rsidRDefault="004719CB" w:rsidP="00AD4D03">
      <w:pPr>
        <w:pStyle w:val="Prrafodelista"/>
        <w:numPr>
          <w:ilvl w:val="1"/>
          <w:numId w:val="1"/>
        </w:numPr>
        <w:rPr>
          <w:rFonts w:ascii="Times New Roman" w:hAnsi="Times New Roman" w:cs="Times New Roman"/>
          <w:sz w:val="24"/>
          <w:szCs w:val="24"/>
          <w:lang w:val="es-ES"/>
        </w:rPr>
      </w:pPr>
      <w:r w:rsidRPr="00BF5417">
        <w:rPr>
          <w:rFonts w:ascii="Times New Roman" w:hAnsi="Times New Roman" w:cs="Times New Roman"/>
          <w:sz w:val="24"/>
          <w:szCs w:val="24"/>
          <w:lang w:val="es-ES"/>
        </w:rPr>
        <w:t>Funciones de bajo consumo, como .sleep().</w:t>
      </w:r>
    </w:p>
    <w:p w14:paraId="357CAD80" w14:textId="61B7DC66" w:rsidR="004719CB" w:rsidRDefault="004719CB" w:rsidP="00AD4D03">
      <w:pPr>
        <w:pStyle w:val="Prrafodelista"/>
        <w:numPr>
          <w:ilvl w:val="1"/>
          <w:numId w:val="1"/>
        </w:numPr>
        <w:rPr>
          <w:rFonts w:ascii="Times New Roman" w:hAnsi="Times New Roman" w:cs="Times New Roman"/>
          <w:sz w:val="24"/>
          <w:szCs w:val="24"/>
          <w:lang w:val="es-ES"/>
        </w:rPr>
      </w:pPr>
      <w:r w:rsidRPr="004719CB">
        <w:rPr>
          <w:rFonts w:ascii="Times New Roman" w:hAnsi="Times New Roman" w:cs="Times New Roman"/>
          <w:sz w:val="24"/>
          <w:szCs w:val="24"/>
          <w:lang w:val="es-ES"/>
        </w:rPr>
        <w:t>Protocolos de comunicación eficientes en consumo energético (LoRa, XBee, MQTT).</w:t>
      </w:r>
    </w:p>
    <w:p w14:paraId="3C9A1499" w14:textId="61F17E37" w:rsidR="00BF5417" w:rsidRPr="00BF5417" w:rsidRDefault="00BF5417" w:rsidP="00AD4D03">
      <w:pPr>
        <w:pStyle w:val="Prrafodelista"/>
        <w:numPr>
          <w:ilvl w:val="0"/>
          <w:numId w:val="25"/>
        </w:numPr>
        <w:rPr>
          <w:rFonts w:ascii="Times New Roman" w:hAnsi="Times New Roman" w:cs="Times New Roman"/>
          <w:sz w:val="24"/>
          <w:szCs w:val="24"/>
          <w:lang w:val="es-ES"/>
        </w:rPr>
      </w:pPr>
      <w:r>
        <w:rPr>
          <w:rFonts w:ascii="Times New Roman" w:hAnsi="Times New Roman" w:cs="Times New Roman"/>
          <w:sz w:val="24"/>
          <w:szCs w:val="24"/>
          <w:lang w:val="es-ES"/>
        </w:rPr>
        <w:t>Pruebas de hardware y software:</w:t>
      </w:r>
      <w:r>
        <w:rPr>
          <w:rFonts w:ascii="Times New Roman" w:hAnsi="Times New Roman" w:cs="Times New Roman"/>
          <w:sz w:val="24"/>
          <w:szCs w:val="24"/>
          <w:lang w:val="es-ES"/>
        </w:rPr>
        <w:br/>
      </w:r>
      <w:r w:rsidRPr="00BF5417">
        <w:rPr>
          <w:rFonts w:ascii="Times New Roman" w:hAnsi="Times New Roman" w:cs="Times New Roman"/>
          <w:sz w:val="24"/>
          <w:szCs w:val="24"/>
        </w:rPr>
        <w:t>La implementación y optimización del código es viable con el conocimiento disponible. Sin embargo, el éxito del proyecto dependerá de:</w:t>
      </w:r>
    </w:p>
    <w:p w14:paraId="67375A03" w14:textId="3D73383D" w:rsidR="00BF5417" w:rsidRDefault="00BF5417" w:rsidP="00AD4D03">
      <w:pPr>
        <w:pStyle w:val="Prrafodelista"/>
        <w:numPr>
          <w:ilvl w:val="1"/>
          <w:numId w:val="25"/>
        </w:numPr>
        <w:rPr>
          <w:rFonts w:ascii="Times New Roman" w:hAnsi="Times New Roman" w:cs="Times New Roman"/>
          <w:sz w:val="24"/>
          <w:szCs w:val="24"/>
          <w:lang w:val="es-ES"/>
        </w:rPr>
      </w:pPr>
      <w:r>
        <w:rPr>
          <w:rFonts w:ascii="Times New Roman" w:hAnsi="Times New Roman" w:cs="Times New Roman"/>
          <w:sz w:val="24"/>
          <w:szCs w:val="24"/>
          <w:lang w:val="es-ES"/>
        </w:rPr>
        <w:t>La integración correcta de los módulos de carga que permitan energías renovables.</w:t>
      </w:r>
    </w:p>
    <w:p w14:paraId="4B70B241" w14:textId="7BD6B8C5"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La optimización de algoritmos que permitan maximizar la eficiencia energética.</w:t>
      </w:r>
    </w:p>
    <w:p w14:paraId="429A52FE" w14:textId="1B491F7A" w:rsidR="00BF5417" w:rsidRDefault="00BF5417" w:rsidP="00AD4D03">
      <w:pPr>
        <w:pStyle w:val="Prrafodelista"/>
        <w:numPr>
          <w:ilvl w:val="0"/>
          <w:numId w:val="25"/>
        </w:numPr>
        <w:rPr>
          <w:rFonts w:ascii="Times New Roman" w:hAnsi="Times New Roman" w:cs="Times New Roman"/>
          <w:sz w:val="24"/>
          <w:szCs w:val="24"/>
          <w:lang w:val="es-ES"/>
        </w:rPr>
      </w:pPr>
      <w:r>
        <w:rPr>
          <w:rFonts w:ascii="Times New Roman" w:hAnsi="Times New Roman" w:cs="Times New Roman"/>
          <w:sz w:val="24"/>
          <w:szCs w:val="24"/>
          <w:lang w:val="es-ES"/>
        </w:rPr>
        <w:t>Complejidad Técnica:</w:t>
      </w:r>
    </w:p>
    <w:p w14:paraId="63CBB6E0" w14:textId="6987EBB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Los principales riesgos identificados posterior al análisis incluyen:</w:t>
      </w:r>
    </w:p>
    <w:p w14:paraId="1B988024" w14:textId="2DB3DC20"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Fallos en las pruebas de los nodos sensores.</w:t>
      </w:r>
    </w:p>
    <w:p w14:paraId="674FFE8F" w14:textId="4D0E0043"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Dificultades en la integración de los protocolos de comunicación.</w:t>
      </w:r>
    </w:p>
    <w:p w14:paraId="1ACEBCAF" w14:textId="1ADD5E21" w:rsidR="00BF5417" w:rsidRDefault="00BF5417" w:rsidP="00BF5417">
      <w:pPr>
        <w:pStyle w:val="Prrafodelista"/>
        <w:ind w:left="1440"/>
        <w:rPr>
          <w:rFonts w:ascii="Times New Roman" w:hAnsi="Times New Roman" w:cs="Times New Roman"/>
          <w:sz w:val="24"/>
          <w:szCs w:val="24"/>
        </w:rPr>
      </w:pPr>
      <w:r w:rsidRPr="00BF5417">
        <w:rPr>
          <w:rFonts w:ascii="Times New Roman" w:hAnsi="Times New Roman" w:cs="Times New Roman"/>
          <w:sz w:val="24"/>
          <w:szCs w:val="24"/>
        </w:rPr>
        <w:t>No obstante, estos riesgos pueden mitigarse mediante iteraciones y pruebas controladas en un entorno experimental.</w:t>
      </w:r>
    </w:p>
    <w:p w14:paraId="37403CA6" w14:textId="3FE45048" w:rsidR="00BF5417" w:rsidRPr="00BF5417" w:rsidRDefault="00BF5417" w:rsidP="00BF5417">
      <w:pPr>
        <w:rPr>
          <w:rFonts w:ascii="Times New Roman" w:hAnsi="Times New Roman" w:cs="Times New Roman"/>
          <w:sz w:val="24"/>
          <w:szCs w:val="24"/>
        </w:rPr>
      </w:pPr>
      <w:r>
        <w:rPr>
          <w:rFonts w:ascii="Times New Roman" w:hAnsi="Times New Roman" w:cs="Times New Roman"/>
          <w:sz w:val="24"/>
          <w:szCs w:val="24"/>
        </w:rPr>
        <w:t>En conclusión, la factibilidad técnica para la realización el proyecto es viable, siempre que se asegure la compatibilidad de los sensores con las estrategias propuestas.</w:t>
      </w:r>
    </w:p>
    <w:p w14:paraId="5E52EDEB" w14:textId="4488551B" w:rsidR="004719CB" w:rsidRDefault="004719CB" w:rsidP="004719CB">
      <w:pPr>
        <w:pStyle w:val="Ttulo3"/>
        <w:rPr>
          <w:lang w:val="es-ES"/>
        </w:rPr>
      </w:pPr>
      <w:bookmarkStart w:id="17" w:name="_Toc212632705"/>
      <w:r>
        <w:rPr>
          <w:lang w:val="es-ES"/>
        </w:rPr>
        <w:t>Factibilidad económica</w:t>
      </w:r>
      <w:bookmarkEnd w:id="17"/>
    </w:p>
    <w:p w14:paraId="5F1A2620" w14:textId="6137DA07" w:rsidR="00BF5417" w:rsidRDefault="00BF5417" w:rsidP="00BF5417">
      <w:pPr>
        <w:rPr>
          <w:rFonts w:ascii="Times New Roman" w:hAnsi="Times New Roman" w:cs="Times New Roman"/>
          <w:sz w:val="24"/>
          <w:szCs w:val="24"/>
          <w:lang w:val="es-ES"/>
        </w:rPr>
      </w:pPr>
      <w:r w:rsidRPr="00BF5417">
        <w:rPr>
          <w:rFonts w:ascii="Times New Roman" w:hAnsi="Times New Roman" w:cs="Times New Roman"/>
          <w:sz w:val="24"/>
          <w:szCs w:val="24"/>
          <w:lang w:val="es-ES"/>
        </w:rPr>
        <w:t>El análisis econ</w:t>
      </w:r>
      <w:r>
        <w:rPr>
          <w:rFonts w:ascii="Times New Roman" w:hAnsi="Times New Roman" w:cs="Times New Roman"/>
          <w:sz w:val="24"/>
          <w:szCs w:val="24"/>
          <w:lang w:val="es-ES"/>
        </w:rPr>
        <w:t>ómico del proyecto se fundamenta principalmente en los siguientes aspectos:</w:t>
      </w:r>
    </w:p>
    <w:p w14:paraId="3B427DC9" w14:textId="79C12A00" w:rsidR="00BF54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Costos iniciales</w:t>
      </w:r>
      <w:r w:rsidR="00C21817">
        <w:rPr>
          <w:rFonts w:ascii="Times New Roman" w:hAnsi="Times New Roman" w:cs="Times New Roman"/>
          <w:sz w:val="24"/>
          <w:szCs w:val="24"/>
          <w:lang w:val="es-ES"/>
        </w:rPr>
        <w:t>:</w:t>
      </w:r>
    </w:p>
    <w:p w14:paraId="1E74A6ED" w14:textId="5599CDE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 xml:space="preserve">En este apartado se contemplan los recursos necesarios para </w:t>
      </w:r>
      <w:r w:rsidR="00C21817">
        <w:rPr>
          <w:rFonts w:ascii="Times New Roman" w:hAnsi="Times New Roman" w:cs="Times New Roman"/>
          <w:sz w:val="24"/>
          <w:szCs w:val="24"/>
          <w:lang w:val="es-ES"/>
        </w:rPr>
        <w:t>la fase de pruebas, tales como:</w:t>
      </w:r>
    </w:p>
    <w:p w14:paraId="261EAA27" w14:textId="0461BC55" w:rsidR="00BF5417" w:rsidRPr="00C21817" w:rsidRDefault="00C21817" w:rsidP="00AD4D03">
      <w:pPr>
        <w:pStyle w:val="Prrafodelista"/>
        <w:numPr>
          <w:ilvl w:val="1"/>
          <w:numId w:val="26"/>
        </w:numPr>
        <w:rPr>
          <w:rFonts w:ascii="Times New Roman" w:hAnsi="Times New Roman" w:cs="Times New Roman"/>
          <w:sz w:val="24"/>
          <w:szCs w:val="24"/>
          <w:lang w:val="es-ES"/>
        </w:rPr>
      </w:pPr>
      <w:r w:rsidRPr="00C21817">
        <w:rPr>
          <w:rFonts w:ascii="Times New Roman" w:hAnsi="Times New Roman" w:cs="Times New Roman"/>
          <w:sz w:val="24"/>
          <w:szCs w:val="24"/>
        </w:rPr>
        <w:t>Sensores y hardware adicional (fuentes renovables, baterías, etc.).</w:t>
      </w:r>
    </w:p>
    <w:p w14:paraId="24A4DA5C" w14:textId="760212CC" w:rsidR="00C21817" w:rsidRDefault="00C21817" w:rsidP="00AD4D03">
      <w:pPr>
        <w:pStyle w:val="Prrafodelista"/>
        <w:numPr>
          <w:ilvl w:val="1"/>
          <w:numId w:val="26"/>
        </w:numPr>
        <w:rPr>
          <w:rFonts w:ascii="Times New Roman" w:hAnsi="Times New Roman" w:cs="Times New Roman"/>
          <w:sz w:val="24"/>
          <w:szCs w:val="24"/>
          <w:lang w:val="es-ES"/>
        </w:rPr>
      </w:pPr>
      <w:r>
        <w:rPr>
          <w:rFonts w:ascii="Times New Roman" w:hAnsi="Times New Roman" w:cs="Times New Roman"/>
          <w:sz w:val="24"/>
          <w:szCs w:val="24"/>
        </w:rPr>
        <w:t>Kits de desarrollo.</w:t>
      </w:r>
    </w:p>
    <w:p w14:paraId="16D31A88" w14:textId="1F221660" w:rsidR="00C218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Optimización energética a largo plaz</w:t>
      </w:r>
      <w:r w:rsidR="00C21817">
        <w:rPr>
          <w:rFonts w:ascii="Times New Roman" w:hAnsi="Times New Roman" w:cs="Times New Roman"/>
          <w:sz w:val="24"/>
          <w:szCs w:val="24"/>
          <w:lang w:val="es-ES"/>
        </w:rPr>
        <w:t>o:</w:t>
      </w:r>
    </w:p>
    <w:p w14:paraId="51C4F31C" w14:textId="2CD74FB9" w:rsidR="00C21817" w:rsidRDefault="00C21817" w:rsidP="00C21817">
      <w:pPr>
        <w:pStyle w:val="Prrafodelista"/>
        <w:rPr>
          <w:rFonts w:ascii="Times New Roman" w:hAnsi="Times New Roman" w:cs="Times New Roman"/>
          <w:sz w:val="24"/>
          <w:szCs w:val="24"/>
          <w:lang w:val="es-ES"/>
        </w:rPr>
      </w:pPr>
      <w:r w:rsidRPr="00C21817">
        <w:rPr>
          <w:rFonts w:ascii="Times New Roman" w:hAnsi="Times New Roman" w:cs="Times New Roman"/>
          <w:sz w:val="24"/>
          <w:szCs w:val="24"/>
        </w:rPr>
        <w:t>Una de las metas principales del proyecto es reducir los costos operativos mediante:</w:t>
      </w:r>
    </w:p>
    <w:p w14:paraId="69178403" w14:textId="444E7385" w:rsidR="00C21817" w:rsidRPr="00C21817" w:rsidRDefault="00C21817" w:rsidP="00AD4D03">
      <w:pPr>
        <w:pStyle w:val="Prrafodelista"/>
        <w:numPr>
          <w:ilvl w:val="1"/>
          <w:numId w:val="26"/>
        </w:numPr>
        <w:rPr>
          <w:rFonts w:ascii="Times New Roman" w:hAnsi="Times New Roman" w:cs="Times New Roman"/>
          <w:sz w:val="24"/>
          <w:szCs w:val="24"/>
          <w:lang w:val="es-ES"/>
        </w:rPr>
      </w:pPr>
      <w:r w:rsidRPr="00C21817">
        <w:rPr>
          <w:rFonts w:ascii="Times New Roman" w:hAnsi="Times New Roman" w:cs="Times New Roman"/>
          <w:sz w:val="24"/>
          <w:szCs w:val="24"/>
        </w:rPr>
        <w:t>La optimización del consumo energético, lo que refuerza la rentabilidad del proyecto</w:t>
      </w:r>
      <w:r>
        <w:rPr>
          <w:rFonts w:ascii="Times New Roman" w:hAnsi="Times New Roman" w:cs="Times New Roman"/>
          <w:sz w:val="24"/>
          <w:szCs w:val="24"/>
        </w:rPr>
        <w:t>.</w:t>
      </w:r>
    </w:p>
    <w:p w14:paraId="691F1D72" w14:textId="5EE599FB" w:rsidR="00BF54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Escalabilidad</w:t>
      </w:r>
    </w:p>
    <w:p w14:paraId="2F7808B1" w14:textId="434E2FDC" w:rsidR="00C21817" w:rsidRDefault="00C21817" w:rsidP="00AD4D03">
      <w:pPr>
        <w:pStyle w:val="NormalWeb"/>
        <w:numPr>
          <w:ilvl w:val="0"/>
          <w:numId w:val="26"/>
        </w:numPr>
      </w:pPr>
      <w:r>
        <w:t>Si bien la implementación de redes con 5-10 nodos resulta económica en la fase de prototipo, se debe considerar que los costos podrían incrementarse significativamente para despliegues industriales más grandes.</w:t>
      </w:r>
    </w:p>
    <w:p w14:paraId="2DC0D694" w14:textId="1851918C" w:rsidR="00BF5417" w:rsidRPr="00C21817" w:rsidRDefault="00C21817" w:rsidP="00C21817">
      <w:pPr>
        <w:pStyle w:val="NormalWeb"/>
      </w:pPr>
      <w:r>
        <w:lastRenderedPageBreak/>
        <w:t xml:space="preserve">El proyecto es económicamente viable a nivel de prototipo. </w:t>
      </w:r>
      <w:r w:rsidRPr="00C21817">
        <w:t>Sin embargo, será necesario desarrollar un presupuesto detallado para garantizar que los recursos sean suficientes durante las pruebas y evaluar la escalabilidad en etapas posteriores.</w:t>
      </w:r>
    </w:p>
    <w:p w14:paraId="0864F3C4" w14:textId="5CBF6943" w:rsidR="004719CB" w:rsidRDefault="004719CB" w:rsidP="004719CB">
      <w:pPr>
        <w:pStyle w:val="Ttulo3"/>
        <w:rPr>
          <w:lang w:val="es-ES"/>
        </w:rPr>
      </w:pPr>
      <w:bookmarkStart w:id="18" w:name="_Toc212632706"/>
      <w:r>
        <w:rPr>
          <w:lang w:val="es-ES"/>
        </w:rPr>
        <w:t>Factibilidad operativa</w:t>
      </w:r>
      <w:bookmarkEnd w:id="18"/>
    </w:p>
    <w:p w14:paraId="64540A0A" w14:textId="77777777" w:rsidR="00C21817" w:rsidRPr="00C21817" w:rsidRDefault="00C21817" w:rsidP="00C2181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El proyecto responde directamente a uno de los principales desafíos en redes de sensores: el consumo energético. A continuación, se desglosan los aspectos clave que refuerzan su viabilidad operativa:</w:t>
      </w:r>
    </w:p>
    <w:p w14:paraId="07120C8F"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Integración con operaciones existentes:</w:t>
      </w:r>
      <w:r w:rsidRPr="00C21817">
        <w:rPr>
          <w:rFonts w:ascii="Times New Roman" w:eastAsia="Times New Roman" w:hAnsi="Times New Roman" w:cs="Times New Roman"/>
          <w:sz w:val="24"/>
          <w:szCs w:val="24"/>
          <w:lang w:eastAsia="es-MX"/>
        </w:rPr>
        <w:br/>
        <w:t>Las soluciones propuestas, como funciones de bajo consumo y protocolos de comunicación eficientes, están alineadas con aplicaciones prácticas en sectores clave como:</w:t>
      </w:r>
    </w:p>
    <w:p w14:paraId="5A788524"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Agricultura.</w:t>
      </w:r>
    </w:p>
    <w:p w14:paraId="5C98A2F3"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Monitoreo ambiental.</w:t>
      </w:r>
    </w:p>
    <w:p w14:paraId="66B01B31"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Automatización industrial.</w:t>
      </w:r>
    </w:p>
    <w:p w14:paraId="0D101B9E"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Usuarios y entorno:</w:t>
      </w:r>
      <w:r w:rsidRPr="00C21817">
        <w:rPr>
          <w:rFonts w:ascii="Times New Roman" w:eastAsia="Times New Roman" w:hAnsi="Times New Roman" w:cs="Times New Roman"/>
          <w:sz w:val="24"/>
          <w:szCs w:val="24"/>
          <w:lang w:eastAsia="es-MX"/>
        </w:rPr>
        <w:br/>
        <w:t>Los resultados esperados del proyecto serán de gran utilidad para:</w:t>
      </w:r>
    </w:p>
    <w:p w14:paraId="3E0036B1"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Desarrolladores de sistemas IoT.</w:t>
      </w:r>
    </w:p>
    <w:p w14:paraId="293F0A48"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Operadores de redes de sensores, facilitando su aceptación e implementación.</w:t>
      </w:r>
    </w:p>
    <w:p w14:paraId="727A27CC"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Riesgos operativos:</w:t>
      </w:r>
      <w:r w:rsidRPr="00C21817">
        <w:rPr>
          <w:rFonts w:ascii="Times New Roman" w:eastAsia="Times New Roman" w:hAnsi="Times New Roman" w:cs="Times New Roman"/>
          <w:sz w:val="24"/>
          <w:szCs w:val="24"/>
          <w:lang w:eastAsia="es-MX"/>
        </w:rPr>
        <w:br/>
        <w:t>Aunque el proyecto es prometedor, los siguientes riesgos podrían surgir:</w:t>
      </w:r>
    </w:p>
    <w:p w14:paraId="5355AD6D"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Fallos en la transmisión de datos.</w:t>
      </w:r>
    </w:p>
    <w:p w14:paraId="18EB133B"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Limitaciones en la eficiencia en escenarios reales.</w:t>
      </w:r>
      <w:r w:rsidRPr="00C21817">
        <w:rPr>
          <w:rFonts w:ascii="Times New Roman" w:eastAsia="Times New Roman" w:hAnsi="Times New Roman" w:cs="Times New Roman"/>
          <w:sz w:val="24"/>
          <w:szCs w:val="24"/>
          <w:lang w:eastAsia="es-MX"/>
        </w:rPr>
        <w:br/>
        <w:t>Estos riesgos requieren ajustes constantes y evaluaciones durante la fase de pruebas.</w:t>
      </w:r>
    </w:p>
    <w:p w14:paraId="71A2EC24" w14:textId="23A4A7AD" w:rsidR="00C67FC7" w:rsidRPr="00C67FC7" w:rsidRDefault="00C2181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br/>
        <w:t>La factibilidad operativa es viable. Sin embargo, será esencial realizar pruebas exhaustivas en entornos reales para validar la aplicabilidad y efectividad de las soluciones propuestas.</w:t>
      </w:r>
    </w:p>
    <w:p w14:paraId="007AEC5B" w14:textId="76ED5988" w:rsidR="004719CB" w:rsidRDefault="004719CB" w:rsidP="004719CB">
      <w:pPr>
        <w:pStyle w:val="Ttulo3"/>
        <w:rPr>
          <w:lang w:val="es-ES"/>
        </w:rPr>
      </w:pPr>
      <w:bookmarkStart w:id="19" w:name="_Toc212632707"/>
      <w:r>
        <w:rPr>
          <w:lang w:val="es-ES"/>
        </w:rPr>
        <w:t>Factibilidad ambiental</w:t>
      </w:r>
      <w:bookmarkEnd w:id="19"/>
    </w:p>
    <w:p w14:paraId="3B19801E"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El proyecto tiene un impacto positivo en el medio ambiente, destacándose por los siguientes aspectos:</w:t>
      </w:r>
    </w:p>
    <w:p w14:paraId="5C54DDAE" w14:textId="471F9CD2"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Uso de fuentes renovables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La integración de fuentes de energía renovable, como la solar, contribuye a:</w:t>
      </w:r>
    </w:p>
    <w:p w14:paraId="3EC953CC"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impacto ambiental.</w:t>
      </w:r>
    </w:p>
    <w:p w14:paraId="4CA08F0D"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Minimizar el uso de baterías desechables, lo que disminuye la dependencia de fuentes de energía no renovables.</w:t>
      </w:r>
    </w:p>
    <w:p w14:paraId="469CCCAD" w14:textId="77777777"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Reducción de desechos electrónicos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Al prolongar la vida útil de los nodos sensores, el proyecto ayuda a:</w:t>
      </w:r>
    </w:p>
    <w:p w14:paraId="0864D25B"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Disminuir la generación de residuos tecnológicos.</w:t>
      </w:r>
    </w:p>
    <w:p w14:paraId="1EE6A7CE"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lastRenderedPageBreak/>
        <w:t>Reducir el ciclo de reemplazo de equipos electrónicos, lo que favorece la sostenibilidad a largo plazo.</w:t>
      </w:r>
    </w:p>
    <w:p w14:paraId="11C04CE6" w14:textId="77777777"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Aplicaciones ambientales directas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Este proyecto tiene un impacto directo en áreas clave como:</w:t>
      </w:r>
    </w:p>
    <w:p w14:paraId="1952DCD6"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Monitoreo ambiental</w:t>
      </w:r>
      <w:r w:rsidRPr="00C67FC7">
        <w:rPr>
          <w:rFonts w:ascii="Times New Roman" w:eastAsia="Times New Roman" w:hAnsi="Times New Roman" w:cs="Times New Roman"/>
          <w:sz w:val="24"/>
          <w:szCs w:val="24"/>
          <w:lang w:eastAsia="es-MX"/>
        </w:rPr>
        <w:t>: Facilitando la vigilancia de ecosistemas y la predicción de desastres naturales.</w:t>
      </w:r>
    </w:p>
    <w:p w14:paraId="1AEEC9F2" w14:textId="77777777" w:rsid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Agricultura de precisión</w:t>
      </w:r>
      <w:r w:rsidRPr="00C67FC7">
        <w:rPr>
          <w:rFonts w:ascii="Times New Roman" w:eastAsia="Times New Roman" w:hAnsi="Times New Roman" w:cs="Times New Roman"/>
          <w:sz w:val="24"/>
          <w:szCs w:val="24"/>
          <w:lang w:eastAsia="es-MX"/>
        </w:rPr>
        <w:t>: Mejorando la toma de decisiones relacionadas con el uso eficiente de recursos naturales.</w:t>
      </w:r>
    </w:p>
    <w:p w14:paraId="2DFA8BD1" w14:textId="0B0D2D55"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La factibilidad ambiental del proyecto es altamente positiva, ya que se encuentra alineado con los objetivos de sostenibilidad y tiene un impacto favorable en la reducción de residuos y el uso de energías renovables.</w:t>
      </w:r>
    </w:p>
    <w:p w14:paraId="52361971" w14:textId="77777777" w:rsidR="004719CB" w:rsidRPr="004719CB" w:rsidRDefault="004719CB" w:rsidP="004719CB">
      <w:pPr>
        <w:rPr>
          <w:lang w:val="es-ES"/>
        </w:rPr>
      </w:pPr>
    </w:p>
    <w:p w14:paraId="54743012" w14:textId="77777777" w:rsidR="004719CB" w:rsidRPr="004719CB" w:rsidRDefault="004719CB" w:rsidP="004719CB">
      <w:pPr>
        <w:rPr>
          <w:lang w:val="es-ES"/>
        </w:rPr>
      </w:pPr>
    </w:p>
    <w:p w14:paraId="14C82C29" w14:textId="77777777" w:rsidR="004719CB" w:rsidRPr="004719CB" w:rsidRDefault="004719CB" w:rsidP="004719CB">
      <w:pPr>
        <w:rPr>
          <w:lang w:val="es-ES"/>
        </w:rPr>
      </w:pPr>
    </w:p>
    <w:p w14:paraId="6031FFFB" w14:textId="77777777" w:rsidR="005C41F2" w:rsidRPr="00D57280" w:rsidRDefault="005C41F2" w:rsidP="00D377BB">
      <w:pPr>
        <w:spacing w:line="480" w:lineRule="auto"/>
        <w:rPr>
          <w:rFonts w:ascii="Times New Roman" w:hAnsi="Times New Roman" w:cs="Times New Roman"/>
          <w:sz w:val="24"/>
          <w:szCs w:val="24"/>
          <w:lang w:val="es-ES"/>
        </w:rPr>
      </w:pPr>
    </w:p>
    <w:p w14:paraId="1AE775F7" w14:textId="77777777" w:rsidR="005C41F2" w:rsidRPr="00D377BB" w:rsidRDefault="005C41F2"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4E1AB73" w14:textId="77777777" w:rsidR="005C41F2" w:rsidRPr="00D377BB" w:rsidRDefault="005C41F2" w:rsidP="00D377BB">
      <w:pPr>
        <w:pStyle w:val="Ttulo1"/>
        <w:spacing w:line="480" w:lineRule="auto"/>
        <w:rPr>
          <w:rFonts w:ascii="Times New Roman" w:hAnsi="Times New Roman" w:cs="Times New Roman"/>
          <w:sz w:val="24"/>
          <w:szCs w:val="24"/>
        </w:rPr>
      </w:pPr>
      <w:bookmarkStart w:id="20" w:name="_Toc212632708"/>
      <w:r w:rsidRPr="00D377BB">
        <w:rPr>
          <w:rFonts w:ascii="Times New Roman" w:hAnsi="Times New Roman" w:cs="Times New Roman"/>
          <w:sz w:val="24"/>
          <w:szCs w:val="24"/>
        </w:rPr>
        <w:lastRenderedPageBreak/>
        <w:t>Marco teórico</w:t>
      </w:r>
      <w:bookmarkEnd w:id="20"/>
    </w:p>
    <w:p w14:paraId="35016218" w14:textId="20F26BDD" w:rsidR="005C41F2" w:rsidRPr="00D377BB" w:rsidRDefault="005C41F2" w:rsidP="00AF74CD">
      <w:pPr>
        <w:pStyle w:val="Ttulo2"/>
        <w:spacing w:line="480" w:lineRule="auto"/>
        <w:rPr>
          <w:rFonts w:ascii="Times New Roman" w:hAnsi="Times New Roman" w:cs="Times New Roman"/>
          <w:sz w:val="24"/>
          <w:szCs w:val="24"/>
        </w:rPr>
      </w:pPr>
      <w:bookmarkStart w:id="21" w:name="_Toc212632709"/>
      <w:r w:rsidRPr="00D377BB">
        <w:rPr>
          <w:rFonts w:ascii="Times New Roman" w:hAnsi="Times New Roman" w:cs="Times New Roman"/>
          <w:sz w:val="24"/>
          <w:szCs w:val="24"/>
        </w:rPr>
        <w:t>Marco conceptual</w:t>
      </w:r>
      <w:bookmarkEnd w:id="21"/>
    </w:p>
    <w:p w14:paraId="20AE9030" w14:textId="2365F022" w:rsidR="005C41F2" w:rsidRPr="00D377BB" w:rsidRDefault="005C41F2" w:rsidP="00D377BB">
      <w:pPr>
        <w:pStyle w:val="Ttulo3"/>
        <w:spacing w:line="480" w:lineRule="auto"/>
        <w:rPr>
          <w:rFonts w:ascii="Times New Roman" w:hAnsi="Times New Roman" w:cs="Times New Roman"/>
        </w:rPr>
      </w:pPr>
      <w:bookmarkStart w:id="22" w:name="_Toc212632710"/>
      <w:r w:rsidRPr="00D377BB">
        <w:rPr>
          <w:rFonts w:ascii="Times New Roman" w:hAnsi="Times New Roman" w:cs="Times New Roman"/>
        </w:rPr>
        <w:t xml:space="preserve">Redes </w:t>
      </w:r>
      <w:r w:rsidR="00AB584B" w:rsidRPr="00D377BB">
        <w:rPr>
          <w:rFonts w:ascii="Times New Roman" w:hAnsi="Times New Roman" w:cs="Times New Roman"/>
        </w:rPr>
        <w:t>de sensores inalámbricas (WSN en inglés)</w:t>
      </w:r>
      <w:bookmarkEnd w:id="22"/>
    </w:p>
    <w:p w14:paraId="10E0FAB0"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Definición</w:t>
      </w:r>
    </w:p>
    <w:p w14:paraId="23850E9F" w14:textId="424A8988" w:rsidR="00AB584B" w:rsidRPr="00AB584B" w:rsidRDefault="00AB584B" w:rsidP="00F81BE5">
      <w:pPr>
        <w:spacing w:before="100" w:beforeAutospacing="1" w:after="100" w:afterAutospacing="1" w:line="480" w:lineRule="auto"/>
        <w:ind w:firstLine="708"/>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Redes de Sensores Inalámbricos (WSN, por sus siglas en inglés) son sistemas compuestos por nodos sensores interconectados de manera inalámbrica, diseñados para monitorear y recopilar datos del entorno, como temperatura, humedad, presión, o niveles de luz</w:t>
      </w:r>
      <w:r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
          <w:id w:val="-522320257"/>
          <w:placeholder>
            <w:docPart w:val="DefaultPlaceholder_-1854013440"/>
          </w:placeholder>
        </w:sdtPr>
        <w:sdtContent>
          <w:r w:rsidR="001D2298" w:rsidRPr="001D2298">
            <w:rPr>
              <w:rFonts w:ascii="Times New Roman" w:eastAsia="Times New Roman" w:hAnsi="Times New Roman" w:cs="Times New Roman"/>
              <w:color w:val="000000"/>
              <w:sz w:val="24"/>
              <w:szCs w:val="24"/>
              <w:lang w:eastAsia="es-MX"/>
            </w:rPr>
            <w:t>(Novelo Sansores, 2020a)</w:t>
          </w:r>
        </w:sdtContent>
      </w:sdt>
      <w:r w:rsidRPr="00D377BB">
        <w:rPr>
          <w:rFonts w:ascii="Times New Roman" w:eastAsia="Times New Roman" w:hAnsi="Times New Roman" w:cs="Times New Roman"/>
          <w:sz w:val="24"/>
          <w:szCs w:val="24"/>
          <w:lang w:eastAsia="es-MX"/>
        </w:rPr>
        <w:t xml:space="preserve"> </w:t>
      </w:r>
      <w:r w:rsidRPr="00AB584B">
        <w:rPr>
          <w:rFonts w:ascii="Times New Roman" w:eastAsia="Times New Roman" w:hAnsi="Times New Roman" w:cs="Times New Roman"/>
          <w:sz w:val="24"/>
          <w:szCs w:val="24"/>
          <w:lang w:eastAsia="es-MX"/>
        </w:rPr>
        <w:t>. Estos datos son procesados y transmitidos a través de la red hacia un nodo central o estación base, donde se pueden analizar y tomar decisiones en función de la información recolectada. Los nodos sensores están equipados con componentes como unidades de sensado, procesamiento, comunicación y alimentación, que les permiten operar de manera autónoma en entornos variados.</w:t>
      </w:r>
    </w:p>
    <w:p w14:paraId="428EBD15"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Importancia</w:t>
      </w:r>
    </w:p>
    <w:p w14:paraId="78F8A7DE" w14:textId="77777777" w:rsidR="00AB584B" w:rsidRPr="00AB584B" w:rsidRDefault="00AB584B" w:rsidP="00F81BE5">
      <w:pPr>
        <w:spacing w:before="100" w:beforeAutospacing="1" w:after="100" w:afterAutospacing="1" w:line="480" w:lineRule="auto"/>
        <w:ind w:firstLine="360"/>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WSN tienen un papel crucial en la evolución tecnológica y científica debido a su capacidad para operar en entornos remotos, hostiles o de difícil acceso. Su importancia radica en:</w:t>
      </w:r>
    </w:p>
    <w:p w14:paraId="764CD64C"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y monitoreo eficiente: Son esenciales para la recolección de datos en tiempo real en diversos campos como la agricultura, la salud, y la gestión ambiental.</w:t>
      </w:r>
    </w:p>
    <w:p w14:paraId="7CC61C1D"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Permiten mejorar la eficiencia de procesos mediante el análisis de datos precisos y la toma de decisiones informadas.</w:t>
      </w:r>
    </w:p>
    <w:p w14:paraId="57318423"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Reducción de costos: Minimizan la intervención humana en tareas como el mantenimiento o monitoreo continuo.</w:t>
      </w:r>
    </w:p>
    <w:p w14:paraId="2287DF04" w14:textId="10220398"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Contribución al desarrollo sostenible: Su implementación facilita el uso eficiente de recursos energéticos y naturales.</w:t>
      </w:r>
    </w:p>
    <w:p w14:paraId="5183638F"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Objetivos</w:t>
      </w:r>
    </w:p>
    <w:p w14:paraId="388F4D40"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y control en tiempo real: Proveer información confiable sobre las variables monitoreadas para la toma de decisiones.</w:t>
      </w:r>
    </w:p>
    <w:p w14:paraId="6C936418"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energéticos: Implementar estrategias de bajo consumo para prolongar la vida útil de los nodos sensores.</w:t>
      </w:r>
    </w:p>
    <w:p w14:paraId="6D73D05F"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Accesibilidad y autonomía: Operar en áreas remotas sin necesidad de infraestructura previa.</w:t>
      </w:r>
    </w:p>
    <w:p w14:paraId="1D11F5A6" w14:textId="3B7049B0"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Adaptabilidad: Ser flexibles para diversas aplicaciones mediante configuraciones específicas y personalizadas.</w:t>
      </w:r>
    </w:p>
    <w:p w14:paraId="5509929B"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Tipos</w:t>
      </w:r>
    </w:p>
    <w:p w14:paraId="6B4A3214" w14:textId="4F313805"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Basadas en topología</w:t>
      </w:r>
      <w:r w:rsidR="00CC322F"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326521451"/>
          <w:placeholder>
            <w:docPart w:val="DefaultPlaceholder_-1854013440"/>
          </w:placeholder>
        </w:sdtPr>
        <w:sdtContent>
          <w:r w:rsidR="001D2298" w:rsidRPr="001D2298">
            <w:rPr>
              <w:rFonts w:ascii="Times New Roman" w:eastAsia="Times New Roman" w:hAnsi="Times New Roman" w:cs="Times New Roman"/>
              <w:color w:val="000000"/>
              <w:sz w:val="24"/>
              <w:szCs w:val="24"/>
              <w:lang w:eastAsia="es-MX"/>
            </w:rPr>
            <w:t>(Philco Asqui, 2023)</w:t>
          </w:r>
        </w:sdtContent>
      </w:sdt>
      <w:r w:rsidRPr="00AB584B">
        <w:rPr>
          <w:rFonts w:ascii="Times New Roman" w:eastAsia="Times New Roman" w:hAnsi="Times New Roman" w:cs="Times New Roman"/>
          <w:sz w:val="24"/>
          <w:szCs w:val="24"/>
          <w:lang w:eastAsia="es-MX"/>
        </w:rPr>
        <w:t>:</w:t>
      </w:r>
    </w:p>
    <w:p w14:paraId="18700714"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estrella: Cada nodo sensor se conecta directamente al nodo central. Es simple pero tiene baja tolerancia a fallos.</w:t>
      </w:r>
    </w:p>
    <w:p w14:paraId="1CCC4DA1"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de malla: Los nodos se conectan entre sí, permitiendo múltiples rutas para la transmisión de datos, lo que aumenta la tolerancia a fallos.</w:t>
      </w:r>
    </w:p>
    <w:p w14:paraId="64CAD847"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jerárquica: Nodos organizados en niveles donde los de mayor jerarquía actúan como intermediarios para los de menor nivel.</w:t>
      </w:r>
    </w:p>
    <w:p w14:paraId="54D7FDE0"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aplicación:</w:t>
      </w:r>
    </w:p>
    <w:p w14:paraId="7D334B4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Monitoreo ambiental: Para medir variables del medio ambiente.</w:t>
      </w:r>
    </w:p>
    <w:p w14:paraId="33DC830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industrial: Supervisar maquinaria o procesos.</w:t>
      </w:r>
    </w:p>
    <w:p w14:paraId="2D9C0E2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de precisión: Monitoreo de factores como humedad y calidad del suelo.</w:t>
      </w:r>
    </w:p>
    <w:p w14:paraId="56D7706A"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fuente de energía:</w:t>
      </w:r>
    </w:p>
    <w:p w14:paraId="22007D9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Alimentadas por baterías: Uso convencional, aunque con limitaciones de vida útil.</w:t>
      </w:r>
    </w:p>
    <w:p w14:paraId="7ED1769A" w14:textId="0F562BB1"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 recolección de energía: Incorporan fuentes renovables como solar o eólica.</w:t>
      </w:r>
    </w:p>
    <w:p w14:paraId="44BFEFFA"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Alcance</w:t>
      </w:r>
    </w:p>
    <w:p w14:paraId="12661161" w14:textId="77777777" w:rsidR="00AB584B" w:rsidRPr="00AB584B" w:rsidRDefault="00AB584B" w:rsidP="00D377BB">
      <w:p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El alcance de las redes de sensores inalámbricos incluye aplicaciones en múltiples sectores:</w:t>
      </w:r>
    </w:p>
    <w:p w14:paraId="70B57B9F"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Optimización de riego, monitoreo de cultivos y prevención de plagas.</w:t>
      </w:r>
    </w:p>
    <w:p w14:paraId="7D54643D"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Salud: Monitoreo de pacientes, detección temprana de enfermedades y supervisión remota.</w:t>
      </w:r>
    </w:p>
    <w:p w14:paraId="29968481"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Gestión urbana: Desarrollo de ciudades inteligentes, incluyendo gestión de tráfico y calidad del aire.</w:t>
      </w:r>
    </w:p>
    <w:p w14:paraId="0E660496"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ambiental: Detección de cambios en ecosistemas, predicción de desastres naturales y conservación de recursos naturales.</w:t>
      </w:r>
    </w:p>
    <w:p w14:paraId="7ACA990C" w14:textId="3E5D886C" w:rsidR="00CC322F" w:rsidRPr="00D377B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Defensa y seguridad: Vigilancia en áreas de alto riesgo y detección de intrusiones.</w:t>
      </w:r>
    </w:p>
    <w:p w14:paraId="554DD071" w14:textId="6537CF86" w:rsidR="00AB584B" w:rsidRPr="006040E5" w:rsidRDefault="00CC322F" w:rsidP="00D377BB">
      <w:pPr>
        <w:spacing w:line="480" w:lineRule="auto"/>
        <w:rPr>
          <w:rFonts w:ascii="Times New Roman" w:eastAsia="Times New Roman" w:hAnsi="Times New Roman" w:cs="Times New Roman"/>
          <w:sz w:val="24"/>
          <w:szCs w:val="24"/>
          <w:lang w:eastAsia="es-MX"/>
        </w:rPr>
      </w:pPr>
      <w:r w:rsidRPr="00D377BB">
        <w:rPr>
          <w:rFonts w:ascii="Times New Roman" w:eastAsia="Times New Roman" w:hAnsi="Times New Roman" w:cs="Times New Roman"/>
          <w:sz w:val="24"/>
          <w:szCs w:val="24"/>
          <w:lang w:eastAsia="es-MX"/>
        </w:rPr>
        <w:br w:type="page"/>
      </w:r>
    </w:p>
    <w:p w14:paraId="11310076" w14:textId="77777777" w:rsidR="00AB584B" w:rsidRPr="00D377BB" w:rsidRDefault="00AB584B" w:rsidP="00D377BB">
      <w:pPr>
        <w:pStyle w:val="Ttulo3"/>
        <w:spacing w:line="480" w:lineRule="auto"/>
        <w:rPr>
          <w:rFonts w:ascii="Times New Roman" w:hAnsi="Times New Roman" w:cs="Times New Roman"/>
        </w:rPr>
      </w:pPr>
      <w:bookmarkStart w:id="23" w:name="_Toc212632711"/>
      <w:r w:rsidRPr="00D377BB">
        <w:rPr>
          <w:rFonts w:ascii="Times New Roman" w:hAnsi="Times New Roman" w:cs="Times New Roman"/>
        </w:rPr>
        <w:lastRenderedPageBreak/>
        <w:t>Nodo sensor</w:t>
      </w:r>
      <w:bookmarkEnd w:id="23"/>
    </w:p>
    <w:p w14:paraId="7BBE33E8" w14:textId="77777777" w:rsidR="00AB584B" w:rsidRPr="00D377BB" w:rsidRDefault="00AB584B" w:rsidP="00B25A25">
      <w:pPr>
        <w:pStyle w:val="Ttulo4"/>
      </w:pPr>
      <w:r w:rsidRPr="00D377BB">
        <w:rPr>
          <w:rStyle w:val="Textoennegrita"/>
        </w:rPr>
        <w:t>Definición</w:t>
      </w:r>
    </w:p>
    <w:p w14:paraId="4ADA3F58" w14:textId="3E08B3C0" w:rsidR="00AB584B" w:rsidRPr="00D377BB" w:rsidRDefault="00AB584B" w:rsidP="00F81BE5">
      <w:pPr>
        <w:pStyle w:val="NormalWeb"/>
        <w:spacing w:line="480" w:lineRule="auto"/>
        <w:ind w:firstLine="708"/>
      </w:pPr>
      <w:r w:rsidRPr="00D377BB">
        <w:t>Un nodo sensor es un dispositivo autónomo que forma parte de una red de sensores inalámbricos (WSN). Está diseñado para detectar y medir parámetros físicos o ambientales, como temperatura, humedad, presión, luz, vibraciones o movimiento</w:t>
      </w:r>
      <w:r w:rsidR="00CC322F" w:rsidRPr="00D377BB">
        <w:t xml:space="preserve"> </w:t>
      </w:r>
      <w:sdt>
        <w:sdtPr>
          <w:rPr>
            <w:color w:val="000000"/>
          </w:rPr>
          <w:tag w:val="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467638607"/>
          <w:placeholder>
            <w:docPart w:val="DefaultPlaceholder_-1854013440"/>
          </w:placeholder>
        </w:sdtPr>
        <w:sdtContent>
          <w:r w:rsidR="001D2298" w:rsidRPr="001D2298">
            <w:rPr>
              <w:color w:val="000000"/>
            </w:rPr>
            <w:t>(Philco Asqui, 2023)</w:t>
          </w:r>
        </w:sdtContent>
      </w:sdt>
      <w:r w:rsidRPr="00D377BB">
        <w:t>. Además, tiene la capacidad de procesar los datos recolectados y transmitirlos de forma inalámbrica hacia otros nodos o hacia un nodo central, permitiendo la recopilación y análisis de información en tiempo real.</w:t>
      </w:r>
    </w:p>
    <w:p w14:paraId="31BCFABF" w14:textId="77777777" w:rsidR="00AB584B" w:rsidRPr="00D377BB" w:rsidRDefault="00AB584B" w:rsidP="00D377BB">
      <w:pPr>
        <w:pStyle w:val="NormalWeb"/>
        <w:spacing w:line="480" w:lineRule="auto"/>
      </w:pPr>
      <w:r w:rsidRPr="00D377BB">
        <w:t>Los nodos sensores se componen generalmente de cuatro módulos principales:</w:t>
      </w:r>
    </w:p>
    <w:p w14:paraId="39EC3AD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sensado</w:t>
      </w:r>
      <w:r w:rsidRPr="00D377BB">
        <w:rPr>
          <w:rFonts w:ascii="Times New Roman" w:hAnsi="Times New Roman" w:cs="Times New Roman"/>
          <w:sz w:val="24"/>
          <w:szCs w:val="24"/>
        </w:rPr>
        <w:t>: Incluye los sensores físicos encargados de medir las variables del entorno.</w:t>
      </w:r>
    </w:p>
    <w:p w14:paraId="36993E1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procesamiento</w:t>
      </w:r>
      <w:r w:rsidRPr="00D377BB">
        <w:rPr>
          <w:rFonts w:ascii="Times New Roman" w:hAnsi="Times New Roman" w:cs="Times New Roman"/>
          <w:sz w:val="24"/>
          <w:szCs w:val="24"/>
        </w:rPr>
        <w:t>: Maneja los datos recogidos y ejecuta algoritmos para optimizar su uso.</w:t>
      </w:r>
    </w:p>
    <w:p w14:paraId="2FEED95C"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comunicación</w:t>
      </w:r>
      <w:r w:rsidRPr="00D377BB">
        <w:rPr>
          <w:rFonts w:ascii="Times New Roman" w:hAnsi="Times New Roman" w:cs="Times New Roman"/>
          <w:sz w:val="24"/>
          <w:szCs w:val="24"/>
        </w:rPr>
        <w:t>: Transmite los datos procesados hacia otros nodos o al nodo central utilizando protocolos inalámbricos.</w:t>
      </w:r>
    </w:p>
    <w:p w14:paraId="4529D13D" w14:textId="58E6EA12"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alimentación</w:t>
      </w:r>
      <w:r w:rsidRPr="00D377BB">
        <w:rPr>
          <w:rFonts w:ascii="Times New Roman" w:hAnsi="Times New Roman" w:cs="Times New Roman"/>
          <w:sz w:val="24"/>
          <w:szCs w:val="24"/>
        </w:rPr>
        <w:t>: Provee la energía necesaria para el funcionamiento del nodo, ya sea mediante baterías o fuentes de energía renovable.</w:t>
      </w:r>
    </w:p>
    <w:p w14:paraId="704CF530" w14:textId="77777777" w:rsidR="00AB584B" w:rsidRPr="00D377BB" w:rsidRDefault="00AB584B" w:rsidP="00B25A25">
      <w:pPr>
        <w:pStyle w:val="Ttulo4"/>
      </w:pPr>
      <w:r w:rsidRPr="00D377BB">
        <w:rPr>
          <w:rStyle w:val="Textoennegrita"/>
        </w:rPr>
        <w:t>Importancia</w:t>
      </w:r>
    </w:p>
    <w:p w14:paraId="53671F15"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Punto clave de las WSN</w:t>
      </w:r>
      <w:r w:rsidRPr="00D377BB">
        <w:rPr>
          <w:rFonts w:ascii="Times New Roman" w:hAnsi="Times New Roman" w:cs="Times New Roman"/>
          <w:sz w:val="24"/>
          <w:szCs w:val="24"/>
        </w:rPr>
        <w:t>: Los nodos sensores son la base de las redes de sensores inalámbricos, ya que realizan la función primaria de sensado y transmisión de datos.</w:t>
      </w:r>
    </w:p>
    <w:p w14:paraId="36205128"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Accesibilidad y monitoreo remoto</w:t>
      </w:r>
      <w:r w:rsidRPr="00D377BB">
        <w:rPr>
          <w:rFonts w:ascii="Times New Roman" w:hAnsi="Times New Roman" w:cs="Times New Roman"/>
          <w:sz w:val="24"/>
          <w:szCs w:val="24"/>
        </w:rPr>
        <w:t>: Permiten medir variables en lugares de difícil acceso, lo que resulta esencial en aplicaciones como monitoreo ambiental y agricultura de precisión.</w:t>
      </w:r>
    </w:p>
    <w:p w14:paraId="10D62DEC"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 recursos</w:t>
      </w:r>
      <w:r w:rsidRPr="00D377BB">
        <w:rPr>
          <w:rFonts w:ascii="Times New Roman" w:hAnsi="Times New Roman" w:cs="Times New Roman"/>
          <w:sz w:val="24"/>
          <w:szCs w:val="24"/>
        </w:rPr>
        <w:t>: Ayudan a reducir costos al automatizar procesos de recolección de datos.</w:t>
      </w:r>
    </w:p>
    <w:p w14:paraId="0811AFB1" w14:textId="3F6236B1"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diseño modular permite aumentar o reducir su número según las necesidades del proyecto.</w:t>
      </w:r>
    </w:p>
    <w:p w14:paraId="298DBEFE" w14:textId="77777777" w:rsidR="00AB584B" w:rsidRPr="00D377BB" w:rsidRDefault="00AB584B" w:rsidP="00B25A25">
      <w:pPr>
        <w:pStyle w:val="Ttulo4"/>
      </w:pPr>
      <w:r w:rsidRPr="00D377BB">
        <w:rPr>
          <w:rStyle w:val="Textoennegrita"/>
        </w:rPr>
        <w:t>Objetivos</w:t>
      </w:r>
    </w:p>
    <w:p w14:paraId="3DE4D7C3"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Monitorear el entorno</w:t>
      </w:r>
      <w:r w:rsidRPr="00D377BB">
        <w:rPr>
          <w:rFonts w:ascii="Times New Roman" w:hAnsi="Times New Roman" w:cs="Times New Roman"/>
          <w:sz w:val="24"/>
          <w:szCs w:val="24"/>
        </w:rPr>
        <w:t>: Detectar y medir parámetros relevantes con precisión.</w:t>
      </w:r>
    </w:p>
    <w:p w14:paraId="0F36243E"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Procesar y transmitir datos</w:t>
      </w:r>
      <w:r w:rsidRPr="00D377BB">
        <w:rPr>
          <w:rFonts w:ascii="Times New Roman" w:hAnsi="Times New Roman" w:cs="Times New Roman"/>
          <w:sz w:val="24"/>
          <w:szCs w:val="24"/>
        </w:rPr>
        <w:t>: Asegurar que los datos recolectados sean enviados de manera eficiente hacia el nodo central.</w:t>
      </w:r>
    </w:p>
    <w:p w14:paraId="0244F783" w14:textId="1A57192B" w:rsidR="00CC322F"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Asegurar bajo consumo energético</w:t>
      </w:r>
      <w:r w:rsidRPr="00D377BB">
        <w:rPr>
          <w:rFonts w:ascii="Times New Roman" w:hAnsi="Times New Roman" w:cs="Times New Roman"/>
          <w:sz w:val="24"/>
          <w:szCs w:val="24"/>
        </w:rPr>
        <w:t>: Operar con mínima energía para prolongar su vida útil.</w:t>
      </w:r>
      <w:r w:rsidR="00FF260A" w:rsidRPr="00D377BB">
        <w:rPr>
          <w:rFonts w:ascii="Times New Roman" w:hAnsi="Times New Roman" w:cs="Times New Roman"/>
          <w:sz w:val="24"/>
          <w:szCs w:val="24"/>
        </w:rPr>
        <w:br w:type="page"/>
      </w:r>
    </w:p>
    <w:p w14:paraId="3622995B" w14:textId="5181354E" w:rsidR="00415045" w:rsidRPr="00D377BB" w:rsidRDefault="00415045" w:rsidP="00D377BB">
      <w:pPr>
        <w:pStyle w:val="Ttulo3"/>
        <w:spacing w:line="480" w:lineRule="auto"/>
        <w:rPr>
          <w:rStyle w:val="Textoennegrita"/>
          <w:rFonts w:ascii="Times New Roman" w:hAnsi="Times New Roman" w:cs="Times New Roman"/>
          <w:b w:val="0"/>
          <w:bCs w:val="0"/>
        </w:rPr>
      </w:pPr>
      <w:bookmarkStart w:id="24" w:name="_Toc212632712"/>
      <w:r w:rsidRPr="00D377BB">
        <w:rPr>
          <w:rStyle w:val="Textoennegrita"/>
          <w:rFonts w:ascii="Times New Roman" w:hAnsi="Times New Roman" w:cs="Times New Roman"/>
          <w:b w:val="0"/>
          <w:bCs w:val="0"/>
        </w:rPr>
        <w:lastRenderedPageBreak/>
        <w:t>Nodo central</w:t>
      </w:r>
      <w:bookmarkEnd w:id="24"/>
    </w:p>
    <w:p w14:paraId="2AD80069" w14:textId="474ED3DD" w:rsidR="00CC322F" w:rsidRPr="00D377BB" w:rsidRDefault="00CC322F" w:rsidP="00B25A25">
      <w:pPr>
        <w:pStyle w:val="Ttulo4"/>
      </w:pPr>
      <w:r w:rsidRPr="00D377BB">
        <w:rPr>
          <w:rStyle w:val="Textoennegrita"/>
        </w:rPr>
        <w:t>Definición</w:t>
      </w:r>
    </w:p>
    <w:p w14:paraId="4AFA8E5D" w14:textId="17DCA2A8" w:rsidR="00CC322F" w:rsidRPr="00D377BB" w:rsidRDefault="00CC322F" w:rsidP="00F81BE5">
      <w:pPr>
        <w:pStyle w:val="NormalWeb"/>
        <w:spacing w:line="480" w:lineRule="auto"/>
        <w:ind w:firstLine="708"/>
      </w:pPr>
      <w:r w:rsidRPr="00D377BB">
        <w:t xml:space="preserve">El nodo central, también conocido como estación base, es el componente principal de una red de sensores inalámbricos (WSN) encargado de recopilar, procesar y almacenar los datos provenientes de los nodos sensores. Sirve como puente entre la red y el usuario final, transmitiendo la información a sistemas externos para su análisis o visualización </w:t>
      </w:r>
      <w:sdt>
        <w:sdtPr>
          <w:rPr>
            <w:color w:val="000000"/>
          </w:rPr>
          <w:tag w:val="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"/>
          <w:id w:val="1800951659"/>
          <w:placeholder>
            <w:docPart w:val="DefaultPlaceholder_-1854013440"/>
          </w:placeholder>
        </w:sdtPr>
        <w:sdtContent>
          <w:r w:rsidR="001D2298" w:rsidRPr="001D2298">
            <w:rPr>
              <w:color w:val="000000"/>
            </w:rPr>
            <w:t>(Rivera Lopez, 2020)</w:t>
          </w:r>
        </w:sdtContent>
      </w:sdt>
      <w:r w:rsidRPr="00D377BB">
        <w:t>.</w:t>
      </w:r>
    </w:p>
    <w:p w14:paraId="09346566" w14:textId="77777777" w:rsidR="00CC322F" w:rsidRPr="00D377BB" w:rsidRDefault="00CC322F" w:rsidP="00B25A25">
      <w:pPr>
        <w:pStyle w:val="Ttulo4"/>
      </w:pPr>
      <w:r w:rsidRPr="00D377BB">
        <w:rPr>
          <w:rStyle w:val="Textoennegrita"/>
        </w:rPr>
        <w:t>Importancia</w:t>
      </w:r>
    </w:p>
    <w:p w14:paraId="3A22A4D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Coordinación de la red</w:t>
      </w:r>
      <w:r w:rsidRPr="00D377BB">
        <w:rPr>
          <w:rFonts w:ascii="Times New Roman" w:hAnsi="Times New Roman" w:cs="Times New Roman"/>
          <w:sz w:val="24"/>
          <w:szCs w:val="24"/>
        </w:rPr>
        <w:t>: Actúa como el núcleo para administrar y sincronizar las actividades de los nodos sensores.</w:t>
      </w:r>
    </w:p>
    <w:p w14:paraId="5E1A9B14"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datos</w:t>
      </w:r>
      <w:r w:rsidRPr="00D377BB">
        <w:rPr>
          <w:rFonts w:ascii="Times New Roman" w:hAnsi="Times New Roman" w:cs="Times New Roman"/>
          <w:sz w:val="24"/>
          <w:szCs w:val="24"/>
        </w:rPr>
        <w:t>: Centraliza la información obtenida en la red para su procesamiento y análisis.</w:t>
      </w:r>
    </w:p>
    <w:p w14:paraId="3DBC395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Conexión con sistemas externos</w:t>
      </w:r>
      <w:r w:rsidRPr="00D377BB">
        <w:rPr>
          <w:rFonts w:ascii="Times New Roman" w:hAnsi="Times New Roman" w:cs="Times New Roman"/>
          <w:sz w:val="24"/>
          <w:szCs w:val="24"/>
        </w:rPr>
        <w:t>: Proporciona la interfaz necesaria para integrar la WSN con aplicaciones externas como bases de datos, sistemas en la nube o dashboards.</w:t>
      </w:r>
    </w:p>
    <w:p w14:paraId="3E941BED" w14:textId="515AE39E" w:rsidR="00CC322F" w:rsidRPr="00AF74CD"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del consumo energético</w:t>
      </w:r>
      <w:r w:rsidRPr="00D377BB">
        <w:rPr>
          <w:rFonts w:ascii="Times New Roman" w:hAnsi="Times New Roman" w:cs="Times New Roman"/>
          <w:sz w:val="24"/>
          <w:szCs w:val="24"/>
        </w:rPr>
        <w:t>: Reduce el esfuerzo de procesamiento en nodos sensores al asumir tareas complejas.</w:t>
      </w:r>
    </w:p>
    <w:p w14:paraId="53002AD6" w14:textId="77777777" w:rsidR="00CC322F" w:rsidRPr="00D377BB" w:rsidRDefault="00CC322F" w:rsidP="00B25A25">
      <w:pPr>
        <w:pStyle w:val="Ttulo4"/>
      </w:pPr>
      <w:r w:rsidRPr="00D377BB">
        <w:rPr>
          <w:rStyle w:val="Textoennegrita"/>
        </w:rPr>
        <w:t>Objetivos</w:t>
      </w:r>
    </w:p>
    <w:p w14:paraId="4878487B"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Concentrar datos</w:t>
      </w:r>
      <w:r w:rsidRPr="00D377BB">
        <w:rPr>
          <w:rFonts w:ascii="Times New Roman" w:hAnsi="Times New Roman" w:cs="Times New Roman"/>
          <w:sz w:val="24"/>
          <w:szCs w:val="24"/>
        </w:rPr>
        <w:t>: Recopilar información de los nodos sensores para garantizar una visión integral del entorno monitoreado.</w:t>
      </w:r>
    </w:p>
    <w:p w14:paraId="4981705F"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Gestionar la red</w:t>
      </w:r>
      <w:r w:rsidRPr="00D377BB">
        <w:rPr>
          <w:rFonts w:ascii="Times New Roman" w:hAnsi="Times New Roman" w:cs="Times New Roman"/>
          <w:sz w:val="24"/>
          <w:szCs w:val="24"/>
        </w:rPr>
        <w:t>: Supervisar el estado y funcionamiento de los nodos, incluyendo su conexión y consumo energético.</w:t>
      </w:r>
    </w:p>
    <w:p w14:paraId="16001D70" w14:textId="651FE065" w:rsidR="00CC322F" w:rsidRPr="00294C33" w:rsidRDefault="00CC322F" w:rsidP="004B2244">
      <w:pPr>
        <w:numPr>
          <w:ilvl w:val="0"/>
          <w:numId w:val="10"/>
        </w:numPr>
        <w:spacing w:before="100" w:beforeAutospacing="1" w:after="100" w:afterAutospacing="1" w:line="480" w:lineRule="auto"/>
        <w:rPr>
          <w:rFonts w:ascii="Times New Roman" w:hAnsi="Times New Roman" w:cs="Times New Roman"/>
          <w:sz w:val="24"/>
          <w:szCs w:val="24"/>
        </w:rPr>
      </w:pPr>
      <w:r w:rsidRPr="00294C33">
        <w:rPr>
          <w:rStyle w:val="Textoennegrita"/>
          <w:rFonts w:ascii="Times New Roman" w:hAnsi="Times New Roman" w:cs="Times New Roman"/>
          <w:b w:val="0"/>
          <w:bCs w:val="0"/>
          <w:sz w:val="24"/>
          <w:szCs w:val="24"/>
        </w:rPr>
        <w:lastRenderedPageBreak/>
        <w:t>Comunicar resultados</w:t>
      </w:r>
      <w:r w:rsidRPr="00294C33">
        <w:rPr>
          <w:rFonts w:ascii="Times New Roman" w:hAnsi="Times New Roman" w:cs="Times New Roman"/>
          <w:sz w:val="24"/>
          <w:szCs w:val="24"/>
        </w:rPr>
        <w:t>: Transmitir los datos procesados a sistemas externos para su análisis avanzado.</w:t>
      </w:r>
    </w:p>
    <w:p w14:paraId="3E6B9773" w14:textId="0B3C99EC" w:rsidR="00415045" w:rsidRPr="00D377BB" w:rsidRDefault="00415045" w:rsidP="00D377BB">
      <w:pPr>
        <w:pStyle w:val="Ttulo3"/>
        <w:spacing w:line="480" w:lineRule="auto"/>
        <w:rPr>
          <w:rStyle w:val="Textoennegrita"/>
          <w:rFonts w:ascii="Times New Roman" w:hAnsi="Times New Roman" w:cs="Times New Roman"/>
          <w:b w:val="0"/>
          <w:bCs w:val="0"/>
        </w:rPr>
      </w:pPr>
      <w:bookmarkStart w:id="25" w:name="_Toc212632713"/>
      <w:r w:rsidRPr="00D377BB">
        <w:rPr>
          <w:rStyle w:val="Textoennegrita"/>
          <w:rFonts w:ascii="Times New Roman" w:hAnsi="Times New Roman" w:cs="Times New Roman"/>
          <w:b w:val="0"/>
          <w:bCs w:val="0"/>
        </w:rPr>
        <w:t>Gestión de Energía en Redes de Sensores Inalámbricos (WSN)</w:t>
      </w:r>
      <w:bookmarkEnd w:id="25"/>
    </w:p>
    <w:p w14:paraId="071451F4" w14:textId="05205769" w:rsidR="00CC322F" w:rsidRPr="00D377BB" w:rsidRDefault="00CC322F" w:rsidP="00B25A25">
      <w:pPr>
        <w:pStyle w:val="Ttulo4"/>
      </w:pPr>
      <w:r w:rsidRPr="00D377BB">
        <w:rPr>
          <w:rStyle w:val="Textoennegrita"/>
        </w:rPr>
        <w:t>Definición</w:t>
      </w:r>
      <w:r w:rsidR="00735598" w:rsidRPr="00D377BB">
        <w:rPr>
          <w:rStyle w:val="Textoennegrita"/>
        </w:rPr>
        <w:t xml:space="preserve"> </w:t>
      </w:r>
    </w:p>
    <w:p w14:paraId="4AAA13BE" w14:textId="0453668D" w:rsidR="00CC322F" w:rsidRPr="00D377BB" w:rsidRDefault="00CC322F" w:rsidP="00F81BE5">
      <w:pPr>
        <w:pStyle w:val="NormalWeb"/>
        <w:spacing w:line="480" w:lineRule="auto"/>
        <w:ind w:firstLine="708"/>
      </w:pPr>
      <w:r w:rsidRPr="00D377BB">
        <w:t>La gestión de energía en redes de sensores inalámbricos (WSN) abarca las estrategias, técnicas y tecnologías implementadas para optimizar el uso de energía de los nodos sensores y otros componentes de la red. Su objetivo principal es prolongar la vida útil de los nodos y garantizar el funcionamiento continuo de la red, especialmente en entornos donde la reposición de energía es difícil o imposible.</w:t>
      </w:r>
    </w:p>
    <w:p w14:paraId="79C4331E" w14:textId="77777777" w:rsidR="00CC322F" w:rsidRPr="00D377BB" w:rsidRDefault="00CC322F" w:rsidP="00B25A25">
      <w:pPr>
        <w:pStyle w:val="Ttulo4"/>
      </w:pPr>
      <w:r w:rsidRPr="00D377BB">
        <w:rPr>
          <w:rStyle w:val="Textoennegrita"/>
        </w:rPr>
        <w:t>Importancia</w:t>
      </w:r>
    </w:p>
    <w:p w14:paraId="76E9F098"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Prolongación de la vida útil</w:t>
      </w:r>
      <w:r w:rsidRPr="00D377BB">
        <w:rPr>
          <w:rFonts w:ascii="Times New Roman" w:hAnsi="Times New Roman" w:cs="Times New Roman"/>
          <w:sz w:val="24"/>
          <w:szCs w:val="24"/>
        </w:rPr>
        <w:t>: Reduce la frecuencia de mantenimiento y reposición de baterías, minimizando costos.</w:t>
      </w:r>
    </w:p>
    <w:p w14:paraId="07BFEA3D"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Funcionamiento autónomo</w:t>
      </w:r>
      <w:r w:rsidRPr="00D377BB">
        <w:rPr>
          <w:rFonts w:ascii="Times New Roman" w:hAnsi="Times New Roman" w:cs="Times New Roman"/>
          <w:sz w:val="24"/>
          <w:szCs w:val="24"/>
        </w:rPr>
        <w:t>: Permite que las redes operen de manera eficiente durante períodos prolongados, incluso en ubicaciones remotas.</w:t>
      </w:r>
    </w:p>
    <w:p w14:paraId="6889D2BE"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Sostenibilidad ambiental</w:t>
      </w:r>
      <w:r w:rsidRPr="00D377BB">
        <w:rPr>
          <w:rFonts w:ascii="Times New Roman" w:hAnsi="Times New Roman" w:cs="Times New Roman"/>
          <w:sz w:val="24"/>
          <w:szCs w:val="24"/>
        </w:rPr>
        <w:t>: Reduce el impacto ambiental asociado al desecho de baterías y la sobrecarga energética.</w:t>
      </w:r>
    </w:p>
    <w:p w14:paraId="1E0CB6EA" w14:textId="1E24B8A2" w:rsidR="00CC322F" w:rsidRPr="00AF74CD"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Fiabilidad de la red</w:t>
      </w:r>
      <w:r w:rsidRPr="00D377BB">
        <w:rPr>
          <w:rFonts w:ascii="Times New Roman" w:hAnsi="Times New Roman" w:cs="Times New Roman"/>
          <w:sz w:val="24"/>
          <w:szCs w:val="24"/>
        </w:rPr>
        <w:t>: Minimiza interrupciones en la recolección y transmisión de datos.</w:t>
      </w:r>
    </w:p>
    <w:p w14:paraId="2C7EE388" w14:textId="77777777" w:rsidR="00294C33" w:rsidRDefault="00294C33">
      <w:pPr>
        <w:rPr>
          <w:rStyle w:val="Textoennegrita"/>
          <w:rFonts w:asciiTheme="majorHAnsi" w:eastAsiaTheme="majorEastAsia" w:hAnsiTheme="majorHAnsi" w:cstheme="majorBidi"/>
          <w:color w:val="2F5496" w:themeColor="accent1" w:themeShade="BF"/>
          <w:sz w:val="26"/>
          <w:szCs w:val="26"/>
        </w:rPr>
      </w:pPr>
      <w:r>
        <w:rPr>
          <w:rStyle w:val="Textoennegrita"/>
        </w:rPr>
        <w:br w:type="page"/>
      </w:r>
    </w:p>
    <w:p w14:paraId="68D20121" w14:textId="12F06C7E" w:rsidR="00CC322F" w:rsidRPr="00D377BB" w:rsidRDefault="00CC322F" w:rsidP="00B25A25">
      <w:pPr>
        <w:pStyle w:val="Ttulo4"/>
      </w:pPr>
      <w:r w:rsidRPr="00D377BB">
        <w:rPr>
          <w:rStyle w:val="Textoennegrita"/>
        </w:rPr>
        <w:lastRenderedPageBreak/>
        <w:t>Objetivos</w:t>
      </w:r>
    </w:p>
    <w:p w14:paraId="5B822BD3"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Optimizar el consumo energético</w:t>
      </w:r>
      <w:r w:rsidRPr="00D377BB">
        <w:rPr>
          <w:rFonts w:ascii="Times New Roman" w:hAnsi="Times New Roman" w:cs="Times New Roman"/>
          <w:sz w:val="24"/>
          <w:szCs w:val="24"/>
        </w:rPr>
        <w:t>: Reducir el uso de energía mediante técnicas como modos de suspensión, compresión de datos y algoritmos eficientes.</w:t>
      </w:r>
    </w:p>
    <w:p w14:paraId="2BD81984"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Implementar fuentes alternativas</w:t>
      </w:r>
      <w:r w:rsidRPr="00D377BB">
        <w:rPr>
          <w:rFonts w:ascii="Times New Roman" w:hAnsi="Times New Roman" w:cs="Times New Roman"/>
          <w:sz w:val="24"/>
          <w:szCs w:val="24"/>
        </w:rPr>
        <w:t>: Incorporar tecnologías como recolección de energía solar, eólica o de vibraciones.</w:t>
      </w:r>
    </w:p>
    <w:p w14:paraId="6A462FD9" w14:textId="542142EE" w:rsidR="00CC322F" w:rsidRPr="00AF74CD"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Balancear el consumo</w:t>
      </w:r>
      <w:r w:rsidRPr="00D377BB">
        <w:rPr>
          <w:rFonts w:ascii="Times New Roman" w:hAnsi="Times New Roman" w:cs="Times New Roman"/>
          <w:sz w:val="24"/>
          <w:szCs w:val="24"/>
        </w:rPr>
        <w:t>: Distribuir la carga energética entre los nodos para evitar puntos críticos.</w:t>
      </w:r>
    </w:p>
    <w:p w14:paraId="21A6968A" w14:textId="77777777" w:rsidR="00CC322F" w:rsidRPr="00D377BB" w:rsidRDefault="00CC322F" w:rsidP="00B25A25">
      <w:pPr>
        <w:pStyle w:val="Ttulo4"/>
      </w:pPr>
      <w:r w:rsidRPr="00D377BB">
        <w:rPr>
          <w:rStyle w:val="Textoennegrita"/>
        </w:rPr>
        <w:t>Tipos</w:t>
      </w:r>
    </w:p>
    <w:p w14:paraId="0EE9E588"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pasiva</w:t>
      </w:r>
      <w:r w:rsidRPr="00D377BB">
        <w:rPr>
          <w:rFonts w:ascii="Times New Roman" w:hAnsi="Times New Roman" w:cs="Times New Roman"/>
          <w:sz w:val="24"/>
          <w:szCs w:val="24"/>
        </w:rPr>
        <w:t>: Uso de hardware eficiente, como microcontroladores de bajo consumo o sensores optimizados.</w:t>
      </w:r>
    </w:p>
    <w:p w14:paraId="3E174B21" w14:textId="3525F272"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activa</w:t>
      </w:r>
      <w:r w:rsidRPr="00D377BB">
        <w:rPr>
          <w:rFonts w:ascii="Times New Roman" w:hAnsi="Times New Roman" w:cs="Times New Roman"/>
          <w:sz w:val="24"/>
          <w:szCs w:val="24"/>
        </w:rPr>
        <w:t>: Implementación de estrategias de software, como protocolos de comunicación eficientes y optimización de rutas de transmisión</w:t>
      </w:r>
      <w:r w:rsidR="00CB51B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1963460667"/>
          <w:placeholder>
            <w:docPart w:val="9FB26824D49A8E489C134447FFCFFCD5"/>
          </w:placeholder>
        </w:sdtPr>
        <w:sdtContent>
          <w:r w:rsidR="001D2298" w:rsidRPr="001D2298">
            <w:rPr>
              <w:rFonts w:ascii="Times New Roman" w:hAnsi="Times New Roman" w:cs="Times New Roman"/>
              <w:color w:val="000000"/>
              <w:sz w:val="24"/>
              <w:szCs w:val="24"/>
            </w:rPr>
            <w:t>(Romero Amondaray et al., 2002)</w:t>
          </w:r>
        </w:sdtContent>
      </w:sdt>
    </w:p>
    <w:p w14:paraId="1EA9F7B9"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energía</w:t>
      </w:r>
      <w:r w:rsidRPr="00D377BB">
        <w:rPr>
          <w:rFonts w:ascii="Times New Roman" w:hAnsi="Times New Roman" w:cs="Times New Roman"/>
          <w:sz w:val="24"/>
          <w:szCs w:val="24"/>
        </w:rPr>
        <w:t>: Uso de tecnologías como paneles solares, recolectores piezoeléctricos o de ondas de radio para recargar baterías.</w:t>
      </w:r>
    </w:p>
    <w:p w14:paraId="6D31EA6B" w14:textId="77777777" w:rsidR="00735598" w:rsidRPr="00D377BB" w:rsidRDefault="005C41F2" w:rsidP="00D377BB">
      <w:pPr>
        <w:pStyle w:val="Ttulo3"/>
        <w:spacing w:line="480" w:lineRule="auto"/>
        <w:rPr>
          <w:rFonts w:ascii="Times New Roman" w:hAnsi="Times New Roman" w:cs="Times New Roman"/>
        </w:rPr>
      </w:pPr>
      <w:r w:rsidRPr="00D377BB">
        <w:rPr>
          <w:rFonts w:ascii="Times New Roman" w:hAnsi="Times New Roman" w:cs="Times New Roman"/>
        </w:rPr>
        <w:br w:type="page"/>
      </w:r>
      <w:bookmarkStart w:id="26" w:name="_Toc212632714"/>
      <w:r w:rsidR="00735598" w:rsidRPr="00D377BB">
        <w:rPr>
          <w:rStyle w:val="Textoennegrita"/>
          <w:rFonts w:ascii="Times New Roman" w:hAnsi="Times New Roman" w:cs="Times New Roman"/>
          <w:b w:val="0"/>
          <w:bCs w:val="0"/>
        </w:rPr>
        <w:lastRenderedPageBreak/>
        <w:t>Energía Renovable</w:t>
      </w:r>
      <w:bookmarkEnd w:id="26"/>
    </w:p>
    <w:p w14:paraId="2EFB06A7" w14:textId="77777777" w:rsidR="00735598" w:rsidRPr="00D377BB" w:rsidRDefault="00735598" w:rsidP="00B25A25">
      <w:pPr>
        <w:pStyle w:val="Ttulo4"/>
      </w:pPr>
      <w:r w:rsidRPr="00D377BB">
        <w:rPr>
          <w:rStyle w:val="Textoennegrita"/>
        </w:rPr>
        <w:t>Definición</w:t>
      </w:r>
    </w:p>
    <w:p w14:paraId="480FDE3E" w14:textId="66BCCAC1" w:rsidR="00735598" w:rsidRPr="00D377BB" w:rsidRDefault="00735598" w:rsidP="00F81BE5">
      <w:pPr>
        <w:pStyle w:val="NormalWeb"/>
        <w:spacing w:line="480" w:lineRule="auto"/>
        <w:ind w:firstLine="708"/>
      </w:pPr>
      <w:r w:rsidRPr="00D377BB">
        <w:t>La energía renovable se refiere a aquellas fuentes de energía obtenidas de recursos naturales que son inagotables o se regeneran de forma continua, como la luz solar, el viento, el agua, la biomasa y el calor geotérmico. Estas fuentes representan una alternativa sostenible frente a los combustibles fósiles, ya que producen menos emisiones de gases de efecto invernadero y contribuyen a mitigar el cambio climático.</w:t>
      </w:r>
    </w:p>
    <w:p w14:paraId="11639BA1" w14:textId="77777777" w:rsidR="00735598" w:rsidRPr="00D377BB" w:rsidRDefault="00735598" w:rsidP="00B25A25">
      <w:pPr>
        <w:pStyle w:val="Ttulo4"/>
      </w:pPr>
      <w:r w:rsidRPr="00D377BB">
        <w:rPr>
          <w:rStyle w:val="Textoennegrita"/>
        </w:rPr>
        <w:t>Ventajas</w:t>
      </w:r>
    </w:p>
    <w:p w14:paraId="35563998"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Impacto ambiental reducido</w:t>
      </w:r>
      <w:r w:rsidRPr="00D377BB">
        <w:rPr>
          <w:rFonts w:ascii="Times New Roman" w:hAnsi="Times New Roman" w:cs="Times New Roman"/>
          <w:sz w:val="24"/>
          <w:szCs w:val="24"/>
        </w:rPr>
        <w:t>: Genera energía sin emisiones contaminantes significativas.</w:t>
      </w:r>
    </w:p>
    <w:p w14:paraId="47EC4859"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Inagotabilidad</w:t>
      </w:r>
      <w:r w:rsidRPr="00D377BB">
        <w:rPr>
          <w:rFonts w:ascii="Times New Roman" w:hAnsi="Times New Roman" w:cs="Times New Roman"/>
          <w:sz w:val="24"/>
          <w:szCs w:val="24"/>
        </w:rPr>
        <w:t>: Las fuentes renovables, como el sol y el viento, son virtualmente inagotables.</w:t>
      </w:r>
    </w:p>
    <w:p w14:paraId="4EA046CA"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Accesibilidad</w:t>
      </w:r>
      <w:r w:rsidRPr="00D377BB">
        <w:rPr>
          <w:rFonts w:ascii="Times New Roman" w:hAnsi="Times New Roman" w:cs="Times New Roman"/>
          <w:sz w:val="24"/>
          <w:szCs w:val="24"/>
        </w:rPr>
        <w:t>: Puede implementarse en áreas remotas donde no llega la red eléctrica tradicional.</w:t>
      </w:r>
    </w:p>
    <w:p w14:paraId="6AB91E39" w14:textId="08EE1287" w:rsidR="00735598" w:rsidRPr="00AF74CD"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Diversificación energética</w:t>
      </w:r>
      <w:r w:rsidRPr="00D377BB">
        <w:rPr>
          <w:rFonts w:ascii="Times New Roman" w:hAnsi="Times New Roman" w:cs="Times New Roman"/>
          <w:sz w:val="24"/>
          <w:szCs w:val="24"/>
        </w:rPr>
        <w:t>: Reduce la dependencia de fuentes de energía no renovables.</w:t>
      </w:r>
      <w:r w:rsidRPr="00AF74CD">
        <w:rPr>
          <w:rFonts w:ascii="Times New Roman" w:hAnsi="Times New Roman" w:cs="Times New Roman"/>
          <w:sz w:val="24"/>
          <w:szCs w:val="24"/>
        </w:rPr>
        <w:br w:type="page"/>
      </w:r>
    </w:p>
    <w:p w14:paraId="5AA72633" w14:textId="77777777" w:rsidR="00735598" w:rsidRPr="00D377BB" w:rsidRDefault="00735598" w:rsidP="00D377BB">
      <w:pPr>
        <w:pStyle w:val="Ttulo3"/>
        <w:spacing w:line="480" w:lineRule="auto"/>
        <w:rPr>
          <w:rFonts w:ascii="Times New Roman" w:hAnsi="Times New Roman" w:cs="Times New Roman"/>
        </w:rPr>
      </w:pPr>
      <w:bookmarkStart w:id="27" w:name="_Toc212632715"/>
      <w:r w:rsidRPr="00D377BB">
        <w:rPr>
          <w:rStyle w:val="Textoennegrita"/>
          <w:rFonts w:ascii="Times New Roman" w:hAnsi="Times New Roman" w:cs="Times New Roman"/>
          <w:b w:val="0"/>
          <w:bCs w:val="0"/>
        </w:rPr>
        <w:lastRenderedPageBreak/>
        <w:t>Protocolos de Comunicación</w:t>
      </w:r>
      <w:bookmarkEnd w:id="27"/>
    </w:p>
    <w:p w14:paraId="59715D99" w14:textId="77777777" w:rsidR="00735598" w:rsidRPr="00D377BB" w:rsidRDefault="00735598" w:rsidP="00B25A25">
      <w:pPr>
        <w:pStyle w:val="Ttulo4"/>
      </w:pPr>
      <w:r w:rsidRPr="00D377BB">
        <w:rPr>
          <w:rStyle w:val="Textoennegrita"/>
        </w:rPr>
        <w:t>Definición</w:t>
      </w:r>
    </w:p>
    <w:p w14:paraId="18900B89" w14:textId="47997D27" w:rsidR="00735598" w:rsidRPr="00D377BB" w:rsidRDefault="00735598" w:rsidP="00F3299C">
      <w:pPr>
        <w:pStyle w:val="NormalWeb"/>
        <w:spacing w:line="480" w:lineRule="auto"/>
        <w:ind w:firstLine="708"/>
      </w:pPr>
      <w:r w:rsidRPr="00D377BB">
        <w:t>Un protocolo de comunicación es un conjunto de reglas y estándares que permiten la transferencia de datos entre dispositivos dentro de una red. Estos protocolos aseguran que los datos sean enviados, recibidos y procesados correctamente, definiendo aspectos como el formato, la sincronización y los métodos de transmisión. En redes de sensores inalámbricos (WSN), los protocolos juegan un papel crucial para garantizar la eficiencia energética, la robustez y la confiabilidad de la red</w:t>
      </w:r>
      <w:r w:rsidR="00CB51B9">
        <w:t xml:space="preserve"> </w:t>
      </w:r>
      <w:sdt>
        <w:sdtPr>
          <w:rPr>
            <w:color w:val="000000"/>
          </w:rPr>
          <w:tag w:val="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285197539"/>
          <w:placeholder>
            <w:docPart w:val="9FB26824D49A8E489C134447FFCFFCD5"/>
          </w:placeholder>
        </w:sdtPr>
        <w:sdtContent>
          <w:r w:rsidR="001D2298" w:rsidRPr="001D2298">
            <w:rPr>
              <w:color w:val="000000"/>
            </w:rPr>
            <w:t>(Romero Amondaray et al., 2002)</w:t>
          </w:r>
        </w:sdtContent>
      </w:sdt>
      <w:r w:rsidRPr="00D377BB">
        <w:t>.</w:t>
      </w:r>
    </w:p>
    <w:p w14:paraId="4EE0E413" w14:textId="77777777" w:rsidR="00735598" w:rsidRPr="00D377BB" w:rsidRDefault="00735598" w:rsidP="00B25A25">
      <w:pPr>
        <w:pStyle w:val="Ttulo4"/>
      </w:pPr>
      <w:r w:rsidRPr="00D377BB">
        <w:rPr>
          <w:rStyle w:val="Textoennegrita"/>
        </w:rPr>
        <w:t>Objetivos</w:t>
      </w:r>
    </w:p>
    <w:p w14:paraId="249A7BBB"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Estandarizar las reglas de comunicación para garantizar la compatibilidad entre dispositivos.</w:t>
      </w:r>
    </w:p>
    <w:p w14:paraId="55896BB5"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Optimizar los recursos disponibles, como el ancho de banda y la energía.</w:t>
      </w:r>
    </w:p>
    <w:p w14:paraId="13F5D021"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mecanismos de seguridad para proteger los datos transmitidos.</w:t>
      </w:r>
    </w:p>
    <w:p w14:paraId="630E9141" w14:textId="0F22399E" w:rsidR="00735598" w:rsidRPr="00D377BB" w:rsidRDefault="00735598" w:rsidP="00AD4D03">
      <w:pPr>
        <w:numPr>
          <w:ilvl w:val="0"/>
          <w:numId w:val="21"/>
        </w:numPr>
        <w:spacing w:before="100" w:beforeAutospacing="1" w:after="100" w:afterAutospacing="1" w:line="480" w:lineRule="auto"/>
        <w:rPr>
          <w:rStyle w:val="Textoennegrita"/>
          <w:rFonts w:ascii="Times New Roman" w:hAnsi="Times New Roman" w:cs="Times New Roman"/>
          <w:b w:val="0"/>
          <w:bCs w:val="0"/>
          <w:sz w:val="24"/>
          <w:szCs w:val="24"/>
        </w:rPr>
      </w:pPr>
      <w:r w:rsidRPr="00D377BB">
        <w:rPr>
          <w:rFonts w:ascii="Times New Roman" w:hAnsi="Times New Roman" w:cs="Times New Roman"/>
          <w:sz w:val="24"/>
          <w:szCs w:val="24"/>
        </w:rPr>
        <w:t>Garantizar la calidad del servicio (QoS) en aplicaciones críticas.</w:t>
      </w:r>
      <w:r w:rsidR="003D5E92">
        <w:rPr>
          <w:rFonts w:ascii="Times New Roman" w:hAnsi="Times New Roman" w:cs="Times New Roman"/>
          <w:sz w:val="24"/>
          <w:szCs w:val="24"/>
        </w:rPr>
        <w:br w:type="page"/>
      </w:r>
    </w:p>
    <w:p w14:paraId="72FB3B35" w14:textId="3902453D" w:rsidR="00735598" w:rsidRPr="00D377BB" w:rsidRDefault="00735598" w:rsidP="00D377BB">
      <w:pPr>
        <w:pStyle w:val="Ttulo3"/>
        <w:spacing w:line="480" w:lineRule="auto"/>
        <w:rPr>
          <w:rFonts w:ascii="Times New Roman" w:hAnsi="Times New Roman" w:cs="Times New Roman"/>
        </w:rPr>
      </w:pPr>
      <w:bookmarkStart w:id="28" w:name="_Toc212632716"/>
      <w:r w:rsidRPr="00D377BB">
        <w:rPr>
          <w:rStyle w:val="Textoennegrita"/>
          <w:rFonts w:ascii="Times New Roman" w:hAnsi="Times New Roman" w:cs="Times New Roman"/>
          <w:b w:val="0"/>
          <w:bCs w:val="0"/>
        </w:rPr>
        <w:lastRenderedPageBreak/>
        <w:t>LoRa</w:t>
      </w:r>
      <w:bookmarkEnd w:id="28"/>
    </w:p>
    <w:p w14:paraId="2B1B52BF" w14:textId="77777777" w:rsidR="00735598" w:rsidRPr="00D377BB" w:rsidRDefault="00735598" w:rsidP="00B25A25">
      <w:pPr>
        <w:pStyle w:val="Ttulo4"/>
      </w:pPr>
      <w:r w:rsidRPr="00D377BB">
        <w:rPr>
          <w:rStyle w:val="Textoennegrita"/>
        </w:rPr>
        <w:t>Definición</w:t>
      </w:r>
    </w:p>
    <w:p w14:paraId="507EF7BF" w14:textId="0C69C68F" w:rsidR="00735598" w:rsidRPr="00D377BB" w:rsidRDefault="00735598" w:rsidP="005041CD">
      <w:pPr>
        <w:pStyle w:val="NormalWeb"/>
        <w:spacing w:line="480" w:lineRule="auto"/>
        <w:ind w:firstLine="708"/>
      </w:pPr>
      <w:r w:rsidRPr="00D377BB">
        <w:t>LoRa (Long Range) es una tecnología de modulación inalámbrica que utiliza espectro ensanchado por chirp para permitir la transmisión de datos a largas distancias con bajo consumo de energía. Es ampliamente utilizada en redes LPWAN (Low-Power Wide-Area Network) y es ideal para aplicaciones de IoT y sensores remotos</w:t>
      </w:r>
      <w:r w:rsidR="00CB51B9">
        <w:t xml:space="preserve"> según </w:t>
      </w:r>
      <w:sdt>
        <w:sdtPr>
          <w:rPr>
            <w:color w:val="000000"/>
          </w:rPr>
          <w:tag w:val="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
          <w:id w:val="-1324117998"/>
          <w:placeholder>
            <w:docPart w:val="DefaultPlaceholder_-1854013440"/>
          </w:placeholder>
        </w:sdtPr>
        <w:sdtContent>
          <w:r w:rsidR="001D2298" w:rsidRPr="001D2298">
            <w:rPr>
              <w:color w:val="000000"/>
            </w:rPr>
            <w:t>Guo &amp; Healy</w:t>
          </w:r>
        </w:sdtContent>
      </w:sdt>
      <w:r w:rsidRPr="00D377BB">
        <w:t>.</w:t>
      </w:r>
    </w:p>
    <w:p w14:paraId="31F330C8" w14:textId="77777777" w:rsidR="00735598" w:rsidRPr="00D377BB" w:rsidRDefault="00735598" w:rsidP="00B25A25">
      <w:pPr>
        <w:pStyle w:val="Ttulo4"/>
      </w:pPr>
      <w:r w:rsidRPr="00D377BB">
        <w:rPr>
          <w:rStyle w:val="Textoennegrita"/>
        </w:rPr>
        <w:t>Importancia</w:t>
      </w:r>
    </w:p>
    <w:p w14:paraId="59A32CB1" w14:textId="77777777" w:rsidR="00735598" w:rsidRPr="00D377BB"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Cobertura extensa</w:t>
      </w:r>
      <w:r w:rsidRPr="00D377BB">
        <w:rPr>
          <w:rFonts w:ascii="Times New Roman" w:hAnsi="Times New Roman" w:cs="Times New Roman"/>
          <w:sz w:val="24"/>
          <w:szCs w:val="24"/>
        </w:rPr>
        <w:t>: Ofrece un rango de comunicación de hasta 15 km en condiciones óptimas.</w:t>
      </w:r>
    </w:p>
    <w:p w14:paraId="63F65971" w14:textId="77777777" w:rsidR="00735598" w:rsidRPr="00D377BB"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energética</w:t>
      </w:r>
      <w:r w:rsidRPr="00D377BB">
        <w:rPr>
          <w:rFonts w:ascii="Times New Roman" w:hAnsi="Times New Roman" w:cs="Times New Roman"/>
          <w:sz w:val="24"/>
          <w:szCs w:val="24"/>
        </w:rPr>
        <w:t>: Diseñada para operar con dispositivos de bajo consumo, prolongando la vida útil de las baterías en redes de sensores.</w:t>
      </w:r>
    </w:p>
    <w:p w14:paraId="253E9514" w14:textId="598F79E2" w:rsidR="00735598" w:rsidRPr="00AF74CD"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Flexibilidad</w:t>
      </w:r>
      <w:r w:rsidRPr="00D377BB">
        <w:rPr>
          <w:rFonts w:ascii="Times New Roman" w:hAnsi="Times New Roman" w:cs="Times New Roman"/>
          <w:sz w:val="24"/>
          <w:szCs w:val="24"/>
        </w:rPr>
        <w:t>: Es compatible con múltiples dispositivos y aplicaciones en sectores como agricultura, monitoreo ambiental y ciudades inteligentes.</w:t>
      </w:r>
    </w:p>
    <w:p w14:paraId="6CE9E114" w14:textId="77777777" w:rsidR="00735598" w:rsidRPr="00D377BB" w:rsidRDefault="00735598" w:rsidP="00B25A25">
      <w:pPr>
        <w:pStyle w:val="Ttulo4"/>
      </w:pPr>
      <w:r w:rsidRPr="00D377BB">
        <w:rPr>
          <w:rStyle w:val="Textoennegrita"/>
        </w:rPr>
        <w:t>Objetivos</w:t>
      </w:r>
    </w:p>
    <w:p w14:paraId="636C9AAC" w14:textId="77777777"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comunicación inalámbrica eficiente en términos de alcance y consumo energético.</w:t>
      </w:r>
    </w:p>
    <w:p w14:paraId="5876B397" w14:textId="77777777"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Facilitar la conectividad en áreas remotas y entornos difíciles para redes convencionales.</w:t>
      </w:r>
    </w:p>
    <w:p w14:paraId="476706EE" w14:textId="51DD9EE1"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Promover la integración de dispositivos IoT en redes de baja potencia.</w:t>
      </w:r>
    </w:p>
    <w:p w14:paraId="68CCC6CF" w14:textId="77777777" w:rsidR="00735598" w:rsidRPr="00D377BB" w:rsidRDefault="0073559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DA36F9A" w14:textId="77777777" w:rsidR="00735598" w:rsidRPr="00D377BB" w:rsidRDefault="00735598" w:rsidP="00D377BB">
      <w:pPr>
        <w:pStyle w:val="Ttulo3"/>
        <w:spacing w:line="480" w:lineRule="auto"/>
        <w:rPr>
          <w:rFonts w:ascii="Times New Roman" w:hAnsi="Times New Roman" w:cs="Times New Roman"/>
        </w:rPr>
      </w:pPr>
      <w:bookmarkStart w:id="29" w:name="_Toc212632717"/>
      <w:r w:rsidRPr="00D377BB">
        <w:rPr>
          <w:rStyle w:val="Textoennegrita"/>
          <w:rFonts w:ascii="Times New Roman" w:hAnsi="Times New Roman" w:cs="Times New Roman"/>
          <w:b w:val="0"/>
          <w:bCs w:val="0"/>
        </w:rPr>
        <w:lastRenderedPageBreak/>
        <w:t>XBee</w:t>
      </w:r>
      <w:bookmarkEnd w:id="29"/>
    </w:p>
    <w:p w14:paraId="21FD2A9C" w14:textId="77777777" w:rsidR="00735598" w:rsidRPr="00D377BB" w:rsidRDefault="00735598" w:rsidP="00B25A25">
      <w:pPr>
        <w:pStyle w:val="Ttulo4"/>
      </w:pPr>
      <w:r w:rsidRPr="00D377BB">
        <w:rPr>
          <w:rStyle w:val="Textoennegrita"/>
        </w:rPr>
        <w:t>Definición</w:t>
      </w:r>
    </w:p>
    <w:p w14:paraId="400D600E" w14:textId="1C5B1B30" w:rsidR="00735598" w:rsidRPr="00D377BB" w:rsidRDefault="005041CD" w:rsidP="005041CD">
      <w:pPr>
        <w:pStyle w:val="NormalWeb"/>
        <w:spacing w:line="480" w:lineRule="auto"/>
        <w:ind w:firstLine="708"/>
      </w:pPr>
      <w:r>
        <w:t xml:space="preserve">Nos dice </w:t>
      </w:r>
      <w:sdt>
        <w:sdtPr>
          <w:rPr>
            <w:color w:val="000000"/>
          </w:rPr>
          <w:tag w:val="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86192620"/>
          <w:placeholder>
            <w:docPart w:val="DefaultPlaceholder_-1854013440"/>
          </w:placeholder>
        </w:sdtPr>
        <w:sdtContent>
          <w:r w:rsidR="001D2298" w:rsidRPr="001D2298">
            <w:rPr>
              <w:color w:val="000000"/>
            </w:rPr>
            <w:t>Novelo Sansores (2020b)</w:t>
          </w:r>
        </w:sdtContent>
      </w:sdt>
      <w:r>
        <w:rPr>
          <w:color w:val="000000"/>
        </w:rPr>
        <w:t xml:space="preserve"> que </w:t>
      </w:r>
      <w:r w:rsidR="00735598" w:rsidRPr="00D377BB">
        <w:t>XBee es una familia de módulos de radiofrecuencia que soportan estándares como Zigbee, 802.15.4, DigiMesh y Wi-Fi. Son ampliamente utilizados en redes de sensores y sistemas embebidos para la transmisión de datos a cortas y medias distancias.</w:t>
      </w:r>
    </w:p>
    <w:p w14:paraId="5C2ACB81" w14:textId="77777777" w:rsidR="00735598" w:rsidRPr="00D377BB" w:rsidRDefault="00735598" w:rsidP="00B25A25">
      <w:pPr>
        <w:pStyle w:val="Ttulo4"/>
      </w:pPr>
      <w:r w:rsidRPr="00D377BB">
        <w:rPr>
          <w:rStyle w:val="Textoennegrita"/>
        </w:rPr>
        <w:t>Importancia</w:t>
      </w:r>
    </w:p>
    <w:p w14:paraId="70CE0C92" w14:textId="77777777" w:rsidR="00735598" w:rsidRPr="00D377BB"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Compatible con múltiples protocolos, adaptándose a distintas aplicaciones.</w:t>
      </w:r>
    </w:p>
    <w:p w14:paraId="2BC52EC8" w14:textId="77777777" w:rsidR="00735598" w:rsidRPr="00D377BB"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Facilidad de uso</w:t>
      </w:r>
      <w:r w:rsidRPr="00D377BB">
        <w:rPr>
          <w:rFonts w:ascii="Times New Roman" w:hAnsi="Times New Roman" w:cs="Times New Roman"/>
          <w:sz w:val="24"/>
          <w:szCs w:val="24"/>
        </w:rPr>
        <w:t>: Configuración y programación simplificadas, ideales para prototipos y proyectos educativos.</w:t>
      </w:r>
    </w:p>
    <w:p w14:paraId="161A5366" w14:textId="1A0BE76B" w:rsidR="00735598" w:rsidRPr="00AF74CD"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Interoperabilidad</w:t>
      </w:r>
      <w:r w:rsidRPr="00D377BB">
        <w:rPr>
          <w:rFonts w:ascii="Times New Roman" w:hAnsi="Times New Roman" w:cs="Times New Roman"/>
          <w:sz w:val="24"/>
          <w:szCs w:val="24"/>
        </w:rPr>
        <w:t>: Permite integrar redes heterogéneas con diversos dispositivos.</w:t>
      </w:r>
    </w:p>
    <w:p w14:paraId="0AFE3A76" w14:textId="77777777" w:rsidR="00735598" w:rsidRPr="00D377BB" w:rsidRDefault="00735598" w:rsidP="00B25A25">
      <w:pPr>
        <w:pStyle w:val="Ttulo4"/>
      </w:pPr>
      <w:r w:rsidRPr="00D377BB">
        <w:rPr>
          <w:rStyle w:val="Textoennegrita"/>
        </w:rPr>
        <w:t>Objetivos</w:t>
      </w:r>
    </w:p>
    <w:p w14:paraId="56158281" w14:textId="77777777" w:rsidR="00735598" w:rsidRPr="00D377BB" w:rsidRDefault="00735598" w:rsidP="00AD4D03">
      <w:pPr>
        <w:numPr>
          <w:ilvl w:val="0"/>
          <w:numId w:val="20"/>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una solución de comunicación inalámbrica confiable y de bajo costo.</w:t>
      </w:r>
    </w:p>
    <w:p w14:paraId="33360B4E" w14:textId="5E8E2ED6" w:rsidR="00735598" w:rsidRPr="00AF74CD" w:rsidRDefault="00735598" w:rsidP="00AD4D03">
      <w:pPr>
        <w:numPr>
          <w:ilvl w:val="0"/>
          <w:numId w:val="20"/>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Facilitar la creación de redes malladas o punto a punto para aplicaciones de IoT.</w:t>
      </w:r>
    </w:p>
    <w:p w14:paraId="692F6255" w14:textId="77777777" w:rsidR="00735598" w:rsidRPr="00700DDF" w:rsidRDefault="00735598" w:rsidP="00D377BB">
      <w:pPr>
        <w:pStyle w:val="Ttulo3"/>
        <w:spacing w:line="480" w:lineRule="auto"/>
        <w:rPr>
          <w:rFonts w:ascii="Times New Roman" w:hAnsi="Times New Roman" w:cs="Times New Roman"/>
          <w:lang w:val="en-US"/>
        </w:rPr>
      </w:pPr>
      <w:r w:rsidRPr="00014401">
        <w:rPr>
          <w:rFonts w:ascii="Times New Roman" w:hAnsi="Times New Roman" w:cs="Times New Roman"/>
          <w:lang w:val="en-US"/>
        </w:rPr>
        <w:br w:type="page"/>
      </w:r>
      <w:bookmarkStart w:id="30" w:name="_Toc212632718"/>
      <w:r w:rsidRPr="00D377BB">
        <w:rPr>
          <w:rStyle w:val="Textoennegrita"/>
          <w:rFonts w:ascii="Times New Roman" w:hAnsi="Times New Roman" w:cs="Times New Roman"/>
          <w:b w:val="0"/>
          <w:bCs w:val="0"/>
          <w:lang w:val="en-US"/>
        </w:rPr>
        <w:lastRenderedPageBreak/>
        <w:t>MQTT (Message Queuing Telemetry Transport)</w:t>
      </w:r>
      <w:bookmarkEnd w:id="30"/>
    </w:p>
    <w:p w14:paraId="59DC5788" w14:textId="77777777" w:rsidR="00735598" w:rsidRPr="00D377BB" w:rsidRDefault="00735598" w:rsidP="00B25A25">
      <w:pPr>
        <w:pStyle w:val="Ttulo4"/>
      </w:pPr>
      <w:r w:rsidRPr="00D377BB">
        <w:rPr>
          <w:rStyle w:val="Textoennegrita"/>
        </w:rPr>
        <w:t>Definición</w:t>
      </w:r>
    </w:p>
    <w:p w14:paraId="0770E8B6" w14:textId="2C6B0103" w:rsidR="00735598" w:rsidRPr="00D377BB" w:rsidRDefault="00735598" w:rsidP="003D5E92">
      <w:pPr>
        <w:pStyle w:val="NormalWeb"/>
        <w:spacing w:line="480" w:lineRule="auto"/>
        <w:ind w:firstLine="708"/>
      </w:pPr>
      <w:r w:rsidRPr="00D377BB">
        <w:t>MQTT es un protocolo de comunicación ligero basado en el modelo publicador-suscriptor</w:t>
      </w:r>
      <w:r w:rsidR="00F3299C">
        <w:t xml:space="preserve"> (</w:t>
      </w:r>
      <w:sdt>
        <w:sdtPr>
          <w:rPr>
            <w:color w:val="000000"/>
          </w:rPr>
          <w:tag w:val="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
          <w:id w:val="1492456191"/>
          <w:placeholder>
            <w:docPart w:val="DefaultPlaceholder_-1854013440"/>
          </w:placeholder>
        </w:sdtPr>
        <w:sdtContent>
          <w:r w:rsidR="001D2298" w:rsidRPr="001D2298">
            <w:rPr>
              <w:color w:val="000000"/>
            </w:rPr>
            <w:t>Tapias Baena (2021)</w:t>
          </w:r>
        </w:sdtContent>
      </w:sdt>
      <w:r w:rsidR="00F3299C">
        <w:rPr>
          <w:color w:val="000000"/>
        </w:rPr>
        <w:t>)</w:t>
      </w:r>
      <w:r w:rsidRPr="00D377BB">
        <w:t>. Fue diseñado originalmente por IBM en 1999 para transmisiones de datos de sensores en redes con ancho de banda limitado o inestables. Utiliza el protocolo TCP/IP para garantizar la entrega confiable de mensajes, lo que lo hace ideal para aplicaciones de Internet de las Cosas (IoT), donde el ahorro energético y la eficiencia de transmisión son críticos.</w:t>
      </w:r>
    </w:p>
    <w:p w14:paraId="119C384E" w14:textId="77777777" w:rsidR="00735598" w:rsidRPr="00D377BB" w:rsidRDefault="00735598" w:rsidP="00B25A25">
      <w:pPr>
        <w:pStyle w:val="Ttulo4"/>
      </w:pPr>
      <w:r w:rsidRPr="00D377BB">
        <w:rPr>
          <w:rStyle w:val="Textoennegrita"/>
        </w:rPr>
        <w:t>Importancia</w:t>
      </w:r>
    </w:p>
    <w:p w14:paraId="3128C5EE"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de recursos</w:t>
      </w:r>
      <w:r w:rsidRPr="00D377BB">
        <w:rPr>
          <w:rFonts w:ascii="Times New Roman" w:hAnsi="Times New Roman" w:cs="Times New Roman"/>
          <w:sz w:val="24"/>
          <w:szCs w:val="24"/>
        </w:rPr>
        <w:t>: El bajo peso del protocolo lo hace adecuado para dispositivos con limitaciones de memoria, energía y procesamiento.</w:t>
      </w:r>
    </w:p>
    <w:p w14:paraId="043DFAC8"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modelo publicador-suscriptor permite gestionar grandes volúmenes de dispositivos y mensajes sin sobrecargar la red.</w:t>
      </w:r>
    </w:p>
    <w:p w14:paraId="58CA6A6D"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Confiabilidad</w:t>
      </w:r>
      <w:r w:rsidRPr="00D377BB">
        <w:rPr>
          <w:rFonts w:ascii="Times New Roman" w:hAnsi="Times New Roman" w:cs="Times New Roman"/>
          <w:sz w:val="24"/>
          <w:szCs w:val="24"/>
        </w:rPr>
        <w:t>: Permite configurar niveles de calidad de servicio (QoS) para asegurar la entrega de mensajes en condiciones adversas.</w:t>
      </w:r>
    </w:p>
    <w:p w14:paraId="4305F307" w14:textId="77777777" w:rsidR="00735598" w:rsidRPr="00D377BB" w:rsidRDefault="00735598" w:rsidP="00B25A25">
      <w:pPr>
        <w:pStyle w:val="Ttulo4"/>
      </w:pPr>
      <w:r w:rsidRPr="00D377BB">
        <w:rPr>
          <w:rStyle w:val="Textoennegrita"/>
        </w:rPr>
        <w:t>Características Clave</w:t>
      </w:r>
    </w:p>
    <w:p w14:paraId="56492404" w14:textId="77777777" w:rsidR="00735598" w:rsidRPr="00D377BB" w:rsidRDefault="00735598" w:rsidP="00AD4D03">
      <w:pPr>
        <w:pStyle w:val="NormalWeb"/>
        <w:numPr>
          <w:ilvl w:val="0"/>
          <w:numId w:val="23"/>
        </w:numPr>
        <w:spacing w:line="480" w:lineRule="auto"/>
      </w:pPr>
      <w:r w:rsidRPr="00D377BB">
        <w:rPr>
          <w:rStyle w:val="Textoennegrita"/>
          <w:b w:val="0"/>
          <w:bCs w:val="0"/>
        </w:rPr>
        <w:t>Modelo Publicador-Suscriptor</w:t>
      </w:r>
      <w:r w:rsidRPr="00D377BB">
        <w:t>:</w:t>
      </w:r>
    </w:p>
    <w:p w14:paraId="4EF78A70"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clientes publican mensajes en "tópicos" (canales de comunicación).</w:t>
      </w:r>
    </w:p>
    <w:p w14:paraId="0986D47D"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Otros clientes se suscriben a estos tópicos para recibir los mensajes publicados.</w:t>
      </w:r>
    </w:p>
    <w:p w14:paraId="1492852C"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Desacopla al remitente del receptor, mejorando la flexibilidad.</w:t>
      </w:r>
    </w:p>
    <w:p w14:paraId="5FC00572" w14:textId="77777777" w:rsidR="00294C33" w:rsidRDefault="00294C33">
      <w:pPr>
        <w:rPr>
          <w:rStyle w:val="Textoennegrita"/>
          <w:rFonts w:ascii="Times New Roman" w:eastAsia="Times New Roman" w:hAnsi="Times New Roman" w:cs="Times New Roman"/>
          <w:b w:val="0"/>
          <w:bCs w:val="0"/>
          <w:sz w:val="24"/>
          <w:szCs w:val="24"/>
          <w:lang w:eastAsia="es-MX"/>
        </w:rPr>
      </w:pPr>
      <w:r>
        <w:rPr>
          <w:rStyle w:val="Textoennegrita"/>
          <w:b w:val="0"/>
          <w:bCs w:val="0"/>
        </w:rPr>
        <w:br w:type="page"/>
      </w:r>
    </w:p>
    <w:p w14:paraId="3010CA54" w14:textId="1AEBB65E" w:rsidR="00735598" w:rsidRPr="00D377BB" w:rsidRDefault="00735598" w:rsidP="00AD4D03">
      <w:pPr>
        <w:pStyle w:val="NormalWeb"/>
        <w:numPr>
          <w:ilvl w:val="0"/>
          <w:numId w:val="23"/>
        </w:numPr>
        <w:spacing w:line="480" w:lineRule="auto"/>
      </w:pPr>
      <w:r w:rsidRPr="00D377BB">
        <w:rPr>
          <w:rStyle w:val="Textoennegrita"/>
          <w:b w:val="0"/>
          <w:bCs w:val="0"/>
        </w:rPr>
        <w:lastRenderedPageBreak/>
        <w:t>Persistencia</w:t>
      </w:r>
      <w:r w:rsidRPr="00D377BB">
        <w:t>:</w:t>
      </w:r>
    </w:p>
    <w:p w14:paraId="0F2ED61B"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mensajes "retained" permiten que nuevos suscriptores reciban el último mensaje publicado en un tópico.</w:t>
      </w:r>
    </w:p>
    <w:p w14:paraId="12D87844" w14:textId="77777777" w:rsidR="00735598" w:rsidRPr="00D377BB" w:rsidRDefault="00735598" w:rsidP="00AD4D03">
      <w:pPr>
        <w:pStyle w:val="NormalWeb"/>
        <w:numPr>
          <w:ilvl w:val="0"/>
          <w:numId w:val="23"/>
        </w:numPr>
        <w:spacing w:line="480" w:lineRule="auto"/>
      </w:pPr>
      <w:r w:rsidRPr="00D377BB">
        <w:rPr>
          <w:rStyle w:val="Textoennegrita"/>
          <w:b w:val="0"/>
          <w:bCs w:val="0"/>
        </w:rPr>
        <w:t>Bajo Consumo Energético</w:t>
      </w:r>
      <w:r w:rsidRPr="00D377BB">
        <w:t>:</w:t>
      </w:r>
    </w:p>
    <w:p w14:paraId="00571985" w14:textId="7B668F0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Diseñado para reducir el intercambio de datos y prolongar la duración de baterías en dispositivos IoT.</w:t>
      </w:r>
    </w:p>
    <w:p w14:paraId="1C37BC30" w14:textId="77777777" w:rsidR="00735598" w:rsidRPr="00D377BB" w:rsidRDefault="00735598" w:rsidP="00B25A25">
      <w:pPr>
        <w:pStyle w:val="Ttulo4"/>
      </w:pPr>
      <w:r w:rsidRPr="00D377BB">
        <w:rPr>
          <w:rStyle w:val="Textoennegrita"/>
        </w:rPr>
        <w:t>Ventajas</w:t>
      </w:r>
    </w:p>
    <w:p w14:paraId="213B454C" w14:textId="77777777" w:rsidR="00735598" w:rsidRPr="00D377BB"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Ligereza</w:t>
      </w:r>
      <w:r w:rsidRPr="00D377BB">
        <w:rPr>
          <w:rFonts w:ascii="Times New Roman" w:hAnsi="Times New Roman" w:cs="Times New Roman"/>
          <w:sz w:val="24"/>
          <w:szCs w:val="24"/>
        </w:rPr>
        <w:t>: Consume pocos recursos en comparación con protocolos como HTTP.</w:t>
      </w:r>
    </w:p>
    <w:p w14:paraId="79DE2F80" w14:textId="77777777" w:rsidR="00735598" w:rsidRPr="00D377BB"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Funciona en redes con conectividad intermitente o de baja calidad.</w:t>
      </w:r>
    </w:p>
    <w:p w14:paraId="017C179F" w14:textId="43A619D3" w:rsidR="00CE0042" w:rsidRPr="00294C33" w:rsidRDefault="00735598" w:rsidP="00400DDA">
      <w:pPr>
        <w:numPr>
          <w:ilvl w:val="0"/>
          <w:numId w:val="24"/>
        </w:numPr>
        <w:spacing w:before="100" w:beforeAutospacing="1" w:after="100" w:afterAutospacing="1" w:line="480" w:lineRule="auto"/>
        <w:rPr>
          <w:rFonts w:ascii="Times New Roman" w:hAnsi="Times New Roman" w:cs="Times New Roman"/>
          <w:sz w:val="24"/>
          <w:szCs w:val="24"/>
        </w:rPr>
      </w:pPr>
      <w:r w:rsidRPr="00294C33">
        <w:rPr>
          <w:rStyle w:val="Textoennegrita"/>
          <w:rFonts w:ascii="Times New Roman" w:hAnsi="Times New Roman" w:cs="Times New Roman"/>
          <w:b w:val="0"/>
          <w:bCs w:val="0"/>
          <w:sz w:val="24"/>
          <w:szCs w:val="24"/>
        </w:rPr>
        <w:t>Confiabilidad</w:t>
      </w:r>
      <w:r w:rsidRPr="00294C33">
        <w:rPr>
          <w:rFonts w:ascii="Times New Roman" w:hAnsi="Times New Roman" w:cs="Times New Roman"/>
          <w:sz w:val="24"/>
          <w:szCs w:val="24"/>
        </w:rPr>
        <w:t>: La capacidad de ajustar el QoS garantiza la entrega adecuada de datos en aplicaciones críticas.</w:t>
      </w:r>
    </w:p>
    <w:p w14:paraId="501FED2A" w14:textId="3935ED9B" w:rsidR="00CE0042" w:rsidRPr="007129FE" w:rsidRDefault="00CE0042" w:rsidP="007129FE">
      <w:pPr>
        <w:pStyle w:val="Ttulo3"/>
        <w:spacing w:line="480" w:lineRule="auto"/>
        <w:rPr>
          <w:rFonts w:ascii="Times New Roman" w:hAnsi="Times New Roman" w:cs="Times New Roman"/>
        </w:rPr>
      </w:pPr>
      <w:bookmarkStart w:id="31" w:name="_Toc212632719"/>
      <w:r w:rsidRPr="007129FE">
        <w:rPr>
          <w:rFonts w:ascii="Times New Roman" w:hAnsi="Times New Roman" w:cs="Times New Roman"/>
        </w:rPr>
        <w:t>Protocolo de Control de Acceso al Medio (MAC)</w:t>
      </w:r>
      <w:bookmarkEnd w:id="31"/>
    </w:p>
    <w:p w14:paraId="74711A3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Definición</w:t>
      </w:r>
    </w:p>
    <w:p w14:paraId="3635352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ab/>
        <w:t>El Protocolo de Control de Acceso al Medio (MAC, por sus siglas en inglés: Medium Access Control) es un conjunto de reglas que regulan cómo los dispositivos en una red comparten un medio de transmisión. Su principal función es gestionar la comunicación entre los nodos sensores, evitando colisiones y optimizando el uso del canal inalámbrico. En redes de sensores inalámbricas (WSN), los protocolos MAC están diseñados para minimizar el consumo energético mientras garantizan una transmisión eficiente de datos</w:t>
      </w:r>
    </w:p>
    <w:p w14:paraId="77C81A05" w14:textId="77777777" w:rsidR="00294C33" w:rsidRDefault="00294C33">
      <w:pPr>
        <w:rPr>
          <w:rFonts w:ascii="Times New Roman" w:hAnsi="Times New Roman" w:cs="Times New Roman"/>
          <w:sz w:val="24"/>
          <w:szCs w:val="24"/>
        </w:rPr>
      </w:pPr>
      <w:r>
        <w:rPr>
          <w:rFonts w:ascii="Times New Roman" w:hAnsi="Times New Roman" w:cs="Times New Roman"/>
          <w:sz w:val="24"/>
          <w:szCs w:val="24"/>
        </w:rPr>
        <w:br w:type="page"/>
      </w:r>
    </w:p>
    <w:p w14:paraId="431CEF6C" w14:textId="5639859F" w:rsidR="00B85CB4" w:rsidRPr="007129FE" w:rsidRDefault="00B85CB4"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lastRenderedPageBreak/>
        <w:t>Importancia</w:t>
      </w:r>
    </w:p>
    <w:p w14:paraId="7D1903C3" w14:textId="77777777" w:rsidR="001901AC" w:rsidRPr="007129FE" w:rsidRDefault="00B85CB4"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El protocolo MAC es esencial en las WSN, ya que define cuándo y cómo los nodos pueden transmitir datos, evitando interferencias y asegurando un uso eficiente del canal de comunicación. Dado que la transmisión de datos es una de las principales fuentes de consumo energético en los sensores, el diseño de un MAC eficiente puede prolongar la autonomía de la red, reducir la latencia y mejorar la fiabilidad en la entrega de paquetes.</w:t>
      </w:r>
    </w:p>
    <w:p w14:paraId="5F719C69" w14:textId="77777777" w:rsidR="001901AC" w:rsidRPr="007129FE" w:rsidRDefault="001901AC"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Clasificación</w:t>
      </w:r>
    </w:p>
    <w:p w14:paraId="68B5DF56" w14:textId="5CD8F701" w:rsidR="001901AC" w:rsidRPr="007129FE" w:rsidRDefault="001901AC" w:rsidP="007129FE">
      <w:pPr>
        <w:pStyle w:val="Prrafodelista"/>
        <w:spacing w:line="480" w:lineRule="auto"/>
        <w:ind w:left="360" w:firstLine="348"/>
        <w:rPr>
          <w:rFonts w:ascii="Times New Roman" w:hAnsi="Times New Roman" w:cs="Times New Roman"/>
          <w:sz w:val="24"/>
          <w:szCs w:val="24"/>
        </w:rPr>
      </w:pPr>
      <w:r w:rsidRPr="007129FE">
        <w:rPr>
          <w:rFonts w:ascii="Times New Roman" w:hAnsi="Times New Roman" w:cs="Times New Roman"/>
          <w:sz w:val="24"/>
          <w:szCs w:val="24"/>
        </w:rPr>
        <w:t>Los protocolos MAC en redes de sensores se dividen en dos grandes categorías:</w:t>
      </w:r>
    </w:p>
    <w:p w14:paraId="2445CBC6" w14:textId="77777777" w:rsidR="001901AC" w:rsidRPr="007129FE" w:rsidRDefault="001901AC" w:rsidP="00AD4D03">
      <w:pPr>
        <w:pStyle w:val="Prrafodelista"/>
        <w:numPr>
          <w:ilvl w:val="0"/>
          <w:numId w:val="29"/>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Protocolos MAC síncronos: Como TDMA (Time Division Multiple Access), donde el tiempo se divide en ranuras asignadas a cada nodo para evitar colisiones.</w:t>
      </w:r>
    </w:p>
    <w:p w14:paraId="06196A44" w14:textId="77777777" w:rsidR="002125CD" w:rsidRPr="007129FE" w:rsidRDefault="001901AC" w:rsidP="00AD4D03">
      <w:pPr>
        <w:pStyle w:val="Prrafodelista"/>
        <w:numPr>
          <w:ilvl w:val="0"/>
          <w:numId w:val="29"/>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Protocolos MAC asíncronos: Como CSMA/CA (Carrier Sense Multiple Access with Collision Avoidance), donde los nodos detectan si el canal está libre antes de transmitir.</w:t>
      </w:r>
    </w:p>
    <w:p w14:paraId="7A6A5047" w14:textId="77777777" w:rsidR="002125CD" w:rsidRPr="007129FE" w:rsidRDefault="002125CD" w:rsidP="007129FE">
      <w:pPr>
        <w:pStyle w:val="Prrafodelista"/>
        <w:spacing w:line="480" w:lineRule="auto"/>
        <w:ind w:left="360"/>
        <w:rPr>
          <w:rFonts w:ascii="Times New Roman" w:hAnsi="Times New Roman" w:cs="Times New Roman"/>
          <w:sz w:val="24"/>
          <w:szCs w:val="24"/>
        </w:rPr>
      </w:pPr>
    </w:p>
    <w:p w14:paraId="79995FC2" w14:textId="180E5F4A" w:rsidR="00FF260A" w:rsidRPr="007129FE" w:rsidRDefault="006040E5" w:rsidP="007129FE">
      <w:pPr>
        <w:pStyle w:val="Prrafodelista"/>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br w:type="page"/>
      </w:r>
    </w:p>
    <w:p w14:paraId="269D332D" w14:textId="77777777" w:rsidR="007327B9" w:rsidRPr="007129FE" w:rsidRDefault="007327B9" w:rsidP="007129FE">
      <w:pPr>
        <w:pStyle w:val="Ttulo2"/>
        <w:spacing w:line="480" w:lineRule="auto"/>
        <w:rPr>
          <w:rFonts w:ascii="Times New Roman" w:hAnsi="Times New Roman" w:cs="Times New Roman"/>
          <w:sz w:val="24"/>
          <w:szCs w:val="24"/>
          <w:lang w:val="es-ES"/>
        </w:rPr>
      </w:pPr>
      <w:bookmarkStart w:id="32" w:name="_Toc212632720"/>
      <w:r w:rsidRPr="007129FE">
        <w:rPr>
          <w:rFonts w:ascii="Times New Roman" w:hAnsi="Times New Roman" w:cs="Times New Roman"/>
          <w:sz w:val="24"/>
          <w:szCs w:val="24"/>
          <w:lang w:val="es-ES"/>
        </w:rPr>
        <w:lastRenderedPageBreak/>
        <w:t>Estado del Arte</w:t>
      </w:r>
      <w:bookmarkEnd w:id="32"/>
    </w:p>
    <w:p w14:paraId="1F7290F1" w14:textId="350523B6" w:rsidR="00D23B8F" w:rsidRPr="007129FE" w:rsidRDefault="00D23B8F" w:rsidP="007129FE">
      <w:pPr>
        <w:pStyle w:val="Ttulo3"/>
        <w:spacing w:line="480" w:lineRule="auto"/>
        <w:rPr>
          <w:rFonts w:ascii="Times New Roman" w:hAnsi="Times New Roman" w:cs="Times New Roman"/>
          <w:lang w:val="es-ES"/>
        </w:rPr>
      </w:pPr>
      <w:bookmarkStart w:id="33" w:name="_Toc212632721"/>
      <w:r w:rsidRPr="007129FE">
        <w:rPr>
          <w:rFonts w:ascii="Times New Roman" w:hAnsi="Times New Roman" w:cs="Times New Roman"/>
          <w:lang w:val="es-ES"/>
        </w:rPr>
        <w:t>Protocolos Mac de bajo consumo</w:t>
      </w:r>
      <w:bookmarkEnd w:id="33"/>
    </w:p>
    <w:p w14:paraId="42509E39" w14:textId="77777777" w:rsidR="00340412" w:rsidRPr="007129FE" w:rsidRDefault="00340412" w:rsidP="007129FE">
      <w:pPr>
        <w:spacing w:line="480" w:lineRule="auto"/>
        <w:rPr>
          <w:rFonts w:ascii="Times New Roman" w:hAnsi="Times New Roman" w:cs="Times New Roman"/>
          <w:sz w:val="24"/>
          <w:szCs w:val="24"/>
          <w:lang w:val="es-ES"/>
        </w:rPr>
      </w:pPr>
    </w:p>
    <w:p w14:paraId="1F80ED18" w14:textId="666204E6" w:rsidR="008109B9" w:rsidRPr="007129FE" w:rsidRDefault="00CB7B5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En redes de sensores inalámbricas (WSN), el consumo energético se ve altamente influenciado por el protocolo de control de acceso al medio (MAC). Investigaciones previas han desarrollado protocolos como Sensor-MAC (S-MAC) y Timeout-MAC (T-MAC), que implementan ciclos de sueño para reducir el consumo de energía en los nodos sensores. </w:t>
      </w:r>
      <w:sdt>
        <w:sdtPr>
          <w:rPr>
            <w:rFonts w:ascii="Times New Roman" w:hAnsi="Times New Roman" w:cs="Times New Roman"/>
            <w:color w:val="000000"/>
            <w:sz w:val="24"/>
            <w:szCs w:val="24"/>
            <w:lang w:val="es-ES"/>
          </w:rPr>
          <w:tag w:val="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
          <w:id w:val="1951123282"/>
          <w:placeholder>
            <w:docPart w:val="9FB26824D49A8E489C134447FFCFFCD5"/>
          </w:placeholder>
        </w:sdtPr>
        <w:sdtContent>
          <w:r w:rsidR="001D2298" w:rsidRPr="001D2298">
            <w:rPr>
              <w:rFonts w:ascii="Times New Roman" w:hAnsi="Times New Roman" w:cs="Times New Roman"/>
              <w:color w:val="000000"/>
              <w:sz w:val="24"/>
              <w:szCs w:val="24"/>
              <w:lang w:val="es-ES"/>
            </w:rPr>
            <w:t>Wei Ye et al. (2002)</w:t>
          </w:r>
        </w:sdtContent>
      </w:sdt>
      <w:r w:rsidR="002F784F" w:rsidRPr="007129FE">
        <w:rPr>
          <w:rFonts w:ascii="Times New Roman" w:hAnsi="Times New Roman" w:cs="Times New Roman"/>
          <w:color w:val="000000"/>
          <w:sz w:val="24"/>
          <w:szCs w:val="24"/>
          <w:lang w:val="es-ES"/>
        </w:rPr>
        <w:t xml:space="preserve"> </w:t>
      </w:r>
      <w:r w:rsidR="00E6393B" w:rsidRPr="007129FE">
        <w:rPr>
          <w:rFonts w:ascii="Times New Roman" w:hAnsi="Times New Roman" w:cs="Times New Roman"/>
          <w:color w:val="000000"/>
          <w:sz w:val="24"/>
          <w:szCs w:val="24"/>
          <w:lang w:val="es-ES"/>
        </w:rPr>
        <w:t xml:space="preserve">propusieron S-MAC, el cual sincroniza los periodos de actividad y reposo entre los nodos para minimizar el tiempo de escucha innecesario. Por otro lado, </w:t>
      </w:r>
      <w:sdt>
        <w:sdtPr>
          <w:rPr>
            <w:rFonts w:ascii="Times New Roman" w:hAnsi="Times New Roman" w:cs="Times New Roman"/>
            <w:color w:val="000000"/>
            <w:sz w:val="24"/>
            <w:szCs w:val="24"/>
            <w:lang w:val="es-ES"/>
          </w:rPr>
          <w:tag w:val="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
          <w:id w:val="-1857568724"/>
          <w:placeholder>
            <w:docPart w:val="DefaultPlaceholder_-1854013440"/>
          </w:placeholder>
        </w:sdtPr>
        <w:sdtContent>
          <w:r w:rsidR="001D2298" w:rsidRPr="001D2298">
            <w:rPr>
              <w:rFonts w:eastAsia="Times New Roman"/>
              <w:color w:val="000000"/>
              <w:sz w:val="24"/>
            </w:rPr>
            <w:t>van Dam &amp; Langendoen (2003)</w:t>
          </w:r>
        </w:sdtContent>
      </w:sdt>
      <w:r w:rsidR="00E6393B" w:rsidRPr="007129FE">
        <w:rPr>
          <w:rFonts w:ascii="Times New Roman" w:hAnsi="Times New Roman" w:cs="Times New Roman"/>
          <w:color w:val="000000"/>
          <w:sz w:val="24"/>
          <w:szCs w:val="24"/>
          <w:lang w:val="es-ES"/>
        </w:rPr>
        <w:t xml:space="preserve"> </w:t>
      </w:r>
      <w:r w:rsidR="006D755B" w:rsidRPr="007129FE">
        <w:rPr>
          <w:rFonts w:ascii="Times New Roman" w:hAnsi="Times New Roman" w:cs="Times New Roman"/>
          <w:color w:val="000000"/>
          <w:sz w:val="24"/>
          <w:szCs w:val="24"/>
          <w:lang w:val="es-ES"/>
        </w:rPr>
        <w:t xml:space="preserve">introdujeron T-MAC, que ajusta dinámicamente los tiempos de transmisión y suspensión con base en la carga de tráfico en la red. Además, se han desarrollado protocolos híbridos que combinan CSMA/CA y TDMA para mejorar la eficiencia energética. </w:t>
      </w:r>
      <w:sdt>
        <w:sdtPr>
          <w:rPr>
            <w:rFonts w:ascii="Times New Roman" w:hAnsi="Times New Roman" w:cs="Times New Roman"/>
            <w:color w:val="000000"/>
            <w:sz w:val="24"/>
            <w:szCs w:val="24"/>
            <w:lang w:val="es-ES"/>
          </w:rPr>
          <w:tag w:val="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
          <w:id w:val="96614433"/>
          <w:placeholder>
            <w:docPart w:val="DefaultPlaceholder_-1854013440"/>
          </w:placeholder>
        </w:sdtPr>
        <w:sdtContent>
          <w:r w:rsidR="001D2298" w:rsidRPr="001D2298">
            <w:rPr>
              <w:rFonts w:eastAsia="Times New Roman"/>
              <w:color w:val="000000"/>
              <w:sz w:val="24"/>
            </w:rPr>
            <w:t>Al-Janabi &amp; Al-Raweshidy (2019)</w:t>
          </w:r>
        </w:sdtContent>
      </w:sdt>
      <w:r w:rsidR="006D755B" w:rsidRPr="007129FE">
        <w:rPr>
          <w:rFonts w:ascii="Times New Roman" w:hAnsi="Times New Roman" w:cs="Times New Roman"/>
          <w:color w:val="000000"/>
          <w:sz w:val="24"/>
          <w:szCs w:val="24"/>
          <w:lang w:val="es-ES"/>
        </w:rPr>
        <w:t xml:space="preserve"> propusieron un protocolo híbrido que utiliza una tabla de programación dinámica para la activación y suspensión de los nodos, logrando una reducción significativa en el consumo de energía</w:t>
      </w:r>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Y, s</w:t>
      </w:r>
      <w:r w:rsidR="00864194" w:rsidRPr="007129FE">
        <w:rPr>
          <w:rFonts w:ascii="Times New Roman" w:hAnsi="Times New Roman" w:cs="Times New Roman"/>
          <w:color w:val="000000"/>
          <w:sz w:val="24"/>
          <w:szCs w:val="24"/>
          <w:lang w:val="es-ES"/>
        </w:rPr>
        <w:t xml:space="preserve">egún </w:t>
      </w:r>
      <w:sdt>
        <w:sdtPr>
          <w:rPr>
            <w:rFonts w:ascii="Times New Roman" w:hAnsi="Times New Roman" w:cs="Times New Roman"/>
            <w:color w:val="000000"/>
            <w:sz w:val="24"/>
            <w:szCs w:val="24"/>
            <w:lang w:val="es-ES"/>
          </w:rPr>
          <w:tag w:val="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
          <w:id w:val="2007627057"/>
          <w:placeholder>
            <w:docPart w:val="9FB26824D49A8E489C134447FFCFFCD5"/>
          </w:placeholder>
        </w:sdtPr>
        <w:sdtContent>
          <w:r w:rsidR="001D2298" w:rsidRPr="001D2298">
            <w:rPr>
              <w:rFonts w:ascii="Times New Roman" w:hAnsi="Times New Roman" w:cs="Times New Roman"/>
              <w:color w:val="000000"/>
              <w:sz w:val="24"/>
              <w:szCs w:val="24"/>
              <w:lang w:val="es-ES"/>
            </w:rPr>
            <w:t>Sadeq et al. (2022)</w:t>
          </w:r>
        </w:sdtContent>
      </w:sdt>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 xml:space="preserve"> a pesar de que </w:t>
      </w:r>
      <w:r w:rsidR="00864194" w:rsidRPr="007129FE">
        <w:rPr>
          <w:rFonts w:ascii="Times New Roman" w:hAnsi="Times New Roman" w:cs="Times New Roman"/>
          <w:color w:val="000000"/>
          <w:sz w:val="24"/>
          <w:szCs w:val="24"/>
          <w:lang w:val="es-ES"/>
        </w:rPr>
        <w:t>los protocolos MAC</w:t>
      </w:r>
      <w:r w:rsidR="00E24EF8" w:rsidRPr="007129FE">
        <w:rPr>
          <w:rFonts w:ascii="Times New Roman" w:hAnsi="Times New Roman" w:cs="Times New Roman"/>
          <w:color w:val="000000"/>
          <w:sz w:val="24"/>
          <w:szCs w:val="24"/>
          <w:lang w:val="es-ES"/>
        </w:rPr>
        <w:t xml:space="preserve"> </w:t>
      </w:r>
      <w:r w:rsidR="00864194" w:rsidRPr="007129FE">
        <w:rPr>
          <w:rFonts w:ascii="Times New Roman" w:hAnsi="Times New Roman" w:cs="Times New Roman"/>
          <w:color w:val="000000"/>
          <w:sz w:val="24"/>
          <w:szCs w:val="24"/>
          <w:lang w:val="es-ES"/>
        </w:rPr>
        <w:t>juegan un papel crucial en la eficiencia energética y el rendimiento de las WSN, a medida que la escala de la red aumenta, se presentan desafíos significativos en términos de latencia, escalabilidad y eficiencia energética</w:t>
      </w:r>
      <w:r w:rsidR="008B42D9" w:rsidRPr="007129FE">
        <w:rPr>
          <w:rFonts w:ascii="Times New Roman" w:hAnsi="Times New Roman" w:cs="Times New Roman"/>
          <w:color w:val="000000"/>
          <w:sz w:val="24"/>
          <w:szCs w:val="24"/>
          <w:lang w:val="es-ES"/>
        </w:rPr>
        <w:t xml:space="preserve"> que deben ser abordados a futuro</w:t>
      </w:r>
    </w:p>
    <w:p w14:paraId="762FE752" w14:textId="77777777" w:rsidR="00D23B8F" w:rsidRPr="007129FE" w:rsidRDefault="00D23B8F" w:rsidP="007129FE">
      <w:pPr>
        <w:spacing w:line="480" w:lineRule="auto"/>
        <w:rPr>
          <w:rFonts w:ascii="Times New Roman" w:hAnsi="Times New Roman" w:cs="Times New Roman"/>
          <w:sz w:val="24"/>
          <w:szCs w:val="24"/>
          <w:lang w:val="es-ES"/>
        </w:rPr>
      </w:pPr>
    </w:p>
    <w:p w14:paraId="286489C6" w14:textId="77777777" w:rsidR="00294C33" w:rsidRDefault="00294C33">
      <w:pPr>
        <w:rPr>
          <w:rFonts w:ascii="Times New Roman" w:eastAsiaTheme="majorEastAsia" w:hAnsi="Times New Roman" w:cs="Times New Roman"/>
          <w:color w:val="1F3763" w:themeColor="accent1" w:themeShade="7F"/>
          <w:sz w:val="24"/>
          <w:szCs w:val="24"/>
          <w:lang w:val="es-ES"/>
        </w:rPr>
      </w:pPr>
      <w:bookmarkStart w:id="34" w:name="_Toc212632722"/>
      <w:r>
        <w:rPr>
          <w:rFonts w:ascii="Times New Roman" w:hAnsi="Times New Roman" w:cs="Times New Roman"/>
          <w:lang w:val="es-ES"/>
        </w:rPr>
        <w:br w:type="page"/>
      </w:r>
    </w:p>
    <w:p w14:paraId="51E6EC68" w14:textId="529B3C48" w:rsidR="00297C0C" w:rsidRPr="007129FE" w:rsidRDefault="00297C0C" w:rsidP="007129FE">
      <w:pPr>
        <w:pStyle w:val="Ttulo3"/>
        <w:spacing w:line="480" w:lineRule="auto"/>
        <w:rPr>
          <w:rFonts w:ascii="Times New Roman" w:hAnsi="Times New Roman" w:cs="Times New Roman"/>
          <w:lang w:val="es-ES"/>
        </w:rPr>
      </w:pPr>
      <w:r w:rsidRPr="007129FE">
        <w:rPr>
          <w:rFonts w:ascii="Times New Roman" w:hAnsi="Times New Roman" w:cs="Times New Roman"/>
          <w:lang w:val="es-ES"/>
        </w:rPr>
        <w:lastRenderedPageBreak/>
        <w:t>Estrategias de recolección de energía en WSN</w:t>
      </w:r>
      <w:bookmarkEnd w:id="34"/>
    </w:p>
    <w:p w14:paraId="0AC36CD8" w14:textId="77777777" w:rsidR="00297C0C" w:rsidRPr="007129FE" w:rsidRDefault="00297C0C" w:rsidP="007129FE">
      <w:pPr>
        <w:spacing w:line="480" w:lineRule="auto"/>
        <w:rPr>
          <w:rFonts w:ascii="Times New Roman" w:hAnsi="Times New Roman" w:cs="Times New Roman"/>
          <w:sz w:val="24"/>
          <w:szCs w:val="24"/>
          <w:lang w:val="es-ES"/>
        </w:rPr>
      </w:pPr>
    </w:p>
    <w:p w14:paraId="3A60DE0F" w14:textId="446A0414" w:rsidR="00A22B10" w:rsidRPr="007129FE" w:rsidRDefault="00297C0C"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El consumo energético es uno de los principales desafíos en el diseño y operación de redes de sensores inalámbricas (WSN), especialmente cuando los nodos sensores se implementan en entornos donde el mantenimiento y la sustitución de baterías no es viable. Para abordar esta limitación, se han desarrollado diversas estrategias de recolección de energía que permiten extender la vida útil de los nodos, disminuyendo la dependencia de fuentes de alimentación tradicionales​</w:t>
      </w:r>
    </w:p>
    <w:p w14:paraId="21A50315"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 Fuentes de Recolección de Energía en WSN</w:t>
      </w:r>
    </w:p>
    <w:p w14:paraId="4907DCDB" w14:textId="656BEE50"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Diferentes estudios han explorado diversas fuentes de energía renovable aplicadas a redes de sensores, destacando las siguientes:</w:t>
      </w:r>
    </w:p>
    <w:p w14:paraId="4DB087F6"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1. Energía Solar</w:t>
      </w:r>
    </w:p>
    <w:p w14:paraId="34966CCE" w14:textId="34062ED2" w:rsidR="00E430AD" w:rsidRPr="007129FE" w:rsidRDefault="00CC2273" w:rsidP="00294C33">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La recolección de energía solar es una de las técnicas más utilizadas debido a la alta disponibilidad y eficiencia de conversión de la radiación solar en electricidad. Según</w:t>
      </w:r>
      <w:r w:rsidR="00680855"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56758996"/>
          <w:placeholder>
            <w:docPart w:val="DefaultPlaceholder_-1854013440"/>
          </w:placeholder>
        </w:sdtPr>
        <w:sdtContent>
          <w:r w:rsidR="001D2298" w:rsidRPr="001D2298">
            <w:rPr>
              <w:rFonts w:ascii="Times New Roman" w:hAnsi="Times New Roman" w:cs="Times New Roman"/>
              <w:color w:val="000000"/>
              <w:sz w:val="24"/>
              <w:szCs w:val="24"/>
              <w:lang w:val="es-ES"/>
            </w:rPr>
            <w:t>Lajara José (2014)</w:t>
          </w:r>
        </w:sdtContent>
      </w:sdt>
      <w:r w:rsidR="00680855" w:rsidRPr="007129FE">
        <w:rPr>
          <w:rFonts w:ascii="Times New Roman" w:hAnsi="Times New Roman" w:cs="Times New Roman"/>
          <w:color w:val="000000"/>
          <w:sz w:val="24"/>
          <w:szCs w:val="24"/>
          <w:lang w:val="es-ES"/>
        </w:rPr>
        <w:t xml:space="preserve"> </w:t>
      </w:r>
      <w:r w:rsidR="007167B2" w:rsidRPr="007129FE">
        <w:rPr>
          <w:rFonts w:ascii="Times New Roman" w:hAnsi="Times New Roman" w:cs="Times New Roman"/>
          <w:color w:val="000000"/>
          <w:sz w:val="24"/>
          <w:szCs w:val="24"/>
          <w:lang w:val="es-ES"/>
        </w:rPr>
        <w:t>, la implementación de celdas solares con almacenamiento híbrido en baterías y supercondensadores puede extender significativamente la autonomía de los nodos sensores, permitiendo que operen exclusivamente con energía solar en condiciones climáticas favorables</w:t>
      </w:r>
    </w:p>
    <w:p w14:paraId="118E1A2E" w14:textId="77777777" w:rsidR="00E430AD" w:rsidRPr="007129FE" w:rsidRDefault="00E430AD" w:rsidP="00AD4D03">
      <w:pPr>
        <w:pStyle w:val="Prrafodelista"/>
        <w:numPr>
          <w:ilvl w:val="0"/>
          <w:numId w:val="30"/>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Ventajas: Alta eficiencia en condiciones de buena iluminación, tecnología madura y relativamente económica.</w:t>
      </w:r>
    </w:p>
    <w:p w14:paraId="475AFB25" w14:textId="77777777" w:rsidR="00E430AD" w:rsidRPr="007129FE" w:rsidRDefault="00E430AD" w:rsidP="00AD4D03">
      <w:pPr>
        <w:pStyle w:val="Prrafodelista"/>
        <w:numPr>
          <w:ilvl w:val="0"/>
          <w:numId w:val="30"/>
        </w:numPr>
        <w:spacing w:line="480" w:lineRule="auto"/>
        <w:rPr>
          <w:rFonts w:ascii="Times New Roman" w:hAnsi="Times New Roman" w:cs="Times New Roman"/>
          <w:sz w:val="24"/>
          <w:szCs w:val="24"/>
          <w:u w:val="single"/>
          <w:lang w:val="es-ES"/>
        </w:rPr>
      </w:pPr>
      <w:r w:rsidRPr="007129FE">
        <w:rPr>
          <w:rFonts w:ascii="Times New Roman" w:hAnsi="Times New Roman" w:cs="Times New Roman"/>
          <w:color w:val="000000"/>
          <w:sz w:val="24"/>
          <w:szCs w:val="24"/>
          <w:lang w:val="es-ES"/>
        </w:rPr>
        <w:t>Desafíos: Variabilidad en la captación de energía debido a factores climáticos y cambios estacionales.</w:t>
      </w:r>
      <w:r w:rsidR="007167B2" w:rsidRPr="007129FE">
        <w:rPr>
          <w:rFonts w:ascii="Times New Roman" w:hAnsi="Times New Roman" w:cs="Times New Roman"/>
          <w:color w:val="000000"/>
          <w:sz w:val="24"/>
          <w:szCs w:val="24"/>
          <w:lang w:val="es-ES"/>
        </w:rPr>
        <w:t>​</w:t>
      </w:r>
    </w:p>
    <w:p w14:paraId="230C1139" w14:textId="77777777" w:rsidR="00A22B10" w:rsidRPr="007129FE" w:rsidRDefault="00A22B10" w:rsidP="007129FE">
      <w:pPr>
        <w:pStyle w:val="Prrafodelista"/>
        <w:spacing w:line="480" w:lineRule="auto"/>
        <w:ind w:left="1428"/>
        <w:rPr>
          <w:rFonts w:ascii="Times New Roman" w:hAnsi="Times New Roman" w:cs="Times New Roman"/>
          <w:sz w:val="24"/>
          <w:szCs w:val="24"/>
          <w:u w:val="single"/>
          <w:lang w:val="es-ES"/>
        </w:rPr>
      </w:pPr>
    </w:p>
    <w:p w14:paraId="0FEB5FB4" w14:textId="77777777"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2. Energía Piezoeléctrica</w:t>
      </w:r>
    </w:p>
    <w:p w14:paraId="03E1D460" w14:textId="46F6340E"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Otra alternativa es el uso de dispositivos piezoeléctricos para capturar energía mecánica del ambiente, como vibraciones y movimientos estructurales. Estudios recientes han demostrado que estos sistemas pueden generar energía suficiente para alimentar sensores de bajo consumo, aunque presentan limitaciones en la cantidad de energía capturada​Redes de sensores.</w:t>
      </w:r>
    </w:p>
    <w:p w14:paraId="099D0A78" w14:textId="77777777" w:rsidR="00684FEA" w:rsidRPr="007129FE" w:rsidRDefault="00684FEA" w:rsidP="00AD4D03">
      <w:pPr>
        <w:pStyle w:val="Prrafodelista"/>
        <w:numPr>
          <w:ilvl w:val="0"/>
          <w:numId w:val="31"/>
        </w:numPr>
        <w:spacing w:line="480" w:lineRule="auto"/>
        <w:ind w:left="1080"/>
        <w:rPr>
          <w:rFonts w:ascii="Times New Roman" w:hAnsi="Times New Roman" w:cs="Times New Roman"/>
          <w:sz w:val="24"/>
          <w:szCs w:val="24"/>
          <w:lang w:val="es-ES"/>
        </w:rPr>
      </w:pPr>
      <w:r w:rsidRPr="007129FE">
        <w:rPr>
          <w:rFonts w:ascii="Times New Roman" w:hAnsi="Times New Roman" w:cs="Times New Roman"/>
          <w:sz w:val="24"/>
          <w:szCs w:val="24"/>
          <w:lang w:val="es-ES"/>
        </w:rPr>
        <w:t>Ventajas: Funcionamiento continuo en entornos con movimiento constante.</w:t>
      </w:r>
    </w:p>
    <w:p w14:paraId="11A8CAD9" w14:textId="21302640" w:rsidR="00E33494" w:rsidRPr="00294C33" w:rsidRDefault="00684FEA" w:rsidP="007129FE">
      <w:pPr>
        <w:pStyle w:val="Prrafodelista"/>
        <w:numPr>
          <w:ilvl w:val="0"/>
          <w:numId w:val="31"/>
        </w:numPr>
        <w:spacing w:line="480" w:lineRule="auto"/>
        <w:ind w:left="108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producción energética y necesidad de integración con otras fuentes.</w:t>
      </w:r>
    </w:p>
    <w:p w14:paraId="0972E616" w14:textId="73EACC34" w:rsidR="00842086" w:rsidRPr="007129FE" w:rsidRDefault="00842086"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3. Recolección de Energía de Radiofrecuencia (RF Energy Harvesting)</w:t>
      </w:r>
    </w:p>
    <w:p w14:paraId="30F0F641" w14:textId="26E901D4" w:rsidR="00487C37" w:rsidRPr="00294C33" w:rsidRDefault="00842086" w:rsidP="00294C33">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El aprovechamiento de ondas de radio como fuente de energía ha sido un área de creciente interés. Se han desarrollado circuitos capaces de capturar señales de radiofrecuencia y convertirlas en electricidad para alimentar nodos sensores. </w:t>
      </w:r>
      <w:sdt>
        <w:sdtPr>
          <w:rPr>
            <w:rFonts w:ascii="Times New Roman" w:hAnsi="Times New Roman" w:cs="Times New Roman"/>
            <w:color w:val="000000"/>
            <w:sz w:val="24"/>
            <w:szCs w:val="24"/>
            <w:lang w:val="es-ES"/>
          </w:rPr>
          <w:tag w:val="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
          <w:id w:val="1509553249"/>
          <w:placeholder>
            <w:docPart w:val="9FB26824D49A8E489C134447FFCFFCD5"/>
          </w:placeholder>
        </w:sdtPr>
        <w:sdtContent>
          <w:r w:rsidR="001D2298" w:rsidRPr="001D2298">
            <w:rPr>
              <w:rFonts w:ascii="Times New Roman" w:hAnsi="Times New Roman" w:cs="Times New Roman"/>
              <w:color w:val="000000"/>
              <w:sz w:val="24"/>
              <w:szCs w:val="24"/>
              <w:lang w:val="es-ES"/>
            </w:rPr>
            <w:t>Zungeru et al. (2012)</w:t>
          </w:r>
        </w:sdtContent>
      </w:sdt>
      <w:r w:rsidR="009022DF" w:rsidRPr="007129FE">
        <w:rPr>
          <w:rFonts w:ascii="Times New Roman" w:hAnsi="Times New Roman" w:cs="Times New Roman"/>
          <w:color w:val="000000"/>
          <w:sz w:val="24"/>
          <w:szCs w:val="24"/>
          <w:lang w:val="es-ES"/>
        </w:rPr>
        <w:t xml:space="preserve"> </w:t>
      </w:r>
      <w:r w:rsidR="002424D2" w:rsidRPr="007129FE">
        <w:rPr>
          <w:rFonts w:ascii="Times New Roman" w:hAnsi="Times New Roman" w:cs="Times New Roman"/>
          <w:color w:val="000000"/>
          <w:sz w:val="24"/>
          <w:szCs w:val="24"/>
          <w:lang w:val="es-ES"/>
        </w:rPr>
        <w:t>explican que la captación de energía de RF permite la recarga constante de los sensores, siempre que haya una fuente emisora lo suficientemente fuerte en las cercanías, la eficiencia de este tipo de sistemas depende en gran medida de la distancia entre el sensor y la fuente de emisión, así como de la densidad de señales en el entorno.</w:t>
      </w:r>
    </w:p>
    <w:p w14:paraId="27EFA0F2" w14:textId="39548A01" w:rsidR="00F6144B" w:rsidRPr="007129FE" w:rsidRDefault="00F6144B" w:rsidP="00AD4D03">
      <w:pPr>
        <w:pStyle w:val="Prrafodelista"/>
        <w:numPr>
          <w:ilvl w:val="0"/>
          <w:numId w:val="33"/>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Ventajas: Disponibilidad continua en entornos urbanos con múltiples fuentes de emisión.</w:t>
      </w:r>
    </w:p>
    <w:p w14:paraId="4DACA383" w14:textId="31CDDD21" w:rsidR="00E33494" w:rsidRPr="00294C33" w:rsidRDefault="00F6144B" w:rsidP="007129FE">
      <w:pPr>
        <w:pStyle w:val="Prrafodelista"/>
        <w:numPr>
          <w:ilvl w:val="0"/>
          <w:numId w:val="33"/>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eficiencia en la conversión de energía y dependencia de fuentes externas de transmisión de radio.</w:t>
      </w:r>
    </w:p>
    <w:p w14:paraId="64FABD4D" w14:textId="39BAC88D" w:rsidR="00E33494" w:rsidRPr="007129FE" w:rsidRDefault="00E33494"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4. Termoeléctrica</w:t>
      </w:r>
    </w:p>
    <w:p w14:paraId="798C06EC" w14:textId="7F174948" w:rsidR="00487C37" w:rsidRPr="007129FE" w:rsidRDefault="00E33494"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El uso de diferencias de temperatura entre dos superficies para generar electricidad mediante el efecto Seebeck ha sido estudiado como una solución viable para WSN en entornos con variaciones térmicas, como en industrias o regiones geotérmicas.</w:t>
      </w:r>
      <w:r w:rsidR="006E1F40"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43503604"/>
          <w:placeholder>
            <w:docPart w:val="9FB26824D49A8E489C134447FFCFFCD5"/>
          </w:placeholder>
        </w:sdtPr>
        <w:sdtContent>
          <w:r w:rsidR="001D2298" w:rsidRPr="001D2298">
            <w:rPr>
              <w:rFonts w:ascii="Times New Roman" w:hAnsi="Times New Roman" w:cs="Times New Roman"/>
              <w:color w:val="000000"/>
              <w:sz w:val="24"/>
              <w:szCs w:val="24"/>
              <w:lang w:val="es-ES"/>
            </w:rPr>
            <w:t>Wei Chen et al. (2013)</w:t>
          </w:r>
        </w:sdtContent>
      </w:sdt>
      <w:r w:rsidR="007B17C6" w:rsidRPr="007129FE">
        <w:rPr>
          <w:rFonts w:ascii="Times New Roman" w:hAnsi="Times New Roman" w:cs="Times New Roman"/>
          <w:color w:val="000000"/>
          <w:sz w:val="24"/>
          <w:szCs w:val="24"/>
          <w:lang w:val="es-ES"/>
        </w:rPr>
        <w:t xml:space="preserve"> desarrollaron un modelo experimental en el que pequeños generadores termoeléctricos (TEG) fueron capaces de alimentar sensores en tuberías industriales, aprovechando el calor residual</w:t>
      </w:r>
      <w:r w:rsidR="00487C37" w:rsidRPr="007129FE">
        <w:rPr>
          <w:rFonts w:ascii="Times New Roman" w:hAnsi="Times New Roman" w:cs="Times New Roman"/>
          <w:color w:val="000000"/>
          <w:sz w:val="24"/>
          <w:szCs w:val="24"/>
          <w:lang w:val="es-ES"/>
        </w:rPr>
        <w:t>.</w:t>
      </w:r>
    </w:p>
    <w:p w14:paraId="3D9A21D0" w14:textId="3E5F7E2A" w:rsidR="00487C37" w:rsidRPr="007129FE" w:rsidRDefault="00487C37" w:rsidP="00AD4D03">
      <w:pPr>
        <w:pStyle w:val="Prrafodelista"/>
        <w:numPr>
          <w:ilvl w:val="0"/>
          <w:numId w:val="32"/>
        </w:numPr>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 energía pasiva en entornos con fluctuaciones térmicas, como instalaciones industriales y equipos de alta temperatura.</w:t>
      </w:r>
    </w:p>
    <w:p w14:paraId="356C658D" w14:textId="77777777" w:rsidR="00501640" w:rsidRPr="007129FE" w:rsidRDefault="00487C37" w:rsidP="00AD4D03">
      <w:pPr>
        <w:pStyle w:val="Prrafodelista"/>
        <w:numPr>
          <w:ilvl w:val="0"/>
          <w:numId w:val="32"/>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Bajo nivel de generación eléctrica en condiciones de gradientes térmicos bajos, lo que requiere sistemas eficientes de almacenamiento.</w:t>
      </w:r>
    </w:p>
    <w:p w14:paraId="52E65132" w14:textId="77777777" w:rsidR="00501640" w:rsidRPr="00294C33" w:rsidRDefault="00501640" w:rsidP="00294C33">
      <w:pPr>
        <w:spacing w:line="480" w:lineRule="auto"/>
        <w:rPr>
          <w:rFonts w:ascii="Times New Roman" w:hAnsi="Times New Roman" w:cs="Times New Roman"/>
          <w:sz w:val="24"/>
          <w:szCs w:val="24"/>
          <w:lang w:val="es-ES"/>
        </w:rPr>
      </w:pPr>
    </w:p>
    <w:p w14:paraId="4BBC0F6B" w14:textId="77777777" w:rsidR="00501640" w:rsidRPr="007129FE" w:rsidRDefault="00501640" w:rsidP="007129FE">
      <w:pPr>
        <w:pStyle w:val="Prrafodelista"/>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5.Eólica</w:t>
      </w:r>
    </w:p>
    <w:p w14:paraId="68C1707D" w14:textId="4F924FF1" w:rsidR="005158E6" w:rsidRPr="007129FE" w:rsidRDefault="000F5729"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La energía eólica es </w:t>
      </w:r>
      <w:r w:rsidR="005D63C2" w:rsidRPr="007129FE">
        <w:rPr>
          <w:rFonts w:ascii="Times New Roman" w:hAnsi="Times New Roman" w:cs="Times New Roman"/>
          <w:sz w:val="24"/>
          <w:szCs w:val="24"/>
          <w:lang w:val="es-ES"/>
        </w:rPr>
        <w:t xml:space="preserve">otra fuente de energía alternativa común en nuestra vida diaria, </w:t>
      </w:r>
      <w:r w:rsidR="00611772" w:rsidRPr="007129FE">
        <w:rPr>
          <w:rFonts w:ascii="Times New Roman" w:hAnsi="Times New Roman" w:cs="Times New Roman"/>
          <w:sz w:val="24"/>
          <w:szCs w:val="24"/>
          <w:lang w:val="es-ES"/>
        </w:rPr>
        <w:t xml:space="preserve">sin embargo, no lo es para las WSN, esto se debe a </w:t>
      </w:r>
      <w:r w:rsidR="00F329D5" w:rsidRPr="007129FE">
        <w:rPr>
          <w:rFonts w:ascii="Times New Roman" w:hAnsi="Times New Roman" w:cs="Times New Roman"/>
          <w:sz w:val="24"/>
          <w:szCs w:val="24"/>
          <w:lang w:val="es-ES"/>
        </w:rPr>
        <w:t xml:space="preserve">varios factores como la infraestructura más compleja que manejan los aerogeneradores </w:t>
      </w:r>
      <w:r w:rsidR="00C643AA" w:rsidRPr="007129FE">
        <w:rPr>
          <w:rFonts w:ascii="Times New Roman" w:hAnsi="Times New Roman" w:cs="Times New Roman"/>
          <w:sz w:val="24"/>
          <w:szCs w:val="24"/>
          <w:lang w:val="es-ES"/>
        </w:rPr>
        <w:t>y las limitaciones en los espacios en los que las WSN se ven desplegadas, a pesar de ello, hay</w:t>
      </w:r>
      <w:r w:rsidR="00B44C8F" w:rsidRPr="007129FE">
        <w:rPr>
          <w:rFonts w:ascii="Times New Roman" w:hAnsi="Times New Roman" w:cs="Times New Roman"/>
          <w:sz w:val="24"/>
          <w:szCs w:val="24"/>
          <w:lang w:val="es-ES"/>
        </w:rPr>
        <w:t xml:space="preserve"> investigaciones recientes </w:t>
      </w:r>
      <w:r w:rsidR="00A70C9B" w:rsidRPr="007129FE">
        <w:rPr>
          <w:rFonts w:ascii="Times New Roman" w:hAnsi="Times New Roman" w:cs="Times New Roman"/>
          <w:sz w:val="24"/>
          <w:szCs w:val="24"/>
          <w:lang w:val="es-ES"/>
        </w:rPr>
        <w:t>que exploran el uso de microturbinas eólicas para alimentar nodos sensores. Por ejemplo, el estudio d</w:t>
      </w:r>
      <w:r w:rsidR="00246A43" w:rsidRPr="007129FE">
        <w:rPr>
          <w:rFonts w:ascii="Times New Roman" w:hAnsi="Times New Roman" w:cs="Times New Roman"/>
          <w:sz w:val="24"/>
          <w:szCs w:val="24"/>
          <w:lang w:val="es-ES"/>
        </w:rPr>
        <w:t xml:space="preserve">e </w:t>
      </w:r>
      <w:sdt>
        <w:sdtPr>
          <w:rPr>
            <w:rFonts w:ascii="Times New Roman" w:hAnsi="Times New Roman" w:cs="Times New Roman"/>
            <w:color w:val="000000"/>
            <w:sz w:val="24"/>
            <w:szCs w:val="24"/>
            <w:lang w:val="es-ES"/>
          </w:rPr>
          <w:tag w:val="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
          <w:id w:val="-1402587334"/>
          <w:placeholder>
            <w:docPart w:val="9FB26824D49A8E489C134447FFCFFCD5"/>
          </w:placeholder>
        </w:sdtPr>
        <w:sdtContent>
          <w:r w:rsidR="001D2298" w:rsidRPr="001D2298">
            <w:rPr>
              <w:rFonts w:ascii="Times New Roman" w:hAnsi="Times New Roman" w:cs="Times New Roman"/>
              <w:color w:val="000000"/>
              <w:sz w:val="24"/>
              <w:szCs w:val="24"/>
              <w:lang w:val="es-ES"/>
            </w:rPr>
            <w:t>Yu et al.</w:t>
          </w:r>
        </w:sdtContent>
      </w:sdt>
      <w:r w:rsidR="00246A43" w:rsidRPr="007129FE">
        <w:rPr>
          <w:rFonts w:ascii="Times New Roman" w:hAnsi="Times New Roman" w:cs="Times New Roman"/>
          <w:color w:val="000000"/>
          <w:sz w:val="24"/>
          <w:szCs w:val="24"/>
          <w:lang w:val="es-ES"/>
        </w:rPr>
        <w:t xml:space="preserve"> </w:t>
      </w:r>
      <w:r w:rsidR="005158E6" w:rsidRPr="007129FE">
        <w:rPr>
          <w:rFonts w:ascii="Times New Roman" w:hAnsi="Times New Roman" w:cs="Times New Roman"/>
          <w:color w:val="000000"/>
          <w:sz w:val="24"/>
          <w:szCs w:val="24"/>
          <w:lang w:val="es-ES"/>
        </w:rPr>
        <w:t xml:space="preserve"> presenta un generador eléctrico impulsado por el viento basado en una unión Schottky dinámica, capaz de producir una corriente continua promedio de 4.4 mA, con picos de hasta 8.4 mA, durante 360 segundos. Este avance sugiere la viabilidad de </w:t>
      </w:r>
      <w:r w:rsidR="005158E6" w:rsidRPr="007129FE">
        <w:rPr>
          <w:rFonts w:ascii="Times New Roman" w:hAnsi="Times New Roman" w:cs="Times New Roman"/>
          <w:color w:val="000000"/>
          <w:sz w:val="24"/>
          <w:szCs w:val="24"/>
          <w:lang w:val="es-ES"/>
        </w:rPr>
        <w:lastRenderedPageBreak/>
        <w:t>utilizar el viento como fuente de energía para sensores distribuidos en entornos con flujo de aire constante</w:t>
      </w:r>
    </w:p>
    <w:p w14:paraId="2746938D" w14:textId="77777777" w:rsidR="005158E6" w:rsidRPr="007129FE" w:rsidRDefault="005158E6" w:rsidP="00AD4D03">
      <w:pPr>
        <w:pStyle w:val="Prrafodelista"/>
        <w:numPr>
          <w:ilvl w:val="0"/>
          <w:numId w:val="34"/>
        </w:numPr>
        <w:spacing w:line="480" w:lineRule="auto"/>
        <w:ind w:left="720"/>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Generación de energía en entornos con flujo de aire constante, posibilidad de complementar otras fuentes de energía en sistemas híbridos.</w:t>
      </w:r>
    </w:p>
    <w:p w14:paraId="286B5B51" w14:textId="5DE2BDD1" w:rsidR="00065CED" w:rsidRPr="00294C33" w:rsidRDefault="005158E6" w:rsidP="00294C33">
      <w:pPr>
        <w:pStyle w:val="Prrafodelista"/>
        <w:numPr>
          <w:ilvl w:val="0"/>
          <w:numId w:val="34"/>
        </w:numPr>
        <w:spacing w:line="480" w:lineRule="auto"/>
        <w:ind w:left="72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Variabilidad en la velocidad del viento, necesidad de diseños que minimicen el desgaste mecánico y maximicen la eficiencia en condiciones de viento variable.</w:t>
      </w:r>
    </w:p>
    <w:p w14:paraId="3DF1782B" w14:textId="166593C2" w:rsidR="00065CED" w:rsidRPr="007129FE" w:rsidRDefault="00065CED" w:rsidP="007129FE">
      <w:pPr>
        <w:spacing w:line="480" w:lineRule="auto"/>
        <w:ind w:firstLine="360"/>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B. Estrategias de </w:t>
      </w:r>
      <w:r w:rsidR="00505ED8" w:rsidRPr="007129FE">
        <w:rPr>
          <w:rFonts w:ascii="Times New Roman" w:hAnsi="Times New Roman" w:cs="Times New Roman"/>
          <w:sz w:val="24"/>
          <w:szCs w:val="24"/>
          <w:lang w:val="es-ES"/>
        </w:rPr>
        <w:t>al</w:t>
      </w:r>
      <w:r w:rsidRPr="007129FE">
        <w:rPr>
          <w:rFonts w:ascii="Times New Roman" w:hAnsi="Times New Roman" w:cs="Times New Roman"/>
          <w:sz w:val="24"/>
          <w:szCs w:val="24"/>
          <w:lang w:val="es-ES"/>
        </w:rPr>
        <w:t>macenamiento de Energía</w:t>
      </w:r>
    </w:p>
    <w:p w14:paraId="65DCF294" w14:textId="77777777" w:rsidR="004956F2" w:rsidRPr="007129FE" w:rsidRDefault="00065CE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Además de la captación de energía, es fundamental desarrollar estrategias de almacenamiento y gestión energética para optimizar el uso de los recursos recolectados. Entre las soluciones más estudiadas se encuentran:</w:t>
      </w:r>
    </w:p>
    <w:p w14:paraId="383E32B1" w14:textId="23C7E8F9" w:rsidR="004956F2" w:rsidRPr="007129FE" w:rsidRDefault="004956F2"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b/>
        <w:t>1. Uso de supercondensadores</w:t>
      </w:r>
    </w:p>
    <w:p w14:paraId="750FE651" w14:textId="717F1175" w:rsidR="00927377" w:rsidRPr="007129FE" w:rsidRDefault="004956F2"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ab/>
        <w:t>Los supercondensadores se han investigado como una alternativa eficiente a las baterías convencionales debido a su alta capacidad de carga y descarga rápida. En estudios recientes, se ha demostrado que el uso de supercondensadores en combinación con baterías recargables permite reducir la degradación de estas últimas, mejorando la autonomía de los nodos</w:t>
      </w:r>
      <w:r w:rsidR="00927377" w:rsidRPr="007129FE">
        <w:rPr>
          <w:rFonts w:ascii="Times New Roman" w:hAnsi="Times New Roman" w:cs="Times New Roman"/>
          <w:sz w:val="24"/>
          <w:szCs w:val="24"/>
          <w:lang w:val="es-ES"/>
        </w:rPr>
        <w:t>.</w:t>
      </w:r>
      <w:r w:rsidR="00444501"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
          <w:id w:val="1485425688"/>
          <w:placeholder>
            <w:docPart w:val="DefaultPlaceholder_-1854013440"/>
          </w:placeholder>
        </w:sdtPr>
        <w:sdtContent>
          <w:r w:rsidR="001D2298" w:rsidRPr="001D2298">
            <w:rPr>
              <w:rFonts w:ascii="Times New Roman" w:hAnsi="Times New Roman" w:cs="Times New Roman"/>
              <w:color w:val="000000"/>
              <w:sz w:val="24"/>
              <w:szCs w:val="24"/>
              <w:lang w:val="es-ES"/>
            </w:rPr>
            <w:t>Lajara José</w:t>
          </w:r>
        </w:sdtContent>
      </w:sdt>
      <w:r w:rsidR="00360A26" w:rsidRPr="007129FE">
        <w:rPr>
          <w:rFonts w:ascii="Times New Roman" w:hAnsi="Times New Roman" w:cs="Times New Roman"/>
          <w:color w:val="000000"/>
          <w:sz w:val="24"/>
          <w:szCs w:val="24"/>
          <w:lang w:val="es-ES"/>
        </w:rPr>
        <w:t xml:space="preserve"> propone un sistema híbrido donde los supercondensadores priorizan la alimentación del nodo y solo en ausencia de carga solar se recurre a la batería.</w:t>
      </w:r>
    </w:p>
    <w:p w14:paraId="12EFE22A" w14:textId="3932B155" w:rsidR="00360A26"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2. Algoritmos de gestión de energía</w:t>
      </w:r>
    </w:p>
    <w:p w14:paraId="35A51A2C" w14:textId="2849B353" w:rsidR="00BA3BCB" w:rsidRPr="007129FE" w:rsidRDefault="00CB7FCB" w:rsidP="00294C33">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 xml:space="preserve">Para mejorar la eficiencia del sistema, se han desarrollado algoritmos adaptativos que regulan el consumo energético en función de la energía recolectada. </w:t>
      </w:r>
      <w:sdt>
        <w:sdtPr>
          <w:rPr>
            <w:rFonts w:ascii="Times New Roman" w:hAnsi="Times New Roman" w:cs="Times New Roman"/>
            <w:color w:val="000000"/>
            <w:sz w:val="24"/>
            <w:szCs w:val="24"/>
            <w:lang w:val="es-ES"/>
          </w:rPr>
          <w:tag w:val="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
          <w:id w:val="-1097018837"/>
          <w:placeholder>
            <w:docPart w:val="9FB26824D49A8E489C134447FFCFFCD5"/>
          </w:placeholder>
        </w:sdtPr>
        <w:sdtContent>
          <w:r w:rsidR="001D2298" w:rsidRPr="001D2298">
            <w:rPr>
              <w:rFonts w:ascii="Times New Roman" w:hAnsi="Times New Roman" w:cs="Times New Roman"/>
              <w:color w:val="000000"/>
              <w:sz w:val="24"/>
              <w:szCs w:val="24"/>
              <w:lang w:val="es-ES"/>
            </w:rPr>
            <w:t>Calvo-</w:t>
          </w:r>
          <w:r w:rsidR="001D2298" w:rsidRPr="001D2298">
            <w:rPr>
              <w:rFonts w:ascii="Times New Roman" w:hAnsi="Times New Roman" w:cs="Times New Roman"/>
              <w:color w:val="000000"/>
              <w:sz w:val="24"/>
              <w:szCs w:val="24"/>
              <w:lang w:val="es-ES"/>
            </w:rPr>
            <w:lastRenderedPageBreak/>
            <w:t>Fullana et al. (2016)</w:t>
          </w:r>
        </w:sdtContent>
      </w:sdt>
      <w:r w:rsidR="00AD5747" w:rsidRPr="007129FE">
        <w:rPr>
          <w:rFonts w:ascii="Times New Roman" w:hAnsi="Times New Roman" w:cs="Times New Roman"/>
          <w:color w:val="000000"/>
          <w:sz w:val="24"/>
          <w:szCs w:val="24"/>
          <w:lang w:val="es-ES"/>
        </w:rPr>
        <w:t xml:space="preserve"> </w:t>
      </w:r>
      <w:r w:rsidR="007E23E3" w:rsidRPr="007129FE">
        <w:rPr>
          <w:rFonts w:ascii="Times New Roman" w:hAnsi="Times New Roman" w:cs="Times New Roman"/>
          <w:color w:val="000000"/>
          <w:sz w:val="24"/>
          <w:szCs w:val="24"/>
          <w:lang w:val="es-ES"/>
        </w:rPr>
        <w:t>propusieron un enfoque basado en asignación dinámica de potencia, donde los sensores adaptan su consumo energético dependiendo de la cantidad de energía almacenada y disponible. Estos modelos mejoran la sostenibilidad reduciendo los períodos de inactividad debido a la falta de energía, esto nos da una maximización del aprovechamiento del uso de la energía</w:t>
      </w:r>
      <w:r w:rsidR="003D4E7C" w:rsidRPr="007129FE">
        <w:rPr>
          <w:rFonts w:ascii="Times New Roman" w:hAnsi="Times New Roman" w:cs="Times New Roman"/>
          <w:color w:val="000000"/>
          <w:sz w:val="24"/>
          <w:szCs w:val="24"/>
          <w:lang w:val="es-ES"/>
        </w:rPr>
        <w:t xml:space="preserve"> recolectada, sin </w:t>
      </w:r>
      <w:r w:rsidR="00BA3BCB" w:rsidRPr="007129FE">
        <w:rPr>
          <w:rFonts w:ascii="Times New Roman" w:hAnsi="Times New Roman" w:cs="Times New Roman"/>
          <w:color w:val="000000"/>
          <w:sz w:val="24"/>
          <w:szCs w:val="24"/>
          <w:lang w:val="es-ES"/>
        </w:rPr>
        <w:t>embargo,</w:t>
      </w:r>
      <w:r w:rsidR="003D4E7C" w:rsidRPr="007129FE">
        <w:rPr>
          <w:rFonts w:ascii="Times New Roman" w:hAnsi="Times New Roman" w:cs="Times New Roman"/>
          <w:color w:val="000000"/>
          <w:sz w:val="24"/>
          <w:szCs w:val="24"/>
          <w:lang w:val="es-ES"/>
        </w:rPr>
        <w:t xml:space="preserve"> requiere procesamiento adicional lo que puede llegar a afectar nuestras mediciones</w:t>
      </w:r>
    </w:p>
    <w:p w14:paraId="71BDF489" w14:textId="2E714574" w:rsidR="00D453C7" w:rsidRPr="007129FE" w:rsidRDefault="00D453C7" w:rsidP="00294C33">
      <w:pPr>
        <w:pStyle w:val="Ttulo3"/>
        <w:spacing w:line="480" w:lineRule="auto"/>
        <w:rPr>
          <w:rFonts w:ascii="Times New Roman" w:hAnsi="Times New Roman" w:cs="Times New Roman"/>
          <w:lang w:val="es-ES"/>
        </w:rPr>
      </w:pPr>
      <w:bookmarkStart w:id="35" w:name="_Toc212632723"/>
      <w:r w:rsidRPr="007129FE">
        <w:rPr>
          <w:rFonts w:ascii="Times New Roman" w:hAnsi="Times New Roman" w:cs="Times New Roman"/>
          <w:lang w:val="es-ES"/>
        </w:rPr>
        <w:t>Algoritmos de ahorro de energía en WSN</w:t>
      </w:r>
      <w:bookmarkEnd w:id="35"/>
    </w:p>
    <w:p w14:paraId="0437A94C" w14:textId="437848DC" w:rsidR="00D453C7" w:rsidRPr="007129FE" w:rsidRDefault="00F2288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La eficiencia energética en las WSN no solo es un factor crítico para la vida útil de la red, sino que también influye en la precisión y continuidad de la recolección de datos</w:t>
      </w:r>
      <w:r w:rsidR="00A525FC" w:rsidRPr="007129FE">
        <w:rPr>
          <w:rFonts w:ascii="Times New Roman" w:hAnsi="Times New Roman" w:cs="Times New Roman"/>
          <w:sz w:val="24"/>
          <w:szCs w:val="24"/>
          <w:lang w:val="es-ES"/>
        </w:rPr>
        <w:t>, es por esto que para abordar este problema, investigadores han desarrollado diversos algoritmos de ahorro energético que optimizan el consumo en diferentes niveles, desde la administración del tiempo de actividad de los nodos hasta la optimización en la transmisión y procesamiento de datos</w:t>
      </w:r>
      <w:r w:rsidR="00477AC9" w:rsidRPr="007129FE">
        <w:rPr>
          <w:rFonts w:ascii="Times New Roman" w:hAnsi="Times New Roman" w:cs="Times New Roman"/>
          <w:sz w:val="24"/>
          <w:szCs w:val="24"/>
          <w:lang w:val="es-ES"/>
        </w:rPr>
        <w:t>; en la siguiente sección, se describirán los principales tipos de algoritmos de ahorro de energía, desde los más sencillos hasta los más avanzados, detallando su implementación, resultados y futuras mejoras propuestas por los autores</w:t>
      </w:r>
    </w:p>
    <w:p w14:paraId="471CDF59" w14:textId="77777777" w:rsidR="004D1D0D" w:rsidRPr="007129FE" w:rsidRDefault="00477AC9"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Algoritmos de Duty Cycling</w:t>
      </w:r>
    </w:p>
    <w:p w14:paraId="13EB1079" w14:textId="77777777" w:rsidR="00520DD3" w:rsidRPr="007129FE" w:rsidRDefault="004F3F85"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Los algoritmos de Duty Cycling regulan el tiempo que un nodo permanece activo o en modo de bajo consumo para minimizar el gasto energético. Se basan en la premisa de que los sensores no necesitan estar activos todo el tiempo, sino solo en momentos clave​</w:t>
      </w:r>
    </w:p>
    <w:p w14:paraId="75004FC1" w14:textId="4A8245DC" w:rsidR="008D5D80" w:rsidRPr="007129FE" w:rsidRDefault="00000000" w:rsidP="00294C33">
      <w:pPr>
        <w:spacing w:line="480" w:lineRule="auto"/>
        <w:ind w:firstLine="708"/>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
          <w:id w:val="747537359"/>
          <w:placeholder>
            <w:docPart w:val="9FB26824D49A8E489C134447FFCFFCD5"/>
          </w:placeholder>
        </w:sdtPr>
        <w:sdtContent>
          <w:r w:rsidR="001D2298" w:rsidRPr="001D2298">
            <w:rPr>
              <w:rFonts w:ascii="Times New Roman" w:hAnsi="Times New Roman" w:cs="Times New Roman"/>
              <w:color w:val="000000"/>
              <w:sz w:val="24"/>
              <w:szCs w:val="24"/>
              <w:lang w:val="es-ES"/>
            </w:rPr>
            <w:t>Sedighimanesh et al. (2016)</w:t>
          </w:r>
        </w:sdtContent>
      </w:sdt>
      <w:r w:rsidR="00BA7E9A" w:rsidRPr="007129FE">
        <w:rPr>
          <w:rFonts w:ascii="Times New Roman" w:hAnsi="Times New Roman" w:cs="Times New Roman"/>
          <w:color w:val="000000"/>
          <w:sz w:val="24"/>
          <w:szCs w:val="24"/>
          <w:lang w:val="es-ES"/>
        </w:rPr>
        <w:t xml:space="preserve">  propusieron un esquema en el cual los nodos reducen su tiempo de actividad al mínimo y solo despiertan en intervalos específicos para transmitir datos, bajo este esquema corrieron simulaciones distintas bajo diferentes parámetros y </w:t>
      </w:r>
      <w:r w:rsidR="00BA7E9A" w:rsidRPr="007129FE">
        <w:rPr>
          <w:rFonts w:ascii="Times New Roman" w:hAnsi="Times New Roman" w:cs="Times New Roman"/>
          <w:color w:val="000000"/>
          <w:sz w:val="24"/>
          <w:szCs w:val="24"/>
          <w:lang w:val="es-ES"/>
        </w:rPr>
        <w:lastRenderedPageBreak/>
        <w:t xml:space="preserve">condiciones, </w:t>
      </w:r>
      <w:r w:rsidR="00D0055F" w:rsidRPr="007129FE">
        <w:rPr>
          <w:rFonts w:ascii="Times New Roman" w:hAnsi="Times New Roman" w:cs="Times New Roman"/>
          <w:color w:val="000000"/>
          <w:sz w:val="24"/>
          <w:szCs w:val="24"/>
          <w:lang w:val="es-ES"/>
        </w:rPr>
        <w:t xml:space="preserve">en estos estudios de simulación, este enfoque redujo el consumo de energía hasta un 40%, incrementando la autonomía de la red sin afectar la calidad de los datos recolectados​, </w:t>
      </w:r>
      <w:r w:rsidR="008D5D80" w:rsidRPr="007129FE">
        <w:rPr>
          <w:rFonts w:ascii="Times New Roman" w:hAnsi="Times New Roman" w:cs="Times New Roman"/>
          <w:color w:val="000000"/>
          <w:sz w:val="24"/>
          <w:szCs w:val="24"/>
          <w:lang w:val="es-ES"/>
        </w:rPr>
        <w:t>los investigadores han planteado que una mejora futura en Duty Cycling sería la incorporación de algoritmos adaptativos, que ajusten dinámicamente el tiempo de actividad en función de la carga de tráfico y la cantidad de energía disponible en el nodo. Esto permitiría una optimización más eficiente de los recursos y evitaría la activación innecesaria de los nodos, prolongando aún más su vida útil​</w:t>
      </w:r>
    </w:p>
    <w:p w14:paraId="4DDBADA6" w14:textId="3FF84F73" w:rsidR="008D5D80" w:rsidRPr="007129FE" w:rsidRDefault="008756B8"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Algoritmos de Balanceo de Carga Energética</w:t>
      </w:r>
    </w:p>
    <w:p w14:paraId="0226E8E3" w14:textId="7121D378" w:rsidR="008B68E0" w:rsidRPr="007129FE" w:rsidRDefault="008B68E0" w:rsidP="007129FE">
      <w:pPr>
        <w:spacing w:line="480" w:lineRule="auto"/>
        <w:ind w:firstLine="708"/>
        <w:rPr>
          <w:rFonts w:ascii="Times New Roman" w:hAnsi="Times New Roman" w:cs="Times New Roman"/>
          <w:color w:val="000000"/>
          <w:sz w:val="24"/>
          <w:szCs w:val="24"/>
        </w:rPr>
      </w:pPr>
      <w:r w:rsidRPr="0098563D">
        <w:rPr>
          <w:rFonts w:ascii="Times New Roman" w:hAnsi="Times New Roman" w:cs="Times New Roman"/>
          <w:color w:val="000000"/>
          <w:sz w:val="24"/>
          <w:szCs w:val="24"/>
          <w:lang w:val="es-ES"/>
        </w:rPr>
        <w:t>Los algoritmos de balanceo de carga energética tienen como objetivo distribuir el consumo de energía de manera</w:t>
      </w:r>
      <w:r w:rsidRPr="007129FE">
        <w:rPr>
          <w:rFonts w:ascii="Times New Roman" w:hAnsi="Times New Roman" w:cs="Times New Roman"/>
          <w:color w:val="000000"/>
          <w:sz w:val="24"/>
          <w:szCs w:val="24"/>
        </w:rPr>
        <w:t xml:space="preserve"> equitativa entre los nodos sensores, evitando que algunos se descarguen más rápido que otros y garantizando así una mayor duración de la red.</w:t>
      </w:r>
    </w:p>
    <w:p w14:paraId="248733F2" w14:textId="49735028" w:rsidR="004770D7" w:rsidRPr="007129FE" w:rsidRDefault="00000000"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
          <w:id w:val="-1220752737"/>
          <w:placeholder>
            <w:docPart w:val="9FB26824D49A8E489C134447FFCFFCD5"/>
          </w:placeholder>
        </w:sdtPr>
        <w:sdtContent>
          <w:r w:rsidR="001D2298" w:rsidRPr="001D2298">
            <w:rPr>
              <w:rFonts w:ascii="Times New Roman" w:hAnsi="Times New Roman" w:cs="Times New Roman"/>
              <w:color w:val="000000"/>
              <w:sz w:val="24"/>
              <w:szCs w:val="24"/>
            </w:rPr>
            <w:t>Samara et al. (2022)</w:t>
          </w:r>
        </w:sdtContent>
      </w:sdt>
      <w:r w:rsidR="008B68E0" w:rsidRPr="007129FE">
        <w:rPr>
          <w:rFonts w:ascii="Times New Roman" w:hAnsi="Times New Roman" w:cs="Times New Roman"/>
          <w:color w:val="000000"/>
          <w:sz w:val="24"/>
          <w:szCs w:val="24"/>
        </w:rPr>
        <w:t xml:space="preserve"> desarrollaron un algoritmo de balanceo energético basado en la identificación de nodos óptimos para actuar como líderes de clúster, seleccionándolos en función de su ubicación y su nivel de energía disponible. En sus experimentos de simulación, demostraron que este enfoque prolonga la vida de la red en un 31% en comparación con LEACH, uno de los protocolos estándar más utilizados en WSN​</w:t>
      </w:r>
      <w:r w:rsidR="004770D7" w:rsidRPr="007129FE">
        <w:rPr>
          <w:rFonts w:ascii="Times New Roman" w:hAnsi="Times New Roman" w:cs="Times New Roman"/>
          <w:color w:val="000000"/>
          <w:sz w:val="24"/>
          <w:szCs w:val="24"/>
        </w:rPr>
        <w:t>. El principal desafío de estos algoritmos radica en la dinámica de las redes de sensores, donde algunos nodos pueden consumir energía más rápido dependiendo de su función en la red. Por ello, los investigadores han sugerido la integración de estos algoritmos con sistemas de recolección de energía, permitiendo que los nodos que capturan más energía del entorno asuman una mayor carga de trabajo, mejorando así la eficiencia global de la red​</w:t>
      </w:r>
    </w:p>
    <w:p w14:paraId="731C0155" w14:textId="77777777" w:rsidR="00294C33" w:rsidRDefault="00294C33">
      <w:pPr>
        <w:rPr>
          <w:rFonts w:ascii="Times New Roman" w:hAnsi="Times New Roman" w:cs="Times New Roman"/>
          <w:color w:val="000000"/>
          <w:sz w:val="24"/>
          <w:szCs w:val="24"/>
        </w:rPr>
      </w:pPr>
      <w:r>
        <w:rPr>
          <w:rFonts w:ascii="Times New Roman" w:hAnsi="Times New Roman" w:cs="Times New Roman"/>
          <w:color w:val="000000"/>
          <w:sz w:val="24"/>
          <w:szCs w:val="24"/>
        </w:rPr>
        <w:br w:type="page"/>
      </w:r>
    </w:p>
    <w:p w14:paraId="4B8FA02F" w14:textId="02BEF725" w:rsidR="003A075A" w:rsidRPr="007129FE" w:rsidRDefault="003A075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lastRenderedPageBreak/>
        <w:t>Algoritmos de Enrutamiento Energéticamente Eficientes</w:t>
      </w:r>
    </w:p>
    <w:p w14:paraId="767B1BC3" w14:textId="60186393" w:rsidR="003A075A" w:rsidRPr="007129FE" w:rsidRDefault="007C5711"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El enrutamiento de datos en WSN es una de las actividades que más consumo energético genera, ya que cada transmisión implica un gasto considerable de energía en los nodos intermedios. Para mitigar este problema, se han desarrollado algoritmos de enrutamiento optimizados, que buscan minimizar el número de transmisiones necesarias para enviar los datos al destino final</w:t>
      </w:r>
    </w:p>
    <w:p w14:paraId="6DF52455" w14:textId="146C113F" w:rsidR="00674FCA" w:rsidRPr="007129FE" w:rsidRDefault="00000000" w:rsidP="00294C33">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rPr>
          <w:tag w:val="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219369703"/>
          <w:placeholder>
            <w:docPart w:val="9FB26824D49A8E489C134447FFCFFCD5"/>
          </w:placeholder>
        </w:sdtPr>
        <w:sdtContent>
          <w:r w:rsidR="001D2298" w:rsidRPr="001D2298">
            <w:rPr>
              <w:rFonts w:eastAsia="Times New Roman"/>
              <w:color w:val="000000"/>
            </w:rPr>
            <w:t>Barker &amp; Swany (2020)</w:t>
          </w:r>
        </w:sdtContent>
      </w:sdt>
      <w:r w:rsidR="007C5711" w:rsidRPr="6DF979F0">
        <w:rPr>
          <w:rFonts w:ascii="Times New Roman" w:hAnsi="Times New Roman" w:cs="Times New Roman"/>
          <w:color w:val="000000" w:themeColor="text1"/>
          <w:sz w:val="24"/>
          <w:szCs w:val="24"/>
        </w:rPr>
        <w:t xml:space="preserve"> propusieron un algoritmo de enrutamiento basado en reducción de datos, en el que los nodos procesan y filtran la información antes de enviarla, evitando la transmisión de datos redundantes o innecesarios. Sus experimentos demostraron que este enfoque reduce el uso de ancho de banda, disminuye el consumo energético y mejora la velocidad de transmisión en redes con tráfico elevado</w:t>
      </w:r>
      <w:r w:rsidR="00754577" w:rsidRPr="6DF979F0">
        <w:rPr>
          <w:rFonts w:ascii="Times New Roman" w:hAnsi="Times New Roman" w:cs="Times New Roman"/>
          <w:color w:val="000000" w:themeColor="text1"/>
          <w:sz w:val="24"/>
          <w:szCs w:val="24"/>
        </w:rPr>
        <w:t>, los investigadores han identificado oportunidades de mejora en estos algoritmos mediante la integración de inteligencia artificial y aprendizaje automático, lo que permitiría ajustar dinámicamente las rutas de transmisión y reducir aún más el desperdicio energético. Se plantea que en el futuro estos algoritmos puedan incorporar sistemas de predicción de tráfico de datos, de manera que los nodos puedan seleccionar rutas óptimas en función del estado actual y futuro de la red</w:t>
      </w:r>
    </w:p>
    <w:p w14:paraId="3124C8E6" w14:textId="1436255C" w:rsidR="00674FCA" w:rsidRPr="007129FE" w:rsidRDefault="00674FC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Compresión de Datos para Ahorro de Energía</w:t>
      </w:r>
    </w:p>
    <w:p w14:paraId="586E7B2B" w14:textId="435C5597" w:rsidR="00674FCA" w:rsidRPr="007129FE" w:rsidRDefault="007A17EC" w:rsidP="007129FE">
      <w:pPr>
        <w:spacing w:line="480" w:lineRule="auto"/>
        <w:ind w:firstLine="708"/>
        <w:rPr>
          <w:rFonts w:ascii="Times New Roman" w:hAnsi="Times New Roman" w:cs="Times New Roman"/>
          <w:color w:val="000000"/>
          <w:sz w:val="24"/>
          <w:szCs w:val="24"/>
        </w:rPr>
      </w:pPr>
      <w:r w:rsidRPr="6DF979F0">
        <w:rPr>
          <w:rFonts w:ascii="Times New Roman" w:hAnsi="Times New Roman" w:cs="Times New Roman"/>
          <w:color w:val="000000" w:themeColor="text1"/>
          <w:sz w:val="24"/>
          <w:szCs w:val="24"/>
        </w:rPr>
        <w:t xml:space="preserve">Una estrategia alternativa para reducir el consumo energético en WSN es la compresión de datos, la cual busca disminuir el volumen de información transmitida, reduciendo así el uso de energía en cada transmisión ya que la relación entre la energía gastada para enviar y el tamaño de los datos enviados es </w:t>
      </w:r>
      <w:r w:rsidR="6DF979F0" w:rsidRPr="6DF979F0">
        <w:rPr>
          <w:rFonts w:ascii="Times New Roman" w:hAnsi="Times New Roman" w:cs="Times New Roman"/>
          <w:color w:val="000000" w:themeColor="text1"/>
          <w:sz w:val="24"/>
          <w:szCs w:val="24"/>
        </w:rPr>
        <w:t>proporcional</w:t>
      </w:r>
    </w:p>
    <w:p w14:paraId="7392301E" w14:textId="10DE4F91" w:rsidR="00C63785" w:rsidRPr="007129FE" w:rsidRDefault="00000000" w:rsidP="00294C33">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091431891"/>
          <w:placeholder>
            <w:docPart w:val="9FB26824D49A8E489C134447FFCFFCD5"/>
          </w:placeholder>
        </w:sdtPr>
        <w:sdtContent>
          <w:r w:rsidR="001D2298" w:rsidRPr="001D2298">
            <w:rPr>
              <w:rFonts w:ascii="Times New Roman" w:hAnsi="Times New Roman" w:cs="Times New Roman"/>
              <w:color w:val="000000"/>
              <w:sz w:val="24"/>
              <w:szCs w:val="24"/>
            </w:rPr>
            <w:t>Wei Chen et al. (2013)</w:t>
          </w:r>
        </w:sdtContent>
      </w:sdt>
      <w:r w:rsidR="00EC2969" w:rsidRPr="6DF979F0">
        <w:rPr>
          <w:rFonts w:ascii="Times New Roman" w:hAnsi="Times New Roman" w:cs="Times New Roman"/>
          <w:color w:val="000000" w:themeColor="text1"/>
          <w:sz w:val="24"/>
          <w:szCs w:val="24"/>
        </w:rPr>
        <w:t xml:space="preserve"> desarrollaron un esquema de compresión distribuida, en el cual los nodos sensores identifican y eliminan información redundante antes de enviarla. En sus experimentos, observaron que este enfoque redujo el consumo energético en un 50%, al disminuir significativamente la cantidad de paquetes de datos transmitidos</w:t>
      </w:r>
      <w:r w:rsidR="009444FE" w:rsidRPr="6DF979F0">
        <w:rPr>
          <w:rFonts w:ascii="Times New Roman" w:hAnsi="Times New Roman" w:cs="Times New Roman"/>
          <w:color w:val="000000" w:themeColor="text1"/>
          <w:sz w:val="24"/>
          <w:szCs w:val="24"/>
        </w:rPr>
        <w:t>, a pesar de los beneficios de la compresión de datos, existen desafíos en su implementación, especialmente en sensores con recursos de procesamiento limitados. Por esta razón, se han propuesto modelos que combinan compresión con técnicas de procesamiento en el borde (Edge Computing), permitiendo que la reducción de datos se realice en nodos con mayor capacidad de cómputo antes de enviarlos al servidor central, sin embargo</w:t>
      </w:r>
      <w:r w:rsidR="6DF979F0" w:rsidRPr="6DF979F0">
        <w:rPr>
          <w:rFonts w:ascii="Times New Roman" w:hAnsi="Times New Roman" w:cs="Times New Roman"/>
          <w:color w:val="000000" w:themeColor="text1"/>
          <w:sz w:val="24"/>
          <w:szCs w:val="24"/>
        </w:rPr>
        <w:t>,</w:t>
      </w:r>
      <w:r w:rsidR="009444FE" w:rsidRPr="6DF979F0">
        <w:rPr>
          <w:rFonts w:ascii="Times New Roman" w:hAnsi="Times New Roman" w:cs="Times New Roman"/>
          <w:color w:val="000000" w:themeColor="text1"/>
          <w:sz w:val="24"/>
          <w:szCs w:val="24"/>
        </w:rPr>
        <w:t xml:space="preserve"> esta propuesta propondría nuevos </w:t>
      </w:r>
      <w:r w:rsidR="00146F0E" w:rsidRPr="6DF979F0">
        <w:rPr>
          <w:rFonts w:ascii="Times New Roman" w:hAnsi="Times New Roman" w:cs="Times New Roman"/>
          <w:color w:val="000000" w:themeColor="text1"/>
          <w:sz w:val="24"/>
          <w:szCs w:val="24"/>
        </w:rPr>
        <w:t xml:space="preserve">retos al necesitar definir las rutas de envío y decidir cuales nodos </w:t>
      </w:r>
      <w:r w:rsidR="00FD3923" w:rsidRPr="6DF979F0">
        <w:rPr>
          <w:rFonts w:ascii="Times New Roman" w:hAnsi="Times New Roman" w:cs="Times New Roman"/>
          <w:color w:val="000000" w:themeColor="text1"/>
          <w:sz w:val="24"/>
          <w:szCs w:val="24"/>
        </w:rPr>
        <w:t>tienen menor carga por lo cual abre espacio a nuevas investigaciones y pruebas en laboratorio</w:t>
      </w:r>
    </w:p>
    <w:p w14:paraId="50E2D7D0" w14:textId="50B1259A" w:rsidR="00C63785" w:rsidRPr="007129FE" w:rsidRDefault="00C63785" w:rsidP="007129FE">
      <w:pPr>
        <w:spacing w:line="480" w:lineRule="auto"/>
        <w:rPr>
          <w:rFonts w:ascii="Times New Roman" w:hAnsi="Times New Roman" w:cs="Times New Roman"/>
          <w:color w:val="000000"/>
          <w:sz w:val="24"/>
          <w:szCs w:val="24"/>
        </w:rPr>
      </w:pPr>
      <w:r w:rsidRPr="007129FE">
        <w:rPr>
          <w:rFonts w:ascii="Times New Roman" w:hAnsi="Times New Roman" w:cs="Times New Roman"/>
          <w:color w:val="000000"/>
          <w:sz w:val="24"/>
          <w:szCs w:val="24"/>
        </w:rPr>
        <w:tab/>
        <w:t>Los algoritmos de ahorro de energía en WSN son una herramienta fundamental para extender la vida útil de las redes y mejorar su eficiencia. Desde estrategias simples como Duty Cycling, hasta enfoques más avanzados como balanceo de carga, enrutamiento optimizado y compresión de datos, cada técnica aporta soluciones a distintos niveles del consumo energético​, en el futuro, se espera que estos algoritmos se combinen con fuentes de recolección de energía del entorno, logrando redes de sensores inalámbricas verdaderamente sostenibles y con autonomía prácticamente ilimitada</w:t>
      </w:r>
    </w:p>
    <w:p w14:paraId="63FBDA98" w14:textId="77777777" w:rsidR="00E437EC" w:rsidRDefault="00E437EC">
      <w:pPr>
        <w:rPr>
          <w:rFonts w:asciiTheme="majorHAnsi" w:eastAsiaTheme="majorEastAsia" w:hAnsiTheme="majorHAnsi" w:cstheme="majorBidi"/>
          <w:color w:val="1F3763" w:themeColor="accent1" w:themeShade="7F"/>
          <w:sz w:val="24"/>
          <w:szCs w:val="24"/>
        </w:rPr>
      </w:pPr>
      <w:r>
        <w:br w:type="page"/>
      </w:r>
    </w:p>
    <w:p w14:paraId="6184CE78" w14:textId="3C7808F1" w:rsidR="00144789" w:rsidRPr="0098563D" w:rsidRDefault="00576AB1" w:rsidP="0098563D">
      <w:pPr>
        <w:pStyle w:val="Ttulo3"/>
        <w:rPr>
          <w:rFonts w:ascii="Times New Roman" w:hAnsi="Times New Roman" w:cs="Times New Roman"/>
        </w:rPr>
      </w:pPr>
      <w:bookmarkStart w:id="36" w:name="_Toc212632724"/>
      <w:r w:rsidRPr="0098563D">
        <w:rPr>
          <w:rFonts w:ascii="Times New Roman" w:hAnsi="Times New Roman" w:cs="Times New Roman"/>
        </w:rPr>
        <w:lastRenderedPageBreak/>
        <w:t>Modelado del Consumo Energético en Redes de Sensores Inalámbricas (WSN)</w:t>
      </w:r>
      <w:bookmarkEnd w:id="36"/>
    </w:p>
    <w:p w14:paraId="75A70F1C" w14:textId="77777777" w:rsidR="00576AB1" w:rsidRPr="0098563D" w:rsidRDefault="00576AB1" w:rsidP="00294C33">
      <w:pPr>
        <w:spacing w:line="480" w:lineRule="auto"/>
        <w:rPr>
          <w:rFonts w:ascii="Times New Roman" w:hAnsi="Times New Roman" w:cs="Times New Roman"/>
          <w:color w:val="000000"/>
          <w:sz w:val="24"/>
          <w:szCs w:val="24"/>
          <w:lang w:val="es-ES"/>
        </w:rPr>
      </w:pPr>
    </w:p>
    <w:p w14:paraId="13DA4CDD" w14:textId="4B06667E" w:rsidR="00E437EC" w:rsidRPr="0098563D" w:rsidRDefault="00E437EC" w:rsidP="00294C33">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es una técnica utilizada para describir, predecir y analizar el gasto de energía en un sistema determinado. En el contexto de las redes de sensores inalámbricas (WSN), se emplea para estimar cuánta energía consumen los nodos sensores bajo diferentes condiciones de operación.</w:t>
      </w:r>
    </w:p>
    <w:p w14:paraId="37355DC5" w14:textId="38C37B79"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Dado que estos sistemas funcionan en entornos con restricciones energéticas, como sensores desplegados en ubicaciones remotas o de difícil acceso, entender cómo se distribuye el consumo de energía es fundamental para optimizar su desempeño y prolongar su autonomía.</w:t>
      </w:r>
    </w:p>
    <w:p w14:paraId="568F533D" w14:textId="275DC4F9"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WSN permite:</w:t>
      </w:r>
    </w:p>
    <w:p w14:paraId="53793F73"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Cuantificar el gasto energético en función de los procesos que realiza un nodo sensor (transmisión de datos, procesamiento, estado de reposo, etc.).</w:t>
      </w:r>
    </w:p>
    <w:p w14:paraId="6D83F504"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Predecir la vida útil de los nodos y la duración de la red en distintas condiciones de uso.</w:t>
      </w:r>
    </w:p>
    <w:p w14:paraId="7A5B9D46"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Optimizar el diseño de hardware y software de los nodos para reducir el desperdicio energético.</w:t>
      </w:r>
    </w:p>
    <w:p w14:paraId="684A0EA1"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Evaluar la efectividad de algoritmos de ahorro de energía antes de su implementación.</w:t>
      </w:r>
    </w:p>
    <w:p w14:paraId="73412BA1" w14:textId="4F96C0C5" w:rsidR="00B43076" w:rsidRPr="0098563D" w:rsidRDefault="00B43076" w:rsidP="00294C33">
      <w:pPr>
        <w:spacing w:line="480" w:lineRule="auto"/>
        <w:ind w:left="106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Este tipo de modelado se puede realizar a distintos niveles, desde el componente individual (por ejemplo, el consumo de un transceptor inalámbrico) hasta la red </w:t>
      </w:r>
      <w:r w:rsidRPr="0098563D">
        <w:rPr>
          <w:rFonts w:ascii="Times New Roman" w:hAnsi="Times New Roman" w:cs="Times New Roman"/>
          <w:color w:val="000000"/>
          <w:sz w:val="24"/>
          <w:szCs w:val="24"/>
          <w:lang w:val="es-ES"/>
        </w:rPr>
        <w:lastRenderedPageBreak/>
        <w:t>completa, analizando el impacto de diferentes protocolos y estrategias de gestión de energía.</w:t>
      </w:r>
    </w:p>
    <w:p w14:paraId="55983E7B" w14:textId="2633A611"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A continuación, se presentan los principales enfoques utilizados para modelar el consumo energético en WSN</w:t>
      </w:r>
    </w:p>
    <w:p w14:paraId="296458A9" w14:textId="77777777" w:rsidR="00F618BA" w:rsidRPr="0098563D" w:rsidRDefault="00F618BA" w:rsidP="00B25A25">
      <w:pPr>
        <w:pStyle w:val="Ttulo4"/>
      </w:pPr>
      <w:r w:rsidRPr="0098563D">
        <w:t>A. Modelado a Nivel de Transceptor</w:t>
      </w:r>
    </w:p>
    <w:p w14:paraId="09AA0CA9" w14:textId="77777777" w:rsidR="00F618BA" w:rsidRPr="0098563D" w:rsidRDefault="00F618BA"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enfoque se centra en el consumo de energía asociado a la comunicación inalámbrica, uno de los aspectos más críticos en WSN. Se analiza el impacto de la transmisión y recepción de datos, considerando parámetros como la potencia de transmisión, el tiempo de envío y la modulación utilizada.</w:t>
      </w:r>
    </w:p>
    <w:p w14:paraId="3A441344" w14:textId="49B628A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0AFAC43E" w14:textId="7356847B" w:rsidR="00F618BA" w:rsidRPr="0098563D" w:rsidRDefault="00000000"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267813115"/>
          <w:placeholder>
            <w:docPart w:val="17DBD246CA42374ABEDF67E3C6D074B2"/>
          </w:placeholder>
        </w:sdtPr>
        <w:sdtContent>
          <w:r w:rsidR="001D2298" w:rsidRPr="001D2298">
            <w:rPr>
              <w:rFonts w:ascii="Times New Roman" w:hAnsi="Times New Roman" w:cs="Times New Roman"/>
              <w:color w:val="000000"/>
              <w:sz w:val="24"/>
              <w:szCs w:val="24"/>
              <w:lang w:val="es-ES"/>
            </w:rPr>
            <w:t>Lajara José (2014)</w:t>
          </w:r>
        </w:sdtContent>
      </w:sdt>
      <w:r w:rsidR="004762D5" w:rsidRPr="0098563D">
        <w:rPr>
          <w:rFonts w:ascii="Times New Roman" w:hAnsi="Times New Roman" w:cs="Times New Roman"/>
          <w:color w:val="000000"/>
          <w:sz w:val="24"/>
          <w:szCs w:val="24"/>
          <w:lang w:val="es-ES"/>
        </w:rPr>
        <w:t xml:space="preserve"> </w:t>
      </w:r>
      <w:r w:rsidR="00F618BA" w:rsidRPr="0098563D">
        <w:rPr>
          <w:rFonts w:ascii="Times New Roman" w:hAnsi="Times New Roman" w:cs="Times New Roman"/>
          <w:color w:val="000000"/>
          <w:sz w:val="24"/>
          <w:szCs w:val="24"/>
          <w:lang w:val="es-ES"/>
        </w:rPr>
        <w:t>estudi</w:t>
      </w:r>
      <w:r w:rsidR="009108E5" w:rsidRPr="0098563D">
        <w:rPr>
          <w:rFonts w:ascii="Times New Roman" w:hAnsi="Times New Roman" w:cs="Times New Roman"/>
          <w:color w:val="000000"/>
          <w:sz w:val="24"/>
          <w:szCs w:val="24"/>
          <w:lang w:val="es-ES"/>
        </w:rPr>
        <w:t>ó</w:t>
      </w:r>
      <w:r w:rsidR="00F618BA" w:rsidRPr="0098563D">
        <w:rPr>
          <w:rFonts w:ascii="Times New Roman" w:hAnsi="Times New Roman" w:cs="Times New Roman"/>
          <w:color w:val="000000"/>
          <w:sz w:val="24"/>
          <w:szCs w:val="24"/>
          <w:lang w:val="es-ES"/>
        </w:rPr>
        <w:t xml:space="preserve"> modelos teóricos del consumo de energía en redes de sensores enfocándose en el transceptor, considerando factores como el tipo de modulación y la distancia entre nodo</w:t>
      </w:r>
      <w:r w:rsidR="00CD458A" w:rsidRPr="0098563D">
        <w:rPr>
          <w:rFonts w:ascii="Times New Roman" w:hAnsi="Times New Roman" w:cs="Times New Roman"/>
          <w:color w:val="000000"/>
          <w:sz w:val="24"/>
          <w:szCs w:val="24"/>
          <w:lang w:val="es-ES"/>
        </w:rPr>
        <w:t xml:space="preserve">s. </w:t>
      </w:r>
      <w:r w:rsidR="00F618BA" w:rsidRPr="0098563D">
        <w:rPr>
          <w:rFonts w:ascii="Times New Roman" w:hAnsi="Times New Roman" w:cs="Times New Roman"/>
          <w:color w:val="000000"/>
          <w:sz w:val="24"/>
          <w:szCs w:val="24"/>
          <w:lang w:val="es-ES"/>
        </w:rPr>
        <w:t>En este modelo, se estima la energía consumida en función de la ecuación de propagación de la señal, lo que permite optimizar la configuración del transceptor para minimizar el gasto energético.</w:t>
      </w:r>
    </w:p>
    <w:p w14:paraId="344D308D" w14:textId="2A4E02B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CF72C24" w14:textId="77777777" w:rsidR="00CD458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MAC de bajo consumo, que ajustan dinámicamente la potencia de transmisión según la distancia y la calidad del canal.</w:t>
      </w:r>
      <w:r w:rsidR="00CD458A" w:rsidRPr="0098563D">
        <w:rPr>
          <w:rFonts w:ascii="Times New Roman" w:hAnsi="Times New Roman" w:cs="Times New Roman"/>
          <w:color w:val="000000"/>
          <w:sz w:val="24"/>
          <w:szCs w:val="24"/>
          <w:lang w:val="es-ES"/>
        </w:rPr>
        <w:t xml:space="preserve"> </w:t>
      </w:r>
      <w:r w:rsidRPr="0098563D">
        <w:rPr>
          <w:rFonts w:ascii="Times New Roman" w:hAnsi="Times New Roman" w:cs="Times New Roman"/>
          <w:color w:val="000000"/>
          <w:sz w:val="24"/>
          <w:szCs w:val="24"/>
          <w:lang w:val="es-ES"/>
        </w:rPr>
        <w:t>Investigaciones futuras buscan integrar aprendizaje automático para optimizar el uso del transceptor en función de las condiciones de la red.</w:t>
      </w:r>
      <w:r w:rsidR="003A075A" w:rsidRPr="0098563D">
        <w:rPr>
          <w:rFonts w:ascii="Times New Roman" w:hAnsi="Times New Roman" w:cs="Times New Roman"/>
          <w:color w:val="000000"/>
          <w:sz w:val="24"/>
          <w:szCs w:val="24"/>
          <w:lang w:val="es-ES"/>
        </w:rPr>
        <w:tab/>
      </w:r>
    </w:p>
    <w:p w14:paraId="3AC81764" w14:textId="77777777" w:rsidR="00B73D64" w:rsidRPr="0098563D" w:rsidRDefault="00B73D64" w:rsidP="00B25A25">
      <w:pPr>
        <w:pStyle w:val="Ttulo4"/>
      </w:pPr>
      <w:r w:rsidRPr="0098563D">
        <w:lastRenderedPageBreak/>
        <w:t>B. Modelado a Nivel de Nodo Completo</w:t>
      </w:r>
    </w:p>
    <w:p w14:paraId="1FA44950" w14:textId="0189A291"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En este enfoque, el modelado se extiende a todo el nodo sensor, considerando no solo el transceptor, sino también el microcontrolador, los sensores y los sistemas de almacenamiento de energía. Se busca evaluar el impacto del procesamiento de datos y el tiempo de actividad del nodo.</w:t>
      </w:r>
    </w:p>
    <w:p w14:paraId="372FB464" w14:textId="1D8CF1A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3C282DE1" w14:textId="3A1D4530" w:rsidR="00B73D64"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647355423"/>
          <w:placeholder>
            <w:docPart w:val="5EDB21F75BDB5D4D8103FC1B88D2FF02"/>
          </w:placeholder>
        </w:sdtPr>
        <w:sdtContent>
          <w:r w:rsidR="001D2298" w:rsidRPr="001D2298">
            <w:rPr>
              <w:rFonts w:eastAsia="Times New Roman"/>
              <w:color w:val="000000"/>
              <w:sz w:val="24"/>
            </w:rPr>
            <w:t>Rojas &amp; Milton (2020)</w:t>
          </w:r>
        </w:sdtContent>
      </w:sdt>
      <w:r w:rsidR="00B73D64" w:rsidRPr="0098563D">
        <w:rPr>
          <w:rFonts w:ascii="Times New Roman" w:hAnsi="Times New Roman" w:cs="Times New Roman"/>
          <w:color w:val="000000"/>
          <w:sz w:val="24"/>
          <w:szCs w:val="24"/>
          <w:lang w:val="es-ES"/>
        </w:rPr>
        <w:t xml:space="preserve"> diseñ</w:t>
      </w:r>
      <w:r w:rsidRPr="0098563D">
        <w:rPr>
          <w:rFonts w:ascii="Times New Roman" w:hAnsi="Times New Roman" w:cs="Times New Roman"/>
          <w:color w:val="000000"/>
          <w:sz w:val="24"/>
          <w:szCs w:val="24"/>
          <w:lang w:val="es-ES"/>
        </w:rPr>
        <w:t>aron</w:t>
      </w:r>
      <w:r w:rsidR="00B73D64" w:rsidRPr="0098563D">
        <w:rPr>
          <w:rFonts w:ascii="Times New Roman" w:hAnsi="Times New Roman" w:cs="Times New Roman"/>
          <w:color w:val="000000"/>
          <w:sz w:val="24"/>
          <w:szCs w:val="24"/>
          <w:lang w:val="es-ES"/>
        </w:rPr>
        <w:t xml:space="preserve"> un modelo de simulación basado en OPNET, donde analiz</w:t>
      </w:r>
      <w:r w:rsidRPr="0098563D">
        <w:rPr>
          <w:rFonts w:ascii="Times New Roman" w:hAnsi="Times New Roman" w:cs="Times New Roman"/>
          <w:color w:val="000000"/>
          <w:sz w:val="24"/>
          <w:szCs w:val="24"/>
          <w:lang w:val="es-ES"/>
        </w:rPr>
        <w:t xml:space="preserve">aron </w:t>
      </w:r>
      <w:r w:rsidR="00B73D64" w:rsidRPr="0098563D">
        <w:rPr>
          <w:rFonts w:ascii="Times New Roman" w:hAnsi="Times New Roman" w:cs="Times New Roman"/>
          <w:color w:val="000000"/>
          <w:sz w:val="24"/>
          <w:szCs w:val="24"/>
          <w:lang w:val="es-ES"/>
        </w:rPr>
        <w:t>el consumo energético de cada nodo incluyendo CPU, sensores y transceptor, lo que permitió obtener un panorama más completo del gasto de energía en distintas aplicaciones​Redes de sensores.</w:t>
      </w:r>
    </w:p>
    <w:p w14:paraId="6C74EA80"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estudio demostró que el procesamiento local de datos antes de transmitirlos puede reducir hasta un 30% el consumo energético, optimizando el uso del hardware del nodo.</w:t>
      </w:r>
    </w:p>
    <w:p w14:paraId="48F59543" w14:textId="52AD76A6"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106C0029"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Gracias a estos modelos, se han desarrollado estrategias de duty cycling que desactivan partes del nodo cuando no están en uso, reduciendo significativamente el consumo.</w:t>
      </w:r>
    </w:p>
    <w:p w14:paraId="155F38DE" w14:textId="77777777" w:rsidR="006039D7"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explorando técnicas de computación en el borde (Edge Computing) para descargar tareas pesadas a nodos con mayor capacidad de procesamiento.</w:t>
      </w:r>
    </w:p>
    <w:p w14:paraId="2A480672" w14:textId="77777777" w:rsidR="006039D7"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18D25014" w14:textId="77777777" w:rsidR="00FA2273" w:rsidRPr="0098563D" w:rsidRDefault="00FA2273" w:rsidP="00B25A25">
      <w:pPr>
        <w:pStyle w:val="Ttulo4"/>
      </w:pPr>
      <w:r w:rsidRPr="0098563D">
        <w:lastRenderedPageBreak/>
        <w:t>C. Modelado a Nivel de Red</w:t>
      </w:r>
    </w:p>
    <w:p w14:paraId="36A202E3" w14:textId="1E30B863"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a nivel de red se enfoca en evaluar el impacto de la topología, los protocolos de comunicación y las estrategias de enrutamiento en el consumo energético global. Este enfoque es clave para diseñar redes optimizadas en términos de eficiencia energética y cobertura.</w:t>
      </w:r>
    </w:p>
    <w:p w14:paraId="00558487" w14:textId="7EB53BE9"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6C998F01" w14:textId="016063ED" w:rsidR="00357098" w:rsidRPr="0098563D" w:rsidRDefault="00000000"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731297888"/>
          <w:placeholder>
            <w:docPart w:val="DF8446DBD473654BB99BAC1A6C7092DC"/>
          </w:placeholder>
        </w:sdtPr>
        <w:sdtContent>
          <w:r w:rsidR="001D2298" w:rsidRPr="001D2298">
            <w:rPr>
              <w:rFonts w:eastAsia="Times New Roman"/>
              <w:color w:val="000000"/>
              <w:sz w:val="24"/>
            </w:rPr>
            <w:t>Rojas &amp; Milton (2020)</w:t>
          </w:r>
        </w:sdtContent>
      </w:sdt>
      <w:r w:rsidR="00FA2273" w:rsidRPr="0098563D">
        <w:rPr>
          <w:rFonts w:ascii="Times New Roman" w:hAnsi="Times New Roman" w:cs="Times New Roman"/>
          <w:color w:val="000000"/>
          <w:sz w:val="24"/>
          <w:szCs w:val="24"/>
          <w:lang w:val="es-ES"/>
        </w:rPr>
        <w:t xml:space="preserve"> también realiz</w:t>
      </w:r>
      <w:r w:rsidR="00357098" w:rsidRPr="0098563D">
        <w:rPr>
          <w:rFonts w:ascii="Times New Roman" w:hAnsi="Times New Roman" w:cs="Times New Roman"/>
          <w:color w:val="000000"/>
          <w:sz w:val="24"/>
          <w:szCs w:val="24"/>
          <w:lang w:val="es-ES"/>
        </w:rPr>
        <w:t xml:space="preserve">aron </w:t>
      </w:r>
      <w:r w:rsidR="00FA2273" w:rsidRPr="0098563D">
        <w:rPr>
          <w:rFonts w:ascii="Times New Roman" w:hAnsi="Times New Roman" w:cs="Times New Roman"/>
          <w:color w:val="000000"/>
          <w:sz w:val="24"/>
          <w:szCs w:val="24"/>
          <w:lang w:val="es-ES"/>
        </w:rPr>
        <w:t>una evaluación del desempeño energético a nivel de red, midiendo latencia, tráfico de datos y eficiencia del enrutamiento​</w:t>
      </w:r>
    </w:p>
    <w:p w14:paraId="0C6B8CE0"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utilizaron simulaciones para probar diferentes protocolos de enrutamiento y su impacto en el consumo de la red en entornos urbanos e industriales.</w:t>
      </w:r>
    </w:p>
    <w:p w14:paraId="75458CD4" w14:textId="683665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838947C"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de enrutamiento adaptativos, que seleccionan la mejor ruta de transmisión en función del estado energético de los nodos.</w:t>
      </w:r>
    </w:p>
    <w:p w14:paraId="0F5787F4" w14:textId="656E2CF7" w:rsidR="00422500"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integrando redes neuronales y optimización multiobjetivo para encontrar el equilibrio entre eficiencia energética y calidad de servicio.</w:t>
      </w:r>
      <w:r w:rsidR="00422500" w:rsidRPr="0098563D">
        <w:rPr>
          <w:rFonts w:ascii="Times New Roman" w:hAnsi="Times New Roman" w:cs="Times New Roman"/>
          <w:color w:val="000000"/>
          <w:sz w:val="24"/>
          <w:szCs w:val="24"/>
          <w:lang w:val="es-ES"/>
        </w:rPr>
        <w:br w:type="page"/>
      </w:r>
    </w:p>
    <w:p w14:paraId="725554C5" w14:textId="77777777" w:rsidR="00E023D0" w:rsidRPr="0098563D" w:rsidRDefault="00422500" w:rsidP="0098563D">
      <w:pPr>
        <w:pStyle w:val="Ttulo3"/>
        <w:rPr>
          <w:rFonts w:eastAsiaTheme="minorHAnsi"/>
          <w:lang w:val="es-ES"/>
        </w:rPr>
      </w:pPr>
      <w:bookmarkStart w:id="37" w:name="_Toc212632725"/>
      <w:r w:rsidRPr="0098563D">
        <w:rPr>
          <w:rFonts w:ascii="Times New Roman" w:eastAsiaTheme="minorHAnsi" w:hAnsi="Times New Roman" w:cs="Times New Roman"/>
          <w:lang w:val="es-ES"/>
        </w:rPr>
        <w:lastRenderedPageBreak/>
        <w:t xml:space="preserve">Metodologías de Modelado </w:t>
      </w:r>
      <w:r w:rsidRPr="0098563D">
        <w:rPr>
          <w:rFonts w:ascii="Times New Roman" w:hAnsi="Times New Roman" w:cs="Times New Roman"/>
        </w:rPr>
        <w:t>Energético</w:t>
      </w:r>
      <w:r w:rsidRPr="0098563D">
        <w:rPr>
          <w:rFonts w:ascii="Times New Roman" w:eastAsiaTheme="minorHAnsi" w:hAnsi="Times New Roman" w:cs="Times New Roman"/>
          <w:lang w:val="es-ES"/>
        </w:rPr>
        <w:t xml:space="preserve"> en Redes de Sensores Inalámbricas</w:t>
      </w:r>
      <w:bookmarkEnd w:id="37"/>
      <w:r w:rsidR="00E023D0" w:rsidRPr="0098563D">
        <w:rPr>
          <w:rFonts w:eastAsiaTheme="minorHAnsi"/>
          <w:lang w:val="es-ES"/>
        </w:rPr>
        <w:t xml:space="preserve"> </w:t>
      </w:r>
    </w:p>
    <w:p w14:paraId="359AA790" w14:textId="77777777" w:rsidR="00E023D0" w:rsidRPr="0098563D" w:rsidRDefault="00E023D0" w:rsidP="0098563D">
      <w:pPr>
        <w:spacing w:line="480" w:lineRule="auto"/>
        <w:rPr>
          <w:rFonts w:ascii="Times New Roman" w:hAnsi="Times New Roman" w:cs="Times New Roman"/>
          <w:color w:val="000000"/>
          <w:sz w:val="24"/>
          <w:szCs w:val="24"/>
          <w:lang w:val="es-ES"/>
        </w:rPr>
      </w:pPr>
    </w:p>
    <w:p w14:paraId="1750914E" w14:textId="77777777" w:rsidR="00DE00C7" w:rsidRPr="0098563D" w:rsidRDefault="00DE00C7"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redes de sensores inalámbricas (WSN) es un campo de investigación clave para optimizar la eficiencia de estos sistemas. Existen diversas metodologías que permiten estimar, predecir y mejorar el rendimiento energético de los nodos sensores, considerando factores como la topología de la red, los protocolos de comunicación y el hardware utilizado. A continuación, se presentan las principales metodologías empleadas en la literatura para modelar el consumo energético en WSN.</w:t>
      </w:r>
    </w:p>
    <w:p w14:paraId="382F232C" w14:textId="0DE6EDA3" w:rsidR="00451040" w:rsidRPr="0098563D" w:rsidRDefault="00451040" w:rsidP="00B25A25">
      <w:pPr>
        <w:pStyle w:val="Ttulo4"/>
      </w:pPr>
      <w:r w:rsidRPr="0098563D">
        <w:t>A. Modelado Masado en Modelos Analíticos</w:t>
      </w:r>
    </w:p>
    <w:p w14:paraId="2EF5CE00" w14:textId="145CB65B"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Los modelos analíticos utilizan ecuaciones matemáticas para describir el consumo energético de un nodo sensor en función de diferentes parámetros, como la potencia de transmisión, el tiempo de actividad y la cantidad de datos enviados.</w:t>
      </w:r>
    </w:p>
    <w:p w14:paraId="5DB8C417" w14:textId="24369DAA"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3B6B1DE3" w14:textId="52DF9AA1" w:rsidR="00C815A4" w:rsidRPr="0098563D" w:rsidRDefault="00000000" w:rsidP="00AD4D03">
      <w:pPr>
        <w:pStyle w:val="Prrafodelista"/>
        <w:numPr>
          <w:ilvl w:val="0"/>
          <w:numId w:val="36"/>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368445018"/>
          <w:placeholder>
            <w:docPart w:val="4C0F31077392C943934C8B1BDA503351"/>
          </w:placeholder>
        </w:sdtPr>
        <w:sdtContent>
          <w:r w:rsidR="001D2298" w:rsidRPr="001D2298">
            <w:rPr>
              <w:rFonts w:ascii="Times New Roman" w:hAnsi="Times New Roman" w:cs="Times New Roman"/>
              <w:color w:val="000000"/>
              <w:sz w:val="24"/>
              <w:szCs w:val="24"/>
              <w:lang w:val="es-ES"/>
            </w:rPr>
            <w:t>Lajara José (2014)</w:t>
          </w:r>
        </w:sdtContent>
      </w:sdt>
      <w:r w:rsidR="00694730" w:rsidRPr="0098563D">
        <w:rPr>
          <w:rFonts w:ascii="Times New Roman" w:hAnsi="Times New Roman" w:cs="Times New Roman"/>
          <w:color w:val="000000"/>
          <w:sz w:val="24"/>
          <w:szCs w:val="24"/>
          <w:lang w:val="es-ES"/>
        </w:rPr>
        <w:t xml:space="preserve"> propus</w:t>
      </w:r>
      <w:r w:rsidR="00810CDA" w:rsidRPr="0098563D">
        <w:rPr>
          <w:rFonts w:ascii="Times New Roman" w:hAnsi="Times New Roman" w:cs="Times New Roman"/>
          <w:color w:val="000000"/>
          <w:sz w:val="24"/>
          <w:szCs w:val="24"/>
          <w:lang w:val="es-ES"/>
        </w:rPr>
        <w:t>o</w:t>
      </w:r>
      <w:r w:rsidR="00694730" w:rsidRPr="0098563D">
        <w:rPr>
          <w:rFonts w:ascii="Times New Roman" w:hAnsi="Times New Roman" w:cs="Times New Roman"/>
          <w:color w:val="000000"/>
          <w:sz w:val="24"/>
          <w:szCs w:val="24"/>
          <w:lang w:val="es-ES"/>
        </w:rPr>
        <w:t xml:space="preserve"> un modelo analítico que estima el consumo energético en función de la distancia entre nodos y la potencia de transmisión. Sus ecuaciones permitieron optimizar la selección de rutas en WSN para minimizar el gasto energético</w:t>
      </w:r>
      <w:r w:rsidR="00903BA6" w:rsidRPr="0098563D">
        <w:rPr>
          <w:rFonts w:ascii="Times New Roman" w:hAnsi="Times New Roman" w:cs="Times New Roman"/>
          <w:color w:val="000000"/>
          <w:sz w:val="24"/>
          <w:szCs w:val="24"/>
          <w:lang w:val="es-ES"/>
        </w:rPr>
        <w:t>.</w:t>
      </w:r>
    </w:p>
    <w:p w14:paraId="39DCD845" w14:textId="53C8B210" w:rsidR="00903BA6" w:rsidRPr="0098563D" w:rsidRDefault="00000000" w:rsidP="00AD4D03">
      <w:pPr>
        <w:pStyle w:val="Prrafodelista"/>
        <w:numPr>
          <w:ilvl w:val="0"/>
          <w:numId w:val="36"/>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39955152"/>
          <w:placeholder>
            <w:docPart w:val="4D4E8372356BA34D8344A4D1F47851CC"/>
          </w:placeholder>
        </w:sdtPr>
        <w:sdtContent>
          <w:r w:rsidR="001D2298" w:rsidRPr="001D2298">
            <w:rPr>
              <w:rFonts w:eastAsia="Times New Roman"/>
              <w:color w:val="000000"/>
              <w:sz w:val="24"/>
            </w:rPr>
            <w:t>Rojas &amp; Milton (2020)</w:t>
          </w:r>
        </w:sdtContent>
      </w:sdt>
      <w:r w:rsidR="00C815A4" w:rsidRPr="0098563D">
        <w:rPr>
          <w:rFonts w:ascii="Times New Roman" w:hAnsi="Times New Roman" w:cs="Times New Roman"/>
          <w:color w:val="000000"/>
          <w:sz w:val="24"/>
          <w:szCs w:val="24"/>
          <w:lang w:val="es-ES"/>
        </w:rPr>
        <w:t xml:space="preserve"> desarroll</w:t>
      </w:r>
      <w:r w:rsidR="00903BA6" w:rsidRPr="0098563D">
        <w:rPr>
          <w:rFonts w:ascii="Times New Roman" w:hAnsi="Times New Roman" w:cs="Times New Roman"/>
          <w:color w:val="000000"/>
          <w:sz w:val="24"/>
          <w:szCs w:val="24"/>
          <w:lang w:val="es-ES"/>
        </w:rPr>
        <w:t>aron</w:t>
      </w:r>
      <w:r w:rsidR="00C815A4" w:rsidRPr="0098563D">
        <w:rPr>
          <w:rFonts w:ascii="Times New Roman" w:hAnsi="Times New Roman" w:cs="Times New Roman"/>
          <w:color w:val="000000"/>
          <w:sz w:val="24"/>
          <w:szCs w:val="24"/>
          <w:lang w:val="es-ES"/>
        </w:rPr>
        <w:t xml:space="preserve"> un modelo que considera el impacto del protocolo MAC en el consumo energético, mostrando que la eficiencia puede aumentar hasta un 25% si se ajustan los tiempos de activación y reposo de los nodos</w:t>
      </w:r>
      <w:r w:rsidR="00903BA6" w:rsidRPr="0098563D">
        <w:rPr>
          <w:rFonts w:ascii="Times New Roman" w:hAnsi="Times New Roman" w:cs="Times New Roman"/>
          <w:color w:val="000000"/>
          <w:sz w:val="24"/>
          <w:szCs w:val="24"/>
          <w:lang w:val="es-ES"/>
        </w:rPr>
        <w:t>.</w:t>
      </w:r>
    </w:p>
    <w:p w14:paraId="15BF1C06" w14:textId="77777777" w:rsidR="00294C33" w:rsidRDefault="00294C33">
      <w:pPr>
        <w:rPr>
          <w:rFonts w:ascii="Times New Roman" w:hAnsi="Times New Roman" w:cs="Times New Roman"/>
          <w:color w:val="000000"/>
          <w:sz w:val="24"/>
          <w:szCs w:val="24"/>
          <w:lang w:val="es-ES"/>
        </w:rPr>
      </w:pPr>
      <w:r>
        <w:rPr>
          <w:rFonts w:ascii="Times New Roman" w:hAnsi="Times New Roman" w:cs="Times New Roman"/>
          <w:color w:val="000000"/>
          <w:sz w:val="24"/>
          <w:szCs w:val="24"/>
          <w:lang w:val="es-ES"/>
        </w:rPr>
        <w:br w:type="page"/>
      </w:r>
    </w:p>
    <w:p w14:paraId="3A6D957A" w14:textId="43CC755C" w:rsidR="00451040" w:rsidRPr="0098563D" w:rsidRDefault="00C815A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lastRenderedPageBreak/>
        <w:t>Estos modelos han permitido diseñar protocolos energéticamente eficientes, como S-MAC y T-MAC.</w:t>
      </w:r>
      <w:r w:rsidR="00903BA6" w:rsidRPr="0098563D">
        <w:rPr>
          <w:rFonts w:ascii="Times New Roman" w:hAnsi="Times New Roman" w:cs="Times New Roman"/>
          <w:color w:val="000000"/>
          <w:sz w:val="24"/>
          <w:szCs w:val="24"/>
          <w:lang w:val="es-ES"/>
        </w:rPr>
        <w:t xml:space="preserve"> </w:t>
      </w:r>
    </w:p>
    <w:p w14:paraId="0EB34687" w14:textId="77777777" w:rsidR="00406739" w:rsidRPr="0098563D" w:rsidRDefault="00406739" w:rsidP="00B25A25">
      <w:pPr>
        <w:pStyle w:val="Ttulo4"/>
      </w:pPr>
      <w:r w:rsidRPr="0098563D">
        <w:t>B. Modelado Basado en Simulación</w:t>
      </w:r>
    </w:p>
    <w:p w14:paraId="0CD21AF0" w14:textId="5FA2BE3C"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Los modelos de simulación permiten replicar el comportamiento de una red de sensores en un entorno virtual, evaluando el consumo energético bajo diferentes condiciones operativas. Se utilizan herramientas como NS-3, OMNeT++, MATLAB y Cooja para simular escenarios de comunicación y analizar el impacto de diferentes configuraciones de red.</w:t>
      </w:r>
    </w:p>
    <w:p w14:paraId="4B7D1D4E" w14:textId="2CC91CE6"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0BF81975" w14:textId="25583F0E" w:rsidR="00A57CE4" w:rsidRPr="00294C33" w:rsidRDefault="00000000" w:rsidP="0098563D">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90804060"/>
          <w:placeholder>
            <w:docPart w:val="AE3F173434228849889B6B85DC201347"/>
          </w:placeholder>
        </w:sdtPr>
        <w:sdtContent>
          <w:r w:rsidR="001D2298" w:rsidRPr="001D2298">
            <w:rPr>
              <w:rFonts w:eastAsia="Times New Roman"/>
              <w:color w:val="000000"/>
              <w:sz w:val="24"/>
            </w:rPr>
            <w:t>Rojas &amp; Milton (2020)</w:t>
          </w:r>
        </w:sdtContent>
      </w:sdt>
      <w:r w:rsidR="00406739" w:rsidRPr="0098563D">
        <w:rPr>
          <w:rFonts w:ascii="Times New Roman" w:hAnsi="Times New Roman" w:cs="Times New Roman"/>
          <w:color w:val="000000"/>
          <w:sz w:val="24"/>
          <w:szCs w:val="24"/>
          <w:lang w:val="es-ES"/>
        </w:rPr>
        <w:t xml:space="preserve"> implement</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un modelo de simulación en OPNET, donde evalu</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el consumo energético de los nodos bajo distintos protocolos de comunicación y configuraciones de hardware. Su estudio mostró que el uso de enrutamiento adaptativo puede reducir el consumo hasta en un 30%</w:t>
      </w:r>
      <w:r w:rsidR="00A57CE4" w:rsidRPr="0098563D">
        <w:rPr>
          <w:rFonts w:ascii="Times New Roman" w:hAnsi="Times New Roman" w:cs="Times New Roman"/>
          <w:color w:val="000000"/>
          <w:sz w:val="24"/>
          <w:szCs w:val="24"/>
          <w:lang w:val="es-ES"/>
        </w:rPr>
        <w:t>.</w:t>
      </w:r>
    </w:p>
    <w:p w14:paraId="05A2F5F8" w14:textId="77777777" w:rsidR="00A57CE4" w:rsidRPr="0098563D" w:rsidRDefault="00A57CE4" w:rsidP="00B25A25">
      <w:pPr>
        <w:pStyle w:val="Ttulo4"/>
      </w:pPr>
      <w:r w:rsidRPr="0098563D">
        <w:t>C. Modelado Basado en Datos Empíricos</w:t>
      </w:r>
    </w:p>
    <w:p w14:paraId="147D0309" w14:textId="77777777" w:rsidR="00A57CE4" w:rsidRPr="0098563D" w:rsidRDefault="00A57CE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empíricos se construyen a partir de mediciones reales de consumo energético en nodos sensores. Este enfoque proporciona resultados altamente precisos, aunque requiere experimentación en entornos reales </w:t>
      </w:r>
    </w:p>
    <w:p w14:paraId="6055CEAA" w14:textId="504DB08B" w:rsidR="00267C78" w:rsidRPr="0098563D" w:rsidRDefault="00267C7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56E64ADD" w14:textId="3B49A683" w:rsidR="00267C78" w:rsidRPr="0098563D" w:rsidRDefault="00000000"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292973391"/>
          <w:placeholder>
            <w:docPart w:val="B5AA34913E574947AC219322D3E36175"/>
          </w:placeholder>
        </w:sdtPr>
        <w:sdtContent>
          <w:r w:rsidR="001D2298" w:rsidRPr="001D2298">
            <w:rPr>
              <w:rFonts w:ascii="Times New Roman" w:hAnsi="Times New Roman" w:cs="Times New Roman"/>
              <w:color w:val="000000"/>
              <w:sz w:val="24"/>
              <w:szCs w:val="24"/>
              <w:lang w:val="es-ES"/>
            </w:rPr>
            <w:t>Novelo Sansores (2020b)</w:t>
          </w:r>
        </w:sdtContent>
      </w:sdt>
      <w:r w:rsidR="00267C78" w:rsidRPr="0098563D">
        <w:rPr>
          <w:rFonts w:ascii="Times New Roman" w:hAnsi="Times New Roman" w:cs="Times New Roman"/>
          <w:color w:val="000000"/>
          <w:sz w:val="24"/>
          <w:szCs w:val="24"/>
          <w:lang w:val="es-ES"/>
        </w:rPr>
        <w:t xml:space="preserve"> midió el consumo energético de sensores en un invernadero inteligente, identificando que el uso de protocolos eficientes de transmisión puede extender la vida útil de la batería en un 40%.</w:t>
      </w:r>
    </w:p>
    <w:p w14:paraId="0579572C" w14:textId="4C4301D2" w:rsidR="002E6BCC" w:rsidRPr="0098563D" w:rsidRDefault="00000000"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Cs w:val="24"/>
            <w:lang w:val="es-ES"/>
          </w:rPr>
          <w:tag w:val="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603225041"/>
          <w:placeholder>
            <w:docPart w:val="FE2FCE5268C37A4D8FF694019AF540C6"/>
          </w:placeholder>
        </w:sdtPr>
        <w:sdtContent>
          <w:r w:rsidR="001D2298" w:rsidRPr="001D2298">
            <w:rPr>
              <w:rFonts w:eastAsia="Times New Roman"/>
              <w:color w:val="000000"/>
            </w:rPr>
            <w:t>Barker &amp; Swany (2020)</w:t>
          </w:r>
        </w:sdtContent>
      </w:sdt>
      <w:r w:rsidR="00267C78" w:rsidRPr="0098563D">
        <w:rPr>
          <w:rFonts w:ascii="Times New Roman" w:hAnsi="Times New Roman" w:cs="Times New Roman"/>
          <w:color w:val="000000"/>
          <w:sz w:val="24"/>
          <w:szCs w:val="24"/>
          <w:lang w:val="es-ES"/>
        </w:rPr>
        <w:t xml:space="preserve"> realiz</w:t>
      </w:r>
      <w:r w:rsidR="002E6BCC" w:rsidRPr="0098563D">
        <w:rPr>
          <w:rFonts w:ascii="Times New Roman" w:hAnsi="Times New Roman" w:cs="Times New Roman"/>
          <w:color w:val="000000"/>
          <w:sz w:val="24"/>
          <w:szCs w:val="24"/>
          <w:lang w:val="es-ES"/>
        </w:rPr>
        <w:t>aron</w:t>
      </w:r>
      <w:r w:rsidR="00267C78" w:rsidRPr="0098563D">
        <w:rPr>
          <w:rFonts w:ascii="Times New Roman" w:hAnsi="Times New Roman" w:cs="Times New Roman"/>
          <w:color w:val="000000"/>
          <w:sz w:val="24"/>
          <w:szCs w:val="24"/>
          <w:lang w:val="es-ES"/>
        </w:rPr>
        <w:t xml:space="preserve"> mediciones en nodos sensores con procesadores ARM, mostrando que la delegación de tareas de cómputo a nodos con mayor capacidad puede reducir el consumo energético global.</w:t>
      </w:r>
    </w:p>
    <w:p w14:paraId="25C5FBDB" w14:textId="4577D001" w:rsidR="00B973F7" w:rsidRPr="0098563D" w:rsidRDefault="002E6BCC"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Las simulaciones basadas en este modelado nos han permitido validar las predicciones de los modelos analíticos y de simulación en entornos reales</w:t>
      </w:r>
    </w:p>
    <w:p w14:paraId="6AE360A1" w14:textId="2073A0FD" w:rsidR="007327B9" w:rsidRPr="00294C33" w:rsidRDefault="00B973F7" w:rsidP="00294C33">
      <w:pPr>
        <w:spacing w:line="480" w:lineRule="auto"/>
      </w:pPr>
      <w:r w:rsidRPr="0098563D">
        <w:rPr>
          <w:rFonts w:ascii="Times New Roman" w:hAnsi="Times New Roman" w:cs="Times New Roman"/>
          <w:color w:val="000000"/>
          <w:sz w:val="24"/>
          <w:szCs w:val="24"/>
          <w:lang w:val="es-ES"/>
        </w:rPr>
        <w:t>Como hemos podido ver, las metodologías de modelado energético en WSN han evolucionado desde enfoques puramente analíticos hasta modelos híbridos que combinan simulaciones y mediciones experimentales. Cada metodología tiene sus ventajas y limitaciones, y su selección depende del nivel de precisión requerido y la disponibilidad de recursos computacionales</w:t>
      </w:r>
      <w:r w:rsidR="008D5D80" w:rsidRPr="002E6BCC">
        <w:rPr>
          <w:lang w:val="es-ES"/>
        </w:rPr>
        <w:br w:type="page"/>
      </w:r>
    </w:p>
    <w:p w14:paraId="07E634D1" w14:textId="63ADDAD2" w:rsidR="00D57280" w:rsidRPr="007129FE" w:rsidRDefault="00D57280" w:rsidP="00002B84">
      <w:pPr>
        <w:pStyle w:val="Ttulo1"/>
        <w:spacing w:line="480" w:lineRule="auto"/>
        <w:rPr>
          <w:rFonts w:ascii="Times New Roman" w:hAnsi="Times New Roman" w:cs="Times New Roman"/>
          <w:sz w:val="24"/>
          <w:szCs w:val="24"/>
          <w:lang w:val="es-ES"/>
        </w:rPr>
      </w:pPr>
      <w:bookmarkStart w:id="38" w:name="_Toc212632726"/>
      <w:r w:rsidRPr="007129FE">
        <w:rPr>
          <w:rFonts w:ascii="Times New Roman" w:hAnsi="Times New Roman" w:cs="Times New Roman"/>
          <w:sz w:val="24"/>
          <w:szCs w:val="24"/>
          <w:lang w:val="es-ES"/>
        </w:rPr>
        <w:lastRenderedPageBreak/>
        <w:t>Metodología</w:t>
      </w:r>
      <w:bookmarkEnd w:id="38"/>
    </w:p>
    <w:p w14:paraId="2F38BB58" w14:textId="50B1688C" w:rsidR="00B7663A" w:rsidRDefault="00B7663A">
      <w:pPr>
        <w:rPr>
          <w:rFonts w:ascii="Times New Roman" w:eastAsia="Times New Roman" w:hAnsi="Times New Roman" w:cs="Times New Roman"/>
          <w:sz w:val="24"/>
          <w:szCs w:val="24"/>
          <w:lang w:eastAsia="es-MX"/>
        </w:rPr>
      </w:pPr>
    </w:p>
    <w:p w14:paraId="1C49FB4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39" w:name="_Toc212632727"/>
      <w:r w:rsidRPr="00566ECE">
        <w:rPr>
          <w:rFonts w:ascii="Times New Roman" w:hAnsi="Times New Roman" w:cs="Times New Roman"/>
          <w:color w:val="000000" w:themeColor="text1"/>
          <w:sz w:val="24"/>
          <w:szCs w:val="24"/>
        </w:rPr>
        <w:t>1. Enfoque de la Investigación</w:t>
      </w:r>
      <w:bookmarkEnd w:id="39"/>
    </w:p>
    <w:p w14:paraId="5D3A645B" w14:textId="77777777" w:rsidR="00B7663A" w:rsidRPr="00566ECE" w:rsidRDefault="00B7663A" w:rsidP="00953292">
      <w:pPr>
        <w:pStyle w:val="NormalWeb"/>
        <w:spacing w:line="480" w:lineRule="auto"/>
        <w:ind w:firstLine="708"/>
        <w:rPr>
          <w:color w:val="000000" w:themeColor="text1"/>
        </w:rPr>
      </w:pPr>
      <w:r w:rsidRPr="00566ECE">
        <w:rPr>
          <w:color w:val="000000" w:themeColor="text1"/>
        </w:rPr>
        <w:t xml:space="preserve">Este proyecto utiliza una metodología </w:t>
      </w:r>
      <w:r w:rsidRPr="00566ECE">
        <w:rPr>
          <w:rStyle w:val="Textoennegrita"/>
          <w:b w:val="0"/>
          <w:bCs w:val="0"/>
          <w:color w:val="000000" w:themeColor="text1"/>
        </w:rPr>
        <w:t>mixta</w:t>
      </w:r>
      <w:r w:rsidRPr="00566ECE">
        <w:rPr>
          <w:color w:val="000000" w:themeColor="text1"/>
        </w:rPr>
        <w:t xml:space="preserve">, ya que combina enfoques </w:t>
      </w:r>
      <w:r w:rsidRPr="00566ECE">
        <w:rPr>
          <w:rStyle w:val="Textoennegrita"/>
          <w:b w:val="0"/>
          <w:bCs w:val="0"/>
          <w:color w:val="000000" w:themeColor="text1"/>
        </w:rPr>
        <w:t>cuantitativos y cualitativos</w:t>
      </w:r>
      <w:r w:rsidRPr="00566ECE">
        <w:rPr>
          <w:color w:val="000000" w:themeColor="text1"/>
        </w:rPr>
        <w:t xml:space="preserve"> para abordar el problema de optimización energética en redes de sensores inalámbricos (WSN).</w:t>
      </w:r>
    </w:p>
    <w:p w14:paraId="2428D76B"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0" w:name="_Toc212632728"/>
      <w:r w:rsidRPr="00566ECE">
        <w:rPr>
          <w:rFonts w:ascii="Times New Roman" w:hAnsi="Times New Roman" w:cs="Times New Roman"/>
          <w:color w:val="000000" w:themeColor="text1"/>
        </w:rPr>
        <w:t>Enfoque Cuantitativo:</w:t>
      </w:r>
      <w:bookmarkEnd w:id="40"/>
    </w:p>
    <w:p w14:paraId="4DDCEDFA" w14:textId="77777777" w:rsidR="00B7663A" w:rsidRPr="00566ECE" w:rsidRDefault="00B7663A" w:rsidP="00AD4D03">
      <w:pPr>
        <w:numPr>
          <w:ilvl w:val="0"/>
          <w:numId w:val="38"/>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mide el impacto energético mediante parámetros objetivos, como el consumo de energía eléctrica, la entrega de paquetes y la potencia de señal.</w:t>
      </w:r>
    </w:p>
    <w:p w14:paraId="2FA25BF3" w14:textId="77777777" w:rsidR="009023A4" w:rsidRPr="00566ECE" w:rsidRDefault="009023A4" w:rsidP="00AD4D03">
      <w:pPr>
        <w:numPr>
          <w:ilvl w:val="0"/>
          <w:numId w:val="38"/>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Estas métricas son fundamentales para evaluar la eficiencia y efectividad de los algoritmos y protocolos implementados.</w:t>
      </w:r>
    </w:p>
    <w:p w14:paraId="02AE41BD" w14:textId="77777777" w:rsidR="009023A4" w:rsidRPr="009023A4" w:rsidRDefault="00B7663A" w:rsidP="00566ECE">
      <w:pPr>
        <w:pStyle w:val="Ttulo3"/>
        <w:spacing w:line="480" w:lineRule="auto"/>
        <w:rPr>
          <w:rFonts w:ascii="Times New Roman" w:eastAsia="Times New Roman" w:hAnsi="Times New Roman" w:cs="Times New Roman"/>
          <w:lang w:eastAsia="es-MX"/>
        </w:rPr>
      </w:pPr>
      <w:bookmarkStart w:id="41" w:name="_Toc212632729"/>
      <w:r w:rsidRPr="00566ECE">
        <w:rPr>
          <w:rFonts w:ascii="Times New Roman" w:hAnsi="Times New Roman" w:cs="Times New Roman"/>
          <w:color w:val="000000" w:themeColor="text1"/>
        </w:rPr>
        <w:t>Enfoque Cualitativo</w:t>
      </w:r>
      <w:r w:rsidR="009023A4" w:rsidRPr="00566ECE">
        <w:rPr>
          <w:rFonts w:ascii="Times New Roman" w:hAnsi="Times New Roman" w:cs="Times New Roman"/>
          <w:color w:val="000000" w:themeColor="text1"/>
        </w:rPr>
        <w:t>:</w:t>
      </w:r>
      <w:bookmarkEnd w:id="41"/>
    </w:p>
    <w:p w14:paraId="721C9592" w14:textId="77777777" w:rsidR="009023A4" w:rsidRPr="00566ECE" w:rsidRDefault="009023A4" w:rsidP="00AD4D03">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analizan las implicaciones prácticas y contextuales de los resultados, como la viabilidad de las soluciones en escenarios reales y su potencial aplicación en el ámbito industrial y ambiental.</w:t>
      </w:r>
    </w:p>
    <w:p w14:paraId="4DA2FECC" w14:textId="77777777" w:rsidR="009023A4" w:rsidRPr="00566ECE" w:rsidRDefault="009023A4" w:rsidP="00AD4D03">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Esto permite interpretar los datos cuantitativos en un marco más amplio, considerando las necesidades y limitaciones de los entornos donde se implementarán las WSN.</w:t>
      </w:r>
    </w:p>
    <w:p w14:paraId="0115B327" w14:textId="77777777" w:rsidR="00B7663A" w:rsidRPr="00566ECE" w:rsidRDefault="00B7663A" w:rsidP="00566ECE">
      <w:pPr>
        <w:pStyle w:val="NormalWeb"/>
        <w:spacing w:line="480" w:lineRule="auto"/>
        <w:rPr>
          <w:color w:val="000000" w:themeColor="text1"/>
        </w:rPr>
      </w:pPr>
      <w:r w:rsidRPr="00566ECE">
        <w:rPr>
          <w:color w:val="000000" w:themeColor="text1"/>
        </w:rPr>
        <w:t xml:space="preserve">Este proyecto es </w:t>
      </w:r>
      <w:r w:rsidRPr="00566ECE">
        <w:rPr>
          <w:rStyle w:val="Textoennegrita"/>
          <w:b w:val="0"/>
          <w:bCs w:val="0"/>
          <w:color w:val="000000" w:themeColor="text1"/>
        </w:rPr>
        <w:t>experimental</w:t>
      </w:r>
      <w:r w:rsidRPr="00566ECE">
        <w:rPr>
          <w:color w:val="000000" w:themeColor="text1"/>
        </w:rPr>
        <w:t>, ya que pone a prueba soluciones diseñadas específicamente para reducir el consumo energético en redes de sensores inalámbricos. Esto incluye:</w:t>
      </w:r>
    </w:p>
    <w:p w14:paraId="388686E1"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2" w:name="_Toc212632730"/>
      <w:r w:rsidRPr="00566ECE">
        <w:rPr>
          <w:rFonts w:ascii="Times New Roman" w:hAnsi="Times New Roman" w:cs="Times New Roman"/>
          <w:color w:val="000000" w:themeColor="text1"/>
        </w:rPr>
        <w:lastRenderedPageBreak/>
        <w:t>Pruebas de Programación y Comunicación:</w:t>
      </w:r>
      <w:bookmarkEnd w:id="42"/>
    </w:p>
    <w:p w14:paraId="1BF149EC" w14:textId="25DF750C" w:rsidR="00B7663A" w:rsidRPr="006A6B7C" w:rsidRDefault="00B7663A" w:rsidP="00AD4D03">
      <w:pPr>
        <w:numPr>
          <w:ilvl w:val="0"/>
          <w:numId w:val="40"/>
        </w:numPr>
        <w:spacing w:before="100" w:beforeAutospacing="1" w:after="100" w:afterAutospacing="1" w:line="480" w:lineRule="auto"/>
        <w:rPr>
          <w:rFonts w:ascii="Times New Roman" w:hAnsi="Times New Roman" w:cs="Times New Roman"/>
          <w:sz w:val="24"/>
          <w:szCs w:val="24"/>
        </w:rPr>
      </w:pPr>
      <w:r w:rsidRPr="006A6B7C">
        <w:rPr>
          <w:rFonts w:ascii="Times New Roman" w:hAnsi="Times New Roman" w:cs="Times New Roman"/>
          <w:sz w:val="24"/>
          <w:szCs w:val="24"/>
        </w:rPr>
        <w:t xml:space="preserve">Se crearán y probarán </w:t>
      </w:r>
      <w:r w:rsidR="00733708" w:rsidRPr="006A6B7C">
        <w:rPr>
          <w:rFonts w:ascii="Times New Roman" w:hAnsi="Times New Roman" w:cs="Times New Roman"/>
          <w:sz w:val="24"/>
          <w:szCs w:val="24"/>
        </w:rPr>
        <w:t>algoritmos y configuraciones dentro de los protocolos de comunicación para evaluar su impacto en el ahorro de energía.</w:t>
      </w:r>
    </w:p>
    <w:p w14:paraId="12AD9C0F" w14:textId="77777777" w:rsidR="00B7663A" w:rsidRPr="006A6B7C" w:rsidRDefault="00B7663A" w:rsidP="00566ECE">
      <w:pPr>
        <w:pStyle w:val="Ttulo3"/>
        <w:spacing w:line="480" w:lineRule="auto"/>
        <w:rPr>
          <w:rFonts w:ascii="Times New Roman" w:hAnsi="Times New Roman" w:cs="Times New Roman"/>
          <w:color w:val="000000" w:themeColor="text1"/>
        </w:rPr>
      </w:pPr>
      <w:bookmarkStart w:id="43" w:name="_Toc212632731"/>
      <w:r w:rsidRPr="006A6B7C">
        <w:rPr>
          <w:rFonts w:ascii="Times New Roman" w:hAnsi="Times New Roman" w:cs="Times New Roman"/>
          <w:color w:val="000000" w:themeColor="text1"/>
        </w:rPr>
        <w:t>Pruebas de Hardware:</w:t>
      </w:r>
      <w:bookmarkEnd w:id="43"/>
    </w:p>
    <w:p w14:paraId="29489D34" w14:textId="307E8602" w:rsidR="00B7663A" w:rsidRPr="00566ECE" w:rsidRDefault="00B7663A" w:rsidP="00AD4D03">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Se</w:t>
      </w:r>
      <w:r w:rsidR="00642C75" w:rsidRPr="006A6B7C">
        <w:rPr>
          <w:rFonts w:ascii="Times New Roman" w:hAnsi="Times New Roman" w:cs="Times New Roman"/>
          <w:color w:val="000000" w:themeColor="text1"/>
          <w:sz w:val="24"/>
          <w:szCs w:val="24"/>
        </w:rPr>
        <w:t xml:space="preserve"> implementará</w:t>
      </w:r>
      <w:r w:rsidRPr="006A6B7C">
        <w:rPr>
          <w:rFonts w:ascii="Times New Roman" w:hAnsi="Times New Roman" w:cs="Times New Roman"/>
          <w:color w:val="000000" w:themeColor="text1"/>
          <w:sz w:val="24"/>
          <w:szCs w:val="24"/>
        </w:rPr>
        <w:t xml:space="preserve"> una fuente de energía que use renovables como el sol y se probará su funcionamiento en diferentes condiciones</w:t>
      </w:r>
      <w:r w:rsidR="00884FE2">
        <w:rPr>
          <w:rFonts w:ascii="Times New Roman" w:hAnsi="Times New Roman" w:cs="Times New Roman"/>
          <w:color w:val="000000" w:themeColor="text1"/>
          <w:sz w:val="24"/>
          <w:szCs w:val="24"/>
        </w:rPr>
        <w:t xml:space="preserve"> además de evaluar su funcionalidad y fiabilidad en un entorno real</w:t>
      </w:r>
    </w:p>
    <w:p w14:paraId="61C39EBE" w14:textId="77777777" w:rsidR="00B7663A" w:rsidRPr="00566ECE" w:rsidRDefault="00B7663A" w:rsidP="00566ECE">
      <w:pPr>
        <w:pStyle w:val="NormalWeb"/>
        <w:spacing w:line="480" w:lineRule="auto"/>
        <w:rPr>
          <w:color w:val="000000" w:themeColor="text1"/>
        </w:rPr>
      </w:pPr>
      <w:r w:rsidRPr="00566ECE">
        <w:rPr>
          <w:color w:val="000000" w:themeColor="text1"/>
        </w:rPr>
        <w:t>Al ser experimental, los resultados obtenidos se basan en pruebas reales hechas en un entorno controlado, lo que asegura que las conclusiones sean confiables.</w:t>
      </w:r>
    </w:p>
    <w:p w14:paraId="28ADCA79"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4" w:name="_Toc212632732"/>
      <w:r w:rsidRPr="00566ECE">
        <w:rPr>
          <w:rFonts w:ascii="Times New Roman" w:hAnsi="Times New Roman" w:cs="Times New Roman"/>
          <w:color w:val="000000" w:themeColor="text1"/>
          <w:sz w:val="24"/>
          <w:szCs w:val="24"/>
        </w:rPr>
        <w:t>2. Selección de la Muestra</w:t>
      </w:r>
      <w:bookmarkEnd w:id="44"/>
    </w:p>
    <w:p w14:paraId="2E3D4991" w14:textId="6EA00783" w:rsidR="00B7663A" w:rsidRPr="006A6B7C" w:rsidRDefault="00B7663A" w:rsidP="00566ECE">
      <w:pPr>
        <w:pStyle w:val="NormalWeb"/>
        <w:spacing w:line="480" w:lineRule="auto"/>
        <w:rPr>
          <w:color w:val="000000" w:themeColor="text1"/>
        </w:rPr>
      </w:pPr>
      <w:r w:rsidRPr="006A6B7C">
        <w:rPr>
          <w:color w:val="000000" w:themeColor="text1"/>
        </w:rPr>
        <w:t xml:space="preserve">Se implementarán </w:t>
      </w:r>
      <w:r w:rsidR="00DE02E6" w:rsidRPr="006A6B7C">
        <w:rPr>
          <w:rStyle w:val="Textoennegrita"/>
          <w:b w:val="0"/>
          <w:bCs w:val="0"/>
          <w:color w:val="000000" w:themeColor="text1"/>
        </w:rPr>
        <w:t xml:space="preserve">tres redes </w:t>
      </w:r>
      <w:r w:rsidR="004D3111" w:rsidRPr="006A6B7C">
        <w:rPr>
          <w:rStyle w:val="Textoennegrita"/>
          <w:b w:val="0"/>
          <w:bCs w:val="0"/>
          <w:color w:val="000000" w:themeColor="text1"/>
        </w:rPr>
        <w:t xml:space="preserve">de </w:t>
      </w:r>
      <w:r w:rsidR="00DE02E6" w:rsidRPr="006A6B7C">
        <w:rPr>
          <w:rStyle w:val="Textoennegrita"/>
          <w:b w:val="0"/>
          <w:bCs w:val="0"/>
          <w:color w:val="000000" w:themeColor="text1"/>
        </w:rPr>
        <w:t xml:space="preserve">nodos, separadas por tecnología de comunicación: LoRa, </w:t>
      </w:r>
      <w:r w:rsidR="00E6FE18" w:rsidRPr="006A6B7C">
        <w:rPr>
          <w:rStyle w:val="Textoennegrita"/>
          <w:b w:val="0"/>
          <w:bCs w:val="0"/>
          <w:color w:val="000000" w:themeColor="text1"/>
        </w:rPr>
        <w:t>Xbee</w:t>
      </w:r>
      <w:r w:rsidR="00DE02E6" w:rsidRPr="006A6B7C">
        <w:rPr>
          <w:rStyle w:val="Textoennegrita"/>
          <w:b w:val="0"/>
          <w:bCs w:val="0"/>
          <w:color w:val="000000" w:themeColor="text1"/>
        </w:rPr>
        <w:t xml:space="preserve"> ZigBee</w:t>
      </w:r>
      <w:r w:rsidR="00DD5734">
        <w:rPr>
          <w:rStyle w:val="Textoennegrita"/>
          <w:b w:val="0"/>
          <w:bCs w:val="0"/>
          <w:color w:val="000000" w:themeColor="text1"/>
        </w:rPr>
        <w:t xml:space="preserve"> y nRF24L01</w:t>
      </w:r>
      <w:r w:rsidR="00DE02E6" w:rsidRPr="006A6B7C">
        <w:rPr>
          <w:rStyle w:val="Textoennegrita"/>
          <w:b w:val="0"/>
          <w:bCs w:val="0"/>
          <w:color w:val="000000" w:themeColor="text1"/>
        </w:rPr>
        <w:t>. Además, se evaluará la eficiencia energética aplicando distintas estrategias dentro de cada tecnología en:</w:t>
      </w:r>
    </w:p>
    <w:p w14:paraId="003C0FB4" w14:textId="77777777" w:rsidR="00B7663A" w:rsidRPr="006A6B7C" w:rsidRDefault="00B7663A" w:rsidP="00AD4D03">
      <w:pPr>
        <w:numPr>
          <w:ilvl w:val="0"/>
          <w:numId w:val="42"/>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Topología de estrella</w:t>
      </w:r>
    </w:p>
    <w:p w14:paraId="5307DF00" w14:textId="3997F0ED" w:rsidR="00B7663A" w:rsidRPr="00566ECE" w:rsidRDefault="00B7663A" w:rsidP="00566ECE">
      <w:pPr>
        <w:pStyle w:val="NormalWeb"/>
        <w:spacing w:line="480" w:lineRule="auto"/>
        <w:rPr>
          <w:color w:val="000000" w:themeColor="text1"/>
        </w:rPr>
      </w:pPr>
      <w:r w:rsidRPr="00566ECE">
        <w:rPr>
          <w:color w:val="000000" w:themeColor="text1"/>
        </w:rPr>
        <w:t>Cada configuración será sometida a mediciones energéticas y de desempeño para determinar la mejor combinación en términos de consumo y fiabilidad.</w:t>
      </w:r>
      <w:r w:rsidR="00FF4704">
        <w:rPr>
          <w:color w:val="000000" w:themeColor="text1"/>
        </w:rPr>
        <w:t xml:space="preserve"> </w:t>
      </w:r>
      <w:r w:rsidR="00FF4704" w:rsidRPr="00FF4704">
        <w:rPr>
          <w:color w:val="000000" w:themeColor="text1"/>
        </w:rPr>
        <w:t>No se modificará la capa MAC de las tecnologías evaluadas, sino que se analizarán las opciones de ahorro de energía dentro de sus respectivos protocolos.</w:t>
      </w:r>
    </w:p>
    <w:p w14:paraId="7002F14B"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5" w:name="_Toc212632733"/>
      <w:r w:rsidRPr="00566ECE">
        <w:rPr>
          <w:rFonts w:ascii="Times New Roman" w:hAnsi="Times New Roman" w:cs="Times New Roman"/>
          <w:color w:val="000000" w:themeColor="text1"/>
          <w:sz w:val="24"/>
          <w:szCs w:val="24"/>
        </w:rPr>
        <w:lastRenderedPageBreak/>
        <w:t>3. Instrumentos y Técnicas de Recolección de Datos</w:t>
      </w:r>
      <w:bookmarkEnd w:id="45"/>
    </w:p>
    <w:p w14:paraId="3BEFB279" w14:textId="77777777" w:rsidR="00B7663A" w:rsidRPr="00566ECE" w:rsidRDefault="00B7663A" w:rsidP="00566ECE">
      <w:pPr>
        <w:pStyle w:val="NormalWeb"/>
        <w:spacing w:line="480" w:lineRule="auto"/>
        <w:rPr>
          <w:color w:val="000000" w:themeColor="text1"/>
        </w:rPr>
      </w:pPr>
      <w:r w:rsidRPr="00566ECE">
        <w:rPr>
          <w:color w:val="000000" w:themeColor="text1"/>
        </w:rPr>
        <w:t>Para la recolección de datos se utilizarán:</w:t>
      </w:r>
    </w:p>
    <w:p w14:paraId="759E98E8" w14:textId="77777777" w:rsidR="00B7663A" w:rsidRPr="00566ECE"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Mediciones de consumo energético</w:t>
      </w:r>
      <w:r w:rsidRPr="00566ECE">
        <w:rPr>
          <w:rFonts w:ascii="Times New Roman" w:hAnsi="Times New Roman" w:cs="Times New Roman"/>
          <w:color w:val="000000" w:themeColor="text1"/>
          <w:sz w:val="24"/>
          <w:szCs w:val="24"/>
        </w:rPr>
        <w:t>: Se emplearán multímetros digitales y sensores de consumo para registrar la corriente y voltaje de los nodos sensores.</w:t>
      </w:r>
    </w:p>
    <w:p w14:paraId="605CEB06" w14:textId="77777777" w:rsidR="00B7663A" w:rsidRPr="006A6B7C"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Protocolos de transmisión de datos</w:t>
      </w:r>
      <w:r w:rsidRPr="006A6B7C">
        <w:rPr>
          <w:rFonts w:ascii="Times New Roman" w:hAnsi="Times New Roman" w:cs="Times New Roman"/>
          <w:color w:val="000000" w:themeColor="text1"/>
          <w:sz w:val="24"/>
          <w:szCs w:val="24"/>
        </w:rPr>
        <w:t>: Se registrará el consumo asociado a diferentes tecnologías de comunicación (LoRa, LoRaWAN y ZigBee), además de analizar el impacto en cada tipo de topología y capa de acceso a datos.</w:t>
      </w:r>
    </w:p>
    <w:p w14:paraId="67B13100" w14:textId="77777777" w:rsidR="00B7663A" w:rsidRPr="006A6B7C"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Análisis de algoritmos de gestión energética</w:t>
      </w:r>
      <w:r w:rsidRPr="006A6B7C">
        <w:rPr>
          <w:rFonts w:ascii="Times New Roman" w:hAnsi="Times New Roman" w:cs="Times New Roman"/>
          <w:color w:val="000000" w:themeColor="text1"/>
          <w:sz w:val="24"/>
          <w:szCs w:val="24"/>
        </w:rPr>
        <w:t>: Se comparará el impacto de distintos algoritmos de optimización (modos sleep, reducción de frecuencia de transmisión, compresión de datos).</w:t>
      </w:r>
    </w:p>
    <w:p w14:paraId="32FB6FD4" w14:textId="0C617113" w:rsidR="006A6B7C" w:rsidRPr="00294C33" w:rsidRDefault="00B7663A" w:rsidP="00ED5710">
      <w:pPr>
        <w:numPr>
          <w:ilvl w:val="0"/>
          <w:numId w:val="43"/>
        </w:numPr>
        <w:spacing w:before="100" w:beforeAutospacing="1" w:after="100" w:afterAutospacing="1" w:line="480" w:lineRule="auto"/>
        <w:rPr>
          <w:rFonts w:ascii="Times New Roman" w:eastAsiaTheme="majorEastAsia" w:hAnsi="Times New Roman" w:cs="Times New Roman"/>
          <w:color w:val="000000" w:themeColor="text1"/>
          <w:sz w:val="24"/>
          <w:szCs w:val="24"/>
        </w:rPr>
      </w:pPr>
      <w:r w:rsidRPr="00294C33">
        <w:rPr>
          <w:rStyle w:val="Textoennegrita"/>
          <w:rFonts w:ascii="Times New Roman" w:hAnsi="Times New Roman" w:cs="Times New Roman"/>
          <w:b w:val="0"/>
          <w:bCs w:val="0"/>
          <w:color w:val="000000" w:themeColor="text1"/>
          <w:sz w:val="24"/>
          <w:szCs w:val="24"/>
        </w:rPr>
        <w:t>Registro temporal</w:t>
      </w:r>
      <w:r w:rsidRPr="00294C33">
        <w:rPr>
          <w:rFonts w:ascii="Times New Roman" w:hAnsi="Times New Roman" w:cs="Times New Roman"/>
          <w:color w:val="000000" w:themeColor="text1"/>
          <w:sz w:val="24"/>
          <w:szCs w:val="24"/>
        </w:rPr>
        <w:t>: Se medirá la autonomía de los nodos en diferentes escenarios de consumo.</w:t>
      </w:r>
    </w:p>
    <w:p w14:paraId="238ADE90" w14:textId="527D7B99"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6" w:name="_Toc212632734"/>
      <w:r w:rsidRPr="00566ECE">
        <w:rPr>
          <w:rFonts w:ascii="Times New Roman" w:hAnsi="Times New Roman" w:cs="Times New Roman"/>
          <w:color w:val="000000" w:themeColor="text1"/>
          <w:sz w:val="24"/>
          <w:szCs w:val="24"/>
        </w:rPr>
        <w:t>4. Procedimiento o Desarrollo de la Investigación</w:t>
      </w:r>
      <w:bookmarkEnd w:id="46"/>
    </w:p>
    <w:p w14:paraId="2188EF5D" w14:textId="76A0D8FB" w:rsidR="00B7663A" w:rsidRPr="00566ECE" w:rsidRDefault="00B7663A" w:rsidP="00566ECE">
      <w:pPr>
        <w:pStyle w:val="NormalWeb"/>
        <w:spacing w:line="480" w:lineRule="auto"/>
        <w:rPr>
          <w:color w:val="000000" w:themeColor="text1"/>
        </w:rPr>
      </w:pPr>
      <w:r w:rsidRPr="243EE5E6">
        <w:rPr>
          <w:color w:val="000000" w:themeColor="text1"/>
        </w:rPr>
        <w:t xml:space="preserve">El estudio se desarrollará </w:t>
      </w:r>
      <w:r w:rsidR="00457568" w:rsidRPr="243EE5E6">
        <w:rPr>
          <w:color w:val="000000" w:themeColor="text1"/>
        </w:rPr>
        <w:t>en las siguientes fases:</w:t>
      </w:r>
    </w:p>
    <w:p w14:paraId="329704BE" w14:textId="7E454034" w:rsidR="43D87726" w:rsidRPr="006A6B7C" w:rsidRDefault="43D87726" w:rsidP="00AD4D03">
      <w:pPr>
        <w:numPr>
          <w:ilvl w:val="0"/>
          <w:numId w:val="44"/>
        </w:numPr>
        <w:spacing w:beforeAutospacing="1"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 xml:space="preserve">Fase 0: Revisión de Documentación y Preparación </w:t>
      </w:r>
    </w:p>
    <w:p w14:paraId="5B7C3DD7" w14:textId="3B27039E" w:rsidR="43D87726" w:rsidRPr="006A6B7C" w:rsidRDefault="43D87726" w:rsidP="00AD4D03">
      <w:pPr>
        <w:pStyle w:val="Prrafodelista"/>
        <w:numPr>
          <w:ilvl w:val="1"/>
          <w:numId w:val="44"/>
        </w:numPr>
      </w:pPr>
      <w:r w:rsidRPr="006A6B7C">
        <w:t>Investigación sobre redes de sensores inalámbricos (WSN) y optimización energética.</w:t>
      </w:r>
    </w:p>
    <w:p w14:paraId="64EA11F8" w14:textId="65BFC9E4" w:rsidR="43D87726" w:rsidRPr="006A6B7C" w:rsidRDefault="43D87726" w:rsidP="00AD4D03">
      <w:pPr>
        <w:pStyle w:val="Prrafodelista"/>
        <w:numPr>
          <w:ilvl w:val="1"/>
          <w:numId w:val="44"/>
        </w:numPr>
      </w:pPr>
      <w:r w:rsidRPr="006A6B7C">
        <w:t>Revisión de literatura científica y trabajos previos sobre tecnologías LoRa, ZigBee y estrategias de ahorro energético.</w:t>
      </w:r>
    </w:p>
    <w:p w14:paraId="136A0166" w14:textId="6E34F54F" w:rsidR="43D87726" w:rsidRPr="006A6B7C" w:rsidRDefault="43D87726" w:rsidP="00AD4D03">
      <w:pPr>
        <w:pStyle w:val="Prrafodelista"/>
        <w:numPr>
          <w:ilvl w:val="1"/>
          <w:numId w:val="44"/>
        </w:numPr>
      </w:pPr>
      <w:r w:rsidRPr="006A6B7C">
        <w:t>Selección y adquisición de herramientas y dispositivos necesarios para la implementación del proyecto.</w:t>
      </w:r>
    </w:p>
    <w:p w14:paraId="5512EE5C" w14:textId="000BCEE2" w:rsidR="43D87726" w:rsidRPr="006A6B7C" w:rsidRDefault="43D87726" w:rsidP="00AD4D03">
      <w:pPr>
        <w:pStyle w:val="Prrafodelista"/>
        <w:numPr>
          <w:ilvl w:val="1"/>
          <w:numId w:val="44"/>
        </w:numPr>
      </w:pPr>
      <w:r w:rsidRPr="006A6B7C">
        <w:t>Configuración de entornos de desarrollo y pruebas.</w:t>
      </w:r>
    </w:p>
    <w:p w14:paraId="365E1113" w14:textId="77777777" w:rsidR="00294C33" w:rsidRDefault="00294C3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2CC0638" w14:textId="113B98B5"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lastRenderedPageBreak/>
        <w:t xml:space="preserve">Fase 1: Evaluación del Consumo Energético Actual </w:t>
      </w:r>
    </w:p>
    <w:p w14:paraId="534B643F" w14:textId="45C10120" w:rsidR="43D87726" w:rsidRPr="006A6B7C" w:rsidRDefault="43D87726" w:rsidP="00AD4D03">
      <w:pPr>
        <w:pStyle w:val="Prrafodelista"/>
        <w:numPr>
          <w:ilvl w:val="1"/>
          <w:numId w:val="44"/>
        </w:numPr>
      </w:pPr>
      <w:r w:rsidRPr="006A6B7C">
        <w:t>Implementación de nodos sensores con baterías convencionales y fuentes renovables en una red convencional.</w:t>
      </w:r>
    </w:p>
    <w:p w14:paraId="757A69C5" w14:textId="1CDB9CE5" w:rsidR="43D87726" w:rsidRPr="006A6B7C" w:rsidRDefault="43D87726" w:rsidP="00AD4D03">
      <w:pPr>
        <w:pStyle w:val="Prrafodelista"/>
        <w:numPr>
          <w:ilvl w:val="1"/>
          <w:numId w:val="44"/>
        </w:numPr>
      </w:pPr>
      <w:r w:rsidRPr="006A6B7C">
        <w:t>Pruebas de recolección para fuentes renovables.</w:t>
      </w:r>
    </w:p>
    <w:p w14:paraId="69E5C801" w14:textId="1523BAC4" w:rsidR="43D87726" w:rsidRPr="006A6B7C" w:rsidRDefault="43D87726" w:rsidP="00AD4D03">
      <w:pPr>
        <w:pStyle w:val="Prrafodelista"/>
        <w:numPr>
          <w:ilvl w:val="1"/>
          <w:numId w:val="44"/>
        </w:numPr>
      </w:pPr>
      <w:r w:rsidRPr="006A6B7C">
        <w:t>Registro de consumo energético en diferentes condiciones operativas.</w:t>
      </w:r>
    </w:p>
    <w:p w14:paraId="36092EA6" w14:textId="1E05240E" w:rsidR="43D87726" w:rsidRPr="006A6B7C" w:rsidRDefault="43D87726" w:rsidP="00AD4D03">
      <w:pPr>
        <w:pStyle w:val="Prrafodelista"/>
        <w:numPr>
          <w:ilvl w:val="1"/>
          <w:numId w:val="44"/>
        </w:numPr>
      </w:pPr>
      <w:r w:rsidRPr="006A6B7C">
        <w:t>Comparación de autonomía de los nodos.</w:t>
      </w:r>
    </w:p>
    <w:p w14:paraId="2B4475CE" w14:textId="0BEF4E70"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2: Desarrollo e Implementación de un Algoritmo de Optimización </w:t>
      </w:r>
    </w:p>
    <w:p w14:paraId="396190E6" w14:textId="4407E64E" w:rsidR="43D87726" w:rsidRPr="006A6B7C" w:rsidRDefault="43D87726" w:rsidP="00AD4D03">
      <w:pPr>
        <w:pStyle w:val="Prrafodelista"/>
        <w:numPr>
          <w:ilvl w:val="1"/>
          <w:numId w:val="44"/>
        </w:numPr>
      </w:pPr>
      <w:r w:rsidRPr="006A6B7C">
        <w:t>Diseño de un algoritmo para la gestión eficiente de energía.</w:t>
      </w:r>
    </w:p>
    <w:p w14:paraId="3E3EC252" w14:textId="1130067E" w:rsidR="43D87726" w:rsidRPr="006A6B7C" w:rsidRDefault="43D87726" w:rsidP="00AD4D03">
      <w:pPr>
        <w:pStyle w:val="Prrafodelista"/>
        <w:numPr>
          <w:ilvl w:val="1"/>
          <w:numId w:val="44"/>
        </w:numPr>
      </w:pPr>
      <w:r w:rsidRPr="006A6B7C">
        <w:t>Aplicación de técnicas como modos sleep, reducción de frecuencia de transmisión y optimización del protocolo de comunicación.</w:t>
      </w:r>
    </w:p>
    <w:p w14:paraId="3639C271" w14:textId="5D599E66" w:rsidR="243EE5E6" w:rsidRPr="006A6B7C" w:rsidRDefault="43D87726" w:rsidP="243EE5E6">
      <w:pPr>
        <w:pStyle w:val="Prrafodelista"/>
        <w:numPr>
          <w:ilvl w:val="1"/>
          <w:numId w:val="44"/>
        </w:numPr>
      </w:pPr>
      <w:r w:rsidRPr="006A6B7C">
        <w:t>Medición del impacto del algoritmo en la autonomía de los nodos a través de comparaciones de consumo energético antes y después de su implementación.</w:t>
      </w:r>
    </w:p>
    <w:p w14:paraId="3A0ACAFC" w14:textId="13B0FB2A"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3: Comparación de Estrategias de Comunicación </w:t>
      </w:r>
    </w:p>
    <w:p w14:paraId="1B4A68DB" w14:textId="3028F28D" w:rsidR="43D87726" w:rsidRPr="006A6B7C" w:rsidRDefault="43D87726" w:rsidP="00AD4D03">
      <w:pPr>
        <w:pStyle w:val="Prrafodelista"/>
        <w:numPr>
          <w:ilvl w:val="1"/>
          <w:numId w:val="44"/>
        </w:numPr>
      </w:pPr>
      <w:r w:rsidRPr="006A6B7C">
        <w:t>Pruebas con diferentes protocolos de transmisión en entornos variados.</w:t>
      </w:r>
    </w:p>
    <w:p w14:paraId="687E48EE" w14:textId="462F2B0E" w:rsidR="43D87726" w:rsidRPr="006A6B7C" w:rsidRDefault="43D87726" w:rsidP="00AD4D03">
      <w:pPr>
        <w:pStyle w:val="Prrafodelista"/>
        <w:numPr>
          <w:ilvl w:val="1"/>
          <w:numId w:val="44"/>
        </w:numPr>
      </w:pPr>
      <w:r w:rsidRPr="006A6B7C">
        <w:t xml:space="preserve">Análisis comparativo de consumo entre LoRa, </w:t>
      </w:r>
      <w:r w:rsidR="00DD5734">
        <w:t>nrf24l01</w:t>
      </w:r>
      <w:r w:rsidRPr="006A6B7C">
        <w:t xml:space="preserve"> y ZigBee considerando las distintas topologías y considerando sus respectivas opciones de optimización energética.</w:t>
      </w:r>
    </w:p>
    <w:p w14:paraId="1F8248F9" w14:textId="07A035FB"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4: Análisis y Conclusiones </w:t>
      </w:r>
    </w:p>
    <w:p w14:paraId="50D06E1A" w14:textId="276EFFF6" w:rsidR="43D87726" w:rsidRPr="006A6B7C" w:rsidRDefault="43D87726" w:rsidP="00AD4D03">
      <w:pPr>
        <w:pStyle w:val="Prrafodelista"/>
        <w:numPr>
          <w:ilvl w:val="1"/>
          <w:numId w:val="44"/>
        </w:numPr>
      </w:pPr>
      <w:r w:rsidRPr="006A6B7C">
        <w:t>Procesamiento y análisis de datos mediante Python (con pandas y NumPy).</w:t>
      </w:r>
    </w:p>
    <w:p w14:paraId="20C02063" w14:textId="5EEE03EF" w:rsidR="43D87726" w:rsidRPr="006A6B7C" w:rsidRDefault="43D87726" w:rsidP="00AD4D03">
      <w:pPr>
        <w:pStyle w:val="Prrafodelista"/>
        <w:numPr>
          <w:ilvl w:val="1"/>
          <w:numId w:val="44"/>
        </w:numPr>
      </w:pPr>
      <w:r w:rsidRPr="006A6B7C">
        <w:t>Representación de resultados mediante tablas y gráficos estadísticos.</w:t>
      </w:r>
    </w:p>
    <w:p w14:paraId="1CBB9923" w14:textId="7BDA95CC" w:rsidR="43D87726" w:rsidRPr="006A6B7C" w:rsidRDefault="43D87726" w:rsidP="00AD4D03">
      <w:pPr>
        <w:pStyle w:val="Prrafodelista"/>
        <w:numPr>
          <w:ilvl w:val="1"/>
          <w:numId w:val="44"/>
        </w:numPr>
      </w:pPr>
      <w:r w:rsidRPr="006A6B7C">
        <w:t>Aplicación de pruebas estadísticas como diferencia de medias y análisis de varianza (ANOVA) para evaluar mejoras en consumo.</w:t>
      </w:r>
    </w:p>
    <w:p w14:paraId="7C61BDBA" w14:textId="186021F1" w:rsidR="006A6B7C" w:rsidRPr="00294C33" w:rsidRDefault="43D87726" w:rsidP="00806EED">
      <w:pPr>
        <w:pStyle w:val="Prrafodelista"/>
        <w:numPr>
          <w:ilvl w:val="1"/>
          <w:numId w:val="44"/>
        </w:numPr>
        <w:rPr>
          <w:rFonts w:ascii="Times New Roman" w:eastAsiaTheme="majorEastAsia" w:hAnsi="Times New Roman" w:cs="Times New Roman"/>
          <w:color w:val="000000" w:themeColor="text1"/>
          <w:sz w:val="24"/>
          <w:szCs w:val="24"/>
        </w:rPr>
      </w:pPr>
      <w:r w:rsidRPr="006A6B7C">
        <w:t>Normalización de datos para garantizar comparaciones precisas entre diferentes estrategias.</w:t>
      </w:r>
    </w:p>
    <w:p w14:paraId="29A154F3" w14:textId="521EA30B"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7" w:name="_Toc212632735"/>
      <w:r w:rsidRPr="243EE5E6">
        <w:rPr>
          <w:rFonts w:ascii="Times New Roman" w:hAnsi="Times New Roman" w:cs="Times New Roman"/>
          <w:color w:val="000000" w:themeColor="text1"/>
          <w:sz w:val="24"/>
          <w:szCs w:val="24"/>
        </w:rPr>
        <w:t>5. Análisis de Datos</w:t>
      </w:r>
      <w:bookmarkEnd w:id="47"/>
      <w:r w:rsidR="00DF1E67" w:rsidRPr="243EE5E6">
        <w:rPr>
          <w:rFonts w:ascii="Times New Roman" w:hAnsi="Times New Roman" w:cs="Times New Roman"/>
          <w:color w:val="000000" w:themeColor="text1"/>
          <w:sz w:val="24"/>
          <w:szCs w:val="24"/>
        </w:rPr>
        <w:t xml:space="preserve"> </w:t>
      </w:r>
    </w:p>
    <w:p w14:paraId="2D44A62D" w14:textId="77777777" w:rsidR="00B7663A" w:rsidRPr="00566ECE" w:rsidRDefault="00B7663A" w:rsidP="00566ECE">
      <w:pPr>
        <w:pStyle w:val="NormalWeb"/>
        <w:spacing w:line="480" w:lineRule="auto"/>
        <w:rPr>
          <w:color w:val="000000" w:themeColor="text1"/>
        </w:rPr>
      </w:pPr>
      <w:r w:rsidRPr="00566ECE">
        <w:rPr>
          <w:color w:val="000000" w:themeColor="text1"/>
        </w:rPr>
        <w:t>Los datos recolectados se analizarán mediante:</w:t>
      </w:r>
    </w:p>
    <w:p w14:paraId="3DA7D328"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Análisis estadístico con Python</w:t>
      </w:r>
      <w:r w:rsidRPr="00566ECE">
        <w:rPr>
          <w:rFonts w:ascii="Times New Roman" w:hAnsi="Times New Roman" w:cs="Times New Roman"/>
          <w:color w:val="000000" w:themeColor="text1"/>
          <w:sz w:val="24"/>
          <w:szCs w:val="24"/>
        </w:rPr>
        <w:t>: Se utilizarán librerías como pandas, NumPy y Matplotlib para procesar y visualizar los datos.</w:t>
      </w:r>
    </w:p>
    <w:p w14:paraId="6A5C71F5"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Comparaciones de consumo</w:t>
      </w:r>
      <w:r w:rsidRPr="00566ECE">
        <w:rPr>
          <w:rFonts w:ascii="Times New Roman" w:hAnsi="Times New Roman" w:cs="Times New Roman"/>
          <w:color w:val="000000" w:themeColor="text1"/>
          <w:sz w:val="24"/>
          <w:szCs w:val="24"/>
        </w:rPr>
        <w:t xml:space="preserve">: Aplicación de pruebas estadísticas como </w:t>
      </w:r>
      <w:r w:rsidRPr="00566ECE">
        <w:rPr>
          <w:rStyle w:val="Textoennegrita"/>
          <w:rFonts w:ascii="Times New Roman" w:hAnsi="Times New Roman" w:cs="Times New Roman"/>
          <w:b w:val="0"/>
          <w:bCs w:val="0"/>
          <w:color w:val="000000" w:themeColor="text1"/>
          <w:sz w:val="24"/>
          <w:szCs w:val="24"/>
        </w:rPr>
        <w:t>ANOVA</w:t>
      </w:r>
      <w:r w:rsidRPr="00566ECE">
        <w:rPr>
          <w:rFonts w:ascii="Times New Roman" w:hAnsi="Times New Roman" w:cs="Times New Roman"/>
          <w:color w:val="000000" w:themeColor="text1"/>
          <w:sz w:val="24"/>
          <w:szCs w:val="24"/>
        </w:rPr>
        <w:t xml:space="preserve"> para medir diferencias en consumo entre diferentes configuraciones.</w:t>
      </w:r>
    </w:p>
    <w:p w14:paraId="778CA854"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Visualización de resultados</w:t>
      </w:r>
      <w:r w:rsidRPr="00566ECE">
        <w:rPr>
          <w:rFonts w:ascii="Times New Roman" w:hAnsi="Times New Roman" w:cs="Times New Roman"/>
          <w:color w:val="000000" w:themeColor="text1"/>
          <w:sz w:val="24"/>
          <w:szCs w:val="24"/>
        </w:rPr>
        <w:t xml:space="preserve">: Generación de </w:t>
      </w:r>
      <w:r w:rsidRPr="00566ECE">
        <w:rPr>
          <w:rStyle w:val="Textoennegrita"/>
          <w:rFonts w:ascii="Times New Roman" w:hAnsi="Times New Roman" w:cs="Times New Roman"/>
          <w:b w:val="0"/>
          <w:bCs w:val="0"/>
          <w:color w:val="000000" w:themeColor="text1"/>
          <w:sz w:val="24"/>
          <w:szCs w:val="24"/>
        </w:rPr>
        <w:t>gráficos comparativos</w:t>
      </w:r>
      <w:r w:rsidRPr="00566ECE">
        <w:rPr>
          <w:rFonts w:ascii="Times New Roman" w:hAnsi="Times New Roman" w:cs="Times New Roman"/>
          <w:color w:val="000000" w:themeColor="text1"/>
          <w:sz w:val="24"/>
          <w:szCs w:val="24"/>
        </w:rPr>
        <w:t xml:space="preserve"> de consumo y autonomía de los nodos en distintos escenarios.</w:t>
      </w:r>
    </w:p>
    <w:p w14:paraId="6A22A708"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8" w:name="_Toc212632736"/>
      <w:r w:rsidRPr="00566ECE">
        <w:rPr>
          <w:rFonts w:ascii="Times New Roman" w:hAnsi="Times New Roman" w:cs="Times New Roman"/>
          <w:color w:val="000000" w:themeColor="text1"/>
          <w:sz w:val="24"/>
          <w:szCs w:val="24"/>
        </w:rPr>
        <w:lastRenderedPageBreak/>
        <w:t>6. Validez y Confiabilidad</w:t>
      </w:r>
      <w:bookmarkEnd w:id="48"/>
    </w:p>
    <w:p w14:paraId="4E6EDC4F" w14:textId="77777777" w:rsidR="00B7663A" w:rsidRPr="00566ECE" w:rsidRDefault="00B7663A" w:rsidP="00566ECE">
      <w:pPr>
        <w:pStyle w:val="NormalWeb"/>
        <w:spacing w:line="480" w:lineRule="auto"/>
        <w:rPr>
          <w:color w:val="000000" w:themeColor="text1"/>
        </w:rPr>
      </w:pPr>
      <w:r w:rsidRPr="00566ECE">
        <w:rPr>
          <w:color w:val="000000" w:themeColor="text1"/>
        </w:rPr>
        <w:t>Para garantizar la validez de la investigación:</w:t>
      </w:r>
    </w:p>
    <w:p w14:paraId="0E06ACF3"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pruebas controladas en entornos replicables.</w:t>
      </w:r>
    </w:p>
    <w:p w14:paraId="3125AF7C"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calibrarán los equipos de medición antes de cada prueba.</w:t>
      </w:r>
    </w:p>
    <w:p w14:paraId="0DC9ED49"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ejecutarán experimentos repetidos para asegurar la consistencia de los resultados.</w:t>
      </w:r>
    </w:p>
    <w:p w14:paraId="16A0B6B4"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mediciones en entornos donde tengamos permiso.</w:t>
      </w:r>
    </w:p>
    <w:p w14:paraId="2E8DDF2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9" w:name="_Toc212632737"/>
      <w:r w:rsidRPr="00566ECE">
        <w:rPr>
          <w:rFonts w:ascii="Times New Roman" w:hAnsi="Times New Roman" w:cs="Times New Roman"/>
          <w:color w:val="000000" w:themeColor="text1"/>
          <w:sz w:val="24"/>
          <w:szCs w:val="24"/>
        </w:rPr>
        <w:t>7. Consideraciones Éticas</w:t>
      </w:r>
      <w:bookmarkEnd w:id="49"/>
    </w:p>
    <w:p w14:paraId="13B77547" w14:textId="77777777" w:rsidR="00B7663A" w:rsidRPr="00566ECE" w:rsidRDefault="00B7663A" w:rsidP="00AD4D03">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documentará el procedimiento de manera clara y transparente.</w:t>
      </w:r>
    </w:p>
    <w:p w14:paraId="6B047588" w14:textId="77777777" w:rsidR="006528B6" w:rsidRDefault="00B7663A" w:rsidP="00CE222E">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6528B6">
        <w:rPr>
          <w:rFonts w:ascii="Times New Roman" w:hAnsi="Times New Roman" w:cs="Times New Roman"/>
          <w:color w:val="000000" w:themeColor="text1"/>
          <w:sz w:val="24"/>
          <w:szCs w:val="24"/>
        </w:rPr>
        <w:t>Se garantizará el uso responsable de la energía en los experimentos, evitando el desperdicio innecesario.</w:t>
      </w:r>
    </w:p>
    <w:p w14:paraId="3DB4536B" w14:textId="5F80CB4F" w:rsidR="00DE5878" w:rsidRPr="006528B6" w:rsidRDefault="00DE5878" w:rsidP="00CE222E">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6528B6">
        <w:rPr>
          <w:rFonts w:ascii="Times New Roman" w:hAnsi="Times New Roman" w:cs="Times New Roman"/>
          <w:color w:val="000000" w:themeColor="text1"/>
          <w:sz w:val="24"/>
          <w:szCs w:val="24"/>
        </w:rPr>
        <w:t xml:space="preserve">El despliegue de las redes de sensores se realizará en áreas públicas de uso libre y, en caso de ser necesario, en zonas privadas con permiso de los responsables </w:t>
      </w:r>
      <w:r w:rsidR="003D2FAA" w:rsidRPr="006528B6">
        <w:rPr>
          <w:rFonts w:ascii="Times New Roman" w:hAnsi="Times New Roman" w:cs="Times New Roman"/>
          <w:color w:val="000000" w:themeColor="text1"/>
          <w:sz w:val="24"/>
          <w:szCs w:val="24"/>
        </w:rPr>
        <w:t>asegurando el cumplimiento de normativas.</w:t>
      </w:r>
    </w:p>
    <w:p w14:paraId="203288E3" w14:textId="77777777" w:rsidR="00B7663A" w:rsidRPr="00566ECE" w:rsidRDefault="7AE7795A" w:rsidP="00566ECE">
      <w:pPr>
        <w:pStyle w:val="NormalWeb"/>
        <w:spacing w:line="480" w:lineRule="auto"/>
        <w:rPr>
          <w:color w:val="000000" w:themeColor="text1"/>
        </w:rPr>
      </w:pPr>
      <w:r w:rsidRPr="7AE7795A">
        <w:rPr>
          <w:color w:val="000000" w:themeColor="text1"/>
        </w:rPr>
        <w:t>Con esta metodología, se espera proporcionar una solución eficiente para la gestión de energía en redes de sensores inalámbricas, optimizando su autonomía y funcionalidad en entornos reales.</w:t>
      </w:r>
    </w:p>
    <w:p w14:paraId="6968F086" w14:textId="55525EDD" w:rsidR="00B7663A" w:rsidRPr="00566ECE" w:rsidRDefault="00B7663A" w:rsidP="00002B84">
      <w:pPr>
        <w:spacing w:before="100" w:beforeAutospacing="1" w:after="100" w:afterAutospacing="1" w:line="480" w:lineRule="auto"/>
      </w:pPr>
      <w:r>
        <w:br w:type="page"/>
      </w:r>
    </w:p>
    <w:p w14:paraId="411FA782" w14:textId="7EFF02FA" w:rsidR="00B7663A" w:rsidRDefault="001935C2" w:rsidP="00353F53">
      <w:pPr>
        <w:pStyle w:val="Ttulo1"/>
        <w:rPr>
          <w:rFonts w:eastAsia="Calibri"/>
          <w:sz w:val="26"/>
          <w:szCs w:val="26"/>
        </w:rPr>
      </w:pPr>
      <w:bookmarkStart w:id="50" w:name="_Toc212632738"/>
      <w:r>
        <w:lastRenderedPageBreak/>
        <w:t>Descripción de las actividades realizadas</w:t>
      </w:r>
      <w:bookmarkEnd w:id="50"/>
    </w:p>
    <w:p w14:paraId="65C9FE69" w14:textId="77777777" w:rsidR="00353F53" w:rsidRPr="00353F53" w:rsidRDefault="00353F53" w:rsidP="00353F53"/>
    <w:p w14:paraId="282A0CE9" w14:textId="70D33C45" w:rsidR="00353F53" w:rsidRPr="00353F53" w:rsidRDefault="00353F53" w:rsidP="00353F53">
      <w:pPr>
        <w:pStyle w:val="Ttulo2"/>
        <w:rPr>
          <w:rFonts w:eastAsia="Calibri"/>
        </w:rPr>
      </w:pPr>
      <w:bookmarkStart w:id="51" w:name="_Toc212632739"/>
      <w:r w:rsidRPr="00353F53">
        <w:rPr>
          <w:rFonts w:eastAsia="Calibri"/>
        </w:rPr>
        <w:t xml:space="preserve">Adquisición de </w:t>
      </w:r>
      <w:r>
        <w:rPr>
          <w:rFonts w:eastAsia="Calibri"/>
        </w:rPr>
        <w:t>c</w:t>
      </w:r>
      <w:r w:rsidRPr="00353F53">
        <w:rPr>
          <w:rFonts w:eastAsia="Calibri"/>
        </w:rPr>
        <w:t xml:space="preserve">onocimiento y Desarrollo de </w:t>
      </w:r>
      <w:r>
        <w:rPr>
          <w:rFonts w:eastAsia="Calibri"/>
        </w:rPr>
        <w:t>p</w:t>
      </w:r>
      <w:r w:rsidRPr="00353F53">
        <w:rPr>
          <w:rFonts w:eastAsia="Calibri"/>
        </w:rPr>
        <w:t>rototipos</w:t>
      </w:r>
      <w:r>
        <w:rPr>
          <w:rFonts w:eastAsia="Calibri"/>
        </w:rPr>
        <w:t xml:space="preserve"> básicos</w:t>
      </w:r>
      <w:bookmarkEnd w:id="51"/>
    </w:p>
    <w:p w14:paraId="1682F3FC" w14:textId="4EEA11D3"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Antes de proceder con el diseño y la implementación de la red de sensores mejorada, se determinó que era fundamental llevar a cabo una fase exhaustiva de investigación y experimentación. Esta etapa preliminar tuvo como objetivo principal no solo la comprensión teórica de las tecnologías implicadas, sino también la adquisición de experiencia práctica en su manipulación y configuración. Para ello, el trabajo se estructuró en torno al desarrollo de una serie de prototipos funcionales, cada uno enfocado en un aspecto tecnológico clave del proyecto.</w:t>
      </w:r>
    </w:p>
    <w:p w14:paraId="24A3170E" w14:textId="452A353D"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 Control y Modulación de Señales</w:t>
      </w:r>
    </w:p>
    <w:p w14:paraId="1FB844C9" w14:textId="5FFAF547"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El punto de partida fue la familiarización con la plataforma de desarrollo Arduino. El primer prototipo consistió en un circuito básico para el control de actuadores mediante la </w:t>
      </w:r>
      <w:r w:rsidR="00836507">
        <w:rPr>
          <w:rFonts w:ascii="Calibri" w:eastAsia="Calibri" w:hAnsi="Calibri" w:cs="Calibri"/>
        </w:rPr>
        <w:t>m</w:t>
      </w:r>
      <w:r w:rsidRPr="00353F53">
        <w:rPr>
          <w:rFonts w:ascii="Calibri" w:eastAsia="Calibri" w:hAnsi="Calibri" w:cs="Calibri"/>
        </w:rPr>
        <w:t xml:space="preserve">odulación por </w:t>
      </w:r>
      <w:r w:rsidR="00836507">
        <w:rPr>
          <w:rFonts w:ascii="Calibri" w:eastAsia="Calibri" w:hAnsi="Calibri" w:cs="Calibri"/>
        </w:rPr>
        <w:t>a</w:t>
      </w:r>
      <w:r w:rsidRPr="00353F53">
        <w:rPr>
          <w:rFonts w:ascii="Calibri" w:eastAsia="Calibri" w:hAnsi="Calibri" w:cs="Calibri"/>
        </w:rPr>
        <w:t xml:space="preserve">ncho de </w:t>
      </w:r>
      <w:r w:rsidR="00836507">
        <w:rPr>
          <w:rFonts w:ascii="Calibri" w:eastAsia="Calibri" w:hAnsi="Calibri" w:cs="Calibri"/>
        </w:rPr>
        <w:t>p</w:t>
      </w:r>
      <w:r w:rsidRPr="00353F53">
        <w:rPr>
          <w:rFonts w:ascii="Calibri" w:eastAsia="Calibri" w:hAnsi="Calibri" w:cs="Calibri"/>
        </w:rPr>
        <w:t>ulso (PWM)</w:t>
      </w:r>
      <w:r w:rsidR="00836507">
        <w:rPr>
          <w:rFonts w:ascii="Calibri" w:eastAsia="Calibri" w:hAnsi="Calibri" w:cs="Calibri"/>
        </w:rPr>
        <w:t>.</w:t>
      </w:r>
      <w:r w:rsidRPr="00353F53">
        <w:rPr>
          <w:rFonts w:ascii="Calibri" w:eastAsia="Calibri" w:hAnsi="Calibri" w:cs="Calibri"/>
        </w:rPr>
        <w:t xml:space="preserve"> Se implementó un sistema que permitía variar la intensidad lumínica de un diodo LED de alta potencia y la velocidad de un pequeño motor de corriente continua. Este ejercicio práctico fue crucial para comprender cómo los microcontroladores pueden generar señales analógicas simuladas a partir de salidas digitales, un concepto esencial para la gestión de diversos tipos de sensores y actuadores en el sistema final. Los conocimientos adquiridos sentaron las bases para el manejo preciso de componentes que no operan con señales binarias de encendido/apagado.</w:t>
      </w:r>
    </w:p>
    <w:p w14:paraId="06563E4C" w14:textId="4922D8FA"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 Comunicación Serial y Transmisión de Datos GPS</w:t>
      </w:r>
    </w:p>
    <w:p w14:paraId="25D6ACB9" w14:textId="126ECE75"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Una vez dominados los conceptos básicos, se procedió a explorar la comunicación entre microcontroladores. Para este fin, se diseñó un prototipo compuesto por dos placas Arduino. La primera, actuando como nodo emisor, fue equipada con un módulo GPS. Su función era adquirir </w:t>
      </w:r>
      <w:r w:rsidRPr="00353F53">
        <w:rPr>
          <w:rFonts w:ascii="Calibri" w:eastAsia="Calibri" w:hAnsi="Calibri" w:cs="Calibri"/>
        </w:rPr>
        <w:lastRenderedPageBreak/>
        <w:t>las coordenadas geográficas (latitud y longitud) del sistema satelital y transmitirlas en tiempo real. La segunda placa, el nodo receptor, recibía esta información a través de una comunicación serial (UART) y la mostraba en un monitor serial.</w:t>
      </w:r>
    </w:p>
    <w:p w14:paraId="37ACF1D3" w14:textId="6D16840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Este desarrollo permitió profundizar en los protocolos de comunicación punto a punto, comprendiendo la importancia de la configuración de parámetros como la velocidad en baudios (baud rate) y la estructura de las tramas de datos para asegurar una transmisión fiable. Se enfrentó un desafío inicial relacionado con el parsing (análisis sintáctico) de las sentencias NMEA que entrega el módulo GPS, lo que obligó a desarrollar un pequeño algoritmo para aislar y convertir los datos de coordenadas a un formato numérico utilizable. Esta experiencia fue fundamental para el posterior manejo de flujos de datos provenientes de múltiples sensores.</w:t>
      </w:r>
    </w:p>
    <w:p w14:paraId="10F1B7C3" w14:textId="7D20AFA4"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III: Almacenamiento Local y Gestión de Ficheros</w:t>
      </w:r>
    </w:p>
    <w:p w14:paraId="7BB591D0" w14:textId="78F0008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Con el objetivo de asegurar la integridad de los datos ante posibles fallos de comunicación, se investigó el uso de sistemas de almacenamiento local. Se construyó un prototipo que integraba un Arduino con un adaptador para tarjetas micro SD. El objetivo fue implementar un sistema de registro de datos (datalogger) básico. Se desarrollaron funciones específicas para crear, escribir y leer archivos de texto (.txt)</w:t>
      </w:r>
      <w:r w:rsidR="00E71C70">
        <w:rPr>
          <w:rFonts w:ascii="Calibri" w:eastAsia="Calibri" w:hAnsi="Calibri" w:cs="Calibri"/>
        </w:rPr>
        <w:t xml:space="preserve"> </w:t>
      </w:r>
      <w:r w:rsidRPr="00353F53">
        <w:rPr>
          <w:rFonts w:ascii="Calibri" w:eastAsia="Calibri" w:hAnsi="Calibri" w:cs="Calibri"/>
        </w:rPr>
        <w:t>en la tarjeta de memoria.</w:t>
      </w:r>
    </w:p>
    <w:p w14:paraId="7FA7CD72" w14:textId="7A9E472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Durante esta fase, se presentó un problema recurrente: la corrupción de archivos al interrumpir la alimentación del circuito mientras se realizaba una operación de escritura. Este inconveniente nos enseñó la importancia de implementar mecanismos de seguridad en el código, como el cierre explícito de los archivos después de cada escritura y la verificación de la correcta inicialización de la tarjeta SD al arrancar el sistema. Se logró así un entendimiento práctico sobre la gestión de </w:t>
      </w:r>
      <w:r w:rsidRPr="00353F53">
        <w:rPr>
          <w:rFonts w:ascii="Calibri" w:eastAsia="Calibri" w:hAnsi="Calibri" w:cs="Calibri"/>
        </w:rPr>
        <w:lastRenderedPageBreak/>
        <w:t>sistemas de ficheros y la persistencia de datos, un requisito indispensable para el respaldo de información en los nodos de la red.</w:t>
      </w:r>
    </w:p>
    <w:p w14:paraId="5D5928AE" w14:textId="0E9E6B41"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3.1.4 Prototipo IV: Intercomunicación entre Plataformas Heterogéneas (Arduino y ESP32)</w:t>
      </w:r>
    </w:p>
    <w:p w14:paraId="37282B88" w14:textId="67D96F7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Finalmente, para evaluar la interoperabilidad entre diferentes tecnologías, se abordó la comunicación entre una placa Arduino y un microcontrolador ESP32. Este último fue considerado por sus capacidades de conectividad Wi-Fi y Bluetooth. Se estableció una comunicación bidireccional utilizando el protocolo I2C, donde el ESP32 actuaba como maestro y el Arduino como esclavo.</w:t>
      </w:r>
    </w:p>
    <w:p w14:paraId="7A4702F2" w14:textId="252783BC" w:rsidR="00353F53" w:rsidRDefault="00353F53" w:rsidP="7AE7795A">
      <w:pPr>
        <w:spacing w:before="240" w:after="240" w:line="480" w:lineRule="auto"/>
        <w:rPr>
          <w:rFonts w:ascii="Calibri" w:eastAsia="Calibri" w:hAnsi="Calibri" w:cs="Calibri"/>
        </w:rPr>
      </w:pPr>
      <w:r w:rsidRPr="00353F53">
        <w:rPr>
          <w:rFonts w:ascii="Calibri" w:eastAsia="Calibri" w:hAnsi="Calibri" w:cs="Calibri"/>
        </w:rPr>
        <w:t>El principal reto técnico en este prototipo fue la diferencia en los niveles lógicos de voltaje</w:t>
      </w:r>
      <w:r w:rsidR="00E71C70">
        <w:rPr>
          <w:rFonts w:ascii="Calibri" w:eastAsia="Calibri" w:hAnsi="Calibri" w:cs="Calibri"/>
        </w:rPr>
        <w:t xml:space="preserve"> </w:t>
      </w:r>
      <w:r w:rsidRPr="00353F53">
        <w:rPr>
          <w:rFonts w:ascii="Calibri" w:eastAsia="Calibri" w:hAnsi="Calibri" w:cs="Calibri"/>
        </w:rPr>
        <w:t>entre ambas placas (5V para el Arduino Uno y 3.3V para el ESP32). Una conexión directa podría haber dañado el ESP32, por lo que fue necesario investigar e implementar un convertidor de nivel lógico bidireccional para adaptar las señales de los buses I2C. La resolución de este problema proporcionó un aprendizaje invaluable sobre la importancia de la compatibilidad de hardware en sistemas embebidos y las soluciones de interfaz necesarias para integrar componentes con distintas especificaciones técnicas. Esta fase consolidó los conocimientos sobre protocolos de comunicación más complejos y preparó al equipo para la integración final de todos los subsistemas del proyecto.</w:t>
      </w:r>
    </w:p>
    <w:p w14:paraId="7570A57B" w14:textId="77777777" w:rsidR="00A765A3" w:rsidRDefault="00A765A3" w:rsidP="7AE7795A">
      <w:pPr>
        <w:spacing w:before="240" w:after="240" w:line="480" w:lineRule="auto"/>
        <w:rPr>
          <w:rFonts w:ascii="Calibri" w:eastAsia="Calibri" w:hAnsi="Calibri" w:cs="Calibri"/>
        </w:rPr>
      </w:pPr>
    </w:p>
    <w:p w14:paraId="1A24D9BB" w14:textId="77777777" w:rsidR="00A765A3" w:rsidRDefault="00A765A3" w:rsidP="7AE7795A">
      <w:pPr>
        <w:spacing w:before="240" w:after="240" w:line="480" w:lineRule="auto"/>
        <w:rPr>
          <w:rFonts w:ascii="Calibri" w:eastAsia="Calibri" w:hAnsi="Calibri" w:cs="Calibri"/>
        </w:rPr>
      </w:pPr>
    </w:p>
    <w:p w14:paraId="29F67BFC" w14:textId="77777777" w:rsidR="00A765A3" w:rsidRDefault="00A765A3" w:rsidP="7AE7795A">
      <w:pPr>
        <w:spacing w:before="240" w:after="240" w:line="480" w:lineRule="auto"/>
        <w:rPr>
          <w:rFonts w:ascii="Calibri" w:eastAsia="Calibri" w:hAnsi="Calibri" w:cs="Calibri"/>
        </w:rPr>
      </w:pPr>
    </w:p>
    <w:p w14:paraId="2F928A1B" w14:textId="77777777" w:rsidR="00A765A3" w:rsidRDefault="00A765A3" w:rsidP="7AE7795A">
      <w:pPr>
        <w:spacing w:before="240" w:after="240" w:line="480" w:lineRule="auto"/>
        <w:rPr>
          <w:rFonts w:ascii="Calibri" w:eastAsia="Calibri" w:hAnsi="Calibri" w:cs="Calibri"/>
        </w:rPr>
      </w:pPr>
    </w:p>
    <w:p w14:paraId="7EFBB23E" w14:textId="39245E49" w:rsidR="00267703" w:rsidRPr="00267703" w:rsidRDefault="00A765A3" w:rsidP="00144E92">
      <w:pPr>
        <w:pStyle w:val="Ttulo2"/>
        <w:rPr>
          <w:rFonts w:ascii="Calibri" w:eastAsia="Calibri" w:hAnsi="Calibri" w:cs="Calibri"/>
        </w:rPr>
      </w:pPr>
      <w:bookmarkStart w:id="52" w:name="_Toc212632740"/>
      <w:r>
        <w:rPr>
          <w:rFonts w:eastAsia="Calibri"/>
        </w:rPr>
        <w:lastRenderedPageBreak/>
        <w:t>Generación de un prototipo base para mejorar</w:t>
      </w:r>
      <w:bookmarkEnd w:id="52"/>
    </w:p>
    <w:p w14:paraId="17403E8F" w14:textId="26CDFCBA" w:rsidR="00267703" w:rsidRDefault="00267703" w:rsidP="00267703">
      <w:pPr>
        <w:rPr>
          <w:rFonts w:ascii="Calibri" w:eastAsia="Calibri" w:hAnsi="Calibri" w:cs="Calibri"/>
        </w:rPr>
      </w:pPr>
      <w:r w:rsidRPr="00267703">
        <w:rPr>
          <w:rFonts w:ascii="Calibri" w:eastAsia="Calibri" w:hAnsi="Calibri" w:cs="Calibri"/>
        </w:rPr>
        <w:t>Para el desarrollo de este proyecto, se decidió no empezar completamente desde cero. En lugar de eso, tomamos como punto de partida un sistema de monitoreo y control de energía ya existente y funcional, el cual fue diseñado e implementado</w:t>
      </w:r>
      <w:r w:rsidR="00144E92">
        <w:rPr>
          <w:rFonts w:ascii="Calibri" w:eastAsia="Calibri" w:hAnsi="Calibri" w:cs="Calibri"/>
        </w:rPr>
        <w:t xml:space="preserve"> por </w:t>
      </w:r>
      <w:sdt>
        <w:sdtPr>
          <w:rPr>
            <w:rFonts w:ascii="Calibri" w:eastAsia="Calibri" w:hAnsi="Calibri" w:cs="Calibri"/>
            <w:color w:val="000000"/>
          </w:rPr>
          <w:tag w:val="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
          <w:id w:val="1557435453"/>
          <w:placeholder>
            <w:docPart w:val="DefaultPlaceholder_-1854013440"/>
          </w:placeholder>
        </w:sdtPr>
        <w:sdtContent>
          <w:r w:rsidR="001D2298" w:rsidRPr="001D2298">
            <w:rPr>
              <w:rFonts w:ascii="Calibri" w:eastAsia="Calibri" w:hAnsi="Calibri" w:cs="Calibri"/>
              <w:color w:val="000000"/>
            </w:rPr>
            <w:t>Zamora (2017)</w:t>
          </w:r>
        </w:sdtContent>
      </w:sdt>
      <w:r w:rsidRPr="00267703">
        <w:rPr>
          <w:rFonts w:ascii="Calibri" w:eastAsia="Calibri" w:hAnsi="Calibri" w:cs="Calibri"/>
        </w:rPr>
        <w:t>. La idea fue utilizar su trabajo, que ya había sido probado en un laboratorio, como la base sobre la cual nosotros construiríamos nuestras mejoras</w:t>
      </w:r>
      <w:r w:rsidR="00614517">
        <w:rPr>
          <w:rFonts w:ascii="Calibri" w:eastAsia="Calibri" w:hAnsi="Calibri" w:cs="Calibri"/>
        </w:rPr>
        <w:t xml:space="preserve">, un pequeño diseño de esto se puede ver en la </w:t>
      </w:r>
      <w:r w:rsidR="00907D65">
        <w:rPr>
          <w:rFonts w:ascii="Calibri" w:eastAsia="Calibri" w:hAnsi="Calibri" w:cs="Calibri"/>
        </w:rPr>
        <w:fldChar w:fldCharType="begin"/>
      </w:r>
      <w:r w:rsidR="00907D65">
        <w:rPr>
          <w:rFonts w:ascii="Calibri" w:eastAsia="Calibri" w:hAnsi="Calibri" w:cs="Calibri"/>
        </w:rPr>
        <w:instrText xml:space="preserve"> REF _Ref210901732 \h </w:instrText>
      </w:r>
      <w:r w:rsidR="00907D65">
        <w:rPr>
          <w:rFonts w:ascii="Calibri" w:eastAsia="Calibri" w:hAnsi="Calibri" w:cs="Calibri"/>
        </w:rPr>
      </w:r>
      <w:r w:rsidR="00907D65">
        <w:rPr>
          <w:rFonts w:ascii="Calibri" w:eastAsia="Calibri" w:hAnsi="Calibri" w:cs="Calibri"/>
        </w:rPr>
        <w:fldChar w:fldCharType="separate"/>
      </w:r>
      <w:r w:rsidR="00907D65">
        <w:t xml:space="preserve">Figura </w:t>
      </w:r>
      <w:r w:rsidR="00907D65">
        <w:rPr>
          <w:noProof/>
        </w:rPr>
        <w:t>1</w:t>
      </w:r>
      <w:r w:rsidR="00907D65">
        <w:rPr>
          <w:rFonts w:ascii="Calibri" w:eastAsia="Calibri" w:hAnsi="Calibri" w:cs="Calibri"/>
        </w:rPr>
        <w:fldChar w:fldCharType="end"/>
      </w:r>
    </w:p>
    <w:p w14:paraId="41F07B96" w14:textId="77777777" w:rsidR="00614517" w:rsidRDefault="00614517" w:rsidP="00267703">
      <w:pPr>
        <w:rPr>
          <w:rFonts w:ascii="Calibri" w:eastAsia="Calibri" w:hAnsi="Calibri" w:cs="Calibri"/>
        </w:rPr>
      </w:pPr>
    </w:p>
    <w:p w14:paraId="6BED3914" w14:textId="77777777" w:rsidR="00131C88" w:rsidRDefault="00454E67" w:rsidP="00131C88">
      <w:pPr>
        <w:keepNext/>
        <w:jc w:val="center"/>
      </w:pPr>
      <w:r w:rsidRPr="00454E67">
        <w:rPr>
          <w:rFonts w:ascii="Calibri" w:eastAsia="Calibri" w:hAnsi="Calibri" w:cs="Calibri"/>
          <w:noProof/>
        </w:rPr>
        <w:drawing>
          <wp:inline distT="0" distB="0" distL="0" distR="0" wp14:anchorId="0FF88708" wp14:editId="2AFEFAF9">
            <wp:extent cx="4181915" cy="271128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89989" cy="2716524"/>
                    </a:xfrm>
                    <a:prstGeom prst="rect">
                      <a:avLst/>
                    </a:prstGeom>
                  </pic:spPr>
                </pic:pic>
              </a:graphicData>
            </a:graphic>
          </wp:inline>
        </w:drawing>
      </w:r>
    </w:p>
    <w:p w14:paraId="336A717A" w14:textId="4926006E" w:rsidR="00907D65" w:rsidRDefault="00131C88" w:rsidP="00131C88">
      <w:pPr>
        <w:pStyle w:val="Descripcin"/>
        <w:jc w:val="center"/>
      </w:pPr>
      <w:bookmarkStart w:id="53" w:name="_Toc212632774"/>
      <w:r>
        <w:t xml:space="preserve">Ilustración </w:t>
      </w:r>
      <w:r w:rsidR="00000000">
        <w:fldChar w:fldCharType="begin"/>
      </w:r>
      <w:r w:rsidR="00000000">
        <w:instrText xml:space="preserve"> SEQ Ilustración \* ARABIC </w:instrText>
      </w:r>
      <w:r w:rsidR="00000000">
        <w:fldChar w:fldCharType="separate"/>
      </w:r>
      <w:r w:rsidR="00DE1A6A">
        <w:rPr>
          <w:noProof/>
        </w:rPr>
        <w:t>1</w:t>
      </w:r>
      <w:r w:rsidR="00000000">
        <w:rPr>
          <w:noProof/>
        </w:rPr>
        <w:fldChar w:fldCharType="end"/>
      </w:r>
      <w:r>
        <w:t xml:space="preserve">. </w:t>
      </w:r>
      <w:r w:rsidRPr="00134C7D">
        <w:t>Diseño del nodo sensor. Reimpreso de Zamora</w:t>
      </w:r>
      <w:r w:rsidR="00294C33">
        <w:t xml:space="preserve"> </w:t>
      </w:r>
      <w:r w:rsidRPr="00134C7D">
        <w:t>(2017, p. 89)</w:t>
      </w:r>
      <w:bookmarkEnd w:id="53"/>
    </w:p>
    <w:p w14:paraId="7A23E0CF" w14:textId="475CDCAB" w:rsidR="00267703" w:rsidRPr="00267703" w:rsidRDefault="00267703" w:rsidP="00267703">
      <w:pPr>
        <w:rPr>
          <w:rFonts w:ascii="Calibri" w:eastAsia="Calibri" w:hAnsi="Calibri" w:cs="Calibri"/>
        </w:rPr>
      </w:pPr>
      <w:r w:rsidRPr="00267703">
        <w:rPr>
          <w:rFonts w:ascii="Calibri" w:eastAsia="Calibri" w:hAnsi="Calibri" w:cs="Calibri"/>
        </w:rPr>
        <w:t>El sistema original en el que nos basamos es una solución bastante completa para medir y controlar el consumo eléctrico. Su funcionamiento se puede resumir así:</w:t>
      </w:r>
    </w:p>
    <w:p w14:paraId="026EF41B" w14:textId="7CACF4F3" w:rsidR="00267703" w:rsidRPr="00267703" w:rsidRDefault="00267703" w:rsidP="00267703">
      <w:pPr>
        <w:rPr>
          <w:rFonts w:ascii="Calibri" w:eastAsia="Calibri" w:hAnsi="Calibri" w:cs="Calibri"/>
        </w:rPr>
      </w:pPr>
      <w:r w:rsidRPr="00267703">
        <w:rPr>
          <w:rFonts w:ascii="Calibri" w:eastAsia="Calibri" w:hAnsi="Calibri" w:cs="Calibri"/>
        </w:rPr>
        <w:t>Hay un nodo sensor, construido con un Arduino, que usa sensores específicos para medir en tiempo real el voltaje y la corriente de un circuito.</w:t>
      </w:r>
    </w:p>
    <w:p w14:paraId="4D2A4949" w14:textId="1A1DADB3" w:rsidR="00267703" w:rsidRPr="00267703" w:rsidRDefault="00267703" w:rsidP="00267703">
      <w:pPr>
        <w:rPr>
          <w:rFonts w:ascii="Calibri" w:eastAsia="Calibri" w:hAnsi="Calibri" w:cs="Calibri"/>
        </w:rPr>
      </w:pPr>
      <w:r w:rsidRPr="00267703">
        <w:rPr>
          <w:rFonts w:ascii="Calibri" w:eastAsia="Calibri" w:hAnsi="Calibri" w:cs="Calibri"/>
        </w:rPr>
        <w:t>Toda la información que recoge este nodo se envía de forma inalámbrica a un nodo coordinador. Este segundo Arduino recibe los datos, los procesa y, si detecta alguna anomalía o un consumo fuera de lo normal, puede tomar una decisión</w:t>
      </w:r>
      <w:r w:rsidR="0058725F">
        <w:rPr>
          <w:rFonts w:ascii="Calibri" w:eastAsia="Calibri" w:hAnsi="Calibri" w:cs="Calibri"/>
        </w:rPr>
        <w:t>.</w:t>
      </w:r>
    </w:p>
    <w:p w14:paraId="41FB3543" w14:textId="1AD7F366" w:rsidR="00267703" w:rsidRPr="00267703" w:rsidRDefault="00267703" w:rsidP="00267703">
      <w:pPr>
        <w:rPr>
          <w:rFonts w:ascii="Calibri" w:eastAsia="Calibri" w:hAnsi="Calibri" w:cs="Calibri"/>
        </w:rPr>
      </w:pPr>
      <w:r w:rsidRPr="00267703">
        <w:rPr>
          <w:rFonts w:ascii="Calibri" w:eastAsia="Calibri" w:hAnsi="Calibri" w:cs="Calibri"/>
        </w:rPr>
        <w:t>Para la comunicación entre ellos, el sistema utiliza módulos XBee, que son una tecnología confiable y de bajo consumo.</w:t>
      </w:r>
    </w:p>
    <w:p w14:paraId="29B0CF54" w14:textId="1FD889CC" w:rsidR="00267703" w:rsidRPr="00267703" w:rsidRDefault="00267703" w:rsidP="00267703">
      <w:pPr>
        <w:rPr>
          <w:rFonts w:ascii="Calibri" w:eastAsia="Calibri" w:hAnsi="Calibri" w:cs="Calibri"/>
        </w:rPr>
      </w:pPr>
      <w:r w:rsidRPr="00267703">
        <w:rPr>
          <w:rFonts w:ascii="Calibri" w:eastAsia="Calibri" w:hAnsi="Calibri" w:cs="Calibri"/>
        </w:rPr>
        <w:t>Finalmente, el nodo coordinador puede controlar un relevador para cortar o permitir el paso de la corriente, protegiendo así el equipo conectado.</w:t>
      </w:r>
    </w:p>
    <w:p w14:paraId="7F0EA3A7" w14:textId="77777777" w:rsidR="00267703" w:rsidRPr="00267703" w:rsidRDefault="00267703" w:rsidP="00267703">
      <w:pPr>
        <w:rPr>
          <w:rFonts w:ascii="Calibri" w:eastAsia="Calibri" w:hAnsi="Calibri" w:cs="Calibri"/>
        </w:rPr>
      </w:pPr>
      <w:r w:rsidRPr="00267703">
        <w:rPr>
          <w:rFonts w:ascii="Calibri" w:eastAsia="Calibri" w:hAnsi="Calibri" w:cs="Calibri"/>
        </w:rPr>
        <w:t>La razón principal para usar este trabajo como base fue muy práctica: ya se había demostrado que funcionaba. Al ser un sistema implementado en un entorno real, nos proporcionaba una plataforma validada y estable. Esto nos permitió saltarnos toda la fase inicial de diseño conceptual y las pruebas de viabilidad, dándonos la seguridad de que la idea central era sólida y real.</w:t>
      </w:r>
    </w:p>
    <w:p w14:paraId="6FA92B36" w14:textId="77777777" w:rsidR="00267703" w:rsidRPr="00267703" w:rsidRDefault="00267703" w:rsidP="00267703">
      <w:pPr>
        <w:rPr>
          <w:rFonts w:ascii="Calibri" w:eastAsia="Calibri" w:hAnsi="Calibri" w:cs="Calibri"/>
        </w:rPr>
      </w:pPr>
    </w:p>
    <w:p w14:paraId="364D8501" w14:textId="51EB617D" w:rsidR="00267703" w:rsidRPr="00267703" w:rsidRDefault="00267703" w:rsidP="00267703">
      <w:pPr>
        <w:rPr>
          <w:rFonts w:ascii="Calibri" w:eastAsia="Calibri" w:hAnsi="Calibri" w:cs="Calibri"/>
        </w:rPr>
      </w:pPr>
      <w:r w:rsidRPr="00267703">
        <w:rPr>
          <w:rFonts w:ascii="Calibri" w:eastAsia="Calibri" w:hAnsi="Calibri" w:cs="Calibri"/>
        </w:rPr>
        <w:lastRenderedPageBreak/>
        <w:t xml:space="preserve">Por todo esto, nuestro enfoque no fue replicar lo que ellos ya hicieron, sino tomar ese sistema </w:t>
      </w:r>
      <w:r w:rsidR="00294C33" w:rsidRPr="00267703">
        <w:rPr>
          <w:rFonts w:ascii="Calibri" w:eastAsia="Calibri" w:hAnsi="Calibri" w:cs="Calibri"/>
        </w:rPr>
        <w:t>funciona</w:t>
      </w:r>
      <w:r w:rsidR="00294C33">
        <w:rPr>
          <w:rFonts w:ascii="Calibri" w:eastAsia="Calibri" w:hAnsi="Calibri" w:cs="Calibri"/>
        </w:rPr>
        <w:t>l</w:t>
      </w:r>
      <w:r w:rsidRPr="00267703">
        <w:rPr>
          <w:rFonts w:ascii="Calibri" w:eastAsia="Calibri" w:hAnsi="Calibri" w:cs="Calibri"/>
        </w:rPr>
        <w:t xml:space="preserve"> como un cimiento robusto para atacar un problema fundamental: la gestión energética. Planeamos generar mejoras energéticas en cuanto a consumo de batería, autonomía de los nodos y técnicas de recolección de energía, no solo para este sistema, sino con la intención de que sean soluciones más genéricas. El objetivo final es ayudar a que las redes de sensores que otras personas desarrollen puedan ser más eficientes energéticamente y alcanzar una mayor autonomía.</w:t>
      </w:r>
    </w:p>
    <w:p w14:paraId="77321A2B" w14:textId="4E07D6F8" w:rsidR="00267703" w:rsidRPr="00267703" w:rsidRDefault="00267703" w:rsidP="00267703">
      <w:pPr>
        <w:rPr>
          <w:rFonts w:ascii="Calibri" w:eastAsia="Calibri" w:hAnsi="Calibri" w:cs="Calibri"/>
        </w:rPr>
      </w:pPr>
      <w:r w:rsidRPr="00267703">
        <w:rPr>
          <w:rFonts w:ascii="Calibri" w:eastAsia="Calibri" w:hAnsi="Calibri" w:cs="Calibri"/>
        </w:rPr>
        <w:t xml:space="preserve">Aunque el documento de </w:t>
      </w:r>
      <w:sdt>
        <w:sdtPr>
          <w:rPr>
            <w:rFonts w:ascii="Calibri" w:eastAsia="Calibri" w:hAnsi="Calibri" w:cs="Calibri"/>
            <w:color w:val="000000"/>
          </w:rPr>
          <w:tag w:val="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
          <w:id w:val="823940609"/>
          <w:placeholder>
            <w:docPart w:val="DefaultPlaceholder_-1854013440"/>
          </w:placeholder>
        </w:sdtPr>
        <w:sdtContent>
          <w:r w:rsidR="001D2298" w:rsidRPr="001D2298">
            <w:rPr>
              <w:rFonts w:ascii="Calibri" w:eastAsia="Calibri" w:hAnsi="Calibri" w:cs="Calibri"/>
              <w:color w:val="000000"/>
            </w:rPr>
            <w:t>Zamora</w:t>
          </w:r>
        </w:sdtContent>
      </w:sdt>
      <w:r w:rsidRPr="00267703">
        <w:rPr>
          <w:rFonts w:ascii="Calibri" w:eastAsia="Calibri" w:hAnsi="Calibri" w:cs="Calibri"/>
        </w:rPr>
        <w:t xml:space="preserve"> fue una excelente guía que nos permitió entender a fondo el diseño y el funcionamiento de su hardware, no incluía el código fuente. Esto significó que, para poder replicar el sistema, tuvimos que desarrollar todo el software desde cero. Este desafío, si bien fue grande, nos obligó a comprender a un nivel mucho más profundo la lógica de programación tanto del nodo sensor como del nodo coordinador. Tuvimos que escribir las rutinas para la lectura de los sensores, el procesamiento de los datos, el empaquetado de la información y toda la lógica de control del relevador.</w:t>
      </w:r>
    </w:p>
    <w:p w14:paraId="4EB8B9BF" w14:textId="1DCECAC7" w:rsidR="00267703" w:rsidRPr="00267703" w:rsidRDefault="00267703" w:rsidP="00267703">
      <w:pPr>
        <w:rPr>
          <w:rFonts w:ascii="Calibri" w:eastAsia="Calibri" w:hAnsi="Calibri" w:cs="Calibri"/>
        </w:rPr>
      </w:pPr>
      <w:r w:rsidRPr="00267703">
        <w:rPr>
          <w:rFonts w:ascii="Calibri" w:eastAsia="Calibri" w:hAnsi="Calibri" w:cs="Calibri"/>
        </w:rPr>
        <w:t>Paralelamente al desarrollo del software, nos enfrentamos al reto logístico de conseguir los componentes físicos. Armar nuestros propios nodos implicó un proceso de búsqueda y compra de cada una de las piezas. Tuvimos que navegar por diversas páginas y proveedores en línea para encontrar los modelos exactos de los sensores de voltaje y corriente, las placas Arduino, los relevadores y, afortunadamente, los módulos de comunicación XBee no tuvimos que adquirirlos por nuestra cuenta ya que nos fueron proporcionados por el Asesor Agustín Esquivel. Este proceso fue fundamental para familiarizarnos con el hardware que estaríamos utilizando.</w:t>
      </w:r>
    </w:p>
    <w:p w14:paraId="1FBAA310" w14:textId="77777777" w:rsidR="00267703" w:rsidRPr="00267703" w:rsidRDefault="00267703" w:rsidP="00267703">
      <w:pPr>
        <w:rPr>
          <w:rFonts w:ascii="Calibri" w:eastAsia="Calibri" w:hAnsi="Calibri" w:cs="Calibri"/>
        </w:rPr>
      </w:pPr>
      <w:r w:rsidRPr="00267703">
        <w:rPr>
          <w:rFonts w:ascii="Calibri" w:eastAsia="Calibri" w:hAnsi="Calibri" w:cs="Calibri"/>
        </w:rPr>
        <w:t>Selección y Gestión de la Fuente de Alimentación Autónoma</w:t>
      </w:r>
    </w:p>
    <w:p w14:paraId="025288B5" w14:textId="2145F03D" w:rsidR="00267703" w:rsidRPr="00267703" w:rsidRDefault="00267703" w:rsidP="00267703">
      <w:pPr>
        <w:rPr>
          <w:rFonts w:ascii="Calibri" w:eastAsia="Calibri" w:hAnsi="Calibri" w:cs="Calibri"/>
        </w:rPr>
      </w:pPr>
      <w:r w:rsidRPr="00267703">
        <w:rPr>
          <w:rFonts w:ascii="Calibri" w:eastAsia="Calibri" w:hAnsi="Calibri" w:cs="Calibri"/>
        </w:rPr>
        <w:t>Dado que el objetivo central del proyecto es la autonomía energética, un paso fundamental fue seleccionar una fuente de alimentación para los nodos que fuera extraíble y recargable. Decidimos utilizar baterías de ion de litio del tipo 18650 por varias razones estratégicas:</w:t>
      </w:r>
    </w:p>
    <w:p w14:paraId="1C788813" w14:textId="389D4FE1" w:rsidR="00267703" w:rsidRPr="00294C33" w:rsidRDefault="00267703" w:rsidP="00267703">
      <w:pPr>
        <w:pStyle w:val="Prrafodelista"/>
        <w:numPr>
          <w:ilvl w:val="0"/>
          <w:numId w:val="62"/>
        </w:numPr>
        <w:rPr>
          <w:rFonts w:ascii="Calibri" w:eastAsia="Calibri" w:hAnsi="Calibri" w:cs="Calibri"/>
        </w:rPr>
      </w:pPr>
      <w:r w:rsidRPr="00336B46">
        <w:rPr>
          <w:rFonts w:ascii="Calibri" w:eastAsia="Calibri" w:hAnsi="Calibri" w:cs="Calibri"/>
        </w:rPr>
        <w:t>Alta Densidad Energética: Ofrecen una excelente capacidad de almacenamiento de energía en relación con su tamaño y peso, ideal para mantener los nodos compactos.</w:t>
      </w:r>
    </w:p>
    <w:p w14:paraId="0F1DCD32" w14:textId="34194CC2" w:rsidR="00267703" w:rsidRPr="00294C33" w:rsidRDefault="00267703" w:rsidP="00267703">
      <w:pPr>
        <w:pStyle w:val="Prrafodelista"/>
        <w:numPr>
          <w:ilvl w:val="0"/>
          <w:numId w:val="62"/>
        </w:numPr>
        <w:rPr>
          <w:rFonts w:ascii="Calibri" w:eastAsia="Calibri" w:hAnsi="Calibri" w:cs="Calibri"/>
        </w:rPr>
      </w:pPr>
      <w:r w:rsidRPr="00336B46">
        <w:rPr>
          <w:rFonts w:ascii="Calibri" w:eastAsia="Calibri" w:hAnsi="Calibri" w:cs="Calibri"/>
        </w:rPr>
        <w:t>Larga Vida Útil: Son recargables y soportan cientos de ciclos de carga y descarga, lo que las hace una opción sostenible y económica a largo plazo.</w:t>
      </w:r>
    </w:p>
    <w:p w14:paraId="440FB546" w14:textId="3E137D7B" w:rsidR="00267703" w:rsidRPr="00294C33" w:rsidRDefault="00267703" w:rsidP="00267703">
      <w:pPr>
        <w:pStyle w:val="Prrafodelista"/>
        <w:numPr>
          <w:ilvl w:val="0"/>
          <w:numId w:val="62"/>
        </w:numPr>
        <w:rPr>
          <w:rFonts w:ascii="Calibri" w:eastAsia="Calibri" w:hAnsi="Calibri" w:cs="Calibri"/>
        </w:rPr>
      </w:pPr>
      <w:r w:rsidRPr="00336B46">
        <w:rPr>
          <w:rFonts w:ascii="Calibri" w:eastAsia="Calibri" w:hAnsi="Calibri" w:cs="Calibri"/>
        </w:rPr>
        <w:t>Voltaje Estable: Proporcionan un voltaje de salida relativamente constante durante la mayor parte de su ciclo de descarga, lo cual es beneficioso para la estabilidad de los microcontroladores y sensores.</w:t>
      </w:r>
    </w:p>
    <w:p w14:paraId="7DC53CFC" w14:textId="3EA16459" w:rsidR="00267703" w:rsidRPr="00294C33" w:rsidRDefault="00267703" w:rsidP="00267703">
      <w:pPr>
        <w:pStyle w:val="Prrafodelista"/>
        <w:numPr>
          <w:ilvl w:val="0"/>
          <w:numId w:val="62"/>
        </w:numPr>
        <w:rPr>
          <w:rFonts w:ascii="Calibri" w:eastAsia="Calibri" w:hAnsi="Calibri" w:cs="Calibri"/>
        </w:rPr>
      </w:pPr>
      <w:r w:rsidRPr="00336B46">
        <w:rPr>
          <w:rFonts w:ascii="Calibri" w:eastAsia="Calibri" w:hAnsi="Calibri" w:cs="Calibri"/>
        </w:rPr>
        <w:t>Estándar de la Industria: El formato 18650 es un estándar global, lo que garantiza su disponibilidad y una amplia gama de accesorios compatibles.</w:t>
      </w:r>
    </w:p>
    <w:p w14:paraId="12C18AE2" w14:textId="4777D2DD" w:rsidR="00267703" w:rsidRPr="00267703" w:rsidRDefault="00267703" w:rsidP="00267703">
      <w:pPr>
        <w:rPr>
          <w:rFonts w:ascii="Calibri" w:eastAsia="Calibri" w:hAnsi="Calibri" w:cs="Calibri"/>
        </w:rPr>
      </w:pPr>
      <w:r w:rsidRPr="00267703">
        <w:rPr>
          <w:rFonts w:ascii="Calibri" w:eastAsia="Calibri" w:hAnsi="Calibri" w:cs="Calibri"/>
        </w:rPr>
        <w:t>Trabajar con baterías de ion de litio requiere precaución, especialmente durante la carga. Para manejar esto de forma segura y eficiente, en lugar de integrar un circuito de carga en cada nodo sensor, optamos por construir una estación de carga externa. Como se aprecia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_Ref210732355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1</w:t>
      </w:r>
      <w:r w:rsidR="0090696E">
        <w:rPr>
          <w:rFonts w:ascii="Calibri" w:eastAsia="Calibri" w:hAnsi="Calibri" w:cs="Calibri"/>
        </w:rPr>
        <w:fldChar w:fldCharType="end"/>
      </w:r>
      <w:r w:rsidRPr="00267703">
        <w:rPr>
          <w:rFonts w:ascii="Calibri" w:eastAsia="Calibri" w:hAnsi="Calibri" w:cs="Calibri"/>
        </w:rPr>
        <w:t xml:space="preserve">, esta estación utiliza varios módulos de carga TP4056 para recargar múltiples baterías 18650 de forma simultánea. Este enfoque nos permite tener siempre un juego de baterías listas para ser intercambiadas en los nodos desplegados, simplificando el mantenimiento en campo. Fue necesario estudiar el funcionamiento de los módulos TP4056 para comprender su perfil de carga y </w:t>
      </w:r>
      <w:r w:rsidRPr="00267703">
        <w:rPr>
          <w:rFonts w:ascii="Calibri" w:eastAsia="Calibri" w:hAnsi="Calibri" w:cs="Calibri"/>
        </w:rPr>
        <w:lastRenderedPageBreak/>
        <w:t>sus mecanismos de protección, garantizando así un manejo seguro y que prolongue la vida útil de las baterías.</w:t>
      </w:r>
    </w:p>
    <w:p w14:paraId="3A02CA84" w14:textId="77777777" w:rsidR="00131C88" w:rsidRDefault="0061656C" w:rsidP="00131C88">
      <w:pPr>
        <w:keepNext/>
        <w:jc w:val="center"/>
      </w:pPr>
      <w:r>
        <w:rPr>
          <w:noProof/>
        </w:rPr>
        <w:drawing>
          <wp:inline distT="0" distB="0" distL="0" distR="0" wp14:anchorId="204846EC" wp14:editId="0FD58C8D">
            <wp:extent cx="4229100" cy="561975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6345723D" w14:textId="3EE57683" w:rsidR="0061656C" w:rsidRDefault="00131C88" w:rsidP="00131C88">
      <w:pPr>
        <w:pStyle w:val="Descripcin"/>
        <w:jc w:val="center"/>
      </w:pPr>
      <w:bookmarkStart w:id="54" w:name="_Toc212632775"/>
      <w:r>
        <w:t xml:space="preserve">Ilustración </w:t>
      </w:r>
      <w:r w:rsidR="00000000">
        <w:fldChar w:fldCharType="begin"/>
      </w:r>
      <w:r w:rsidR="00000000">
        <w:instrText xml:space="preserve"> SEQ Ilustración \* ARABIC </w:instrText>
      </w:r>
      <w:r w:rsidR="00000000">
        <w:fldChar w:fldCharType="separate"/>
      </w:r>
      <w:r w:rsidR="00DE1A6A">
        <w:rPr>
          <w:noProof/>
        </w:rPr>
        <w:t>2</w:t>
      </w:r>
      <w:r w:rsidR="00000000">
        <w:rPr>
          <w:noProof/>
        </w:rPr>
        <w:fldChar w:fldCharType="end"/>
      </w:r>
      <w:r>
        <w:t xml:space="preserve">. </w:t>
      </w:r>
      <w:r w:rsidRPr="008C5E43">
        <w:t>Módulo de carga de las baterías</w:t>
      </w:r>
      <w:bookmarkEnd w:id="54"/>
    </w:p>
    <w:p w14:paraId="77540778" w14:textId="77777777" w:rsidR="00267703" w:rsidRPr="00267703" w:rsidRDefault="00267703" w:rsidP="00267703">
      <w:pPr>
        <w:rPr>
          <w:rFonts w:ascii="Calibri" w:eastAsia="Calibri" w:hAnsi="Calibri" w:cs="Calibri"/>
        </w:rPr>
      </w:pPr>
      <w:r w:rsidRPr="00267703">
        <w:rPr>
          <w:rFonts w:ascii="Calibri" w:eastAsia="Calibri" w:hAnsi="Calibri" w:cs="Calibri"/>
        </w:rPr>
        <w:t>Aprendizaje y Configuración de los Módulos XBee</w:t>
      </w:r>
    </w:p>
    <w:p w14:paraId="6DAF80F3" w14:textId="77777777" w:rsidR="00267703" w:rsidRPr="00267703" w:rsidRDefault="00267703" w:rsidP="00267703">
      <w:pPr>
        <w:rPr>
          <w:rFonts w:ascii="Calibri" w:eastAsia="Calibri" w:hAnsi="Calibri" w:cs="Calibri"/>
        </w:rPr>
      </w:pPr>
      <w:r w:rsidRPr="00267703">
        <w:rPr>
          <w:rFonts w:ascii="Calibri" w:eastAsia="Calibri" w:hAnsi="Calibri" w:cs="Calibri"/>
        </w:rPr>
        <w:t>Una vez que tuvimos los componentes, el primer gran obstáculo técnico fue la comunicación inalámbrica. Para empezar a trabajar, nos enfocamos en aprender a usar los módulos XBee, que son el corazón de la red. Esto requirió una inmersión profunda en su documentación, que es bastante extensa y compleja además de confusa ya que muchas versiones de firmware están descontinuadas, la documentación es algo ambigua y muchas veces lo que menciona no se relaciona al pie de la letra con la práctica.</w:t>
      </w:r>
    </w:p>
    <w:p w14:paraId="00F2DBF3" w14:textId="77777777" w:rsidR="00267703" w:rsidRPr="00267703" w:rsidRDefault="00267703" w:rsidP="00267703">
      <w:pPr>
        <w:rPr>
          <w:rFonts w:ascii="Calibri" w:eastAsia="Calibri" w:hAnsi="Calibri" w:cs="Calibri"/>
        </w:rPr>
      </w:pPr>
    </w:p>
    <w:p w14:paraId="7FEC9B84" w14:textId="38237580" w:rsidR="00267703" w:rsidRPr="00267703" w:rsidRDefault="00267703" w:rsidP="00267703">
      <w:pPr>
        <w:rPr>
          <w:rFonts w:ascii="Calibri" w:eastAsia="Calibri" w:hAnsi="Calibri" w:cs="Calibri"/>
        </w:rPr>
      </w:pPr>
      <w:r w:rsidRPr="00267703">
        <w:rPr>
          <w:rFonts w:ascii="Calibri" w:eastAsia="Calibri" w:hAnsi="Calibri" w:cs="Calibri"/>
        </w:rPr>
        <w:lastRenderedPageBreak/>
        <w:t xml:space="preserve">El principal reto fue aprender a manejar XCTU, el software de configuración oficial de Digi. Al principio, peleamos mucho con la configuración; los módulos simplemente no se comunicaban entre sí. Pasamos bastante tiempo probando diferentes ajustes, entendiendo conceptos como el PAN ID (el identificador de la red), las direcciones de los módulos y los roles de "Coordinador" y "Router/End Device" </w:t>
      </w:r>
      <w:r w:rsidR="00D70045">
        <w:rPr>
          <w:rFonts w:ascii="Calibri" w:eastAsia="Calibri" w:hAnsi="Calibri" w:cs="Calibri"/>
        </w:rPr>
        <w:t xml:space="preserve"> (como se puede ver en la </w:t>
      </w:r>
      <w:r w:rsidR="00D70045">
        <w:rPr>
          <w:rFonts w:ascii="Calibri" w:eastAsia="Calibri" w:hAnsi="Calibri" w:cs="Calibri"/>
        </w:rPr>
        <w:fldChar w:fldCharType="begin"/>
      </w:r>
      <w:r w:rsidR="00D70045">
        <w:rPr>
          <w:rFonts w:ascii="Calibri" w:eastAsia="Calibri" w:hAnsi="Calibri" w:cs="Calibri"/>
        </w:rPr>
        <w:instrText xml:space="preserve"> REF _Ref210902234 \h </w:instrText>
      </w:r>
      <w:r w:rsidR="00D70045">
        <w:rPr>
          <w:rFonts w:ascii="Calibri" w:eastAsia="Calibri" w:hAnsi="Calibri" w:cs="Calibri"/>
        </w:rPr>
      </w:r>
      <w:r w:rsidR="00D70045">
        <w:rPr>
          <w:rFonts w:ascii="Calibri" w:eastAsia="Calibri" w:hAnsi="Calibri" w:cs="Calibri"/>
        </w:rPr>
        <w:fldChar w:fldCharType="separate"/>
      </w:r>
      <w:r w:rsidR="00D70045">
        <w:t xml:space="preserve">Figura </w:t>
      </w:r>
      <w:r w:rsidR="00D70045">
        <w:rPr>
          <w:noProof/>
        </w:rPr>
        <w:t>3</w:t>
      </w:r>
      <w:r w:rsidR="00D70045">
        <w:rPr>
          <w:rFonts w:ascii="Calibri" w:eastAsia="Calibri" w:hAnsi="Calibri" w:cs="Calibri"/>
        </w:rPr>
        <w:fldChar w:fldCharType="end"/>
      </w:r>
      <w:r w:rsidR="00D70045">
        <w:rPr>
          <w:rFonts w:ascii="Calibri" w:eastAsia="Calibri" w:hAnsi="Calibri" w:cs="Calibri"/>
        </w:rPr>
        <w:t xml:space="preserve">) </w:t>
      </w:r>
      <w:r w:rsidRPr="00267703">
        <w:rPr>
          <w:rFonts w:ascii="Calibri" w:eastAsia="Calibri" w:hAnsi="Calibri" w:cs="Calibri"/>
        </w:rPr>
        <w:t>además de las topologías de red disponibles. Nos costó bastante lograr que establec</w:t>
      </w:r>
      <w:r w:rsidR="00D70045">
        <w:rPr>
          <w:rFonts w:ascii="Calibri" w:eastAsia="Calibri" w:hAnsi="Calibri" w:cs="Calibri"/>
        </w:rPr>
        <w:t>f</w:t>
      </w:r>
      <w:r w:rsidRPr="00267703">
        <w:rPr>
          <w:rFonts w:ascii="Calibri" w:eastAsia="Calibri" w:hAnsi="Calibri" w:cs="Calibri"/>
        </w:rPr>
        <w:t>ieran un enlace estable.</w:t>
      </w:r>
    </w:p>
    <w:p w14:paraId="1E65AA80" w14:textId="77777777" w:rsidR="00131C88" w:rsidRDefault="00091C04" w:rsidP="00131C88">
      <w:pPr>
        <w:keepNext/>
        <w:jc w:val="center"/>
      </w:pPr>
      <w:r w:rsidRPr="00091C04">
        <w:rPr>
          <w:rFonts w:ascii="Calibri" w:eastAsia="Calibri" w:hAnsi="Calibri" w:cs="Calibri"/>
          <w:noProof/>
        </w:rPr>
        <w:drawing>
          <wp:inline distT="0" distB="0" distL="0" distR="0" wp14:anchorId="3DCD7352" wp14:editId="72A6FE33">
            <wp:extent cx="3763370" cy="28278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66777" cy="2830410"/>
                    </a:xfrm>
                    <a:prstGeom prst="rect">
                      <a:avLst/>
                    </a:prstGeom>
                  </pic:spPr>
                </pic:pic>
              </a:graphicData>
            </a:graphic>
          </wp:inline>
        </w:drawing>
      </w:r>
    </w:p>
    <w:p w14:paraId="3B5CCFD8" w14:textId="714888BD" w:rsidR="00D70045" w:rsidRDefault="00131C88" w:rsidP="00131C88">
      <w:pPr>
        <w:pStyle w:val="Descripcin"/>
        <w:jc w:val="center"/>
      </w:pPr>
      <w:bookmarkStart w:id="55" w:name="_Toc212632776"/>
      <w:r>
        <w:t xml:space="preserve">Ilustración </w:t>
      </w:r>
      <w:r w:rsidR="00000000">
        <w:fldChar w:fldCharType="begin"/>
      </w:r>
      <w:r w:rsidR="00000000">
        <w:instrText xml:space="preserve"> SEQ Ilustración \* ARABIC </w:instrText>
      </w:r>
      <w:r w:rsidR="00000000">
        <w:fldChar w:fldCharType="separate"/>
      </w:r>
      <w:r w:rsidR="00DE1A6A">
        <w:rPr>
          <w:noProof/>
        </w:rPr>
        <w:t>3</w:t>
      </w:r>
      <w:r w:rsidR="00000000">
        <w:rPr>
          <w:noProof/>
        </w:rPr>
        <w:fldChar w:fldCharType="end"/>
      </w:r>
      <w:r>
        <w:t xml:space="preserve">. </w:t>
      </w:r>
      <w:r w:rsidRPr="00DC3023">
        <w:t>Configuración del End Device en XCTU</w:t>
      </w:r>
      <w:bookmarkEnd w:id="55"/>
    </w:p>
    <w:p w14:paraId="36BC2C2B" w14:textId="74D070ED" w:rsidR="00131C88" w:rsidRDefault="00267703" w:rsidP="00131C88">
      <w:pPr>
        <w:rPr>
          <w:rFonts w:ascii="Calibri" w:eastAsia="Calibri" w:hAnsi="Calibri" w:cs="Calibri"/>
        </w:rPr>
      </w:pPr>
      <w:r w:rsidRPr="00267703">
        <w:rPr>
          <w:rFonts w:ascii="Calibri" w:eastAsia="Calibri" w:hAnsi="Calibri" w:cs="Calibri"/>
        </w:rPr>
        <w:t>Finalmente, después de muchos intentos de prueba y error, logramos que se comunicaran. Las primeras pruebas exitosas las hicimos directamente con la consola integrada en el software XCTU.</w:t>
      </w:r>
      <w:r w:rsidR="0052547F">
        <w:rPr>
          <w:rFonts w:ascii="Calibri" w:eastAsia="Calibri" w:hAnsi="Calibri" w:cs="Calibri"/>
        </w:rPr>
        <w:t>, e</w:t>
      </w:r>
      <w:r w:rsidRPr="00267703">
        <w:rPr>
          <w:rFonts w:ascii="Calibri" w:eastAsia="Calibri" w:hAnsi="Calibri" w:cs="Calibri"/>
        </w:rPr>
        <w:t>nviábamos un simple "hola" desde un módulo y veíamos cómo aparecía en la consola del otro</w:t>
      </w:r>
      <w:r w:rsidR="0052547F">
        <w:rPr>
          <w:rFonts w:ascii="Calibri" w:eastAsia="Calibri" w:hAnsi="Calibri" w:cs="Calibri"/>
        </w:rPr>
        <w:t xml:space="preserve">, esto se puede apreciaren la </w:t>
      </w:r>
      <w:r w:rsidRPr="00267703">
        <w:rPr>
          <w:rFonts w:ascii="Calibri" w:eastAsia="Calibri" w:hAnsi="Calibri" w:cs="Calibri"/>
        </w:rPr>
        <w:t>. Ver ese mensaje llegar fue un gran avance, ya que nos confirmó que la configuración de la red era correcta y que estábamos listos para pasar a la siguiente fase: conectar los módulos a los Arduinos para empezar a enviar datos reales.</w:t>
      </w:r>
    </w:p>
    <w:p w14:paraId="0F079278" w14:textId="77777777" w:rsidR="00131C88" w:rsidRDefault="00131C88" w:rsidP="00131C88">
      <w:pPr>
        <w:keepNext/>
      </w:pPr>
      <w:r w:rsidRPr="00131C88">
        <w:rPr>
          <w:rFonts w:ascii="Calibri" w:eastAsia="Calibri" w:hAnsi="Calibri" w:cs="Calibri"/>
          <w:noProof/>
        </w:rPr>
        <w:drawing>
          <wp:inline distT="0" distB="0" distL="0" distR="0" wp14:anchorId="4CDE6D66" wp14:editId="3CC08634">
            <wp:extent cx="5387340" cy="2308860"/>
            <wp:effectExtent l="0" t="0" r="381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050" t="3068" r="1333" b="3929"/>
                    <a:stretch/>
                  </pic:blipFill>
                  <pic:spPr bwMode="auto">
                    <a:xfrm>
                      <a:off x="0" y="0"/>
                      <a:ext cx="5390512" cy="2310219"/>
                    </a:xfrm>
                    <a:prstGeom prst="rect">
                      <a:avLst/>
                    </a:prstGeom>
                    <a:noFill/>
                    <a:ln>
                      <a:noFill/>
                    </a:ln>
                    <a:extLst>
                      <a:ext uri="{53640926-AAD7-44D8-BBD7-CCE9431645EC}">
                        <a14:shadowObscured xmlns:a14="http://schemas.microsoft.com/office/drawing/2010/main"/>
                      </a:ext>
                    </a:extLst>
                  </pic:spPr>
                </pic:pic>
              </a:graphicData>
            </a:graphic>
          </wp:inline>
        </w:drawing>
      </w:r>
    </w:p>
    <w:p w14:paraId="0C17C8C9" w14:textId="59CA111F" w:rsidR="00131C88" w:rsidRDefault="00131C88" w:rsidP="00131C88">
      <w:pPr>
        <w:pStyle w:val="Descripcin"/>
        <w:jc w:val="center"/>
        <w:rPr>
          <w:rFonts w:ascii="Calibri" w:eastAsia="Calibri" w:hAnsi="Calibri" w:cs="Calibri"/>
        </w:rPr>
      </w:pPr>
      <w:bookmarkStart w:id="56" w:name="_Toc212632777"/>
      <w:r>
        <w:t xml:space="preserve">Ilustración </w:t>
      </w:r>
      <w:r w:rsidR="00000000">
        <w:fldChar w:fldCharType="begin"/>
      </w:r>
      <w:r w:rsidR="00000000">
        <w:instrText xml:space="preserve"> SEQ Ilustración \* ARABIC </w:instrText>
      </w:r>
      <w:r w:rsidR="00000000">
        <w:fldChar w:fldCharType="separate"/>
      </w:r>
      <w:r w:rsidR="00DE1A6A">
        <w:rPr>
          <w:noProof/>
        </w:rPr>
        <w:t>4</w:t>
      </w:r>
      <w:r w:rsidR="00000000">
        <w:rPr>
          <w:noProof/>
        </w:rPr>
        <w:fldChar w:fldCharType="end"/>
      </w:r>
      <w:r>
        <w:t>. Prueba de comunicación entre los nodos desde XCTU</w:t>
      </w:r>
      <w:bookmarkEnd w:id="56"/>
    </w:p>
    <w:p w14:paraId="463C3340" w14:textId="77777777" w:rsidR="00131C88" w:rsidRPr="00131C88" w:rsidRDefault="00131C88" w:rsidP="00131C88">
      <w:pPr>
        <w:rPr>
          <w:rFonts w:ascii="Calibri" w:eastAsia="Calibri" w:hAnsi="Calibri" w:cs="Calibri"/>
        </w:rPr>
      </w:pPr>
    </w:p>
    <w:p w14:paraId="768BC26C" w14:textId="50936EF7" w:rsidR="00267703" w:rsidRPr="00267703" w:rsidRDefault="00267703" w:rsidP="00267703">
      <w:pPr>
        <w:rPr>
          <w:rFonts w:ascii="Calibri" w:eastAsia="Calibri" w:hAnsi="Calibri" w:cs="Calibri"/>
        </w:rPr>
      </w:pPr>
      <w:r w:rsidRPr="00267703">
        <w:rPr>
          <w:rFonts w:ascii="Calibri" w:eastAsia="Calibri" w:hAnsi="Calibri" w:cs="Calibri"/>
        </w:rPr>
        <w:t>Con la comunicación inalámbrica ya resuelta, el siguiente y último paso de esta fase fue conectar todas las piezas. Integramos los módulos XBee con sus respectivas placas Arduino, conectamos los sensores de voltaje y corriente al nodo esclavo, y el módulo relevador al nodo coordinador. Cargamos el código que habíamos desarrollado desde cero en cada uno de los microcontroladores y procedimos a encender el sistema completo.</w:t>
      </w:r>
    </w:p>
    <w:p w14:paraId="4898CB97" w14:textId="4314E241" w:rsidR="00267703" w:rsidRPr="00267703" w:rsidRDefault="00267703" w:rsidP="00267703">
      <w:pPr>
        <w:rPr>
          <w:rFonts w:ascii="Calibri" w:eastAsia="Calibri" w:hAnsi="Calibri" w:cs="Calibri"/>
        </w:rPr>
      </w:pPr>
      <w:r w:rsidRPr="00267703">
        <w:rPr>
          <w:rFonts w:ascii="Calibri" w:eastAsia="Calibri" w:hAnsi="Calibri" w:cs="Calibri"/>
        </w:rPr>
        <w:t>Realizamos pruebas simples para verificar que todo funcionara como un conjunto. Primero, programamos el nodo sensor para que leyera un valor y lo enviara al coordinador. Con el monitor serial abierto en el computador conectado al coordinador, esperamos y, efectivamente, vimos llegar el primer paquete de datos. Luego, enviamos un comando simple desde el coordinador al esclavo para activar y desactivar el relevador, y escuchamos el satisfactorio "clic" que confirmaba que la orden se había ejecutado correctamente.</w:t>
      </w:r>
    </w:p>
    <w:p w14:paraId="28C743F6" w14:textId="77777777" w:rsidR="00267703" w:rsidRPr="00267703" w:rsidRDefault="00267703" w:rsidP="00267703">
      <w:pPr>
        <w:rPr>
          <w:rFonts w:ascii="Calibri" w:eastAsia="Calibri" w:hAnsi="Calibri" w:cs="Calibri"/>
        </w:rPr>
      </w:pPr>
      <w:r w:rsidRPr="00267703">
        <w:rPr>
          <w:rFonts w:ascii="Calibri" w:eastAsia="Calibri" w:hAnsi="Calibri" w:cs="Calibri"/>
        </w:rPr>
        <w:t>El proceso de integración fue algo lento y metódico, ya que íbamos verificando cada conexión y cada parte del código paso a paso. Afortunadamente, no tuvimos demasiados problemas inesperados en esta etapa, en gran parte gracias a todo el trabajo previo de prototipado y configuración. Con el sistema base finalmente replicado y funcionando de manera estable, habíamos alcanzado nuestro primer gran objetivo. Ahora, con una plataforma operativa en nuestras manos, podíamos por fin pasar a la fase principal del proyecto: empezar a trabajar de verdad en las mejoras y optimizaciones que nos habíamos propuesto.</w:t>
      </w:r>
    </w:p>
    <w:p w14:paraId="7F87019D" w14:textId="77777777" w:rsidR="00267703" w:rsidRPr="00267703" w:rsidRDefault="00267703" w:rsidP="00267703">
      <w:pPr>
        <w:rPr>
          <w:rFonts w:ascii="Calibri" w:eastAsia="Calibri" w:hAnsi="Calibri" w:cs="Calibri"/>
        </w:rPr>
      </w:pPr>
    </w:p>
    <w:p w14:paraId="7955EEA6" w14:textId="77777777" w:rsidR="00267703" w:rsidRPr="00267703" w:rsidRDefault="00267703" w:rsidP="00267703">
      <w:pPr>
        <w:rPr>
          <w:rFonts w:ascii="Calibri" w:eastAsia="Calibri" w:hAnsi="Calibri" w:cs="Calibri"/>
        </w:rPr>
      </w:pPr>
    </w:p>
    <w:p w14:paraId="70B15801" w14:textId="77777777" w:rsidR="00267703" w:rsidRPr="00267703" w:rsidRDefault="00267703" w:rsidP="00267703">
      <w:pPr>
        <w:rPr>
          <w:rFonts w:ascii="Calibri" w:eastAsia="Calibri" w:hAnsi="Calibri" w:cs="Calibri"/>
        </w:rPr>
      </w:pPr>
    </w:p>
    <w:p w14:paraId="5E8A0863" w14:textId="77777777" w:rsidR="00267703" w:rsidRPr="00267703" w:rsidRDefault="00267703" w:rsidP="00267703">
      <w:pPr>
        <w:rPr>
          <w:rFonts w:ascii="Calibri" w:eastAsia="Calibri" w:hAnsi="Calibri" w:cs="Calibri"/>
        </w:rPr>
      </w:pPr>
    </w:p>
    <w:p w14:paraId="707098B3" w14:textId="77777777" w:rsidR="00267703" w:rsidRPr="00267703" w:rsidRDefault="00267703" w:rsidP="00267703">
      <w:pPr>
        <w:rPr>
          <w:rFonts w:ascii="Calibri" w:eastAsia="Calibri" w:hAnsi="Calibri" w:cs="Calibri"/>
        </w:rPr>
      </w:pPr>
    </w:p>
    <w:p w14:paraId="2A9F09F5" w14:textId="77777777" w:rsidR="00267703" w:rsidRPr="00267703" w:rsidRDefault="00267703" w:rsidP="00267703">
      <w:pPr>
        <w:rPr>
          <w:rFonts w:ascii="Calibri" w:eastAsia="Calibri" w:hAnsi="Calibri" w:cs="Calibri"/>
        </w:rPr>
      </w:pPr>
    </w:p>
    <w:p w14:paraId="0EFAB08C" w14:textId="21F3DFE2" w:rsidR="006E1535" w:rsidRDefault="00420FD2" w:rsidP="009E25E1">
      <w:pPr>
        <w:rPr>
          <w:rFonts w:ascii="Calibri" w:eastAsia="Calibri" w:hAnsi="Calibri" w:cs="Calibri"/>
        </w:rPr>
      </w:pPr>
      <w:r>
        <w:rPr>
          <w:rFonts w:ascii="Calibri" w:eastAsia="Calibri" w:hAnsi="Calibri" w:cs="Calibri"/>
        </w:rPr>
        <w:br w:type="page"/>
      </w:r>
    </w:p>
    <w:p w14:paraId="6E3845E0" w14:textId="6D96B2B8" w:rsidR="00387BEB" w:rsidRDefault="007A3AFD" w:rsidP="007A3AFD">
      <w:pPr>
        <w:pStyle w:val="Ttulo2"/>
        <w:rPr>
          <w:rFonts w:eastAsia="Calibri"/>
        </w:rPr>
      </w:pPr>
      <w:bookmarkStart w:id="57" w:name="_Toc212632741"/>
      <w:r>
        <w:rPr>
          <w:rFonts w:eastAsia="Calibri"/>
        </w:rPr>
        <w:lastRenderedPageBreak/>
        <w:t>Análisis de mejoras a realizar</w:t>
      </w:r>
      <w:bookmarkEnd w:id="57"/>
    </w:p>
    <w:p w14:paraId="7C76A76A" w14:textId="3A5636ED"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Una vez que tuvimos una réplica funcional del sistema base, el siguiente paso fue realizar un análisis crítico para identificar sus debilidades y las oportunidades de mejora. Con un sistema estable en nuestras manos, podíamos experimentar y evaluar su rendimiento de manera objetiva. Este análisis se abordó desde tres perspectivas complementarias: el software, el hardware y la sinergia entre ambos. El objetivo era definir varias "rutas de ataque" claras para optimizar el sistema, enfocándonos principalmente en la eficiencia energética y la autonomía.</w:t>
      </w:r>
    </w:p>
    <w:p w14:paraId="6F018577"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Software</w:t>
      </w:r>
    </w:p>
    <w:p w14:paraId="0A378EC0" w14:textId="743FE674"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El código que desarrollamos, aunque cumplía su función, fue una primera versión escrita con el objetivo de replicar la lógica del sistema original. Al analizarlo, identificamos un amplio margen para la optimización. El análisis se centró en la posibilidad de reescribir partes clave del código para hacerlo más eficiente. A grandes rasgos, se concluyó que podíamos reducir el consumo de recursos del microcontrolador mediante códigos más optimizados, por ejemplo, utilizando tipos de variables más eficientes, implementando rutinas de bajo consumo y minimizando las operaciones innecesarias para que el procesador estuviera activo el menor tiempo posible.</w:t>
      </w:r>
    </w:p>
    <w:p w14:paraId="106C039D"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Hardware</w:t>
      </w:r>
    </w:p>
    <w:p w14:paraId="3B8E365C" w14:textId="2D4E1E8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 xml:space="preserve">Desde el punto de vista del hardware, el análisis se enfocó en evaluar los componentes del diseño original frente a las alternativas más modernas disponibles en el mercado. Si bien los componentes base como el Arduino UNO y los módulos XBee son confiables, la tecnología ha avanzado. Identificamos que la ruta de mejora más prometedora era la selección de hardware más eficiente. Esto implicaba buscar microcontroladores con un consumo energético mucho menor en estados activos y de reposo, así como sensores y módulos de comunicación diseñados </w:t>
      </w:r>
      <w:r w:rsidRPr="00A9392E">
        <w:rPr>
          <w:rFonts w:ascii="Calibri" w:eastAsia="Calibri" w:hAnsi="Calibri" w:cs="Calibri"/>
        </w:rPr>
        <w:lastRenderedPageBreak/>
        <w:t>específicamente para aplicaciones de bajo consumo (IoT)</w:t>
      </w:r>
      <w:r w:rsidR="0091689E">
        <w:rPr>
          <w:rFonts w:ascii="Calibri" w:eastAsia="Calibri" w:hAnsi="Calibri" w:cs="Calibri"/>
        </w:rPr>
        <w:t xml:space="preserve"> además de hardware</w:t>
      </w:r>
      <w:r w:rsidR="00C863D0">
        <w:rPr>
          <w:rFonts w:ascii="Calibri" w:eastAsia="Calibri" w:hAnsi="Calibri" w:cs="Calibri"/>
        </w:rPr>
        <w:t xml:space="preserve"> auxiliar de menor consumo</w:t>
      </w:r>
      <w:r w:rsidRPr="00A9392E">
        <w:rPr>
          <w:rFonts w:ascii="Calibri" w:eastAsia="Calibri" w:hAnsi="Calibri" w:cs="Calibri"/>
        </w:rPr>
        <w:t>.</w:t>
      </w:r>
    </w:p>
    <w:p w14:paraId="59C8484E"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 la Sinergia Hardware-Software</w:t>
      </w:r>
    </w:p>
    <w:p w14:paraId="62DCE0C6" w14:textId="738AACDA" w:rsidR="00A42214" w:rsidRDefault="00A9392E" w:rsidP="00A9392E">
      <w:pPr>
        <w:spacing w:before="240" w:after="240" w:line="480" w:lineRule="auto"/>
        <w:rPr>
          <w:rFonts w:ascii="Calibri" w:eastAsia="Calibri" w:hAnsi="Calibri" w:cs="Calibri"/>
        </w:rPr>
      </w:pPr>
      <w:r w:rsidRPr="00A9392E">
        <w:rPr>
          <w:rFonts w:ascii="Calibri" w:eastAsia="Calibri" w:hAnsi="Calibri" w:cs="Calibri"/>
        </w:rPr>
        <w:t>Finalmente, entendimos que las mejoras más impactantes no vendrían de optimizar el software y el hardware por separado, sino de hacerlos trabajar en conjunto de una manera más inteligente. Este análisis definió la ruta de ataque principal del proyecto: aprovechar las características de un hardware de bajo consumo mediante software diseñado específicamente para ello. Por ejemplo, de nada serviría tener un microcontrolador con modos de sueño profundo (una característica de hardware) si el software no está programado para utilizarlos correctamente. De esta forma, definimos que la estrategia general sería seleccionar primero un hardware superior y luego desarrollar un software a medida que explotara al máximo sus capacidades de ahorro energético.</w:t>
      </w:r>
    </w:p>
    <w:p w14:paraId="1C00D2E7" w14:textId="77777777" w:rsidR="00A42214" w:rsidRDefault="00A42214" w:rsidP="00677E7F">
      <w:pPr>
        <w:spacing w:before="240" w:after="240" w:line="480" w:lineRule="auto"/>
        <w:rPr>
          <w:rFonts w:ascii="Calibri" w:eastAsia="Calibri" w:hAnsi="Calibri" w:cs="Calibri"/>
        </w:rPr>
      </w:pPr>
    </w:p>
    <w:p w14:paraId="488551E7" w14:textId="77777777" w:rsidR="00A42214" w:rsidRDefault="00A42214" w:rsidP="00677E7F">
      <w:pPr>
        <w:spacing w:before="240" w:after="240" w:line="480" w:lineRule="auto"/>
        <w:rPr>
          <w:rFonts w:ascii="Calibri" w:eastAsia="Calibri" w:hAnsi="Calibri" w:cs="Calibri"/>
        </w:rPr>
      </w:pPr>
    </w:p>
    <w:p w14:paraId="565777F2" w14:textId="77777777" w:rsidR="00A42214" w:rsidRDefault="00A42214" w:rsidP="00677E7F">
      <w:pPr>
        <w:spacing w:before="240" w:after="240" w:line="480" w:lineRule="auto"/>
        <w:rPr>
          <w:rFonts w:ascii="Calibri" w:eastAsia="Calibri" w:hAnsi="Calibri" w:cs="Calibri"/>
        </w:rPr>
      </w:pPr>
    </w:p>
    <w:p w14:paraId="7CA4246E" w14:textId="57D22E11" w:rsidR="00C863D0" w:rsidRDefault="00C863D0">
      <w:pPr>
        <w:rPr>
          <w:rFonts w:ascii="Calibri" w:eastAsia="Calibri" w:hAnsi="Calibri" w:cs="Calibri"/>
        </w:rPr>
      </w:pPr>
    </w:p>
    <w:p w14:paraId="510EE956" w14:textId="3FBC720F" w:rsidR="0062468F" w:rsidRDefault="0062468F">
      <w:pPr>
        <w:rPr>
          <w:rFonts w:ascii="Calibri" w:eastAsia="Calibri" w:hAnsi="Calibri" w:cs="Calibri"/>
        </w:rPr>
      </w:pPr>
      <w:r>
        <w:rPr>
          <w:rFonts w:ascii="Calibri" w:eastAsia="Calibri" w:hAnsi="Calibri" w:cs="Calibri"/>
        </w:rPr>
        <w:br w:type="page"/>
      </w:r>
    </w:p>
    <w:p w14:paraId="78278F31" w14:textId="2D4E8F22" w:rsidR="00C863D0" w:rsidRDefault="00C863D0" w:rsidP="00C863D0">
      <w:pPr>
        <w:pStyle w:val="Ttulo2"/>
        <w:rPr>
          <w:rFonts w:eastAsia="Calibri"/>
        </w:rPr>
      </w:pPr>
      <w:bookmarkStart w:id="58" w:name="_Toc212632742"/>
      <w:r>
        <w:rPr>
          <w:rFonts w:eastAsia="Calibri"/>
        </w:rPr>
        <w:lastRenderedPageBreak/>
        <w:t>Mejoras al hardware</w:t>
      </w:r>
      <w:bookmarkEnd w:id="58"/>
      <w:r w:rsidR="008265B2">
        <w:rPr>
          <w:rFonts w:eastAsia="Calibri"/>
        </w:rPr>
        <w:t xml:space="preserve"> </w:t>
      </w:r>
    </w:p>
    <w:p w14:paraId="1320A0C9" w14:textId="6180B7BA" w:rsidR="00296FEC" w:rsidRPr="00296FEC" w:rsidRDefault="003A453B" w:rsidP="00296FEC">
      <w:r>
        <w:t>P</w:t>
      </w:r>
      <w:r w:rsidRPr="003A453B">
        <w:t>ara mejorar la capacidad de diagnóstico y seguimiento del sistema, se incorporó un módulo de tarjeta micro SD en el nodo coordinador</w:t>
      </w:r>
      <w:r>
        <w:t xml:space="preserve"> y también en el nodo sensor</w:t>
      </w:r>
      <w:r w:rsidRPr="003A453B">
        <w:t>. Esta adición nos permite implementar un sistema de registro de eventos o "logs". Cada vez que el coordinador recibe datos, realiza una acción importante o detecta un error, puede escribir una entrada en un archivo de texto dentro de la tarjeta de memoria. De esta manera, si algo falla, tenemos un historial detallado para revisar qué salió mal y en qué momento, facilitando enormemente la depuración y el análisis del comportamiento del sistema a lo largo del tiempo.</w:t>
      </w:r>
    </w:p>
    <w:p w14:paraId="3FC813FA" w14:textId="77777777" w:rsidR="00467E80" w:rsidRPr="00AD500F" w:rsidRDefault="00467E80" w:rsidP="00467E80">
      <w:pPr>
        <w:pStyle w:val="Ttulo3"/>
        <w:rPr>
          <w:rFonts w:eastAsia="Calibri"/>
        </w:rPr>
      </w:pPr>
      <w:bookmarkStart w:id="59" w:name="_Toc212632743"/>
      <w:r w:rsidRPr="00AD500F">
        <w:rPr>
          <w:rFonts w:eastAsia="Calibri"/>
        </w:rPr>
        <w:t>Actualización de Microcontroladores: Arduino Nano para el Sensor y ESP32 para el Coordinador</w:t>
      </w:r>
      <w:bookmarkEnd w:id="59"/>
    </w:p>
    <w:p w14:paraId="79B32393" w14:textId="7B5219A9" w:rsidR="00467E80" w:rsidRPr="00AD500F" w:rsidRDefault="00420FD2" w:rsidP="00467E80">
      <w:pPr>
        <w:rPr>
          <w:rFonts w:ascii="Calibri" w:eastAsia="Calibri" w:hAnsi="Calibri" w:cs="Calibri"/>
        </w:rPr>
      </w:pPr>
      <w:r>
        <w:rPr>
          <w:rFonts w:ascii="Calibri" w:eastAsia="Calibri" w:hAnsi="Calibri" w:cs="Calibri"/>
        </w:rPr>
        <w:t>Para comenzar</w:t>
      </w:r>
      <w:r w:rsidR="00467E80" w:rsidRPr="00AD500F">
        <w:rPr>
          <w:rFonts w:ascii="Calibri" w:eastAsia="Calibri" w:hAnsi="Calibri" w:cs="Calibri"/>
        </w:rPr>
        <w:t xml:space="preserve"> con la optimización del hardware, una de las decisiones más importantes fue reemplazar los microcontroladores Arduino UNO que usamos para replicar el sistema base. Aunque son excelentes para prototipar, no son la opción más eficiente en términos de tamaño y capacidades para un sistema final. Por ello, seleccionamos dos placas diferentes y más adecuadas para las tareas específicas de cada nodo.</w:t>
      </w:r>
    </w:p>
    <w:p w14:paraId="6868C2B9" w14:textId="77777777" w:rsidR="00467E80" w:rsidRPr="00AD500F" w:rsidRDefault="00467E80" w:rsidP="00467E80">
      <w:pPr>
        <w:rPr>
          <w:rFonts w:ascii="Calibri" w:eastAsia="Calibri" w:hAnsi="Calibri" w:cs="Calibri"/>
        </w:rPr>
      </w:pPr>
    </w:p>
    <w:p w14:paraId="16032B05" w14:textId="77777777" w:rsidR="00467E80" w:rsidRPr="00AD500F" w:rsidRDefault="00467E80" w:rsidP="00467E80">
      <w:pPr>
        <w:rPr>
          <w:rFonts w:ascii="Calibri" w:eastAsia="Calibri" w:hAnsi="Calibri" w:cs="Calibri"/>
        </w:rPr>
      </w:pPr>
      <w:r w:rsidRPr="00AD500F">
        <w:rPr>
          <w:rFonts w:ascii="Calibri" w:eastAsia="Calibri" w:hAnsi="Calibri" w:cs="Calibri"/>
        </w:rPr>
        <w:t>Nodo Sensor: Adopción del Arduino Nano</w:t>
      </w:r>
    </w:p>
    <w:p w14:paraId="1296234E" w14:textId="77777777" w:rsidR="00467E80" w:rsidRPr="00AD500F" w:rsidRDefault="00467E80" w:rsidP="00467E80">
      <w:pPr>
        <w:rPr>
          <w:rFonts w:ascii="Calibri" w:eastAsia="Calibri" w:hAnsi="Calibri" w:cs="Calibri"/>
        </w:rPr>
      </w:pPr>
      <w:r w:rsidRPr="00AD500F">
        <w:rPr>
          <w:rFonts w:ascii="Calibri" w:eastAsia="Calibri" w:hAnsi="Calibri" w:cs="Calibri"/>
        </w:rPr>
        <w:t>Para el nodo encargado de tomar las mediciones, cambiamos el Arduino UNO por un Arduino Nano. La razón principal fue la reducción drástica de tamaño. El Nano utiliza el mismo microcontrolador que el UNO (el ATmega328P), por lo que tiene prácticamente la misma capacidad de procesamiento y el mismo número de pines que necesitábamos. Esto significó que podíamos migrar nuestro código sin hacer grandes cambios.</w:t>
      </w:r>
    </w:p>
    <w:p w14:paraId="24D51B90" w14:textId="77777777" w:rsidR="00467E80" w:rsidRPr="00AD500F" w:rsidRDefault="00467E80" w:rsidP="00467E80">
      <w:pPr>
        <w:rPr>
          <w:rFonts w:ascii="Calibri" w:eastAsia="Calibri" w:hAnsi="Calibri" w:cs="Calibri"/>
        </w:rPr>
      </w:pPr>
    </w:p>
    <w:p w14:paraId="1E8F2DF2" w14:textId="77777777" w:rsidR="00467E80" w:rsidRPr="00AD500F" w:rsidRDefault="00467E80" w:rsidP="00467E80">
      <w:pPr>
        <w:rPr>
          <w:rFonts w:ascii="Calibri" w:eastAsia="Calibri" w:hAnsi="Calibri" w:cs="Calibri"/>
        </w:rPr>
      </w:pPr>
      <w:r w:rsidRPr="00AD500F">
        <w:rPr>
          <w:rFonts w:ascii="Calibri" w:eastAsia="Calibri" w:hAnsi="Calibri" w:cs="Calibri"/>
        </w:rPr>
        <w:t>La ventaja es puramente física, pero muy relevante: al ser mucho más compacto, el Arduino Nano nos permite diseñar un nodo sensor final mucho más pequeño y discreto, más fácil de instalar en cualquier lugar. Para un dispositivo que funcionará con baterías, reducir el tamaño y el peso es un paso clave hacia un diseño más eficiente y práctico.</w:t>
      </w:r>
    </w:p>
    <w:p w14:paraId="75E24D17" w14:textId="77777777" w:rsidR="00467E80" w:rsidRPr="00AD500F" w:rsidRDefault="00467E80" w:rsidP="00467E80">
      <w:pPr>
        <w:rPr>
          <w:rFonts w:ascii="Calibri" w:eastAsia="Calibri" w:hAnsi="Calibri" w:cs="Calibri"/>
        </w:rPr>
      </w:pPr>
    </w:p>
    <w:p w14:paraId="05B463B2" w14:textId="77777777" w:rsidR="00467E80" w:rsidRPr="00AD500F" w:rsidRDefault="00467E80" w:rsidP="00467E80">
      <w:pPr>
        <w:rPr>
          <w:rFonts w:ascii="Calibri" w:eastAsia="Calibri" w:hAnsi="Calibri" w:cs="Calibri"/>
        </w:rPr>
      </w:pPr>
      <w:r w:rsidRPr="00AD500F">
        <w:rPr>
          <w:rFonts w:ascii="Calibri" w:eastAsia="Calibri" w:hAnsi="Calibri" w:cs="Calibri"/>
        </w:rPr>
        <w:t>Nodo Coordinador: Potenciando con el ESP32</w:t>
      </w:r>
    </w:p>
    <w:p w14:paraId="74614C59" w14:textId="77777777" w:rsidR="00467E80" w:rsidRPr="00AD500F" w:rsidRDefault="00467E80" w:rsidP="00467E80">
      <w:pPr>
        <w:rPr>
          <w:rFonts w:ascii="Calibri" w:eastAsia="Calibri" w:hAnsi="Calibri" w:cs="Calibri"/>
        </w:rPr>
      </w:pPr>
      <w:r w:rsidRPr="00AD500F">
        <w:rPr>
          <w:rFonts w:ascii="Calibri" w:eastAsia="Calibri" w:hAnsi="Calibri" w:cs="Calibri"/>
        </w:rPr>
        <w:t>El cambio más significativo se realizó en el nodo coordinador. Reemplazamos el Arduino UNO por una placa de desarrollo ESP32. Esta decisión fue estratégica y abrió un abanico de nuevas posibilidades para el proyecto. Mientras que el Arduino Nano fue una mejora de forma, el ESP32 fue una mejora de capacidades y futuro.</w:t>
      </w:r>
    </w:p>
    <w:p w14:paraId="53BAE45F" w14:textId="77777777" w:rsidR="00467E80" w:rsidRPr="00AD500F" w:rsidRDefault="00467E80" w:rsidP="00467E80">
      <w:pPr>
        <w:rPr>
          <w:rFonts w:ascii="Calibri" w:eastAsia="Calibri" w:hAnsi="Calibri" w:cs="Calibri"/>
        </w:rPr>
      </w:pPr>
    </w:p>
    <w:p w14:paraId="03388715" w14:textId="77777777" w:rsidR="00294C33" w:rsidRDefault="00294C33">
      <w:pPr>
        <w:rPr>
          <w:rFonts w:ascii="Calibri" w:eastAsia="Calibri" w:hAnsi="Calibri" w:cs="Calibri"/>
        </w:rPr>
      </w:pPr>
      <w:r>
        <w:rPr>
          <w:rFonts w:ascii="Calibri" w:eastAsia="Calibri" w:hAnsi="Calibri" w:cs="Calibri"/>
        </w:rPr>
        <w:br w:type="page"/>
      </w:r>
    </w:p>
    <w:p w14:paraId="43D7FC09" w14:textId="1338C05E" w:rsidR="00467E80" w:rsidRPr="00AD500F" w:rsidRDefault="00467E80" w:rsidP="00467E80">
      <w:pPr>
        <w:rPr>
          <w:rFonts w:ascii="Calibri" w:eastAsia="Calibri" w:hAnsi="Calibri" w:cs="Calibri"/>
        </w:rPr>
      </w:pPr>
      <w:r w:rsidRPr="00AD500F">
        <w:rPr>
          <w:rFonts w:ascii="Calibri" w:eastAsia="Calibri" w:hAnsi="Calibri" w:cs="Calibri"/>
        </w:rPr>
        <w:lastRenderedPageBreak/>
        <w:t>Las ventajas de usar un ESP32 como coordinador son enormes:</w:t>
      </w:r>
    </w:p>
    <w:p w14:paraId="4FECB1D8" w14:textId="77777777" w:rsidR="00467E80" w:rsidRPr="00AD500F" w:rsidRDefault="00467E80" w:rsidP="00467E80">
      <w:pPr>
        <w:rPr>
          <w:rFonts w:ascii="Calibri" w:eastAsia="Calibri" w:hAnsi="Calibri" w:cs="Calibri"/>
        </w:rPr>
      </w:pPr>
    </w:p>
    <w:p w14:paraId="466F9DBC" w14:textId="77777777" w:rsidR="00467E80" w:rsidRPr="00AD500F" w:rsidRDefault="00467E80" w:rsidP="00467E80">
      <w:pPr>
        <w:rPr>
          <w:rFonts w:ascii="Calibri" w:eastAsia="Calibri" w:hAnsi="Calibri" w:cs="Calibri"/>
        </w:rPr>
      </w:pPr>
      <w:r w:rsidRPr="00AD500F">
        <w:rPr>
          <w:rFonts w:ascii="Calibri" w:eastAsia="Calibri" w:hAnsi="Calibri" w:cs="Calibri"/>
        </w:rPr>
        <w:t>Potencia de Procesamiento: El ESP32 es un microcontrolador de doble núcleo y mucho más rápido que el de un Arduino. Esto le da la capacidad de procesar la información de varios nodos sensores simultáneamente, realizar cálculos más complejos en tiempo real y gestionar múltiples tareas sin despeinarse.</w:t>
      </w:r>
    </w:p>
    <w:p w14:paraId="43030F36" w14:textId="77777777" w:rsidR="00467E80" w:rsidRPr="00AD500F" w:rsidRDefault="00467E80" w:rsidP="00467E80">
      <w:pPr>
        <w:rPr>
          <w:rFonts w:ascii="Calibri" w:eastAsia="Calibri" w:hAnsi="Calibri" w:cs="Calibri"/>
        </w:rPr>
      </w:pPr>
      <w:r w:rsidRPr="00AD500F">
        <w:rPr>
          <w:rFonts w:ascii="Calibri" w:eastAsia="Calibri" w:hAnsi="Calibri" w:cs="Calibri"/>
        </w:rPr>
        <w:t>Conectividad Integrada: Esta es la mejora clave. El ESP32 tiene Wi-Fi y Bluetooth incorporados de fábrica. Esto elimina la dependencia exclusiva de la red XBee para comunicarse con el mundo exterior. Ahora, nuestro nodo coordinador puede conectarse directamente a una red Wi-Fi y, por lo tanto, a Internet</w:t>
      </w:r>
      <w:r>
        <w:rPr>
          <w:rFonts w:ascii="Calibri" w:eastAsia="Calibri" w:hAnsi="Calibri" w:cs="Calibri"/>
        </w:rPr>
        <w:t>, gracias</w:t>
      </w:r>
      <w:r w:rsidRPr="00AD500F">
        <w:rPr>
          <w:rFonts w:ascii="Calibri" w:eastAsia="Calibri" w:hAnsi="Calibri" w:cs="Calibri"/>
        </w:rPr>
        <w:t xml:space="preserve"> a la conexión a Internet, podemos implementar funcionalidades que eran impensables con el diseño original. </w:t>
      </w:r>
    </w:p>
    <w:p w14:paraId="14CE5263" w14:textId="77777777" w:rsidR="00880690" w:rsidRDefault="00467E80" w:rsidP="00880690">
      <w:pPr>
        <w:rPr>
          <w:rFonts w:ascii="Calibri" w:eastAsia="Calibri" w:hAnsi="Calibri" w:cs="Calibri"/>
        </w:rPr>
      </w:pPr>
      <w:r w:rsidRPr="00AD500F">
        <w:rPr>
          <w:rFonts w:ascii="Calibri" w:eastAsia="Calibri" w:hAnsi="Calibri" w:cs="Calibri"/>
        </w:rPr>
        <w:t>En resumen, al asignar un Arduino Nano al nodo sensor, optimizamos el tamaño y la eficiencia para una tarea simple. Al asignar un ESP32 al nodo coordinador, le dimos al sistema un cerebro mucho más potente y, lo más importante, una puerta de acceso al Internet de las Cosas (IoT), preparando el proyecto para futuras expansiones.</w:t>
      </w:r>
    </w:p>
    <w:p w14:paraId="42A7AD9E" w14:textId="77777777" w:rsidR="00C438E1" w:rsidRDefault="00E602F5" w:rsidP="00C438E1">
      <w:pPr>
        <w:pStyle w:val="Descripcin"/>
        <w:keepNext/>
        <w:jc w:val="center"/>
      </w:pPr>
      <w:r>
        <w:rPr>
          <w:noProof/>
        </w:rPr>
        <w:drawing>
          <wp:inline distT="0" distB="0" distL="0" distR="0" wp14:anchorId="3E7319D8" wp14:editId="6F9EFE47">
            <wp:extent cx="2569432" cy="3410791"/>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75871" cy="3419338"/>
                    </a:xfrm>
                    <a:prstGeom prst="rect">
                      <a:avLst/>
                    </a:prstGeom>
                  </pic:spPr>
                </pic:pic>
              </a:graphicData>
            </a:graphic>
          </wp:inline>
        </w:drawing>
      </w:r>
    </w:p>
    <w:p w14:paraId="3C77A33D" w14:textId="1EC83525" w:rsidR="00E602F5" w:rsidRDefault="00C438E1" w:rsidP="00C438E1">
      <w:pPr>
        <w:pStyle w:val="Descripcin"/>
        <w:jc w:val="center"/>
      </w:pPr>
      <w:bookmarkStart w:id="60" w:name="_Toc212632778"/>
      <w:r>
        <w:t xml:space="preserve">Ilustración </w:t>
      </w:r>
      <w:r w:rsidR="00000000">
        <w:fldChar w:fldCharType="begin"/>
      </w:r>
      <w:r w:rsidR="00000000">
        <w:instrText xml:space="preserve"> SEQ Ilustración \* ARABIC </w:instrText>
      </w:r>
      <w:r w:rsidR="00000000">
        <w:fldChar w:fldCharType="separate"/>
      </w:r>
      <w:r w:rsidR="00DE1A6A">
        <w:rPr>
          <w:noProof/>
        </w:rPr>
        <w:t>5</w:t>
      </w:r>
      <w:r w:rsidR="00000000">
        <w:rPr>
          <w:noProof/>
        </w:rPr>
        <w:fldChar w:fldCharType="end"/>
      </w:r>
      <w:r>
        <w:t xml:space="preserve">. </w:t>
      </w:r>
      <w:r w:rsidRPr="003456EA">
        <w:t>Nodo Sensor</w:t>
      </w:r>
      <w:bookmarkEnd w:id="60"/>
    </w:p>
    <w:p w14:paraId="00CE7911" w14:textId="77777777" w:rsidR="00C438E1" w:rsidRDefault="00BD0E01" w:rsidP="00C438E1">
      <w:pPr>
        <w:pStyle w:val="Descripcin"/>
        <w:keepNext/>
        <w:jc w:val="center"/>
      </w:pPr>
      <w:r w:rsidRPr="00862C56">
        <w:rPr>
          <w:noProof/>
        </w:rPr>
        <w:lastRenderedPageBreak/>
        <w:drawing>
          <wp:inline distT="0" distB="0" distL="0" distR="0" wp14:anchorId="3BA8048B" wp14:editId="37C32E79">
            <wp:extent cx="2564835" cy="3406140"/>
            <wp:effectExtent l="0" t="0" r="698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67484" cy="3409658"/>
                    </a:xfrm>
                    <a:prstGeom prst="rect">
                      <a:avLst/>
                    </a:prstGeom>
                    <a:noFill/>
                    <a:ln>
                      <a:noFill/>
                    </a:ln>
                  </pic:spPr>
                </pic:pic>
              </a:graphicData>
            </a:graphic>
          </wp:inline>
        </w:drawing>
      </w:r>
    </w:p>
    <w:p w14:paraId="1C8DA4BC" w14:textId="2AA2D532" w:rsidR="00C438E1" w:rsidRPr="00C438E1" w:rsidRDefault="00C438E1" w:rsidP="00294C33">
      <w:pPr>
        <w:pStyle w:val="Descripcin"/>
        <w:jc w:val="center"/>
      </w:pPr>
      <w:bookmarkStart w:id="61" w:name="_Toc212632779"/>
      <w:r>
        <w:t xml:space="preserve">Ilustración </w:t>
      </w:r>
      <w:r w:rsidR="00000000">
        <w:fldChar w:fldCharType="begin"/>
      </w:r>
      <w:r w:rsidR="00000000">
        <w:instrText xml:space="preserve"> SEQ Ilustración \* ARABIC </w:instrText>
      </w:r>
      <w:r w:rsidR="00000000">
        <w:fldChar w:fldCharType="separate"/>
      </w:r>
      <w:r w:rsidR="00DE1A6A">
        <w:rPr>
          <w:noProof/>
        </w:rPr>
        <w:t>6</w:t>
      </w:r>
      <w:r w:rsidR="00000000">
        <w:rPr>
          <w:noProof/>
        </w:rPr>
        <w:fldChar w:fldCharType="end"/>
      </w:r>
      <w:r>
        <w:t xml:space="preserve">. </w:t>
      </w:r>
      <w:r w:rsidRPr="007A62EB">
        <w:t>Nodo con Esp32</w:t>
      </w:r>
      <w:bookmarkEnd w:id="61"/>
    </w:p>
    <w:p w14:paraId="0A3C1BCC" w14:textId="51995352" w:rsidR="00880690" w:rsidRDefault="00880690" w:rsidP="00880690">
      <w:pPr>
        <w:rPr>
          <w:rFonts w:ascii="Calibri" w:eastAsia="Calibri" w:hAnsi="Calibri" w:cs="Calibri"/>
        </w:rPr>
      </w:pPr>
      <w:r w:rsidRPr="009F0548">
        <w:rPr>
          <w:rFonts w:ascii="Calibri" w:eastAsia="Calibri" w:hAnsi="Calibri" w:cs="Calibri"/>
        </w:rPr>
        <w:t>Después de seleccionar los nuevos componentes, el diseño final de nuestros dispositivos y sus conexiones quedó definido. En la</w:t>
      </w:r>
      <w:r w:rsidR="005C19B6">
        <w:rPr>
          <w:rFonts w:ascii="Calibri" w:eastAsia="Calibri" w:hAnsi="Calibri" w:cs="Calibri"/>
        </w:rPr>
        <w:t xml:space="preserve"> </w:t>
      </w:r>
      <w:r w:rsidR="005C19B6">
        <w:rPr>
          <w:rFonts w:ascii="Calibri" w:eastAsia="Calibri" w:hAnsi="Calibri" w:cs="Calibri"/>
        </w:rPr>
        <w:fldChar w:fldCharType="begin"/>
      </w:r>
      <w:r w:rsidR="005C19B6">
        <w:rPr>
          <w:rFonts w:ascii="Calibri" w:eastAsia="Calibri" w:hAnsi="Calibri" w:cs="Calibri"/>
        </w:rPr>
        <w:instrText xml:space="preserve"> REF _Ref210731612 \h </w:instrText>
      </w:r>
      <w:r w:rsidR="005C19B6">
        <w:rPr>
          <w:rFonts w:ascii="Calibri" w:eastAsia="Calibri" w:hAnsi="Calibri" w:cs="Calibri"/>
        </w:rPr>
      </w:r>
      <w:r w:rsidR="005C19B6">
        <w:rPr>
          <w:rFonts w:ascii="Calibri" w:eastAsia="Calibri" w:hAnsi="Calibri" w:cs="Calibri"/>
        </w:rPr>
        <w:fldChar w:fldCharType="separate"/>
      </w:r>
      <w:r w:rsidR="005C19B6">
        <w:t xml:space="preserve">Figura </w:t>
      </w:r>
      <w:r w:rsidR="005C19B6">
        <w:rPr>
          <w:noProof/>
        </w:rPr>
        <w:t>2</w:t>
      </w:r>
      <w:r w:rsidR="005C19B6">
        <w:rPr>
          <w:rFonts w:ascii="Calibri" w:eastAsia="Calibri" w:hAnsi="Calibri" w:cs="Calibri"/>
        </w:rPr>
        <w:fldChar w:fldCharType="end"/>
      </w:r>
      <w:r w:rsidRPr="009F0548">
        <w:rPr>
          <w:rFonts w:ascii="Calibri" w:eastAsia="Calibri" w:hAnsi="Calibri" w:cs="Calibri"/>
        </w:rPr>
        <w:t xml:space="preserve"> se puede ver una foto del prototipo del nodo sensor ya armado, el cual montamos sobre una placa de unicel para mantener todo en su lugar durante las pruebas; todos sus componentes y conexiones se detallan en la </w:t>
      </w:r>
      <w:r w:rsidR="005C19B6">
        <w:rPr>
          <w:rFonts w:ascii="Calibri" w:eastAsia="Calibri" w:hAnsi="Calibri" w:cs="Calibri"/>
        </w:rPr>
        <w:fldChar w:fldCharType="begin"/>
      </w:r>
      <w:r w:rsidR="005C19B6">
        <w:rPr>
          <w:rFonts w:ascii="Calibri" w:eastAsia="Calibri" w:hAnsi="Calibri" w:cs="Calibri"/>
        </w:rPr>
        <w:instrText xml:space="preserve"> REF _Ref210731672 \h </w:instrText>
      </w:r>
      <w:r w:rsidR="005C19B6">
        <w:rPr>
          <w:rFonts w:ascii="Calibri" w:eastAsia="Calibri" w:hAnsi="Calibri" w:cs="Calibri"/>
        </w:rPr>
      </w:r>
      <w:r w:rsidR="005C19B6">
        <w:rPr>
          <w:rFonts w:ascii="Calibri" w:eastAsia="Calibri" w:hAnsi="Calibri" w:cs="Calibri"/>
        </w:rPr>
        <w:fldChar w:fldCharType="separate"/>
      </w:r>
      <w:r w:rsidR="005C19B6">
        <w:t xml:space="preserve">Tabla </w:t>
      </w:r>
      <w:r w:rsidR="005C19B6">
        <w:rPr>
          <w:noProof/>
        </w:rPr>
        <w:t>1</w:t>
      </w:r>
      <w:r w:rsidR="005C19B6">
        <w:rPr>
          <w:rFonts w:ascii="Calibri" w:eastAsia="Calibri" w:hAnsi="Calibri" w:cs="Calibri"/>
        </w:rPr>
        <w:fldChar w:fldCharType="end"/>
      </w:r>
      <w:r w:rsidRPr="009F0548">
        <w:rPr>
          <w:rFonts w:ascii="Calibri" w:eastAsia="Calibri" w:hAnsi="Calibri" w:cs="Calibri"/>
        </w:rPr>
        <w:t>. A su vez, el montaje final del nodo coordinador con el ESP32 como su pieza central se muestra en la</w:t>
      </w:r>
      <w:r w:rsidR="00BD0E01">
        <w:rPr>
          <w:rFonts w:ascii="Calibri" w:eastAsia="Calibri" w:hAnsi="Calibri" w:cs="Calibri"/>
        </w:rPr>
        <w:t xml:space="preserve"> </w:t>
      </w:r>
      <w:r w:rsidR="00BD0E01">
        <w:rPr>
          <w:rFonts w:ascii="Calibri" w:eastAsia="Calibri" w:hAnsi="Calibri" w:cs="Calibri"/>
        </w:rPr>
        <w:fldChar w:fldCharType="begin"/>
      </w:r>
      <w:r w:rsidR="00BD0E01">
        <w:rPr>
          <w:rFonts w:ascii="Calibri" w:eastAsia="Calibri" w:hAnsi="Calibri" w:cs="Calibri"/>
        </w:rPr>
        <w:instrText xml:space="preserve"> REF _Ref210731996 \h </w:instrText>
      </w:r>
      <w:r w:rsidR="00BD0E01">
        <w:rPr>
          <w:rFonts w:ascii="Calibri" w:eastAsia="Calibri" w:hAnsi="Calibri" w:cs="Calibri"/>
        </w:rPr>
      </w:r>
      <w:r w:rsidR="00BD0E01">
        <w:rPr>
          <w:rFonts w:ascii="Calibri" w:eastAsia="Calibri" w:hAnsi="Calibri" w:cs="Calibri"/>
        </w:rPr>
        <w:fldChar w:fldCharType="separate"/>
      </w:r>
      <w:r w:rsidR="00BD0E01">
        <w:t xml:space="preserve">Figura </w:t>
      </w:r>
      <w:r w:rsidR="00BD0E01">
        <w:rPr>
          <w:noProof/>
        </w:rPr>
        <w:t>3</w:t>
      </w:r>
      <w:r w:rsidR="00BD0E01">
        <w:rPr>
          <w:rFonts w:ascii="Calibri" w:eastAsia="Calibri" w:hAnsi="Calibri" w:cs="Calibri"/>
        </w:rPr>
        <w:fldChar w:fldCharType="end"/>
      </w:r>
      <w:r w:rsidR="0044525C">
        <w:rPr>
          <w:rFonts w:ascii="Calibri" w:eastAsia="Calibri" w:hAnsi="Calibri" w:cs="Calibri"/>
        </w:rPr>
        <w:t xml:space="preserve"> </w:t>
      </w:r>
      <w:r w:rsidRPr="009F0548">
        <w:rPr>
          <w:rFonts w:ascii="Calibri" w:eastAsia="Calibri" w:hAnsi="Calibri" w:cs="Calibri"/>
        </w:rPr>
        <w:t>, mientras que sus respectivas conexiones y componentes se pueden consultar en la</w:t>
      </w:r>
      <w:r w:rsidR="005C19B6">
        <w:rPr>
          <w:rFonts w:ascii="Calibri" w:eastAsia="Calibri" w:hAnsi="Calibri" w:cs="Calibri"/>
        </w:rPr>
        <w:t xml:space="preserve"> </w:t>
      </w:r>
      <w:r w:rsidR="0044525C">
        <w:rPr>
          <w:rFonts w:ascii="Calibri" w:eastAsia="Calibri" w:hAnsi="Calibri" w:cs="Calibri"/>
        </w:rPr>
        <w:fldChar w:fldCharType="begin"/>
      </w:r>
      <w:r w:rsidR="0044525C">
        <w:rPr>
          <w:rFonts w:ascii="Calibri" w:eastAsia="Calibri" w:hAnsi="Calibri" w:cs="Calibri"/>
        </w:rPr>
        <w:instrText xml:space="preserve"> REF _Ref210731853 \h </w:instrText>
      </w:r>
      <w:r w:rsidR="0044525C">
        <w:rPr>
          <w:rFonts w:ascii="Calibri" w:eastAsia="Calibri" w:hAnsi="Calibri" w:cs="Calibri"/>
        </w:rPr>
      </w:r>
      <w:r w:rsidR="0044525C">
        <w:rPr>
          <w:rFonts w:ascii="Calibri" w:eastAsia="Calibri" w:hAnsi="Calibri" w:cs="Calibri"/>
        </w:rPr>
        <w:fldChar w:fldCharType="separate"/>
      </w:r>
      <w:r w:rsidR="0044525C">
        <w:t xml:space="preserve">Tabla </w:t>
      </w:r>
      <w:r w:rsidR="0044525C">
        <w:rPr>
          <w:noProof/>
        </w:rPr>
        <w:t>2</w:t>
      </w:r>
      <w:r w:rsidR="0044525C">
        <w:rPr>
          <w:rFonts w:ascii="Calibri" w:eastAsia="Calibri" w:hAnsi="Calibri" w:cs="Calibri"/>
        </w:rPr>
        <w:fldChar w:fldCharType="end"/>
      </w:r>
    </w:p>
    <w:tbl>
      <w:tblPr>
        <w:tblStyle w:val="Tablaconcuadrcula"/>
        <w:tblW w:w="0" w:type="auto"/>
        <w:tblLook w:val="04A0" w:firstRow="1" w:lastRow="0" w:firstColumn="1" w:lastColumn="0" w:noHBand="0" w:noVBand="1"/>
      </w:tblPr>
      <w:tblGrid>
        <w:gridCol w:w="2942"/>
        <w:gridCol w:w="2943"/>
        <w:gridCol w:w="2943"/>
      </w:tblGrid>
      <w:tr w:rsidR="00964A45" w:rsidRPr="005E790B" w14:paraId="65683A2D" w14:textId="77777777" w:rsidTr="0048357D">
        <w:tc>
          <w:tcPr>
            <w:tcW w:w="2942" w:type="dxa"/>
          </w:tcPr>
          <w:p w14:paraId="063FFA99" w14:textId="77777777" w:rsidR="00964A45" w:rsidRPr="005E790B" w:rsidRDefault="00964A45" w:rsidP="0048357D">
            <w:r w:rsidRPr="005E790B">
              <w:t>Pin lado A</w:t>
            </w:r>
          </w:p>
        </w:tc>
        <w:tc>
          <w:tcPr>
            <w:tcW w:w="2943" w:type="dxa"/>
          </w:tcPr>
          <w:p w14:paraId="5F7D686B" w14:textId="77777777" w:rsidR="00964A45" w:rsidRPr="005E790B" w:rsidRDefault="00964A45" w:rsidP="0048357D">
            <w:r w:rsidRPr="005E790B">
              <w:t>Pin lado B</w:t>
            </w:r>
          </w:p>
        </w:tc>
        <w:tc>
          <w:tcPr>
            <w:tcW w:w="2943" w:type="dxa"/>
          </w:tcPr>
          <w:p w14:paraId="691BAA7C" w14:textId="77777777" w:rsidR="00964A45" w:rsidRPr="005E790B" w:rsidRDefault="00964A45" w:rsidP="0048357D">
            <w:r w:rsidRPr="005E790B">
              <w:t xml:space="preserve">Notas </w:t>
            </w:r>
          </w:p>
        </w:tc>
      </w:tr>
      <w:tr w:rsidR="00964A45" w:rsidRPr="005E790B" w14:paraId="61D7DEC7" w14:textId="77777777" w:rsidTr="0048357D">
        <w:tc>
          <w:tcPr>
            <w:tcW w:w="2942" w:type="dxa"/>
          </w:tcPr>
          <w:p w14:paraId="6A8CB619" w14:textId="77777777" w:rsidR="00964A45" w:rsidRPr="005E790B" w:rsidRDefault="00964A45" w:rsidP="0048357D">
            <w:r w:rsidRPr="005E790B">
              <w:t>Adaptador Xbee TX (DOUT)</w:t>
            </w:r>
          </w:p>
        </w:tc>
        <w:tc>
          <w:tcPr>
            <w:tcW w:w="2943" w:type="dxa"/>
          </w:tcPr>
          <w:p w14:paraId="3332D08C" w14:textId="77777777" w:rsidR="00964A45" w:rsidRPr="005E790B" w:rsidRDefault="00964A45" w:rsidP="0048357D">
            <w:r w:rsidRPr="005E790B">
              <w:t>Arduino Nano Pin D2</w:t>
            </w:r>
          </w:p>
        </w:tc>
        <w:tc>
          <w:tcPr>
            <w:tcW w:w="2943" w:type="dxa"/>
          </w:tcPr>
          <w:p w14:paraId="3F77612D" w14:textId="77777777" w:rsidR="00964A45" w:rsidRPr="005E790B" w:rsidRDefault="00964A45" w:rsidP="0048357D"/>
        </w:tc>
      </w:tr>
      <w:tr w:rsidR="00964A45" w:rsidRPr="005E790B" w14:paraId="66BB5A1D" w14:textId="77777777" w:rsidTr="0048357D">
        <w:tc>
          <w:tcPr>
            <w:tcW w:w="2942" w:type="dxa"/>
          </w:tcPr>
          <w:p w14:paraId="318A538F" w14:textId="77777777" w:rsidR="00964A45" w:rsidRPr="005E790B" w:rsidRDefault="00964A45" w:rsidP="0048357D">
            <w:r w:rsidRPr="005E790B">
              <w:t>Adaptador Xbee RX (DIN)</w:t>
            </w:r>
          </w:p>
        </w:tc>
        <w:tc>
          <w:tcPr>
            <w:tcW w:w="2943" w:type="dxa"/>
          </w:tcPr>
          <w:p w14:paraId="22B45191" w14:textId="77777777" w:rsidR="00964A45" w:rsidRPr="005E790B" w:rsidRDefault="00964A45" w:rsidP="0048357D">
            <w:r w:rsidRPr="005E790B">
              <w:t>Arduino Nano Pin D3</w:t>
            </w:r>
          </w:p>
        </w:tc>
        <w:tc>
          <w:tcPr>
            <w:tcW w:w="2943" w:type="dxa"/>
          </w:tcPr>
          <w:p w14:paraId="7AA9FF7D" w14:textId="77777777" w:rsidR="00964A45" w:rsidRPr="005E790B" w:rsidRDefault="00964A45" w:rsidP="0048357D"/>
        </w:tc>
      </w:tr>
      <w:tr w:rsidR="00964A45" w:rsidRPr="005E790B" w14:paraId="32178DF0" w14:textId="77777777" w:rsidTr="0048357D">
        <w:tc>
          <w:tcPr>
            <w:tcW w:w="2942" w:type="dxa"/>
          </w:tcPr>
          <w:p w14:paraId="3C7D068B" w14:textId="77777777" w:rsidR="00964A45" w:rsidRPr="005E790B" w:rsidRDefault="00964A45" w:rsidP="0048357D">
            <w:r w:rsidRPr="005E790B">
              <w:t>Adaptador Xbee VCC</w:t>
            </w:r>
          </w:p>
        </w:tc>
        <w:tc>
          <w:tcPr>
            <w:tcW w:w="2943" w:type="dxa"/>
          </w:tcPr>
          <w:p w14:paraId="2370CD94" w14:textId="77777777" w:rsidR="00964A45" w:rsidRPr="005E790B" w:rsidRDefault="00964A45" w:rsidP="0048357D">
            <w:r w:rsidRPr="005E790B">
              <w:t>Fuente de alimentación 5V</w:t>
            </w:r>
          </w:p>
        </w:tc>
        <w:tc>
          <w:tcPr>
            <w:tcW w:w="2943" w:type="dxa"/>
          </w:tcPr>
          <w:p w14:paraId="398B5A64" w14:textId="77777777" w:rsidR="00964A45" w:rsidRPr="005E790B" w:rsidRDefault="00964A45" w:rsidP="0048357D"/>
        </w:tc>
      </w:tr>
      <w:tr w:rsidR="00964A45" w:rsidRPr="005E790B" w14:paraId="1E948E38" w14:textId="77777777" w:rsidTr="0048357D">
        <w:tc>
          <w:tcPr>
            <w:tcW w:w="2942" w:type="dxa"/>
          </w:tcPr>
          <w:p w14:paraId="4CAD0156" w14:textId="77777777" w:rsidR="00964A45" w:rsidRPr="005E790B" w:rsidRDefault="00964A45" w:rsidP="0048357D">
            <w:r w:rsidRPr="005E790B">
              <w:t>Adaptador Xbee GND</w:t>
            </w:r>
          </w:p>
        </w:tc>
        <w:tc>
          <w:tcPr>
            <w:tcW w:w="2943" w:type="dxa"/>
          </w:tcPr>
          <w:p w14:paraId="24190F38" w14:textId="77777777" w:rsidR="00964A45" w:rsidRPr="005E790B" w:rsidRDefault="00964A45" w:rsidP="0048357D">
            <w:r w:rsidRPr="005E790B">
              <w:t>GND de Fuente</w:t>
            </w:r>
          </w:p>
        </w:tc>
        <w:tc>
          <w:tcPr>
            <w:tcW w:w="2943" w:type="dxa"/>
          </w:tcPr>
          <w:p w14:paraId="70699C0D" w14:textId="77777777" w:rsidR="00964A45" w:rsidRPr="005E790B" w:rsidRDefault="00964A45" w:rsidP="0048357D"/>
        </w:tc>
      </w:tr>
      <w:tr w:rsidR="00964A45" w:rsidRPr="005E790B" w14:paraId="299FCDE7" w14:textId="77777777" w:rsidTr="0048357D">
        <w:tc>
          <w:tcPr>
            <w:tcW w:w="2942" w:type="dxa"/>
          </w:tcPr>
          <w:p w14:paraId="4420B89C" w14:textId="77777777" w:rsidR="00964A45" w:rsidRPr="005E790B" w:rsidRDefault="00964A45" w:rsidP="0048357D">
            <w:r w:rsidRPr="005E790B">
              <w:t>ACS712 OUT</w:t>
            </w:r>
          </w:p>
        </w:tc>
        <w:tc>
          <w:tcPr>
            <w:tcW w:w="2943" w:type="dxa"/>
          </w:tcPr>
          <w:p w14:paraId="36571057" w14:textId="77777777" w:rsidR="00964A45" w:rsidRPr="005E790B" w:rsidRDefault="00964A45" w:rsidP="0048357D">
            <w:r w:rsidRPr="005E790B">
              <w:t>Arduino nano Pin A0</w:t>
            </w:r>
          </w:p>
        </w:tc>
        <w:tc>
          <w:tcPr>
            <w:tcW w:w="2943" w:type="dxa"/>
          </w:tcPr>
          <w:p w14:paraId="451AA103" w14:textId="77777777" w:rsidR="00964A45" w:rsidRPr="005E790B" w:rsidRDefault="00964A45" w:rsidP="0048357D"/>
        </w:tc>
      </w:tr>
      <w:tr w:rsidR="00964A45" w:rsidRPr="005E790B" w14:paraId="4A19424D" w14:textId="77777777" w:rsidTr="0048357D">
        <w:tc>
          <w:tcPr>
            <w:tcW w:w="2942" w:type="dxa"/>
          </w:tcPr>
          <w:p w14:paraId="72AADA47" w14:textId="77777777" w:rsidR="00964A45" w:rsidRPr="005E790B" w:rsidRDefault="00964A45" w:rsidP="0048357D">
            <w:r w:rsidRPr="005E790B">
              <w:t>ACS712 VCC</w:t>
            </w:r>
          </w:p>
        </w:tc>
        <w:tc>
          <w:tcPr>
            <w:tcW w:w="2943" w:type="dxa"/>
          </w:tcPr>
          <w:p w14:paraId="1F84BAF3" w14:textId="77777777" w:rsidR="00964A45" w:rsidRPr="005E790B" w:rsidRDefault="00964A45" w:rsidP="0048357D">
            <w:r w:rsidRPr="005E790B">
              <w:t>Fuente de alimentación 5V</w:t>
            </w:r>
          </w:p>
        </w:tc>
        <w:tc>
          <w:tcPr>
            <w:tcW w:w="2943" w:type="dxa"/>
          </w:tcPr>
          <w:p w14:paraId="4204B825" w14:textId="77777777" w:rsidR="00964A45" w:rsidRPr="005E790B" w:rsidRDefault="00964A45" w:rsidP="0048357D"/>
        </w:tc>
      </w:tr>
      <w:tr w:rsidR="00964A45" w:rsidRPr="005E790B" w14:paraId="0FAFAC34" w14:textId="77777777" w:rsidTr="0048357D">
        <w:tc>
          <w:tcPr>
            <w:tcW w:w="2942" w:type="dxa"/>
          </w:tcPr>
          <w:p w14:paraId="46115C2A" w14:textId="77777777" w:rsidR="00964A45" w:rsidRPr="005E790B" w:rsidRDefault="00964A45" w:rsidP="0048357D">
            <w:r w:rsidRPr="005E790B">
              <w:t>ACS712 GND</w:t>
            </w:r>
          </w:p>
        </w:tc>
        <w:tc>
          <w:tcPr>
            <w:tcW w:w="2943" w:type="dxa"/>
          </w:tcPr>
          <w:p w14:paraId="23098915" w14:textId="77777777" w:rsidR="00964A45" w:rsidRPr="005E790B" w:rsidRDefault="00964A45" w:rsidP="0048357D">
            <w:r w:rsidRPr="005E790B">
              <w:t>GND de Fuente</w:t>
            </w:r>
          </w:p>
        </w:tc>
        <w:tc>
          <w:tcPr>
            <w:tcW w:w="2943" w:type="dxa"/>
          </w:tcPr>
          <w:p w14:paraId="3FDCAB98" w14:textId="77777777" w:rsidR="00964A45" w:rsidRPr="005E790B" w:rsidRDefault="00964A45" w:rsidP="0048357D"/>
        </w:tc>
      </w:tr>
      <w:tr w:rsidR="00964A45" w:rsidRPr="005E790B" w14:paraId="39F73329" w14:textId="77777777" w:rsidTr="0048357D">
        <w:tc>
          <w:tcPr>
            <w:tcW w:w="2942" w:type="dxa"/>
          </w:tcPr>
          <w:p w14:paraId="616E1364" w14:textId="77777777" w:rsidR="00964A45" w:rsidRPr="005E790B" w:rsidRDefault="00964A45" w:rsidP="0048357D">
            <w:r w:rsidRPr="005E790B">
              <w:t xml:space="preserve"> ZMPT101B OUT</w:t>
            </w:r>
          </w:p>
        </w:tc>
        <w:tc>
          <w:tcPr>
            <w:tcW w:w="2943" w:type="dxa"/>
          </w:tcPr>
          <w:p w14:paraId="56EACEA0" w14:textId="77777777" w:rsidR="00964A45" w:rsidRPr="005E790B" w:rsidRDefault="00964A45" w:rsidP="0048357D">
            <w:r w:rsidRPr="005E790B">
              <w:t>Arduino Nano Pin A1</w:t>
            </w:r>
          </w:p>
        </w:tc>
        <w:tc>
          <w:tcPr>
            <w:tcW w:w="2943" w:type="dxa"/>
          </w:tcPr>
          <w:p w14:paraId="0905AE2A" w14:textId="77777777" w:rsidR="00964A45" w:rsidRPr="005E790B" w:rsidRDefault="00964A45" w:rsidP="0048357D"/>
        </w:tc>
      </w:tr>
      <w:tr w:rsidR="00964A45" w:rsidRPr="005E790B" w14:paraId="73AC556E" w14:textId="77777777" w:rsidTr="0048357D">
        <w:tc>
          <w:tcPr>
            <w:tcW w:w="2942" w:type="dxa"/>
          </w:tcPr>
          <w:p w14:paraId="5B7284AF" w14:textId="77777777" w:rsidR="00964A45" w:rsidRPr="005E790B" w:rsidRDefault="00964A45" w:rsidP="0048357D">
            <w:r w:rsidRPr="005E790B">
              <w:t>ZMPT101B VCC</w:t>
            </w:r>
          </w:p>
        </w:tc>
        <w:tc>
          <w:tcPr>
            <w:tcW w:w="2943" w:type="dxa"/>
          </w:tcPr>
          <w:p w14:paraId="535910C7" w14:textId="77777777" w:rsidR="00964A45" w:rsidRPr="005E790B" w:rsidRDefault="00964A45" w:rsidP="0048357D">
            <w:r w:rsidRPr="005E790B">
              <w:t>Fuente de alimentación 5V</w:t>
            </w:r>
          </w:p>
        </w:tc>
        <w:tc>
          <w:tcPr>
            <w:tcW w:w="2943" w:type="dxa"/>
          </w:tcPr>
          <w:p w14:paraId="1AE58F04" w14:textId="77777777" w:rsidR="00964A45" w:rsidRPr="005E790B" w:rsidRDefault="00964A45" w:rsidP="0048357D"/>
        </w:tc>
      </w:tr>
      <w:tr w:rsidR="00964A45" w:rsidRPr="005E790B" w14:paraId="7F051ECB" w14:textId="77777777" w:rsidTr="0048357D">
        <w:tc>
          <w:tcPr>
            <w:tcW w:w="2942" w:type="dxa"/>
          </w:tcPr>
          <w:p w14:paraId="35565A04" w14:textId="77777777" w:rsidR="00964A45" w:rsidRPr="005E790B" w:rsidRDefault="00964A45" w:rsidP="0048357D">
            <w:r w:rsidRPr="005E790B">
              <w:t>ZMPT101B GND</w:t>
            </w:r>
          </w:p>
        </w:tc>
        <w:tc>
          <w:tcPr>
            <w:tcW w:w="2943" w:type="dxa"/>
          </w:tcPr>
          <w:p w14:paraId="4CC82B70" w14:textId="77777777" w:rsidR="00964A45" w:rsidRPr="005E790B" w:rsidRDefault="00964A45" w:rsidP="0048357D">
            <w:r w:rsidRPr="005E790B">
              <w:t>GND de Fuente</w:t>
            </w:r>
          </w:p>
        </w:tc>
        <w:tc>
          <w:tcPr>
            <w:tcW w:w="2943" w:type="dxa"/>
          </w:tcPr>
          <w:p w14:paraId="36373550" w14:textId="77777777" w:rsidR="00964A45" w:rsidRPr="005E790B" w:rsidRDefault="00964A45" w:rsidP="0048357D"/>
        </w:tc>
      </w:tr>
      <w:tr w:rsidR="00964A45" w:rsidRPr="005E790B" w14:paraId="36D51405" w14:textId="77777777" w:rsidTr="0048357D">
        <w:tc>
          <w:tcPr>
            <w:tcW w:w="2942" w:type="dxa"/>
          </w:tcPr>
          <w:p w14:paraId="027B3EB2" w14:textId="77777777" w:rsidR="00964A45" w:rsidRPr="005E790B" w:rsidRDefault="00964A45" w:rsidP="0048357D">
            <w:r w:rsidRPr="005E790B">
              <w:t>Relay IN</w:t>
            </w:r>
          </w:p>
        </w:tc>
        <w:tc>
          <w:tcPr>
            <w:tcW w:w="2943" w:type="dxa"/>
          </w:tcPr>
          <w:p w14:paraId="4D20EA56" w14:textId="77777777" w:rsidR="00964A45" w:rsidRPr="005E790B" w:rsidRDefault="00964A45" w:rsidP="0048357D">
            <w:r w:rsidRPr="005E790B">
              <w:t>Arduino Nano Pin D4</w:t>
            </w:r>
          </w:p>
        </w:tc>
        <w:tc>
          <w:tcPr>
            <w:tcW w:w="2943" w:type="dxa"/>
          </w:tcPr>
          <w:p w14:paraId="02CABD84" w14:textId="77777777" w:rsidR="00964A45" w:rsidRPr="005E790B" w:rsidRDefault="00964A45" w:rsidP="0048357D"/>
        </w:tc>
      </w:tr>
      <w:tr w:rsidR="00964A45" w:rsidRPr="005E790B" w14:paraId="4D980D20" w14:textId="77777777" w:rsidTr="0048357D">
        <w:tc>
          <w:tcPr>
            <w:tcW w:w="2942" w:type="dxa"/>
          </w:tcPr>
          <w:p w14:paraId="276DDDF6" w14:textId="77777777" w:rsidR="00964A45" w:rsidRPr="005E790B" w:rsidRDefault="00964A45" w:rsidP="0048357D">
            <w:r w:rsidRPr="005E790B">
              <w:t>Relay VCC</w:t>
            </w:r>
          </w:p>
        </w:tc>
        <w:tc>
          <w:tcPr>
            <w:tcW w:w="2943" w:type="dxa"/>
          </w:tcPr>
          <w:p w14:paraId="3CE8DE30" w14:textId="77777777" w:rsidR="00964A45" w:rsidRPr="005E790B" w:rsidRDefault="00964A45" w:rsidP="0048357D">
            <w:r w:rsidRPr="005E790B">
              <w:t>Fuente de alimentación 5V</w:t>
            </w:r>
          </w:p>
        </w:tc>
        <w:tc>
          <w:tcPr>
            <w:tcW w:w="2943" w:type="dxa"/>
          </w:tcPr>
          <w:p w14:paraId="4CA0BDA4" w14:textId="77777777" w:rsidR="00964A45" w:rsidRPr="005E790B" w:rsidRDefault="00964A45" w:rsidP="0048357D"/>
        </w:tc>
      </w:tr>
      <w:tr w:rsidR="00964A45" w14:paraId="7F7B574B" w14:textId="77777777" w:rsidTr="0048357D">
        <w:tc>
          <w:tcPr>
            <w:tcW w:w="2942" w:type="dxa"/>
          </w:tcPr>
          <w:p w14:paraId="5D3C6894" w14:textId="77777777" w:rsidR="00964A45" w:rsidRPr="005E790B" w:rsidRDefault="00964A45" w:rsidP="0048357D">
            <w:r w:rsidRPr="005E790B">
              <w:t>Relay GND</w:t>
            </w:r>
          </w:p>
        </w:tc>
        <w:tc>
          <w:tcPr>
            <w:tcW w:w="2943" w:type="dxa"/>
          </w:tcPr>
          <w:p w14:paraId="7184DB71" w14:textId="77777777" w:rsidR="00964A45" w:rsidRPr="005E790B" w:rsidRDefault="00964A45" w:rsidP="0048357D">
            <w:r w:rsidRPr="005E790B">
              <w:t>GND de Fuente</w:t>
            </w:r>
          </w:p>
        </w:tc>
        <w:tc>
          <w:tcPr>
            <w:tcW w:w="2943" w:type="dxa"/>
          </w:tcPr>
          <w:p w14:paraId="10E36A8D" w14:textId="77777777" w:rsidR="00964A45" w:rsidRDefault="00964A45" w:rsidP="0048357D"/>
        </w:tc>
      </w:tr>
    </w:tbl>
    <w:p w14:paraId="199A0180" w14:textId="23DBD440" w:rsidR="00E602F5" w:rsidRDefault="006D13A1" w:rsidP="005C19B6">
      <w:pPr>
        <w:pStyle w:val="Descripcin"/>
        <w:ind w:left="1416" w:firstLine="708"/>
      </w:pPr>
      <w:bookmarkStart w:id="62" w:name="_Ref210731672"/>
      <w:bookmarkStart w:id="63" w:name="_Ref210731727"/>
      <w:bookmarkStart w:id="64" w:name="_Toc212632795"/>
      <w:r>
        <w:t xml:space="preserve">Tabla </w:t>
      </w:r>
      <w:r w:rsidR="00F44895">
        <w:fldChar w:fldCharType="begin"/>
      </w:r>
      <w:r w:rsidR="00F44895">
        <w:instrText xml:space="preserve"> SEQ Tabla \* ARABIC </w:instrText>
      </w:r>
      <w:r w:rsidR="00F44895">
        <w:fldChar w:fldCharType="separate"/>
      </w:r>
      <w:r w:rsidR="00852358">
        <w:rPr>
          <w:noProof/>
        </w:rPr>
        <w:t>1</w:t>
      </w:r>
      <w:r w:rsidR="00F44895">
        <w:fldChar w:fldCharType="end"/>
      </w:r>
      <w:bookmarkEnd w:id="62"/>
      <w:r>
        <w:t>.</w:t>
      </w:r>
      <w:r w:rsidR="005C19B6">
        <w:t xml:space="preserve"> </w:t>
      </w:r>
      <w:r w:rsidRPr="00F7533B">
        <w:t>Pines actualizados del nodo sensor</w:t>
      </w:r>
      <w:r>
        <w:t xml:space="preserve"> con Arduino Nano</w:t>
      </w:r>
      <w:bookmarkEnd w:id="63"/>
      <w:bookmarkEnd w:id="64"/>
    </w:p>
    <w:p w14:paraId="4C1D66A5" w14:textId="77777777" w:rsidR="00964A45" w:rsidRDefault="00964A45" w:rsidP="00964A45"/>
    <w:p w14:paraId="108A5BD6" w14:textId="77777777" w:rsidR="00294C33" w:rsidRDefault="00294C33" w:rsidP="00964A45"/>
    <w:tbl>
      <w:tblPr>
        <w:tblStyle w:val="Tablaconcuadrcula"/>
        <w:tblW w:w="0" w:type="auto"/>
        <w:tblLook w:val="04A0" w:firstRow="1" w:lastRow="0" w:firstColumn="1" w:lastColumn="0" w:noHBand="0" w:noVBand="1"/>
      </w:tblPr>
      <w:tblGrid>
        <w:gridCol w:w="2942"/>
        <w:gridCol w:w="2943"/>
        <w:gridCol w:w="2943"/>
      </w:tblGrid>
      <w:tr w:rsidR="007F1136" w:rsidRPr="005E790B" w14:paraId="7638E583" w14:textId="77777777" w:rsidTr="0048357D">
        <w:tc>
          <w:tcPr>
            <w:tcW w:w="2942" w:type="dxa"/>
          </w:tcPr>
          <w:p w14:paraId="0809EA34" w14:textId="77777777" w:rsidR="007F1136" w:rsidRPr="005E790B" w:rsidRDefault="007F1136" w:rsidP="0048357D">
            <w:r w:rsidRPr="005E790B">
              <w:lastRenderedPageBreak/>
              <w:t>Pin lado A</w:t>
            </w:r>
          </w:p>
        </w:tc>
        <w:tc>
          <w:tcPr>
            <w:tcW w:w="2943" w:type="dxa"/>
          </w:tcPr>
          <w:p w14:paraId="7F6A763F" w14:textId="77777777" w:rsidR="007F1136" w:rsidRPr="005E790B" w:rsidRDefault="007F1136" w:rsidP="0048357D">
            <w:r w:rsidRPr="005E790B">
              <w:t>Pin lado B</w:t>
            </w:r>
          </w:p>
        </w:tc>
        <w:tc>
          <w:tcPr>
            <w:tcW w:w="2943" w:type="dxa"/>
          </w:tcPr>
          <w:p w14:paraId="32475948" w14:textId="77777777" w:rsidR="007F1136" w:rsidRPr="005E790B" w:rsidRDefault="007F1136" w:rsidP="0048357D">
            <w:r w:rsidRPr="005E790B">
              <w:t>Notas</w:t>
            </w:r>
          </w:p>
        </w:tc>
      </w:tr>
      <w:tr w:rsidR="007F1136" w:rsidRPr="005E790B" w14:paraId="399B27AC" w14:textId="77777777" w:rsidTr="0048357D">
        <w:tc>
          <w:tcPr>
            <w:tcW w:w="2942" w:type="dxa"/>
          </w:tcPr>
          <w:p w14:paraId="7FC9C1EE" w14:textId="77777777" w:rsidR="007F1136" w:rsidRPr="005E790B" w:rsidRDefault="007F1136" w:rsidP="0048357D">
            <w:r w:rsidRPr="005E790B">
              <w:t>Adaptador Xbee TX 2(DOUT)</w:t>
            </w:r>
          </w:p>
        </w:tc>
        <w:tc>
          <w:tcPr>
            <w:tcW w:w="2943" w:type="dxa"/>
          </w:tcPr>
          <w:p w14:paraId="7A21C4AA" w14:textId="77777777" w:rsidR="007F1136" w:rsidRPr="005E790B" w:rsidRDefault="007F1136" w:rsidP="0048357D">
            <w:r w:rsidRPr="005E790B">
              <w:t>ESP32-WROOM-32 GPIO16 (RX2)</w:t>
            </w:r>
          </w:p>
        </w:tc>
        <w:tc>
          <w:tcPr>
            <w:tcW w:w="2943" w:type="dxa"/>
          </w:tcPr>
          <w:p w14:paraId="7C829BAD" w14:textId="77777777" w:rsidR="007F1136" w:rsidRPr="005E790B" w:rsidRDefault="007F1136" w:rsidP="0048357D">
            <w:r w:rsidRPr="005E790B">
              <w:t>Entrada de datos al ESP32</w:t>
            </w:r>
          </w:p>
        </w:tc>
      </w:tr>
      <w:tr w:rsidR="007F1136" w:rsidRPr="005E790B" w14:paraId="55C10C25" w14:textId="77777777" w:rsidTr="0048357D">
        <w:tc>
          <w:tcPr>
            <w:tcW w:w="2942" w:type="dxa"/>
          </w:tcPr>
          <w:p w14:paraId="104DB3A6" w14:textId="77777777" w:rsidR="007F1136" w:rsidRPr="005E790B" w:rsidRDefault="007F1136" w:rsidP="0048357D">
            <w:r w:rsidRPr="005E790B">
              <w:t>Adaptador Xbee RX 3 (DIN)</w:t>
            </w:r>
          </w:p>
        </w:tc>
        <w:tc>
          <w:tcPr>
            <w:tcW w:w="2943" w:type="dxa"/>
          </w:tcPr>
          <w:p w14:paraId="0FF1A9B2" w14:textId="77777777" w:rsidR="007F1136" w:rsidRPr="005E790B" w:rsidRDefault="007F1136" w:rsidP="0048357D">
            <w:r w:rsidRPr="005E790B">
              <w:t>ESP32-WROOM-32  GPIO17 (TX2)</w:t>
            </w:r>
          </w:p>
        </w:tc>
        <w:tc>
          <w:tcPr>
            <w:tcW w:w="2943" w:type="dxa"/>
          </w:tcPr>
          <w:p w14:paraId="4507C298" w14:textId="77777777" w:rsidR="007F1136" w:rsidRPr="005E790B" w:rsidRDefault="007F1136" w:rsidP="0048357D">
            <w:r w:rsidRPr="005E790B">
              <w:t>Salida de órdenes desde el ESP32</w:t>
            </w:r>
          </w:p>
        </w:tc>
      </w:tr>
      <w:tr w:rsidR="007F1136" w:rsidRPr="005E790B" w14:paraId="7F370496" w14:textId="77777777" w:rsidTr="0048357D">
        <w:tc>
          <w:tcPr>
            <w:tcW w:w="2942" w:type="dxa"/>
          </w:tcPr>
          <w:p w14:paraId="69FBD9DB" w14:textId="77777777" w:rsidR="007F1136" w:rsidRPr="005E790B" w:rsidRDefault="007F1136" w:rsidP="0048357D">
            <w:r w:rsidRPr="005E790B">
              <w:t>Adaptador Xbee VCC</w:t>
            </w:r>
          </w:p>
        </w:tc>
        <w:tc>
          <w:tcPr>
            <w:tcW w:w="2943" w:type="dxa"/>
          </w:tcPr>
          <w:p w14:paraId="7DE18E68" w14:textId="77777777" w:rsidR="007F1136" w:rsidRPr="005E790B" w:rsidRDefault="007F1136" w:rsidP="0048357D">
            <w:r w:rsidRPr="005E790B">
              <w:t>Fuente de alimentación 5V</w:t>
            </w:r>
          </w:p>
        </w:tc>
        <w:tc>
          <w:tcPr>
            <w:tcW w:w="2943" w:type="dxa"/>
          </w:tcPr>
          <w:p w14:paraId="5121228B" w14:textId="77777777" w:rsidR="007F1136" w:rsidRPr="005E790B" w:rsidRDefault="007F1136" w:rsidP="0048357D">
            <w:r w:rsidRPr="005E790B">
              <w:t>El adaptador aguanta 5v</w:t>
            </w:r>
          </w:p>
        </w:tc>
      </w:tr>
      <w:tr w:rsidR="007F1136" w14:paraId="1AF58655" w14:textId="77777777" w:rsidTr="0048357D">
        <w:tc>
          <w:tcPr>
            <w:tcW w:w="2942" w:type="dxa"/>
          </w:tcPr>
          <w:p w14:paraId="7CB7E360" w14:textId="77777777" w:rsidR="007F1136" w:rsidRPr="005E790B" w:rsidRDefault="007F1136" w:rsidP="0048357D">
            <w:r w:rsidRPr="005E790B">
              <w:t>Adaptador Xbee VCC</w:t>
            </w:r>
          </w:p>
        </w:tc>
        <w:tc>
          <w:tcPr>
            <w:tcW w:w="2943" w:type="dxa"/>
          </w:tcPr>
          <w:p w14:paraId="359AE7DD" w14:textId="77777777" w:rsidR="007F1136" w:rsidRPr="005E790B" w:rsidRDefault="007F1136" w:rsidP="0048357D">
            <w:r w:rsidRPr="005E790B">
              <w:t>GND de Fuente</w:t>
            </w:r>
          </w:p>
        </w:tc>
        <w:tc>
          <w:tcPr>
            <w:tcW w:w="2943" w:type="dxa"/>
          </w:tcPr>
          <w:p w14:paraId="12BDEB38" w14:textId="77777777" w:rsidR="007F1136" w:rsidRDefault="007F1136" w:rsidP="0044525C">
            <w:pPr>
              <w:keepNext/>
            </w:pPr>
          </w:p>
        </w:tc>
      </w:tr>
    </w:tbl>
    <w:p w14:paraId="1BCFD54C" w14:textId="7154FDD7" w:rsidR="00964A45" w:rsidRPr="00964A45" w:rsidRDefault="0044525C" w:rsidP="0044525C">
      <w:pPr>
        <w:pStyle w:val="Descripcin"/>
        <w:jc w:val="center"/>
      </w:pPr>
      <w:bookmarkStart w:id="65" w:name="_Ref210731853"/>
      <w:bookmarkStart w:id="66" w:name="_Toc212632796"/>
      <w:r>
        <w:t xml:space="preserve">Tabla </w:t>
      </w:r>
      <w:r w:rsidR="00F44895">
        <w:fldChar w:fldCharType="begin"/>
      </w:r>
      <w:r w:rsidR="00F44895">
        <w:instrText xml:space="preserve"> SEQ Tabla \* ARABIC </w:instrText>
      </w:r>
      <w:r w:rsidR="00F44895">
        <w:fldChar w:fldCharType="separate"/>
      </w:r>
      <w:r w:rsidR="00852358">
        <w:rPr>
          <w:noProof/>
        </w:rPr>
        <w:t>2</w:t>
      </w:r>
      <w:r w:rsidR="00F44895">
        <w:fldChar w:fldCharType="end"/>
      </w:r>
      <w:bookmarkEnd w:id="65"/>
      <w:r>
        <w:t>. Pines actualizados del nodo Coordinador con Esp32</w:t>
      </w:r>
      <w:bookmarkEnd w:id="66"/>
    </w:p>
    <w:p w14:paraId="0F7B0B33" w14:textId="7659546A" w:rsidR="00880690" w:rsidRDefault="00880690" w:rsidP="00880690">
      <w:pPr>
        <w:pStyle w:val="Ttulo3"/>
        <w:rPr>
          <w:rFonts w:eastAsia="Calibri"/>
        </w:rPr>
      </w:pPr>
      <w:bookmarkStart w:id="67" w:name="_Toc212632744"/>
      <w:r w:rsidRPr="001F563E">
        <w:rPr>
          <w:rFonts w:eastAsia="Calibri"/>
        </w:rPr>
        <w:t>Actualización de la Fuente de Alimentación</w:t>
      </w:r>
      <w:bookmarkEnd w:id="67"/>
    </w:p>
    <w:p w14:paraId="1140BB40" w14:textId="0727D7EA" w:rsidR="002A165E" w:rsidRPr="002A165E" w:rsidRDefault="002A165E" w:rsidP="002A165E">
      <w:pPr>
        <w:rPr>
          <w:rFonts w:ascii="Calibri" w:eastAsia="Calibri" w:hAnsi="Calibri" w:cs="Calibri"/>
        </w:rPr>
      </w:pPr>
      <w:r w:rsidRPr="001F563E">
        <w:rPr>
          <w:rFonts w:ascii="Calibri" w:eastAsia="Calibri" w:hAnsi="Calibri" w:cs="Calibri"/>
        </w:rPr>
        <w:t xml:space="preserve">El </w:t>
      </w:r>
      <w:r>
        <w:rPr>
          <w:rFonts w:ascii="Calibri" w:eastAsia="Calibri" w:hAnsi="Calibri" w:cs="Calibri"/>
        </w:rPr>
        <w:t xml:space="preserve">siguiente </w:t>
      </w:r>
      <w:r w:rsidRPr="001F563E">
        <w:rPr>
          <w:rFonts w:ascii="Calibri" w:eastAsia="Calibri" w:hAnsi="Calibri" w:cs="Calibri"/>
        </w:rPr>
        <w:t>punto de ataque para mejorar la eficiencia del sistema fue, lógicamente, la gestión de la energía. En cualquier dispositivo alimentado por baterías, el componente que se encarga de regular el voltaje es crítico, ya que un mal diseño en esta etapa puede desperdiciar una cantidad enorme de energía. Por ello, nuestra primera mejora estratégica fue reemplazar la fuente de alimentación original por una solución mucho más moderna y eficiente.</w:t>
      </w:r>
    </w:p>
    <w:p w14:paraId="7E695726" w14:textId="77777777" w:rsidR="00880690" w:rsidRPr="001F563E" w:rsidRDefault="00880690" w:rsidP="00880690">
      <w:pPr>
        <w:rPr>
          <w:rFonts w:ascii="Calibri" w:eastAsia="Calibri" w:hAnsi="Calibri" w:cs="Calibri"/>
        </w:rPr>
      </w:pPr>
      <w:r w:rsidRPr="001F563E">
        <w:rPr>
          <w:rFonts w:ascii="Calibri" w:eastAsia="Calibri" w:hAnsi="Calibri" w:cs="Calibri"/>
        </w:rPr>
        <w:t>Del Regulador Lineal (MB102) al Regulador Conmutado (MP1584)</w:t>
      </w:r>
    </w:p>
    <w:p w14:paraId="2A4152C7" w14:textId="77777777" w:rsidR="00880690" w:rsidRPr="001F563E" w:rsidRDefault="00880690" w:rsidP="00880690">
      <w:pPr>
        <w:rPr>
          <w:rFonts w:ascii="Calibri" w:eastAsia="Calibri" w:hAnsi="Calibri" w:cs="Calibri"/>
        </w:rPr>
      </w:pPr>
      <w:r w:rsidRPr="001F563E">
        <w:rPr>
          <w:rFonts w:ascii="Calibri" w:eastAsia="Calibri" w:hAnsi="Calibri" w:cs="Calibri"/>
        </w:rPr>
        <w:t>El Módulo Original: MB102</w:t>
      </w:r>
    </w:p>
    <w:p w14:paraId="27116D71" w14:textId="0F1F2546" w:rsidR="00880690" w:rsidRDefault="00880690" w:rsidP="00880690">
      <w:pPr>
        <w:rPr>
          <w:rFonts w:ascii="Calibri" w:eastAsia="Calibri" w:hAnsi="Calibri" w:cs="Calibri"/>
        </w:rPr>
      </w:pPr>
      <w:r w:rsidRPr="001F563E">
        <w:rPr>
          <w:rFonts w:ascii="Calibri" w:eastAsia="Calibri" w:hAnsi="Calibri" w:cs="Calibri"/>
        </w:rPr>
        <w:t>En prototipos iniciales y en muchos proyectos básicos, es común usar fuentes de alimentación como la MB102. Este módulo se basa en un regulador de voltaje lineal (generalmente el AMS1117). Para entender por qué es ineficiente, hay que saber cómo funciona: un regulador lineal toma un voltaje de entrada más alto (por ejemplo, 9V de una batería) y lo reduce al voltaje de salida deseado (por ejemplo, 5V para el Arduino). Para lograr esto, disipa la diferencia de voltaje (en este caso, 4V) en forma de calor</w:t>
      </w:r>
      <w:r w:rsidR="00CC1EDC">
        <w:rPr>
          <w:rFonts w:ascii="Calibri" w:eastAsia="Calibri" w:hAnsi="Calibri" w:cs="Calibri"/>
        </w:rPr>
        <w:t xml:space="preserve">, este se puede apreciar de mejor manera en la </w:t>
      </w:r>
    </w:p>
    <w:p w14:paraId="648C6B46" w14:textId="77777777" w:rsidR="0044088D" w:rsidRDefault="006E1B53" w:rsidP="0044088D">
      <w:pPr>
        <w:keepNext/>
        <w:jc w:val="center"/>
      </w:pPr>
      <w:r>
        <w:rPr>
          <w:rFonts w:ascii="Calibri" w:eastAsia="Calibri" w:hAnsi="Calibri" w:cs="Calibri"/>
          <w:noProof/>
        </w:rPr>
        <w:drawing>
          <wp:inline distT="0" distB="0" distL="0" distR="0" wp14:anchorId="159FC591" wp14:editId="544A2D81">
            <wp:extent cx="2022822" cy="3373696"/>
            <wp:effectExtent l="0" t="8572" r="7302" b="7303"/>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18" cstate="print">
                      <a:extLst>
                        <a:ext uri="{28A0092B-C50C-407E-A947-70E740481C1C}">
                          <a14:useLocalDpi xmlns:a14="http://schemas.microsoft.com/office/drawing/2010/main" val="0"/>
                        </a:ext>
                      </a:extLst>
                    </a:blip>
                    <a:srcRect l="11681" r="25714" b="21690"/>
                    <a:stretch/>
                  </pic:blipFill>
                  <pic:spPr bwMode="auto">
                    <a:xfrm rot="5400000">
                      <a:off x="0" y="0"/>
                      <a:ext cx="2028036" cy="3382391"/>
                    </a:xfrm>
                    <a:prstGeom prst="rect">
                      <a:avLst/>
                    </a:prstGeom>
                    <a:ln>
                      <a:noFill/>
                    </a:ln>
                    <a:extLst>
                      <a:ext uri="{53640926-AAD7-44D8-BBD7-CCE9431645EC}">
                        <a14:shadowObscured xmlns:a14="http://schemas.microsoft.com/office/drawing/2010/main"/>
                      </a:ext>
                    </a:extLst>
                  </pic:spPr>
                </pic:pic>
              </a:graphicData>
            </a:graphic>
          </wp:inline>
        </w:drawing>
      </w:r>
    </w:p>
    <w:p w14:paraId="5FD03E50" w14:textId="3FED3AE4" w:rsidR="006E1B53" w:rsidRDefault="0044088D" w:rsidP="0044088D">
      <w:pPr>
        <w:pStyle w:val="Descripcin"/>
        <w:jc w:val="center"/>
      </w:pPr>
      <w:bookmarkStart w:id="68" w:name="_Toc212632780"/>
      <w:r>
        <w:t xml:space="preserve">Ilustración </w:t>
      </w:r>
      <w:r w:rsidR="00000000">
        <w:fldChar w:fldCharType="begin"/>
      </w:r>
      <w:r w:rsidR="00000000">
        <w:instrText xml:space="preserve"> SEQ Ilustración \* ARABIC </w:instrText>
      </w:r>
      <w:r w:rsidR="00000000">
        <w:fldChar w:fldCharType="separate"/>
      </w:r>
      <w:r w:rsidR="00DE1A6A">
        <w:rPr>
          <w:noProof/>
        </w:rPr>
        <w:t>7</w:t>
      </w:r>
      <w:r w:rsidR="00000000">
        <w:rPr>
          <w:noProof/>
        </w:rPr>
        <w:fldChar w:fldCharType="end"/>
      </w:r>
      <w:r>
        <w:t xml:space="preserve">. </w:t>
      </w:r>
      <w:r w:rsidRPr="00C369FF">
        <w:t>Regulador MB102</w:t>
      </w:r>
      <w:bookmarkEnd w:id="68"/>
    </w:p>
    <w:p w14:paraId="62A05706" w14:textId="77777777" w:rsidR="00880690" w:rsidRPr="001F563E" w:rsidRDefault="00880690" w:rsidP="00880690">
      <w:pPr>
        <w:rPr>
          <w:rFonts w:ascii="Calibri" w:eastAsia="Calibri" w:hAnsi="Calibri" w:cs="Calibri"/>
        </w:rPr>
      </w:pPr>
      <w:r w:rsidRPr="001F563E">
        <w:rPr>
          <w:rFonts w:ascii="Calibri" w:eastAsia="Calibri" w:hAnsi="Calibri" w:cs="Calibri"/>
        </w:rPr>
        <w:t>Este proceso es increíblemente derrochador. Es como si para llenar un vaso de agua tuvieras una manguera abierta al máximo y usaras una esponja para absorber todo el exceso que no cabe en el vaso. La esponja se calienta y el agua (la energía) se desperdicia. En nuestro sistema, esto significa que una parte considerable de la preciosa carga de la batería se convierte directamente en calor inútil, reduciendo drásticamente la autonomía del nodo antes de que la energía llegue siquiera al microcontrolador. Cuanto mayor es la diferencia entre el voltaje de la batería y el voltaje que necesita el dispositivo, más energía se desperdicia.</w:t>
      </w:r>
    </w:p>
    <w:p w14:paraId="3C376C41" w14:textId="77777777" w:rsidR="00880690" w:rsidRPr="001F563E" w:rsidRDefault="00880690" w:rsidP="00880690">
      <w:pPr>
        <w:rPr>
          <w:rFonts w:ascii="Calibri" w:eastAsia="Calibri" w:hAnsi="Calibri" w:cs="Calibri"/>
        </w:rPr>
      </w:pPr>
    </w:p>
    <w:p w14:paraId="3540C2BF" w14:textId="77777777" w:rsidR="00880690" w:rsidRPr="001F563E" w:rsidRDefault="00880690" w:rsidP="00880690">
      <w:pPr>
        <w:rPr>
          <w:rFonts w:ascii="Calibri" w:eastAsia="Calibri" w:hAnsi="Calibri" w:cs="Calibri"/>
        </w:rPr>
      </w:pPr>
      <w:r w:rsidRPr="001F563E">
        <w:rPr>
          <w:rFonts w:ascii="Calibri" w:eastAsia="Calibri" w:hAnsi="Calibri" w:cs="Calibri"/>
        </w:rPr>
        <w:t>La Solución Mejorada: Módulo Regulador MP1584</w:t>
      </w:r>
    </w:p>
    <w:p w14:paraId="7A0CF955" w14:textId="0C6E08C1" w:rsidR="00880690" w:rsidRPr="001F563E" w:rsidRDefault="00880690" w:rsidP="00880690">
      <w:pPr>
        <w:rPr>
          <w:rFonts w:ascii="Calibri" w:eastAsia="Calibri" w:hAnsi="Calibri" w:cs="Calibri"/>
        </w:rPr>
      </w:pPr>
      <w:r w:rsidRPr="001F563E">
        <w:rPr>
          <w:rFonts w:ascii="Calibri" w:eastAsia="Calibri" w:hAnsi="Calibri" w:cs="Calibri"/>
        </w:rPr>
        <w:t>Para solucionar este grave problema de ineficiencia, reemplazamos el MB102 por un módulo basado en el chip MP1584EN. Este componente es un regulador de voltaje conmutado, específicamente un convertidor "buck" o reductor. Su forma de trabajar es radicalmente diferente y mucho más inteligente.</w:t>
      </w:r>
    </w:p>
    <w:p w14:paraId="71B90130" w14:textId="7619B566" w:rsidR="00880690" w:rsidRPr="001F563E" w:rsidRDefault="00880690" w:rsidP="00880690">
      <w:pPr>
        <w:rPr>
          <w:rFonts w:ascii="Calibri" w:eastAsia="Calibri" w:hAnsi="Calibri" w:cs="Calibri"/>
        </w:rPr>
      </w:pPr>
      <w:r w:rsidRPr="001F563E">
        <w:rPr>
          <w:rFonts w:ascii="Calibri" w:eastAsia="Calibri" w:hAnsi="Calibri" w:cs="Calibri"/>
        </w:rPr>
        <w:t>En lugar de quemar el exceso de energía, un regulador conmutado funciona encendiendo y apagando un interruptor interno a una frecuencia muy alta (cientos de miles de veces por segundo). Al hacer esto, transfiere pequeños paquetes de energía desde la fuente a un circuito de almacenamiento (compuesto por un inductor y un capacitor), que suaviza estos pulsos para entregar un voltaje de salida constante y estable.</w:t>
      </w:r>
    </w:p>
    <w:p w14:paraId="616F7F21" w14:textId="77777777" w:rsidR="00880690" w:rsidRPr="001F563E" w:rsidRDefault="00880690" w:rsidP="00880690">
      <w:pPr>
        <w:rPr>
          <w:rFonts w:ascii="Calibri" w:eastAsia="Calibri" w:hAnsi="Calibri" w:cs="Calibri"/>
        </w:rPr>
      </w:pPr>
      <w:r w:rsidRPr="001F563E">
        <w:rPr>
          <w:rFonts w:ascii="Calibri" w:eastAsia="Calibri" w:hAnsi="Calibri" w:cs="Calibri"/>
        </w:rPr>
        <w:t>La gran ventaja de este método es su altísima eficiencia, que a menudo supera el 90%. Esto significa que casi toda la energía que se extrae de la batería se entrega efectivamente al dispositivo. Volviendo a la analogía, es como usar un grifo que se abre y se cierra rápidamente para dejar pasar solo la cantidad exacta de agua que necesitas. El desperdicio es mínimo. Para nuestro proyecto, este cambio es fundamental, ya que se traduce directamente en una mayor duración de la batería y, por lo tanto, en una mayor autonomía para nuestros nodos sensores.</w:t>
      </w:r>
    </w:p>
    <w:p w14:paraId="0D6CF606" w14:textId="77777777" w:rsidR="00880690" w:rsidRPr="001F563E" w:rsidRDefault="00880690" w:rsidP="00880690">
      <w:pPr>
        <w:rPr>
          <w:rFonts w:ascii="Calibri" w:eastAsia="Calibri" w:hAnsi="Calibri" w:cs="Calibri"/>
        </w:rPr>
      </w:pPr>
    </w:p>
    <w:p w14:paraId="4356B941" w14:textId="77777777" w:rsidR="00483BBE" w:rsidRDefault="00880690" w:rsidP="00880690">
      <w:pPr>
        <w:rPr>
          <w:rFonts w:ascii="Calibri" w:eastAsia="Calibri" w:hAnsi="Calibri" w:cs="Calibri"/>
        </w:rPr>
      </w:pPr>
      <w:r w:rsidRPr="001F563E">
        <w:rPr>
          <w:rFonts w:ascii="Calibri" w:eastAsia="Calibri" w:hAnsi="Calibri" w:cs="Calibri"/>
        </w:rPr>
        <w:t>Además, el módulo MP1584 es regulable. Viene con un pequeño potenciómetro que nos permite ajustar con precisión el voltaje de salida que necesitamos. Esta característica nos da una flexibilidad enorme, ya que podemos alimentar el módulo con una amplia gama de fuentes de energía (por ejemplo, un pack de baterías de 7.4V, una de 12V, o incluso un pequeño panel solar) y ajustar la salida para que sea exactamente de 5V para un Arduino o de 3.3V para un ESP32. Esta versatilidad hace que nuestro diseño no solo sea más eficiente, sino también mucho más adaptable a diferentes escenarios y tipos de baterías</w:t>
      </w:r>
      <w:r>
        <w:rPr>
          <w:rFonts w:ascii="Calibri" w:eastAsia="Calibri" w:hAnsi="Calibri" w:cs="Calibri"/>
        </w:rPr>
        <w:t xml:space="preserve"> lo que nos es muy práctico debido a la naturaleza de hardware cambiante del proyecto</w:t>
      </w:r>
    </w:p>
    <w:p w14:paraId="393D9935" w14:textId="113C5767" w:rsidR="00880690" w:rsidRDefault="00483BBE" w:rsidP="00880690">
      <w:pPr>
        <w:rPr>
          <w:rFonts w:ascii="Calibri" w:eastAsia="Calibri" w:hAnsi="Calibri" w:cs="Calibri"/>
        </w:rPr>
      </w:pPr>
      <w:r>
        <w:rPr>
          <w:rFonts w:ascii="Calibri" w:eastAsia="Calibri" w:hAnsi="Calibri" w:cs="Calibri"/>
        </w:rPr>
        <w:t>Este cambio de hardware no cambia en nada a nuestros pines más allá de cambiar la entrada de voltaje por lo tanto no fue necesario realizar la tabla de cableado nuevamente</w:t>
      </w:r>
      <w:r w:rsidR="006E1B53">
        <w:rPr>
          <w:rFonts w:ascii="Calibri" w:eastAsia="Calibri" w:hAnsi="Calibri" w:cs="Calibri"/>
        </w:rPr>
        <w:t xml:space="preserve"> como se puede ver en </w:t>
      </w:r>
      <w:r w:rsidR="009F0429">
        <w:rPr>
          <w:rFonts w:ascii="Calibri" w:eastAsia="Calibri" w:hAnsi="Calibri" w:cs="Calibri"/>
        </w:rPr>
        <w:t xml:space="preserve">la </w:t>
      </w:r>
      <w:r w:rsidR="009F0429">
        <w:rPr>
          <w:rFonts w:ascii="Calibri" w:eastAsia="Calibri" w:hAnsi="Calibri" w:cs="Calibri"/>
        </w:rPr>
        <w:fldChar w:fldCharType="begin"/>
      </w:r>
      <w:r w:rsidR="009F0429">
        <w:rPr>
          <w:rFonts w:ascii="Calibri" w:eastAsia="Calibri" w:hAnsi="Calibri" w:cs="Calibri"/>
        </w:rPr>
        <w:instrText xml:space="preserve"> REF _Ref210903565 \h </w:instrText>
      </w:r>
      <w:r w:rsidR="009F0429">
        <w:rPr>
          <w:rFonts w:ascii="Calibri" w:eastAsia="Calibri" w:hAnsi="Calibri" w:cs="Calibri"/>
        </w:rPr>
      </w:r>
      <w:r w:rsidR="009F0429">
        <w:rPr>
          <w:rFonts w:ascii="Calibri" w:eastAsia="Calibri" w:hAnsi="Calibri" w:cs="Calibri"/>
        </w:rPr>
        <w:fldChar w:fldCharType="separate"/>
      </w:r>
      <w:r w:rsidR="009F0429">
        <w:t xml:space="preserve">Figura </w:t>
      </w:r>
      <w:r w:rsidR="009F0429">
        <w:rPr>
          <w:noProof/>
        </w:rPr>
        <w:t>7</w:t>
      </w:r>
      <w:r w:rsidR="009F0429">
        <w:rPr>
          <w:rFonts w:ascii="Calibri" w:eastAsia="Calibri" w:hAnsi="Calibri" w:cs="Calibri"/>
        </w:rPr>
        <w:fldChar w:fldCharType="end"/>
      </w:r>
      <w:r w:rsidR="009F0429">
        <w:rPr>
          <w:rFonts w:ascii="Calibri" w:eastAsia="Calibri" w:hAnsi="Calibri" w:cs="Calibri"/>
        </w:rPr>
        <w:t>.</w:t>
      </w:r>
    </w:p>
    <w:p w14:paraId="6B651A16" w14:textId="77777777" w:rsidR="00511693" w:rsidRDefault="00511693" w:rsidP="00880690">
      <w:pPr>
        <w:rPr>
          <w:rFonts w:ascii="Calibri" w:eastAsia="Calibri" w:hAnsi="Calibri" w:cs="Calibri"/>
          <w:noProof/>
        </w:rPr>
      </w:pPr>
    </w:p>
    <w:p w14:paraId="4EB8E859" w14:textId="77777777" w:rsidR="00325316" w:rsidRDefault="00511693" w:rsidP="00325316">
      <w:pPr>
        <w:keepNext/>
        <w:jc w:val="center"/>
      </w:pPr>
      <w:r>
        <w:rPr>
          <w:rFonts w:ascii="Calibri" w:eastAsia="Calibri" w:hAnsi="Calibri" w:cs="Calibri"/>
          <w:noProof/>
        </w:rPr>
        <w:lastRenderedPageBreak/>
        <w:drawing>
          <wp:inline distT="0" distB="0" distL="0" distR="0" wp14:anchorId="7387B9E6" wp14:editId="18E996C8">
            <wp:extent cx="2555631" cy="318649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rotWithShape="1">
                    <a:blip r:embed="rId19" cstate="print">
                      <a:extLst>
                        <a:ext uri="{28A0092B-C50C-407E-A947-70E740481C1C}">
                          <a14:useLocalDpi xmlns:a14="http://schemas.microsoft.com/office/drawing/2010/main" val="0"/>
                        </a:ext>
                      </a:extLst>
                    </a:blip>
                    <a:srcRect l="5850" t="25929" r="14976" b="34"/>
                    <a:stretch/>
                  </pic:blipFill>
                  <pic:spPr bwMode="auto">
                    <a:xfrm>
                      <a:off x="0" y="0"/>
                      <a:ext cx="2559827" cy="3191726"/>
                    </a:xfrm>
                    <a:prstGeom prst="rect">
                      <a:avLst/>
                    </a:prstGeom>
                    <a:ln>
                      <a:noFill/>
                    </a:ln>
                    <a:extLst>
                      <a:ext uri="{53640926-AAD7-44D8-BBD7-CCE9431645EC}">
                        <a14:shadowObscured xmlns:a14="http://schemas.microsoft.com/office/drawing/2010/main"/>
                      </a:ext>
                    </a:extLst>
                  </pic:spPr>
                </pic:pic>
              </a:graphicData>
            </a:graphic>
          </wp:inline>
        </w:drawing>
      </w:r>
    </w:p>
    <w:p w14:paraId="55204A93" w14:textId="5A517CD9" w:rsidR="009F0429" w:rsidRDefault="00325316" w:rsidP="00325316">
      <w:pPr>
        <w:pStyle w:val="Descripcin"/>
        <w:jc w:val="center"/>
      </w:pPr>
      <w:bookmarkStart w:id="69" w:name="_Toc212632781"/>
      <w:r>
        <w:t xml:space="preserve">Ilustración </w:t>
      </w:r>
      <w:r w:rsidR="00000000">
        <w:fldChar w:fldCharType="begin"/>
      </w:r>
      <w:r w:rsidR="00000000">
        <w:instrText xml:space="preserve"> SEQ Ilustración \* ARABIC </w:instrText>
      </w:r>
      <w:r w:rsidR="00000000">
        <w:fldChar w:fldCharType="separate"/>
      </w:r>
      <w:r w:rsidR="00DE1A6A">
        <w:rPr>
          <w:noProof/>
        </w:rPr>
        <w:t>8</w:t>
      </w:r>
      <w:r w:rsidR="00000000">
        <w:rPr>
          <w:noProof/>
        </w:rPr>
        <w:fldChar w:fldCharType="end"/>
      </w:r>
      <w:r>
        <w:t xml:space="preserve">. </w:t>
      </w:r>
      <w:r w:rsidRPr="005B0855">
        <w:t>Módulo MP1584 implementado en nuestros nodos</w:t>
      </w:r>
      <w:bookmarkEnd w:id="69"/>
    </w:p>
    <w:p w14:paraId="25D85E93" w14:textId="05C489E3" w:rsidR="00016F55" w:rsidRDefault="00880690" w:rsidP="00880690">
      <w:pPr>
        <w:rPr>
          <w:rFonts w:ascii="Calibri" w:eastAsia="Calibri" w:hAnsi="Calibri" w:cs="Calibri"/>
        </w:rPr>
      </w:pPr>
      <w:r w:rsidRPr="007E2EBD">
        <w:rPr>
          <w:rFonts w:ascii="Calibri" w:eastAsia="Calibri" w:hAnsi="Calibri" w:cs="Calibri"/>
        </w:rPr>
        <w:t>Una mejora adicional, aunque parezca menor, tuvo un gran impacto en la fiabilidad de nuestros montajes de prueba. Decidimos reemplazar los cables Dupont flexibles tradicionales, que suelen colgar y crear un desorden en la protoboard, por jumper wires de alambre sólido. Estos cables, al ser rígidos, se insertan directamente y quedan pegados a la superficie de la protoboard. Este cambio nos facilitó enormemente el trabajo, ya que el circuito se volvió mucho más limpio y fácil de revisar. Lo más importante es que es mucho más difícil que se desconecten accidentalmente, eliminando falsos fallos durante las pruebas y haciendo todo el proceso de prototipado más rápido y seguro</w:t>
      </w:r>
      <w:r w:rsidR="00D620A7">
        <w:rPr>
          <w:rFonts w:ascii="Calibri" w:eastAsia="Calibri" w:hAnsi="Calibri" w:cs="Calibri"/>
        </w:rPr>
        <w:t>, apareciendo estos cambios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_Ref210732319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4</w:t>
      </w:r>
      <w:r w:rsidR="0090696E">
        <w:rPr>
          <w:rFonts w:ascii="Calibri" w:eastAsia="Calibri" w:hAnsi="Calibri" w:cs="Calibri"/>
        </w:rPr>
        <w:fldChar w:fldCharType="end"/>
      </w:r>
      <w:r w:rsidR="00016F55">
        <w:rPr>
          <w:rFonts w:ascii="Calibri" w:eastAsia="Calibri" w:hAnsi="Calibri" w:cs="Calibri"/>
        </w:rPr>
        <w:t>.</w:t>
      </w:r>
    </w:p>
    <w:p w14:paraId="591D2117" w14:textId="77777777" w:rsidR="00110226" w:rsidRDefault="00110226" w:rsidP="00110226">
      <w:pPr>
        <w:keepNext/>
        <w:jc w:val="center"/>
        <w:rPr>
          <w:noProof/>
        </w:rPr>
      </w:pPr>
    </w:p>
    <w:p w14:paraId="32C736DF" w14:textId="77777777" w:rsidR="00325316" w:rsidRDefault="00016F55" w:rsidP="00325316">
      <w:pPr>
        <w:keepNext/>
        <w:jc w:val="center"/>
      </w:pPr>
      <w:r>
        <w:rPr>
          <w:noProof/>
        </w:rPr>
        <w:drawing>
          <wp:inline distT="0" distB="0" distL="0" distR="0" wp14:anchorId="16B6B3E0" wp14:editId="0986F174">
            <wp:extent cx="2505876" cy="3198711"/>
            <wp:effectExtent l="0" t="3493" r="5398" b="5397"/>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983"/>
                    <a:stretch/>
                  </pic:blipFill>
                  <pic:spPr bwMode="auto">
                    <a:xfrm rot="16200000">
                      <a:off x="0" y="0"/>
                      <a:ext cx="2527745" cy="3226627"/>
                    </a:xfrm>
                    <a:prstGeom prst="rect">
                      <a:avLst/>
                    </a:prstGeom>
                    <a:noFill/>
                    <a:ln>
                      <a:noFill/>
                    </a:ln>
                    <a:extLst>
                      <a:ext uri="{53640926-AAD7-44D8-BBD7-CCE9431645EC}">
                        <a14:shadowObscured xmlns:a14="http://schemas.microsoft.com/office/drawing/2010/main"/>
                      </a:ext>
                    </a:extLst>
                  </pic:spPr>
                </pic:pic>
              </a:graphicData>
            </a:graphic>
          </wp:inline>
        </w:drawing>
      </w:r>
    </w:p>
    <w:p w14:paraId="60FEF362" w14:textId="46413D70" w:rsidR="0090696E" w:rsidRDefault="00325316" w:rsidP="00325316">
      <w:pPr>
        <w:pStyle w:val="Descripcin"/>
        <w:jc w:val="center"/>
      </w:pPr>
      <w:bookmarkStart w:id="70" w:name="_Toc212632782"/>
      <w:r>
        <w:t xml:space="preserve">Ilustración </w:t>
      </w:r>
      <w:r w:rsidR="00000000">
        <w:fldChar w:fldCharType="begin"/>
      </w:r>
      <w:r w:rsidR="00000000">
        <w:instrText xml:space="preserve"> SEQ Ilustración \* ARABIC </w:instrText>
      </w:r>
      <w:r w:rsidR="00000000">
        <w:fldChar w:fldCharType="separate"/>
      </w:r>
      <w:r w:rsidR="00DE1A6A">
        <w:rPr>
          <w:noProof/>
        </w:rPr>
        <w:t>9</w:t>
      </w:r>
      <w:r w:rsidR="00000000">
        <w:rPr>
          <w:noProof/>
        </w:rPr>
        <w:fldChar w:fldCharType="end"/>
      </w:r>
      <w:r>
        <w:t xml:space="preserve">. </w:t>
      </w:r>
      <w:r w:rsidRPr="00A848C1">
        <w:t>Prototipo con regulador MP1584 y jumpers wires</w:t>
      </w:r>
      <w:bookmarkEnd w:id="70"/>
    </w:p>
    <w:p w14:paraId="5C78B2C5" w14:textId="010884A7" w:rsidR="00DA60B7" w:rsidRDefault="00DA60B7" w:rsidP="00DA60B7">
      <w:pPr>
        <w:pStyle w:val="Ttulo2"/>
        <w:rPr>
          <w:rFonts w:eastAsia="Calibri"/>
        </w:rPr>
      </w:pPr>
      <w:bookmarkStart w:id="71" w:name="_Toc212632745"/>
      <w:r>
        <w:rPr>
          <w:rFonts w:eastAsia="Calibri"/>
        </w:rPr>
        <w:lastRenderedPageBreak/>
        <w:t>Mejoras al Software</w:t>
      </w:r>
      <w:bookmarkEnd w:id="71"/>
    </w:p>
    <w:p w14:paraId="3D2F6CFB" w14:textId="2A53CC16" w:rsidR="007D2D8F" w:rsidRDefault="007D2D8F" w:rsidP="007D2D8F">
      <w:r>
        <w:t>En cuanto al software, que era el área donde sentíamos que teníamos mayor capacidad para expandir el proyecto, comenzamos a trabajar directamente sobre nuestros códigos iniciales. Sin embargo, pronto nos dimos cuenta de que este enfoque no iba a funcionar. De nada sirve hacer una mejora si solo funciona para nuestro caso particular; la idea era crear algo que pudiera ser útil para otras personas y que se pudiera adaptar a otras redes de sensores. El objetivo es que el código sea reciclable, no que otros tengan que empezar desde cero. Por eso, decidimos cambiar de estrategia y optamos por desarrollar nuestras mejoras en formato de librería.</w:t>
      </w:r>
    </w:p>
    <w:p w14:paraId="20E9F155" w14:textId="77777777" w:rsidR="00F813DC" w:rsidRDefault="007D2D8F" w:rsidP="007D2D8F">
      <w:r>
        <w:t>Para poder hacer esto, primero fue necesario aprender cómo funciona el ecosistema de Arduino a un nivel más profundo, específicamente cómo se manejan sus librerías, cómo se accede a ellas desde el código y cómo funciona la propia indexación del IDE. Una vez que dominamos esa parte técnica, pasamos a la fase de empezar a escribir el código de nuestra nueva librería.</w:t>
      </w:r>
    </w:p>
    <w:p w14:paraId="3429C58E" w14:textId="4C0DDF55" w:rsidR="00D62B08" w:rsidRDefault="002F709D" w:rsidP="002F709D">
      <w:pPr>
        <w:pStyle w:val="Ttulo3"/>
      </w:pPr>
      <w:bookmarkStart w:id="72" w:name="_Toc212632746"/>
      <w:r>
        <w:t>Desarrollo de la Librería CodecWSN</w:t>
      </w:r>
      <w:bookmarkEnd w:id="72"/>
    </w:p>
    <w:p w14:paraId="0E4C6A95" w14:textId="77777777" w:rsidR="00E57929" w:rsidRDefault="00E57929" w:rsidP="00E57929"/>
    <w:p w14:paraId="65E37D10" w14:textId="2D91262D" w:rsidR="00E57929" w:rsidRDefault="00E57929" w:rsidP="00E57929">
      <w:r>
        <w:t xml:space="preserve">Basándonos en los principios de optimización en la transmisión de datos, como los analizados por </w:t>
      </w:r>
      <w:sdt>
        <w:sdtPr>
          <w:rPr>
            <w:color w:val="000000"/>
          </w:rPr>
          <w:tag w:val="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48134891"/>
          <w:placeholder>
            <w:docPart w:val="DefaultPlaceholder_-1854013440"/>
          </w:placeholder>
        </w:sdtPr>
        <w:sdtContent>
          <w:r w:rsidR="001D2298" w:rsidRPr="001D2298">
            <w:rPr>
              <w:rFonts w:eastAsia="Times New Roman"/>
              <w:color w:val="000000"/>
            </w:rPr>
            <w:t>Barker &amp; Swany (2020)</w:t>
          </w:r>
        </w:sdtContent>
      </w:sdt>
      <w:r>
        <w:t xml:space="preserve"> sobre la compresión de mensajes en comunicaciones, hemos desarrollado la librería “CodecWSN”. Si bien el artículo de Pedro nos brindó un marco teórico sobre la importancia de la eficiencia en la comunicación, la estrategia específica de compactación de datos para nuestra red de sensores inalámbricos (WSN) fue una iniciativa propia. El objetivo principal de “CodecWSN” es transformar la información de los sensores (ID, voltaje, corriente y voltaje de batería) a un formato binario compacto, minimizando el tamaño de los datos a transmitir y, por ende, optimizando todo el proceso de comunicación.</w:t>
      </w:r>
    </w:p>
    <w:p w14:paraId="6B7F42DA" w14:textId="03A16289" w:rsidR="00E57929" w:rsidRDefault="00E57929" w:rsidP="00E57929">
      <w:r>
        <w:t>La estrategia central de nuestra librería es la serialización directa de los datos a un formato binario de tamaño fijo. En lugar de enviar la información como texto plano (ASCII), que es ineficiente y verboso, “CodecWSN” convierte las mediciones en una estructura de solo 8 bytes. Por ejemplo, un valor de voltaje como "12.34" ocuparía 5 bytes como texto. Nuestra librería lo representa en solo 2 bytes (un “int16_t”), logrando una compresión significativa sin pérdida de precisión, ya que manejamos los valores como centésimas de voltio. Este enfoque se aplica a cada una de las variables, resultando en un paquete de datos extremadamente ligero y predecible, es sencillo de usar simplemente fue necesario realizar</w:t>
      </w:r>
      <w:r w:rsidR="009779A3">
        <w:t xml:space="preserve"> normalización por escala entera para enviar como enteros simples</w:t>
      </w:r>
      <w:r>
        <w:t>.</w:t>
      </w:r>
    </w:p>
    <w:p w14:paraId="57D46D2B" w14:textId="5CA224BA" w:rsidR="00E57929" w:rsidRDefault="00E57929" w:rsidP="00E57929">
      <w:r>
        <w:t xml:space="preserve">El ahorro en el espacio de transmisión es considerable. Si enviáramos los mismos datos en un formato de texto simple como, por ejemplo, </w:t>
      </w:r>
      <w:r w:rsidR="009779A3">
        <w:t>“</w:t>
      </w:r>
      <w:r>
        <w:t>ID:1,V:23.50,C:150,VB:4.10</w:t>
      </w:r>
      <w:r w:rsidR="009779A3">
        <w:t>”</w:t>
      </w:r>
      <w:r>
        <w:t>, estaríamos utilizando aproximadamente 30 bytes. Al emplear nuestra librería, los mismos datos se codifican en un paquete de solo 8 bytes. Esto representa una reducción de más del 70%</w:t>
      </w:r>
      <w:r w:rsidR="009779A3">
        <w:t xml:space="preserve"> </w:t>
      </w:r>
      <w:r>
        <w:t>en el tamaño del paquete. Esta optimización no solo acelera la transmisión, sino que también libera un ancho de banda crucial en la red, permitiendo que más sensores se comuniquen de manera fluida y sin congestión.</w:t>
      </w:r>
    </w:p>
    <w:p w14:paraId="4FCA2C1E" w14:textId="77777777" w:rsidR="009779A3" w:rsidRDefault="009779A3" w:rsidP="00E57929"/>
    <w:p w14:paraId="591FFFCA" w14:textId="77777777" w:rsidR="00325316" w:rsidRDefault="00325316">
      <w:r>
        <w:br w:type="page"/>
      </w:r>
    </w:p>
    <w:p w14:paraId="17781FE9" w14:textId="639152BD" w:rsidR="002F709D" w:rsidRDefault="00E57929" w:rsidP="00E57929">
      <w:r>
        <w:lastRenderedPageBreak/>
        <w:t xml:space="preserve">La consecuencia más importante de esta reducción de datos es el ahorro energético. En los nodos de sensores alimentados por baterías, el módulo de radio es uno de los componentes que más energía consume, y su consumo está directamente relacionado con el tiempo que permanece activo transmitiendo. Al enviar paquetes un 70% más pequeños, el tiempo de transmisión se reduce drásticamente, lo que se traduce en una menor demanda de energía y, por lo tanto, en una mayor autonomía y vida útil para las baterías de los dispositivos en campo. De esta manera, </w:t>
      </w:r>
      <w:r w:rsidR="009779A3">
        <w:t>“</w:t>
      </w:r>
      <w:r>
        <w:t>CodecWSN</w:t>
      </w:r>
      <w:r w:rsidR="009779A3">
        <w:t>”</w:t>
      </w:r>
      <w:r>
        <w:t xml:space="preserve"> no solo optimiza la comunicación, sino que también mejora la sostenibilidad y viabilidad de toda la red de sensores.</w:t>
      </w:r>
    </w:p>
    <w:p w14:paraId="2BB2287F" w14:textId="73D94218" w:rsidR="00964805" w:rsidRDefault="00964805" w:rsidP="00E57929">
      <w:r w:rsidRPr="00964805">
        <w:t>Una vez que implementamos la transmisión binaria, nos topamos con un problema frustrante y difícil de diagnosticar. Durante las pruebas, observamos que, aunque la mayoría de los mensajes llegaban correctamente, algunos datos eran completamente incoherentes. Al principio, pensamos que había un error en nuestra lógica de codificación o decodificación. Para investigar, creamos una serie de "mensajes de prueba falsos", donde en lugar de enviar mediciones reales, transmitíamos patrones de bytes conocidos y predecibles. Esto nos permitió saber exactamente qué se enviaba y comparar con lo que se recibía. Fue entonces cuando confirmamos el fallo: el receptor a veces interpretaba los datos de manera incorrecta porque la trama de datos se "desfasaba", tal como se ilustra en la</w:t>
      </w:r>
      <w:r w:rsidR="00E42431">
        <w:t xml:space="preserve"> </w:t>
      </w:r>
      <w:r w:rsidR="00E42431">
        <w:fldChar w:fldCharType="begin"/>
      </w:r>
      <w:r w:rsidR="00E42431">
        <w:instrText xml:space="preserve"> REF _Ref210734724 \h </w:instrText>
      </w:r>
      <w:r w:rsidR="00E42431">
        <w:fldChar w:fldCharType="separate"/>
      </w:r>
      <w:r w:rsidR="00E42431">
        <w:t xml:space="preserve">Figura </w:t>
      </w:r>
      <w:r w:rsidR="00E42431">
        <w:rPr>
          <w:noProof/>
        </w:rPr>
        <w:t>5</w:t>
      </w:r>
      <w:r w:rsidR="00E42431">
        <w:fldChar w:fldCharType="end"/>
      </w:r>
      <w:r w:rsidR="00CB185D">
        <w:t xml:space="preserve"> </w:t>
      </w:r>
      <w:r w:rsidRPr="00964805">
        <w:t>. Después de mucha experimentación, descubrimos que la causa era la pérdida o corrupción de un solo byte durante la transmisión inalámbrica. Si un byte se perdía, el receptor comenzaba a leer toda la secuencia de bytes subsiguiente de forma desalineada, perdiendo por completo la estructura del paquet</w:t>
      </w:r>
      <w:r w:rsidR="00EF3E31">
        <w:t>e</w:t>
      </w:r>
      <w:r w:rsidRPr="00964805">
        <w:t>.</w:t>
      </w:r>
    </w:p>
    <w:p w14:paraId="002778B6" w14:textId="77777777" w:rsidR="00E42431" w:rsidRDefault="00E42431" w:rsidP="00E57929"/>
    <w:p w14:paraId="45ED3AB8" w14:textId="77777777" w:rsidR="00325316" w:rsidRDefault="00E42431" w:rsidP="00325316">
      <w:pPr>
        <w:keepNext/>
      </w:pPr>
      <w:r w:rsidRPr="00E42431">
        <w:rPr>
          <w:noProof/>
        </w:rPr>
        <w:drawing>
          <wp:inline distT="0" distB="0" distL="0" distR="0" wp14:anchorId="7E764351" wp14:editId="2DF6F4AA">
            <wp:extent cx="5612130" cy="187198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871980"/>
                    </a:xfrm>
                    <a:prstGeom prst="rect">
                      <a:avLst/>
                    </a:prstGeom>
                  </pic:spPr>
                </pic:pic>
              </a:graphicData>
            </a:graphic>
          </wp:inline>
        </w:drawing>
      </w:r>
    </w:p>
    <w:p w14:paraId="741B4CDE" w14:textId="04E12521" w:rsidR="00E42431" w:rsidRDefault="00325316" w:rsidP="00325316">
      <w:pPr>
        <w:pStyle w:val="Descripcin"/>
        <w:jc w:val="center"/>
      </w:pPr>
      <w:bookmarkStart w:id="73" w:name="_Toc212632783"/>
      <w:r>
        <w:t xml:space="preserve">Ilustración </w:t>
      </w:r>
      <w:r w:rsidR="00000000">
        <w:fldChar w:fldCharType="begin"/>
      </w:r>
      <w:r w:rsidR="00000000">
        <w:instrText xml:space="preserve"> SEQ Ilustración \* ARABIC </w:instrText>
      </w:r>
      <w:r w:rsidR="00000000">
        <w:fldChar w:fldCharType="separate"/>
      </w:r>
      <w:r w:rsidR="00DE1A6A">
        <w:rPr>
          <w:noProof/>
        </w:rPr>
        <w:t>10</w:t>
      </w:r>
      <w:r w:rsidR="00000000">
        <w:rPr>
          <w:noProof/>
        </w:rPr>
        <w:fldChar w:fldCharType="end"/>
      </w:r>
      <w:r>
        <w:t xml:space="preserve">. </w:t>
      </w:r>
      <w:r w:rsidRPr="007357B0">
        <w:t>Desfase de bits en código inicial</w:t>
      </w:r>
      <w:bookmarkEnd w:id="73"/>
    </w:p>
    <w:p w14:paraId="2776E91C" w14:textId="77777777" w:rsidR="00E42431" w:rsidRPr="00E42431" w:rsidRDefault="00E42431" w:rsidP="00E42431"/>
    <w:p w14:paraId="1401D728" w14:textId="4C8D2988" w:rsidR="003B0C50" w:rsidRDefault="003B0C50" w:rsidP="003B0C50">
      <w:r>
        <w:t>Para solucionar este problema de desincronización y corrupción, investigamos estrategias de comunicación robustas y llegamos a una solución de dos capas. La primera fue implementar un mecanismo de entramado (framing). En lugar de enviar simplemente los 8 bytes de datos, decidimos envolverlos en una estructura más grande llamada "trama". Esta trama incluye una secuencia de inicio única, conocida como SOF (Start Of Frame), que en nuestro caso son los bytes 0xAA y 0x55. El receptor ahora ignora cualquier dato entrante hasta que detecta esta secuencia específica, lo que le permite resincronizarse automáticamente incluso si se han perdido bytes previamente.</w:t>
      </w:r>
    </w:p>
    <w:p w14:paraId="3187965D" w14:textId="7C9EF3E1" w:rsidR="003B0C50" w:rsidRDefault="003B0C50" w:rsidP="003B0C50">
      <w:r>
        <w:lastRenderedPageBreak/>
        <w:t>Sin embargo, el framing por sí solo no resuelve la corrupción de datos dentro de la trama. Para ello, implementamos la segunda capa: un CRC (Cyclic Redundancy Check). Un CRC es, en esencia, una "huella digital" matemática altamente fiable que se calcula a partir de un bloque de datos. La lógica es la siguiente:</w:t>
      </w:r>
    </w:p>
    <w:p w14:paraId="55A64E43" w14:textId="3DE98DF2" w:rsidR="003B0C50" w:rsidRDefault="003B0C50" w:rsidP="00AD4D03">
      <w:pPr>
        <w:pStyle w:val="Prrafodelista"/>
        <w:numPr>
          <w:ilvl w:val="1"/>
          <w:numId w:val="46"/>
        </w:numPr>
      </w:pPr>
      <w:r>
        <w:t>En el emisor: Antes de enviar la trama, aplicamos un algoritmo matemático (en nuestro caso, el CRC16-CCITT) al contenido del mensaje (versión, longitud y los 8 bytes de datos). El resultado es un número de 16 bits (2 bytes) único para ese contenido específico. Este valor de CRC se adjunta al final de la trama.</w:t>
      </w:r>
    </w:p>
    <w:p w14:paraId="10D04F1C" w14:textId="0D9E0697" w:rsidR="003B0C50" w:rsidRDefault="003B0C50" w:rsidP="00AD4D03">
      <w:pPr>
        <w:pStyle w:val="Prrafodelista"/>
        <w:numPr>
          <w:ilvl w:val="1"/>
          <w:numId w:val="46"/>
        </w:numPr>
      </w:pPr>
      <w:r>
        <w:t>En el receptor: Una vez que el receptor detecta una trama completa (usando el SOF y la longitud esperada), realiza exactamente el mismo cálculo de CRC sobre los datos que ha recibido.</w:t>
      </w:r>
    </w:p>
    <w:p w14:paraId="647503F4" w14:textId="3CD388B8" w:rsidR="003B0C50" w:rsidRDefault="003B0C50" w:rsidP="00AD4D03">
      <w:pPr>
        <w:pStyle w:val="Prrafodelista"/>
        <w:numPr>
          <w:ilvl w:val="1"/>
          <w:numId w:val="46"/>
        </w:numPr>
      </w:pPr>
      <w:r>
        <w:t>Verificación: Finalmente, compara el CRC que acaba de calcular con el CRC que venía al final de la trama recibida. Si los dos valores son idénticos, podemos estar casi un 100% seguros de que los datos no se corrompieron durante la transmisión. Si no coinciden, significa que al menos un bit cambió en el camino, por lo que el receptor descarta la trama completa por ser inválida y espera la siguiente.</w:t>
      </w:r>
    </w:p>
    <w:p w14:paraId="235D60F4" w14:textId="78259110" w:rsidR="00EF3E31" w:rsidRDefault="003B0C50" w:rsidP="003B0C50">
      <w:r>
        <w:t>Esta doble estrategia de sincronización con SOF y validación con CRC nos proporcionó un canal de comunicación extremadamente robusto. Ahora, el sistema no solo es eficiente en términos de energía y ancho de banda gracias a la compresión binaria, sino que también es altamente fiable, ya que puede recuperarse de pérdidas de sincronización y descartar activamente los datos corruptos.</w:t>
      </w:r>
    </w:p>
    <w:p w14:paraId="695990EB" w14:textId="200E8448" w:rsidR="009A7CEE" w:rsidRDefault="009A7CEE" w:rsidP="003B0C50"/>
    <w:p w14:paraId="504E62EB" w14:textId="028E4EC7" w:rsidR="009A7CEE" w:rsidRDefault="009A7CEE" w:rsidP="00A05554">
      <w:pPr>
        <w:pStyle w:val="Ttulo3"/>
      </w:pPr>
      <w:bookmarkStart w:id="74" w:name="_Toc212632747"/>
      <w:r>
        <w:t xml:space="preserve">Desarrollo de la </w:t>
      </w:r>
      <w:r w:rsidR="002E0A44">
        <w:t>L</w:t>
      </w:r>
      <w:r>
        <w:t xml:space="preserve">ibrería </w:t>
      </w:r>
      <w:r w:rsidR="00914645">
        <w:t>Adaptive</w:t>
      </w:r>
      <w:r w:rsidR="00736F87">
        <w:t>TX</w:t>
      </w:r>
      <w:r w:rsidR="00914645">
        <w:t>WSN</w:t>
      </w:r>
      <w:bookmarkEnd w:id="74"/>
    </w:p>
    <w:p w14:paraId="4391112E" w14:textId="77777777" w:rsidR="009A738A" w:rsidRDefault="009A738A" w:rsidP="009A738A">
      <w:r>
        <w:t>En las redes de sensores inalámbricos (WSN), el recurso más preciado es, sin duda, la energía de la batería. Un nodo sensor puede tener el mejor hardware y el software más eficiente, pero su vida útil está intrínsecamente ligada a la duración de su fuente de poder. Partiendo de esta premisa, hemos desarrollado la librería AdaptiveTXWSN, un sistema de gestión de transmisión que no opera con una frecuencia fija, sino que adapta su comportamiento en tiempo real basándose en el estado energético del nodo.</w:t>
      </w:r>
    </w:p>
    <w:p w14:paraId="2F4CDAD8" w14:textId="77777777" w:rsidR="009A738A" w:rsidRDefault="009A738A" w:rsidP="009A738A"/>
    <w:p w14:paraId="499B47CB" w14:textId="32744EBC" w:rsidR="00A05554" w:rsidRDefault="009A738A" w:rsidP="009A738A">
      <w:r>
        <w:t>El concepto central es la Transmisión Adaptativa. En lugar de transmitir datos a un intervalo constante (por ejemplo, cada 30 segundos), la librería ajusta dinámicamente este periodo. Cuando la batería está completamente cargada, el nodo puede permitirse enviar datos con alta frecuencia para proporcionar información actualizada. Sin embargo, a medida que el nivel de voltaje desciende, la librería reduce proactivamente la frecuencia de transmisión para conservar la energía restante, extendiendo así significativamente la vida operativa del dispositivo en el campo.</w:t>
      </w:r>
    </w:p>
    <w:p w14:paraId="1CBCA24D" w14:textId="77777777" w:rsidR="00C85949" w:rsidRDefault="00C85949" w:rsidP="00C85949">
      <w:r>
        <w:t>La inteligencia de AdaptiveTXWSN se basa en tres pilares fundamentales que trabajan en conjunto:</w:t>
      </w:r>
    </w:p>
    <w:p w14:paraId="0BAB1295" w14:textId="77777777" w:rsidR="00C85949" w:rsidRDefault="00C85949" w:rsidP="00C85949"/>
    <w:p w14:paraId="3CF490DB" w14:textId="62099C13" w:rsidR="00C85949" w:rsidRDefault="00C85949" w:rsidP="00AD4D03">
      <w:pPr>
        <w:pStyle w:val="Prrafodelista"/>
        <w:numPr>
          <w:ilvl w:val="1"/>
          <w:numId w:val="40"/>
        </w:numPr>
      </w:pPr>
      <w:r>
        <w:lastRenderedPageBreak/>
        <w:t>Monitoreo Preciso del Nivel de Energía: La librería mide continuamente el voltaje de la batería. Esto se logra a través de un pin ADC del microcontrolador, y es totalmente configurable para adaptarse a cualquier hardware mediante un divisor de voltaje. Para asegurar lecturas estables y evitar fluctuaciones por ruido eléctrico, promedia varias muestras consecutivas, una práctica que robustece la medición.</w:t>
      </w:r>
    </w:p>
    <w:p w14:paraId="0D65FA47" w14:textId="77777777" w:rsidR="00C85949" w:rsidRDefault="00C85949" w:rsidP="00C85949"/>
    <w:p w14:paraId="1C3F2BAB" w14:textId="289DF989" w:rsidR="00C85949" w:rsidRDefault="00C85949" w:rsidP="00AD4D03">
      <w:pPr>
        <w:pStyle w:val="Prrafodelista"/>
        <w:numPr>
          <w:ilvl w:val="1"/>
          <w:numId w:val="40"/>
        </w:numPr>
      </w:pPr>
      <w:r>
        <w:t>Lógica de Decisión Basada en Umbrales: El sistema clasifica el estado de la batería en tres niveles operativos: ALTO, MEDIO y BAJO. Estos niveles no son fijos, sino que se definen mediante umbrales de voltaje que el usuario puede configurar. Por ejemplo, se puede establecer que por encima de 3.9V el nivel sea ALTO, entre 3.6V y 3.9V sea MEDIO, y por debajo de 3.6V sea BAJO. Además, incluye una función de seguridad crítica: un umbral de corte (corteVoltaje_V). Si el voltaje cae por debajo de este punto, la librería detiene todas las transmisiones para proteger la batería de una descarga profunda, que podría dañarla permanentemente.</w:t>
      </w:r>
    </w:p>
    <w:p w14:paraId="3E7B099A" w14:textId="77777777" w:rsidR="00C85949" w:rsidRDefault="00C85949" w:rsidP="00C85949"/>
    <w:p w14:paraId="112C218E" w14:textId="5A1987D4" w:rsidR="00C85949" w:rsidRDefault="00C85949" w:rsidP="00AD4D03">
      <w:pPr>
        <w:pStyle w:val="Prrafodelista"/>
        <w:numPr>
          <w:ilvl w:val="1"/>
          <w:numId w:val="40"/>
        </w:numPr>
      </w:pPr>
      <w:r>
        <w:t>Frecuencia de Transmisión Dinámica: Este es el núcleo de la adaptación. Cada uno de los niveles energéticos (ALTO, MEDIO, BAJO) tiene asociado un período de envío configurable. Siguiendo el ejemplo anterior, el nodo podría transmitir cada 5 segundos en nivel ALTO, cambiar a cada 15 segundos en nivel MEDIO, y finalmente reducir la frecuencia a cada 2 minutos en nivel BAJO, priorizando la supervivencia del nodo sobre la inmediatez de los datos.</w:t>
      </w:r>
    </w:p>
    <w:p w14:paraId="62B71E7E" w14:textId="594558F0" w:rsidR="008B7516" w:rsidRDefault="008B7516" w:rsidP="008B7516">
      <w:r>
        <w:t>Durante el desarrollo inicial, nos encontramos con un problema clásico en los sistemas de control: el "rebote" o "chattering". Si el voltaje de la batería fluctuaba justo en el borde de un umbral (por ejemplo, 3.60V), el ruido en la lectura o pequeños cambios de carga podían hacer que el sistema cambiara rápidamente y de forma errática entre el nivel MEDIO y BAJO. Esto provocaba que la frecuencia de transmisión saltara impredeciblemente entre 15 segundos y 2 minutos, un comportamiento ineficiente y no deseado.</w:t>
      </w:r>
    </w:p>
    <w:p w14:paraId="4209024F" w14:textId="504A07AF" w:rsidR="008B7516" w:rsidRDefault="008B7516" w:rsidP="008B7516">
      <w:r>
        <w:t>La solución implementada fue la histéresis. En lugar de usar un único umbral para cambiar de estado en ambas direcciones, la librería utiliza dos umbrales separados por un pequeño margen</w:t>
      </w:r>
      <w:r w:rsidR="00AB3511">
        <w:t>:</w:t>
      </w:r>
    </w:p>
    <w:p w14:paraId="6EAA65BE" w14:textId="77777777" w:rsidR="008B7516" w:rsidRDefault="008B7516" w:rsidP="00AD4D03">
      <w:pPr>
        <w:pStyle w:val="Prrafodelista"/>
        <w:numPr>
          <w:ilvl w:val="0"/>
          <w:numId w:val="48"/>
        </w:numPr>
      </w:pPr>
      <w:r>
        <w:t>Para bajar de MEDIO a BAJO, el voltaje debe caer por debajo del umbral menos un diferencial (ej. 3.60V - 3%).</w:t>
      </w:r>
    </w:p>
    <w:p w14:paraId="1A0E0A16" w14:textId="77777777" w:rsidR="008B7516" w:rsidRDefault="008B7516" w:rsidP="008B7516"/>
    <w:p w14:paraId="176CD310" w14:textId="1DD7C843" w:rsidR="008B7516" w:rsidRDefault="008B7516" w:rsidP="00AD4D03">
      <w:pPr>
        <w:pStyle w:val="Prrafodelista"/>
        <w:numPr>
          <w:ilvl w:val="0"/>
          <w:numId w:val="48"/>
        </w:numPr>
      </w:pPr>
      <w:r>
        <w:t>Para subir de BAJO a MEDIO, el voltaje debe superar el umbral más un diferencial (ej. 3.60V + 3%).</w:t>
      </w:r>
    </w:p>
    <w:p w14:paraId="55C8364F" w14:textId="26F1E813" w:rsidR="004B131E" w:rsidRPr="00A05554" w:rsidRDefault="008B7516" w:rsidP="008B7516">
      <w:r>
        <w:t>Este mecanismo crea una "zona muerta" que absorbe las pequeñas fluctuaciones, asegurando que los cambios de estado sean deliberados y estables. Es el mismo principio que utiliza un termostato para evitar que el aire acondicionado se encienda y apague constantemente.</w:t>
      </w:r>
    </w:p>
    <w:p w14:paraId="41A45875" w14:textId="07B66DF9" w:rsidR="004B131E" w:rsidRPr="004B131E" w:rsidRDefault="004B131E" w:rsidP="004B131E">
      <w:pPr>
        <w:rPr>
          <w:rFonts w:ascii="Calibri" w:eastAsia="Calibri" w:hAnsi="Calibri" w:cs="Calibri"/>
        </w:rPr>
      </w:pPr>
      <w:r w:rsidRPr="004B131E">
        <w:rPr>
          <w:rFonts w:ascii="Calibri" w:eastAsia="Calibri" w:hAnsi="Calibri" w:cs="Calibri"/>
        </w:rPr>
        <w:lastRenderedPageBreak/>
        <w:t>Una de las mayores ventajas de AdaptiveTXWSN es que es totalmente configurable. Prácticamente todos sus parámetros de funcionamiento pueden ser ajustados por el usuario, no solo en la configuración inicial sino también dinámicamente durante la ejecución. Esto permite:</w:t>
      </w:r>
    </w:p>
    <w:p w14:paraId="0048E148" w14:textId="1EF820A8"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Adaptarse a cualquier tipo de batería: Baterías LiPo, Li-ion o LiFePO4 tienen curvas de descarga diferentes. Con esta librería, se pueden ajustar los umbrales para que coincidan con las características específicas de la batería utilizada.</w:t>
      </w:r>
    </w:p>
    <w:p w14:paraId="540A3C1D" w14:textId="238749F6"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Ajustarse a los requisitos de la aplicación: Una aplicación de monitoreo ambiental puede permitirse intervalos largos, mientras que un sistema de alarma necesita reportes más frecuentes. Los períodos se pueden adaptar a cada necesidad.</w:t>
      </w:r>
    </w:p>
    <w:p w14:paraId="4BF2E058" w14:textId="435B4F03"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Realizar ajustes en campo: Es posible modificar los umbrales o los períodos de forma remota, permitiendo optimizar el comportamiento de la red sin necesidad de reprogramar físicamente cada nodo</w:t>
      </w:r>
      <w:r>
        <w:rPr>
          <w:rFonts w:ascii="Calibri" w:eastAsia="Calibri" w:hAnsi="Calibri" w:cs="Calibri"/>
        </w:rPr>
        <w:t xml:space="preserve">. </w:t>
      </w:r>
    </w:p>
    <w:p w14:paraId="2276FFFC" w14:textId="77777777" w:rsidR="004B131E" w:rsidRDefault="004B131E" w:rsidP="004B131E">
      <w:pPr>
        <w:rPr>
          <w:rFonts w:ascii="Calibri" w:eastAsia="Calibri" w:hAnsi="Calibri" w:cs="Calibri"/>
        </w:rPr>
      </w:pPr>
      <w:r w:rsidRPr="004B131E">
        <w:rPr>
          <w:rFonts w:ascii="Calibri" w:eastAsia="Calibri" w:hAnsi="Calibri" w:cs="Calibri"/>
        </w:rPr>
        <w:t>En conclusión, AdaptiveTXWSN transforma un simple temporizador de envío en un gestor de energía inteligente. Su capacidad para tomar decisiones en tiempo real basadas en el estado del recurso más vital —la batería— la convierte en una herramienta indispensable para crear redes de sensores robustas, autónomas y de larga duración.</w:t>
      </w:r>
    </w:p>
    <w:p w14:paraId="562EFE85" w14:textId="32070FC1" w:rsidR="002C4BE8" w:rsidRDefault="00B15309" w:rsidP="00EE1AF3">
      <w:pPr>
        <w:pStyle w:val="Ttulo2"/>
        <w:rPr>
          <w:rFonts w:eastAsia="Calibri"/>
        </w:rPr>
      </w:pPr>
      <w:bookmarkStart w:id="75" w:name="_Toc212632748"/>
      <w:r>
        <w:rPr>
          <w:rFonts w:eastAsia="Calibri"/>
        </w:rPr>
        <w:t xml:space="preserve">Mejoras </w:t>
      </w:r>
      <w:r w:rsidR="002C4BE8" w:rsidRPr="00A9392E">
        <w:rPr>
          <w:rFonts w:eastAsia="Calibri"/>
        </w:rPr>
        <w:t>de la Sinergia Hardware-Software</w:t>
      </w:r>
      <w:r w:rsidR="00C10C62">
        <w:rPr>
          <w:rFonts w:eastAsia="Calibri"/>
        </w:rPr>
        <w:t>: Librería EnergyWSN</w:t>
      </w:r>
      <w:bookmarkEnd w:id="75"/>
    </w:p>
    <w:p w14:paraId="7DB497F9" w14:textId="25544ABA" w:rsidR="00EC6531" w:rsidRDefault="00EC6531" w:rsidP="00EC6531">
      <w:r>
        <w:t xml:space="preserve">El avance más significativo en nuestro proyecto no provino de una mejora aislada, sino del análisis profundo de cómo el hardware y el software interactúan. Entendimos que para lograr una autonomía energética radical, el nodo sensor no podía funcionar de manera monolítica, con todos sus componentes encendidos permanentemente. La solución fue diseñar un ciclo de trabajo por pulsos, donde el nodo pasa la mayor parte de su tiempo en un estado de letargo de consumo casi nulo y solo "despierta" durante breves y precisas ventanas de tiempo para cumplir sus tareas. </w:t>
      </w:r>
    </w:p>
    <w:p w14:paraId="1F89B686" w14:textId="212F0EB4" w:rsidR="00993C7D" w:rsidRDefault="00EC6531" w:rsidP="00EC6531">
      <w:r>
        <w:t>Esta estrategia requirió una simbiosis perfecta entre modificaciones físicas (hardware) y una lógica de control inteligente (software)</w:t>
      </w:r>
      <w:r w:rsidR="00C10C62">
        <w:t xml:space="preserve"> que implementamos como una librería llamada </w:t>
      </w:r>
      <w:r w:rsidR="00C10C62">
        <w:rPr>
          <w:rFonts w:eastAsia="Calibri"/>
        </w:rPr>
        <w:t>EnergyWSN</w:t>
      </w:r>
      <w:r>
        <w:t xml:space="preserve">. </w:t>
      </w:r>
    </w:p>
    <w:p w14:paraId="0F42A59E" w14:textId="0EB79E06" w:rsidR="00993C7D" w:rsidRDefault="00993C7D" w:rsidP="00993C7D">
      <w:r>
        <w:t>Para que el software pudiera gestionar la energía de forma granular, primero tuvimos que realizar cambios clave en el hardware del nodo:</w:t>
      </w:r>
    </w:p>
    <w:p w14:paraId="26F239C0" w14:textId="24E3991C" w:rsidR="00993C7D" w:rsidRDefault="00993C7D" w:rsidP="00AD4D03">
      <w:pPr>
        <w:pStyle w:val="Prrafodelista"/>
        <w:numPr>
          <w:ilvl w:val="0"/>
          <w:numId w:val="50"/>
        </w:numPr>
      </w:pPr>
      <w:r>
        <w:t>Línea de Voltaje Independiente para Sensores: Aislamos la alimentación de todos los sensores (ZMPT, ACS712) en un riel de potencia separado. Esto es crucial porque muchos sensores consumen energía de forma pasiva incluso cuando no están tomando mediciones.</w:t>
      </w:r>
    </w:p>
    <w:p w14:paraId="0FC492AA" w14:textId="77777777" w:rsidR="00993C7D" w:rsidRDefault="00993C7D" w:rsidP="00993C7D">
      <w:pPr>
        <w:pStyle w:val="Prrafodelista"/>
      </w:pPr>
    </w:p>
    <w:p w14:paraId="10A255C5" w14:textId="5C35FE95" w:rsidR="00993C7D" w:rsidRDefault="00993C7D" w:rsidP="00AD4D03">
      <w:pPr>
        <w:pStyle w:val="Prrafodelista"/>
        <w:numPr>
          <w:ilvl w:val="0"/>
          <w:numId w:val="50"/>
        </w:numPr>
      </w:pPr>
      <w:r>
        <w:t>Control de Potencia por Software: Para gestionar esta nueva línea de voltaje, integramos un MOSFET conectado a un transistor NPN que actúa como un interruptor electrónico de alta eficiencia. El microcontrolador ahora puede, mediante un simple pulso digital, encender o apagar por completo todo el conjunto de sensores, eliminando cualquier consumo fantasma, y debido a la naturaleza de</w:t>
      </w:r>
      <w:r w:rsidR="004C1803">
        <w:t xml:space="preserve">l </w:t>
      </w:r>
      <w:r w:rsidR="00303844">
        <w:t xml:space="preserve">MOSFET </w:t>
      </w:r>
      <w:r w:rsidR="005E52A3">
        <w:t xml:space="preserve">que </w:t>
      </w:r>
      <w:r w:rsidR="00E71E3F">
        <w:t>se controla por Voltaje por lo que para mantenerlo encendido su consumo es prácticamente cero</w:t>
      </w:r>
    </w:p>
    <w:p w14:paraId="375B759A" w14:textId="77777777" w:rsidR="00993C7D" w:rsidRDefault="00993C7D" w:rsidP="00993C7D">
      <w:pPr>
        <w:pStyle w:val="Prrafodelista"/>
      </w:pPr>
    </w:p>
    <w:p w14:paraId="7A02B431" w14:textId="0954306E" w:rsidR="00B40C1D" w:rsidRDefault="00993C7D" w:rsidP="00AD4D03">
      <w:pPr>
        <w:pStyle w:val="Prrafodelista"/>
        <w:numPr>
          <w:ilvl w:val="0"/>
          <w:numId w:val="50"/>
        </w:numPr>
      </w:pPr>
      <w:r>
        <w:t>Gestión Avanzada del Módulo de Radio: Par</w:t>
      </w:r>
      <w:r w:rsidR="00A83AE5">
        <w:t>|</w:t>
      </w:r>
      <w:r>
        <w:t xml:space="preserve">a controlar el módulo XBee, que opera a 3.3V, se añadió </w:t>
      </w:r>
      <w:r w:rsidR="00303844">
        <w:t>un par de pines conectados</w:t>
      </w:r>
      <w:r>
        <w:t xml:space="preserve"> que permite</w:t>
      </w:r>
      <w:r w:rsidR="00303844">
        <w:t>n</w:t>
      </w:r>
      <w:r>
        <w:t xml:space="preserve"> al Arduino (de 5V) "pedirle" al </w:t>
      </w:r>
      <w:r>
        <w:lastRenderedPageBreak/>
        <w:t xml:space="preserve">XBee que entre en su modo de hibernación de ultra bajo consumo, utilizando sus pines de control de energía específicos (SLEEP_RQ). </w:t>
      </w:r>
    </w:p>
    <w:p w14:paraId="54C7A779" w14:textId="77777777" w:rsidR="00B40C1D" w:rsidRDefault="00B40C1D" w:rsidP="00B40C1D">
      <w:pPr>
        <w:pStyle w:val="Prrafodelista"/>
      </w:pPr>
    </w:p>
    <w:p w14:paraId="0988C96D" w14:textId="5BEB3E17" w:rsidR="00B40C1D" w:rsidRDefault="00B40C1D" w:rsidP="00B40C1D">
      <w:r>
        <w:t>Con el hardware preparado, el código se convierte en el director de orquesta que ejecuta una secuencia de operaciones meticulosamente cronometrada para minimizar el consumo en cada paso</w:t>
      </w:r>
      <w:r w:rsidR="00C10C62">
        <w:t xml:space="preserve"> a partir de las funciones entregadas por nuestra librería</w:t>
      </w:r>
      <w:r>
        <w:t>. La lógica del programa es la siguiente:</w:t>
      </w:r>
    </w:p>
    <w:p w14:paraId="5FA4017C" w14:textId="77777777" w:rsidR="00B40C1D" w:rsidRDefault="00B40C1D" w:rsidP="00B40C1D"/>
    <w:p w14:paraId="0EB85F46" w14:textId="6DAC3407" w:rsidR="00B40C1D" w:rsidRDefault="00B40C1D" w:rsidP="00AD4D03">
      <w:pPr>
        <w:pStyle w:val="Prrafodelista"/>
        <w:numPr>
          <w:ilvl w:val="0"/>
          <w:numId w:val="51"/>
        </w:numPr>
      </w:pPr>
      <w:r>
        <w:t>El Despertar Controlado: El ciclo comienza cuando el microcontrolador sale de su estado de sueño profundo (deep sleep), activado por un temporizador interno.</w:t>
      </w:r>
    </w:p>
    <w:p w14:paraId="745EFD65" w14:textId="4B6FD1D4" w:rsidR="00B40C1D" w:rsidRDefault="00B40C1D" w:rsidP="00AD4D03">
      <w:pPr>
        <w:pStyle w:val="Prrafodelista"/>
        <w:numPr>
          <w:ilvl w:val="0"/>
          <w:numId w:val="51"/>
        </w:numPr>
      </w:pPr>
      <w:r>
        <w:t>Activación y Estabilización de Sensores: Lo primero que hace es enviar una señal al MOSFET para energizar los sensores. Inmediatamente después, el programa espera un breve instante (un delay de milisegundos). Este pequeño tiempo de espera es fundamental, ya que los componentes electrónicos necesitan un momento para que sus voltajes se estabilicen tras el encendido. Omitir este paso podría resultar en mediciones erróneas o inconsistentes.</w:t>
      </w:r>
    </w:p>
    <w:p w14:paraId="628970AE" w14:textId="1244076E" w:rsidR="00B40C1D" w:rsidRDefault="00B40C1D" w:rsidP="00AD4D03">
      <w:pPr>
        <w:pStyle w:val="Prrafodelista"/>
        <w:numPr>
          <w:ilvl w:val="0"/>
          <w:numId w:val="51"/>
        </w:numPr>
      </w:pPr>
      <w:r>
        <w:t>Adquisición Rápida de Datos: Una vez estabilizados los sensores, el microcontrolador realiza las lecturas de voltaje y corriente (analogRead) de la forma más rápida posible.</w:t>
      </w:r>
    </w:p>
    <w:p w14:paraId="343834AD" w14:textId="4915B3AB" w:rsidR="00B40C1D" w:rsidRDefault="00B40C1D" w:rsidP="00AD4D03">
      <w:pPr>
        <w:pStyle w:val="Prrafodelista"/>
        <w:numPr>
          <w:ilvl w:val="0"/>
          <w:numId w:val="51"/>
        </w:numPr>
      </w:pPr>
      <w:r>
        <w:t>Desactivación Inmediata: Tan pronto como se tienen las mediciones, el software corta la alimentación de los sensores a través del MOSFET. Con esto, nos aseguramos de que solo consuman energía durante la fracción de segundo estrictamente necesaria.</w:t>
      </w:r>
    </w:p>
    <w:p w14:paraId="2760F1B8" w14:textId="0254D328" w:rsidR="00B40C1D" w:rsidRDefault="00B40C1D" w:rsidP="00AD4D03">
      <w:pPr>
        <w:pStyle w:val="Prrafodelista"/>
        <w:numPr>
          <w:ilvl w:val="0"/>
          <w:numId w:val="51"/>
        </w:numPr>
      </w:pPr>
      <w:r>
        <w:t>Almacenamiento Local: De forma siguiente, los datos se guardan en una tarjeta SD como respaldo local</w:t>
      </w:r>
      <w:r w:rsidR="00D70391">
        <w:t xml:space="preserve"> para evitar pérdidas</w:t>
      </w:r>
      <w:r>
        <w:t>.</w:t>
      </w:r>
    </w:p>
    <w:p w14:paraId="0238D406" w14:textId="744CCF2A" w:rsidR="00B40C1D" w:rsidRDefault="00B40C1D" w:rsidP="00AD4D03">
      <w:pPr>
        <w:pStyle w:val="Prrafodelista"/>
        <w:numPr>
          <w:ilvl w:val="0"/>
          <w:numId w:val="51"/>
        </w:numPr>
      </w:pPr>
      <w:r>
        <w:t>Comunicación Eficiente: Con los sensores ya apagados, el programa "despierta" al módulo de radio XBee. Compone el paquete de datos y lo transmite. Inmediatamente después de confirmar el envío, le ordena al XBee que vuelva a dormir. El radio, que es el componente de mayor consumo, solo está activo durante el mínimo tiempo indispensable.</w:t>
      </w:r>
    </w:p>
    <w:p w14:paraId="312A7307" w14:textId="77777777" w:rsidR="004B0941" w:rsidRDefault="00B40C1D" w:rsidP="00AD4D03">
      <w:pPr>
        <w:pStyle w:val="Prrafodelista"/>
        <w:numPr>
          <w:ilvl w:val="0"/>
          <w:numId w:val="51"/>
        </w:numPr>
      </w:pPr>
      <w:r>
        <w:t>El Sueño Profundo: Una vez completadas todas las tareas, el microcontrolador ejecuta la instrucción final: entrar en un modo de hibernación (LowPower.sleepFor_ms). En este estado, consume apenas unos microamperios. Permanece así durante el tiempo configurado (desde segundos hasta varios minutos) hasta que el ciclo deba repetirse.</w:t>
      </w:r>
    </w:p>
    <w:p w14:paraId="7C6CAC31" w14:textId="099104CB" w:rsidR="006313D2" w:rsidRDefault="004B0941" w:rsidP="004B0941">
      <w:r>
        <w:t xml:space="preserve">Esta metodología tan precisa permite la mayor ventaja de ahorro energético que hemos avanzado hasta ahora y la más completa ya que nos da una </w:t>
      </w:r>
      <w:r w:rsidR="004C226C">
        <w:t>solución robusta y reutilizable</w:t>
      </w:r>
      <w:r w:rsidR="00B40C1D">
        <w:t xml:space="preserve"> </w:t>
      </w:r>
    </w:p>
    <w:p w14:paraId="6BCFF83F" w14:textId="570F1327" w:rsidR="001C61AE" w:rsidRDefault="006313D2" w:rsidP="004B0941">
      <w:r w:rsidRPr="006313D2">
        <w:t>Lograr esta orquestación precisa entre hardware y software no fue un camino directo. Fue un proceso iterativo lleno de investigación, retos inesperados y un aprendizaje práctico invaluable. La implementación de esta estrategia de ultra bajo consumo representó uno de los mayores desafíos técnicos del proyecto</w:t>
      </w:r>
      <w:r w:rsidR="00C10C62">
        <w:t xml:space="preserve"> y por eso es que estamos tan orgullosos de </w:t>
      </w:r>
      <w:r w:rsidR="00C10C62">
        <w:rPr>
          <w:rFonts w:eastAsia="Calibri"/>
        </w:rPr>
        <w:t>EnergyWSN</w:t>
      </w:r>
      <w:r w:rsidRPr="006313D2">
        <w:t>.</w:t>
      </w:r>
    </w:p>
    <w:p w14:paraId="1E34AAAA" w14:textId="0A15433D" w:rsidR="001C61AE" w:rsidRDefault="001C61AE" w:rsidP="001C61AE">
      <w:r>
        <w:t xml:space="preserve">El primer paso fue adquirir los componentes necesarios. Conseguir el MOSFET adecuado, con las características de bajo voltaje de activación que necesitábamos, resultó ser sorprendentemente difícil. Cuando finalmente lo encontramos, cometimos un error de novato: lo compramos en un </w:t>
      </w:r>
      <w:r>
        <w:lastRenderedPageBreak/>
        <w:t>encapsulado SOT-23, un formato de montaje superficial. Estos componentes son increíblemente pequeños, diseñados para ser soldados por máquinas en producción en masa.</w:t>
      </w:r>
    </w:p>
    <w:p w14:paraId="01961234" w14:textId="77777777" w:rsidR="00093394" w:rsidRDefault="001C61AE" w:rsidP="001C61AE">
      <w:r>
        <w:t>Para poder usarlos en nuestros prototipos, tuvimos que comprar adaptadores de SOT-23 a formato DIP/SIP, que es el estándar para protoboards. Aunque ya teníamos experiencia soldando, enfrentarnos a estos componentes fue nuestro mayor reto de soldadura hasta la fecha. Trabajar con piezas tan diminutas requirió un pulso de cirujano, herramientas de precisión y mucha paciencia, pero superarlo nos dio una nueva y valiosa habilidad</w:t>
      </w:r>
    </w:p>
    <w:p w14:paraId="09DB1D4B" w14:textId="3CBE7249" w:rsidR="00093394" w:rsidRDefault="00093394" w:rsidP="00093394">
      <w:r>
        <w:t>No bastaba con solo conectar los componentes. Tuvimos que sumergirnos en la teoría para usarlos de manera efectiva. Invertimos tiempo en aprender desde los fundamentos:</w:t>
      </w:r>
    </w:p>
    <w:p w14:paraId="24DC40A8" w14:textId="3C9BB6BE" w:rsidR="00093394" w:rsidRDefault="00093394" w:rsidP="00093394">
      <w:pPr>
        <w:pStyle w:val="Prrafodelista"/>
        <w:numPr>
          <w:ilvl w:val="0"/>
          <w:numId w:val="52"/>
        </w:numPr>
      </w:pPr>
      <w:r>
        <w:t>MOSFETs: Entender cómo funcionan como interruptores controlados por voltaje, qué es el voltaje de umbral (gate threshold), y cómo elegir el correcto para que un microcontrolador de 5V pudiera activarlo sin problemas.</w:t>
      </w:r>
    </w:p>
    <w:p w14:paraId="66F442FF" w14:textId="073A3332" w:rsidR="00093394" w:rsidRDefault="00093394" w:rsidP="00AD4D03">
      <w:pPr>
        <w:pStyle w:val="Prrafodelista"/>
        <w:numPr>
          <w:ilvl w:val="0"/>
          <w:numId w:val="52"/>
        </w:numPr>
      </w:pPr>
      <w:r>
        <w:t xml:space="preserve">Transistores NPN: Estudiar su funcionamiento como interruptores y, crucialmente, como "level shifters" para poder comunicar de forma segura </w:t>
      </w:r>
      <w:r w:rsidR="00753821">
        <w:t xml:space="preserve">la señal </w:t>
      </w:r>
      <w:r>
        <w:t>de encendido o apagado</w:t>
      </w:r>
    </w:p>
    <w:p w14:paraId="1D24C889" w14:textId="77777777" w:rsidR="00450B4F" w:rsidRDefault="00093394" w:rsidP="00093394">
      <w:r>
        <w:t>Este conocimiento teórico fue el puente que nos permitió pasar de un simple cableado a un diseño electrónico robusto y fiable.</w:t>
      </w:r>
    </w:p>
    <w:p w14:paraId="655ACD92" w14:textId="476E6394" w:rsidR="00450B4F" w:rsidRDefault="00450B4F" w:rsidP="00450B4F">
      <w:r>
        <w:t>El afinamiento del software fue igualmente desafiante:</w:t>
      </w:r>
    </w:p>
    <w:p w14:paraId="678D4868" w14:textId="77777777" w:rsidR="00450B4F" w:rsidRDefault="00450B4F" w:rsidP="00AD4D03">
      <w:pPr>
        <w:pStyle w:val="Prrafodelista"/>
        <w:numPr>
          <w:ilvl w:val="0"/>
          <w:numId w:val="53"/>
        </w:numPr>
      </w:pPr>
      <w:r>
        <w:t>Tiempos de Espera (delays): Determinar los retardos necesarios para la estabilización de los componentes fue un proceso de mucha prueba y error. Un delay muy corto resultaba en lecturas incorrectas; uno muy largo desperdiciaba milisegundos preciosos de batería en cada ciclo. Experimentamos hasta encontrar el punto óptimo entre fiabilidad y eficiencia.</w:t>
      </w:r>
    </w:p>
    <w:p w14:paraId="321FACFA" w14:textId="77777777" w:rsidR="00450B4F" w:rsidRDefault="00450B4F" w:rsidP="00450B4F"/>
    <w:p w14:paraId="0297DE8F" w14:textId="7F97F7DC" w:rsidR="00450B4F" w:rsidRDefault="00450B4F" w:rsidP="00450B4F">
      <w:pPr>
        <w:pStyle w:val="Prrafodelista"/>
        <w:numPr>
          <w:ilvl w:val="0"/>
          <w:numId w:val="53"/>
        </w:numPr>
      </w:pPr>
      <w:r>
        <w:t>Documentación del Microcontrolador: Tuvimos que sumergirnos en las hojas de datos (datasheets) del microcontrolador ATmega328P. Allí descubrimos una limitación clave del modo de sueño profundo: el temporizador interno (Watchdog Timer) solo puede configurarse para un máximo de 8 segundos de sueño. Para lograr pausas más largas (como 1 o 2 minutos), tuvimos que diseñar un bucle en nuestro código que "despierta" brevemente cada 8 segundos solo para volver a dormirse, hasta completar el tiempo total deseado.</w:t>
      </w:r>
    </w:p>
    <w:p w14:paraId="1741B37F" w14:textId="77777777" w:rsidR="00450B4F" w:rsidRDefault="00450B4F" w:rsidP="00AD4D03">
      <w:pPr>
        <w:pStyle w:val="Prrafodelista"/>
        <w:numPr>
          <w:ilvl w:val="0"/>
          <w:numId w:val="53"/>
        </w:numPr>
      </w:pPr>
      <w:r>
        <w:t>Documentación del XBee: El modo de hibernación del XBee (Pin Sleep) requirió otra lectura intensiva de su documentación. Primero, tuvimos que reconfigurar los módulos como "End Device" usando el software XCTU para habilitar estas funciones de ahorro. Segundo, descubrimos que no se trataba de un solo pin, sino de un sistema de dos:</w:t>
      </w:r>
    </w:p>
    <w:p w14:paraId="4E8FD4AC" w14:textId="77777777" w:rsidR="00450B4F" w:rsidRDefault="00450B4F" w:rsidP="00450B4F">
      <w:pPr>
        <w:ind w:left="708"/>
      </w:pPr>
    </w:p>
    <w:p w14:paraId="3F416B17" w14:textId="3811978A" w:rsidR="00450B4F" w:rsidRDefault="00450B4F" w:rsidP="0054689F">
      <w:pPr>
        <w:pStyle w:val="Prrafodelista"/>
        <w:numPr>
          <w:ilvl w:val="0"/>
          <w:numId w:val="54"/>
        </w:numPr>
        <w:ind w:left="1428"/>
      </w:pPr>
      <w:r>
        <w:t>SLEEP_RQ (Sleep Request): Un pin de salida desde nuestro Arduino para solicitar al XBee que se duerma.</w:t>
      </w:r>
    </w:p>
    <w:p w14:paraId="2009550C" w14:textId="4BB62E0B" w:rsidR="00450B4F" w:rsidRDefault="00450B4F" w:rsidP="00AD4D03">
      <w:pPr>
        <w:pStyle w:val="Prrafodelista"/>
        <w:numPr>
          <w:ilvl w:val="0"/>
          <w:numId w:val="54"/>
        </w:numPr>
        <w:ind w:left="1428"/>
      </w:pPr>
      <w:r>
        <w:t>ON/SLEEP (Status Indicator): Un pin de entrada hacia nuestro Arduino que el XBee usa para confirmar su estado actual (si está despierto o dormido).</w:t>
      </w:r>
    </w:p>
    <w:p w14:paraId="5C604BDE" w14:textId="77777777" w:rsidR="00A85680" w:rsidRDefault="00A57483" w:rsidP="00450B4F">
      <w:pPr>
        <w:ind w:left="360"/>
      </w:pPr>
      <w:r w:rsidRPr="00A57483">
        <w:lastRenderedPageBreak/>
        <w:t>Esta última revelación fue clave. Nuestra lógica final no solo le ordena al XBee que se duerma, sino que también corrobora que haya obedecido antes de proceder. Esta comunicación de dos vías (comando y confirmación) previene fallos críticos, como que el microcontrolador se duerma mientras el radio sigue encendido consumiendo energía. Fue esta atención al detalle, nacida de la necesidad y la investigación, lo que finalmente nos permitió construir un sistema verdaderamente eficiente</w:t>
      </w:r>
    </w:p>
    <w:p w14:paraId="00CDE6B6" w14:textId="77777777" w:rsidR="00B47E06" w:rsidRDefault="00B47E06">
      <w:r>
        <w:br w:type="page"/>
      </w:r>
    </w:p>
    <w:p w14:paraId="3A235EC0" w14:textId="1F55B13B" w:rsidR="00B47E06" w:rsidRDefault="00B47E06" w:rsidP="00B47E06">
      <w:pPr>
        <w:pStyle w:val="Ttulo2"/>
      </w:pPr>
      <w:bookmarkStart w:id="76" w:name="_Toc212632749"/>
      <w:r>
        <w:lastRenderedPageBreak/>
        <w:t>Implementando múltiples tecnologías y avances</w:t>
      </w:r>
      <w:bookmarkEnd w:id="76"/>
    </w:p>
    <w:p w14:paraId="45B50F34" w14:textId="77CB767C" w:rsidR="00B47E06" w:rsidRDefault="00B47E06" w:rsidP="00B47E06">
      <w:r w:rsidRPr="00B47E06">
        <w:t xml:space="preserve">Sabíamos que para que nuestro proyecto fuera completo, no bastaba con probar y optimizar un sistema basado únicamente en la tecnología XBee. Para entender verdaderamente el impacto de nuestras mejoras, planteamos la necesidad de experimentar con diversos módulos de radio. El objetivo es realizar un análisis comparativo que nos permita conocer en profundidad las características de cada tecnología </w:t>
      </w:r>
      <w:r>
        <w:t>y el impacto de nuestras mejoras energéticas sobre ellos</w:t>
      </w:r>
    </w:p>
    <w:p w14:paraId="0CAAB1AE" w14:textId="72D59667" w:rsidR="00B47E06" w:rsidRDefault="00B47E06" w:rsidP="00B47E06">
      <w:r>
        <w:t>Para ello implementaremos diferentes tecnologías de comunicación por radiofrecuencia y sobre estos prototipos aplicaremos nuestras mejoras energéticas diseñadas</w:t>
      </w:r>
    </w:p>
    <w:p w14:paraId="74A5A310" w14:textId="463338A9" w:rsidR="00B47E06" w:rsidRPr="00B47E06" w:rsidRDefault="00B47E06" w:rsidP="00B47E06">
      <w:pPr>
        <w:pStyle w:val="Ttulo3"/>
      </w:pPr>
      <w:bookmarkStart w:id="77" w:name="_Toc212632750"/>
      <w:r>
        <w:t>LoRa</w:t>
      </w:r>
      <w:bookmarkEnd w:id="77"/>
    </w:p>
    <w:p w14:paraId="7D49CB1B" w14:textId="23ECCF7D" w:rsidR="00B47E06" w:rsidRDefault="00B47E06" w:rsidP="00B47E06">
      <w:r>
        <w:t>Ahora pasamos a probar con otros módulos de radio de diferentes tecnologías para así experimentar y validar su alcance, consumo y eficiencia. Como mencionamos, es importante entender estas características para elegir el componente adecuado para cada aplicación. Decidimos que realizaríamos un programa de envío básico con nuestros sensores para establecer una comunicación funcional.</w:t>
      </w:r>
    </w:p>
    <w:p w14:paraId="47B639C0" w14:textId="4EE0A1E3" w:rsidR="00B47E06" w:rsidRDefault="00B47E06" w:rsidP="00B47E06">
      <w:r>
        <w:t>Para empezar, decidimos utilizar la tecnología LoRa. Esto requirió una fase de investigación inicial para comprender sus particularidades. Tuvimos que aprender sobre las bandas de frecuencia permitidas en nuestra región, y entender el significado de parámetros clave como el Factor de Propagación (Spreading Factor), el Ancho de Banda (Bandwidth) y la Tasa de Codificación (Coding Rate), ya que estos afectan directamente el alcance y la velocidad de transmisión.</w:t>
      </w:r>
    </w:p>
    <w:p w14:paraId="34D24C93" w14:textId="77777777" w:rsidR="00B47E06" w:rsidRDefault="00B47E06" w:rsidP="00B47E06">
      <w:r>
        <w:t>Durante este proceso, nos encontramos con el primer reto de hardware: los módulos LoRa operan a un nivel lógico de 3.3 voltios, mientras que nuestro Arduino Nano trabaja a 5 voltios. Para asegurar una comunicación segura sin dañar el módulo de radio, fue necesario adquirir conversores de nivel lógico, conocidos como level shifters. Tuvimos que soldar estos pequeños componentes a los módulos, como se muestra en la FIGURA N. A nivel de software, descubrimos que la comunicación con el módulo se realizaba a través del protocolo SPI. Afortunadamente, nuestra experiencia previa configurando la tarjeta SD, que también usa SPI, nos ayudó a comprender la lógica de pines y a escribir rápidamente un sketch básico de comunicación.</w:t>
      </w:r>
    </w:p>
    <w:p w14:paraId="02D0645F" w14:textId="77777777" w:rsidR="00B47E06" w:rsidRDefault="00B47E06" w:rsidP="00B47E06"/>
    <w:p w14:paraId="0FA73022" w14:textId="77777777" w:rsidR="00B47E06" w:rsidRDefault="00B47E06" w:rsidP="00B47E06">
      <w:r>
        <w:t>Logramos establecer un enlace casi de inmediato; el nodo receptor nos confirmaba la llegada de paquetes y nos mostraba la intensidad de la señal (RSSI). Sin embargo, nos topamos con un problema frustrante: no podíamos leer el contenido del paquete, que aparecía en blanco. Después de mucha depuración, descubrimos que el error estaba en nuestra función de lectura. La librería de LoRa entregaba los datos como una secuencia de bytes, pero nuestra función inicial no añadía correctamente el carácter nulo de terminación al final del buffer antes de convertirlo a un String. Esto provocaba que al intentar imprimir el contenido, el programa no supiera dónde terminaba el mensaje. Una vez corregido esto, pudimos recibir los mensajes completos, como se ve en la FIGURA N2.</w:t>
      </w:r>
    </w:p>
    <w:p w14:paraId="1BEE54DC" w14:textId="357CE3C0" w:rsidR="00B47E06" w:rsidRDefault="00B47E06" w:rsidP="00B47E06"/>
    <w:p w14:paraId="133A02E3" w14:textId="338D728B" w:rsidR="00B47E06" w:rsidRDefault="00B47E06">
      <w:r>
        <w:br w:type="page"/>
      </w:r>
    </w:p>
    <w:p w14:paraId="546FFB30" w14:textId="6FB19A57" w:rsidR="00B47E06" w:rsidRDefault="00B47E06" w:rsidP="00B25A25">
      <w:pPr>
        <w:pStyle w:val="Ttulo4"/>
      </w:pPr>
      <w:r>
        <w:lastRenderedPageBreak/>
        <w:t>Inyectando los radios</w:t>
      </w:r>
    </w:p>
    <w:p w14:paraId="5089AA1B" w14:textId="617A7FDF" w:rsidR="00B47E06" w:rsidRDefault="00B47E06" w:rsidP="00B47E06">
      <w:r>
        <w:t>En teoría, el siguiente paso era adaptar nuestro sketch complejo con sensores y librerías para que funcionara con LoRa, y luego repetir todo el proceso que hicimos para XBee y que se planeaba para cualquier otro módulo futuro. En ese momento nos dimos cuenta de que este enfoque no era escalable. Crear un código completo y personalizado para cada tipo de radio sería un proceso muy largo, propenso a errores y difícil de mantener.</w:t>
      </w:r>
    </w:p>
    <w:p w14:paraId="26C29E46" w14:textId="338867C7" w:rsidR="00B47E06" w:rsidRDefault="00B47E06" w:rsidP="00B47E06">
      <w:r>
        <w:t>Decidimos poner en marcha una solución de software más elegante y eficiente. En lugar de tener múltiples códigos, crearíamos un único sketch "universal" y una forma de "inyectar" el módulo de radio necesario. Tras investigar patrones de diseño de software, y usando nuestro conocimiento de programación, decidimos crear una "interfaz". Esta interfaz actúa como un contrato o una plantilla. Define un conjunto de funciones genéricas que cualquier módulo de radio debe tener, como "iniciar", "enviar" y "leer".</w:t>
      </w:r>
    </w:p>
    <w:p w14:paraId="638C0FD0" w14:textId="13020800" w:rsidR="00B47E06" w:rsidRDefault="00B47E06" w:rsidP="00B47E06">
      <w:r>
        <w:t>Luego, creamos clases específicas para cada radio, como "LoraRadio" y "XBeeRadio". Cada una de estas clases hereda de la interfaz y contiene el código de bajo nivel y los comandos específicos para su hardware particular. Sin embargo, al llamarlas desde nuestro programa principal, usamos las funciones genéricas de la interfaz. De esta forma, el código principal no necesita saber si está hablando con un LoRa o un XBee; simplemente le dice a la interfaz "envía estos datos".</w:t>
      </w:r>
    </w:p>
    <w:p w14:paraId="470D749F" w14:textId="4FF99F26" w:rsidR="00B47E06" w:rsidRDefault="00B47E06" w:rsidP="00B47E06">
      <w:r>
        <w:t>El cambio es evidente al comparar el código anterior, "Normal_sensor.ino", con el nuevo "EmisorUniversal.ino". En el código antiguo, todo el programa estaba lleno de llamadas directas a "xbeeSerial", acoplando fuertemente la lógica a un solo tipo de hardware. En el emisor universal, el código del loop es completamente agnóstico al radio. Utiliza un puntero genérico llamado "radio" y funciones como "radio-&gt;enviar()".</w:t>
      </w:r>
    </w:p>
    <w:p w14:paraId="08BEDE81" w14:textId="08F1649C" w:rsidR="00B47E06" w:rsidRDefault="00B47E06" w:rsidP="00B47E06">
      <w:r>
        <w:t>La magia ocurre en la sección de configuración. Con una sola línea de código, podemos decidir qué radio usar. Al definir "USE_LORA", el programa crea un objeto de la clase "LoraRadio", lo configura con todos los parámetros necesarios a través de una estructura "LoRaConfig", y lo asigna al puntero genérico "radio". Si quisiéramos cambiar a XBee, simplemente cambiaríamos la definición a "USE_XBEE" y el programa crearía un objeto "XBeeRadio" en su lugar. Esta técnica, conocida como inyección de dependencias, nos permitió crear un sistema modular, limpio y fácilmente extensible para cualquier tecnología de radio que queramos probar en el futuro.</w:t>
      </w:r>
    </w:p>
    <w:p w14:paraId="646FCDE2" w14:textId="54626DD1" w:rsidR="0070567A" w:rsidRDefault="0070567A" w:rsidP="0070567A">
      <w:r>
        <w:t>El resultado fue la creación de un conjunto de archivos de código limpios y modulares, tal como se muestra en la estructura de la IMAGENARCHIVOSINYECTABLES, donde cada radio tiene su propia clase y un sketch universal los controla.</w:t>
      </w:r>
    </w:p>
    <w:p w14:paraId="44A51184" w14:textId="5E307A73" w:rsidR="0070567A" w:rsidRDefault="0070567A" w:rsidP="0070567A">
      <w:r>
        <w:t>El proceso de implementación fue notablemente rápido, ya que el trabajo más pesado ya estaba hecho. Contábamos con prototipos funcionales tanto para XBee como para LoRa, el hardware estaba montado y sabíamos que los componentes se comunicaban. Por lo tanto, la tarea se centró exclusivamente en una reestructuración del software.</w:t>
      </w:r>
    </w:p>
    <w:p w14:paraId="3DC8ADCD" w14:textId="04D667EC" w:rsidR="0070567A" w:rsidRDefault="0070567A" w:rsidP="0070567A">
      <w:r>
        <w:t xml:space="preserve">Creamos los sketches EmisorUniversal.ino y ReceptorUniversal.ino. Durante el desarrollo, nos encontramos con un problema interesante de inicialización. Nuestro objetivo era que toda la configuración ocurriera dentro de la función iniciar() de cada clase de radio. Esto funcionó perfectamente para LoRa, pero descubrimos que para XBee, que depende de SoftwareSerial, era </w:t>
      </w:r>
      <w:r>
        <w:lastRenderedPageBreak/>
        <w:t>más estable y seguro iniciar el puerto serial en el setup() principal del sketch, antes de llamar a la función de la interfaz. La solución fue documentar este requisito y adaptar ligeramente el sketch universal, demostrando cómo a veces la arquitectura ideal debe ajustarse a las particularidades del hardware.</w:t>
      </w:r>
    </w:p>
    <w:p w14:paraId="2E51F434" w14:textId="305D698E" w:rsidR="0070567A" w:rsidRDefault="0070567A" w:rsidP="0070567A">
      <w:r>
        <w:t>Una vez resuelto esto, las pruebas fueron un éxito rotundo y demostraron el poder de este nuevo enfoque:</w:t>
      </w:r>
    </w:p>
    <w:p w14:paraId="69CE2A06" w14:textId="0AA7357F" w:rsidR="0070567A" w:rsidRDefault="0070567A" w:rsidP="0070567A">
      <w:pPr>
        <w:pStyle w:val="Prrafodelista"/>
        <w:numPr>
          <w:ilvl w:val="0"/>
          <w:numId w:val="64"/>
        </w:numPr>
      </w:pPr>
      <w:r>
        <w:t>Prueba con XBee: En los sketches de emisor y receptor, activamos la línea de código para usar XBee. Al compilar y cargar el software en nuestros prototipos ya existentes, la comunicación se estableció de inmediato, funcionando a la perfección.</w:t>
      </w:r>
    </w:p>
    <w:p w14:paraId="252F0A90" w14:textId="0068BBBA" w:rsidR="0070567A" w:rsidRDefault="0070567A" w:rsidP="0070567A">
      <w:pPr>
        <w:pStyle w:val="Prrafodelista"/>
        <w:numPr>
          <w:ilvl w:val="0"/>
          <w:numId w:val="64"/>
        </w:numPr>
      </w:pPr>
      <w:r>
        <w:t xml:space="preserve">Prueba con LoRa: Sin cambiar nada en el hardware del prototipo usando antes con LoRa, volvimos a los archivos de código y modificamos una sola línea en cada uno para activar Lora </w:t>
      </w:r>
      <w:r w:rsidRPr="0070567A">
        <w:t>en</w:t>
      </w:r>
      <w:r>
        <w:t xml:space="preserve"> lugar de XBee como se puede ver en la </w:t>
      </w:r>
      <w:r>
        <w:fldChar w:fldCharType="begin"/>
      </w:r>
      <w:r>
        <w:instrText xml:space="preserve"> REF _Ref211418452 \h </w:instrText>
      </w:r>
      <w:r>
        <w:fldChar w:fldCharType="separate"/>
      </w:r>
      <w:r>
        <w:t xml:space="preserve">Figura </w:t>
      </w:r>
      <w:r>
        <w:rPr>
          <w:noProof/>
        </w:rPr>
        <w:t>10</w:t>
      </w:r>
      <w:r>
        <w:fldChar w:fldCharType="end"/>
      </w:r>
      <w:r>
        <w:t>. Tras compilar y cargar, los nodos LoRa también se comunicaron sin ningún problema</w:t>
      </w:r>
      <w:r w:rsidR="002E0A44">
        <w:t xml:space="preserve"> como se puede apreciar en la </w:t>
      </w:r>
      <w:r w:rsidR="002E0A44">
        <w:fldChar w:fldCharType="begin"/>
      </w:r>
      <w:r w:rsidR="002E0A44">
        <w:instrText xml:space="preserve"> REF _Ref211418849 \h </w:instrText>
      </w:r>
      <w:r w:rsidR="002E0A44">
        <w:fldChar w:fldCharType="separate"/>
      </w:r>
      <w:r w:rsidR="002E0A44">
        <w:t xml:space="preserve">Figura </w:t>
      </w:r>
      <w:r w:rsidR="002E0A44">
        <w:rPr>
          <w:noProof/>
        </w:rPr>
        <w:t>11</w:t>
      </w:r>
      <w:r w:rsidR="002E0A44">
        <w:fldChar w:fldCharType="end"/>
      </w:r>
      <w:r w:rsidR="002E0A44">
        <w:t xml:space="preserve"> </w:t>
      </w:r>
      <w:r>
        <w:t>.</w:t>
      </w:r>
    </w:p>
    <w:p w14:paraId="526433E2" w14:textId="692753D8" w:rsidR="0070567A" w:rsidRDefault="0070567A" w:rsidP="0070567A">
      <w:pPr>
        <w:pStyle w:val="Prrafodelista"/>
      </w:pPr>
    </w:p>
    <w:p w14:paraId="0BC7780C" w14:textId="77777777" w:rsidR="0009120B" w:rsidRDefault="0070567A" w:rsidP="0009120B">
      <w:pPr>
        <w:pStyle w:val="Prrafodelista"/>
        <w:keepNext/>
        <w:jc w:val="center"/>
      </w:pPr>
      <w:r w:rsidRPr="0070567A">
        <w:rPr>
          <w:noProof/>
        </w:rPr>
        <w:drawing>
          <wp:inline distT="0" distB="0" distL="0" distR="0" wp14:anchorId="242C96A4" wp14:editId="05F38643">
            <wp:extent cx="3790770" cy="4930832"/>
            <wp:effectExtent l="0" t="0" r="635" b="317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95894" cy="4937497"/>
                    </a:xfrm>
                    <a:prstGeom prst="rect">
                      <a:avLst/>
                    </a:prstGeom>
                  </pic:spPr>
                </pic:pic>
              </a:graphicData>
            </a:graphic>
          </wp:inline>
        </w:drawing>
      </w:r>
    </w:p>
    <w:p w14:paraId="6EFFF21B" w14:textId="5012838E" w:rsidR="0070567A" w:rsidRDefault="0009120B" w:rsidP="0009120B">
      <w:pPr>
        <w:pStyle w:val="Descripcin"/>
        <w:jc w:val="center"/>
      </w:pPr>
      <w:bookmarkStart w:id="78" w:name="_Toc212632784"/>
      <w:r>
        <w:t xml:space="preserve">Ilustración </w:t>
      </w:r>
      <w:r w:rsidR="00000000">
        <w:fldChar w:fldCharType="begin"/>
      </w:r>
      <w:r w:rsidR="00000000">
        <w:instrText xml:space="preserve"> SEQ Ilustración \* ARABIC </w:instrText>
      </w:r>
      <w:r w:rsidR="00000000">
        <w:fldChar w:fldCharType="separate"/>
      </w:r>
      <w:r w:rsidR="00DE1A6A">
        <w:rPr>
          <w:noProof/>
        </w:rPr>
        <w:t>11</w:t>
      </w:r>
      <w:r w:rsidR="00000000">
        <w:rPr>
          <w:noProof/>
        </w:rPr>
        <w:fldChar w:fldCharType="end"/>
      </w:r>
      <w:r>
        <w:t xml:space="preserve">. </w:t>
      </w:r>
      <w:r w:rsidRPr="004F5F0D">
        <w:t>Cambio entre Xbee y Lora a través de una sola linea</w:t>
      </w:r>
      <w:bookmarkEnd w:id="78"/>
    </w:p>
    <w:p w14:paraId="715245E4" w14:textId="77777777" w:rsidR="0009120B" w:rsidRDefault="002E0A44" w:rsidP="0009120B">
      <w:pPr>
        <w:keepNext/>
        <w:jc w:val="center"/>
      </w:pPr>
      <w:r w:rsidRPr="002E0A44">
        <w:rPr>
          <w:noProof/>
        </w:rPr>
        <w:lastRenderedPageBreak/>
        <w:drawing>
          <wp:inline distT="0" distB="0" distL="0" distR="0" wp14:anchorId="0D376DBA" wp14:editId="20A8ECBB">
            <wp:extent cx="5612130" cy="3684270"/>
            <wp:effectExtent l="95250" t="95250" r="102870" b="8763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368427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2E636DC6" w14:textId="7255DDE9" w:rsidR="002E0A44" w:rsidRDefault="0009120B" w:rsidP="0009120B">
      <w:pPr>
        <w:pStyle w:val="Descripcin"/>
        <w:jc w:val="center"/>
      </w:pPr>
      <w:bookmarkStart w:id="79" w:name="_Toc212632785"/>
      <w:r>
        <w:t xml:space="preserve">Ilustración </w:t>
      </w:r>
      <w:r w:rsidR="00000000">
        <w:fldChar w:fldCharType="begin"/>
      </w:r>
      <w:r w:rsidR="00000000">
        <w:instrText xml:space="preserve"> SEQ Ilustración \* ARABIC </w:instrText>
      </w:r>
      <w:r w:rsidR="00000000">
        <w:fldChar w:fldCharType="separate"/>
      </w:r>
      <w:r w:rsidR="00DE1A6A">
        <w:rPr>
          <w:noProof/>
        </w:rPr>
        <w:t>12</w:t>
      </w:r>
      <w:r w:rsidR="00000000">
        <w:rPr>
          <w:noProof/>
        </w:rPr>
        <w:fldChar w:fldCharType="end"/>
      </w:r>
      <w:r>
        <w:t xml:space="preserve">. </w:t>
      </w:r>
      <w:r w:rsidRPr="001B7707">
        <w:t>Comunicación de LoRa al inyectarse los módulos de radio</w:t>
      </w:r>
      <w:bookmarkEnd w:id="79"/>
    </w:p>
    <w:p w14:paraId="1444E000" w14:textId="794574D8" w:rsidR="0070567A" w:rsidRDefault="0070567A" w:rsidP="002E0A44">
      <w:r>
        <w:t>Ver que podíamos cambiar fundamentalmente la tecnología de comunicación inalámbrica con una modificación mínima en el código fue la confirmación de que nuestra estrategia había sido un éxito.</w:t>
      </w:r>
    </w:p>
    <w:p w14:paraId="3371B020" w14:textId="78A071A9" w:rsidR="0070567A" w:rsidRDefault="0070567A" w:rsidP="0070567A">
      <w:r>
        <w:t>Esta arquitectura de software representa una mejora fundamental para nuestro proyecto por varias razones estratégicas:</w:t>
      </w:r>
    </w:p>
    <w:p w14:paraId="2FAC4543" w14:textId="4A60C57D" w:rsidR="0070567A" w:rsidRDefault="0070567A" w:rsidP="0070567A">
      <w:pPr>
        <w:pStyle w:val="Prrafodelista"/>
        <w:numPr>
          <w:ilvl w:val="0"/>
          <w:numId w:val="65"/>
        </w:numPr>
      </w:pPr>
      <w:r>
        <w:t xml:space="preserve">Eficiencia de Desarrollo: Ya no necesitamos escribir y mantener múltiples códigos complejos para cada tipo de radio. Ahora tenemos una única base de código para la aplicación (leer sensores, aplicar lógica) y solo tenemos que mantener las pequeñas clases de controlador para cada radio. Esto ahorra una cantidad enorme de tiempo y reduce la posibilidad de errores. </w:t>
      </w:r>
    </w:p>
    <w:p w14:paraId="6CD500E5" w14:textId="733D1543" w:rsidR="0070567A" w:rsidRDefault="0070567A" w:rsidP="0070567A">
      <w:pPr>
        <w:pStyle w:val="Prrafodelista"/>
        <w:numPr>
          <w:ilvl w:val="0"/>
          <w:numId w:val="65"/>
        </w:numPr>
      </w:pPr>
      <w:r>
        <w:t xml:space="preserve">Escalabilidad Futura: </w:t>
      </w:r>
      <w:r w:rsidR="002E0A44">
        <w:t xml:space="preserve">Como </w:t>
      </w:r>
      <w:r>
        <w:t xml:space="preserve">en el futuro </w:t>
      </w:r>
      <w:r w:rsidR="002E0A44">
        <w:t xml:space="preserve">queremos </w:t>
      </w:r>
      <w:r>
        <w:t>probar un tercer tipo de radio (como un nRF24L01), no necesitamos empezar de cero. Simplemente escribi</w:t>
      </w:r>
      <w:r w:rsidR="002E0A44">
        <w:t>rem</w:t>
      </w:r>
      <w:r>
        <w:t>os una nueva clase que cumpla con el "contrato" de la RadioInterface y nuestro sistema universal será compatible con ella al instante.</w:t>
      </w:r>
    </w:p>
    <w:p w14:paraId="3287445B" w14:textId="0E2F8386" w:rsidR="0070567A" w:rsidRDefault="0070567A" w:rsidP="0070567A">
      <w:pPr>
        <w:pStyle w:val="Prrafodelista"/>
        <w:numPr>
          <w:ilvl w:val="0"/>
          <w:numId w:val="65"/>
        </w:numPr>
      </w:pPr>
      <w:r>
        <w:t>Código Desacoplado y Limpio: La lógica de la aplicación está ahora completamente separada de la capa de comunicación. Esto es un principio de ingeniería de software muy importante que hace que el código sea más fácil de leer, depurar y mejorar.</w:t>
      </w:r>
    </w:p>
    <w:p w14:paraId="0A563792" w14:textId="77777777" w:rsidR="0070567A" w:rsidRDefault="0070567A" w:rsidP="002E0A44">
      <w:pPr>
        <w:pStyle w:val="Prrafodelista"/>
        <w:numPr>
          <w:ilvl w:val="0"/>
          <w:numId w:val="65"/>
        </w:numPr>
      </w:pPr>
      <w:r>
        <w:t xml:space="preserve">Pruebas Aisladas: Nos permite probar cada parte del sistema de forma independiente. Podemos verificar que la lógica de los sensores funciona sin necesidad de un radio, o </w:t>
      </w:r>
      <w:r>
        <w:lastRenderedPageBreak/>
        <w:t>probar un nuevo radio con un simple mensaje de "hola mundo" sin necesidad de toda la lógica de los sensores.</w:t>
      </w:r>
    </w:p>
    <w:p w14:paraId="289E8DB8" w14:textId="77777777" w:rsidR="0070567A" w:rsidRDefault="0070567A" w:rsidP="0070567A"/>
    <w:p w14:paraId="48B5E76F" w14:textId="77777777" w:rsidR="002E0A44" w:rsidRDefault="0070567A" w:rsidP="0070567A">
      <w:r>
        <w:t>En resumen, esta inversión en la arquitectura del software nos ha proporcionado un sistema robusto, flexible y preparado para el futuro, permitiéndonos centrarnos en lo que realmente importa: experimentar y comparar tecnologías en lugar de reescribir código repetitivo.</w:t>
      </w:r>
    </w:p>
    <w:p w14:paraId="0598C984" w14:textId="77777777" w:rsidR="00B25A25" w:rsidRDefault="00B25A25" w:rsidP="00B25A25">
      <w:pPr>
        <w:pStyle w:val="Ttulo3"/>
      </w:pPr>
      <w:bookmarkStart w:id="80" w:name="_Toc212632751"/>
      <w:r>
        <w:t>NRF24L01</w:t>
      </w:r>
      <w:bookmarkEnd w:id="80"/>
    </w:p>
    <w:p w14:paraId="5177744A" w14:textId="77777777" w:rsidR="00B25A25" w:rsidRDefault="00B25A25" w:rsidP="00B25A25">
      <w:pPr>
        <w:spacing w:line="480" w:lineRule="auto"/>
      </w:pPr>
      <w:r w:rsidRPr="004468BD">
        <w:t>Como parte de la evaluación comparativa entre distintos protocolos de comunicación inalámbrica, se seleccionó el transceptor nRF24L01. El propósito de esta sección es detallar la metodología y la configuración experimental empleada para analizar sus métricas de rendimiento clave, específicamente: su rango operativo, la fiabilidad en la transmisión y recepción de datos, y su consumo energético.</w:t>
      </w:r>
    </w:p>
    <w:p w14:paraId="6EB52295" w14:textId="77777777" w:rsidR="00B25A25" w:rsidRDefault="00B25A25" w:rsidP="00B25A25">
      <w:pPr>
        <w:spacing w:line="480" w:lineRule="auto"/>
      </w:pPr>
      <w:r w:rsidRPr="00F27133">
        <w:t>El nRF24L01 es un módulo transceptor de radiofrecuencia de ultra bajo consumo (ULP) y alto rendimiento, diseñado por Nordic Semiconductor. Opera en la banda ISM (Industrial, Científica y Médica) de 2.4 GHz, la cual es de uso libre a nivel mundial. Su comunicación con microcontroladores se realiza a través del protocolo SPI (Serial Peripheral Interface), lo que facilita su integración en una amplia gama de proyectos de electrónica embebida. Entre sus características destacan una velocidad de datos configurable (250 kbps, 1 Mbps y 2 Mbps) y un manejo eficiente de la energía, lo que lo hace ideal para aplicaciones alimentadas por baterías.</w:t>
      </w:r>
    </w:p>
    <w:p w14:paraId="35FC96F4" w14:textId="77777777" w:rsidR="00B25A25" w:rsidRPr="00B25A25" w:rsidRDefault="00B25A25" w:rsidP="00B25A25">
      <w:pPr>
        <w:pStyle w:val="Ttulo4"/>
      </w:pPr>
      <w:bookmarkStart w:id="81" w:name="_Toc211848138"/>
      <w:r w:rsidRPr="00B25A25">
        <w:t>Configuración y pinout</w:t>
      </w:r>
      <w:bookmarkEnd w:id="81"/>
    </w:p>
    <w:p w14:paraId="3637ECFA" w14:textId="77777777" w:rsidR="00B25A25" w:rsidRDefault="00B25A25" w:rsidP="00B25A25">
      <w:pPr>
        <w:spacing w:line="480" w:lineRule="auto"/>
      </w:pPr>
      <w:r>
        <w:t>Para la implementación del enlace de comunicación, se establecieron dos nodos principales: un Nodo Emisor encargado de transmitir datos y un Nodo Receptor encargado de recibirlos.</w:t>
      </w:r>
    </w:p>
    <w:p w14:paraId="1A8B0099" w14:textId="77777777" w:rsidR="00B25A25" w:rsidRDefault="00B25A25" w:rsidP="00B25A25">
      <w:pPr>
        <w:spacing w:line="480" w:lineRule="auto"/>
      </w:pPr>
      <w:r>
        <w:t>La conexión física del módulo nRF24L01 a los microcontroladores se simplificó mediante el uso de un adaptador específico. Este componente cumple dos funciones críticas:</w:t>
      </w:r>
    </w:p>
    <w:p w14:paraId="61A2B5E3" w14:textId="77777777" w:rsidR="00B25A25" w:rsidRPr="00C96ED3" w:rsidRDefault="00B25A25" w:rsidP="00954630">
      <w:pPr>
        <w:numPr>
          <w:ilvl w:val="0"/>
          <w:numId w:val="77"/>
        </w:numPr>
        <w:spacing w:line="480" w:lineRule="auto"/>
      </w:pPr>
      <w:r w:rsidRPr="00C96ED3">
        <w:rPr>
          <w:b/>
          <w:bCs/>
        </w:rPr>
        <w:t>Facilitar el Pinout:</w:t>
      </w:r>
      <w:r w:rsidRPr="00C96ED3">
        <w:t xml:space="preserve"> Proporciona un conjunto de pines de conexión estándar (2.54 mm) más manejables que los del módulo nativo.</w:t>
      </w:r>
    </w:p>
    <w:p w14:paraId="3A28AA2B" w14:textId="77777777" w:rsidR="00B25A25" w:rsidRPr="00C96ED3" w:rsidRDefault="00B25A25" w:rsidP="00954630">
      <w:pPr>
        <w:numPr>
          <w:ilvl w:val="0"/>
          <w:numId w:val="77"/>
        </w:numPr>
        <w:spacing w:line="480" w:lineRule="auto"/>
      </w:pPr>
      <w:r w:rsidRPr="00C96ED3">
        <w:rPr>
          <w:b/>
          <w:bCs/>
        </w:rPr>
        <w:lastRenderedPageBreak/>
        <w:t>Regulación de Voltaje:</w:t>
      </w:r>
      <w:r w:rsidRPr="00C96ED3">
        <w:t xml:space="preserve"> Integra un regulador que permite alimentar el adaptador con 5V (un voltaje común en placas como Arduino), entregando de forma segura los 3.3V que requiere el nRF24L01 para su operación, evitando así daños en el módulo.</w:t>
      </w:r>
    </w:p>
    <w:p w14:paraId="45151241" w14:textId="77777777" w:rsidR="00B25A25" w:rsidRDefault="00B25A25" w:rsidP="00B25A25">
      <w:pPr>
        <w:spacing w:before="240" w:after="240" w:line="480" w:lineRule="auto"/>
        <w:rPr>
          <w:rFonts w:eastAsia="Calibri Light" w:cs="Times New Roman"/>
          <w:szCs w:val="24"/>
        </w:rPr>
      </w:pPr>
      <w:r w:rsidRPr="00E469E8">
        <w:rPr>
          <w:rFonts w:eastAsia="Calibri Light" w:cs="Times New Roman"/>
          <w:szCs w:val="24"/>
        </w:rPr>
        <w:t>A continuación,</w:t>
      </w:r>
      <w:r>
        <w:rPr>
          <w:rFonts w:eastAsia="Calibri Light" w:cs="Times New Roman"/>
          <w:szCs w:val="24"/>
        </w:rPr>
        <w:t xml:space="preserve"> en la tabla 3 se </w:t>
      </w:r>
      <w:r w:rsidRPr="00E469E8">
        <w:rPr>
          <w:rFonts w:eastAsia="Calibri Light" w:cs="Times New Roman"/>
          <w:szCs w:val="24"/>
        </w:rPr>
        <w:t>detalla el esquema de conexiones para cada nodo.</w:t>
      </w:r>
    </w:p>
    <w:p w14:paraId="546A3143" w14:textId="77777777" w:rsidR="00B25A25" w:rsidRDefault="00B25A25" w:rsidP="00B25A25">
      <w:pPr>
        <w:pStyle w:val="Ttulo4"/>
      </w:pPr>
      <w:bookmarkStart w:id="82" w:name="_Toc211848139"/>
      <w:r>
        <w:t>Conexiones nodo sensor</w:t>
      </w:r>
      <w:bookmarkEnd w:id="82"/>
    </w:p>
    <w:p w14:paraId="08F0B587" w14:textId="77777777" w:rsidR="00B25A25" w:rsidRPr="00353CF9" w:rsidRDefault="00B25A25" w:rsidP="00B25A25"/>
    <w:tbl>
      <w:tblPr>
        <w:tblStyle w:val="Tablaconcuadrcula"/>
        <w:tblW w:w="0" w:type="auto"/>
        <w:tblInd w:w="718" w:type="dxa"/>
        <w:tblLook w:val="06A0" w:firstRow="1" w:lastRow="0" w:firstColumn="1" w:lastColumn="0" w:noHBand="1" w:noVBand="1"/>
      </w:tblPr>
      <w:tblGrid>
        <w:gridCol w:w="1739"/>
        <w:gridCol w:w="2195"/>
        <w:gridCol w:w="3607"/>
      </w:tblGrid>
      <w:tr w:rsidR="00B25A25" w14:paraId="514F42A7" w14:textId="77777777" w:rsidTr="0080650F">
        <w:trPr>
          <w:trHeight w:val="260"/>
        </w:trPr>
        <w:tc>
          <w:tcPr>
            <w:tcW w:w="0" w:type="auto"/>
          </w:tcPr>
          <w:p w14:paraId="1570BBE3" w14:textId="77777777" w:rsidR="00B25A25" w:rsidRDefault="00B25A25" w:rsidP="0080650F">
            <w:pPr>
              <w:rPr>
                <w:rFonts w:ascii="Calibri Light" w:eastAsia="Calibri Light" w:hAnsi="Calibri Light" w:cs="Calibri Light"/>
                <w:b/>
                <w:bCs/>
                <w:sz w:val="28"/>
                <w:szCs w:val="28"/>
              </w:rPr>
            </w:pPr>
            <w:r w:rsidRPr="215D1F8F">
              <w:rPr>
                <w:rFonts w:ascii="Calibri Light" w:eastAsia="Calibri Light" w:hAnsi="Calibri Light" w:cs="Calibri Light"/>
                <w:b/>
                <w:bCs/>
                <w:color w:val="1B1C1D"/>
                <w:sz w:val="28"/>
                <w:szCs w:val="28"/>
              </w:rPr>
              <w:t xml:space="preserve">Pin </w:t>
            </w:r>
            <w:r w:rsidRPr="215D1F8F">
              <w:rPr>
                <w:rFonts w:ascii="Calibri Light" w:eastAsia="Calibri Light" w:hAnsi="Calibri Light" w:cs="Calibri Light"/>
                <w:b/>
                <w:bCs/>
                <w:sz w:val="28"/>
                <w:szCs w:val="28"/>
              </w:rPr>
              <w:t>nRF24L01</w:t>
            </w:r>
          </w:p>
        </w:tc>
        <w:tc>
          <w:tcPr>
            <w:tcW w:w="0" w:type="auto"/>
          </w:tcPr>
          <w:p w14:paraId="20E49DA7"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Pin Arduino Nano</w:t>
            </w:r>
          </w:p>
        </w:tc>
        <w:tc>
          <w:tcPr>
            <w:tcW w:w="0" w:type="auto"/>
          </w:tcPr>
          <w:p w14:paraId="7D80CD41"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Descripción</w:t>
            </w:r>
          </w:p>
        </w:tc>
      </w:tr>
      <w:tr w:rsidR="00B25A25" w14:paraId="563F62D4" w14:textId="77777777" w:rsidTr="0080650F">
        <w:trPr>
          <w:trHeight w:val="260"/>
        </w:trPr>
        <w:tc>
          <w:tcPr>
            <w:tcW w:w="0" w:type="auto"/>
          </w:tcPr>
          <w:p w14:paraId="68BCED3D" w14:textId="77777777" w:rsidR="00B25A25" w:rsidRDefault="00B25A25" w:rsidP="0080650F">
            <w:r w:rsidRPr="215D1F8F">
              <w:rPr>
                <w:rFonts w:ascii="Calibri Light" w:eastAsia="Calibri Light" w:hAnsi="Calibri Light" w:cs="Calibri Light"/>
                <w:sz w:val="28"/>
                <w:szCs w:val="28"/>
              </w:rPr>
              <w:t>GND</w:t>
            </w:r>
          </w:p>
        </w:tc>
        <w:tc>
          <w:tcPr>
            <w:tcW w:w="0" w:type="auto"/>
          </w:tcPr>
          <w:p w14:paraId="32E61E91" w14:textId="77777777" w:rsidR="00B25A25" w:rsidRDefault="00B25A25" w:rsidP="0080650F">
            <w:r w:rsidRPr="215D1F8F">
              <w:rPr>
                <w:rFonts w:ascii="Calibri Light" w:eastAsia="Calibri Light" w:hAnsi="Calibri Light" w:cs="Calibri Light"/>
                <w:sz w:val="28"/>
                <w:szCs w:val="28"/>
              </w:rPr>
              <w:t>GND</w:t>
            </w:r>
          </w:p>
        </w:tc>
        <w:tc>
          <w:tcPr>
            <w:tcW w:w="0" w:type="auto"/>
          </w:tcPr>
          <w:p w14:paraId="412F7F9C" w14:textId="77777777" w:rsidR="00B25A25" w:rsidRDefault="00B25A25" w:rsidP="0080650F">
            <w:pPr>
              <w:rPr>
                <w:rFonts w:ascii="Calibri Light" w:eastAsia="Calibri Light" w:hAnsi="Calibri Light" w:cs="Calibri Light"/>
                <w:sz w:val="28"/>
                <w:szCs w:val="28"/>
              </w:rPr>
            </w:pPr>
            <w:r w:rsidRPr="215D1F8F">
              <w:rPr>
                <w:rFonts w:ascii="Calibri Light" w:eastAsia="Calibri Light" w:hAnsi="Calibri Light" w:cs="Calibri Light"/>
                <w:sz w:val="28"/>
                <w:szCs w:val="28"/>
              </w:rPr>
              <w:t>Tierra</w:t>
            </w:r>
          </w:p>
        </w:tc>
      </w:tr>
      <w:tr w:rsidR="00B25A25" w14:paraId="192B16D9" w14:textId="77777777" w:rsidTr="0080650F">
        <w:trPr>
          <w:trHeight w:val="260"/>
        </w:trPr>
        <w:tc>
          <w:tcPr>
            <w:tcW w:w="0" w:type="auto"/>
          </w:tcPr>
          <w:p w14:paraId="58BF5314" w14:textId="77777777" w:rsidR="00B25A25" w:rsidRDefault="00B25A25" w:rsidP="0080650F">
            <w:r w:rsidRPr="215D1F8F">
              <w:rPr>
                <w:rFonts w:ascii="Calibri Light" w:eastAsia="Calibri Light" w:hAnsi="Calibri Light" w:cs="Calibri Light"/>
                <w:sz w:val="28"/>
                <w:szCs w:val="28"/>
              </w:rPr>
              <w:t>VCC</w:t>
            </w:r>
          </w:p>
        </w:tc>
        <w:tc>
          <w:tcPr>
            <w:tcW w:w="0" w:type="auto"/>
          </w:tcPr>
          <w:p w14:paraId="3EE30DF7" w14:textId="77777777" w:rsidR="00B25A25" w:rsidRDefault="00B25A25" w:rsidP="0080650F">
            <w:r w:rsidRPr="215D1F8F">
              <w:rPr>
                <w:rFonts w:ascii="Calibri Light" w:eastAsia="Calibri Light" w:hAnsi="Calibri Light" w:cs="Calibri Light"/>
                <w:sz w:val="28"/>
                <w:szCs w:val="28"/>
              </w:rPr>
              <w:t>3.3V</w:t>
            </w:r>
          </w:p>
        </w:tc>
        <w:tc>
          <w:tcPr>
            <w:tcW w:w="0" w:type="auto"/>
          </w:tcPr>
          <w:p w14:paraId="279BA58F" w14:textId="77777777" w:rsidR="00B25A25" w:rsidRDefault="00B25A25" w:rsidP="0080650F">
            <w:r w:rsidRPr="215D1F8F">
              <w:rPr>
                <w:rFonts w:ascii="Calibri Light" w:eastAsia="Calibri Light" w:hAnsi="Calibri Light" w:cs="Calibri Light"/>
                <w:sz w:val="28"/>
                <w:szCs w:val="28"/>
              </w:rPr>
              <w:t>Alimentación de 3.3 Volts</w:t>
            </w:r>
          </w:p>
        </w:tc>
      </w:tr>
      <w:tr w:rsidR="00B25A25" w14:paraId="4419D775" w14:textId="77777777" w:rsidTr="0080650F">
        <w:trPr>
          <w:trHeight w:val="260"/>
        </w:trPr>
        <w:tc>
          <w:tcPr>
            <w:tcW w:w="0" w:type="auto"/>
          </w:tcPr>
          <w:p w14:paraId="251849A4"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CE</w:t>
            </w:r>
          </w:p>
        </w:tc>
        <w:tc>
          <w:tcPr>
            <w:tcW w:w="0" w:type="auto"/>
          </w:tcPr>
          <w:p w14:paraId="2FCDE50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D9</w:t>
            </w:r>
          </w:p>
        </w:tc>
        <w:tc>
          <w:tcPr>
            <w:tcW w:w="0" w:type="auto"/>
          </w:tcPr>
          <w:p w14:paraId="08D73BB2" w14:textId="77777777" w:rsidR="00B25A25" w:rsidRDefault="00B25A25" w:rsidP="0080650F">
            <w:r w:rsidRPr="215D1F8F">
              <w:rPr>
                <w:rFonts w:ascii="Calibri Light" w:eastAsia="Calibri Light" w:hAnsi="Calibri Light" w:cs="Calibri Light"/>
                <w:sz w:val="28"/>
                <w:szCs w:val="28"/>
              </w:rPr>
              <w:t>Chip Enable (Configurable)</w:t>
            </w:r>
          </w:p>
        </w:tc>
      </w:tr>
      <w:tr w:rsidR="00B25A25" w14:paraId="51FB491F" w14:textId="77777777" w:rsidTr="0080650F">
        <w:trPr>
          <w:trHeight w:val="260"/>
        </w:trPr>
        <w:tc>
          <w:tcPr>
            <w:tcW w:w="0" w:type="auto"/>
          </w:tcPr>
          <w:p w14:paraId="2E6B7B6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CSN</w:t>
            </w:r>
          </w:p>
        </w:tc>
        <w:tc>
          <w:tcPr>
            <w:tcW w:w="0" w:type="auto"/>
          </w:tcPr>
          <w:p w14:paraId="6C69AE0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D10</w:t>
            </w:r>
          </w:p>
        </w:tc>
        <w:tc>
          <w:tcPr>
            <w:tcW w:w="0" w:type="auto"/>
          </w:tcPr>
          <w:p w14:paraId="2D452DD0" w14:textId="77777777" w:rsidR="00B25A25" w:rsidRDefault="00B25A25" w:rsidP="0080650F">
            <w:r w:rsidRPr="215D1F8F">
              <w:rPr>
                <w:rFonts w:ascii="Calibri Light" w:eastAsia="Calibri Light" w:hAnsi="Calibri Light" w:cs="Calibri Light"/>
                <w:sz w:val="28"/>
                <w:szCs w:val="28"/>
              </w:rPr>
              <w:t>Chip Select Not (Configurable)</w:t>
            </w:r>
          </w:p>
        </w:tc>
      </w:tr>
      <w:tr w:rsidR="00B25A25" w14:paraId="7F78E4FD" w14:textId="77777777" w:rsidTr="0080650F">
        <w:trPr>
          <w:trHeight w:val="260"/>
        </w:trPr>
        <w:tc>
          <w:tcPr>
            <w:tcW w:w="0" w:type="auto"/>
          </w:tcPr>
          <w:p w14:paraId="30310BD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SCK</w:t>
            </w:r>
          </w:p>
        </w:tc>
        <w:tc>
          <w:tcPr>
            <w:tcW w:w="0" w:type="auto"/>
          </w:tcPr>
          <w:p w14:paraId="649F3DCB"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D13</w:t>
            </w:r>
          </w:p>
        </w:tc>
        <w:tc>
          <w:tcPr>
            <w:tcW w:w="0" w:type="auto"/>
          </w:tcPr>
          <w:p w14:paraId="4C129207" w14:textId="77777777" w:rsidR="00B25A25" w:rsidRDefault="00B25A25" w:rsidP="0080650F">
            <w:r w:rsidRPr="215D1F8F">
              <w:rPr>
                <w:rFonts w:ascii="Calibri Light" w:eastAsia="Calibri Light" w:hAnsi="Calibri Light" w:cs="Calibri Light"/>
                <w:sz w:val="28"/>
                <w:szCs w:val="28"/>
              </w:rPr>
              <w:t>Serial Clock (SPI)</w:t>
            </w:r>
          </w:p>
        </w:tc>
      </w:tr>
      <w:tr w:rsidR="00B25A25" w:rsidRPr="00C562E8" w14:paraId="3514F08D" w14:textId="77777777" w:rsidTr="0080650F">
        <w:trPr>
          <w:trHeight w:val="260"/>
        </w:trPr>
        <w:tc>
          <w:tcPr>
            <w:tcW w:w="0" w:type="auto"/>
          </w:tcPr>
          <w:p w14:paraId="5BF5C4EE"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MOSI</w:t>
            </w:r>
          </w:p>
        </w:tc>
        <w:tc>
          <w:tcPr>
            <w:tcW w:w="0" w:type="auto"/>
          </w:tcPr>
          <w:p w14:paraId="7E90C496"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D11</w:t>
            </w:r>
          </w:p>
        </w:tc>
        <w:tc>
          <w:tcPr>
            <w:tcW w:w="0" w:type="auto"/>
          </w:tcPr>
          <w:p w14:paraId="12D29E70"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Out Slave In (SPI)</w:t>
            </w:r>
          </w:p>
        </w:tc>
      </w:tr>
      <w:tr w:rsidR="00B25A25" w:rsidRPr="00C562E8" w14:paraId="20443FB5" w14:textId="77777777" w:rsidTr="0080650F">
        <w:trPr>
          <w:trHeight w:val="260"/>
        </w:trPr>
        <w:tc>
          <w:tcPr>
            <w:tcW w:w="0" w:type="auto"/>
          </w:tcPr>
          <w:p w14:paraId="7F5D1E18"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MISO</w:t>
            </w:r>
          </w:p>
        </w:tc>
        <w:tc>
          <w:tcPr>
            <w:tcW w:w="0" w:type="auto"/>
          </w:tcPr>
          <w:p w14:paraId="32588CDC"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D12</w:t>
            </w:r>
          </w:p>
        </w:tc>
        <w:tc>
          <w:tcPr>
            <w:tcW w:w="0" w:type="auto"/>
          </w:tcPr>
          <w:p w14:paraId="0A209D6E"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In Slave Out (SPI)</w:t>
            </w:r>
          </w:p>
        </w:tc>
      </w:tr>
      <w:tr w:rsidR="00B25A25" w14:paraId="33B2CCAC" w14:textId="77777777" w:rsidTr="0080650F">
        <w:trPr>
          <w:trHeight w:val="260"/>
        </w:trPr>
        <w:tc>
          <w:tcPr>
            <w:tcW w:w="0" w:type="auto"/>
          </w:tcPr>
          <w:p w14:paraId="754CC5D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IRQ</w:t>
            </w:r>
          </w:p>
        </w:tc>
        <w:tc>
          <w:tcPr>
            <w:tcW w:w="0" w:type="auto"/>
          </w:tcPr>
          <w:p w14:paraId="1D4DAC3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N/A</w:t>
            </w:r>
          </w:p>
        </w:tc>
        <w:tc>
          <w:tcPr>
            <w:tcW w:w="0" w:type="auto"/>
          </w:tcPr>
          <w:p w14:paraId="47D4399B" w14:textId="77777777" w:rsidR="00B25A25" w:rsidRDefault="00B25A25" w:rsidP="0080650F">
            <w:pPr>
              <w:keepNext/>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Interrupt Request</w:t>
            </w:r>
          </w:p>
        </w:tc>
      </w:tr>
    </w:tbl>
    <w:p w14:paraId="6D62A265" w14:textId="78B6380F" w:rsidR="00B25A25" w:rsidRDefault="00B25A25" w:rsidP="00B25A25">
      <w:pPr>
        <w:pStyle w:val="Descripcin"/>
        <w:jc w:val="center"/>
      </w:pPr>
      <w:bookmarkStart w:id="83" w:name="_Toc211848412"/>
      <w:bookmarkStart w:id="84" w:name="_Toc212632797"/>
      <w:r>
        <w:t xml:space="preserve">Tabla </w:t>
      </w:r>
      <w:r w:rsidR="00F44895">
        <w:fldChar w:fldCharType="begin"/>
      </w:r>
      <w:r w:rsidR="00F44895">
        <w:instrText xml:space="preserve"> SEQ Tabla \* ARABIC </w:instrText>
      </w:r>
      <w:r w:rsidR="00F44895">
        <w:fldChar w:fldCharType="separate"/>
      </w:r>
      <w:r w:rsidR="00852358">
        <w:rPr>
          <w:noProof/>
        </w:rPr>
        <w:t>3</w:t>
      </w:r>
      <w:r w:rsidR="00F44895">
        <w:fldChar w:fldCharType="end"/>
      </w:r>
      <w:r>
        <w:t xml:space="preserve">. </w:t>
      </w:r>
      <w:r w:rsidRPr="00BB7E98">
        <w:t>Pines del nodo Sensor para nRF24L01</w:t>
      </w:r>
      <w:bookmarkEnd w:id="83"/>
      <w:bookmarkEnd w:id="84"/>
    </w:p>
    <w:p w14:paraId="7BFCFA91" w14:textId="77777777" w:rsidR="00B25A25" w:rsidRDefault="00B25A25" w:rsidP="00B25A25">
      <w:pPr>
        <w:keepNext/>
        <w:jc w:val="center"/>
      </w:pPr>
      <w:r>
        <w:rPr>
          <w:rFonts w:asciiTheme="majorHAnsi" w:eastAsiaTheme="majorEastAsia" w:hAnsiTheme="majorHAnsi" w:cstheme="majorBidi"/>
          <w:noProof/>
          <w:color w:val="1F3763" w:themeColor="accent1" w:themeShade="7F"/>
          <w:szCs w:val="24"/>
        </w:rPr>
        <w:drawing>
          <wp:inline distT="0" distB="0" distL="0" distR="0" wp14:anchorId="47DF7082" wp14:editId="61EBF375">
            <wp:extent cx="3055620" cy="229188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073679" cy="2305433"/>
                    </a:xfrm>
                    <a:prstGeom prst="rect">
                      <a:avLst/>
                    </a:prstGeom>
                  </pic:spPr>
                </pic:pic>
              </a:graphicData>
            </a:graphic>
          </wp:inline>
        </w:drawing>
      </w:r>
    </w:p>
    <w:p w14:paraId="332592E0" w14:textId="3598F4C0" w:rsidR="00B25A25" w:rsidRDefault="00B25A25" w:rsidP="00B25A25">
      <w:pPr>
        <w:pStyle w:val="Descripcin"/>
        <w:jc w:val="center"/>
        <w:rPr>
          <w:rFonts w:asciiTheme="majorHAnsi" w:eastAsiaTheme="majorEastAsia" w:hAnsiTheme="majorHAnsi" w:cstheme="majorBidi"/>
          <w:color w:val="1F3763" w:themeColor="accent1" w:themeShade="7F"/>
          <w:szCs w:val="24"/>
        </w:rPr>
      </w:pPr>
      <w:bookmarkStart w:id="85" w:name="_Toc211851245"/>
      <w:bookmarkStart w:id="86" w:name="_Toc212632786"/>
      <w:r>
        <w:t xml:space="preserve">Ilustración </w:t>
      </w:r>
      <w:r w:rsidR="00000000">
        <w:fldChar w:fldCharType="begin"/>
      </w:r>
      <w:r w:rsidR="00000000">
        <w:instrText xml:space="preserve"> SEQ Ilustración \* ARABIC </w:instrText>
      </w:r>
      <w:r w:rsidR="00000000">
        <w:fldChar w:fldCharType="separate"/>
      </w:r>
      <w:r w:rsidR="00DE1A6A">
        <w:rPr>
          <w:noProof/>
        </w:rPr>
        <w:t>13</w:t>
      </w:r>
      <w:r w:rsidR="00000000">
        <w:rPr>
          <w:noProof/>
        </w:rPr>
        <w:fldChar w:fldCharType="end"/>
      </w:r>
      <w:r>
        <w:t>. Arquitectura del nodo sensor</w:t>
      </w:r>
      <w:bookmarkEnd w:id="85"/>
      <w:bookmarkEnd w:id="86"/>
    </w:p>
    <w:p w14:paraId="43805B24" w14:textId="77777777" w:rsidR="00B25A25" w:rsidRDefault="00B25A25" w:rsidP="00B25A25">
      <w:pPr>
        <w:rPr>
          <w:rFonts w:asciiTheme="majorHAnsi" w:eastAsiaTheme="majorEastAsia" w:hAnsiTheme="majorHAnsi" w:cstheme="majorBidi"/>
          <w:color w:val="1F3763" w:themeColor="accent1" w:themeShade="7F"/>
          <w:szCs w:val="24"/>
        </w:rPr>
      </w:pPr>
      <w:r>
        <w:rPr>
          <w:rFonts w:asciiTheme="majorHAnsi" w:eastAsiaTheme="majorEastAsia" w:hAnsiTheme="majorHAnsi" w:cstheme="majorBidi"/>
          <w:color w:val="1F3763" w:themeColor="accent1" w:themeShade="7F"/>
          <w:szCs w:val="24"/>
        </w:rPr>
        <w:br w:type="page"/>
      </w:r>
    </w:p>
    <w:p w14:paraId="2E353DA9" w14:textId="77777777" w:rsidR="00B25A25" w:rsidRDefault="00B25A25" w:rsidP="00B25A25">
      <w:pPr>
        <w:pStyle w:val="Ttulo4"/>
      </w:pPr>
      <w:bookmarkStart w:id="87" w:name="_Toc211848140"/>
      <w:r>
        <w:lastRenderedPageBreak/>
        <w:t>Conexiones Nodo coordinador</w:t>
      </w:r>
      <w:bookmarkEnd w:id="87"/>
    </w:p>
    <w:p w14:paraId="4B8B3E1B" w14:textId="77777777" w:rsidR="00B25A25" w:rsidRDefault="00B25A25" w:rsidP="00B25A25">
      <w:pPr>
        <w:spacing w:line="480" w:lineRule="auto"/>
      </w:pPr>
      <w:r w:rsidRPr="00096E5A">
        <w:t>Este nodo se compone de un microcontrolador ESP32 y un módulo nRF24L01, seleccionado por su mayor capacidad de procesamiento y conectividad.</w:t>
      </w:r>
      <w:r>
        <w:t xml:space="preserve"> En la tabla 4 se muestra el esquema de conexión.</w:t>
      </w:r>
    </w:p>
    <w:tbl>
      <w:tblPr>
        <w:tblStyle w:val="Tablaconcuadrcula"/>
        <w:tblW w:w="0" w:type="auto"/>
        <w:tblInd w:w="1156" w:type="dxa"/>
        <w:tblLayout w:type="fixed"/>
        <w:tblLook w:val="06A0" w:firstRow="1" w:lastRow="0" w:firstColumn="1" w:lastColumn="0" w:noHBand="1" w:noVBand="1"/>
      </w:tblPr>
      <w:tblGrid>
        <w:gridCol w:w="1838"/>
        <w:gridCol w:w="1985"/>
        <w:gridCol w:w="2693"/>
      </w:tblGrid>
      <w:tr w:rsidR="00B25A25" w14:paraId="0BF8F4DE" w14:textId="77777777" w:rsidTr="0080650F">
        <w:trPr>
          <w:trHeight w:val="225"/>
        </w:trPr>
        <w:tc>
          <w:tcPr>
            <w:tcW w:w="1838" w:type="dxa"/>
          </w:tcPr>
          <w:p w14:paraId="37DA771D"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w:t>
            </w:r>
            <w:r>
              <w:rPr>
                <w:rFonts w:asciiTheme="majorHAnsi" w:eastAsiaTheme="majorEastAsia" w:hAnsiTheme="majorHAnsi" w:cstheme="majorBidi"/>
                <w:b/>
                <w:bCs/>
                <w:sz w:val="28"/>
                <w:szCs w:val="28"/>
              </w:rPr>
              <w:t xml:space="preserve"> </w:t>
            </w:r>
            <w:r w:rsidRPr="215D1F8F">
              <w:rPr>
                <w:rFonts w:asciiTheme="majorHAnsi" w:eastAsiaTheme="majorEastAsia" w:hAnsiTheme="majorHAnsi" w:cstheme="majorBidi"/>
                <w:b/>
                <w:bCs/>
                <w:sz w:val="28"/>
                <w:szCs w:val="28"/>
              </w:rPr>
              <w:t>nRF24L01</w:t>
            </w:r>
          </w:p>
        </w:tc>
        <w:tc>
          <w:tcPr>
            <w:tcW w:w="1985" w:type="dxa"/>
          </w:tcPr>
          <w:p w14:paraId="53185D30"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 ESP32</w:t>
            </w:r>
          </w:p>
        </w:tc>
        <w:tc>
          <w:tcPr>
            <w:tcW w:w="2693" w:type="dxa"/>
          </w:tcPr>
          <w:p w14:paraId="68BBE97B"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Descripción</w:t>
            </w:r>
          </w:p>
        </w:tc>
      </w:tr>
      <w:tr w:rsidR="00B25A25" w14:paraId="1B719543" w14:textId="77777777" w:rsidTr="0080650F">
        <w:trPr>
          <w:trHeight w:val="225"/>
        </w:trPr>
        <w:tc>
          <w:tcPr>
            <w:tcW w:w="1838" w:type="dxa"/>
          </w:tcPr>
          <w:p w14:paraId="68D6B2AD"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1985" w:type="dxa"/>
          </w:tcPr>
          <w:p w14:paraId="0F91825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2693" w:type="dxa"/>
          </w:tcPr>
          <w:p w14:paraId="5C434316"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Tierra</w:t>
            </w:r>
          </w:p>
        </w:tc>
      </w:tr>
      <w:tr w:rsidR="00B25A25" w14:paraId="1F2A0DC2" w14:textId="77777777" w:rsidTr="0080650F">
        <w:trPr>
          <w:trHeight w:val="225"/>
        </w:trPr>
        <w:tc>
          <w:tcPr>
            <w:tcW w:w="1838" w:type="dxa"/>
          </w:tcPr>
          <w:p w14:paraId="6F77DEE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VCC</w:t>
            </w:r>
          </w:p>
        </w:tc>
        <w:tc>
          <w:tcPr>
            <w:tcW w:w="1985" w:type="dxa"/>
          </w:tcPr>
          <w:p w14:paraId="64AEA97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3.3V</w:t>
            </w:r>
          </w:p>
        </w:tc>
        <w:tc>
          <w:tcPr>
            <w:tcW w:w="2693" w:type="dxa"/>
          </w:tcPr>
          <w:p w14:paraId="1BA835F1"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Alimentación de 3.3 Volts</w:t>
            </w:r>
          </w:p>
        </w:tc>
      </w:tr>
      <w:tr w:rsidR="00B25A25" w14:paraId="717DE361" w14:textId="77777777" w:rsidTr="0080650F">
        <w:trPr>
          <w:trHeight w:val="225"/>
        </w:trPr>
        <w:tc>
          <w:tcPr>
            <w:tcW w:w="1838" w:type="dxa"/>
          </w:tcPr>
          <w:p w14:paraId="2B5E8F9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CE</w:t>
            </w:r>
          </w:p>
        </w:tc>
        <w:tc>
          <w:tcPr>
            <w:tcW w:w="1985" w:type="dxa"/>
          </w:tcPr>
          <w:p w14:paraId="65B74B9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D4</w:t>
            </w:r>
          </w:p>
        </w:tc>
        <w:tc>
          <w:tcPr>
            <w:tcW w:w="2693" w:type="dxa"/>
          </w:tcPr>
          <w:p w14:paraId="43DC322E"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Chip Enable (Configurable)</w:t>
            </w:r>
          </w:p>
        </w:tc>
      </w:tr>
      <w:tr w:rsidR="00B25A25" w14:paraId="25BC423E" w14:textId="77777777" w:rsidTr="0080650F">
        <w:trPr>
          <w:trHeight w:val="225"/>
        </w:trPr>
        <w:tc>
          <w:tcPr>
            <w:tcW w:w="1838" w:type="dxa"/>
          </w:tcPr>
          <w:p w14:paraId="0588E3D2"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CSN</w:t>
            </w:r>
          </w:p>
        </w:tc>
        <w:tc>
          <w:tcPr>
            <w:tcW w:w="1985" w:type="dxa"/>
          </w:tcPr>
          <w:p w14:paraId="6F98B2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D5</w:t>
            </w:r>
          </w:p>
        </w:tc>
        <w:tc>
          <w:tcPr>
            <w:tcW w:w="2693" w:type="dxa"/>
          </w:tcPr>
          <w:p w14:paraId="4FF9303C"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Chip Select Not (Configurable)</w:t>
            </w:r>
          </w:p>
        </w:tc>
      </w:tr>
      <w:tr w:rsidR="00B25A25" w14:paraId="6080CD34" w14:textId="77777777" w:rsidTr="0080650F">
        <w:trPr>
          <w:trHeight w:val="225"/>
        </w:trPr>
        <w:tc>
          <w:tcPr>
            <w:tcW w:w="1838" w:type="dxa"/>
          </w:tcPr>
          <w:p w14:paraId="424613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SCK</w:t>
            </w:r>
          </w:p>
        </w:tc>
        <w:tc>
          <w:tcPr>
            <w:tcW w:w="1985" w:type="dxa"/>
          </w:tcPr>
          <w:p w14:paraId="155B5ABB"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D18</w:t>
            </w:r>
          </w:p>
        </w:tc>
        <w:tc>
          <w:tcPr>
            <w:tcW w:w="2693" w:type="dxa"/>
          </w:tcPr>
          <w:p w14:paraId="6CB46B2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Serial Clock (SPI)</w:t>
            </w:r>
          </w:p>
        </w:tc>
      </w:tr>
      <w:tr w:rsidR="00B25A25" w:rsidRPr="00C562E8" w14:paraId="53BC08B2" w14:textId="77777777" w:rsidTr="0080650F">
        <w:trPr>
          <w:trHeight w:val="225"/>
        </w:trPr>
        <w:tc>
          <w:tcPr>
            <w:tcW w:w="1838" w:type="dxa"/>
          </w:tcPr>
          <w:p w14:paraId="484D29B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MOSI</w:t>
            </w:r>
          </w:p>
        </w:tc>
        <w:tc>
          <w:tcPr>
            <w:tcW w:w="1985" w:type="dxa"/>
          </w:tcPr>
          <w:p w14:paraId="53464BE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D23</w:t>
            </w:r>
          </w:p>
        </w:tc>
        <w:tc>
          <w:tcPr>
            <w:tcW w:w="2693" w:type="dxa"/>
          </w:tcPr>
          <w:p w14:paraId="4ADB2234"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Out Slave In (SPI)</w:t>
            </w:r>
          </w:p>
        </w:tc>
      </w:tr>
      <w:tr w:rsidR="00B25A25" w:rsidRPr="00C562E8" w14:paraId="4EC2262F" w14:textId="77777777" w:rsidTr="0080650F">
        <w:trPr>
          <w:trHeight w:val="225"/>
        </w:trPr>
        <w:tc>
          <w:tcPr>
            <w:tcW w:w="1838" w:type="dxa"/>
          </w:tcPr>
          <w:p w14:paraId="6FA66C6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MISO</w:t>
            </w:r>
          </w:p>
        </w:tc>
        <w:tc>
          <w:tcPr>
            <w:tcW w:w="1985" w:type="dxa"/>
          </w:tcPr>
          <w:p w14:paraId="5E99A02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D19</w:t>
            </w:r>
          </w:p>
        </w:tc>
        <w:tc>
          <w:tcPr>
            <w:tcW w:w="2693" w:type="dxa"/>
          </w:tcPr>
          <w:p w14:paraId="46A1F85F"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In Slave Out (SPI)</w:t>
            </w:r>
          </w:p>
        </w:tc>
      </w:tr>
      <w:tr w:rsidR="00B25A25" w14:paraId="2346A908" w14:textId="77777777" w:rsidTr="0080650F">
        <w:trPr>
          <w:trHeight w:val="400"/>
        </w:trPr>
        <w:tc>
          <w:tcPr>
            <w:tcW w:w="1838" w:type="dxa"/>
          </w:tcPr>
          <w:p w14:paraId="093FB27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IRQ</w:t>
            </w:r>
          </w:p>
        </w:tc>
        <w:tc>
          <w:tcPr>
            <w:tcW w:w="1985" w:type="dxa"/>
          </w:tcPr>
          <w:p w14:paraId="6BAE4D74"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(No se conecta)</w:t>
            </w:r>
          </w:p>
        </w:tc>
        <w:tc>
          <w:tcPr>
            <w:tcW w:w="2693" w:type="dxa"/>
          </w:tcPr>
          <w:p w14:paraId="18DE4D42" w14:textId="77777777" w:rsidR="00B25A25" w:rsidRDefault="00B25A25" w:rsidP="0080650F">
            <w:pPr>
              <w:keepNext/>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Interrupt Request</w:t>
            </w:r>
          </w:p>
        </w:tc>
      </w:tr>
    </w:tbl>
    <w:p w14:paraId="68CF5964" w14:textId="5C517D58" w:rsidR="00B25A25" w:rsidRDefault="00B25A25" w:rsidP="00B25A25">
      <w:pPr>
        <w:pStyle w:val="Descripcin"/>
        <w:jc w:val="center"/>
      </w:pPr>
      <w:bookmarkStart w:id="88" w:name="_Toc211848413"/>
      <w:bookmarkStart w:id="89" w:name="_Toc212632798"/>
      <w:r>
        <w:t xml:space="preserve">Tabla </w:t>
      </w:r>
      <w:r w:rsidR="00F44895">
        <w:fldChar w:fldCharType="begin"/>
      </w:r>
      <w:r w:rsidR="00F44895">
        <w:instrText xml:space="preserve"> SEQ Tabla \* ARABIC </w:instrText>
      </w:r>
      <w:r w:rsidR="00F44895">
        <w:fldChar w:fldCharType="separate"/>
      </w:r>
      <w:r w:rsidR="00852358">
        <w:rPr>
          <w:noProof/>
        </w:rPr>
        <w:t>4</w:t>
      </w:r>
      <w:r w:rsidR="00F44895">
        <w:fldChar w:fldCharType="end"/>
      </w:r>
      <w:r>
        <w:t xml:space="preserve">. </w:t>
      </w:r>
      <w:r w:rsidRPr="00991431">
        <w:t>Pines del nodo coordinador para nRF24L01</w:t>
      </w:r>
      <w:bookmarkEnd w:id="88"/>
      <w:bookmarkEnd w:id="89"/>
    </w:p>
    <w:p w14:paraId="75A54816" w14:textId="77777777" w:rsidR="00B25A25" w:rsidRDefault="00B25A25" w:rsidP="00B25A25">
      <w:pPr>
        <w:keepNext/>
        <w:jc w:val="center"/>
      </w:pPr>
      <w:r>
        <w:rPr>
          <w:noProof/>
        </w:rPr>
        <w:drawing>
          <wp:inline distT="0" distB="0" distL="0" distR="0" wp14:anchorId="33E7AD3E" wp14:editId="59EDDFEA">
            <wp:extent cx="2803948" cy="21031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06534" cy="2105060"/>
                    </a:xfrm>
                    <a:prstGeom prst="rect">
                      <a:avLst/>
                    </a:prstGeom>
                  </pic:spPr>
                </pic:pic>
              </a:graphicData>
            </a:graphic>
          </wp:inline>
        </w:drawing>
      </w:r>
    </w:p>
    <w:p w14:paraId="60CB705F" w14:textId="3FF0EDF9" w:rsidR="00B25A25" w:rsidRDefault="00B25A25" w:rsidP="00B25A25">
      <w:pPr>
        <w:pStyle w:val="Descripcin"/>
        <w:jc w:val="center"/>
      </w:pPr>
      <w:bookmarkStart w:id="90" w:name="_Toc211851246"/>
      <w:bookmarkStart w:id="91" w:name="_Toc212632787"/>
      <w:r>
        <w:t xml:space="preserve">Ilustración </w:t>
      </w:r>
      <w:r w:rsidR="00000000">
        <w:fldChar w:fldCharType="begin"/>
      </w:r>
      <w:r w:rsidR="00000000">
        <w:instrText xml:space="preserve"> SEQ Ilustración \* ARABIC </w:instrText>
      </w:r>
      <w:r w:rsidR="00000000">
        <w:fldChar w:fldCharType="separate"/>
      </w:r>
      <w:r w:rsidR="00DE1A6A">
        <w:rPr>
          <w:noProof/>
        </w:rPr>
        <w:t>14</w:t>
      </w:r>
      <w:r w:rsidR="00000000">
        <w:rPr>
          <w:noProof/>
        </w:rPr>
        <w:fldChar w:fldCharType="end"/>
      </w:r>
      <w:r>
        <w:t>. Arquitectura del nodo coordinador</w:t>
      </w:r>
      <w:bookmarkEnd w:id="90"/>
      <w:bookmarkEnd w:id="91"/>
    </w:p>
    <w:p w14:paraId="77A2DA6E" w14:textId="77777777" w:rsidR="00B25A25" w:rsidRDefault="00B25A25" w:rsidP="00B25A25">
      <w:pPr>
        <w:rPr>
          <w:i/>
          <w:iCs/>
          <w:color w:val="44546A" w:themeColor="text2"/>
          <w:sz w:val="18"/>
          <w:szCs w:val="18"/>
        </w:rPr>
      </w:pPr>
      <w:r>
        <w:br w:type="page"/>
      </w:r>
    </w:p>
    <w:p w14:paraId="3DA299B5" w14:textId="77777777" w:rsidR="00B25A25" w:rsidRPr="00B25A25" w:rsidRDefault="00B25A25" w:rsidP="00B25A25">
      <w:pPr>
        <w:pStyle w:val="Ttulo4"/>
        <w:rPr>
          <w:rStyle w:val="Ttulo4Car"/>
        </w:rPr>
      </w:pPr>
      <w:bookmarkStart w:id="92" w:name="_Toc211848141"/>
      <w:r w:rsidRPr="007F2848">
        <w:lastRenderedPageBreak/>
        <w:t>Implem</w:t>
      </w:r>
      <w:r w:rsidRPr="00B25A25">
        <w:rPr>
          <w:rStyle w:val="Ttulo4Car"/>
        </w:rPr>
        <w:t>entación de Firmware para Comunicación Básica</w:t>
      </w:r>
      <w:bookmarkEnd w:id="92"/>
    </w:p>
    <w:p w14:paraId="21EF9663" w14:textId="77777777" w:rsidR="00B25A25" w:rsidRDefault="00B25A25" w:rsidP="00B25A25">
      <w:pPr>
        <w:spacing w:line="480" w:lineRule="auto"/>
      </w:pPr>
      <w:r w:rsidRPr="00AB6DC4">
        <w:t>Para establecer un enlace de comunicación funcional entre los nodos, se desarrolló un firmware base utilizando el entorno de desarrollo de Arduino y la librería RF24 de TMRh20, una de las más robustas para el manejo de estos módulos. A continuación, se presentan los códigos fuente para el emisor y el receptor</w:t>
      </w:r>
      <w:r>
        <w:t>.</w:t>
      </w:r>
    </w:p>
    <w:p w14:paraId="7F692170" w14:textId="77777777" w:rsidR="00B25A25" w:rsidRDefault="00B25A25" w:rsidP="00B25A25">
      <w:pPr>
        <w:pStyle w:val="Ttulo4"/>
        <w:rPr>
          <w:rFonts w:eastAsia="Calibri Light"/>
          <w:lang w:val="es-ES"/>
        </w:rPr>
      </w:pPr>
      <w:bookmarkStart w:id="93" w:name="_Toc211848142"/>
      <w:r w:rsidRPr="6FFDD39F">
        <w:rPr>
          <w:rFonts w:eastAsia="Calibri Light"/>
          <w:lang w:val="es-ES"/>
        </w:rPr>
        <w:t>Estrategias de Gestión de Energía del nRF24L01</w:t>
      </w:r>
      <w:bookmarkEnd w:id="93"/>
    </w:p>
    <w:p w14:paraId="7F34BED8" w14:textId="77777777" w:rsidR="00B25A25" w:rsidRDefault="00B25A25" w:rsidP="00B25A25">
      <w:pPr>
        <w:spacing w:line="480" w:lineRule="auto"/>
      </w:pPr>
      <w:r w:rsidRPr="006020D4">
        <w:t>Una de las características más destacadas del transceptor nRF24L01 es su diseño orientado a aplicaciones de ultra bajo consumo (ULP), fundamental para dispositivos alimentados por batería. El módulo incorpora dos modos principales de ahorro de energía que pueden ser controlados por software para optimizar la longevidad del sistema.</w:t>
      </w:r>
    </w:p>
    <w:p w14:paraId="258A59BC" w14:textId="77777777" w:rsidR="00B25A25" w:rsidRDefault="00B25A25" w:rsidP="00B25A25">
      <w:pPr>
        <w:pStyle w:val="Ttulo4"/>
      </w:pPr>
      <w:bookmarkStart w:id="94" w:name="_Toc211848143"/>
      <w:r>
        <w:t>Modo de apagado (Power Down)</w:t>
      </w:r>
      <w:bookmarkEnd w:id="94"/>
    </w:p>
    <w:p w14:paraId="47A13F1D" w14:textId="77777777" w:rsidR="00B25A25" w:rsidRDefault="00B25A25" w:rsidP="00B25A25">
      <w:pPr>
        <w:spacing w:line="480" w:lineRule="auto"/>
      </w:pPr>
      <w:r w:rsidRPr="00820113">
        <w:t>Este modo representa el estado de más bajo consumo del módulo. Cuando se activa, la mayoría de los circuitos internos se desactivan, logrando un consumo de corriente residual de aproximadamente 900 nA.</w:t>
      </w:r>
    </w:p>
    <w:p w14:paraId="0FFF0FC2" w14:textId="77777777" w:rsidR="00B25A25" w:rsidRPr="009E5862" w:rsidRDefault="00B25A25" w:rsidP="00954630">
      <w:pPr>
        <w:numPr>
          <w:ilvl w:val="0"/>
          <w:numId w:val="78"/>
        </w:numPr>
        <w:spacing w:before="240" w:after="240" w:line="480" w:lineRule="auto"/>
        <w:contextualSpacing/>
        <w:rPr>
          <w:rFonts w:eastAsia="Calibri Light" w:cs="Times New Roman"/>
          <w:szCs w:val="24"/>
          <w:lang w:val="es-ES"/>
        </w:rPr>
      </w:pPr>
      <w:r w:rsidRPr="009E5862">
        <w:rPr>
          <w:rFonts w:eastAsia="Calibri Light" w:cs="Times New Roman"/>
          <w:szCs w:val="24"/>
          <w:lang w:val="es-ES"/>
        </w:rPr>
        <w:t xml:space="preserve">Activación: Se controla mediante software a través de los comandos de la librería RF24, específicamente </w:t>
      </w:r>
      <w:r w:rsidRPr="009E5862">
        <w:rPr>
          <w:rFonts w:ascii="Consolas" w:eastAsia="Consolas" w:hAnsi="Consolas" w:cs="Times New Roman"/>
          <w:szCs w:val="24"/>
          <w:lang w:val="es-ES"/>
        </w:rPr>
        <w:t>radio.powerDown()</w:t>
      </w:r>
      <w:r w:rsidRPr="009E5862">
        <w:rPr>
          <w:rFonts w:eastAsia="Calibri Light" w:cs="Times New Roman"/>
          <w:szCs w:val="24"/>
          <w:lang w:val="es-ES"/>
        </w:rPr>
        <w:t xml:space="preserve"> para entrar en este estado y </w:t>
      </w:r>
      <w:r w:rsidRPr="009E5862">
        <w:rPr>
          <w:rFonts w:ascii="Consolas" w:eastAsia="Consolas" w:hAnsi="Consolas" w:cs="Times New Roman"/>
          <w:szCs w:val="24"/>
          <w:lang w:val="es-ES"/>
        </w:rPr>
        <w:t>radio.powerUp()</w:t>
      </w:r>
      <w:r w:rsidRPr="009E5862">
        <w:rPr>
          <w:rFonts w:eastAsia="Calibri Light" w:cs="Times New Roman"/>
          <w:szCs w:val="24"/>
          <w:lang w:val="es-ES"/>
        </w:rPr>
        <w:t xml:space="preserve"> para salir de él.</w:t>
      </w:r>
    </w:p>
    <w:p w14:paraId="470C3F3F" w14:textId="77777777" w:rsidR="00B25A25" w:rsidRPr="001C32E7" w:rsidRDefault="00B25A25" w:rsidP="00954630">
      <w:pPr>
        <w:numPr>
          <w:ilvl w:val="0"/>
          <w:numId w:val="78"/>
        </w:numPr>
        <w:spacing w:before="240" w:after="240" w:line="480" w:lineRule="auto"/>
        <w:contextualSpacing/>
        <w:rPr>
          <w:rFonts w:eastAsia="Calibri Light" w:cs="Times New Roman"/>
          <w:szCs w:val="24"/>
          <w:lang w:val="es-ES"/>
        </w:rPr>
      </w:pPr>
      <w:r w:rsidRPr="001C32E7">
        <w:rPr>
          <w:rFonts w:eastAsia="Calibri Light" w:cs="Times New Roman"/>
          <w:szCs w:val="24"/>
          <w:lang w:val="es-ES"/>
        </w:rPr>
        <w:t>Consideración Clave</w:t>
      </w:r>
      <w:r w:rsidRPr="001C32E7">
        <w:rPr>
          <w:rFonts w:eastAsia="Calibri Light" w:cs="Times New Roman"/>
          <w:b/>
          <w:bCs/>
          <w:szCs w:val="24"/>
          <w:lang w:val="es-ES"/>
        </w:rPr>
        <w:t>:</w:t>
      </w:r>
      <w:r w:rsidRPr="001C32E7">
        <w:rPr>
          <w:rFonts w:eastAsia="Calibri Light" w:cs="Times New Roman"/>
          <w:szCs w:val="24"/>
          <w:lang w:val="es-ES"/>
        </w:rPr>
        <w:t xml:space="preserve"> Si bien este modo ofrece el máximo ahorro de energía, tiene una latencia de reactivación. Al salir del estado </w:t>
      </w:r>
      <w:r w:rsidRPr="001C32E7">
        <w:rPr>
          <w:rFonts w:eastAsia="Calibri Light" w:cs="Times New Roman"/>
          <w:i/>
          <w:iCs/>
          <w:szCs w:val="24"/>
          <w:lang w:val="es-ES"/>
        </w:rPr>
        <w:t>Power Down</w:t>
      </w:r>
      <w:r w:rsidRPr="001C32E7">
        <w:rPr>
          <w:rFonts w:eastAsia="Calibri Light" w:cs="Times New Roman"/>
          <w:szCs w:val="24"/>
          <w:lang w:val="es-ES"/>
        </w:rPr>
        <w:t>, el módulo requiere un tiempo de estabilización de 1.5 milisegundos para que sus osciladores internos se calibren correctamente. Es crucial respetar este tiempo de espera antes de intentar una transmisión para evitar el envío de paquetes de datos corruptos o incompletos.</w:t>
      </w:r>
    </w:p>
    <w:p w14:paraId="3BE32F73" w14:textId="77777777" w:rsidR="00B25A25" w:rsidRDefault="00B25A25" w:rsidP="00B25A25">
      <w:pPr>
        <w:rPr>
          <w:rFonts w:asciiTheme="majorHAnsi" w:eastAsiaTheme="majorEastAsia" w:hAnsiTheme="majorHAnsi" w:cstheme="majorBidi"/>
          <w:color w:val="1F3763" w:themeColor="accent1" w:themeShade="7F"/>
          <w:szCs w:val="24"/>
          <w:lang w:val="es-ES"/>
        </w:rPr>
      </w:pPr>
      <w:r>
        <w:rPr>
          <w:lang w:val="es-ES"/>
        </w:rPr>
        <w:br w:type="page"/>
      </w:r>
    </w:p>
    <w:p w14:paraId="15A02745" w14:textId="77777777" w:rsidR="00B25A25" w:rsidRDefault="00B25A25" w:rsidP="00B25A25">
      <w:pPr>
        <w:pStyle w:val="Ttulo4"/>
        <w:rPr>
          <w:lang w:val="es-ES"/>
        </w:rPr>
      </w:pPr>
      <w:bookmarkStart w:id="95" w:name="_Toc211848144"/>
      <w:r>
        <w:rPr>
          <w:lang w:val="es-ES"/>
        </w:rPr>
        <w:lastRenderedPageBreak/>
        <w:t>Modo de espera (standby - I)</w:t>
      </w:r>
      <w:bookmarkEnd w:id="95"/>
    </w:p>
    <w:p w14:paraId="3C0F4966" w14:textId="77777777" w:rsidR="00B25A25" w:rsidRDefault="00B25A25" w:rsidP="00B25A25">
      <w:pPr>
        <w:spacing w:line="480" w:lineRule="auto"/>
      </w:pPr>
      <w:r w:rsidRPr="001608E4">
        <w:t>El modo Standby-I es un estado de reposo intermedio que ofrece un equilibrio entre el ahorro de energía y la velocidad de respuesta. En este estado, los osciladores principales del módulo se mantienen activos, resultando en un consumo de aproximadamente 26 µA.</w:t>
      </w:r>
    </w:p>
    <w:p w14:paraId="317FA4E6" w14:textId="77777777" w:rsidR="00B25A25" w:rsidRPr="00923119" w:rsidRDefault="00B25A25" w:rsidP="00954630">
      <w:pPr>
        <w:numPr>
          <w:ilvl w:val="0"/>
          <w:numId w:val="79"/>
        </w:numPr>
        <w:spacing w:before="240" w:after="240" w:line="480" w:lineRule="auto"/>
        <w:contextualSpacing/>
        <w:rPr>
          <w:rFonts w:eastAsia="Calibri Light" w:cs="Times New Roman"/>
          <w:szCs w:val="24"/>
          <w:lang w:val="es-ES"/>
        </w:rPr>
      </w:pPr>
      <w:r w:rsidRPr="00923119">
        <w:rPr>
          <w:rFonts w:eastAsia="Calibri Light" w:cs="Times New Roman"/>
          <w:b/>
          <w:bCs/>
          <w:szCs w:val="24"/>
          <w:lang w:val="es-ES"/>
        </w:rPr>
        <w:t>Activación:</w:t>
      </w:r>
      <w:r w:rsidRPr="00923119">
        <w:rPr>
          <w:rFonts w:eastAsia="Calibri Light" w:cs="Times New Roman"/>
          <w:szCs w:val="24"/>
          <w:lang w:val="es-ES"/>
        </w:rPr>
        <w:t xml:space="preserve"> Este es el estado por defecto en el que se encuentra el módulo inmediatamente después de ser inicializado con </w:t>
      </w:r>
      <w:r w:rsidRPr="00923119">
        <w:rPr>
          <w:rFonts w:ascii="Consolas" w:eastAsia="Consolas" w:hAnsi="Consolas" w:cs="Times New Roman"/>
          <w:szCs w:val="24"/>
          <w:lang w:val="es-ES"/>
        </w:rPr>
        <w:t>radio.begin()</w:t>
      </w:r>
      <w:r w:rsidRPr="00923119">
        <w:rPr>
          <w:rFonts w:ascii="Consolas" w:eastAsia="Calibri Light" w:hAnsi="Consolas" w:cs="Times New Roman"/>
          <w:szCs w:val="24"/>
          <w:lang w:val="es-ES"/>
        </w:rPr>
        <w:t xml:space="preserve"> o </w:t>
      </w:r>
      <w:r w:rsidRPr="00923119">
        <w:rPr>
          <w:rFonts w:ascii="Consolas" w:eastAsia="Consolas" w:hAnsi="Consolas" w:cs="Times New Roman"/>
          <w:szCs w:val="24"/>
          <w:lang w:val="es-ES"/>
        </w:rPr>
        <w:t>radio.powerUp()</w:t>
      </w:r>
      <w:r w:rsidRPr="00923119">
        <w:rPr>
          <w:rFonts w:eastAsia="Calibri Light" w:cs="Times New Roman"/>
          <w:szCs w:val="24"/>
          <w:lang w:val="es-ES"/>
        </w:rPr>
        <w:t xml:space="preserve">. También transita a este modo cuando se detiene la escucha activa mediante </w:t>
      </w:r>
      <w:r w:rsidRPr="00923119">
        <w:rPr>
          <w:rFonts w:ascii="Consolas" w:eastAsia="Consolas" w:hAnsi="Consolas" w:cs="Times New Roman"/>
          <w:szCs w:val="24"/>
          <w:lang w:val="es-ES"/>
        </w:rPr>
        <w:t>radio.stopListening()</w:t>
      </w:r>
      <w:r w:rsidRPr="00923119">
        <w:rPr>
          <w:rFonts w:eastAsia="Calibri Light" w:cs="Times New Roman"/>
          <w:szCs w:val="24"/>
          <w:lang w:val="es-ES"/>
        </w:rPr>
        <w:t>.</w:t>
      </w:r>
    </w:p>
    <w:p w14:paraId="08E5D30A" w14:textId="77777777" w:rsidR="00B25A25" w:rsidRPr="009E5862" w:rsidRDefault="00B25A25" w:rsidP="00954630">
      <w:pPr>
        <w:numPr>
          <w:ilvl w:val="0"/>
          <w:numId w:val="79"/>
        </w:numPr>
        <w:spacing w:before="240" w:after="240" w:line="480" w:lineRule="auto"/>
        <w:contextualSpacing/>
        <w:rPr>
          <w:rFonts w:eastAsia="Calibri Light" w:cs="Times New Roman"/>
          <w:b/>
          <w:bCs/>
          <w:szCs w:val="24"/>
          <w:lang w:val="es-ES"/>
        </w:rPr>
      </w:pPr>
      <w:r w:rsidRPr="009E5862">
        <w:rPr>
          <w:rFonts w:eastAsia="Calibri Light" w:cs="Times New Roman"/>
          <w:b/>
          <w:bCs/>
          <w:szCs w:val="24"/>
          <w:lang w:val="es-ES"/>
        </w:rPr>
        <w:t>Ventaja Principal:</w:t>
      </w:r>
      <w:r w:rsidRPr="009E5862">
        <w:rPr>
          <w:rFonts w:eastAsia="Calibri Light" w:cs="Times New Roman"/>
          <w:szCs w:val="24"/>
          <w:lang w:val="es-ES"/>
        </w:rPr>
        <w:t xml:space="preserve"> Su principal beneficio es la transición casi instantánea a los modos de transmisión (TX) o recepción (RX), que toma solo </w:t>
      </w:r>
      <w:r w:rsidRPr="009E5862">
        <w:rPr>
          <w:rFonts w:eastAsia="Calibri Light" w:cs="Times New Roman"/>
          <w:b/>
          <w:bCs/>
          <w:szCs w:val="24"/>
          <w:lang w:val="es-ES"/>
        </w:rPr>
        <w:t>130 microsegundos (µs)</w:t>
      </w:r>
      <w:r w:rsidRPr="009E5862">
        <w:rPr>
          <w:rFonts w:eastAsia="Calibri Light" w:cs="Times New Roman"/>
          <w:szCs w:val="24"/>
          <w:lang w:val="es-ES"/>
        </w:rPr>
        <w:t xml:space="preserve">. Esto lo hace ideal para aplicaciones que requieren una respuesta rápida a eventos externos sin incurrir en la latencia del modo </w:t>
      </w:r>
      <w:r w:rsidRPr="009E5862">
        <w:rPr>
          <w:rFonts w:eastAsia="Calibri Light" w:cs="Times New Roman"/>
          <w:i/>
          <w:iCs/>
          <w:szCs w:val="24"/>
          <w:lang w:val="es-ES"/>
        </w:rPr>
        <w:t>Power Down</w:t>
      </w:r>
      <w:r w:rsidRPr="009E5862">
        <w:rPr>
          <w:rFonts w:eastAsia="Calibri Light" w:cs="Times New Roman"/>
          <w:szCs w:val="24"/>
          <w:lang w:val="es-ES"/>
        </w:rPr>
        <w:t>.</w:t>
      </w:r>
    </w:p>
    <w:p w14:paraId="73DDE50C" w14:textId="77777777" w:rsidR="00B25A25" w:rsidRDefault="00B25A25" w:rsidP="00B25A25">
      <w:pPr>
        <w:pStyle w:val="Ttulo4"/>
        <w:rPr>
          <w:rFonts w:eastAsia="Calibri Light"/>
          <w:lang w:val="es-ES"/>
        </w:rPr>
      </w:pPr>
      <w:bookmarkStart w:id="96" w:name="_Toc211848145"/>
      <w:r>
        <w:rPr>
          <w:rFonts w:eastAsia="Calibri Light"/>
          <w:lang w:val="es-ES"/>
        </w:rPr>
        <w:t>Modelo de envío bidireccional</w:t>
      </w:r>
      <w:bookmarkEnd w:id="96"/>
    </w:p>
    <w:p w14:paraId="22A8E2F7" w14:textId="77777777" w:rsidR="00B25A25" w:rsidRDefault="00B25A25" w:rsidP="00B25A25">
      <w:pPr>
        <w:spacing w:line="480" w:lineRule="auto"/>
      </w:pPr>
      <w:r w:rsidRPr="007761CE">
        <w:t>Aprovechando la flexibilidad de estos modos de bajo consumo, se implementó un protocolo de comunicación bidireccional diseñado para ser robusto y energéticamente eficiente. Esta estrategia permite no solo la transmisión de datos del sensor al coordinador, sino también la verificación periódica del estado del nodo sensor (un mecanismo de heartbeat o "pulso de vida").</w:t>
      </w:r>
    </w:p>
    <w:p w14:paraId="4417DCE5" w14:textId="77777777" w:rsidR="00B25A25" w:rsidRPr="00EA6300" w:rsidRDefault="00B25A25" w:rsidP="00B25A25">
      <w:pPr>
        <w:spacing w:before="240" w:after="240" w:line="480" w:lineRule="auto"/>
        <w:rPr>
          <w:rFonts w:cs="Times New Roman"/>
          <w:szCs w:val="24"/>
        </w:rPr>
      </w:pPr>
      <w:r w:rsidRPr="00EA6300">
        <w:rPr>
          <w:rFonts w:eastAsia="Calibri Light" w:cs="Times New Roman"/>
          <w:szCs w:val="24"/>
          <w:lang w:val="es-ES"/>
        </w:rPr>
        <w:t>El flujo de operación es el siguiente:</w:t>
      </w:r>
    </w:p>
    <w:p w14:paraId="62821BC0" w14:textId="77777777" w:rsidR="00B25A25" w:rsidRPr="00EA6300" w:rsidRDefault="00B25A25" w:rsidP="00954630">
      <w:pPr>
        <w:pStyle w:val="Prrafodelista"/>
        <w:numPr>
          <w:ilvl w:val="0"/>
          <w:numId w:val="80"/>
        </w:numPr>
        <w:spacing w:before="240" w:after="240" w:line="480" w:lineRule="auto"/>
        <w:rPr>
          <w:rFonts w:eastAsia="Calibri Light" w:cs="Times New Roman"/>
          <w:szCs w:val="24"/>
          <w:lang w:val="es-ES"/>
        </w:rPr>
      </w:pPr>
      <w:r w:rsidRPr="00EA6300">
        <w:rPr>
          <w:rFonts w:eastAsia="Calibri Light" w:cs="Times New Roman"/>
          <w:szCs w:val="24"/>
          <w:lang w:val="es-ES"/>
        </w:rPr>
        <w:t>Transmisión del Sensor: El nodo sensor se activa, transmite su paquete de datos y, para maximizar la vida de su batería, entra inmediatamente en el modo Power Down.</w:t>
      </w:r>
    </w:p>
    <w:p w14:paraId="346F776E" w14:textId="77777777" w:rsidR="00B25A25" w:rsidRPr="00EA6300" w:rsidRDefault="00B25A25" w:rsidP="00954630">
      <w:pPr>
        <w:pStyle w:val="Prrafodelista"/>
        <w:numPr>
          <w:ilvl w:val="0"/>
          <w:numId w:val="80"/>
        </w:numPr>
        <w:spacing w:before="240" w:after="240" w:line="480" w:lineRule="auto"/>
        <w:rPr>
          <w:rFonts w:eastAsia="Calibri Light" w:cs="Times New Roman"/>
          <w:szCs w:val="24"/>
          <w:lang w:val="es-ES"/>
        </w:rPr>
      </w:pPr>
      <w:r w:rsidRPr="00EA6300">
        <w:rPr>
          <w:rFonts w:eastAsia="Calibri Light" w:cs="Times New Roman"/>
          <w:szCs w:val="24"/>
          <w:lang w:val="es-ES"/>
        </w:rPr>
        <w:t>Recepción del Coordinador: El nodo coordinador, que se encuentra en modo de escucha, recibe los datos. Tras una recepción exitosa, inicia un temporizador de espera (por ejemplo, 5 segundos).</w:t>
      </w:r>
    </w:p>
    <w:p w14:paraId="33459945" w14:textId="77777777" w:rsidR="00B25A25" w:rsidRPr="00EA6300" w:rsidRDefault="00B25A25" w:rsidP="00954630">
      <w:pPr>
        <w:pStyle w:val="Prrafodelista"/>
        <w:numPr>
          <w:ilvl w:val="0"/>
          <w:numId w:val="80"/>
        </w:numPr>
        <w:spacing w:before="240" w:after="240" w:line="480" w:lineRule="auto"/>
        <w:rPr>
          <w:rFonts w:eastAsia="Calibri Light" w:cs="Times New Roman"/>
          <w:szCs w:val="24"/>
          <w:lang w:val="es-ES"/>
        </w:rPr>
      </w:pPr>
      <w:r w:rsidRPr="00EA6300">
        <w:rPr>
          <w:rFonts w:eastAsia="Calibri Light" w:cs="Times New Roman"/>
          <w:szCs w:val="24"/>
          <w:lang w:val="es-ES"/>
        </w:rPr>
        <w:lastRenderedPageBreak/>
        <w:t>Mecanismo de Verificación (Ping): Si el coordinador no recibe un nuevo mensaje del sensor dentro del tiempo establecido, asume que podría haber un problema. En ese momento:</w:t>
      </w:r>
    </w:p>
    <w:p w14:paraId="1015AB89" w14:textId="77777777" w:rsidR="00B25A25" w:rsidRPr="00EA6300" w:rsidRDefault="00B25A25" w:rsidP="00954630">
      <w:pPr>
        <w:pStyle w:val="Prrafodelista"/>
        <w:numPr>
          <w:ilvl w:val="1"/>
          <w:numId w:val="80"/>
        </w:numPr>
        <w:spacing w:before="240" w:after="240" w:line="480" w:lineRule="auto"/>
        <w:rPr>
          <w:rFonts w:eastAsia="Calibri Light" w:cs="Times New Roman"/>
          <w:szCs w:val="24"/>
          <w:lang w:val="es-ES"/>
        </w:rPr>
      </w:pPr>
      <w:r w:rsidRPr="00EA6300">
        <w:rPr>
          <w:rFonts w:eastAsia="Calibri Light" w:cs="Times New Roman"/>
          <w:szCs w:val="24"/>
          <w:lang w:val="es-ES"/>
        </w:rPr>
        <w:t>El coordinador cambia su rol de receptor a emisor.</w:t>
      </w:r>
    </w:p>
    <w:p w14:paraId="2A62547A" w14:textId="77777777" w:rsidR="00B25A25" w:rsidRPr="00EA6300" w:rsidRDefault="00B25A25" w:rsidP="00954630">
      <w:pPr>
        <w:pStyle w:val="Prrafodelista"/>
        <w:numPr>
          <w:ilvl w:val="1"/>
          <w:numId w:val="80"/>
        </w:numPr>
        <w:spacing w:before="240" w:after="240" w:line="480" w:lineRule="auto"/>
        <w:rPr>
          <w:rFonts w:eastAsia="Calibri Light" w:cs="Times New Roman"/>
          <w:szCs w:val="24"/>
          <w:lang w:val="es-ES"/>
        </w:rPr>
      </w:pPr>
      <w:r w:rsidRPr="00EA6300">
        <w:rPr>
          <w:rFonts w:eastAsia="Calibri Light" w:cs="Times New Roman"/>
          <w:szCs w:val="24"/>
          <w:lang w:val="es-ES"/>
        </w:rPr>
        <w:t>Envía un mensaje de "ping" o solicitud de estado a la dirección del nodo sensor.</w:t>
      </w:r>
    </w:p>
    <w:p w14:paraId="194F9E85" w14:textId="77777777" w:rsidR="00B25A25" w:rsidRPr="00EA6300" w:rsidRDefault="00B25A25" w:rsidP="00954630">
      <w:pPr>
        <w:pStyle w:val="Prrafodelista"/>
        <w:numPr>
          <w:ilvl w:val="1"/>
          <w:numId w:val="80"/>
        </w:numPr>
        <w:spacing w:before="240" w:after="240" w:line="480" w:lineRule="auto"/>
        <w:rPr>
          <w:rFonts w:eastAsia="Calibri Light" w:cs="Times New Roman"/>
          <w:szCs w:val="24"/>
          <w:lang w:val="es-ES"/>
        </w:rPr>
      </w:pPr>
      <w:r w:rsidRPr="00EA6300">
        <w:rPr>
          <w:rFonts w:eastAsia="Calibri Light" w:cs="Times New Roman"/>
          <w:szCs w:val="24"/>
          <w:lang w:val="es-ES"/>
        </w:rPr>
        <w:t>Este mecanismo permite al sistema central verificar si el nodo sensor sigue activo y en rango, incluso cuando este se encuentra en estado de reposo profundo la mayor parte del tiempo.</w:t>
      </w:r>
    </w:p>
    <w:p w14:paraId="1E8111C3" w14:textId="77777777" w:rsidR="00B25A25" w:rsidRDefault="00B25A25" w:rsidP="00B25A25">
      <w:pPr>
        <w:spacing w:before="240" w:after="240" w:line="480" w:lineRule="auto"/>
        <w:rPr>
          <w:rFonts w:eastAsia="Calibri Light" w:cs="Times New Roman"/>
          <w:szCs w:val="24"/>
          <w:lang w:val="es-ES"/>
        </w:rPr>
      </w:pPr>
      <w:r w:rsidRPr="00EA6300">
        <w:rPr>
          <w:rFonts w:eastAsia="Calibri Light" w:cs="Times New Roman"/>
          <w:szCs w:val="24"/>
          <w:lang w:val="es-ES"/>
        </w:rPr>
        <w:t>Esta combinación inteligente de los modos de ahorro de energía permite que los nodos remotos operen durante períodos prolongados con una sola carga de batería, mientras se mantiene la capacidad de supervisar la salud y conectividad de la red.</w:t>
      </w:r>
    </w:p>
    <w:p w14:paraId="58931737" w14:textId="77777777" w:rsidR="00B25A25" w:rsidRDefault="00B25A25" w:rsidP="00B25A25">
      <w:pPr>
        <w:pStyle w:val="Ttulo4"/>
      </w:pPr>
      <w:bookmarkStart w:id="97" w:name="_Toc211848146"/>
      <w:r w:rsidRPr="31BD4AB0">
        <w:rPr>
          <w:rFonts w:eastAsia="Calibri Light"/>
          <w:lang w:val="es-ES"/>
        </w:rPr>
        <w:t>Implementación de Persistencia de Datos y Sincronización Temporal</w:t>
      </w:r>
      <w:bookmarkEnd w:id="97"/>
    </w:p>
    <w:p w14:paraId="1DEE8DB9"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Para mejorar el sistema de una simple red de transmisión en tiempo real a una plataforma de adquisición de datos robusta, se integraron dos componentes de hardware cruciales: una memoria EEPROM (Electrically Erasable Programmable Read-Only Memory) y un RTC (Real-Time Clock). El objetivo de esta mejora fue dotar a los nodos de la capacidad de almacenar datos de forma persistente y de contextualizar cada evento con una marca de tiempo precisa.</w:t>
      </w:r>
    </w:p>
    <w:p w14:paraId="63BFA588" w14:textId="77777777" w:rsidR="00B25A25" w:rsidRPr="004A3589" w:rsidRDefault="00B25A25" w:rsidP="00B25A25">
      <w:pPr>
        <w:pStyle w:val="Ttulo5"/>
      </w:pPr>
      <w:bookmarkStart w:id="98" w:name="_Toc211848147"/>
      <w:r w:rsidRPr="004A3589">
        <w:rPr>
          <w:rFonts w:eastAsia="Calibri Light"/>
          <w:lang w:val="es-ES"/>
        </w:rPr>
        <w:t>1. Almacenamiento con Memoria EEPROM</w:t>
      </w:r>
      <w:bookmarkEnd w:id="98"/>
      <w:r w:rsidRPr="004A3589">
        <w:rPr>
          <w:rFonts w:eastAsia="Calibri Light"/>
          <w:lang w:val="es-ES"/>
        </w:rPr>
        <w:t xml:space="preserve"> </w:t>
      </w:r>
    </w:p>
    <w:p w14:paraId="4A3E3C81"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La volatilidad de la memoria RAM de los microcontroladores presenta una limitación significativa para el análisis a largo plazo, ya que cualquier reinicio del sistema o pérdida de energía borra todos los datos de operación, como los contadores de paquetes. Para superar este obstáculo, se implementó una memoria EEPROM en los nodos.</w:t>
      </w:r>
    </w:p>
    <w:p w14:paraId="50A4027F"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lastRenderedPageBreak/>
        <w:t>Propósito y Funcionamiento: La función principal de la EEPROM es proporcionar almacenamiento no volátil. En esta implementación, se utilizó para guardar información crítica del último mensaje gestionado por el nodo, como el ID del paquete o el conteo total de paquetes enviados/recibidos.</w:t>
      </w:r>
    </w:p>
    <w:p w14:paraId="3F008F9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Al registrar estos valores en la EEPROM, el estado de la comunicación se preserva incluso si el nodo se apaga o se reinicia. Al volver a encenderse, el nodo puede leer el último estado guardado y continuar su operación sin perder la secuencia. Esto es fundamental para realizar un análisis post-operativo preciso de la fiabilidad de la red, permitiendo calcular con exactitud la tasa de envío y recepción de paquetes a lo largo de ciclos de energía completos.</w:t>
      </w:r>
    </w:p>
    <w:p w14:paraId="13924CD5" w14:textId="77777777" w:rsidR="00B25A25" w:rsidRPr="004A3589" w:rsidRDefault="00B25A25" w:rsidP="00B25A25">
      <w:pPr>
        <w:pStyle w:val="Ttulo5"/>
      </w:pPr>
      <w:bookmarkStart w:id="99" w:name="_Toc211848148"/>
      <w:r w:rsidRPr="004A3589">
        <w:rPr>
          <w:rFonts w:eastAsia="Calibri Light"/>
        </w:rPr>
        <w:t>2</w:t>
      </w:r>
      <w:r w:rsidRPr="004A3589">
        <w:rPr>
          <w:rFonts w:eastAsia="Calibri Light"/>
          <w:lang w:val="es-ES"/>
        </w:rPr>
        <w:t xml:space="preserve">. </w:t>
      </w:r>
      <w:r>
        <w:rPr>
          <w:rFonts w:eastAsia="Calibri Light"/>
          <w:lang w:val="es-ES"/>
        </w:rPr>
        <w:t>Agregando el</w:t>
      </w:r>
      <w:r w:rsidRPr="004A3589">
        <w:rPr>
          <w:rFonts w:eastAsia="Calibri Light"/>
        </w:rPr>
        <w:t xml:space="preserve"> Módulo RTC (Real-Time Clock)</w:t>
      </w:r>
      <w:bookmarkEnd w:id="99"/>
      <w:r w:rsidRPr="004A3589">
        <w:rPr>
          <w:rFonts w:eastAsia="Calibri Light"/>
        </w:rPr>
        <w:t xml:space="preserve"> </w:t>
      </w:r>
    </w:p>
    <w:p w14:paraId="6E9A5633" w14:textId="77777777" w:rsidR="00B25A25" w:rsidRDefault="00B25A25" w:rsidP="00B25A25">
      <w:pPr>
        <w:spacing w:before="240" w:after="240" w:line="480" w:lineRule="auto"/>
        <w:rPr>
          <w:rFonts w:cs="Times New Roman"/>
          <w:szCs w:val="24"/>
          <w:lang w:val="es-ES"/>
        </w:rPr>
      </w:pPr>
      <w:r w:rsidRPr="004A3589">
        <w:rPr>
          <w:rFonts w:eastAsia="Calibri Light" w:cs="Times New Roman"/>
          <w:szCs w:val="24"/>
          <w:lang w:val="es-ES"/>
        </w:rPr>
        <w:t xml:space="preserve">Si bien los temporizadores internos de los microcontroladores (como la función </w:t>
      </w:r>
      <w:r w:rsidRPr="004A3589">
        <w:rPr>
          <w:rFonts w:eastAsia="Consolas" w:cs="Times New Roman"/>
          <w:szCs w:val="24"/>
          <w:lang w:val="es-ES"/>
        </w:rPr>
        <w:t>millis()</w:t>
      </w:r>
      <w:r w:rsidRPr="004A3589">
        <w:rPr>
          <w:rFonts w:eastAsia="Calibri Light" w:cs="Times New Roman"/>
          <w:szCs w:val="24"/>
          <w:lang w:val="es-ES"/>
        </w:rPr>
        <w:t>) son útiles para medir intervalos cortos, no son adecuados para registrar la hora y fecha de eventos en el mundo real, ya que se reinician con el dispositivo y pueden tener desviaciones significativas con el tiempo.</w:t>
      </w:r>
    </w:p>
    <w:p w14:paraId="31E9E607"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t>Propósito y Funcionamiento: Para solucionar esto, se integró un módulo RTC, como el DS3231. Este dispositivo es un reloj de alta precisión, respaldado por su propia batería tipo moneda, que mantiene la hora, fecha y día de la semana de forma continua e independiente del estado del microcontrolador principal.</w:t>
      </w:r>
    </w:p>
    <w:p w14:paraId="752A6BF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 xml:space="preserve">La implementación del RTC en el nodo </w:t>
      </w:r>
      <w:r>
        <w:rPr>
          <w:rFonts w:eastAsia="Calibri Light" w:cs="Times New Roman"/>
          <w:szCs w:val="24"/>
          <w:lang w:val="es-ES"/>
        </w:rPr>
        <w:t>sensor y en el nodo coordinador</w:t>
      </w:r>
      <w:r w:rsidRPr="004A3589">
        <w:rPr>
          <w:rFonts w:eastAsia="Calibri Light" w:cs="Times New Roman"/>
          <w:szCs w:val="24"/>
          <w:lang w:val="es-ES"/>
        </w:rPr>
        <w:t xml:space="preserve"> permite</w:t>
      </w:r>
      <w:r>
        <w:rPr>
          <w:rFonts w:eastAsia="Calibri Light" w:cs="Times New Roman"/>
          <w:szCs w:val="24"/>
          <w:lang w:val="es-ES"/>
        </w:rPr>
        <w:t>n</w:t>
      </w:r>
      <w:r w:rsidRPr="004A3589">
        <w:rPr>
          <w:rFonts w:eastAsia="Calibri Light" w:cs="Times New Roman"/>
          <w:szCs w:val="24"/>
          <w:lang w:val="es-ES"/>
        </w:rPr>
        <w:t xml:space="preserve"> que cada vez que se recibe un paquete de datos, este sea estampado con la fecha y hora exactas de su llegada. Esta capacidad es invaluable para:</w:t>
      </w:r>
    </w:p>
    <w:p w14:paraId="432FFE6F" w14:textId="77777777" w:rsidR="00B25A25" w:rsidRDefault="00B25A25">
      <w:pPr>
        <w:rPr>
          <w:rFonts w:eastAsia="Calibri Light" w:cs="Times New Roman"/>
          <w:b/>
          <w:bCs/>
          <w:szCs w:val="24"/>
          <w:lang w:val="es-ES"/>
        </w:rPr>
      </w:pPr>
      <w:r>
        <w:rPr>
          <w:rFonts w:eastAsia="Calibri Light" w:cs="Times New Roman"/>
          <w:b/>
          <w:bCs/>
          <w:szCs w:val="24"/>
          <w:lang w:val="es-ES"/>
        </w:rPr>
        <w:br w:type="page"/>
      </w:r>
    </w:p>
    <w:p w14:paraId="777DB3C1" w14:textId="456EB559" w:rsidR="00B25A25" w:rsidRPr="004A3589" w:rsidRDefault="00B25A25" w:rsidP="00954630">
      <w:pPr>
        <w:pStyle w:val="Prrafodelista"/>
        <w:numPr>
          <w:ilvl w:val="0"/>
          <w:numId w:val="81"/>
        </w:numPr>
        <w:spacing w:before="240" w:after="240" w:line="480" w:lineRule="auto"/>
        <w:rPr>
          <w:rFonts w:eastAsia="Calibri Light" w:cs="Times New Roman"/>
          <w:szCs w:val="24"/>
          <w:lang w:val="es-ES"/>
        </w:rPr>
      </w:pPr>
      <w:r w:rsidRPr="004A3589">
        <w:rPr>
          <w:rFonts w:eastAsia="Calibri Light" w:cs="Times New Roman"/>
          <w:b/>
          <w:bCs/>
          <w:szCs w:val="24"/>
          <w:lang w:val="es-ES"/>
        </w:rPr>
        <w:lastRenderedPageBreak/>
        <w:t>Analizar patrones temporales:</w:t>
      </w:r>
      <w:r w:rsidRPr="004A3589">
        <w:rPr>
          <w:rFonts w:eastAsia="Calibri Light" w:cs="Times New Roman"/>
          <w:szCs w:val="24"/>
          <w:lang w:val="es-ES"/>
        </w:rPr>
        <w:t xml:space="preserve"> Permite identificar a qué horas del día se producen más pérdidas de paquetes, lo que puede estar relacionado con interferencias externas.</w:t>
      </w:r>
    </w:p>
    <w:p w14:paraId="2C65F437" w14:textId="77777777" w:rsidR="00B25A25" w:rsidRPr="004A3589" w:rsidRDefault="00B25A25" w:rsidP="00954630">
      <w:pPr>
        <w:pStyle w:val="Prrafodelista"/>
        <w:numPr>
          <w:ilvl w:val="0"/>
          <w:numId w:val="81"/>
        </w:numPr>
        <w:spacing w:before="240" w:after="240" w:line="480" w:lineRule="auto"/>
        <w:rPr>
          <w:rFonts w:eastAsia="Calibri Light" w:cs="Times New Roman"/>
          <w:szCs w:val="24"/>
          <w:lang w:val="es-ES"/>
        </w:rPr>
      </w:pPr>
      <w:r w:rsidRPr="004A3589">
        <w:rPr>
          <w:rFonts w:eastAsia="Calibri Light" w:cs="Times New Roman"/>
          <w:b/>
          <w:bCs/>
          <w:szCs w:val="24"/>
          <w:lang w:val="es-ES"/>
        </w:rPr>
        <w:t>Diagnosticar fallos:</w:t>
      </w:r>
      <w:r w:rsidRPr="004A3589">
        <w:rPr>
          <w:rFonts w:eastAsia="Calibri Light" w:cs="Times New Roman"/>
          <w:szCs w:val="24"/>
          <w:lang w:val="es-ES"/>
        </w:rPr>
        <w:t xml:space="preserve"> Si un nodo sensor deja de transmitir, el timestamp del último mensaje recibido indica con precisión cuándo ocurrió el fallo.</w:t>
      </w:r>
    </w:p>
    <w:p w14:paraId="5E56BA9E" w14:textId="77777777" w:rsidR="00B25A25" w:rsidRPr="004A3589" w:rsidRDefault="00B25A25" w:rsidP="00954630">
      <w:pPr>
        <w:pStyle w:val="Prrafodelista"/>
        <w:numPr>
          <w:ilvl w:val="0"/>
          <w:numId w:val="81"/>
        </w:numPr>
        <w:spacing w:before="240" w:after="240" w:line="480" w:lineRule="auto"/>
        <w:rPr>
          <w:rFonts w:eastAsia="Calibri Light" w:cs="Times New Roman"/>
          <w:szCs w:val="24"/>
          <w:lang w:val="es-ES"/>
        </w:rPr>
      </w:pPr>
      <w:r w:rsidRPr="004A3589">
        <w:rPr>
          <w:rFonts w:eastAsia="Calibri Light" w:cs="Times New Roman"/>
          <w:b/>
          <w:bCs/>
          <w:szCs w:val="24"/>
          <w:lang w:val="es-ES"/>
        </w:rPr>
        <w:t>Sincronizar datos:</w:t>
      </w:r>
      <w:r w:rsidRPr="004A3589">
        <w:rPr>
          <w:rFonts w:eastAsia="Calibri Light" w:cs="Times New Roman"/>
          <w:szCs w:val="24"/>
          <w:lang w:val="es-ES"/>
        </w:rPr>
        <w:t xml:space="preserve"> Asegura que todos los datos recolectados tengan un contexto temporal coherente y fiable para su posterior análisis y visualización.</w:t>
      </w:r>
    </w:p>
    <w:p w14:paraId="11C7D9D6" w14:textId="2340BFC5" w:rsidR="002E0A44" w:rsidRPr="00B25A25" w:rsidRDefault="00B25A25" w:rsidP="00B25A25">
      <w:pPr>
        <w:spacing w:before="240" w:after="240" w:line="480" w:lineRule="auto"/>
        <w:rPr>
          <w:rFonts w:cs="Times New Roman"/>
          <w:szCs w:val="24"/>
        </w:rPr>
      </w:pPr>
      <w:r w:rsidRPr="004A3589">
        <w:rPr>
          <w:rFonts w:eastAsia="Calibri Light" w:cs="Times New Roman"/>
          <w:szCs w:val="24"/>
          <w:lang w:val="es-ES"/>
        </w:rPr>
        <w:t>En conjunto, la EEPROM y el RTC transforman los nodos de simples transceptores a registradores de datos (data loggers) avanzados, mejorando drásticamente la capacidad de análisis, depuración y validación del rendimiento general del sistema.</w:t>
      </w:r>
    </w:p>
    <w:p w14:paraId="7D8BFB7A" w14:textId="2520D5C2" w:rsidR="002E0A44" w:rsidRDefault="002E0A44" w:rsidP="002E0A44">
      <w:pPr>
        <w:pStyle w:val="Ttulo3"/>
      </w:pPr>
      <w:bookmarkStart w:id="100" w:name="_Toc212632752"/>
      <w:r>
        <w:t xml:space="preserve">Creacion de </w:t>
      </w:r>
      <w:r w:rsidRPr="002E0A44">
        <w:t>UniversalRadioWSN</w:t>
      </w:r>
      <w:r>
        <w:t xml:space="preserve"> como librería</w:t>
      </w:r>
      <w:bookmarkEnd w:id="100"/>
    </w:p>
    <w:p w14:paraId="29822C1E" w14:textId="03B57D6A" w:rsidR="002E0A44" w:rsidRDefault="002E0A44" w:rsidP="002E0A44">
      <w:r>
        <w:t>A medida que nuestra arquitectura de software se volvía más sofisticada, nos encontramos con una frustración persistente y limitante del propio entorno de desarrollo de Arduino. El IDE tenía problemas para reconocer nuestros archivos de cabecera (`.h`) cuando intentábamos organizarlos en subcarpetas o apuntar a direcciones relativas. Esto nos obligaba a mantener todos los archivos en una única carpeta junto al sketch principal, lo que contradecía nuestro objetivo de tener un código limpio, modular y organizado. A medida que añadíamos más clases, el directorio del proyecto se volvía cada vez más desordenado.</w:t>
      </w:r>
    </w:p>
    <w:p w14:paraId="0861F1E8" w14:textId="649903A1" w:rsidR="002E0A44" w:rsidRDefault="002E0A44" w:rsidP="002E0A44">
      <w:r>
        <w:t>Decidimos que la única solución real era dar el siguiente paso y empaquetar todo nuestro sistema de radio universal en una librería de Arduino formal. Esto no solo resolvería los problemas de organización, sino que también haría nuestro código mucho más reutilizable y profesional.</w:t>
      </w:r>
    </w:p>
    <w:p w14:paraId="39897348" w14:textId="5D2D1333" w:rsidR="002E0A44" w:rsidRDefault="002E0A44" w:rsidP="002E0A44">
      <w:r>
        <w:t>El proceso implicó reestructurar por completo nuestros archivos. Aprendimos que una librería de Arduino sigue una estructura de carpetas estricta que el IDE sí sabe cómo interpretar. Creamos una carpeta principal para la librería y, dentro de ella, un subdirectorio llamado `src` (source) donde movimos todos nuestros archivos de bajo nivel: la interfaz `RadioInterface.h` y las clases concretas como `LoraRadio.h` y `XBeeRadio.h`.</w:t>
      </w:r>
    </w:p>
    <w:p w14:paraId="679B681E" w14:textId="148074DE" w:rsidR="002E0A44" w:rsidRDefault="002E0A44" w:rsidP="002E0A44">
      <w:r>
        <w:t>Este cambio nos permitió simplemente incluir nuestra librería en cualquier sketch con una sola línea de código, como `#include &lt;UniversalRadioWSN.h&gt;`, y el IDE automáticamente encontraría y compilaría todos los archivos necesarios desde la carpeta `src`</w:t>
      </w:r>
      <w:r w:rsidR="00C10C62">
        <w:t xml:space="preserve"> esto se puede apreciar más fácil en la </w:t>
      </w:r>
      <w:r w:rsidR="00C10C62">
        <w:fldChar w:fldCharType="begin"/>
      </w:r>
      <w:r w:rsidR="00C10C62">
        <w:instrText xml:space="preserve"> REF _Ref211419772 \h </w:instrText>
      </w:r>
      <w:r w:rsidR="00C10C62">
        <w:fldChar w:fldCharType="separate"/>
      </w:r>
      <w:r w:rsidR="00C10C62">
        <w:t xml:space="preserve">Figura </w:t>
      </w:r>
      <w:r w:rsidR="00C10C62">
        <w:rPr>
          <w:noProof/>
        </w:rPr>
        <w:t>12</w:t>
      </w:r>
      <w:r w:rsidR="00C10C62">
        <w:fldChar w:fldCharType="end"/>
      </w:r>
      <w:r>
        <w:t xml:space="preserve">. </w:t>
      </w:r>
    </w:p>
    <w:p w14:paraId="36B50175" w14:textId="77777777" w:rsidR="00D727BF" w:rsidRDefault="00C10C62" w:rsidP="00D727BF">
      <w:pPr>
        <w:keepNext/>
        <w:jc w:val="center"/>
      </w:pPr>
      <w:r w:rsidRPr="00C10C62">
        <w:rPr>
          <w:noProof/>
        </w:rPr>
        <w:lastRenderedPageBreak/>
        <w:drawing>
          <wp:inline distT="0" distB="0" distL="0" distR="0" wp14:anchorId="316EDBBB" wp14:editId="0907056D">
            <wp:extent cx="2971800" cy="21942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81896" cy="2201749"/>
                    </a:xfrm>
                    <a:prstGeom prst="rect">
                      <a:avLst/>
                    </a:prstGeom>
                  </pic:spPr>
                </pic:pic>
              </a:graphicData>
            </a:graphic>
          </wp:inline>
        </w:drawing>
      </w:r>
    </w:p>
    <w:p w14:paraId="15FC3F79" w14:textId="65A32935" w:rsidR="00C10C62" w:rsidRDefault="00D727BF" w:rsidP="00D727BF">
      <w:pPr>
        <w:pStyle w:val="Descripcin"/>
        <w:jc w:val="center"/>
      </w:pPr>
      <w:bookmarkStart w:id="101" w:name="_Toc212632788"/>
      <w:r>
        <w:t xml:space="preserve">Ilustración </w:t>
      </w:r>
      <w:r w:rsidR="00000000">
        <w:fldChar w:fldCharType="begin"/>
      </w:r>
      <w:r w:rsidR="00000000">
        <w:instrText xml:space="preserve"> SEQ Ilustración \* ARABIC </w:instrText>
      </w:r>
      <w:r w:rsidR="00000000">
        <w:fldChar w:fldCharType="separate"/>
      </w:r>
      <w:r w:rsidR="00DE1A6A">
        <w:rPr>
          <w:noProof/>
        </w:rPr>
        <w:t>15</w:t>
      </w:r>
      <w:r w:rsidR="00000000">
        <w:rPr>
          <w:noProof/>
        </w:rPr>
        <w:fldChar w:fldCharType="end"/>
      </w:r>
      <w:r>
        <w:t xml:space="preserve">. </w:t>
      </w:r>
      <w:r w:rsidRPr="00E74466">
        <w:t>Organización de UniversalRadioWSN como librería</w:t>
      </w:r>
      <w:bookmarkEnd w:id="101"/>
    </w:p>
    <w:p w14:paraId="68178D07" w14:textId="306BCCF9" w:rsidR="0070567A" w:rsidRDefault="00C10C62" w:rsidP="002E0A44">
      <w:r>
        <w:t>Esto resolvió de raíz el problema de la gestión de archivos, a</w:t>
      </w:r>
      <w:r w:rsidR="002E0A44">
        <w:t>demás, para que la librería fuera completa y fácil de usar en el futuro, movimos nuestros sketches de aplicación, como `EmisorUniversal.ino` y `ReceptorUniversal.ino`, a una carpeta llamada `examples`. De esta manera, cualquiera que instale la librería puede abrir estos ejemplos directamente desde el menú del IDE de Arduino para ver un caso de uso funcional y completo. Esta práctica no solo sirve como una excelente documentación, sino que también asegura que tengamos una base de código estable y probada para iniciar cualquier nuevo proyecto que utilice nuestro sistema de radio.</w:t>
      </w:r>
    </w:p>
    <w:p w14:paraId="3B5E5905" w14:textId="77777777" w:rsidR="00B47E06" w:rsidRDefault="00B47E06" w:rsidP="00B47E06"/>
    <w:p w14:paraId="08224E4F" w14:textId="416CE54F" w:rsidR="00A85680" w:rsidRDefault="0080314B" w:rsidP="0080314B">
      <w:pPr>
        <w:pStyle w:val="Ttulo3"/>
      </w:pPr>
      <w:bookmarkStart w:id="102" w:name="_Toc212632753"/>
      <w:r>
        <w:t>Realización de diversos códigos para control y muestreo</w:t>
      </w:r>
      <w:bookmarkEnd w:id="102"/>
      <w:r>
        <w:t xml:space="preserve"> </w:t>
      </w:r>
    </w:p>
    <w:p w14:paraId="5D192EC1" w14:textId="76662F5F" w:rsidR="0080314B" w:rsidRDefault="0080314B" w:rsidP="0080314B">
      <w:r>
        <w:t>Lo que siguió fue la fase de integración final. Como ya teníamos la librería UniversalRadioWSN funcionando correctamente y contábamos con las librerías de optimización (CodecWSN, EnergyWSN, AdaptiveTXWSN) probadas de forma individual, el siguiente paso fue hacer que todo trabajara en conjunto.</w:t>
      </w:r>
    </w:p>
    <w:p w14:paraId="311FF13E" w14:textId="28178D21" w:rsidR="0080314B" w:rsidRDefault="0080314B" w:rsidP="0080314B">
      <w:r>
        <w:t>Fue un trabajo largo y meticuloso, pero nuestros esfuerzos anteriores por diseñar todo de forma modular y como librerías independientes hicieron que este proceso fuera mucho más manejable. En gran medida, la tarea se simplificó a importar las librerías correspondientes y llamar a sus funciones en el orden correcto. Durante esta integración, encontramos pequeños problemas de compatibilidad y lógica, que, si bien no eran graves, requerían ser solucionados para obtener un código final limpio, mantenible y completamente funcional.</w:t>
      </w:r>
    </w:p>
    <w:p w14:paraId="2DBEF9A7" w14:textId="73BB35A4" w:rsidR="0080314B" w:rsidRDefault="0080314B" w:rsidP="0080314B">
      <w:r>
        <w:t>El resultado de este trabajo fue un conjunto de sketches de prueba definitivos. Tomamos como base nuestro EmisorUniversal.ino (capaz de cambiar de radio con una sola línea de código) y, sobre él, generamos un sketch individual de envío y recepción para cada una de nuestras librerías de mejora. Esto se hizo con la finalidad de validar su capacidad de recepción y medir el consumo energético de cada optimización por separado.</w:t>
      </w:r>
    </w:p>
    <w:p w14:paraId="7005C305" w14:textId="77777777" w:rsidR="0080314B" w:rsidRDefault="0080314B" w:rsidP="0080314B"/>
    <w:p w14:paraId="2448171B" w14:textId="77777777" w:rsidR="0080314B" w:rsidRDefault="0080314B" w:rsidP="0080314B">
      <w:r>
        <w:t xml:space="preserve">Además, generamos sketches para cada una de las mezclas posibles de nuestras librerías de ahorro energético, para así medir cómo interactuaban entre sí. Finalmente, creamos la versión </w:t>
      </w:r>
      <w:r>
        <w:lastRenderedPageBreak/>
        <w:t>más óptima de todas: un sketch que une las tres librerías (CodecWSN, EnergyWSN y AdaptiveTXWSN) en un único sistema. El objetivo de esta versión final es poder medirla y compararla con el prototipo base para ver realmente cuánto hemos avanzado y cuantificar la mejora total lograda.</w:t>
      </w:r>
    </w:p>
    <w:p w14:paraId="21131FB0" w14:textId="77777777" w:rsidR="004C5E03" w:rsidRDefault="004C5E03" w:rsidP="0080314B"/>
    <w:p w14:paraId="438D3EC2" w14:textId="77777777" w:rsidR="004C5E03" w:rsidRDefault="004C5E03" w:rsidP="004C5E03">
      <w:pPr>
        <w:pStyle w:val="Ttulo3"/>
      </w:pPr>
      <w:bookmarkStart w:id="103" w:name="_Toc212632754"/>
      <w:r>
        <w:t>Trabajando con paneles solares</w:t>
      </w:r>
      <w:bookmarkEnd w:id="103"/>
    </w:p>
    <w:p w14:paraId="3C9325DE" w14:textId="0BB5C48B" w:rsidR="00D727BF" w:rsidRDefault="004C5E03" w:rsidP="004C5E03">
      <w:pPr>
        <w:rPr>
          <w:color w:val="2F5496" w:themeColor="accent1" w:themeShade="BF"/>
          <w:sz w:val="26"/>
          <w:szCs w:val="26"/>
        </w:rPr>
      </w:pPr>
      <w:r w:rsidRPr="004C5E03">
        <w:t xml:space="preserve">Habiendo llevado nuestras optimizaciones de eficiencia energética al límite, el siguiente paso lógico es abordar el problema fundamental de la autonomía desde la otra dirección: la recolección de energía. Para ello, planeamos implementar paneles solares. El objetivo ya no es solo hacer que la batería dure el mayor tiempo posible, sino crear nodos sensores que puedan recargarse a sí mismos y, en teoría, operar de forma indefinida. Este es un paso crucial para lograr un sistema verdaderamente autónomo y auto-sostenible. Sin embargo, para esta fase solo contamos con dos pares de paneles solares de diferentes características. Esto define nuestra experimentación: será un estudio puramente comparativo. El plan es integrar cada tipo de panel a nuestros prototipos optimizados para medir y analizar cuál de los dos es más eficiente para recargar las baterías bajo las condiciones de luz reales de nuestro entorno, considerando factores como su tamaño, voltaje de salida y rendimiento </w:t>
      </w:r>
      <w:r>
        <w:t>real</w:t>
      </w:r>
      <w:r w:rsidRPr="004C5E03">
        <w:t>.</w:t>
      </w:r>
      <w:r w:rsidR="00D727BF">
        <w:br w:type="page"/>
      </w:r>
    </w:p>
    <w:p w14:paraId="60DD120E" w14:textId="32A344CC" w:rsidR="00A85680" w:rsidRDefault="00A85680" w:rsidP="00A85680">
      <w:pPr>
        <w:pStyle w:val="Ttulo2"/>
      </w:pPr>
      <w:bookmarkStart w:id="104" w:name="_Toc212632755"/>
      <w:r>
        <w:lastRenderedPageBreak/>
        <w:t>Realización de pruebas</w:t>
      </w:r>
      <w:bookmarkEnd w:id="104"/>
    </w:p>
    <w:p w14:paraId="63EB196B" w14:textId="468AF908" w:rsidR="001C1CFD" w:rsidRDefault="001C1CFD" w:rsidP="001C1CFD">
      <w:r>
        <w:t>Para saber si las mejoras que implementamos realmente servían, fue necesario realizar mediciones objetivas sobre los nodos sensores. Nos centramos en dos pautas fundamentales que definen el rendimiento de cualquier red de sensores inalámbricos: la eficiencia energética y la fiabilidad de la comunicación.</w:t>
      </w:r>
    </w:p>
    <w:p w14:paraId="54ECA688" w14:textId="1009B2B5" w:rsidR="00D31CE1" w:rsidRDefault="00D31CE1" w:rsidP="00D31CE1">
      <w:pPr>
        <w:pStyle w:val="Ttulo3"/>
      </w:pPr>
      <w:bookmarkStart w:id="105" w:name="_Toc212632756"/>
      <w:r w:rsidRPr="00D31CE1">
        <w:t>Análisis de</w:t>
      </w:r>
      <w:r w:rsidR="0060436D">
        <w:t xml:space="preserve"> las pruebas de</w:t>
      </w:r>
      <w:r w:rsidRPr="00D31CE1">
        <w:t xml:space="preserve"> Eficiencia Energética</w:t>
      </w:r>
      <w:bookmarkEnd w:id="105"/>
    </w:p>
    <w:p w14:paraId="6B2C680D" w14:textId="25E2CCC2" w:rsidR="001C1CFD" w:rsidRDefault="001C1CFD" w:rsidP="001C1CFD">
      <w:r>
        <w:t>Tras investigar las buenas prácticas para este tipo de análisis, llegamos a una conclusión clave: intentar medir la duración de la batería en tiempo real, simplemente esperando a que el nodo se apagara, era inviable. Debido a las optimizaciones de energía, una prueba así podría durar semanas</w:t>
      </w:r>
      <w:r w:rsidR="00264D22">
        <w:t xml:space="preserve">, </w:t>
      </w:r>
      <w:r>
        <w:t>haciendo imposible realizar comparaciones rápidas y suficientes.</w:t>
      </w:r>
    </w:p>
    <w:p w14:paraId="412165EA" w14:textId="5CD88CFC" w:rsidR="001C1CFD" w:rsidRDefault="001C1CFD" w:rsidP="001C1CFD">
      <w:r>
        <w:t>Por lo tanto, diseñamos una metodología de experimentación que nos permite obtener resultados precisos y rápido</w:t>
      </w:r>
      <w:r w:rsidR="00264D22">
        <w:t xml:space="preserve">s: en </w:t>
      </w:r>
      <w:r>
        <w:t>lugar de una prueba de resistencia, adoptamos un enfoque de cálculo basado en mediciones precisas del ciclo de trabajo del nodo.</w:t>
      </w:r>
    </w:p>
    <w:p w14:paraId="3DCD08FF" w14:textId="32BA2FB0" w:rsidR="001C1CFD" w:rsidRDefault="001C1CFD" w:rsidP="001C1CFD">
      <w:pPr>
        <w:pStyle w:val="Prrafodelista"/>
        <w:numPr>
          <w:ilvl w:val="0"/>
          <w:numId w:val="63"/>
        </w:numPr>
      </w:pPr>
      <w:r>
        <w:t xml:space="preserve">Medición de Corrientes Aisladas: Creamos dos sketches de prueba temporales para cada prototipo. </w:t>
      </w:r>
      <w:r w:rsidR="006528B6">
        <w:t>La primera fuerza</w:t>
      </w:r>
      <w:r>
        <w:t xml:space="preserve"> al nodo a operar continuamente en estado de trabajo (leyendo sensores, procesando y transmitiendo), lo que nos permite medir una corriente activa (</w:t>
      </w:r>
      <w:r w:rsidRPr="003D55DF">
        <w:rPr>
          <w:i/>
          <w:iCs/>
        </w:rPr>
        <w:t>I_activa</w:t>
      </w:r>
      <w:r>
        <w:t>) estable. El segundo sketch fuerza al nodo a permanecer en estado de reposo (ya sea inactivo o en sueño profundo</w:t>
      </w:r>
      <w:r w:rsidR="00AA6FA0">
        <w:t xml:space="preserve"> dependiendo el código que estemos evaluando</w:t>
      </w:r>
      <w:r>
        <w:t>), dándonos una lectura estable de la corriente de reposo (</w:t>
      </w:r>
      <w:r w:rsidRPr="003D55DF">
        <w:rPr>
          <w:i/>
          <w:iCs/>
        </w:rPr>
        <w:t>I_reposo</w:t>
      </w:r>
      <w:r>
        <w:t>).</w:t>
      </w:r>
    </w:p>
    <w:p w14:paraId="3A8BCE02" w14:textId="05187270" w:rsidR="009A029D" w:rsidRDefault="009A029D" w:rsidP="009A029D">
      <w:pPr>
        <w:pStyle w:val="Prrafodelista"/>
      </w:pPr>
    </w:p>
    <w:p w14:paraId="6D4B595C" w14:textId="595CBE8C" w:rsidR="001C1CFD" w:rsidRDefault="001C1CFD" w:rsidP="001C1CFD">
      <w:pPr>
        <w:pStyle w:val="Prrafodelista"/>
        <w:numPr>
          <w:ilvl w:val="0"/>
          <w:numId w:val="63"/>
        </w:numPr>
      </w:pPr>
      <w:r>
        <w:t>Medición de Tiempos: Con el código original, usamos la función millis() para medir con precisión la duración del estado de trabajo (</w:t>
      </w:r>
      <w:r w:rsidRPr="003D55DF">
        <w:rPr>
          <w:i/>
          <w:iCs/>
        </w:rPr>
        <w:t>T_activo</w:t>
      </w:r>
      <w:r>
        <w:t>). El tiempo de reposo (</w:t>
      </w:r>
      <w:r w:rsidRPr="003D55DF">
        <w:rPr>
          <w:i/>
          <w:iCs/>
        </w:rPr>
        <w:t>T_reposo</w:t>
      </w:r>
      <w:r>
        <w:t>) ya lo conocemos, pues es un valor que programamos en el código.</w:t>
      </w:r>
    </w:p>
    <w:p w14:paraId="60BE8E29" w14:textId="77777777" w:rsidR="009A029D" w:rsidRDefault="009A029D" w:rsidP="009A029D">
      <w:pPr>
        <w:pStyle w:val="Prrafodelista"/>
      </w:pPr>
    </w:p>
    <w:p w14:paraId="6F1045A5" w14:textId="77777777" w:rsidR="003D55DF" w:rsidRDefault="001C1CFD" w:rsidP="003D55DF">
      <w:pPr>
        <w:pStyle w:val="Prrafodelista"/>
        <w:numPr>
          <w:ilvl w:val="0"/>
          <w:numId w:val="63"/>
        </w:numPr>
      </w:pPr>
      <w:r>
        <w:t>Cálculo de la Autonomía: Con estos cuatro valores, calculamos la corriente promedio que el nodo consume en cada ciclo completo:</w:t>
      </w:r>
      <w:r w:rsidR="00AA6FA0">
        <w:t xml:space="preserve"> </w:t>
      </w:r>
    </w:p>
    <w:p w14:paraId="5E4CBE08" w14:textId="3C145C33" w:rsidR="003D55DF" w:rsidRPr="003D55DF" w:rsidRDefault="00000000" w:rsidP="003D55DF">
      <w:pPr>
        <w:pStyle w:val="Prrafodelista"/>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promedio</m:t>
              </m:r>
            </m:sub>
          </m:sSub>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activa</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activo</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reposo</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reposo</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activo</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reposo</m:t>
                  </m:r>
                </m:sub>
              </m:sSub>
              <m:r>
                <w:rPr>
                  <w:rFonts w:ascii="Cambria Math" w:hAnsi="Cambria Math"/>
                </w:rPr>
                <m:t>)</m:t>
              </m:r>
            </m:den>
          </m:f>
        </m:oMath>
      </m:oMathPara>
    </w:p>
    <w:p w14:paraId="52FE4A3F" w14:textId="77777777" w:rsidR="001C1CFD" w:rsidRDefault="001C1CFD" w:rsidP="001C1CFD"/>
    <w:p w14:paraId="4CDE4C98" w14:textId="2805F801" w:rsidR="001C1CFD" w:rsidRDefault="001C1CFD" w:rsidP="001C1CFD">
      <w:r>
        <w:t>Finalmente, para estimar la vida útil del nodo, dividimos la capacidad total de nuestra batería (en miliamperios-hora, mAh) entre esta corriente promedio</w:t>
      </w:r>
      <w:r w:rsidR="009A029D">
        <w:t xml:space="preserve">: </w:t>
      </w:r>
      <w:r>
        <w:t>Autonomía (horas) = Capacidad de la Batería (mAh) / I_promedio (mA)</w:t>
      </w:r>
    </w:p>
    <w:p w14:paraId="707A785D" w14:textId="0652AEC6" w:rsidR="001C1CFD" w:rsidRDefault="001C1CFD" w:rsidP="001C1CFD">
      <w:r>
        <w:t>Este método nos permite predecir la autonomía de manera científica y, lo más importante, cuantificar rápidamente el impacto de cualquier cambio en el software o hardware.</w:t>
      </w:r>
    </w:p>
    <w:p w14:paraId="37117188" w14:textId="333D4A32" w:rsidR="00857C4D" w:rsidRDefault="00857C4D">
      <w:r>
        <w:br w:type="page"/>
      </w:r>
    </w:p>
    <w:p w14:paraId="2568861E" w14:textId="37F6B6C1" w:rsidR="001C1CFD" w:rsidRDefault="001C1CFD" w:rsidP="009A029D">
      <w:pPr>
        <w:pStyle w:val="Ttulo3"/>
      </w:pPr>
      <w:bookmarkStart w:id="106" w:name="_Toc212632757"/>
      <w:r>
        <w:lastRenderedPageBreak/>
        <w:t xml:space="preserve">Análisis de </w:t>
      </w:r>
      <w:r w:rsidR="0060436D">
        <w:t xml:space="preserve">las pruebas de </w:t>
      </w:r>
      <w:r>
        <w:t>Fiabilidad de la Comunicación</w:t>
      </w:r>
      <w:bookmarkEnd w:id="106"/>
    </w:p>
    <w:p w14:paraId="033583FF" w14:textId="3458CA6A" w:rsidR="001C1CFD" w:rsidRDefault="001C1CFD" w:rsidP="001C1CFD">
      <w:r>
        <w:t>Para medir la confianza en la recepción de paquetes, implementamos un sistema de seguimiento simple pero robusto.</w:t>
      </w:r>
    </w:p>
    <w:p w14:paraId="5065B76E" w14:textId="499F8DE1" w:rsidR="001C1CFD" w:rsidRDefault="001C1CFD" w:rsidP="001C1CFD">
      <w:r>
        <w:t>Contadores Sincronizados: En el software del nodo sensor, integramos un contador que se incrementa con cada paquete que se envía. Paralelamente, en el nodo coordinador, otro contador se incrementa con cada paquete válido que se recibe. Para asegurar que los datos no se pierdan en caso de un reinicio, estos contadores se guardan en la memoria no volátil (EEPROM) de cada Arduino.</w:t>
      </w:r>
    </w:p>
    <w:p w14:paraId="4C1D9EE8" w14:textId="7049258D" w:rsidR="00882E22" w:rsidRDefault="00882E22" w:rsidP="001C1CFD">
      <w:r>
        <w:t>La decisión de usar la EEPROM, sin embargo, trajo consigo su propia curva de aprendizaje. No se trataba simplemente de añadir una línea de código. Durante la investigación, descubrimos una característica crítica de esta memoria: tiene un número limitado de ciclos de escritura, alrededor de 100,000 por celda. Esta limitación nos obligó a ser muy cuidadosos. Para la validación de nuestros experimentos, decidimos actualizar el contador en la EEPROM con cada paquete para garantizar la máxima integridad de los datos y no perder la cuenta en caso de un reinicio, asumiendo el desgaste del chip como un factor controlado dentro de la prueba. Además, fue necesario aprender a gestionar el almacenamiento de datos de varios bytes, como nuestro contador, utilizando las funciones adecuadas para dividir y reconstruir la información correctamente en la memoria.</w:t>
      </w:r>
    </w:p>
    <w:p w14:paraId="41328563" w14:textId="77777777" w:rsidR="0070567A" w:rsidRDefault="0070567A" w:rsidP="0070567A">
      <w:pPr>
        <w:pStyle w:val="Ttulo3"/>
      </w:pPr>
      <w:bookmarkStart w:id="107" w:name="_Toc212632758"/>
      <w:r>
        <w:t>AÑADIR QUE SE HIZO PARA TODOS LOS SKETCH</w:t>
      </w:r>
      <w:bookmarkEnd w:id="107"/>
    </w:p>
    <w:p w14:paraId="132F1A34" w14:textId="4909FA47" w:rsidR="001C1CFD" w:rsidRDefault="001C1CFD" w:rsidP="001C1CFD">
      <w:r>
        <w:t xml:space="preserve">Cálculo de Paquetes Perdidos: Después de dejar el sistema funcionando durante un periodo de prueba determinado (por ejemplo, </w:t>
      </w:r>
      <w:r w:rsidR="00E6624C">
        <w:t>12</w:t>
      </w:r>
      <w:r>
        <w:t xml:space="preserve"> horas), leemos el valor final de ambos contadores. La diferencia entre los paquetes enviados y los recibidos nos da el número exacto de paquetes que se perdieron en el camino.</w:t>
      </w:r>
    </w:p>
    <w:p w14:paraId="3B0BD9B0" w14:textId="09FE6BF1" w:rsidR="001C1CFD" w:rsidRDefault="001C1CFD" w:rsidP="001C1CFD">
      <w:r>
        <w:t>Paquetes Perdidos = Contador de Enviados - Contador de Recibidos</w:t>
      </w:r>
    </w:p>
    <w:p w14:paraId="4D265CAE" w14:textId="734D6585" w:rsidR="001C1CFD" w:rsidRDefault="001C1CFD" w:rsidP="001C1CFD">
      <w:r>
        <w:t xml:space="preserve">Cálculo de la Tasa de Éxito: Con esos datos, calculamos el porcentaje de fiabilidad de la comunicación, una métrica clave para validar la calidad del enlace inalámbrico. </w:t>
      </w:r>
    </w:p>
    <w:p w14:paraId="49D2693A" w14:textId="3DBB8177" w:rsidR="001C1CFD" w:rsidRDefault="001C1CFD" w:rsidP="001C1CFD">
      <w:r>
        <w:t>Tasa de Éxito (%) = (Paquetes Recibidos / Paquetes Enviados) × 100</w:t>
      </w:r>
    </w:p>
    <w:p w14:paraId="2D966DA8" w14:textId="77777777" w:rsidR="0060436D" w:rsidRDefault="001C1CFD" w:rsidP="001C1CFD">
      <w:r>
        <w:t>Con esta doble estrategia de medición, podemos generar datos duros y objetivos que no solo validan nuestro trabajo, sino que también nos permiten entender profundamente las ventajas y desventajas de cada etapa de optimización.</w:t>
      </w:r>
    </w:p>
    <w:p w14:paraId="499F3DDF" w14:textId="3E7BF4CB" w:rsidR="007F1900" w:rsidRDefault="007F1900">
      <w:r>
        <w:br w:type="page"/>
      </w:r>
    </w:p>
    <w:p w14:paraId="3BBCAE17" w14:textId="6163D5F3" w:rsidR="007F1900" w:rsidRDefault="0060436D" w:rsidP="007F1900">
      <w:pPr>
        <w:pStyle w:val="Ttulo3"/>
      </w:pPr>
      <w:bookmarkStart w:id="108" w:name="_Toc212632759"/>
      <w:r>
        <w:lastRenderedPageBreak/>
        <w:t>Pruebas de la Eficiencia energética</w:t>
      </w:r>
      <w:bookmarkEnd w:id="108"/>
    </w:p>
    <w:p w14:paraId="08A89B07" w14:textId="77777777" w:rsidR="006C22E6" w:rsidRPr="006C22E6" w:rsidRDefault="006C22E6" w:rsidP="003D0027">
      <w:r w:rsidRPr="006C22E6">
        <w:t>Para las pruebas de consumo energético, la herramienta principal fue el multímetro digital. Con el fin de asegurar la confiabilidad y precisión de los datos obtenidos, implementamos una práctica de validación cruzada: las mediciones clave se realizaron utilizando dos multímetros simultáneamente. Este método nos permitió corroborar que las lecturas de ambos instrumentos fueran consistentes, descartando así posibles errores debidos a la calibración o a un mal funcionamiento de uno de los equipos.</w:t>
      </w:r>
    </w:p>
    <w:p w14:paraId="47500787" w14:textId="77777777" w:rsidR="006C22E6" w:rsidRPr="006C22E6" w:rsidRDefault="006C22E6" w:rsidP="00707CA9"/>
    <w:p w14:paraId="643D916B" w14:textId="77777777" w:rsidR="006C22E6" w:rsidRPr="006C22E6" w:rsidRDefault="006C22E6" w:rsidP="003D0027">
      <w:r w:rsidRPr="006C22E6">
        <w:t>La técnica de medición consistió en configurar los multímetros para medir corriente, en la escala de amperios, y conectarlos en serie al circuito de alimentación del nodo. De esta manera, toda la corriente que consume el prototipo se ve obligada a pasar a través del instrumento, permitiéndonos registrar el consumo exacto en un momento dado. Este procedimiento requirió de nuestras habilidades y juicio técnico, ya que una conexión incorrecta, como colocar el amperímetro en paralelo, provocaría un cortocircuito que podría dañar el fusible del multímetro o el propio circuito. Fue fundamental verificar siempre la correcta configuración antes de energizar el sistema.</w:t>
      </w:r>
    </w:p>
    <w:p w14:paraId="2900ABBC" w14:textId="77777777" w:rsidR="006C22E6" w:rsidRPr="006C22E6" w:rsidRDefault="006C22E6" w:rsidP="00707CA9"/>
    <w:p w14:paraId="5B6F189B" w14:textId="7E423DC7" w:rsidR="00B27883" w:rsidRDefault="006C22E6" w:rsidP="006C22E6">
      <w:r w:rsidRPr="006C22E6">
        <w:t xml:space="preserve">En la </w:t>
      </w:r>
      <w:r>
        <w:fldChar w:fldCharType="begin"/>
      </w:r>
      <w:r>
        <w:instrText xml:space="preserve"> REF _Ref210896476 \h </w:instrText>
      </w:r>
      <w:r>
        <w:fldChar w:fldCharType="separate"/>
      </w:r>
      <w:r>
        <w:t xml:space="preserve">Figura </w:t>
      </w:r>
      <w:r>
        <w:rPr>
          <w:noProof/>
        </w:rPr>
        <w:t>6</w:t>
      </w:r>
      <w:r>
        <w:fldChar w:fldCharType="end"/>
      </w:r>
      <w:r>
        <w:t xml:space="preserve"> </w:t>
      </w:r>
      <w:r w:rsidRPr="006C22E6">
        <w:t>se puede apreciar una de las mediciones que realizamos, donde se registra el consumo del nodo durante la prueba de estado alto sostenido.</w:t>
      </w:r>
      <w:r w:rsidR="00BE5244">
        <w:t xml:space="preserve"> </w:t>
      </w:r>
    </w:p>
    <w:p w14:paraId="17F6BA83" w14:textId="77777777" w:rsidR="00D727BF" w:rsidRDefault="00B27883" w:rsidP="00D727BF">
      <w:pPr>
        <w:keepNext/>
        <w:jc w:val="center"/>
      </w:pPr>
      <w:r>
        <w:rPr>
          <w:noProof/>
        </w:rPr>
        <w:drawing>
          <wp:inline distT="0" distB="0" distL="0" distR="0" wp14:anchorId="22DB1D1A" wp14:editId="34C1C954">
            <wp:extent cx="2859246" cy="3812329"/>
            <wp:effectExtent l="0" t="318"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7" cstate="print">
                      <a:extLst>
                        <a:ext uri="{28A0092B-C50C-407E-A947-70E740481C1C}">
                          <a14:useLocalDpi xmlns:a14="http://schemas.microsoft.com/office/drawing/2010/main" val="0"/>
                        </a:ext>
                      </a:extLst>
                    </a:blip>
                    <a:stretch>
                      <a:fillRect/>
                    </a:stretch>
                  </pic:blipFill>
                  <pic:spPr>
                    <a:xfrm rot="5400000">
                      <a:off x="0" y="0"/>
                      <a:ext cx="2870444" cy="3827259"/>
                    </a:xfrm>
                    <a:prstGeom prst="rect">
                      <a:avLst/>
                    </a:prstGeom>
                  </pic:spPr>
                </pic:pic>
              </a:graphicData>
            </a:graphic>
          </wp:inline>
        </w:drawing>
      </w:r>
    </w:p>
    <w:p w14:paraId="1E3B77C9" w14:textId="6728D3CF" w:rsidR="00B27883" w:rsidRDefault="00D727BF" w:rsidP="00D727BF">
      <w:pPr>
        <w:pStyle w:val="Descripcin"/>
        <w:jc w:val="center"/>
      </w:pPr>
      <w:bookmarkStart w:id="109" w:name="_Toc212632789"/>
      <w:r>
        <w:t xml:space="preserve">Ilustración </w:t>
      </w:r>
      <w:r w:rsidR="00000000">
        <w:fldChar w:fldCharType="begin"/>
      </w:r>
      <w:r w:rsidR="00000000">
        <w:instrText xml:space="preserve"> SEQ Ilustración \* ARABIC </w:instrText>
      </w:r>
      <w:r w:rsidR="00000000">
        <w:fldChar w:fldCharType="separate"/>
      </w:r>
      <w:r w:rsidR="00DE1A6A">
        <w:rPr>
          <w:noProof/>
        </w:rPr>
        <w:t>16</w:t>
      </w:r>
      <w:r w:rsidR="00000000">
        <w:rPr>
          <w:noProof/>
        </w:rPr>
        <w:fldChar w:fldCharType="end"/>
      </w:r>
      <w:r>
        <w:t xml:space="preserve">. </w:t>
      </w:r>
      <w:r w:rsidRPr="00405678">
        <w:t>Medición de consumo en estado de trabajo en el nodo sensor sin modificar</w:t>
      </w:r>
      <w:bookmarkEnd w:id="109"/>
    </w:p>
    <w:p w14:paraId="7AACD5C0" w14:textId="0C97ED9E" w:rsidR="00F96CDD" w:rsidRDefault="00F96CDD" w:rsidP="00F96CDD">
      <w:pPr>
        <w:keepNext/>
      </w:pPr>
      <w:r>
        <w:t xml:space="preserve">A su vez, fue igualmente necesario medir el consumo del nodo en su estado de más bajo consumo. Para aislar esta medida, el procedimiento fue el mismo que para el estado activo: sin realizar ninguna modificación al hardware, simplemente cargamos en el microcontrolador un sketch </w:t>
      </w:r>
      <w:r>
        <w:lastRenderedPageBreak/>
        <w:t>temporal cuyo único propósito era poner el sistema en su estado de reposo inmediatamente después de arrancar.</w:t>
      </w:r>
    </w:p>
    <w:p w14:paraId="5B1D08CE" w14:textId="257C8760" w:rsidR="00F96CDD" w:rsidRDefault="00F96CDD" w:rsidP="00F96CDD">
      <w:pPr>
        <w:keepNext/>
      </w:pPr>
      <w:r>
        <w:t>Como se puede ver en la Figura 7, el resultado fue revelador y la diferencia en el consumo fue considerable. La corriente se desplomó desde lo que veíamos en el estado de trabajo, hasta casi la mitad.</w:t>
      </w:r>
      <w:r w:rsidR="00E70018">
        <w:t xml:space="preserve"> </w:t>
      </w:r>
      <w:r>
        <w:t>Estas mediciones preliminares, que realizamos como práctica para validar nuestra metodología, nos dieron una gran esperanza. Comprobar una caída tan significativa en el consumo del hardware base nos dio la confianza de que los prototipos optimizados, que combinan esta capacidad de reposo con una lógica de trabajo más eficiente, mostrarían una mejora aún mayor en la autonomía final.</w:t>
      </w:r>
    </w:p>
    <w:p w14:paraId="7EF8963A" w14:textId="77777777" w:rsidR="00D727BF" w:rsidRDefault="008135DF" w:rsidP="00D727BF">
      <w:pPr>
        <w:keepNext/>
        <w:jc w:val="center"/>
      </w:pPr>
      <w:r>
        <w:rPr>
          <w:noProof/>
        </w:rPr>
        <w:drawing>
          <wp:inline distT="0" distB="0" distL="0" distR="0" wp14:anchorId="22B0DE26" wp14:editId="529CA18A">
            <wp:extent cx="3329354" cy="24972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8" cstate="print">
                      <a:extLst>
                        <a:ext uri="{28A0092B-C50C-407E-A947-70E740481C1C}">
                          <a14:useLocalDpi xmlns:a14="http://schemas.microsoft.com/office/drawing/2010/main" val="0"/>
                        </a:ext>
                      </a:extLst>
                    </a:blip>
                    <a:stretch>
                      <a:fillRect/>
                    </a:stretch>
                  </pic:blipFill>
                  <pic:spPr>
                    <a:xfrm rot="10800000">
                      <a:off x="0" y="0"/>
                      <a:ext cx="3345579" cy="2509374"/>
                    </a:xfrm>
                    <a:prstGeom prst="rect">
                      <a:avLst/>
                    </a:prstGeom>
                  </pic:spPr>
                </pic:pic>
              </a:graphicData>
            </a:graphic>
          </wp:inline>
        </w:drawing>
      </w:r>
    </w:p>
    <w:p w14:paraId="29680027" w14:textId="30866C4E" w:rsidR="008135DF" w:rsidRDefault="00D727BF" w:rsidP="00707CA9">
      <w:bookmarkStart w:id="110" w:name="_Toc212632790"/>
      <w:r>
        <w:t xml:space="preserve">Ilustración </w:t>
      </w:r>
      <w:r w:rsidR="00000000">
        <w:fldChar w:fldCharType="begin"/>
      </w:r>
      <w:r w:rsidR="00000000">
        <w:instrText xml:space="preserve"> SEQ Ilustración \* ARABIC </w:instrText>
      </w:r>
      <w:r w:rsidR="00000000">
        <w:fldChar w:fldCharType="separate"/>
      </w:r>
      <w:r w:rsidR="00DE1A6A">
        <w:rPr>
          <w:noProof/>
        </w:rPr>
        <w:t>17</w:t>
      </w:r>
      <w:r w:rsidR="00000000">
        <w:rPr>
          <w:noProof/>
        </w:rPr>
        <w:fldChar w:fldCharType="end"/>
      </w:r>
      <w:r>
        <w:t xml:space="preserve">. </w:t>
      </w:r>
      <w:r w:rsidRPr="0079459A">
        <w:t>Medición de consumo en estado de delay en el nodo sensor</w:t>
      </w:r>
      <w:bookmarkEnd w:id="110"/>
    </w:p>
    <w:p w14:paraId="00E1DA75" w14:textId="77777777" w:rsidR="008F5005" w:rsidRDefault="008F5005" w:rsidP="00707CA9"/>
    <w:p w14:paraId="051F5FEA" w14:textId="649AEEA7" w:rsidR="008F5005" w:rsidRDefault="008F5005" w:rsidP="00707CA9">
      <w:r>
        <w:tab/>
      </w:r>
    </w:p>
    <w:p w14:paraId="26C27215" w14:textId="77777777" w:rsidR="008F5005" w:rsidRDefault="008F5005" w:rsidP="00707CA9">
      <w:pPr>
        <w:rPr>
          <w:rFonts w:asciiTheme="majorHAnsi" w:eastAsiaTheme="majorEastAsia" w:hAnsiTheme="majorHAnsi" w:cstheme="majorBidi"/>
          <w:color w:val="2F5496" w:themeColor="accent1" w:themeShade="BF"/>
          <w:sz w:val="32"/>
          <w:szCs w:val="32"/>
        </w:rPr>
      </w:pPr>
      <w:r>
        <w:br w:type="page"/>
      </w:r>
    </w:p>
    <w:p w14:paraId="4CE76859" w14:textId="155EE71A" w:rsidR="008F5005" w:rsidRDefault="008F5005" w:rsidP="00707CA9">
      <w:r w:rsidRPr="008F5005">
        <w:rPr>
          <w:noProof/>
        </w:rPr>
        <w:lastRenderedPageBreak/>
        <w:drawing>
          <wp:inline distT="0" distB="0" distL="0" distR="0" wp14:anchorId="7263FADA" wp14:editId="48E3E282">
            <wp:extent cx="5612130" cy="3128645"/>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3128645"/>
                    </a:xfrm>
                    <a:prstGeom prst="rect">
                      <a:avLst/>
                    </a:prstGeom>
                  </pic:spPr>
                </pic:pic>
              </a:graphicData>
            </a:graphic>
          </wp:inline>
        </w:drawing>
      </w:r>
    </w:p>
    <w:p w14:paraId="74D483FE" w14:textId="73408945" w:rsidR="008F5005" w:rsidRPr="008F5005" w:rsidRDefault="008F5005" w:rsidP="00707CA9">
      <w:r w:rsidRPr="008F5005">
        <w:rPr>
          <w:noProof/>
        </w:rPr>
        <w:drawing>
          <wp:inline distT="0" distB="0" distL="0" distR="0" wp14:anchorId="0DDF0D10" wp14:editId="196F5E34">
            <wp:extent cx="5612130" cy="3980815"/>
            <wp:effectExtent l="0" t="0" r="7620" b="63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3980815"/>
                    </a:xfrm>
                    <a:prstGeom prst="rect">
                      <a:avLst/>
                    </a:prstGeom>
                  </pic:spPr>
                </pic:pic>
              </a:graphicData>
            </a:graphic>
          </wp:inline>
        </w:drawing>
      </w:r>
    </w:p>
    <w:p w14:paraId="4E3FE585" w14:textId="77777777" w:rsidR="008F5005" w:rsidRDefault="008F5005" w:rsidP="00707CA9"/>
    <w:p w14:paraId="4B29623A" w14:textId="394DBF34" w:rsidR="008F5005" w:rsidRDefault="008F5005" w:rsidP="00707CA9">
      <w:r>
        <w:lastRenderedPageBreak/>
        <w:tab/>
      </w:r>
      <w:r w:rsidRPr="008F5005">
        <w:rPr>
          <w:noProof/>
        </w:rPr>
        <w:drawing>
          <wp:inline distT="0" distB="0" distL="0" distR="0" wp14:anchorId="18C67FE6" wp14:editId="28865AF0">
            <wp:extent cx="5612130" cy="3134995"/>
            <wp:effectExtent l="0" t="0" r="762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3134995"/>
                    </a:xfrm>
                    <a:prstGeom prst="rect">
                      <a:avLst/>
                    </a:prstGeom>
                  </pic:spPr>
                </pic:pic>
              </a:graphicData>
            </a:graphic>
          </wp:inline>
        </w:drawing>
      </w:r>
      <w:r w:rsidRPr="008F5005">
        <w:rPr>
          <w:noProof/>
        </w:rPr>
        <w:lastRenderedPageBreak/>
        <w:drawing>
          <wp:inline distT="0" distB="0" distL="0" distR="0" wp14:anchorId="69403A3D" wp14:editId="6A7A1A45">
            <wp:extent cx="5612130" cy="2934970"/>
            <wp:effectExtent l="0" t="0" r="762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2130" cy="2934970"/>
                    </a:xfrm>
                    <a:prstGeom prst="rect">
                      <a:avLst/>
                    </a:prstGeom>
                  </pic:spPr>
                </pic:pic>
              </a:graphicData>
            </a:graphic>
          </wp:inline>
        </w:drawing>
      </w:r>
      <w:r w:rsidRPr="008F5005">
        <w:rPr>
          <w:noProof/>
        </w:rPr>
        <w:drawing>
          <wp:inline distT="0" distB="0" distL="0" distR="0" wp14:anchorId="76ACF72B" wp14:editId="340058B6">
            <wp:extent cx="5612130" cy="2715895"/>
            <wp:effectExtent l="0" t="0" r="762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2715895"/>
                    </a:xfrm>
                    <a:prstGeom prst="rect">
                      <a:avLst/>
                    </a:prstGeom>
                  </pic:spPr>
                </pic:pic>
              </a:graphicData>
            </a:graphic>
          </wp:inline>
        </w:drawing>
      </w:r>
    </w:p>
    <w:p w14:paraId="26DEAEBE" w14:textId="77777777" w:rsidR="008F5005" w:rsidRDefault="008F5005" w:rsidP="00707CA9"/>
    <w:p w14:paraId="5747C7DD" w14:textId="28D352B4" w:rsidR="008F5005" w:rsidRDefault="008F5005" w:rsidP="00707CA9">
      <w:r>
        <w:lastRenderedPageBreak/>
        <w:tab/>
      </w:r>
      <w:r w:rsidRPr="008F5005">
        <w:rPr>
          <w:noProof/>
        </w:rPr>
        <w:drawing>
          <wp:inline distT="0" distB="0" distL="0" distR="0" wp14:anchorId="4E188D58" wp14:editId="195D0EA4">
            <wp:extent cx="5612130" cy="2510790"/>
            <wp:effectExtent l="0" t="0" r="7620" b="381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2510790"/>
                    </a:xfrm>
                    <a:prstGeom prst="rect">
                      <a:avLst/>
                    </a:prstGeom>
                  </pic:spPr>
                </pic:pic>
              </a:graphicData>
            </a:graphic>
          </wp:inline>
        </w:drawing>
      </w:r>
    </w:p>
    <w:p w14:paraId="012D38B8" w14:textId="77777777" w:rsidR="00EB5E4F" w:rsidRDefault="00EB5E4F" w:rsidP="00EB5E4F"/>
    <w:p w14:paraId="0856B438" w14:textId="77777777" w:rsidR="00EB5E4F" w:rsidRDefault="00EB5E4F" w:rsidP="00EB5E4F"/>
    <w:p w14:paraId="1C9FD420" w14:textId="1DAEA09E" w:rsidR="00EB5E4F" w:rsidRDefault="00EB5E4F" w:rsidP="00EB5E4F">
      <w:r>
        <w:tab/>
      </w:r>
      <w:r w:rsidRPr="00EB5E4F">
        <w:rPr>
          <w:noProof/>
        </w:rPr>
        <w:drawing>
          <wp:inline distT="0" distB="0" distL="0" distR="0" wp14:anchorId="4F54866B" wp14:editId="5AACC6BF">
            <wp:extent cx="5612130" cy="2043430"/>
            <wp:effectExtent l="0" t="0" r="762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2043430"/>
                    </a:xfrm>
                    <a:prstGeom prst="rect">
                      <a:avLst/>
                    </a:prstGeom>
                  </pic:spPr>
                </pic:pic>
              </a:graphicData>
            </a:graphic>
          </wp:inline>
        </w:drawing>
      </w:r>
    </w:p>
    <w:p w14:paraId="01428B48" w14:textId="26B8DA6A" w:rsidR="00905191" w:rsidRDefault="00905191" w:rsidP="00BD4AE4">
      <w:pPr>
        <w:pStyle w:val="Ttulo1"/>
      </w:pPr>
      <w:r w:rsidRPr="00EB5E4F">
        <w:br w:type="page"/>
      </w:r>
      <w:bookmarkStart w:id="111" w:name="_Toc212632760"/>
      <w:r w:rsidR="0070567A">
        <w:lastRenderedPageBreak/>
        <w:t xml:space="preserve">PRUEBAS DE </w:t>
      </w:r>
      <w:r w:rsidR="00A86C48" w:rsidRPr="00A86C48">
        <w:t>CONFIANZA</w:t>
      </w:r>
      <w:r w:rsidR="00A86C48">
        <w:t xml:space="preserve"> DE</w:t>
      </w:r>
      <w:r w:rsidR="0070567A">
        <w:t xml:space="preserve"> OMAR</w:t>
      </w:r>
      <w:bookmarkEnd w:id="111"/>
    </w:p>
    <w:p w14:paraId="40E62C47" w14:textId="77777777" w:rsidR="00BD4AE4" w:rsidRPr="00BD4AE4" w:rsidRDefault="00BD4AE4" w:rsidP="00BD4AE4"/>
    <w:p w14:paraId="3B9C3D27" w14:textId="77777777" w:rsidR="00BD4AE4" w:rsidRPr="006A11D6" w:rsidRDefault="00BD4AE4" w:rsidP="00BD4AE4">
      <w:pPr>
        <w:spacing w:after="240" w:line="480" w:lineRule="auto"/>
        <w:rPr>
          <w:rFonts w:ascii="Times New Roman" w:eastAsia="Calibri Light" w:hAnsi="Times New Roman" w:cs="Times New Roman"/>
          <w:color w:val="1B1C1D"/>
          <w:sz w:val="24"/>
          <w:szCs w:val="24"/>
        </w:rPr>
      </w:pPr>
      <w:r w:rsidRPr="006A11D6">
        <w:rPr>
          <w:rFonts w:ascii="Times New Roman" w:eastAsia="Calibri Light" w:hAnsi="Times New Roman" w:cs="Times New Roman"/>
          <w:color w:val="1B1C1D"/>
          <w:sz w:val="24"/>
          <w:szCs w:val="24"/>
        </w:rPr>
        <w:t>Para evaluar la eficiencia y fiabilidad de la red de sensores inalámbricos, se ejecutaron tres escenarios de prueba secuenciales. Cada escenario implementó un nivel incremental de complejidad en el protocolo de comunicación Xbee, permitiendo un análisis detallado del impacto de diferentes técnicas de transmisión de datos. Para garantizar una comparación equitativa, los resultados de todas las pruebas se ajustaron a un periodo de operación de una hora.</w:t>
      </w:r>
    </w:p>
    <w:p w14:paraId="73E2C2CD" w14:textId="77777777" w:rsidR="00BD4AE4" w:rsidRDefault="00BD4AE4" w:rsidP="00BD4AE4">
      <w:pPr>
        <w:pStyle w:val="Ttulo2"/>
      </w:pPr>
      <w:bookmarkStart w:id="112" w:name="_Toc211848130"/>
      <w:bookmarkStart w:id="113" w:name="_Toc212632761"/>
      <w:r>
        <w:t>Preparación del entorno de pruebas</w:t>
      </w:r>
      <w:bookmarkEnd w:id="112"/>
      <w:bookmarkEnd w:id="113"/>
    </w:p>
    <w:p w14:paraId="5D58372B" w14:textId="77777777"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sz w:val="24"/>
          <w:szCs w:val="24"/>
        </w:rPr>
        <w:t>El procedimiento se ejecutó de la siguiente manera: </w:t>
      </w:r>
    </w:p>
    <w:p w14:paraId="1C4960D6" w14:textId="77777777" w:rsidR="00BD4AE4" w:rsidRPr="006A11D6" w:rsidRDefault="00BD4AE4" w:rsidP="00BD4AE4">
      <w:pPr>
        <w:numPr>
          <w:ilvl w:val="0"/>
          <w:numId w:val="66"/>
        </w:numPr>
        <w:spacing w:line="480" w:lineRule="auto"/>
        <w:rPr>
          <w:rFonts w:ascii="Times New Roman" w:hAnsi="Times New Roman" w:cs="Times New Roman"/>
          <w:sz w:val="24"/>
          <w:szCs w:val="24"/>
        </w:rPr>
      </w:pPr>
      <w:r w:rsidRPr="006A11D6">
        <w:rPr>
          <w:rFonts w:ascii="Times New Roman" w:hAnsi="Times New Roman" w:cs="Times New Roman"/>
          <w:b/>
          <w:bCs/>
          <w:sz w:val="24"/>
          <w:szCs w:val="24"/>
        </w:rPr>
        <w:t>Configuración Inicial:</w:t>
      </w:r>
      <w:r w:rsidRPr="006A11D6">
        <w:rPr>
          <w:rFonts w:ascii="Times New Roman" w:hAnsi="Times New Roman" w:cs="Times New Roman"/>
          <w:sz w:val="24"/>
          <w:szCs w:val="24"/>
        </w:rPr>
        <w:t xml:space="preserve"> Se programaron e implementaron un nodo sensor y un nodo coordinador, ambos con sus baterías completamente cargadas. Los nodos se configuraron para operar de forma totalmente autónoma, transmitiendo datos a intervalos predefinidos. </w:t>
      </w:r>
    </w:p>
    <w:p w14:paraId="46D81347" w14:textId="1588A947" w:rsidR="00BD4AE4" w:rsidRPr="006A11D6" w:rsidRDefault="00BD4AE4" w:rsidP="007106C1">
      <w:pPr>
        <w:numPr>
          <w:ilvl w:val="0"/>
          <w:numId w:val="67"/>
        </w:numPr>
        <w:spacing w:line="480" w:lineRule="auto"/>
        <w:rPr>
          <w:rFonts w:ascii="Times New Roman" w:hAnsi="Times New Roman" w:cs="Times New Roman"/>
          <w:b/>
          <w:bCs/>
          <w:sz w:val="24"/>
          <w:szCs w:val="24"/>
        </w:rPr>
      </w:pPr>
      <w:r w:rsidRPr="006A11D6">
        <w:rPr>
          <w:rFonts w:ascii="Times New Roman" w:hAnsi="Times New Roman" w:cs="Times New Roman"/>
          <w:b/>
          <w:bCs/>
          <w:sz w:val="24"/>
          <w:szCs w:val="24"/>
        </w:rPr>
        <w:t>Periodo de Operación Autónoma:</w:t>
      </w:r>
      <w:r w:rsidRPr="006A11D6">
        <w:rPr>
          <w:rFonts w:ascii="Times New Roman" w:hAnsi="Times New Roman" w:cs="Times New Roman"/>
          <w:sz w:val="24"/>
          <w:szCs w:val="24"/>
        </w:rPr>
        <w:t xml:space="preserve"> Los nodos se dejaron en funcionamiento ininterrumpido durante un ciclo completo de descarga, es decir, hasta que la fuente de energía del nodo sensor se agotó por completo. Este método asegura que la prueba cubra todas las posibles variaciones en el rendimiento del hardware a medida que el voltaje de la batería disminuye, lo cual puede afectar la potencia de transmisión del módulo de radiofrecuencia.</w:t>
      </w:r>
    </w:p>
    <w:p w14:paraId="6CE39048" w14:textId="77777777" w:rsidR="00BD4AE4" w:rsidRPr="006A11D6" w:rsidRDefault="00BD4AE4" w:rsidP="00BD4AE4">
      <w:pPr>
        <w:numPr>
          <w:ilvl w:val="0"/>
          <w:numId w:val="68"/>
        </w:numPr>
        <w:spacing w:line="480" w:lineRule="auto"/>
        <w:rPr>
          <w:rFonts w:ascii="Times New Roman" w:hAnsi="Times New Roman" w:cs="Times New Roman"/>
          <w:sz w:val="24"/>
          <w:szCs w:val="24"/>
        </w:rPr>
      </w:pPr>
      <w:r w:rsidRPr="006A11D6">
        <w:rPr>
          <w:rFonts w:ascii="Times New Roman" w:hAnsi="Times New Roman" w:cs="Times New Roman"/>
          <w:b/>
          <w:bCs/>
          <w:sz w:val="24"/>
          <w:szCs w:val="24"/>
        </w:rPr>
        <w:t>Recolección de Datos:</w:t>
      </w:r>
      <w:r w:rsidRPr="006A11D6">
        <w:rPr>
          <w:rFonts w:ascii="Times New Roman" w:hAnsi="Times New Roman" w:cs="Times New Roman"/>
          <w:sz w:val="24"/>
          <w:szCs w:val="24"/>
        </w:rPr>
        <w:t xml:space="preserve"> Una vez finalizado el ciclo de vida útil de la batería, ambos nodos fueron conectados a un ordenador a través de la interfaz serie. Se utilizó el </w:t>
      </w:r>
      <w:r w:rsidRPr="006A11D6">
        <w:rPr>
          <w:rFonts w:ascii="Times New Roman" w:hAnsi="Times New Roman" w:cs="Times New Roman"/>
          <w:sz w:val="24"/>
          <w:szCs w:val="24"/>
        </w:rPr>
        <w:lastRenderedPageBreak/>
        <w:t>monitor serial del IDE de Arduino para extraer los registros de operación almacenados en la memoria o contadores internos de cada dispositivo. </w:t>
      </w:r>
    </w:p>
    <w:p w14:paraId="2880FD2C" w14:textId="77777777" w:rsidR="00BD4AE4" w:rsidRPr="006A11D6" w:rsidRDefault="00BD4AE4" w:rsidP="00BD4AE4">
      <w:pPr>
        <w:numPr>
          <w:ilvl w:val="1"/>
          <w:numId w:val="68"/>
        </w:numPr>
        <w:spacing w:line="480" w:lineRule="auto"/>
        <w:rPr>
          <w:rFonts w:ascii="Times New Roman" w:hAnsi="Times New Roman" w:cs="Times New Roman"/>
          <w:sz w:val="24"/>
          <w:szCs w:val="24"/>
        </w:rPr>
      </w:pPr>
      <w:r w:rsidRPr="006A11D6">
        <w:rPr>
          <w:rFonts w:ascii="Times New Roman" w:hAnsi="Times New Roman" w:cs="Times New Roman"/>
          <w:b/>
          <w:bCs/>
          <w:sz w:val="24"/>
          <w:szCs w:val="24"/>
        </w:rPr>
        <w:t>nodo sensor</w:t>
      </w:r>
      <w:r w:rsidRPr="006A11D6">
        <w:rPr>
          <w:rFonts w:ascii="Times New Roman" w:hAnsi="Times New Roman" w:cs="Times New Roman"/>
          <w:sz w:val="24"/>
          <w:szCs w:val="24"/>
        </w:rPr>
        <w:t xml:space="preserve">, se obtuvo el número total de paquetes de datos que fueron exitosamente generados y enviados </w:t>
      </w:r>
      <m:oMath>
        <m:r>
          <w:rPr>
            <w:rFonts w:ascii="Cambria Math" w:hAnsi="Cambria Math" w:cs="Times New Roman"/>
            <w:sz w:val="24"/>
            <w:szCs w:val="24"/>
          </w:rPr>
          <m:t>(P_enviados)</m:t>
        </m:r>
      </m:oMath>
      <w:r w:rsidRPr="006A11D6">
        <w:rPr>
          <w:rFonts w:ascii="Times New Roman" w:hAnsi="Times New Roman" w:cs="Times New Roman"/>
          <w:sz w:val="24"/>
          <w:szCs w:val="24"/>
        </w:rPr>
        <w:t>. </w:t>
      </w:r>
    </w:p>
    <w:p w14:paraId="58110023" w14:textId="35DE3416" w:rsidR="00BD4AE4" w:rsidRPr="006A11D6" w:rsidRDefault="00BD4AE4" w:rsidP="00BD4AE4">
      <w:pPr>
        <w:numPr>
          <w:ilvl w:val="1"/>
          <w:numId w:val="68"/>
        </w:numPr>
        <w:spacing w:line="480" w:lineRule="auto"/>
        <w:rPr>
          <w:rFonts w:ascii="Times New Roman" w:hAnsi="Times New Roman" w:cs="Times New Roman"/>
          <w:sz w:val="24"/>
          <w:szCs w:val="24"/>
        </w:rPr>
      </w:pPr>
      <w:r w:rsidRPr="006A11D6">
        <w:rPr>
          <w:rFonts w:ascii="Times New Roman" w:hAnsi="Times New Roman" w:cs="Times New Roman"/>
          <w:sz w:val="24"/>
          <w:szCs w:val="24"/>
        </w:rPr>
        <w:t xml:space="preserve">Del </w:t>
      </w:r>
      <w:r w:rsidRPr="006A11D6">
        <w:rPr>
          <w:rFonts w:ascii="Times New Roman" w:hAnsi="Times New Roman" w:cs="Times New Roman"/>
          <w:b/>
          <w:bCs/>
          <w:sz w:val="24"/>
          <w:szCs w:val="24"/>
        </w:rPr>
        <w:t>nodo coordinador</w:t>
      </w:r>
      <w:r w:rsidRPr="006A11D6">
        <w:rPr>
          <w:rFonts w:ascii="Times New Roman" w:hAnsi="Times New Roman" w:cs="Times New Roman"/>
          <w:sz w:val="24"/>
          <w:szCs w:val="24"/>
        </w:rPr>
        <w:t xml:space="preserve">, se recuperó el número total de paquetes que fueron recibidos y procesados correctamente </w:t>
      </w:r>
      <m:oMath>
        <m:r>
          <w:rPr>
            <w:rFonts w:ascii="Cambria Math" w:hAnsi="Cambria Math" w:cs="Times New Roman"/>
            <w:sz w:val="24"/>
            <w:szCs w:val="24"/>
          </w:rPr>
          <m:t>(P_recibidos)</m:t>
        </m:r>
      </m:oMath>
      <w:r w:rsidRPr="006A11D6">
        <w:rPr>
          <w:rFonts w:ascii="Times New Roman" w:hAnsi="Times New Roman" w:cs="Times New Roman"/>
          <w:sz w:val="24"/>
          <w:szCs w:val="24"/>
        </w:rPr>
        <w:t>. </w:t>
      </w:r>
    </w:p>
    <w:p w14:paraId="1F3F2405" w14:textId="77777777" w:rsidR="00BD4AE4" w:rsidRPr="006A11D6" w:rsidRDefault="00BD4AE4" w:rsidP="00954630">
      <w:pPr>
        <w:numPr>
          <w:ilvl w:val="0"/>
          <w:numId w:val="69"/>
        </w:numPr>
        <w:spacing w:line="480" w:lineRule="auto"/>
        <w:rPr>
          <w:rFonts w:ascii="Times New Roman" w:hAnsi="Times New Roman" w:cs="Times New Roman"/>
          <w:sz w:val="24"/>
          <w:szCs w:val="24"/>
        </w:rPr>
      </w:pPr>
      <w:r w:rsidRPr="006A11D6">
        <w:rPr>
          <w:rFonts w:ascii="Times New Roman" w:hAnsi="Times New Roman" w:cs="Times New Roman"/>
          <w:b/>
          <w:bCs/>
          <w:sz w:val="24"/>
          <w:szCs w:val="24"/>
        </w:rPr>
        <w:t>Análisis de Resultados:</w:t>
      </w:r>
      <w:r w:rsidRPr="006A11D6">
        <w:rPr>
          <w:rFonts w:ascii="Times New Roman" w:hAnsi="Times New Roman" w:cs="Times New Roman"/>
          <w:sz w:val="24"/>
          <w:szCs w:val="24"/>
        </w:rPr>
        <w:t xml:space="preserve"> Con los datos recolectados, se procedió a calcular el número total de paquetes perdidos durante la transmisión. Esta métrica representa la cantidad de información que no logró llegar a su destino debido a factores como interferencia, colisiones de señal, o limitaciones de alcance. El cálculo se realizó mediante una simple diferencia aritmética: </w:t>
      </w:r>
    </w:p>
    <w:p w14:paraId="54559D78" w14:textId="77777777" w:rsidR="00BD4AE4" w:rsidRPr="00FF7A66" w:rsidRDefault="00000000" w:rsidP="00BD4AE4">
      <w:pPr>
        <w:spacing w:line="480" w:lineRule="auto"/>
        <w:ind w:left="720"/>
        <w:rPr>
          <w:rFonts w:eastAsiaTheme="minorEastAsia" w:cs="Times New Roman"/>
          <w:sz w:val="28"/>
          <w:szCs w:val="28"/>
        </w:rPr>
      </w:pPr>
      <m:oMathPara>
        <m:oMathParaPr>
          <m:jc m:val="center"/>
        </m:oMathParaPr>
        <m:oMath>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perdidos</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enviados</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recibidos</m:t>
              </m:r>
            </m:sub>
          </m:sSub>
        </m:oMath>
      </m:oMathPara>
    </w:p>
    <w:p w14:paraId="1319CC71" w14:textId="244696EF" w:rsidR="00FF7A66" w:rsidRDefault="00FF7A66" w:rsidP="00FF7A66">
      <w:pPr>
        <w:pStyle w:val="Descripcin"/>
        <w:keepNext/>
        <w:jc w:val="center"/>
      </w:pPr>
      <w:r>
        <w:t xml:space="preserve">Ecuación </w:t>
      </w:r>
      <w:r w:rsidR="00000000">
        <w:fldChar w:fldCharType="begin"/>
      </w:r>
      <w:r w:rsidR="00000000">
        <w:instrText xml:space="preserve"> SEQ Ecuación \* ARABIC </w:instrText>
      </w:r>
      <w:r w:rsidR="00000000">
        <w:fldChar w:fldCharType="separate"/>
      </w:r>
      <w:r w:rsidR="003D55DF">
        <w:rPr>
          <w:noProof/>
        </w:rPr>
        <w:t>1</w:t>
      </w:r>
      <w:r w:rsidR="00000000">
        <w:rPr>
          <w:noProof/>
        </w:rPr>
        <w:fldChar w:fldCharType="end"/>
      </w:r>
      <w:r>
        <w:t>. Fórmula para calcular la pé</w:t>
      </w:r>
      <w:r w:rsidR="006528B6">
        <w:t>rd</w:t>
      </w:r>
      <w:r>
        <w:t>ida de paquetes</w:t>
      </w:r>
    </w:p>
    <w:p w14:paraId="7386F3A2" w14:textId="77777777" w:rsidR="00BD4AE4" w:rsidRPr="006A11D6" w:rsidRDefault="00BD4AE4" w:rsidP="006A11D6">
      <w:pPr>
        <w:spacing w:line="480" w:lineRule="auto"/>
        <w:ind w:left="720"/>
        <w:rPr>
          <w:rFonts w:ascii="Times New Roman" w:hAnsi="Times New Roman" w:cs="Times New Roman"/>
          <w:sz w:val="24"/>
          <w:szCs w:val="24"/>
        </w:rPr>
      </w:pPr>
      <w:r w:rsidRPr="006A11D6">
        <w:rPr>
          <w:rFonts w:ascii="Times New Roman" w:hAnsi="Times New Roman" w:cs="Times New Roman"/>
          <w:sz w:val="24"/>
          <w:szCs w:val="24"/>
        </w:rPr>
        <w:t>Posteriormente, para normalizar este valor y obtener un indicador de rendimiento porcentual, se calculó la Tasa de Pérdida de Paquetes (PLR). Esta tasa es fundamental para evaluar la calidad del enlace de comunicación y se define mediante la siguiente fórmula:</w:t>
      </w:r>
    </w:p>
    <w:p w14:paraId="2CD2FE35" w14:textId="23230536" w:rsidR="00BD4AE4" w:rsidRPr="00FF7A66" w:rsidRDefault="00BD4AE4" w:rsidP="00FF7A66">
      <w:pPr>
        <w:spacing w:line="480" w:lineRule="auto"/>
        <w:ind w:left="720"/>
        <w:rPr>
          <w:rFonts w:eastAsiaTheme="minorEastAsia" w:cs="Times New Roman"/>
          <w:szCs w:val="24"/>
        </w:rPr>
      </w:pPr>
      <m:oMathPara>
        <m:oMath>
          <m:r>
            <w:rPr>
              <w:rFonts w:ascii="Cambria Math" w:hAnsi="Cambria Math" w:cs="Times New Roman"/>
              <w:szCs w:val="24"/>
            </w:rPr>
            <m:t xml:space="preserve">Porcentaje de pérdida </m:t>
          </m:r>
          <m:d>
            <m:dPr>
              <m:ctrlPr>
                <w:rPr>
                  <w:rFonts w:ascii="Cambria Math" w:hAnsi="Cambria Math" w:cs="Times New Roman"/>
                  <w:i/>
                  <w:szCs w:val="24"/>
                </w:rPr>
              </m:ctrlPr>
            </m:dPr>
            <m:e>
              <m:r>
                <w:rPr>
                  <w:rFonts w:ascii="Cambria Math" w:hAnsi="Cambria Math" w:cs="Times New Roman"/>
                  <w:szCs w:val="24"/>
                </w:rPr>
                <m:t>%</m:t>
              </m:r>
            </m:e>
          </m:d>
          <m:r>
            <w:rPr>
              <w:rFonts w:ascii="Cambria Math" w:hAnsi="Cambria Math" w:cs="Times New Roman"/>
              <w:szCs w:val="24"/>
            </w:rPr>
            <m:t>=</m:t>
          </m:r>
          <m:d>
            <m:dPr>
              <m:ctrlPr>
                <w:rPr>
                  <w:rFonts w:ascii="Cambria Math" w:hAnsi="Cambria Math" w:cs="Times New Roman"/>
                  <w:i/>
                  <w:szCs w:val="24"/>
                </w:rPr>
              </m:ctrlPr>
            </m:dPr>
            <m:e>
              <m:f>
                <m:fPr>
                  <m:ctrlPr>
                    <w:rPr>
                      <w:rFonts w:ascii="Cambria Math" w:hAnsi="Cambria Math" w:cs="Times New Roman"/>
                      <w:i/>
                      <w:szCs w:val="24"/>
                    </w:rPr>
                  </m:ctrlPr>
                </m:fPr>
                <m:num>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perdidos</m:t>
                      </m:r>
                    </m:sub>
                  </m:sSub>
                </m:num>
                <m:den>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enviados</m:t>
                      </m:r>
                    </m:sub>
                  </m:sSub>
                </m:den>
              </m:f>
            </m:e>
          </m:d>
          <m:r>
            <w:rPr>
              <w:rFonts w:ascii="Cambria Math" w:hAnsi="Cambria Math" w:cs="Times New Roman"/>
              <w:szCs w:val="24"/>
            </w:rPr>
            <m:t>*100</m:t>
          </m:r>
        </m:oMath>
      </m:oMathPara>
    </w:p>
    <w:p w14:paraId="754BA91E" w14:textId="43206F2E" w:rsidR="00FF7A66" w:rsidRPr="00FF7A66" w:rsidRDefault="00FF7A66" w:rsidP="00FF7A66">
      <w:pPr>
        <w:pStyle w:val="Descripcin"/>
        <w:keepNext/>
        <w:jc w:val="center"/>
      </w:pPr>
      <w:r>
        <w:t xml:space="preserve">Ecuación </w:t>
      </w:r>
      <w:r w:rsidR="00000000">
        <w:fldChar w:fldCharType="begin"/>
      </w:r>
      <w:r w:rsidR="00000000">
        <w:instrText xml:space="preserve"> SEQ Ecuación \* ARABIC </w:instrText>
      </w:r>
      <w:r w:rsidR="00000000">
        <w:fldChar w:fldCharType="separate"/>
      </w:r>
      <w:r w:rsidR="003D55DF">
        <w:rPr>
          <w:noProof/>
        </w:rPr>
        <w:t>2</w:t>
      </w:r>
      <w:r w:rsidR="00000000">
        <w:rPr>
          <w:noProof/>
        </w:rPr>
        <w:fldChar w:fldCharType="end"/>
      </w:r>
      <w:r>
        <w:t>. Fórmula para calcular la taza de pérdida</w:t>
      </w:r>
    </w:p>
    <w:p w14:paraId="15794D4D" w14:textId="77777777" w:rsidR="006A11D6" w:rsidRDefault="006A11D6">
      <w:pPr>
        <w:rPr>
          <w:rFonts w:ascii="Times New Roman" w:eastAsia="Calibri" w:hAnsi="Times New Roman" w:cs="Times New Roman"/>
          <w:sz w:val="24"/>
          <w:szCs w:val="24"/>
        </w:rPr>
      </w:pPr>
      <w:r>
        <w:rPr>
          <w:rFonts w:ascii="Times New Roman" w:eastAsia="Calibri" w:hAnsi="Times New Roman" w:cs="Times New Roman"/>
          <w:sz w:val="24"/>
          <w:szCs w:val="24"/>
        </w:rPr>
        <w:br w:type="page"/>
      </w:r>
    </w:p>
    <w:p w14:paraId="64630FA2" w14:textId="365C7ECD" w:rsidR="00BD4AE4" w:rsidRPr="006A11D6" w:rsidRDefault="00BD4AE4" w:rsidP="00BD4AE4">
      <w:pPr>
        <w:spacing w:line="480" w:lineRule="auto"/>
        <w:rPr>
          <w:rFonts w:ascii="Times New Roman" w:eastAsia="Calibri" w:hAnsi="Times New Roman" w:cs="Times New Roman"/>
          <w:sz w:val="24"/>
          <w:szCs w:val="24"/>
        </w:rPr>
      </w:pPr>
      <w:r w:rsidRPr="006A11D6">
        <w:rPr>
          <w:rFonts w:ascii="Times New Roman" w:eastAsia="Calibri" w:hAnsi="Times New Roman" w:cs="Times New Roman"/>
          <w:sz w:val="24"/>
          <w:szCs w:val="24"/>
        </w:rPr>
        <w:lastRenderedPageBreak/>
        <w:t>La ejecución de esta prueba en un ciclo de vida completo de la batería proporciona una visión integral y realista de la confiabilidad del sistema, permitiendo evaluar su idoneidad para aplicaciones donde la integridad de los datos es crítica. Los resultados obtenidos a partir de este cálculo son un indicador clave del rendimiento general de la red. </w:t>
      </w:r>
    </w:p>
    <w:p w14:paraId="475BAC7E" w14:textId="77777777" w:rsidR="00BD4AE4" w:rsidRDefault="00BD4AE4" w:rsidP="00BD4AE4">
      <w:pPr>
        <w:pStyle w:val="Ttulo2"/>
        <w:rPr>
          <w:rFonts w:eastAsia="Calibri"/>
        </w:rPr>
      </w:pPr>
      <w:bookmarkStart w:id="114" w:name="_Toc211848131"/>
      <w:bookmarkStart w:id="115" w:name="_Toc212632762"/>
      <w:r>
        <w:rPr>
          <w:rFonts w:eastAsia="Calibri"/>
        </w:rPr>
        <w:t>Metodología y análisis de diferentes escenarios</w:t>
      </w:r>
      <w:bookmarkEnd w:id="114"/>
      <w:bookmarkEnd w:id="115"/>
    </w:p>
    <w:p w14:paraId="22F5342B" w14:textId="77777777"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sz w:val="24"/>
          <w:szCs w:val="24"/>
        </w:rPr>
        <w:t>Para evaluar la eficiencia y fiabilidad de la red de sensores inalámbricos, se ejecutaron cuatro escenarios de prueba secuenciales. Cada escenario implementó un nivel incremental de complejidad en el protocolo de comunicación, permitiendo un análisis detallado del impacto de diferentes técnicas de transmisión de datos. Para garantizar una comparación equitativa, los resultados de todas las pruebas se normalizaron a un periodo de operación estandarizado de una hora.</w:t>
      </w:r>
    </w:p>
    <w:p w14:paraId="33DF19A8" w14:textId="77777777" w:rsidR="00BD4AE4" w:rsidRDefault="00BD4AE4" w:rsidP="00BD4AE4">
      <w:pPr>
        <w:pStyle w:val="Ttulo3"/>
      </w:pPr>
      <w:bookmarkStart w:id="116" w:name="_Toc211848132"/>
      <w:bookmarkStart w:id="117" w:name="_Toc212632763"/>
      <w:r>
        <w:t>Primer escenario: Transmisión simple de datos</w:t>
      </w:r>
      <w:bookmarkEnd w:id="116"/>
      <w:bookmarkEnd w:id="117"/>
    </w:p>
    <w:p w14:paraId="331A9057" w14:textId="7C3E0D72"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sz w:val="24"/>
          <w:szCs w:val="24"/>
        </w:rPr>
        <w:t>El primer escenario sirvió como punto de referencia para establecer el rendimiento base de la comunicación inalámbrica. En esta prueba, se utilizó un algoritmo con una lógica de transmisión simple, sin capas de encapsulación o codificación avanzadas. El nodo sensor fue programado para enviar una estructura de datos simple que contenía: ID de paquete, medición de voltaje, medición de corriente, voltaje de la batería y un timestamp en formato Unix.</w:t>
      </w:r>
    </w:p>
    <w:p w14:paraId="1D202DE7" w14:textId="77777777"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sz w:val="24"/>
          <w:szCs w:val="24"/>
        </w:rPr>
        <w:t>Resultados: </w:t>
      </w:r>
    </w:p>
    <w:p w14:paraId="768DB7A7" w14:textId="77777777"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sz w:val="24"/>
          <w:szCs w:val="24"/>
        </w:rPr>
        <w:t>La prueba se condujo inicialmente por un periodo de 1 hora asumiendo una tasa de transmisión y pérdida constante. </w:t>
      </w:r>
    </w:p>
    <w:p w14:paraId="35CB7F79" w14:textId="77777777"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b/>
          <w:bCs/>
          <w:sz w:val="24"/>
          <w:szCs w:val="24"/>
        </w:rPr>
        <w:t>Resultados (1 hora):</w:t>
      </w:r>
      <w:r w:rsidRPr="006A11D6">
        <w:rPr>
          <w:rFonts w:ascii="Times New Roman" w:hAnsi="Times New Roman" w:cs="Times New Roman"/>
          <w:sz w:val="24"/>
          <w:szCs w:val="24"/>
        </w:rPr>
        <w:t> </w:t>
      </w:r>
    </w:p>
    <w:p w14:paraId="5AE61DE5" w14:textId="77777777" w:rsidR="00BD4AE4" w:rsidRPr="006A11D6" w:rsidRDefault="00BD4AE4" w:rsidP="00954630">
      <w:pPr>
        <w:numPr>
          <w:ilvl w:val="0"/>
          <w:numId w:val="70"/>
        </w:numPr>
        <w:spacing w:line="480" w:lineRule="auto"/>
        <w:rPr>
          <w:rFonts w:ascii="Times New Roman" w:hAnsi="Times New Roman" w:cs="Times New Roman"/>
          <w:sz w:val="24"/>
          <w:szCs w:val="24"/>
        </w:rPr>
      </w:pPr>
      <w:r w:rsidRPr="006A11D6">
        <w:rPr>
          <w:rFonts w:ascii="Times New Roman" w:hAnsi="Times New Roman" w:cs="Times New Roman"/>
          <w:b/>
          <w:bCs/>
          <w:sz w:val="24"/>
          <w:szCs w:val="24"/>
        </w:rPr>
        <w:t xml:space="preserve">Paquetes Enviados: </w:t>
      </w:r>
      <w:r w:rsidRPr="006A11D6">
        <w:rPr>
          <w:rFonts w:ascii="Times New Roman" w:hAnsi="Times New Roman" w:cs="Times New Roman"/>
          <w:sz w:val="24"/>
          <w:szCs w:val="24"/>
        </w:rPr>
        <w:t>1800 </w:t>
      </w:r>
    </w:p>
    <w:p w14:paraId="4915CB55" w14:textId="77777777" w:rsidR="00BD4AE4" w:rsidRPr="006A11D6" w:rsidRDefault="00BD4AE4" w:rsidP="00954630">
      <w:pPr>
        <w:numPr>
          <w:ilvl w:val="0"/>
          <w:numId w:val="71"/>
        </w:numPr>
        <w:spacing w:line="480" w:lineRule="auto"/>
        <w:rPr>
          <w:rFonts w:ascii="Times New Roman" w:hAnsi="Times New Roman" w:cs="Times New Roman"/>
          <w:sz w:val="24"/>
          <w:szCs w:val="24"/>
        </w:rPr>
      </w:pPr>
      <w:r w:rsidRPr="006A11D6">
        <w:rPr>
          <w:rFonts w:ascii="Times New Roman" w:hAnsi="Times New Roman" w:cs="Times New Roman"/>
          <w:b/>
          <w:bCs/>
          <w:sz w:val="24"/>
          <w:szCs w:val="24"/>
        </w:rPr>
        <w:lastRenderedPageBreak/>
        <w:t>Paquetes Recibidos:</w:t>
      </w:r>
      <w:r w:rsidRPr="006A11D6">
        <w:rPr>
          <w:rFonts w:ascii="Times New Roman" w:hAnsi="Times New Roman" w:cs="Times New Roman"/>
          <w:sz w:val="24"/>
          <w:szCs w:val="24"/>
        </w:rPr>
        <w:t>  1692 </w:t>
      </w:r>
    </w:p>
    <w:p w14:paraId="6426605B" w14:textId="77777777" w:rsidR="00BD4AE4" w:rsidRPr="006A11D6" w:rsidRDefault="00BD4AE4" w:rsidP="00954630">
      <w:pPr>
        <w:numPr>
          <w:ilvl w:val="0"/>
          <w:numId w:val="72"/>
        </w:numPr>
        <w:spacing w:line="480" w:lineRule="auto"/>
        <w:rPr>
          <w:rFonts w:ascii="Times New Roman" w:hAnsi="Times New Roman" w:cs="Times New Roman"/>
          <w:sz w:val="24"/>
          <w:szCs w:val="24"/>
        </w:rPr>
      </w:pPr>
      <w:r w:rsidRPr="006A11D6">
        <w:rPr>
          <w:rFonts w:ascii="Times New Roman" w:hAnsi="Times New Roman" w:cs="Times New Roman"/>
          <w:b/>
          <w:bCs/>
          <w:sz w:val="24"/>
          <w:szCs w:val="24"/>
        </w:rPr>
        <w:t>Paquetes Perdidos:</w:t>
      </w:r>
      <w:r w:rsidRPr="006A11D6">
        <w:rPr>
          <w:rFonts w:ascii="Times New Roman" w:hAnsi="Times New Roman" w:cs="Times New Roman"/>
          <w:sz w:val="24"/>
          <w:szCs w:val="24"/>
        </w:rPr>
        <w:t>  1800 – 1692 = 108 </w:t>
      </w:r>
    </w:p>
    <w:p w14:paraId="2F4B7327" w14:textId="77777777" w:rsidR="00BD4AE4" w:rsidRPr="00365407" w:rsidRDefault="00BD4AE4" w:rsidP="00BD4AE4">
      <w:pPr>
        <w:pStyle w:val="Prrafodelista"/>
        <w:spacing w:line="480" w:lineRule="auto"/>
        <w:rPr>
          <w:rFonts w:eastAsiaTheme="minorEastAsia" w:cs="Times New Roman"/>
          <w:szCs w:val="24"/>
        </w:rPr>
      </w:pPr>
      <m:oMathPara>
        <m:oMath>
          <m:r>
            <w:rPr>
              <w:rFonts w:ascii="Cambria Math" w:hAnsi="Cambria Math" w:cs="Times New Roman"/>
              <w:szCs w:val="24"/>
            </w:rPr>
            <m:t>% de pérdida=</m:t>
          </m:r>
          <m:d>
            <m:dPr>
              <m:ctrlPr>
                <w:rPr>
                  <w:rFonts w:ascii="Cambria Math" w:hAnsi="Cambria Math" w:cs="Times New Roman"/>
                  <w:i/>
                  <w:szCs w:val="24"/>
                </w:rPr>
              </m:ctrlPr>
            </m:dPr>
            <m:e>
              <m:f>
                <m:fPr>
                  <m:ctrlPr>
                    <w:rPr>
                      <w:rFonts w:ascii="Cambria Math" w:hAnsi="Cambria Math" w:cs="Times New Roman"/>
                      <w:i/>
                      <w:szCs w:val="24"/>
                    </w:rPr>
                  </m:ctrlPr>
                </m:fPr>
                <m:num>
                  <m:r>
                    <w:rPr>
                      <w:rFonts w:ascii="Cambria Math" w:hAnsi="Cambria Math" w:cs="Times New Roman"/>
                      <w:szCs w:val="24"/>
                    </w:rPr>
                    <m:t>108</m:t>
                  </m:r>
                </m:num>
                <m:den>
                  <m:r>
                    <w:rPr>
                      <w:rFonts w:ascii="Cambria Math" w:hAnsi="Cambria Math" w:cs="Times New Roman"/>
                      <w:szCs w:val="24"/>
                    </w:rPr>
                    <m:t>1800</m:t>
                  </m:r>
                </m:den>
              </m:f>
            </m:e>
          </m:d>
          <m:r>
            <w:rPr>
              <w:rFonts w:ascii="Cambria Math" w:hAnsi="Cambria Math" w:cs="Times New Roman"/>
              <w:szCs w:val="24"/>
            </w:rPr>
            <m:t>*100=6.0% de pérdida de paquetes</m:t>
          </m:r>
        </m:oMath>
      </m:oMathPara>
    </w:p>
    <w:p w14:paraId="58E124FC" w14:textId="5ABFE91A"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sz w:val="24"/>
          <w:szCs w:val="24"/>
        </w:rPr>
        <w:t>El análisis de esta prueba base revela una tasa de pérdida de paquetes moderada, que sirve como nuestro control experimental. </w:t>
      </w:r>
    </w:p>
    <w:p w14:paraId="5054C877" w14:textId="77777777" w:rsidR="00BD4AE4" w:rsidRDefault="00BD4AE4" w:rsidP="00BD4AE4">
      <w:pPr>
        <w:pStyle w:val="Ttulo3"/>
      </w:pPr>
      <w:bookmarkStart w:id="118" w:name="_Toc211848133"/>
      <w:bookmarkStart w:id="119" w:name="_Toc212632764"/>
      <w:r>
        <w:t>Segundo escenario: Encapsulamiento de datos</w:t>
      </w:r>
      <w:bookmarkEnd w:id="118"/>
      <w:bookmarkEnd w:id="119"/>
    </w:p>
    <w:p w14:paraId="63DE50ED" w14:textId="3B076782" w:rsidR="00BD4AE4" w:rsidRPr="006A11D6" w:rsidRDefault="00BD4AE4" w:rsidP="0073235F">
      <w:pPr>
        <w:spacing w:after="240" w:line="480" w:lineRule="auto"/>
        <w:rPr>
          <w:rFonts w:ascii="Times New Roman" w:eastAsia="Calibri Light" w:hAnsi="Times New Roman" w:cs="Times New Roman"/>
          <w:b/>
          <w:bCs/>
          <w:color w:val="1B1C1D"/>
          <w:sz w:val="24"/>
          <w:szCs w:val="24"/>
        </w:rPr>
      </w:pPr>
      <w:r w:rsidRPr="006A11D6">
        <w:rPr>
          <w:rFonts w:ascii="Times New Roman" w:eastAsia="Calibri Light" w:hAnsi="Times New Roman" w:cs="Times New Roman"/>
          <w:color w:val="1B1C1D"/>
          <w:sz w:val="24"/>
          <w:szCs w:val="24"/>
        </w:rPr>
        <w:t>En la segunda fase, se implementó un algoritmo más robusto que introduce un mecanismo de encapsulación de datos. La característica principal de este protocolo fue la inclusión de una palabra de sincronización (</w:t>
      </w:r>
      <w:r w:rsidRPr="006A11D6">
        <w:rPr>
          <w:rFonts w:ascii="Times New Roman" w:eastAsia="Calibri Light" w:hAnsi="Times New Roman" w:cs="Times New Roman"/>
          <w:i/>
          <w:iCs/>
          <w:color w:val="1B1C1D"/>
          <w:sz w:val="24"/>
          <w:szCs w:val="24"/>
        </w:rPr>
        <w:t>syncword</w:t>
      </w:r>
      <w:r w:rsidRPr="006A11D6">
        <w:rPr>
          <w:rFonts w:ascii="Times New Roman" w:eastAsia="Calibri Light" w:hAnsi="Times New Roman" w:cs="Times New Roman"/>
          <w:color w:val="1B1C1D"/>
          <w:sz w:val="24"/>
          <w:szCs w:val="24"/>
        </w:rPr>
        <w:t xml:space="preserve">), una secuencia de bits predefinida </w:t>
      </w:r>
      <m:oMath>
        <m:r>
          <w:rPr>
            <w:rFonts w:ascii="Cambria Math" w:eastAsia="Calibri Light" w:hAnsi="Cambria Math" w:cs="Times New Roman"/>
            <w:color w:val="1B1C1D"/>
            <w:sz w:val="24"/>
            <w:szCs w:val="24"/>
          </w:rPr>
          <m:t>(0xABC)</m:t>
        </m:r>
      </m:oMath>
      <w:r w:rsidRPr="006A11D6">
        <w:rPr>
          <w:rFonts w:ascii="Times New Roman" w:eastAsia="Calibri Light" w:hAnsi="Times New Roman" w:cs="Times New Roman"/>
          <w:color w:val="1B1C1D"/>
          <w:sz w:val="24"/>
          <w:szCs w:val="24"/>
        </w:rPr>
        <w:t xml:space="preserve"> que permite al receptor validar la autenticidad y el inicio de cada trama de datos, mejorando la distinción entre señales válidas y ruido de fondo.</w:t>
      </w:r>
    </w:p>
    <w:p w14:paraId="62D388FC" w14:textId="77777777" w:rsidR="00BD4AE4" w:rsidRPr="006A11D6" w:rsidRDefault="00BD4AE4" w:rsidP="00BD4AE4">
      <w:pPr>
        <w:spacing w:after="120" w:line="480" w:lineRule="auto"/>
        <w:rPr>
          <w:rFonts w:ascii="Times New Roman" w:hAnsi="Times New Roman" w:cs="Times New Roman"/>
          <w:sz w:val="24"/>
          <w:szCs w:val="24"/>
        </w:rPr>
      </w:pPr>
      <w:r w:rsidRPr="006A11D6">
        <w:rPr>
          <w:rFonts w:ascii="Times New Roman" w:eastAsia="Calibri Light" w:hAnsi="Times New Roman" w:cs="Times New Roman"/>
          <w:b/>
          <w:bCs/>
          <w:color w:val="1B1C1D"/>
          <w:sz w:val="24"/>
          <w:szCs w:val="24"/>
        </w:rPr>
        <w:t>Resultados (Periodo de 1 hora):</w:t>
      </w:r>
    </w:p>
    <w:p w14:paraId="683B132C" w14:textId="77777777" w:rsidR="00BD4AE4" w:rsidRPr="006A11D6" w:rsidRDefault="00BD4AE4" w:rsidP="00954630">
      <w:pPr>
        <w:pStyle w:val="Prrafodelista"/>
        <w:numPr>
          <w:ilvl w:val="0"/>
          <w:numId w:val="73"/>
        </w:numPr>
        <w:spacing w:before="240" w:after="240" w:line="480" w:lineRule="auto"/>
        <w:rPr>
          <w:rFonts w:ascii="Times New Roman" w:eastAsia="Calibri Light" w:hAnsi="Times New Roman" w:cs="Times New Roman"/>
          <w:color w:val="1B1C1D"/>
          <w:sz w:val="24"/>
          <w:szCs w:val="24"/>
        </w:rPr>
      </w:pPr>
      <w:r w:rsidRPr="006A11D6">
        <w:rPr>
          <w:rFonts w:ascii="Times New Roman" w:eastAsia="Calibri Light" w:hAnsi="Times New Roman" w:cs="Times New Roman"/>
          <w:b/>
          <w:bCs/>
          <w:color w:val="1B1C1D"/>
          <w:sz w:val="24"/>
          <w:szCs w:val="24"/>
        </w:rPr>
        <w:t>Paquetes Enviados:</w:t>
      </w:r>
      <w:r w:rsidRPr="006A11D6">
        <w:rPr>
          <w:rFonts w:ascii="Times New Roman" w:eastAsia="Calibri Light" w:hAnsi="Times New Roman" w:cs="Times New Roman"/>
          <w:color w:val="1B1C1D"/>
          <w:sz w:val="24"/>
          <w:szCs w:val="24"/>
        </w:rPr>
        <w:t xml:space="preserve"> 1,392</w:t>
      </w:r>
    </w:p>
    <w:p w14:paraId="3D5B60D7" w14:textId="77777777" w:rsidR="00BD4AE4" w:rsidRPr="006A11D6" w:rsidRDefault="00BD4AE4" w:rsidP="00954630">
      <w:pPr>
        <w:pStyle w:val="Prrafodelista"/>
        <w:numPr>
          <w:ilvl w:val="0"/>
          <w:numId w:val="73"/>
        </w:numPr>
        <w:spacing w:before="240" w:after="240" w:line="480" w:lineRule="auto"/>
        <w:rPr>
          <w:rFonts w:ascii="Times New Roman" w:eastAsia="Calibri Light" w:hAnsi="Times New Roman" w:cs="Times New Roman"/>
          <w:color w:val="1B1C1D"/>
          <w:sz w:val="24"/>
          <w:szCs w:val="24"/>
        </w:rPr>
      </w:pPr>
      <w:r w:rsidRPr="006A11D6">
        <w:rPr>
          <w:rFonts w:ascii="Times New Roman" w:eastAsia="Calibri Light" w:hAnsi="Times New Roman" w:cs="Times New Roman"/>
          <w:b/>
          <w:bCs/>
          <w:color w:val="1B1C1D"/>
          <w:sz w:val="24"/>
          <w:szCs w:val="24"/>
        </w:rPr>
        <w:t>Paquetes Recibidos:</w:t>
      </w:r>
      <w:r w:rsidRPr="006A11D6">
        <w:rPr>
          <w:rFonts w:ascii="Times New Roman" w:eastAsia="Calibri Light" w:hAnsi="Times New Roman" w:cs="Times New Roman"/>
          <w:color w:val="1B1C1D"/>
          <w:sz w:val="24"/>
          <w:szCs w:val="24"/>
        </w:rPr>
        <w:t xml:space="preserve"> 1337.55 </w:t>
      </w:r>
      <w:r w:rsidRPr="006A11D6">
        <w:rPr>
          <w:rFonts w:ascii="Times New Roman" w:hAnsi="Times New Roman" w:cs="Times New Roman"/>
          <w:sz w:val="24"/>
          <w:szCs w:val="24"/>
        </w:rPr>
        <w:t xml:space="preserve">≈ </w:t>
      </w:r>
      <w:r w:rsidRPr="006A11D6">
        <w:rPr>
          <w:rFonts w:ascii="Times New Roman" w:eastAsia="Calibri Light" w:hAnsi="Times New Roman" w:cs="Times New Roman"/>
          <w:color w:val="1B1C1D"/>
          <w:sz w:val="24"/>
          <w:szCs w:val="24"/>
        </w:rPr>
        <w:t>1,338</w:t>
      </w:r>
    </w:p>
    <w:p w14:paraId="759EFA7C" w14:textId="77777777" w:rsidR="00BD4AE4" w:rsidRPr="006A11D6" w:rsidRDefault="00BD4AE4" w:rsidP="00954630">
      <w:pPr>
        <w:pStyle w:val="Prrafodelista"/>
        <w:numPr>
          <w:ilvl w:val="0"/>
          <w:numId w:val="73"/>
        </w:numPr>
        <w:spacing w:before="240" w:after="240" w:line="480" w:lineRule="auto"/>
        <w:rPr>
          <w:rFonts w:ascii="Times New Roman" w:hAnsi="Times New Roman" w:cs="Times New Roman"/>
          <w:sz w:val="24"/>
          <w:szCs w:val="24"/>
        </w:rPr>
      </w:pPr>
      <w:r w:rsidRPr="006A11D6">
        <w:rPr>
          <w:rFonts w:ascii="Times New Roman" w:eastAsia="Calibri Light" w:hAnsi="Times New Roman" w:cs="Times New Roman"/>
          <w:b/>
          <w:bCs/>
          <w:color w:val="1B1C1D"/>
          <w:sz w:val="24"/>
          <w:szCs w:val="24"/>
        </w:rPr>
        <w:t>Paquetes Perdidos:</w:t>
      </w:r>
      <w:r w:rsidRPr="006A11D6">
        <w:rPr>
          <w:rFonts w:ascii="Times New Roman" w:eastAsia="Calibri Light" w:hAnsi="Times New Roman" w:cs="Times New Roman"/>
          <w:color w:val="1B1C1D"/>
          <w:sz w:val="24"/>
          <w:szCs w:val="24"/>
        </w:rPr>
        <w:t xml:space="preserve"> 1392 – 1337.55 = 54.54 </w:t>
      </w:r>
      <w:r w:rsidRPr="006A11D6">
        <w:rPr>
          <w:rFonts w:ascii="Times New Roman" w:hAnsi="Times New Roman" w:cs="Times New Roman"/>
          <w:sz w:val="24"/>
          <w:szCs w:val="24"/>
        </w:rPr>
        <w:t xml:space="preserve">≈ </w:t>
      </w:r>
      <w:r w:rsidRPr="006A11D6">
        <w:rPr>
          <w:rFonts w:ascii="Times New Roman" w:eastAsiaTheme="majorEastAsia" w:hAnsi="Times New Roman" w:cs="Times New Roman"/>
          <w:sz w:val="24"/>
          <w:szCs w:val="24"/>
        </w:rPr>
        <w:t>54</w:t>
      </w:r>
    </w:p>
    <w:p w14:paraId="6EFC53D7" w14:textId="77777777" w:rsidR="00BD4AE4" w:rsidRPr="00365407" w:rsidRDefault="00BD4AE4" w:rsidP="00BD4AE4">
      <w:pPr>
        <w:spacing w:after="240" w:line="480" w:lineRule="auto"/>
        <w:rPr>
          <w:rFonts w:cs="Times New Roman"/>
          <w:szCs w:val="24"/>
        </w:rPr>
      </w:pPr>
      <m:oMathPara>
        <m:oMath>
          <m:r>
            <w:rPr>
              <w:rFonts w:ascii="Cambria Math" w:hAnsi="Cambria Math" w:cs="Times New Roman"/>
              <w:szCs w:val="24"/>
            </w:rPr>
            <m:t>% de pérdida=</m:t>
          </m:r>
          <m:d>
            <m:dPr>
              <m:ctrlPr>
                <w:rPr>
                  <w:rFonts w:ascii="Cambria Math" w:hAnsi="Cambria Math" w:cs="Times New Roman"/>
                  <w:i/>
                  <w:szCs w:val="24"/>
                </w:rPr>
              </m:ctrlPr>
            </m:dPr>
            <m:e>
              <m:f>
                <m:fPr>
                  <m:ctrlPr>
                    <w:rPr>
                      <w:rFonts w:ascii="Cambria Math" w:hAnsi="Cambria Math" w:cs="Times New Roman"/>
                      <w:i/>
                      <w:szCs w:val="24"/>
                    </w:rPr>
                  </m:ctrlPr>
                </m:fPr>
                <m:num>
                  <m:r>
                    <w:rPr>
                      <w:rFonts w:ascii="Cambria Math" w:hAnsi="Cambria Math" w:cs="Times New Roman"/>
                      <w:szCs w:val="24"/>
                    </w:rPr>
                    <m:t>54</m:t>
                  </m:r>
                </m:num>
                <m:den>
                  <m:r>
                    <w:rPr>
                      <w:rFonts w:ascii="Cambria Math" w:hAnsi="Cambria Math" w:cs="Times New Roman"/>
                      <w:szCs w:val="24"/>
                    </w:rPr>
                    <m:t>1392</m:t>
                  </m:r>
                </m:den>
              </m:f>
            </m:e>
          </m:d>
          <m:r>
            <w:rPr>
              <w:rFonts w:ascii="Cambria Math" w:hAnsi="Cambria Math" w:cs="Times New Roman"/>
              <w:szCs w:val="24"/>
            </w:rPr>
            <m:t>*100 ≈3.91% de paquetes perdidos</m:t>
          </m:r>
        </m:oMath>
      </m:oMathPara>
    </w:p>
    <w:p w14:paraId="6129556A" w14:textId="77777777" w:rsidR="00BD4AE4" w:rsidRPr="006A11D6" w:rsidRDefault="00BD4AE4" w:rsidP="00BD4AE4">
      <w:pPr>
        <w:spacing w:after="240" w:line="480" w:lineRule="auto"/>
        <w:rPr>
          <w:rFonts w:ascii="Times New Roman" w:eastAsia="Calibri Light" w:hAnsi="Times New Roman" w:cs="Times New Roman"/>
          <w:color w:val="1B1C1D"/>
          <w:sz w:val="24"/>
          <w:szCs w:val="24"/>
        </w:rPr>
      </w:pPr>
      <w:r w:rsidRPr="006A11D6">
        <w:rPr>
          <w:rFonts w:ascii="Times New Roman" w:eastAsia="Calibri Light" w:hAnsi="Times New Roman" w:cs="Times New Roman"/>
          <w:color w:val="1B1C1D"/>
          <w:sz w:val="24"/>
          <w:szCs w:val="24"/>
        </w:rPr>
        <w:t>La implementación de este protocolo demostró una mejora significativa en la fiabilidad de la comunicación, reduciendo la tasa de pérdida considerablemente en comparación con el escenario base.</w:t>
      </w:r>
    </w:p>
    <w:p w14:paraId="7AF0D5C4" w14:textId="77777777" w:rsidR="0073235F" w:rsidRDefault="0073235F">
      <w:pPr>
        <w:rPr>
          <w:rFonts w:asciiTheme="majorHAnsi" w:eastAsiaTheme="majorEastAsia" w:hAnsiTheme="majorHAnsi" w:cstheme="majorBidi"/>
          <w:color w:val="2F5496" w:themeColor="accent1" w:themeShade="BF"/>
          <w:sz w:val="26"/>
          <w:szCs w:val="26"/>
        </w:rPr>
      </w:pPr>
      <w:bookmarkStart w:id="120" w:name="_Toc211848134"/>
      <w:r>
        <w:br w:type="page"/>
      </w:r>
    </w:p>
    <w:p w14:paraId="09BEBC85" w14:textId="6B38BE7E" w:rsidR="00BD4AE4" w:rsidRPr="0071480D" w:rsidRDefault="00BD4AE4" w:rsidP="0071480D">
      <w:pPr>
        <w:pStyle w:val="Ttulo3"/>
      </w:pPr>
      <w:bookmarkStart w:id="121" w:name="_Toc212632765"/>
      <w:r w:rsidRPr="0071480D">
        <w:lastRenderedPageBreak/>
        <w:t>Tercer escenario: Implementando CODEWSN (codificación binaria)</w:t>
      </w:r>
      <w:bookmarkEnd w:id="120"/>
      <w:bookmarkEnd w:id="121"/>
    </w:p>
    <w:p w14:paraId="0B7BDF46" w14:textId="0445B2EC" w:rsidR="00BD4AE4" w:rsidRPr="006A11D6" w:rsidRDefault="00BD4AE4" w:rsidP="0073235F">
      <w:pPr>
        <w:spacing w:line="480" w:lineRule="auto"/>
        <w:rPr>
          <w:rFonts w:ascii="Times New Roman" w:hAnsi="Times New Roman" w:cs="Times New Roman"/>
          <w:sz w:val="24"/>
          <w:szCs w:val="24"/>
        </w:rPr>
      </w:pPr>
      <w:r w:rsidRPr="006A11D6">
        <w:rPr>
          <w:rFonts w:ascii="Times New Roman" w:hAnsi="Times New Roman" w:cs="Times New Roman"/>
          <w:sz w:val="24"/>
          <w:szCs w:val="24"/>
        </w:rPr>
        <w:t>El tercer escenario evaluó el efecto de una optimización adicional: la codificación binaria. Se integró una librería de desarrollo propio para convertir la estructura de datos a un formato binario compacto antes de la transmisión. Teóricamente, esta técnica debería reducir el tamaño del paquete y, por ende, el tiempo de transmisión, minimizando la probabilidad de colisiones. El nodo receptor utilizaba la misma librería para decodificar el mensaje a su formato original.</w:t>
      </w:r>
    </w:p>
    <w:p w14:paraId="2A312AC4" w14:textId="77777777"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sz w:val="24"/>
          <w:szCs w:val="24"/>
        </w:rPr>
        <w:t>La prueba se ejecutó durante 1 hora y sus resultados fueron, de igual manera, mediante una tasa de transmisión y recepción consante:</w:t>
      </w:r>
    </w:p>
    <w:p w14:paraId="3B426CBB" w14:textId="77777777"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sz w:val="24"/>
          <w:szCs w:val="24"/>
        </w:rPr>
        <w:t>Resultados (Periodo de 1 hora):</w:t>
      </w:r>
    </w:p>
    <w:p w14:paraId="7E521F5E" w14:textId="77777777" w:rsidR="00BD4AE4" w:rsidRPr="006A11D6" w:rsidRDefault="00BD4AE4" w:rsidP="00954630">
      <w:pPr>
        <w:pStyle w:val="Prrafodelista"/>
        <w:numPr>
          <w:ilvl w:val="0"/>
          <w:numId w:val="74"/>
        </w:numPr>
        <w:rPr>
          <w:rFonts w:ascii="Times New Roman" w:hAnsi="Times New Roman" w:cs="Times New Roman"/>
          <w:sz w:val="24"/>
          <w:szCs w:val="24"/>
        </w:rPr>
      </w:pPr>
      <w:r w:rsidRPr="006A11D6">
        <w:rPr>
          <w:rFonts w:ascii="Times New Roman" w:hAnsi="Times New Roman" w:cs="Times New Roman"/>
          <w:b/>
          <w:bCs/>
          <w:sz w:val="24"/>
          <w:szCs w:val="24"/>
        </w:rPr>
        <w:t>Paquetes Enviados:</w:t>
      </w:r>
      <w:r w:rsidRPr="006A11D6">
        <w:rPr>
          <w:rFonts w:ascii="Times New Roman" w:hAnsi="Times New Roman" w:cs="Times New Roman"/>
          <w:sz w:val="24"/>
          <w:szCs w:val="24"/>
        </w:rPr>
        <w:t xml:space="preserve"> 1305</w:t>
      </w:r>
    </w:p>
    <w:p w14:paraId="2F8A4665" w14:textId="77777777" w:rsidR="00BD4AE4" w:rsidRPr="006A11D6" w:rsidRDefault="00BD4AE4" w:rsidP="00954630">
      <w:pPr>
        <w:pStyle w:val="Prrafodelista"/>
        <w:numPr>
          <w:ilvl w:val="0"/>
          <w:numId w:val="74"/>
        </w:numPr>
        <w:rPr>
          <w:rFonts w:ascii="Times New Roman" w:hAnsi="Times New Roman" w:cs="Times New Roman"/>
          <w:sz w:val="24"/>
          <w:szCs w:val="24"/>
        </w:rPr>
      </w:pPr>
      <w:r w:rsidRPr="006A11D6">
        <w:rPr>
          <w:rFonts w:ascii="Times New Roman" w:hAnsi="Times New Roman" w:cs="Times New Roman"/>
          <w:b/>
          <w:bCs/>
          <w:sz w:val="24"/>
          <w:szCs w:val="24"/>
        </w:rPr>
        <w:t>Paquetes Recibidos:</w:t>
      </w:r>
      <w:r w:rsidRPr="006A11D6">
        <w:rPr>
          <w:rFonts w:ascii="Times New Roman" w:hAnsi="Times New Roman" w:cs="Times New Roman"/>
          <w:sz w:val="24"/>
          <w:szCs w:val="24"/>
        </w:rPr>
        <w:t xml:space="preserve"> 665</w:t>
      </w:r>
    </w:p>
    <w:p w14:paraId="66BB643C" w14:textId="77777777" w:rsidR="00BD4AE4" w:rsidRPr="006A11D6" w:rsidRDefault="00BD4AE4" w:rsidP="00954630">
      <w:pPr>
        <w:pStyle w:val="Prrafodelista"/>
        <w:numPr>
          <w:ilvl w:val="0"/>
          <w:numId w:val="74"/>
        </w:numPr>
        <w:spacing w:line="480" w:lineRule="auto"/>
        <w:rPr>
          <w:rFonts w:ascii="Times New Roman" w:hAnsi="Times New Roman" w:cs="Times New Roman"/>
          <w:sz w:val="24"/>
          <w:szCs w:val="24"/>
        </w:rPr>
      </w:pPr>
      <w:r w:rsidRPr="006A11D6">
        <w:rPr>
          <w:rFonts w:ascii="Times New Roman" w:eastAsia="Calibri Light" w:hAnsi="Times New Roman" w:cs="Times New Roman"/>
          <w:b/>
          <w:bCs/>
          <w:color w:val="1B1C1D"/>
          <w:sz w:val="24"/>
          <w:szCs w:val="24"/>
        </w:rPr>
        <w:t>Paquetes Perdidos:</w:t>
      </w:r>
      <w:r w:rsidRPr="006A11D6">
        <w:rPr>
          <w:rFonts w:ascii="Times New Roman" w:eastAsia="Calibri Light" w:hAnsi="Times New Roman" w:cs="Times New Roman"/>
          <w:color w:val="1B1C1D"/>
          <w:sz w:val="24"/>
          <w:szCs w:val="24"/>
        </w:rPr>
        <w:t xml:space="preserve"> 1305 – 665 = 640</w:t>
      </w:r>
    </w:p>
    <w:p w14:paraId="3E013FF1" w14:textId="77777777" w:rsidR="00BD4AE4" w:rsidRPr="00F01ABA" w:rsidRDefault="00BD4AE4" w:rsidP="00BD4AE4">
      <w:pPr>
        <w:spacing w:line="480" w:lineRule="auto"/>
        <w:rPr>
          <w:rFonts w:cs="Times New Roman"/>
        </w:rPr>
      </w:pPr>
      <m:oMathPara>
        <m:oMath>
          <m:r>
            <w:rPr>
              <w:rFonts w:ascii="Cambria Math" w:hAnsi="Cambria Math" w:cs="Times New Roman"/>
            </w:rPr>
            <m:t>% de pérdida=</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640</m:t>
                  </m:r>
                </m:num>
                <m:den>
                  <m:r>
                    <w:rPr>
                      <w:rFonts w:ascii="Cambria Math" w:hAnsi="Cambria Math" w:cs="Times New Roman"/>
                    </w:rPr>
                    <m:t>1305</m:t>
                  </m:r>
                </m:den>
              </m:f>
            </m:e>
          </m:d>
          <m:r>
            <w:rPr>
              <w:rFonts w:ascii="Cambria Math" w:hAnsi="Cambria Math" w:cs="Times New Roman"/>
            </w:rPr>
            <m:t>*100 ≈49.06%</m:t>
          </m:r>
        </m:oMath>
      </m:oMathPara>
    </w:p>
    <w:p w14:paraId="50FEDAD7" w14:textId="77777777" w:rsidR="00BD4AE4" w:rsidRPr="002146F6" w:rsidRDefault="00BD4AE4" w:rsidP="00BD4AE4">
      <w:pPr>
        <w:spacing w:line="480" w:lineRule="auto"/>
        <w:rPr>
          <w:rFonts w:ascii="Times New Roman" w:hAnsi="Times New Roman" w:cs="Times New Roman"/>
          <w:sz w:val="24"/>
          <w:szCs w:val="24"/>
        </w:rPr>
      </w:pPr>
      <w:r w:rsidRPr="002146F6">
        <w:rPr>
          <w:rFonts w:ascii="Times New Roman" w:hAnsi="Times New Roman" w:cs="Times New Roman"/>
          <w:sz w:val="24"/>
          <w:szCs w:val="24"/>
        </w:rPr>
        <w:t>Contrario a las expectativas teóricas, esta implementación resultó en un drástico deterioro del rendimiento de la red.</w:t>
      </w:r>
    </w:p>
    <w:p w14:paraId="5C1E3F39" w14:textId="77777777" w:rsidR="00BD4AE4" w:rsidRDefault="00BD4AE4" w:rsidP="00BD4AE4">
      <w:pPr>
        <w:pStyle w:val="Ttulo3"/>
      </w:pPr>
      <w:bookmarkStart w:id="122" w:name="_Toc211848135"/>
      <w:bookmarkStart w:id="123" w:name="_Toc212632766"/>
      <w:r>
        <w:t>Cuarto escenario: Transmisión adaptativa dependiendo del nivel de batería</w:t>
      </w:r>
      <w:bookmarkEnd w:id="122"/>
      <w:bookmarkEnd w:id="123"/>
    </w:p>
    <w:p w14:paraId="66674410" w14:textId="3D736F10" w:rsidR="00593633" w:rsidRPr="002146F6" w:rsidRDefault="00BD4AE4" w:rsidP="002146F6">
      <w:pPr>
        <w:spacing w:line="480" w:lineRule="auto"/>
        <w:rPr>
          <w:rFonts w:ascii="Times New Roman" w:hAnsi="Times New Roman" w:cs="Times New Roman"/>
          <w:sz w:val="24"/>
          <w:szCs w:val="24"/>
        </w:rPr>
      </w:pPr>
      <w:r w:rsidRPr="002146F6">
        <w:rPr>
          <w:rFonts w:ascii="Times New Roman" w:hAnsi="Times New Roman" w:cs="Times New Roman"/>
          <w:sz w:val="24"/>
          <w:szCs w:val="24"/>
        </w:rPr>
        <w:t>En el cuarto y último escenario de prueba, se implementó la funcionalidad más avanzada del sistema: una estrategia de transmisión adaptativa. Para ello, se integró una librería de desarrollo propio que ajusta dinámicamente el comportamiento del nodo sensor en función del porcentaje de vida útil restante de la batería. El objetivo de esta optimización es maximizar la longevidad del nodo gestionando de forma inteligente los recursos energéticos.</w:t>
      </w:r>
      <w:r w:rsidR="00593633" w:rsidRPr="002146F6">
        <w:rPr>
          <w:rFonts w:ascii="Times New Roman" w:hAnsi="Times New Roman" w:cs="Times New Roman"/>
          <w:sz w:val="24"/>
          <w:szCs w:val="24"/>
        </w:rPr>
        <w:br w:type="page"/>
      </w:r>
    </w:p>
    <w:p w14:paraId="49FB80C5" w14:textId="7692522B" w:rsidR="00BD4AE4" w:rsidRPr="002146F6" w:rsidRDefault="00BD4AE4" w:rsidP="00BD4AE4">
      <w:pPr>
        <w:spacing w:line="480" w:lineRule="auto"/>
        <w:rPr>
          <w:rFonts w:ascii="Times New Roman" w:hAnsi="Times New Roman" w:cs="Times New Roman"/>
          <w:sz w:val="24"/>
          <w:szCs w:val="24"/>
        </w:rPr>
      </w:pPr>
      <w:r w:rsidRPr="002146F6">
        <w:rPr>
          <w:rFonts w:ascii="Times New Roman" w:hAnsi="Times New Roman" w:cs="Times New Roman"/>
          <w:sz w:val="24"/>
          <w:szCs w:val="24"/>
        </w:rPr>
        <w:lastRenderedPageBreak/>
        <w:t>Durante una hora de operación, el nodo sensor transmitió un paquete de datos enriquecido que incluía:</w:t>
      </w:r>
    </w:p>
    <w:p w14:paraId="5087E28D" w14:textId="77777777" w:rsidR="00BD4AE4" w:rsidRPr="002146F6" w:rsidRDefault="00BD4AE4" w:rsidP="00954630">
      <w:pPr>
        <w:pStyle w:val="Prrafodelista"/>
        <w:numPr>
          <w:ilvl w:val="0"/>
          <w:numId w:val="75"/>
        </w:numPr>
        <w:spacing w:before="240" w:after="240"/>
        <w:rPr>
          <w:rFonts w:ascii="Times New Roman" w:eastAsia="Calibri" w:hAnsi="Times New Roman" w:cs="Times New Roman"/>
          <w:color w:val="1B1C1D"/>
          <w:sz w:val="24"/>
          <w:szCs w:val="24"/>
        </w:rPr>
      </w:pPr>
      <w:r w:rsidRPr="002146F6">
        <w:rPr>
          <w:rFonts w:ascii="Times New Roman" w:eastAsia="Calibri" w:hAnsi="Times New Roman" w:cs="Times New Roman"/>
          <w:color w:val="1B1C1D"/>
          <w:sz w:val="24"/>
          <w:szCs w:val="24"/>
        </w:rPr>
        <w:t>ID de paquete.</w:t>
      </w:r>
    </w:p>
    <w:p w14:paraId="080B2506" w14:textId="77777777" w:rsidR="00BD4AE4" w:rsidRPr="002146F6" w:rsidRDefault="00BD4AE4" w:rsidP="00954630">
      <w:pPr>
        <w:pStyle w:val="Prrafodelista"/>
        <w:numPr>
          <w:ilvl w:val="0"/>
          <w:numId w:val="75"/>
        </w:numPr>
        <w:spacing w:before="240" w:after="240"/>
        <w:rPr>
          <w:rFonts w:ascii="Times New Roman" w:eastAsia="Calibri" w:hAnsi="Times New Roman" w:cs="Times New Roman"/>
          <w:color w:val="1B1C1D"/>
          <w:sz w:val="24"/>
          <w:szCs w:val="24"/>
        </w:rPr>
      </w:pPr>
      <w:r w:rsidRPr="002146F6">
        <w:rPr>
          <w:rFonts w:ascii="Times New Roman" w:eastAsia="Calibri" w:hAnsi="Times New Roman" w:cs="Times New Roman"/>
          <w:color w:val="1B1C1D"/>
          <w:sz w:val="24"/>
          <w:szCs w:val="24"/>
        </w:rPr>
        <w:t>Timestamp de la medición.</w:t>
      </w:r>
    </w:p>
    <w:p w14:paraId="2E981CF0" w14:textId="77777777" w:rsidR="00BD4AE4" w:rsidRPr="002146F6" w:rsidRDefault="00BD4AE4" w:rsidP="00954630">
      <w:pPr>
        <w:pStyle w:val="Prrafodelista"/>
        <w:numPr>
          <w:ilvl w:val="0"/>
          <w:numId w:val="75"/>
        </w:numPr>
        <w:spacing w:before="240" w:after="240"/>
        <w:rPr>
          <w:rFonts w:ascii="Times New Roman" w:eastAsia="Calibri" w:hAnsi="Times New Roman" w:cs="Times New Roman"/>
          <w:color w:val="1B1C1D"/>
          <w:sz w:val="24"/>
          <w:szCs w:val="24"/>
        </w:rPr>
      </w:pPr>
      <w:r w:rsidRPr="002146F6">
        <w:rPr>
          <w:rFonts w:ascii="Times New Roman" w:eastAsia="Calibri" w:hAnsi="Times New Roman" w:cs="Times New Roman"/>
          <w:color w:val="1B1C1D"/>
          <w:sz w:val="24"/>
          <w:szCs w:val="24"/>
        </w:rPr>
        <w:t>Voltaje de la batería.</w:t>
      </w:r>
    </w:p>
    <w:p w14:paraId="1C9B0126" w14:textId="77777777" w:rsidR="00BD4AE4" w:rsidRPr="002146F6" w:rsidRDefault="00BD4AE4" w:rsidP="00954630">
      <w:pPr>
        <w:pStyle w:val="Prrafodelista"/>
        <w:numPr>
          <w:ilvl w:val="0"/>
          <w:numId w:val="75"/>
        </w:numPr>
        <w:spacing w:before="240" w:after="240"/>
        <w:rPr>
          <w:rFonts w:ascii="Times New Roman" w:eastAsia="Calibri" w:hAnsi="Times New Roman" w:cs="Times New Roman"/>
          <w:color w:val="1B1C1D"/>
          <w:sz w:val="24"/>
          <w:szCs w:val="24"/>
        </w:rPr>
      </w:pPr>
      <w:r w:rsidRPr="002146F6">
        <w:rPr>
          <w:rFonts w:ascii="Times New Roman" w:eastAsia="Calibri" w:hAnsi="Times New Roman" w:cs="Times New Roman"/>
          <w:color w:val="1B1C1D"/>
          <w:sz w:val="24"/>
          <w:szCs w:val="24"/>
        </w:rPr>
        <w:t>Corriente de consumo.</w:t>
      </w:r>
    </w:p>
    <w:p w14:paraId="0187E01B" w14:textId="77777777" w:rsidR="00BD4AE4" w:rsidRPr="002146F6" w:rsidRDefault="00BD4AE4" w:rsidP="00954630">
      <w:pPr>
        <w:pStyle w:val="Prrafodelista"/>
        <w:numPr>
          <w:ilvl w:val="0"/>
          <w:numId w:val="75"/>
        </w:numPr>
        <w:spacing w:before="240" w:after="240"/>
        <w:rPr>
          <w:rFonts w:ascii="Times New Roman" w:eastAsia="Calibri" w:hAnsi="Times New Roman" w:cs="Times New Roman"/>
          <w:color w:val="1B1C1D"/>
          <w:sz w:val="24"/>
          <w:szCs w:val="24"/>
        </w:rPr>
      </w:pPr>
      <w:r w:rsidRPr="002146F6">
        <w:rPr>
          <w:rFonts w:ascii="Times New Roman" w:eastAsia="Calibri" w:hAnsi="Times New Roman" w:cs="Times New Roman"/>
          <w:color w:val="1B1C1D"/>
          <w:sz w:val="24"/>
          <w:szCs w:val="24"/>
        </w:rPr>
        <w:t>Potencia calculada.</w:t>
      </w:r>
    </w:p>
    <w:p w14:paraId="54AD225B" w14:textId="77777777" w:rsidR="00BD4AE4" w:rsidRPr="002146F6" w:rsidRDefault="00BD4AE4" w:rsidP="00954630">
      <w:pPr>
        <w:pStyle w:val="Prrafodelista"/>
        <w:numPr>
          <w:ilvl w:val="0"/>
          <w:numId w:val="75"/>
        </w:numPr>
        <w:spacing w:before="240" w:after="240"/>
        <w:rPr>
          <w:rFonts w:ascii="Times New Roman" w:eastAsia="Calibri" w:hAnsi="Times New Roman" w:cs="Times New Roman"/>
          <w:color w:val="1B1C1D"/>
          <w:sz w:val="24"/>
          <w:szCs w:val="24"/>
        </w:rPr>
      </w:pPr>
      <w:r w:rsidRPr="002146F6">
        <w:rPr>
          <w:rFonts w:ascii="Times New Roman" w:eastAsia="Calibri" w:hAnsi="Times New Roman" w:cs="Times New Roman"/>
          <w:color w:val="1B1C1D"/>
          <w:sz w:val="24"/>
          <w:szCs w:val="24"/>
        </w:rPr>
        <w:t>Estado de energía: Un nuevo campo categórico (</w:t>
      </w:r>
      <w:r w:rsidRPr="002146F6">
        <w:rPr>
          <w:rFonts w:ascii="Times New Roman" w:eastAsia="Consolas" w:hAnsi="Times New Roman" w:cs="Times New Roman"/>
          <w:color w:val="575B5F"/>
          <w:sz w:val="24"/>
          <w:szCs w:val="24"/>
        </w:rPr>
        <w:t>Bajo</w:t>
      </w:r>
      <w:r w:rsidRPr="002146F6">
        <w:rPr>
          <w:rFonts w:ascii="Times New Roman" w:eastAsia="Calibri" w:hAnsi="Times New Roman" w:cs="Times New Roman"/>
          <w:color w:val="1B1C1D"/>
          <w:sz w:val="24"/>
          <w:szCs w:val="24"/>
        </w:rPr>
        <w:t xml:space="preserve">, </w:t>
      </w:r>
      <w:r w:rsidRPr="002146F6">
        <w:rPr>
          <w:rFonts w:ascii="Times New Roman" w:eastAsia="Consolas" w:hAnsi="Times New Roman" w:cs="Times New Roman"/>
          <w:color w:val="575B5F"/>
          <w:sz w:val="24"/>
          <w:szCs w:val="24"/>
        </w:rPr>
        <w:t>Medio</w:t>
      </w:r>
      <w:r w:rsidRPr="002146F6">
        <w:rPr>
          <w:rFonts w:ascii="Times New Roman" w:eastAsia="Calibri" w:hAnsi="Times New Roman" w:cs="Times New Roman"/>
          <w:color w:val="1B1C1D"/>
          <w:sz w:val="24"/>
          <w:szCs w:val="24"/>
        </w:rPr>
        <w:t xml:space="preserve">, </w:t>
      </w:r>
      <w:r w:rsidRPr="002146F6">
        <w:rPr>
          <w:rFonts w:ascii="Times New Roman" w:eastAsia="Consolas" w:hAnsi="Times New Roman" w:cs="Times New Roman"/>
          <w:color w:val="575B5F"/>
          <w:sz w:val="24"/>
          <w:szCs w:val="24"/>
        </w:rPr>
        <w:t>Alto</w:t>
      </w:r>
      <w:r w:rsidRPr="002146F6">
        <w:rPr>
          <w:rFonts w:ascii="Times New Roman" w:eastAsia="Calibri" w:hAnsi="Times New Roman" w:cs="Times New Roman"/>
          <w:color w:val="1B1C1D"/>
          <w:sz w:val="24"/>
          <w:szCs w:val="24"/>
        </w:rPr>
        <w:t>) derivado del nivel de la batería.</w:t>
      </w:r>
    </w:p>
    <w:p w14:paraId="110BDFE5" w14:textId="77777777" w:rsidR="00BD4AE4" w:rsidRPr="002146F6" w:rsidRDefault="00BD4AE4" w:rsidP="00BD4AE4">
      <w:pPr>
        <w:spacing w:after="240" w:line="480" w:lineRule="auto"/>
        <w:rPr>
          <w:rFonts w:ascii="Times New Roman" w:hAnsi="Times New Roman" w:cs="Times New Roman"/>
          <w:sz w:val="24"/>
          <w:szCs w:val="24"/>
        </w:rPr>
      </w:pPr>
      <w:r w:rsidRPr="002146F6">
        <w:rPr>
          <w:rFonts w:ascii="Times New Roman" w:eastAsia="Calibri" w:hAnsi="Times New Roman" w:cs="Times New Roman"/>
          <w:color w:val="1B1C1D"/>
          <w:sz w:val="24"/>
          <w:szCs w:val="24"/>
        </w:rPr>
        <w:t>Resultados (Periodo de 1 hora):</w:t>
      </w:r>
    </w:p>
    <w:p w14:paraId="0F99032D" w14:textId="77777777" w:rsidR="00BD4AE4" w:rsidRPr="002146F6" w:rsidRDefault="00BD4AE4" w:rsidP="00BD4AE4">
      <w:pPr>
        <w:spacing w:after="240" w:line="480" w:lineRule="auto"/>
        <w:rPr>
          <w:rFonts w:ascii="Times New Roman" w:hAnsi="Times New Roman" w:cs="Times New Roman"/>
          <w:sz w:val="24"/>
          <w:szCs w:val="24"/>
        </w:rPr>
      </w:pPr>
      <w:r w:rsidRPr="002146F6">
        <w:rPr>
          <w:rFonts w:ascii="Times New Roman" w:eastAsia="Calibri" w:hAnsi="Times New Roman" w:cs="Times New Roman"/>
          <w:color w:val="1B1C1D"/>
          <w:sz w:val="24"/>
          <w:szCs w:val="24"/>
        </w:rPr>
        <w:t>Esta implementación no solo demostró ser viable, sino que también alcanzó el rendimiento de comunicación más alto de todos los escenarios probados. El análisis de los datos recolectados arrojó los siguientes resultados:</w:t>
      </w:r>
    </w:p>
    <w:p w14:paraId="7C1B848D" w14:textId="77777777" w:rsidR="00BD4AE4" w:rsidRPr="002146F6" w:rsidRDefault="00BD4AE4" w:rsidP="00954630">
      <w:pPr>
        <w:pStyle w:val="Prrafodelista"/>
        <w:numPr>
          <w:ilvl w:val="0"/>
          <w:numId w:val="76"/>
        </w:numPr>
        <w:spacing w:before="240" w:after="240" w:line="480" w:lineRule="auto"/>
        <w:rPr>
          <w:rFonts w:ascii="Times New Roman" w:eastAsia="Calibri" w:hAnsi="Times New Roman" w:cs="Times New Roman"/>
          <w:color w:val="1B1C1D"/>
          <w:sz w:val="24"/>
          <w:szCs w:val="24"/>
        </w:rPr>
      </w:pPr>
      <w:r w:rsidRPr="002146F6">
        <w:rPr>
          <w:rFonts w:ascii="Times New Roman" w:eastAsia="Calibri" w:hAnsi="Times New Roman" w:cs="Times New Roman"/>
          <w:b/>
          <w:bCs/>
          <w:color w:val="1B1C1D"/>
          <w:sz w:val="24"/>
          <w:szCs w:val="24"/>
        </w:rPr>
        <w:t>Paquetes Enviados:</w:t>
      </w:r>
      <w:r w:rsidRPr="002146F6">
        <w:rPr>
          <w:rFonts w:ascii="Times New Roman" w:eastAsia="Calibri" w:hAnsi="Times New Roman" w:cs="Times New Roman"/>
          <w:color w:val="1B1C1D"/>
          <w:sz w:val="24"/>
          <w:szCs w:val="24"/>
        </w:rPr>
        <w:t xml:space="preserve"> 1438</w:t>
      </w:r>
    </w:p>
    <w:p w14:paraId="46B8FFB2" w14:textId="77777777" w:rsidR="00BD4AE4" w:rsidRPr="002146F6" w:rsidRDefault="00BD4AE4" w:rsidP="00954630">
      <w:pPr>
        <w:pStyle w:val="Prrafodelista"/>
        <w:numPr>
          <w:ilvl w:val="0"/>
          <w:numId w:val="76"/>
        </w:numPr>
        <w:spacing w:before="240" w:after="240" w:line="480" w:lineRule="auto"/>
        <w:rPr>
          <w:rFonts w:ascii="Times New Roman" w:eastAsia="Calibri" w:hAnsi="Times New Roman" w:cs="Times New Roman"/>
          <w:color w:val="1B1C1D"/>
          <w:sz w:val="24"/>
          <w:szCs w:val="24"/>
        </w:rPr>
      </w:pPr>
      <w:r w:rsidRPr="002146F6">
        <w:rPr>
          <w:rFonts w:ascii="Times New Roman" w:eastAsia="Calibri" w:hAnsi="Times New Roman" w:cs="Times New Roman"/>
          <w:b/>
          <w:bCs/>
          <w:color w:val="1B1C1D"/>
          <w:sz w:val="24"/>
          <w:szCs w:val="24"/>
        </w:rPr>
        <w:t>Paquetes Recibidos:</w:t>
      </w:r>
      <w:r w:rsidRPr="002146F6">
        <w:rPr>
          <w:rFonts w:ascii="Times New Roman" w:eastAsia="Calibri" w:hAnsi="Times New Roman" w:cs="Times New Roman"/>
          <w:color w:val="1B1C1D"/>
          <w:sz w:val="24"/>
          <w:szCs w:val="24"/>
        </w:rPr>
        <w:t xml:space="preserve"> 1339.46 ≈ 1339</w:t>
      </w:r>
    </w:p>
    <w:p w14:paraId="42362DD9" w14:textId="77777777" w:rsidR="00BD4AE4" w:rsidRPr="002146F6" w:rsidRDefault="00BD4AE4" w:rsidP="00954630">
      <w:pPr>
        <w:pStyle w:val="Prrafodelista"/>
        <w:numPr>
          <w:ilvl w:val="0"/>
          <w:numId w:val="76"/>
        </w:numPr>
        <w:spacing w:before="240" w:after="240" w:line="480" w:lineRule="auto"/>
        <w:rPr>
          <w:rFonts w:ascii="Times New Roman" w:eastAsia="Calibri" w:hAnsi="Times New Roman" w:cs="Times New Roman"/>
          <w:color w:val="1B1C1D"/>
          <w:sz w:val="24"/>
          <w:szCs w:val="24"/>
        </w:rPr>
      </w:pPr>
      <w:r w:rsidRPr="002146F6">
        <w:rPr>
          <w:rFonts w:ascii="Times New Roman" w:eastAsia="Calibri" w:hAnsi="Times New Roman" w:cs="Times New Roman"/>
          <w:b/>
          <w:bCs/>
          <w:color w:val="1B1C1D"/>
          <w:sz w:val="24"/>
          <w:szCs w:val="24"/>
        </w:rPr>
        <w:t>Paquetes Perdidos:</w:t>
      </w:r>
      <w:r w:rsidRPr="002146F6">
        <w:rPr>
          <w:rFonts w:ascii="Times New Roman" w:eastAsia="Calibri" w:hAnsi="Times New Roman" w:cs="Times New Roman"/>
          <w:color w:val="1B1C1D"/>
          <w:sz w:val="24"/>
          <w:szCs w:val="24"/>
        </w:rPr>
        <w:t xml:space="preserve"> 1438 – 1339.46 = 38.54 ≈ 38</w:t>
      </w:r>
    </w:p>
    <w:p w14:paraId="3389C409" w14:textId="77777777" w:rsidR="00BD4AE4" w:rsidRPr="00E57E5F" w:rsidRDefault="00BD4AE4" w:rsidP="00BD4AE4">
      <w:pPr>
        <w:spacing w:before="240" w:after="240" w:line="480" w:lineRule="auto"/>
        <w:rPr>
          <w:rFonts w:eastAsia="Calibri" w:cs="Times New Roman"/>
          <w:color w:val="1B1C1D"/>
          <w:szCs w:val="24"/>
        </w:rPr>
      </w:pPr>
      <m:oMathPara>
        <m:oMath>
          <m:r>
            <w:rPr>
              <w:rFonts w:ascii="Cambria Math" w:eastAsia="Calibri" w:hAnsi="Cambria Math" w:cs="Times New Roman"/>
              <w:color w:val="1B1C1D"/>
              <w:szCs w:val="24"/>
            </w:rPr>
            <m:t>% de pérdida=</m:t>
          </m:r>
          <m:d>
            <m:dPr>
              <m:ctrlPr>
                <w:rPr>
                  <w:rFonts w:ascii="Cambria Math" w:eastAsia="Calibri" w:hAnsi="Cambria Math" w:cs="Times New Roman"/>
                  <w:i/>
                  <w:color w:val="1B1C1D"/>
                  <w:szCs w:val="24"/>
                </w:rPr>
              </m:ctrlPr>
            </m:dPr>
            <m:e>
              <m:f>
                <m:fPr>
                  <m:ctrlPr>
                    <w:rPr>
                      <w:rFonts w:ascii="Cambria Math" w:eastAsia="Calibri" w:hAnsi="Cambria Math" w:cs="Times New Roman"/>
                      <w:i/>
                      <w:color w:val="1B1C1D"/>
                      <w:szCs w:val="24"/>
                    </w:rPr>
                  </m:ctrlPr>
                </m:fPr>
                <m:num>
                  <m:r>
                    <w:rPr>
                      <w:rFonts w:ascii="Cambria Math" w:eastAsia="Calibri" w:hAnsi="Cambria Math" w:cs="Times New Roman"/>
                      <w:color w:val="1B1C1D"/>
                      <w:szCs w:val="24"/>
                    </w:rPr>
                    <m:t>38</m:t>
                  </m:r>
                </m:num>
                <m:den>
                  <m:r>
                    <w:rPr>
                      <w:rFonts w:ascii="Cambria Math" w:eastAsia="Calibri" w:hAnsi="Cambria Math" w:cs="Times New Roman"/>
                      <w:color w:val="1B1C1D"/>
                      <w:szCs w:val="24"/>
                    </w:rPr>
                    <m:t>1438</m:t>
                  </m:r>
                </m:den>
              </m:f>
            </m:e>
          </m:d>
          <m:r>
            <w:rPr>
              <w:rFonts w:ascii="Cambria Math" w:eastAsia="Calibri" w:hAnsi="Cambria Math" w:cs="Times New Roman"/>
              <w:color w:val="1B1C1D"/>
              <w:szCs w:val="24"/>
            </w:rPr>
            <m:t>*100 ≈2.91%</m:t>
          </m:r>
        </m:oMath>
      </m:oMathPara>
    </w:p>
    <w:p w14:paraId="47325DD1" w14:textId="77777777" w:rsidR="00BD4AE4" w:rsidRPr="002146F6" w:rsidRDefault="00BD4AE4" w:rsidP="00BD4AE4">
      <w:pPr>
        <w:spacing w:after="240" w:line="480" w:lineRule="auto"/>
        <w:rPr>
          <w:rFonts w:ascii="Times New Roman" w:eastAsia="Calibri" w:hAnsi="Times New Roman" w:cs="Times New Roman"/>
          <w:color w:val="1B1C1D"/>
          <w:sz w:val="24"/>
          <w:szCs w:val="24"/>
        </w:rPr>
      </w:pPr>
      <w:r w:rsidRPr="002146F6">
        <w:rPr>
          <w:rFonts w:ascii="Times New Roman" w:eastAsia="Calibri" w:hAnsi="Times New Roman" w:cs="Times New Roman"/>
          <w:color w:val="1B1C1D"/>
          <w:sz w:val="24"/>
          <w:szCs w:val="24"/>
        </w:rPr>
        <w:t>El cálculo de la tasa de pérdida de paquetes confirma una conexión sumamente fiable, logrando el porcentaje de error más bajo de toda la fase experimental.</w:t>
      </w:r>
    </w:p>
    <w:p w14:paraId="7245FEE1" w14:textId="77777777" w:rsidR="00BD4AE4" w:rsidRPr="002146F6" w:rsidRDefault="00BD4AE4" w:rsidP="00BD4AE4">
      <w:pPr>
        <w:spacing w:after="240" w:line="480" w:lineRule="auto"/>
        <w:rPr>
          <w:rFonts w:ascii="Times New Roman" w:hAnsi="Times New Roman" w:cs="Times New Roman"/>
          <w:sz w:val="24"/>
          <w:szCs w:val="24"/>
        </w:rPr>
      </w:pPr>
      <w:r w:rsidRPr="002146F6">
        <w:rPr>
          <w:rFonts w:ascii="Times New Roman" w:hAnsi="Times New Roman" w:cs="Times New Roman"/>
          <w:sz w:val="24"/>
          <w:szCs w:val="24"/>
        </w:rPr>
        <w:t>Este resultado sugiere que la lógica de gestión de energía no interfiere negativamente con la transmisión de radiofrecuencia y, por el contrario, opera dentro de un marco que permite una comunicación de datos robusta y eficiente.</w:t>
      </w:r>
    </w:p>
    <w:p w14:paraId="3BBDD215" w14:textId="77777777" w:rsidR="0073235F" w:rsidRDefault="0073235F">
      <w:pPr>
        <w:rPr>
          <w:rFonts w:asciiTheme="majorHAnsi" w:eastAsia="Calibri Light" w:hAnsiTheme="majorHAnsi" w:cstheme="majorBidi"/>
          <w:color w:val="1F3763" w:themeColor="accent1" w:themeShade="7F"/>
          <w:sz w:val="24"/>
          <w:szCs w:val="24"/>
        </w:rPr>
      </w:pPr>
      <w:bookmarkStart w:id="124" w:name="_Toc211848136"/>
      <w:r>
        <w:rPr>
          <w:rFonts w:eastAsia="Calibri Light"/>
        </w:rPr>
        <w:br w:type="page"/>
      </w:r>
    </w:p>
    <w:p w14:paraId="024FE36C" w14:textId="00EDBED0" w:rsidR="00BD4AE4" w:rsidRDefault="00BD4AE4" w:rsidP="00BD4AE4">
      <w:pPr>
        <w:pStyle w:val="Ttulo3"/>
        <w:rPr>
          <w:rFonts w:eastAsia="Calibri Light"/>
        </w:rPr>
      </w:pPr>
      <w:bookmarkStart w:id="125" w:name="_Toc212632767"/>
      <w:r w:rsidRPr="62B72BE5">
        <w:rPr>
          <w:rFonts w:eastAsia="Calibri Light"/>
        </w:rPr>
        <w:lastRenderedPageBreak/>
        <w:t xml:space="preserve">Conclusión </w:t>
      </w:r>
      <w:r>
        <w:rPr>
          <w:rFonts w:eastAsia="Calibri Light"/>
        </w:rPr>
        <w:t>post pruebas</w:t>
      </w:r>
      <w:bookmarkEnd w:id="124"/>
      <w:bookmarkEnd w:id="125"/>
      <w:r w:rsidRPr="62B72BE5">
        <w:rPr>
          <w:rFonts w:eastAsia="Calibri Light"/>
        </w:rPr>
        <w:t xml:space="preserve"> </w:t>
      </w:r>
    </w:p>
    <w:p w14:paraId="4DD44614" w14:textId="22AB112D" w:rsidR="00BD4AE4" w:rsidRPr="002146F6" w:rsidRDefault="00BD4AE4" w:rsidP="00BD4AE4">
      <w:pPr>
        <w:spacing w:after="240" w:line="480" w:lineRule="auto"/>
        <w:rPr>
          <w:rFonts w:ascii="Times New Roman" w:eastAsia="Calibri Light" w:hAnsi="Times New Roman" w:cs="Times New Roman"/>
          <w:color w:val="1B1C1D"/>
          <w:sz w:val="24"/>
          <w:szCs w:val="24"/>
        </w:rPr>
      </w:pPr>
      <w:r w:rsidRPr="002146F6">
        <w:rPr>
          <w:rFonts w:ascii="Times New Roman" w:eastAsia="Calibri Light" w:hAnsi="Times New Roman" w:cs="Times New Roman"/>
          <w:color w:val="1B1C1D"/>
          <w:sz w:val="24"/>
          <w:szCs w:val="24"/>
        </w:rPr>
        <w:t xml:space="preserve">Los resultados indican que, si bien la encapsulación de datos con una </w:t>
      </w:r>
      <w:r w:rsidRPr="002146F6">
        <w:rPr>
          <w:rFonts w:ascii="Times New Roman" w:eastAsia="Calibri Light" w:hAnsi="Times New Roman" w:cs="Times New Roman"/>
          <w:i/>
          <w:iCs/>
          <w:color w:val="1B1C1D"/>
          <w:sz w:val="24"/>
          <w:szCs w:val="24"/>
        </w:rPr>
        <w:t>syncword</w:t>
      </w:r>
      <w:r w:rsidRPr="002146F6">
        <w:rPr>
          <w:rFonts w:ascii="Times New Roman" w:eastAsia="Calibri Light" w:hAnsi="Times New Roman" w:cs="Times New Roman"/>
          <w:color w:val="1B1C1D"/>
          <w:sz w:val="24"/>
          <w:szCs w:val="24"/>
        </w:rPr>
        <w:t xml:space="preserve"> es una estrategia altamente efectiva para mejorar la fiabilidad, la implementación actual de la librería de codificación binaria introduce una sobrecarga de procesamiento o errores que impactan negativamente en la integridad de la transmisión, haciéndola inviable en su estado actual.</w:t>
      </w:r>
    </w:p>
    <w:p w14:paraId="7877CBB3" w14:textId="0709A500" w:rsidR="00812D4A" w:rsidRPr="00D727BF" w:rsidRDefault="00593633" w:rsidP="00812D4A">
      <w:pPr>
        <w:rPr>
          <w:rFonts w:asciiTheme="majorHAnsi" w:eastAsiaTheme="majorEastAsia" w:hAnsiTheme="majorHAnsi" w:cstheme="majorBidi"/>
          <w:color w:val="2F5496" w:themeColor="accent1" w:themeShade="BF"/>
          <w:sz w:val="32"/>
          <w:szCs w:val="32"/>
        </w:rPr>
      </w:pPr>
      <w:bookmarkStart w:id="126" w:name="_Toc211848137"/>
      <w:r>
        <w:br w:type="page"/>
      </w:r>
      <w:bookmarkEnd w:id="126"/>
      <w:r w:rsidR="00E3112C">
        <w:lastRenderedPageBreak/>
        <w:t>Ahora pasamos a probar con otros módulos de radio de diferentes tecnologías para así experimentarlos probar su alcance, consumo, eficiencia, etc que como mencionamos es importante entender y conocer sus datos de esos que dijimos, lo que haremos es realizar igual un programa de envío básico de lo de nuestros sensores y hacer que se comuniquen , para empezar decidimos utilizr lora para ello investigamos (aquí añade q cosas sn necesarias saber) y entre eso supimos que se necesita un level shifter x los 3.3v y tuvimos que comrparlos soldarlos (como en la FIGURA N (ESTO DEJALO ASI PARA QUE YO RECUERDE AÑADIRLA)) además que tuvimos que aprender como funcionan y vimos que usa spi y el conocimiento de preubas previas con el sd nos ayudó a fácil hacer un sketch básico y logramos comunicarnos tal que recibíamos mensajes de confirmación de llegada pero no podíamos leer el paquete se veía en blanco (mensaje para</w:t>
      </w:r>
      <w:r w:rsidR="00812D4A">
        <w:t xml:space="preserve"> la ia, se veía así Paquete recibido con RSSI -64 dBm:</w:t>
      </w:r>
    </w:p>
    <w:p w14:paraId="2F1A8B81" w14:textId="2FFC0C5E" w:rsidR="00E3112C" w:rsidRDefault="00812D4A" w:rsidP="00812D4A">
      <w:r>
        <w:t xml:space="preserve"> &gt; Contenido: '')) pero hicios cambios y pudimos recibir el mensaje como sv e en la FIGURA N2 (aquí inventa tú algo de por qué no podkíamos leer el mensaje algo de lbirerías o algo);; ahora seguía en teoría pasar a implementar ocn nuestros sensores y luego empezar a poner librerías a cada sketch pero pensamos esto va a ser muy largo crear un sketch para cada cosa entonces decidimos poner en marcha otra forma que es crear una forma de inyectar el modulo del radio para que si necesitamos usar otro solo cambiamos nuestro objeto de configuraciones en lugar de crear otro código lo que es pues inyectar solo una línea de código para cambiar la radio que corresponde etnocnes nos pusimos manos a la obra a investigar como se podía y luego de muchas vueltas usamos nuestro conocimiento de porgramacion para crear una interface que consume clases especificas según el radio y que implementan sus propias funciones asi se llama solo a las mismas funciones y solo hay que decidir que radio es entonces en cada clase es que se implementan las funciones que van casdas con el radio pero al llamarlas se llamarán igual al llamar a la interface </w:t>
      </w:r>
    </w:p>
    <w:p w14:paraId="02CA0A9B" w14:textId="5F7B18D1" w:rsidR="00E3112C" w:rsidRDefault="00E3112C">
      <w:r>
        <w:br w:type="page"/>
      </w:r>
      <w:r w:rsidRPr="00E3112C">
        <w:rPr>
          <w:noProof/>
        </w:rPr>
        <w:lastRenderedPageBreak/>
        <w:drawing>
          <wp:inline distT="0" distB="0" distL="0" distR="0" wp14:anchorId="1073EFC2" wp14:editId="4AC1932F">
            <wp:extent cx="5020376" cy="2238687"/>
            <wp:effectExtent l="0" t="0" r="889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020376" cy="2238687"/>
                    </a:xfrm>
                    <a:prstGeom prst="rect">
                      <a:avLst/>
                    </a:prstGeom>
                  </pic:spPr>
                </pic:pic>
              </a:graphicData>
            </a:graphic>
          </wp:inline>
        </w:drawing>
      </w:r>
    </w:p>
    <w:p w14:paraId="433077FB" w14:textId="584A5381" w:rsidR="00E3112C" w:rsidRDefault="00E3112C">
      <w:r>
        <w:t xml:space="preserve"> </w:t>
      </w:r>
      <w:r w:rsidR="00812D4A" w:rsidRPr="00812D4A">
        <w:rPr>
          <w:noProof/>
        </w:rPr>
        <w:drawing>
          <wp:inline distT="0" distB="0" distL="0" distR="0" wp14:anchorId="36726776" wp14:editId="278F151B">
            <wp:extent cx="5612130" cy="1692910"/>
            <wp:effectExtent l="0" t="0" r="762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1692910"/>
                    </a:xfrm>
                    <a:prstGeom prst="rect">
                      <a:avLst/>
                    </a:prstGeom>
                  </pic:spPr>
                </pic:pic>
              </a:graphicData>
            </a:graphic>
          </wp:inline>
        </w:drawing>
      </w:r>
    </w:p>
    <w:p w14:paraId="20C232D8" w14:textId="77777777" w:rsidR="00905191" w:rsidRDefault="00905191"/>
    <w:p w14:paraId="3F2C79BD" w14:textId="77777777" w:rsidR="00905191" w:rsidRDefault="00905191" w:rsidP="008135DF">
      <w:pPr>
        <w:jc w:val="center"/>
      </w:pPr>
      <w:r w:rsidRPr="00905191">
        <w:rPr>
          <w:noProof/>
        </w:rPr>
        <w:drawing>
          <wp:inline distT="0" distB="0" distL="0" distR="0" wp14:anchorId="62A98B8A" wp14:editId="1D5B1A3B">
            <wp:extent cx="4391638" cy="2591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391638" cy="2591162"/>
                    </a:xfrm>
                    <a:prstGeom prst="rect">
                      <a:avLst/>
                    </a:prstGeom>
                  </pic:spPr>
                </pic:pic>
              </a:graphicData>
            </a:graphic>
          </wp:inline>
        </w:drawing>
      </w:r>
    </w:p>
    <w:p w14:paraId="418126E5" w14:textId="77777777" w:rsidR="00905191" w:rsidRDefault="00905191" w:rsidP="008135DF">
      <w:pPr>
        <w:jc w:val="center"/>
      </w:pPr>
      <w:r>
        <w:t>CAMBIO EN LA FRECUENCIA DE 915 A 410 DEBIDO AL MODELO DEL MÓDULO DE RADIO</w:t>
      </w:r>
    </w:p>
    <w:p w14:paraId="0471CDE3" w14:textId="77777777" w:rsidR="00354189" w:rsidRDefault="00905191" w:rsidP="008135DF">
      <w:pPr>
        <w:jc w:val="center"/>
      </w:pPr>
      <w:r>
        <w:lastRenderedPageBreak/>
        <w:t>AUMENTÓ LA POTENCIA DE LA SEÑAL</w:t>
      </w:r>
      <w:r>
        <w:rPr>
          <w:noProof/>
        </w:rPr>
        <w:drawing>
          <wp:inline distT="0" distB="0" distL="0" distR="0" wp14:anchorId="3AFFF111" wp14:editId="07CFDA71">
            <wp:extent cx="4771429" cy="195238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1429" cy="1952381"/>
                    </a:xfrm>
                    <a:prstGeom prst="rect">
                      <a:avLst/>
                    </a:prstGeom>
                  </pic:spPr>
                </pic:pic>
              </a:graphicData>
            </a:graphic>
          </wp:inline>
        </w:drawing>
      </w:r>
      <w:r>
        <w:rPr>
          <w:noProof/>
        </w:rPr>
        <w:drawing>
          <wp:inline distT="0" distB="0" distL="0" distR="0" wp14:anchorId="361454AE" wp14:editId="45015D45">
            <wp:extent cx="4304762" cy="1219048"/>
            <wp:effectExtent l="0" t="0" r="635" b="63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304762" cy="1219048"/>
                    </a:xfrm>
                    <a:prstGeom prst="rect">
                      <a:avLst/>
                    </a:prstGeom>
                  </pic:spPr>
                </pic:pic>
              </a:graphicData>
            </a:graphic>
          </wp:inline>
        </w:drawing>
      </w:r>
    </w:p>
    <w:p w14:paraId="61A42117" w14:textId="77777777" w:rsidR="00354189" w:rsidRDefault="00354189" w:rsidP="008135DF">
      <w:pPr>
        <w:jc w:val="center"/>
      </w:pPr>
    </w:p>
    <w:p w14:paraId="5046778D" w14:textId="77777777" w:rsidR="00354189" w:rsidRDefault="00354189" w:rsidP="008135DF">
      <w:pPr>
        <w:jc w:val="center"/>
      </w:pPr>
    </w:p>
    <w:p w14:paraId="59420530" w14:textId="77777777" w:rsidR="00354189" w:rsidRDefault="00354189" w:rsidP="008135DF">
      <w:pPr>
        <w:jc w:val="center"/>
      </w:pPr>
    </w:p>
    <w:p w14:paraId="7B234375" w14:textId="77777777" w:rsidR="00354189" w:rsidRDefault="00354189" w:rsidP="008135DF">
      <w:pPr>
        <w:jc w:val="center"/>
      </w:pPr>
    </w:p>
    <w:p w14:paraId="267A091C" w14:textId="77777777" w:rsidR="00354189" w:rsidRDefault="00354189" w:rsidP="008135DF">
      <w:pPr>
        <w:jc w:val="center"/>
      </w:pPr>
      <w:r>
        <w:t>PROBLEMAS AL IMPLEMENTAR LA LIBRERÍA EN EL CODIGO UNIVERSAL : CODEC:</w:t>
      </w:r>
    </w:p>
    <w:p w14:paraId="0594CDD1" w14:textId="77777777" w:rsidR="00354189" w:rsidRDefault="00354189" w:rsidP="008135DF">
      <w:pPr>
        <w:jc w:val="center"/>
      </w:pPr>
      <w:r w:rsidRPr="00354189">
        <w:rPr>
          <w:noProof/>
        </w:rPr>
        <w:drawing>
          <wp:inline distT="0" distB="0" distL="0" distR="0" wp14:anchorId="73688837" wp14:editId="2DC64E8C">
            <wp:extent cx="5612130" cy="1537970"/>
            <wp:effectExtent l="0" t="0" r="762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12130" cy="1537970"/>
                    </a:xfrm>
                    <a:prstGeom prst="rect">
                      <a:avLst/>
                    </a:prstGeom>
                  </pic:spPr>
                </pic:pic>
              </a:graphicData>
            </a:graphic>
          </wp:inline>
        </w:drawing>
      </w:r>
    </w:p>
    <w:p w14:paraId="326DADF2" w14:textId="77777777" w:rsidR="00354189" w:rsidRDefault="00354189" w:rsidP="008135DF">
      <w:pPr>
        <w:jc w:val="center"/>
      </w:pPr>
    </w:p>
    <w:p w14:paraId="160A488A" w14:textId="175FE430" w:rsidR="00450B4F" w:rsidRDefault="00354189" w:rsidP="008135DF">
      <w:pPr>
        <w:jc w:val="center"/>
      </w:pPr>
      <w:r>
        <w:t>CAMBIOS EN LA LINEA DE RECEPCION</w:t>
      </w:r>
    </w:p>
    <w:p w14:paraId="63215474" w14:textId="77777777" w:rsidR="00450B4F" w:rsidRDefault="00450B4F" w:rsidP="00450B4F">
      <w:pPr>
        <w:pStyle w:val="Prrafodelista"/>
        <w:ind w:left="1440"/>
      </w:pPr>
    </w:p>
    <w:p w14:paraId="2A352F7D" w14:textId="52D549B7" w:rsidR="00467E80" w:rsidRDefault="00467E80" w:rsidP="00467E80">
      <w:pPr>
        <w:rPr>
          <w:rFonts w:ascii="Calibri" w:eastAsia="Calibri" w:hAnsi="Calibri" w:cs="Calibri"/>
        </w:rPr>
      </w:pPr>
      <w:r>
        <w:rPr>
          <w:rFonts w:ascii="Calibri" w:eastAsia="Calibri" w:hAnsi="Calibri" w:cs="Calibri"/>
        </w:rPr>
        <w:br w:type="page"/>
      </w:r>
      <w:r w:rsidR="00B5200C" w:rsidRPr="00B5200C">
        <w:rPr>
          <w:rFonts w:ascii="Calibri" w:eastAsia="Calibri" w:hAnsi="Calibri" w:cs="Calibri"/>
          <w:noProof/>
        </w:rPr>
        <w:lastRenderedPageBreak/>
        <w:drawing>
          <wp:inline distT="0" distB="0" distL="0" distR="0" wp14:anchorId="5B79C8D8" wp14:editId="38158778">
            <wp:extent cx="5612130" cy="3446145"/>
            <wp:effectExtent l="0" t="0" r="7620" b="190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12130" cy="3446145"/>
                    </a:xfrm>
                    <a:prstGeom prst="rect">
                      <a:avLst/>
                    </a:prstGeom>
                  </pic:spPr>
                </pic:pic>
              </a:graphicData>
            </a:graphic>
          </wp:inline>
        </w:drawing>
      </w:r>
    </w:p>
    <w:p w14:paraId="27D6EF8F" w14:textId="77777777" w:rsidR="002146F6" w:rsidRDefault="002146F6">
      <w:pPr>
        <w:rPr>
          <w:rFonts w:asciiTheme="majorHAnsi" w:eastAsia="Calibri" w:hAnsiTheme="majorHAnsi" w:cstheme="majorBidi"/>
          <w:color w:val="2F5496" w:themeColor="accent1" w:themeShade="BF"/>
          <w:sz w:val="32"/>
          <w:szCs w:val="32"/>
        </w:rPr>
      </w:pPr>
      <w:r>
        <w:rPr>
          <w:rFonts w:eastAsia="Calibri"/>
        </w:rPr>
        <w:br w:type="page"/>
      </w:r>
    </w:p>
    <w:p w14:paraId="77DB6696" w14:textId="54C1BF5B" w:rsidR="00C562E8" w:rsidRDefault="00C562E8" w:rsidP="00C562E8">
      <w:pPr>
        <w:pStyle w:val="Ttulo1"/>
        <w:rPr>
          <w:rFonts w:eastAsia="Calibri"/>
        </w:rPr>
      </w:pPr>
      <w:bookmarkStart w:id="127" w:name="_Toc212632768"/>
      <w:r>
        <w:rPr>
          <w:rFonts w:eastAsia="Calibri"/>
        </w:rPr>
        <w:lastRenderedPageBreak/>
        <w:t>Pruebas de paneles solares</w:t>
      </w:r>
      <w:bookmarkEnd w:id="127"/>
    </w:p>
    <w:p w14:paraId="7EB51993" w14:textId="6085C758" w:rsidR="00852358" w:rsidRDefault="00852358" w:rsidP="00852358">
      <w:pPr>
        <w:pStyle w:val="Ttulo2"/>
      </w:pPr>
      <w:bookmarkStart w:id="128" w:name="_Toc212632769"/>
      <w:r>
        <w:t>Montaje del entorno de pruebas</w:t>
      </w:r>
      <w:bookmarkEnd w:id="128"/>
    </w:p>
    <w:p w14:paraId="5713990F" w14:textId="4152E19F" w:rsidR="00852358" w:rsidRDefault="00852358" w:rsidP="00852358">
      <w:pPr>
        <w:rPr>
          <w:rFonts w:ascii="Times New Roman" w:hAnsi="Times New Roman" w:cs="Times New Roman"/>
          <w:sz w:val="24"/>
          <w:szCs w:val="24"/>
        </w:rPr>
      </w:pPr>
      <w:r w:rsidRPr="00852358">
        <w:rPr>
          <w:rFonts w:ascii="Times New Roman" w:hAnsi="Times New Roman" w:cs="Times New Roman"/>
          <w:sz w:val="24"/>
          <w:szCs w:val="24"/>
        </w:rPr>
        <w:t xml:space="preserve">Para la validación experimental del sistema, se desplegó un entorno de pruebas controlado. Este entorno consistió en la instalación de los nodos sensores </w:t>
      </w:r>
      <w:r>
        <w:rPr>
          <w:rFonts w:ascii="Times New Roman" w:hAnsi="Times New Roman" w:cs="Times New Roman"/>
          <w:sz w:val="24"/>
          <w:szCs w:val="24"/>
        </w:rPr>
        <w:t>anteriormente</w:t>
      </w:r>
      <w:r w:rsidRPr="00852358">
        <w:rPr>
          <w:rFonts w:ascii="Times New Roman" w:hAnsi="Times New Roman" w:cs="Times New Roman"/>
          <w:sz w:val="24"/>
          <w:szCs w:val="24"/>
        </w:rPr>
        <w:t xml:space="preserve"> ensamblados y calibrados. Adicionalmente, se diseñó e implementó un componente crítico para la adquisición de datos: un </w:t>
      </w:r>
      <w:r w:rsidRPr="00852358">
        <w:rPr>
          <w:rFonts w:ascii="Times New Roman" w:hAnsi="Times New Roman" w:cs="Times New Roman"/>
          <w:b/>
          <w:bCs/>
          <w:sz w:val="24"/>
          <w:szCs w:val="24"/>
        </w:rPr>
        <w:t>nodo "Logger" centralizado</w:t>
      </w:r>
      <w:r w:rsidRPr="00852358">
        <w:rPr>
          <w:rFonts w:ascii="Times New Roman" w:hAnsi="Times New Roman" w:cs="Times New Roman"/>
          <w:sz w:val="24"/>
          <w:szCs w:val="24"/>
        </w:rPr>
        <w:t>.</w:t>
      </w:r>
    </w:p>
    <w:p w14:paraId="775B54C9" w14:textId="6DBF4516" w:rsidR="00852358" w:rsidRPr="00852358" w:rsidRDefault="00852358" w:rsidP="00852358">
      <w:pPr>
        <w:rPr>
          <w:rFonts w:ascii="Times New Roman" w:hAnsi="Times New Roman" w:cs="Times New Roman"/>
          <w:sz w:val="24"/>
          <w:szCs w:val="24"/>
        </w:rPr>
      </w:pPr>
      <w:r w:rsidRPr="00852358">
        <w:rPr>
          <w:rFonts w:ascii="Times New Roman" w:hAnsi="Times New Roman" w:cs="Times New Roman"/>
          <w:sz w:val="24"/>
          <w:szCs w:val="24"/>
        </w:rPr>
        <w:t>La función principal de este nodo Logger es actuar como una estación de registro, encargad</w:t>
      </w:r>
      <w:r>
        <w:rPr>
          <w:rFonts w:ascii="Times New Roman" w:hAnsi="Times New Roman" w:cs="Times New Roman"/>
          <w:sz w:val="24"/>
          <w:szCs w:val="24"/>
        </w:rPr>
        <w:t>o</w:t>
      </w:r>
      <w:r w:rsidRPr="00852358">
        <w:rPr>
          <w:rFonts w:ascii="Times New Roman" w:hAnsi="Times New Roman" w:cs="Times New Roman"/>
          <w:sz w:val="24"/>
          <w:szCs w:val="24"/>
        </w:rPr>
        <w:t xml:space="preserve"> de recopilar y almacenar de forma síncrona un conjunto de métricas operativas y ambientales. Los parámetros clave registrados por este nodo son:</w:t>
      </w:r>
    </w:p>
    <w:p w14:paraId="05D0894D" w14:textId="77777777" w:rsidR="00852358" w:rsidRPr="00852358" w:rsidRDefault="00852358" w:rsidP="00852358">
      <w:pPr>
        <w:numPr>
          <w:ilvl w:val="0"/>
          <w:numId w:val="87"/>
        </w:numPr>
        <w:rPr>
          <w:rFonts w:ascii="Times New Roman" w:hAnsi="Times New Roman" w:cs="Times New Roman"/>
          <w:sz w:val="24"/>
          <w:szCs w:val="24"/>
        </w:rPr>
      </w:pPr>
      <w:r w:rsidRPr="00852358">
        <w:rPr>
          <w:rFonts w:ascii="Courier New" w:hAnsi="Courier New" w:cs="Courier New"/>
          <w:sz w:val="20"/>
          <w:szCs w:val="20"/>
        </w:rPr>
        <w:t>Timestamp</w:t>
      </w:r>
      <w:r w:rsidRPr="00852358">
        <w:rPr>
          <w:rFonts w:ascii="Times New Roman" w:hAnsi="Times New Roman" w:cs="Times New Roman"/>
          <w:sz w:val="24"/>
          <w:szCs w:val="24"/>
        </w:rPr>
        <w:t xml:space="preserve"> (Fecha y hora de la medición)</w:t>
      </w:r>
    </w:p>
    <w:p w14:paraId="2C300034" w14:textId="77777777" w:rsidR="00852358" w:rsidRPr="00852358" w:rsidRDefault="00852358" w:rsidP="00852358">
      <w:pPr>
        <w:numPr>
          <w:ilvl w:val="0"/>
          <w:numId w:val="87"/>
        </w:numPr>
        <w:rPr>
          <w:rFonts w:ascii="Times New Roman" w:hAnsi="Times New Roman" w:cs="Times New Roman"/>
          <w:sz w:val="24"/>
          <w:szCs w:val="24"/>
        </w:rPr>
      </w:pPr>
      <w:r w:rsidRPr="00852358">
        <w:rPr>
          <w:rFonts w:ascii="Courier New" w:hAnsi="Courier New" w:cs="Courier New"/>
          <w:sz w:val="20"/>
          <w:szCs w:val="20"/>
        </w:rPr>
        <w:t xml:space="preserve">Voltaje_Panel </w:t>
      </w:r>
      <w:r w:rsidRPr="00852358">
        <w:rPr>
          <w:rFonts w:ascii="Times New Roman" w:hAnsi="Times New Roman" w:cs="Times New Roman"/>
          <w:sz w:val="24"/>
          <w:szCs w:val="24"/>
        </w:rPr>
        <w:t>(Tensión del panel solar)</w:t>
      </w:r>
    </w:p>
    <w:p w14:paraId="48848B54" w14:textId="77777777" w:rsidR="00852358" w:rsidRPr="00852358" w:rsidRDefault="00852358" w:rsidP="00852358">
      <w:pPr>
        <w:numPr>
          <w:ilvl w:val="0"/>
          <w:numId w:val="87"/>
        </w:numPr>
        <w:rPr>
          <w:rFonts w:ascii="Times New Roman" w:hAnsi="Times New Roman" w:cs="Times New Roman"/>
          <w:sz w:val="24"/>
          <w:szCs w:val="24"/>
        </w:rPr>
      </w:pPr>
      <w:r w:rsidRPr="00852358">
        <w:rPr>
          <w:rFonts w:ascii="Courier New" w:hAnsi="Courier New" w:cs="Courier New"/>
          <w:sz w:val="20"/>
          <w:szCs w:val="20"/>
        </w:rPr>
        <w:t xml:space="preserve">Corriente_Panel </w:t>
      </w:r>
      <w:r w:rsidRPr="00852358">
        <w:rPr>
          <w:rFonts w:ascii="Times New Roman" w:hAnsi="Times New Roman" w:cs="Times New Roman"/>
          <w:sz w:val="24"/>
          <w:szCs w:val="24"/>
        </w:rPr>
        <w:t>(Corriente generada por el panel)</w:t>
      </w:r>
    </w:p>
    <w:p w14:paraId="1FE1F773" w14:textId="77777777" w:rsidR="00852358" w:rsidRPr="00852358" w:rsidRDefault="00852358" w:rsidP="00852358">
      <w:pPr>
        <w:numPr>
          <w:ilvl w:val="0"/>
          <w:numId w:val="87"/>
        </w:numPr>
        <w:rPr>
          <w:rFonts w:ascii="Times New Roman" w:hAnsi="Times New Roman" w:cs="Times New Roman"/>
          <w:sz w:val="24"/>
          <w:szCs w:val="24"/>
        </w:rPr>
      </w:pPr>
      <w:r w:rsidRPr="00852358">
        <w:rPr>
          <w:rFonts w:ascii="Courier New" w:hAnsi="Courier New" w:cs="Courier New"/>
          <w:sz w:val="20"/>
          <w:szCs w:val="20"/>
        </w:rPr>
        <w:t xml:space="preserve">Potencia_Panel </w:t>
      </w:r>
      <w:r w:rsidRPr="00852358">
        <w:rPr>
          <w:rFonts w:ascii="Times New Roman" w:hAnsi="Times New Roman" w:cs="Times New Roman"/>
          <w:sz w:val="24"/>
          <w:szCs w:val="24"/>
        </w:rPr>
        <w:t>(Potencia calculada)</w:t>
      </w:r>
    </w:p>
    <w:p w14:paraId="3ADEB9C4" w14:textId="77777777" w:rsidR="00852358" w:rsidRPr="00852358" w:rsidRDefault="00852358" w:rsidP="00852358">
      <w:pPr>
        <w:numPr>
          <w:ilvl w:val="0"/>
          <w:numId w:val="87"/>
        </w:numPr>
        <w:rPr>
          <w:rFonts w:ascii="Times New Roman" w:hAnsi="Times New Roman" w:cs="Times New Roman"/>
          <w:sz w:val="24"/>
          <w:szCs w:val="24"/>
        </w:rPr>
      </w:pPr>
      <w:r w:rsidRPr="00852358">
        <w:rPr>
          <w:rFonts w:ascii="Courier New" w:hAnsi="Courier New" w:cs="Courier New"/>
          <w:sz w:val="20"/>
          <w:szCs w:val="20"/>
        </w:rPr>
        <w:t xml:space="preserve">Voltaje_Bateria </w:t>
      </w:r>
      <w:r w:rsidRPr="00852358">
        <w:rPr>
          <w:rFonts w:ascii="Times New Roman" w:hAnsi="Times New Roman" w:cs="Times New Roman"/>
          <w:sz w:val="24"/>
          <w:szCs w:val="24"/>
        </w:rPr>
        <w:t>(Tensión actual de la batería)</w:t>
      </w:r>
    </w:p>
    <w:p w14:paraId="0D895685" w14:textId="77777777" w:rsidR="00852358" w:rsidRPr="00852358" w:rsidRDefault="00852358" w:rsidP="00852358">
      <w:pPr>
        <w:numPr>
          <w:ilvl w:val="0"/>
          <w:numId w:val="87"/>
        </w:numPr>
        <w:rPr>
          <w:rFonts w:ascii="Times New Roman" w:hAnsi="Times New Roman" w:cs="Times New Roman"/>
          <w:sz w:val="24"/>
          <w:szCs w:val="24"/>
        </w:rPr>
      </w:pPr>
      <w:r w:rsidRPr="00852358">
        <w:rPr>
          <w:rFonts w:ascii="Courier New" w:hAnsi="Courier New" w:cs="Courier New"/>
          <w:sz w:val="20"/>
          <w:szCs w:val="20"/>
        </w:rPr>
        <w:t xml:space="preserve">Consumo_Nodo </w:t>
      </w:r>
      <w:r w:rsidRPr="00852358">
        <w:rPr>
          <w:rFonts w:ascii="Times New Roman" w:hAnsi="Times New Roman" w:cs="Times New Roman"/>
          <w:sz w:val="24"/>
          <w:szCs w:val="24"/>
        </w:rPr>
        <w:t>(Corriente consumida por el nodo)</w:t>
      </w:r>
    </w:p>
    <w:p w14:paraId="68C8D646" w14:textId="77777777" w:rsidR="00852358" w:rsidRPr="00852358" w:rsidRDefault="00852358" w:rsidP="00852358">
      <w:pPr>
        <w:numPr>
          <w:ilvl w:val="0"/>
          <w:numId w:val="87"/>
        </w:numPr>
        <w:rPr>
          <w:rFonts w:ascii="Times New Roman" w:hAnsi="Times New Roman" w:cs="Times New Roman"/>
          <w:sz w:val="24"/>
          <w:szCs w:val="24"/>
        </w:rPr>
      </w:pPr>
      <w:r w:rsidRPr="00852358">
        <w:rPr>
          <w:rFonts w:ascii="Courier New" w:hAnsi="Courier New" w:cs="Courier New"/>
          <w:sz w:val="20"/>
          <w:szCs w:val="20"/>
        </w:rPr>
        <w:t xml:space="preserve">Irradiancia_Solar </w:t>
      </w:r>
      <w:r w:rsidRPr="00852358">
        <w:rPr>
          <w:rFonts w:ascii="Times New Roman" w:hAnsi="Times New Roman" w:cs="Times New Roman"/>
          <w:sz w:val="24"/>
          <w:szCs w:val="24"/>
        </w:rPr>
        <w:t>(Estimación de la intensidad lumínica)</w:t>
      </w:r>
    </w:p>
    <w:p w14:paraId="35ABAB46" w14:textId="76C11C6D" w:rsidR="00852358" w:rsidRPr="002146F6" w:rsidRDefault="00852358" w:rsidP="00EC1813">
      <w:pPr>
        <w:numPr>
          <w:ilvl w:val="0"/>
          <w:numId w:val="87"/>
        </w:numPr>
        <w:rPr>
          <w:rFonts w:ascii="Times New Roman" w:hAnsi="Times New Roman" w:cs="Times New Roman"/>
          <w:sz w:val="24"/>
          <w:szCs w:val="24"/>
        </w:rPr>
      </w:pPr>
      <w:r w:rsidRPr="00852358">
        <w:rPr>
          <w:rFonts w:ascii="Courier New" w:hAnsi="Courier New" w:cs="Courier New"/>
          <w:sz w:val="20"/>
          <w:szCs w:val="20"/>
        </w:rPr>
        <w:t>Temperatura</w:t>
      </w:r>
      <w:r w:rsidRPr="00852358">
        <w:rPr>
          <w:rFonts w:ascii="Times New Roman" w:hAnsi="Times New Roman" w:cs="Times New Roman"/>
          <w:sz w:val="24"/>
          <w:szCs w:val="24"/>
        </w:rPr>
        <w:t xml:space="preserve"> (Temperatura ambiente en la ubicación del nodo)</w:t>
      </w:r>
    </w:p>
    <w:p w14:paraId="33BA2320" w14:textId="3C3B8AC4" w:rsidR="00852358" w:rsidRDefault="00852358" w:rsidP="00852358">
      <w:pPr>
        <w:pStyle w:val="Ttulo2"/>
      </w:pPr>
      <w:bookmarkStart w:id="129" w:name="_Toc212632770"/>
      <w:r>
        <w:t>Arquitectura del Logger</w:t>
      </w:r>
      <w:bookmarkEnd w:id="129"/>
    </w:p>
    <w:p w14:paraId="73DE4245" w14:textId="1B050783" w:rsidR="00852358" w:rsidRPr="00852358" w:rsidRDefault="00852358" w:rsidP="00852358">
      <w:pPr>
        <w:rPr>
          <w:rFonts w:ascii="Times New Roman" w:hAnsi="Times New Roman" w:cs="Times New Roman"/>
          <w:sz w:val="24"/>
          <w:szCs w:val="24"/>
        </w:rPr>
      </w:pPr>
      <w:r w:rsidRPr="00852358">
        <w:rPr>
          <w:rFonts w:ascii="Times New Roman" w:hAnsi="Times New Roman" w:cs="Times New Roman"/>
          <w:sz w:val="24"/>
          <w:szCs w:val="24"/>
        </w:rPr>
        <w:t xml:space="preserve">El nodo Logger se ha implementado utilizando un microcontrolador </w:t>
      </w:r>
      <w:r w:rsidRPr="00852358">
        <w:rPr>
          <w:rFonts w:ascii="Times New Roman" w:hAnsi="Times New Roman" w:cs="Times New Roman"/>
          <w:b/>
          <w:bCs/>
          <w:sz w:val="24"/>
          <w:szCs w:val="24"/>
        </w:rPr>
        <w:t>Arduino Nano</w:t>
      </w:r>
      <w:r w:rsidRPr="00852358">
        <w:rPr>
          <w:rFonts w:ascii="Times New Roman" w:hAnsi="Times New Roman" w:cs="Times New Roman"/>
          <w:sz w:val="24"/>
          <w:szCs w:val="24"/>
        </w:rPr>
        <w:t xml:space="preserve"> como unidad central de procesamiento. Para la captura de las diversas métricas, se integró un conjunto de sensores específicos:</w:t>
      </w:r>
    </w:p>
    <w:p w14:paraId="16F961A5" w14:textId="79781215" w:rsidR="00852358" w:rsidRPr="00852358" w:rsidRDefault="00852358" w:rsidP="00852358">
      <w:pPr>
        <w:pStyle w:val="Prrafodelista"/>
        <w:numPr>
          <w:ilvl w:val="0"/>
          <w:numId w:val="88"/>
        </w:numPr>
        <w:rPr>
          <w:rFonts w:ascii="Times New Roman" w:hAnsi="Times New Roman" w:cs="Times New Roman"/>
          <w:sz w:val="24"/>
          <w:szCs w:val="24"/>
        </w:rPr>
      </w:pPr>
      <w:r w:rsidRPr="00852358">
        <w:rPr>
          <w:rFonts w:ascii="Times New Roman" w:hAnsi="Times New Roman" w:cs="Times New Roman"/>
          <w:b/>
          <w:bCs/>
          <w:sz w:val="24"/>
          <w:szCs w:val="24"/>
        </w:rPr>
        <w:t>Sensor de Temperatura y Humedad (DHT22):</w:t>
      </w:r>
      <w:r w:rsidRPr="00852358">
        <w:rPr>
          <w:rFonts w:ascii="Times New Roman" w:hAnsi="Times New Roman" w:cs="Times New Roman"/>
          <w:sz w:val="24"/>
          <w:szCs w:val="24"/>
        </w:rPr>
        <w:t xml:space="preserve"> Se utiliza para registrar la Temperatura ambiental en las proximidades del nodo, un factor que puede influir en el rendimiento tanto del panel solar como de la batería.</w:t>
      </w:r>
    </w:p>
    <w:p w14:paraId="7823ACE3" w14:textId="03601DBC" w:rsidR="00852358" w:rsidRPr="00852358" w:rsidRDefault="00852358" w:rsidP="00852358">
      <w:pPr>
        <w:pStyle w:val="Prrafodelista"/>
        <w:numPr>
          <w:ilvl w:val="0"/>
          <w:numId w:val="88"/>
        </w:numPr>
        <w:rPr>
          <w:rFonts w:ascii="Times New Roman" w:hAnsi="Times New Roman" w:cs="Times New Roman"/>
          <w:sz w:val="24"/>
          <w:szCs w:val="24"/>
        </w:rPr>
      </w:pPr>
      <w:r w:rsidRPr="00852358">
        <w:rPr>
          <w:rFonts w:ascii="Times New Roman" w:hAnsi="Times New Roman" w:cs="Times New Roman"/>
          <w:b/>
          <w:bCs/>
          <w:sz w:val="24"/>
          <w:szCs w:val="24"/>
        </w:rPr>
        <w:t>Sensor de Corriente (ACS712):</w:t>
      </w:r>
      <w:r w:rsidRPr="00852358">
        <w:rPr>
          <w:rFonts w:ascii="Times New Roman" w:hAnsi="Times New Roman" w:cs="Times New Roman"/>
          <w:sz w:val="24"/>
          <w:szCs w:val="24"/>
        </w:rPr>
        <w:t xml:space="preserve"> Este sensor de efecto Hall se emplea para medir con precisión </w:t>
      </w:r>
      <w:r w:rsidRPr="00F1327A">
        <w:rPr>
          <w:rFonts w:ascii="Courier New" w:hAnsi="Courier New" w:cs="Courier New"/>
          <w:sz w:val="20"/>
          <w:szCs w:val="20"/>
        </w:rPr>
        <w:t xml:space="preserve">la Corriente_Panel </w:t>
      </w:r>
      <w:r w:rsidRPr="00852358">
        <w:rPr>
          <w:rFonts w:ascii="Times New Roman" w:hAnsi="Times New Roman" w:cs="Times New Roman"/>
          <w:sz w:val="24"/>
          <w:szCs w:val="24"/>
        </w:rPr>
        <w:t xml:space="preserve">generada y el </w:t>
      </w:r>
      <w:r w:rsidRPr="00F1327A">
        <w:rPr>
          <w:rFonts w:ascii="Courier New" w:hAnsi="Courier New" w:cs="Courier New"/>
          <w:sz w:val="20"/>
          <w:szCs w:val="20"/>
        </w:rPr>
        <w:t xml:space="preserve">Consumo_Nodo </w:t>
      </w:r>
      <w:r w:rsidRPr="00852358">
        <w:rPr>
          <w:rFonts w:ascii="Times New Roman" w:hAnsi="Times New Roman" w:cs="Times New Roman"/>
          <w:sz w:val="24"/>
          <w:szCs w:val="24"/>
        </w:rPr>
        <w:t>en tiempo real.</w:t>
      </w:r>
    </w:p>
    <w:p w14:paraId="0BAC7847" w14:textId="5873D210" w:rsidR="00852358" w:rsidRPr="00852358" w:rsidRDefault="00852358" w:rsidP="00852358">
      <w:pPr>
        <w:pStyle w:val="Prrafodelista"/>
        <w:numPr>
          <w:ilvl w:val="0"/>
          <w:numId w:val="88"/>
        </w:numPr>
        <w:rPr>
          <w:rFonts w:ascii="Times New Roman" w:hAnsi="Times New Roman" w:cs="Times New Roman"/>
          <w:sz w:val="24"/>
          <w:szCs w:val="24"/>
        </w:rPr>
      </w:pPr>
      <w:r w:rsidRPr="00852358">
        <w:rPr>
          <w:rFonts w:ascii="Times New Roman" w:hAnsi="Times New Roman" w:cs="Times New Roman"/>
          <w:b/>
          <w:bCs/>
          <w:sz w:val="24"/>
          <w:szCs w:val="24"/>
        </w:rPr>
        <w:t>Fotorresistencia (LDR):</w:t>
      </w:r>
      <w:r w:rsidRPr="00852358">
        <w:rPr>
          <w:rFonts w:ascii="Times New Roman" w:hAnsi="Times New Roman" w:cs="Times New Roman"/>
          <w:sz w:val="24"/>
          <w:szCs w:val="24"/>
        </w:rPr>
        <w:t xml:space="preserve"> Se utiliza como un indicador proxy para estimar la </w:t>
      </w:r>
      <w:r w:rsidRPr="00F1327A">
        <w:rPr>
          <w:rFonts w:ascii="Courier New" w:hAnsi="Courier New" w:cs="Courier New"/>
          <w:sz w:val="20"/>
          <w:szCs w:val="20"/>
        </w:rPr>
        <w:t>Irradiancia_Solar</w:t>
      </w:r>
      <w:r w:rsidRPr="00852358">
        <w:rPr>
          <w:rFonts w:ascii="Times New Roman" w:hAnsi="Times New Roman" w:cs="Times New Roman"/>
          <w:sz w:val="24"/>
          <w:szCs w:val="24"/>
        </w:rPr>
        <w:t xml:space="preserve"> relativa. Aunque no proporciona una medición en $W/m^2$, ofrece una correlación fiable con la intensidad de la luz solar incidente.</w:t>
      </w:r>
    </w:p>
    <w:p w14:paraId="728F0059" w14:textId="2ABD619E" w:rsidR="00852358" w:rsidRPr="00852358" w:rsidRDefault="00852358" w:rsidP="00852358">
      <w:pPr>
        <w:pStyle w:val="Prrafodelista"/>
        <w:numPr>
          <w:ilvl w:val="0"/>
          <w:numId w:val="88"/>
        </w:numPr>
        <w:rPr>
          <w:rFonts w:ascii="Times New Roman" w:hAnsi="Times New Roman" w:cs="Times New Roman"/>
          <w:sz w:val="24"/>
          <w:szCs w:val="24"/>
        </w:rPr>
      </w:pPr>
      <w:r w:rsidRPr="00852358">
        <w:rPr>
          <w:rFonts w:ascii="Times New Roman" w:hAnsi="Times New Roman" w:cs="Times New Roman"/>
          <w:b/>
          <w:bCs/>
          <w:sz w:val="24"/>
          <w:szCs w:val="24"/>
        </w:rPr>
        <w:t>Medición de Voltaje:</w:t>
      </w:r>
      <w:r w:rsidRPr="00852358">
        <w:rPr>
          <w:rFonts w:ascii="Times New Roman" w:hAnsi="Times New Roman" w:cs="Times New Roman"/>
          <w:sz w:val="24"/>
          <w:szCs w:val="24"/>
        </w:rPr>
        <w:t xml:space="preserve"> Para la lectura del </w:t>
      </w:r>
      <w:r w:rsidRPr="00F1327A">
        <w:rPr>
          <w:rFonts w:ascii="Courier New" w:hAnsi="Courier New" w:cs="Courier New"/>
          <w:sz w:val="20"/>
          <w:szCs w:val="20"/>
        </w:rPr>
        <w:t xml:space="preserve">Voltaje_Panel </w:t>
      </w:r>
      <w:r w:rsidRPr="00852358">
        <w:rPr>
          <w:rFonts w:ascii="Times New Roman" w:hAnsi="Times New Roman" w:cs="Times New Roman"/>
          <w:sz w:val="24"/>
          <w:szCs w:val="24"/>
        </w:rPr>
        <w:t xml:space="preserve">y </w:t>
      </w:r>
      <w:r w:rsidRPr="00F1327A">
        <w:rPr>
          <w:rFonts w:ascii="Courier New" w:hAnsi="Courier New" w:cs="Courier New"/>
          <w:sz w:val="20"/>
          <w:szCs w:val="20"/>
        </w:rPr>
        <w:t xml:space="preserve">el Voltaje_Bateria </w:t>
      </w:r>
      <w:r w:rsidRPr="00852358">
        <w:rPr>
          <w:rFonts w:ascii="Times New Roman" w:hAnsi="Times New Roman" w:cs="Times New Roman"/>
          <w:sz w:val="24"/>
          <w:szCs w:val="24"/>
        </w:rPr>
        <w:t>(cuyos valores superan el límite de 5V del Arduino), se implementaron divisores de voltaje calibrados para escalar la tensión a un rango seguro para el convertidor analógico-digital (ADC) del microcontrolador.</w:t>
      </w:r>
    </w:p>
    <w:p w14:paraId="7F442F41" w14:textId="77777777" w:rsidR="002146F6" w:rsidRDefault="002146F6">
      <w:pPr>
        <w:rPr>
          <w:rFonts w:ascii="Times New Roman" w:hAnsi="Times New Roman" w:cs="Times New Roman"/>
          <w:b/>
          <w:bCs/>
          <w:sz w:val="24"/>
          <w:szCs w:val="24"/>
        </w:rPr>
      </w:pPr>
      <w:r>
        <w:rPr>
          <w:rFonts w:ascii="Times New Roman" w:hAnsi="Times New Roman" w:cs="Times New Roman"/>
          <w:b/>
          <w:bCs/>
          <w:sz w:val="24"/>
          <w:szCs w:val="24"/>
        </w:rPr>
        <w:br w:type="page"/>
      </w:r>
    </w:p>
    <w:p w14:paraId="730D5E40" w14:textId="696C6AA5" w:rsidR="00852358" w:rsidRPr="00852358" w:rsidRDefault="00852358" w:rsidP="00852358">
      <w:pPr>
        <w:pStyle w:val="Prrafodelista"/>
        <w:numPr>
          <w:ilvl w:val="0"/>
          <w:numId w:val="88"/>
        </w:numPr>
        <w:rPr>
          <w:rFonts w:ascii="Times New Roman" w:hAnsi="Times New Roman" w:cs="Times New Roman"/>
          <w:sz w:val="24"/>
          <w:szCs w:val="24"/>
        </w:rPr>
      </w:pPr>
      <w:r w:rsidRPr="00852358">
        <w:rPr>
          <w:rFonts w:ascii="Times New Roman" w:hAnsi="Times New Roman" w:cs="Times New Roman"/>
          <w:b/>
          <w:bCs/>
          <w:sz w:val="24"/>
          <w:szCs w:val="24"/>
        </w:rPr>
        <w:lastRenderedPageBreak/>
        <w:t>Cálculo de Potencia:</w:t>
      </w:r>
      <w:r w:rsidRPr="00852358">
        <w:rPr>
          <w:rFonts w:ascii="Times New Roman" w:hAnsi="Times New Roman" w:cs="Times New Roman"/>
          <w:sz w:val="24"/>
          <w:szCs w:val="24"/>
        </w:rPr>
        <w:t xml:space="preserve"> La </w:t>
      </w:r>
      <w:r w:rsidRPr="00F1327A">
        <w:rPr>
          <w:rFonts w:ascii="Courier New" w:hAnsi="Courier New" w:cs="Courier New"/>
          <w:sz w:val="20"/>
          <w:szCs w:val="20"/>
        </w:rPr>
        <w:t>Potencia_Panel</w:t>
      </w:r>
      <w:r w:rsidRPr="00852358">
        <w:rPr>
          <w:rFonts w:ascii="Times New Roman" w:hAnsi="Times New Roman" w:cs="Times New Roman"/>
          <w:sz w:val="24"/>
          <w:szCs w:val="24"/>
        </w:rPr>
        <w:t xml:space="preserve"> no se mide directamente, sino que se calcula en el firmware mediante la fórmula:</w:t>
      </w:r>
    </w:p>
    <w:p w14:paraId="05865188" w14:textId="1B9811C9" w:rsidR="00852358" w:rsidRPr="00852358" w:rsidRDefault="00852358" w:rsidP="00852358">
      <w:pPr>
        <w:pStyle w:val="Prrafodelista"/>
        <w:rPr>
          <w:rFonts w:ascii="Times New Roman" w:eastAsiaTheme="minorEastAsia" w:hAnsi="Times New Roman" w:cs="Times New Roman"/>
          <w:sz w:val="24"/>
          <w:szCs w:val="24"/>
        </w:rPr>
      </w:pPr>
      <m:oMathPara>
        <m:oMath>
          <m:r>
            <w:rPr>
              <w:rFonts w:ascii="Cambria Math" w:hAnsi="Cambria Math" w:cs="Times New Roman"/>
              <w:sz w:val="24"/>
              <w:szCs w:val="24"/>
            </w:rPr>
            <m:t>P=V*I</m:t>
          </m:r>
        </m:oMath>
      </m:oMathPara>
    </w:p>
    <w:p w14:paraId="50D92FAF" w14:textId="41C938DD" w:rsidR="00852358" w:rsidRDefault="00852358" w:rsidP="00852358">
      <w:pPr>
        <w:pStyle w:val="Prrafodelista"/>
        <w:rPr>
          <w:rFonts w:ascii="Times New Roman" w:eastAsiaTheme="minorEastAsia" w:hAnsi="Times New Roman" w:cs="Times New Roman"/>
          <w:sz w:val="24"/>
          <w:szCs w:val="24"/>
        </w:rPr>
      </w:pPr>
      <w:r w:rsidRPr="00852358">
        <w:rPr>
          <w:rFonts w:ascii="Times New Roman" w:eastAsiaTheme="minorEastAsia" w:hAnsi="Times New Roman" w:cs="Times New Roman"/>
          <w:sz w:val="24"/>
          <w:szCs w:val="24"/>
        </w:rPr>
        <w:t xml:space="preserve">Utilizando los valores de </w:t>
      </w:r>
      <w:r w:rsidRPr="00F1327A">
        <w:rPr>
          <w:rFonts w:ascii="Courier New" w:eastAsiaTheme="minorEastAsia" w:hAnsi="Courier New" w:cs="Courier New"/>
          <w:sz w:val="20"/>
          <w:szCs w:val="20"/>
        </w:rPr>
        <w:t>Voltaje_panel</w:t>
      </w:r>
      <w:r w:rsidRPr="00F254B4">
        <w:rPr>
          <w:rFonts w:ascii="Courier New" w:eastAsiaTheme="minorEastAsia" w:hAnsi="Courier New" w:cs="Courier New"/>
          <w:sz w:val="24"/>
          <w:szCs w:val="24"/>
        </w:rPr>
        <w:t xml:space="preserve"> </w:t>
      </w:r>
      <w:r w:rsidR="00F254B4" w:rsidRPr="00F254B4">
        <w:rPr>
          <w:rFonts w:ascii="Times New Roman" w:eastAsiaTheme="minorEastAsia" w:hAnsi="Times New Roman" w:cs="Times New Roman"/>
          <w:sz w:val="24"/>
          <w:szCs w:val="24"/>
        </w:rPr>
        <w:t>y</w:t>
      </w:r>
      <w:r w:rsidR="00F254B4">
        <w:rPr>
          <w:rFonts w:ascii="Courier New" w:eastAsiaTheme="minorEastAsia" w:hAnsi="Courier New" w:cs="Courier New"/>
          <w:sz w:val="24"/>
          <w:szCs w:val="24"/>
        </w:rPr>
        <w:t xml:space="preserve"> </w:t>
      </w:r>
      <w:r w:rsidRPr="00F1327A">
        <w:rPr>
          <w:rFonts w:ascii="Courier New" w:eastAsiaTheme="minorEastAsia" w:hAnsi="Courier New" w:cs="Courier New"/>
          <w:sz w:val="20"/>
          <w:szCs w:val="20"/>
        </w:rPr>
        <w:t>Corriente_Panel</w:t>
      </w:r>
    </w:p>
    <w:p w14:paraId="576CD862" w14:textId="660BA592" w:rsidR="00852358" w:rsidRPr="00852358" w:rsidRDefault="00852358" w:rsidP="00852358">
      <w:pPr>
        <w:rPr>
          <w:rFonts w:ascii="Times New Roman" w:eastAsiaTheme="minorEastAsia" w:hAnsi="Times New Roman" w:cs="Times New Roman"/>
          <w:sz w:val="24"/>
          <w:szCs w:val="24"/>
        </w:rPr>
      </w:pPr>
      <w:r w:rsidRPr="00852358">
        <w:rPr>
          <w:rFonts w:ascii="Times New Roman" w:eastAsiaTheme="minorEastAsia" w:hAnsi="Times New Roman" w:cs="Times New Roman"/>
          <w:sz w:val="24"/>
          <w:szCs w:val="24"/>
        </w:rPr>
        <w:t>El esquema de conexión detallado que interconecta estos componentes con el Arduino Nano se presenta en la</w:t>
      </w:r>
      <w:r w:rsidR="006E5F43">
        <w:rPr>
          <w:rFonts w:ascii="Times New Roman" w:eastAsiaTheme="minorEastAsia" w:hAnsi="Times New Roman" w:cs="Times New Roman"/>
          <w:b/>
          <w:bCs/>
          <w:sz w:val="24"/>
          <w:szCs w:val="24"/>
        </w:rPr>
        <w:t xml:space="preserve"> </w:t>
      </w:r>
      <w:r w:rsidR="00684B7D">
        <w:rPr>
          <w:rFonts w:ascii="Times New Roman" w:eastAsiaTheme="minorEastAsia" w:hAnsi="Times New Roman" w:cs="Times New Roman"/>
          <w:b/>
          <w:bCs/>
          <w:sz w:val="24"/>
          <w:szCs w:val="24"/>
        </w:rPr>
        <w:fldChar w:fldCharType="begin"/>
      </w:r>
      <w:r w:rsidR="00684B7D">
        <w:rPr>
          <w:rFonts w:ascii="Times New Roman" w:eastAsiaTheme="minorEastAsia" w:hAnsi="Times New Roman" w:cs="Times New Roman"/>
          <w:b/>
          <w:bCs/>
          <w:sz w:val="24"/>
          <w:szCs w:val="24"/>
        </w:rPr>
        <w:instrText xml:space="preserve"> REF _Ref212632366 \h </w:instrText>
      </w:r>
      <w:r w:rsidR="00684B7D">
        <w:rPr>
          <w:rFonts w:ascii="Times New Roman" w:eastAsiaTheme="minorEastAsia" w:hAnsi="Times New Roman" w:cs="Times New Roman"/>
          <w:b/>
          <w:bCs/>
          <w:sz w:val="24"/>
          <w:szCs w:val="24"/>
        </w:rPr>
      </w:r>
      <w:r w:rsidR="00684B7D">
        <w:rPr>
          <w:rFonts w:ascii="Times New Roman" w:eastAsiaTheme="minorEastAsia" w:hAnsi="Times New Roman" w:cs="Times New Roman"/>
          <w:b/>
          <w:bCs/>
          <w:sz w:val="24"/>
          <w:szCs w:val="24"/>
        </w:rPr>
        <w:fldChar w:fldCharType="separate"/>
      </w:r>
      <w:r w:rsidR="00684B7D">
        <w:t xml:space="preserve">Tabla </w:t>
      </w:r>
      <w:r w:rsidR="00684B7D">
        <w:rPr>
          <w:noProof/>
        </w:rPr>
        <w:t>5</w:t>
      </w:r>
      <w:r w:rsidR="00684B7D">
        <w:t>. Pinout</w:t>
      </w:r>
      <w:r w:rsidR="00684B7D">
        <w:rPr>
          <w:noProof/>
        </w:rPr>
        <w:t xml:space="preserve"> del nodo Logger</w:t>
      </w:r>
      <w:r w:rsidR="00684B7D">
        <w:rPr>
          <w:rFonts w:ascii="Times New Roman" w:eastAsiaTheme="minorEastAsia" w:hAnsi="Times New Roman" w:cs="Times New Roman"/>
          <w:b/>
          <w:bCs/>
          <w:sz w:val="24"/>
          <w:szCs w:val="24"/>
        </w:rPr>
        <w:fldChar w:fldCharType="end"/>
      </w:r>
      <w:r w:rsidR="00684B7D">
        <w:rPr>
          <w:rFonts w:ascii="Times New Roman" w:eastAsiaTheme="minorEastAsia" w:hAnsi="Times New Roman" w:cs="Times New Roman"/>
          <w:b/>
          <w:bCs/>
          <w:sz w:val="24"/>
          <w:szCs w:val="24"/>
        </w:rPr>
        <w:t xml:space="preserve"> </w:t>
      </w:r>
      <w:r w:rsidR="006E5F43">
        <w:rPr>
          <w:rFonts w:ascii="Times New Roman" w:eastAsiaTheme="minorEastAsia" w:hAnsi="Times New Roman" w:cs="Times New Roman"/>
          <w:sz w:val="24"/>
          <w:szCs w:val="24"/>
        </w:rPr>
        <w:t>y en la</w:t>
      </w:r>
      <w:r w:rsidR="00684B7D">
        <w:rPr>
          <w:rFonts w:ascii="Times New Roman" w:eastAsiaTheme="minorEastAsia" w:hAnsi="Times New Roman" w:cs="Times New Roman"/>
          <w:sz w:val="24"/>
          <w:szCs w:val="24"/>
        </w:rPr>
        <w:t xml:space="preserve"> </w:t>
      </w:r>
      <w:r w:rsidR="00684B7D">
        <w:rPr>
          <w:rFonts w:ascii="Times New Roman" w:eastAsiaTheme="minorEastAsia" w:hAnsi="Times New Roman" w:cs="Times New Roman"/>
          <w:sz w:val="24"/>
          <w:szCs w:val="24"/>
        </w:rPr>
        <w:fldChar w:fldCharType="begin"/>
      </w:r>
      <w:r w:rsidR="00684B7D">
        <w:rPr>
          <w:rFonts w:ascii="Times New Roman" w:eastAsiaTheme="minorEastAsia" w:hAnsi="Times New Roman" w:cs="Times New Roman"/>
          <w:sz w:val="24"/>
          <w:szCs w:val="24"/>
        </w:rPr>
        <w:instrText xml:space="preserve"> REF _Ref212632345 \h </w:instrText>
      </w:r>
      <w:r w:rsidR="00684B7D">
        <w:rPr>
          <w:rFonts w:ascii="Times New Roman" w:eastAsiaTheme="minorEastAsia" w:hAnsi="Times New Roman" w:cs="Times New Roman"/>
          <w:sz w:val="24"/>
          <w:szCs w:val="24"/>
        </w:rPr>
      </w:r>
      <w:r w:rsidR="00684B7D">
        <w:rPr>
          <w:rFonts w:ascii="Times New Roman" w:eastAsiaTheme="minorEastAsia" w:hAnsi="Times New Roman" w:cs="Times New Roman"/>
          <w:sz w:val="24"/>
          <w:szCs w:val="24"/>
        </w:rPr>
        <w:fldChar w:fldCharType="separate"/>
      </w:r>
      <w:r w:rsidR="00684B7D">
        <w:t xml:space="preserve">Ilustración </w:t>
      </w:r>
      <w:r w:rsidR="00684B7D">
        <w:rPr>
          <w:noProof/>
        </w:rPr>
        <w:t>18</w:t>
      </w:r>
      <w:r w:rsidR="00684B7D">
        <w:t>. Nodo Logger</w:t>
      </w:r>
      <w:r w:rsidR="00684B7D">
        <w:rPr>
          <w:rFonts w:ascii="Times New Roman" w:eastAsiaTheme="minorEastAsia" w:hAnsi="Times New Roman" w:cs="Times New Roman"/>
          <w:sz w:val="24"/>
          <w:szCs w:val="24"/>
        </w:rPr>
        <w:fldChar w:fldCharType="end"/>
      </w:r>
      <w:r w:rsidRPr="00852358">
        <w:rPr>
          <w:rFonts w:ascii="Times New Roman" w:eastAsiaTheme="minorEastAsia" w:hAnsi="Times New Roman" w:cs="Times New Roman"/>
          <w:sz w:val="24"/>
          <w:szCs w:val="24"/>
        </w:rPr>
        <w:t>.</w:t>
      </w:r>
    </w:p>
    <w:tbl>
      <w:tblPr>
        <w:tblStyle w:val="Tablaconcuadrcula"/>
        <w:tblW w:w="10084" w:type="dxa"/>
        <w:jc w:val="center"/>
        <w:tblLook w:val="04A0" w:firstRow="1" w:lastRow="0" w:firstColumn="1" w:lastColumn="0" w:noHBand="0" w:noVBand="1"/>
      </w:tblPr>
      <w:tblGrid>
        <w:gridCol w:w="2462"/>
        <w:gridCol w:w="1493"/>
        <w:gridCol w:w="6129"/>
      </w:tblGrid>
      <w:tr w:rsidR="00852358" w:rsidRPr="00852358" w14:paraId="07576297" w14:textId="77777777" w:rsidTr="002146F6">
        <w:trPr>
          <w:trHeight w:val="649"/>
          <w:jc w:val="center"/>
        </w:trPr>
        <w:tc>
          <w:tcPr>
            <w:tcW w:w="0" w:type="auto"/>
            <w:hideMark/>
          </w:tcPr>
          <w:p w14:paraId="19460320"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b/>
                <w:bCs/>
                <w:color w:val="1B1C1D"/>
                <w:sz w:val="24"/>
                <w:szCs w:val="24"/>
                <w:bdr w:val="none" w:sz="0" w:space="0" w:color="auto" w:frame="1"/>
                <w:lang w:eastAsia="es-MX"/>
              </w:rPr>
              <w:t>Señal / Componente</w:t>
            </w:r>
          </w:p>
        </w:tc>
        <w:tc>
          <w:tcPr>
            <w:tcW w:w="0" w:type="auto"/>
            <w:hideMark/>
          </w:tcPr>
          <w:p w14:paraId="2DF29953" w14:textId="71E3B591"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b/>
                <w:bCs/>
                <w:color w:val="1B1C1D"/>
                <w:sz w:val="24"/>
                <w:szCs w:val="24"/>
                <w:bdr w:val="none" w:sz="0" w:space="0" w:color="auto" w:frame="1"/>
                <w:lang w:eastAsia="es-MX"/>
              </w:rPr>
              <w:t xml:space="preserve">Pin Arduino </w:t>
            </w:r>
          </w:p>
        </w:tc>
        <w:tc>
          <w:tcPr>
            <w:tcW w:w="0" w:type="auto"/>
            <w:hideMark/>
          </w:tcPr>
          <w:p w14:paraId="4EF0CF8E"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b/>
                <w:bCs/>
                <w:color w:val="1B1C1D"/>
                <w:sz w:val="24"/>
                <w:szCs w:val="24"/>
                <w:bdr w:val="none" w:sz="0" w:space="0" w:color="auto" w:frame="1"/>
                <w:lang w:eastAsia="es-MX"/>
              </w:rPr>
              <w:t>Descripción</w:t>
            </w:r>
          </w:p>
        </w:tc>
      </w:tr>
      <w:tr w:rsidR="00852358" w:rsidRPr="00852358" w14:paraId="2277176E" w14:textId="77777777" w:rsidTr="002146F6">
        <w:trPr>
          <w:trHeight w:val="649"/>
          <w:jc w:val="center"/>
        </w:trPr>
        <w:tc>
          <w:tcPr>
            <w:tcW w:w="0" w:type="auto"/>
            <w:hideMark/>
          </w:tcPr>
          <w:p w14:paraId="3E6DF2D4"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ACS712 (Panel) VCC</w:t>
            </w:r>
          </w:p>
        </w:tc>
        <w:tc>
          <w:tcPr>
            <w:tcW w:w="0" w:type="auto"/>
            <w:hideMark/>
          </w:tcPr>
          <w:p w14:paraId="1B097CCB"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5605400D"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Alimentación del sensor de corriente del panel.</w:t>
            </w:r>
          </w:p>
        </w:tc>
      </w:tr>
      <w:tr w:rsidR="00852358" w:rsidRPr="00852358" w14:paraId="44AD7CD7" w14:textId="77777777" w:rsidTr="002146F6">
        <w:trPr>
          <w:trHeight w:val="635"/>
          <w:jc w:val="center"/>
        </w:trPr>
        <w:tc>
          <w:tcPr>
            <w:tcW w:w="0" w:type="auto"/>
            <w:hideMark/>
          </w:tcPr>
          <w:p w14:paraId="4DCA8F3B"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ACS712 (Panel) GND</w:t>
            </w:r>
          </w:p>
        </w:tc>
        <w:tc>
          <w:tcPr>
            <w:tcW w:w="0" w:type="auto"/>
            <w:hideMark/>
          </w:tcPr>
          <w:p w14:paraId="6EE5B414"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7D3A67CF"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Tierra del sensor de corriente del panel.</w:t>
            </w:r>
          </w:p>
        </w:tc>
      </w:tr>
      <w:tr w:rsidR="00852358" w:rsidRPr="00852358" w14:paraId="321E7B3F" w14:textId="77777777" w:rsidTr="002146F6">
        <w:trPr>
          <w:trHeight w:val="649"/>
          <w:jc w:val="center"/>
        </w:trPr>
        <w:tc>
          <w:tcPr>
            <w:tcW w:w="0" w:type="auto"/>
            <w:hideMark/>
          </w:tcPr>
          <w:p w14:paraId="4E9B1BB2"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ACS712 (Panel) OUT</w:t>
            </w:r>
          </w:p>
        </w:tc>
        <w:tc>
          <w:tcPr>
            <w:tcW w:w="0" w:type="auto"/>
            <w:hideMark/>
          </w:tcPr>
          <w:p w14:paraId="2F826278"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A2</w:t>
            </w:r>
          </w:p>
        </w:tc>
        <w:tc>
          <w:tcPr>
            <w:tcW w:w="0" w:type="auto"/>
            <w:hideMark/>
          </w:tcPr>
          <w:p w14:paraId="3808512A"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b/>
                <w:bCs/>
                <w:color w:val="1B1C1D"/>
                <w:sz w:val="24"/>
                <w:szCs w:val="24"/>
                <w:bdr w:val="none" w:sz="0" w:space="0" w:color="auto" w:frame="1"/>
                <w:lang w:eastAsia="es-MX"/>
              </w:rPr>
              <w:t>Señal analógica</w:t>
            </w:r>
            <w:r w:rsidRPr="00852358">
              <w:rPr>
                <w:rFonts w:ascii="Times New Roman" w:eastAsia="Times New Roman" w:hAnsi="Times New Roman" w:cs="Times New Roman"/>
                <w:color w:val="1B1C1D"/>
                <w:sz w:val="24"/>
                <w:szCs w:val="24"/>
                <w:lang w:eastAsia="es-MX"/>
              </w:rPr>
              <w:t xml:space="preserve"> (0-5V) que representa la corriente del panel.</w:t>
            </w:r>
          </w:p>
        </w:tc>
      </w:tr>
      <w:tr w:rsidR="00852358" w:rsidRPr="00852358" w14:paraId="1A110C91" w14:textId="77777777" w:rsidTr="002146F6">
        <w:trPr>
          <w:trHeight w:val="649"/>
          <w:jc w:val="center"/>
        </w:trPr>
        <w:tc>
          <w:tcPr>
            <w:tcW w:w="0" w:type="auto"/>
            <w:hideMark/>
          </w:tcPr>
          <w:p w14:paraId="566AE232"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ACS712 (Nodo) VCC</w:t>
            </w:r>
          </w:p>
        </w:tc>
        <w:tc>
          <w:tcPr>
            <w:tcW w:w="0" w:type="auto"/>
            <w:hideMark/>
          </w:tcPr>
          <w:p w14:paraId="5D748ED9"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5B99103E"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Alimentación del sensor de corriente del nodo.</w:t>
            </w:r>
          </w:p>
        </w:tc>
      </w:tr>
      <w:tr w:rsidR="00852358" w:rsidRPr="00852358" w14:paraId="098CF5D0" w14:textId="77777777" w:rsidTr="002146F6">
        <w:trPr>
          <w:trHeight w:val="649"/>
          <w:jc w:val="center"/>
        </w:trPr>
        <w:tc>
          <w:tcPr>
            <w:tcW w:w="0" w:type="auto"/>
            <w:hideMark/>
          </w:tcPr>
          <w:p w14:paraId="1B1BDBB0"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ACS712 (Nodo) GND</w:t>
            </w:r>
          </w:p>
        </w:tc>
        <w:tc>
          <w:tcPr>
            <w:tcW w:w="0" w:type="auto"/>
            <w:hideMark/>
          </w:tcPr>
          <w:p w14:paraId="16C7AD95"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055ADAEA"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Tierra del sensor de corriente del nodo.</w:t>
            </w:r>
          </w:p>
        </w:tc>
      </w:tr>
      <w:tr w:rsidR="00852358" w:rsidRPr="00852358" w14:paraId="156DDB9D" w14:textId="77777777" w:rsidTr="002146F6">
        <w:trPr>
          <w:trHeight w:val="649"/>
          <w:jc w:val="center"/>
        </w:trPr>
        <w:tc>
          <w:tcPr>
            <w:tcW w:w="0" w:type="auto"/>
            <w:hideMark/>
          </w:tcPr>
          <w:p w14:paraId="7FBEE5E1"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ACS712 (Nodo) OUT</w:t>
            </w:r>
          </w:p>
        </w:tc>
        <w:tc>
          <w:tcPr>
            <w:tcW w:w="0" w:type="auto"/>
            <w:hideMark/>
          </w:tcPr>
          <w:p w14:paraId="5985E737"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A3</w:t>
            </w:r>
          </w:p>
        </w:tc>
        <w:tc>
          <w:tcPr>
            <w:tcW w:w="0" w:type="auto"/>
            <w:hideMark/>
          </w:tcPr>
          <w:p w14:paraId="01041A34"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b/>
                <w:bCs/>
                <w:color w:val="1B1C1D"/>
                <w:sz w:val="24"/>
                <w:szCs w:val="24"/>
                <w:bdr w:val="none" w:sz="0" w:space="0" w:color="auto" w:frame="1"/>
                <w:lang w:eastAsia="es-MX"/>
              </w:rPr>
              <w:t>Señal analógica</w:t>
            </w:r>
            <w:r w:rsidRPr="00852358">
              <w:rPr>
                <w:rFonts w:ascii="Times New Roman" w:eastAsia="Times New Roman" w:hAnsi="Times New Roman" w:cs="Times New Roman"/>
                <w:color w:val="1B1C1D"/>
                <w:sz w:val="24"/>
                <w:szCs w:val="24"/>
                <w:lang w:eastAsia="es-MX"/>
              </w:rPr>
              <w:t xml:space="preserve"> (0-5V) que representa la corriente del nodo.</w:t>
            </w:r>
          </w:p>
        </w:tc>
      </w:tr>
      <w:tr w:rsidR="00852358" w:rsidRPr="00852358" w14:paraId="58BAD272" w14:textId="77777777" w:rsidTr="002146F6">
        <w:trPr>
          <w:trHeight w:val="649"/>
          <w:jc w:val="center"/>
        </w:trPr>
        <w:tc>
          <w:tcPr>
            <w:tcW w:w="0" w:type="auto"/>
            <w:hideMark/>
          </w:tcPr>
          <w:p w14:paraId="328EDBA5"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Juntura Divisor Batería</w:t>
            </w:r>
          </w:p>
        </w:tc>
        <w:tc>
          <w:tcPr>
            <w:tcW w:w="0" w:type="auto"/>
            <w:hideMark/>
          </w:tcPr>
          <w:p w14:paraId="2D8D2478"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A0</w:t>
            </w:r>
          </w:p>
        </w:tc>
        <w:tc>
          <w:tcPr>
            <w:tcW w:w="0" w:type="auto"/>
            <w:hideMark/>
          </w:tcPr>
          <w:p w14:paraId="1ABCD16C"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b/>
                <w:bCs/>
                <w:color w:val="1B1C1D"/>
                <w:sz w:val="24"/>
                <w:szCs w:val="24"/>
                <w:bdr w:val="none" w:sz="0" w:space="0" w:color="auto" w:frame="1"/>
                <w:lang w:eastAsia="es-MX"/>
              </w:rPr>
              <w:t>Señal analógica</w:t>
            </w:r>
            <w:r w:rsidRPr="00852358">
              <w:rPr>
                <w:rFonts w:ascii="Times New Roman" w:eastAsia="Times New Roman" w:hAnsi="Times New Roman" w:cs="Times New Roman"/>
                <w:color w:val="1B1C1D"/>
                <w:sz w:val="24"/>
                <w:szCs w:val="24"/>
                <w:lang w:eastAsia="es-MX"/>
              </w:rPr>
              <w:t xml:space="preserve"> que mide el voltaje de la batería.</w:t>
            </w:r>
          </w:p>
        </w:tc>
      </w:tr>
      <w:tr w:rsidR="00852358" w:rsidRPr="00852358" w14:paraId="453C0633" w14:textId="77777777" w:rsidTr="002146F6">
        <w:trPr>
          <w:trHeight w:val="635"/>
          <w:jc w:val="center"/>
        </w:trPr>
        <w:tc>
          <w:tcPr>
            <w:tcW w:w="0" w:type="auto"/>
            <w:hideMark/>
          </w:tcPr>
          <w:p w14:paraId="12283612"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Juntura Divisor Panel</w:t>
            </w:r>
          </w:p>
        </w:tc>
        <w:tc>
          <w:tcPr>
            <w:tcW w:w="0" w:type="auto"/>
            <w:hideMark/>
          </w:tcPr>
          <w:p w14:paraId="2BAF19D2"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A1</w:t>
            </w:r>
          </w:p>
        </w:tc>
        <w:tc>
          <w:tcPr>
            <w:tcW w:w="0" w:type="auto"/>
            <w:hideMark/>
          </w:tcPr>
          <w:p w14:paraId="777E597D"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b/>
                <w:bCs/>
                <w:color w:val="1B1C1D"/>
                <w:sz w:val="24"/>
                <w:szCs w:val="24"/>
                <w:bdr w:val="none" w:sz="0" w:space="0" w:color="auto" w:frame="1"/>
                <w:lang w:eastAsia="es-MX"/>
              </w:rPr>
              <w:t>Señal analógica</w:t>
            </w:r>
            <w:r w:rsidRPr="00852358">
              <w:rPr>
                <w:rFonts w:ascii="Times New Roman" w:eastAsia="Times New Roman" w:hAnsi="Times New Roman" w:cs="Times New Roman"/>
                <w:color w:val="1B1C1D"/>
                <w:sz w:val="24"/>
                <w:szCs w:val="24"/>
                <w:lang w:eastAsia="es-MX"/>
              </w:rPr>
              <w:t xml:space="preserve"> que mide el voltaje del panel.</w:t>
            </w:r>
          </w:p>
        </w:tc>
      </w:tr>
      <w:tr w:rsidR="00852358" w:rsidRPr="00852358" w14:paraId="51D81995" w14:textId="77777777" w:rsidTr="002146F6">
        <w:trPr>
          <w:trHeight w:val="324"/>
          <w:jc w:val="center"/>
        </w:trPr>
        <w:tc>
          <w:tcPr>
            <w:tcW w:w="0" w:type="auto"/>
            <w:hideMark/>
          </w:tcPr>
          <w:p w14:paraId="2AC69AAF"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Juntura Divisor LDR</w:t>
            </w:r>
          </w:p>
        </w:tc>
        <w:tc>
          <w:tcPr>
            <w:tcW w:w="0" w:type="auto"/>
            <w:hideMark/>
          </w:tcPr>
          <w:p w14:paraId="20290258"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A4</w:t>
            </w:r>
          </w:p>
        </w:tc>
        <w:tc>
          <w:tcPr>
            <w:tcW w:w="0" w:type="auto"/>
            <w:hideMark/>
          </w:tcPr>
          <w:p w14:paraId="604BAA7B"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b/>
                <w:bCs/>
                <w:color w:val="1B1C1D"/>
                <w:sz w:val="24"/>
                <w:szCs w:val="24"/>
                <w:bdr w:val="none" w:sz="0" w:space="0" w:color="auto" w:frame="1"/>
                <w:lang w:eastAsia="es-MX"/>
              </w:rPr>
              <w:t>Señal analógica</w:t>
            </w:r>
            <w:r w:rsidRPr="00852358">
              <w:rPr>
                <w:rFonts w:ascii="Times New Roman" w:eastAsia="Times New Roman" w:hAnsi="Times New Roman" w:cs="Times New Roman"/>
                <w:color w:val="1B1C1D"/>
                <w:sz w:val="24"/>
                <w:szCs w:val="24"/>
                <w:lang w:eastAsia="es-MX"/>
              </w:rPr>
              <w:t xml:space="preserve"> que mide el nivel de luz.</w:t>
            </w:r>
          </w:p>
        </w:tc>
      </w:tr>
      <w:tr w:rsidR="00852358" w:rsidRPr="00852358" w14:paraId="35F9E944" w14:textId="77777777" w:rsidTr="002146F6">
        <w:trPr>
          <w:trHeight w:val="649"/>
          <w:jc w:val="center"/>
        </w:trPr>
        <w:tc>
          <w:tcPr>
            <w:tcW w:w="0" w:type="auto"/>
            <w:hideMark/>
          </w:tcPr>
          <w:p w14:paraId="6A5A4E5B"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DHT22 VCC</w:t>
            </w:r>
          </w:p>
        </w:tc>
        <w:tc>
          <w:tcPr>
            <w:tcW w:w="0" w:type="auto"/>
            <w:hideMark/>
          </w:tcPr>
          <w:p w14:paraId="257CE21C"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42FB18F9"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Alimentación del sensor de temperatura y humedad.</w:t>
            </w:r>
          </w:p>
        </w:tc>
      </w:tr>
      <w:tr w:rsidR="00852358" w:rsidRPr="00852358" w14:paraId="3350E010" w14:textId="77777777" w:rsidTr="002146F6">
        <w:trPr>
          <w:trHeight w:val="324"/>
          <w:jc w:val="center"/>
        </w:trPr>
        <w:tc>
          <w:tcPr>
            <w:tcW w:w="0" w:type="auto"/>
            <w:hideMark/>
          </w:tcPr>
          <w:p w14:paraId="4F76A341"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DHT22 GND</w:t>
            </w:r>
          </w:p>
        </w:tc>
        <w:tc>
          <w:tcPr>
            <w:tcW w:w="0" w:type="auto"/>
            <w:hideMark/>
          </w:tcPr>
          <w:p w14:paraId="1561CE61"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643729F1"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Tierra del sensor de temperatura y humedad.</w:t>
            </w:r>
          </w:p>
        </w:tc>
      </w:tr>
      <w:tr w:rsidR="00852358" w:rsidRPr="00852358" w14:paraId="714DB16B" w14:textId="77777777" w:rsidTr="002146F6">
        <w:trPr>
          <w:trHeight w:val="324"/>
          <w:jc w:val="center"/>
        </w:trPr>
        <w:tc>
          <w:tcPr>
            <w:tcW w:w="0" w:type="auto"/>
            <w:hideMark/>
          </w:tcPr>
          <w:p w14:paraId="40B093AA"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DHT22 DATA</w:t>
            </w:r>
          </w:p>
        </w:tc>
        <w:tc>
          <w:tcPr>
            <w:tcW w:w="0" w:type="auto"/>
            <w:hideMark/>
          </w:tcPr>
          <w:p w14:paraId="511DB008"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D2</w:t>
            </w:r>
          </w:p>
        </w:tc>
        <w:tc>
          <w:tcPr>
            <w:tcW w:w="0" w:type="auto"/>
            <w:hideMark/>
          </w:tcPr>
          <w:p w14:paraId="7AF7037C"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Pin de datos digital para leer el sensor.</w:t>
            </w:r>
          </w:p>
        </w:tc>
      </w:tr>
      <w:tr w:rsidR="00852358" w:rsidRPr="00852358" w14:paraId="40AC254D" w14:textId="77777777" w:rsidTr="002146F6">
        <w:trPr>
          <w:trHeight w:val="635"/>
          <w:jc w:val="center"/>
        </w:trPr>
        <w:tc>
          <w:tcPr>
            <w:tcW w:w="0" w:type="auto"/>
            <w:hideMark/>
          </w:tcPr>
          <w:p w14:paraId="4C9C3BFF"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Tierra Común</w:t>
            </w:r>
          </w:p>
        </w:tc>
        <w:tc>
          <w:tcPr>
            <w:tcW w:w="0" w:type="auto"/>
            <w:hideMark/>
          </w:tcPr>
          <w:p w14:paraId="20B695A8"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179816B7" w14:textId="77777777" w:rsidR="00852358" w:rsidRPr="00852358" w:rsidRDefault="00852358" w:rsidP="00852358">
            <w:pPr>
              <w:keepNext/>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 xml:space="preserve">Un cable </w:t>
            </w:r>
            <w:r w:rsidRPr="00852358">
              <w:rPr>
                <w:rFonts w:ascii="Times New Roman" w:eastAsia="Times New Roman" w:hAnsi="Times New Roman" w:cs="Times New Roman"/>
                <w:color w:val="444746"/>
                <w:sz w:val="24"/>
                <w:szCs w:val="24"/>
                <w:bdr w:val="none" w:sz="0" w:space="0" w:color="auto" w:frame="1"/>
                <w:lang w:eastAsia="es-MX"/>
              </w:rPr>
              <w:t>GND</w:t>
            </w:r>
            <w:r w:rsidRPr="00852358">
              <w:rPr>
                <w:rFonts w:ascii="Times New Roman" w:eastAsia="Times New Roman" w:hAnsi="Times New Roman" w:cs="Times New Roman"/>
                <w:color w:val="1B1C1D"/>
                <w:sz w:val="24"/>
                <w:szCs w:val="24"/>
                <w:lang w:eastAsia="es-MX"/>
              </w:rPr>
              <w:t xml:space="preserve"> del Logger debe ir al </w:t>
            </w:r>
            <w:r w:rsidRPr="00852358">
              <w:rPr>
                <w:rFonts w:ascii="Times New Roman" w:eastAsia="Times New Roman" w:hAnsi="Times New Roman" w:cs="Times New Roman"/>
                <w:color w:val="444746"/>
                <w:sz w:val="24"/>
                <w:szCs w:val="24"/>
                <w:bdr w:val="none" w:sz="0" w:space="0" w:color="auto" w:frame="1"/>
                <w:lang w:eastAsia="es-MX"/>
              </w:rPr>
              <w:t>GND</w:t>
            </w:r>
            <w:r w:rsidRPr="00852358">
              <w:rPr>
                <w:rFonts w:ascii="Times New Roman" w:eastAsia="Times New Roman" w:hAnsi="Times New Roman" w:cs="Times New Roman"/>
                <w:color w:val="1B1C1D"/>
                <w:sz w:val="24"/>
                <w:szCs w:val="24"/>
                <w:lang w:eastAsia="es-MX"/>
              </w:rPr>
              <w:t xml:space="preserve"> del sistema UPS.</w:t>
            </w:r>
          </w:p>
        </w:tc>
      </w:tr>
    </w:tbl>
    <w:p w14:paraId="177A2018" w14:textId="612F5B67" w:rsidR="00F254B4" w:rsidRDefault="00852358" w:rsidP="00DE1A6A">
      <w:pPr>
        <w:pStyle w:val="Descripcin"/>
        <w:jc w:val="center"/>
        <w:rPr>
          <w:noProof/>
        </w:rPr>
      </w:pPr>
      <w:bookmarkStart w:id="130" w:name="_Ref212632366"/>
      <w:bookmarkStart w:id="131" w:name="_Toc212632799"/>
      <w:r>
        <w:t xml:space="preserve">Tabla </w:t>
      </w:r>
      <w:r>
        <w:fldChar w:fldCharType="begin"/>
      </w:r>
      <w:r>
        <w:instrText xml:space="preserve"> SEQ Tabla \* ARABIC </w:instrText>
      </w:r>
      <w:r>
        <w:fldChar w:fldCharType="separate"/>
      </w:r>
      <w:r>
        <w:rPr>
          <w:noProof/>
        </w:rPr>
        <w:t>5</w:t>
      </w:r>
      <w:r>
        <w:fldChar w:fldCharType="end"/>
      </w:r>
      <w:r>
        <w:t>. Pinout</w:t>
      </w:r>
      <w:r>
        <w:rPr>
          <w:noProof/>
        </w:rPr>
        <w:t xml:space="preserve"> del nodo Logger</w:t>
      </w:r>
      <w:bookmarkEnd w:id="130"/>
      <w:bookmarkEnd w:id="131"/>
    </w:p>
    <w:p w14:paraId="102673AE" w14:textId="77777777" w:rsidR="00F254B4" w:rsidRDefault="00F254B4" w:rsidP="00F254B4">
      <w:pPr>
        <w:keepNext/>
        <w:jc w:val="center"/>
      </w:pPr>
      <w:r>
        <w:rPr>
          <w:noProof/>
        </w:rPr>
        <w:lastRenderedPageBreak/>
        <w:drawing>
          <wp:inline distT="0" distB="0" distL="0" distR="0" wp14:anchorId="6452A821" wp14:editId="345CA4E9">
            <wp:extent cx="4762500" cy="2369820"/>
            <wp:effectExtent l="133350" t="114300" r="133350" b="16383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7332" t="28783" r="7809" b="14919"/>
                    <a:stretch/>
                  </pic:blipFill>
                  <pic:spPr bwMode="auto">
                    <a:xfrm>
                      <a:off x="0" y="0"/>
                      <a:ext cx="4762500" cy="2369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EEAA428" w14:textId="1727D102" w:rsidR="00F254B4" w:rsidRPr="00F254B4" w:rsidRDefault="00F254B4" w:rsidP="00F254B4">
      <w:pPr>
        <w:pStyle w:val="Descripcin"/>
        <w:jc w:val="center"/>
      </w:pPr>
      <w:bookmarkStart w:id="132" w:name="_Ref212632345"/>
      <w:bookmarkStart w:id="133" w:name="_Toc212632791"/>
      <w:r>
        <w:t xml:space="preserve">Ilustración </w:t>
      </w:r>
      <w:r>
        <w:fldChar w:fldCharType="begin"/>
      </w:r>
      <w:r>
        <w:instrText xml:space="preserve"> SEQ Ilustración \* ARABIC </w:instrText>
      </w:r>
      <w:r>
        <w:fldChar w:fldCharType="separate"/>
      </w:r>
      <w:r w:rsidR="00DE1A6A">
        <w:rPr>
          <w:noProof/>
        </w:rPr>
        <w:t>18</w:t>
      </w:r>
      <w:r>
        <w:fldChar w:fldCharType="end"/>
      </w:r>
      <w:r>
        <w:t>. Nodo Logger</w:t>
      </w:r>
      <w:bookmarkEnd w:id="132"/>
      <w:bookmarkEnd w:id="133"/>
    </w:p>
    <w:p w14:paraId="38075C07" w14:textId="7D1EE4AF" w:rsidR="00852358" w:rsidRDefault="00350851" w:rsidP="00350851">
      <w:pPr>
        <w:pStyle w:val="Ttulo2"/>
      </w:pPr>
      <w:bookmarkStart w:id="134" w:name="_Toc212632771"/>
      <w:r w:rsidRPr="00350851">
        <w:t>Flujo de Trabajo del Software y Almacenamiento</w:t>
      </w:r>
      <w:bookmarkEnd w:id="134"/>
    </w:p>
    <w:p w14:paraId="2F671627" w14:textId="77777777" w:rsidR="00350851" w:rsidRPr="00350851" w:rsidRDefault="00350851" w:rsidP="00350851">
      <w:pPr>
        <w:rPr>
          <w:rFonts w:ascii="Times New Roman" w:hAnsi="Times New Roman" w:cs="Times New Roman"/>
          <w:sz w:val="24"/>
          <w:szCs w:val="24"/>
        </w:rPr>
      </w:pPr>
      <w:r w:rsidRPr="00350851">
        <w:rPr>
          <w:rFonts w:ascii="Times New Roman" w:hAnsi="Times New Roman" w:cs="Times New Roman"/>
          <w:sz w:val="24"/>
          <w:szCs w:val="24"/>
        </w:rPr>
        <w:t>Para gestionar la recolección y el almacenamiento de los datos, se desarrolló una solución de software de dos componentes:</w:t>
      </w:r>
    </w:p>
    <w:p w14:paraId="20C9AB37" w14:textId="2BCE0F4C" w:rsidR="00350851" w:rsidRPr="00350851" w:rsidRDefault="00350851" w:rsidP="00350851">
      <w:pPr>
        <w:numPr>
          <w:ilvl w:val="0"/>
          <w:numId w:val="89"/>
        </w:numPr>
        <w:rPr>
          <w:rFonts w:ascii="Times New Roman" w:hAnsi="Times New Roman" w:cs="Times New Roman"/>
          <w:sz w:val="24"/>
          <w:szCs w:val="24"/>
        </w:rPr>
      </w:pPr>
      <w:r w:rsidRPr="00350851">
        <w:rPr>
          <w:rFonts w:ascii="Times New Roman" w:hAnsi="Times New Roman" w:cs="Times New Roman"/>
          <w:b/>
          <w:bCs/>
          <w:sz w:val="24"/>
          <w:szCs w:val="24"/>
        </w:rPr>
        <w:t>LoggerPanelSolar:</w:t>
      </w:r>
      <w:r w:rsidRPr="00350851">
        <w:rPr>
          <w:rFonts w:ascii="Times New Roman" w:hAnsi="Times New Roman" w:cs="Times New Roman"/>
          <w:sz w:val="24"/>
          <w:szCs w:val="24"/>
        </w:rPr>
        <w:t xml:space="preserve"> Este es el programa que se ejecuta en el Arduino Nano. Es responsable de inicializar todos los sensores, realizar lecturas a intervalos predefinidos, ensamblar todos los puntos de datos en una trama coherente (incluyendo el timestamp) y transmitir dicha trama a través del puerto serie (USB).</w:t>
      </w:r>
    </w:p>
    <w:p w14:paraId="73BA222D" w14:textId="2DBF4BD3" w:rsidR="00350851" w:rsidRPr="00350851" w:rsidRDefault="00350851" w:rsidP="00350851">
      <w:pPr>
        <w:numPr>
          <w:ilvl w:val="0"/>
          <w:numId w:val="89"/>
        </w:numPr>
        <w:rPr>
          <w:rFonts w:ascii="Times New Roman" w:hAnsi="Times New Roman" w:cs="Times New Roman"/>
          <w:sz w:val="24"/>
          <w:szCs w:val="24"/>
        </w:rPr>
      </w:pPr>
      <w:r w:rsidRPr="00350851">
        <w:rPr>
          <w:rFonts w:ascii="Times New Roman" w:hAnsi="Times New Roman" w:cs="Times New Roman"/>
          <w:b/>
          <w:bCs/>
          <w:sz w:val="24"/>
          <w:szCs w:val="24"/>
        </w:rPr>
        <w:t>LoggerPanelSolarPython</w:t>
      </w:r>
      <w:r w:rsidR="00F254B4">
        <w:rPr>
          <w:rFonts w:ascii="Times New Roman" w:hAnsi="Times New Roman" w:cs="Times New Roman"/>
          <w:b/>
          <w:bCs/>
          <w:sz w:val="24"/>
          <w:szCs w:val="24"/>
        </w:rPr>
        <w:t xml:space="preserve">: </w:t>
      </w:r>
      <w:r w:rsidRPr="00350851">
        <w:rPr>
          <w:rFonts w:ascii="Times New Roman" w:hAnsi="Times New Roman" w:cs="Times New Roman"/>
          <w:sz w:val="24"/>
          <w:szCs w:val="24"/>
        </w:rPr>
        <w:t>Se trata de un script de Python que se ejecuta en un ordenador anfitrión (como una PC o una Raspberry Pi) conectado al Arduino Nano. Este script cumple varias funciones:</w:t>
      </w:r>
    </w:p>
    <w:p w14:paraId="46BDFB97" w14:textId="77777777" w:rsidR="00350851" w:rsidRPr="00350851" w:rsidRDefault="00350851" w:rsidP="00350851">
      <w:pPr>
        <w:numPr>
          <w:ilvl w:val="1"/>
          <w:numId w:val="89"/>
        </w:numPr>
        <w:rPr>
          <w:rFonts w:ascii="Times New Roman" w:hAnsi="Times New Roman" w:cs="Times New Roman"/>
          <w:sz w:val="24"/>
          <w:szCs w:val="24"/>
        </w:rPr>
      </w:pPr>
      <w:r w:rsidRPr="00350851">
        <w:rPr>
          <w:rFonts w:ascii="Times New Roman" w:hAnsi="Times New Roman" w:cs="Times New Roman"/>
          <w:sz w:val="24"/>
          <w:szCs w:val="24"/>
        </w:rPr>
        <w:t>Escucha continuamente el puerto serie para recibir los datos enviados por el Arduino.</w:t>
      </w:r>
    </w:p>
    <w:p w14:paraId="0169ACFF" w14:textId="77777777" w:rsidR="00350851" w:rsidRPr="00350851" w:rsidRDefault="00350851" w:rsidP="00350851">
      <w:pPr>
        <w:numPr>
          <w:ilvl w:val="1"/>
          <w:numId w:val="89"/>
        </w:numPr>
        <w:rPr>
          <w:rFonts w:ascii="Times New Roman" w:hAnsi="Times New Roman" w:cs="Times New Roman"/>
          <w:sz w:val="24"/>
          <w:szCs w:val="24"/>
        </w:rPr>
      </w:pPr>
      <w:r w:rsidRPr="00350851">
        <w:rPr>
          <w:rFonts w:ascii="Times New Roman" w:hAnsi="Times New Roman" w:cs="Times New Roman"/>
          <w:sz w:val="24"/>
          <w:szCs w:val="24"/>
        </w:rPr>
        <w:t>Analiza (parsea) la trama de datos recibida para extraer cada métrica individual.</w:t>
      </w:r>
    </w:p>
    <w:p w14:paraId="4E1E5DA5" w14:textId="68408708" w:rsidR="00350851" w:rsidRPr="00350851" w:rsidRDefault="00350851" w:rsidP="00350851">
      <w:pPr>
        <w:numPr>
          <w:ilvl w:val="1"/>
          <w:numId w:val="89"/>
        </w:numPr>
        <w:rPr>
          <w:rFonts w:ascii="Times New Roman" w:hAnsi="Times New Roman" w:cs="Times New Roman"/>
          <w:sz w:val="24"/>
          <w:szCs w:val="24"/>
        </w:rPr>
      </w:pPr>
      <w:r w:rsidRPr="00350851">
        <w:rPr>
          <w:rFonts w:ascii="Times New Roman" w:hAnsi="Times New Roman" w:cs="Times New Roman"/>
          <w:sz w:val="24"/>
          <w:szCs w:val="24"/>
        </w:rPr>
        <w:t xml:space="preserve">Formatea los datos y los añade como una nueva fila a un archivo de formato </w:t>
      </w:r>
      <w:r w:rsidRPr="00350851">
        <w:rPr>
          <w:rFonts w:ascii="Times New Roman" w:hAnsi="Times New Roman" w:cs="Times New Roman"/>
          <w:b/>
          <w:bCs/>
          <w:sz w:val="24"/>
          <w:szCs w:val="24"/>
        </w:rPr>
        <w:t>CSV</w:t>
      </w:r>
      <w:r w:rsidRPr="00350851">
        <w:rPr>
          <w:rFonts w:ascii="Times New Roman" w:hAnsi="Times New Roman" w:cs="Times New Roman"/>
          <w:sz w:val="24"/>
          <w:szCs w:val="24"/>
        </w:rPr>
        <w:t>.</w:t>
      </w:r>
    </w:p>
    <w:p w14:paraId="4AD66DF5" w14:textId="77777777" w:rsidR="00F1327A" w:rsidRDefault="00350851" w:rsidP="00F1327A">
      <w:pPr>
        <w:rPr>
          <w:rFonts w:ascii="Times New Roman" w:hAnsi="Times New Roman" w:cs="Times New Roman"/>
          <w:sz w:val="24"/>
          <w:szCs w:val="24"/>
        </w:rPr>
      </w:pPr>
      <w:r w:rsidRPr="00350851">
        <w:rPr>
          <w:rFonts w:ascii="Times New Roman" w:hAnsi="Times New Roman" w:cs="Times New Roman"/>
          <w:sz w:val="24"/>
          <w:szCs w:val="24"/>
        </w:rPr>
        <w:t>Este enfoque de almacenamiento en un archivo .csv es fundamental, ya que crea una base de datos estructurada y fácilmente portable, ideal para el análisis y la visualización de datos posteriores.</w:t>
      </w:r>
    </w:p>
    <w:p w14:paraId="68E8370E" w14:textId="7BA00E8C" w:rsidR="00852358" w:rsidRPr="00F1327A" w:rsidRDefault="00F254B4" w:rsidP="00F1327A">
      <w:pPr>
        <w:rPr>
          <w:rFonts w:ascii="Times New Roman" w:hAnsi="Times New Roman" w:cs="Times New Roman"/>
          <w:sz w:val="24"/>
          <w:szCs w:val="24"/>
        </w:rPr>
      </w:pPr>
      <w:r w:rsidRPr="00F1327A">
        <w:rPr>
          <w:rFonts w:ascii="Times New Roman" w:hAnsi="Times New Roman" w:cs="Times New Roman"/>
          <w:sz w:val="24"/>
          <w:szCs w:val="24"/>
        </w:rPr>
        <w:t xml:space="preserve">El objetivo de generar este archivo </w:t>
      </w:r>
      <w:r w:rsidRPr="00F1327A">
        <w:rPr>
          <w:rStyle w:val="CdigoHTML"/>
          <w:rFonts w:ascii="Times New Roman" w:eastAsiaTheme="minorHAnsi" w:hAnsi="Times New Roman" w:cs="Times New Roman"/>
          <w:sz w:val="24"/>
          <w:szCs w:val="24"/>
        </w:rPr>
        <w:t>.csv</w:t>
      </w:r>
      <w:r w:rsidRPr="00F1327A">
        <w:rPr>
          <w:rFonts w:ascii="Times New Roman" w:hAnsi="Times New Roman" w:cs="Times New Roman"/>
          <w:sz w:val="24"/>
          <w:szCs w:val="24"/>
        </w:rPr>
        <w:t xml:space="preserve"> es poder realizar un análisis detallado del rendimiento, consumo y autonomía del sistema. Dado que la mayoría de los datos recopilados son series temporales</w:t>
      </w:r>
      <w:r w:rsidR="00F1327A">
        <w:rPr>
          <w:rFonts w:ascii="Times New Roman" w:hAnsi="Times New Roman" w:cs="Times New Roman"/>
          <w:sz w:val="24"/>
          <w:szCs w:val="24"/>
        </w:rPr>
        <w:t>.</w:t>
      </w:r>
    </w:p>
    <w:p w14:paraId="1369813A" w14:textId="77777777" w:rsidR="000927CD" w:rsidRDefault="000927CD" w:rsidP="000927CD">
      <w:pPr>
        <w:pStyle w:val="Ttulo2"/>
      </w:pPr>
      <w:bookmarkStart w:id="135" w:name="_Toc212632772"/>
      <w:r>
        <w:lastRenderedPageBreak/>
        <w:t>Experimento 1: Caracterización y Comparación de Paneles</w:t>
      </w:r>
      <w:bookmarkEnd w:id="135"/>
    </w:p>
    <w:p w14:paraId="63953C8F" w14:textId="6762B939" w:rsidR="000927CD" w:rsidRPr="000927CD" w:rsidRDefault="000927CD" w:rsidP="000927CD">
      <w:pPr>
        <w:rPr>
          <w:rStyle w:val="Textoennegrita"/>
          <w:rFonts w:ascii="Arial" w:hAnsi="Arial" w:cs="Arial"/>
          <w:sz w:val="24"/>
          <w:szCs w:val="24"/>
        </w:rPr>
      </w:pPr>
      <w:r w:rsidRPr="000927CD">
        <w:rPr>
          <w:rStyle w:val="Textoennegrita"/>
          <w:rFonts w:ascii="Arial" w:hAnsi="Arial" w:cs="Arial"/>
          <w:sz w:val="24"/>
          <w:szCs w:val="24"/>
        </w:rPr>
        <w:t>Objetivo:</w:t>
      </w:r>
    </w:p>
    <w:p w14:paraId="1E431B62" w14:textId="30A24D16" w:rsidR="00FC22C5" w:rsidRPr="000927CD" w:rsidRDefault="000927CD" w:rsidP="000927CD">
      <w:pPr>
        <w:rPr>
          <w:rFonts w:ascii="Times New Roman" w:hAnsi="Times New Roman" w:cs="Times New Roman"/>
          <w:sz w:val="24"/>
          <w:szCs w:val="24"/>
        </w:rPr>
      </w:pPr>
      <w:r w:rsidRPr="000927CD">
        <w:rPr>
          <w:rFonts w:ascii="Times New Roman" w:hAnsi="Times New Roman" w:cs="Times New Roman"/>
          <w:sz w:val="24"/>
          <w:szCs w:val="24"/>
        </w:rPr>
        <w:t>Determinar la eficiencia relativa y la capacidad de generación de energía de dos modelos de paneles solares (PV-Rl-35 y cnc165x135) bajo condiciones de operación reales, evaluando su rendimiento tanto en situaciones óptimas como en escenarios de obstrucción parcial.</w:t>
      </w:r>
    </w:p>
    <w:p w14:paraId="6BA9824C" w14:textId="4E37E102" w:rsidR="000927CD" w:rsidRPr="000927CD" w:rsidRDefault="000927CD" w:rsidP="000927CD">
      <w:pPr>
        <w:rPr>
          <w:rStyle w:val="Textoennegrita"/>
          <w:rFonts w:ascii="Arial" w:hAnsi="Arial" w:cs="Arial"/>
          <w:sz w:val="24"/>
          <w:szCs w:val="24"/>
        </w:rPr>
      </w:pPr>
      <w:r w:rsidRPr="000927CD">
        <w:rPr>
          <w:rStyle w:val="Textoennegrita"/>
          <w:rFonts w:ascii="Arial" w:hAnsi="Arial" w:cs="Arial"/>
          <w:sz w:val="24"/>
          <w:szCs w:val="24"/>
        </w:rPr>
        <w:t xml:space="preserve">Materiales y Montaje Experimental </w:t>
      </w:r>
    </w:p>
    <w:p w14:paraId="60F89EB6" w14:textId="77777777" w:rsidR="000927CD" w:rsidRDefault="000927CD" w:rsidP="000927CD">
      <w:pPr>
        <w:pStyle w:val="NormalWeb"/>
      </w:pPr>
      <w:r>
        <w:t>Para asegurar una comparativa justa, se prepararon dos montajes idénticos que solo diferían en el modelo del panel solar.</w:t>
      </w:r>
    </w:p>
    <w:p w14:paraId="3CED84C2" w14:textId="77777777" w:rsidR="000927CD" w:rsidRDefault="000927CD" w:rsidP="000927CD">
      <w:pPr>
        <w:pStyle w:val="NormalWeb"/>
        <w:numPr>
          <w:ilvl w:val="0"/>
          <w:numId w:val="82"/>
        </w:numPr>
      </w:pPr>
      <w:r>
        <w:rPr>
          <w:b/>
          <w:bCs/>
        </w:rPr>
        <w:t>Componentes Comunes:</w:t>
      </w:r>
    </w:p>
    <w:p w14:paraId="7F0ADBBE" w14:textId="6A6B5C4A" w:rsidR="000927CD" w:rsidRDefault="000927CD" w:rsidP="000927CD">
      <w:pPr>
        <w:pStyle w:val="NormalWeb"/>
        <w:numPr>
          <w:ilvl w:val="1"/>
          <w:numId w:val="82"/>
        </w:numPr>
      </w:pPr>
      <w:r>
        <w:rPr>
          <w:b/>
          <w:bCs/>
        </w:rPr>
        <w:t>Módulo de Carga:</w:t>
      </w:r>
      <w:r>
        <w:t xml:space="preserve"> Se empleó </w:t>
      </w:r>
      <w:r w:rsidR="00684B7D">
        <w:fldChar w:fldCharType="begin"/>
      </w:r>
      <w:r w:rsidR="00684B7D">
        <w:instrText xml:space="preserve"> REF _Ref212632210 \h </w:instrText>
      </w:r>
      <w:r w:rsidR="00684B7D">
        <w:fldChar w:fldCharType="separate"/>
      </w:r>
      <w:r w:rsidR="00684B7D">
        <w:t xml:space="preserve">Ilustración </w:t>
      </w:r>
      <w:r w:rsidR="00684B7D">
        <w:rPr>
          <w:noProof/>
        </w:rPr>
        <w:t>21</w:t>
      </w:r>
      <w:r w:rsidR="00684B7D">
        <w:t>. Módulo UPS18650</w:t>
      </w:r>
      <w:r w:rsidR="00684B7D">
        <w:fldChar w:fldCharType="end"/>
      </w:r>
      <w:r>
        <w:t xml:space="preserve"> para cada sistema. Este componente es fundamental ya que gestiona la carga de las baterías desde el panel solar y la alimentación de salida al nodo.</w:t>
      </w:r>
    </w:p>
    <w:p w14:paraId="174FB652" w14:textId="2CF8BC84" w:rsidR="000927CD" w:rsidRPr="00EA182C" w:rsidRDefault="000927CD" w:rsidP="00037FAE">
      <w:pPr>
        <w:pStyle w:val="NormalWeb"/>
        <w:numPr>
          <w:ilvl w:val="1"/>
          <w:numId w:val="82"/>
        </w:numPr>
        <w:rPr>
          <w:b/>
          <w:bCs/>
        </w:rPr>
      </w:pPr>
      <w:r w:rsidRPr="00EA182C">
        <w:rPr>
          <w:b/>
          <w:bCs/>
        </w:rPr>
        <w:t>Banco de Baterías:</w:t>
      </w:r>
      <w:r>
        <w:t xml:space="preserve"> Cada módulo se equipó con un par de baterías de Iones de Litio (Li-ion) modelo 18650, con un voltaje nominal de 3.7V y una capacidad de 4000 mAh cada una. Asumiendo una conexión en paralelo (estándar para estos módulos), esto resulta en un banco de baterías con una capacidad total de </w:t>
      </w:r>
      <w:r w:rsidRPr="00EA182C">
        <w:rPr>
          <w:b/>
          <w:bCs/>
        </w:rPr>
        <w:t>8000 mAh</w:t>
      </w:r>
      <w:r>
        <w:t xml:space="preserve"> (o 29.6 Wh).</w:t>
      </w:r>
    </w:p>
    <w:p w14:paraId="47A23E37" w14:textId="37496FB8" w:rsidR="000927CD" w:rsidRDefault="000927CD" w:rsidP="000927CD">
      <w:pPr>
        <w:pStyle w:val="NormalWeb"/>
        <w:numPr>
          <w:ilvl w:val="0"/>
          <w:numId w:val="82"/>
        </w:numPr>
      </w:pPr>
      <w:r>
        <w:rPr>
          <w:b/>
          <w:bCs/>
        </w:rPr>
        <w:t>Paneles Solares a Prueba:</w:t>
      </w:r>
    </w:p>
    <w:p w14:paraId="3639A8AF" w14:textId="32DC9DBD" w:rsidR="000927CD" w:rsidRDefault="000927CD" w:rsidP="000927CD">
      <w:pPr>
        <w:pStyle w:val="NormalWeb"/>
        <w:numPr>
          <w:ilvl w:val="1"/>
          <w:numId w:val="82"/>
        </w:numPr>
      </w:pPr>
      <w:r>
        <w:rPr>
          <w:b/>
          <w:bCs/>
        </w:rPr>
        <w:t>Panel A:</w:t>
      </w:r>
      <w:r>
        <w:t xml:space="preserve"> Modelo </w:t>
      </w:r>
      <w:r>
        <w:rPr>
          <w:b/>
          <w:bCs/>
        </w:rPr>
        <w:t>PV-Rl-35</w:t>
      </w:r>
      <w:r w:rsidR="00EA182C">
        <w:rPr>
          <w:b/>
          <w:bCs/>
        </w:rPr>
        <w:t xml:space="preserve"> </w:t>
      </w:r>
      <w:r w:rsidR="00EA182C">
        <w:rPr>
          <w:b/>
          <w:bCs/>
        </w:rPr>
        <w:fldChar w:fldCharType="begin"/>
      </w:r>
      <w:r w:rsidR="00EA182C">
        <w:rPr>
          <w:b/>
          <w:bCs/>
        </w:rPr>
        <w:instrText xml:space="preserve"> REF _Ref212631638 \h </w:instrText>
      </w:r>
      <w:r w:rsidR="00EA182C">
        <w:rPr>
          <w:b/>
          <w:bCs/>
        </w:rPr>
      </w:r>
      <w:r w:rsidR="00EA182C">
        <w:rPr>
          <w:b/>
          <w:bCs/>
        </w:rPr>
        <w:fldChar w:fldCharType="separate"/>
      </w:r>
      <w:r w:rsidR="00EA182C">
        <w:t xml:space="preserve">Ilustración </w:t>
      </w:r>
      <w:r w:rsidR="00EA182C">
        <w:rPr>
          <w:noProof/>
        </w:rPr>
        <w:t>19</w:t>
      </w:r>
      <w:r w:rsidR="00EA182C">
        <w:t xml:space="preserve">. Medición de la generación del panel solar </w:t>
      </w:r>
      <w:r w:rsidR="00EA182C" w:rsidRPr="00950FFC">
        <w:t>pv-</w:t>
      </w:r>
      <w:r w:rsidR="00EA182C" w:rsidRPr="00950FFC">
        <w:t>r</w:t>
      </w:r>
      <w:r w:rsidR="00EA182C" w:rsidRPr="00950FFC">
        <w:t>l-35</w:t>
      </w:r>
      <w:r w:rsidR="00EA182C">
        <w:rPr>
          <w:b/>
          <w:bCs/>
        </w:rPr>
        <w:fldChar w:fldCharType="end"/>
      </w:r>
      <w:r>
        <w:t xml:space="preserve"> con un voltaje de operación nominal de </w:t>
      </w:r>
      <w:r>
        <w:rPr>
          <w:b/>
          <w:bCs/>
        </w:rPr>
        <w:t>6.9V</w:t>
      </w:r>
      <w:r>
        <w:t>.</w:t>
      </w:r>
    </w:p>
    <w:p w14:paraId="29051441" w14:textId="38DB41CF" w:rsidR="00EA182C" w:rsidRPr="002146F6" w:rsidRDefault="000927CD" w:rsidP="007D51F1">
      <w:pPr>
        <w:pStyle w:val="NormalWeb"/>
        <w:numPr>
          <w:ilvl w:val="1"/>
          <w:numId w:val="82"/>
        </w:numPr>
        <w:rPr>
          <w:rFonts w:ascii="Arial" w:hAnsi="Arial" w:cs="Arial"/>
          <w:b/>
          <w:bCs/>
        </w:rPr>
      </w:pPr>
      <w:r w:rsidRPr="002146F6">
        <w:rPr>
          <w:b/>
          <w:bCs/>
        </w:rPr>
        <w:t>Panel B:</w:t>
      </w:r>
      <w:r>
        <w:t xml:space="preserve"> Modelo </w:t>
      </w:r>
      <w:r w:rsidRPr="002146F6">
        <w:rPr>
          <w:b/>
          <w:bCs/>
        </w:rPr>
        <w:t>cnc165x135</w:t>
      </w:r>
      <w:r w:rsidR="00EA182C">
        <w:t xml:space="preserve"> </w:t>
      </w:r>
      <w:r w:rsidR="00EA182C">
        <w:fldChar w:fldCharType="begin"/>
      </w:r>
      <w:r w:rsidR="00EA182C">
        <w:instrText xml:space="preserve"> REF _Ref212631761 \h </w:instrText>
      </w:r>
      <w:r w:rsidR="00EA182C">
        <w:fldChar w:fldCharType="separate"/>
      </w:r>
      <w:r w:rsidR="00EA182C">
        <w:t xml:space="preserve">Ilustración </w:t>
      </w:r>
      <w:r w:rsidR="00EA182C">
        <w:rPr>
          <w:noProof/>
        </w:rPr>
        <w:t>20</w:t>
      </w:r>
      <w:r w:rsidR="00EA182C">
        <w:t xml:space="preserve">. </w:t>
      </w:r>
      <w:r w:rsidR="00EA182C" w:rsidRPr="009464A9">
        <w:t>Medición de la generación del panel solar cnc165x13</w:t>
      </w:r>
      <w:r w:rsidR="00EA182C">
        <w:t>5</w:t>
      </w:r>
      <w:r w:rsidR="00EA182C">
        <w:fldChar w:fldCharType="end"/>
      </w:r>
      <w:r>
        <w:t xml:space="preserve">, con un voltaje de operación nominal de </w:t>
      </w:r>
      <w:r w:rsidRPr="002146F6">
        <w:rPr>
          <w:b/>
          <w:bCs/>
        </w:rPr>
        <w:t>6V</w:t>
      </w:r>
    </w:p>
    <w:p w14:paraId="4390F857" w14:textId="57491059" w:rsidR="000927CD" w:rsidRPr="000927CD" w:rsidRDefault="000927CD" w:rsidP="000927CD">
      <w:pPr>
        <w:pStyle w:val="NormalWeb"/>
        <w:rPr>
          <w:rFonts w:ascii="Arial" w:hAnsi="Arial" w:cs="Arial"/>
          <w:b/>
          <w:bCs/>
        </w:rPr>
      </w:pPr>
      <w:r w:rsidRPr="000927CD">
        <w:rPr>
          <w:rFonts w:ascii="Arial" w:hAnsi="Arial" w:cs="Arial"/>
          <w:b/>
          <w:bCs/>
        </w:rPr>
        <w:t xml:space="preserve">Metodología de Prueba </w:t>
      </w:r>
    </w:p>
    <w:p w14:paraId="2B93FF58" w14:textId="77777777" w:rsidR="000927CD" w:rsidRPr="000927CD" w:rsidRDefault="000927CD" w:rsidP="000927CD">
      <w:pPr>
        <w:pStyle w:val="NormalWeb"/>
      </w:pPr>
      <w:r w:rsidRPr="000927CD">
        <w:t>Se realizaron mediciones directas de la corriente de generación en un día soleado para cuantificar el rendimiento de cada panel bajo diferentes escenarios.</w:t>
      </w:r>
    </w:p>
    <w:p w14:paraId="67B78F5C" w14:textId="77777777" w:rsidR="000927CD" w:rsidRPr="000927CD" w:rsidRDefault="000927CD" w:rsidP="000927CD">
      <w:pPr>
        <w:pStyle w:val="NormalWeb"/>
        <w:numPr>
          <w:ilvl w:val="0"/>
          <w:numId w:val="83"/>
        </w:numPr>
      </w:pPr>
      <w:r w:rsidRPr="000927CD">
        <w:rPr>
          <w:b/>
          <w:bCs/>
        </w:rPr>
        <w:t>Instrumentación:</w:t>
      </w:r>
      <w:r w:rsidRPr="000927CD">
        <w:t xml:space="preserve"> Se utilizó un multímetro en modo amperímetro, conectado en serie entre la salida del panel solar y la entrada del módulo de carga USP 1850.</w:t>
      </w:r>
    </w:p>
    <w:p w14:paraId="0803A5B3" w14:textId="77777777" w:rsidR="000927CD" w:rsidRPr="000927CD" w:rsidRDefault="000927CD" w:rsidP="000927CD">
      <w:pPr>
        <w:pStyle w:val="NormalWeb"/>
        <w:numPr>
          <w:ilvl w:val="0"/>
          <w:numId w:val="83"/>
        </w:numPr>
      </w:pPr>
      <w:r w:rsidRPr="000927CD">
        <w:rPr>
          <w:b/>
          <w:bCs/>
        </w:rPr>
        <w:t>Escenarios de Medición:</w:t>
      </w:r>
    </w:p>
    <w:p w14:paraId="0EF87F60" w14:textId="77777777" w:rsidR="000927CD" w:rsidRPr="000927CD" w:rsidRDefault="000927CD" w:rsidP="000927CD">
      <w:pPr>
        <w:pStyle w:val="NormalWeb"/>
        <w:numPr>
          <w:ilvl w:val="1"/>
          <w:numId w:val="83"/>
        </w:numPr>
      </w:pPr>
      <w:r w:rsidRPr="000927CD">
        <w:t>Demanda Máxima: Se midió la corriente con las baterías en un estado de descarga, simulando la condición de carga principal durante el día.</w:t>
      </w:r>
    </w:p>
    <w:p w14:paraId="6E3B33F4" w14:textId="77777777" w:rsidR="000927CD" w:rsidRPr="000927CD" w:rsidRDefault="000927CD" w:rsidP="000927CD">
      <w:pPr>
        <w:pStyle w:val="NormalWeb"/>
        <w:numPr>
          <w:ilvl w:val="1"/>
          <w:numId w:val="83"/>
        </w:numPr>
      </w:pPr>
      <w:r w:rsidRPr="000927CD">
        <w:t>Saturación: Se midió la corriente cuando las baterías estaban casi cargadas (próximas al 100%).</w:t>
      </w:r>
    </w:p>
    <w:p w14:paraId="37F0BDD7" w14:textId="56D69339" w:rsidR="000927CD" w:rsidRDefault="000927CD" w:rsidP="000927CD">
      <w:pPr>
        <w:pStyle w:val="NormalWeb"/>
        <w:numPr>
          <w:ilvl w:val="1"/>
          <w:numId w:val="83"/>
        </w:numPr>
      </w:pPr>
      <w:r w:rsidRPr="000927CD">
        <w:t>Obstrucción Parcial: Se cubrió aproximadamente el 40% de la superficie de las celdas de cada panel para simular el impacto de sombras, hojas o suciedad.</w:t>
      </w:r>
    </w:p>
    <w:p w14:paraId="00916DEB" w14:textId="77777777" w:rsidR="002146F6" w:rsidRDefault="002146F6">
      <w:pPr>
        <w:rPr>
          <w:rFonts w:ascii="Arial" w:eastAsia="Times New Roman" w:hAnsi="Arial" w:cs="Arial"/>
          <w:b/>
          <w:bCs/>
          <w:sz w:val="24"/>
          <w:szCs w:val="24"/>
          <w:lang w:eastAsia="es-MX"/>
        </w:rPr>
      </w:pPr>
      <w:r>
        <w:rPr>
          <w:rFonts w:ascii="Arial" w:hAnsi="Arial" w:cs="Arial"/>
          <w:b/>
          <w:bCs/>
        </w:rPr>
        <w:br w:type="page"/>
      </w:r>
    </w:p>
    <w:p w14:paraId="270B66EA" w14:textId="4E7884F4" w:rsidR="000927CD" w:rsidRPr="000927CD" w:rsidRDefault="000927CD" w:rsidP="000927CD">
      <w:pPr>
        <w:pStyle w:val="NormalWeb"/>
        <w:rPr>
          <w:rFonts w:ascii="Arial" w:hAnsi="Arial" w:cs="Arial"/>
          <w:b/>
          <w:bCs/>
        </w:rPr>
      </w:pPr>
      <w:r w:rsidRPr="000927CD">
        <w:rPr>
          <w:rFonts w:ascii="Arial" w:hAnsi="Arial" w:cs="Arial"/>
          <w:b/>
          <w:bCs/>
        </w:rPr>
        <w:lastRenderedPageBreak/>
        <w:t>Resultados y Análisis de Carga</w:t>
      </w:r>
    </w:p>
    <w:p w14:paraId="7B77E510" w14:textId="5A737701" w:rsidR="000927CD" w:rsidRPr="000927CD" w:rsidRDefault="000927CD" w:rsidP="000927CD">
      <w:pPr>
        <w:pStyle w:val="NormalWeb"/>
      </w:pPr>
      <w:r w:rsidRPr="000927CD">
        <w:t xml:space="preserve">Las mediciones arrojaron los siguientes datos de rendimiento, que se utilizan para calcular la potencia generada </w:t>
      </w:r>
      <m:oMath>
        <m:d>
          <m:dPr>
            <m:ctrlPr>
              <w:rPr>
                <w:rFonts w:ascii="Cambria Math" w:hAnsi="Cambria Math"/>
                <w:i/>
              </w:rPr>
            </m:ctrlPr>
          </m:dPr>
          <m:e>
            <m:r>
              <w:rPr>
                <w:rFonts w:ascii="Cambria Math" w:hAnsi="Cambria Math"/>
              </w:rPr>
              <m:t>P=V*I</m:t>
            </m:r>
          </m:e>
        </m:d>
      </m:oMath>
      <w:r w:rsidRPr="000927CD">
        <w:t xml:space="preserve"> y estimar los tiempos de carga teóricos.</w:t>
      </w:r>
    </w:p>
    <w:p w14:paraId="419B90A5" w14:textId="00F2A2DA" w:rsidR="000927CD" w:rsidRPr="000927CD" w:rsidRDefault="000927CD" w:rsidP="000927CD">
      <w:pPr>
        <w:pStyle w:val="NormalWeb"/>
      </w:pPr>
      <w:r w:rsidRPr="000927CD">
        <w:rPr>
          <w:b/>
          <w:bCs/>
        </w:rPr>
        <w:t>Nota sobre el Cálculo de Carga:</w:t>
      </w:r>
      <w:r w:rsidRPr="000927CD">
        <w:t xml:space="preserve"> El tiempo de carga se estima dividiendo la energía total del banco de baterías (29.6 Wh) por la potencia de entrada del panel, asumiendo una </w:t>
      </w:r>
      <w:r w:rsidRPr="000927CD">
        <w:rPr>
          <w:b/>
          <w:bCs/>
        </w:rPr>
        <w:t>eficiencia de conversión del 85%</w:t>
      </w:r>
      <w:r w:rsidRPr="000927CD">
        <w:t xml:space="preserve"> en el módulo de carga USP 1850.</w:t>
      </w:r>
    </w:p>
    <w:p w14:paraId="770F74DE" w14:textId="71F6E29B" w:rsidR="000927CD" w:rsidRDefault="000927CD" w:rsidP="000927CD">
      <w:pPr>
        <w:pStyle w:val="NormalWeb"/>
      </w:pPr>
      <w:r w:rsidRPr="000927CD">
        <w:t>Formula</w:t>
      </w:r>
      <w:r>
        <w:t>:</w:t>
      </w:r>
    </w:p>
    <w:p w14:paraId="3626B0DF" w14:textId="0A410A02" w:rsidR="000927CD" w:rsidRPr="000927CD" w:rsidRDefault="000927CD" w:rsidP="000927CD">
      <w:pPr>
        <w:pStyle w:val="NormalWeb"/>
      </w:pPr>
      <m:oMathPara>
        <m:oMath>
          <m:r>
            <w:rPr>
              <w:rFonts w:ascii="Cambria Math" w:hAnsi="Cambria Math"/>
            </w:rPr>
            <m:t>Tiempo =</m:t>
          </m:r>
          <m:f>
            <m:fPr>
              <m:ctrlPr>
                <w:rPr>
                  <w:rFonts w:ascii="Cambria Math" w:hAnsi="Cambria Math"/>
                  <w:i/>
                </w:rPr>
              </m:ctrlPr>
            </m:fPr>
            <m:num>
              <m:r>
                <w:rPr>
                  <w:rFonts w:ascii="Cambria Math" w:hAnsi="Cambria Math"/>
                </w:rPr>
                <m:t>26.9Wh</m:t>
              </m:r>
            </m:num>
            <m:den>
              <m:r>
                <w:rPr>
                  <w:rFonts w:ascii="Cambria Math" w:hAnsi="Cambria Math"/>
                </w:rPr>
                <m:t>(Potencia Panel W*0.85)</m:t>
              </m:r>
            </m:den>
          </m:f>
        </m:oMath>
      </m:oMathPara>
    </w:p>
    <w:p w14:paraId="4443212E" w14:textId="08215F8D" w:rsidR="00434DF8" w:rsidRPr="00D63B63" w:rsidRDefault="00434DF8" w:rsidP="00434DF8">
      <w:pPr>
        <w:pStyle w:val="NormalWeb"/>
        <w:spacing w:before="0" w:beforeAutospacing="0"/>
        <w:rPr>
          <w:lang w:val="en-US"/>
        </w:rPr>
      </w:pPr>
      <w:r w:rsidRPr="00D63B63">
        <w:rPr>
          <w:b/>
          <w:bCs/>
          <w:lang w:val="en-US"/>
        </w:rPr>
        <w:t xml:space="preserve">Panel A (PV-Rl-35 </w:t>
      </w:r>
      <w:r w:rsidRPr="00D63B63">
        <w:rPr>
          <w:b/>
          <w:bCs/>
          <w:lang w:val="en-US"/>
        </w:rPr>
        <w:t>-</w:t>
      </w:r>
      <w:r w:rsidRPr="00D63B63">
        <w:rPr>
          <w:b/>
          <w:bCs/>
          <w:lang w:val="en-US"/>
        </w:rPr>
        <w:t xml:space="preserve"> 6.9V):</w:t>
      </w:r>
    </w:p>
    <w:p w14:paraId="5E5CC789" w14:textId="77777777" w:rsidR="00434DF8" w:rsidRPr="00D63B63" w:rsidRDefault="00434DF8" w:rsidP="00434DF8">
      <w:pPr>
        <w:pStyle w:val="NormalWeb"/>
        <w:numPr>
          <w:ilvl w:val="0"/>
          <w:numId w:val="84"/>
        </w:numPr>
        <w:spacing w:before="0" w:beforeAutospacing="0"/>
      </w:pPr>
      <w:r w:rsidRPr="00D63B63">
        <w:rPr>
          <w:b/>
          <w:bCs/>
        </w:rPr>
        <w:t>Demanda Máxima:</w:t>
      </w:r>
      <w:r w:rsidRPr="00D63B63">
        <w:t xml:space="preserve"> Generó </w:t>
      </w:r>
      <w:r w:rsidRPr="00D63B63">
        <w:rPr>
          <w:b/>
          <w:bCs/>
        </w:rPr>
        <w:t>1.4 A</w:t>
      </w:r>
      <w:r w:rsidRPr="00D63B63">
        <w:t>.</w:t>
      </w:r>
    </w:p>
    <w:p w14:paraId="285FCD34" w14:textId="04A6CA08" w:rsidR="00434DF8" w:rsidRPr="00D63B63" w:rsidRDefault="00434DF8" w:rsidP="00434DF8">
      <w:pPr>
        <w:pStyle w:val="NormalWeb"/>
        <w:numPr>
          <w:ilvl w:val="1"/>
          <w:numId w:val="84"/>
        </w:numPr>
        <w:spacing w:before="0" w:beforeAutospacing="0"/>
      </w:pPr>
      <w:r w:rsidRPr="00D63B63">
        <w:t xml:space="preserve">Potencia: </w:t>
      </w:r>
      <m:oMath>
        <m:r>
          <w:rPr>
            <w:rFonts w:ascii="Cambria Math" w:hAnsi="Cambria Math"/>
          </w:rPr>
          <m:t>6.9V*1.4A=9.66W</m:t>
        </m:r>
      </m:oMath>
    </w:p>
    <w:p w14:paraId="0ECF2CC2" w14:textId="21C8E576" w:rsidR="00F44895" w:rsidRPr="00D63B63" w:rsidRDefault="00434DF8" w:rsidP="00F44895">
      <w:pPr>
        <w:pStyle w:val="NormalWeb"/>
        <w:numPr>
          <w:ilvl w:val="1"/>
          <w:numId w:val="84"/>
        </w:numPr>
        <w:spacing w:before="0" w:beforeAutospacing="0"/>
      </w:pPr>
      <w:r w:rsidRPr="00D63B63">
        <w:rPr>
          <w:i/>
          <w:iCs/>
        </w:rPr>
        <w:t>Cálculo de Tiempo (Ideal):</w:t>
      </w:r>
      <w:r w:rsidRPr="00D63B63">
        <w:t xml:space="preserve"> </w:t>
      </w:r>
      <m:oMath>
        <m:f>
          <m:fPr>
            <m:ctrlPr>
              <w:rPr>
                <w:rFonts w:ascii="Cambria Math" w:hAnsi="Cambria Math"/>
                <w:i/>
              </w:rPr>
            </m:ctrlPr>
          </m:fPr>
          <m:num>
            <m:r>
              <w:rPr>
                <w:rFonts w:ascii="Cambria Math" w:hAnsi="Cambria Math"/>
              </w:rPr>
              <m:t>26.9Wh</m:t>
            </m:r>
          </m:num>
          <m:den>
            <m:r>
              <w:rPr>
                <w:rFonts w:ascii="Cambria Math" w:hAnsi="Cambria Math"/>
              </w:rPr>
              <m:t>(9.66W*0.85)</m:t>
            </m:r>
          </m:den>
        </m:f>
        <m:r>
          <w:rPr>
            <w:rFonts w:ascii="Cambria Math" w:hAnsi="Cambria Math"/>
          </w:rPr>
          <m:t>≈ 3.60 Horas</m:t>
        </m:r>
      </m:oMath>
    </w:p>
    <w:p w14:paraId="07DD8AB2" w14:textId="23344F80" w:rsidR="00434DF8" w:rsidRPr="00EA182C" w:rsidRDefault="00434DF8" w:rsidP="00EA182C">
      <w:pPr>
        <w:pStyle w:val="NormalWeb"/>
        <w:numPr>
          <w:ilvl w:val="0"/>
          <w:numId w:val="84"/>
        </w:numPr>
        <w:spacing w:before="0" w:beforeAutospacing="0"/>
      </w:pPr>
      <w:r w:rsidRPr="00D63B63">
        <w:rPr>
          <w:b/>
          <w:bCs/>
        </w:rPr>
        <w:t>Saturación:</w:t>
      </w:r>
      <w:r w:rsidRPr="00D63B63">
        <w:t xml:space="preserve"> La corriente bajó a </w:t>
      </w:r>
      <w:r w:rsidRPr="00D63B63">
        <w:rPr>
          <w:b/>
          <w:bCs/>
        </w:rPr>
        <w:t>0.2 A</w:t>
      </w:r>
      <w:r w:rsidRPr="00D63B63">
        <w:t xml:space="preserve">, indicando que el módulo de carga funciona correctamente </w:t>
      </w:r>
      <w:r w:rsidRPr="00D63B63">
        <w:t>para</w:t>
      </w:r>
      <w:r w:rsidRPr="00D63B63">
        <w:t xml:space="preserve"> protege</w:t>
      </w:r>
      <w:r w:rsidRPr="00D63B63">
        <w:t>r</w:t>
      </w:r>
      <w:r w:rsidRPr="00D63B63">
        <w:t xml:space="preserve"> las baterías al reducir la corriente en la etapa final de carga</w:t>
      </w:r>
      <w:r w:rsidR="00EA182C">
        <w:t>.</w:t>
      </w:r>
    </w:p>
    <w:p w14:paraId="0E25C2DB" w14:textId="688D17F9" w:rsidR="00434DF8" w:rsidRPr="00D63B63" w:rsidRDefault="00434DF8" w:rsidP="00434DF8">
      <w:pPr>
        <w:pStyle w:val="NormalWeb"/>
        <w:numPr>
          <w:ilvl w:val="0"/>
          <w:numId w:val="84"/>
        </w:numPr>
        <w:spacing w:before="0" w:beforeAutospacing="0"/>
      </w:pPr>
      <w:r w:rsidRPr="00D63B63">
        <w:rPr>
          <w:b/>
          <w:bCs/>
        </w:rPr>
        <w:t>Obstrucción (40%):</w:t>
      </w:r>
      <w:r w:rsidRPr="00D63B63">
        <w:t xml:space="preserve"> La corriente se mantuvo en un rango de </w:t>
      </w:r>
      <w:r w:rsidRPr="00D63B63">
        <w:rPr>
          <w:b/>
          <w:bCs/>
        </w:rPr>
        <w:t>0.44 A – 0.56 A</w:t>
      </w:r>
      <w:r w:rsidRPr="00D63B63">
        <w:t xml:space="preserve"> (promedio 0.5 A).</w:t>
      </w:r>
    </w:p>
    <w:p w14:paraId="59B0F392" w14:textId="6E2BC2A0" w:rsidR="00434DF8" w:rsidRPr="00D63B63" w:rsidRDefault="00434DF8" w:rsidP="00434DF8">
      <w:pPr>
        <w:pStyle w:val="NormalWeb"/>
        <w:numPr>
          <w:ilvl w:val="1"/>
          <w:numId w:val="84"/>
        </w:numPr>
        <w:spacing w:before="0" w:beforeAutospacing="0"/>
      </w:pPr>
      <w:r w:rsidRPr="00D63B63">
        <w:t xml:space="preserve">Potencia (Obstruido): </w:t>
      </w:r>
      <m:oMath>
        <m:r>
          <w:rPr>
            <w:rFonts w:ascii="Cambria Math" w:hAnsi="Cambria Math"/>
          </w:rPr>
          <m:t>6.9V* 0.5A=3.45W</m:t>
        </m:r>
      </m:oMath>
    </w:p>
    <w:p w14:paraId="69D153A1" w14:textId="3BEBF0D6" w:rsidR="00434DF8" w:rsidRPr="00D63B63" w:rsidRDefault="00434DF8" w:rsidP="00434DF8">
      <w:pPr>
        <w:pStyle w:val="NormalWeb"/>
        <w:numPr>
          <w:ilvl w:val="1"/>
          <w:numId w:val="84"/>
        </w:numPr>
        <w:spacing w:before="0" w:beforeAutospacing="0"/>
      </w:pPr>
      <w:r w:rsidRPr="00D63B63">
        <w:rPr>
          <w:i/>
          <w:iCs/>
        </w:rPr>
        <w:t>Cálculo de Tiempo (Obstruido):</w:t>
      </w:r>
      <w:r w:rsidRPr="00D63B63">
        <w:t xml:space="preserve"> </w:t>
      </w:r>
      <m:oMath>
        <m:f>
          <m:fPr>
            <m:ctrlPr>
              <w:rPr>
                <w:rFonts w:ascii="Cambria Math" w:hAnsi="Cambria Math"/>
                <w:i/>
              </w:rPr>
            </m:ctrlPr>
          </m:fPr>
          <m:num>
            <m:r>
              <w:rPr>
                <w:rFonts w:ascii="Cambria Math" w:hAnsi="Cambria Math"/>
              </w:rPr>
              <m:t>26.9Wh</m:t>
            </m:r>
          </m:num>
          <m:den>
            <m:r>
              <w:rPr>
                <w:rFonts w:ascii="Cambria Math" w:hAnsi="Cambria Math"/>
              </w:rPr>
              <m:t>(</m:t>
            </m:r>
            <m:r>
              <w:rPr>
                <w:rFonts w:ascii="Cambria Math" w:hAnsi="Cambria Math"/>
              </w:rPr>
              <m:t>3.45</m:t>
            </m:r>
            <m:r>
              <w:rPr>
                <w:rFonts w:ascii="Cambria Math" w:hAnsi="Cambria Math"/>
              </w:rPr>
              <m:t>W*0.85)</m:t>
            </m:r>
          </m:den>
        </m:f>
        <m:r>
          <w:rPr>
            <w:rFonts w:ascii="Cambria Math" w:hAnsi="Cambria Math"/>
          </w:rPr>
          <m:t xml:space="preserve">≈ </m:t>
        </m:r>
        <m:r>
          <w:rPr>
            <w:rFonts w:ascii="Cambria Math" w:hAnsi="Cambria Math"/>
          </w:rPr>
          <m:t>10</m:t>
        </m:r>
        <m:r>
          <w:rPr>
            <w:rFonts w:ascii="Cambria Math" w:hAnsi="Cambria Math"/>
          </w:rPr>
          <m:t>.</m:t>
        </m:r>
        <m:r>
          <w:rPr>
            <w:rFonts w:ascii="Cambria Math" w:hAnsi="Cambria Math"/>
          </w:rPr>
          <m:t>1</m:t>
        </m:r>
        <m:r>
          <w:rPr>
            <w:rFonts w:ascii="Cambria Math" w:hAnsi="Cambria Math"/>
          </w:rPr>
          <m:t>0 Horas</m:t>
        </m:r>
      </m:oMath>
    </w:p>
    <w:p w14:paraId="692C9777" w14:textId="77777777" w:rsidR="00EA182C" w:rsidRDefault="00EA182C" w:rsidP="00434DF8">
      <w:pPr>
        <w:pStyle w:val="NormalWeb"/>
        <w:rPr>
          <w:b/>
          <w:bCs/>
        </w:rPr>
      </w:pPr>
    </w:p>
    <w:p w14:paraId="48C69937" w14:textId="28DAB3B3" w:rsidR="00434DF8" w:rsidRPr="00434DF8" w:rsidRDefault="00434DF8" w:rsidP="00434DF8">
      <w:pPr>
        <w:pStyle w:val="NormalWeb"/>
      </w:pPr>
      <w:r w:rsidRPr="00434DF8">
        <w:rPr>
          <w:b/>
          <w:bCs/>
        </w:rPr>
        <w:t xml:space="preserve">Panel B (cnc165x135 </w:t>
      </w:r>
      <w:r w:rsidRPr="00D63B63">
        <w:rPr>
          <w:b/>
          <w:bCs/>
        </w:rPr>
        <w:t>-</w:t>
      </w:r>
      <w:r w:rsidRPr="00434DF8">
        <w:rPr>
          <w:b/>
          <w:bCs/>
        </w:rPr>
        <w:t xml:space="preserve"> 6V):</w:t>
      </w:r>
    </w:p>
    <w:p w14:paraId="05F0B8D0" w14:textId="77777777" w:rsidR="00434DF8" w:rsidRPr="00434DF8" w:rsidRDefault="00434DF8" w:rsidP="00434DF8">
      <w:pPr>
        <w:pStyle w:val="NormalWeb"/>
        <w:numPr>
          <w:ilvl w:val="0"/>
          <w:numId w:val="85"/>
        </w:numPr>
      </w:pPr>
      <w:r w:rsidRPr="00434DF8">
        <w:rPr>
          <w:b/>
          <w:bCs/>
        </w:rPr>
        <w:t>Demanda Máxima:</w:t>
      </w:r>
      <w:r w:rsidRPr="00434DF8">
        <w:t xml:space="preserve"> Generó </w:t>
      </w:r>
      <w:r w:rsidRPr="00434DF8">
        <w:rPr>
          <w:b/>
          <w:bCs/>
        </w:rPr>
        <w:t>0.8 A</w:t>
      </w:r>
      <w:r w:rsidRPr="00434DF8">
        <w:t>.</w:t>
      </w:r>
    </w:p>
    <w:p w14:paraId="7EEEB144" w14:textId="484FA618" w:rsidR="00434DF8" w:rsidRPr="00434DF8" w:rsidRDefault="00434DF8" w:rsidP="00434DF8">
      <w:pPr>
        <w:pStyle w:val="NormalWeb"/>
        <w:numPr>
          <w:ilvl w:val="1"/>
          <w:numId w:val="85"/>
        </w:numPr>
      </w:pPr>
      <w:r w:rsidRPr="00434DF8">
        <w:t xml:space="preserve">Potencia: </w:t>
      </w:r>
      <m:oMath>
        <m:r>
          <w:rPr>
            <w:rFonts w:ascii="Cambria Math" w:hAnsi="Cambria Math"/>
          </w:rPr>
          <m:t>6.0V*0.8A = 4.80 W</m:t>
        </m:r>
      </m:oMath>
    </w:p>
    <w:p w14:paraId="2D02C263" w14:textId="77777777" w:rsidR="00136094" w:rsidRPr="00D63B63" w:rsidRDefault="00434DF8" w:rsidP="00D07B9C">
      <w:pPr>
        <w:pStyle w:val="NormalWeb"/>
        <w:numPr>
          <w:ilvl w:val="0"/>
          <w:numId w:val="85"/>
        </w:numPr>
      </w:pPr>
      <w:r w:rsidRPr="00434DF8">
        <w:rPr>
          <w:i/>
          <w:iCs/>
        </w:rPr>
        <w:t>Cálculo de Tiempo (Ideal):</w:t>
      </w:r>
      <w:r w:rsidRPr="00434DF8">
        <w:t xml:space="preserve"> </w:t>
      </w:r>
      <m:oMath>
        <m:f>
          <m:fPr>
            <m:ctrlPr>
              <w:rPr>
                <w:rFonts w:ascii="Cambria Math" w:hAnsi="Cambria Math"/>
                <w:i/>
              </w:rPr>
            </m:ctrlPr>
          </m:fPr>
          <m:num>
            <m:r>
              <w:rPr>
                <w:rFonts w:ascii="Cambria Math" w:hAnsi="Cambria Math"/>
              </w:rPr>
              <m:t>26.9Wh</m:t>
            </m:r>
          </m:num>
          <m:den>
            <m:r>
              <w:rPr>
                <w:rFonts w:ascii="Cambria Math" w:hAnsi="Cambria Math"/>
              </w:rPr>
              <m:t>(4.8W*0.85)</m:t>
            </m:r>
          </m:den>
        </m:f>
        <m:r>
          <w:rPr>
            <w:rFonts w:ascii="Cambria Math" w:hAnsi="Cambria Math"/>
          </w:rPr>
          <m:t>≈ 7.25Horas</m:t>
        </m:r>
      </m:oMath>
      <w:r w:rsidR="00136094" w:rsidRPr="00D63B63">
        <w:rPr>
          <w:b/>
          <w:bCs/>
        </w:rPr>
        <w:t xml:space="preserve"> </w:t>
      </w:r>
    </w:p>
    <w:p w14:paraId="53ACCC38" w14:textId="53C44E75" w:rsidR="00434DF8" w:rsidRPr="00434DF8" w:rsidRDefault="00434DF8" w:rsidP="00D07B9C">
      <w:pPr>
        <w:pStyle w:val="NormalWeb"/>
        <w:numPr>
          <w:ilvl w:val="0"/>
          <w:numId w:val="85"/>
        </w:numPr>
      </w:pPr>
      <w:r w:rsidRPr="00434DF8">
        <w:rPr>
          <w:b/>
          <w:bCs/>
        </w:rPr>
        <w:t>Saturación:</w:t>
      </w:r>
      <w:r w:rsidRPr="00434DF8">
        <w:t xml:space="preserve"> Al igual que el Panel A, la corriente bajó a </w:t>
      </w:r>
      <w:r w:rsidRPr="00434DF8">
        <w:rPr>
          <w:b/>
          <w:bCs/>
        </w:rPr>
        <w:t>0.2 A</w:t>
      </w:r>
      <w:r w:rsidRPr="00434DF8">
        <w:t xml:space="preserve"> al estar las baterías casi cargadas.</w:t>
      </w:r>
    </w:p>
    <w:p w14:paraId="27235F0E" w14:textId="77777777" w:rsidR="00434DF8" w:rsidRPr="00434DF8" w:rsidRDefault="00434DF8" w:rsidP="00434DF8">
      <w:pPr>
        <w:pStyle w:val="NormalWeb"/>
        <w:numPr>
          <w:ilvl w:val="0"/>
          <w:numId w:val="85"/>
        </w:numPr>
      </w:pPr>
      <w:r w:rsidRPr="00434DF8">
        <w:rPr>
          <w:b/>
          <w:bCs/>
        </w:rPr>
        <w:t>Obstrucción (40%):</w:t>
      </w:r>
      <w:r w:rsidRPr="00434DF8">
        <w:t xml:space="preserve"> La corriente cayó a un rango de </w:t>
      </w:r>
      <w:r w:rsidRPr="00434DF8">
        <w:rPr>
          <w:b/>
          <w:bCs/>
        </w:rPr>
        <w:t>0.2 A – 0.35 A</w:t>
      </w:r>
      <w:r w:rsidRPr="00434DF8">
        <w:t xml:space="preserve"> (promedio 0.275 A).</w:t>
      </w:r>
    </w:p>
    <w:p w14:paraId="13026658" w14:textId="50BB9F6C" w:rsidR="00434DF8" w:rsidRPr="00434DF8" w:rsidRDefault="00434DF8" w:rsidP="00434DF8">
      <w:pPr>
        <w:pStyle w:val="NormalWeb"/>
        <w:numPr>
          <w:ilvl w:val="1"/>
          <w:numId w:val="85"/>
        </w:numPr>
      </w:pPr>
      <w:r w:rsidRPr="00434DF8">
        <w:t xml:space="preserve">Potencia (Obstruido): </w:t>
      </w:r>
      <m:oMath>
        <m:r>
          <w:rPr>
            <w:rFonts w:ascii="Cambria Math" w:hAnsi="Cambria Math"/>
          </w:rPr>
          <m:t>6.0V*0.275A = 1.65 W</m:t>
        </m:r>
      </m:oMath>
    </w:p>
    <w:p w14:paraId="5E1CF1AB" w14:textId="1B3B7871" w:rsidR="00434DF8" w:rsidRPr="00D63B63" w:rsidRDefault="00434DF8" w:rsidP="00434DF8">
      <w:pPr>
        <w:pStyle w:val="NormalWeb"/>
        <w:numPr>
          <w:ilvl w:val="1"/>
          <w:numId w:val="85"/>
        </w:numPr>
      </w:pPr>
      <w:r w:rsidRPr="00434DF8">
        <w:rPr>
          <w:i/>
          <w:iCs/>
        </w:rPr>
        <w:t>Cálculo de Tiempo (Obstruido</w:t>
      </w:r>
      <w:r w:rsidR="00F44895" w:rsidRPr="00D63B63">
        <w:rPr>
          <w:i/>
          <w:iCs/>
        </w:rPr>
        <w:t xml:space="preserve">): </w:t>
      </w:r>
      <m:oMath>
        <m:f>
          <m:fPr>
            <m:ctrlPr>
              <w:rPr>
                <w:rFonts w:ascii="Cambria Math" w:hAnsi="Cambria Math"/>
                <w:i/>
                <w:iCs/>
              </w:rPr>
            </m:ctrlPr>
          </m:fPr>
          <m:num>
            <m:r>
              <w:rPr>
                <w:rFonts w:ascii="Cambria Math" w:hAnsi="Cambria Math"/>
              </w:rPr>
              <m:t>26.9Wh</m:t>
            </m:r>
          </m:num>
          <m:den>
            <m:r>
              <w:rPr>
                <w:rFonts w:ascii="Cambria Math" w:hAnsi="Cambria Math"/>
              </w:rPr>
              <m:t>(1.65W*0.85)</m:t>
            </m:r>
          </m:den>
        </m:f>
        <m:r>
          <w:rPr>
            <w:rFonts w:ascii="Cambria Math" w:hAnsi="Cambria Math"/>
          </w:rPr>
          <m:t>≈ 21.14 Horas</m:t>
        </m:r>
      </m:oMath>
    </w:p>
    <w:p w14:paraId="3C26BFED" w14:textId="77777777" w:rsidR="002146F6" w:rsidRDefault="002146F6">
      <w:pPr>
        <w:rPr>
          <w:rFonts w:ascii="Times New Roman" w:eastAsia="Times New Roman" w:hAnsi="Times New Roman" w:cs="Times New Roman"/>
          <w:sz w:val="24"/>
          <w:szCs w:val="24"/>
          <w:lang w:eastAsia="es-MX"/>
        </w:rPr>
      </w:pPr>
      <w:r>
        <w:br w:type="page"/>
      </w:r>
    </w:p>
    <w:p w14:paraId="78F91867" w14:textId="66328BB6" w:rsidR="00136094" w:rsidRPr="00434DF8" w:rsidRDefault="008F2EE4" w:rsidP="00136094">
      <w:pPr>
        <w:pStyle w:val="NormalWeb"/>
      </w:pPr>
      <w:r w:rsidRPr="00D63B63">
        <w:lastRenderedPageBreak/>
        <w:t xml:space="preserve">En la </w:t>
      </w:r>
      <w:r w:rsidR="003027E4">
        <w:fldChar w:fldCharType="begin"/>
      </w:r>
      <w:r w:rsidR="003027E4">
        <w:instrText xml:space="preserve"> REF _Ref212632163 \h </w:instrText>
      </w:r>
      <w:r w:rsidR="003027E4">
        <w:fldChar w:fldCharType="separate"/>
      </w:r>
      <w:r w:rsidR="003027E4">
        <w:t xml:space="preserve">Tabla </w:t>
      </w:r>
      <w:r w:rsidR="003027E4">
        <w:rPr>
          <w:noProof/>
        </w:rPr>
        <w:t>6</w:t>
      </w:r>
      <w:r w:rsidR="003027E4">
        <w:t>. Comparación de paneles solares</w:t>
      </w:r>
      <w:r w:rsidR="003027E4">
        <w:fldChar w:fldCharType="end"/>
      </w:r>
      <w:r w:rsidRPr="00D63B63">
        <w:t xml:space="preserve"> podemos observar la comparativa</w:t>
      </w:r>
      <w:r w:rsidR="003027E4">
        <w:t xml:space="preserve"> de rendimiento</w:t>
      </w:r>
      <w:r w:rsidRPr="00D63B63">
        <w:t xml:space="preserve"> entre ambos paneles solares:</w:t>
      </w:r>
    </w:p>
    <w:tbl>
      <w:tblPr>
        <w:tblStyle w:val="Tablaconcuadrcula"/>
        <w:tblW w:w="0" w:type="auto"/>
        <w:tblLook w:val="04A0" w:firstRow="1" w:lastRow="0" w:firstColumn="1" w:lastColumn="0" w:noHBand="0" w:noVBand="1"/>
      </w:tblPr>
      <w:tblGrid>
        <w:gridCol w:w="3964"/>
        <w:gridCol w:w="2404"/>
        <w:gridCol w:w="2416"/>
      </w:tblGrid>
      <w:tr w:rsidR="00136094" w:rsidRPr="00136094" w14:paraId="0F5BE975" w14:textId="77777777" w:rsidTr="00136094">
        <w:tc>
          <w:tcPr>
            <w:tcW w:w="3964" w:type="dxa"/>
            <w:hideMark/>
          </w:tcPr>
          <w:p w14:paraId="6421FA7F" w14:textId="77777777" w:rsidR="00136094" w:rsidRPr="00136094" w:rsidRDefault="00136094" w:rsidP="00136094">
            <w:pPr>
              <w:pStyle w:val="NormalWeb"/>
            </w:pPr>
            <w:r w:rsidRPr="00136094">
              <w:rPr>
                <w:b/>
                <w:bCs/>
              </w:rPr>
              <w:t>Parámetro de Medición</w:t>
            </w:r>
          </w:p>
        </w:tc>
        <w:tc>
          <w:tcPr>
            <w:tcW w:w="2404" w:type="dxa"/>
            <w:hideMark/>
          </w:tcPr>
          <w:p w14:paraId="0693C4EA" w14:textId="77777777" w:rsidR="00136094" w:rsidRPr="00136094" w:rsidRDefault="00136094" w:rsidP="00136094">
            <w:pPr>
              <w:pStyle w:val="NormalWeb"/>
            </w:pPr>
            <w:r w:rsidRPr="00136094">
              <w:rPr>
                <w:b/>
                <w:bCs/>
              </w:rPr>
              <w:t>Panel A (PV-Rl-35)</w:t>
            </w:r>
          </w:p>
        </w:tc>
        <w:tc>
          <w:tcPr>
            <w:tcW w:w="0" w:type="auto"/>
            <w:hideMark/>
          </w:tcPr>
          <w:p w14:paraId="6DF5F243" w14:textId="77777777" w:rsidR="00136094" w:rsidRPr="00136094" w:rsidRDefault="00136094" w:rsidP="00136094">
            <w:pPr>
              <w:pStyle w:val="NormalWeb"/>
            </w:pPr>
            <w:r w:rsidRPr="00136094">
              <w:rPr>
                <w:b/>
                <w:bCs/>
              </w:rPr>
              <w:t>Panel B (cnc165x135)</w:t>
            </w:r>
          </w:p>
        </w:tc>
      </w:tr>
      <w:tr w:rsidR="00136094" w:rsidRPr="00136094" w14:paraId="36FAAEC5" w14:textId="77777777" w:rsidTr="00136094">
        <w:tc>
          <w:tcPr>
            <w:tcW w:w="3964" w:type="dxa"/>
            <w:hideMark/>
          </w:tcPr>
          <w:p w14:paraId="5417DD62" w14:textId="77777777" w:rsidR="00136094" w:rsidRPr="00136094" w:rsidRDefault="00136094" w:rsidP="00136094">
            <w:pPr>
              <w:pStyle w:val="NormalWeb"/>
            </w:pPr>
            <w:r w:rsidRPr="00136094">
              <w:rPr>
                <w:b/>
                <w:bCs/>
              </w:rPr>
              <w:t>Voltaje Nominal</w:t>
            </w:r>
          </w:p>
        </w:tc>
        <w:tc>
          <w:tcPr>
            <w:tcW w:w="2404" w:type="dxa"/>
            <w:hideMark/>
          </w:tcPr>
          <w:p w14:paraId="3294D510" w14:textId="77777777" w:rsidR="00136094" w:rsidRPr="00136094" w:rsidRDefault="00136094" w:rsidP="00136094">
            <w:pPr>
              <w:pStyle w:val="NormalWeb"/>
            </w:pPr>
            <w:r w:rsidRPr="00136094">
              <w:t>6.9 V</w:t>
            </w:r>
          </w:p>
        </w:tc>
        <w:tc>
          <w:tcPr>
            <w:tcW w:w="0" w:type="auto"/>
            <w:hideMark/>
          </w:tcPr>
          <w:p w14:paraId="12BEA633" w14:textId="77777777" w:rsidR="00136094" w:rsidRPr="00136094" w:rsidRDefault="00136094" w:rsidP="00136094">
            <w:pPr>
              <w:pStyle w:val="NormalWeb"/>
            </w:pPr>
            <w:r w:rsidRPr="00136094">
              <w:t>6.0 V</w:t>
            </w:r>
          </w:p>
        </w:tc>
      </w:tr>
      <w:tr w:rsidR="00136094" w:rsidRPr="00136094" w14:paraId="3BE2AAB0" w14:textId="77777777" w:rsidTr="00136094">
        <w:tc>
          <w:tcPr>
            <w:tcW w:w="3964" w:type="dxa"/>
            <w:hideMark/>
          </w:tcPr>
          <w:p w14:paraId="4A0F96E7" w14:textId="77777777" w:rsidR="00136094" w:rsidRPr="00136094" w:rsidRDefault="00136094" w:rsidP="00136094">
            <w:pPr>
              <w:pStyle w:val="NormalWeb"/>
            </w:pPr>
            <w:r w:rsidRPr="00136094">
              <w:rPr>
                <w:b/>
                <w:bCs/>
              </w:rPr>
              <w:t>Corriente Máxima (Batería Descargada)</w:t>
            </w:r>
          </w:p>
        </w:tc>
        <w:tc>
          <w:tcPr>
            <w:tcW w:w="2404" w:type="dxa"/>
            <w:hideMark/>
          </w:tcPr>
          <w:p w14:paraId="531D05DE" w14:textId="77777777" w:rsidR="00136094" w:rsidRPr="00136094" w:rsidRDefault="00136094" w:rsidP="00136094">
            <w:pPr>
              <w:pStyle w:val="NormalWeb"/>
            </w:pPr>
            <w:r w:rsidRPr="00136094">
              <w:rPr>
                <w:b/>
                <w:bCs/>
              </w:rPr>
              <w:t>1.4 A</w:t>
            </w:r>
          </w:p>
        </w:tc>
        <w:tc>
          <w:tcPr>
            <w:tcW w:w="0" w:type="auto"/>
            <w:hideMark/>
          </w:tcPr>
          <w:p w14:paraId="1B76E959" w14:textId="77777777" w:rsidR="00136094" w:rsidRPr="00136094" w:rsidRDefault="00136094" w:rsidP="00136094">
            <w:pPr>
              <w:pStyle w:val="NormalWeb"/>
            </w:pPr>
            <w:r w:rsidRPr="00136094">
              <w:t>0.8 A</w:t>
            </w:r>
          </w:p>
        </w:tc>
      </w:tr>
      <w:tr w:rsidR="00136094" w:rsidRPr="00136094" w14:paraId="758C2066" w14:textId="77777777" w:rsidTr="00136094">
        <w:tc>
          <w:tcPr>
            <w:tcW w:w="3964" w:type="dxa"/>
            <w:hideMark/>
          </w:tcPr>
          <w:p w14:paraId="01BAF3FD" w14:textId="77777777" w:rsidR="00136094" w:rsidRPr="00136094" w:rsidRDefault="00136094" w:rsidP="00136094">
            <w:pPr>
              <w:pStyle w:val="NormalWeb"/>
            </w:pPr>
            <w:r w:rsidRPr="00136094">
              <w:rPr>
                <w:b/>
                <w:bCs/>
              </w:rPr>
              <w:t>Potencia Máxima Teórica (P=VI)</w:t>
            </w:r>
          </w:p>
        </w:tc>
        <w:tc>
          <w:tcPr>
            <w:tcW w:w="2404" w:type="dxa"/>
            <w:hideMark/>
          </w:tcPr>
          <w:p w14:paraId="7C2EE069" w14:textId="77777777" w:rsidR="00136094" w:rsidRPr="00136094" w:rsidRDefault="00136094" w:rsidP="00136094">
            <w:pPr>
              <w:pStyle w:val="NormalWeb"/>
            </w:pPr>
            <w:r w:rsidRPr="00136094">
              <w:rPr>
                <w:b/>
                <w:bCs/>
              </w:rPr>
              <w:t>9.66 W</w:t>
            </w:r>
          </w:p>
        </w:tc>
        <w:tc>
          <w:tcPr>
            <w:tcW w:w="0" w:type="auto"/>
            <w:hideMark/>
          </w:tcPr>
          <w:p w14:paraId="2D64227F" w14:textId="77777777" w:rsidR="00136094" w:rsidRPr="00136094" w:rsidRDefault="00136094" w:rsidP="00136094">
            <w:pPr>
              <w:pStyle w:val="NormalWeb"/>
            </w:pPr>
            <w:r w:rsidRPr="00136094">
              <w:t>4.80 W</w:t>
            </w:r>
          </w:p>
        </w:tc>
      </w:tr>
      <w:tr w:rsidR="00136094" w:rsidRPr="00136094" w14:paraId="458A17CA" w14:textId="77777777" w:rsidTr="00136094">
        <w:tc>
          <w:tcPr>
            <w:tcW w:w="3964" w:type="dxa"/>
            <w:hideMark/>
          </w:tcPr>
          <w:p w14:paraId="1BC3E716" w14:textId="77777777" w:rsidR="00136094" w:rsidRPr="00136094" w:rsidRDefault="00136094" w:rsidP="00136094">
            <w:pPr>
              <w:pStyle w:val="NormalWeb"/>
            </w:pPr>
            <w:r w:rsidRPr="00136094">
              <w:rPr>
                <w:b/>
                <w:bCs/>
              </w:rPr>
              <w:t>Corriente (Batería Casi Cargada)</w:t>
            </w:r>
          </w:p>
        </w:tc>
        <w:tc>
          <w:tcPr>
            <w:tcW w:w="2404" w:type="dxa"/>
            <w:hideMark/>
          </w:tcPr>
          <w:p w14:paraId="4584FE8C" w14:textId="77777777" w:rsidR="00136094" w:rsidRPr="00136094" w:rsidRDefault="00136094" w:rsidP="00136094">
            <w:pPr>
              <w:pStyle w:val="NormalWeb"/>
            </w:pPr>
            <w:r w:rsidRPr="00136094">
              <w:t>0.2 A</w:t>
            </w:r>
          </w:p>
        </w:tc>
        <w:tc>
          <w:tcPr>
            <w:tcW w:w="0" w:type="auto"/>
            <w:hideMark/>
          </w:tcPr>
          <w:p w14:paraId="1A262C9C" w14:textId="77777777" w:rsidR="00136094" w:rsidRPr="00136094" w:rsidRDefault="00136094" w:rsidP="00136094">
            <w:pPr>
              <w:pStyle w:val="NormalWeb"/>
            </w:pPr>
            <w:r w:rsidRPr="00136094">
              <w:t>0.2 A</w:t>
            </w:r>
          </w:p>
        </w:tc>
      </w:tr>
      <w:tr w:rsidR="00136094" w:rsidRPr="00136094" w14:paraId="3E60975C" w14:textId="77777777" w:rsidTr="00136094">
        <w:tc>
          <w:tcPr>
            <w:tcW w:w="3964" w:type="dxa"/>
            <w:hideMark/>
          </w:tcPr>
          <w:p w14:paraId="5DBF8649" w14:textId="77777777" w:rsidR="00136094" w:rsidRPr="00136094" w:rsidRDefault="00136094" w:rsidP="00136094">
            <w:pPr>
              <w:pStyle w:val="NormalWeb"/>
            </w:pPr>
            <w:r w:rsidRPr="00136094">
              <w:rPr>
                <w:b/>
                <w:bCs/>
              </w:rPr>
              <w:t>Corriente (40% Obstruido)</w:t>
            </w:r>
          </w:p>
        </w:tc>
        <w:tc>
          <w:tcPr>
            <w:tcW w:w="2404" w:type="dxa"/>
            <w:hideMark/>
          </w:tcPr>
          <w:p w14:paraId="178F798F" w14:textId="77777777" w:rsidR="00136094" w:rsidRPr="00136094" w:rsidRDefault="00136094" w:rsidP="00136094">
            <w:pPr>
              <w:pStyle w:val="NormalWeb"/>
            </w:pPr>
            <w:r w:rsidRPr="00136094">
              <w:t>0.44 A – 0.56 A</w:t>
            </w:r>
          </w:p>
        </w:tc>
        <w:tc>
          <w:tcPr>
            <w:tcW w:w="0" w:type="auto"/>
            <w:hideMark/>
          </w:tcPr>
          <w:p w14:paraId="76373106" w14:textId="77777777" w:rsidR="00136094" w:rsidRPr="00136094" w:rsidRDefault="00136094" w:rsidP="00136094">
            <w:pPr>
              <w:pStyle w:val="NormalWeb"/>
            </w:pPr>
            <w:r w:rsidRPr="00136094">
              <w:t>0.2 A – 0.35 A</w:t>
            </w:r>
          </w:p>
        </w:tc>
      </w:tr>
      <w:tr w:rsidR="00136094" w:rsidRPr="00136094" w14:paraId="1704DBE8" w14:textId="77777777" w:rsidTr="00136094">
        <w:tc>
          <w:tcPr>
            <w:tcW w:w="3964" w:type="dxa"/>
            <w:hideMark/>
          </w:tcPr>
          <w:p w14:paraId="1A9B78B8" w14:textId="77777777" w:rsidR="00136094" w:rsidRPr="00136094" w:rsidRDefault="00136094" w:rsidP="00136094">
            <w:pPr>
              <w:pStyle w:val="NormalWeb"/>
            </w:pPr>
            <w:r w:rsidRPr="00136094">
              <w:rPr>
                <w:b/>
                <w:bCs/>
              </w:rPr>
              <w:t>Potencia (40% Obstruido)</w:t>
            </w:r>
          </w:p>
        </w:tc>
        <w:tc>
          <w:tcPr>
            <w:tcW w:w="2404" w:type="dxa"/>
            <w:hideMark/>
          </w:tcPr>
          <w:p w14:paraId="5972EB95" w14:textId="77777777" w:rsidR="00136094" w:rsidRPr="00136094" w:rsidRDefault="00136094" w:rsidP="00136094">
            <w:pPr>
              <w:pStyle w:val="NormalWeb"/>
            </w:pPr>
            <w:r w:rsidRPr="00136094">
              <w:t>3.45 W (promedio)</w:t>
            </w:r>
          </w:p>
        </w:tc>
        <w:tc>
          <w:tcPr>
            <w:tcW w:w="0" w:type="auto"/>
            <w:hideMark/>
          </w:tcPr>
          <w:p w14:paraId="28C48A92" w14:textId="77777777" w:rsidR="00136094" w:rsidRPr="00136094" w:rsidRDefault="00136094" w:rsidP="00136094">
            <w:pPr>
              <w:pStyle w:val="NormalWeb"/>
            </w:pPr>
            <w:r w:rsidRPr="00136094">
              <w:t>1.65 W (promedio)</w:t>
            </w:r>
          </w:p>
        </w:tc>
      </w:tr>
      <w:tr w:rsidR="00136094" w:rsidRPr="00136094" w14:paraId="2EA03998" w14:textId="77777777" w:rsidTr="00136094">
        <w:tc>
          <w:tcPr>
            <w:tcW w:w="3964" w:type="dxa"/>
            <w:hideMark/>
          </w:tcPr>
          <w:p w14:paraId="30751718" w14:textId="77777777" w:rsidR="00136094" w:rsidRPr="00136094" w:rsidRDefault="00136094" w:rsidP="00136094">
            <w:pPr>
              <w:pStyle w:val="NormalWeb"/>
            </w:pPr>
            <w:r w:rsidRPr="00136094">
              <w:rPr>
                <w:b/>
                <w:bCs/>
              </w:rPr>
              <w:t>Tiempo de Carga Teórico (Ideal)</w:t>
            </w:r>
          </w:p>
        </w:tc>
        <w:tc>
          <w:tcPr>
            <w:tcW w:w="2404" w:type="dxa"/>
            <w:hideMark/>
          </w:tcPr>
          <w:p w14:paraId="1703B5F5" w14:textId="77777777" w:rsidR="00136094" w:rsidRPr="00136094" w:rsidRDefault="00136094" w:rsidP="00136094">
            <w:pPr>
              <w:pStyle w:val="NormalWeb"/>
            </w:pPr>
            <w:r w:rsidRPr="00136094">
              <w:rPr>
                <w:b/>
                <w:bCs/>
              </w:rPr>
              <w:t>~3.60 horas</w:t>
            </w:r>
          </w:p>
        </w:tc>
        <w:tc>
          <w:tcPr>
            <w:tcW w:w="0" w:type="auto"/>
            <w:hideMark/>
          </w:tcPr>
          <w:p w14:paraId="0468415D" w14:textId="77777777" w:rsidR="00136094" w:rsidRPr="00136094" w:rsidRDefault="00136094" w:rsidP="00136094">
            <w:pPr>
              <w:pStyle w:val="NormalWeb"/>
            </w:pPr>
            <w:r w:rsidRPr="00136094">
              <w:t>~7.25 horas</w:t>
            </w:r>
          </w:p>
        </w:tc>
      </w:tr>
      <w:tr w:rsidR="00136094" w:rsidRPr="00136094" w14:paraId="4EF8DA8E" w14:textId="77777777" w:rsidTr="00136094">
        <w:tc>
          <w:tcPr>
            <w:tcW w:w="3964" w:type="dxa"/>
            <w:hideMark/>
          </w:tcPr>
          <w:p w14:paraId="53CE4785" w14:textId="77777777" w:rsidR="00136094" w:rsidRPr="00136094" w:rsidRDefault="00136094" w:rsidP="00136094">
            <w:pPr>
              <w:pStyle w:val="NormalWeb"/>
            </w:pPr>
            <w:r w:rsidRPr="00136094">
              <w:rPr>
                <w:b/>
                <w:bCs/>
              </w:rPr>
              <w:t>Tiempo de Carga Teórico (40% Obstruido)</w:t>
            </w:r>
          </w:p>
        </w:tc>
        <w:tc>
          <w:tcPr>
            <w:tcW w:w="2404" w:type="dxa"/>
            <w:hideMark/>
          </w:tcPr>
          <w:p w14:paraId="2B9AA836" w14:textId="77777777" w:rsidR="00136094" w:rsidRPr="00136094" w:rsidRDefault="00136094" w:rsidP="00136094">
            <w:pPr>
              <w:pStyle w:val="NormalWeb"/>
            </w:pPr>
            <w:r w:rsidRPr="00136094">
              <w:t>~10.10 horas</w:t>
            </w:r>
          </w:p>
        </w:tc>
        <w:tc>
          <w:tcPr>
            <w:tcW w:w="0" w:type="auto"/>
            <w:hideMark/>
          </w:tcPr>
          <w:p w14:paraId="6733F2DC" w14:textId="77777777" w:rsidR="00136094" w:rsidRPr="00136094" w:rsidRDefault="00136094" w:rsidP="00F44895">
            <w:pPr>
              <w:pStyle w:val="NormalWeb"/>
              <w:keepNext/>
            </w:pPr>
            <w:r w:rsidRPr="00136094">
              <w:t>~21.14 horas</w:t>
            </w:r>
          </w:p>
        </w:tc>
      </w:tr>
    </w:tbl>
    <w:p w14:paraId="70BD80B2" w14:textId="32AF86ED" w:rsidR="00434DF8" w:rsidRDefault="00F44895" w:rsidP="00F44895">
      <w:pPr>
        <w:pStyle w:val="Descripcin"/>
        <w:jc w:val="center"/>
        <w:rPr>
          <w:rFonts w:ascii="Arial" w:hAnsi="Arial" w:cs="Arial"/>
        </w:rPr>
      </w:pPr>
      <w:bookmarkStart w:id="136" w:name="_Ref212632163"/>
      <w:bookmarkStart w:id="137" w:name="_Toc212632800"/>
      <w:r>
        <w:t xml:space="preserve">Tabla </w:t>
      </w:r>
      <w:r>
        <w:fldChar w:fldCharType="begin"/>
      </w:r>
      <w:r>
        <w:instrText xml:space="preserve"> SEQ Tabla \* ARABIC </w:instrText>
      </w:r>
      <w:r>
        <w:fldChar w:fldCharType="separate"/>
      </w:r>
      <w:r w:rsidR="00852358">
        <w:rPr>
          <w:noProof/>
        </w:rPr>
        <w:t>6</w:t>
      </w:r>
      <w:r>
        <w:fldChar w:fldCharType="end"/>
      </w:r>
      <w:r>
        <w:t>. Comparación de paneles solares</w:t>
      </w:r>
      <w:bookmarkEnd w:id="136"/>
      <w:bookmarkEnd w:id="137"/>
    </w:p>
    <w:p w14:paraId="7B19D008" w14:textId="77777777" w:rsidR="00EA182C" w:rsidRDefault="00EA182C" w:rsidP="00EA182C">
      <w:pPr>
        <w:keepNext/>
        <w:jc w:val="center"/>
      </w:pPr>
      <w:r>
        <w:rPr>
          <w:noProof/>
        </w:rPr>
        <mc:AlternateContent>
          <mc:Choice Requires="wps">
            <w:drawing>
              <wp:anchor distT="0" distB="0" distL="114300" distR="114300" simplePos="0" relativeHeight="251661316" behindDoc="0" locked="0" layoutInCell="1" allowOverlap="1" wp14:anchorId="45DB9D08" wp14:editId="69CDBA3A">
                <wp:simplePos x="0" y="0"/>
                <wp:positionH relativeFrom="column">
                  <wp:posOffset>795020</wp:posOffset>
                </wp:positionH>
                <wp:positionV relativeFrom="paragraph">
                  <wp:posOffset>3044190</wp:posOffset>
                </wp:positionV>
                <wp:extent cx="4022725" cy="635"/>
                <wp:effectExtent l="0" t="0" r="0" b="0"/>
                <wp:wrapSquare wrapText="bothSides"/>
                <wp:docPr id="36" name="Cuadro de texto 36"/>
                <wp:cNvGraphicFramePr/>
                <a:graphic xmlns:a="http://schemas.openxmlformats.org/drawingml/2006/main">
                  <a:graphicData uri="http://schemas.microsoft.com/office/word/2010/wordprocessingShape">
                    <wps:wsp>
                      <wps:cNvSpPr txBox="1"/>
                      <wps:spPr>
                        <a:xfrm>
                          <a:off x="0" y="0"/>
                          <a:ext cx="4022725" cy="635"/>
                        </a:xfrm>
                        <a:prstGeom prst="rect">
                          <a:avLst/>
                        </a:prstGeom>
                        <a:solidFill>
                          <a:prstClr val="white"/>
                        </a:solidFill>
                        <a:ln>
                          <a:noFill/>
                        </a:ln>
                      </wps:spPr>
                      <wps:txbx>
                        <w:txbxContent>
                          <w:p w14:paraId="4F54BBA4" w14:textId="02549E15" w:rsidR="00EA182C" w:rsidRPr="00DE4536" w:rsidRDefault="00EA182C" w:rsidP="00EA182C">
                            <w:pPr>
                              <w:pStyle w:val="Descripcin"/>
                              <w:jc w:val="center"/>
                              <w:rPr>
                                <w:noProof/>
                                <w:sz w:val="22"/>
                                <w:szCs w:val="22"/>
                              </w:rPr>
                            </w:pPr>
                            <w:bookmarkStart w:id="138" w:name="_Ref212631638"/>
                            <w:bookmarkStart w:id="139" w:name="_Toc212632792"/>
                            <w:r>
                              <w:t xml:space="preserve">Ilustración </w:t>
                            </w:r>
                            <w:r>
                              <w:fldChar w:fldCharType="begin"/>
                            </w:r>
                            <w:r>
                              <w:instrText xml:space="preserve"> SEQ Ilustración \* ARABIC </w:instrText>
                            </w:r>
                            <w:r>
                              <w:fldChar w:fldCharType="separate"/>
                            </w:r>
                            <w:r w:rsidR="00DE1A6A">
                              <w:rPr>
                                <w:noProof/>
                              </w:rPr>
                              <w:t>19</w:t>
                            </w:r>
                            <w:r>
                              <w:fldChar w:fldCharType="end"/>
                            </w:r>
                            <w:r>
                              <w:t xml:space="preserve">. Medición de la generación del panel solar </w:t>
                            </w:r>
                            <w:r w:rsidRPr="00950FFC">
                              <w:t>pv-rl-35</w:t>
                            </w:r>
                            <w:bookmarkEnd w:id="138"/>
                            <w:bookmarkEnd w:id="1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5DB9D08" id="_x0000_t202" coordsize="21600,21600" o:spt="202" path="m,l,21600r21600,l21600,xe">
                <v:stroke joinstyle="miter"/>
                <v:path gradientshapeok="t" o:connecttype="rect"/>
              </v:shapetype>
              <v:shape id="Cuadro de texto 36" o:spid="_x0000_s1027" type="#_x0000_t202" style="position:absolute;left:0;text-align:left;margin-left:62.6pt;margin-top:239.7pt;width:316.75pt;height:.05pt;z-index:2516613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MKzGQIAAD8EAAAOAAAAZHJzL2Uyb0RvYy54bWysU8Fu2zAMvQ/YPwi6L06ytS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" stroked="f">
                <v:textbox style="mso-fit-shape-to-text:t" inset="0,0,0,0">
                  <w:txbxContent>
                    <w:p w14:paraId="4F54BBA4" w14:textId="02549E15" w:rsidR="00EA182C" w:rsidRPr="00DE4536" w:rsidRDefault="00EA182C" w:rsidP="00EA182C">
                      <w:pPr>
                        <w:pStyle w:val="Descripcin"/>
                        <w:jc w:val="center"/>
                        <w:rPr>
                          <w:noProof/>
                          <w:sz w:val="22"/>
                          <w:szCs w:val="22"/>
                        </w:rPr>
                      </w:pPr>
                      <w:bookmarkStart w:id="140" w:name="_Ref212631638"/>
                      <w:bookmarkStart w:id="141" w:name="_Toc212632792"/>
                      <w:r>
                        <w:t xml:space="preserve">Ilustración </w:t>
                      </w:r>
                      <w:r>
                        <w:fldChar w:fldCharType="begin"/>
                      </w:r>
                      <w:r>
                        <w:instrText xml:space="preserve"> SEQ Ilustración \* ARABIC </w:instrText>
                      </w:r>
                      <w:r>
                        <w:fldChar w:fldCharType="separate"/>
                      </w:r>
                      <w:r w:rsidR="00DE1A6A">
                        <w:rPr>
                          <w:noProof/>
                        </w:rPr>
                        <w:t>19</w:t>
                      </w:r>
                      <w:r>
                        <w:fldChar w:fldCharType="end"/>
                      </w:r>
                      <w:r>
                        <w:t xml:space="preserve">. Medición de la generación del panel solar </w:t>
                      </w:r>
                      <w:r w:rsidRPr="00950FFC">
                        <w:t>pv-rl-35</w:t>
                      </w:r>
                      <w:bookmarkEnd w:id="140"/>
                      <w:bookmarkEnd w:id="141"/>
                    </w:p>
                  </w:txbxContent>
                </v:textbox>
                <w10:wrap type="square"/>
              </v:shape>
            </w:pict>
          </mc:Fallback>
        </mc:AlternateContent>
      </w:r>
      <w:r>
        <w:rPr>
          <w:noProof/>
        </w:rPr>
        <w:drawing>
          <wp:anchor distT="0" distB="0" distL="114300" distR="114300" simplePos="0" relativeHeight="251659268" behindDoc="0" locked="0" layoutInCell="1" allowOverlap="1" wp14:anchorId="6C8B1ECA" wp14:editId="2960F7BF">
            <wp:simplePos x="0" y="0"/>
            <wp:positionH relativeFrom="margin">
              <wp:align>center</wp:align>
            </wp:positionH>
            <wp:positionV relativeFrom="paragraph">
              <wp:posOffset>11430</wp:posOffset>
            </wp:positionV>
            <wp:extent cx="4022725" cy="3017520"/>
            <wp:effectExtent l="0" t="0" r="0" b="0"/>
            <wp:wrapSquare wrapText="bothSides"/>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022725" cy="3017520"/>
                    </a:xfrm>
                    <a:prstGeom prst="rect">
                      <a:avLst/>
                    </a:prstGeom>
                    <a:noFill/>
                    <a:ln>
                      <a:noFill/>
                    </a:ln>
                  </pic:spPr>
                </pic:pic>
              </a:graphicData>
            </a:graphic>
          </wp:anchor>
        </w:drawing>
      </w:r>
      <w:r w:rsidR="00136094">
        <w:rPr>
          <w:rFonts w:ascii="Arial" w:hAnsi="Arial" w:cs="Arial"/>
          <w:b/>
          <w:bCs/>
        </w:rPr>
        <w:br w:type="page"/>
      </w:r>
      <w:r>
        <w:rPr>
          <w:noProof/>
        </w:rPr>
        <w:lastRenderedPageBreak/>
        <w:drawing>
          <wp:inline distT="0" distB="0" distL="0" distR="0" wp14:anchorId="30291D80" wp14:editId="3BA400F0">
            <wp:extent cx="4366260" cy="3274942"/>
            <wp:effectExtent l="0" t="0" r="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372851" cy="3279885"/>
                    </a:xfrm>
                    <a:prstGeom prst="rect">
                      <a:avLst/>
                    </a:prstGeom>
                    <a:noFill/>
                    <a:ln>
                      <a:noFill/>
                    </a:ln>
                  </pic:spPr>
                </pic:pic>
              </a:graphicData>
            </a:graphic>
          </wp:inline>
        </w:drawing>
      </w:r>
    </w:p>
    <w:p w14:paraId="275CCB2E" w14:textId="0FD6DBDB" w:rsidR="00DE1A6A" w:rsidRDefault="00EA182C" w:rsidP="00DE1A6A">
      <w:pPr>
        <w:pStyle w:val="Descripcin"/>
        <w:jc w:val="center"/>
      </w:pPr>
      <w:bookmarkStart w:id="142" w:name="_Ref212631761"/>
      <w:bookmarkStart w:id="143" w:name="_Toc212632793"/>
      <w:r>
        <w:t xml:space="preserve">Ilustración </w:t>
      </w:r>
      <w:r>
        <w:fldChar w:fldCharType="begin"/>
      </w:r>
      <w:r>
        <w:instrText xml:space="preserve"> SEQ Ilustración \* ARABIC </w:instrText>
      </w:r>
      <w:r>
        <w:fldChar w:fldCharType="separate"/>
      </w:r>
      <w:r w:rsidR="00DE1A6A">
        <w:rPr>
          <w:noProof/>
        </w:rPr>
        <w:t>20</w:t>
      </w:r>
      <w:r>
        <w:fldChar w:fldCharType="end"/>
      </w:r>
      <w:r>
        <w:t xml:space="preserve">. </w:t>
      </w:r>
      <w:r w:rsidRPr="009464A9">
        <w:t>Medición de la generación del panel solar cnc165x13</w:t>
      </w:r>
      <w:r>
        <w:t>5</w:t>
      </w:r>
      <w:bookmarkEnd w:id="142"/>
      <w:bookmarkEnd w:id="143"/>
    </w:p>
    <w:p w14:paraId="5D4235AE" w14:textId="77777777" w:rsidR="00DE1A6A" w:rsidRDefault="00DE1A6A" w:rsidP="00DE1A6A">
      <w:pPr>
        <w:keepNext/>
        <w:jc w:val="center"/>
      </w:pPr>
      <w:r>
        <w:rPr>
          <w:noProof/>
        </w:rPr>
        <w:drawing>
          <wp:inline distT="0" distB="0" distL="0" distR="0" wp14:anchorId="77B78D58" wp14:editId="1ECF978F">
            <wp:extent cx="5048250" cy="2537460"/>
            <wp:effectExtent l="133350" t="114300" r="152400" b="16764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rotWithShape="1">
                    <a:blip r:embed="rId46">
                      <a:extLst>
                        <a:ext uri="{28A0092B-C50C-407E-A947-70E740481C1C}">
                          <a14:useLocalDpi xmlns:a14="http://schemas.microsoft.com/office/drawing/2010/main" val="0"/>
                        </a:ext>
                      </a:extLst>
                    </a:blip>
                    <a:srcRect l="5364" t="18465" r="4684" b="21256"/>
                    <a:stretch/>
                  </pic:blipFill>
                  <pic:spPr bwMode="auto">
                    <a:xfrm>
                      <a:off x="0" y="0"/>
                      <a:ext cx="5048250" cy="253746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04771183" w14:textId="03CDF905" w:rsidR="00DE1A6A" w:rsidRPr="00DE1A6A" w:rsidRDefault="00DE1A6A" w:rsidP="00DE1A6A">
      <w:pPr>
        <w:pStyle w:val="Descripcin"/>
        <w:jc w:val="center"/>
      </w:pPr>
      <w:bookmarkStart w:id="144" w:name="_Ref212632210"/>
      <w:bookmarkStart w:id="145" w:name="_Toc212632794"/>
      <w:r>
        <w:t xml:space="preserve">Ilustración </w:t>
      </w:r>
      <w:r>
        <w:fldChar w:fldCharType="begin"/>
      </w:r>
      <w:r>
        <w:instrText xml:space="preserve"> SEQ Ilustración \* ARABIC </w:instrText>
      </w:r>
      <w:r>
        <w:fldChar w:fldCharType="separate"/>
      </w:r>
      <w:r>
        <w:rPr>
          <w:noProof/>
        </w:rPr>
        <w:t>21</w:t>
      </w:r>
      <w:r>
        <w:fldChar w:fldCharType="end"/>
      </w:r>
      <w:r>
        <w:t>. Módulo UPS18650</w:t>
      </w:r>
      <w:bookmarkEnd w:id="144"/>
      <w:bookmarkEnd w:id="145"/>
    </w:p>
    <w:p w14:paraId="487B5237" w14:textId="78D204DC" w:rsidR="00DE1A6A" w:rsidRPr="00DE1A6A" w:rsidRDefault="00DE1A6A" w:rsidP="00DE1A6A"/>
    <w:p w14:paraId="57DA5118" w14:textId="77777777" w:rsidR="002146F6" w:rsidRDefault="002146F6">
      <w:pPr>
        <w:rPr>
          <w:rFonts w:ascii="Times New Roman" w:eastAsia="Times New Roman" w:hAnsi="Times New Roman" w:cs="Times New Roman"/>
          <w:b/>
          <w:bCs/>
          <w:sz w:val="24"/>
          <w:szCs w:val="24"/>
          <w:lang w:eastAsia="es-MX"/>
        </w:rPr>
      </w:pPr>
      <w:r>
        <w:rPr>
          <w:b/>
          <w:bCs/>
        </w:rPr>
        <w:br w:type="page"/>
      </w:r>
    </w:p>
    <w:p w14:paraId="5695B5AB" w14:textId="1F1A87D9" w:rsidR="00136094" w:rsidRPr="00136094" w:rsidRDefault="002146F6" w:rsidP="00136094">
      <w:pPr>
        <w:pStyle w:val="NormalWeb"/>
        <w:spacing w:before="0" w:beforeAutospacing="0"/>
      </w:pPr>
      <w:r>
        <w:rPr>
          <w:b/>
          <w:bCs/>
        </w:rPr>
        <w:lastRenderedPageBreak/>
        <w:t>Conclusiones del análisis</w:t>
      </w:r>
      <w:r w:rsidR="00136094" w:rsidRPr="00136094">
        <w:rPr>
          <w:b/>
          <w:bCs/>
        </w:rPr>
        <w:t>:</w:t>
      </w:r>
    </w:p>
    <w:p w14:paraId="4867557C" w14:textId="77777777" w:rsidR="00136094" w:rsidRPr="00136094" w:rsidRDefault="00136094" w:rsidP="00136094">
      <w:pPr>
        <w:pStyle w:val="NormalWeb"/>
        <w:numPr>
          <w:ilvl w:val="0"/>
          <w:numId w:val="86"/>
        </w:numPr>
        <w:spacing w:before="0" w:beforeAutospacing="0"/>
      </w:pPr>
      <w:r w:rsidRPr="00136094">
        <w:rPr>
          <w:b/>
          <w:bCs/>
        </w:rPr>
        <w:t>Rendimiento Máximo:</w:t>
      </w:r>
      <w:r w:rsidRPr="00136094">
        <w:t xml:space="preserve"> El panel </w:t>
      </w:r>
      <w:r w:rsidRPr="00136094">
        <w:rPr>
          <w:b/>
          <w:bCs/>
        </w:rPr>
        <w:t>PV-Rl-35 (Panel A)</w:t>
      </w:r>
      <w:r w:rsidRPr="00136094">
        <w:t xml:space="preserve"> demostró una capacidad de generación de corriente y potencia significativamente superior (1.4 A / 9.66 W) en comparación con el panel </w:t>
      </w:r>
      <w:r w:rsidRPr="00136094">
        <w:rPr>
          <w:b/>
          <w:bCs/>
        </w:rPr>
        <w:t>cnc165x135 (Panel B)</w:t>
      </w:r>
      <w:r w:rsidRPr="00136094">
        <w:t xml:space="preserve"> (0.8 A / 4.80 W), bajo condiciones de máxima demanda.</w:t>
      </w:r>
    </w:p>
    <w:p w14:paraId="10701DCF" w14:textId="7BA5FE6A" w:rsidR="00D63B63" w:rsidRPr="002146F6" w:rsidRDefault="00136094" w:rsidP="000957F5">
      <w:pPr>
        <w:pStyle w:val="NormalWeb"/>
        <w:numPr>
          <w:ilvl w:val="0"/>
          <w:numId w:val="86"/>
        </w:numPr>
        <w:spacing w:before="0" w:beforeAutospacing="0"/>
        <w:rPr>
          <w:rFonts w:asciiTheme="majorHAnsi" w:eastAsiaTheme="majorEastAsia" w:hAnsiTheme="majorHAnsi" w:cstheme="majorBidi"/>
          <w:color w:val="2F5496" w:themeColor="accent1" w:themeShade="BF"/>
          <w:sz w:val="26"/>
          <w:szCs w:val="26"/>
        </w:rPr>
      </w:pPr>
      <w:r w:rsidRPr="00136094">
        <w:rPr>
          <w:b/>
          <w:bCs/>
        </w:rPr>
        <w:t>Comportamiento del Módulo de Carga:</w:t>
      </w:r>
      <w:r w:rsidRPr="00136094">
        <w:t xml:space="preserve"> Se observó un comportamiento importante del módulo de carga USP 1850. A medida que las baterías se acercaban a su carga completa, el módulo reducía activamente la corriente de entrada a </w:t>
      </w:r>
      <w:r w:rsidRPr="00136094">
        <w:rPr>
          <w:b/>
          <w:bCs/>
        </w:rPr>
        <w:t>0.2 A</w:t>
      </w:r>
      <w:r w:rsidRPr="00136094">
        <w:t xml:space="preserve"> en ambos casos. Esta es una característica de protección esencial de los controladores de carga de Li-ion (carga de voltaje constante), que previene la sobrecarga y mejora la salud y longevidad de las baterías.</w:t>
      </w:r>
    </w:p>
    <w:p w14:paraId="2416D7E7" w14:textId="6FEA73F9" w:rsidR="00FC22C5" w:rsidRDefault="00FC22C5" w:rsidP="00B25A25">
      <w:pPr>
        <w:pStyle w:val="Ttulo4"/>
      </w:pPr>
      <w:r>
        <w:t>Experimento 2: Prueba de Autonomía y Autosuficiencia</w:t>
      </w:r>
    </w:p>
    <w:p w14:paraId="1B65820D" w14:textId="77777777" w:rsidR="00FC22C5" w:rsidRDefault="00FC22C5" w:rsidP="00FC22C5">
      <w:pPr>
        <w:pStyle w:val="NormalWeb"/>
      </w:pPr>
      <w:r>
        <w:rPr>
          <w:b/>
          <w:bCs/>
        </w:rPr>
        <w:t>Objetivo:</w:t>
      </w:r>
      <w:r>
        <w:t xml:space="preserve"> Demostrar que el nodo puede operar de forma indefinida utilizando el mejor panel del experimento anterior. </w:t>
      </w:r>
      <w:r>
        <w:rPr>
          <w:b/>
          <w:bCs/>
        </w:rPr>
        <w:t>Procedimiento:</w:t>
      </w:r>
    </w:p>
    <w:p w14:paraId="203AEAFE" w14:textId="77777777" w:rsidR="00FC22C5" w:rsidRDefault="00FC22C5" w:rsidP="00AD4D03">
      <w:pPr>
        <w:pStyle w:val="NormalWeb"/>
        <w:numPr>
          <w:ilvl w:val="0"/>
          <w:numId w:val="58"/>
        </w:numPr>
      </w:pPr>
      <w:r>
        <w:t>Carga completamente la batería de tu nodo sensor.</w:t>
      </w:r>
    </w:p>
    <w:p w14:paraId="0F55C394" w14:textId="77777777" w:rsidR="00FC22C5" w:rsidRDefault="00FC22C5" w:rsidP="00AD4D03">
      <w:pPr>
        <w:pStyle w:val="NormalWeb"/>
        <w:numPr>
          <w:ilvl w:val="0"/>
          <w:numId w:val="58"/>
        </w:numPr>
      </w:pPr>
      <w:r>
        <w:t>Activa el código completo con todas tus optimizaciones (</w:t>
      </w:r>
      <w:r>
        <w:rPr>
          <w:rStyle w:val="CdigoHTML"/>
        </w:rPr>
        <w:t>AdaptiveTXWSN</w:t>
      </w:r>
      <w:r>
        <w:t>, el modo de sueño profundo, el control de energía de los sensores, etc.).</w:t>
      </w:r>
    </w:p>
    <w:p w14:paraId="683CCC2C" w14:textId="77777777" w:rsidR="00FC22C5" w:rsidRDefault="00FC22C5" w:rsidP="00AD4D03">
      <w:pPr>
        <w:pStyle w:val="NormalWeb"/>
        <w:numPr>
          <w:ilvl w:val="0"/>
          <w:numId w:val="58"/>
        </w:numPr>
      </w:pPr>
      <w:r>
        <w:t>Deja el sistema funcionando durante varios días seguidos (una semana sería ideal).</w:t>
      </w:r>
    </w:p>
    <w:p w14:paraId="7F7191CB" w14:textId="77777777" w:rsidR="00FC22C5" w:rsidRDefault="00FC22C5" w:rsidP="00AD4D03">
      <w:pPr>
        <w:pStyle w:val="NormalWeb"/>
        <w:numPr>
          <w:ilvl w:val="0"/>
          <w:numId w:val="58"/>
        </w:numPr>
      </w:pPr>
      <w:r>
        <w:t>Registra continuamente todos los parámetros (energía generada, consumo, voltaje de batería, irradiancia).</w:t>
      </w:r>
    </w:p>
    <w:p w14:paraId="42F30278" w14:textId="77777777" w:rsidR="00FC22C5" w:rsidRDefault="00FC22C5" w:rsidP="00FC22C5">
      <w:pPr>
        <w:pStyle w:val="NormalWeb"/>
      </w:pPr>
      <w:r>
        <w:rPr>
          <w:b/>
          <w:bCs/>
        </w:rPr>
        <w:t>Resultado Esperado:</w:t>
      </w:r>
      <w:r>
        <w:t xml:space="preserve"> El gráfico más importante de tu proyecto. Será una gráfica de series temporales de varios días.</w:t>
      </w:r>
    </w:p>
    <w:p w14:paraId="7FB29AD1" w14:textId="77777777" w:rsidR="00FC22C5" w:rsidRDefault="00FC22C5" w:rsidP="00AD4D03">
      <w:pPr>
        <w:pStyle w:val="NormalWeb"/>
        <w:numPr>
          <w:ilvl w:val="0"/>
          <w:numId w:val="59"/>
        </w:numPr>
      </w:pPr>
      <w:r>
        <w:rPr>
          <w:b/>
          <w:bCs/>
        </w:rPr>
        <w:t>Eje X:</w:t>
      </w:r>
      <w:r>
        <w:t xml:space="preserve"> Tiempo (días/horas).</w:t>
      </w:r>
    </w:p>
    <w:p w14:paraId="01EA5358" w14:textId="77777777" w:rsidR="00FC22C5" w:rsidRDefault="00FC22C5" w:rsidP="00AD4D03">
      <w:pPr>
        <w:pStyle w:val="NormalWeb"/>
        <w:numPr>
          <w:ilvl w:val="0"/>
          <w:numId w:val="59"/>
        </w:numPr>
      </w:pPr>
      <w:r>
        <w:rPr>
          <w:b/>
          <w:bCs/>
        </w:rPr>
        <w:t>Eje Y (izquierdo):</w:t>
      </w:r>
      <w:r>
        <w:t xml:space="preserve"> Voltaje de la Batería (V).</w:t>
      </w:r>
    </w:p>
    <w:p w14:paraId="158BFD8F" w14:textId="77777777" w:rsidR="00FC22C5" w:rsidRDefault="00FC22C5" w:rsidP="00AD4D03">
      <w:pPr>
        <w:pStyle w:val="NormalWeb"/>
        <w:numPr>
          <w:ilvl w:val="0"/>
          <w:numId w:val="59"/>
        </w:numPr>
      </w:pPr>
      <w:r>
        <w:rPr>
          <w:b/>
          <w:bCs/>
        </w:rPr>
        <w:t>Eje Y (derecho):</w:t>
      </w:r>
      <w:r>
        <w:t xml:space="preserve"> Irradiancia Solar (W/m² o Lux).</w:t>
      </w:r>
    </w:p>
    <w:p w14:paraId="368B1F55" w14:textId="77777777" w:rsidR="00FC22C5" w:rsidRDefault="00FC22C5" w:rsidP="00FC22C5">
      <w:pPr>
        <w:pStyle w:val="NormalWeb"/>
      </w:pPr>
      <w:r>
        <w:t>Lo que buscas demostrar es que, a pesar de las fluctuaciones diarias (la batería se descarga de noche), la tendencia general del voltaje de la batería se mantiene estable o incluso aumenta ligeramente a lo largo de los días. Si la línea de voltaje de la batería no tiene una tendencia a la baja después de una semana, habrás demostrado la autosuficiencia.</w:t>
      </w:r>
    </w:p>
    <w:p w14:paraId="01487A76" w14:textId="77777777" w:rsidR="002146F6" w:rsidRDefault="002146F6">
      <w:pPr>
        <w:rPr>
          <w:rFonts w:asciiTheme="majorHAnsi" w:eastAsiaTheme="majorEastAsia" w:hAnsiTheme="majorHAnsi" w:cstheme="majorBidi"/>
          <w:color w:val="2F5496" w:themeColor="accent1" w:themeShade="BF"/>
          <w:sz w:val="26"/>
          <w:szCs w:val="26"/>
        </w:rPr>
      </w:pPr>
      <w:r>
        <w:br w:type="page"/>
      </w:r>
    </w:p>
    <w:p w14:paraId="123DDC32" w14:textId="1DA2955B" w:rsidR="00FC22C5" w:rsidRDefault="00FC22C5" w:rsidP="00B25A25">
      <w:pPr>
        <w:pStyle w:val="Ttulo4"/>
      </w:pPr>
      <w:r>
        <w:lastRenderedPageBreak/>
        <w:t>Experimento 3: Pruebas de Estrés (Condiciones Variables)</w:t>
      </w:r>
    </w:p>
    <w:p w14:paraId="6A35153F" w14:textId="77777777" w:rsidR="00FC22C5" w:rsidRDefault="00FC22C5" w:rsidP="00FC22C5">
      <w:pPr>
        <w:pStyle w:val="NormalWeb"/>
      </w:pPr>
      <w:r>
        <w:rPr>
          <w:b/>
          <w:bCs/>
        </w:rPr>
        <w:t>Objetivo:</w:t>
      </w:r>
      <w:r>
        <w:t xml:space="preserve"> Evaluar cómo se comporta el sistema en condiciones no ideales. </w:t>
      </w:r>
      <w:r>
        <w:rPr>
          <w:b/>
          <w:bCs/>
        </w:rPr>
        <w:t>Procedimiento:</w:t>
      </w:r>
    </w:p>
    <w:p w14:paraId="117CFCBD" w14:textId="77777777" w:rsidR="00FC22C5" w:rsidRDefault="00FC22C5" w:rsidP="00AD4D03">
      <w:pPr>
        <w:pStyle w:val="NormalWeb"/>
        <w:numPr>
          <w:ilvl w:val="0"/>
          <w:numId w:val="60"/>
        </w:numPr>
      </w:pPr>
      <w:r>
        <w:t>Realiza pruebas de autonomía más cortas (de 1 o 2 días) bajo diferentes escenarios.</w:t>
      </w:r>
    </w:p>
    <w:p w14:paraId="02F892E4" w14:textId="77777777" w:rsidR="00FC22C5" w:rsidRDefault="00FC22C5" w:rsidP="00AD4D03">
      <w:pPr>
        <w:pStyle w:val="NormalWeb"/>
        <w:numPr>
          <w:ilvl w:val="0"/>
          <w:numId w:val="60"/>
        </w:numPr>
      </w:pPr>
      <w:r>
        <w:rPr>
          <w:b/>
          <w:bCs/>
        </w:rPr>
        <w:t>Día Nublado:</w:t>
      </w:r>
      <w:r>
        <w:t xml:space="preserve"> Deja el sistema funcionando en un día con poca luz para ver cuánto tiempo sobrevive y cómo tu librería </w:t>
      </w:r>
      <w:r>
        <w:rPr>
          <w:rStyle w:val="CdigoHTML"/>
        </w:rPr>
        <w:t>AdaptiveTXWSN</w:t>
      </w:r>
      <w:r>
        <w:t xml:space="preserve"> reduce la frecuencia de transmisión para ahorrar energía.</w:t>
      </w:r>
    </w:p>
    <w:p w14:paraId="1527D919" w14:textId="77777777" w:rsidR="00FC22C5" w:rsidRDefault="00FC22C5" w:rsidP="00AD4D03">
      <w:pPr>
        <w:pStyle w:val="NormalWeb"/>
        <w:numPr>
          <w:ilvl w:val="0"/>
          <w:numId w:val="60"/>
        </w:numPr>
      </w:pPr>
      <w:r>
        <w:rPr>
          <w:b/>
          <w:bCs/>
        </w:rPr>
        <w:t>Sombra Parcial:</w:t>
      </w:r>
      <w:r>
        <w:t xml:space="preserve"> Simula una obstrucción (como una hoja o un edificio) que cubra parte del panel durante unas horas y observa cómo se recupera el sistema.</w:t>
      </w:r>
    </w:p>
    <w:p w14:paraId="34C04444" w14:textId="77777777" w:rsidR="00FC22C5" w:rsidRDefault="00FC22C5" w:rsidP="00FC22C5">
      <w:pPr>
        <w:pStyle w:val="NormalWeb"/>
      </w:pPr>
      <w:r>
        <w:rPr>
          <w:b/>
          <w:bCs/>
        </w:rPr>
        <w:t>Resultado Esperado:</w:t>
      </w:r>
      <w:r>
        <w:t xml:space="preserve"> Gráficas que muestren la resiliencia del sistema. Por ejemplo, una gráfica que muestre cómo el intervalo de transmisión aumenta (la frecuencia disminuye) a medida que el voltaje de la batería baja durante un día nublado.</w:t>
      </w:r>
    </w:p>
    <w:p w14:paraId="4F07A750" w14:textId="77777777" w:rsidR="00FC22C5" w:rsidRDefault="00FC22C5" w:rsidP="00FC22C5">
      <w:pPr>
        <w:pStyle w:val="Ttulo3"/>
      </w:pPr>
      <w:bookmarkStart w:id="146" w:name="_Toc212632773"/>
      <w:r>
        <w:t>3. Cómo Presentar los Resultados</w:t>
      </w:r>
      <w:bookmarkEnd w:id="146"/>
    </w:p>
    <w:p w14:paraId="73AA9442" w14:textId="77777777" w:rsidR="00FC22C5" w:rsidRDefault="00FC22C5" w:rsidP="00FC22C5">
      <w:pPr>
        <w:pStyle w:val="NormalWeb"/>
      </w:pPr>
      <w:r>
        <w:t>La clave es contar una historia con tus datos.</w:t>
      </w:r>
    </w:p>
    <w:p w14:paraId="72068CE7" w14:textId="77777777" w:rsidR="00FC22C5" w:rsidRDefault="00FC22C5" w:rsidP="00AD4D03">
      <w:pPr>
        <w:pStyle w:val="NormalWeb"/>
        <w:numPr>
          <w:ilvl w:val="0"/>
          <w:numId w:val="61"/>
        </w:numPr>
      </w:pPr>
      <w:r>
        <w:rPr>
          <w:b/>
          <w:bCs/>
        </w:rPr>
        <w:t>Tablas:</w:t>
      </w:r>
      <w:r>
        <w:t xml:space="preserve"> Usa tablas para resumir la configuración de tu hardware y los parámetros clave de tus librerías (ej. los umbrales de voltaje de </w:t>
      </w:r>
      <w:r>
        <w:rPr>
          <w:rStyle w:val="CdigoHTML"/>
        </w:rPr>
        <w:t>AdaptiveTXWSN</w:t>
      </w:r>
      <w:r>
        <w:t>).</w:t>
      </w:r>
    </w:p>
    <w:p w14:paraId="00586D89" w14:textId="77777777" w:rsidR="00FC22C5" w:rsidRDefault="00FC22C5" w:rsidP="00AD4D03">
      <w:pPr>
        <w:pStyle w:val="NormalWeb"/>
        <w:numPr>
          <w:ilvl w:val="0"/>
          <w:numId w:val="61"/>
        </w:numPr>
      </w:pPr>
      <w:r>
        <w:rPr>
          <w:b/>
          <w:bCs/>
        </w:rPr>
        <w:t>Gráficos Comparativos:</w:t>
      </w:r>
      <w:r>
        <w:t xml:space="preserve"> Para el Experimento 1, usa gráficos de barras o de líneas para comparar directamente la potencia generada por los paneles A y B.</w:t>
      </w:r>
    </w:p>
    <w:p w14:paraId="5B6EDEBC" w14:textId="77777777" w:rsidR="00FC22C5" w:rsidRDefault="00FC22C5" w:rsidP="00AD4D03">
      <w:pPr>
        <w:pStyle w:val="NormalWeb"/>
        <w:numPr>
          <w:ilvl w:val="0"/>
          <w:numId w:val="61"/>
        </w:numPr>
      </w:pPr>
      <w:r>
        <w:rPr>
          <w:b/>
          <w:bCs/>
        </w:rPr>
        <w:t>Gráficos de Series Temporales:</w:t>
      </w:r>
      <w:r>
        <w:t xml:space="preserve"> Como se describió en el Experimento 2, este es tu gráfico principal. Asegúrate de que esté bien etiquetado y sea fácil de leer. La correlación visual entre la luz solar y el aumento del voltaje de la batería es muy poderosa.</w:t>
      </w:r>
      <w:r>
        <w:rPr>
          <w:rStyle w:val="button-container"/>
        </w:rPr>
        <w:t xml:space="preserve">   </w:t>
      </w:r>
    </w:p>
    <w:p w14:paraId="4763B474" w14:textId="77777777" w:rsidR="00FC22C5" w:rsidRDefault="00FC22C5" w:rsidP="00AD4D03">
      <w:pPr>
        <w:pStyle w:val="NormalWeb"/>
        <w:numPr>
          <w:ilvl w:val="0"/>
          <w:numId w:val="61"/>
        </w:numPr>
      </w:pPr>
      <w:r>
        <w:rPr>
          <w:b/>
          <w:bCs/>
        </w:rPr>
        <w:t>Análisis de Consumo:</w:t>
      </w:r>
      <w:r>
        <w:t xml:space="preserve"> Crea gráficos de barras que comparen el consumo promedio del nodo en diferentes modos:</w:t>
      </w:r>
    </w:p>
    <w:p w14:paraId="570EAC6B" w14:textId="77777777" w:rsidR="00FC22C5" w:rsidRDefault="00FC22C5" w:rsidP="00AD4D03">
      <w:pPr>
        <w:pStyle w:val="NormalWeb"/>
        <w:numPr>
          <w:ilvl w:val="1"/>
          <w:numId w:val="61"/>
        </w:numPr>
      </w:pPr>
      <w:r>
        <w:t>Modo "Normal" (sin ahorro de energía).</w:t>
      </w:r>
    </w:p>
    <w:p w14:paraId="68F95C63" w14:textId="77777777" w:rsidR="00FC22C5" w:rsidRDefault="00FC22C5" w:rsidP="00AD4D03">
      <w:pPr>
        <w:pStyle w:val="NormalWeb"/>
        <w:numPr>
          <w:ilvl w:val="1"/>
          <w:numId w:val="61"/>
        </w:numPr>
      </w:pPr>
      <w:r>
        <w:t>Modo "Optimizado" (con todas tus mejoras activadas).</w:t>
      </w:r>
    </w:p>
    <w:p w14:paraId="415A21CC" w14:textId="77777777" w:rsidR="00FC22C5" w:rsidRDefault="00FC22C5" w:rsidP="00AD4D03">
      <w:pPr>
        <w:pStyle w:val="NormalWeb"/>
        <w:numPr>
          <w:ilvl w:val="1"/>
          <w:numId w:val="61"/>
        </w:numPr>
      </w:pPr>
      <w:r>
        <w:t>Esto cuantificará el impacto de tu trabajo de software. Por ejemplo: "La implementación del ciclo de sueño profundo y el control de alimentación de los sensores redujo el consumo energético en un 85%".</w:t>
      </w:r>
    </w:p>
    <w:p w14:paraId="39CF752A" w14:textId="77777777" w:rsidR="00FC22C5" w:rsidRDefault="00FC22C5" w:rsidP="00FC22C5">
      <w:pPr>
        <w:pStyle w:val="NormalWeb"/>
      </w:pPr>
      <w:r>
        <w:rPr>
          <w:b/>
          <w:bCs/>
        </w:rPr>
        <w:t>Un consejo adicional para darle más rigor científico:</w:t>
      </w:r>
      <w:r>
        <w:t xml:space="preserve"> Si tienes acceso a un multímetro de alta precisión, realiza una validación de tus sensores. Mide el consumo de corriente con el multímetro y compáralo con lo que reporta tu sensor INA219. Reportar el margen de error (ej. "nuestras mediciones a bordo tienen un error inferior al 5% comparado con un multímetro de laboratorio") le da una gran credibilidad a tus resultados.</w:t>
      </w:r>
      <w:r>
        <w:rPr>
          <w:rStyle w:val="button-container"/>
        </w:rPr>
        <w:t xml:space="preserve">   </w:t>
      </w:r>
    </w:p>
    <w:p w14:paraId="66CE8EDE" w14:textId="77777777" w:rsidR="00FC22C5" w:rsidRDefault="00FC22C5" w:rsidP="00FC22C5">
      <w:pPr>
        <w:pStyle w:val="NormalWeb"/>
      </w:pPr>
      <w:r>
        <w:t>En resumen: aprovecha tu limitación de paneles para hacer un análisis comparativo profundo, mide todo (entrada, salida y ambiente), y presenta tus resultados con gráficos claros que demuestren la relación causa-efecto entre el sol y la autonomía de tu nodo. ¡Tu proyecto está muy bien encaminado para producir resultados excelentes!</w:t>
      </w:r>
    </w:p>
    <w:p w14:paraId="6F2DB5BD" w14:textId="77777777" w:rsidR="00FC22C5" w:rsidRDefault="00FC22C5" w:rsidP="00467E80">
      <w:pPr>
        <w:rPr>
          <w:rFonts w:ascii="Calibri" w:eastAsia="Calibri" w:hAnsi="Calibri" w:cs="Calibri"/>
        </w:rPr>
      </w:pPr>
    </w:p>
    <w:p w14:paraId="556B96A4" w14:textId="0565845A" w:rsidR="00467E80" w:rsidRPr="00566ECE" w:rsidRDefault="00467E80" w:rsidP="00467E80">
      <w:pPr>
        <w:spacing w:before="240" w:after="240" w:line="480" w:lineRule="auto"/>
      </w:pPr>
      <w:r w:rsidRPr="7AE7795A">
        <w:rPr>
          <w:rFonts w:ascii="Calibri" w:eastAsia="Calibri" w:hAnsi="Calibri" w:cs="Calibri"/>
        </w:rPr>
        <w:t>.</w:t>
      </w:r>
    </w:p>
    <w:p w14:paraId="426BE533" w14:textId="77777777" w:rsidR="00467E80" w:rsidRPr="00566ECE" w:rsidRDefault="00467E80" w:rsidP="00467E80"/>
    <w:p w14:paraId="4044B74F" w14:textId="77777777" w:rsidR="00467E80" w:rsidRPr="00566ECE" w:rsidRDefault="00467E80" w:rsidP="00467E80"/>
    <w:p w14:paraId="27392D1D" w14:textId="77777777" w:rsidR="00467E80" w:rsidRPr="00566ECE" w:rsidRDefault="00467E80" w:rsidP="00467E80">
      <w:pPr>
        <w:spacing w:before="100" w:beforeAutospacing="1" w:after="100" w:afterAutospacing="1" w:line="480" w:lineRule="auto"/>
      </w:pPr>
      <w:r>
        <w:rPr>
          <w:noProof/>
        </w:rPr>
        <w:drawing>
          <wp:inline distT="0" distB="0" distL="0" distR="0" wp14:anchorId="1F453A7F" wp14:editId="3DE1CD9D">
            <wp:extent cx="5619752" cy="4229100"/>
            <wp:effectExtent l="0" t="0" r="0" b="0"/>
            <wp:docPr id="713398984" name="Imagen 71339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p>
    <w:p w14:paraId="10994DEF" w14:textId="77777777" w:rsidR="00467E80" w:rsidRDefault="00467E80" w:rsidP="00467E80">
      <w:r>
        <w:br w:type="page"/>
      </w:r>
    </w:p>
    <w:p w14:paraId="644F798D" w14:textId="77777777" w:rsidR="00467E80" w:rsidRDefault="00467E80" w:rsidP="00467E80"/>
    <w:p w14:paraId="57F70B1C" w14:textId="77777777" w:rsidR="00467E80" w:rsidRDefault="00467E80" w:rsidP="00467E80"/>
    <w:p w14:paraId="3B7218CC" w14:textId="77777777" w:rsidR="00467E80" w:rsidRDefault="00467E80" w:rsidP="00467E80">
      <w:pPr>
        <w:jc w:val="center"/>
      </w:pPr>
      <w:r>
        <w:rPr>
          <w:noProof/>
        </w:rPr>
        <w:drawing>
          <wp:inline distT="0" distB="0" distL="0" distR="0" wp14:anchorId="1A99D1B6" wp14:editId="1A0EE625">
            <wp:extent cx="3162300" cy="5619752"/>
            <wp:effectExtent l="0" t="0" r="0" b="0"/>
            <wp:docPr id="2139821089" name="Imagen 2139821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162300" cy="5619752"/>
                    </a:xfrm>
                    <a:prstGeom prst="rect">
                      <a:avLst/>
                    </a:prstGeom>
                  </pic:spPr>
                </pic:pic>
              </a:graphicData>
            </a:graphic>
          </wp:inline>
        </w:drawing>
      </w:r>
    </w:p>
    <w:p w14:paraId="232E2BF8" w14:textId="77777777" w:rsidR="00467E80" w:rsidRDefault="00467E80" w:rsidP="00467E80">
      <w:pPr>
        <w:jc w:val="center"/>
      </w:pPr>
      <w:r>
        <w:t>Imagen 2. Estructura Nodo Coordinador. Autor: Propio</w:t>
      </w:r>
    </w:p>
    <w:p w14:paraId="3D59851D" w14:textId="77777777" w:rsidR="00467E80" w:rsidRDefault="00467E80" w:rsidP="00467E80">
      <w:pPr>
        <w:jc w:val="center"/>
      </w:pPr>
    </w:p>
    <w:p w14:paraId="2E546FF8" w14:textId="77777777" w:rsidR="00467E80" w:rsidRDefault="00467E80" w:rsidP="00467E80">
      <w:pPr>
        <w:jc w:val="center"/>
      </w:pPr>
    </w:p>
    <w:p w14:paraId="78584D0A" w14:textId="77777777" w:rsidR="00467E80" w:rsidRDefault="00467E80" w:rsidP="00467E80">
      <w:pPr>
        <w:spacing w:line="480" w:lineRule="auto"/>
      </w:pPr>
    </w:p>
    <w:p w14:paraId="6E907191" w14:textId="77777777" w:rsidR="00467E80" w:rsidRDefault="00467E80" w:rsidP="00467E80">
      <w:pPr>
        <w:spacing w:line="480" w:lineRule="auto"/>
      </w:pPr>
    </w:p>
    <w:p w14:paraId="3661A81C" w14:textId="77777777" w:rsidR="00467E80" w:rsidRDefault="00467E80" w:rsidP="00467E80">
      <w:pPr>
        <w:spacing w:line="480" w:lineRule="auto"/>
      </w:pPr>
    </w:p>
    <w:p w14:paraId="5B7B0B51" w14:textId="77777777" w:rsidR="00467E80" w:rsidRDefault="00467E80" w:rsidP="00467E80">
      <w:pPr>
        <w:spacing w:line="480" w:lineRule="auto"/>
      </w:pPr>
    </w:p>
    <w:p w14:paraId="1A6E17C4" w14:textId="4B261B04" w:rsidR="00467E80" w:rsidRDefault="00467E80" w:rsidP="00467E80">
      <w:pPr>
        <w:spacing w:line="480" w:lineRule="auto"/>
      </w:pPr>
      <w:r>
        <w:rPr>
          <w:noProof/>
        </w:rPr>
        <w:drawing>
          <wp:inline distT="0" distB="0" distL="0" distR="0" wp14:anchorId="489FE7AB" wp14:editId="398756E0">
            <wp:extent cx="5619752" cy="4229100"/>
            <wp:effectExtent l="0" t="0" r="0" b="0"/>
            <wp:docPr id="777202754" name="Imagen 777202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r>
        <w:t xml:space="preserve">Imagen 3. Módulo de almacen de baterías. Autor: Propio </w:t>
      </w:r>
      <w:r>
        <w:br w:type="page"/>
      </w:r>
      <w:r>
        <w:rPr>
          <w:noProof/>
        </w:rPr>
        <w:lastRenderedPageBreak/>
        <w:drawing>
          <wp:inline distT="0" distB="0" distL="0" distR="0" wp14:anchorId="181C9B5B" wp14:editId="1C80AC95">
            <wp:extent cx="4229100" cy="5619752"/>
            <wp:effectExtent l="0" t="0" r="0" b="0"/>
            <wp:docPr id="1990142507" name="Imagen 1990142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0C927EEA" w14:textId="77777777" w:rsidR="00467E80" w:rsidRDefault="00467E80" w:rsidP="00467E80">
      <w:pPr>
        <w:spacing w:line="480" w:lineRule="auto"/>
      </w:pPr>
      <w:r>
        <w:t>Imagen 4. Modulo para cargar baterias. Autor: Propio</w:t>
      </w:r>
    </w:p>
    <w:p w14:paraId="6B1BA023" w14:textId="77777777" w:rsidR="00467E80" w:rsidRDefault="00467E80" w:rsidP="00467E80">
      <w:pPr>
        <w:spacing w:line="480" w:lineRule="auto"/>
        <w:rPr>
          <w:rFonts w:ascii="Times New Roman" w:eastAsia="Times New Roman" w:hAnsi="Times New Roman" w:cs="Times New Roman"/>
          <w:color w:val="000000" w:themeColor="text1"/>
          <w:sz w:val="24"/>
          <w:szCs w:val="24"/>
          <w:lang w:eastAsia="es-MX"/>
        </w:rPr>
      </w:pPr>
    </w:p>
    <w:p w14:paraId="1DDB4359" w14:textId="77777777" w:rsidR="00467E80" w:rsidRDefault="00467E80" w:rsidP="00467E80"/>
    <w:p w14:paraId="7FB35EB5" w14:textId="77777777" w:rsidR="00467E80" w:rsidRPr="00D377BB" w:rsidRDefault="00467E80" w:rsidP="00467E80">
      <w:pPr>
        <w:spacing w:line="480" w:lineRule="auto"/>
        <w:rPr>
          <w:rFonts w:ascii="Times New Roman" w:hAnsi="Times New Roman" w:cs="Times New Roman"/>
          <w:sz w:val="24"/>
          <w:szCs w:val="24"/>
          <w:lang w:val="es-ES"/>
        </w:rPr>
      </w:pPr>
    </w:p>
    <w:p w14:paraId="11EB3989" w14:textId="77777777" w:rsidR="001F563E" w:rsidRPr="001F563E" w:rsidRDefault="001F563E" w:rsidP="001F563E">
      <w:pPr>
        <w:rPr>
          <w:rFonts w:ascii="Calibri" w:eastAsia="Calibri" w:hAnsi="Calibri" w:cs="Calibri"/>
        </w:rPr>
      </w:pPr>
    </w:p>
    <w:p w14:paraId="3EA1B5DF" w14:textId="77777777" w:rsidR="00AD500F" w:rsidRPr="00AD500F" w:rsidRDefault="00AD500F" w:rsidP="00AD500F">
      <w:pPr>
        <w:rPr>
          <w:rFonts w:ascii="Calibri" w:eastAsia="Calibri" w:hAnsi="Calibri" w:cs="Calibri"/>
        </w:rPr>
      </w:pPr>
    </w:p>
    <w:sectPr w:rsidR="00AD500F" w:rsidRPr="00AD500F" w:rsidSect="00317189">
      <w:headerReference w:type="default" r:id="rId50"/>
      <w:footerReference w:type="default" r:id="rId51"/>
      <w:pgSz w:w="12240" w:h="15840" w:code="1"/>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52D4E0" w14:textId="77777777" w:rsidR="00323596" w:rsidRDefault="00323596">
      <w:pPr>
        <w:spacing w:after="0" w:line="240" w:lineRule="auto"/>
      </w:pPr>
      <w:r>
        <w:separator/>
      </w:r>
    </w:p>
  </w:endnote>
  <w:endnote w:type="continuationSeparator" w:id="0">
    <w:p w14:paraId="1F7CCA57" w14:textId="77777777" w:rsidR="00323596" w:rsidRDefault="00323596">
      <w:pPr>
        <w:spacing w:after="0" w:line="240" w:lineRule="auto"/>
      </w:pPr>
      <w:r>
        <w:continuationSeparator/>
      </w:r>
    </w:p>
  </w:endnote>
  <w:endnote w:type="continuationNotice" w:id="1">
    <w:p w14:paraId="5A2345CB" w14:textId="77777777" w:rsidR="00323596" w:rsidRDefault="0032359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602E2347" w14:paraId="53A0CF8E" w14:textId="77777777" w:rsidTr="602E2347">
      <w:trPr>
        <w:trHeight w:val="300"/>
      </w:trPr>
      <w:tc>
        <w:tcPr>
          <w:tcW w:w="2945" w:type="dxa"/>
        </w:tcPr>
        <w:p w14:paraId="30E14242" w14:textId="78B12637" w:rsidR="602E2347" w:rsidRDefault="602E2347" w:rsidP="602E2347">
          <w:pPr>
            <w:pStyle w:val="Encabezado"/>
            <w:ind w:left="-115"/>
          </w:pPr>
        </w:p>
      </w:tc>
      <w:tc>
        <w:tcPr>
          <w:tcW w:w="2945" w:type="dxa"/>
        </w:tcPr>
        <w:p w14:paraId="5658F1EB" w14:textId="73E310FD" w:rsidR="602E2347" w:rsidRDefault="602E2347" w:rsidP="602E2347">
          <w:pPr>
            <w:pStyle w:val="Encabezado"/>
            <w:jc w:val="center"/>
          </w:pPr>
        </w:p>
      </w:tc>
      <w:tc>
        <w:tcPr>
          <w:tcW w:w="2945" w:type="dxa"/>
        </w:tcPr>
        <w:p w14:paraId="14E7641A" w14:textId="08363FEE" w:rsidR="602E2347" w:rsidRDefault="602E2347" w:rsidP="602E2347">
          <w:pPr>
            <w:pStyle w:val="Encabezado"/>
            <w:ind w:right="-115"/>
            <w:jc w:val="right"/>
          </w:pPr>
        </w:p>
      </w:tc>
    </w:tr>
  </w:tbl>
  <w:p w14:paraId="321289E0" w14:textId="614D9D32" w:rsidR="602E2347" w:rsidRDefault="602E2347" w:rsidP="602E234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C52EB0" w14:textId="77777777" w:rsidR="00323596" w:rsidRDefault="00323596">
      <w:pPr>
        <w:spacing w:after="0" w:line="240" w:lineRule="auto"/>
      </w:pPr>
      <w:r>
        <w:separator/>
      </w:r>
    </w:p>
  </w:footnote>
  <w:footnote w:type="continuationSeparator" w:id="0">
    <w:p w14:paraId="21EFD644" w14:textId="77777777" w:rsidR="00323596" w:rsidRDefault="00323596">
      <w:pPr>
        <w:spacing w:after="0" w:line="240" w:lineRule="auto"/>
      </w:pPr>
      <w:r>
        <w:continuationSeparator/>
      </w:r>
    </w:p>
  </w:footnote>
  <w:footnote w:type="continuationNotice" w:id="1">
    <w:p w14:paraId="3872916B" w14:textId="77777777" w:rsidR="00323596" w:rsidRDefault="0032359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lang w:val="es-ES"/>
      </w:rPr>
      <w:id w:val="1458989734"/>
      <w:docPartObj>
        <w:docPartGallery w:val="Page Numbers (Top of Page)"/>
        <w:docPartUnique/>
      </w:docPartObj>
    </w:sdtPr>
    <w:sdtEndPr>
      <w:rPr>
        <w:b/>
        <w:bCs/>
        <w:color w:val="auto"/>
        <w:spacing w:val="0"/>
        <w:lang w:val="es-MX"/>
      </w:rPr>
    </w:sdtEndPr>
    <w:sdtContent>
      <w:p w14:paraId="5AADFEC7" w14:textId="0498E6F4" w:rsidR="00FF260A" w:rsidRDefault="00FF260A">
        <w:pPr>
          <w:pStyle w:val="Encabezado"/>
          <w:pBdr>
            <w:bottom w:val="single" w:sz="4" w:space="1" w:color="D9D9D9" w:themeColor="background1" w:themeShade="D9"/>
          </w:pBdr>
          <w:jc w:val="right"/>
          <w:rPr>
            <w:b/>
            <w:bCs/>
          </w:rPr>
        </w:pPr>
        <w:r>
          <w:rPr>
            <w:color w:val="7F7F7F" w:themeColor="background1" w:themeShade="7F"/>
            <w:spacing w:val="60"/>
            <w:lang w:val="es-ES"/>
          </w:rPr>
          <w:t>Página</w:t>
        </w:r>
        <w:r>
          <w:rPr>
            <w:lang w:val="es-ES"/>
          </w:rPr>
          <w:t xml:space="preserve"> | </w:t>
        </w:r>
        <w:r>
          <w:fldChar w:fldCharType="begin"/>
        </w:r>
        <w:r>
          <w:instrText>PAGE   \* MERGEFORMAT</w:instrText>
        </w:r>
        <w:r>
          <w:fldChar w:fldCharType="separate"/>
        </w:r>
        <w:r>
          <w:rPr>
            <w:b/>
            <w:bCs/>
            <w:lang w:val="es-ES"/>
          </w:rPr>
          <w:t>2</w:t>
        </w:r>
        <w:r>
          <w:rPr>
            <w:b/>
            <w:bCs/>
          </w:rPr>
          <w:fldChar w:fldCharType="end"/>
        </w:r>
      </w:p>
    </w:sdtContent>
  </w:sdt>
  <w:p w14:paraId="06FEDA9C" w14:textId="573D0AC0" w:rsidR="602E2347" w:rsidRDefault="602E2347" w:rsidP="602E234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019CF"/>
    <w:multiLevelType w:val="multilevel"/>
    <w:tmpl w:val="A64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45E67"/>
    <w:multiLevelType w:val="hybridMultilevel"/>
    <w:tmpl w:val="7D546EFE"/>
    <w:lvl w:ilvl="0" w:tplc="7AE2A668">
      <w:start w:val="1"/>
      <w:numFmt w:val="bullet"/>
      <w:lvlText w:val=""/>
      <w:lvlJc w:val="left"/>
      <w:pPr>
        <w:ind w:left="720" w:hanging="360"/>
      </w:pPr>
      <w:rPr>
        <w:rFonts w:ascii="Symbol" w:hAnsi="Symbol" w:hint="default"/>
      </w:rPr>
    </w:lvl>
    <w:lvl w:ilvl="1" w:tplc="65108B98">
      <w:start w:val="1"/>
      <w:numFmt w:val="bullet"/>
      <w:lvlText w:val="o"/>
      <w:lvlJc w:val="left"/>
      <w:pPr>
        <w:ind w:left="1440" w:hanging="360"/>
      </w:pPr>
      <w:rPr>
        <w:rFonts w:ascii="Courier New" w:hAnsi="Courier New" w:hint="default"/>
      </w:rPr>
    </w:lvl>
    <w:lvl w:ilvl="2" w:tplc="D85CFE4C">
      <w:start w:val="1"/>
      <w:numFmt w:val="bullet"/>
      <w:lvlText w:val=""/>
      <w:lvlJc w:val="left"/>
      <w:pPr>
        <w:ind w:left="2160" w:hanging="360"/>
      </w:pPr>
      <w:rPr>
        <w:rFonts w:ascii="Wingdings" w:hAnsi="Wingdings" w:hint="default"/>
      </w:rPr>
    </w:lvl>
    <w:lvl w:ilvl="3" w:tplc="5CC46380">
      <w:start w:val="1"/>
      <w:numFmt w:val="bullet"/>
      <w:lvlText w:val=""/>
      <w:lvlJc w:val="left"/>
      <w:pPr>
        <w:ind w:left="2880" w:hanging="360"/>
      </w:pPr>
      <w:rPr>
        <w:rFonts w:ascii="Symbol" w:hAnsi="Symbol" w:hint="default"/>
      </w:rPr>
    </w:lvl>
    <w:lvl w:ilvl="4" w:tplc="A06CD450">
      <w:start w:val="1"/>
      <w:numFmt w:val="bullet"/>
      <w:lvlText w:val="o"/>
      <w:lvlJc w:val="left"/>
      <w:pPr>
        <w:ind w:left="3600" w:hanging="360"/>
      </w:pPr>
      <w:rPr>
        <w:rFonts w:ascii="Courier New" w:hAnsi="Courier New" w:hint="default"/>
      </w:rPr>
    </w:lvl>
    <w:lvl w:ilvl="5" w:tplc="90CC78DA">
      <w:start w:val="1"/>
      <w:numFmt w:val="bullet"/>
      <w:lvlText w:val=""/>
      <w:lvlJc w:val="left"/>
      <w:pPr>
        <w:ind w:left="4320" w:hanging="360"/>
      </w:pPr>
      <w:rPr>
        <w:rFonts w:ascii="Wingdings" w:hAnsi="Wingdings" w:hint="default"/>
      </w:rPr>
    </w:lvl>
    <w:lvl w:ilvl="6" w:tplc="EA08B8DA">
      <w:start w:val="1"/>
      <w:numFmt w:val="bullet"/>
      <w:lvlText w:val=""/>
      <w:lvlJc w:val="left"/>
      <w:pPr>
        <w:ind w:left="5040" w:hanging="360"/>
      </w:pPr>
      <w:rPr>
        <w:rFonts w:ascii="Symbol" w:hAnsi="Symbol" w:hint="default"/>
      </w:rPr>
    </w:lvl>
    <w:lvl w:ilvl="7" w:tplc="FC5C0172">
      <w:start w:val="1"/>
      <w:numFmt w:val="bullet"/>
      <w:lvlText w:val="o"/>
      <w:lvlJc w:val="left"/>
      <w:pPr>
        <w:ind w:left="5760" w:hanging="360"/>
      </w:pPr>
      <w:rPr>
        <w:rFonts w:ascii="Courier New" w:hAnsi="Courier New" w:hint="default"/>
      </w:rPr>
    </w:lvl>
    <w:lvl w:ilvl="8" w:tplc="E34C832E">
      <w:start w:val="1"/>
      <w:numFmt w:val="bullet"/>
      <w:lvlText w:val=""/>
      <w:lvlJc w:val="left"/>
      <w:pPr>
        <w:ind w:left="6480" w:hanging="360"/>
      </w:pPr>
      <w:rPr>
        <w:rFonts w:ascii="Wingdings" w:hAnsi="Wingdings" w:hint="default"/>
      </w:rPr>
    </w:lvl>
  </w:abstractNum>
  <w:abstractNum w:abstractNumId="2" w15:restartNumberingAfterBreak="0">
    <w:nsid w:val="05332AEE"/>
    <w:multiLevelType w:val="hybridMultilevel"/>
    <w:tmpl w:val="439A00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5EC6975"/>
    <w:multiLevelType w:val="multilevel"/>
    <w:tmpl w:val="E26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6D251E"/>
    <w:multiLevelType w:val="multilevel"/>
    <w:tmpl w:val="4B6A7C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9169AC"/>
    <w:multiLevelType w:val="multilevel"/>
    <w:tmpl w:val="8CA4D2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B85E40"/>
    <w:multiLevelType w:val="multilevel"/>
    <w:tmpl w:val="EE78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66D95"/>
    <w:multiLevelType w:val="multilevel"/>
    <w:tmpl w:val="8062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40117C"/>
    <w:multiLevelType w:val="multilevel"/>
    <w:tmpl w:val="CD82A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674123"/>
    <w:multiLevelType w:val="multilevel"/>
    <w:tmpl w:val="21343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3472DA"/>
    <w:multiLevelType w:val="multilevel"/>
    <w:tmpl w:val="B478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58139B"/>
    <w:multiLevelType w:val="multilevel"/>
    <w:tmpl w:val="A8A41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E7B32E2"/>
    <w:multiLevelType w:val="hybridMultilevel"/>
    <w:tmpl w:val="ADEE0C3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3" w15:restartNumberingAfterBreak="0">
    <w:nsid w:val="0E82559E"/>
    <w:multiLevelType w:val="multilevel"/>
    <w:tmpl w:val="988E1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157586E"/>
    <w:multiLevelType w:val="multilevel"/>
    <w:tmpl w:val="6D0E44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351087"/>
    <w:multiLevelType w:val="multilevel"/>
    <w:tmpl w:val="6D5C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894217"/>
    <w:multiLevelType w:val="multilevel"/>
    <w:tmpl w:val="4E767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BE293D"/>
    <w:multiLevelType w:val="hybridMultilevel"/>
    <w:tmpl w:val="48C28808"/>
    <w:lvl w:ilvl="0" w:tplc="34564F14">
      <w:start w:val="1"/>
      <w:numFmt w:val="bullet"/>
      <w:lvlText w:val=""/>
      <w:lvlJc w:val="left"/>
      <w:pPr>
        <w:ind w:left="720" w:hanging="360"/>
      </w:pPr>
      <w:rPr>
        <w:rFonts w:ascii="Symbol" w:hAnsi="Symbol" w:hint="default"/>
      </w:rPr>
    </w:lvl>
    <w:lvl w:ilvl="1" w:tplc="1F94EA96">
      <w:start w:val="1"/>
      <w:numFmt w:val="bullet"/>
      <w:lvlText w:val="o"/>
      <w:lvlJc w:val="left"/>
      <w:pPr>
        <w:ind w:left="1440" w:hanging="360"/>
      </w:pPr>
      <w:rPr>
        <w:rFonts w:ascii="Courier New" w:hAnsi="Courier New" w:hint="default"/>
      </w:rPr>
    </w:lvl>
    <w:lvl w:ilvl="2" w:tplc="242C1C0A">
      <w:start w:val="1"/>
      <w:numFmt w:val="bullet"/>
      <w:lvlText w:val=""/>
      <w:lvlJc w:val="left"/>
      <w:pPr>
        <w:ind w:left="2160" w:hanging="360"/>
      </w:pPr>
      <w:rPr>
        <w:rFonts w:ascii="Wingdings" w:hAnsi="Wingdings" w:hint="default"/>
      </w:rPr>
    </w:lvl>
    <w:lvl w:ilvl="3" w:tplc="0B2026F8">
      <w:start w:val="1"/>
      <w:numFmt w:val="bullet"/>
      <w:lvlText w:val=""/>
      <w:lvlJc w:val="left"/>
      <w:pPr>
        <w:ind w:left="2880" w:hanging="360"/>
      </w:pPr>
      <w:rPr>
        <w:rFonts w:ascii="Symbol" w:hAnsi="Symbol" w:hint="default"/>
      </w:rPr>
    </w:lvl>
    <w:lvl w:ilvl="4" w:tplc="458C5C14">
      <w:start w:val="1"/>
      <w:numFmt w:val="bullet"/>
      <w:lvlText w:val="o"/>
      <w:lvlJc w:val="left"/>
      <w:pPr>
        <w:ind w:left="3600" w:hanging="360"/>
      </w:pPr>
      <w:rPr>
        <w:rFonts w:ascii="Courier New" w:hAnsi="Courier New" w:hint="default"/>
      </w:rPr>
    </w:lvl>
    <w:lvl w:ilvl="5" w:tplc="D340D358">
      <w:start w:val="1"/>
      <w:numFmt w:val="bullet"/>
      <w:lvlText w:val=""/>
      <w:lvlJc w:val="left"/>
      <w:pPr>
        <w:ind w:left="4320" w:hanging="360"/>
      </w:pPr>
      <w:rPr>
        <w:rFonts w:ascii="Wingdings" w:hAnsi="Wingdings" w:hint="default"/>
      </w:rPr>
    </w:lvl>
    <w:lvl w:ilvl="6" w:tplc="763A2E4A">
      <w:start w:val="1"/>
      <w:numFmt w:val="bullet"/>
      <w:lvlText w:val=""/>
      <w:lvlJc w:val="left"/>
      <w:pPr>
        <w:ind w:left="5040" w:hanging="360"/>
      </w:pPr>
      <w:rPr>
        <w:rFonts w:ascii="Symbol" w:hAnsi="Symbol" w:hint="default"/>
      </w:rPr>
    </w:lvl>
    <w:lvl w:ilvl="7" w:tplc="27846470">
      <w:start w:val="1"/>
      <w:numFmt w:val="bullet"/>
      <w:lvlText w:val="o"/>
      <w:lvlJc w:val="left"/>
      <w:pPr>
        <w:ind w:left="5760" w:hanging="360"/>
      </w:pPr>
      <w:rPr>
        <w:rFonts w:ascii="Courier New" w:hAnsi="Courier New" w:hint="default"/>
      </w:rPr>
    </w:lvl>
    <w:lvl w:ilvl="8" w:tplc="715070F0">
      <w:start w:val="1"/>
      <w:numFmt w:val="bullet"/>
      <w:lvlText w:val=""/>
      <w:lvlJc w:val="left"/>
      <w:pPr>
        <w:ind w:left="6480" w:hanging="360"/>
      </w:pPr>
      <w:rPr>
        <w:rFonts w:ascii="Wingdings" w:hAnsi="Wingdings" w:hint="default"/>
      </w:rPr>
    </w:lvl>
  </w:abstractNum>
  <w:abstractNum w:abstractNumId="18" w15:restartNumberingAfterBreak="0">
    <w:nsid w:val="1CB03569"/>
    <w:multiLevelType w:val="multilevel"/>
    <w:tmpl w:val="51440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D173816"/>
    <w:multiLevelType w:val="hybridMultilevel"/>
    <w:tmpl w:val="C96E17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1EF4A3F7"/>
    <w:multiLevelType w:val="hybridMultilevel"/>
    <w:tmpl w:val="016284D2"/>
    <w:lvl w:ilvl="0" w:tplc="6838BAFE">
      <w:start w:val="1"/>
      <w:numFmt w:val="bullet"/>
      <w:lvlText w:val=""/>
      <w:lvlJc w:val="left"/>
      <w:pPr>
        <w:ind w:left="720" w:hanging="360"/>
      </w:pPr>
      <w:rPr>
        <w:rFonts w:ascii="Symbol" w:hAnsi="Symbol" w:hint="default"/>
      </w:rPr>
    </w:lvl>
    <w:lvl w:ilvl="1" w:tplc="09D22826">
      <w:start w:val="1"/>
      <w:numFmt w:val="lowerLetter"/>
      <w:lvlText w:val="%2."/>
      <w:lvlJc w:val="left"/>
      <w:pPr>
        <w:ind w:left="1440" w:hanging="360"/>
      </w:pPr>
      <w:rPr>
        <w:rFonts w:ascii="Times New Roman" w:eastAsiaTheme="minorHAnsi" w:hAnsi="Times New Roman" w:cs="Times New Roman"/>
      </w:rPr>
    </w:lvl>
    <w:lvl w:ilvl="2" w:tplc="E25C73C6">
      <w:start w:val="1"/>
      <w:numFmt w:val="bullet"/>
      <w:lvlText w:val=""/>
      <w:lvlJc w:val="left"/>
      <w:pPr>
        <w:ind w:left="2160" w:hanging="360"/>
      </w:pPr>
      <w:rPr>
        <w:rFonts w:ascii="Wingdings" w:hAnsi="Wingdings" w:hint="default"/>
      </w:rPr>
    </w:lvl>
    <w:lvl w:ilvl="3" w:tplc="DDEA147C">
      <w:start w:val="1"/>
      <w:numFmt w:val="bullet"/>
      <w:lvlText w:val=""/>
      <w:lvlJc w:val="left"/>
      <w:pPr>
        <w:ind w:left="2880" w:hanging="360"/>
      </w:pPr>
      <w:rPr>
        <w:rFonts w:ascii="Symbol" w:hAnsi="Symbol" w:hint="default"/>
      </w:rPr>
    </w:lvl>
    <w:lvl w:ilvl="4" w:tplc="5218E310">
      <w:start w:val="1"/>
      <w:numFmt w:val="bullet"/>
      <w:lvlText w:val="o"/>
      <w:lvlJc w:val="left"/>
      <w:pPr>
        <w:ind w:left="3600" w:hanging="360"/>
      </w:pPr>
      <w:rPr>
        <w:rFonts w:ascii="Courier New" w:hAnsi="Courier New" w:hint="default"/>
      </w:rPr>
    </w:lvl>
    <w:lvl w:ilvl="5" w:tplc="571AE24E">
      <w:start w:val="1"/>
      <w:numFmt w:val="bullet"/>
      <w:lvlText w:val=""/>
      <w:lvlJc w:val="left"/>
      <w:pPr>
        <w:ind w:left="4320" w:hanging="360"/>
      </w:pPr>
      <w:rPr>
        <w:rFonts w:ascii="Wingdings" w:hAnsi="Wingdings" w:hint="default"/>
      </w:rPr>
    </w:lvl>
    <w:lvl w:ilvl="6" w:tplc="44D64A6E">
      <w:start w:val="1"/>
      <w:numFmt w:val="bullet"/>
      <w:lvlText w:val=""/>
      <w:lvlJc w:val="left"/>
      <w:pPr>
        <w:ind w:left="5040" w:hanging="360"/>
      </w:pPr>
      <w:rPr>
        <w:rFonts w:ascii="Symbol" w:hAnsi="Symbol" w:hint="default"/>
      </w:rPr>
    </w:lvl>
    <w:lvl w:ilvl="7" w:tplc="C4769E3C">
      <w:start w:val="1"/>
      <w:numFmt w:val="bullet"/>
      <w:lvlText w:val="o"/>
      <w:lvlJc w:val="left"/>
      <w:pPr>
        <w:ind w:left="5760" w:hanging="360"/>
      </w:pPr>
      <w:rPr>
        <w:rFonts w:ascii="Courier New" w:hAnsi="Courier New" w:hint="default"/>
      </w:rPr>
    </w:lvl>
    <w:lvl w:ilvl="8" w:tplc="CF8487A2">
      <w:start w:val="1"/>
      <w:numFmt w:val="bullet"/>
      <w:lvlText w:val=""/>
      <w:lvlJc w:val="left"/>
      <w:pPr>
        <w:ind w:left="6480" w:hanging="360"/>
      </w:pPr>
      <w:rPr>
        <w:rFonts w:ascii="Wingdings" w:hAnsi="Wingdings" w:hint="default"/>
      </w:rPr>
    </w:lvl>
  </w:abstractNum>
  <w:abstractNum w:abstractNumId="21" w15:restartNumberingAfterBreak="0">
    <w:nsid w:val="27103C10"/>
    <w:multiLevelType w:val="multilevel"/>
    <w:tmpl w:val="F9224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7202614"/>
    <w:multiLevelType w:val="multilevel"/>
    <w:tmpl w:val="F4260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7907FA6"/>
    <w:multiLevelType w:val="hybridMultilevel"/>
    <w:tmpl w:val="CE9CE604"/>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29A44118"/>
    <w:multiLevelType w:val="multilevel"/>
    <w:tmpl w:val="0B34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85684B"/>
    <w:multiLevelType w:val="hybridMultilevel"/>
    <w:tmpl w:val="5922D4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2B366847"/>
    <w:multiLevelType w:val="multilevel"/>
    <w:tmpl w:val="96920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BCE4B7E"/>
    <w:multiLevelType w:val="multilevel"/>
    <w:tmpl w:val="D840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E6B75BD"/>
    <w:multiLevelType w:val="multilevel"/>
    <w:tmpl w:val="2F66B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F4E711E"/>
    <w:multiLevelType w:val="multilevel"/>
    <w:tmpl w:val="AA52A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08347A2"/>
    <w:multiLevelType w:val="multilevel"/>
    <w:tmpl w:val="954AC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C1284E"/>
    <w:multiLevelType w:val="multilevel"/>
    <w:tmpl w:val="DE98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687413"/>
    <w:multiLevelType w:val="hybridMultilevel"/>
    <w:tmpl w:val="9842BC38"/>
    <w:lvl w:ilvl="0" w:tplc="080A0001">
      <w:start w:val="1"/>
      <w:numFmt w:val="bullet"/>
      <w:lvlText w:val=""/>
      <w:lvlJc w:val="left"/>
      <w:pPr>
        <w:ind w:left="1428" w:hanging="360"/>
      </w:pPr>
      <w:rPr>
        <w:rFonts w:ascii="Symbol" w:hAnsi="Symbol" w:hint="default"/>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3" w15:restartNumberingAfterBreak="0">
    <w:nsid w:val="33087E1E"/>
    <w:multiLevelType w:val="multilevel"/>
    <w:tmpl w:val="16AAD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3C00D38"/>
    <w:multiLevelType w:val="multilevel"/>
    <w:tmpl w:val="8B8C0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48E5E11"/>
    <w:multiLevelType w:val="multilevel"/>
    <w:tmpl w:val="D97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517677A"/>
    <w:multiLevelType w:val="multilevel"/>
    <w:tmpl w:val="DBC83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5EB32F7"/>
    <w:multiLevelType w:val="multilevel"/>
    <w:tmpl w:val="B610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173BA7"/>
    <w:multiLevelType w:val="hybridMultilevel"/>
    <w:tmpl w:val="468CD44E"/>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39" w15:restartNumberingAfterBreak="0">
    <w:nsid w:val="378825C3"/>
    <w:multiLevelType w:val="multilevel"/>
    <w:tmpl w:val="CAEC5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572D31"/>
    <w:multiLevelType w:val="multilevel"/>
    <w:tmpl w:val="9574E91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88F120B"/>
    <w:multiLevelType w:val="multilevel"/>
    <w:tmpl w:val="D4905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8B81856"/>
    <w:multiLevelType w:val="hybridMultilevel"/>
    <w:tmpl w:val="7EFADE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3B770CEA"/>
    <w:multiLevelType w:val="multilevel"/>
    <w:tmpl w:val="278C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BCC48C5"/>
    <w:multiLevelType w:val="hybridMultilevel"/>
    <w:tmpl w:val="A844D9FC"/>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5" w15:restartNumberingAfterBreak="0">
    <w:nsid w:val="3C3E49ED"/>
    <w:multiLevelType w:val="hybridMultilevel"/>
    <w:tmpl w:val="A150EA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3E1616A5"/>
    <w:multiLevelType w:val="multilevel"/>
    <w:tmpl w:val="DC9C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341E38"/>
    <w:multiLevelType w:val="hybridMultilevel"/>
    <w:tmpl w:val="DD021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4043056A"/>
    <w:multiLevelType w:val="hybridMultilevel"/>
    <w:tmpl w:val="BD32DE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9" w15:restartNumberingAfterBreak="0">
    <w:nsid w:val="424F05B8"/>
    <w:multiLevelType w:val="multilevel"/>
    <w:tmpl w:val="2FDA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271186D"/>
    <w:multiLevelType w:val="multilevel"/>
    <w:tmpl w:val="6336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2BC6B82"/>
    <w:multiLevelType w:val="multilevel"/>
    <w:tmpl w:val="47F888B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7E856FF"/>
    <w:multiLevelType w:val="hybridMultilevel"/>
    <w:tmpl w:val="843459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3" w15:restartNumberingAfterBreak="0">
    <w:nsid w:val="492301DA"/>
    <w:multiLevelType w:val="multilevel"/>
    <w:tmpl w:val="87EC00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9645694"/>
    <w:multiLevelType w:val="hybridMultilevel"/>
    <w:tmpl w:val="7C24D8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4BBB159B"/>
    <w:multiLevelType w:val="multilevel"/>
    <w:tmpl w:val="0854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C342371"/>
    <w:multiLevelType w:val="hybridMultilevel"/>
    <w:tmpl w:val="D22A2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7" w15:restartNumberingAfterBreak="0">
    <w:nsid w:val="4CB62C64"/>
    <w:multiLevelType w:val="multilevel"/>
    <w:tmpl w:val="89F2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CBB72C3"/>
    <w:multiLevelType w:val="hybridMultilevel"/>
    <w:tmpl w:val="A6663C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9" w15:restartNumberingAfterBreak="0">
    <w:nsid w:val="4D2D0479"/>
    <w:multiLevelType w:val="multilevel"/>
    <w:tmpl w:val="91C0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E346A43"/>
    <w:multiLevelType w:val="hybridMultilevel"/>
    <w:tmpl w:val="D48A650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1" w15:restartNumberingAfterBreak="0">
    <w:nsid w:val="4E5172E9"/>
    <w:multiLevelType w:val="hybridMultilevel"/>
    <w:tmpl w:val="E0B41CDE"/>
    <w:lvl w:ilvl="0" w:tplc="BBBE0EAA">
      <w:start w:val="1"/>
      <w:numFmt w:val="bullet"/>
      <w:lvlText w:val=""/>
      <w:lvlJc w:val="left"/>
      <w:pPr>
        <w:ind w:left="720" w:hanging="360"/>
      </w:pPr>
      <w:rPr>
        <w:rFonts w:ascii="Symbol" w:hAnsi="Symbol" w:hint="default"/>
      </w:rPr>
    </w:lvl>
    <w:lvl w:ilvl="1" w:tplc="F27C29DC">
      <w:start w:val="1"/>
      <w:numFmt w:val="bullet"/>
      <w:lvlText w:val="o"/>
      <w:lvlJc w:val="left"/>
      <w:pPr>
        <w:ind w:left="1440" w:hanging="360"/>
      </w:pPr>
      <w:rPr>
        <w:rFonts w:ascii="Courier New" w:hAnsi="Courier New" w:hint="default"/>
      </w:rPr>
    </w:lvl>
    <w:lvl w:ilvl="2" w:tplc="6792B742">
      <w:start w:val="1"/>
      <w:numFmt w:val="bullet"/>
      <w:lvlText w:val=""/>
      <w:lvlJc w:val="left"/>
      <w:pPr>
        <w:ind w:left="2160" w:hanging="360"/>
      </w:pPr>
      <w:rPr>
        <w:rFonts w:ascii="Wingdings" w:hAnsi="Wingdings" w:hint="default"/>
      </w:rPr>
    </w:lvl>
    <w:lvl w:ilvl="3" w:tplc="F0DE27DC">
      <w:start w:val="1"/>
      <w:numFmt w:val="bullet"/>
      <w:lvlText w:val=""/>
      <w:lvlJc w:val="left"/>
      <w:pPr>
        <w:ind w:left="2880" w:hanging="360"/>
      </w:pPr>
      <w:rPr>
        <w:rFonts w:ascii="Symbol" w:hAnsi="Symbol" w:hint="default"/>
      </w:rPr>
    </w:lvl>
    <w:lvl w:ilvl="4" w:tplc="724C4368">
      <w:start w:val="1"/>
      <w:numFmt w:val="bullet"/>
      <w:lvlText w:val="o"/>
      <w:lvlJc w:val="left"/>
      <w:pPr>
        <w:ind w:left="3600" w:hanging="360"/>
      </w:pPr>
      <w:rPr>
        <w:rFonts w:ascii="Courier New" w:hAnsi="Courier New" w:hint="default"/>
      </w:rPr>
    </w:lvl>
    <w:lvl w:ilvl="5" w:tplc="4FC4A376">
      <w:start w:val="1"/>
      <w:numFmt w:val="bullet"/>
      <w:lvlText w:val=""/>
      <w:lvlJc w:val="left"/>
      <w:pPr>
        <w:ind w:left="4320" w:hanging="360"/>
      </w:pPr>
      <w:rPr>
        <w:rFonts w:ascii="Wingdings" w:hAnsi="Wingdings" w:hint="default"/>
      </w:rPr>
    </w:lvl>
    <w:lvl w:ilvl="6" w:tplc="8CAA01F2">
      <w:start w:val="1"/>
      <w:numFmt w:val="bullet"/>
      <w:lvlText w:val=""/>
      <w:lvlJc w:val="left"/>
      <w:pPr>
        <w:ind w:left="5040" w:hanging="360"/>
      </w:pPr>
      <w:rPr>
        <w:rFonts w:ascii="Symbol" w:hAnsi="Symbol" w:hint="default"/>
      </w:rPr>
    </w:lvl>
    <w:lvl w:ilvl="7" w:tplc="21BC9052">
      <w:start w:val="1"/>
      <w:numFmt w:val="bullet"/>
      <w:lvlText w:val="o"/>
      <w:lvlJc w:val="left"/>
      <w:pPr>
        <w:ind w:left="5760" w:hanging="360"/>
      </w:pPr>
      <w:rPr>
        <w:rFonts w:ascii="Courier New" w:hAnsi="Courier New" w:hint="default"/>
      </w:rPr>
    </w:lvl>
    <w:lvl w:ilvl="8" w:tplc="36EC8108">
      <w:start w:val="1"/>
      <w:numFmt w:val="bullet"/>
      <w:lvlText w:val=""/>
      <w:lvlJc w:val="left"/>
      <w:pPr>
        <w:ind w:left="6480" w:hanging="360"/>
      </w:pPr>
      <w:rPr>
        <w:rFonts w:ascii="Wingdings" w:hAnsi="Wingdings" w:hint="default"/>
      </w:rPr>
    </w:lvl>
  </w:abstractNum>
  <w:abstractNum w:abstractNumId="62" w15:restartNumberingAfterBreak="0">
    <w:nsid w:val="4F792D9D"/>
    <w:multiLevelType w:val="hybridMultilevel"/>
    <w:tmpl w:val="D1EE2F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3" w15:restartNumberingAfterBreak="0">
    <w:nsid w:val="51060725"/>
    <w:multiLevelType w:val="multilevel"/>
    <w:tmpl w:val="913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211244F"/>
    <w:multiLevelType w:val="hybridMultilevel"/>
    <w:tmpl w:val="F1AACD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521D6C18"/>
    <w:multiLevelType w:val="multilevel"/>
    <w:tmpl w:val="2EF03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3594AEB"/>
    <w:multiLevelType w:val="hybridMultilevel"/>
    <w:tmpl w:val="2A9AE38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67" w15:restartNumberingAfterBreak="0">
    <w:nsid w:val="56BF2907"/>
    <w:multiLevelType w:val="multilevel"/>
    <w:tmpl w:val="383EEC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728BBDF"/>
    <w:multiLevelType w:val="hybridMultilevel"/>
    <w:tmpl w:val="283858B8"/>
    <w:lvl w:ilvl="0" w:tplc="2752F368">
      <w:start w:val="1"/>
      <w:numFmt w:val="bullet"/>
      <w:lvlText w:val=""/>
      <w:lvlJc w:val="left"/>
      <w:pPr>
        <w:ind w:left="720" w:hanging="360"/>
      </w:pPr>
      <w:rPr>
        <w:rFonts w:ascii="Symbol" w:hAnsi="Symbol" w:hint="default"/>
      </w:rPr>
    </w:lvl>
    <w:lvl w:ilvl="1" w:tplc="9C1E97A0">
      <w:start w:val="1"/>
      <w:numFmt w:val="bullet"/>
      <w:lvlText w:val="o"/>
      <w:lvlJc w:val="left"/>
      <w:pPr>
        <w:ind w:left="1440" w:hanging="360"/>
      </w:pPr>
      <w:rPr>
        <w:rFonts w:ascii="Courier New" w:hAnsi="Courier New" w:hint="default"/>
      </w:rPr>
    </w:lvl>
    <w:lvl w:ilvl="2" w:tplc="822C6A1C">
      <w:start w:val="1"/>
      <w:numFmt w:val="bullet"/>
      <w:lvlText w:val=""/>
      <w:lvlJc w:val="left"/>
      <w:pPr>
        <w:ind w:left="2160" w:hanging="360"/>
      </w:pPr>
      <w:rPr>
        <w:rFonts w:ascii="Wingdings" w:hAnsi="Wingdings" w:hint="default"/>
      </w:rPr>
    </w:lvl>
    <w:lvl w:ilvl="3" w:tplc="4A7A912A">
      <w:start w:val="1"/>
      <w:numFmt w:val="bullet"/>
      <w:lvlText w:val=""/>
      <w:lvlJc w:val="left"/>
      <w:pPr>
        <w:ind w:left="2880" w:hanging="360"/>
      </w:pPr>
      <w:rPr>
        <w:rFonts w:ascii="Symbol" w:hAnsi="Symbol" w:hint="default"/>
      </w:rPr>
    </w:lvl>
    <w:lvl w:ilvl="4" w:tplc="A0464BA0">
      <w:start w:val="1"/>
      <w:numFmt w:val="bullet"/>
      <w:lvlText w:val="o"/>
      <w:lvlJc w:val="left"/>
      <w:pPr>
        <w:ind w:left="3600" w:hanging="360"/>
      </w:pPr>
      <w:rPr>
        <w:rFonts w:ascii="Courier New" w:hAnsi="Courier New" w:hint="default"/>
      </w:rPr>
    </w:lvl>
    <w:lvl w:ilvl="5" w:tplc="AC7C92B2">
      <w:start w:val="1"/>
      <w:numFmt w:val="bullet"/>
      <w:lvlText w:val=""/>
      <w:lvlJc w:val="left"/>
      <w:pPr>
        <w:ind w:left="4320" w:hanging="360"/>
      </w:pPr>
      <w:rPr>
        <w:rFonts w:ascii="Wingdings" w:hAnsi="Wingdings" w:hint="default"/>
      </w:rPr>
    </w:lvl>
    <w:lvl w:ilvl="6" w:tplc="270081F0">
      <w:start w:val="1"/>
      <w:numFmt w:val="bullet"/>
      <w:lvlText w:val=""/>
      <w:lvlJc w:val="left"/>
      <w:pPr>
        <w:ind w:left="5040" w:hanging="360"/>
      </w:pPr>
      <w:rPr>
        <w:rFonts w:ascii="Symbol" w:hAnsi="Symbol" w:hint="default"/>
      </w:rPr>
    </w:lvl>
    <w:lvl w:ilvl="7" w:tplc="77FED0E6">
      <w:start w:val="1"/>
      <w:numFmt w:val="bullet"/>
      <w:lvlText w:val="o"/>
      <w:lvlJc w:val="left"/>
      <w:pPr>
        <w:ind w:left="5760" w:hanging="360"/>
      </w:pPr>
      <w:rPr>
        <w:rFonts w:ascii="Courier New" w:hAnsi="Courier New" w:hint="default"/>
      </w:rPr>
    </w:lvl>
    <w:lvl w:ilvl="8" w:tplc="9F483720">
      <w:start w:val="1"/>
      <w:numFmt w:val="bullet"/>
      <w:lvlText w:val=""/>
      <w:lvlJc w:val="left"/>
      <w:pPr>
        <w:ind w:left="6480" w:hanging="360"/>
      </w:pPr>
      <w:rPr>
        <w:rFonts w:ascii="Wingdings" w:hAnsi="Wingdings" w:hint="default"/>
      </w:rPr>
    </w:lvl>
  </w:abstractNum>
  <w:abstractNum w:abstractNumId="69" w15:restartNumberingAfterBreak="0">
    <w:nsid w:val="58E46A28"/>
    <w:multiLevelType w:val="hybridMultilevel"/>
    <w:tmpl w:val="A9C477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0" w15:restartNumberingAfterBreak="0">
    <w:nsid w:val="5C132123"/>
    <w:multiLevelType w:val="hybridMultilevel"/>
    <w:tmpl w:val="CEA4E756"/>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71" w15:restartNumberingAfterBreak="0">
    <w:nsid w:val="5E4A151D"/>
    <w:multiLevelType w:val="multilevel"/>
    <w:tmpl w:val="6742D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E510CD6"/>
    <w:multiLevelType w:val="multilevel"/>
    <w:tmpl w:val="3AFC67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07A0551"/>
    <w:multiLevelType w:val="multilevel"/>
    <w:tmpl w:val="8852383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788" w:hanging="708"/>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61106D16"/>
    <w:multiLevelType w:val="multilevel"/>
    <w:tmpl w:val="66A42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1607328"/>
    <w:multiLevelType w:val="multilevel"/>
    <w:tmpl w:val="1A324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4486B71"/>
    <w:multiLevelType w:val="multilevel"/>
    <w:tmpl w:val="4614E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6801B82"/>
    <w:multiLevelType w:val="multilevel"/>
    <w:tmpl w:val="F0489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95FF2F6"/>
    <w:multiLevelType w:val="hybridMultilevel"/>
    <w:tmpl w:val="26E6D07E"/>
    <w:lvl w:ilvl="0" w:tplc="1E806FE6">
      <w:start w:val="1"/>
      <w:numFmt w:val="decimal"/>
      <w:lvlText w:val="%1."/>
      <w:lvlJc w:val="left"/>
      <w:pPr>
        <w:ind w:left="720" w:hanging="360"/>
      </w:pPr>
    </w:lvl>
    <w:lvl w:ilvl="1" w:tplc="27DA4256">
      <w:start w:val="1"/>
      <w:numFmt w:val="lowerLetter"/>
      <w:lvlText w:val="%2."/>
      <w:lvlJc w:val="left"/>
      <w:pPr>
        <w:ind w:left="1440" w:hanging="360"/>
      </w:pPr>
    </w:lvl>
    <w:lvl w:ilvl="2" w:tplc="66180FF8">
      <w:start w:val="1"/>
      <w:numFmt w:val="lowerRoman"/>
      <w:lvlText w:val="%3."/>
      <w:lvlJc w:val="right"/>
      <w:pPr>
        <w:ind w:left="2160" w:hanging="180"/>
      </w:pPr>
    </w:lvl>
    <w:lvl w:ilvl="3" w:tplc="F73C4230">
      <w:start w:val="1"/>
      <w:numFmt w:val="decimal"/>
      <w:lvlText w:val="%4."/>
      <w:lvlJc w:val="left"/>
      <w:pPr>
        <w:ind w:left="2880" w:hanging="360"/>
      </w:pPr>
    </w:lvl>
    <w:lvl w:ilvl="4" w:tplc="BF5805D8">
      <w:start w:val="1"/>
      <w:numFmt w:val="lowerLetter"/>
      <w:lvlText w:val="%5."/>
      <w:lvlJc w:val="left"/>
      <w:pPr>
        <w:ind w:left="3600" w:hanging="360"/>
      </w:pPr>
    </w:lvl>
    <w:lvl w:ilvl="5" w:tplc="767043A6">
      <w:start w:val="1"/>
      <w:numFmt w:val="lowerRoman"/>
      <w:lvlText w:val="%6."/>
      <w:lvlJc w:val="right"/>
      <w:pPr>
        <w:ind w:left="4320" w:hanging="180"/>
      </w:pPr>
    </w:lvl>
    <w:lvl w:ilvl="6" w:tplc="9D5A324E">
      <w:start w:val="1"/>
      <w:numFmt w:val="decimal"/>
      <w:lvlText w:val="%7."/>
      <w:lvlJc w:val="left"/>
      <w:pPr>
        <w:ind w:left="5040" w:hanging="360"/>
      </w:pPr>
    </w:lvl>
    <w:lvl w:ilvl="7" w:tplc="416EA658">
      <w:start w:val="1"/>
      <w:numFmt w:val="lowerLetter"/>
      <w:lvlText w:val="%8."/>
      <w:lvlJc w:val="left"/>
      <w:pPr>
        <w:ind w:left="5760" w:hanging="360"/>
      </w:pPr>
    </w:lvl>
    <w:lvl w:ilvl="8" w:tplc="F208BE5A">
      <w:start w:val="1"/>
      <w:numFmt w:val="lowerRoman"/>
      <w:lvlText w:val="%9."/>
      <w:lvlJc w:val="right"/>
      <w:pPr>
        <w:ind w:left="6480" w:hanging="180"/>
      </w:pPr>
    </w:lvl>
  </w:abstractNum>
  <w:abstractNum w:abstractNumId="79" w15:restartNumberingAfterBreak="0">
    <w:nsid w:val="6A5928E8"/>
    <w:multiLevelType w:val="hybridMultilevel"/>
    <w:tmpl w:val="3D64BA1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0" w15:restartNumberingAfterBreak="0">
    <w:nsid w:val="6B0A27A2"/>
    <w:multiLevelType w:val="multilevel"/>
    <w:tmpl w:val="5786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CC221B9"/>
    <w:multiLevelType w:val="multilevel"/>
    <w:tmpl w:val="F1388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DD0137C"/>
    <w:multiLevelType w:val="multilevel"/>
    <w:tmpl w:val="6EAE6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EC709B2"/>
    <w:multiLevelType w:val="multilevel"/>
    <w:tmpl w:val="3EB6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F816C3D"/>
    <w:multiLevelType w:val="hybridMultilevel"/>
    <w:tmpl w:val="03AA0A6E"/>
    <w:lvl w:ilvl="0" w:tplc="5B8A3B0C">
      <w:start w:val="1"/>
      <w:numFmt w:val="bullet"/>
      <w:lvlText w:val=""/>
      <w:lvlJc w:val="left"/>
      <w:pPr>
        <w:ind w:left="720" w:hanging="360"/>
      </w:pPr>
      <w:rPr>
        <w:rFonts w:ascii="Symbol" w:hAnsi="Symbol" w:hint="default"/>
      </w:rPr>
    </w:lvl>
    <w:lvl w:ilvl="1" w:tplc="C2C0C862">
      <w:start w:val="1"/>
      <w:numFmt w:val="bullet"/>
      <w:lvlText w:val="o"/>
      <w:lvlJc w:val="left"/>
      <w:pPr>
        <w:ind w:left="1440" w:hanging="360"/>
      </w:pPr>
      <w:rPr>
        <w:rFonts w:ascii="Courier New" w:hAnsi="Courier New" w:hint="default"/>
      </w:rPr>
    </w:lvl>
    <w:lvl w:ilvl="2" w:tplc="F44CC9EC">
      <w:start w:val="1"/>
      <w:numFmt w:val="bullet"/>
      <w:lvlText w:val=""/>
      <w:lvlJc w:val="left"/>
      <w:pPr>
        <w:ind w:left="2160" w:hanging="360"/>
      </w:pPr>
      <w:rPr>
        <w:rFonts w:ascii="Wingdings" w:hAnsi="Wingdings" w:hint="default"/>
      </w:rPr>
    </w:lvl>
    <w:lvl w:ilvl="3" w:tplc="EA64C1A0">
      <w:start w:val="1"/>
      <w:numFmt w:val="bullet"/>
      <w:lvlText w:val=""/>
      <w:lvlJc w:val="left"/>
      <w:pPr>
        <w:ind w:left="2880" w:hanging="360"/>
      </w:pPr>
      <w:rPr>
        <w:rFonts w:ascii="Symbol" w:hAnsi="Symbol" w:hint="default"/>
      </w:rPr>
    </w:lvl>
    <w:lvl w:ilvl="4" w:tplc="8868801E">
      <w:start w:val="1"/>
      <w:numFmt w:val="bullet"/>
      <w:lvlText w:val="o"/>
      <w:lvlJc w:val="left"/>
      <w:pPr>
        <w:ind w:left="3600" w:hanging="360"/>
      </w:pPr>
      <w:rPr>
        <w:rFonts w:ascii="Courier New" w:hAnsi="Courier New" w:hint="default"/>
      </w:rPr>
    </w:lvl>
    <w:lvl w:ilvl="5" w:tplc="8070BA82">
      <w:start w:val="1"/>
      <w:numFmt w:val="bullet"/>
      <w:lvlText w:val=""/>
      <w:lvlJc w:val="left"/>
      <w:pPr>
        <w:ind w:left="4320" w:hanging="360"/>
      </w:pPr>
      <w:rPr>
        <w:rFonts w:ascii="Wingdings" w:hAnsi="Wingdings" w:hint="default"/>
      </w:rPr>
    </w:lvl>
    <w:lvl w:ilvl="6" w:tplc="A7B8AB46">
      <w:start w:val="1"/>
      <w:numFmt w:val="bullet"/>
      <w:lvlText w:val=""/>
      <w:lvlJc w:val="left"/>
      <w:pPr>
        <w:ind w:left="5040" w:hanging="360"/>
      </w:pPr>
      <w:rPr>
        <w:rFonts w:ascii="Symbol" w:hAnsi="Symbol" w:hint="default"/>
      </w:rPr>
    </w:lvl>
    <w:lvl w:ilvl="7" w:tplc="3870790C">
      <w:start w:val="1"/>
      <w:numFmt w:val="bullet"/>
      <w:lvlText w:val="o"/>
      <w:lvlJc w:val="left"/>
      <w:pPr>
        <w:ind w:left="5760" w:hanging="360"/>
      </w:pPr>
      <w:rPr>
        <w:rFonts w:ascii="Courier New" w:hAnsi="Courier New" w:hint="default"/>
      </w:rPr>
    </w:lvl>
    <w:lvl w:ilvl="8" w:tplc="2DE03584">
      <w:start w:val="1"/>
      <w:numFmt w:val="bullet"/>
      <w:lvlText w:val=""/>
      <w:lvlJc w:val="left"/>
      <w:pPr>
        <w:ind w:left="6480" w:hanging="360"/>
      </w:pPr>
      <w:rPr>
        <w:rFonts w:ascii="Wingdings" w:hAnsi="Wingdings" w:hint="default"/>
      </w:rPr>
    </w:lvl>
  </w:abstractNum>
  <w:abstractNum w:abstractNumId="85" w15:restartNumberingAfterBreak="0">
    <w:nsid w:val="70EE1A8D"/>
    <w:multiLevelType w:val="hybridMultilevel"/>
    <w:tmpl w:val="95B832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6" w15:restartNumberingAfterBreak="0">
    <w:nsid w:val="73711999"/>
    <w:multiLevelType w:val="hybridMultilevel"/>
    <w:tmpl w:val="04963FA4"/>
    <w:lvl w:ilvl="0" w:tplc="F2101826">
      <w:start w:val="1"/>
      <w:numFmt w:val="decimal"/>
      <w:lvlText w:val="%1."/>
      <w:lvlJc w:val="left"/>
      <w:pPr>
        <w:ind w:left="720" w:hanging="360"/>
      </w:pPr>
    </w:lvl>
    <w:lvl w:ilvl="1" w:tplc="D76ABE6A">
      <w:start w:val="1"/>
      <w:numFmt w:val="lowerLetter"/>
      <w:lvlText w:val="%2."/>
      <w:lvlJc w:val="left"/>
      <w:pPr>
        <w:ind w:left="1440" w:hanging="360"/>
      </w:pPr>
    </w:lvl>
    <w:lvl w:ilvl="2" w:tplc="5B7E55AC">
      <w:start w:val="1"/>
      <w:numFmt w:val="lowerRoman"/>
      <w:lvlText w:val="%3."/>
      <w:lvlJc w:val="right"/>
      <w:pPr>
        <w:ind w:left="2160" w:hanging="180"/>
      </w:pPr>
    </w:lvl>
    <w:lvl w:ilvl="3" w:tplc="20FCE71A">
      <w:start w:val="1"/>
      <w:numFmt w:val="decimal"/>
      <w:lvlText w:val="%4."/>
      <w:lvlJc w:val="left"/>
      <w:pPr>
        <w:ind w:left="2880" w:hanging="360"/>
      </w:pPr>
    </w:lvl>
    <w:lvl w:ilvl="4" w:tplc="76760C0E">
      <w:start w:val="1"/>
      <w:numFmt w:val="lowerLetter"/>
      <w:lvlText w:val="%5."/>
      <w:lvlJc w:val="left"/>
      <w:pPr>
        <w:ind w:left="3600" w:hanging="360"/>
      </w:pPr>
    </w:lvl>
    <w:lvl w:ilvl="5" w:tplc="D826A61C">
      <w:start w:val="1"/>
      <w:numFmt w:val="lowerRoman"/>
      <w:lvlText w:val="%6."/>
      <w:lvlJc w:val="right"/>
      <w:pPr>
        <w:ind w:left="4320" w:hanging="180"/>
      </w:pPr>
    </w:lvl>
    <w:lvl w:ilvl="6" w:tplc="2D9AE6EC">
      <w:start w:val="1"/>
      <w:numFmt w:val="decimal"/>
      <w:lvlText w:val="%7."/>
      <w:lvlJc w:val="left"/>
      <w:pPr>
        <w:ind w:left="5040" w:hanging="360"/>
      </w:pPr>
    </w:lvl>
    <w:lvl w:ilvl="7" w:tplc="93A25588">
      <w:start w:val="1"/>
      <w:numFmt w:val="lowerLetter"/>
      <w:lvlText w:val="%8."/>
      <w:lvlJc w:val="left"/>
      <w:pPr>
        <w:ind w:left="5760" w:hanging="360"/>
      </w:pPr>
    </w:lvl>
    <w:lvl w:ilvl="8" w:tplc="D55A8732">
      <w:start w:val="1"/>
      <w:numFmt w:val="lowerRoman"/>
      <w:lvlText w:val="%9."/>
      <w:lvlJc w:val="right"/>
      <w:pPr>
        <w:ind w:left="6480" w:hanging="180"/>
      </w:pPr>
    </w:lvl>
  </w:abstractNum>
  <w:abstractNum w:abstractNumId="87" w15:restartNumberingAfterBreak="0">
    <w:nsid w:val="754D6334"/>
    <w:multiLevelType w:val="hybridMultilevel"/>
    <w:tmpl w:val="16EC9A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8" w15:restartNumberingAfterBreak="0">
    <w:nsid w:val="7A667CFC"/>
    <w:multiLevelType w:val="multilevel"/>
    <w:tmpl w:val="4758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FFD73CC"/>
    <w:multiLevelType w:val="multilevel"/>
    <w:tmpl w:val="3802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2684884">
    <w:abstractNumId w:val="20"/>
  </w:num>
  <w:num w:numId="2" w16cid:durableId="812209779">
    <w:abstractNumId w:val="26"/>
  </w:num>
  <w:num w:numId="3" w16cid:durableId="1904634188">
    <w:abstractNumId w:val="3"/>
  </w:num>
  <w:num w:numId="4" w16cid:durableId="907498065">
    <w:abstractNumId w:val="81"/>
  </w:num>
  <w:num w:numId="5" w16cid:durableId="1000158536">
    <w:abstractNumId w:val="9"/>
  </w:num>
  <w:num w:numId="6" w16cid:durableId="1171457439">
    <w:abstractNumId w:val="82"/>
  </w:num>
  <w:num w:numId="7" w16cid:durableId="1383553652">
    <w:abstractNumId w:val="41"/>
  </w:num>
  <w:num w:numId="8" w16cid:durableId="1982731493">
    <w:abstractNumId w:val="65"/>
  </w:num>
  <w:num w:numId="9" w16cid:durableId="848524599">
    <w:abstractNumId w:val="77"/>
  </w:num>
  <w:num w:numId="10" w16cid:durableId="706491508">
    <w:abstractNumId w:val="22"/>
  </w:num>
  <w:num w:numId="11" w16cid:durableId="1785803435">
    <w:abstractNumId w:val="16"/>
  </w:num>
  <w:num w:numId="12" w16cid:durableId="2127500751">
    <w:abstractNumId w:val="35"/>
  </w:num>
  <w:num w:numId="13" w16cid:durableId="1824927535">
    <w:abstractNumId w:val="33"/>
  </w:num>
  <w:num w:numId="14" w16cid:durableId="381028470">
    <w:abstractNumId w:val="8"/>
  </w:num>
  <w:num w:numId="15" w16cid:durableId="1004822893">
    <w:abstractNumId w:val="75"/>
  </w:num>
  <w:num w:numId="16" w16cid:durableId="1590579426">
    <w:abstractNumId w:val="55"/>
  </w:num>
  <w:num w:numId="17" w16cid:durableId="247810919">
    <w:abstractNumId w:val="63"/>
  </w:num>
  <w:num w:numId="18" w16cid:durableId="1217160177">
    <w:abstractNumId w:val="83"/>
  </w:num>
  <w:num w:numId="19" w16cid:durableId="1677152026">
    <w:abstractNumId w:val="50"/>
  </w:num>
  <w:num w:numId="20" w16cid:durableId="1462843446">
    <w:abstractNumId w:val="28"/>
  </w:num>
  <w:num w:numId="21" w16cid:durableId="49959416">
    <w:abstractNumId w:val="21"/>
  </w:num>
  <w:num w:numId="22" w16cid:durableId="1310482213">
    <w:abstractNumId w:val="18"/>
  </w:num>
  <w:num w:numId="23" w16cid:durableId="1190291267">
    <w:abstractNumId w:val="11"/>
  </w:num>
  <w:num w:numId="24" w16cid:durableId="2088841256">
    <w:abstractNumId w:val="57"/>
  </w:num>
  <w:num w:numId="25" w16cid:durableId="1730151301">
    <w:abstractNumId w:val="44"/>
  </w:num>
  <w:num w:numId="26" w16cid:durableId="556669470">
    <w:abstractNumId w:val="79"/>
  </w:num>
  <w:num w:numId="27" w16cid:durableId="1183473662">
    <w:abstractNumId w:val="40"/>
  </w:num>
  <w:num w:numId="28" w16cid:durableId="612057481">
    <w:abstractNumId w:val="36"/>
  </w:num>
  <w:num w:numId="29" w16cid:durableId="1680501647">
    <w:abstractNumId w:val="32"/>
  </w:num>
  <w:num w:numId="30" w16cid:durableId="1322197592">
    <w:abstractNumId w:val="70"/>
  </w:num>
  <w:num w:numId="31" w16cid:durableId="1789470089">
    <w:abstractNumId w:val="54"/>
  </w:num>
  <w:num w:numId="32" w16cid:durableId="1397052813">
    <w:abstractNumId w:val="25"/>
  </w:num>
  <w:num w:numId="33" w16cid:durableId="873466802">
    <w:abstractNumId w:val="45"/>
  </w:num>
  <w:num w:numId="34" w16cid:durableId="1701052456">
    <w:abstractNumId w:val="38"/>
  </w:num>
  <w:num w:numId="35" w16cid:durableId="749273170">
    <w:abstractNumId w:val="66"/>
  </w:num>
  <w:num w:numId="36" w16cid:durableId="1743062846">
    <w:abstractNumId w:val="62"/>
  </w:num>
  <w:num w:numId="37" w16cid:durableId="483815401">
    <w:abstractNumId w:val="58"/>
  </w:num>
  <w:num w:numId="38" w16cid:durableId="1387610180">
    <w:abstractNumId w:val="46"/>
  </w:num>
  <w:num w:numId="39" w16cid:durableId="1092358897">
    <w:abstractNumId w:val="49"/>
  </w:num>
  <w:num w:numId="40" w16cid:durableId="1855225764">
    <w:abstractNumId w:val="4"/>
  </w:num>
  <w:num w:numId="41" w16cid:durableId="694035902">
    <w:abstractNumId w:val="24"/>
  </w:num>
  <w:num w:numId="42" w16cid:durableId="1455321908">
    <w:abstractNumId w:val="6"/>
  </w:num>
  <w:num w:numId="43" w16cid:durableId="1318996272">
    <w:abstractNumId w:val="0"/>
  </w:num>
  <w:num w:numId="44" w16cid:durableId="1571426472">
    <w:abstractNumId w:val="30"/>
  </w:num>
  <w:num w:numId="45" w16cid:durableId="80807472">
    <w:abstractNumId w:val="37"/>
  </w:num>
  <w:num w:numId="46" w16cid:durableId="43800675">
    <w:abstractNumId w:val="53"/>
  </w:num>
  <w:num w:numId="47" w16cid:durableId="1249315027">
    <w:abstractNumId w:val="88"/>
  </w:num>
  <w:num w:numId="48" w16cid:durableId="300383693">
    <w:abstractNumId w:val="19"/>
  </w:num>
  <w:num w:numId="49" w16cid:durableId="219099055">
    <w:abstractNumId w:val="42"/>
  </w:num>
  <w:num w:numId="50" w16cid:durableId="1119180593">
    <w:abstractNumId w:val="48"/>
  </w:num>
  <w:num w:numId="51" w16cid:durableId="937442992">
    <w:abstractNumId w:val="60"/>
  </w:num>
  <w:num w:numId="52" w16cid:durableId="1436440205">
    <w:abstractNumId w:val="69"/>
  </w:num>
  <w:num w:numId="53" w16cid:durableId="2142921357">
    <w:abstractNumId w:val="85"/>
  </w:num>
  <w:num w:numId="54" w16cid:durableId="1983385206">
    <w:abstractNumId w:val="23"/>
  </w:num>
  <w:num w:numId="55" w16cid:durableId="1700277430">
    <w:abstractNumId w:val="67"/>
  </w:num>
  <w:num w:numId="56" w16cid:durableId="365065839">
    <w:abstractNumId w:val="59"/>
  </w:num>
  <w:num w:numId="57" w16cid:durableId="682634877">
    <w:abstractNumId w:val="29"/>
  </w:num>
  <w:num w:numId="58" w16cid:durableId="401178401">
    <w:abstractNumId w:val="76"/>
  </w:num>
  <w:num w:numId="59" w16cid:durableId="1183322718">
    <w:abstractNumId w:val="31"/>
  </w:num>
  <w:num w:numId="60" w16cid:durableId="41640550">
    <w:abstractNumId w:val="27"/>
  </w:num>
  <w:num w:numId="61" w16cid:durableId="124667569">
    <w:abstractNumId w:val="7"/>
  </w:num>
  <w:num w:numId="62" w16cid:durableId="2001889439">
    <w:abstractNumId w:val="2"/>
  </w:num>
  <w:num w:numId="63" w16cid:durableId="1639724782">
    <w:abstractNumId w:val="56"/>
  </w:num>
  <w:num w:numId="64" w16cid:durableId="1339693627">
    <w:abstractNumId w:val="64"/>
  </w:num>
  <w:num w:numId="65" w16cid:durableId="994383094">
    <w:abstractNumId w:val="47"/>
  </w:num>
  <w:num w:numId="66" w16cid:durableId="1603107437">
    <w:abstractNumId w:val="13"/>
  </w:num>
  <w:num w:numId="67" w16cid:durableId="456685617">
    <w:abstractNumId w:val="5"/>
  </w:num>
  <w:num w:numId="68" w16cid:durableId="1258051404">
    <w:abstractNumId w:val="51"/>
  </w:num>
  <w:num w:numId="69" w16cid:durableId="1037049815">
    <w:abstractNumId w:val="72"/>
  </w:num>
  <w:num w:numId="70" w16cid:durableId="30035899">
    <w:abstractNumId w:val="43"/>
  </w:num>
  <w:num w:numId="71" w16cid:durableId="1469084876">
    <w:abstractNumId w:val="73"/>
  </w:num>
  <w:num w:numId="72" w16cid:durableId="485509331">
    <w:abstractNumId w:val="80"/>
  </w:num>
  <w:num w:numId="73" w16cid:durableId="713622882">
    <w:abstractNumId w:val="84"/>
  </w:num>
  <w:num w:numId="74" w16cid:durableId="564418428">
    <w:abstractNumId w:val="87"/>
  </w:num>
  <w:num w:numId="75" w16cid:durableId="334841417">
    <w:abstractNumId w:val="12"/>
  </w:num>
  <w:num w:numId="76" w16cid:durableId="29844283">
    <w:abstractNumId w:val="61"/>
  </w:num>
  <w:num w:numId="77" w16cid:durableId="478377792">
    <w:abstractNumId w:val="78"/>
  </w:num>
  <w:num w:numId="78" w16cid:durableId="230044157">
    <w:abstractNumId w:val="1"/>
  </w:num>
  <w:num w:numId="79" w16cid:durableId="1655253755">
    <w:abstractNumId w:val="17"/>
  </w:num>
  <w:num w:numId="80" w16cid:durableId="786437201">
    <w:abstractNumId w:val="86"/>
  </w:num>
  <w:num w:numId="81" w16cid:durableId="1456942022">
    <w:abstractNumId w:val="68"/>
  </w:num>
  <w:num w:numId="82" w16cid:durableId="2075472338">
    <w:abstractNumId w:val="74"/>
  </w:num>
  <w:num w:numId="83" w16cid:durableId="651451175">
    <w:abstractNumId w:val="71"/>
  </w:num>
  <w:num w:numId="84" w16cid:durableId="1983462020">
    <w:abstractNumId w:val="39"/>
  </w:num>
  <w:num w:numId="85" w16cid:durableId="1569462756">
    <w:abstractNumId w:val="15"/>
  </w:num>
  <w:num w:numId="86" w16cid:durableId="1947693707">
    <w:abstractNumId w:val="10"/>
  </w:num>
  <w:num w:numId="87" w16cid:durableId="372583218">
    <w:abstractNumId w:val="89"/>
  </w:num>
  <w:num w:numId="88" w16cid:durableId="1695035963">
    <w:abstractNumId w:val="52"/>
  </w:num>
  <w:num w:numId="89" w16cid:durableId="1296835702">
    <w:abstractNumId w:val="34"/>
  </w:num>
  <w:num w:numId="90" w16cid:durableId="535698049">
    <w:abstractNumId w:val="14"/>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3FC"/>
    <w:rsid w:val="00002B84"/>
    <w:rsid w:val="000070C7"/>
    <w:rsid w:val="0001009E"/>
    <w:rsid w:val="00013457"/>
    <w:rsid w:val="00014401"/>
    <w:rsid w:val="00016F55"/>
    <w:rsid w:val="00025ADB"/>
    <w:rsid w:val="00044D06"/>
    <w:rsid w:val="0004587E"/>
    <w:rsid w:val="00060FEF"/>
    <w:rsid w:val="00065CED"/>
    <w:rsid w:val="00066356"/>
    <w:rsid w:val="00085390"/>
    <w:rsid w:val="00090061"/>
    <w:rsid w:val="000907A8"/>
    <w:rsid w:val="0009120B"/>
    <w:rsid w:val="00091C04"/>
    <w:rsid w:val="000927CD"/>
    <w:rsid w:val="00093394"/>
    <w:rsid w:val="000A084F"/>
    <w:rsid w:val="000A0FA2"/>
    <w:rsid w:val="000C23C7"/>
    <w:rsid w:val="000D2127"/>
    <w:rsid w:val="000D7C27"/>
    <w:rsid w:val="000F5517"/>
    <w:rsid w:val="000F5729"/>
    <w:rsid w:val="00110226"/>
    <w:rsid w:val="00113469"/>
    <w:rsid w:val="00114384"/>
    <w:rsid w:val="00131C88"/>
    <w:rsid w:val="001330A0"/>
    <w:rsid w:val="0013561F"/>
    <w:rsid w:val="00136094"/>
    <w:rsid w:val="00144789"/>
    <w:rsid w:val="00144E92"/>
    <w:rsid w:val="00146F0E"/>
    <w:rsid w:val="00151D67"/>
    <w:rsid w:val="00152C76"/>
    <w:rsid w:val="0015642B"/>
    <w:rsid w:val="00156615"/>
    <w:rsid w:val="00174428"/>
    <w:rsid w:val="00187DF5"/>
    <w:rsid w:val="001901AC"/>
    <w:rsid w:val="0019093A"/>
    <w:rsid w:val="00190BBF"/>
    <w:rsid w:val="001935C2"/>
    <w:rsid w:val="001A68AC"/>
    <w:rsid w:val="001B1F40"/>
    <w:rsid w:val="001C06F1"/>
    <w:rsid w:val="001C1CFD"/>
    <w:rsid w:val="001C61AE"/>
    <w:rsid w:val="001C620B"/>
    <w:rsid w:val="001C7FCA"/>
    <w:rsid w:val="001D2298"/>
    <w:rsid w:val="001D4F76"/>
    <w:rsid w:val="001D6A76"/>
    <w:rsid w:val="001E2B9D"/>
    <w:rsid w:val="001F1C6B"/>
    <w:rsid w:val="001F204F"/>
    <w:rsid w:val="001F563E"/>
    <w:rsid w:val="002001A8"/>
    <w:rsid w:val="00203686"/>
    <w:rsid w:val="00203752"/>
    <w:rsid w:val="002125CD"/>
    <w:rsid w:val="002146F6"/>
    <w:rsid w:val="00220FED"/>
    <w:rsid w:val="002276D0"/>
    <w:rsid w:val="002424D2"/>
    <w:rsid w:val="00246A43"/>
    <w:rsid w:val="002533E7"/>
    <w:rsid w:val="002571CD"/>
    <w:rsid w:val="00264D22"/>
    <w:rsid w:val="00267703"/>
    <w:rsid w:val="00267C78"/>
    <w:rsid w:val="0027696A"/>
    <w:rsid w:val="00285D1F"/>
    <w:rsid w:val="002860F3"/>
    <w:rsid w:val="00291024"/>
    <w:rsid w:val="00294C33"/>
    <w:rsid w:val="00296D5C"/>
    <w:rsid w:val="00296FEC"/>
    <w:rsid w:val="00297C0C"/>
    <w:rsid w:val="002A165E"/>
    <w:rsid w:val="002B01C2"/>
    <w:rsid w:val="002B6CD2"/>
    <w:rsid w:val="002C0D3A"/>
    <w:rsid w:val="002C4BE8"/>
    <w:rsid w:val="002C753B"/>
    <w:rsid w:val="002D5CDD"/>
    <w:rsid w:val="002E0A44"/>
    <w:rsid w:val="002E6BCC"/>
    <w:rsid w:val="002F003A"/>
    <w:rsid w:val="002F1496"/>
    <w:rsid w:val="002F3CF2"/>
    <w:rsid w:val="002F709D"/>
    <w:rsid w:val="002F784F"/>
    <w:rsid w:val="003027E4"/>
    <w:rsid w:val="00303844"/>
    <w:rsid w:val="00307D79"/>
    <w:rsid w:val="00315731"/>
    <w:rsid w:val="00317189"/>
    <w:rsid w:val="00323596"/>
    <w:rsid w:val="00324537"/>
    <w:rsid w:val="0032522A"/>
    <w:rsid w:val="00325316"/>
    <w:rsid w:val="00327D14"/>
    <w:rsid w:val="00332332"/>
    <w:rsid w:val="00332540"/>
    <w:rsid w:val="00336B46"/>
    <w:rsid w:val="003403FC"/>
    <w:rsid w:val="00340412"/>
    <w:rsid w:val="00340DFA"/>
    <w:rsid w:val="00350851"/>
    <w:rsid w:val="00353F53"/>
    <w:rsid w:val="00354189"/>
    <w:rsid w:val="00357098"/>
    <w:rsid w:val="003609B4"/>
    <w:rsid w:val="00360A26"/>
    <w:rsid w:val="00370416"/>
    <w:rsid w:val="00374456"/>
    <w:rsid w:val="00383123"/>
    <w:rsid w:val="00387BEB"/>
    <w:rsid w:val="003A075A"/>
    <w:rsid w:val="003A453B"/>
    <w:rsid w:val="003A68F3"/>
    <w:rsid w:val="003B0C50"/>
    <w:rsid w:val="003B101D"/>
    <w:rsid w:val="003D0027"/>
    <w:rsid w:val="003D2FAA"/>
    <w:rsid w:val="003D4E7C"/>
    <w:rsid w:val="003D55DF"/>
    <w:rsid w:val="003D5E92"/>
    <w:rsid w:val="003E349E"/>
    <w:rsid w:val="003F1505"/>
    <w:rsid w:val="00406739"/>
    <w:rsid w:val="004117BA"/>
    <w:rsid w:val="00415045"/>
    <w:rsid w:val="00420FD2"/>
    <w:rsid w:val="00422500"/>
    <w:rsid w:val="00424630"/>
    <w:rsid w:val="00424CC8"/>
    <w:rsid w:val="00434DF8"/>
    <w:rsid w:val="00437DF1"/>
    <w:rsid w:val="0044088D"/>
    <w:rsid w:val="00444501"/>
    <w:rsid w:val="00444747"/>
    <w:rsid w:val="0044525C"/>
    <w:rsid w:val="00447C4F"/>
    <w:rsid w:val="00450B4F"/>
    <w:rsid w:val="00451040"/>
    <w:rsid w:val="004523DA"/>
    <w:rsid w:val="004538BD"/>
    <w:rsid w:val="00454A46"/>
    <w:rsid w:val="00454E67"/>
    <w:rsid w:val="00457568"/>
    <w:rsid w:val="0046479B"/>
    <w:rsid w:val="00467E80"/>
    <w:rsid w:val="004701F0"/>
    <w:rsid w:val="00470444"/>
    <w:rsid w:val="00470EF5"/>
    <w:rsid w:val="004719CB"/>
    <w:rsid w:val="004738A7"/>
    <w:rsid w:val="004762D5"/>
    <w:rsid w:val="004770D7"/>
    <w:rsid w:val="00477AC9"/>
    <w:rsid w:val="00480502"/>
    <w:rsid w:val="00483BBE"/>
    <w:rsid w:val="00487C37"/>
    <w:rsid w:val="00492439"/>
    <w:rsid w:val="004956F2"/>
    <w:rsid w:val="004A2BF5"/>
    <w:rsid w:val="004B0941"/>
    <w:rsid w:val="004B131E"/>
    <w:rsid w:val="004B174B"/>
    <w:rsid w:val="004C1803"/>
    <w:rsid w:val="004C226C"/>
    <w:rsid w:val="004C5E03"/>
    <w:rsid w:val="004D1D0D"/>
    <w:rsid w:val="004D3111"/>
    <w:rsid w:val="004D6F7C"/>
    <w:rsid w:val="004E3064"/>
    <w:rsid w:val="004E3450"/>
    <w:rsid w:val="004F0FAA"/>
    <w:rsid w:val="004F3CB5"/>
    <w:rsid w:val="004F3F85"/>
    <w:rsid w:val="00501640"/>
    <w:rsid w:val="00503863"/>
    <w:rsid w:val="00503AA3"/>
    <w:rsid w:val="005041CD"/>
    <w:rsid w:val="00505ED8"/>
    <w:rsid w:val="00510F72"/>
    <w:rsid w:val="00511693"/>
    <w:rsid w:val="005158E6"/>
    <w:rsid w:val="00520DD3"/>
    <w:rsid w:val="00523B23"/>
    <w:rsid w:val="0052547F"/>
    <w:rsid w:val="00537891"/>
    <w:rsid w:val="0054689F"/>
    <w:rsid w:val="0054699A"/>
    <w:rsid w:val="00553C79"/>
    <w:rsid w:val="00555C6C"/>
    <w:rsid w:val="00566897"/>
    <w:rsid w:val="00566ECE"/>
    <w:rsid w:val="00567771"/>
    <w:rsid w:val="00575F0E"/>
    <w:rsid w:val="00576AB1"/>
    <w:rsid w:val="005774DF"/>
    <w:rsid w:val="00585AB0"/>
    <w:rsid w:val="0058725F"/>
    <w:rsid w:val="0059252E"/>
    <w:rsid w:val="00592555"/>
    <w:rsid w:val="00593633"/>
    <w:rsid w:val="005936EF"/>
    <w:rsid w:val="00594F33"/>
    <w:rsid w:val="00595218"/>
    <w:rsid w:val="005A0410"/>
    <w:rsid w:val="005C19B6"/>
    <w:rsid w:val="005C41F2"/>
    <w:rsid w:val="005C798D"/>
    <w:rsid w:val="005D279F"/>
    <w:rsid w:val="005D63C2"/>
    <w:rsid w:val="005E52A3"/>
    <w:rsid w:val="005E790B"/>
    <w:rsid w:val="005E79E9"/>
    <w:rsid w:val="00601861"/>
    <w:rsid w:val="00602420"/>
    <w:rsid w:val="006039D7"/>
    <w:rsid w:val="006040E5"/>
    <w:rsid w:val="0060436D"/>
    <w:rsid w:val="00607271"/>
    <w:rsid w:val="00611772"/>
    <w:rsid w:val="00611EB0"/>
    <w:rsid w:val="00614517"/>
    <w:rsid w:val="0061503D"/>
    <w:rsid w:val="00615CCB"/>
    <w:rsid w:val="0061656C"/>
    <w:rsid w:val="0062468F"/>
    <w:rsid w:val="006313D2"/>
    <w:rsid w:val="00641C12"/>
    <w:rsid w:val="00642C75"/>
    <w:rsid w:val="00643BB0"/>
    <w:rsid w:val="006528B6"/>
    <w:rsid w:val="00652980"/>
    <w:rsid w:val="00660EAD"/>
    <w:rsid w:val="006645F0"/>
    <w:rsid w:val="0067044E"/>
    <w:rsid w:val="00671B5A"/>
    <w:rsid w:val="00674FCA"/>
    <w:rsid w:val="00677E7F"/>
    <w:rsid w:val="00680855"/>
    <w:rsid w:val="00681003"/>
    <w:rsid w:val="00684B7D"/>
    <w:rsid w:val="00684FEA"/>
    <w:rsid w:val="00694730"/>
    <w:rsid w:val="006A11D6"/>
    <w:rsid w:val="006A6B7C"/>
    <w:rsid w:val="006B273B"/>
    <w:rsid w:val="006C04E3"/>
    <w:rsid w:val="006C22E6"/>
    <w:rsid w:val="006C5794"/>
    <w:rsid w:val="006D13A1"/>
    <w:rsid w:val="006D237B"/>
    <w:rsid w:val="006D755B"/>
    <w:rsid w:val="006E1535"/>
    <w:rsid w:val="006E1B53"/>
    <w:rsid w:val="006E1F40"/>
    <w:rsid w:val="006E5F43"/>
    <w:rsid w:val="006E71D1"/>
    <w:rsid w:val="006F27E5"/>
    <w:rsid w:val="006F4032"/>
    <w:rsid w:val="006F4986"/>
    <w:rsid w:val="00700DDF"/>
    <w:rsid w:val="007038EF"/>
    <w:rsid w:val="0070567A"/>
    <w:rsid w:val="00707CA9"/>
    <w:rsid w:val="00710DDF"/>
    <w:rsid w:val="007129FE"/>
    <w:rsid w:val="0071480D"/>
    <w:rsid w:val="00714A49"/>
    <w:rsid w:val="007167B2"/>
    <w:rsid w:val="00717EFD"/>
    <w:rsid w:val="007312B5"/>
    <w:rsid w:val="0073235F"/>
    <w:rsid w:val="007327B9"/>
    <w:rsid w:val="00733708"/>
    <w:rsid w:val="00735598"/>
    <w:rsid w:val="0073652A"/>
    <w:rsid w:val="00736F87"/>
    <w:rsid w:val="00750DE1"/>
    <w:rsid w:val="00753821"/>
    <w:rsid w:val="00754577"/>
    <w:rsid w:val="007570F8"/>
    <w:rsid w:val="007604B5"/>
    <w:rsid w:val="00763ECA"/>
    <w:rsid w:val="0079391F"/>
    <w:rsid w:val="0079528A"/>
    <w:rsid w:val="00797F92"/>
    <w:rsid w:val="007A17EC"/>
    <w:rsid w:val="007A2282"/>
    <w:rsid w:val="007A3AFD"/>
    <w:rsid w:val="007B17C6"/>
    <w:rsid w:val="007B36EA"/>
    <w:rsid w:val="007B5470"/>
    <w:rsid w:val="007B7810"/>
    <w:rsid w:val="007C0DF0"/>
    <w:rsid w:val="007C5711"/>
    <w:rsid w:val="007C66A0"/>
    <w:rsid w:val="007D2D8F"/>
    <w:rsid w:val="007D56F0"/>
    <w:rsid w:val="007E23E3"/>
    <w:rsid w:val="007E2EBD"/>
    <w:rsid w:val="007F1136"/>
    <w:rsid w:val="007F1900"/>
    <w:rsid w:val="007F6277"/>
    <w:rsid w:val="0080314B"/>
    <w:rsid w:val="00804024"/>
    <w:rsid w:val="00805584"/>
    <w:rsid w:val="00805CE3"/>
    <w:rsid w:val="008109B9"/>
    <w:rsid w:val="00810CDA"/>
    <w:rsid w:val="00812D4A"/>
    <w:rsid w:val="008135DF"/>
    <w:rsid w:val="008148E7"/>
    <w:rsid w:val="00816C3E"/>
    <w:rsid w:val="0081746F"/>
    <w:rsid w:val="0082464F"/>
    <w:rsid w:val="008265B2"/>
    <w:rsid w:val="00826F28"/>
    <w:rsid w:val="00830E64"/>
    <w:rsid w:val="00836507"/>
    <w:rsid w:val="00840811"/>
    <w:rsid w:val="00842086"/>
    <w:rsid w:val="00844C0A"/>
    <w:rsid w:val="00852358"/>
    <w:rsid w:val="00857C4D"/>
    <w:rsid w:val="00864194"/>
    <w:rsid w:val="008756B8"/>
    <w:rsid w:val="00875D9B"/>
    <w:rsid w:val="00880690"/>
    <w:rsid w:val="0088187E"/>
    <w:rsid w:val="00882E22"/>
    <w:rsid w:val="00884FE2"/>
    <w:rsid w:val="008A2735"/>
    <w:rsid w:val="008B06B2"/>
    <w:rsid w:val="008B42D9"/>
    <w:rsid w:val="008B4513"/>
    <w:rsid w:val="008B68E0"/>
    <w:rsid w:val="008B7516"/>
    <w:rsid w:val="008C0B17"/>
    <w:rsid w:val="008C1517"/>
    <w:rsid w:val="008C773E"/>
    <w:rsid w:val="008D2373"/>
    <w:rsid w:val="008D5D80"/>
    <w:rsid w:val="008E35FC"/>
    <w:rsid w:val="008F2EE4"/>
    <w:rsid w:val="008F5005"/>
    <w:rsid w:val="008F5D02"/>
    <w:rsid w:val="009022DF"/>
    <w:rsid w:val="009023A4"/>
    <w:rsid w:val="009024B5"/>
    <w:rsid w:val="00903BA6"/>
    <w:rsid w:val="00904E9E"/>
    <w:rsid w:val="00905191"/>
    <w:rsid w:val="0090696E"/>
    <w:rsid w:val="0090793E"/>
    <w:rsid w:val="00907D65"/>
    <w:rsid w:val="009108E5"/>
    <w:rsid w:val="00914645"/>
    <w:rsid w:val="00914E9B"/>
    <w:rsid w:val="0091689E"/>
    <w:rsid w:val="009262DC"/>
    <w:rsid w:val="00927377"/>
    <w:rsid w:val="00930658"/>
    <w:rsid w:val="00941FDA"/>
    <w:rsid w:val="00943C64"/>
    <w:rsid w:val="00943EB9"/>
    <w:rsid w:val="009444FE"/>
    <w:rsid w:val="009529F4"/>
    <w:rsid w:val="00953292"/>
    <w:rsid w:val="00954630"/>
    <w:rsid w:val="0095785A"/>
    <w:rsid w:val="009641A3"/>
    <w:rsid w:val="00964805"/>
    <w:rsid w:val="00964A45"/>
    <w:rsid w:val="009779A3"/>
    <w:rsid w:val="00980346"/>
    <w:rsid w:val="0098563D"/>
    <w:rsid w:val="00986D18"/>
    <w:rsid w:val="009870BB"/>
    <w:rsid w:val="00993C7D"/>
    <w:rsid w:val="009A029D"/>
    <w:rsid w:val="009A4A46"/>
    <w:rsid w:val="009A738A"/>
    <w:rsid w:val="009A7CEE"/>
    <w:rsid w:val="009D1083"/>
    <w:rsid w:val="009D61C0"/>
    <w:rsid w:val="009D72F0"/>
    <w:rsid w:val="009D7AE2"/>
    <w:rsid w:val="009E25E1"/>
    <w:rsid w:val="009E3DE3"/>
    <w:rsid w:val="009F0429"/>
    <w:rsid w:val="009F0548"/>
    <w:rsid w:val="00A034B0"/>
    <w:rsid w:val="00A05554"/>
    <w:rsid w:val="00A22B10"/>
    <w:rsid w:val="00A31532"/>
    <w:rsid w:val="00A42214"/>
    <w:rsid w:val="00A525FC"/>
    <w:rsid w:val="00A569D6"/>
    <w:rsid w:val="00A57483"/>
    <w:rsid w:val="00A57CE4"/>
    <w:rsid w:val="00A61E9B"/>
    <w:rsid w:val="00A63457"/>
    <w:rsid w:val="00A63488"/>
    <w:rsid w:val="00A6762F"/>
    <w:rsid w:val="00A70C9B"/>
    <w:rsid w:val="00A765A3"/>
    <w:rsid w:val="00A83AE5"/>
    <w:rsid w:val="00A85680"/>
    <w:rsid w:val="00A86C48"/>
    <w:rsid w:val="00A875BA"/>
    <w:rsid w:val="00A9392E"/>
    <w:rsid w:val="00A97950"/>
    <w:rsid w:val="00AA2790"/>
    <w:rsid w:val="00AA3BD7"/>
    <w:rsid w:val="00AA6FA0"/>
    <w:rsid w:val="00AB3511"/>
    <w:rsid w:val="00AB584B"/>
    <w:rsid w:val="00AD004F"/>
    <w:rsid w:val="00AD27C9"/>
    <w:rsid w:val="00AD4D03"/>
    <w:rsid w:val="00AD500F"/>
    <w:rsid w:val="00AD5747"/>
    <w:rsid w:val="00AE2BBF"/>
    <w:rsid w:val="00AE2DEF"/>
    <w:rsid w:val="00AF14B3"/>
    <w:rsid w:val="00AF4491"/>
    <w:rsid w:val="00AF74CD"/>
    <w:rsid w:val="00B007FE"/>
    <w:rsid w:val="00B02719"/>
    <w:rsid w:val="00B10540"/>
    <w:rsid w:val="00B1312E"/>
    <w:rsid w:val="00B15309"/>
    <w:rsid w:val="00B15802"/>
    <w:rsid w:val="00B22C86"/>
    <w:rsid w:val="00B25A25"/>
    <w:rsid w:val="00B27883"/>
    <w:rsid w:val="00B310BE"/>
    <w:rsid w:val="00B40C1D"/>
    <w:rsid w:val="00B43076"/>
    <w:rsid w:val="00B44C8F"/>
    <w:rsid w:val="00B46F29"/>
    <w:rsid w:val="00B47531"/>
    <w:rsid w:val="00B47E06"/>
    <w:rsid w:val="00B5200C"/>
    <w:rsid w:val="00B558F7"/>
    <w:rsid w:val="00B572A1"/>
    <w:rsid w:val="00B57796"/>
    <w:rsid w:val="00B634E6"/>
    <w:rsid w:val="00B63C85"/>
    <w:rsid w:val="00B73D64"/>
    <w:rsid w:val="00B7663A"/>
    <w:rsid w:val="00B82921"/>
    <w:rsid w:val="00B83832"/>
    <w:rsid w:val="00B84C30"/>
    <w:rsid w:val="00B85CB4"/>
    <w:rsid w:val="00B9340F"/>
    <w:rsid w:val="00B973F7"/>
    <w:rsid w:val="00BA1AF1"/>
    <w:rsid w:val="00BA3BCB"/>
    <w:rsid w:val="00BA4827"/>
    <w:rsid w:val="00BA5794"/>
    <w:rsid w:val="00BA7E9A"/>
    <w:rsid w:val="00BB571D"/>
    <w:rsid w:val="00BB6009"/>
    <w:rsid w:val="00BB67F0"/>
    <w:rsid w:val="00BC05FE"/>
    <w:rsid w:val="00BC0BE7"/>
    <w:rsid w:val="00BC7A38"/>
    <w:rsid w:val="00BD0A64"/>
    <w:rsid w:val="00BD0E01"/>
    <w:rsid w:val="00BD1EE7"/>
    <w:rsid w:val="00BD2A95"/>
    <w:rsid w:val="00BD4AE4"/>
    <w:rsid w:val="00BD4E93"/>
    <w:rsid w:val="00BD798A"/>
    <w:rsid w:val="00BE381C"/>
    <w:rsid w:val="00BE464A"/>
    <w:rsid w:val="00BE521D"/>
    <w:rsid w:val="00BE5244"/>
    <w:rsid w:val="00BF24BF"/>
    <w:rsid w:val="00BF4C89"/>
    <w:rsid w:val="00BF5417"/>
    <w:rsid w:val="00C004AD"/>
    <w:rsid w:val="00C10C62"/>
    <w:rsid w:val="00C15DB2"/>
    <w:rsid w:val="00C21817"/>
    <w:rsid w:val="00C25AD3"/>
    <w:rsid w:val="00C307FB"/>
    <w:rsid w:val="00C331E8"/>
    <w:rsid w:val="00C34D85"/>
    <w:rsid w:val="00C367E1"/>
    <w:rsid w:val="00C42963"/>
    <w:rsid w:val="00C438E1"/>
    <w:rsid w:val="00C52EED"/>
    <w:rsid w:val="00C562E8"/>
    <w:rsid w:val="00C579CE"/>
    <w:rsid w:val="00C57D53"/>
    <w:rsid w:val="00C63785"/>
    <w:rsid w:val="00C643AA"/>
    <w:rsid w:val="00C67FC7"/>
    <w:rsid w:val="00C738B3"/>
    <w:rsid w:val="00C73C79"/>
    <w:rsid w:val="00C80E67"/>
    <w:rsid w:val="00C815A4"/>
    <w:rsid w:val="00C85949"/>
    <w:rsid w:val="00C863D0"/>
    <w:rsid w:val="00C92205"/>
    <w:rsid w:val="00C929BF"/>
    <w:rsid w:val="00CA6176"/>
    <w:rsid w:val="00CB185D"/>
    <w:rsid w:val="00CB51B9"/>
    <w:rsid w:val="00CB7B5D"/>
    <w:rsid w:val="00CB7FCB"/>
    <w:rsid w:val="00CC1EDC"/>
    <w:rsid w:val="00CC2273"/>
    <w:rsid w:val="00CC322F"/>
    <w:rsid w:val="00CD458A"/>
    <w:rsid w:val="00CD4758"/>
    <w:rsid w:val="00CD7517"/>
    <w:rsid w:val="00CE0042"/>
    <w:rsid w:val="00CF284A"/>
    <w:rsid w:val="00CF6D05"/>
    <w:rsid w:val="00D0055F"/>
    <w:rsid w:val="00D02347"/>
    <w:rsid w:val="00D050AD"/>
    <w:rsid w:val="00D10AC2"/>
    <w:rsid w:val="00D22654"/>
    <w:rsid w:val="00D23B8F"/>
    <w:rsid w:val="00D31CE1"/>
    <w:rsid w:val="00D377BB"/>
    <w:rsid w:val="00D453C7"/>
    <w:rsid w:val="00D5145E"/>
    <w:rsid w:val="00D52369"/>
    <w:rsid w:val="00D55176"/>
    <w:rsid w:val="00D55EA0"/>
    <w:rsid w:val="00D57280"/>
    <w:rsid w:val="00D620A7"/>
    <w:rsid w:val="00D62AC2"/>
    <w:rsid w:val="00D62B08"/>
    <w:rsid w:val="00D63B63"/>
    <w:rsid w:val="00D70045"/>
    <w:rsid w:val="00D70391"/>
    <w:rsid w:val="00D727BF"/>
    <w:rsid w:val="00D73A80"/>
    <w:rsid w:val="00D813DA"/>
    <w:rsid w:val="00D84DAB"/>
    <w:rsid w:val="00D87617"/>
    <w:rsid w:val="00D94E5C"/>
    <w:rsid w:val="00DA60B7"/>
    <w:rsid w:val="00DB3AE1"/>
    <w:rsid w:val="00DC67CA"/>
    <w:rsid w:val="00DD29BC"/>
    <w:rsid w:val="00DD3796"/>
    <w:rsid w:val="00DD5734"/>
    <w:rsid w:val="00DE00C7"/>
    <w:rsid w:val="00DE02E6"/>
    <w:rsid w:val="00DE1A6A"/>
    <w:rsid w:val="00DE2303"/>
    <w:rsid w:val="00DE3157"/>
    <w:rsid w:val="00DE5878"/>
    <w:rsid w:val="00DE70BC"/>
    <w:rsid w:val="00DF1E67"/>
    <w:rsid w:val="00DF67ED"/>
    <w:rsid w:val="00E023D0"/>
    <w:rsid w:val="00E0665D"/>
    <w:rsid w:val="00E21379"/>
    <w:rsid w:val="00E22C0F"/>
    <w:rsid w:val="00E24EF8"/>
    <w:rsid w:val="00E25762"/>
    <w:rsid w:val="00E267C1"/>
    <w:rsid w:val="00E27F4D"/>
    <w:rsid w:val="00E3112C"/>
    <w:rsid w:val="00E33494"/>
    <w:rsid w:val="00E4124E"/>
    <w:rsid w:val="00E412D9"/>
    <w:rsid w:val="00E42431"/>
    <w:rsid w:val="00E430AD"/>
    <w:rsid w:val="00E437EC"/>
    <w:rsid w:val="00E43D4E"/>
    <w:rsid w:val="00E44732"/>
    <w:rsid w:val="00E452E5"/>
    <w:rsid w:val="00E53778"/>
    <w:rsid w:val="00E54845"/>
    <w:rsid w:val="00E55132"/>
    <w:rsid w:val="00E56E62"/>
    <w:rsid w:val="00E57929"/>
    <w:rsid w:val="00E602F5"/>
    <w:rsid w:val="00E6393B"/>
    <w:rsid w:val="00E659D1"/>
    <w:rsid w:val="00E6624C"/>
    <w:rsid w:val="00E67ACE"/>
    <w:rsid w:val="00E6FE18"/>
    <w:rsid w:val="00E70018"/>
    <w:rsid w:val="00E71C70"/>
    <w:rsid w:val="00E71E3F"/>
    <w:rsid w:val="00E7204C"/>
    <w:rsid w:val="00E729BA"/>
    <w:rsid w:val="00E77DB6"/>
    <w:rsid w:val="00E87DF6"/>
    <w:rsid w:val="00EA182C"/>
    <w:rsid w:val="00EA6078"/>
    <w:rsid w:val="00EB4215"/>
    <w:rsid w:val="00EB5D0F"/>
    <w:rsid w:val="00EB5E4F"/>
    <w:rsid w:val="00EC2969"/>
    <w:rsid w:val="00EC6531"/>
    <w:rsid w:val="00ED5B56"/>
    <w:rsid w:val="00ED6B54"/>
    <w:rsid w:val="00EE1AF3"/>
    <w:rsid w:val="00EE450A"/>
    <w:rsid w:val="00EE5F1D"/>
    <w:rsid w:val="00EF3E31"/>
    <w:rsid w:val="00F004D0"/>
    <w:rsid w:val="00F01388"/>
    <w:rsid w:val="00F042CD"/>
    <w:rsid w:val="00F06FEE"/>
    <w:rsid w:val="00F1327A"/>
    <w:rsid w:val="00F22883"/>
    <w:rsid w:val="00F254B4"/>
    <w:rsid w:val="00F3299C"/>
    <w:rsid w:val="00F329D5"/>
    <w:rsid w:val="00F36A24"/>
    <w:rsid w:val="00F41A44"/>
    <w:rsid w:val="00F44895"/>
    <w:rsid w:val="00F465C6"/>
    <w:rsid w:val="00F5789E"/>
    <w:rsid w:val="00F6144B"/>
    <w:rsid w:val="00F618BA"/>
    <w:rsid w:val="00F657F9"/>
    <w:rsid w:val="00F67383"/>
    <w:rsid w:val="00F67DCC"/>
    <w:rsid w:val="00F813DC"/>
    <w:rsid w:val="00F81BE5"/>
    <w:rsid w:val="00F83B47"/>
    <w:rsid w:val="00F96CDD"/>
    <w:rsid w:val="00FA2273"/>
    <w:rsid w:val="00FA4B58"/>
    <w:rsid w:val="00FB4E1D"/>
    <w:rsid w:val="00FC22C5"/>
    <w:rsid w:val="00FD364B"/>
    <w:rsid w:val="00FD3923"/>
    <w:rsid w:val="00FE341A"/>
    <w:rsid w:val="00FE3B3C"/>
    <w:rsid w:val="00FE5CE5"/>
    <w:rsid w:val="00FF260A"/>
    <w:rsid w:val="00FF4704"/>
    <w:rsid w:val="00FF7A66"/>
    <w:rsid w:val="029BEF56"/>
    <w:rsid w:val="02C17428"/>
    <w:rsid w:val="02D51420"/>
    <w:rsid w:val="02FD6D98"/>
    <w:rsid w:val="0487F82A"/>
    <w:rsid w:val="04E27EC3"/>
    <w:rsid w:val="04EA682F"/>
    <w:rsid w:val="070D1717"/>
    <w:rsid w:val="08B7D83C"/>
    <w:rsid w:val="095C3EEC"/>
    <w:rsid w:val="0A42D423"/>
    <w:rsid w:val="0A8F421F"/>
    <w:rsid w:val="0B3FE9DB"/>
    <w:rsid w:val="0B4E33C5"/>
    <w:rsid w:val="0BD76507"/>
    <w:rsid w:val="0CDEDFF2"/>
    <w:rsid w:val="0D19DADB"/>
    <w:rsid w:val="0D89E7E7"/>
    <w:rsid w:val="0E396FDC"/>
    <w:rsid w:val="0E79AA01"/>
    <w:rsid w:val="0F9583B5"/>
    <w:rsid w:val="0FED97CF"/>
    <w:rsid w:val="1020809A"/>
    <w:rsid w:val="10744EB2"/>
    <w:rsid w:val="12F5F2DB"/>
    <w:rsid w:val="13328C9C"/>
    <w:rsid w:val="14CA1F02"/>
    <w:rsid w:val="18DD4604"/>
    <w:rsid w:val="19F6BAE2"/>
    <w:rsid w:val="1B2B56D3"/>
    <w:rsid w:val="1CDB015E"/>
    <w:rsid w:val="1D467348"/>
    <w:rsid w:val="1E197578"/>
    <w:rsid w:val="1EDD4664"/>
    <w:rsid w:val="1FEEE27B"/>
    <w:rsid w:val="20804FA3"/>
    <w:rsid w:val="20F7A9FF"/>
    <w:rsid w:val="21212824"/>
    <w:rsid w:val="22B62ACE"/>
    <w:rsid w:val="243EE5E6"/>
    <w:rsid w:val="24E7E9EB"/>
    <w:rsid w:val="24FA75DF"/>
    <w:rsid w:val="2579DE57"/>
    <w:rsid w:val="26AB08F8"/>
    <w:rsid w:val="27936272"/>
    <w:rsid w:val="27BF47BC"/>
    <w:rsid w:val="2826757E"/>
    <w:rsid w:val="290861CC"/>
    <w:rsid w:val="2962A7BB"/>
    <w:rsid w:val="2AD313BA"/>
    <w:rsid w:val="2CE2E0FD"/>
    <w:rsid w:val="2F98BDB5"/>
    <w:rsid w:val="2FBCC00E"/>
    <w:rsid w:val="3004E2E6"/>
    <w:rsid w:val="30B643B3"/>
    <w:rsid w:val="30F82D07"/>
    <w:rsid w:val="3112B248"/>
    <w:rsid w:val="3365E2D8"/>
    <w:rsid w:val="34A8408E"/>
    <w:rsid w:val="34C36D93"/>
    <w:rsid w:val="351647F5"/>
    <w:rsid w:val="36D1FB64"/>
    <w:rsid w:val="36FAC4F6"/>
    <w:rsid w:val="3930209D"/>
    <w:rsid w:val="39370B86"/>
    <w:rsid w:val="3B963E42"/>
    <w:rsid w:val="3CCF7738"/>
    <w:rsid w:val="3D6B85A5"/>
    <w:rsid w:val="3D7EED18"/>
    <w:rsid w:val="3EE69B66"/>
    <w:rsid w:val="4138A913"/>
    <w:rsid w:val="41730DD3"/>
    <w:rsid w:val="418DD7B9"/>
    <w:rsid w:val="43D87726"/>
    <w:rsid w:val="444403F5"/>
    <w:rsid w:val="448F0A22"/>
    <w:rsid w:val="44A7AEC6"/>
    <w:rsid w:val="460F6D24"/>
    <w:rsid w:val="462CFB66"/>
    <w:rsid w:val="489800D1"/>
    <w:rsid w:val="494541F3"/>
    <w:rsid w:val="4AC82928"/>
    <w:rsid w:val="4B60A5A7"/>
    <w:rsid w:val="4BD73FB3"/>
    <w:rsid w:val="4C93AA83"/>
    <w:rsid w:val="4CC4E3A3"/>
    <w:rsid w:val="4CCD7075"/>
    <w:rsid w:val="4DC9F61C"/>
    <w:rsid w:val="4F255F13"/>
    <w:rsid w:val="4F4AD6CE"/>
    <w:rsid w:val="4F4C829C"/>
    <w:rsid w:val="5052F9D2"/>
    <w:rsid w:val="50CD09E1"/>
    <w:rsid w:val="5175E76D"/>
    <w:rsid w:val="54C878BD"/>
    <w:rsid w:val="5903538D"/>
    <w:rsid w:val="5A830127"/>
    <w:rsid w:val="5AB266AE"/>
    <w:rsid w:val="5BC36ED4"/>
    <w:rsid w:val="5BFDAB5B"/>
    <w:rsid w:val="5DFC9E0C"/>
    <w:rsid w:val="5FD6F879"/>
    <w:rsid w:val="5FE935A0"/>
    <w:rsid w:val="602E2347"/>
    <w:rsid w:val="60FA8ED1"/>
    <w:rsid w:val="621F87BF"/>
    <w:rsid w:val="640373ED"/>
    <w:rsid w:val="64DF3740"/>
    <w:rsid w:val="6547BB36"/>
    <w:rsid w:val="65AA1ADD"/>
    <w:rsid w:val="66095CE8"/>
    <w:rsid w:val="66896D68"/>
    <w:rsid w:val="66D6E60E"/>
    <w:rsid w:val="68998FF5"/>
    <w:rsid w:val="69764BD4"/>
    <w:rsid w:val="6B5AC46D"/>
    <w:rsid w:val="6BA88520"/>
    <w:rsid w:val="6C9AE98D"/>
    <w:rsid w:val="6DF979F0"/>
    <w:rsid w:val="6E8F31BA"/>
    <w:rsid w:val="6EDABC09"/>
    <w:rsid w:val="70279AAD"/>
    <w:rsid w:val="711151AE"/>
    <w:rsid w:val="728469E1"/>
    <w:rsid w:val="72F7AFCB"/>
    <w:rsid w:val="731FC98F"/>
    <w:rsid w:val="73BC9A16"/>
    <w:rsid w:val="73CF16A7"/>
    <w:rsid w:val="746B1E54"/>
    <w:rsid w:val="7567F4F7"/>
    <w:rsid w:val="75B35E64"/>
    <w:rsid w:val="79B4C22C"/>
    <w:rsid w:val="7A8F56A0"/>
    <w:rsid w:val="7AE7795A"/>
    <w:rsid w:val="7B1B6760"/>
    <w:rsid w:val="7B7B14F8"/>
    <w:rsid w:val="7C46825E"/>
    <w:rsid w:val="7CC44F2A"/>
    <w:rsid w:val="7D5C80BC"/>
    <w:rsid w:val="7D69DEA3"/>
    <w:rsid w:val="7EE3EE4E"/>
    <w:rsid w:val="7F4D74D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654E8"/>
  <w15:chartTrackingRefBased/>
  <w15:docId w15:val="{6D8896A8-6296-4160-91D3-43C67BDCB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355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150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C32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Ttulo2"/>
    <w:link w:val="Ttulo4Car"/>
    <w:uiPriority w:val="9"/>
    <w:qFormat/>
    <w:rsid w:val="00B25A25"/>
    <w:pPr>
      <w:outlineLvl w:val="3"/>
    </w:pPr>
  </w:style>
  <w:style w:type="paragraph" w:styleId="Ttulo5">
    <w:name w:val="heading 5"/>
    <w:basedOn w:val="Normal"/>
    <w:next w:val="Normal"/>
    <w:link w:val="Ttulo5Car"/>
    <w:uiPriority w:val="9"/>
    <w:unhideWhenUsed/>
    <w:qFormat/>
    <w:rsid w:val="00CC227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paragraph" w:styleId="NormalWeb">
    <w:name w:val="Normal (Web)"/>
    <w:basedOn w:val="Normal"/>
    <w:uiPriority w:val="99"/>
    <w:unhideWhenUsed/>
    <w:rsid w:val="002571CD"/>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url">
    <w:name w:val="url"/>
    <w:basedOn w:val="Fuentedeprrafopredeter"/>
    <w:rsid w:val="002571CD"/>
  </w:style>
  <w:style w:type="character" w:styleId="Hipervnculo">
    <w:name w:val="Hyperlink"/>
    <w:basedOn w:val="Fuentedeprrafopredeter"/>
    <w:uiPriority w:val="99"/>
    <w:unhideWhenUsed/>
    <w:rsid w:val="002571CD"/>
    <w:rPr>
      <w:color w:val="0563C1" w:themeColor="hyperlink"/>
      <w:u w:val="single"/>
    </w:rPr>
  </w:style>
  <w:style w:type="character" w:styleId="Mencinsinresolver">
    <w:name w:val="Unresolved Mention"/>
    <w:basedOn w:val="Fuentedeprrafopredeter"/>
    <w:uiPriority w:val="99"/>
    <w:semiHidden/>
    <w:unhideWhenUsed/>
    <w:rsid w:val="002571CD"/>
    <w:rPr>
      <w:color w:val="605E5C"/>
      <w:shd w:val="clear" w:color="auto" w:fill="E1DFDD"/>
    </w:rPr>
  </w:style>
  <w:style w:type="character" w:styleId="Textodelmarcadordeposicin">
    <w:name w:val="Placeholder Text"/>
    <w:basedOn w:val="Fuentedeprrafopredeter"/>
    <w:uiPriority w:val="99"/>
    <w:semiHidden/>
    <w:rsid w:val="00A034B0"/>
    <w:rPr>
      <w:color w:val="808080"/>
    </w:rPr>
  </w:style>
  <w:style w:type="character" w:customStyle="1" w:styleId="Ttulo4Car">
    <w:name w:val="Título 4 Car"/>
    <w:basedOn w:val="Fuentedeprrafopredeter"/>
    <w:link w:val="Ttulo4"/>
    <w:uiPriority w:val="9"/>
    <w:rsid w:val="00B25A25"/>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AB584B"/>
    <w:rPr>
      <w:b/>
      <w:bCs/>
    </w:rPr>
  </w:style>
  <w:style w:type="character" w:customStyle="1" w:styleId="Ttulo3Car">
    <w:name w:val="Título 3 Car"/>
    <w:basedOn w:val="Fuentedeprrafopredeter"/>
    <w:link w:val="Ttulo3"/>
    <w:uiPriority w:val="9"/>
    <w:rsid w:val="00CC322F"/>
    <w:rPr>
      <w:rFonts w:asciiTheme="majorHAnsi" w:eastAsiaTheme="majorEastAsia" w:hAnsiTheme="majorHAnsi" w:cstheme="majorBidi"/>
      <w:color w:val="1F3763" w:themeColor="accent1" w:themeShade="7F"/>
      <w:sz w:val="24"/>
      <w:szCs w:val="24"/>
    </w:rPr>
  </w:style>
  <w:style w:type="character" w:styleId="CdigoHTML">
    <w:name w:val="HTML Code"/>
    <w:basedOn w:val="Fuentedeprrafopredeter"/>
    <w:uiPriority w:val="99"/>
    <w:semiHidden/>
    <w:unhideWhenUsed/>
    <w:rsid w:val="00735598"/>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73559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415045"/>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415045"/>
    <w:pPr>
      <w:outlineLvl w:val="9"/>
    </w:pPr>
    <w:rPr>
      <w:lang w:eastAsia="es-MX"/>
    </w:rPr>
  </w:style>
  <w:style w:type="paragraph" w:styleId="TDC1">
    <w:name w:val="toc 1"/>
    <w:basedOn w:val="Normal"/>
    <w:next w:val="Normal"/>
    <w:autoRedefine/>
    <w:uiPriority w:val="39"/>
    <w:unhideWhenUsed/>
    <w:rsid w:val="00415045"/>
    <w:pPr>
      <w:spacing w:after="100"/>
    </w:pPr>
  </w:style>
  <w:style w:type="paragraph" w:styleId="TDC2">
    <w:name w:val="toc 2"/>
    <w:basedOn w:val="Normal"/>
    <w:next w:val="Normal"/>
    <w:autoRedefine/>
    <w:uiPriority w:val="39"/>
    <w:unhideWhenUsed/>
    <w:rsid w:val="00415045"/>
    <w:pPr>
      <w:spacing w:after="100"/>
      <w:ind w:left="220"/>
    </w:pPr>
  </w:style>
  <w:style w:type="paragraph" w:styleId="TDC3">
    <w:name w:val="toc 3"/>
    <w:basedOn w:val="Normal"/>
    <w:next w:val="Normal"/>
    <w:autoRedefine/>
    <w:uiPriority w:val="39"/>
    <w:unhideWhenUsed/>
    <w:rsid w:val="00E4124E"/>
    <w:pPr>
      <w:tabs>
        <w:tab w:val="right" w:leader="dot" w:pos="8828"/>
      </w:tabs>
      <w:spacing w:after="100"/>
      <w:ind w:left="440"/>
    </w:pPr>
  </w:style>
  <w:style w:type="character" w:styleId="Hipervnculovisitado">
    <w:name w:val="FollowedHyperlink"/>
    <w:basedOn w:val="Fuentedeprrafopredeter"/>
    <w:uiPriority w:val="99"/>
    <w:semiHidden/>
    <w:unhideWhenUsed/>
    <w:rsid w:val="00424630"/>
    <w:rPr>
      <w:color w:val="954F72" w:themeColor="followedHyperlink"/>
      <w:u w:val="single"/>
    </w:rPr>
  </w:style>
  <w:style w:type="character" w:customStyle="1" w:styleId="Ttulo5Car">
    <w:name w:val="Título 5 Car"/>
    <w:basedOn w:val="Fuentedeprrafopredeter"/>
    <w:link w:val="Ttulo5"/>
    <w:uiPriority w:val="9"/>
    <w:rsid w:val="00CC2273"/>
    <w:rPr>
      <w:rFonts w:asciiTheme="majorHAnsi" w:eastAsiaTheme="majorEastAsia" w:hAnsiTheme="majorHAnsi" w:cstheme="majorBidi"/>
      <w:color w:val="2F5496" w:themeColor="accent1" w:themeShade="BF"/>
    </w:rPr>
  </w:style>
  <w:style w:type="character" w:styleId="nfasissutil">
    <w:name w:val="Subtle Emphasis"/>
    <w:basedOn w:val="Fuentedeprrafopredeter"/>
    <w:uiPriority w:val="19"/>
    <w:qFormat/>
    <w:rsid w:val="00114384"/>
    <w:rPr>
      <w:i/>
      <w:iCs/>
      <w:color w:val="404040" w:themeColor="text1" w:themeTint="BF"/>
    </w:rPr>
  </w:style>
  <w:style w:type="paragraph" w:styleId="Descripcin">
    <w:name w:val="caption"/>
    <w:basedOn w:val="Normal"/>
    <w:next w:val="Normal"/>
    <w:uiPriority w:val="35"/>
    <w:unhideWhenUsed/>
    <w:qFormat/>
    <w:rsid w:val="00CD475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0EAD"/>
    <w:pPr>
      <w:spacing w:after="0"/>
    </w:pPr>
  </w:style>
  <w:style w:type="character" w:customStyle="1" w:styleId="button-container">
    <w:name w:val="button-container"/>
    <w:basedOn w:val="Fuentedeprrafopredeter"/>
    <w:rsid w:val="00FC22C5"/>
  </w:style>
  <w:style w:type="character" w:customStyle="1" w:styleId="ellipsis">
    <w:name w:val="ellipsis"/>
    <w:basedOn w:val="Fuentedeprrafopredeter"/>
    <w:rsid w:val="00FC22C5"/>
  </w:style>
  <w:style w:type="character" w:customStyle="1" w:styleId="source-card-attribution-text">
    <w:name w:val="source-card-attribution-text"/>
    <w:basedOn w:val="Fuentedeprrafopredeter"/>
    <w:rsid w:val="00FC22C5"/>
  </w:style>
  <w:style w:type="character" w:customStyle="1" w:styleId="math-inline">
    <w:name w:val="math-inline"/>
    <w:basedOn w:val="Fuentedeprrafopredeter"/>
    <w:rsid w:val="00434D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771">
      <w:bodyDiv w:val="1"/>
      <w:marLeft w:val="0"/>
      <w:marRight w:val="0"/>
      <w:marTop w:val="0"/>
      <w:marBottom w:val="0"/>
      <w:divBdr>
        <w:top w:val="none" w:sz="0" w:space="0" w:color="auto"/>
        <w:left w:val="none" w:sz="0" w:space="0" w:color="auto"/>
        <w:bottom w:val="none" w:sz="0" w:space="0" w:color="auto"/>
        <w:right w:val="none" w:sz="0" w:space="0" w:color="auto"/>
      </w:divBdr>
    </w:div>
    <w:div w:id="1906818">
      <w:bodyDiv w:val="1"/>
      <w:marLeft w:val="0"/>
      <w:marRight w:val="0"/>
      <w:marTop w:val="0"/>
      <w:marBottom w:val="0"/>
      <w:divBdr>
        <w:top w:val="none" w:sz="0" w:space="0" w:color="auto"/>
        <w:left w:val="none" w:sz="0" w:space="0" w:color="auto"/>
        <w:bottom w:val="none" w:sz="0" w:space="0" w:color="auto"/>
        <w:right w:val="none" w:sz="0" w:space="0" w:color="auto"/>
      </w:divBdr>
    </w:div>
    <w:div w:id="3631191">
      <w:bodyDiv w:val="1"/>
      <w:marLeft w:val="0"/>
      <w:marRight w:val="0"/>
      <w:marTop w:val="0"/>
      <w:marBottom w:val="0"/>
      <w:divBdr>
        <w:top w:val="none" w:sz="0" w:space="0" w:color="auto"/>
        <w:left w:val="none" w:sz="0" w:space="0" w:color="auto"/>
        <w:bottom w:val="none" w:sz="0" w:space="0" w:color="auto"/>
        <w:right w:val="none" w:sz="0" w:space="0" w:color="auto"/>
      </w:divBdr>
    </w:div>
    <w:div w:id="5450128">
      <w:bodyDiv w:val="1"/>
      <w:marLeft w:val="0"/>
      <w:marRight w:val="0"/>
      <w:marTop w:val="0"/>
      <w:marBottom w:val="0"/>
      <w:divBdr>
        <w:top w:val="none" w:sz="0" w:space="0" w:color="auto"/>
        <w:left w:val="none" w:sz="0" w:space="0" w:color="auto"/>
        <w:bottom w:val="none" w:sz="0" w:space="0" w:color="auto"/>
        <w:right w:val="none" w:sz="0" w:space="0" w:color="auto"/>
      </w:divBdr>
    </w:div>
    <w:div w:id="8217337">
      <w:bodyDiv w:val="1"/>
      <w:marLeft w:val="0"/>
      <w:marRight w:val="0"/>
      <w:marTop w:val="0"/>
      <w:marBottom w:val="0"/>
      <w:divBdr>
        <w:top w:val="none" w:sz="0" w:space="0" w:color="auto"/>
        <w:left w:val="none" w:sz="0" w:space="0" w:color="auto"/>
        <w:bottom w:val="none" w:sz="0" w:space="0" w:color="auto"/>
        <w:right w:val="none" w:sz="0" w:space="0" w:color="auto"/>
      </w:divBdr>
    </w:div>
    <w:div w:id="9992124">
      <w:bodyDiv w:val="1"/>
      <w:marLeft w:val="0"/>
      <w:marRight w:val="0"/>
      <w:marTop w:val="0"/>
      <w:marBottom w:val="0"/>
      <w:divBdr>
        <w:top w:val="none" w:sz="0" w:space="0" w:color="auto"/>
        <w:left w:val="none" w:sz="0" w:space="0" w:color="auto"/>
        <w:bottom w:val="none" w:sz="0" w:space="0" w:color="auto"/>
        <w:right w:val="none" w:sz="0" w:space="0" w:color="auto"/>
      </w:divBdr>
    </w:div>
    <w:div w:id="14498866">
      <w:bodyDiv w:val="1"/>
      <w:marLeft w:val="0"/>
      <w:marRight w:val="0"/>
      <w:marTop w:val="0"/>
      <w:marBottom w:val="0"/>
      <w:divBdr>
        <w:top w:val="none" w:sz="0" w:space="0" w:color="auto"/>
        <w:left w:val="none" w:sz="0" w:space="0" w:color="auto"/>
        <w:bottom w:val="none" w:sz="0" w:space="0" w:color="auto"/>
        <w:right w:val="none" w:sz="0" w:space="0" w:color="auto"/>
      </w:divBdr>
    </w:div>
    <w:div w:id="18555414">
      <w:bodyDiv w:val="1"/>
      <w:marLeft w:val="0"/>
      <w:marRight w:val="0"/>
      <w:marTop w:val="0"/>
      <w:marBottom w:val="0"/>
      <w:divBdr>
        <w:top w:val="none" w:sz="0" w:space="0" w:color="auto"/>
        <w:left w:val="none" w:sz="0" w:space="0" w:color="auto"/>
        <w:bottom w:val="none" w:sz="0" w:space="0" w:color="auto"/>
        <w:right w:val="none" w:sz="0" w:space="0" w:color="auto"/>
      </w:divBdr>
    </w:div>
    <w:div w:id="20937714">
      <w:bodyDiv w:val="1"/>
      <w:marLeft w:val="0"/>
      <w:marRight w:val="0"/>
      <w:marTop w:val="0"/>
      <w:marBottom w:val="0"/>
      <w:divBdr>
        <w:top w:val="none" w:sz="0" w:space="0" w:color="auto"/>
        <w:left w:val="none" w:sz="0" w:space="0" w:color="auto"/>
        <w:bottom w:val="none" w:sz="0" w:space="0" w:color="auto"/>
        <w:right w:val="none" w:sz="0" w:space="0" w:color="auto"/>
      </w:divBdr>
    </w:div>
    <w:div w:id="21056148">
      <w:bodyDiv w:val="1"/>
      <w:marLeft w:val="0"/>
      <w:marRight w:val="0"/>
      <w:marTop w:val="0"/>
      <w:marBottom w:val="0"/>
      <w:divBdr>
        <w:top w:val="none" w:sz="0" w:space="0" w:color="auto"/>
        <w:left w:val="none" w:sz="0" w:space="0" w:color="auto"/>
        <w:bottom w:val="none" w:sz="0" w:space="0" w:color="auto"/>
        <w:right w:val="none" w:sz="0" w:space="0" w:color="auto"/>
      </w:divBdr>
    </w:div>
    <w:div w:id="21131726">
      <w:bodyDiv w:val="1"/>
      <w:marLeft w:val="0"/>
      <w:marRight w:val="0"/>
      <w:marTop w:val="0"/>
      <w:marBottom w:val="0"/>
      <w:divBdr>
        <w:top w:val="none" w:sz="0" w:space="0" w:color="auto"/>
        <w:left w:val="none" w:sz="0" w:space="0" w:color="auto"/>
        <w:bottom w:val="none" w:sz="0" w:space="0" w:color="auto"/>
        <w:right w:val="none" w:sz="0" w:space="0" w:color="auto"/>
      </w:divBdr>
    </w:div>
    <w:div w:id="21829711">
      <w:bodyDiv w:val="1"/>
      <w:marLeft w:val="0"/>
      <w:marRight w:val="0"/>
      <w:marTop w:val="0"/>
      <w:marBottom w:val="0"/>
      <w:divBdr>
        <w:top w:val="none" w:sz="0" w:space="0" w:color="auto"/>
        <w:left w:val="none" w:sz="0" w:space="0" w:color="auto"/>
        <w:bottom w:val="none" w:sz="0" w:space="0" w:color="auto"/>
        <w:right w:val="none" w:sz="0" w:space="0" w:color="auto"/>
      </w:divBdr>
    </w:div>
    <w:div w:id="23528660">
      <w:bodyDiv w:val="1"/>
      <w:marLeft w:val="0"/>
      <w:marRight w:val="0"/>
      <w:marTop w:val="0"/>
      <w:marBottom w:val="0"/>
      <w:divBdr>
        <w:top w:val="none" w:sz="0" w:space="0" w:color="auto"/>
        <w:left w:val="none" w:sz="0" w:space="0" w:color="auto"/>
        <w:bottom w:val="none" w:sz="0" w:space="0" w:color="auto"/>
        <w:right w:val="none" w:sz="0" w:space="0" w:color="auto"/>
      </w:divBdr>
    </w:div>
    <w:div w:id="28800460">
      <w:bodyDiv w:val="1"/>
      <w:marLeft w:val="0"/>
      <w:marRight w:val="0"/>
      <w:marTop w:val="0"/>
      <w:marBottom w:val="0"/>
      <w:divBdr>
        <w:top w:val="none" w:sz="0" w:space="0" w:color="auto"/>
        <w:left w:val="none" w:sz="0" w:space="0" w:color="auto"/>
        <w:bottom w:val="none" w:sz="0" w:space="0" w:color="auto"/>
        <w:right w:val="none" w:sz="0" w:space="0" w:color="auto"/>
      </w:divBdr>
    </w:div>
    <w:div w:id="29305271">
      <w:bodyDiv w:val="1"/>
      <w:marLeft w:val="0"/>
      <w:marRight w:val="0"/>
      <w:marTop w:val="0"/>
      <w:marBottom w:val="0"/>
      <w:divBdr>
        <w:top w:val="none" w:sz="0" w:space="0" w:color="auto"/>
        <w:left w:val="none" w:sz="0" w:space="0" w:color="auto"/>
        <w:bottom w:val="none" w:sz="0" w:space="0" w:color="auto"/>
        <w:right w:val="none" w:sz="0" w:space="0" w:color="auto"/>
      </w:divBdr>
    </w:div>
    <w:div w:id="30689460">
      <w:bodyDiv w:val="1"/>
      <w:marLeft w:val="0"/>
      <w:marRight w:val="0"/>
      <w:marTop w:val="0"/>
      <w:marBottom w:val="0"/>
      <w:divBdr>
        <w:top w:val="none" w:sz="0" w:space="0" w:color="auto"/>
        <w:left w:val="none" w:sz="0" w:space="0" w:color="auto"/>
        <w:bottom w:val="none" w:sz="0" w:space="0" w:color="auto"/>
        <w:right w:val="none" w:sz="0" w:space="0" w:color="auto"/>
      </w:divBdr>
    </w:div>
    <w:div w:id="31811525">
      <w:bodyDiv w:val="1"/>
      <w:marLeft w:val="0"/>
      <w:marRight w:val="0"/>
      <w:marTop w:val="0"/>
      <w:marBottom w:val="0"/>
      <w:divBdr>
        <w:top w:val="none" w:sz="0" w:space="0" w:color="auto"/>
        <w:left w:val="none" w:sz="0" w:space="0" w:color="auto"/>
        <w:bottom w:val="none" w:sz="0" w:space="0" w:color="auto"/>
        <w:right w:val="none" w:sz="0" w:space="0" w:color="auto"/>
      </w:divBdr>
    </w:div>
    <w:div w:id="32309628">
      <w:bodyDiv w:val="1"/>
      <w:marLeft w:val="0"/>
      <w:marRight w:val="0"/>
      <w:marTop w:val="0"/>
      <w:marBottom w:val="0"/>
      <w:divBdr>
        <w:top w:val="none" w:sz="0" w:space="0" w:color="auto"/>
        <w:left w:val="none" w:sz="0" w:space="0" w:color="auto"/>
        <w:bottom w:val="none" w:sz="0" w:space="0" w:color="auto"/>
        <w:right w:val="none" w:sz="0" w:space="0" w:color="auto"/>
      </w:divBdr>
    </w:div>
    <w:div w:id="34699701">
      <w:bodyDiv w:val="1"/>
      <w:marLeft w:val="0"/>
      <w:marRight w:val="0"/>
      <w:marTop w:val="0"/>
      <w:marBottom w:val="0"/>
      <w:divBdr>
        <w:top w:val="none" w:sz="0" w:space="0" w:color="auto"/>
        <w:left w:val="none" w:sz="0" w:space="0" w:color="auto"/>
        <w:bottom w:val="none" w:sz="0" w:space="0" w:color="auto"/>
        <w:right w:val="none" w:sz="0" w:space="0" w:color="auto"/>
      </w:divBdr>
    </w:div>
    <w:div w:id="36899890">
      <w:bodyDiv w:val="1"/>
      <w:marLeft w:val="0"/>
      <w:marRight w:val="0"/>
      <w:marTop w:val="0"/>
      <w:marBottom w:val="0"/>
      <w:divBdr>
        <w:top w:val="none" w:sz="0" w:space="0" w:color="auto"/>
        <w:left w:val="none" w:sz="0" w:space="0" w:color="auto"/>
        <w:bottom w:val="none" w:sz="0" w:space="0" w:color="auto"/>
        <w:right w:val="none" w:sz="0" w:space="0" w:color="auto"/>
      </w:divBdr>
    </w:div>
    <w:div w:id="41760493">
      <w:bodyDiv w:val="1"/>
      <w:marLeft w:val="0"/>
      <w:marRight w:val="0"/>
      <w:marTop w:val="0"/>
      <w:marBottom w:val="0"/>
      <w:divBdr>
        <w:top w:val="none" w:sz="0" w:space="0" w:color="auto"/>
        <w:left w:val="none" w:sz="0" w:space="0" w:color="auto"/>
        <w:bottom w:val="none" w:sz="0" w:space="0" w:color="auto"/>
        <w:right w:val="none" w:sz="0" w:space="0" w:color="auto"/>
      </w:divBdr>
    </w:div>
    <w:div w:id="43331125">
      <w:bodyDiv w:val="1"/>
      <w:marLeft w:val="0"/>
      <w:marRight w:val="0"/>
      <w:marTop w:val="0"/>
      <w:marBottom w:val="0"/>
      <w:divBdr>
        <w:top w:val="none" w:sz="0" w:space="0" w:color="auto"/>
        <w:left w:val="none" w:sz="0" w:space="0" w:color="auto"/>
        <w:bottom w:val="none" w:sz="0" w:space="0" w:color="auto"/>
        <w:right w:val="none" w:sz="0" w:space="0" w:color="auto"/>
      </w:divBdr>
    </w:div>
    <w:div w:id="46683328">
      <w:bodyDiv w:val="1"/>
      <w:marLeft w:val="0"/>
      <w:marRight w:val="0"/>
      <w:marTop w:val="0"/>
      <w:marBottom w:val="0"/>
      <w:divBdr>
        <w:top w:val="none" w:sz="0" w:space="0" w:color="auto"/>
        <w:left w:val="none" w:sz="0" w:space="0" w:color="auto"/>
        <w:bottom w:val="none" w:sz="0" w:space="0" w:color="auto"/>
        <w:right w:val="none" w:sz="0" w:space="0" w:color="auto"/>
      </w:divBdr>
    </w:div>
    <w:div w:id="47339090">
      <w:bodyDiv w:val="1"/>
      <w:marLeft w:val="0"/>
      <w:marRight w:val="0"/>
      <w:marTop w:val="0"/>
      <w:marBottom w:val="0"/>
      <w:divBdr>
        <w:top w:val="none" w:sz="0" w:space="0" w:color="auto"/>
        <w:left w:val="none" w:sz="0" w:space="0" w:color="auto"/>
        <w:bottom w:val="none" w:sz="0" w:space="0" w:color="auto"/>
        <w:right w:val="none" w:sz="0" w:space="0" w:color="auto"/>
      </w:divBdr>
      <w:divsChild>
        <w:div w:id="2019891919">
          <w:marLeft w:val="0"/>
          <w:marRight w:val="0"/>
          <w:marTop w:val="0"/>
          <w:marBottom w:val="0"/>
          <w:divBdr>
            <w:top w:val="none" w:sz="0" w:space="0" w:color="auto"/>
            <w:left w:val="none" w:sz="0" w:space="0" w:color="auto"/>
            <w:bottom w:val="none" w:sz="0" w:space="0" w:color="auto"/>
            <w:right w:val="none" w:sz="0" w:space="0" w:color="auto"/>
          </w:divBdr>
        </w:div>
      </w:divsChild>
    </w:div>
    <w:div w:id="51202457">
      <w:bodyDiv w:val="1"/>
      <w:marLeft w:val="0"/>
      <w:marRight w:val="0"/>
      <w:marTop w:val="0"/>
      <w:marBottom w:val="0"/>
      <w:divBdr>
        <w:top w:val="none" w:sz="0" w:space="0" w:color="auto"/>
        <w:left w:val="none" w:sz="0" w:space="0" w:color="auto"/>
        <w:bottom w:val="none" w:sz="0" w:space="0" w:color="auto"/>
        <w:right w:val="none" w:sz="0" w:space="0" w:color="auto"/>
      </w:divBdr>
    </w:div>
    <w:div w:id="53436487">
      <w:bodyDiv w:val="1"/>
      <w:marLeft w:val="0"/>
      <w:marRight w:val="0"/>
      <w:marTop w:val="0"/>
      <w:marBottom w:val="0"/>
      <w:divBdr>
        <w:top w:val="none" w:sz="0" w:space="0" w:color="auto"/>
        <w:left w:val="none" w:sz="0" w:space="0" w:color="auto"/>
        <w:bottom w:val="none" w:sz="0" w:space="0" w:color="auto"/>
        <w:right w:val="none" w:sz="0" w:space="0" w:color="auto"/>
      </w:divBdr>
    </w:div>
    <w:div w:id="54621734">
      <w:bodyDiv w:val="1"/>
      <w:marLeft w:val="0"/>
      <w:marRight w:val="0"/>
      <w:marTop w:val="0"/>
      <w:marBottom w:val="0"/>
      <w:divBdr>
        <w:top w:val="none" w:sz="0" w:space="0" w:color="auto"/>
        <w:left w:val="none" w:sz="0" w:space="0" w:color="auto"/>
        <w:bottom w:val="none" w:sz="0" w:space="0" w:color="auto"/>
        <w:right w:val="none" w:sz="0" w:space="0" w:color="auto"/>
      </w:divBdr>
    </w:div>
    <w:div w:id="55671917">
      <w:bodyDiv w:val="1"/>
      <w:marLeft w:val="0"/>
      <w:marRight w:val="0"/>
      <w:marTop w:val="0"/>
      <w:marBottom w:val="0"/>
      <w:divBdr>
        <w:top w:val="none" w:sz="0" w:space="0" w:color="auto"/>
        <w:left w:val="none" w:sz="0" w:space="0" w:color="auto"/>
        <w:bottom w:val="none" w:sz="0" w:space="0" w:color="auto"/>
        <w:right w:val="none" w:sz="0" w:space="0" w:color="auto"/>
      </w:divBdr>
    </w:div>
    <w:div w:id="58290955">
      <w:bodyDiv w:val="1"/>
      <w:marLeft w:val="0"/>
      <w:marRight w:val="0"/>
      <w:marTop w:val="0"/>
      <w:marBottom w:val="0"/>
      <w:divBdr>
        <w:top w:val="none" w:sz="0" w:space="0" w:color="auto"/>
        <w:left w:val="none" w:sz="0" w:space="0" w:color="auto"/>
        <w:bottom w:val="none" w:sz="0" w:space="0" w:color="auto"/>
        <w:right w:val="none" w:sz="0" w:space="0" w:color="auto"/>
      </w:divBdr>
    </w:div>
    <w:div w:id="58603297">
      <w:bodyDiv w:val="1"/>
      <w:marLeft w:val="0"/>
      <w:marRight w:val="0"/>
      <w:marTop w:val="0"/>
      <w:marBottom w:val="0"/>
      <w:divBdr>
        <w:top w:val="none" w:sz="0" w:space="0" w:color="auto"/>
        <w:left w:val="none" w:sz="0" w:space="0" w:color="auto"/>
        <w:bottom w:val="none" w:sz="0" w:space="0" w:color="auto"/>
        <w:right w:val="none" w:sz="0" w:space="0" w:color="auto"/>
      </w:divBdr>
    </w:div>
    <w:div w:id="63572864">
      <w:bodyDiv w:val="1"/>
      <w:marLeft w:val="0"/>
      <w:marRight w:val="0"/>
      <w:marTop w:val="0"/>
      <w:marBottom w:val="0"/>
      <w:divBdr>
        <w:top w:val="none" w:sz="0" w:space="0" w:color="auto"/>
        <w:left w:val="none" w:sz="0" w:space="0" w:color="auto"/>
        <w:bottom w:val="none" w:sz="0" w:space="0" w:color="auto"/>
        <w:right w:val="none" w:sz="0" w:space="0" w:color="auto"/>
      </w:divBdr>
    </w:div>
    <w:div w:id="66726622">
      <w:bodyDiv w:val="1"/>
      <w:marLeft w:val="0"/>
      <w:marRight w:val="0"/>
      <w:marTop w:val="0"/>
      <w:marBottom w:val="0"/>
      <w:divBdr>
        <w:top w:val="none" w:sz="0" w:space="0" w:color="auto"/>
        <w:left w:val="none" w:sz="0" w:space="0" w:color="auto"/>
        <w:bottom w:val="none" w:sz="0" w:space="0" w:color="auto"/>
        <w:right w:val="none" w:sz="0" w:space="0" w:color="auto"/>
      </w:divBdr>
    </w:div>
    <w:div w:id="67192220">
      <w:bodyDiv w:val="1"/>
      <w:marLeft w:val="0"/>
      <w:marRight w:val="0"/>
      <w:marTop w:val="0"/>
      <w:marBottom w:val="0"/>
      <w:divBdr>
        <w:top w:val="none" w:sz="0" w:space="0" w:color="auto"/>
        <w:left w:val="none" w:sz="0" w:space="0" w:color="auto"/>
        <w:bottom w:val="none" w:sz="0" w:space="0" w:color="auto"/>
        <w:right w:val="none" w:sz="0" w:space="0" w:color="auto"/>
      </w:divBdr>
    </w:div>
    <w:div w:id="67310597">
      <w:bodyDiv w:val="1"/>
      <w:marLeft w:val="0"/>
      <w:marRight w:val="0"/>
      <w:marTop w:val="0"/>
      <w:marBottom w:val="0"/>
      <w:divBdr>
        <w:top w:val="none" w:sz="0" w:space="0" w:color="auto"/>
        <w:left w:val="none" w:sz="0" w:space="0" w:color="auto"/>
        <w:bottom w:val="none" w:sz="0" w:space="0" w:color="auto"/>
        <w:right w:val="none" w:sz="0" w:space="0" w:color="auto"/>
      </w:divBdr>
    </w:div>
    <w:div w:id="68236689">
      <w:bodyDiv w:val="1"/>
      <w:marLeft w:val="0"/>
      <w:marRight w:val="0"/>
      <w:marTop w:val="0"/>
      <w:marBottom w:val="0"/>
      <w:divBdr>
        <w:top w:val="none" w:sz="0" w:space="0" w:color="auto"/>
        <w:left w:val="none" w:sz="0" w:space="0" w:color="auto"/>
        <w:bottom w:val="none" w:sz="0" w:space="0" w:color="auto"/>
        <w:right w:val="none" w:sz="0" w:space="0" w:color="auto"/>
      </w:divBdr>
    </w:div>
    <w:div w:id="70087402">
      <w:bodyDiv w:val="1"/>
      <w:marLeft w:val="0"/>
      <w:marRight w:val="0"/>
      <w:marTop w:val="0"/>
      <w:marBottom w:val="0"/>
      <w:divBdr>
        <w:top w:val="none" w:sz="0" w:space="0" w:color="auto"/>
        <w:left w:val="none" w:sz="0" w:space="0" w:color="auto"/>
        <w:bottom w:val="none" w:sz="0" w:space="0" w:color="auto"/>
        <w:right w:val="none" w:sz="0" w:space="0" w:color="auto"/>
      </w:divBdr>
    </w:div>
    <w:div w:id="71197138">
      <w:bodyDiv w:val="1"/>
      <w:marLeft w:val="0"/>
      <w:marRight w:val="0"/>
      <w:marTop w:val="0"/>
      <w:marBottom w:val="0"/>
      <w:divBdr>
        <w:top w:val="none" w:sz="0" w:space="0" w:color="auto"/>
        <w:left w:val="none" w:sz="0" w:space="0" w:color="auto"/>
        <w:bottom w:val="none" w:sz="0" w:space="0" w:color="auto"/>
        <w:right w:val="none" w:sz="0" w:space="0" w:color="auto"/>
      </w:divBdr>
    </w:div>
    <w:div w:id="71199359">
      <w:bodyDiv w:val="1"/>
      <w:marLeft w:val="0"/>
      <w:marRight w:val="0"/>
      <w:marTop w:val="0"/>
      <w:marBottom w:val="0"/>
      <w:divBdr>
        <w:top w:val="none" w:sz="0" w:space="0" w:color="auto"/>
        <w:left w:val="none" w:sz="0" w:space="0" w:color="auto"/>
        <w:bottom w:val="none" w:sz="0" w:space="0" w:color="auto"/>
        <w:right w:val="none" w:sz="0" w:space="0" w:color="auto"/>
      </w:divBdr>
    </w:div>
    <w:div w:id="71239726">
      <w:bodyDiv w:val="1"/>
      <w:marLeft w:val="0"/>
      <w:marRight w:val="0"/>
      <w:marTop w:val="0"/>
      <w:marBottom w:val="0"/>
      <w:divBdr>
        <w:top w:val="none" w:sz="0" w:space="0" w:color="auto"/>
        <w:left w:val="none" w:sz="0" w:space="0" w:color="auto"/>
        <w:bottom w:val="none" w:sz="0" w:space="0" w:color="auto"/>
        <w:right w:val="none" w:sz="0" w:space="0" w:color="auto"/>
      </w:divBdr>
      <w:divsChild>
        <w:div w:id="1436100400">
          <w:marLeft w:val="0"/>
          <w:marRight w:val="0"/>
          <w:marTop w:val="0"/>
          <w:marBottom w:val="0"/>
          <w:divBdr>
            <w:top w:val="none" w:sz="0" w:space="0" w:color="auto"/>
            <w:left w:val="none" w:sz="0" w:space="0" w:color="auto"/>
            <w:bottom w:val="none" w:sz="0" w:space="0" w:color="auto"/>
            <w:right w:val="none" w:sz="0" w:space="0" w:color="auto"/>
          </w:divBdr>
          <w:divsChild>
            <w:div w:id="551969060">
              <w:marLeft w:val="0"/>
              <w:marRight w:val="0"/>
              <w:marTop w:val="0"/>
              <w:marBottom w:val="0"/>
              <w:divBdr>
                <w:top w:val="none" w:sz="0" w:space="0" w:color="auto"/>
                <w:left w:val="none" w:sz="0" w:space="0" w:color="auto"/>
                <w:bottom w:val="none" w:sz="0" w:space="0" w:color="auto"/>
                <w:right w:val="none" w:sz="0" w:space="0" w:color="auto"/>
              </w:divBdr>
              <w:divsChild>
                <w:div w:id="945579079">
                  <w:marLeft w:val="0"/>
                  <w:marRight w:val="0"/>
                  <w:marTop w:val="0"/>
                  <w:marBottom w:val="0"/>
                  <w:divBdr>
                    <w:top w:val="none" w:sz="0" w:space="0" w:color="auto"/>
                    <w:left w:val="none" w:sz="0" w:space="0" w:color="auto"/>
                    <w:bottom w:val="none" w:sz="0" w:space="0" w:color="auto"/>
                    <w:right w:val="none" w:sz="0" w:space="0" w:color="auto"/>
                  </w:divBdr>
                  <w:divsChild>
                    <w:div w:id="581641747">
                      <w:marLeft w:val="0"/>
                      <w:marRight w:val="0"/>
                      <w:marTop w:val="0"/>
                      <w:marBottom w:val="0"/>
                      <w:divBdr>
                        <w:top w:val="none" w:sz="0" w:space="0" w:color="auto"/>
                        <w:left w:val="none" w:sz="0" w:space="0" w:color="auto"/>
                        <w:bottom w:val="none" w:sz="0" w:space="0" w:color="auto"/>
                        <w:right w:val="none" w:sz="0" w:space="0" w:color="auto"/>
                      </w:divBdr>
                      <w:divsChild>
                        <w:div w:id="964312643">
                          <w:marLeft w:val="0"/>
                          <w:marRight w:val="0"/>
                          <w:marTop w:val="0"/>
                          <w:marBottom w:val="0"/>
                          <w:divBdr>
                            <w:top w:val="none" w:sz="0" w:space="0" w:color="auto"/>
                            <w:left w:val="none" w:sz="0" w:space="0" w:color="auto"/>
                            <w:bottom w:val="none" w:sz="0" w:space="0" w:color="auto"/>
                            <w:right w:val="none" w:sz="0" w:space="0" w:color="auto"/>
                          </w:divBdr>
                          <w:divsChild>
                            <w:div w:id="1545601699">
                              <w:marLeft w:val="0"/>
                              <w:marRight w:val="0"/>
                              <w:marTop w:val="0"/>
                              <w:marBottom w:val="0"/>
                              <w:divBdr>
                                <w:top w:val="none" w:sz="0" w:space="0" w:color="auto"/>
                                <w:left w:val="none" w:sz="0" w:space="0" w:color="auto"/>
                                <w:bottom w:val="none" w:sz="0" w:space="0" w:color="auto"/>
                                <w:right w:val="none" w:sz="0" w:space="0" w:color="auto"/>
                              </w:divBdr>
                              <w:divsChild>
                                <w:div w:id="534198128">
                                  <w:marLeft w:val="0"/>
                                  <w:marRight w:val="0"/>
                                  <w:marTop w:val="0"/>
                                  <w:marBottom w:val="0"/>
                                  <w:divBdr>
                                    <w:top w:val="none" w:sz="0" w:space="0" w:color="auto"/>
                                    <w:left w:val="none" w:sz="0" w:space="0" w:color="auto"/>
                                    <w:bottom w:val="none" w:sz="0" w:space="0" w:color="auto"/>
                                    <w:right w:val="none" w:sz="0" w:space="0" w:color="auto"/>
                                  </w:divBdr>
                                  <w:divsChild>
                                    <w:div w:id="10171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988254">
          <w:marLeft w:val="0"/>
          <w:marRight w:val="0"/>
          <w:marTop w:val="0"/>
          <w:marBottom w:val="0"/>
          <w:divBdr>
            <w:top w:val="none" w:sz="0" w:space="0" w:color="auto"/>
            <w:left w:val="none" w:sz="0" w:space="0" w:color="auto"/>
            <w:bottom w:val="none" w:sz="0" w:space="0" w:color="auto"/>
            <w:right w:val="none" w:sz="0" w:space="0" w:color="auto"/>
          </w:divBdr>
        </w:div>
      </w:divsChild>
    </w:div>
    <w:div w:id="71320491">
      <w:bodyDiv w:val="1"/>
      <w:marLeft w:val="0"/>
      <w:marRight w:val="0"/>
      <w:marTop w:val="0"/>
      <w:marBottom w:val="0"/>
      <w:divBdr>
        <w:top w:val="none" w:sz="0" w:space="0" w:color="auto"/>
        <w:left w:val="none" w:sz="0" w:space="0" w:color="auto"/>
        <w:bottom w:val="none" w:sz="0" w:space="0" w:color="auto"/>
        <w:right w:val="none" w:sz="0" w:space="0" w:color="auto"/>
      </w:divBdr>
    </w:div>
    <w:div w:id="72824466">
      <w:bodyDiv w:val="1"/>
      <w:marLeft w:val="0"/>
      <w:marRight w:val="0"/>
      <w:marTop w:val="0"/>
      <w:marBottom w:val="0"/>
      <w:divBdr>
        <w:top w:val="none" w:sz="0" w:space="0" w:color="auto"/>
        <w:left w:val="none" w:sz="0" w:space="0" w:color="auto"/>
        <w:bottom w:val="none" w:sz="0" w:space="0" w:color="auto"/>
        <w:right w:val="none" w:sz="0" w:space="0" w:color="auto"/>
      </w:divBdr>
    </w:div>
    <w:div w:id="73015028">
      <w:bodyDiv w:val="1"/>
      <w:marLeft w:val="0"/>
      <w:marRight w:val="0"/>
      <w:marTop w:val="0"/>
      <w:marBottom w:val="0"/>
      <w:divBdr>
        <w:top w:val="none" w:sz="0" w:space="0" w:color="auto"/>
        <w:left w:val="none" w:sz="0" w:space="0" w:color="auto"/>
        <w:bottom w:val="none" w:sz="0" w:space="0" w:color="auto"/>
        <w:right w:val="none" w:sz="0" w:space="0" w:color="auto"/>
      </w:divBdr>
    </w:div>
    <w:div w:id="73672385">
      <w:bodyDiv w:val="1"/>
      <w:marLeft w:val="0"/>
      <w:marRight w:val="0"/>
      <w:marTop w:val="0"/>
      <w:marBottom w:val="0"/>
      <w:divBdr>
        <w:top w:val="none" w:sz="0" w:space="0" w:color="auto"/>
        <w:left w:val="none" w:sz="0" w:space="0" w:color="auto"/>
        <w:bottom w:val="none" w:sz="0" w:space="0" w:color="auto"/>
        <w:right w:val="none" w:sz="0" w:space="0" w:color="auto"/>
      </w:divBdr>
    </w:div>
    <w:div w:id="75592400">
      <w:bodyDiv w:val="1"/>
      <w:marLeft w:val="0"/>
      <w:marRight w:val="0"/>
      <w:marTop w:val="0"/>
      <w:marBottom w:val="0"/>
      <w:divBdr>
        <w:top w:val="none" w:sz="0" w:space="0" w:color="auto"/>
        <w:left w:val="none" w:sz="0" w:space="0" w:color="auto"/>
        <w:bottom w:val="none" w:sz="0" w:space="0" w:color="auto"/>
        <w:right w:val="none" w:sz="0" w:space="0" w:color="auto"/>
      </w:divBdr>
    </w:div>
    <w:div w:id="75791086">
      <w:bodyDiv w:val="1"/>
      <w:marLeft w:val="0"/>
      <w:marRight w:val="0"/>
      <w:marTop w:val="0"/>
      <w:marBottom w:val="0"/>
      <w:divBdr>
        <w:top w:val="none" w:sz="0" w:space="0" w:color="auto"/>
        <w:left w:val="none" w:sz="0" w:space="0" w:color="auto"/>
        <w:bottom w:val="none" w:sz="0" w:space="0" w:color="auto"/>
        <w:right w:val="none" w:sz="0" w:space="0" w:color="auto"/>
      </w:divBdr>
    </w:div>
    <w:div w:id="78528271">
      <w:bodyDiv w:val="1"/>
      <w:marLeft w:val="0"/>
      <w:marRight w:val="0"/>
      <w:marTop w:val="0"/>
      <w:marBottom w:val="0"/>
      <w:divBdr>
        <w:top w:val="none" w:sz="0" w:space="0" w:color="auto"/>
        <w:left w:val="none" w:sz="0" w:space="0" w:color="auto"/>
        <w:bottom w:val="none" w:sz="0" w:space="0" w:color="auto"/>
        <w:right w:val="none" w:sz="0" w:space="0" w:color="auto"/>
      </w:divBdr>
    </w:div>
    <w:div w:id="78791094">
      <w:bodyDiv w:val="1"/>
      <w:marLeft w:val="0"/>
      <w:marRight w:val="0"/>
      <w:marTop w:val="0"/>
      <w:marBottom w:val="0"/>
      <w:divBdr>
        <w:top w:val="none" w:sz="0" w:space="0" w:color="auto"/>
        <w:left w:val="none" w:sz="0" w:space="0" w:color="auto"/>
        <w:bottom w:val="none" w:sz="0" w:space="0" w:color="auto"/>
        <w:right w:val="none" w:sz="0" w:space="0" w:color="auto"/>
      </w:divBdr>
    </w:div>
    <w:div w:id="80444708">
      <w:bodyDiv w:val="1"/>
      <w:marLeft w:val="0"/>
      <w:marRight w:val="0"/>
      <w:marTop w:val="0"/>
      <w:marBottom w:val="0"/>
      <w:divBdr>
        <w:top w:val="none" w:sz="0" w:space="0" w:color="auto"/>
        <w:left w:val="none" w:sz="0" w:space="0" w:color="auto"/>
        <w:bottom w:val="none" w:sz="0" w:space="0" w:color="auto"/>
        <w:right w:val="none" w:sz="0" w:space="0" w:color="auto"/>
      </w:divBdr>
    </w:div>
    <w:div w:id="81609925">
      <w:bodyDiv w:val="1"/>
      <w:marLeft w:val="0"/>
      <w:marRight w:val="0"/>
      <w:marTop w:val="0"/>
      <w:marBottom w:val="0"/>
      <w:divBdr>
        <w:top w:val="none" w:sz="0" w:space="0" w:color="auto"/>
        <w:left w:val="none" w:sz="0" w:space="0" w:color="auto"/>
        <w:bottom w:val="none" w:sz="0" w:space="0" w:color="auto"/>
        <w:right w:val="none" w:sz="0" w:space="0" w:color="auto"/>
      </w:divBdr>
    </w:div>
    <w:div w:id="81680917">
      <w:bodyDiv w:val="1"/>
      <w:marLeft w:val="0"/>
      <w:marRight w:val="0"/>
      <w:marTop w:val="0"/>
      <w:marBottom w:val="0"/>
      <w:divBdr>
        <w:top w:val="none" w:sz="0" w:space="0" w:color="auto"/>
        <w:left w:val="none" w:sz="0" w:space="0" w:color="auto"/>
        <w:bottom w:val="none" w:sz="0" w:space="0" w:color="auto"/>
        <w:right w:val="none" w:sz="0" w:space="0" w:color="auto"/>
      </w:divBdr>
    </w:div>
    <w:div w:id="81681155">
      <w:bodyDiv w:val="1"/>
      <w:marLeft w:val="0"/>
      <w:marRight w:val="0"/>
      <w:marTop w:val="0"/>
      <w:marBottom w:val="0"/>
      <w:divBdr>
        <w:top w:val="none" w:sz="0" w:space="0" w:color="auto"/>
        <w:left w:val="none" w:sz="0" w:space="0" w:color="auto"/>
        <w:bottom w:val="none" w:sz="0" w:space="0" w:color="auto"/>
        <w:right w:val="none" w:sz="0" w:space="0" w:color="auto"/>
      </w:divBdr>
    </w:div>
    <w:div w:id="85730781">
      <w:bodyDiv w:val="1"/>
      <w:marLeft w:val="0"/>
      <w:marRight w:val="0"/>
      <w:marTop w:val="0"/>
      <w:marBottom w:val="0"/>
      <w:divBdr>
        <w:top w:val="none" w:sz="0" w:space="0" w:color="auto"/>
        <w:left w:val="none" w:sz="0" w:space="0" w:color="auto"/>
        <w:bottom w:val="none" w:sz="0" w:space="0" w:color="auto"/>
        <w:right w:val="none" w:sz="0" w:space="0" w:color="auto"/>
      </w:divBdr>
    </w:div>
    <w:div w:id="90246504">
      <w:bodyDiv w:val="1"/>
      <w:marLeft w:val="0"/>
      <w:marRight w:val="0"/>
      <w:marTop w:val="0"/>
      <w:marBottom w:val="0"/>
      <w:divBdr>
        <w:top w:val="none" w:sz="0" w:space="0" w:color="auto"/>
        <w:left w:val="none" w:sz="0" w:space="0" w:color="auto"/>
        <w:bottom w:val="none" w:sz="0" w:space="0" w:color="auto"/>
        <w:right w:val="none" w:sz="0" w:space="0" w:color="auto"/>
      </w:divBdr>
    </w:div>
    <w:div w:id="91973383">
      <w:bodyDiv w:val="1"/>
      <w:marLeft w:val="0"/>
      <w:marRight w:val="0"/>
      <w:marTop w:val="0"/>
      <w:marBottom w:val="0"/>
      <w:divBdr>
        <w:top w:val="none" w:sz="0" w:space="0" w:color="auto"/>
        <w:left w:val="none" w:sz="0" w:space="0" w:color="auto"/>
        <w:bottom w:val="none" w:sz="0" w:space="0" w:color="auto"/>
        <w:right w:val="none" w:sz="0" w:space="0" w:color="auto"/>
      </w:divBdr>
    </w:div>
    <w:div w:id="93787282">
      <w:bodyDiv w:val="1"/>
      <w:marLeft w:val="0"/>
      <w:marRight w:val="0"/>
      <w:marTop w:val="0"/>
      <w:marBottom w:val="0"/>
      <w:divBdr>
        <w:top w:val="none" w:sz="0" w:space="0" w:color="auto"/>
        <w:left w:val="none" w:sz="0" w:space="0" w:color="auto"/>
        <w:bottom w:val="none" w:sz="0" w:space="0" w:color="auto"/>
        <w:right w:val="none" w:sz="0" w:space="0" w:color="auto"/>
      </w:divBdr>
    </w:div>
    <w:div w:id="95835177">
      <w:bodyDiv w:val="1"/>
      <w:marLeft w:val="0"/>
      <w:marRight w:val="0"/>
      <w:marTop w:val="0"/>
      <w:marBottom w:val="0"/>
      <w:divBdr>
        <w:top w:val="none" w:sz="0" w:space="0" w:color="auto"/>
        <w:left w:val="none" w:sz="0" w:space="0" w:color="auto"/>
        <w:bottom w:val="none" w:sz="0" w:space="0" w:color="auto"/>
        <w:right w:val="none" w:sz="0" w:space="0" w:color="auto"/>
      </w:divBdr>
    </w:div>
    <w:div w:id="97651497">
      <w:bodyDiv w:val="1"/>
      <w:marLeft w:val="0"/>
      <w:marRight w:val="0"/>
      <w:marTop w:val="0"/>
      <w:marBottom w:val="0"/>
      <w:divBdr>
        <w:top w:val="none" w:sz="0" w:space="0" w:color="auto"/>
        <w:left w:val="none" w:sz="0" w:space="0" w:color="auto"/>
        <w:bottom w:val="none" w:sz="0" w:space="0" w:color="auto"/>
        <w:right w:val="none" w:sz="0" w:space="0" w:color="auto"/>
      </w:divBdr>
    </w:div>
    <w:div w:id="98916103">
      <w:bodyDiv w:val="1"/>
      <w:marLeft w:val="0"/>
      <w:marRight w:val="0"/>
      <w:marTop w:val="0"/>
      <w:marBottom w:val="0"/>
      <w:divBdr>
        <w:top w:val="none" w:sz="0" w:space="0" w:color="auto"/>
        <w:left w:val="none" w:sz="0" w:space="0" w:color="auto"/>
        <w:bottom w:val="none" w:sz="0" w:space="0" w:color="auto"/>
        <w:right w:val="none" w:sz="0" w:space="0" w:color="auto"/>
      </w:divBdr>
    </w:div>
    <w:div w:id="99229738">
      <w:bodyDiv w:val="1"/>
      <w:marLeft w:val="0"/>
      <w:marRight w:val="0"/>
      <w:marTop w:val="0"/>
      <w:marBottom w:val="0"/>
      <w:divBdr>
        <w:top w:val="none" w:sz="0" w:space="0" w:color="auto"/>
        <w:left w:val="none" w:sz="0" w:space="0" w:color="auto"/>
        <w:bottom w:val="none" w:sz="0" w:space="0" w:color="auto"/>
        <w:right w:val="none" w:sz="0" w:space="0" w:color="auto"/>
      </w:divBdr>
    </w:div>
    <w:div w:id="99568281">
      <w:bodyDiv w:val="1"/>
      <w:marLeft w:val="0"/>
      <w:marRight w:val="0"/>
      <w:marTop w:val="0"/>
      <w:marBottom w:val="0"/>
      <w:divBdr>
        <w:top w:val="none" w:sz="0" w:space="0" w:color="auto"/>
        <w:left w:val="none" w:sz="0" w:space="0" w:color="auto"/>
        <w:bottom w:val="none" w:sz="0" w:space="0" w:color="auto"/>
        <w:right w:val="none" w:sz="0" w:space="0" w:color="auto"/>
      </w:divBdr>
    </w:div>
    <w:div w:id="100489417">
      <w:bodyDiv w:val="1"/>
      <w:marLeft w:val="0"/>
      <w:marRight w:val="0"/>
      <w:marTop w:val="0"/>
      <w:marBottom w:val="0"/>
      <w:divBdr>
        <w:top w:val="none" w:sz="0" w:space="0" w:color="auto"/>
        <w:left w:val="none" w:sz="0" w:space="0" w:color="auto"/>
        <w:bottom w:val="none" w:sz="0" w:space="0" w:color="auto"/>
        <w:right w:val="none" w:sz="0" w:space="0" w:color="auto"/>
      </w:divBdr>
      <w:divsChild>
        <w:div w:id="927424285">
          <w:marLeft w:val="0"/>
          <w:marRight w:val="0"/>
          <w:marTop w:val="0"/>
          <w:marBottom w:val="0"/>
          <w:divBdr>
            <w:top w:val="none" w:sz="0" w:space="0" w:color="auto"/>
            <w:left w:val="none" w:sz="0" w:space="0" w:color="auto"/>
            <w:bottom w:val="none" w:sz="0" w:space="0" w:color="auto"/>
            <w:right w:val="none" w:sz="0" w:space="0" w:color="auto"/>
          </w:divBdr>
        </w:div>
      </w:divsChild>
    </w:div>
    <w:div w:id="101147066">
      <w:bodyDiv w:val="1"/>
      <w:marLeft w:val="0"/>
      <w:marRight w:val="0"/>
      <w:marTop w:val="0"/>
      <w:marBottom w:val="0"/>
      <w:divBdr>
        <w:top w:val="none" w:sz="0" w:space="0" w:color="auto"/>
        <w:left w:val="none" w:sz="0" w:space="0" w:color="auto"/>
        <w:bottom w:val="none" w:sz="0" w:space="0" w:color="auto"/>
        <w:right w:val="none" w:sz="0" w:space="0" w:color="auto"/>
      </w:divBdr>
    </w:div>
    <w:div w:id="102695783">
      <w:bodyDiv w:val="1"/>
      <w:marLeft w:val="0"/>
      <w:marRight w:val="0"/>
      <w:marTop w:val="0"/>
      <w:marBottom w:val="0"/>
      <w:divBdr>
        <w:top w:val="none" w:sz="0" w:space="0" w:color="auto"/>
        <w:left w:val="none" w:sz="0" w:space="0" w:color="auto"/>
        <w:bottom w:val="none" w:sz="0" w:space="0" w:color="auto"/>
        <w:right w:val="none" w:sz="0" w:space="0" w:color="auto"/>
      </w:divBdr>
      <w:divsChild>
        <w:div w:id="472869763">
          <w:marLeft w:val="0"/>
          <w:marRight w:val="0"/>
          <w:marTop w:val="0"/>
          <w:marBottom w:val="0"/>
          <w:divBdr>
            <w:top w:val="none" w:sz="0" w:space="0" w:color="auto"/>
            <w:left w:val="none" w:sz="0" w:space="0" w:color="auto"/>
            <w:bottom w:val="none" w:sz="0" w:space="0" w:color="auto"/>
            <w:right w:val="none" w:sz="0" w:space="0" w:color="auto"/>
          </w:divBdr>
        </w:div>
        <w:div w:id="847058725">
          <w:marLeft w:val="0"/>
          <w:marRight w:val="0"/>
          <w:marTop w:val="0"/>
          <w:marBottom w:val="0"/>
          <w:divBdr>
            <w:top w:val="none" w:sz="0" w:space="0" w:color="auto"/>
            <w:left w:val="none" w:sz="0" w:space="0" w:color="auto"/>
            <w:bottom w:val="none" w:sz="0" w:space="0" w:color="auto"/>
            <w:right w:val="none" w:sz="0" w:space="0" w:color="auto"/>
          </w:divBdr>
        </w:div>
      </w:divsChild>
    </w:div>
    <w:div w:id="106706442">
      <w:bodyDiv w:val="1"/>
      <w:marLeft w:val="0"/>
      <w:marRight w:val="0"/>
      <w:marTop w:val="0"/>
      <w:marBottom w:val="0"/>
      <w:divBdr>
        <w:top w:val="none" w:sz="0" w:space="0" w:color="auto"/>
        <w:left w:val="none" w:sz="0" w:space="0" w:color="auto"/>
        <w:bottom w:val="none" w:sz="0" w:space="0" w:color="auto"/>
        <w:right w:val="none" w:sz="0" w:space="0" w:color="auto"/>
      </w:divBdr>
    </w:div>
    <w:div w:id="108933932">
      <w:bodyDiv w:val="1"/>
      <w:marLeft w:val="0"/>
      <w:marRight w:val="0"/>
      <w:marTop w:val="0"/>
      <w:marBottom w:val="0"/>
      <w:divBdr>
        <w:top w:val="none" w:sz="0" w:space="0" w:color="auto"/>
        <w:left w:val="none" w:sz="0" w:space="0" w:color="auto"/>
        <w:bottom w:val="none" w:sz="0" w:space="0" w:color="auto"/>
        <w:right w:val="none" w:sz="0" w:space="0" w:color="auto"/>
      </w:divBdr>
    </w:div>
    <w:div w:id="109858609">
      <w:bodyDiv w:val="1"/>
      <w:marLeft w:val="0"/>
      <w:marRight w:val="0"/>
      <w:marTop w:val="0"/>
      <w:marBottom w:val="0"/>
      <w:divBdr>
        <w:top w:val="none" w:sz="0" w:space="0" w:color="auto"/>
        <w:left w:val="none" w:sz="0" w:space="0" w:color="auto"/>
        <w:bottom w:val="none" w:sz="0" w:space="0" w:color="auto"/>
        <w:right w:val="none" w:sz="0" w:space="0" w:color="auto"/>
      </w:divBdr>
    </w:div>
    <w:div w:id="110439760">
      <w:bodyDiv w:val="1"/>
      <w:marLeft w:val="0"/>
      <w:marRight w:val="0"/>
      <w:marTop w:val="0"/>
      <w:marBottom w:val="0"/>
      <w:divBdr>
        <w:top w:val="none" w:sz="0" w:space="0" w:color="auto"/>
        <w:left w:val="none" w:sz="0" w:space="0" w:color="auto"/>
        <w:bottom w:val="none" w:sz="0" w:space="0" w:color="auto"/>
        <w:right w:val="none" w:sz="0" w:space="0" w:color="auto"/>
      </w:divBdr>
    </w:div>
    <w:div w:id="123089058">
      <w:bodyDiv w:val="1"/>
      <w:marLeft w:val="0"/>
      <w:marRight w:val="0"/>
      <w:marTop w:val="0"/>
      <w:marBottom w:val="0"/>
      <w:divBdr>
        <w:top w:val="none" w:sz="0" w:space="0" w:color="auto"/>
        <w:left w:val="none" w:sz="0" w:space="0" w:color="auto"/>
        <w:bottom w:val="none" w:sz="0" w:space="0" w:color="auto"/>
        <w:right w:val="none" w:sz="0" w:space="0" w:color="auto"/>
      </w:divBdr>
    </w:div>
    <w:div w:id="124542710">
      <w:bodyDiv w:val="1"/>
      <w:marLeft w:val="0"/>
      <w:marRight w:val="0"/>
      <w:marTop w:val="0"/>
      <w:marBottom w:val="0"/>
      <w:divBdr>
        <w:top w:val="none" w:sz="0" w:space="0" w:color="auto"/>
        <w:left w:val="none" w:sz="0" w:space="0" w:color="auto"/>
        <w:bottom w:val="none" w:sz="0" w:space="0" w:color="auto"/>
        <w:right w:val="none" w:sz="0" w:space="0" w:color="auto"/>
      </w:divBdr>
    </w:div>
    <w:div w:id="129635369">
      <w:bodyDiv w:val="1"/>
      <w:marLeft w:val="0"/>
      <w:marRight w:val="0"/>
      <w:marTop w:val="0"/>
      <w:marBottom w:val="0"/>
      <w:divBdr>
        <w:top w:val="none" w:sz="0" w:space="0" w:color="auto"/>
        <w:left w:val="none" w:sz="0" w:space="0" w:color="auto"/>
        <w:bottom w:val="none" w:sz="0" w:space="0" w:color="auto"/>
        <w:right w:val="none" w:sz="0" w:space="0" w:color="auto"/>
      </w:divBdr>
    </w:div>
    <w:div w:id="132522907">
      <w:bodyDiv w:val="1"/>
      <w:marLeft w:val="0"/>
      <w:marRight w:val="0"/>
      <w:marTop w:val="0"/>
      <w:marBottom w:val="0"/>
      <w:divBdr>
        <w:top w:val="none" w:sz="0" w:space="0" w:color="auto"/>
        <w:left w:val="none" w:sz="0" w:space="0" w:color="auto"/>
        <w:bottom w:val="none" w:sz="0" w:space="0" w:color="auto"/>
        <w:right w:val="none" w:sz="0" w:space="0" w:color="auto"/>
      </w:divBdr>
    </w:div>
    <w:div w:id="136723777">
      <w:bodyDiv w:val="1"/>
      <w:marLeft w:val="0"/>
      <w:marRight w:val="0"/>
      <w:marTop w:val="0"/>
      <w:marBottom w:val="0"/>
      <w:divBdr>
        <w:top w:val="none" w:sz="0" w:space="0" w:color="auto"/>
        <w:left w:val="none" w:sz="0" w:space="0" w:color="auto"/>
        <w:bottom w:val="none" w:sz="0" w:space="0" w:color="auto"/>
        <w:right w:val="none" w:sz="0" w:space="0" w:color="auto"/>
      </w:divBdr>
    </w:div>
    <w:div w:id="137113300">
      <w:bodyDiv w:val="1"/>
      <w:marLeft w:val="0"/>
      <w:marRight w:val="0"/>
      <w:marTop w:val="0"/>
      <w:marBottom w:val="0"/>
      <w:divBdr>
        <w:top w:val="none" w:sz="0" w:space="0" w:color="auto"/>
        <w:left w:val="none" w:sz="0" w:space="0" w:color="auto"/>
        <w:bottom w:val="none" w:sz="0" w:space="0" w:color="auto"/>
        <w:right w:val="none" w:sz="0" w:space="0" w:color="auto"/>
      </w:divBdr>
    </w:div>
    <w:div w:id="138499387">
      <w:bodyDiv w:val="1"/>
      <w:marLeft w:val="0"/>
      <w:marRight w:val="0"/>
      <w:marTop w:val="0"/>
      <w:marBottom w:val="0"/>
      <w:divBdr>
        <w:top w:val="none" w:sz="0" w:space="0" w:color="auto"/>
        <w:left w:val="none" w:sz="0" w:space="0" w:color="auto"/>
        <w:bottom w:val="none" w:sz="0" w:space="0" w:color="auto"/>
        <w:right w:val="none" w:sz="0" w:space="0" w:color="auto"/>
      </w:divBdr>
    </w:div>
    <w:div w:id="138690907">
      <w:bodyDiv w:val="1"/>
      <w:marLeft w:val="0"/>
      <w:marRight w:val="0"/>
      <w:marTop w:val="0"/>
      <w:marBottom w:val="0"/>
      <w:divBdr>
        <w:top w:val="none" w:sz="0" w:space="0" w:color="auto"/>
        <w:left w:val="none" w:sz="0" w:space="0" w:color="auto"/>
        <w:bottom w:val="none" w:sz="0" w:space="0" w:color="auto"/>
        <w:right w:val="none" w:sz="0" w:space="0" w:color="auto"/>
      </w:divBdr>
    </w:div>
    <w:div w:id="142695783">
      <w:bodyDiv w:val="1"/>
      <w:marLeft w:val="0"/>
      <w:marRight w:val="0"/>
      <w:marTop w:val="0"/>
      <w:marBottom w:val="0"/>
      <w:divBdr>
        <w:top w:val="none" w:sz="0" w:space="0" w:color="auto"/>
        <w:left w:val="none" w:sz="0" w:space="0" w:color="auto"/>
        <w:bottom w:val="none" w:sz="0" w:space="0" w:color="auto"/>
        <w:right w:val="none" w:sz="0" w:space="0" w:color="auto"/>
      </w:divBdr>
    </w:div>
    <w:div w:id="143133010">
      <w:bodyDiv w:val="1"/>
      <w:marLeft w:val="0"/>
      <w:marRight w:val="0"/>
      <w:marTop w:val="0"/>
      <w:marBottom w:val="0"/>
      <w:divBdr>
        <w:top w:val="none" w:sz="0" w:space="0" w:color="auto"/>
        <w:left w:val="none" w:sz="0" w:space="0" w:color="auto"/>
        <w:bottom w:val="none" w:sz="0" w:space="0" w:color="auto"/>
        <w:right w:val="none" w:sz="0" w:space="0" w:color="auto"/>
      </w:divBdr>
    </w:div>
    <w:div w:id="144662966">
      <w:bodyDiv w:val="1"/>
      <w:marLeft w:val="0"/>
      <w:marRight w:val="0"/>
      <w:marTop w:val="0"/>
      <w:marBottom w:val="0"/>
      <w:divBdr>
        <w:top w:val="none" w:sz="0" w:space="0" w:color="auto"/>
        <w:left w:val="none" w:sz="0" w:space="0" w:color="auto"/>
        <w:bottom w:val="none" w:sz="0" w:space="0" w:color="auto"/>
        <w:right w:val="none" w:sz="0" w:space="0" w:color="auto"/>
      </w:divBdr>
    </w:div>
    <w:div w:id="150488276">
      <w:bodyDiv w:val="1"/>
      <w:marLeft w:val="0"/>
      <w:marRight w:val="0"/>
      <w:marTop w:val="0"/>
      <w:marBottom w:val="0"/>
      <w:divBdr>
        <w:top w:val="none" w:sz="0" w:space="0" w:color="auto"/>
        <w:left w:val="none" w:sz="0" w:space="0" w:color="auto"/>
        <w:bottom w:val="none" w:sz="0" w:space="0" w:color="auto"/>
        <w:right w:val="none" w:sz="0" w:space="0" w:color="auto"/>
      </w:divBdr>
    </w:div>
    <w:div w:id="150830337">
      <w:bodyDiv w:val="1"/>
      <w:marLeft w:val="0"/>
      <w:marRight w:val="0"/>
      <w:marTop w:val="0"/>
      <w:marBottom w:val="0"/>
      <w:divBdr>
        <w:top w:val="none" w:sz="0" w:space="0" w:color="auto"/>
        <w:left w:val="none" w:sz="0" w:space="0" w:color="auto"/>
        <w:bottom w:val="none" w:sz="0" w:space="0" w:color="auto"/>
        <w:right w:val="none" w:sz="0" w:space="0" w:color="auto"/>
      </w:divBdr>
    </w:div>
    <w:div w:id="153304494">
      <w:bodyDiv w:val="1"/>
      <w:marLeft w:val="0"/>
      <w:marRight w:val="0"/>
      <w:marTop w:val="0"/>
      <w:marBottom w:val="0"/>
      <w:divBdr>
        <w:top w:val="none" w:sz="0" w:space="0" w:color="auto"/>
        <w:left w:val="none" w:sz="0" w:space="0" w:color="auto"/>
        <w:bottom w:val="none" w:sz="0" w:space="0" w:color="auto"/>
        <w:right w:val="none" w:sz="0" w:space="0" w:color="auto"/>
      </w:divBdr>
    </w:div>
    <w:div w:id="155807654">
      <w:bodyDiv w:val="1"/>
      <w:marLeft w:val="0"/>
      <w:marRight w:val="0"/>
      <w:marTop w:val="0"/>
      <w:marBottom w:val="0"/>
      <w:divBdr>
        <w:top w:val="none" w:sz="0" w:space="0" w:color="auto"/>
        <w:left w:val="none" w:sz="0" w:space="0" w:color="auto"/>
        <w:bottom w:val="none" w:sz="0" w:space="0" w:color="auto"/>
        <w:right w:val="none" w:sz="0" w:space="0" w:color="auto"/>
      </w:divBdr>
    </w:div>
    <w:div w:id="157381398">
      <w:bodyDiv w:val="1"/>
      <w:marLeft w:val="0"/>
      <w:marRight w:val="0"/>
      <w:marTop w:val="0"/>
      <w:marBottom w:val="0"/>
      <w:divBdr>
        <w:top w:val="none" w:sz="0" w:space="0" w:color="auto"/>
        <w:left w:val="none" w:sz="0" w:space="0" w:color="auto"/>
        <w:bottom w:val="none" w:sz="0" w:space="0" w:color="auto"/>
        <w:right w:val="none" w:sz="0" w:space="0" w:color="auto"/>
      </w:divBdr>
    </w:div>
    <w:div w:id="157774210">
      <w:bodyDiv w:val="1"/>
      <w:marLeft w:val="0"/>
      <w:marRight w:val="0"/>
      <w:marTop w:val="0"/>
      <w:marBottom w:val="0"/>
      <w:divBdr>
        <w:top w:val="none" w:sz="0" w:space="0" w:color="auto"/>
        <w:left w:val="none" w:sz="0" w:space="0" w:color="auto"/>
        <w:bottom w:val="none" w:sz="0" w:space="0" w:color="auto"/>
        <w:right w:val="none" w:sz="0" w:space="0" w:color="auto"/>
      </w:divBdr>
    </w:div>
    <w:div w:id="158733450">
      <w:bodyDiv w:val="1"/>
      <w:marLeft w:val="0"/>
      <w:marRight w:val="0"/>
      <w:marTop w:val="0"/>
      <w:marBottom w:val="0"/>
      <w:divBdr>
        <w:top w:val="none" w:sz="0" w:space="0" w:color="auto"/>
        <w:left w:val="none" w:sz="0" w:space="0" w:color="auto"/>
        <w:bottom w:val="none" w:sz="0" w:space="0" w:color="auto"/>
        <w:right w:val="none" w:sz="0" w:space="0" w:color="auto"/>
      </w:divBdr>
    </w:div>
    <w:div w:id="159661311">
      <w:bodyDiv w:val="1"/>
      <w:marLeft w:val="0"/>
      <w:marRight w:val="0"/>
      <w:marTop w:val="0"/>
      <w:marBottom w:val="0"/>
      <w:divBdr>
        <w:top w:val="none" w:sz="0" w:space="0" w:color="auto"/>
        <w:left w:val="none" w:sz="0" w:space="0" w:color="auto"/>
        <w:bottom w:val="none" w:sz="0" w:space="0" w:color="auto"/>
        <w:right w:val="none" w:sz="0" w:space="0" w:color="auto"/>
      </w:divBdr>
    </w:div>
    <w:div w:id="170145543">
      <w:bodyDiv w:val="1"/>
      <w:marLeft w:val="0"/>
      <w:marRight w:val="0"/>
      <w:marTop w:val="0"/>
      <w:marBottom w:val="0"/>
      <w:divBdr>
        <w:top w:val="none" w:sz="0" w:space="0" w:color="auto"/>
        <w:left w:val="none" w:sz="0" w:space="0" w:color="auto"/>
        <w:bottom w:val="none" w:sz="0" w:space="0" w:color="auto"/>
        <w:right w:val="none" w:sz="0" w:space="0" w:color="auto"/>
      </w:divBdr>
    </w:div>
    <w:div w:id="170336128">
      <w:bodyDiv w:val="1"/>
      <w:marLeft w:val="0"/>
      <w:marRight w:val="0"/>
      <w:marTop w:val="0"/>
      <w:marBottom w:val="0"/>
      <w:divBdr>
        <w:top w:val="none" w:sz="0" w:space="0" w:color="auto"/>
        <w:left w:val="none" w:sz="0" w:space="0" w:color="auto"/>
        <w:bottom w:val="none" w:sz="0" w:space="0" w:color="auto"/>
        <w:right w:val="none" w:sz="0" w:space="0" w:color="auto"/>
      </w:divBdr>
    </w:div>
    <w:div w:id="170341730">
      <w:bodyDiv w:val="1"/>
      <w:marLeft w:val="0"/>
      <w:marRight w:val="0"/>
      <w:marTop w:val="0"/>
      <w:marBottom w:val="0"/>
      <w:divBdr>
        <w:top w:val="none" w:sz="0" w:space="0" w:color="auto"/>
        <w:left w:val="none" w:sz="0" w:space="0" w:color="auto"/>
        <w:bottom w:val="none" w:sz="0" w:space="0" w:color="auto"/>
        <w:right w:val="none" w:sz="0" w:space="0" w:color="auto"/>
      </w:divBdr>
    </w:div>
    <w:div w:id="175968635">
      <w:bodyDiv w:val="1"/>
      <w:marLeft w:val="0"/>
      <w:marRight w:val="0"/>
      <w:marTop w:val="0"/>
      <w:marBottom w:val="0"/>
      <w:divBdr>
        <w:top w:val="none" w:sz="0" w:space="0" w:color="auto"/>
        <w:left w:val="none" w:sz="0" w:space="0" w:color="auto"/>
        <w:bottom w:val="none" w:sz="0" w:space="0" w:color="auto"/>
        <w:right w:val="none" w:sz="0" w:space="0" w:color="auto"/>
      </w:divBdr>
    </w:div>
    <w:div w:id="179242777">
      <w:bodyDiv w:val="1"/>
      <w:marLeft w:val="0"/>
      <w:marRight w:val="0"/>
      <w:marTop w:val="0"/>
      <w:marBottom w:val="0"/>
      <w:divBdr>
        <w:top w:val="none" w:sz="0" w:space="0" w:color="auto"/>
        <w:left w:val="none" w:sz="0" w:space="0" w:color="auto"/>
        <w:bottom w:val="none" w:sz="0" w:space="0" w:color="auto"/>
        <w:right w:val="none" w:sz="0" w:space="0" w:color="auto"/>
      </w:divBdr>
    </w:div>
    <w:div w:id="179972021">
      <w:bodyDiv w:val="1"/>
      <w:marLeft w:val="0"/>
      <w:marRight w:val="0"/>
      <w:marTop w:val="0"/>
      <w:marBottom w:val="0"/>
      <w:divBdr>
        <w:top w:val="none" w:sz="0" w:space="0" w:color="auto"/>
        <w:left w:val="none" w:sz="0" w:space="0" w:color="auto"/>
        <w:bottom w:val="none" w:sz="0" w:space="0" w:color="auto"/>
        <w:right w:val="none" w:sz="0" w:space="0" w:color="auto"/>
      </w:divBdr>
    </w:div>
    <w:div w:id="181207300">
      <w:bodyDiv w:val="1"/>
      <w:marLeft w:val="0"/>
      <w:marRight w:val="0"/>
      <w:marTop w:val="0"/>
      <w:marBottom w:val="0"/>
      <w:divBdr>
        <w:top w:val="none" w:sz="0" w:space="0" w:color="auto"/>
        <w:left w:val="none" w:sz="0" w:space="0" w:color="auto"/>
        <w:bottom w:val="none" w:sz="0" w:space="0" w:color="auto"/>
        <w:right w:val="none" w:sz="0" w:space="0" w:color="auto"/>
      </w:divBdr>
    </w:div>
    <w:div w:id="182715751">
      <w:bodyDiv w:val="1"/>
      <w:marLeft w:val="0"/>
      <w:marRight w:val="0"/>
      <w:marTop w:val="0"/>
      <w:marBottom w:val="0"/>
      <w:divBdr>
        <w:top w:val="none" w:sz="0" w:space="0" w:color="auto"/>
        <w:left w:val="none" w:sz="0" w:space="0" w:color="auto"/>
        <w:bottom w:val="none" w:sz="0" w:space="0" w:color="auto"/>
        <w:right w:val="none" w:sz="0" w:space="0" w:color="auto"/>
      </w:divBdr>
    </w:div>
    <w:div w:id="184173292">
      <w:bodyDiv w:val="1"/>
      <w:marLeft w:val="0"/>
      <w:marRight w:val="0"/>
      <w:marTop w:val="0"/>
      <w:marBottom w:val="0"/>
      <w:divBdr>
        <w:top w:val="none" w:sz="0" w:space="0" w:color="auto"/>
        <w:left w:val="none" w:sz="0" w:space="0" w:color="auto"/>
        <w:bottom w:val="none" w:sz="0" w:space="0" w:color="auto"/>
        <w:right w:val="none" w:sz="0" w:space="0" w:color="auto"/>
      </w:divBdr>
    </w:div>
    <w:div w:id="187062483">
      <w:bodyDiv w:val="1"/>
      <w:marLeft w:val="0"/>
      <w:marRight w:val="0"/>
      <w:marTop w:val="0"/>
      <w:marBottom w:val="0"/>
      <w:divBdr>
        <w:top w:val="none" w:sz="0" w:space="0" w:color="auto"/>
        <w:left w:val="none" w:sz="0" w:space="0" w:color="auto"/>
        <w:bottom w:val="none" w:sz="0" w:space="0" w:color="auto"/>
        <w:right w:val="none" w:sz="0" w:space="0" w:color="auto"/>
      </w:divBdr>
    </w:div>
    <w:div w:id="187455027">
      <w:bodyDiv w:val="1"/>
      <w:marLeft w:val="0"/>
      <w:marRight w:val="0"/>
      <w:marTop w:val="0"/>
      <w:marBottom w:val="0"/>
      <w:divBdr>
        <w:top w:val="none" w:sz="0" w:space="0" w:color="auto"/>
        <w:left w:val="none" w:sz="0" w:space="0" w:color="auto"/>
        <w:bottom w:val="none" w:sz="0" w:space="0" w:color="auto"/>
        <w:right w:val="none" w:sz="0" w:space="0" w:color="auto"/>
      </w:divBdr>
    </w:div>
    <w:div w:id="187764944">
      <w:bodyDiv w:val="1"/>
      <w:marLeft w:val="0"/>
      <w:marRight w:val="0"/>
      <w:marTop w:val="0"/>
      <w:marBottom w:val="0"/>
      <w:divBdr>
        <w:top w:val="none" w:sz="0" w:space="0" w:color="auto"/>
        <w:left w:val="none" w:sz="0" w:space="0" w:color="auto"/>
        <w:bottom w:val="none" w:sz="0" w:space="0" w:color="auto"/>
        <w:right w:val="none" w:sz="0" w:space="0" w:color="auto"/>
      </w:divBdr>
    </w:div>
    <w:div w:id="189878387">
      <w:bodyDiv w:val="1"/>
      <w:marLeft w:val="0"/>
      <w:marRight w:val="0"/>
      <w:marTop w:val="0"/>
      <w:marBottom w:val="0"/>
      <w:divBdr>
        <w:top w:val="none" w:sz="0" w:space="0" w:color="auto"/>
        <w:left w:val="none" w:sz="0" w:space="0" w:color="auto"/>
        <w:bottom w:val="none" w:sz="0" w:space="0" w:color="auto"/>
        <w:right w:val="none" w:sz="0" w:space="0" w:color="auto"/>
      </w:divBdr>
    </w:div>
    <w:div w:id="190580084">
      <w:bodyDiv w:val="1"/>
      <w:marLeft w:val="0"/>
      <w:marRight w:val="0"/>
      <w:marTop w:val="0"/>
      <w:marBottom w:val="0"/>
      <w:divBdr>
        <w:top w:val="none" w:sz="0" w:space="0" w:color="auto"/>
        <w:left w:val="none" w:sz="0" w:space="0" w:color="auto"/>
        <w:bottom w:val="none" w:sz="0" w:space="0" w:color="auto"/>
        <w:right w:val="none" w:sz="0" w:space="0" w:color="auto"/>
      </w:divBdr>
    </w:div>
    <w:div w:id="195774621">
      <w:bodyDiv w:val="1"/>
      <w:marLeft w:val="0"/>
      <w:marRight w:val="0"/>
      <w:marTop w:val="0"/>
      <w:marBottom w:val="0"/>
      <w:divBdr>
        <w:top w:val="none" w:sz="0" w:space="0" w:color="auto"/>
        <w:left w:val="none" w:sz="0" w:space="0" w:color="auto"/>
        <w:bottom w:val="none" w:sz="0" w:space="0" w:color="auto"/>
        <w:right w:val="none" w:sz="0" w:space="0" w:color="auto"/>
      </w:divBdr>
    </w:div>
    <w:div w:id="196742813">
      <w:bodyDiv w:val="1"/>
      <w:marLeft w:val="0"/>
      <w:marRight w:val="0"/>
      <w:marTop w:val="0"/>
      <w:marBottom w:val="0"/>
      <w:divBdr>
        <w:top w:val="none" w:sz="0" w:space="0" w:color="auto"/>
        <w:left w:val="none" w:sz="0" w:space="0" w:color="auto"/>
        <w:bottom w:val="none" w:sz="0" w:space="0" w:color="auto"/>
        <w:right w:val="none" w:sz="0" w:space="0" w:color="auto"/>
      </w:divBdr>
    </w:div>
    <w:div w:id="197354331">
      <w:bodyDiv w:val="1"/>
      <w:marLeft w:val="0"/>
      <w:marRight w:val="0"/>
      <w:marTop w:val="0"/>
      <w:marBottom w:val="0"/>
      <w:divBdr>
        <w:top w:val="none" w:sz="0" w:space="0" w:color="auto"/>
        <w:left w:val="none" w:sz="0" w:space="0" w:color="auto"/>
        <w:bottom w:val="none" w:sz="0" w:space="0" w:color="auto"/>
        <w:right w:val="none" w:sz="0" w:space="0" w:color="auto"/>
      </w:divBdr>
    </w:div>
    <w:div w:id="198395487">
      <w:bodyDiv w:val="1"/>
      <w:marLeft w:val="0"/>
      <w:marRight w:val="0"/>
      <w:marTop w:val="0"/>
      <w:marBottom w:val="0"/>
      <w:divBdr>
        <w:top w:val="none" w:sz="0" w:space="0" w:color="auto"/>
        <w:left w:val="none" w:sz="0" w:space="0" w:color="auto"/>
        <w:bottom w:val="none" w:sz="0" w:space="0" w:color="auto"/>
        <w:right w:val="none" w:sz="0" w:space="0" w:color="auto"/>
      </w:divBdr>
    </w:div>
    <w:div w:id="199708137">
      <w:bodyDiv w:val="1"/>
      <w:marLeft w:val="0"/>
      <w:marRight w:val="0"/>
      <w:marTop w:val="0"/>
      <w:marBottom w:val="0"/>
      <w:divBdr>
        <w:top w:val="none" w:sz="0" w:space="0" w:color="auto"/>
        <w:left w:val="none" w:sz="0" w:space="0" w:color="auto"/>
        <w:bottom w:val="none" w:sz="0" w:space="0" w:color="auto"/>
        <w:right w:val="none" w:sz="0" w:space="0" w:color="auto"/>
      </w:divBdr>
    </w:div>
    <w:div w:id="199899696">
      <w:bodyDiv w:val="1"/>
      <w:marLeft w:val="0"/>
      <w:marRight w:val="0"/>
      <w:marTop w:val="0"/>
      <w:marBottom w:val="0"/>
      <w:divBdr>
        <w:top w:val="none" w:sz="0" w:space="0" w:color="auto"/>
        <w:left w:val="none" w:sz="0" w:space="0" w:color="auto"/>
        <w:bottom w:val="none" w:sz="0" w:space="0" w:color="auto"/>
        <w:right w:val="none" w:sz="0" w:space="0" w:color="auto"/>
      </w:divBdr>
    </w:div>
    <w:div w:id="201527247">
      <w:bodyDiv w:val="1"/>
      <w:marLeft w:val="0"/>
      <w:marRight w:val="0"/>
      <w:marTop w:val="0"/>
      <w:marBottom w:val="0"/>
      <w:divBdr>
        <w:top w:val="none" w:sz="0" w:space="0" w:color="auto"/>
        <w:left w:val="none" w:sz="0" w:space="0" w:color="auto"/>
        <w:bottom w:val="none" w:sz="0" w:space="0" w:color="auto"/>
        <w:right w:val="none" w:sz="0" w:space="0" w:color="auto"/>
      </w:divBdr>
    </w:div>
    <w:div w:id="203830626">
      <w:bodyDiv w:val="1"/>
      <w:marLeft w:val="0"/>
      <w:marRight w:val="0"/>
      <w:marTop w:val="0"/>
      <w:marBottom w:val="0"/>
      <w:divBdr>
        <w:top w:val="none" w:sz="0" w:space="0" w:color="auto"/>
        <w:left w:val="none" w:sz="0" w:space="0" w:color="auto"/>
        <w:bottom w:val="none" w:sz="0" w:space="0" w:color="auto"/>
        <w:right w:val="none" w:sz="0" w:space="0" w:color="auto"/>
      </w:divBdr>
    </w:div>
    <w:div w:id="209154107">
      <w:bodyDiv w:val="1"/>
      <w:marLeft w:val="0"/>
      <w:marRight w:val="0"/>
      <w:marTop w:val="0"/>
      <w:marBottom w:val="0"/>
      <w:divBdr>
        <w:top w:val="none" w:sz="0" w:space="0" w:color="auto"/>
        <w:left w:val="none" w:sz="0" w:space="0" w:color="auto"/>
        <w:bottom w:val="none" w:sz="0" w:space="0" w:color="auto"/>
        <w:right w:val="none" w:sz="0" w:space="0" w:color="auto"/>
      </w:divBdr>
    </w:div>
    <w:div w:id="210847440">
      <w:bodyDiv w:val="1"/>
      <w:marLeft w:val="0"/>
      <w:marRight w:val="0"/>
      <w:marTop w:val="0"/>
      <w:marBottom w:val="0"/>
      <w:divBdr>
        <w:top w:val="none" w:sz="0" w:space="0" w:color="auto"/>
        <w:left w:val="none" w:sz="0" w:space="0" w:color="auto"/>
        <w:bottom w:val="none" w:sz="0" w:space="0" w:color="auto"/>
        <w:right w:val="none" w:sz="0" w:space="0" w:color="auto"/>
      </w:divBdr>
    </w:div>
    <w:div w:id="212235149">
      <w:bodyDiv w:val="1"/>
      <w:marLeft w:val="0"/>
      <w:marRight w:val="0"/>
      <w:marTop w:val="0"/>
      <w:marBottom w:val="0"/>
      <w:divBdr>
        <w:top w:val="none" w:sz="0" w:space="0" w:color="auto"/>
        <w:left w:val="none" w:sz="0" w:space="0" w:color="auto"/>
        <w:bottom w:val="none" w:sz="0" w:space="0" w:color="auto"/>
        <w:right w:val="none" w:sz="0" w:space="0" w:color="auto"/>
      </w:divBdr>
    </w:div>
    <w:div w:id="214395143">
      <w:bodyDiv w:val="1"/>
      <w:marLeft w:val="0"/>
      <w:marRight w:val="0"/>
      <w:marTop w:val="0"/>
      <w:marBottom w:val="0"/>
      <w:divBdr>
        <w:top w:val="none" w:sz="0" w:space="0" w:color="auto"/>
        <w:left w:val="none" w:sz="0" w:space="0" w:color="auto"/>
        <w:bottom w:val="none" w:sz="0" w:space="0" w:color="auto"/>
        <w:right w:val="none" w:sz="0" w:space="0" w:color="auto"/>
      </w:divBdr>
    </w:div>
    <w:div w:id="214439400">
      <w:bodyDiv w:val="1"/>
      <w:marLeft w:val="0"/>
      <w:marRight w:val="0"/>
      <w:marTop w:val="0"/>
      <w:marBottom w:val="0"/>
      <w:divBdr>
        <w:top w:val="none" w:sz="0" w:space="0" w:color="auto"/>
        <w:left w:val="none" w:sz="0" w:space="0" w:color="auto"/>
        <w:bottom w:val="none" w:sz="0" w:space="0" w:color="auto"/>
        <w:right w:val="none" w:sz="0" w:space="0" w:color="auto"/>
      </w:divBdr>
    </w:div>
    <w:div w:id="222909224">
      <w:bodyDiv w:val="1"/>
      <w:marLeft w:val="0"/>
      <w:marRight w:val="0"/>
      <w:marTop w:val="0"/>
      <w:marBottom w:val="0"/>
      <w:divBdr>
        <w:top w:val="none" w:sz="0" w:space="0" w:color="auto"/>
        <w:left w:val="none" w:sz="0" w:space="0" w:color="auto"/>
        <w:bottom w:val="none" w:sz="0" w:space="0" w:color="auto"/>
        <w:right w:val="none" w:sz="0" w:space="0" w:color="auto"/>
      </w:divBdr>
    </w:div>
    <w:div w:id="228461604">
      <w:bodyDiv w:val="1"/>
      <w:marLeft w:val="0"/>
      <w:marRight w:val="0"/>
      <w:marTop w:val="0"/>
      <w:marBottom w:val="0"/>
      <w:divBdr>
        <w:top w:val="none" w:sz="0" w:space="0" w:color="auto"/>
        <w:left w:val="none" w:sz="0" w:space="0" w:color="auto"/>
        <w:bottom w:val="none" w:sz="0" w:space="0" w:color="auto"/>
        <w:right w:val="none" w:sz="0" w:space="0" w:color="auto"/>
      </w:divBdr>
    </w:div>
    <w:div w:id="235484188">
      <w:bodyDiv w:val="1"/>
      <w:marLeft w:val="0"/>
      <w:marRight w:val="0"/>
      <w:marTop w:val="0"/>
      <w:marBottom w:val="0"/>
      <w:divBdr>
        <w:top w:val="none" w:sz="0" w:space="0" w:color="auto"/>
        <w:left w:val="none" w:sz="0" w:space="0" w:color="auto"/>
        <w:bottom w:val="none" w:sz="0" w:space="0" w:color="auto"/>
        <w:right w:val="none" w:sz="0" w:space="0" w:color="auto"/>
      </w:divBdr>
    </w:div>
    <w:div w:id="235865110">
      <w:bodyDiv w:val="1"/>
      <w:marLeft w:val="0"/>
      <w:marRight w:val="0"/>
      <w:marTop w:val="0"/>
      <w:marBottom w:val="0"/>
      <w:divBdr>
        <w:top w:val="none" w:sz="0" w:space="0" w:color="auto"/>
        <w:left w:val="none" w:sz="0" w:space="0" w:color="auto"/>
        <w:bottom w:val="none" w:sz="0" w:space="0" w:color="auto"/>
        <w:right w:val="none" w:sz="0" w:space="0" w:color="auto"/>
      </w:divBdr>
    </w:div>
    <w:div w:id="236864594">
      <w:bodyDiv w:val="1"/>
      <w:marLeft w:val="0"/>
      <w:marRight w:val="0"/>
      <w:marTop w:val="0"/>
      <w:marBottom w:val="0"/>
      <w:divBdr>
        <w:top w:val="none" w:sz="0" w:space="0" w:color="auto"/>
        <w:left w:val="none" w:sz="0" w:space="0" w:color="auto"/>
        <w:bottom w:val="none" w:sz="0" w:space="0" w:color="auto"/>
        <w:right w:val="none" w:sz="0" w:space="0" w:color="auto"/>
      </w:divBdr>
    </w:div>
    <w:div w:id="236865451">
      <w:bodyDiv w:val="1"/>
      <w:marLeft w:val="0"/>
      <w:marRight w:val="0"/>
      <w:marTop w:val="0"/>
      <w:marBottom w:val="0"/>
      <w:divBdr>
        <w:top w:val="none" w:sz="0" w:space="0" w:color="auto"/>
        <w:left w:val="none" w:sz="0" w:space="0" w:color="auto"/>
        <w:bottom w:val="none" w:sz="0" w:space="0" w:color="auto"/>
        <w:right w:val="none" w:sz="0" w:space="0" w:color="auto"/>
      </w:divBdr>
    </w:div>
    <w:div w:id="237058626">
      <w:bodyDiv w:val="1"/>
      <w:marLeft w:val="0"/>
      <w:marRight w:val="0"/>
      <w:marTop w:val="0"/>
      <w:marBottom w:val="0"/>
      <w:divBdr>
        <w:top w:val="none" w:sz="0" w:space="0" w:color="auto"/>
        <w:left w:val="none" w:sz="0" w:space="0" w:color="auto"/>
        <w:bottom w:val="none" w:sz="0" w:space="0" w:color="auto"/>
        <w:right w:val="none" w:sz="0" w:space="0" w:color="auto"/>
      </w:divBdr>
    </w:div>
    <w:div w:id="237641100">
      <w:bodyDiv w:val="1"/>
      <w:marLeft w:val="0"/>
      <w:marRight w:val="0"/>
      <w:marTop w:val="0"/>
      <w:marBottom w:val="0"/>
      <w:divBdr>
        <w:top w:val="none" w:sz="0" w:space="0" w:color="auto"/>
        <w:left w:val="none" w:sz="0" w:space="0" w:color="auto"/>
        <w:bottom w:val="none" w:sz="0" w:space="0" w:color="auto"/>
        <w:right w:val="none" w:sz="0" w:space="0" w:color="auto"/>
      </w:divBdr>
    </w:div>
    <w:div w:id="240256924">
      <w:bodyDiv w:val="1"/>
      <w:marLeft w:val="0"/>
      <w:marRight w:val="0"/>
      <w:marTop w:val="0"/>
      <w:marBottom w:val="0"/>
      <w:divBdr>
        <w:top w:val="none" w:sz="0" w:space="0" w:color="auto"/>
        <w:left w:val="none" w:sz="0" w:space="0" w:color="auto"/>
        <w:bottom w:val="none" w:sz="0" w:space="0" w:color="auto"/>
        <w:right w:val="none" w:sz="0" w:space="0" w:color="auto"/>
      </w:divBdr>
    </w:div>
    <w:div w:id="240259635">
      <w:bodyDiv w:val="1"/>
      <w:marLeft w:val="0"/>
      <w:marRight w:val="0"/>
      <w:marTop w:val="0"/>
      <w:marBottom w:val="0"/>
      <w:divBdr>
        <w:top w:val="none" w:sz="0" w:space="0" w:color="auto"/>
        <w:left w:val="none" w:sz="0" w:space="0" w:color="auto"/>
        <w:bottom w:val="none" w:sz="0" w:space="0" w:color="auto"/>
        <w:right w:val="none" w:sz="0" w:space="0" w:color="auto"/>
      </w:divBdr>
    </w:div>
    <w:div w:id="240800901">
      <w:bodyDiv w:val="1"/>
      <w:marLeft w:val="0"/>
      <w:marRight w:val="0"/>
      <w:marTop w:val="0"/>
      <w:marBottom w:val="0"/>
      <w:divBdr>
        <w:top w:val="none" w:sz="0" w:space="0" w:color="auto"/>
        <w:left w:val="none" w:sz="0" w:space="0" w:color="auto"/>
        <w:bottom w:val="none" w:sz="0" w:space="0" w:color="auto"/>
        <w:right w:val="none" w:sz="0" w:space="0" w:color="auto"/>
      </w:divBdr>
    </w:div>
    <w:div w:id="241108230">
      <w:bodyDiv w:val="1"/>
      <w:marLeft w:val="0"/>
      <w:marRight w:val="0"/>
      <w:marTop w:val="0"/>
      <w:marBottom w:val="0"/>
      <w:divBdr>
        <w:top w:val="none" w:sz="0" w:space="0" w:color="auto"/>
        <w:left w:val="none" w:sz="0" w:space="0" w:color="auto"/>
        <w:bottom w:val="none" w:sz="0" w:space="0" w:color="auto"/>
        <w:right w:val="none" w:sz="0" w:space="0" w:color="auto"/>
      </w:divBdr>
    </w:div>
    <w:div w:id="241916828">
      <w:bodyDiv w:val="1"/>
      <w:marLeft w:val="0"/>
      <w:marRight w:val="0"/>
      <w:marTop w:val="0"/>
      <w:marBottom w:val="0"/>
      <w:divBdr>
        <w:top w:val="none" w:sz="0" w:space="0" w:color="auto"/>
        <w:left w:val="none" w:sz="0" w:space="0" w:color="auto"/>
        <w:bottom w:val="none" w:sz="0" w:space="0" w:color="auto"/>
        <w:right w:val="none" w:sz="0" w:space="0" w:color="auto"/>
      </w:divBdr>
    </w:div>
    <w:div w:id="242640235">
      <w:bodyDiv w:val="1"/>
      <w:marLeft w:val="0"/>
      <w:marRight w:val="0"/>
      <w:marTop w:val="0"/>
      <w:marBottom w:val="0"/>
      <w:divBdr>
        <w:top w:val="none" w:sz="0" w:space="0" w:color="auto"/>
        <w:left w:val="none" w:sz="0" w:space="0" w:color="auto"/>
        <w:bottom w:val="none" w:sz="0" w:space="0" w:color="auto"/>
        <w:right w:val="none" w:sz="0" w:space="0" w:color="auto"/>
      </w:divBdr>
    </w:div>
    <w:div w:id="243346176">
      <w:bodyDiv w:val="1"/>
      <w:marLeft w:val="0"/>
      <w:marRight w:val="0"/>
      <w:marTop w:val="0"/>
      <w:marBottom w:val="0"/>
      <w:divBdr>
        <w:top w:val="none" w:sz="0" w:space="0" w:color="auto"/>
        <w:left w:val="none" w:sz="0" w:space="0" w:color="auto"/>
        <w:bottom w:val="none" w:sz="0" w:space="0" w:color="auto"/>
        <w:right w:val="none" w:sz="0" w:space="0" w:color="auto"/>
      </w:divBdr>
    </w:div>
    <w:div w:id="244460079">
      <w:bodyDiv w:val="1"/>
      <w:marLeft w:val="0"/>
      <w:marRight w:val="0"/>
      <w:marTop w:val="0"/>
      <w:marBottom w:val="0"/>
      <w:divBdr>
        <w:top w:val="none" w:sz="0" w:space="0" w:color="auto"/>
        <w:left w:val="none" w:sz="0" w:space="0" w:color="auto"/>
        <w:bottom w:val="none" w:sz="0" w:space="0" w:color="auto"/>
        <w:right w:val="none" w:sz="0" w:space="0" w:color="auto"/>
      </w:divBdr>
    </w:div>
    <w:div w:id="248005480">
      <w:bodyDiv w:val="1"/>
      <w:marLeft w:val="0"/>
      <w:marRight w:val="0"/>
      <w:marTop w:val="0"/>
      <w:marBottom w:val="0"/>
      <w:divBdr>
        <w:top w:val="none" w:sz="0" w:space="0" w:color="auto"/>
        <w:left w:val="none" w:sz="0" w:space="0" w:color="auto"/>
        <w:bottom w:val="none" w:sz="0" w:space="0" w:color="auto"/>
        <w:right w:val="none" w:sz="0" w:space="0" w:color="auto"/>
      </w:divBdr>
    </w:div>
    <w:div w:id="249119143">
      <w:bodyDiv w:val="1"/>
      <w:marLeft w:val="0"/>
      <w:marRight w:val="0"/>
      <w:marTop w:val="0"/>
      <w:marBottom w:val="0"/>
      <w:divBdr>
        <w:top w:val="none" w:sz="0" w:space="0" w:color="auto"/>
        <w:left w:val="none" w:sz="0" w:space="0" w:color="auto"/>
        <w:bottom w:val="none" w:sz="0" w:space="0" w:color="auto"/>
        <w:right w:val="none" w:sz="0" w:space="0" w:color="auto"/>
      </w:divBdr>
    </w:div>
    <w:div w:id="252209024">
      <w:bodyDiv w:val="1"/>
      <w:marLeft w:val="0"/>
      <w:marRight w:val="0"/>
      <w:marTop w:val="0"/>
      <w:marBottom w:val="0"/>
      <w:divBdr>
        <w:top w:val="none" w:sz="0" w:space="0" w:color="auto"/>
        <w:left w:val="none" w:sz="0" w:space="0" w:color="auto"/>
        <w:bottom w:val="none" w:sz="0" w:space="0" w:color="auto"/>
        <w:right w:val="none" w:sz="0" w:space="0" w:color="auto"/>
      </w:divBdr>
    </w:div>
    <w:div w:id="253511273">
      <w:bodyDiv w:val="1"/>
      <w:marLeft w:val="0"/>
      <w:marRight w:val="0"/>
      <w:marTop w:val="0"/>
      <w:marBottom w:val="0"/>
      <w:divBdr>
        <w:top w:val="none" w:sz="0" w:space="0" w:color="auto"/>
        <w:left w:val="none" w:sz="0" w:space="0" w:color="auto"/>
        <w:bottom w:val="none" w:sz="0" w:space="0" w:color="auto"/>
        <w:right w:val="none" w:sz="0" w:space="0" w:color="auto"/>
      </w:divBdr>
    </w:div>
    <w:div w:id="255017738">
      <w:bodyDiv w:val="1"/>
      <w:marLeft w:val="0"/>
      <w:marRight w:val="0"/>
      <w:marTop w:val="0"/>
      <w:marBottom w:val="0"/>
      <w:divBdr>
        <w:top w:val="none" w:sz="0" w:space="0" w:color="auto"/>
        <w:left w:val="none" w:sz="0" w:space="0" w:color="auto"/>
        <w:bottom w:val="none" w:sz="0" w:space="0" w:color="auto"/>
        <w:right w:val="none" w:sz="0" w:space="0" w:color="auto"/>
      </w:divBdr>
    </w:div>
    <w:div w:id="256519891">
      <w:bodyDiv w:val="1"/>
      <w:marLeft w:val="0"/>
      <w:marRight w:val="0"/>
      <w:marTop w:val="0"/>
      <w:marBottom w:val="0"/>
      <w:divBdr>
        <w:top w:val="none" w:sz="0" w:space="0" w:color="auto"/>
        <w:left w:val="none" w:sz="0" w:space="0" w:color="auto"/>
        <w:bottom w:val="none" w:sz="0" w:space="0" w:color="auto"/>
        <w:right w:val="none" w:sz="0" w:space="0" w:color="auto"/>
      </w:divBdr>
    </w:div>
    <w:div w:id="259996048">
      <w:bodyDiv w:val="1"/>
      <w:marLeft w:val="0"/>
      <w:marRight w:val="0"/>
      <w:marTop w:val="0"/>
      <w:marBottom w:val="0"/>
      <w:divBdr>
        <w:top w:val="none" w:sz="0" w:space="0" w:color="auto"/>
        <w:left w:val="none" w:sz="0" w:space="0" w:color="auto"/>
        <w:bottom w:val="none" w:sz="0" w:space="0" w:color="auto"/>
        <w:right w:val="none" w:sz="0" w:space="0" w:color="auto"/>
      </w:divBdr>
    </w:div>
    <w:div w:id="260185932">
      <w:bodyDiv w:val="1"/>
      <w:marLeft w:val="0"/>
      <w:marRight w:val="0"/>
      <w:marTop w:val="0"/>
      <w:marBottom w:val="0"/>
      <w:divBdr>
        <w:top w:val="none" w:sz="0" w:space="0" w:color="auto"/>
        <w:left w:val="none" w:sz="0" w:space="0" w:color="auto"/>
        <w:bottom w:val="none" w:sz="0" w:space="0" w:color="auto"/>
        <w:right w:val="none" w:sz="0" w:space="0" w:color="auto"/>
      </w:divBdr>
    </w:div>
    <w:div w:id="262229204">
      <w:bodyDiv w:val="1"/>
      <w:marLeft w:val="0"/>
      <w:marRight w:val="0"/>
      <w:marTop w:val="0"/>
      <w:marBottom w:val="0"/>
      <w:divBdr>
        <w:top w:val="none" w:sz="0" w:space="0" w:color="auto"/>
        <w:left w:val="none" w:sz="0" w:space="0" w:color="auto"/>
        <w:bottom w:val="none" w:sz="0" w:space="0" w:color="auto"/>
        <w:right w:val="none" w:sz="0" w:space="0" w:color="auto"/>
      </w:divBdr>
    </w:div>
    <w:div w:id="262299232">
      <w:bodyDiv w:val="1"/>
      <w:marLeft w:val="0"/>
      <w:marRight w:val="0"/>
      <w:marTop w:val="0"/>
      <w:marBottom w:val="0"/>
      <w:divBdr>
        <w:top w:val="none" w:sz="0" w:space="0" w:color="auto"/>
        <w:left w:val="none" w:sz="0" w:space="0" w:color="auto"/>
        <w:bottom w:val="none" w:sz="0" w:space="0" w:color="auto"/>
        <w:right w:val="none" w:sz="0" w:space="0" w:color="auto"/>
      </w:divBdr>
    </w:div>
    <w:div w:id="265119066">
      <w:bodyDiv w:val="1"/>
      <w:marLeft w:val="0"/>
      <w:marRight w:val="0"/>
      <w:marTop w:val="0"/>
      <w:marBottom w:val="0"/>
      <w:divBdr>
        <w:top w:val="none" w:sz="0" w:space="0" w:color="auto"/>
        <w:left w:val="none" w:sz="0" w:space="0" w:color="auto"/>
        <w:bottom w:val="none" w:sz="0" w:space="0" w:color="auto"/>
        <w:right w:val="none" w:sz="0" w:space="0" w:color="auto"/>
      </w:divBdr>
    </w:div>
    <w:div w:id="267659078">
      <w:bodyDiv w:val="1"/>
      <w:marLeft w:val="0"/>
      <w:marRight w:val="0"/>
      <w:marTop w:val="0"/>
      <w:marBottom w:val="0"/>
      <w:divBdr>
        <w:top w:val="none" w:sz="0" w:space="0" w:color="auto"/>
        <w:left w:val="none" w:sz="0" w:space="0" w:color="auto"/>
        <w:bottom w:val="none" w:sz="0" w:space="0" w:color="auto"/>
        <w:right w:val="none" w:sz="0" w:space="0" w:color="auto"/>
      </w:divBdr>
    </w:div>
    <w:div w:id="271670523">
      <w:bodyDiv w:val="1"/>
      <w:marLeft w:val="0"/>
      <w:marRight w:val="0"/>
      <w:marTop w:val="0"/>
      <w:marBottom w:val="0"/>
      <w:divBdr>
        <w:top w:val="none" w:sz="0" w:space="0" w:color="auto"/>
        <w:left w:val="none" w:sz="0" w:space="0" w:color="auto"/>
        <w:bottom w:val="none" w:sz="0" w:space="0" w:color="auto"/>
        <w:right w:val="none" w:sz="0" w:space="0" w:color="auto"/>
      </w:divBdr>
    </w:div>
    <w:div w:id="276259363">
      <w:bodyDiv w:val="1"/>
      <w:marLeft w:val="0"/>
      <w:marRight w:val="0"/>
      <w:marTop w:val="0"/>
      <w:marBottom w:val="0"/>
      <w:divBdr>
        <w:top w:val="none" w:sz="0" w:space="0" w:color="auto"/>
        <w:left w:val="none" w:sz="0" w:space="0" w:color="auto"/>
        <w:bottom w:val="none" w:sz="0" w:space="0" w:color="auto"/>
        <w:right w:val="none" w:sz="0" w:space="0" w:color="auto"/>
      </w:divBdr>
    </w:div>
    <w:div w:id="276958553">
      <w:bodyDiv w:val="1"/>
      <w:marLeft w:val="0"/>
      <w:marRight w:val="0"/>
      <w:marTop w:val="0"/>
      <w:marBottom w:val="0"/>
      <w:divBdr>
        <w:top w:val="none" w:sz="0" w:space="0" w:color="auto"/>
        <w:left w:val="none" w:sz="0" w:space="0" w:color="auto"/>
        <w:bottom w:val="none" w:sz="0" w:space="0" w:color="auto"/>
        <w:right w:val="none" w:sz="0" w:space="0" w:color="auto"/>
      </w:divBdr>
    </w:div>
    <w:div w:id="278418213">
      <w:bodyDiv w:val="1"/>
      <w:marLeft w:val="0"/>
      <w:marRight w:val="0"/>
      <w:marTop w:val="0"/>
      <w:marBottom w:val="0"/>
      <w:divBdr>
        <w:top w:val="none" w:sz="0" w:space="0" w:color="auto"/>
        <w:left w:val="none" w:sz="0" w:space="0" w:color="auto"/>
        <w:bottom w:val="none" w:sz="0" w:space="0" w:color="auto"/>
        <w:right w:val="none" w:sz="0" w:space="0" w:color="auto"/>
      </w:divBdr>
    </w:div>
    <w:div w:id="287391975">
      <w:bodyDiv w:val="1"/>
      <w:marLeft w:val="0"/>
      <w:marRight w:val="0"/>
      <w:marTop w:val="0"/>
      <w:marBottom w:val="0"/>
      <w:divBdr>
        <w:top w:val="none" w:sz="0" w:space="0" w:color="auto"/>
        <w:left w:val="none" w:sz="0" w:space="0" w:color="auto"/>
        <w:bottom w:val="none" w:sz="0" w:space="0" w:color="auto"/>
        <w:right w:val="none" w:sz="0" w:space="0" w:color="auto"/>
      </w:divBdr>
    </w:div>
    <w:div w:id="288514126">
      <w:bodyDiv w:val="1"/>
      <w:marLeft w:val="0"/>
      <w:marRight w:val="0"/>
      <w:marTop w:val="0"/>
      <w:marBottom w:val="0"/>
      <w:divBdr>
        <w:top w:val="none" w:sz="0" w:space="0" w:color="auto"/>
        <w:left w:val="none" w:sz="0" w:space="0" w:color="auto"/>
        <w:bottom w:val="none" w:sz="0" w:space="0" w:color="auto"/>
        <w:right w:val="none" w:sz="0" w:space="0" w:color="auto"/>
      </w:divBdr>
    </w:div>
    <w:div w:id="292905742">
      <w:bodyDiv w:val="1"/>
      <w:marLeft w:val="0"/>
      <w:marRight w:val="0"/>
      <w:marTop w:val="0"/>
      <w:marBottom w:val="0"/>
      <w:divBdr>
        <w:top w:val="none" w:sz="0" w:space="0" w:color="auto"/>
        <w:left w:val="none" w:sz="0" w:space="0" w:color="auto"/>
        <w:bottom w:val="none" w:sz="0" w:space="0" w:color="auto"/>
        <w:right w:val="none" w:sz="0" w:space="0" w:color="auto"/>
      </w:divBdr>
    </w:div>
    <w:div w:id="293682682">
      <w:bodyDiv w:val="1"/>
      <w:marLeft w:val="0"/>
      <w:marRight w:val="0"/>
      <w:marTop w:val="0"/>
      <w:marBottom w:val="0"/>
      <w:divBdr>
        <w:top w:val="none" w:sz="0" w:space="0" w:color="auto"/>
        <w:left w:val="none" w:sz="0" w:space="0" w:color="auto"/>
        <w:bottom w:val="none" w:sz="0" w:space="0" w:color="auto"/>
        <w:right w:val="none" w:sz="0" w:space="0" w:color="auto"/>
      </w:divBdr>
    </w:div>
    <w:div w:id="293947708">
      <w:bodyDiv w:val="1"/>
      <w:marLeft w:val="0"/>
      <w:marRight w:val="0"/>
      <w:marTop w:val="0"/>
      <w:marBottom w:val="0"/>
      <w:divBdr>
        <w:top w:val="none" w:sz="0" w:space="0" w:color="auto"/>
        <w:left w:val="none" w:sz="0" w:space="0" w:color="auto"/>
        <w:bottom w:val="none" w:sz="0" w:space="0" w:color="auto"/>
        <w:right w:val="none" w:sz="0" w:space="0" w:color="auto"/>
      </w:divBdr>
    </w:div>
    <w:div w:id="294796532">
      <w:bodyDiv w:val="1"/>
      <w:marLeft w:val="0"/>
      <w:marRight w:val="0"/>
      <w:marTop w:val="0"/>
      <w:marBottom w:val="0"/>
      <w:divBdr>
        <w:top w:val="none" w:sz="0" w:space="0" w:color="auto"/>
        <w:left w:val="none" w:sz="0" w:space="0" w:color="auto"/>
        <w:bottom w:val="none" w:sz="0" w:space="0" w:color="auto"/>
        <w:right w:val="none" w:sz="0" w:space="0" w:color="auto"/>
      </w:divBdr>
    </w:div>
    <w:div w:id="298458258">
      <w:bodyDiv w:val="1"/>
      <w:marLeft w:val="0"/>
      <w:marRight w:val="0"/>
      <w:marTop w:val="0"/>
      <w:marBottom w:val="0"/>
      <w:divBdr>
        <w:top w:val="none" w:sz="0" w:space="0" w:color="auto"/>
        <w:left w:val="none" w:sz="0" w:space="0" w:color="auto"/>
        <w:bottom w:val="none" w:sz="0" w:space="0" w:color="auto"/>
        <w:right w:val="none" w:sz="0" w:space="0" w:color="auto"/>
      </w:divBdr>
    </w:div>
    <w:div w:id="300505620">
      <w:bodyDiv w:val="1"/>
      <w:marLeft w:val="0"/>
      <w:marRight w:val="0"/>
      <w:marTop w:val="0"/>
      <w:marBottom w:val="0"/>
      <w:divBdr>
        <w:top w:val="none" w:sz="0" w:space="0" w:color="auto"/>
        <w:left w:val="none" w:sz="0" w:space="0" w:color="auto"/>
        <w:bottom w:val="none" w:sz="0" w:space="0" w:color="auto"/>
        <w:right w:val="none" w:sz="0" w:space="0" w:color="auto"/>
      </w:divBdr>
    </w:div>
    <w:div w:id="300812758">
      <w:bodyDiv w:val="1"/>
      <w:marLeft w:val="0"/>
      <w:marRight w:val="0"/>
      <w:marTop w:val="0"/>
      <w:marBottom w:val="0"/>
      <w:divBdr>
        <w:top w:val="none" w:sz="0" w:space="0" w:color="auto"/>
        <w:left w:val="none" w:sz="0" w:space="0" w:color="auto"/>
        <w:bottom w:val="none" w:sz="0" w:space="0" w:color="auto"/>
        <w:right w:val="none" w:sz="0" w:space="0" w:color="auto"/>
      </w:divBdr>
    </w:div>
    <w:div w:id="306131560">
      <w:bodyDiv w:val="1"/>
      <w:marLeft w:val="0"/>
      <w:marRight w:val="0"/>
      <w:marTop w:val="0"/>
      <w:marBottom w:val="0"/>
      <w:divBdr>
        <w:top w:val="none" w:sz="0" w:space="0" w:color="auto"/>
        <w:left w:val="none" w:sz="0" w:space="0" w:color="auto"/>
        <w:bottom w:val="none" w:sz="0" w:space="0" w:color="auto"/>
        <w:right w:val="none" w:sz="0" w:space="0" w:color="auto"/>
      </w:divBdr>
    </w:div>
    <w:div w:id="308556063">
      <w:bodyDiv w:val="1"/>
      <w:marLeft w:val="0"/>
      <w:marRight w:val="0"/>
      <w:marTop w:val="0"/>
      <w:marBottom w:val="0"/>
      <w:divBdr>
        <w:top w:val="none" w:sz="0" w:space="0" w:color="auto"/>
        <w:left w:val="none" w:sz="0" w:space="0" w:color="auto"/>
        <w:bottom w:val="none" w:sz="0" w:space="0" w:color="auto"/>
        <w:right w:val="none" w:sz="0" w:space="0" w:color="auto"/>
      </w:divBdr>
    </w:div>
    <w:div w:id="309359630">
      <w:bodyDiv w:val="1"/>
      <w:marLeft w:val="0"/>
      <w:marRight w:val="0"/>
      <w:marTop w:val="0"/>
      <w:marBottom w:val="0"/>
      <w:divBdr>
        <w:top w:val="none" w:sz="0" w:space="0" w:color="auto"/>
        <w:left w:val="none" w:sz="0" w:space="0" w:color="auto"/>
        <w:bottom w:val="none" w:sz="0" w:space="0" w:color="auto"/>
        <w:right w:val="none" w:sz="0" w:space="0" w:color="auto"/>
      </w:divBdr>
    </w:div>
    <w:div w:id="315954984">
      <w:bodyDiv w:val="1"/>
      <w:marLeft w:val="0"/>
      <w:marRight w:val="0"/>
      <w:marTop w:val="0"/>
      <w:marBottom w:val="0"/>
      <w:divBdr>
        <w:top w:val="none" w:sz="0" w:space="0" w:color="auto"/>
        <w:left w:val="none" w:sz="0" w:space="0" w:color="auto"/>
        <w:bottom w:val="none" w:sz="0" w:space="0" w:color="auto"/>
        <w:right w:val="none" w:sz="0" w:space="0" w:color="auto"/>
      </w:divBdr>
    </w:div>
    <w:div w:id="317998225">
      <w:bodyDiv w:val="1"/>
      <w:marLeft w:val="0"/>
      <w:marRight w:val="0"/>
      <w:marTop w:val="0"/>
      <w:marBottom w:val="0"/>
      <w:divBdr>
        <w:top w:val="none" w:sz="0" w:space="0" w:color="auto"/>
        <w:left w:val="none" w:sz="0" w:space="0" w:color="auto"/>
        <w:bottom w:val="none" w:sz="0" w:space="0" w:color="auto"/>
        <w:right w:val="none" w:sz="0" w:space="0" w:color="auto"/>
      </w:divBdr>
    </w:div>
    <w:div w:id="318071328">
      <w:bodyDiv w:val="1"/>
      <w:marLeft w:val="0"/>
      <w:marRight w:val="0"/>
      <w:marTop w:val="0"/>
      <w:marBottom w:val="0"/>
      <w:divBdr>
        <w:top w:val="none" w:sz="0" w:space="0" w:color="auto"/>
        <w:left w:val="none" w:sz="0" w:space="0" w:color="auto"/>
        <w:bottom w:val="none" w:sz="0" w:space="0" w:color="auto"/>
        <w:right w:val="none" w:sz="0" w:space="0" w:color="auto"/>
      </w:divBdr>
    </w:div>
    <w:div w:id="318273333">
      <w:bodyDiv w:val="1"/>
      <w:marLeft w:val="0"/>
      <w:marRight w:val="0"/>
      <w:marTop w:val="0"/>
      <w:marBottom w:val="0"/>
      <w:divBdr>
        <w:top w:val="none" w:sz="0" w:space="0" w:color="auto"/>
        <w:left w:val="none" w:sz="0" w:space="0" w:color="auto"/>
        <w:bottom w:val="none" w:sz="0" w:space="0" w:color="auto"/>
        <w:right w:val="none" w:sz="0" w:space="0" w:color="auto"/>
      </w:divBdr>
    </w:div>
    <w:div w:id="319118510">
      <w:bodyDiv w:val="1"/>
      <w:marLeft w:val="0"/>
      <w:marRight w:val="0"/>
      <w:marTop w:val="0"/>
      <w:marBottom w:val="0"/>
      <w:divBdr>
        <w:top w:val="none" w:sz="0" w:space="0" w:color="auto"/>
        <w:left w:val="none" w:sz="0" w:space="0" w:color="auto"/>
        <w:bottom w:val="none" w:sz="0" w:space="0" w:color="auto"/>
        <w:right w:val="none" w:sz="0" w:space="0" w:color="auto"/>
      </w:divBdr>
    </w:div>
    <w:div w:id="319700538">
      <w:bodyDiv w:val="1"/>
      <w:marLeft w:val="0"/>
      <w:marRight w:val="0"/>
      <w:marTop w:val="0"/>
      <w:marBottom w:val="0"/>
      <w:divBdr>
        <w:top w:val="none" w:sz="0" w:space="0" w:color="auto"/>
        <w:left w:val="none" w:sz="0" w:space="0" w:color="auto"/>
        <w:bottom w:val="none" w:sz="0" w:space="0" w:color="auto"/>
        <w:right w:val="none" w:sz="0" w:space="0" w:color="auto"/>
      </w:divBdr>
    </w:div>
    <w:div w:id="319770577">
      <w:bodyDiv w:val="1"/>
      <w:marLeft w:val="0"/>
      <w:marRight w:val="0"/>
      <w:marTop w:val="0"/>
      <w:marBottom w:val="0"/>
      <w:divBdr>
        <w:top w:val="none" w:sz="0" w:space="0" w:color="auto"/>
        <w:left w:val="none" w:sz="0" w:space="0" w:color="auto"/>
        <w:bottom w:val="none" w:sz="0" w:space="0" w:color="auto"/>
        <w:right w:val="none" w:sz="0" w:space="0" w:color="auto"/>
      </w:divBdr>
    </w:div>
    <w:div w:id="320428441">
      <w:bodyDiv w:val="1"/>
      <w:marLeft w:val="0"/>
      <w:marRight w:val="0"/>
      <w:marTop w:val="0"/>
      <w:marBottom w:val="0"/>
      <w:divBdr>
        <w:top w:val="none" w:sz="0" w:space="0" w:color="auto"/>
        <w:left w:val="none" w:sz="0" w:space="0" w:color="auto"/>
        <w:bottom w:val="none" w:sz="0" w:space="0" w:color="auto"/>
        <w:right w:val="none" w:sz="0" w:space="0" w:color="auto"/>
      </w:divBdr>
    </w:div>
    <w:div w:id="320934054">
      <w:bodyDiv w:val="1"/>
      <w:marLeft w:val="0"/>
      <w:marRight w:val="0"/>
      <w:marTop w:val="0"/>
      <w:marBottom w:val="0"/>
      <w:divBdr>
        <w:top w:val="none" w:sz="0" w:space="0" w:color="auto"/>
        <w:left w:val="none" w:sz="0" w:space="0" w:color="auto"/>
        <w:bottom w:val="none" w:sz="0" w:space="0" w:color="auto"/>
        <w:right w:val="none" w:sz="0" w:space="0" w:color="auto"/>
      </w:divBdr>
    </w:div>
    <w:div w:id="325399871">
      <w:bodyDiv w:val="1"/>
      <w:marLeft w:val="0"/>
      <w:marRight w:val="0"/>
      <w:marTop w:val="0"/>
      <w:marBottom w:val="0"/>
      <w:divBdr>
        <w:top w:val="none" w:sz="0" w:space="0" w:color="auto"/>
        <w:left w:val="none" w:sz="0" w:space="0" w:color="auto"/>
        <w:bottom w:val="none" w:sz="0" w:space="0" w:color="auto"/>
        <w:right w:val="none" w:sz="0" w:space="0" w:color="auto"/>
      </w:divBdr>
    </w:div>
    <w:div w:id="327443239">
      <w:bodyDiv w:val="1"/>
      <w:marLeft w:val="0"/>
      <w:marRight w:val="0"/>
      <w:marTop w:val="0"/>
      <w:marBottom w:val="0"/>
      <w:divBdr>
        <w:top w:val="none" w:sz="0" w:space="0" w:color="auto"/>
        <w:left w:val="none" w:sz="0" w:space="0" w:color="auto"/>
        <w:bottom w:val="none" w:sz="0" w:space="0" w:color="auto"/>
        <w:right w:val="none" w:sz="0" w:space="0" w:color="auto"/>
      </w:divBdr>
    </w:div>
    <w:div w:id="328103212">
      <w:bodyDiv w:val="1"/>
      <w:marLeft w:val="0"/>
      <w:marRight w:val="0"/>
      <w:marTop w:val="0"/>
      <w:marBottom w:val="0"/>
      <w:divBdr>
        <w:top w:val="none" w:sz="0" w:space="0" w:color="auto"/>
        <w:left w:val="none" w:sz="0" w:space="0" w:color="auto"/>
        <w:bottom w:val="none" w:sz="0" w:space="0" w:color="auto"/>
        <w:right w:val="none" w:sz="0" w:space="0" w:color="auto"/>
      </w:divBdr>
    </w:div>
    <w:div w:id="328288337">
      <w:bodyDiv w:val="1"/>
      <w:marLeft w:val="0"/>
      <w:marRight w:val="0"/>
      <w:marTop w:val="0"/>
      <w:marBottom w:val="0"/>
      <w:divBdr>
        <w:top w:val="none" w:sz="0" w:space="0" w:color="auto"/>
        <w:left w:val="none" w:sz="0" w:space="0" w:color="auto"/>
        <w:bottom w:val="none" w:sz="0" w:space="0" w:color="auto"/>
        <w:right w:val="none" w:sz="0" w:space="0" w:color="auto"/>
      </w:divBdr>
    </w:div>
    <w:div w:id="330261207">
      <w:bodyDiv w:val="1"/>
      <w:marLeft w:val="0"/>
      <w:marRight w:val="0"/>
      <w:marTop w:val="0"/>
      <w:marBottom w:val="0"/>
      <w:divBdr>
        <w:top w:val="none" w:sz="0" w:space="0" w:color="auto"/>
        <w:left w:val="none" w:sz="0" w:space="0" w:color="auto"/>
        <w:bottom w:val="none" w:sz="0" w:space="0" w:color="auto"/>
        <w:right w:val="none" w:sz="0" w:space="0" w:color="auto"/>
      </w:divBdr>
    </w:div>
    <w:div w:id="330720490">
      <w:bodyDiv w:val="1"/>
      <w:marLeft w:val="0"/>
      <w:marRight w:val="0"/>
      <w:marTop w:val="0"/>
      <w:marBottom w:val="0"/>
      <w:divBdr>
        <w:top w:val="none" w:sz="0" w:space="0" w:color="auto"/>
        <w:left w:val="none" w:sz="0" w:space="0" w:color="auto"/>
        <w:bottom w:val="none" w:sz="0" w:space="0" w:color="auto"/>
        <w:right w:val="none" w:sz="0" w:space="0" w:color="auto"/>
      </w:divBdr>
    </w:div>
    <w:div w:id="331488990">
      <w:bodyDiv w:val="1"/>
      <w:marLeft w:val="0"/>
      <w:marRight w:val="0"/>
      <w:marTop w:val="0"/>
      <w:marBottom w:val="0"/>
      <w:divBdr>
        <w:top w:val="none" w:sz="0" w:space="0" w:color="auto"/>
        <w:left w:val="none" w:sz="0" w:space="0" w:color="auto"/>
        <w:bottom w:val="none" w:sz="0" w:space="0" w:color="auto"/>
        <w:right w:val="none" w:sz="0" w:space="0" w:color="auto"/>
      </w:divBdr>
    </w:div>
    <w:div w:id="333067713">
      <w:bodyDiv w:val="1"/>
      <w:marLeft w:val="0"/>
      <w:marRight w:val="0"/>
      <w:marTop w:val="0"/>
      <w:marBottom w:val="0"/>
      <w:divBdr>
        <w:top w:val="none" w:sz="0" w:space="0" w:color="auto"/>
        <w:left w:val="none" w:sz="0" w:space="0" w:color="auto"/>
        <w:bottom w:val="none" w:sz="0" w:space="0" w:color="auto"/>
        <w:right w:val="none" w:sz="0" w:space="0" w:color="auto"/>
      </w:divBdr>
    </w:div>
    <w:div w:id="333731654">
      <w:bodyDiv w:val="1"/>
      <w:marLeft w:val="0"/>
      <w:marRight w:val="0"/>
      <w:marTop w:val="0"/>
      <w:marBottom w:val="0"/>
      <w:divBdr>
        <w:top w:val="none" w:sz="0" w:space="0" w:color="auto"/>
        <w:left w:val="none" w:sz="0" w:space="0" w:color="auto"/>
        <w:bottom w:val="none" w:sz="0" w:space="0" w:color="auto"/>
        <w:right w:val="none" w:sz="0" w:space="0" w:color="auto"/>
      </w:divBdr>
    </w:div>
    <w:div w:id="334235944">
      <w:bodyDiv w:val="1"/>
      <w:marLeft w:val="0"/>
      <w:marRight w:val="0"/>
      <w:marTop w:val="0"/>
      <w:marBottom w:val="0"/>
      <w:divBdr>
        <w:top w:val="none" w:sz="0" w:space="0" w:color="auto"/>
        <w:left w:val="none" w:sz="0" w:space="0" w:color="auto"/>
        <w:bottom w:val="none" w:sz="0" w:space="0" w:color="auto"/>
        <w:right w:val="none" w:sz="0" w:space="0" w:color="auto"/>
      </w:divBdr>
    </w:div>
    <w:div w:id="334456790">
      <w:bodyDiv w:val="1"/>
      <w:marLeft w:val="0"/>
      <w:marRight w:val="0"/>
      <w:marTop w:val="0"/>
      <w:marBottom w:val="0"/>
      <w:divBdr>
        <w:top w:val="none" w:sz="0" w:space="0" w:color="auto"/>
        <w:left w:val="none" w:sz="0" w:space="0" w:color="auto"/>
        <w:bottom w:val="none" w:sz="0" w:space="0" w:color="auto"/>
        <w:right w:val="none" w:sz="0" w:space="0" w:color="auto"/>
      </w:divBdr>
    </w:div>
    <w:div w:id="337314660">
      <w:bodyDiv w:val="1"/>
      <w:marLeft w:val="0"/>
      <w:marRight w:val="0"/>
      <w:marTop w:val="0"/>
      <w:marBottom w:val="0"/>
      <w:divBdr>
        <w:top w:val="none" w:sz="0" w:space="0" w:color="auto"/>
        <w:left w:val="none" w:sz="0" w:space="0" w:color="auto"/>
        <w:bottom w:val="none" w:sz="0" w:space="0" w:color="auto"/>
        <w:right w:val="none" w:sz="0" w:space="0" w:color="auto"/>
      </w:divBdr>
    </w:div>
    <w:div w:id="337971612">
      <w:bodyDiv w:val="1"/>
      <w:marLeft w:val="0"/>
      <w:marRight w:val="0"/>
      <w:marTop w:val="0"/>
      <w:marBottom w:val="0"/>
      <w:divBdr>
        <w:top w:val="none" w:sz="0" w:space="0" w:color="auto"/>
        <w:left w:val="none" w:sz="0" w:space="0" w:color="auto"/>
        <w:bottom w:val="none" w:sz="0" w:space="0" w:color="auto"/>
        <w:right w:val="none" w:sz="0" w:space="0" w:color="auto"/>
      </w:divBdr>
    </w:div>
    <w:div w:id="337972531">
      <w:bodyDiv w:val="1"/>
      <w:marLeft w:val="0"/>
      <w:marRight w:val="0"/>
      <w:marTop w:val="0"/>
      <w:marBottom w:val="0"/>
      <w:divBdr>
        <w:top w:val="none" w:sz="0" w:space="0" w:color="auto"/>
        <w:left w:val="none" w:sz="0" w:space="0" w:color="auto"/>
        <w:bottom w:val="none" w:sz="0" w:space="0" w:color="auto"/>
        <w:right w:val="none" w:sz="0" w:space="0" w:color="auto"/>
      </w:divBdr>
    </w:div>
    <w:div w:id="340864728">
      <w:bodyDiv w:val="1"/>
      <w:marLeft w:val="0"/>
      <w:marRight w:val="0"/>
      <w:marTop w:val="0"/>
      <w:marBottom w:val="0"/>
      <w:divBdr>
        <w:top w:val="none" w:sz="0" w:space="0" w:color="auto"/>
        <w:left w:val="none" w:sz="0" w:space="0" w:color="auto"/>
        <w:bottom w:val="none" w:sz="0" w:space="0" w:color="auto"/>
        <w:right w:val="none" w:sz="0" w:space="0" w:color="auto"/>
      </w:divBdr>
    </w:div>
    <w:div w:id="341277753">
      <w:bodyDiv w:val="1"/>
      <w:marLeft w:val="0"/>
      <w:marRight w:val="0"/>
      <w:marTop w:val="0"/>
      <w:marBottom w:val="0"/>
      <w:divBdr>
        <w:top w:val="none" w:sz="0" w:space="0" w:color="auto"/>
        <w:left w:val="none" w:sz="0" w:space="0" w:color="auto"/>
        <w:bottom w:val="none" w:sz="0" w:space="0" w:color="auto"/>
        <w:right w:val="none" w:sz="0" w:space="0" w:color="auto"/>
      </w:divBdr>
      <w:divsChild>
        <w:div w:id="556471458">
          <w:marLeft w:val="0"/>
          <w:marRight w:val="0"/>
          <w:marTop w:val="0"/>
          <w:marBottom w:val="0"/>
          <w:divBdr>
            <w:top w:val="none" w:sz="0" w:space="0" w:color="auto"/>
            <w:left w:val="none" w:sz="0" w:space="0" w:color="auto"/>
            <w:bottom w:val="none" w:sz="0" w:space="0" w:color="auto"/>
            <w:right w:val="none" w:sz="0" w:space="0" w:color="auto"/>
          </w:divBdr>
        </w:div>
      </w:divsChild>
    </w:div>
    <w:div w:id="345788394">
      <w:bodyDiv w:val="1"/>
      <w:marLeft w:val="0"/>
      <w:marRight w:val="0"/>
      <w:marTop w:val="0"/>
      <w:marBottom w:val="0"/>
      <w:divBdr>
        <w:top w:val="none" w:sz="0" w:space="0" w:color="auto"/>
        <w:left w:val="none" w:sz="0" w:space="0" w:color="auto"/>
        <w:bottom w:val="none" w:sz="0" w:space="0" w:color="auto"/>
        <w:right w:val="none" w:sz="0" w:space="0" w:color="auto"/>
      </w:divBdr>
    </w:div>
    <w:div w:id="347173227">
      <w:bodyDiv w:val="1"/>
      <w:marLeft w:val="0"/>
      <w:marRight w:val="0"/>
      <w:marTop w:val="0"/>
      <w:marBottom w:val="0"/>
      <w:divBdr>
        <w:top w:val="none" w:sz="0" w:space="0" w:color="auto"/>
        <w:left w:val="none" w:sz="0" w:space="0" w:color="auto"/>
        <w:bottom w:val="none" w:sz="0" w:space="0" w:color="auto"/>
        <w:right w:val="none" w:sz="0" w:space="0" w:color="auto"/>
      </w:divBdr>
    </w:div>
    <w:div w:id="348218890">
      <w:bodyDiv w:val="1"/>
      <w:marLeft w:val="0"/>
      <w:marRight w:val="0"/>
      <w:marTop w:val="0"/>
      <w:marBottom w:val="0"/>
      <w:divBdr>
        <w:top w:val="none" w:sz="0" w:space="0" w:color="auto"/>
        <w:left w:val="none" w:sz="0" w:space="0" w:color="auto"/>
        <w:bottom w:val="none" w:sz="0" w:space="0" w:color="auto"/>
        <w:right w:val="none" w:sz="0" w:space="0" w:color="auto"/>
      </w:divBdr>
    </w:div>
    <w:div w:id="349769008">
      <w:bodyDiv w:val="1"/>
      <w:marLeft w:val="0"/>
      <w:marRight w:val="0"/>
      <w:marTop w:val="0"/>
      <w:marBottom w:val="0"/>
      <w:divBdr>
        <w:top w:val="none" w:sz="0" w:space="0" w:color="auto"/>
        <w:left w:val="none" w:sz="0" w:space="0" w:color="auto"/>
        <w:bottom w:val="none" w:sz="0" w:space="0" w:color="auto"/>
        <w:right w:val="none" w:sz="0" w:space="0" w:color="auto"/>
      </w:divBdr>
    </w:div>
    <w:div w:id="352073601">
      <w:bodyDiv w:val="1"/>
      <w:marLeft w:val="0"/>
      <w:marRight w:val="0"/>
      <w:marTop w:val="0"/>
      <w:marBottom w:val="0"/>
      <w:divBdr>
        <w:top w:val="none" w:sz="0" w:space="0" w:color="auto"/>
        <w:left w:val="none" w:sz="0" w:space="0" w:color="auto"/>
        <w:bottom w:val="none" w:sz="0" w:space="0" w:color="auto"/>
        <w:right w:val="none" w:sz="0" w:space="0" w:color="auto"/>
      </w:divBdr>
    </w:div>
    <w:div w:id="352802638">
      <w:bodyDiv w:val="1"/>
      <w:marLeft w:val="0"/>
      <w:marRight w:val="0"/>
      <w:marTop w:val="0"/>
      <w:marBottom w:val="0"/>
      <w:divBdr>
        <w:top w:val="none" w:sz="0" w:space="0" w:color="auto"/>
        <w:left w:val="none" w:sz="0" w:space="0" w:color="auto"/>
        <w:bottom w:val="none" w:sz="0" w:space="0" w:color="auto"/>
        <w:right w:val="none" w:sz="0" w:space="0" w:color="auto"/>
      </w:divBdr>
      <w:divsChild>
        <w:div w:id="400325061">
          <w:marLeft w:val="0"/>
          <w:marRight w:val="0"/>
          <w:marTop w:val="0"/>
          <w:marBottom w:val="0"/>
          <w:divBdr>
            <w:top w:val="none" w:sz="0" w:space="0" w:color="auto"/>
            <w:left w:val="none" w:sz="0" w:space="0" w:color="auto"/>
            <w:bottom w:val="none" w:sz="0" w:space="0" w:color="auto"/>
            <w:right w:val="none" w:sz="0" w:space="0" w:color="auto"/>
          </w:divBdr>
        </w:div>
      </w:divsChild>
    </w:div>
    <w:div w:id="356778531">
      <w:bodyDiv w:val="1"/>
      <w:marLeft w:val="0"/>
      <w:marRight w:val="0"/>
      <w:marTop w:val="0"/>
      <w:marBottom w:val="0"/>
      <w:divBdr>
        <w:top w:val="none" w:sz="0" w:space="0" w:color="auto"/>
        <w:left w:val="none" w:sz="0" w:space="0" w:color="auto"/>
        <w:bottom w:val="none" w:sz="0" w:space="0" w:color="auto"/>
        <w:right w:val="none" w:sz="0" w:space="0" w:color="auto"/>
      </w:divBdr>
    </w:div>
    <w:div w:id="357199596">
      <w:bodyDiv w:val="1"/>
      <w:marLeft w:val="0"/>
      <w:marRight w:val="0"/>
      <w:marTop w:val="0"/>
      <w:marBottom w:val="0"/>
      <w:divBdr>
        <w:top w:val="none" w:sz="0" w:space="0" w:color="auto"/>
        <w:left w:val="none" w:sz="0" w:space="0" w:color="auto"/>
        <w:bottom w:val="none" w:sz="0" w:space="0" w:color="auto"/>
        <w:right w:val="none" w:sz="0" w:space="0" w:color="auto"/>
      </w:divBdr>
    </w:div>
    <w:div w:id="358168927">
      <w:bodyDiv w:val="1"/>
      <w:marLeft w:val="0"/>
      <w:marRight w:val="0"/>
      <w:marTop w:val="0"/>
      <w:marBottom w:val="0"/>
      <w:divBdr>
        <w:top w:val="none" w:sz="0" w:space="0" w:color="auto"/>
        <w:left w:val="none" w:sz="0" w:space="0" w:color="auto"/>
        <w:bottom w:val="none" w:sz="0" w:space="0" w:color="auto"/>
        <w:right w:val="none" w:sz="0" w:space="0" w:color="auto"/>
      </w:divBdr>
    </w:div>
    <w:div w:id="360588720">
      <w:bodyDiv w:val="1"/>
      <w:marLeft w:val="0"/>
      <w:marRight w:val="0"/>
      <w:marTop w:val="0"/>
      <w:marBottom w:val="0"/>
      <w:divBdr>
        <w:top w:val="none" w:sz="0" w:space="0" w:color="auto"/>
        <w:left w:val="none" w:sz="0" w:space="0" w:color="auto"/>
        <w:bottom w:val="none" w:sz="0" w:space="0" w:color="auto"/>
        <w:right w:val="none" w:sz="0" w:space="0" w:color="auto"/>
      </w:divBdr>
    </w:div>
    <w:div w:id="364333953">
      <w:bodyDiv w:val="1"/>
      <w:marLeft w:val="0"/>
      <w:marRight w:val="0"/>
      <w:marTop w:val="0"/>
      <w:marBottom w:val="0"/>
      <w:divBdr>
        <w:top w:val="none" w:sz="0" w:space="0" w:color="auto"/>
        <w:left w:val="none" w:sz="0" w:space="0" w:color="auto"/>
        <w:bottom w:val="none" w:sz="0" w:space="0" w:color="auto"/>
        <w:right w:val="none" w:sz="0" w:space="0" w:color="auto"/>
      </w:divBdr>
    </w:div>
    <w:div w:id="366610536">
      <w:bodyDiv w:val="1"/>
      <w:marLeft w:val="0"/>
      <w:marRight w:val="0"/>
      <w:marTop w:val="0"/>
      <w:marBottom w:val="0"/>
      <w:divBdr>
        <w:top w:val="none" w:sz="0" w:space="0" w:color="auto"/>
        <w:left w:val="none" w:sz="0" w:space="0" w:color="auto"/>
        <w:bottom w:val="none" w:sz="0" w:space="0" w:color="auto"/>
        <w:right w:val="none" w:sz="0" w:space="0" w:color="auto"/>
      </w:divBdr>
    </w:div>
    <w:div w:id="368381501">
      <w:bodyDiv w:val="1"/>
      <w:marLeft w:val="0"/>
      <w:marRight w:val="0"/>
      <w:marTop w:val="0"/>
      <w:marBottom w:val="0"/>
      <w:divBdr>
        <w:top w:val="none" w:sz="0" w:space="0" w:color="auto"/>
        <w:left w:val="none" w:sz="0" w:space="0" w:color="auto"/>
        <w:bottom w:val="none" w:sz="0" w:space="0" w:color="auto"/>
        <w:right w:val="none" w:sz="0" w:space="0" w:color="auto"/>
      </w:divBdr>
    </w:div>
    <w:div w:id="371459311">
      <w:bodyDiv w:val="1"/>
      <w:marLeft w:val="0"/>
      <w:marRight w:val="0"/>
      <w:marTop w:val="0"/>
      <w:marBottom w:val="0"/>
      <w:divBdr>
        <w:top w:val="none" w:sz="0" w:space="0" w:color="auto"/>
        <w:left w:val="none" w:sz="0" w:space="0" w:color="auto"/>
        <w:bottom w:val="none" w:sz="0" w:space="0" w:color="auto"/>
        <w:right w:val="none" w:sz="0" w:space="0" w:color="auto"/>
      </w:divBdr>
    </w:div>
    <w:div w:id="372005625">
      <w:bodyDiv w:val="1"/>
      <w:marLeft w:val="0"/>
      <w:marRight w:val="0"/>
      <w:marTop w:val="0"/>
      <w:marBottom w:val="0"/>
      <w:divBdr>
        <w:top w:val="none" w:sz="0" w:space="0" w:color="auto"/>
        <w:left w:val="none" w:sz="0" w:space="0" w:color="auto"/>
        <w:bottom w:val="none" w:sz="0" w:space="0" w:color="auto"/>
        <w:right w:val="none" w:sz="0" w:space="0" w:color="auto"/>
      </w:divBdr>
    </w:div>
    <w:div w:id="372850061">
      <w:bodyDiv w:val="1"/>
      <w:marLeft w:val="0"/>
      <w:marRight w:val="0"/>
      <w:marTop w:val="0"/>
      <w:marBottom w:val="0"/>
      <w:divBdr>
        <w:top w:val="none" w:sz="0" w:space="0" w:color="auto"/>
        <w:left w:val="none" w:sz="0" w:space="0" w:color="auto"/>
        <w:bottom w:val="none" w:sz="0" w:space="0" w:color="auto"/>
        <w:right w:val="none" w:sz="0" w:space="0" w:color="auto"/>
      </w:divBdr>
    </w:div>
    <w:div w:id="374084757">
      <w:bodyDiv w:val="1"/>
      <w:marLeft w:val="0"/>
      <w:marRight w:val="0"/>
      <w:marTop w:val="0"/>
      <w:marBottom w:val="0"/>
      <w:divBdr>
        <w:top w:val="none" w:sz="0" w:space="0" w:color="auto"/>
        <w:left w:val="none" w:sz="0" w:space="0" w:color="auto"/>
        <w:bottom w:val="none" w:sz="0" w:space="0" w:color="auto"/>
        <w:right w:val="none" w:sz="0" w:space="0" w:color="auto"/>
      </w:divBdr>
    </w:div>
    <w:div w:id="374433000">
      <w:bodyDiv w:val="1"/>
      <w:marLeft w:val="0"/>
      <w:marRight w:val="0"/>
      <w:marTop w:val="0"/>
      <w:marBottom w:val="0"/>
      <w:divBdr>
        <w:top w:val="none" w:sz="0" w:space="0" w:color="auto"/>
        <w:left w:val="none" w:sz="0" w:space="0" w:color="auto"/>
        <w:bottom w:val="none" w:sz="0" w:space="0" w:color="auto"/>
        <w:right w:val="none" w:sz="0" w:space="0" w:color="auto"/>
      </w:divBdr>
    </w:div>
    <w:div w:id="375399635">
      <w:bodyDiv w:val="1"/>
      <w:marLeft w:val="0"/>
      <w:marRight w:val="0"/>
      <w:marTop w:val="0"/>
      <w:marBottom w:val="0"/>
      <w:divBdr>
        <w:top w:val="none" w:sz="0" w:space="0" w:color="auto"/>
        <w:left w:val="none" w:sz="0" w:space="0" w:color="auto"/>
        <w:bottom w:val="none" w:sz="0" w:space="0" w:color="auto"/>
        <w:right w:val="none" w:sz="0" w:space="0" w:color="auto"/>
      </w:divBdr>
    </w:div>
    <w:div w:id="376664652">
      <w:bodyDiv w:val="1"/>
      <w:marLeft w:val="0"/>
      <w:marRight w:val="0"/>
      <w:marTop w:val="0"/>
      <w:marBottom w:val="0"/>
      <w:divBdr>
        <w:top w:val="none" w:sz="0" w:space="0" w:color="auto"/>
        <w:left w:val="none" w:sz="0" w:space="0" w:color="auto"/>
        <w:bottom w:val="none" w:sz="0" w:space="0" w:color="auto"/>
        <w:right w:val="none" w:sz="0" w:space="0" w:color="auto"/>
      </w:divBdr>
    </w:div>
    <w:div w:id="380176572">
      <w:bodyDiv w:val="1"/>
      <w:marLeft w:val="0"/>
      <w:marRight w:val="0"/>
      <w:marTop w:val="0"/>
      <w:marBottom w:val="0"/>
      <w:divBdr>
        <w:top w:val="none" w:sz="0" w:space="0" w:color="auto"/>
        <w:left w:val="none" w:sz="0" w:space="0" w:color="auto"/>
        <w:bottom w:val="none" w:sz="0" w:space="0" w:color="auto"/>
        <w:right w:val="none" w:sz="0" w:space="0" w:color="auto"/>
      </w:divBdr>
    </w:div>
    <w:div w:id="386955911">
      <w:bodyDiv w:val="1"/>
      <w:marLeft w:val="0"/>
      <w:marRight w:val="0"/>
      <w:marTop w:val="0"/>
      <w:marBottom w:val="0"/>
      <w:divBdr>
        <w:top w:val="none" w:sz="0" w:space="0" w:color="auto"/>
        <w:left w:val="none" w:sz="0" w:space="0" w:color="auto"/>
        <w:bottom w:val="none" w:sz="0" w:space="0" w:color="auto"/>
        <w:right w:val="none" w:sz="0" w:space="0" w:color="auto"/>
      </w:divBdr>
    </w:div>
    <w:div w:id="388577363">
      <w:bodyDiv w:val="1"/>
      <w:marLeft w:val="0"/>
      <w:marRight w:val="0"/>
      <w:marTop w:val="0"/>
      <w:marBottom w:val="0"/>
      <w:divBdr>
        <w:top w:val="none" w:sz="0" w:space="0" w:color="auto"/>
        <w:left w:val="none" w:sz="0" w:space="0" w:color="auto"/>
        <w:bottom w:val="none" w:sz="0" w:space="0" w:color="auto"/>
        <w:right w:val="none" w:sz="0" w:space="0" w:color="auto"/>
      </w:divBdr>
    </w:div>
    <w:div w:id="389614046">
      <w:bodyDiv w:val="1"/>
      <w:marLeft w:val="0"/>
      <w:marRight w:val="0"/>
      <w:marTop w:val="0"/>
      <w:marBottom w:val="0"/>
      <w:divBdr>
        <w:top w:val="none" w:sz="0" w:space="0" w:color="auto"/>
        <w:left w:val="none" w:sz="0" w:space="0" w:color="auto"/>
        <w:bottom w:val="none" w:sz="0" w:space="0" w:color="auto"/>
        <w:right w:val="none" w:sz="0" w:space="0" w:color="auto"/>
      </w:divBdr>
    </w:div>
    <w:div w:id="391002888">
      <w:bodyDiv w:val="1"/>
      <w:marLeft w:val="0"/>
      <w:marRight w:val="0"/>
      <w:marTop w:val="0"/>
      <w:marBottom w:val="0"/>
      <w:divBdr>
        <w:top w:val="none" w:sz="0" w:space="0" w:color="auto"/>
        <w:left w:val="none" w:sz="0" w:space="0" w:color="auto"/>
        <w:bottom w:val="none" w:sz="0" w:space="0" w:color="auto"/>
        <w:right w:val="none" w:sz="0" w:space="0" w:color="auto"/>
      </w:divBdr>
    </w:div>
    <w:div w:id="391081678">
      <w:bodyDiv w:val="1"/>
      <w:marLeft w:val="0"/>
      <w:marRight w:val="0"/>
      <w:marTop w:val="0"/>
      <w:marBottom w:val="0"/>
      <w:divBdr>
        <w:top w:val="none" w:sz="0" w:space="0" w:color="auto"/>
        <w:left w:val="none" w:sz="0" w:space="0" w:color="auto"/>
        <w:bottom w:val="none" w:sz="0" w:space="0" w:color="auto"/>
        <w:right w:val="none" w:sz="0" w:space="0" w:color="auto"/>
      </w:divBdr>
    </w:div>
    <w:div w:id="391317955">
      <w:bodyDiv w:val="1"/>
      <w:marLeft w:val="0"/>
      <w:marRight w:val="0"/>
      <w:marTop w:val="0"/>
      <w:marBottom w:val="0"/>
      <w:divBdr>
        <w:top w:val="none" w:sz="0" w:space="0" w:color="auto"/>
        <w:left w:val="none" w:sz="0" w:space="0" w:color="auto"/>
        <w:bottom w:val="none" w:sz="0" w:space="0" w:color="auto"/>
        <w:right w:val="none" w:sz="0" w:space="0" w:color="auto"/>
      </w:divBdr>
    </w:div>
    <w:div w:id="391777660">
      <w:bodyDiv w:val="1"/>
      <w:marLeft w:val="0"/>
      <w:marRight w:val="0"/>
      <w:marTop w:val="0"/>
      <w:marBottom w:val="0"/>
      <w:divBdr>
        <w:top w:val="none" w:sz="0" w:space="0" w:color="auto"/>
        <w:left w:val="none" w:sz="0" w:space="0" w:color="auto"/>
        <w:bottom w:val="none" w:sz="0" w:space="0" w:color="auto"/>
        <w:right w:val="none" w:sz="0" w:space="0" w:color="auto"/>
      </w:divBdr>
    </w:div>
    <w:div w:id="394358826">
      <w:bodyDiv w:val="1"/>
      <w:marLeft w:val="0"/>
      <w:marRight w:val="0"/>
      <w:marTop w:val="0"/>
      <w:marBottom w:val="0"/>
      <w:divBdr>
        <w:top w:val="none" w:sz="0" w:space="0" w:color="auto"/>
        <w:left w:val="none" w:sz="0" w:space="0" w:color="auto"/>
        <w:bottom w:val="none" w:sz="0" w:space="0" w:color="auto"/>
        <w:right w:val="none" w:sz="0" w:space="0" w:color="auto"/>
      </w:divBdr>
    </w:div>
    <w:div w:id="394672113">
      <w:bodyDiv w:val="1"/>
      <w:marLeft w:val="0"/>
      <w:marRight w:val="0"/>
      <w:marTop w:val="0"/>
      <w:marBottom w:val="0"/>
      <w:divBdr>
        <w:top w:val="none" w:sz="0" w:space="0" w:color="auto"/>
        <w:left w:val="none" w:sz="0" w:space="0" w:color="auto"/>
        <w:bottom w:val="none" w:sz="0" w:space="0" w:color="auto"/>
        <w:right w:val="none" w:sz="0" w:space="0" w:color="auto"/>
      </w:divBdr>
    </w:div>
    <w:div w:id="395470850">
      <w:bodyDiv w:val="1"/>
      <w:marLeft w:val="0"/>
      <w:marRight w:val="0"/>
      <w:marTop w:val="0"/>
      <w:marBottom w:val="0"/>
      <w:divBdr>
        <w:top w:val="none" w:sz="0" w:space="0" w:color="auto"/>
        <w:left w:val="none" w:sz="0" w:space="0" w:color="auto"/>
        <w:bottom w:val="none" w:sz="0" w:space="0" w:color="auto"/>
        <w:right w:val="none" w:sz="0" w:space="0" w:color="auto"/>
      </w:divBdr>
    </w:div>
    <w:div w:id="396977901">
      <w:bodyDiv w:val="1"/>
      <w:marLeft w:val="0"/>
      <w:marRight w:val="0"/>
      <w:marTop w:val="0"/>
      <w:marBottom w:val="0"/>
      <w:divBdr>
        <w:top w:val="none" w:sz="0" w:space="0" w:color="auto"/>
        <w:left w:val="none" w:sz="0" w:space="0" w:color="auto"/>
        <w:bottom w:val="none" w:sz="0" w:space="0" w:color="auto"/>
        <w:right w:val="none" w:sz="0" w:space="0" w:color="auto"/>
      </w:divBdr>
    </w:div>
    <w:div w:id="397870243">
      <w:bodyDiv w:val="1"/>
      <w:marLeft w:val="0"/>
      <w:marRight w:val="0"/>
      <w:marTop w:val="0"/>
      <w:marBottom w:val="0"/>
      <w:divBdr>
        <w:top w:val="none" w:sz="0" w:space="0" w:color="auto"/>
        <w:left w:val="none" w:sz="0" w:space="0" w:color="auto"/>
        <w:bottom w:val="none" w:sz="0" w:space="0" w:color="auto"/>
        <w:right w:val="none" w:sz="0" w:space="0" w:color="auto"/>
      </w:divBdr>
    </w:div>
    <w:div w:id="397946534">
      <w:bodyDiv w:val="1"/>
      <w:marLeft w:val="0"/>
      <w:marRight w:val="0"/>
      <w:marTop w:val="0"/>
      <w:marBottom w:val="0"/>
      <w:divBdr>
        <w:top w:val="none" w:sz="0" w:space="0" w:color="auto"/>
        <w:left w:val="none" w:sz="0" w:space="0" w:color="auto"/>
        <w:bottom w:val="none" w:sz="0" w:space="0" w:color="auto"/>
        <w:right w:val="none" w:sz="0" w:space="0" w:color="auto"/>
      </w:divBdr>
    </w:div>
    <w:div w:id="398477243">
      <w:bodyDiv w:val="1"/>
      <w:marLeft w:val="0"/>
      <w:marRight w:val="0"/>
      <w:marTop w:val="0"/>
      <w:marBottom w:val="0"/>
      <w:divBdr>
        <w:top w:val="none" w:sz="0" w:space="0" w:color="auto"/>
        <w:left w:val="none" w:sz="0" w:space="0" w:color="auto"/>
        <w:bottom w:val="none" w:sz="0" w:space="0" w:color="auto"/>
        <w:right w:val="none" w:sz="0" w:space="0" w:color="auto"/>
      </w:divBdr>
    </w:div>
    <w:div w:id="399326702">
      <w:bodyDiv w:val="1"/>
      <w:marLeft w:val="0"/>
      <w:marRight w:val="0"/>
      <w:marTop w:val="0"/>
      <w:marBottom w:val="0"/>
      <w:divBdr>
        <w:top w:val="none" w:sz="0" w:space="0" w:color="auto"/>
        <w:left w:val="none" w:sz="0" w:space="0" w:color="auto"/>
        <w:bottom w:val="none" w:sz="0" w:space="0" w:color="auto"/>
        <w:right w:val="none" w:sz="0" w:space="0" w:color="auto"/>
      </w:divBdr>
    </w:div>
    <w:div w:id="400063615">
      <w:bodyDiv w:val="1"/>
      <w:marLeft w:val="0"/>
      <w:marRight w:val="0"/>
      <w:marTop w:val="0"/>
      <w:marBottom w:val="0"/>
      <w:divBdr>
        <w:top w:val="none" w:sz="0" w:space="0" w:color="auto"/>
        <w:left w:val="none" w:sz="0" w:space="0" w:color="auto"/>
        <w:bottom w:val="none" w:sz="0" w:space="0" w:color="auto"/>
        <w:right w:val="none" w:sz="0" w:space="0" w:color="auto"/>
      </w:divBdr>
    </w:div>
    <w:div w:id="400296000">
      <w:bodyDiv w:val="1"/>
      <w:marLeft w:val="0"/>
      <w:marRight w:val="0"/>
      <w:marTop w:val="0"/>
      <w:marBottom w:val="0"/>
      <w:divBdr>
        <w:top w:val="none" w:sz="0" w:space="0" w:color="auto"/>
        <w:left w:val="none" w:sz="0" w:space="0" w:color="auto"/>
        <w:bottom w:val="none" w:sz="0" w:space="0" w:color="auto"/>
        <w:right w:val="none" w:sz="0" w:space="0" w:color="auto"/>
      </w:divBdr>
    </w:div>
    <w:div w:id="403793605">
      <w:bodyDiv w:val="1"/>
      <w:marLeft w:val="0"/>
      <w:marRight w:val="0"/>
      <w:marTop w:val="0"/>
      <w:marBottom w:val="0"/>
      <w:divBdr>
        <w:top w:val="none" w:sz="0" w:space="0" w:color="auto"/>
        <w:left w:val="none" w:sz="0" w:space="0" w:color="auto"/>
        <w:bottom w:val="none" w:sz="0" w:space="0" w:color="auto"/>
        <w:right w:val="none" w:sz="0" w:space="0" w:color="auto"/>
      </w:divBdr>
    </w:div>
    <w:div w:id="404566773">
      <w:bodyDiv w:val="1"/>
      <w:marLeft w:val="0"/>
      <w:marRight w:val="0"/>
      <w:marTop w:val="0"/>
      <w:marBottom w:val="0"/>
      <w:divBdr>
        <w:top w:val="none" w:sz="0" w:space="0" w:color="auto"/>
        <w:left w:val="none" w:sz="0" w:space="0" w:color="auto"/>
        <w:bottom w:val="none" w:sz="0" w:space="0" w:color="auto"/>
        <w:right w:val="none" w:sz="0" w:space="0" w:color="auto"/>
      </w:divBdr>
    </w:div>
    <w:div w:id="404648403">
      <w:bodyDiv w:val="1"/>
      <w:marLeft w:val="0"/>
      <w:marRight w:val="0"/>
      <w:marTop w:val="0"/>
      <w:marBottom w:val="0"/>
      <w:divBdr>
        <w:top w:val="none" w:sz="0" w:space="0" w:color="auto"/>
        <w:left w:val="none" w:sz="0" w:space="0" w:color="auto"/>
        <w:bottom w:val="none" w:sz="0" w:space="0" w:color="auto"/>
        <w:right w:val="none" w:sz="0" w:space="0" w:color="auto"/>
      </w:divBdr>
    </w:div>
    <w:div w:id="405684154">
      <w:bodyDiv w:val="1"/>
      <w:marLeft w:val="0"/>
      <w:marRight w:val="0"/>
      <w:marTop w:val="0"/>
      <w:marBottom w:val="0"/>
      <w:divBdr>
        <w:top w:val="none" w:sz="0" w:space="0" w:color="auto"/>
        <w:left w:val="none" w:sz="0" w:space="0" w:color="auto"/>
        <w:bottom w:val="none" w:sz="0" w:space="0" w:color="auto"/>
        <w:right w:val="none" w:sz="0" w:space="0" w:color="auto"/>
      </w:divBdr>
    </w:div>
    <w:div w:id="405692151">
      <w:bodyDiv w:val="1"/>
      <w:marLeft w:val="0"/>
      <w:marRight w:val="0"/>
      <w:marTop w:val="0"/>
      <w:marBottom w:val="0"/>
      <w:divBdr>
        <w:top w:val="none" w:sz="0" w:space="0" w:color="auto"/>
        <w:left w:val="none" w:sz="0" w:space="0" w:color="auto"/>
        <w:bottom w:val="none" w:sz="0" w:space="0" w:color="auto"/>
        <w:right w:val="none" w:sz="0" w:space="0" w:color="auto"/>
      </w:divBdr>
    </w:div>
    <w:div w:id="417942602">
      <w:bodyDiv w:val="1"/>
      <w:marLeft w:val="0"/>
      <w:marRight w:val="0"/>
      <w:marTop w:val="0"/>
      <w:marBottom w:val="0"/>
      <w:divBdr>
        <w:top w:val="none" w:sz="0" w:space="0" w:color="auto"/>
        <w:left w:val="none" w:sz="0" w:space="0" w:color="auto"/>
        <w:bottom w:val="none" w:sz="0" w:space="0" w:color="auto"/>
        <w:right w:val="none" w:sz="0" w:space="0" w:color="auto"/>
      </w:divBdr>
    </w:div>
    <w:div w:id="418410780">
      <w:bodyDiv w:val="1"/>
      <w:marLeft w:val="0"/>
      <w:marRight w:val="0"/>
      <w:marTop w:val="0"/>
      <w:marBottom w:val="0"/>
      <w:divBdr>
        <w:top w:val="none" w:sz="0" w:space="0" w:color="auto"/>
        <w:left w:val="none" w:sz="0" w:space="0" w:color="auto"/>
        <w:bottom w:val="none" w:sz="0" w:space="0" w:color="auto"/>
        <w:right w:val="none" w:sz="0" w:space="0" w:color="auto"/>
      </w:divBdr>
    </w:div>
    <w:div w:id="420685568">
      <w:bodyDiv w:val="1"/>
      <w:marLeft w:val="0"/>
      <w:marRight w:val="0"/>
      <w:marTop w:val="0"/>
      <w:marBottom w:val="0"/>
      <w:divBdr>
        <w:top w:val="none" w:sz="0" w:space="0" w:color="auto"/>
        <w:left w:val="none" w:sz="0" w:space="0" w:color="auto"/>
        <w:bottom w:val="none" w:sz="0" w:space="0" w:color="auto"/>
        <w:right w:val="none" w:sz="0" w:space="0" w:color="auto"/>
      </w:divBdr>
    </w:div>
    <w:div w:id="424499155">
      <w:bodyDiv w:val="1"/>
      <w:marLeft w:val="0"/>
      <w:marRight w:val="0"/>
      <w:marTop w:val="0"/>
      <w:marBottom w:val="0"/>
      <w:divBdr>
        <w:top w:val="none" w:sz="0" w:space="0" w:color="auto"/>
        <w:left w:val="none" w:sz="0" w:space="0" w:color="auto"/>
        <w:bottom w:val="none" w:sz="0" w:space="0" w:color="auto"/>
        <w:right w:val="none" w:sz="0" w:space="0" w:color="auto"/>
      </w:divBdr>
    </w:div>
    <w:div w:id="424765992">
      <w:bodyDiv w:val="1"/>
      <w:marLeft w:val="0"/>
      <w:marRight w:val="0"/>
      <w:marTop w:val="0"/>
      <w:marBottom w:val="0"/>
      <w:divBdr>
        <w:top w:val="none" w:sz="0" w:space="0" w:color="auto"/>
        <w:left w:val="none" w:sz="0" w:space="0" w:color="auto"/>
        <w:bottom w:val="none" w:sz="0" w:space="0" w:color="auto"/>
        <w:right w:val="none" w:sz="0" w:space="0" w:color="auto"/>
      </w:divBdr>
    </w:div>
    <w:div w:id="427190955">
      <w:bodyDiv w:val="1"/>
      <w:marLeft w:val="0"/>
      <w:marRight w:val="0"/>
      <w:marTop w:val="0"/>
      <w:marBottom w:val="0"/>
      <w:divBdr>
        <w:top w:val="none" w:sz="0" w:space="0" w:color="auto"/>
        <w:left w:val="none" w:sz="0" w:space="0" w:color="auto"/>
        <w:bottom w:val="none" w:sz="0" w:space="0" w:color="auto"/>
        <w:right w:val="none" w:sz="0" w:space="0" w:color="auto"/>
      </w:divBdr>
    </w:div>
    <w:div w:id="431435501">
      <w:bodyDiv w:val="1"/>
      <w:marLeft w:val="0"/>
      <w:marRight w:val="0"/>
      <w:marTop w:val="0"/>
      <w:marBottom w:val="0"/>
      <w:divBdr>
        <w:top w:val="none" w:sz="0" w:space="0" w:color="auto"/>
        <w:left w:val="none" w:sz="0" w:space="0" w:color="auto"/>
        <w:bottom w:val="none" w:sz="0" w:space="0" w:color="auto"/>
        <w:right w:val="none" w:sz="0" w:space="0" w:color="auto"/>
      </w:divBdr>
    </w:div>
    <w:div w:id="431514602">
      <w:bodyDiv w:val="1"/>
      <w:marLeft w:val="0"/>
      <w:marRight w:val="0"/>
      <w:marTop w:val="0"/>
      <w:marBottom w:val="0"/>
      <w:divBdr>
        <w:top w:val="none" w:sz="0" w:space="0" w:color="auto"/>
        <w:left w:val="none" w:sz="0" w:space="0" w:color="auto"/>
        <w:bottom w:val="none" w:sz="0" w:space="0" w:color="auto"/>
        <w:right w:val="none" w:sz="0" w:space="0" w:color="auto"/>
      </w:divBdr>
    </w:div>
    <w:div w:id="435100518">
      <w:bodyDiv w:val="1"/>
      <w:marLeft w:val="0"/>
      <w:marRight w:val="0"/>
      <w:marTop w:val="0"/>
      <w:marBottom w:val="0"/>
      <w:divBdr>
        <w:top w:val="none" w:sz="0" w:space="0" w:color="auto"/>
        <w:left w:val="none" w:sz="0" w:space="0" w:color="auto"/>
        <w:bottom w:val="none" w:sz="0" w:space="0" w:color="auto"/>
        <w:right w:val="none" w:sz="0" w:space="0" w:color="auto"/>
      </w:divBdr>
    </w:div>
    <w:div w:id="436798538">
      <w:bodyDiv w:val="1"/>
      <w:marLeft w:val="0"/>
      <w:marRight w:val="0"/>
      <w:marTop w:val="0"/>
      <w:marBottom w:val="0"/>
      <w:divBdr>
        <w:top w:val="none" w:sz="0" w:space="0" w:color="auto"/>
        <w:left w:val="none" w:sz="0" w:space="0" w:color="auto"/>
        <w:bottom w:val="none" w:sz="0" w:space="0" w:color="auto"/>
        <w:right w:val="none" w:sz="0" w:space="0" w:color="auto"/>
      </w:divBdr>
    </w:div>
    <w:div w:id="437876754">
      <w:bodyDiv w:val="1"/>
      <w:marLeft w:val="0"/>
      <w:marRight w:val="0"/>
      <w:marTop w:val="0"/>
      <w:marBottom w:val="0"/>
      <w:divBdr>
        <w:top w:val="none" w:sz="0" w:space="0" w:color="auto"/>
        <w:left w:val="none" w:sz="0" w:space="0" w:color="auto"/>
        <w:bottom w:val="none" w:sz="0" w:space="0" w:color="auto"/>
        <w:right w:val="none" w:sz="0" w:space="0" w:color="auto"/>
      </w:divBdr>
    </w:div>
    <w:div w:id="438331380">
      <w:bodyDiv w:val="1"/>
      <w:marLeft w:val="0"/>
      <w:marRight w:val="0"/>
      <w:marTop w:val="0"/>
      <w:marBottom w:val="0"/>
      <w:divBdr>
        <w:top w:val="none" w:sz="0" w:space="0" w:color="auto"/>
        <w:left w:val="none" w:sz="0" w:space="0" w:color="auto"/>
        <w:bottom w:val="none" w:sz="0" w:space="0" w:color="auto"/>
        <w:right w:val="none" w:sz="0" w:space="0" w:color="auto"/>
      </w:divBdr>
    </w:div>
    <w:div w:id="438764862">
      <w:bodyDiv w:val="1"/>
      <w:marLeft w:val="0"/>
      <w:marRight w:val="0"/>
      <w:marTop w:val="0"/>
      <w:marBottom w:val="0"/>
      <w:divBdr>
        <w:top w:val="none" w:sz="0" w:space="0" w:color="auto"/>
        <w:left w:val="none" w:sz="0" w:space="0" w:color="auto"/>
        <w:bottom w:val="none" w:sz="0" w:space="0" w:color="auto"/>
        <w:right w:val="none" w:sz="0" w:space="0" w:color="auto"/>
      </w:divBdr>
    </w:div>
    <w:div w:id="440926554">
      <w:bodyDiv w:val="1"/>
      <w:marLeft w:val="0"/>
      <w:marRight w:val="0"/>
      <w:marTop w:val="0"/>
      <w:marBottom w:val="0"/>
      <w:divBdr>
        <w:top w:val="none" w:sz="0" w:space="0" w:color="auto"/>
        <w:left w:val="none" w:sz="0" w:space="0" w:color="auto"/>
        <w:bottom w:val="none" w:sz="0" w:space="0" w:color="auto"/>
        <w:right w:val="none" w:sz="0" w:space="0" w:color="auto"/>
      </w:divBdr>
    </w:div>
    <w:div w:id="440952393">
      <w:bodyDiv w:val="1"/>
      <w:marLeft w:val="0"/>
      <w:marRight w:val="0"/>
      <w:marTop w:val="0"/>
      <w:marBottom w:val="0"/>
      <w:divBdr>
        <w:top w:val="none" w:sz="0" w:space="0" w:color="auto"/>
        <w:left w:val="none" w:sz="0" w:space="0" w:color="auto"/>
        <w:bottom w:val="none" w:sz="0" w:space="0" w:color="auto"/>
        <w:right w:val="none" w:sz="0" w:space="0" w:color="auto"/>
      </w:divBdr>
    </w:div>
    <w:div w:id="442306309">
      <w:bodyDiv w:val="1"/>
      <w:marLeft w:val="0"/>
      <w:marRight w:val="0"/>
      <w:marTop w:val="0"/>
      <w:marBottom w:val="0"/>
      <w:divBdr>
        <w:top w:val="none" w:sz="0" w:space="0" w:color="auto"/>
        <w:left w:val="none" w:sz="0" w:space="0" w:color="auto"/>
        <w:bottom w:val="none" w:sz="0" w:space="0" w:color="auto"/>
        <w:right w:val="none" w:sz="0" w:space="0" w:color="auto"/>
      </w:divBdr>
    </w:div>
    <w:div w:id="443698895">
      <w:bodyDiv w:val="1"/>
      <w:marLeft w:val="0"/>
      <w:marRight w:val="0"/>
      <w:marTop w:val="0"/>
      <w:marBottom w:val="0"/>
      <w:divBdr>
        <w:top w:val="none" w:sz="0" w:space="0" w:color="auto"/>
        <w:left w:val="none" w:sz="0" w:space="0" w:color="auto"/>
        <w:bottom w:val="none" w:sz="0" w:space="0" w:color="auto"/>
        <w:right w:val="none" w:sz="0" w:space="0" w:color="auto"/>
      </w:divBdr>
    </w:div>
    <w:div w:id="443890522">
      <w:bodyDiv w:val="1"/>
      <w:marLeft w:val="0"/>
      <w:marRight w:val="0"/>
      <w:marTop w:val="0"/>
      <w:marBottom w:val="0"/>
      <w:divBdr>
        <w:top w:val="none" w:sz="0" w:space="0" w:color="auto"/>
        <w:left w:val="none" w:sz="0" w:space="0" w:color="auto"/>
        <w:bottom w:val="none" w:sz="0" w:space="0" w:color="auto"/>
        <w:right w:val="none" w:sz="0" w:space="0" w:color="auto"/>
      </w:divBdr>
    </w:div>
    <w:div w:id="446630530">
      <w:bodyDiv w:val="1"/>
      <w:marLeft w:val="0"/>
      <w:marRight w:val="0"/>
      <w:marTop w:val="0"/>
      <w:marBottom w:val="0"/>
      <w:divBdr>
        <w:top w:val="none" w:sz="0" w:space="0" w:color="auto"/>
        <w:left w:val="none" w:sz="0" w:space="0" w:color="auto"/>
        <w:bottom w:val="none" w:sz="0" w:space="0" w:color="auto"/>
        <w:right w:val="none" w:sz="0" w:space="0" w:color="auto"/>
      </w:divBdr>
    </w:div>
    <w:div w:id="452598411">
      <w:bodyDiv w:val="1"/>
      <w:marLeft w:val="0"/>
      <w:marRight w:val="0"/>
      <w:marTop w:val="0"/>
      <w:marBottom w:val="0"/>
      <w:divBdr>
        <w:top w:val="none" w:sz="0" w:space="0" w:color="auto"/>
        <w:left w:val="none" w:sz="0" w:space="0" w:color="auto"/>
        <w:bottom w:val="none" w:sz="0" w:space="0" w:color="auto"/>
        <w:right w:val="none" w:sz="0" w:space="0" w:color="auto"/>
      </w:divBdr>
    </w:div>
    <w:div w:id="452863991">
      <w:bodyDiv w:val="1"/>
      <w:marLeft w:val="0"/>
      <w:marRight w:val="0"/>
      <w:marTop w:val="0"/>
      <w:marBottom w:val="0"/>
      <w:divBdr>
        <w:top w:val="none" w:sz="0" w:space="0" w:color="auto"/>
        <w:left w:val="none" w:sz="0" w:space="0" w:color="auto"/>
        <w:bottom w:val="none" w:sz="0" w:space="0" w:color="auto"/>
        <w:right w:val="none" w:sz="0" w:space="0" w:color="auto"/>
      </w:divBdr>
    </w:div>
    <w:div w:id="453016701">
      <w:bodyDiv w:val="1"/>
      <w:marLeft w:val="0"/>
      <w:marRight w:val="0"/>
      <w:marTop w:val="0"/>
      <w:marBottom w:val="0"/>
      <w:divBdr>
        <w:top w:val="none" w:sz="0" w:space="0" w:color="auto"/>
        <w:left w:val="none" w:sz="0" w:space="0" w:color="auto"/>
        <w:bottom w:val="none" w:sz="0" w:space="0" w:color="auto"/>
        <w:right w:val="none" w:sz="0" w:space="0" w:color="auto"/>
      </w:divBdr>
    </w:div>
    <w:div w:id="455567963">
      <w:bodyDiv w:val="1"/>
      <w:marLeft w:val="0"/>
      <w:marRight w:val="0"/>
      <w:marTop w:val="0"/>
      <w:marBottom w:val="0"/>
      <w:divBdr>
        <w:top w:val="none" w:sz="0" w:space="0" w:color="auto"/>
        <w:left w:val="none" w:sz="0" w:space="0" w:color="auto"/>
        <w:bottom w:val="none" w:sz="0" w:space="0" w:color="auto"/>
        <w:right w:val="none" w:sz="0" w:space="0" w:color="auto"/>
      </w:divBdr>
    </w:div>
    <w:div w:id="457261052">
      <w:bodyDiv w:val="1"/>
      <w:marLeft w:val="0"/>
      <w:marRight w:val="0"/>
      <w:marTop w:val="0"/>
      <w:marBottom w:val="0"/>
      <w:divBdr>
        <w:top w:val="none" w:sz="0" w:space="0" w:color="auto"/>
        <w:left w:val="none" w:sz="0" w:space="0" w:color="auto"/>
        <w:bottom w:val="none" w:sz="0" w:space="0" w:color="auto"/>
        <w:right w:val="none" w:sz="0" w:space="0" w:color="auto"/>
      </w:divBdr>
    </w:div>
    <w:div w:id="461070635">
      <w:bodyDiv w:val="1"/>
      <w:marLeft w:val="0"/>
      <w:marRight w:val="0"/>
      <w:marTop w:val="0"/>
      <w:marBottom w:val="0"/>
      <w:divBdr>
        <w:top w:val="none" w:sz="0" w:space="0" w:color="auto"/>
        <w:left w:val="none" w:sz="0" w:space="0" w:color="auto"/>
        <w:bottom w:val="none" w:sz="0" w:space="0" w:color="auto"/>
        <w:right w:val="none" w:sz="0" w:space="0" w:color="auto"/>
      </w:divBdr>
    </w:div>
    <w:div w:id="463280612">
      <w:bodyDiv w:val="1"/>
      <w:marLeft w:val="0"/>
      <w:marRight w:val="0"/>
      <w:marTop w:val="0"/>
      <w:marBottom w:val="0"/>
      <w:divBdr>
        <w:top w:val="none" w:sz="0" w:space="0" w:color="auto"/>
        <w:left w:val="none" w:sz="0" w:space="0" w:color="auto"/>
        <w:bottom w:val="none" w:sz="0" w:space="0" w:color="auto"/>
        <w:right w:val="none" w:sz="0" w:space="0" w:color="auto"/>
      </w:divBdr>
    </w:div>
    <w:div w:id="463817273">
      <w:bodyDiv w:val="1"/>
      <w:marLeft w:val="0"/>
      <w:marRight w:val="0"/>
      <w:marTop w:val="0"/>
      <w:marBottom w:val="0"/>
      <w:divBdr>
        <w:top w:val="none" w:sz="0" w:space="0" w:color="auto"/>
        <w:left w:val="none" w:sz="0" w:space="0" w:color="auto"/>
        <w:bottom w:val="none" w:sz="0" w:space="0" w:color="auto"/>
        <w:right w:val="none" w:sz="0" w:space="0" w:color="auto"/>
      </w:divBdr>
    </w:div>
    <w:div w:id="464662225">
      <w:bodyDiv w:val="1"/>
      <w:marLeft w:val="0"/>
      <w:marRight w:val="0"/>
      <w:marTop w:val="0"/>
      <w:marBottom w:val="0"/>
      <w:divBdr>
        <w:top w:val="none" w:sz="0" w:space="0" w:color="auto"/>
        <w:left w:val="none" w:sz="0" w:space="0" w:color="auto"/>
        <w:bottom w:val="none" w:sz="0" w:space="0" w:color="auto"/>
        <w:right w:val="none" w:sz="0" w:space="0" w:color="auto"/>
      </w:divBdr>
    </w:div>
    <w:div w:id="465122825">
      <w:bodyDiv w:val="1"/>
      <w:marLeft w:val="0"/>
      <w:marRight w:val="0"/>
      <w:marTop w:val="0"/>
      <w:marBottom w:val="0"/>
      <w:divBdr>
        <w:top w:val="none" w:sz="0" w:space="0" w:color="auto"/>
        <w:left w:val="none" w:sz="0" w:space="0" w:color="auto"/>
        <w:bottom w:val="none" w:sz="0" w:space="0" w:color="auto"/>
        <w:right w:val="none" w:sz="0" w:space="0" w:color="auto"/>
      </w:divBdr>
    </w:div>
    <w:div w:id="466094673">
      <w:bodyDiv w:val="1"/>
      <w:marLeft w:val="0"/>
      <w:marRight w:val="0"/>
      <w:marTop w:val="0"/>
      <w:marBottom w:val="0"/>
      <w:divBdr>
        <w:top w:val="none" w:sz="0" w:space="0" w:color="auto"/>
        <w:left w:val="none" w:sz="0" w:space="0" w:color="auto"/>
        <w:bottom w:val="none" w:sz="0" w:space="0" w:color="auto"/>
        <w:right w:val="none" w:sz="0" w:space="0" w:color="auto"/>
      </w:divBdr>
    </w:div>
    <w:div w:id="469172815">
      <w:bodyDiv w:val="1"/>
      <w:marLeft w:val="0"/>
      <w:marRight w:val="0"/>
      <w:marTop w:val="0"/>
      <w:marBottom w:val="0"/>
      <w:divBdr>
        <w:top w:val="none" w:sz="0" w:space="0" w:color="auto"/>
        <w:left w:val="none" w:sz="0" w:space="0" w:color="auto"/>
        <w:bottom w:val="none" w:sz="0" w:space="0" w:color="auto"/>
        <w:right w:val="none" w:sz="0" w:space="0" w:color="auto"/>
      </w:divBdr>
    </w:div>
    <w:div w:id="471875488">
      <w:bodyDiv w:val="1"/>
      <w:marLeft w:val="0"/>
      <w:marRight w:val="0"/>
      <w:marTop w:val="0"/>
      <w:marBottom w:val="0"/>
      <w:divBdr>
        <w:top w:val="none" w:sz="0" w:space="0" w:color="auto"/>
        <w:left w:val="none" w:sz="0" w:space="0" w:color="auto"/>
        <w:bottom w:val="none" w:sz="0" w:space="0" w:color="auto"/>
        <w:right w:val="none" w:sz="0" w:space="0" w:color="auto"/>
      </w:divBdr>
      <w:divsChild>
        <w:div w:id="25525104">
          <w:marLeft w:val="0"/>
          <w:marRight w:val="0"/>
          <w:marTop w:val="0"/>
          <w:marBottom w:val="0"/>
          <w:divBdr>
            <w:top w:val="none" w:sz="0" w:space="0" w:color="auto"/>
            <w:left w:val="none" w:sz="0" w:space="0" w:color="auto"/>
            <w:bottom w:val="none" w:sz="0" w:space="0" w:color="auto"/>
            <w:right w:val="none" w:sz="0" w:space="0" w:color="auto"/>
          </w:divBdr>
        </w:div>
      </w:divsChild>
    </w:div>
    <w:div w:id="472328658">
      <w:bodyDiv w:val="1"/>
      <w:marLeft w:val="0"/>
      <w:marRight w:val="0"/>
      <w:marTop w:val="0"/>
      <w:marBottom w:val="0"/>
      <w:divBdr>
        <w:top w:val="none" w:sz="0" w:space="0" w:color="auto"/>
        <w:left w:val="none" w:sz="0" w:space="0" w:color="auto"/>
        <w:bottom w:val="none" w:sz="0" w:space="0" w:color="auto"/>
        <w:right w:val="none" w:sz="0" w:space="0" w:color="auto"/>
      </w:divBdr>
    </w:div>
    <w:div w:id="472334636">
      <w:bodyDiv w:val="1"/>
      <w:marLeft w:val="0"/>
      <w:marRight w:val="0"/>
      <w:marTop w:val="0"/>
      <w:marBottom w:val="0"/>
      <w:divBdr>
        <w:top w:val="none" w:sz="0" w:space="0" w:color="auto"/>
        <w:left w:val="none" w:sz="0" w:space="0" w:color="auto"/>
        <w:bottom w:val="none" w:sz="0" w:space="0" w:color="auto"/>
        <w:right w:val="none" w:sz="0" w:space="0" w:color="auto"/>
      </w:divBdr>
      <w:divsChild>
        <w:div w:id="1351686465">
          <w:marLeft w:val="0"/>
          <w:marRight w:val="0"/>
          <w:marTop w:val="0"/>
          <w:marBottom w:val="0"/>
          <w:divBdr>
            <w:top w:val="none" w:sz="0" w:space="0" w:color="auto"/>
            <w:left w:val="none" w:sz="0" w:space="0" w:color="auto"/>
            <w:bottom w:val="none" w:sz="0" w:space="0" w:color="auto"/>
            <w:right w:val="none" w:sz="0" w:space="0" w:color="auto"/>
          </w:divBdr>
        </w:div>
        <w:div w:id="1607038698">
          <w:marLeft w:val="0"/>
          <w:marRight w:val="0"/>
          <w:marTop w:val="0"/>
          <w:marBottom w:val="0"/>
          <w:divBdr>
            <w:top w:val="none" w:sz="0" w:space="0" w:color="auto"/>
            <w:left w:val="none" w:sz="0" w:space="0" w:color="auto"/>
            <w:bottom w:val="none" w:sz="0" w:space="0" w:color="auto"/>
            <w:right w:val="none" w:sz="0" w:space="0" w:color="auto"/>
          </w:divBdr>
        </w:div>
      </w:divsChild>
    </w:div>
    <w:div w:id="472411542">
      <w:bodyDiv w:val="1"/>
      <w:marLeft w:val="0"/>
      <w:marRight w:val="0"/>
      <w:marTop w:val="0"/>
      <w:marBottom w:val="0"/>
      <w:divBdr>
        <w:top w:val="none" w:sz="0" w:space="0" w:color="auto"/>
        <w:left w:val="none" w:sz="0" w:space="0" w:color="auto"/>
        <w:bottom w:val="none" w:sz="0" w:space="0" w:color="auto"/>
        <w:right w:val="none" w:sz="0" w:space="0" w:color="auto"/>
      </w:divBdr>
    </w:div>
    <w:div w:id="475419335">
      <w:bodyDiv w:val="1"/>
      <w:marLeft w:val="0"/>
      <w:marRight w:val="0"/>
      <w:marTop w:val="0"/>
      <w:marBottom w:val="0"/>
      <w:divBdr>
        <w:top w:val="none" w:sz="0" w:space="0" w:color="auto"/>
        <w:left w:val="none" w:sz="0" w:space="0" w:color="auto"/>
        <w:bottom w:val="none" w:sz="0" w:space="0" w:color="auto"/>
        <w:right w:val="none" w:sz="0" w:space="0" w:color="auto"/>
      </w:divBdr>
    </w:div>
    <w:div w:id="477848292">
      <w:bodyDiv w:val="1"/>
      <w:marLeft w:val="0"/>
      <w:marRight w:val="0"/>
      <w:marTop w:val="0"/>
      <w:marBottom w:val="0"/>
      <w:divBdr>
        <w:top w:val="none" w:sz="0" w:space="0" w:color="auto"/>
        <w:left w:val="none" w:sz="0" w:space="0" w:color="auto"/>
        <w:bottom w:val="none" w:sz="0" w:space="0" w:color="auto"/>
        <w:right w:val="none" w:sz="0" w:space="0" w:color="auto"/>
      </w:divBdr>
    </w:div>
    <w:div w:id="478619562">
      <w:bodyDiv w:val="1"/>
      <w:marLeft w:val="0"/>
      <w:marRight w:val="0"/>
      <w:marTop w:val="0"/>
      <w:marBottom w:val="0"/>
      <w:divBdr>
        <w:top w:val="none" w:sz="0" w:space="0" w:color="auto"/>
        <w:left w:val="none" w:sz="0" w:space="0" w:color="auto"/>
        <w:bottom w:val="none" w:sz="0" w:space="0" w:color="auto"/>
        <w:right w:val="none" w:sz="0" w:space="0" w:color="auto"/>
      </w:divBdr>
    </w:div>
    <w:div w:id="479660465">
      <w:bodyDiv w:val="1"/>
      <w:marLeft w:val="0"/>
      <w:marRight w:val="0"/>
      <w:marTop w:val="0"/>
      <w:marBottom w:val="0"/>
      <w:divBdr>
        <w:top w:val="none" w:sz="0" w:space="0" w:color="auto"/>
        <w:left w:val="none" w:sz="0" w:space="0" w:color="auto"/>
        <w:bottom w:val="none" w:sz="0" w:space="0" w:color="auto"/>
        <w:right w:val="none" w:sz="0" w:space="0" w:color="auto"/>
      </w:divBdr>
    </w:div>
    <w:div w:id="482502244">
      <w:bodyDiv w:val="1"/>
      <w:marLeft w:val="0"/>
      <w:marRight w:val="0"/>
      <w:marTop w:val="0"/>
      <w:marBottom w:val="0"/>
      <w:divBdr>
        <w:top w:val="none" w:sz="0" w:space="0" w:color="auto"/>
        <w:left w:val="none" w:sz="0" w:space="0" w:color="auto"/>
        <w:bottom w:val="none" w:sz="0" w:space="0" w:color="auto"/>
        <w:right w:val="none" w:sz="0" w:space="0" w:color="auto"/>
      </w:divBdr>
    </w:div>
    <w:div w:id="485127667">
      <w:bodyDiv w:val="1"/>
      <w:marLeft w:val="0"/>
      <w:marRight w:val="0"/>
      <w:marTop w:val="0"/>
      <w:marBottom w:val="0"/>
      <w:divBdr>
        <w:top w:val="none" w:sz="0" w:space="0" w:color="auto"/>
        <w:left w:val="none" w:sz="0" w:space="0" w:color="auto"/>
        <w:bottom w:val="none" w:sz="0" w:space="0" w:color="auto"/>
        <w:right w:val="none" w:sz="0" w:space="0" w:color="auto"/>
      </w:divBdr>
    </w:div>
    <w:div w:id="486479982">
      <w:bodyDiv w:val="1"/>
      <w:marLeft w:val="0"/>
      <w:marRight w:val="0"/>
      <w:marTop w:val="0"/>
      <w:marBottom w:val="0"/>
      <w:divBdr>
        <w:top w:val="none" w:sz="0" w:space="0" w:color="auto"/>
        <w:left w:val="none" w:sz="0" w:space="0" w:color="auto"/>
        <w:bottom w:val="none" w:sz="0" w:space="0" w:color="auto"/>
        <w:right w:val="none" w:sz="0" w:space="0" w:color="auto"/>
      </w:divBdr>
    </w:div>
    <w:div w:id="488130802">
      <w:bodyDiv w:val="1"/>
      <w:marLeft w:val="0"/>
      <w:marRight w:val="0"/>
      <w:marTop w:val="0"/>
      <w:marBottom w:val="0"/>
      <w:divBdr>
        <w:top w:val="none" w:sz="0" w:space="0" w:color="auto"/>
        <w:left w:val="none" w:sz="0" w:space="0" w:color="auto"/>
        <w:bottom w:val="none" w:sz="0" w:space="0" w:color="auto"/>
        <w:right w:val="none" w:sz="0" w:space="0" w:color="auto"/>
      </w:divBdr>
    </w:div>
    <w:div w:id="497304358">
      <w:bodyDiv w:val="1"/>
      <w:marLeft w:val="0"/>
      <w:marRight w:val="0"/>
      <w:marTop w:val="0"/>
      <w:marBottom w:val="0"/>
      <w:divBdr>
        <w:top w:val="none" w:sz="0" w:space="0" w:color="auto"/>
        <w:left w:val="none" w:sz="0" w:space="0" w:color="auto"/>
        <w:bottom w:val="none" w:sz="0" w:space="0" w:color="auto"/>
        <w:right w:val="none" w:sz="0" w:space="0" w:color="auto"/>
      </w:divBdr>
    </w:div>
    <w:div w:id="497959862">
      <w:bodyDiv w:val="1"/>
      <w:marLeft w:val="0"/>
      <w:marRight w:val="0"/>
      <w:marTop w:val="0"/>
      <w:marBottom w:val="0"/>
      <w:divBdr>
        <w:top w:val="none" w:sz="0" w:space="0" w:color="auto"/>
        <w:left w:val="none" w:sz="0" w:space="0" w:color="auto"/>
        <w:bottom w:val="none" w:sz="0" w:space="0" w:color="auto"/>
        <w:right w:val="none" w:sz="0" w:space="0" w:color="auto"/>
      </w:divBdr>
    </w:div>
    <w:div w:id="498237181">
      <w:bodyDiv w:val="1"/>
      <w:marLeft w:val="0"/>
      <w:marRight w:val="0"/>
      <w:marTop w:val="0"/>
      <w:marBottom w:val="0"/>
      <w:divBdr>
        <w:top w:val="none" w:sz="0" w:space="0" w:color="auto"/>
        <w:left w:val="none" w:sz="0" w:space="0" w:color="auto"/>
        <w:bottom w:val="none" w:sz="0" w:space="0" w:color="auto"/>
        <w:right w:val="none" w:sz="0" w:space="0" w:color="auto"/>
      </w:divBdr>
    </w:div>
    <w:div w:id="498354561">
      <w:bodyDiv w:val="1"/>
      <w:marLeft w:val="0"/>
      <w:marRight w:val="0"/>
      <w:marTop w:val="0"/>
      <w:marBottom w:val="0"/>
      <w:divBdr>
        <w:top w:val="none" w:sz="0" w:space="0" w:color="auto"/>
        <w:left w:val="none" w:sz="0" w:space="0" w:color="auto"/>
        <w:bottom w:val="none" w:sz="0" w:space="0" w:color="auto"/>
        <w:right w:val="none" w:sz="0" w:space="0" w:color="auto"/>
      </w:divBdr>
    </w:div>
    <w:div w:id="498423195">
      <w:bodyDiv w:val="1"/>
      <w:marLeft w:val="0"/>
      <w:marRight w:val="0"/>
      <w:marTop w:val="0"/>
      <w:marBottom w:val="0"/>
      <w:divBdr>
        <w:top w:val="none" w:sz="0" w:space="0" w:color="auto"/>
        <w:left w:val="none" w:sz="0" w:space="0" w:color="auto"/>
        <w:bottom w:val="none" w:sz="0" w:space="0" w:color="auto"/>
        <w:right w:val="none" w:sz="0" w:space="0" w:color="auto"/>
      </w:divBdr>
    </w:div>
    <w:div w:id="499850856">
      <w:bodyDiv w:val="1"/>
      <w:marLeft w:val="0"/>
      <w:marRight w:val="0"/>
      <w:marTop w:val="0"/>
      <w:marBottom w:val="0"/>
      <w:divBdr>
        <w:top w:val="none" w:sz="0" w:space="0" w:color="auto"/>
        <w:left w:val="none" w:sz="0" w:space="0" w:color="auto"/>
        <w:bottom w:val="none" w:sz="0" w:space="0" w:color="auto"/>
        <w:right w:val="none" w:sz="0" w:space="0" w:color="auto"/>
      </w:divBdr>
    </w:div>
    <w:div w:id="499855909">
      <w:bodyDiv w:val="1"/>
      <w:marLeft w:val="0"/>
      <w:marRight w:val="0"/>
      <w:marTop w:val="0"/>
      <w:marBottom w:val="0"/>
      <w:divBdr>
        <w:top w:val="none" w:sz="0" w:space="0" w:color="auto"/>
        <w:left w:val="none" w:sz="0" w:space="0" w:color="auto"/>
        <w:bottom w:val="none" w:sz="0" w:space="0" w:color="auto"/>
        <w:right w:val="none" w:sz="0" w:space="0" w:color="auto"/>
      </w:divBdr>
    </w:div>
    <w:div w:id="500002820">
      <w:bodyDiv w:val="1"/>
      <w:marLeft w:val="0"/>
      <w:marRight w:val="0"/>
      <w:marTop w:val="0"/>
      <w:marBottom w:val="0"/>
      <w:divBdr>
        <w:top w:val="none" w:sz="0" w:space="0" w:color="auto"/>
        <w:left w:val="none" w:sz="0" w:space="0" w:color="auto"/>
        <w:bottom w:val="none" w:sz="0" w:space="0" w:color="auto"/>
        <w:right w:val="none" w:sz="0" w:space="0" w:color="auto"/>
      </w:divBdr>
    </w:div>
    <w:div w:id="504443976">
      <w:bodyDiv w:val="1"/>
      <w:marLeft w:val="0"/>
      <w:marRight w:val="0"/>
      <w:marTop w:val="0"/>
      <w:marBottom w:val="0"/>
      <w:divBdr>
        <w:top w:val="none" w:sz="0" w:space="0" w:color="auto"/>
        <w:left w:val="none" w:sz="0" w:space="0" w:color="auto"/>
        <w:bottom w:val="none" w:sz="0" w:space="0" w:color="auto"/>
        <w:right w:val="none" w:sz="0" w:space="0" w:color="auto"/>
      </w:divBdr>
    </w:div>
    <w:div w:id="506411540">
      <w:bodyDiv w:val="1"/>
      <w:marLeft w:val="0"/>
      <w:marRight w:val="0"/>
      <w:marTop w:val="0"/>
      <w:marBottom w:val="0"/>
      <w:divBdr>
        <w:top w:val="none" w:sz="0" w:space="0" w:color="auto"/>
        <w:left w:val="none" w:sz="0" w:space="0" w:color="auto"/>
        <w:bottom w:val="none" w:sz="0" w:space="0" w:color="auto"/>
        <w:right w:val="none" w:sz="0" w:space="0" w:color="auto"/>
      </w:divBdr>
    </w:div>
    <w:div w:id="509949798">
      <w:bodyDiv w:val="1"/>
      <w:marLeft w:val="0"/>
      <w:marRight w:val="0"/>
      <w:marTop w:val="0"/>
      <w:marBottom w:val="0"/>
      <w:divBdr>
        <w:top w:val="none" w:sz="0" w:space="0" w:color="auto"/>
        <w:left w:val="none" w:sz="0" w:space="0" w:color="auto"/>
        <w:bottom w:val="none" w:sz="0" w:space="0" w:color="auto"/>
        <w:right w:val="none" w:sz="0" w:space="0" w:color="auto"/>
      </w:divBdr>
    </w:div>
    <w:div w:id="514731386">
      <w:bodyDiv w:val="1"/>
      <w:marLeft w:val="0"/>
      <w:marRight w:val="0"/>
      <w:marTop w:val="0"/>
      <w:marBottom w:val="0"/>
      <w:divBdr>
        <w:top w:val="none" w:sz="0" w:space="0" w:color="auto"/>
        <w:left w:val="none" w:sz="0" w:space="0" w:color="auto"/>
        <w:bottom w:val="none" w:sz="0" w:space="0" w:color="auto"/>
        <w:right w:val="none" w:sz="0" w:space="0" w:color="auto"/>
      </w:divBdr>
    </w:div>
    <w:div w:id="515508440">
      <w:bodyDiv w:val="1"/>
      <w:marLeft w:val="0"/>
      <w:marRight w:val="0"/>
      <w:marTop w:val="0"/>
      <w:marBottom w:val="0"/>
      <w:divBdr>
        <w:top w:val="none" w:sz="0" w:space="0" w:color="auto"/>
        <w:left w:val="none" w:sz="0" w:space="0" w:color="auto"/>
        <w:bottom w:val="none" w:sz="0" w:space="0" w:color="auto"/>
        <w:right w:val="none" w:sz="0" w:space="0" w:color="auto"/>
      </w:divBdr>
    </w:div>
    <w:div w:id="517233273">
      <w:bodyDiv w:val="1"/>
      <w:marLeft w:val="0"/>
      <w:marRight w:val="0"/>
      <w:marTop w:val="0"/>
      <w:marBottom w:val="0"/>
      <w:divBdr>
        <w:top w:val="none" w:sz="0" w:space="0" w:color="auto"/>
        <w:left w:val="none" w:sz="0" w:space="0" w:color="auto"/>
        <w:bottom w:val="none" w:sz="0" w:space="0" w:color="auto"/>
        <w:right w:val="none" w:sz="0" w:space="0" w:color="auto"/>
      </w:divBdr>
    </w:div>
    <w:div w:id="517239356">
      <w:bodyDiv w:val="1"/>
      <w:marLeft w:val="0"/>
      <w:marRight w:val="0"/>
      <w:marTop w:val="0"/>
      <w:marBottom w:val="0"/>
      <w:divBdr>
        <w:top w:val="none" w:sz="0" w:space="0" w:color="auto"/>
        <w:left w:val="none" w:sz="0" w:space="0" w:color="auto"/>
        <w:bottom w:val="none" w:sz="0" w:space="0" w:color="auto"/>
        <w:right w:val="none" w:sz="0" w:space="0" w:color="auto"/>
      </w:divBdr>
    </w:div>
    <w:div w:id="518203771">
      <w:bodyDiv w:val="1"/>
      <w:marLeft w:val="0"/>
      <w:marRight w:val="0"/>
      <w:marTop w:val="0"/>
      <w:marBottom w:val="0"/>
      <w:divBdr>
        <w:top w:val="none" w:sz="0" w:space="0" w:color="auto"/>
        <w:left w:val="none" w:sz="0" w:space="0" w:color="auto"/>
        <w:bottom w:val="none" w:sz="0" w:space="0" w:color="auto"/>
        <w:right w:val="none" w:sz="0" w:space="0" w:color="auto"/>
      </w:divBdr>
    </w:div>
    <w:div w:id="518547909">
      <w:bodyDiv w:val="1"/>
      <w:marLeft w:val="0"/>
      <w:marRight w:val="0"/>
      <w:marTop w:val="0"/>
      <w:marBottom w:val="0"/>
      <w:divBdr>
        <w:top w:val="none" w:sz="0" w:space="0" w:color="auto"/>
        <w:left w:val="none" w:sz="0" w:space="0" w:color="auto"/>
        <w:bottom w:val="none" w:sz="0" w:space="0" w:color="auto"/>
        <w:right w:val="none" w:sz="0" w:space="0" w:color="auto"/>
      </w:divBdr>
    </w:div>
    <w:div w:id="518586401">
      <w:bodyDiv w:val="1"/>
      <w:marLeft w:val="0"/>
      <w:marRight w:val="0"/>
      <w:marTop w:val="0"/>
      <w:marBottom w:val="0"/>
      <w:divBdr>
        <w:top w:val="none" w:sz="0" w:space="0" w:color="auto"/>
        <w:left w:val="none" w:sz="0" w:space="0" w:color="auto"/>
        <w:bottom w:val="none" w:sz="0" w:space="0" w:color="auto"/>
        <w:right w:val="none" w:sz="0" w:space="0" w:color="auto"/>
      </w:divBdr>
    </w:div>
    <w:div w:id="519051808">
      <w:bodyDiv w:val="1"/>
      <w:marLeft w:val="0"/>
      <w:marRight w:val="0"/>
      <w:marTop w:val="0"/>
      <w:marBottom w:val="0"/>
      <w:divBdr>
        <w:top w:val="none" w:sz="0" w:space="0" w:color="auto"/>
        <w:left w:val="none" w:sz="0" w:space="0" w:color="auto"/>
        <w:bottom w:val="none" w:sz="0" w:space="0" w:color="auto"/>
        <w:right w:val="none" w:sz="0" w:space="0" w:color="auto"/>
      </w:divBdr>
    </w:div>
    <w:div w:id="521939675">
      <w:bodyDiv w:val="1"/>
      <w:marLeft w:val="0"/>
      <w:marRight w:val="0"/>
      <w:marTop w:val="0"/>
      <w:marBottom w:val="0"/>
      <w:divBdr>
        <w:top w:val="none" w:sz="0" w:space="0" w:color="auto"/>
        <w:left w:val="none" w:sz="0" w:space="0" w:color="auto"/>
        <w:bottom w:val="none" w:sz="0" w:space="0" w:color="auto"/>
        <w:right w:val="none" w:sz="0" w:space="0" w:color="auto"/>
      </w:divBdr>
    </w:div>
    <w:div w:id="523329008">
      <w:bodyDiv w:val="1"/>
      <w:marLeft w:val="0"/>
      <w:marRight w:val="0"/>
      <w:marTop w:val="0"/>
      <w:marBottom w:val="0"/>
      <w:divBdr>
        <w:top w:val="none" w:sz="0" w:space="0" w:color="auto"/>
        <w:left w:val="none" w:sz="0" w:space="0" w:color="auto"/>
        <w:bottom w:val="none" w:sz="0" w:space="0" w:color="auto"/>
        <w:right w:val="none" w:sz="0" w:space="0" w:color="auto"/>
      </w:divBdr>
    </w:div>
    <w:div w:id="526792556">
      <w:bodyDiv w:val="1"/>
      <w:marLeft w:val="0"/>
      <w:marRight w:val="0"/>
      <w:marTop w:val="0"/>
      <w:marBottom w:val="0"/>
      <w:divBdr>
        <w:top w:val="none" w:sz="0" w:space="0" w:color="auto"/>
        <w:left w:val="none" w:sz="0" w:space="0" w:color="auto"/>
        <w:bottom w:val="none" w:sz="0" w:space="0" w:color="auto"/>
        <w:right w:val="none" w:sz="0" w:space="0" w:color="auto"/>
      </w:divBdr>
    </w:div>
    <w:div w:id="530384561">
      <w:bodyDiv w:val="1"/>
      <w:marLeft w:val="0"/>
      <w:marRight w:val="0"/>
      <w:marTop w:val="0"/>
      <w:marBottom w:val="0"/>
      <w:divBdr>
        <w:top w:val="none" w:sz="0" w:space="0" w:color="auto"/>
        <w:left w:val="none" w:sz="0" w:space="0" w:color="auto"/>
        <w:bottom w:val="none" w:sz="0" w:space="0" w:color="auto"/>
        <w:right w:val="none" w:sz="0" w:space="0" w:color="auto"/>
      </w:divBdr>
    </w:div>
    <w:div w:id="530991753">
      <w:bodyDiv w:val="1"/>
      <w:marLeft w:val="0"/>
      <w:marRight w:val="0"/>
      <w:marTop w:val="0"/>
      <w:marBottom w:val="0"/>
      <w:divBdr>
        <w:top w:val="none" w:sz="0" w:space="0" w:color="auto"/>
        <w:left w:val="none" w:sz="0" w:space="0" w:color="auto"/>
        <w:bottom w:val="none" w:sz="0" w:space="0" w:color="auto"/>
        <w:right w:val="none" w:sz="0" w:space="0" w:color="auto"/>
      </w:divBdr>
    </w:div>
    <w:div w:id="532572047">
      <w:bodyDiv w:val="1"/>
      <w:marLeft w:val="0"/>
      <w:marRight w:val="0"/>
      <w:marTop w:val="0"/>
      <w:marBottom w:val="0"/>
      <w:divBdr>
        <w:top w:val="none" w:sz="0" w:space="0" w:color="auto"/>
        <w:left w:val="none" w:sz="0" w:space="0" w:color="auto"/>
        <w:bottom w:val="none" w:sz="0" w:space="0" w:color="auto"/>
        <w:right w:val="none" w:sz="0" w:space="0" w:color="auto"/>
      </w:divBdr>
    </w:div>
    <w:div w:id="533538889">
      <w:bodyDiv w:val="1"/>
      <w:marLeft w:val="0"/>
      <w:marRight w:val="0"/>
      <w:marTop w:val="0"/>
      <w:marBottom w:val="0"/>
      <w:divBdr>
        <w:top w:val="none" w:sz="0" w:space="0" w:color="auto"/>
        <w:left w:val="none" w:sz="0" w:space="0" w:color="auto"/>
        <w:bottom w:val="none" w:sz="0" w:space="0" w:color="auto"/>
        <w:right w:val="none" w:sz="0" w:space="0" w:color="auto"/>
      </w:divBdr>
    </w:div>
    <w:div w:id="534470526">
      <w:bodyDiv w:val="1"/>
      <w:marLeft w:val="0"/>
      <w:marRight w:val="0"/>
      <w:marTop w:val="0"/>
      <w:marBottom w:val="0"/>
      <w:divBdr>
        <w:top w:val="none" w:sz="0" w:space="0" w:color="auto"/>
        <w:left w:val="none" w:sz="0" w:space="0" w:color="auto"/>
        <w:bottom w:val="none" w:sz="0" w:space="0" w:color="auto"/>
        <w:right w:val="none" w:sz="0" w:space="0" w:color="auto"/>
      </w:divBdr>
    </w:div>
    <w:div w:id="534583088">
      <w:bodyDiv w:val="1"/>
      <w:marLeft w:val="0"/>
      <w:marRight w:val="0"/>
      <w:marTop w:val="0"/>
      <w:marBottom w:val="0"/>
      <w:divBdr>
        <w:top w:val="none" w:sz="0" w:space="0" w:color="auto"/>
        <w:left w:val="none" w:sz="0" w:space="0" w:color="auto"/>
        <w:bottom w:val="none" w:sz="0" w:space="0" w:color="auto"/>
        <w:right w:val="none" w:sz="0" w:space="0" w:color="auto"/>
      </w:divBdr>
    </w:div>
    <w:div w:id="534587386">
      <w:bodyDiv w:val="1"/>
      <w:marLeft w:val="0"/>
      <w:marRight w:val="0"/>
      <w:marTop w:val="0"/>
      <w:marBottom w:val="0"/>
      <w:divBdr>
        <w:top w:val="none" w:sz="0" w:space="0" w:color="auto"/>
        <w:left w:val="none" w:sz="0" w:space="0" w:color="auto"/>
        <w:bottom w:val="none" w:sz="0" w:space="0" w:color="auto"/>
        <w:right w:val="none" w:sz="0" w:space="0" w:color="auto"/>
      </w:divBdr>
    </w:div>
    <w:div w:id="537812656">
      <w:bodyDiv w:val="1"/>
      <w:marLeft w:val="0"/>
      <w:marRight w:val="0"/>
      <w:marTop w:val="0"/>
      <w:marBottom w:val="0"/>
      <w:divBdr>
        <w:top w:val="none" w:sz="0" w:space="0" w:color="auto"/>
        <w:left w:val="none" w:sz="0" w:space="0" w:color="auto"/>
        <w:bottom w:val="none" w:sz="0" w:space="0" w:color="auto"/>
        <w:right w:val="none" w:sz="0" w:space="0" w:color="auto"/>
      </w:divBdr>
    </w:div>
    <w:div w:id="538319751">
      <w:bodyDiv w:val="1"/>
      <w:marLeft w:val="0"/>
      <w:marRight w:val="0"/>
      <w:marTop w:val="0"/>
      <w:marBottom w:val="0"/>
      <w:divBdr>
        <w:top w:val="none" w:sz="0" w:space="0" w:color="auto"/>
        <w:left w:val="none" w:sz="0" w:space="0" w:color="auto"/>
        <w:bottom w:val="none" w:sz="0" w:space="0" w:color="auto"/>
        <w:right w:val="none" w:sz="0" w:space="0" w:color="auto"/>
      </w:divBdr>
    </w:div>
    <w:div w:id="541213338">
      <w:bodyDiv w:val="1"/>
      <w:marLeft w:val="0"/>
      <w:marRight w:val="0"/>
      <w:marTop w:val="0"/>
      <w:marBottom w:val="0"/>
      <w:divBdr>
        <w:top w:val="none" w:sz="0" w:space="0" w:color="auto"/>
        <w:left w:val="none" w:sz="0" w:space="0" w:color="auto"/>
        <w:bottom w:val="none" w:sz="0" w:space="0" w:color="auto"/>
        <w:right w:val="none" w:sz="0" w:space="0" w:color="auto"/>
      </w:divBdr>
    </w:div>
    <w:div w:id="542403395">
      <w:bodyDiv w:val="1"/>
      <w:marLeft w:val="0"/>
      <w:marRight w:val="0"/>
      <w:marTop w:val="0"/>
      <w:marBottom w:val="0"/>
      <w:divBdr>
        <w:top w:val="none" w:sz="0" w:space="0" w:color="auto"/>
        <w:left w:val="none" w:sz="0" w:space="0" w:color="auto"/>
        <w:bottom w:val="none" w:sz="0" w:space="0" w:color="auto"/>
        <w:right w:val="none" w:sz="0" w:space="0" w:color="auto"/>
      </w:divBdr>
    </w:div>
    <w:div w:id="543371605">
      <w:bodyDiv w:val="1"/>
      <w:marLeft w:val="0"/>
      <w:marRight w:val="0"/>
      <w:marTop w:val="0"/>
      <w:marBottom w:val="0"/>
      <w:divBdr>
        <w:top w:val="none" w:sz="0" w:space="0" w:color="auto"/>
        <w:left w:val="none" w:sz="0" w:space="0" w:color="auto"/>
        <w:bottom w:val="none" w:sz="0" w:space="0" w:color="auto"/>
        <w:right w:val="none" w:sz="0" w:space="0" w:color="auto"/>
      </w:divBdr>
    </w:div>
    <w:div w:id="544219725">
      <w:bodyDiv w:val="1"/>
      <w:marLeft w:val="0"/>
      <w:marRight w:val="0"/>
      <w:marTop w:val="0"/>
      <w:marBottom w:val="0"/>
      <w:divBdr>
        <w:top w:val="none" w:sz="0" w:space="0" w:color="auto"/>
        <w:left w:val="none" w:sz="0" w:space="0" w:color="auto"/>
        <w:bottom w:val="none" w:sz="0" w:space="0" w:color="auto"/>
        <w:right w:val="none" w:sz="0" w:space="0" w:color="auto"/>
      </w:divBdr>
    </w:div>
    <w:div w:id="550458903">
      <w:bodyDiv w:val="1"/>
      <w:marLeft w:val="0"/>
      <w:marRight w:val="0"/>
      <w:marTop w:val="0"/>
      <w:marBottom w:val="0"/>
      <w:divBdr>
        <w:top w:val="none" w:sz="0" w:space="0" w:color="auto"/>
        <w:left w:val="none" w:sz="0" w:space="0" w:color="auto"/>
        <w:bottom w:val="none" w:sz="0" w:space="0" w:color="auto"/>
        <w:right w:val="none" w:sz="0" w:space="0" w:color="auto"/>
      </w:divBdr>
    </w:div>
    <w:div w:id="550574476">
      <w:bodyDiv w:val="1"/>
      <w:marLeft w:val="0"/>
      <w:marRight w:val="0"/>
      <w:marTop w:val="0"/>
      <w:marBottom w:val="0"/>
      <w:divBdr>
        <w:top w:val="none" w:sz="0" w:space="0" w:color="auto"/>
        <w:left w:val="none" w:sz="0" w:space="0" w:color="auto"/>
        <w:bottom w:val="none" w:sz="0" w:space="0" w:color="auto"/>
        <w:right w:val="none" w:sz="0" w:space="0" w:color="auto"/>
      </w:divBdr>
    </w:div>
    <w:div w:id="553005829">
      <w:bodyDiv w:val="1"/>
      <w:marLeft w:val="0"/>
      <w:marRight w:val="0"/>
      <w:marTop w:val="0"/>
      <w:marBottom w:val="0"/>
      <w:divBdr>
        <w:top w:val="none" w:sz="0" w:space="0" w:color="auto"/>
        <w:left w:val="none" w:sz="0" w:space="0" w:color="auto"/>
        <w:bottom w:val="none" w:sz="0" w:space="0" w:color="auto"/>
        <w:right w:val="none" w:sz="0" w:space="0" w:color="auto"/>
      </w:divBdr>
    </w:div>
    <w:div w:id="554896199">
      <w:bodyDiv w:val="1"/>
      <w:marLeft w:val="0"/>
      <w:marRight w:val="0"/>
      <w:marTop w:val="0"/>
      <w:marBottom w:val="0"/>
      <w:divBdr>
        <w:top w:val="none" w:sz="0" w:space="0" w:color="auto"/>
        <w:left w:val="none" w:sz="0" w:space="0" w:color="auto"/>
        <w:bottom w:val="none" w:sz="0" w:space="0" w:color="auto"/>
        <w:right w:val="none" w:sz="0" w:space="0" w:color="auto"/>
      </w:divBdr>
    </w:div>
    <w:div w:id="555047246">
      <w:bodyDiv w:val="1"/>
      <w:marLeft w:val="0"/>
      <w:marRight w:val="0"/>
      <w:marTop w:val="0"/>
      <w:marBottom w:val="0"/>
      <w:divBdr>
        <w:top w:val="none" w:sz="0" w:space="0" w:color="auto"/>
        <w:left w:val="none" w:sz="0" w:space="0" w:color="auto"/>
        <w:bottom w:val="none" w:sz="0" w:space="0" w:color="auto"/>
        <w:right w:val="none" w:sz="0" w:space="0" w:color="auto"/>
      </w:divBdr>
    </w:div>
    <w:div w:id="558248794">
      <w:bodyDiv w:val="1"/>
      <w:marLeft w:val="0"/>
      <w:marRight w:val="0"/>
      <w:marTop w:val="0"/>
      <w:marBottom w:val="0"/>
      <w:divBdr>
        <w:top w:val="none" w:sz="0" w:space="0" w:color="auto"/>
        <w:left w:val="none" w:sz="0" w:space="0" w:color="auto"/>
        <w:bottom w:val="none" w:sz="0" w:space="0" w:color="auto"/>
        <w:right w:val="none" w:sz="0" w:space="0" w:color="auto"/>
      </w:divBdr>
    </w:div>
    <w:div w:id="563178480">
      <w:bodyDiv w:val="1"/>
      <w:marLeft w:val="0"/>
      <w:marRight w:val="0"/>
      <w:marTop w:val="0"/>
      <w:marBottom w:val="0"/>
      <w:divBdr>
        <w:top w:val="none" w:sz="0" w:space="0" w:color="auto"/>
        <w:left w:val="none" w:sz="0" w:space="0" w:color="auto"/>
        <w:bottom w:val="none" w:sz="0" w:space="0" w:color="auto"/>
        <w:right w:val="none" w:sz="0" w:space="0" w:color="auto"/>
      </w:divBdr>
    </w:div>
    <w:div w:id="563182796">
      <w:bodyDiv w:val="1"/>
      <w:marLeft w:val="0"/>
      <w:marRight w:val="0"/>
      <w:marTop w:val="0"/>
      <w:marBottom w:val="0"/>
      <w:divBdr>
        <w:top w:val="none" w:sz="0" w:space="0" w:color="auto"/>
        <w:left w:val="none" w:sz="0" w:space="0" w:color="auto"/>
        <w:bottom w:val="none" w:sz="0" w:space="0" w:color="auto"/>
        <w:right w:val="none" w:sz="0" w:space="0" w:color="auto"/>
      </w:divBdr>
    </w:div>
    <w:div w:id="563294613">
      <w:bodyDiv w:val="1"/>
      <w:marLeft w:val="0"/>
      <w:marRight w:val="0"/>
      <w:marTop w:val="0"/>
      <w:marBottom w:val="0"/>
      <w:divBdr>
        <w:top w:val="none" w:sz="0" w:space="0" w:color="auto"/>
        <w:left w:val="none" w:sz="0" w:space="0" w:color="auto"/>
        <w:bottom w:val="none" w:sz="0" w:space="0" w:color="auto"/>
        <w:right w:val="none" w:sz="0" w:space="0" w:color="auto"/>
      </w:divBdr>
    </w:div>
    <w:div w:id="564756144">
      <w:bodyDiv w:val="1"/>
      <w:marLeft w:val="0"/>
      <w:marRight w:val="0"/>
      <w:marTop w:val="0"/>
      <w:marBottom w:val="0"/>
      <w:divBdr>
        <w:top w:val="none" w:sz="0" w:space="0" w:color="auto"/>
        <w:left w:val="none" w:sz="0" w:space="0" w:color="auto"/>
        <w:bottom w:val="none" w:sz="0" w:space="0" w:color="auto"/>
        <w:right w:val="none" w:sz="0" w:space="0" w:color="auto"/>
      </w:divBdr>
    </w:div>
    <w:div w:id="568466261">
      <w:bodyDiv w:val="1"/>
      <w:marLeft w:val="0"/>
      <w:marRight w:val="0"/>
      <w:marTop w:val="0"/>
      <w:marBottom w:val="0"/>
      <w:divBdr>
        <w:top w:val="none" w:sz="0" w:space="0" w:color="auto"/>
        <w:left w:val="none" w:sz="0" w:space="0" w:color="auto"/>
        <w:bottom w:val="none" w:sz="0" w:space="0" w:color="auto"/>
        <w:right w:val="none" w:sz="0" w:space="0" w:color="auto"/>
      </w:divBdr>
    </w:div>
    <w:div w:id="571887372">
      <w:bodyDiv w:val="1"/>
      <w:marLeft w:val="0"/>
      <w:marRight w:val="0"/>
      <w:marTop w:val="0"/>
      <w:marBottom w:val="0"/>
      <w:divBdr>
        <w:top w:val="none" w:sz="0" w:space="0" w:color="auto"/>
        <w:left w:val="none" w:sz="0" w:space="0" w:color="auto"/>
        <w:bottom w:val="none" w:sz="0" w:space="0" w:color="auto"/>
        <w:right w:val="none" w:sz="0" w:space="0" w:color="auto"/>
      </w:divBdr>
    </w:div>
    <w:div w:id="572855932">
      <w:bodyDiv w:val="1"/>
      <w:marLeft w:val="0"/>
      <w:marRight w:val="0"/>
      <w:marTop w:val="0"/>
      <w:marBottom w:val="0"/>
      <w:divBdr>
        <w:top w:val="none" w:sz="0" w:space="0" w:color="auto"/>
        <w:left w:val="none" w:sz="0" w:space="0" w:color="auto"/>
        <w:bottom w:val="none" w:sz="0" w:space="0" w:color="auto"/>
        <w:right w:val="none" w:sz="0" w:space="0" w:color="auto"/>
      </w:divBdr>
    </w:div>
    <w:div w:id="574585525">
      <w:bodyDiv w:val="1"/>
      <w:marLeft w:val="0"/>
      <w:marRight w:val="0"/>
      <w:marTop w:val="0"/>
      <w:marBottom w:val="0"/>
      <w:divBdr>
        <w:top w:val="none" w:sz="0" w:space="0" w:color="auto"/>
        <w:left w:val="none" w:sz="0" w:space="0" w:color="auto"/>
        <w:bottom w:val="none" w:sz="0" w:space="0" w:color="auto"/>
        <w:right w:val="none" w:sz="0" w:space="0" w:color="auto"/>
      </w:divBdr>
    </w:div>
    <w:div w:id="574708507">
      <w:bodyDiv w:val="1"/>
      <w:marLeft w:val="0"/>
      <w:marRight w:val="0"/>
      <w:marTop w:val="0"/>
      <w:marBottom w:val="0"/>
      <w:divBdr>
        <w:top w:val="none" w:sz="0" w:space="0" w:color="auto"/>
        <w:left w:val="none" w:sz="0" w:space="0" w:color="auto"/>
        <w:bottom w:val="none" w:sz="0" w:space="0" w:color="auto"/>
        <w:right w:val="none" w:sz="0" w:space="0" w:color="auto"/>
      </w:divBdr>
    </w:div>
    <w:div w:id="578174187">
      <w:bodyDiv w:val="1"/>
      <w:marLeft w:val="0"/>
      <w:marRight w:val="0"/>
      <w:marTop w:val="0"/>
      <w:marBottom w:val="0"/>
      <w:divBdr>
        <w:top w:val="none" w:sz="0" w:space="0" w:color="auto"/>
        <w:left w:val="none" w:sz="0" w:space="0" w:color="auto"/>
        <w:bottom w:val="none" w:sz="0" w:space="0" w:color="auto"/>
        <w:right w:val="none" w:sz="0" w:space="0" w:color="auto"/>
      </w:divBdr>
    </w:div>
    <w:div w:id="580335086">
      <w:bodyDiv w:val="1"/>
      <w:marLeft w:val="0"/>
      <w:marRight w:val="0"/>
      <w:marTop w:val="0"/>
      <w:marBottom w:val="0"/>
      <w:divBdr>
        <w:top w:val="none" w:sz="0" w:space="0" w:color="auto"/>
        <w:left w:val="none" w:sz="0" w:space="0" w:color="auto"/>
        <w:bottom w:val="none" w:sz="0" w:space="0" w:color="auto"/>
        <w:right w:val="none" w:sz="0" w:space="0" w:color="auto"/>
      </w:divBdr>
    </w:div>
    <w:div w:id="582036423">
      <w:bodyDiv w:val="1"/>
      <w:marLeft w:val="0"/>
      <w:marRight w:val="0"/>
      <w:marTop w:val="0"/>
      <w:marBottom w:val="0"/>
      <w:divBdr>
        <w:top w:val="none" w:sz="0" w:space="0" w:color="auto"/>
        <w:left w:val="none" w:sz="0" w:space="0" w:color="auto"/>
        <w:bottom w:val="none" w:sz="0" w:space="0" w:color="auto"/>
        <w:right w:val="none" w:sz="0" w:space="0" w:color="auto"/>
      </w:divBdr>
    </w:div>
    <w:div w:id="582572860">
      <w:bodyDiv w:val="1"/>
      <w:marLeft w:val="0"/>
      <w:marRight w:val="0"/>
      <w:marTop w:val="0"/>
      <w:marBottom w:val="0"/>
      <w:divBdr>
        <w:top w:val="none" w:sz="0" w:space="0" w:color="auto"/>
        <w:left w:val="none" w:sz="0" w:space="0" w:color="auto"/>
        <w:bottom w:val="none" w:sz="0" w:space="0" w:color="auto"/>
        <w:right w:val="none" w:sz="0" w:space="0" w:color="auto"/>
      </w:divBdr>
    </w:div>
    <w:div w:id="584000606">
      <w:bodyDiv w:val="1"/>
      <w:marLeft w:val="0"/>
      <w:marRight w:val="0"/>
      <w:marTop w:val="0"/>
      <w:marBottom w:val="0"/>
      <w:divBdr>
        <w:top w:val="none" w:sz="0" w:space="0" w:color="auto"/>
        <w:left w:val="none" w:sz="0" w:space="0" w:color="auto"/>
        <w:bottom w:val="none" w:sz="0" w:space="0" w:color="auto"/>
        <w:right w:val="none" w:sz="0" w:space="0" w:color="auto"/>
      </w:divBdr>
    </w:div>
    <w:div w:id="584386592">
      <w:bodyDiv w:val="1"/>
      <w:marLeft w:val="0"/>
      <w:marRight w:val="0"/>
      <w:marTop w:val="0"/>
      <w:marBottom w:val="0"/>
      <w:divBdr>
        <w:top w:val="none" w:sz="0" w:space="0" w:color="auto"/>
        <w:left w:val="none" w:sz="0" w:space="0" w:color="auto"/>
        <w:bottom w:val="none" w:sz="0" w:space="0" w:color="auto"/>
        <w:right w:val="none" w:sz="0" w:space="0" w:color="auto"/>
      </w:divBdr>
    </w:div>
    <w:div w:id="586698236">
      <w:bodyDiv w:val="1"/>
      <w:marLeft w:val="0"/>
      <w:marRight w:val="0"/>
      <w:marTop w:val="0"/>
      <w:marBottom w:val="0"/>
      <w:divBdr>
        <w:top w:val="none" w:sz="0" w:space="0" w:color="auto"/>
        <w:left w:val="none" w:sz="0" w:space="0" w:color="auto"/>
        <w:bottom w:val="none" w:sz="0" w:space="0" w:color="auto"/>
        <w:right w:val="none" w:sz="0" w:space="0" w:color="auto"/>
      </w:divBdr>
    </w:div>
    <w:div w:id="588585130">
      <w:bodyDiv w:val="1"/>
      <w:marLeft w:val="0"/>
      <w:marRight w:val="0"/>
      <w:marTop w:val="0"/>
      <w:marBottom w:val="0"/>
      <w:divBdr>
        <w:top w:val="none" w:sz="0" w:space="0" w:color="auto"/>
        <w:left w:val="none" w:sz="0" w:space="0" w:color="auto"/>
        <w:bottom w:val="none" w:sz="0" w:space="0" w:color="auto"/>
        <w:right w:val="none" w:sz="0" w:space="0" w:color="auto"/>
      </w:divBdr>
    </w:div>
    <w:div w:id="589390654">
      <w:bodyDiv w:val="1"/>
      <w:marLeft w:val="0"/>
      <w:marRight w:val="0"/>
      <w:marTop w:val="0"/>
      <w:marBottom w:val="0"/>
      <w:divBdr>
        <w:top w:val="none" w:sz="0" w:space="0" w:color="auto"/>
        <w:left w:val="none" w:sz="0" w:space="0" w:color="auto"/>
        <w:bottom w:val="none" w:sz="0" w:space="0" w:color="auto"/>
        <w:right w:val="none" w:sz="0" w:space="0" w:color="auto"/>
      </w:divBdr>
    </w:div>
    <w:div w:id="590165740">
      <w:bodyDiv w:val="1"/>
      <w:marLeft w:val="0"/>
      <w:marRight w:val="0"/>
      <w:marTop w:val="0"/>
      <w:marBottom w:val="0"/>
      <w:divBdr>
        <w:top w:val="none" w:sz="0" w:space="0" w:color="auto"/>
        <w:left w:val="none" w:sz="0" w:space="0" w:color="auto"/>
        <w:bottom w:val="none" w:sz="0" w:space="0" w:color="auto"/>
        <w:right w:val="none" w:sz="0" w:space="0" w:color="auto"/>
      </w:divBdr>
    </w:div>
    <w:div w:id="592008507">
      <w:bodyDiv w:val="1"/>
      <w:marLeft w:val="0"/>
      <w:marRight w:val="0"/>
      <w:marTop w:val="0"/>
      <w:marBottom w:val="0"/>
      <w:divBdr>
        <w:top w:val="none" w:sz="0" w:space="0" w:color="auto"/>
        <w:left w:val="none" w:sz="0" w:space="0" w:color="auto"/>
        <w:bottom w:val="none" w:sz="0" w:space="0" w:color="auto"/>
        <w:right w:val="none" w:sz="0" w:space="0" w:color="auto"/>
      </w:divBdr>
    </w:div>
    <w:div w:id="592861445">
      <w:bodyDiv w:val="1"/>
      <w:marLeft w:val="0"/>
      <w:marRight w:val="0"/>
      <w:marTop w:val="0"/>
      <w:marBottom w:val="0"/>
      <w:divBdr>
        <w:top w:val="none" w:sz="0" w:space="0" w:color="auto"/>
        <w:left w:val="none" w:sz="0" w:space="0" w:color="auto"/>
        <w:bottom w:val="none" w:sz="0" w:space="0" w:color="auto"/>
        <w:right w:val="none" w:sz="0" w:space="0" w:color="auto"/>
      </w:divBdr>
    </w:div>
    <w:div w:id="592906431">
      <w:bodyDiv w:val="1"/>
      <w:marLeft w:val="0"/>
      <w:marRight w:val="0"/>
      <w:marTop w:val="0"/>
      <w:marBottom w:val="0"/>
      <w:divBdr>
        <w:top w:val="none" w:sz="0" w:space="0" w:color="auto"/>
        <w:left w:val="none" w:sz="0" w:space="0" w:color="auto"/>
        <w:bottom w:val="none" w:sz="0" w:space="0" w:color="auto"/>
        <w:right w:val="none" w:sz="0" w:space="0" w:color="auto"/>
      </w:divBdr>
    </w:div>
    <w:div w:id="593168396">
      <w:bodyDiv w:val="1"/>
      <w:marLeft w:val="0"/>
      <w:marRight w:val="0"/>
      <w:marTop w:val="0"/>
      <w:marBottom w:val="0"/>
      <w:divBdr>
        <w:top w:val="none" w:sz="0" w:space="0" w:color="auto"/>
        <w:left w:val="none" w:sz="0" w:space="0" w:color="auto"/>
        <w:bottom w:val="none" w:sz="0" w:space="0" w:color="auto"/>
        <w:right w:val="none" w:sz="0" w:space="0" w:color="auto"/>
      </w:divBdr>
    </w:div>
    <w:div w:id="593786135">
      <w:bodyDiv w:val="1"/>
      <w:marLeft w:val="0"/>
      <w:marRight w:val="0"/>
      <w:marTop w:val="0"/>
      <w:marBottom w:val="0"/>
      <w:divBdr>
        <w:top w:val="none" w:sz="0" w:space="0" w:color="auto"/>
        <w:left w:val="none" w:sz="0" w:space="0" w:color="auto"/>
        <w:bottom w:val="none" w:sz="0" w:space="0" w:color="auto"/>
        <w:right w:val="none" w:sz="0" w:space="0" w:color="auto"/>
      </w:divBdr>
    </w:div>
    <w:div w:id="593823489">
      <w:bodyDiv w:val="1"/>
      <w:marLeft w:val="0"/>
      <w:marRight w:val="0"/>
      <w:marTop w:val="0"/>
      <w:marBottom w:val="0"/>
      <w:divBdr>
        <w:top w:val="none" w:sz="0" w:space="0" w:color="auto"/>
        <w:left w:val="none" w:sz="0" w:space="0" w:color="auto"/>
        <w:bottom w:val="none" w:sz="0" w:space="0" w:color="auto"/>
        <w:right w:val="none" w:sz="0" w:space="0" w:color="auto"/>
      </w:divBdr>
    </w:div>
    <w:div w:id="594482361">
      <w:bodyDiv w:val="1"/>
      <w:marLeft w:val="0"/>
      <w:marRight w:val="0"/>
      <w:marTop w:val="0"/>
      <w:marBottom w:val="0"/>
      <w:divBdr>
        <w:top w:val="none" w:sz="0" w:space="0" w:color="auto"/>
        <w:left w:val="none" w:sz="0" w:space="0" w:color="auto"/>
        <w:bottom w:val="none" w:sz="0" w:space="0" w:color="auto"/>
        <w:right w:val="none" w:sz="0" w:space="0" w:color="auto"/>
      </w:divBdr>
    </w:div>
    <w:div w:id="595022532">
      <w:bodyDiv w:val="1"/>
      <w:marLeft w:val="0"/>
      <w:marRight w:val="0"/>
      <w:marTop w:val="0"/>
      <w:marBottom w:val="0"/>
      <w:divBdr>
        <w:top w:val="none" w:sz="0" w:space="0" w:color="auto"/>
        <w:left w:val="none" w:sz="0" w:space="0" w:color="auto"/>
        <w:bottom w:val="none" w:sz="0" w:space="0" w:color="auto"/>
        <w:right w:val="none" w:sz="0" w:space="0" w:color="auto"/>
      </w:divBdr>
    </w:div>
    <w:div w:id="596213632">
      <w:bodyDiv w:val="1"/>
      <w:marLeft w:val="0"/>
      <w:marRight w:val="0"/>
      <w:marTop w:val="0"/>
      <w:marBottom w:val="0"/>
      <w:divBdr>
        <w:top w:val="none" w:sz="0" w:space="0" w:color="auto"/>
        <w:left w:val="none" w:sz="0" w:space="0" w:color="auto"/>
        <w:bottom w:val="none" w:sz="0" w:space="0" w:color="auto"/>
        <w:right w:val="none" w:sz="0" w:space="0" w:color="auto"/>
      </w:divBdr>
    </w:div>
    <w:div w:id="599720938">
      <w:bodyDiv w:val="1"/>
      <w:marLeft w:val="0"/>
      <w:marRight w:val="0"/>
      <w:marTop w:val="0"/>
      <w:marBottom w:val="0"/>
      <w:divBdr>
        <w:top w:val="none" w:sz="0" w:space="0" w:color="auto"/>
        <w:left w:val="none" w:sz="0" w:space="0" w:color="auto"/>
        <w:bottom w:val="none" w:sz="0" w:space="0" w:color="auto"/>
        <w:right w:val="none" w:sz="0" w:space="0" w:color="auto"/>
      </w:divBdr>
    </w:div>
    <w:div w:id="600335306">
      <w:bodyDiv w:val="1"/>
      <w:marLeft w:val="0"/>
      <w:marRight w:val="0"/>
      <w:marTop w:val="0"/>
      <w:marBottom w:val="0"/>
      <w:divBdr>
        <w:top w:val="none" w:sz="0" w:space="0" w:color="auto"/>
        <w:left w:val="none" w:sz="0" w:space="0" w:color="auto"/>
        <w:bottom w:val="none" w:sz="0" w:space="0" w:color="auto"/>
        <w:right w:val="none" w:sz="0" w:space="0" w:color="auto"/>
      </w:divBdr>
    </w:div>
    <w:div w:id="601576396">
      <w:bodyDiv w:val="1"/>
      <w:marLeft w:val="0"/>
      <w:marRight w:val="0"/>
      <w:marTop w:val="0"/>
      <w:marBottom w:val="0"/>
      <w:divBdr>
        <w:top w:val="none" w:sz="0" w:space="0" w:color="auto"/>
        <w:left w:val="none" w:sz="0" w:space="0" w:color="auto"/>
        <w:bottom w:val="none" w:sz="0" w:space="0" w:color="auto"/>
        <w:right w:val="none" w:sz="0" w:space="0" w:color="auto"/>
      </w:divBdr>
    </w:div>
    <w:div w:id="601844056">
      <w:bodyDiv w:val="1"/>
      <w:marLeft w:val="0"/>
      <w:marRight w:val="0"/>
      <w:marTop w:val="0"/>
      <w:marBottom w:val="0"/>
      <w:divBdr>
        <w:top w:val="none" w:sz="0" w:space="0" w:color="auto"/>
        <w:left w:val="none" w:sz="0" w:space="0" w:color="auto"/>
        <w:bottom w:val="none" w:sz="0" w:space="0" w:color="auto"/>
        <w:right w:val="none" w:sz="0" w:space="0" w:color="auto"/>
      </w:divBdr>
    </w:div>
    <w:div w:id="602032652">
      <w:bodyDiv w:val="1"/>
      <w:marLeft w:val="0"/>
      <w:marRight w:val="0"/>
      <w:marTop w:val="0"/>
      <w:marBottom w:val="0"/>
      <w:divBdr>
        <w:top w:val="none" w:sz="0" w:space="0" w:color="auto"/>
        <w:left w:val="none" w:sz="0" w:space="0" w:color="auto"/>
        <w:bottom w:val="none" w:sz="0" w:space="0" w:color="auto"/>
        <w:right w:val="none" w:sz="0" w:space="0" w:color="auto"/>
      </w:divBdr>
    </w:div>
    <w:div w:id="603028917">
      <w:bodyDiv w:val="1"/>
      <w:marLeft w:val="0"/>
      <w:marRight w:val="0"/>
      <w:marTop w:val="0"/>
      <w:marBottom w:val="0"/>
      <w:divBdr>
        <w:top w:val="none" w:sz="0" w:space="0" w:color="auto"/>
        <w:left w:val="none" w:sz="0" w:space="0" w:color="auto"/>
        <w:bottom w:val="none" w:sz="0" w:space="0" w:color="auto"/>
        <w:right w:val="none" w:sz="0" w:space="0" w:color="auto"/>
      </w:divBdr>
    </w:div>
    <w:div w:id="604506094">
      <w:bodyDiv w:val="1"/>
      <w:marLeft w:val="0"/>
      <w:marRight w:val="0"/>
      <w:marTop w:val="0"/>
      <w:marBottom w:val="0"/>
      <w:divBdr>
        <w:top w:val="none" w:sz="0" w:space="0" w:color="auto"/>
        <w:left w:val="none" w:sz="0" w:space="0" w:color="auto"/>
        <w:bottom w:val="none" w:sz="0" w:space="0" w:color="auto"/>
        <w:right w:val="none" w:sz="0" w:space="0" w:color="auto"/>
      </w:divBdr>
    </w:div>
    <w:div w:id="607279506">
      <w:bodyDiv w:val="1"/>
      <w:marLeft w:val="0"/>
      <w:marRight w:val="0"/>
      <w:marTop w:val="0"/>
      <w:marBottom w:val="0"/>
      <w:divBdr>
        <w:top w:val="none" w:sz="0" w:space="0" w:color="auto"/>
        <w:left w:val="none" w:sz="0" w:space="0" w:color="auto"/>
        <w:bottom w:val="none" w:sz="0" w:space="0" w:color="auto"/>
        <w:right w:val="none" w:sz="0" w:space="0" w:color="auto"/>
      </w:divBdr>
    </w:div>
    <w:div w:id="608007493">
      <w:bodyDiv w:val="1"/>
      <w:marLeft w:val="0"/>
      <w:marRight w:val="0"/>
      <w:marTop w:val="0"/>
      <w:marBottom w:val="0"/>
      <w:divBdr>
        <w:top w:val="none" w:sz="0" w:space="0" w:color="auto"/>
        <w:left w:val="none" w:sz="0" w:space="0" w:color="auto"/>
        <w:bottom w:val="none" w:sz="0" w:space="0" w:color="auto"/>
        <w:right w:val="none" w:sz="0" w:space="0" w:color="auto"/>
      </w:divBdr>
    </w:div>
    <w:div w:id="610091868">
      <w:bodyDiv w:val="1"/>
      <w:marLeft w:val="0"/>
      <w:marRight w:val="0"/>
      <w:marTop w:val="0"/>
      <w:marBottom w:val="0"/>
      <w:divBdr>
        <w:top w:val="none" w:sz="0" w:space="0" w:color="auto"/>
        <w:left w:val="none" w:sz="0" w:space="0" w:color="auto"/>
        <w:bottom w:val="none" w:sz="0" w:space="0" w:color="auto"/>
        <w:right w:val="none" w:sz="0" w:space="0" w:color="auto"/>
      </w:divBdr>
    </w:div>
    <w:div w:id="611865995">
      <w:bodyDiv w:val="1"/>
      <w:marLeft w:val="0"/>
      <w:marRight w:val="0"/>
      <w:marTop w:val="0"/>
      <w:marBottom w:val="0"/>
      <w:divBdr>
        <w:top w:val="none" w:sz="0" w:space="0" w:color="auto"/>
        <w:left w:val="none" w:sz="0" w:space="0" w:color="auto"/>
        <w:bottom w:val="none" w:sz="0" w:space="0" w:color="auto"/>
        <w:right w:val="none" w:sz="0" w:space="0" w:color="auto"/>
      </w:divBdr>
    </w:div>
    <w:div w:id="613248863">
      <w:bodyDiv w:val="1"/>
      <w:marLeft w:val="0"/>
      <w:marRight w:val="0"/>
      <w:marTop w:val="0"/>
      <w:marBottom w:val="0"/>
      <w:divBdr>
        <w:top w:val="none" w:sz="0" w:space="0" w:color="auto"/>
        <w:left w:val="none" w:sz="0" w:space="0" w:color="auto"/>
        <w:bottom w:val="none" w:sz="0" w:space="0" w:color="auto"/>
        <w:right w:val="none" w:sz="0" w:space="0" w:color="auto"/>
      </w:divBdr>
    </w:div>
    <w:div w:id="614411443">
      <w:bodyDiv w:val="1"/>
      <w:marLeft w:val="0"/>
      <w:marRight w:val="0"/>
      <w:marTop w:val="0"/>
      <w:marBottom w:val="0"/>
      <w:divBdr>
        <w:top w:val="none" w:sz="0" w:space="0" w:color="auto"/>
        <w:left w:val="none" w:sz="0" w:space="0" w:color="auto"/>
        <w:bottom w:val="none" w:sz="0" w:space="0" w:color="auto"/>
        <w:right w:val="none" w:sz="0" w:space="0" w:color="auto"/>
      </w:divBdr>
    </w:div>
    <w:div w:id="615403226">
      <w:bodyDiv w:val="1"/>
      <w:marLeft w:val="0"/>
      <w:marRight w:val="0"/>
      <w:marTop w:val="0"/>
      <w:marBottom w:val="0"/>
      <w:divBdr>
        <w:top w:val="none" w:sz="0" w:space="0" w:color="auto"/>
        <w:left w:val="none" w:sz="0" w:space="0" w:color="auto"/>
        <w:bottom w:val="none" w:sz="0" w:space="0" w:color="auto"/>
        <w:right w:val="none" w:sz="0" w:space="0" w:color="auto"/>
      </w:divBdr>
    </w:div>
    <w:div w:id="618685092">
      <w:bodyDiv w:val="1"/>
      <w:marLeft w:val="0"/>
      <w:marRight w:val="0"/>
      <w:marTop w:val="0"/>
      <w:marBottom w:val="0"/>
      <w:divBdr>
        <w:top w:val="none" w:sz="0" w:space="0" w:color="auto"/>
        <w:left w:val="none" w:sz="0" w:space="0" w:color="auto"/>
        <w:bottom w:val="none" w:sz="0" w:space="0" w:color="auto"/>
        <w:right w:val="none" w:sz="0" w:space="0" w:color="auto"/>
      </w:divBdr>
    </w:div>
    <w:div w:id="619606222">
      <w:bodyDiv w:val="1"/>
      <w:marLeft w:val="0"/>
      <w:marRight w:val="0"/>
      <w:marTop w:val="0"/>
      <w:marBottom w:val="0"/>
      <w:divBdr>
        <w:top w:val="none" w:sz="0" w:space="0" w:color="auto"/>
        <w:left w:val="none" w:sz="0" w:space="0" w:color="auto"/>
        <w:bottom w:val="none" w:sz="0" w:space="0" w:color="auto"/>
        <w:right w:val="none" w:sz="0" w:space="0" w:color="auto"/>
      </w:divBdr>
    </w:div>
    <w:div w:id="619922361">
      <w:bodyDiv w:val="1"/>
      <w:marLeft w:val="0"/>
      <w:marRight w:val="0"/>
      <w:marTop w:val="0"/>
      <w:marBottom w:val="0"/>
      <w:divBdr>
        <w:top w:val="none" w:sz="0" w:space="0" w:color="auto"/>
        <w:left w:val="none" w:sz="0" w:space="0" w:color="auto"/>
        <w:bottom w:val="none" w:sz="0" w:space="0" w:color="auto"/>
        <w:right w:val="none" w:sz="0" w:space="0" w:color="auto"/>
      </w:divBdr>
    </w:div>
    <w:div w:id="624240676">
      <w:bodyDiv w:val="1"/>
      <w:marLeft w:val="0"/>
      <w:marRight w:val="0"/>
      <w:marTop w:val="0"/>
      <w:marBottom w:val="0"/>
      <w:divBdr>
        <w:top w:val="none" w:sz="0" w:space="0" w:color="auto"/>
        <w:left w:val="none" w:sz="0" w:space="0" w:color="auto"/>
        <w:bottom w:val="none" w:sz="0" w:space="0" w:color="auto"/>
        <w:right w:val="none" w:sz="0" w:space="0" w:color="auto"/>
      </w:divBdr>
    </w:div>
    <w:div w:id="625549676">
      <w:bodyDiv w:val="1"/>
      <w:marLeft w:val="0"/>
      <w:marRight w:val="0"/>
      <w:marTop w:val="0"/>
      <w:marBottom w:val="0"/>
      <w:divBdr>
        <w:top w:val="none" w:sz="0" w:space="0" w:color="auto"/>
        <w:left w:val="none" w:sz="0" w:space="0" w:color="auto"/>
        <w:bottom w:val="none" w:sz="0" w:space="0" w:color="auto"/>
        <w:right w:val="none" w:sz="0" w:space="0" w:color="auto"/>
      </w:divBdr>
    </w:div>
    <w:div w:id="627591387">
      <w:bodyDiv w:val="1"/>
      <w:marLeft w:val="0"/>
      <w:marRight w:val="0"/>
      <w:marTop w:val="0"/>
      <w:marBottom w:val="0"/>
      <w:divBdr>
        <w:top w:val="none" w:sz="0" w:space="0" w:color="auto"/>
        <w:left w:val="none" w:sz="0" w:space="0" w:color="auto"/>
        <w:bottom w:val="none" w:sz="0" w:space="0" w:color="auto"/>
        <w:right w:val="none" w:sz="0" w:space="0" w:color="auto"/>
      </w:divBdr>
    </w:div>
    <w:div w:id="627663118">
      <w:bodyDiv w:val="1"/>
      <w:marLeft w:val="0"/>
      <w:marRight w:val="0"/>
      <w:marTop w:val="0"/>
      <w:marBottom w:val="0"/>
      <w:divBdr>
        <w:top w:val="none" w:sz="0" w:space="0" w:color="auto"/>
        <w:left w:val="none" w:sz="0" w:space="0" w:color="auto"/>
        <w:bottom w:val="none" w:sz="0" w:space="0" w:color="auto"/>
        <w:right w:val="none" w:sz="0" w:space="0" w:color="auto"/>
      </w:divBdr>
    </w:div>
    <w:div w:id="628127871">
      <w:bodyDiv w:val="1"/>
      <w:marLeft w:val="0"/>
      <w:marRight w:val="0"/>
      <w:marTop w:val="0"/>
      <w:marBottom w:val="0"/>
      <w:divBdr>
        <w:top w:val="none" w:sz="0" w:space="0" w:color="auto"/>
        <w:left w:val="none" w:sz="0" w:space="0" w:color="auto"/>
        <w:bottom w:val="none" w:sz="0" w:space="0" w:color="auto"/>
        <w:right w:val="none" w:sz="0" w:space="0" w:color="auto"/>
      </w:divBdr>
    </w:div>
    <w:div w:id="628171048">
      <w:bodyDiv w:val="1"/>
      <w:marLeft w:val="0"/>
      <w:marRight w:val="0"/>
      <w:marTop w:val="0"/>
      <w:marBottom w:val="0"/>
      <w:divBdr>
        <w:top w:val="none" w:sz="0" w:space="0" w:color="auto"/>
        <w:left w:val="none" w:sz="0" w:space="0" w:color="auto"/>
        <w:bottom w:val="none" w:sz="0" w:space="0" w:color="auto"/>
        <w:right w:val="none" w:sz="0" w:space="0" w:color="auto"/>
      </w:divBdr>
    </w:div>
    <w:div w:id="628822867">
      <w:bodyDiv w:val="1"/>
      <w:marLeft w:val="0"/>
      <w:marRight w:val="0"/>
      <w:marTop w:val="0"/>
      <w:marBottom w:val="0"/>
      <w:divBdr>
        <w:top w:val="none" w:sz="0" w:space="0" w:color="auto"/>
        <w:left w:val="none" w:sz="0" w:space="0" w:color="auto"/>
        <w:bottom w:val="none" w:sz="0" w:space="0" w:color="auto"/>
        <w:right w:val="none" w:sz="0" w:space="0" w:color="auto"/>
      </w:divBdr>
    </w:div>
    <w:div w:id="628829055">
      <w:bodyDiv w:val="1"/>
      <w:marLeft w:val="0"/>
      <w:marRight w:val="0"/>
      <w:marTop w:val="0"/>
      <w:marBottom w:val="0"/>
      <w:divBdr>
        <w:top w:val="none" w:sz="0" w:space="0" w:color="auto"/>
        <w:left w:val="none" w:sz="0" w:space="0" w:color="auto"/>
        <w:bottom w:val="none" w:sz="0" w:space="0" w:color="auto"/>
        <w:right w:val="none" w:sz="0" w:space="0" w:color="auto"/>
      </w:divBdr>
    </w:div>
    <w:div w:id="629014880">
      <w:bodyDiv w:val="1"/>
      <w:marLeft w:val="0"/>
      <w:marRight w:val="0"/>
      <w:marTop w:val="0"/>
      <w:marBottom w:val="0"/>
      <w:divBdr>
        <w:top w:val="none" w:sz="0" w:space="0" w:color="auto"/>
        <w:left w:val="none" w:sz="0" w:space="0" w:color="auto"/>
        <w:bottom w:val="none" w:sz="0" w:space="0" w:color="auto"/>
        <w:right w:val="none" w:sz="0" w:space="0" w:color="auto"/>
      </w:divBdr>
    </w:div>
    <w:div w:id="633602699">
      <w:bodyDiv w:val="1"/>
      <w:marLeft w:val="0"/>
      <w:marRight w:val="0"/>
      <w:marTop w:val="0"/>
      <w:marBottom w:val="0"/>
      <w:divBdr>
        <w:top w:val="none" w:sz="0" w:space="0" w:color="auto"/>
        <w:left w:val="none" w:sz="0" w:space="0" w:color="auto"/>
        <w:bottom w:val="none" w:sz="0" w:space="0" w:color="auto"/>
        <w:right w:val="none" w:sz="0" w:space="0" w:color="auto"/>
      </w:divBdr>
    </w:div>
    <w:div w:id="633800460">
      <w:bodyDiv w:val="1"/>
      <w:marLeft w:val="0"/>
      <w:marRight w:val="0"/>
      <w:marTop w:val="0"/>
      <w:marBottom w:val="0"/>
      <w:divBdr>
        <w:top w:val="none" w:sz="0" w:space="0" w:color="auto"/>
        <w:left w:val="none" w:sz="0" w:space="0" w:color="auto"/>
        <w:bottom w:val="none" w:sz="0" w:space="0" w:color="auto"/>
        <w:right w:val="none" w:sz="0" w:space="0" w:color="auto"/>
      </w:divBdr>
    </w:div>
    <w:div w:id="635448491">
      <w:bodyDiv w:val="1"/>
      <w:marLeft w:val="0"/>
      <w:marRight w:val="0"/>
      <w:marTop w:val="0"/>
      <w:marBottom w:val="0"/>
      <w:divBdr>
        <w:top w:val="none" w:sz="0" w:space="0" w:color="auto"/>
        <w:left w:val="none" w:sz="0" w:space="0" w:color="auto"/>
        <w:bottom w:val="none" w:sz="0" w:space="0" w:color="auto"/>
        <w:right w:val="none" w:sz="0" w:space="0" w:color="auto"/>
      </w:divBdr>
      <w:divsChild>
        <w:div w:id="911428304">
          <w:marLeft w:val="0"/>
          <w:marRight w:val="0"/>
          <w:marTop w:val="0"/>
          <w:marBottom w:val="0"/>
          <w:divBdr>
            <w:top w:val="none" w:sz="0" w:space="0" w:color="auto"/>
            <w:left w:val="none" w:sz="0" w:space="0" w:color="auto"/>
            <w:bottom w:val="none" w:sz="0" w:space="0" w:color="auto"/>
            <w:right w:val="none" w:sz="0" w:space="0" w:color="auto"/>
          </w:divBdr>
        </w:div>
      </w:divsChild>
    </w:div>
    <w:div w:id="637078657">
      <w:bodyDiv w:val="1"/>
      <w:marLeft w:val="0"/>
      <w:marRight w:val="0"/>
      <w:marTop w:val="0"/>
      <w:marBottom w:val="0"/>
      <w:divBdr>
        <w:top w:val="none" w:sz="0" w:space="0" w:color="auto"/>
        <w:left w:val="none" w:sz="0" w:space="0" w:color="auto"/>
        <w:bottom w:val="none" w:sz="0" w:space="0" w:color="auto"/>
        <w:right w:val="none" w:sz="0" w:space="0" w:color="auto"/>
      </w:divBdr>
    </w:div>
    <w:div w:id="638924705">
      <w:bodyDiv w:val="1"/>
      <w:marLeft w:val="0"/>
      <w:marRight w:val="0"/>
      <w:marTop w:val="0"/>
      <w:marBottom w:val="0"/>
      <w:divBdr>
        <w:top w:val="none" w:sz="0" w:space="0" w:color="auto"/>
        <w:left w:val="none" w:sz="0" w:space="0" w:color="auto"/>
        <w:bottom w:val="none" w:sz="0" w:space="0" w:color="auto"/>
        <w:right w:val="none" w:sz="0" w:space="0" w:color="auto"/>
      </w:divBdr>
    </w:div>
    <w:div w:id="639115130">
      <w:bodyDiv w:val="1"/>
      <w:marLeft w:val="0"/>
      <w:marRight w:val="0"/>
      <w:marTop w:val="0"/>
      <w:marBottom w:val="0"/>
      <w:divBdr>
        <w:top w:val="none" w:sz="0" w:space="0" w:color="auto"/>
        <w:left w:val="none" w:sz="0" w:space="0" w:color="auto"/>
        <w:bottom w:val="none" w:sz="0" w:space="0" w:color="auto"/>
        <w:right w:val="none" w:sz="0" w:space="0" w:color="auto"/>
      </w:divBdr>
    </w:div>
    <w:div w:id="639194683">
      <w:bodyDiv w:val="1"/>
      <w:marLeft w:val="0"/>
      <w:marRight w:val="0"/>
      <w:marTop w:val="0"/>
      <w:marBottom w:val="0"/>
      <w:divBdr>
        <w:top w:val="none" w:sz="0" w:space="0" w:color="auto"/>
        <w:left w:val="none" w:sz="0" w:space="0" w:color="auto"/>
        <w:bottom w:val="none" w:sz="0" w:space="0" w:color="auto"/>
        <w:right w:val="none" w:sz="0" w:space="0" w:color="auto"/>
      </w:divBdr>
    </w:div>
    <w:div w:id="639266368">
      <w:bodyDiv w:val="1"/>
      <w:marLeft w:val="0"/>
      <w:marRight w:val="0"/>
      <w:marTop w:val="0"/>
      <w:marBottom w:val="0"/>
      <w:divBdr>
        <w:top w:val="none" w:sz="0" w:space="0" w:color="auto"/>
        <w:left w:val="none" w:sz="0" w:space="0" w:color="auto"/>
        <w:bottom w:val="none" w:sz="0" w:space="0" w:color="auto"/>
        <w:right w:val="none" w:sz="0" w:space="0" w:color="auto"/>
      </w:divBdr>
    </w:div>
    <w:div w:id="640424802">
      <w:bodyDiv w:val="1"/>
      <w:marLeft w:val="0"/>
      <w:marRight w:val="0"/>
      <w:marTop w:val="0"/>
      <w:marBottom w:val="0"/>
      <w:divBdr>
        <w:top w:val="none" w:sz="0" w:space="0" w:color="auto"/>
        <w:left w:val="none" w:sz="0" w:space="0" w:color="auto"/>
        <w:bottom w:val="none" w:sz="0" w:space="0" w:color="auto"/>
        <w:right w:val="none" w:sz="0" w:space="0" w:color="auto"/>
      </w:divBdr>
    </w:div>
    <w:div w:id="644358463">
      <w:bodyDiv w:val="1"/>
      <w:marLeft w:val="0"/>
      <w:marRight w:val="0"/>
      <w:marTop w:val="0"/>
      <w:marBottom w:val="0"/>
      <w:divBdr>
        <w:top w:val="none" w:sz="0" w:space="0" w:color="auto"/>
        <w:left w:val="none" w:sz="0" w:space="0" w:color="auto"/>
        <w:bottom w:val="none" w:sz="0" w:space="0" w:color="auto"/>
        <w:right w:val="none" w:sz="0" w:space="0" w:color="auto"/>
      </w:divBdr>
    </w:div>
    <w:div w:id="644745400">
      <w:bodyDiv w:val="1"/>
      <w:marLeft w:val="0"/>
      <w:marRight w:val="0"/>
      <w:marTop w:val="0"/>
      <w:marBottom w:val="0"/>
      <w:divBdr>
        <w:top w:val="none" w:sz="0" w:space="0" w:color="auto"/>
        <w:left w:val="none" w:sz="0" w:space="0" w:color="auto"/>
        <w:bottom w:val="none" w:sz="0" w:space="0" w:color="auto"/>
        <w:right w:val="none" w:sz="0" w:space="0" w:color="auto"/>
      </w:divBdr>
    </w:div>
    <w:div w:id="645862215">
      <w:bodyDiv w:val="1"/>
      <w:marLeft w:val="0"/>
      <w:marRight w:val="0"/>
      <w:marTop w:val="0"/>
      <w:marBottom w:val="0"/>
      <w:divBdr>
        <w:top w:val="none" w:sz="0" w:space="0" w:color="auto"/>
        <w:left w:val="none" w:sz="0" w:space="0" w:color="auto"/>
        <w:bottom w:val="none" w:sz="0" w:space="0" w:color="auto"/>
        <w:right w:val="none" w:sz="0" w:space="0" w:color="auto"/>
      </w:divBdr>
    </w:div>
    <w:div w:id="646278098">
      <w:bodyDiv w:val="1"/>
      <w:marLeft w:val="0"/>
      <w:marRight w:val="0"/>
      <w:marTop w:val="0"/>
      <w:marBottom w:val="0"/>
      <w:divBdr>
        <w:top w:val="none" w:sz="0" w:space="0" w:color="auto"/>
        <w:left w:val="none" w:sz="0" w:space="0" w:color="auto"/>
        <w:bottom w:val="none" w:sz="0" w:space="0" w:color="auto"/>
        <w:right w:val="none" w:sz="0" w:space="0" w:color="auto"/>
      </w:divBdr>
    </w:div>
    <w:div w:id="646396198">
      <w:bodyDiv w:val="1"/>
      <w:marLeft w:val="0"/>
      <w:marRight w:val="0"/>
      <w:marTop w:val="0"/>
      <w:marBottom w:val="0"/>
      <w:divBdr>
        <w:top w:val="none" w:sz="0" w:space="0" w:color="auto"/>
        <w:left w:val="none" w:sz="0" w:space="0" w:color="auto"/>
        <w:bottom w:val="none" w:sz="0" w:space="0" w:color="auto"/>
        <w:right w:val="none" w:sz="0" w:space="0" w:color="auto"/>
      </w:divBdr>
    </w:div>
    <w:div w:id="646593963">
      <w:bodyDiv w:val="1"/>
      <w:marLeft w:val="0"/>
      <w:marRight w:val="0"/>
      <w:marTop w:val="0"/>
      <w:marBottom w:val="0"/>
      <w:divBdr>
        <w:top w:val="none" w:sz="0" w:space="0" w:color="auto"/>
        <w:left w:val="none" w:sz="0" w:space="0" w:color="auto"/>
        <w:bottom w:val="none" w:sz="0" w:space="0" w:color="auto"/>
        <w:right w:val="none" w:sz="0" w:space="0" w:color="auto"/>
      </w:divBdr>
    </w:div>
    <w:div w:id="647512324">
      <w:bodyDiv w:val="1"/>
      <w:marLeft w:val="0"/>
      <w:marRight w:val="0"/>
      <w:marTop w:val="0"/>
      <w:marBottom w:val="0"/>
      <w:divBdr>
        <w:top w:val="none" w:sz="0" w:space="0" w:color="auto"/>
        <w:left w:val="none" w:sz="0" w:space="0" w:color="auto"/>
        <w:bottom w:val="none" w:sz="0" w:space="0" w:color="auto"/>
        <w:right w:val="none" w:sz="0" w:space="0" w:color="auto"/>
      </w:divBdr>
    </w:div>
    <w:div w:id="649942382">
      <w:bodyDiv w:val="1"/>
      <w:marLeft w:val="0"/>
      <w:marRight w:val="0"/>
      <w:marTop w:val="0"/>
      <w:marBottom w:val="0"/>
      <w:divBdr>
        <w:top w:val="none" w:sz="0" w:space="0" w:color="auto"/>
        <w:left w:val="none" w:sz="0" w:space="0" w:color="auto"/>
        <w:bottom w:val="none" w:sz="0" w:space="0" w:color="auto"/>
        <w:right w:val="none" w:sz="0" w:space="0" w:color="auto"/>
      </w:divBdr>
    </w:div>
    <w:div w:id="651956846">
      <w:bodyDiv w:val="1"/>
      <w:marLeft w:val="0"/>
      <w:marRight w:val="0"/>
      <w:marTop w:val="0"/>
      <w:marBottom w:val="0"/>
      <w:divBdr>
        <w:top w:val="none" w:sz="0" w:space="0" w:color="auto"/>
        <w:left w:val="none" w:sz="0" w:space="0" w:color="auto"/>
        <w:bottom w:val="none" w:sz="0" w:space="0" w:color="auto"/>
        <w:right w:val="none" w:sz="0" w:space="0" w:color="auto"/>
      </w:divBdr>
    </w:div>
    <w:div w:id="652805555">
      <w:bodyDiv w:val="1"/>
      <w:marLeft w:val="0"/>
      <w:marRight w:val="0"/>
      <w:marTop w:val="0"/>
      <w:marBottom w:val="0"/>
      <w:divBdr>
        <w:top w:val="none" w:sz="0" w:space="0" w:color="auto"/>
        <w:left w:val="none" w:sz="0" w:space="0" w:color="auto"/>
        <w:bottom w:val="none" w:sz="0" w:space="0" w:color="auto"/>
        <w:right w:val="none" w:sz="0" w:space="0" w:color="auto"/>
      </w:divBdr>
    </w:div>
    <w:div w:id="654799088">
      <w:bodyDiv w:val="1"/>
      <w:marLeft w:val="0"/>
      <w:marRight w:val="0"/>
      <w:marTop w:val="0"/>
      <w:marBottom w:val="0"/>
      <w:divBdr>
        <w:top w:val="none" w:sz="0" w:space="0" w:color="auto"/>
        <w:left w:val="none" w:sz="0" w:space="0" w:color="auto"/>
        <w:bottom w:val="none" w:sz="0" w:space="0" w:color="auto"/>
        <w:right w:val="none" w:sz="0" w:space="0" w:color="auto"/>
      </w:divBdr>
    </w:div>
    <w:div w:id="655378137">
      <w:bodyDiv w:val="1"/>
      <w:marLeft w:val="0"/>
      <w:marRight w:val="0"/>
      <w:marTop w:val="0"/>
      <w:marBottom w:val="0"/>
      <w:divBdr>
        <w:top w:val="none" w:sz="0" w:space="0" w:color="auto"/>
        <w:left w:val="none" w:sz="0" w:space="0" w:color="auto"/>
        <w:bottom w:val="none" w:sz="0" w:space="0" w:color="auto"/>
        <w:right w:val="none" w:sz="0" w:space="0" w:color="auto"/>
      </w:divBdr>
    </w:div>
    <w:div w:id="657079746">
      <w:bodyDiv w:val="1"/>
      <w:marLeft w:val="0"/>
      <w:marRight w:val="0"/>
      <w:marTop w:val="0"/>
      <w:marBottom w:val="0"/>
      <w:divBdr>
        <w:top w:val="none" w:sz="0" w:space="0" w:color="auto"/>
        <w:left w:val="none" w:sz="0" w:space="0" w:color="auto"/>
        <w:bottom w:val="none" w:sz="0" w:space="0" w:color="auto"/>
        <w:right w:val="none" w:sz="0" w:space="0" w:color="auto"/>
      </w:divBdr>
    </w:div>
    <w:div w:id="660231879">
      <w:bodyDiv w:val="1"/>
      <w:marLeft w:val="0"/>
      <w:marRight w:val="0"/>
      <w:marTop w:val="0"/>
      <w:marBottom w:val="0"/>
      <w:divBdr>
        <w:top w:val="none" w:sz="0" w:space="0" w:color="auto"/>
        <w:left w:val="none" w:sz="0" w:space="0" w:color="auto"/>
        <w:bottom w:val="none" w:sz="0" w:space="0" w:color="auto"/>
        <w:right w:val="none" w:sz="0" w:space="0" w:color="auto"/>
      </w:divBdr>
    </w:div>
    <w:div w:id="663700514">
      <w:bodyDiv w:val="1"/>
      <w:marLeft w:val="0"/>
      <w:marRight w:val="0"/>
      <w:marTop w:val="0"/>
      <w:marBottom w:val="0"/>
      <w:divBdr>
        <w:top w:val="none" w:sz="0" w:space="0" w:color="auto"/>
        <w:left w:val="none" w:sz="0" w:space="0" w:color="auto"/>
        <w:bottom w:val="none" w:sz="0" w:space="0" w:color="auto"/>
        <w:right w:val="none" w:sz="0" w:space="0" w:color="auto"/>
      </w:divBdr>
    </w:div>
    <w:div w:id="666059631">
      <w:bodyDiv w:val="1"/>
      <w:marLeft w:val="0"/>
      <w:marRight w:val="0"/>
      <w:marTop w:val="0"/>
      <w:marBottom w:val="0"/>
      <w:divBdr>
        <w:top w:val="none" w:sz="0" w:space="0" w:color="auto"/>
        <w:left w:val="none" w:sz="0" w:space="0" w:color="auto"/>
        <w:bottom w:val="none" w:sz="0" w:space="0" w:color="auto"/>
        <w:right w:val="none" w:sz="0" w:space="0" w:color="auto"/>
      </w:divBdr>
    </w:div>
    <w:div w:id="667713466">
      <w:bodyDiv w:val="1"/>
      <w:marLeft w:val="0"/>
      <w:marRight w:val="0"/>
      <w:marTop w:val="0"/>
      <w:marBottom w:val="0"/>
      <w:divBdr>
        <w:top w:val="none" w:sz="0" w:space="0" w:color="auto"/>
        <w:left w:val="none" w:sz="0" w:space="0" w:color="auto"/>
        <w:bottom w:val="none" w:sz="0" w:space="0" w:color="auto"/>
        <w:right w:val="none" w:sz="0" w:space="0" w:color="auto"/>
      </w:divBdr>
    </w:div>
    <w:div w:id="670911434">
      <w:bodyDiv w:val="1"/>
      <w:marLeft w:val="0"/>
      <w:marRight w:val="0"/>
      <w:marTop w:val="0"/>
      <w:marBottom w:val="0"/>
      <w:divBdr>
        <w:top w:val="none" w:sz="0" w:space="0" w:color="auto"/>
        <w:left w:val="none" w:sz="0" w:space="0" w:color="auto"/>
        <w:bottom w:val="none" w:sz="0" w:space="0" w:color="auto"/>
        <w:right w:val="none" w:sz="0" w:space="0" w:color="auto"/>
      </w:divBdr>
    </w:div>
    <w:div w:id="671109037">
      <w:bodyDiv w:val="1"/>
      <w:marLeft w:val="0"/>
      <w:marRight w:val="0"/>
      <w:marTop w:val="0"/>
      <w:marBottom w:val="0"/>
      <w:divBdr>
        <w:top w:val="none" w:sz="0" w:space="0" w:color="auto"/>
        <w:left w:val="none" w:sz="0" w:space="0" w:color="auto"/>
        <w:bottom w:val="none" w:sz="0" w:space="0" w:color="auto"/>
        <w:right w:val="none" w:sz="0" w:space="0" w:color="auto"/>
      </w:divBdr>
    </w:div>
    <w:div w:id="671295495">
      <w:bodyDiv w:val="1"/>
      <w:marLeft w:val="0"/>
      <w:marRight w:val="0"/>
      <w:marTop w:val="0"/>
      <w:marBottom w:val="0"/>
      <w:divBdr>
        <w:top w:val="none" w:sz="0" w:space="0" w:color="auto"/>
        <w:left w:val="none" w:sz="0" w:space="0" w:color="auto"/>
        <w:bottom w:val="none" w:sz="0" w:space="0" w:color="auto"/>
        <w:right w:val="none" w:sz="0" w:space="0" w:color="auto"/>
      </w:divBdr>
    </w:div>
    <w:div w:id="676470031">
      <w:bodyDiv w:val="1"/>
      <w:marLeft w:val="0"/>
      <w:marRight w:val="0"/>
      <w:marTop w:val="0"/>
      <w:marBottom w:val="0"/>
      <w:divBdr>
        <w:top w:val="none" w:sz="0" w:space="0" w:color="auto"/>
        <w:left w:val="none" w:sz="0" w:space="0" w:color="auto"/>
        <w:bottom w:val="none" w:sz="0" w:space="0" w:color="auto"/>
        <w:right w:val="none" w:sz="0" w:space="0" w:color="auto"/>
      </w:divBdr>
    </w:div>
    <w:div w:id="678701032">
      <w:bodyDiv w:val="1"/>
      <w:marLeft w:val="0"/>
      <w:marRight w:val="0"/>
      <w:marTop w:val="0"/>
      <w:marBottom w:val="0"/>
      <w:divBdr>
        <w:top w:val="none" w:sz="0" w:space="0" w:color="auto"/>
        <w:left w:val="none" w:sz="0" w:space="0" w:color="auto"/>
        <w:bottom w:val="none" w:sz="0" w:space="0" w:color="auto"/>
        <w:right w:val="none" w:sz="0" w:space="0" w:color="auto"/>
      </w:divBdr>
    </w:div>
    <w:div w:id="680352711">
      <w:bodyDiv w:val="1"/>
      <w:marLeft w:val="0"/>
      <w:marRight w:val="0"/>
      <w:marTop w:val="0"/>
      <w:marBottom w:val="0"/>
      <w:divBdr>
        <w:top w:val="none" w:sz="0" w:space="0" w:color="auto"/>
        <w:left w:val="none" w:sz="0" w:space="0" w:color="auto"/>
        <w:bottom w:val="none" w:sz="0" w:space="0" w:color="auto"/>
        <w:right w:val="none" w:sz="0" w:space="0" w:color="auto"/>
      </w:divBdr>
    </w:div>
    <w:div w:id="682509497">
      <w:bodyDiv w:val="1"/>
      <w:marLeft w:val="0"/>
      <w:marRight w:val="0"/>
      <w:marTop w:val="0"/>
      <w:marBottom w:val="0"/>
      <w:divBdr>
        <w:top w:val="none" w:sz="0" w:space="0" w:color="auto"/>
        <w:left w:val="none" w:sz="0" w:space="0" w:color="auto"/>
        <w:bottom w:val="none" w:sz="0" w:space="0" w:color="auto"/>
        <w:right w:val="none" w:sz="0" w:space="0" w:color="auto"/>
      </w:divBdr>
    </w:div>
    <w:div w:id="684865460">
      <w:bodyDiv w:val="1"/>
      <w:marLeft w:val="0"/>
      <w:marRight w:val="0"/>
      <w:marTop w:val="0"/>
      <w:marBottom w:val="0"/>
      <w:divBdr>
        <w:top w:val="none" w:sz="0" w:space="0" w:color="auto"/>
        <w:left w:val="none" w:sz="0" w:space="0" w:color="auto"/>
        <w:bottom w:val="none" w:sz="0" w:space="0" w:color="auto"/>
        <w:right w:val="none" w:sz="0" w:space="0" w:color="auto"/>
      </w:divBdr>
    </w:div>
    <w:div w:id="684871055">
      <w:bodyDiv w:val="1"/>
      <w:marLeft w:val="0"/>
      <w:marRight w:val="0"/>
      <w:marTop w:val="0"/>
      <w:marBottom w:val="0"/>
      <w:divBdr>
        <w:top w:val="none" w:sz="0" w:space="0" w:color="auto"/>
        <w:left w:val="none" w:sz="0" w:space="0" w:color="auto"/>
        <w:bottom w:val="none" w:sz="0" w:space="0" w:color="auto"/>
        <w:right w:val="none" w:sz="0" w:space="0" w:color="auto"/>
      </w:divBdr>
    </w:div>
    <w:div w:id="690498436">
      <w:bodyDiv w:val="1"/>
      <w:marLeft w:val="0"/>
      <w:marRight w:val="0"/>
      <w:marTop w:val="0"/>
      <w:marBottom w:val="0"/>
      <w:divBdr>
        <w:top w:val="none" w:sz="0" w:space="0" w:color="auto"/>
        <w:left w:val="none" w:sz="0" w:space="0" w:color="auto"/>
        <w:bottom w:val="none" w:sz="0" w:space="0" w:color="auto"/>
        <w:right w:val="none" w:sz="0" w:space="0" w:color="auto"/>
      </w:divBdr>
    </w:div>
    <w:div w:id="691491570">
      <w:bodyDiv w:val="1"/>
      <w:marLeft w:val="0"/>
      <w:marRight w:val="0"/>
      <w:marTop w:val="0"/>
      <w:marBottom w:val="0"/>
      <w:divBdr>
        <w:top w:val="none" w:sz="0" w:space="0" w:color="auto"/>
        <w:left w:val="none" w:sz="0" w:space="0" w:color="auto"/>
        <w:bottom w:val="none" w:sz="0" w:space="0" w:color="auto"/>
        <w:right w:val="none" w:sz="0" w:space="0" w:color="auto"/>
      </w:divBdr>
    </w:div>
    <w:div w:id="691997262">
      <w:bodyDiv w:val="1"/>
      <w:marLeft w:val="0"/>
      <w:marRight w:val="0"/>
      <w:marTop w:val="0"/>
      <w:marBottom w:val="0"/>
      <w:divBdr>
        <w:top w:val="none" w:sz="0" w:space="0" w:color="auto"/>
        <w:left w:val="none" w:sz="0" w:space="0" w:color="auto"/>
        <w:bottom w:val="none" w:sz="0" w:space="0" w:color="auto"/>
        <w:right w:val="none" w:sz="0" w:space="0" w:color="auto"/>
      </w:divBdr>
    </w:div>
    <w:div w:id="692195213">
      <w:bodyDiv w:val="1"/>
      <w:marLeft w:val="0"/>
      <w:marRight w:val="0"/>
      <w:marTop w:val="0"/>
      <w:marBottom w:val="0"/>
      <w:divBdr>
        <w:top w:val="none" w:sz="0" w:space="0" w:color="auto"/>
        <w:left w:val="none" w:sz="0" w:space="0" w:color="auto"/>
        <w:bottom w:val="none" w:sz="0" w:space="0" w:color="auto"/>
        <w:right w:val="none" w:sz="0" w:space="0" w:color="auto"/>
      </w:divBdr>
    </w:div>
    <w:div w:id="692537547">
      <w:bodyDiv w:val="1"/>
      <w:marLeft w:val="0"/>
      <w:marRight w:val="0"/>
      <w:marTop w:val="0"/>
      <w:marBottom w:val="0"/>
      <w:divBdr>
        <w:top w:val="none" w:sz="0" w:space="0" w:color="auto"/>
        <w:left w:val="none" w:sz="0" w:space="0" w:color="auto"/>
        <w:bottom w:val="none" w:sz="0" w:space="0" w:color="auto"/>
        <w:right w:val="none" w:sz="0" w:space="0" w:color="auto"/>
      </w:divBdr>
    </w:div>
    <w:div w:id="692611465">
      <w:bodyDiv w:val="1"/>
      <w:marLeft w:val="0"/>
      <w:marRight w:val="0"/>
      <w:marTop w:val="0"/>
      <w:marBottom w:val="0"/>
      <w:divBdr>
        <w:top w:val="none" w:sz="0" w:space="0" w:color="auto"/>
        <w:left w:val="none" w:sz="0" w:space="0" w:color="auto"/>
        <w:bottom w:val="none" w:sz="0" w:space="0" w:color="auto"/>
        <w:right w:val="none" w:sz="0" w:space="0" w:color="auto"/>
      </w:divBdr>
      <w:divsChild>
        <w:div w:id="274798321">
          <w:marLeft w:val="480"/>
          <w:marRight w:val="0"/>
          <w:marTop w:val="0"/>
          <w:marBottom w:val="0"/>
          <w:divBdr>
            <w:top w:val="none" w:sz="0" w:space="0" w:color="auto"/>
            <w:left w:val="none" w:sz="0" w:space="0" w:color="auto"/>
            <w:bottom w:val="none" w:sz="0" w:space="0" w:color="auto"/>
            <w:right w:val="none" w:sz="0" w:space="0" w:color="auto"/>
          </w:divBdr>
        </w:div>
        <w:div w:id="494419680">
          <w:marLeft w:val="480"/>
          <w:marRight w:val="0"/>
          <w:marTop w:val="0"/>
          <w:marBottom w:val="0"/>
          <w:divBdr>
            <w:top w:val="none" w:sz="0" w:space="0" w:color="auto"/>
            <w:left w:val="none" w:sz="0" w:space="0" w:color="auto"/>
            <w:bottom w:val="none" w:sz="0" w:space="0" w:color="auto"/>
            <w:right w:val="none" w:sz="0" w:space="0" w:color="auto"/>
          </w:divBdr>
        </w:div>
        <w:div w:id="554657128">
          <w:marLeft w:val="480"/>
          <w:marRight w:val="0"/>
          <w:marTop w:val="0"/>
          <w:marBottom w:val="0"/>
          <w:divBdr>
            <w:top w:val="none" w:sz="0" w:space="0" w:color="auto"/>
            <w:left w:val="none" w:sz="0" w:space="0" w:color="auto"/>
            <w:bottom w:val="none" w:sz="0" w:space="0" w:color="auto"/>
            <w:right w:val="none" w:sz="0" w:space="0" w:color="auto"/>
          </w:divBdr>
        </w:div>
        <w:div w:id="784428170">
          <w:marLeft w:val="480"/>
          <w:marRight w:val="0"/>
          <w:marTop w:val="0"/>
          <w:marBottom w:val="0"/>
          <w:divBdr>
            <w:top w:val="none" w:sz="0" w:space="0" w:color="auto"/>
            <w:left w:val="none" w:sz="0" w:space="0" w:color="auto"/>
            <w:bottom w:val="none" w:sz="0" w:space="0" w:color="auto"/>
            <w:right w:val="none" w:sz="0" w:space="0" w:color="auto"/>
          </w:divBdr>
        </w:div>
        <w:div w:id="1086029141">
          <w:marLeft w:val="480"/>
          <w:marRight w:val="0"/>
          <w:marTop w:val="0"/>
          <w:marBottom w:val="0"/>
          <w:divBdr>
            <w:top w:val="none" w:sz="0" w:space="0" w:color="auto"/>
            <w:left w:val="none" w:sz="0" w:space="0" w:color="auto"/>
            <w:bottom w:val="none" w:sz="0" w:space="0" w:color="auto"/>
            <w:right w:val="none" w:sz="0" w:space="0" w:color="auto"/>
          </w:divBdr>
        </w:div>
        <w:div w:id="1105808156">
          <w:marLeft w:val="480"/>
          <w:marRight w:val="0"/>
          <w:marTop w:val="0"/>
          <w:marBottom w:val="0"/>
          <w:divBdr>
            <w:top w:val="none" w:sz="0" w:space="0" w:color="auto"/>
            <w:left w:val="none" w:sz="0" w:space="0" w:color="auto"/>
            <w:bottom w:val="none" w:sz="0" w:space="0" w:color="auto"/>
            <w:right w:val="none" w:sz="0" w:space="0" w:color="auto"/>
          </w:divBdr>
        </w:div>
        <w:div w:id="1251085552">
          <w:marLeft w:val="480"/>
          <w:marRight w:val="0"/>
          <w:marTop w:val="0"/>
          <w:marBottom w:val="0"/>
          <w:divBdr>
            <w:top w:val="none" w:sz="0" w:space="0" w:color="auto"/>
            <w:left w:val="none" w:sz="0" w:space="0" w:color="auto"/>
            <w:bottom w:val="none" w:sz="0" w:space="0" w:color="auto"/>
            <w:right w:val="none" w:sz="0" w:space="0" w:color="auto"/>
          </w:divBdr>
        </w:div>
        <w:div w:id="1676103988">
          <w:marLeft w:val="480"/>
          <w:marRight w:val="0"/>
          <w:marTop w:val="0"/>
          <w:marBottom w:val="0"/>
          <w:divBdr>
            <w:top w:val="none" w:sz="0" w:space="0" w:color="auto"/>
            <w:left w:val="none" w:sz="0" w:space="0" w:color="auto"/>
            <w:bottom w:val="none" w:sz="0" w:space="0" w:color="auto"/>
            <w:right w:val="none" w:sz="0" w:space="0" w:color="auto"/>
          </w:divBdr>
        </w:div>
        <w:div w:id="1809592231">
          <w:marLeft w:val="480"/>
          <w:marRight w:val="0"/>
          <w:marTop w:val="0"/>
          <w:marBottom w:val="0"/>
          <w:divBdr>
            <w:top w:val="none" w:sz="0" w:space="0" w:color="auto"/>
            <w:left w:val="none" w:sz="0" w:space="0" w:color="auto"/>
            <w:bottom w:val="none" w:sz="0" w:space="0" w:color="auto"/>
            <w:right w:val="none" w:sz="0" w:space="0" w:color="auto"/>
          </w:divBdr>
        </w:div>
        <w:div w:id="1824658145">
          <w:marLeft w:val="480"/>
          <w:marRight w:val="0"/>
          <w:marTop w:val="0"/>
          <w:marBottom w:val="0"/>
          <w:divBdr>
            <w:top w:val="none" w:sz="0" w:space="0" w:color="auto"/>
            <w:left w:val="none" w:sz="0" w:space="0" w:color="auto"/>
            <w:bottom w:val="none" w:sz="0" w:space="0" w:color="auto"/>
            <w:right w:val="none" w:sz="0" w:space="0" w:color="auto"/>
          </w:divBdr>
        </w:div>
      </w:divsChild>
    </w:div>
    <w:div w:id="692921068">
      <w:bodyDiv w:val="1"/>
      <w:marLeft w:val="0"/>
      <w:marRight w:val="0"/>
      <w:marTop w:val="0"/>
      <w:marBottom w:val="0"/>
      <w:divBdr>
        <w:top w:val="none" w:sz="0" w:space="0" w:color="auto"/>
        <w:left w:val="none" w:sz="0" w:space="0" w:color="auto"/>
        <w:bottom w:val="none" w:sz="0" w:space="0" w:color="auto"/>
        <w:right w:val="none" w:sz="0" w:space="0" w:color="auto"/>
      </w:divBdr>
    </w:div>
    <w:div w:id="695888505">
      <w:bodyDiv w:val="1"/>
      <w:marLeft w:val="0"/>
      <w:marRight w:val="0"/>
      <w:marTop w:val="0"/>
      <w:marBottom w:val="0"/>
      <w:divBdr>
        <w:top w:val="none" w:sz="0" w:space="0" w:color="auto"/>
        <w:left w:val="none" w:sz="0" w:space="0" w:color="auto"/>
        <w:bottom w:val="none" w:sz="0" w:space="0" w:color="auto"/>
        <w:right w:val="none" w:sz="0" w:space="0" w:color="auto"/>
      </w:divBdr>
    </w:div>
    <w:div w:id="698701339">
      <w:bodyDiv w:val="1"/>
      <w:marLeft w:val="0"/>
      <w:marRight w:val="0"/>
      <w:marTop w:val="0"/>
      <w:marBottom w:val="0"/>
      <w:divBdr>
        <w:top w:val="none" w:sz="0" w:space="0" w:color="auto"/>
        <w:left w:val="none" w:sz="0" w:space="0" w:color="auto"/>
        <w:bottom w:val="none" w:sz="0" w:space="0" w:color="auto"/>
        <w:right w:val="none" w:sz="0" w:space="0" w:color="auto"/>
      </w:divBdr>
    </w:div>
    <w:div w:id="700131163">
      <w:bodyDiv w:val="1"/>
      <w:marLeft w:val="0"/>
      <w:marRight w:val="0"/>
      <w:marTop w:val="0"/>
      <w:marBottom w:val="0"/>
      <w:divBdr>
        <w:top w:val="none" w:sz="0" w:space="0" w:color="auto"/>
        <w:left w:val="none" w:sz="0" w:space="0" w:color="auto"/>
        <w:bottom w:val="none" w:sz="0" w:space="0" w:color="auto"/>
        <w:right w:val="none" w:sz="0" w:space="0" w:color="auto"/>
      </w:divBdr>
    </w:div>
    <w:div w:id="700205817">
      <w:bodyDiv w:val="1"/>
      <w:marLeft w:val="0"/>
      <w:marRight w:val="0"/>
      <w:marTop w:val="0"/>
      <w:marBottom w:val="0"/>
      <w:divBdr>
        <w:top w:val="none" w:sz="0" w:space="0" w:color="auto"/>
        <w:left w:val="none" w:sz="0" w:space="0" w:color="auto"/>
        <w:bottom w:val="none" w:sz="0" w:space="0" w:color="auto"/>
        <w:right w:val="none" w:sz="0" w:space="0" w:color="auto"/>
      </w:divBdr>
    </w:div>
    <w:div w:id="700978516">
      <w:bodyDiv w:val="1"/>
      <w:marLeft w:val="0"/>
      <w:marRight w:val="0"/>
      <w:marTop w:val="0"/>
      <w:marBottom w:val="0"/>
      <w:divBdr>
        <w:top w:val="none" w:sz="0" w:space="0" w:color="auto"/>
        <w:left w:val="none" w:sz="0" w:space="0" w:color="auto"/>
        <w:bottom w:val="none" w:sz="0" w:space="0" w:color="auto"/>
        <w:right w:val="none" w:sz="0" w:space="0" w:color="auto"/>
      </w:divBdr>
    </w:div>
    <w:div w:id="706028707">
      <w:bodyDiv w:val="1"/>
      <w:marLeft w:val="0"/>
      <w:marRight w:val="0"/>
      <w:marTop w:val="0"/>
      <w:marBottom w:val="0"/>
      <w:divBdr>
        <w:top w:val="none" w:sz="0" w:space="0" w:color="auto"/>
        <w:left w:val="none" w:sz="0" w:space="0" w:color="auto"/>
        <w:bottom w:val="none" w:sz="0" w:space="0" w:color="auto"/>
        <w:right w:val="none" w:sz="0" w:space="0" w:color="auto"/>
      </w:divBdr>
    </w:div>
    <w:div w:id="707026717">
      <w:bodyDiv w:val="1"/>
      <w:marLeft w:val="0"/>
      <w:marRight w:val="0"/>
      <w:marTop w:val="0"/>
      <w:marBottom w:val="0"/>
      <w:divBdr>
        <w:top w:val="none" w:sz="0" w:space="0" w:color="auto"/>
        <w:left w:val="none" w:sz="0" w:space="0" w:color="auto"/>
        <w:bottom w:val="none" w:sz="0" w:space="0" w:color="auto"/>
        <w:right w:val="none" w:sz="0" w:space="0" w:color="auto"/>
      </w:divBdr>
    </w:div>
    <w:div w:id="707803555">
      <w:bodyDiv w:val="1"/>
      <w:marLeft w:val="0"/>
      <w:marRight w:val="0"/>
      <w:marTop w:val="0"/>
      <w:marBottom w:val="0"/>
      <w:divBdr>
        <w:top w:val="none" w:sz="0" w:space="0" w:color="auto"/>
        <w:left w:val="none" w:sz="0" w:space="0" w:color="auto"/>
        <w:bottom w:val="none" w:sz="0" w:space="0" w:color="auto"/>
        <w:right w:val="none" w:sz="0" w:space="0" w:color="auto"/>
      </w:divBdr>
    </w:div>
    <w:div w:id="708335701">
      <w:bodyDiv w:val="1"/>
      <w:marLeft w:val="0"/>
      <w:marRight w:val="0"/>
      <w:marTop w:val="0"/>
      <w:marBottom w:val="0"/>
      <w:divBdr>
        <w:top w:val="none" w:sz="0" w:space="0" w:color="auto"/>
        <w:left w:val="none" w:sz="0" w:space="0" w:color="auto"/>
        <w:bottom w:val="none" w:sz="0" w:space="0" w:color="auto"/>
        <w:right w:val="none" w:sz="0" w:space="0" w:color="auto"/>
      </w:divBdr>
    </w:div>
    <w:div w:id="710037608">
      <w:bodyDiv w:val="1"/>
      <w:marLeft w:val="0"/>
      <w:marRight w:val="0"/>
      <w:marTop w:val="0"/>
      <w:marBottom w:val="0"/>
      <w:divBdr>
        <w:top w:val="none" w:sz="0" w:space="0" w:color="auto"/>
        <w:left w:val="none" w:sz="0" w:space="0" w:color="auto"/>
        <w:bottom w:val="none" w:sz="0" w:space="0" w:color="auto"/>
        <w:right w:val="none" w:sz="0" w:space="0" w:color="auto"/>
      </w:divBdr>
    </w:div>
    <w:div w:id="715085279">
      <w:bodyDiv w:val="1"/>
      <w:marLeft w:val="0"/>
      <w:marRight w:val="0"/>
      <w:marTop w:val="0"/>
      <w:marBottom w:val="0"/>
      <w:divBdr>
        <w:top w:val="none" w:sz="0" w:space="0" w:color="auto"/>
        <w:left w:val="none" w:sz="0" w:space="0" w:color="auto"/>
        <w:bottom w:val="none" w:sz="0" w:space="0" w:color="auto"/>
        <w:right w:val="none" w:sz="0" w:space="0" w:color="auto"/>
      </w:divBdr>
    </w:div>
    <w:div w:id="715860691">
      <w:bodyDiv w:val="1"/>
      <w:marLeft w:val="0"/>
      <w:marRight w:val="0"/>
      <w:marTop w:val="0"/>
      <w:marBottom w:val="0"/>
      <w:divBdr>
        <w:top w:val="none" w:sz="0" w:space="0" w:color="auto"/>
        <w:left w:val="none" w:sz="0" w:space="0" w:color="auto"/>
        <w:bottom w:val="none" w:sz="0" w:space="0" w:color="auto"/>
        <w:right w:val="none" w:sz="0" w:space="0" w:color="auto"/>
      </w:divBdr>
    </w:div>
    <w:div w:id="717893629">
      <w:bodyDiv w:val="1"/>
      <w:marLeft w:val="0"/>
      <w:marRight w:val="0"/>
      <w:marTop w:val="0"/>
      <w:marBottom w:val="0"/>
      <w:divBdr>
        <w:top w:val="none" w:sz="0" w:space="0" w:color="auto"/>
        <w:left w:val="none" w:sz="0" w:space="0" w:color="auto"/>
        <w:bottom w:val="none" w:sz="0" w:space="0" w:color="auto"/>
        <w:right w:val="none" w:sz="0" w:space="0" w:color="auto"/>
      </w:divBdr>
    </w:div>
    <w:div w:id="719786825">
      <w:bodyDiv w:val="1"/>
      <w:marLeft w:val="0"/>
      <w:marRight w:val="0"/>
      <w:marTop w:val="0"/>
      <w:marBottom w:val="0"/>
      <w:divBdr>
        <w:top w:val="none" w:sz="0" w:space="0" w:color="auto"/>
        <w:left w:val="none" w:sz="0" w:space="0" w:color="auto"/>
        <w:bottom w:val="none" w:sz="0" w:space="0" w:color="auto"/>
        <w:right w:val="none" w:sz="0" w:space="0" w:color="auto"/>
      </w:divBdr>
    </w:div>
    <w:div w:id="724531224">
      <w:bodyDiv w:val="1"/>
      <w:marLeft w:val="0"/>
      <w:marRight w:val="0"/>
      <w:marTop w:val="0"/>
      <w:marBottom w:val="0"/>
      <w:divBdr>
        <w:top w:val="none" w:sz="0" w:space="0" w:color="auto"/>
        <w:left w:val="none" w:sz="0" w:space="0" w:color="auto"/>
        <w:bottom w:val="none" w:sz="0" w:space="0" w:color="auto"/>
        <w:right w:val="none" w:sz="0" w:space="0" w:color="auto"/>
      </w:divBdr>
    </w:div>
    <w:div w:id="728846919">
      <w:bodyDiv w:val="1"/>
      <w:marLeft w:val="0"/>
      <w:marRight w:val="0"/>
      <w:marTop w:val="0"/>
      <w:marBottom w:val="0"/>
      <w:divBdr>
        <w:top w:val="none" w:sz="0" w:space="0" w:color="auto"/>
        <w:left w:val="none" w:sz="0" w:space="0" w:color="auto"/>
        <w:bottom w:val="none" w:sz="0" w:space="0" w:color="auto"/>
        <w:right w:val="none" w:sz="0" w:space="0" w:color="auto"/>
      </w:divBdr>
    </w:div>
    <w:div w:id="729503171">
      <w:bodyDiv w:val="1"/>
      <w:marLeft w:val="0"/>
      <w:marRight w:val="0"/>
      <w:marTop w:val="0"/>
      <w:marBottom w:val="0"/>
      <w:divBdr>
        <w:top w:val="none" w:sz="0" w:space="0" w:color="auto"/>
        <w:left w:val="none" w:sz="0" w:space="0" w:color="auto"/>
        <w:bottom w:val="none" w:sz="0" w:space="0" w:color="auto"/>
        <w:right w:val="none" w:sz="0" w:space="0" w:color="auto"/>
      </w:divBdr>
    </w:div>
    <w:div w:id="731775698">
      <w:bodyDiv w:val="1"/>
      <w:marLeft w:val="0"/>
      <w:marRight w:val="0"/>
      <w:marTop w:val="0"/>
      <w:marBottom w:val="0"/>
      <w:divBdr>
        <w:top w:val="none" w:sz="0" w:space="0" w:color="auto"/>
        <w:left w:val="none" w:sz="0" w:space="0" w:color="auto"/>
        <w:bottom w:val="none" w:sz="0" w:space="0" w:color="auto"/>
        <w:right w:val="none" w:sz="0" w:space="0" w:color="auto"/>
      </w:divBdr>
    </w:div>
    <w:div w:id="734007923">
      <w:bodyDiv w:val="1"/>
      <w:marLeft w:val="0"/>
      <w:marRight w:val="0"/>
      <w:marTop w:val="0"/>
      <w:marBottom w:val="0"/>
      <w:divBdr>
        <w:top w:val="none" w:sz="0" w:space="0" w:color="auto"/>
        <w:left w:val="none" w:sz="0" w:space="0" w:color="auto"/>
        <w:bottom w:val="none" w:sz="0" w:space="0" w:color="auto"/>
        <w:right w:val="none" w:sz="0" w:space="0" w:color="auto"/>
      </w:divBdr>
    </w:div>
    <w:div w:id="735324821">
      <w:bodyDiv w:val="1"/>
      <w:marLeft w:val="0"/>
      <w:marRight w:val="0"/>
      <w:marTop w:val="0"/>
      <w:marBottom w:val="0"/>
      <w:divBdr>
        <w:top w:val="none" w:sz="0" w:space="0" w:color="auto"/>
        <w:left w:val="none" w:sz="0" w:space="0" w:color="auto"/>
        <w:bottom w:val="none" w:sz="0" w:space="0" w:color="auto"/>
        <w:right w:val="none" w:sz="0" w:space="0" w:color="auto"/>
      </w:divBdr>
    </w:div>
    <w:div w:id="736248560">
      <w:bodyDiv w:val="1"/>
      <w:marLeft w:val="0"/>
      <w:marRight w:val="0"/>
      <w:marTop w:val="0"/>
      <w:marBottom w:val="0"/>
      <w:divBdr>
        <w:top w:val="none" w:sz="0" w:space="0" w:color="auto"/>
        <w:left w:val="none" w:sz="0" w:space="0" w:color="auto"/>
        <w:bottom w:val="none" w:sz="0" w:space="0" w:color="auto"/>
        <w:right w:val="none" w:sz="0" w:space="0" w:color="auto"/>
      </w:divBdr>
    </w:div>
    <w:div w:id="737553154">
      <w:bodyDiv w:val="1"/>
      <w:marLeft w:val="0"/>
      <w:marRight w:val="0"/>
      <w:marTop w:val="0"/>
      <w:marBottom w:val="0"/>
      <w:divBdr>
        <w:top w:val="none" w:sz="0" w:space="0" w:color="auto"/>
        <w:left w:val="none" w:sz="0" w:space="0" w:color="auto"/>
        <w:bottom w:val="none" w:sz="0" w:space="0" w:color="auto"/>
        <w:right w:val="none" w:sz="0" w:space="0" w:color="auto"/>
      </w:divBdr>
    </w:div>
    <w:div w:id="739836708">
      <w:bodyDiv w:val="1"/>
      <w:marLeft w:val="0"/>
      <w:marRight w:val="0"/>
      <w:marTop w:val="0"/>
      <w:marBottom w:val="0"/>
      <w:divBdr>
        <w:top w:val="none" w:sz="0" w:space="0" w:color="auto"/>
        <w:left w:val="none" w:sz="0" w:space="0" w:color="auto"/>
        <w:bottom w:val="none" w:sz="0" w:space="0" w:color="auto"/>
        <w:right w:val="none" w:sz="0" w:space="0" w:color="auto"/>
      </w:divBdr>
      <w:divsChild>
        <w:div w:id="97915907">
          <w:marLeft w:val="480"/>
          <w:marRight w:val="0"/>
          <w:marTop w:val="0"/>
          <w:marBottom w:val="0"/>
          <w:divBdr>
            <w:top w:val="none" w:sz="0" w:space="0" w:color="auto"/>
            <w:left w:val="none" w:sz="0" w:space="0" w:color="auto"/>
            <w:bottom w:val="none" w:sz="0" w:space="0" w:color="auto"/>
            <w:right w:val="none" w:sz="0" w:space="0" w:color="auto"/>
          </w:divBdr>
        </w:div>
        <w:div w:id="601109342">
          <w:marLeft w:val="480"/>
          <w:marRight w:val="0"/>
          <w:marTop w:val="0"/>
          <w:marBottom w:val="0"/>
          <w:divBdr>
            <w:top w:val="none" w:sz="0" w:space="0" w:color="auto"/>
            <w:left w:val="none" w:sz="0" w:space="0" w:color="auto"/>
            <w:bottom w:val="none" w:sz="0" w:space="0" w:color="auto"/>
            <w:right w:val="none" w:sz="0" w:space="0" w:color="auto"/>
          </w:divBdr>
        </w:div>
        <w:div w:id="917246358">
          <w:marLeft w:val="480"/>
          <w:marRight w:val="0"/>
          <w:marTop w:val="0"/>
          <w:marBottom w:val="0"/>
          <w:divBdr>
            <w:top w:val="none" w:sz="0" w:space="0" w:color="auto"/>
            <w:left w:val="none" w:sz="0" w:space="0" w:color="auto"/>
            <w:bottom w:val="none" w:sz="0" w:space="0" w:color="auto"/>
            <w:right w:val="none" w:sz="0" w:space="0" w:color="auto"/>
          </w:divBdr>
        </w:div>
        <w:div w:id="935483361">
          <w:marLeft w:val="480"/>
          <w:marRight w:val="0"/>
          <w:marTop w:val="0"/>
          <w:marBottom w:val="0"/>
          <w:divBdr>
            <w:top w:val="none" w:sz="0" w:space="0" w:color="auto"/>
            <w:left w:val="none" w:sz="0" w:space="0" w:color="auto"/>
            <w:bottom w:val="none" w:sz="0" w:space="0" w:color="auto"/>
            <w:right w:val="none" w:sz="0" w:space="0" w:color="auto"/>
          </w:divBdr>
        </w:div>
        <w:div w:id="978265114">
          <w:marLeft w:val="480"/>
          <w:marRight w:val="0"/>
          <w:marTop w:val="0"/>
          <w:marBottom w:val="0"/>
          <w:divBdr>
            <w:top w:val="none" w:sz="0" w:space="0" w:color="auto"/>
            <w:left w:val="none" w:sz="0" w:space="0" w:color="auto"/>
            <w:bottom w:val="none" w:sz="0" w:space="0" w:color="auto"/>
            <w:right w:val="none" w:sz="0" w:space="0" w:color="auto"/>
          </w:divBdr>
        </w:div>
        <w:div w:id="1127891441">
          <w:marLeft w:val="480"/>
          <w:marRight w:val="0"/>
          <w:marTop w:val="0"/>
          <w:marBottom w:val="0"/>
          <w:divBdr>
            <w:top w:val="none" w:sz="0" w:space="0" w:color="auto"/>
            <w:left w:val="none" w:sz="0" w:space="0" w:color="auto"/>
            <w:bottom w:val="none" w:sz="0" w:space="0" w:color="auto"/>
            <w:right w:val="none" w:sz="0" w:space="0" w:color="auto"/>
          </w:divBdr>
        </w:div>
        <w:div w:id="1256939317">
          <w:marLeft w:val="480"/>
          <w:marRight w:val="0"/>
          <w:marTop w:val="0"/>
          <w:marBottom w:val="0"/>
          <w:divBdr>
            <w:top w:val="none" w:sz="0" w:space="0" w:color="auto"/>
            <w:left w:val="none" w:sz="0" w:space="0" w:color="auto"/>
            <w:bottom w:val="none" w:sz="0" w:space="0" w:color="auto"/>
            <w:right w:val="none" w:sz="0" w:space="0" w:color="auto"/>
          </w:divBdr>
        </w:div>
        <w:div w:id="1312829848">
          <w:marLeft w:val="480"/>
          <w:marRight w:val="0"/>
          <w:marTop w:val="0"/>
          <w:marBottom w:val="0"/>
          <w:divBdr>
            <w:top w:val="none" w:sz="0" w:space="0" w:color="auto"/>
            <w:left w:val="none" w:sz="0" w:space="0" w:color="auto"/>
            <w:bottom w:val="none" w:sz="0" w:space="0" w:color="auto"/>
            <w:right w:val="none" w:sz="0" w:space="0" w:color="auto"/>
          </w:divBdr>
        </w:div>
        <w:div w:id="1854566804">
          <w:marLeft w:val="480"/>
          <w:marRight w:val="0"/>
          <w:marTop w:val="0"/>
          <w:marBottom w:val="0"/>
          <w:divBdr>
            <w:top w:val="none" w:sz="0" w:space="0" w:color="auto"/>
            <w:left w:val="none" w:sz="0" w:space="0" w:color="auto"/>
            <w:bottom w:val="none" w:sz="0" w:space="0" w:color="auto"/>
            <w:right w:val="none" w:sz="0" w:space="0" w:color="auto"/>
          </w:divBdr>
        </w:div>
        <w:div w:id="1973512027">
          <w:marLeft w:val="480"/>
          <w:marRight w:val="0"/>
          <w:marTop w:val="0"/>
          <w:marBottom w:val="0"/>
          <w:divBdr>
            <w:top w:val="none" w:sz="0" w:space="0" w:color="auto"/>
            <w:left w:val="none" w:sz="0" w:space="0" w:color="auto"/>
            <w:bottom w:val="none" w:sz="0" w:space="0" w:color="auto"/>
            <w:right w:val="none" w:sz="0" w:space="0" w:color="auto"/>
          </w:divBdr>
        </w:div>
      </w:divsChild>
    </w:div>
    <w:div w:id="743533757">
      <w:bodyDiv w:val="1"/>
      <w:marLeft w:val="0"/>
      <w:marRight w:val="0"/>
      <w:marTop w:val="0"/>
      <w:marBottom w:val="0"/>
      <w:divBdr>
        <w:top w:val="none" w:sz="0" w:space="0" w:color="auto"/>
        <w:left w:val="none" w:sz="0" w:space="0" w:color="auto"/>
        <w:bottom w:val="none" w:sz="0" w:space="0" w:color="auto"/>
        <w:right w:val="none" w:sz="0" w:space="0" w:color="auto"/>
      </w:divBdr>
    </w:div>
    <w:div w:id="745306601">
      <w:bodyDiv w:val="1"/>
      <w:marLeft w:val="0"/>
      <w:marRight w:val="0"/>
      <w:marTop w:val="0"/>
      <w:marBottom w:val="0"/>
      <w:divBdr>
        <w:top w:val="none" w:sz="0" w:space="0" w:color="auto"/>
        <w:left w:val="none" w:sz="0" w:space="0" w:color="auto"/>
        <w:bottom w:val="none" w:sz="0" w:space="0" w:color="auto"/>
        <w:right w:val="none" w:sz="0" w:space="0" w:color="auto"/>
      </w:divBdr>
    </w:div>
    <w:div w:id="753211969">
      <w:bodyDiv w:val="1"/>
      <w:marLeft w:val="0"/>
      <w:marRight w:val="0"/>
      <w:marTop w:val="0"/>
      <w:marBottom w:val="0"/>
      <w:divBdr>
        <w:top w:val="none" w:sz="0" w:space="0" w:color="auto"/>
        <w:left w:val="none" w:sz="0" w:space="0" w:color="auto"/>
        <w:bottom w:val="none" w:sz="0" w:space="0" w:color="auto"/>
        <w:right w:val="none" w:sz="0" w:space="0" w:color="auto"/>
      </w:divBdr>
    </w:div>
    <w:div w:id="753474113">
      <w:bodyDiv w:val="1"/>
      <w:marLeft w:val="0"/>
      <w:marRight w:val="0"/>
      <w:marTop w:val="0"/>
      <w:marBottom w:val="0"/>
      <w:divBdr>
        <w:top w:val="none" w:sz="0" w:space="0" w:color="auto"/>
        <w:left w:val="none" w:sz="0" w:space="0" w:color="auto"/>
        <w:bottom w:val="none" w:sz="0" w:space="0" w:color="auto"/>
        <w:right w:val="none" w:sz="0" w:space="0" w:color="auto"/>
      </w:divBdr>
    </w:div>
    <w:div w:id="753892387">
      <w:bodyDiv w:val="1"/>
      <w:marLeft w:val="0"/>
      <w:marRight w:val="0"/>
      <w:marTop w:val="0"/>
      <w:marBottom w:val="0"/>
      <w:divBdr>
        <w:top w:val="none" w:sz="0" w:space="0" w:color="auto"/>
        <w:left w:val="none" w:sz="0" w:space="0" w:color="auto"/>
        <w:bottom w:val="none" w:sz="0" w:space="0" w:color="auto"/>
        <w:right w:val="none" w:sz="0" w:space="0" w:color="auto"/>
      </w:divBdr>
    </w:div>
    <w:div w:id="755394899">
      <w:bodyDiv w:val="1"/>
      <w:marLeft w:val="0"/>
      <w:marRight w:val="0"/>
      <w:marTop w:val="0"/>
      <w:marBottom w:val="0"/>
      <w:divBdr>
        <w:top w:val="none" w:sz="0" w:space="0" w:color="auto"/>
        <w:left w:val="none" w:sz="0" w:space="0" w:color="auto"/>
        <w:bottom w:val="none" w:sz="0" w:space="0" w:color="auto"/>
        <w:right w:val="none" w:sz="0" w:space="0" w:color="auto"/>
      </w:divBdr>
    </w:div>
    <w:div w:id="758409405">
      <w:bodyDiv w:val="1"/>
      <w:marLeft w:val="0"/>
      <w:marRight w:val="0"/>
      <w:marTop w:val="0"/>
      <w:marBottom w:val="0"/>
      <w:divBdr>
        <w:top w:val="none" w:sz="0" w:space="0" w:color="auto"/>
        <w:left w:val="none" w:sz="0" w:space="0" w:color="auto"/>
        <w:bottom w:val="none" w:sz="0" w:space="0" w:color="auto"/>
        <w:right w:val="none" w:sz="0" w:space="0" w:color="auto"/>
      </w:divBdr>
    </w:div>
    <w:div w:id="758523543">
      <w:bodyDiv w:val="1"/>
      <w:marLeft w:val="0"/>
      <w:marRight w:val="0"/>
      <w:marTop w:val="0"/>
      <w:marBottom w:val="0"/>
      <w:divBdr>
        <w:top w:val="none" w:sz="0" w:space="0" w:color="auto"/>
        <w:left w:val="none" w:sz="0" w:space="0" w:color="auto"/>
        <w:bottom w:val="none" w:sz="0" w:space="0" w:color="auto"/>
        <w:right w:val="none" w:sz="0" w:space="0" w:color="auto"/>
      </w:divBdr>
    </w:div>
    <w:div w:id="759836826">
      <w:bodyDiv w:val="1"/>
      <w:marLeft w:val="0"/>
      <w:marRight w:val="0"/>
      <w:marTop w:val="0"/>
      <w:marBottom w:val="0"/>
      <w:divBdr>
        <w:top w:val="none" w:sz="0" w:space="0" w:color="auto"/>
        <w:left w:val="none" w:sz="0" w:space="0" w:color="auto"/>
        <w:bottom w:val="none" w:sz="0" w:space="0" w:color="auto"/>
        <w:right w:val="none" w:sz="0" w:space="0" w:color="auto"/>
      </w:divBdr>
    </w:div>
    <w:div w:id="762187856">
      <w:bodyDiv w:val="1"/>
      <w:marLeft w:val="0"/>
      <w:marRight w:val="0"/>
      <w:marTop w:val="0"/>
      <w:marBottom w:val="0"/>
      <w:divBdr>
        <w:top w:val="none" w:sz="0" w:space="0" w:color="auto"/>
        <w:left w:val="none" w:sz="0" w:space="0" w:color="auto"/>
        <w:bottom w:val="none" w:sz="0" w:space="0" w:color="auto"/>
        <w:right w:val="none" w:sz="0" w:space="0" w:color="auto"/>
      </w:divBdr>
    </w:div>
    <w:div w:id="765342788">
      <w:bodyDiv w:val="1"/>
      <w:marLeft w:val="0"/>
      <w:marRight w:val="0"/>
      <w:marTop w:val="0"/>
      <w:marBottom w:val="0"/>
      <w:divBdr>
        <w:top w:val="none" w:sz="0" w:space="0" w:color="auto"/>
        <w:left w:val="none" w:sz="0" w:space="0" w:color="auto"/>
        <w:bottom w:val="none" w:sz="0" w:space="0" w:color="auto"/>
        <w:right w:val="none" w:sz="0" w:space="0" w:color="auto"/>
      </w:divBdr>
    </w:div>
    <w:div w:id="766585992">
      <w:bodyDiv w:val="1"/>
      <w:marLeft w:val="0"/>
      <w:marRight w:val="0"/>
      <w:marTop w:val="0"/>
      <w:marBottom w:val="0"/>
      <w:divBdr>
        <w:top w:val="none" w:sz="0" w:space="0" w:color="auto"/>
        <w:left w:val="none" w:sz="0" w:space="0" w:color="auto"/>
        <w:bottom w:val="none" w:sz="0" w:space="0" w:color="auto"/>
        <w:right w:val="none" w:sz="0" w:space="0" w:color="auto"/>
      </w:divBdr>
    </w:div>
    <w:div w:id="768045212">
      <w:bodyDiv w:val="1"/>
      <w:marLeft w:val="0"/>
      <w:marRight w:val="0"/>
      <w:marTop w:val="0"/>
      <w:marBottom w:val="0"/>
      <w:divBdr>
        <w:top w:val="none" w:sz="0" w:space="0" w:color="auto"/>
        <w:left w:val="none" w:sz="0" w:space="0" w:color="auto"/>
        <w:bottom w:val="none" w:sz="0" w:space="0" w:color="auto"/>
        <w:right w:val="none" w:sz="0" w:space="0" w:color="auto"/>
      </w:divBdr>
    </w:div>
    <w:div w:id="773136703">
      <w:bodyDiv w:val="1"/>
      <w:marLeft w:val="0"/>
      <w:marRight w:val="0"/>
      <w:marTop w:val="0"/>
      <w:marBottom w:val="0"/>
      <w:divBdr>
        <w:top w:val="none" w:sz="0" w:space="0" w:color="auto"/>
        <w:left w:val="none" w:sz="0" w:space="0" w:color="auto"/>
        <w:bottom w:val="none" w:sz="0" w:space="0" w:color="auto"/>
        <w:right w:val="none" w:sz="0" w:space="0" w:color="auto"/>
      </w:divBdr>
    </w:div>
    <w:div w:id="774979336">
      <w:bodyDiv w:val="1"/>
      <w:marLeft w:val="0"/>
      <w:marRight w:val="0"/>
      <w:marTop w:val="0"/>
      <w:marBottom w:val="0"/>
      <w:divBdr>
        <w:top w:val="none" w:sz="0" w:space="0" w:color="auto"/>
        <w:left w:val="none" w:sz="0" w:space="0" w:color="auto"/>
        <w:bottom w:val="none" w:sz="0" w:space="0" w:color="auto"/>
        <w:right w:val="none" w:sz="0" w:space="0" w:color="auto"/>
      </w:divBdr>
    </w:div>
    <w:div w:id="774984445">
      <w:bodyDiv w:val="1"/>
      <w:marLeft w:val="0"/>
      <w:marRight w:val="0"/>
      <w:marTop w:val="0"/>
      <w:marBottom w:val="0"/>
      <w:divBdr>
        <w:top w:val="none" w:sz="0" w:space="0" w:color="auto"/>
        <w:left w:val="none" w:sz="0" w:space="0" w:color="auto"/>
        <w:bottom w:val="none" w:sz="0" w:space="0" w:color="auto"/>
        <w:right w:val="none" w:sz="0" w:space="0" w:color="auto"/>
      </w:divBdr>
    </w:div>
    <w:div w:id="778522624">
      <w:bodyDiv w:val="1"/>
      <w:marLeft w:val="0"/>
      <w:marRight w:val="0"/>
      <w:marTop w:val="0"/>
      <w:marBottom w:val="0"/>
      <w:divBdr>
        <w:top w:val="none" w:sz="0" w:space="0" w:color="auto"/>
        <w:left w:val="none" w:sz="0" w:space="0" w:color="auto"/>
        <w:bottom w:val="none" w:sz="0" w:space="0" w:color="auto"/>
        <w:right w:val="none" w:sz="0" w:space="0" w:color="auto"/>
      </w:divBdr>
    </w:div>
    <w:div w:id="778600376">
      <w:bodyDiv w:val="1"/>
      <w:marLeft w:val="0"/>
      <w:marRight w:val="0"/>
      <w:marTop w:val="0"/>
      <w:marBottom w:val="0"/>
      <w:divBdr>
        <w:top w:val="none" w:sz="0" w:space="0" w:color="auto"/>
        <w:left w:val="none" w:sz="0" w:space="0" w:color="auto"/>
        <w:bottom w:val="none" w:sz="0" w:space="0" w:color="auto"/>
        <w:right w:val="none" w:sz="0" w:space="0" w:color="auto"/>
      </w:divBdr>
    </w:div>
    <w:div w:id="784692257">
      <w:bodyDiv w:val="1"/>
      <w:marLeft w:val="0"/>
      <w:marRight w:val="0"/>
      <w:marTop w:val="0"/>
      <w:marBottom w:val="0"/>
      <w:divBdr>
        <w:top w:val="none" w:sz="0" w:space="0" w:color="auto"/>
        <w:left w:val="none" w:sz="0" w:space="0" w:color="auto"/>
        <w:bottom w:val="none" w:sz="0" w:space="0" w:color="auto"/>
        <w:right w:val="none" w:sz="0" w:space="0" w:color="auto"/>
      </w:divBdr>
    </w:div>
    <w:div w:id="786316058">
      <w:bodyDiv w:val="1"/>
      <w:marLeft w:val="0"/>
      <w:marRight w:val="0"/>
      <w:marTop w:val="0"/>
      <w:marBottom w:val="0"/>
      <w:divBdr>
        <w:top w:val="none" w:sz="0" w:space="0" w:color="auto"/>
        <w:left w:val="none" w:sz="0" w:space="0" w:color="auto"/>
        <w:bottom w:val="none" w:sz="0" w:space="0" w:color="auto"/>
        <w:right w:val="none" w:sz="0" w:space="0" w:color="auto"/>
      </w:divBdr>
    </w:div>
    <w:div w:id="789782239">
      <w:bodyDiv w:val="1"/>
      <w:marLeft w:val="0"/>
      <w:marRight w:val="0"/>
      <w:marTop w:val="0"/>
      <w:marBottom w:val="0"/>
      <w:divBdr>
        <w:top w:val="none" w:sz="0" w:space="0" w:color="auto"/>
        <w:left w:val="none" w:sz="0" w:space="0" w:color="auto"/>
        <w:bottom w:val="none" w:sz="0" w:space="0" w:color="auto"/>
        <w:right w:val="none" w:sz="0" w:space="0" w:color="auto"/>
      </w:divBdr>
    </w:div>
    <w:div w:id="792946886">
      <w:bodyDiv w:val="1"/>
      <w:marLeft w:val="0"/>
      <w:marRight w:val="0"/>
      <w:marTop w:val="0"/>
      <w:marBottom w:val="0"/>
      <w:divBdr>
        <w:top w:val="none" w:sz="0" w:space="0" w:color="auto"/>
        <w:left w:val="none" w:sz="0" w:space="0" w:color="auto"/>
        <w:bottom w:val="none" w:sz="0" w:space="0" w:color="auto"/>
        <w:right w:val="none" w:sz="0" w:space="0" w:color="auto"/>
      </w:divBdr>
    </w:div>
    <w:div w:id="794569666">
      <w:bodyDiv w:val="1"/>
      <w:marLeft w:val="0"/>
      <w:marRight w:val="0"/>
      <w:marTop w:val="0"/>
      <w:marBottom w:val="0"/>
      <w:divBdr>
        <w:top w:val="none" w:sz="0" w:space="0" w:color="auto"/>
        <w:left w:val="none" w:sz="0" w:space="0" w:color="auto"/>
        <w:bottom w:val="none" w:sz="0" w:space="0" w:color="auto"/>
        <w:right w:val="none" w:sz="0" w:space="0" w:color="auto"/>
      </w:divBdr>
    </w:div>
    <w:div w:id="795834948">
      <w:bodyDiv w:val="1"/>
      <w:marLeft w:val="0"/>
      <w:marRight w:val="0"/>
      <w:marTop w:val="0"/>
      <w:marBottom w:val="0"/>
      <w:divBdr>
        <w:top w:val="none" w:sz="0" w:space="0" w:color="auto"/>
        <w:left w:val="none" w:sz="0" w:space="0" w:color="auto"/>
        <w:bottom w:val="none" w:sz="0" w:space="0" w:color="auto"/>
        <w:right w:val="none" w:sz="0" w:space="0" w:color="auto"/>
      </w:divBdr>
    </w:div>
    <w:div w:id="797576334">
      <w:bodyDiv w:val="1"/>
      <w:marLeft w:val="0"/>
      <w:marRight w:val="0"/>
      <w:marTop w:val="0"/>
      <w:marBottom w:val="0"/>
      <w:divBdr>
        <w:top w:val="none" w:sz="0" w:space="0" w:color="auto"/>
        <w:left w:val="none" w:sz="0" w:space="0" w:color="auto"/>
        <w:bottom w:val="none" w:sz="0" w:space="0" w:color="auto"/>
        <w:right w:val="none" w:sz="0" w:space="0" w:color="auto"/>
      </w:divBdr>
    </w:div>
    <w:div w:id="799037492">
      <w:bodyDiv w:val="1"/>
      <w:marLeft w:val="0"/>
      <w:marRight w:val="0"/>
      <w:marTop w:val="0"/>
      <w:marBottom w:val="0"/>
      <w:divBdr>
        <w:top w:val="none" w:sz="0" w:space="0" w:color="auto"/>
        <w:left w:val="none" w:sz="0" w:space="0" w:color="auto"/>
        <w:bottom w:val="none" w:sz="0" w:space="0" w:color="auto"/>
        <w:right w:val="none" w:sz="0" w:space="0" w:color="auto"/>
      </w:divBdr>
    </w:div>
    <w:div w:id="799807028">
      <w:bodyDiv w:val="1"/>
      <w:marLeft w:val="0"/>
      <w:marRight w:val="0"/>
      <w:marTop w:val="0"/>
      <w:marBottom w:val="0"/>
      <w:divBdr>
        <w:top w:val="none" w:sz="0" w:space="0" w:color="auto"/>
        <w:left w:val="none" w:sz="0" w:space="0" w:color="auto"/>
        <w:bottom w:val="none" w:sz="0" w:space="0" w:color="auto"/>
        <w:right w:val="none" w:sz="0" w:space="0" w:color="auto"/>
      </w:divBdr>
    </w:div>
    <w:div w:id="800458392">
      <w:bodyDiv w:val="1"/>
      <w:marLeft w:val="0"/>
      <w:marRight w:val="0"/>
      <w:marTop w:val="0"/>
      <w:marBottom w:val="0"/>
      <w:divBdr>
        <w:top w:val="none" w:sz="0" w:space="0" w:color="auto"/>
        <w:left w:val="none" w:sz="0" w:space="0" w:color="auto"/>
        <w:bottom w:val="none" w:sz="0" w:space="0" w:color="auto"/>
        <w:right w:val="none" w:sz="0" w:space="0" w:color="auto"/>
      </w:divBdr>
    </w:div>
    <w:div w:id="800465393">
      <w:bodyDiv w:val="1"/>
      <w:marLeft w:val="0"/>
      <w:marRight w:val="0"/>
      <w:marTop w:val="0"/>
      <w:marBottom w:val="0"/>
      <w:divBdr>
        <w:top w:val="none" w:sz="0" w:space="0" w:color="auto"/>
        <w:left w:val="none" w:sz="0" w:space="0" w:color="auto"/>
        <w:bottom w:val="none" w:sz="0" w:space="0" w:color="auto"/>
        <w:right w:val="none" w:sz="0" w:space="0" w:color="auto"/>
      </w:divBdr>
    </w:div>
    <w:div w:id="800535963">
      <w:bodyDiv w:val="1"/>
      <w:marLeft w:val="0"/>
      <w:marRight w:val="0"/>
      <w:marTop w:val="0"/>
      <w:marBottom w:val="0"/>
      <w:divBdr>
        <w:top w:val="none" w:sz="0" w:space="0" w:color="auto"/>
        <w:left w:val="none" w:sz="0" w:space="0" w:color="auto"/>
        <w:bottom w:val="none" w:sz="0" w:space="0" w:color="auto"/>
        <w:right w:val="none" w:sz="0" w:space="0" w:color="auto"/>
      </w:divBdr>
    </w:div>
    <w:div w:id="801072673">
      <w:bodyDiv w:val="1"/>
      <w:marLeft w:val="0"/>
      <w:marRight w:val="0"/>
      <w:marTop w:val="0"/>
      <w:marBottom w:val="0"/>
      <w:divBdr>
        <w:top w:val="none" w:sz="0" w:space="0" w:color="auto"/>
        <w:left w:val="none" w:sz="0" w:space="0" w:color="auto"/>
        <w:bottom w:val="none" w:sz="0" w:space="0" w:color="auto"/>
        <w:right w:val="none" w:sz="0" w:space="0" w:color="auto"/>
      </w:divBdr>
    </w:div>
    <w:div w:id="801967075">
      <w:bodyDiv w:val="1"/>
      <w:marLeft w:val="0"/>
      <w:marRight w:val="0"/>
      <w:marTop w:val="0"/>
      <w:marBottom w:val="0"/>
      <w:divBdr>
        <w:top w:val="none" w:sz="0" w:space="0" w:color="auto"/>
        <w:left w:val="none" w:sz="0" w:space="0" w:color="auto"/>
        <w:bottom w:val="none" w:sz="0" w:space="0" w:color="auto"/>
        <w:right w:val="none" w:sz="0" w:space="0" w:color="auto"/>
      </w:divBdr>
    </w:div>
    <w:div w:id="804544924">
      <w:bodyDiv w:val="1"/>
      <w:marLeft w:val="0"/>
      <w:marRight w:val="0"/>
      <w:marTop w:val="0"/>
      <w:marBottom w:val="0"/>
      <w:divBdr>
        <w:top w:val="none" w:sz="0" w:space="0" w:color="auto"/>
        <w:left w:val="none" w:sz="0" w:space="0" w:color="auto"/>
        <w:bottom w:val="none" w:sz="0" w:space="0" w:color="auto"/>
        <w:right w:val="none" w:sz="0" w:space="0" w:color="auto"/>
      </w:divBdr>
    </w:div>
    <w:div w:id="804660690">
      <w:bodyDiv w:val="1"/>
      <w:marLeft w:val="0"/>
      <w:marRight w:val="0"/>
      <w:marTop w:val="0"/>
      <w:marBottom w:val="0"/>
      <w:divBdr>
        <w:top w:val="none" w:sz="0" w:space="0" w:color="auto"/>
        <w:left w:val="none" w:sz="0" w:space="0" w:color="auto"/>
        <w:bottom w:val="none" w:sz="0" w:space="0" w:color="auto"/>
        <w:right w:val="none" w:sz="0" w:space="0" w:color="auto"/>
      </w:divBdr>
    </w:div>
    <w:div w:id="808665158">
      <w:bodyDiv w:val="1"/>
      <w:marLeft w:val="0"/>
      <w:marRight w:val="0"/>
      <w:marTop w:val="0"/>
      <w:marBottom w:val="0"/>
      <w:divBdr>
        <w:top w:val="none" w:sz="0" w:space="0" w:color="auto"/>
        <w:left w:val="none" w:sz="0" w:space="0" w:color="auto"/>
        <w:bottom w:val="none" w:sz="0" w:space="0" w:color="auto"/>
        <w:right w:val="none" w:sz="0" w:space="0" w:color="auto"/>
      </w:divBdr>
    </w:div>
    <w:div w:id="809713294">
      <w:bodyDiv w:val="1"/>
      <w:marLeft w:val="0"/>
      <w:marRight w:val="0"/>
      <w:marTop w:val="0"/>
      <w:marBottom w:val="0"/>
      <w:divBdr>
        <w:top w:val="none" w:sz="0" w:space="0" w:color="auto"/>
        <w:left w:val="none" w:sz="0" w:space="0" w:color="auto"/>
        <w:bottom w:val="none" w:sz="0" w:space="0" w:color="auto"/>
        <w:right w:val="none" w:sz="0" w:space="0" w:color="auto"/>
      </w:divBdr>
    </w:div>
    <w:div w:id="810056578">
      <w:bodyDiv w:val="1"/>
      <w:marLeft w:val="0"/>
      <w:marRight w:val="0"/>
      <w:marTop w:val="0"/>
      <w:marBottom w:val="0"/>
      <w:divBdr>
        <w:top w:val="none" w:sz="0" w:space="0" w:color="auto"/>
        <w:left w:val="none" w:sz="0" w:space="0" w:color="auto"/>
        <w:bottom w:val="none" w:sz="0" w:space="0" w:color="auto"/>
        <w:right w:val="none" w:sz="0" w:space="0" w:color="auto"/>
      </w:divBdr>
    </w:div>
    <w:div w:id="811219409">
      <w:bodyDiv w:val="1"/>
      <w:marLeft w:val="0"/>
      <w:marRight w:val="0"/>
      <w:marTop w:val="0"/>
      <w:marBottom w:val="0"/>
      <w:divBdr>
        <w:top w:val="none" w:sz="0" w:space="0" w:color="auto"/>
        <w:left w:val="none" w:sz="0" w:space="0" w:color="auto"/>
        <w:bottom w:val="none" w:sz="0" w:space="0" w:color="auto"/>
        <w:right w:val="none" w:sz="0" w:space="0" w:color="auto"/>
      </w:divBdr>
    </w:div>
    <w:div w:id="814839035">
      <w:bodyDiv w:val="1"/>
      <w:marLeft w:val="0"/>
      <w:marRight w:val="0"/>
      <w:marTop w:val="0"/>
      <w:marBottom w:val="0"/>
      <w:divBdr>
        <w:top w:val="none" w:sz="0" w:space="0" w:color="auto"/>
        <w:left w:val="none" w:sz="0" w:space="0" w:color="auto"/>
        <w:bottom w:val="none" w:sz="0" w:space="0" w:color="auto"/>
        <w:right w:val="none" w:sz="0" w:space="0" w:color="auto"/>
      </w:divBdr>
    </w:div>
    <w:div w:id="815531789">
      <w:bodyDiv w:val="1"/>
      <w:marLeft w:val="0"/>
      <w:marRight w:val="0"/>
      <w:marTop w:val="0"/>
      <w:marBottom w:val="0"/>
      <w:divBdr>
        <w:top w:val="none" w:sz="0" w:space="0" w:color="auto"/>
        <w:left w:val="none" w:sz="0" w:space="0" w:color="auto"/>
        <w:bottom w:val="none" w:sz="0" w:space="0" w:color="auto"/>
        <w:right w:val="none" w:sz="0" w:space="0" w:color="auto"/>
      </w:divBdr>
    </w:div>
    <w:div w:id="816187429">
      <w:bodyDiv w:val="1"/>
      <w:marLeft w:val="0"/>
      <w:marRight w:val="0"/>
      <w:marTop w:val="0"/>
      <w:marBottom w:val="0"/>
      <w:divBdr>
        <w:top w:val="none" w:sz="0" w:space="0" w:color="auto"/>
        <w:left w:val="none" w:sz="0" w:space="0" w:color="auto"/>
        <w:bottom w:val="none" w:sz="0" w:space="0" w:color="auto"/>
        <w:right w:val="none" w:sz="0" w:space="0" w:color="auto"/>
      </w:divBdr>
    </w:div>
    <w:div w:id="816796607">
      <w:bodyDiv w:val="1"/>
      <w:marLeft w:val="0"/>
      <w:marRight w:val="0"/>
      <w:marTop w:val="0"/>
      <w:marBottom w:val="0"/>
      <w:divBdr>
        <w:top w:val="none" w:sz="0" w:space="0" w:color="auto"/>
        <w:left w:val="none" w:sz="0" w:space="0" w:color="auto"/>
        <w:bottom w:val="none" w:sz="0" w:space="0" w:color="auto"/>
        <w:right w:val="none" w:sz="0" w:space="0" w:color="auto"/>
      </w:divBdr>
    </w:div>
    <w:div w:id="817380012">
      <w:bodyDiv w:val="1"/>
      <w:marLeft w:val="0"/>
      <w:marRight w:val="0"/>
      <w:marTop w:val="0"/>
      <w:marBottom w:val="0"/>
      <w:divBdr>
        <w:top w:val="none" w:sz="0" w:space="0" w:color="auto"/>
        <w:left w:val="none" w:sz="0" w:space="0" w:color="auto"/>
        <w:bottom w:val="none" w:sz="0" w:space="0" w:color="auto"/>
        <w:right w:val="none" w:sz="0" w:space="0" w:color="auto"/>
      </w:divBdr>
    </w:div>
    <w:div w:id="825438486">
      <w:bodyDiv w:val="1"/>
      <w:marLeft w:val="0"/>
      <w:marRight w:val="0"/>
      <w:marTop w:val="0"/>
      <w:marBottom w:val="0"/>
      <w:divBdr>
        <w:top w:val="none" w:sz="0" w:space="0" w:color="auto"/>
        <w:left w:val="none" w:sz="0" w:space="0" w:color="auto"/>
        <w:bottom w:val="none" w:sz="0" w:space="0" w:color="auto"/>
        <w:right w:val="none" w:sz="0" w:space="0" w:color="auto"/>
      </w:divBdr>
    </w:div>
    <w:div w:id="828209308">
      <w:bodyDiv w:val="1"/>
      <w:marLeft w:val="0"/>
      <w:marRight w:val="0"/>
      <w:marTop w:val="0"/>
      <w:marBottom w:val="0"/>
      <w:divBdr>
        <w:top w:val="none" w:sz="0" w:space="0" w:color="auto"/>
        <w:left w:val="none" w:sz="0" w:space="0" w:color="auto"/>
        <w:bottom w:val="none" w:sz="0" w:space="0" w:color="auto"/>
        <w:right w:val="none" w:sz="0" w:space="0" w:color="auto"/>
      </w:divBdr>
    </w:div>
    <w:div w:id="828903680">
      <w:bodyDiv w:val="1"/>
      <w:marLeft w:val="0"/>
      <w:marRight w:val="0"/>
      <w:marTop w:val="0"/>
      <w:marBottom w:val="0"/>
      <w:divBdr>
        <w:top w:val="none" w:sz="0" w:space="0" w:color="auto"/>
        <w:left w:val="none" w:sz="0" w:space="0" w:color="auto"/>
        <w:bottom w:val="none" w:sz="0" w:space="0" w:color="auto"/>
        <w:right w:val="none" w:sz="0" w:space="0" w:color="auto"/>
      </w:divBdr>
    </w:div>
    <w:div w:id="831331501">
      <w:bodyDiv w:val="1"/>
      <w:marLeft w:val="0"/>
      <w:marRight w:val="0"/>
      <w:marTop w:val="0"/>
      <w:marBottom w:val="0"/>
      <w:divBdr>
        <w:top w:val="none" w:sz="0" w:space="0" w:color="auto"/>
        <w:left w:val="none" w:sz="0" w:space="0" w:color="auto"/>
        <w:bottom w:val="none" w:sz="0" w:space="0" w:color="auto"/>
        <w:right w:val="none" w:sz="0" w:space="0" w:color="auto"/>
      </w:divBdr>
    </w:div>
    <w:div w:id="832528286">
      <w:bodyDiv w:val="1"/>
      <w:marLeft w:val="0"/>
      <w:marRight w:val="0"/>
      <w:marTop w:val="0"/>
      <w:marBottom w:val="0"/>
      <w:divBdr>
        <w:top w:val="none" w:sz="0" w:space="0" w:color="auto"/>
        <w:left w:val="none" w:sz="0" w:space="0" w:color="auto"/>
        <w:bottom w:val="none" w:sz="0" w:space="0" w:color="auto"/>
        <w:right w:val="none" w:sz="0" w:space="0" w:color="auto"/>
      </w:divBdr>
    </w:div>
    <w:div w:id="836265521">
      <w:bodyDiv w:val="1"/>
      <w:marLeft w:val="0"/>
      <w:marRight w:val="0"/>
      <w:marTop w:val="0"/>
      <w:marBottom w:val="0"/>
      <w:divBdr>
        <w:top w:val="none" w:sz="0" w:space="0" w:color="auto"/>
        <w:left w:val="none" w:sz="0" w:space="0" w:color="auto"/>
        <w:bottom w:val="none" w:sz="0" w:space="0" w:color="auto"/>
        <w:right w:val="none" w:sz="0" w:space="0" w:color="auto"/>
      </w:divBdr>
    </w:div>
    <w:div w:id="837231553">
      <w:bodyDiv w:val="1"/>
      <w:marLeft w:val="0"/>
      <w:marRight w:val="0"/>
      <w:marTop w:val="0"/>
      <w:marBottom w:val="0"/>
      <w:divBdr>
        <w:top w:val="none" w:sz="0" w:space="0" w:color="auto"/>
        <w:left w:val="none" w:sz="0" w:space="0" w:color="auto"/>
        <w:bottom w:val="none" w:sz="0" w:space="0" w:color="auto"/>
        <w:right w:val="none" w:sz="0" w:space="0" w:color="auto"/>
      </w:divBdr>
    </w:div>
    <w:div w:id="839199965">
      <w:bodyDiv w:val="1"/>
      <w:marLeft w:val="0"/>
      <w:marRight w:val="0"/>
      <w:marTop w:val="0"/>
      <w:marBottom w:val="0"/>
      <w:divBdr>
        <w:top w:val="none" w:sz="0" w:space="0" w:color="auto"/>
        <w:left w:val="none" w:sz="0" w:space="0" w:color="auto"/>
        <w:bottom w:val="none" w:sz="0" w:space="0" w:color="auto"/>
        <w:right w:val="none" w:sz="0" w:space="0" w:color="auto"/>
      </w:divBdr>
    </w:div>
    <w:div w:id="839540180">
      <w:bodyDiv w:val="1"/>
      <w:marLeft w:val="0"/>
      <w:marRight w:val="0"/>
      <w:marTop w:val="0"/>
      <w:marBottom w:val="0"/>
      <w:divBdr>
        <w:top w:val="none" w:sz="0" w:space="0" w:color="auto"/>
        <w:left w:val="none" w:sz="0" w:space="0" w:color="auto"/>
        <w:bottom w:val="none" w:sz="0" w:space="0" w:color="auto"/>
        <w:right w:val="none" w:sz="0" w:space="0" w:color="auto"/>
      </w:divBdr>
      <w:divsChild>
        <w:div w:id="1242564253">
          <w:marLeft w:val="0"/>
          <w:marRight w:val="0"/>
          <w:marTop w:val="0"/>
          <w:marBottom w:val="0"/>
          <w:divBdr>
            <w:top w:val="none" w:sz="0" w:space="0" w:color="auto"/>
            <w:left w:val="none" w:sz="0" w:space="0" w:color="auto"/>
            <w:bottom w:val="none" w:sz="0" w:space="0" w:color="auto"/>
            <w:right w:val="none" w:sz="0" w:space="0" w:color="auto"/>
          </w:divBdr>
        </w:div>
      </w:divsChild>
    </w:div>
    <w:div w:id="840660604">
      <w:bodyDiv w:val="1"/>
      <w:marLeft w:val="0"/>
      <w:marRight w:val="0"/>
      <w:marTop w:val="0"/>
      <w:marBottom w:val="0"/>
      <w:divBdr>
        <w:top w:val="none" w:sz="0" w:space="0" w:color="auto"/>
        <w:left w:val="none" w:sz="0" w:space="0" w:color="auto"/>
        <w:bottom w:val="none" w:sz="0" w:space="0" w:color="auto"/>
        <w:right w:val="none" w:sz="0" w:space="0" w:color="auto"/>
      </w:divBdr>
    </w:div>
    <w:div w:id="840698321">
      <w:bodyDiv w:val="1"/>
      <w:marLeft w:val="0"/>
      <w:marRight w:val="0"/>
      <w:marTop w:val="0"/>
      <w:marBottom w:val="0"/>
      <w:divBdr>
        <w:top w:val="none" w:sz="0" w:space="0" w:color="auto"/>
        <w:left w:val="none" w:sz="0" w:space="0" w:color="auto"/>
        <w:bottom w:val="none" w:sz="0" w:space="0" w:color="auto"/>
        <w:right w:val="none" w:sz="0" w:space="0" w:color="auto"/>
      </w:divBdr>
    </w:div>
    <w:div w:id="840704209">
      <w:bodyDiv w:val="1"/>
      <w:marLeft w:val="0"/>
      <w:marRight w:val="0"/>
      <w:marTop w:val="0"/>
      <w:marBottom w:val="0"/>
      <w:divBdr>
        <w:top w:val="none" w:sz="0" w:space="0" w:color="auto"/>
        <w:left w:val="none" w:sz="0" w:space="0" w:color="auto"/>
        <w:bottom w:val="none" w:sz="0" w:space="0" w:color="auto"/>
        <w:right w:val="none" w:sz="0" w:space="0" w:color="auto"/>
      </w:divBdr>
    </w:div>
    <w:div w:id="841820508">
      <w:bodyDiv w:val="1"/>
      <w:marLeft w:val="0"/>
      <w:marRight w:val="0"/>
      <w:marTop w:val="0"/>
      <w:marBottom w:val="0"/>
      <w:divBdr>
        <w:top w:val="none" w:sz="0" w:space="0" w:color="auto"/>
        <w:left w:val="none" w:sz="0" w:space="0" w:color="auto"/>
        <w:bottom w:val="none" w:sz="0" w:space="0" w:color="auto"/>
        <w:right w:val="none" w:sz="0" w:space="0" w:color="auto"/>
      </w:divBdr>
    </w:div>
    <w:div w:id="842865193">
      <w:bodyDiv w:val="1"/>
      <w:marLeft w:val="0"/>
      <w:marRight w:val="0"/>
      <w:marTop w:val="0"/>
      <w:marBottom w:val="0"/>
      <w:divBdr>
        <w:top w:val="none" w:sz="0" w:space="0" w:color="auto"/>
        <w:left w:val="none" w:sz="0" w:space="0" w:color="auto"/>
        <w:bottom w:val="none" w:sz="0" w:space="0" w:color="auto"/>
        <w:right w:val="none" w:sz="0" w:space="0" w:color="auto"/>
      </w:divBdr>
    </w:div>
    <w:div w:id="843934299">
      <w:bodyDiv w:val="1"/>
      <w:marLeft w:val="0"/>
      <w:marRight w:val="0"/>
      <w:marTop w:val="0"/>
      <w:marBottom w:val="0"/>
      <w:divBdr>
        <w:top w:val="none" w:sz="0" w:space="0" w:color="auto"/>
        <w:left w:val="none" w:sz="0" w:space="0" w:color="auto"/>
        <w:bottom w:val="none" w:sz="0" w:space="0" w:color="auto"/>
        <w:right w:val="none" w:sz="0" w:space="0" w:color="auto"/>
      </w:divBdr>
    </w:div>
    <w:div w:id="845167105">
      <w:bodyDiv w:val="1"/>
      <w:marLeft w:val="0"/>
      <w:marRight w:val="0"/>
      <w:marTop w:val="0"/>
      <w:marBottom w:val="0"/>
      <w:divBdr>
        <w:top w:val="none" w:sz="0" w:space="0" w:color="auto"/>
        <w:left w:val="none" w:sz="0" w:space="0" w:color="auto"/>
        <w:bottom w:val="none" w:sz="0" w:space="0" w:color="auto"/>
        <w:right w:val="none" w:sz="0" w:space="0" w:color="auto"/>
      </w:divBdr>
    </w:div>
    <w:div w:id="847213828">
      <w:bodyDiv w:val="1"/>
      <w:marLeft w:val="0"/>
      <w:marRight w:val="0"/>
      <w:marTop w:val="0"/>
      <w:marBottom w:val="0"/>
      <w:divBdr>
        <w:top w:val="none" w:sz="0" w:space="0" w:color="auto"/>
        <w:left w:val="none" w:sz="0" w:space="0" w:color="auto"/>
        <w:bottom w:val="none" w:sz="0" w:space="0" w:color="auto"/>
        <w:right w:val="none" w:sz="0" w:space="0" w:color="auto"/>
      </w:divBdr>
    </w:div>
    <w:div w:id="850535830">
      <w:bodyDiv w:val="1"/>
      <w:marLeft w:val="0"/>
      <w:marRight w:val="0"/>
      <w:marTop w:val="0"/>
      <w:marBottom w:val="0"/>
      <w:divBdr>
        <w:top w:val="none" w:sz="0" w:space="0" w:color="auto"/>
        <w:left w:val="none" w:sz="0" w:space="0" w:color="auto"/>
        <w:bottom w:val="none" w:sz="0" w:space="0" w:color="auto"/>
        <w:right w:val="none" w:sz="0" w:space="0" w:color="auto"/>
      </w:divBdr>
    </w:div>
    <w:div w:id="850728812">
      <w:bodyDiv w:val="1"/>
      <w:marLeft w:val="0"/>
      <w:marRight w:val="0"/>
      <w:marTop w:val="0"/>
      <w:marBottom w:val="0"/>
      <w:divBdr>
        <w:top w:val="none" w:sz="0" w:space="0" w:color="auto"/>
        <w:left w:val="none" w:sz="0" w:space="0" w:color="auto"/>
        <w:bottom w:val="none" w:sz="0" w:space="0" w:color="auto"/>
        <w:right w:val="none" w:sz="0" w:space="0" w:color="auto"/>
      </w:divBdr>
    </w:div>
    <w:div w:id="851263041">
      <w:bodyDiv w:val="1"/>
      <w:marLeft w:val="0"/>
      <w:marRight w:val="0"/>
      <w:marTop w:val="0"/>
      <w:marBottom w:val="0"/>
      <w:divBdr>
        <w:top w:val="none" w:sz="0" w:space="0" w:color="auto"/>
        <w:left w:val="none" w:sz="0" w:space="0" w:color="auto"/>
        <w:bottom w:val="none" w:sz="0" w:space="0" w:color="auto"/>
        <w:right w:val="none" w:sz="0" w:space="0" w:color="auto"/>
      </w:divBdr>
    </w:div>
    <w:div w:id="852962729">
      <w:bodyDiv w:val="1"/>
      <w:marLeft w:val="0"/>
      <w:marRight w:val="0"/>
      <w:marTop w:val="0"/>
      <w:marBottom w:val="0"/>
      <w:divBdr>
        <w:top w:val="none" w:sz="0" w:space="0" w:color="auto"/>
        <w:left w:val="none" w:sz="0" w:space="0" w:color="auto"/>
        <w:bottom w:val="none" w:sz="0" w:space="0" w:color="auto"/>
        <w:right w:val="none" w:sz="0" w:space="0" w:color="auto"/>
      </w:divBdr>
    </w:div>
    <w:div w:id="853569243">
      <w:bodyDiv w:val="1"/>
      <w:marLeft w:val="0"/>
      <w:marRight w:val="0"/>
      <w:marTop w:val="0"/>
      <w:marBottom w:val="0"/>
      <w:divBdr>
        <w:top w:val="none" w:sz="0" w:space="0" w:color="auto"/>
        <w:left w:val="none" w:sz="0" w:space="0" w:color="auto"/>
        <w:bottom w:val="none" w:sz="0" w:space="0" w:color="auto"/>
        <w:right w:val="none" w:sz="0" w:space="0" w:color="auto"/>
      </w:divBdr>
    </w:div>
    <w:div w:id="855924454">
      <w:bodyDiv w:val="1"/>
      <w:marLeft w:val="0"/>
      <w:marRight w:val="0"/>
      <w:marTop w:val="0"/>
      <w:marBottom w:val="0"/>
      <w:divBdr>
        <w:top w:val="none" w:sz="0" w:space="0" w:color="auto"/>
        <w:left w:val="none" w:sz="0" w:space="0" w:color="auto"/>
        <w:bottom w:val="none" w:sz="0" w:space="0" w:color="auto"/>
        <w:right w:val="none" w:sz="0" w:space="0" w:color="auto"/>
      </w:divBdr>
    </w:div>
    <w:div w:id="857819230">
      <w:bodyDiv w:val="1"/>
      <w:marLeft w:val="0"/>
      <w:marRight w:val="0"/>
      <w:marTop w:val="0"/>
      <w:marBottom w:val="0"/>
      <w:divBdr>
        <w:top w:val="none" w:sz="0" w:space="0" w:color="auto"/>
        <w:left w:val="none" w:sz="0" w:space="0" w:color="auto"/>
        <w:bottom w:val="none" w:sz="0" w:space="0" w:color="auto"/>
        <w:right w:val="none" w:sz="0" w:space="0" w:color="auto"/>
      </w:divBdr>
    </w:div>
    <w:div w:id="857893157">
      <w:bodyDiv w:val="1"/>
      <w:marLeft w:val="0"/>
      <w:marRight w:val="0"/>
      <w:marTop w:val="0"/>
      <w:marBottom w:val="0"/>
      <w:divBdr>
        <w:top w:val="none" w:sz="0" w:space="0" w:color="auto"/>
        <w:left w:val="none" w:sz="0" w:space="0" w:color="auto"/>
        <w:bottom w:val="none" w:sz="0" w:space="0" w:color="auto"/>
        <w:right w:val="none" w:sz="0" w:space="0" w:color="auto"/>
      </w:divBdr>
    </w:div>
    <w:div w:id="858352508">
      <w:bodyDiv w:val="1"/>
      <w:marLeft w:val="0"/>
      <w:marRight w:val="0"/>
      <w:marTop w:val="0"/>
      <w:marBottom w:val="0"/>
      <w:divBdr>
        <w:top w:val="none" w:sz="0" w:space="0" w:color="auto"/>
        <w:left w:val="none" w:sz="0" w:space="0" w:color="auto"/>
        <w:bottom w:val="none" w:sz="0" w:space="0" w:color="auto"/>
        <w:right w:val="none" w:sz="0" w:space="0" w:color="auto"/>
      </w:divBdr>
    </w:div>
    <w:div w:id="862667521">
      <w:bodyDiv w:val="1"/>
      <w:marLeft w:val="0"/>
      <w:marRight w:val="0"/>
      <w:marTop w:val="0"/>
      <w:marBottom w:val="0"/>
      <w:divBdr>
        <w:top w:val="none" w:sz="0" w:space="0" w:color="auto"/>
        <w:left w:val="none" w:sz="0" w:space="0" w:color="auto"/>
        <w:bottom w:val="none" w:sz="0" w:space="0" w:color="auto"/>
        <w:right w:val="none" w:sz="0" w:space="0" w:color="auto"/>
      </w:divBdr>
    </w:div>
    <w:div w:id="863403638">
      <w:bodyDiv w:val="1"/>
      <w:marLeft w:val="0"/>
      <w:marRight w:val="0"/>
      <w:marTop w:val="0"/>
      <w:marBottom w:val="0"/>
      <w:divBdr>
        <w:top w:val="none" w:sz="0" w:space="0" w:color="auto"/>
        <w:left w:val="none" w:sz="0" w:space="0" w:color="auto"/>
        <w:bottom w:val="none" w:sz="0" w:space="0" w:color="auto"/>
        <w:right w:val="none" w:sz="0" w:space="0" w:color="auto"/>
      </w:divBdr>
    </w:div>
    <w:div w:id="864824971">
      <w:bodyDiv w:val="1"/>
      <w:marLeft w:val="0"/>
      <w:marRight w:val="0"/>
      <w:marTop w:val="0"/>
      <w:marBottom w:val="0"/>
      <w:divBdr>
        <w:top w:val="none" w:sz="0" w:space="0" w:color="auto"/>
        <w:left w:val="none" w:sz="0" w:space="0" w:color="auto"/>
        <w:bottom w:val="none" w:sz="0" w:space="0" w:color="auto"/>
        <w:right w:val="none" w:sz="0" w:space="0" w:color="auto"/>
      </w:divBdr>
    </w:div>
    <w:div w:id="866990121">
      <w:bodyDiv w:val="1"/>
      <w:marLeft w:val="0"/>
      <w:marRight w:val="0"/>
      <w:marTop w:val="0"/>
      <w:marBottom w:val="0"/>
      <w:divBdr>
        <w:top w:val="none" w:sz="0" w:space="0" w:color="auto"/>
        <w:left w:val="none" w:sz="0" w:space="0" w:color="auto"/>
        <w:bottom w:val="none" w:sz="0" w:space="0" w:color="auto"/>
        <w:right w:val="none" w:sz="0" w:space="0" w:color="auto"/>
      </w:divBdr>
    </w:div>
    <w:div w:id="869687625">
      <w:bodyDiv w:val="1"/>
      <w:marLeft w:val="0"/>
      <w:marRight w:val="0"/>
      <w:marTop w:val="0"/>
      <w:marBottom w:val="0"/>
      <w:divBdr>
        <w:top w:val="none" w:sz="0" w:space="0" w:color="auto"/>
        <w:left w:val="none" w:sz="0" w:space="0" w:color="auto"/>
        <w:bottom w:val="none" w:sz="0" w:space="0" w:color="auto"/>
        <w:right w:val="none" w:sz="0" w:space="0" w:color="auto"/>
      </w:divBdr>
    </w:div>
    <w:div w:id="872302906">
      <w:bodyDiv w:val="1"/>
      <w:marLeft w:val="0"/>
      <w:marRight w:val="0"/>
      <w:marTop w:val="0"/>
      <w:marBottom w:val="0"/>
      <w:divBdr>
        <w:top w:val="none" w:sz="0" w:space="0" w:color="auto"/>
        <w:left w:val="none" w:sz="0" w:space="0" w:color="auto"/>
        <w:bottom w:val="none" w:sz="0" w:space="0" w:color="auto"/>
        <w:right w:val="none" w:sz="0" w:space="0" w:color="auto"/>
      </w:divBdr>
    </w:div>
    <w:div w:id="875772319">
      <w:bodyDiv w:val="1"/>
      <w:marLeft w:val="0"/>
      <w:marRight w:val="0"/>
      <w:marTop w:val="0"/>
      <w:marBottom w:val="0"/>
      <w:divBdr>
        <w:top w:val="none" w:sz="0" w:space="0" w:color="auto"/>
        <w:left w:val="none" w:sz="0" w:space="0" w:color="auto"/>
        <w:bottom w:val="none" w:sz="0" w:space="0" w:color="auto"/>
        <w:right w:val="none" w:sz="0" w:space="0" w:color="auto"/>
      </w:divBdr>
    </w:div>
    <w:div w:id="876889910">
      <w:bodyDiv w:val="1"/>
      <w:marLeft w:val="0"/>
      <w:marRight w:val="0"/>
      <w:marTop w:val="0"/>
      <w:marBottom w:val="0"/>
      <w:divBdr>
        <w:top w:val="none" w:sz="0" w:space="0" w:color="auto"/>
        <w:left w:val="none" w:sz="0" w:space="0" w:color="auto"/>
        <w:bottom w:val="none" w:sz="0" w:space="0" w:color="auto"/>
        <w:right w:val="none" w:sz="0" w:space="0" w:color="auto"/>
      </w:divBdr>
    </w:div>
    <w:div w:id="881946566">
      <w:bodyDiv w:val="1"/>
      <w:marLeft w:val="0"/>
      <w:marRight w:val="0"/>
      <w:marTop w:val="0"/>
      <w:marBottom w:val="0"/>
      <w:divBdr>
        <w:top w:val="none" w:sz="0" w:space="0" w:color="auto"/>
        <w:left w:val="none" w:sz="0" w:space="0" w:color="auto"/>
        <w:bottom w:val="none" w:sz="0" w:space="0" w:color="auto"/>
        <w:right w:val="none" w:sz="0" w:space="0" w:color="auto"/>
      </w:divBdr>
    </w:div>
    <w:div w:id="884802355">
      <w:bodyDiv w:val="1"/>
      <w:marLeft w:val="0"/>
      <w:marRight w:val="0"/>
      <w:marTop w:val="0"/>
      <w:marBottom w:val="0"/>
      <w:divBdr>
        <w:top w:val="none" w:sz="0" w:space="0" w:color="auto"/>
        <w:left w:val="none" w:sz="0" w:space="0" w:color="auto"/>
        <w:bottom w:val="none" w:sz="0" w:space="0" w:color="auto"/>
        <w:right w:val="none" w:sz="0" w:space="0" w:color="auto"/>
      </w:divBdr>
    </w:div>
    <w:div w:id="885799214">
      <w:bodyDiv w:val="1"/>
      <w:marLeft w:val="0"/>
      <w:marRight w:val="0"/>
      <w:marTop w:val="0"/>
      <w:marBottom w:val="0"/>
      <w:divBdr>
        <w:top w:val="none" w:sz="0" w:space="0" w:color="auto"/>
        <w:left w:val="none" w:sz="0" w:space="0" w:color="auto"/>
        <w:bottom w:val="none" w:sz="0" w:space="0" w:color="auto"/>
        <w:right w:val="none" w:sz="0" w:space="0" w:color="auto"/>
      </w:divBdr>
    </w:div>
    <w:div w:id="887491224">
      <w:bodyDiv w:val="1"/>
      <w:marLeft w:val="0"/>
      <w:marRight w:val="0"/>
      <w:marTop w:val="0"/>
      <w:marBottom w:val="0"/>
      <w:divBdr>
        <w:top w:val="none" w:sz="0" w:space="0" w:color="auto"/>
        <w:left w:val="none" w:sz="0" w:space="0" w:color="auto"/>
        <w:bottom w:val="none" w:sz="0" w:space="0" w:color="auto"/>
        <w:right w:val="none" w:sz="0" w:space="0" w:color="auto"/>
      </w:divBdr>
    </w:div>
    <w:div w:id="888228002">
      <w:bodyDiv w:val="1"/>
      <w:marLeft w:val="0"/>
      <w:marRight w:val="0"/>
      <w:marTop w:val="0"/>
      <w:marBottom w:val="0"/>
      <w:divBdr>
        <w:top w:val="none" w:sz="0" w:space="0" w:color="auto"/>
        <w:left w:val="none" w:sz="0" w:space="0" w:color="auto"/>
        <w:bottom w:val="none" w:sz="0" w:space="0" w:color="auto"/>
        <w:right w:val="none" w:sz="0" w:space="0" w:color="auto"/>
      </w:divBdr>
    </w:div>
    <w:div w:id="888882696">
      <w:bodyDiv w:val="1"/>
      <w:marLeft w:val="0"/>
      <w:marRight w:val="0"/>
      <w:marTop w:val="0"/>
      <w:marBottom w:val="0"/>
      <w:divBdr>
        <w:top w:val="none" w:sz="0" w:space="0" w:color="auto"/>
        <w:left w:val="none" w:sz="0" w:space="0" w:color="auto"/>
        <w:bottom w:val="none" w:sz="0" w:space="0" w:color="auto"/>
        <w:right w:val="none" w:sz="0" w:space="0" w:color="auto"/>
      </w:divBdr>
    </w:div>
    <w:div w:id="890577102">
      <w:bodyDiv w:val="1"/>
      <w:marLeft w:val="0"/>
      <w:marRight w:val="0"/>
      <w:marTop w:val="0"/>
      <w:marBottom w:val="0"/>
      <w:divBdr>
        <w:top w:val="none" w:sz="0" w:space="0" w:color="auto"/>
        <w:left w:val="none" w:sz="0" w:space="0" w:color="auto"/>
        <w:bottom w:val="none" w:sz="0" w:space="0" w:color="auto"/>
        <w:right w:val="none" w:sz="0" w:space="0" w:color="auto"/>
      </w:divBdr>
    </w:div>
    <w:div w:id="893082325">
      <w:bodyDiv w:val="1"/>
      <w:marLeft w:val="0"/>
      <w:marRight w:val="0"/>
      <w:marTop w:val="0"/>
      <w:marBottom w:val="0"/>
      <w:divBdr>
        <w:top w:val="none" w:sz="0" w:space="0" w:color="auto"/>
        <w:left w:val="none" w:sz="0" w:space="0" w:color="auto"/>
        <w:bottom w:val="none" w:sz="0" w:space="0" w:color="auto"/>
        <w:right w:val="none" w:sz="0" w:space="0" w:color="auto"/>
      </w:divBdr>
    </w:div>
    <w:div w:id="893850728">
      <w:bodyDiv w:val="1"/>
      <w:marLeft w:val="0"/>
      <w:marRight w:val="0"/>
      <w:marTop w:val="0"/>
      <w:marBottom w:val="0"/>
      <w:divBdr>
        <w:top w:val="none" w:sz="0" w:space="0" w:color="auto"/>
        <w:left w:val="none" w:sz="0" w:space="0" w:color="auto"/>
        <w:bottom w:val="none" w:sz="0" w:space="0" w:color="auto"/>
        <w:right w:val="none" w:sz="0" w:space="0" w:color="auto"/>
      </w:divBdr>
      <w:divsChild>
        <w:div w:id="1100948674">
          <w:marLeft w:val="-720"/>
          <w:marRight w:val="0"/>
          <w:marTop w:val="0"/>
          <w:marBottom w:val="0"/>
          <w:divBdr>
            <w:top w:val="none" w:sz="0" w:space="0" w:color="auto"/>
            <w:left w:val="none" w:sz="0" w:space="0" w:color="auto"/>
            <w:bottom w:val="none" w:sz="0" w:space="0" w:color="auto"/>
            <w:right w:val="none" w:sz="0" w:space="0" w:color="auto"/>
          </w:divBdr>
        </w:div>
      </w:divsChild>
    </w:div>
    <w:div w:id="903026166">
      <w:bodyDiv w:val="1"/>
      <w:marLeft w:val="0"/>
      <w:marRight w:val="0"/>
      <w:marTop w:val="0"/>
      <w:marBottom w:val="0"/>
      <w:divBdr>
        <w:top w:val="none" w:sz="0" w:space="0" w:color="auto"/>
        <w:left w:val="none" w:sz="0" w:space="0" w:color="auto"/>
        <w:bottom w:val="none" w:sz="0" w:space="0" w:color="auto"/>
        <w:right w:val="none" w:sz="0" w:space="0" w:color="auto"/>
      </w:divBdr>
    </w:div>
    <w:div w:id="904417582">
      <w:bodyDiv w:val="1"/>
      <w:marLeft w:val="0"/>
      <w:marRight w:val="0"/>
      <w:marTop w:val="0"/>
      <w:marBottom w:val="0"/>
      <w:divBdr>
        <w:top w:val="none" w:sz="0" w:space="0" w:color="auto"/>
        <w:left w:val="none" w:sz="0" w:space="0" w:color="auto"/>
        <w:bottom w:val="none" w:sz="0" w:space="0" w:color="auto"/>
        <w:right w:val="none" w:sz="0" w:space="0" w:color="auto"/>
      </w:divBdr>
    </w:div>
    <w:div w:id="904684136">
      <w:bodyDiv w:val="1"/>
      <w:marLeft w:val="0"/>
      <w:marRight w:val="0"/>
      <w:marTop w:val="0"/>
      <w:marBottom w:val="0"/>
      <w:divBdr>
        <w:top w:val="none" w:sz="0" w:space="0" w:color="auto"/>
        <w:left w:val="none" w:sz="0" w:space="0" w:color="auto"/>
        <w:bottom w:val="none" w:sz="0" w:space="0" w:color="auto"/>
        <w:right w:val="none" w:sz="0" w:space="0" w:color="auto"/>
      </w:divBdr>
    </w:div>
    <w:div w:id="911694078">
      <w:bodyDiv w:val="1"/>
      <w:marLeft w:val="0"/>
      <w:marRight w:val="0"/>
      <w:marTop w:val="0"/>
      <w:marBottom w:val="0"/>
      <w:divBdr>
        <w:top w:val="none" w:sz="0" w:space="0" w:color="auto"/>
        <w:left w:val="none" w:sz="0" w:space="0" w:color="auto"/>
        <w:bottom w:val="none" w:sz="0" w:space="0" w:color="auto"/>
        <w:right w:val="none" w:sz="0" w:space="0" w:color="auto"/>
      </w:divBdr>
    </w:div>
    <w:div w:id="914050193">
      <w:bodyDiv w:val="1"/>
      <w:marLeft w:val="0"/>
      <w:marRight w:val="0"/>
      <w:marTop w:val="0"/>
      <w:marBottom w:val="0"/>
      <w:divBdr>
        <w:top w:val="none" w:sz="0" w:space="0" w:color="auto"/>
        <w:left w:val="none" w:sz="0" w:space="0" w:color="auto"/>
        <w:bottom w:val="none" w:sz="0" w:space="0" w:color="auto"/>
        <w:right w:val="none" w:sz="0" w:space="0" w:color="auto"/>
      </w:divBdr>
    </w:div>
    <w:div w:id="914362459">
      <w:bodyDiv w:val="1"/>
      <w:marLeft w:val="0"/>
      <w:marRight w:val="0"/>
      <w:marTop w:val="0"/>
      <w:marBottom w:val="0"/>
      <w:divBdr>
        <w:top w:val="none" w:sz="0" w:space="0" w:color="auto"/>
        <w:left w:val="none" w:sz="0" w:space="0" w:color="auto"/>
        <w:bottom w:val="none" w:sz="0" w:space="0" w:color="auto"/>
        <w:right w:val="none" w:sz="0" w:space="0" w:color="auto"/>
      </w:divBdr>
    </w:div>
    <w:div w:id="917248417">
      <w:bodyDiv w:val="1"/>
      <w:marLeft w:val="0"/>
      <w:marRight w:val="0"/>
      <w:marTop w:val="0"/>
      <w:marBottom w:val="0"/>
      <w:divBdr>
        <w:top w:val="none" w:sz="0" w:space="0" w:color="auto"/>
        <w:left w:val="none" w:sz="0" w:space="0" w:color="auto"/>
        <w:bottom w:val="none" w:sz="0" w:space="0" w:color="auto"/>
        <w:right w:val="none" w:sz="0" w:space="0" w:color="auto"/>
      </w:divBdr>
    </w:div>
    <w:div w:id="918442234">
      <w:bodyDiv w:val="1"/>
      <w:marLeft w:val="0"/>
      <w:marRight w:val="0"/>
      <w:marTop w:val="0"/>
      <w:marBottom w:val="0"/>
      <w:divBdr>
        <w:top w:val="none" w:sz="0" w:space="0" w:color="auto"/>
        <w:left w:val="none" w:sz="0" w:space="0" w:color="auto"/>
        <w:bottom w:val="none" w:sz="0" w:space="0" w:color="auto"/>
        <w:right w:val="none" w:sz="0" w:space="0" w:color="auto"/>
      </w:divBdr>
    </w:div>
    <w:div w:id="919481232">
      <w:bodyDiv w:val="1"/>
      <w:marLeft w:val="0"/>
      <w:marRight w:val="0"/>
      <w:marTop w:val="0"/>
      <w:marBottom w:val="0"/>
      <w:divBdr>
        <w:top w:val="none" w:sz="0" w:space="0" w:color="auto"/>
        <w:left w:val="none" w:sz="0" w:space="0" w:color="auto"/>
        <w:bottom w:val="none" w:sz="0" w:space="0" w:color="auto"/>
        <w:right w:val="none" w:sz="0" w:space="0" w:color="auto"/>
      </w:divBdr>
    </w:div>
    <w:div w:id="921066132">
      <w:bodyDiv w:val="1"/>
      <w:marLeft w:val="0"/>
      <w:marRight w:val="0"/>
      <w:marTop w:val="0"/>
      <w:marBottom w:val="0"/>
      <w:divBdr>
        <w:top w:val="none" w:sz="0" w:space="0" w:color="auto"/>
        <w:left w:val="none" w:sz="0" w:space="0" w:color="auto"/>
        <w:bottom w:val="none" w:sz="0" w:space="0" w:color="auto"/>
        <w:right w:val="none" w:sz="0" w:space="0" w:color="auto"/>
      </w:divBdr>
    </w:div>
    <w:div w:id="921642628">
      <w:bodyDiv w:val="1"/>
      <w:marLeft w:val="0"/>
      <w:marRight w:val="0"/>
      <w:marTop w:val="0"/>
      <w:marBottom w:val="0"/>
      <w:divBdr>
        <w:top w:val="none" w:sz="0" w:space="0" w:color="auto"/>
        <w:left w:val="none" w:sz="0" w:space="0" w:color="auto"/>
        <w:bottom w:val="none" w:sz="0" w:space="0" w:color="auto"/>
        <w:right w:val="none" w:sz="0" w:space="0" w:color="auto"/>
      </w:divBdr>
    </w:div>
    <w:div w:id="922641939">
      <w:bodyDiv w:val="1"/>
      <w:marLeft w:val="0"/>
      <w:marRight w:val="0"/>
      <w:marTop w:val="0"/>
      <w:marBottom w:val="0"/>
      <w:divBdr>
        <w:top w:val="none" w:sz="0" w:space="0" w:color="auto"/>
        <w:left w:val="none" w:sz="0" w:space="0" w:color="auto"/>
        <w:bottom w:val="none" w:sz="0" w:space="0" w:color="auto"/>
        <w:right w:val="none" w:sz="0" w:space="0" w:color="auto"/>
      </w:divBdr>
    </w:div>
    <w:div w:id="923295366">
      <w:bodyDiv w:val="1"/>
      <w:marLeft w:val="0"/>
      <w:marRight w:val="0"/>
      <w:marTop w:val="0"/>
      <w:marBottom w:val="0"/>
      <w:divBdr>
        <w:top w:val="none" w:sz="0" w:space="0" w:color="auto"/>
        <w:left w:val="none" w:sz="0" w:space="0" w:color="auto"/>
        <w:bottom w:val="none" w:sz="0" w:space="0" w:color="auto"/>
        <w:right w:val="none" w:sz="0" w:space="0" w:color="auto"/>
      </w:divBdr>
    </w:div>
    <w:div w:id="927033181">
      <w:bodyDiv w:val="1"/>
      <w:marLeft w:val="0"/>
      <w:marRight w:val="0"/>
      <w:marTop w:val="0"/>
      <w:marBottom w:val="0"/>
      <w:divBdr>
        <w:top w:val="none" w:sz="0" w:space="0" w:color="auto"/>
        <w:left w:val="none" w:sz="0" w:space="0" w:color="auto"/>
        <w:bottom w:val="none" w:sz="0" w:space="0" w:color="auto"/>
        <w:right w:val="none" w:sz="0" w:space="0" w:color="auto"/>
      </w:divBdr>
    </w:div>
    <w:div w:id="935944190">
      <w:bodyDiv w:val="1"/>
      <w:marLeft w:val="0"/>
      <w:marRight w:val="0"/>
      <w:marTop w:val="0"/>
      <w:marBottom w:val="0"/>
      <w:divBdr>
        <w:top w:val="none" w:sz="0" w:space="0" w:color="auto"/>
        <w:left w:val="none" w:sz="0" w:space="0" w:color="auto"/>
        <w:bottom w:val="none" w:sz="0" w:space="0" w:color="auto"/>
        <w:right w:val="none" w:sz="0" w:space="0" w:color="auto"/>
      </w:divBdr>
    </w:div>
    <w:div w:id="936063567">
      <w:bodyDiv w:val="1"/>
      <w:marLeft w:val="0"/>
      <w:marRight w:val="0"/>
      <w:marTop w:val="0"/>
      <w:marBottom w:val="0"/>
      <w:divBdr>
        <w:top w:val="none" w:sz="0" w:space="0" w:color="auto"/>
        <w:left w:val="none" w:sz="0" w:space="0" w:color="auto"/>
        <w:bottom w:val="none" w:sz="0" w:space="0" w:color="auto"/>
        <w:right w:val="none" w:sz="0" w:space="0" w:color="auto"/>
      </w:divBdr>
    </w:div>
    <w:div w:id="944385029">
      <w:bodyDiv w:val="1"/>
      <w:marLeft w:val="0"/>
      <w:marRight w:val="0"/>
      <w:marTop w:val="0"/>
      <w:marBottom w:val="0"/>
      <w:divBdr>
        <w:top w:val="none" w:sz="0" w:space="0" w:color="auto"/>
        <w:left w:val="none" w:sz="0" w:space="0" w:color="auto"/>
        <w:bottom w:val="none" w:sz="0" w:space="0" w:color="auto"/>
        <w:right w:val="none" w:sz="0" w:space="0" w:color="auto"/>
      </w:divBdr>
    </w:div>
    <w:div w:id="946306252">
      <w:bodyDiv w:val="1"/>
      <w:marLeft w:val="0"/>
      <w:marRight w:val="0"/>
      <w:marTop w:val="0"/>
      <w:marBottom w:val="0"/>
      <w:divBdr>
        <w:top w:val="none" w:sz="0" w:space="0" w:color="auto"/>
        <w:left w:val="none" w:sz="0" w:space="0" w:color="auto"/>
        <w:bottom w:val="none" w:sz="0" w:space="0" w:color="auto"/>
        <w:right w:val="none" w:sz="0" w:space="0" w:color="auto"/>
      </w:divBdr>
    </w:div>
    <w:div w:id="950816444">
      <w:bodyDiv w:val="1"/>
      <w:marLeft w:val="0"/>
      <w:marRight w:val="0"/>
      <w:marTop w:val="0"/>
      <w:marBottom w:val="0"/>
      <w:divBdr>
        <w:top w:val="none" w:sz="0" w:space="0" w:color="auto"/>
        <w:left w:val="none" w:sz="0" w:space="0" w:color="auto"/>
        <w:bottom w:val="none" w:sz="0" w:space="0" w:color="auto"/>
        <w:right w:val="none" w:sz="0" w:space="0" w:color="auto"/>
      </w:divBdr>
    </w:div>
    <w:div w:id="953368921">
      <w:bodyDiv w:val="1"/>
      <w:marLeft w:val="0"/>
      <w:marRight w:val="0"/>
      <w:marTop w:val="0"/>
      <w:marBottom w:val="0"/>
      <w:divBdr>
        <w:top w:val="none" w:sz="0" w:space="0" w:color="auto"/>
        <w:left w:val="none" w:sz="0" w:space="0" w:color="auto"/>
        <w:bottom w:val="none" w:sz="0" w:space="0" w:color="auto"/>
        <w:right w:val="none" w:sz="0" w:space="0" w:color="auto"/>
      </w:divBdr>
      <w:divsChild>
        <w:div w:id="1947226720">
          <w:marLeft w:val="0"/>
          <w:marRight w:val="0"/>
          <w:marTop w:val="0"/>
          <w:marBottom w:val="0"/>
          <w:divBdr>
            <w:top w:val="none" w:sz="0" w:space="0" w:color="auto"/>
            <w:left w:val="none" w:sz="0" w:space="0" w:color="auto"/>
            <w:bottom w:val="none" w:sz="0" w:space="0" w:color="auto"/>
            <w:right w:val="none" w:sz="0" w:space="0" w:color="auto"/>
          </w:divBdr>
          <w:divsChild>
            <w:div w:id="1791585340">
              <w:marLeft w:val="0"/>
              <w:marRight w:val="0"/>
              <w:marTop w:val="0"/>
              <w:marBottom w:val="0"/>
              <w:divBdr>
                <w:top w:val="none" w:sz="0" w:space="0" w:color="auto"/>
                <w:left w:val="none" w:sz="0" w:space="0" w:color="auto"/>
                <w:bottom w:val="none" w:sz="0" w:space="0" w:color="auto"/>
                <w:right w:val="none" w:sz="0" w:space="0" w:color="auto"/>
              </w:divBdr>
              <w:divsChild>
                <w:div w:id="342170855">
                  <w:marLeft w:val="0"/>
                  <w:marRight w:val="0"/>
                  <w:marTop w:val="0"/>
                  <w:marBottom w:val="0"/>
                  <w:divBdr>
                    <w:top w:val="none" w:sz="0" w:space="0" w:color="auto"/>
                    <w:left w:val="none" w:sz="0" w:space="0" w:color="auto"/>
                    <w:bottom w:val="none" w:sz="0" w:space="0" w:color="auto"/>
                    <w:right w:val="none" w:sz="0" w:space="0" w:color="auto"/>
                  </w:divBdr>
                  <w:divsChild>
                    <w:div w:id="394663941">
                      <w:marLeft w:val="0"/>
                      <w:marRight w:val="0"/>
                      <w:marTop w:val="0"/>
                      <w:marBottom w:val="0"/>
                      <w:divBdr>
                        <w:top w:val="none" w:sz="0" w:space="0" w:color="auto"/>
                        <w:left w:val="none" w:sz="0" w:space="0" w:color="auto"/>
                        <w:bottom w:val="none" w:sz="0" w:space="0" w:color="auto"/>
                        <w:right w:val="none" w:sz="0" w:space="0" w:color="auto"/>
                      </w:divBdr>
                      <w:divsChild>
                        <w:div w:id="1325354203">
                          <w:marLeft w:val="0"/>
                          <w:marRight w:val="0"/>
                          <w:marTop w:val="0"/>
                          <w:marBottom w:val="0"/>
                          <w:divBdr>
                            <w:top w:val="none" w:sz="0" w:space="0" w:color="auto"/>
                            <w:left w:val="none" w:sz="0" w:space="0" w:color="auto"/>
                            <w:bottom w:val="none" w:sz="0" w:space="0" w:color="auto"/>
                            <w:right w:val="none" w:sz="0" w:space="0" w:color="auto"/>
                          </w:divBdr>
                          <w:divsChild>
                            <w:div w:id="1210217929">
                              <w:marLeft w:val="0"/>
                              <w:marRight w:val="0"/>
                              <w:marTop w:val="0"/>
                              <w:marBottom w:val="0"/>
                              <w:divBdr>
                                <w:top w:val="none" w:sz="0" w:space="0" w:color="auto"/>
                                <w:left w:val="none" w:sz="0" w:space="0" w:color="auto"/>
                                <w:bottom w:val="none" w:sz="0" w:space="0" w:color="auto"/>
                                <w:right w:val="none" w:sz="0" w:space="0" w:color="auto"/>
                              </w:divBdr>
                              <w:divsChild>
                                <w:div w:id="1598712203">
                                  <w:marLeft w:val="0"/>
                                  <w:marRight w:val="0"/>
                                  <w:marTop w:val="0"/>
                                  <w:marBottom w:val="0"/>
                                  <w:divBdr>
                                    <w:top w:val="none" w:sz="0" w:space="0" w:color="auto"/>
                                    <w:left w:val="none" w:sz="0" w:space="0" w:color="auto"/>
                                    <w:bottom w:val="none" w:sz="0" w:space="0" w:color="auto"/>
                                    <w:right w:val="none" w:sz="0" w:space="0" w:color="auto"/>
                                  </w:divBdr>
                                  <w:divsChild>
                                    <w:div w:id="81294096">
                                      <w:marLeft w:val="0"/>
                                      <w:marRight w:val="0"/>
                                      <w:marTop w:val="0"/>
                                      <w:marBottom w:val="0"/>
                                      <w:divBdr>
                                        <w:top w:val="none" w:sz="0" w:space="0" w:color="auto"/>
                                        <w:left w:val="none" w:sz="0" w:space="0" w:color="auto"/>
                                        <w:bottom w:val="none" w:sz="0" w:space="0" w:color="auto"/>
                                        <w:right w:val="none" w:sz="0" w:space="0" w:color="auto"/>
                                      </w:divBdr>
                                      <w:divsChild>
                                        <w:div w:id="12005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423589">
                                  <w:marLeft w:val="0"/>
                                  <w:marRight w:val="0"/>
                                  <w:marTop w:val="0"/>
                                  <w:marBottom w:val="0"/>
                                  <w:divBdr>
                                    <w:top w:val="none" w:sz="0" w:space="0" w:color="auto"/>
                                    <w:left w:val="none" w:sz="0" w:space="0" w:color="auto"/>
                                    <w:bottom w:val="none" w:sz="0" w:space="0" w:color="auto"/>
                                    <w:right w:val="none" w:sz="0" w:space="0" w:color="auto"/>
                                  </w:divBdr>
                                  <w:divsChild>
                                    <w:div w:id="422067524">
                                      <w:marLeft w:val="0"/>
                                      <w:marRight w:val="0"/>
                                      <w:marTop w:val="0"/>
                                      <w:marBottom w:val="0"/>
                                      <w:divBdr>
                                        <w:top w:val="none" w:sz="0" w:space="0" w:color="auto"/>
                                        <w:left w:val="none" w:sz="0" w:space="0" w:color="auto"/>
                                        <w:bottom w:val="none" w:sz="0" w:space="0" w:color="auto"/>
                                        <w:right w:val="none" w:sz="0" w:space="0" w:color="auto"/>
                                      </w:divBdr>
                                      <w:divsChild>
                                        <w:div w:id="14666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4214208">
      <w:bodyDiv w:val="1"/>
      <w:marLeft w:val="0"/>
      <w:marRight w:val="0"/>
      <w:marTop w:val="0"/>
      <w:marBottom w:val="0"/>
      <w:divBdr>
        <w:top w:val="none" w:sz="0" w:space="0" w:color="auto"/>
        <w:left w:val="none" w:sz="0" w:space="0" w:color="auto"/>
        <w:bottom w:val="none" w:sz="0" w:space="0" w:color="auto"/>
        <w:right w:val="none" w:sz="0" w:space="0" w:color="auto"/>
      </w:divBdr>
    </w:div>
    <w:div w:id="958024892">
      <w:bodyDiv w:val="1"/>
      <w:marLeft w:val="0"/>
      <w:marRight w:val="0"/>
      <w:marTop w:val="0"/>
      <w:marBottom w:val="0"/>
      <w:divBdr>
        <w:top w:val="none" w:sz="0" w:space="0" w:color="auto"/>
        <w:left w:val="none" w:sz="0" w:space="0" w:color="auto"/>
        <w:bottom w:val="none" w:sz="0" w:space="0" w:color="auto"/>
        <w:right w:val="none" w:sz="0" w:space="0" w:color="auto"/>
      </w:divBdr>
    </w:div>
    <w:div w:id="960183340">
      <w:bodyDiv w:val="1"/>
      <w:marLeft w:val="0"/>
      <w:marRight w:val="0"/>
      <w:marTop w:val="0"/>
      <w:marBottom w:val="0"/>
      <w:divBdr>
        <w:top w:val="none" w:sz="0" w:space="0" w:color="auto"/>
        <w:left w:val="none" w:sz="0" w:space="0" w:color="auto"/>
        <w:bottom w:val="none" w:sz="0" w:space="0" w:color="auto"/>
        <w:right w:val="none" w:sz="0" w:space="0" w:color="auto"/>
      </w:divBdr>
    </w:div>
    <w:div w:id="963199824">
      <w:bodyDiv w:val="1"/>
      <w:marLeft w:val="0"/>
      <w:marRight w:val="0"/>
      <w:marTop w:val="0"/>
      <w:marBottom w:val="0"/>
      <w:divBdr>
        <w:top w:val="none" w:sz="0" w:space="0" w:color="auto"/>
        <w:left w:val="none" w:sz="0" w:space="0" w:color="auto"/>
        <w:bottom w:val="none" w:sz="0" w:space="0" w:color="auto"/>
        <w:right w:val="none" w:sz="0" w:space="0" w:color="auto"/>
      </w:divBdr>
    </w:div>
    <w:div w:id="964695948">
      <w:bodyDiv w:val="1"/>
      <w:marLeft w:val="0"/>
      <w:marRight w:val="0"/>
      <w:marTop w:val="0"/>
      <w:marBottom w:val="0"/>
      <w:divBdr>
        <w:top w:val="none" w:sz="0" w:space="0" w:color="auto"/>
        <w:left w:val="none" w:sz="0" w:space="0" w:color="auto"/>
        <w:bottom w:val="none" w:sz="0" w:space="0" w:color="auto"/>
        <w:right w:val="none" w:sz="0" w:space="0" w:color="auto"/>
      </w:divBdr>
    </w:div>
    <w:div w:id="966929731">
      <w:bodyDiv w:val="1"/>
      <w:marLeft w:val="0"/>
      <w:marRight w:val="0"/>
      <w:marTop w:val="0"/>
      <w:marBottom w:val="0"/>
      <w:divBdr>
        <w:top w:val="none" w:sz="0" w:space="0" w:color="auto"/>
        <w:left w:val="none" w:sz="0" w:space="0" w:color="auto"/>
        <w:bottom w:val="none" w:sz="0" w:space="0" w:color="auto"/>
        <w:right w:val="none" w:sz="0" w:space="0" w:color="auto"/>
      </w:divBdr>
    </w:div>
    <w:div w:id="967784547">
      <w:bodyDiv w:val="1"/>
      <w:marLeft w:val="0"/>
      <w:marRight w:val="0"/>
      <w:marTop w:val="0"/>
      <w:marBottom w:val="0"/>
      <w:divBdr>
        <w:top w:val="none" w:sz="0" w:space="0" w:color="auto"/>
        <w:left w:val="none" w:sz="0" w:space="0" w:color="auto"/>
        <w:bottom w:val="none" w:sz="0" w:space="0" w:color="auto"/>
        <w:right w:val="none" w:sz="0" w:space="0" w:color="auto"/>
      </w:divBdr>
    </w:div>
    <w:div w:id="969552568">
      <w:bodyDiv w:val="1"/>
      <w:marLeft w:val="0"/>
      <w:marRight w:val="0"/>
      <w:marTop w:val="0"/>
      <w:marBottom w:val="0"/>
      <w:divBdr>
        <w:top w:val="none" w:sz="0" w:space="0" w:color="auto"/>
        <w:left w:val="none" w:sz="0" w:space="0" w:color="auto"/>
        <w:bottom w:val="none" w:sz="0" w:space="0" w:color="auto"/>
        <w:right w:val="none" w:sz="0" w:space="0" w:color="auto"/>
      </w:divBdr>
      <w:divsChild>
        <w:div w:id="190077046">
          <w:marLeft w:val="-720"/>
          <w:marRight w:val="0"/>
          <w:marTop w:val="0"/>
          <w:marBottom w:val="0"/>
          <w:divBdr>
            <w:top w:val="none" w:sz="0" w:space="0" w:color="auto"/>
            <w:left w:val="none" w:sz="0" w:space="0" w:color="auto"/>
            <w:bottom w:val="none" w:sz="0" w:space="0" w:color="auto"/>
            <w:right w:val="none" w:sz="0" w:space="0" w:color="auto"/>
          </w:divBdr>
        </w:div>
      </w:divsChild>
    </w:div>
    <w:div w:id="972099081">
      <w:bodyDiv w:val="1"/>
      <w:marLeft w:val="0"/>
      <w:marRight w:val="0"/>
      <w:marTop w:val="0"/>
      <w:marBottom w:val="0"/>
      <w:divBdr>
        <w:top w:val="none" w:sz="0" w:space="0" w:color="auto"/>
        <w:left w:val="none" w:sz="0" w:space="0" w:color="auto"/>
        <w:bottom w:val="none" w:sz="0" w:space="0" w:color="auto"/>
        <w:right w:val="none" w:sz="0" w:space="0" w:color="auto"/>
      </w:divBdr>
    </w:div>
    <w:div w:id="972979870">
      <w:bodyDiv w:val="1"/>
      <w:marLeft w:val="0"/>
      <w:marRight w:val="0"/>
      <w:marTop w:val="0"/>
      <w:marBottom w:val="0"/>
      <w:divBdr>
        <w:top w:val="none" w:sz="0" w:space="0" w:color="auto"/>
        <w:left w:val="none" w:sz="0" w:space="0" w:color="auto"/>
        <w:bottom w:val="none" w:sz="0" w:space="0" w:color="auto"/>
        <w:right w:val="none" w:sz="0" w:space="0" w:color="auto"/>
      </w:divBdr>
    </w:div>
    <w:div w:id="977228063">
      <w:bodyDiv w:val="1"/>
      <w:marLeft w:val="0"/>
      <w:marRight w:val="0"/>
      <w:marTop w:val="0"/>
      <w:marBottom w:val="0"/>
      <w:divBdr>
        <w:top w:val="none" w:sz="0" w:space="0" w:color="auto"/>
        <w:left w:val="none" w:sz="0" w:space="0" w:color="auto"/>
        <w:bottom w:val="none" w:sz="0" w:space="0" w:color="auto"/>
        <w:right w:val="none" w:sz="0" w:space="0" w:color="auto"/>
      </w:divBdr>
    </w:div>
    <w:div w:id="977346685">
      <w:bodyDiv w:val="1"/>
      <w:marLeft w:val="0"/>
      <w:marRight w:val="0"/>
      <w:marTop w:val="0"/>
      <w:marBottom w:val="0"/>
      <w:divBdr>
        <w:top w:val="none" w:sz="0" w:space="0" w:color="auto"/>
        <w:left w:val="none" w:sz="0" w:space="0" w:color="auto"/>
        <w:bottom w:val="none" w:sz="0" w:space="0" w:color="auto"/>
        <w:right w:val="none" w:sz="0" w:space="0" w:color="auto"/>
      </w:divBdr>
    </w:div>
    <w:div w:id="978337704">
      <w:bodyDiv w:val="1"/>
      <w:marLeft w:val="0"/>
      <w:marRight w:val="0"/>
      <w:marTop w:val="0"/>
      <w:marBottom w:val="0"/>
      <w:divBdr>
        <w:top w:val="none" w:sz="0" w:space="0" w:color="auto"/>
        <w:left w:val="none" w:sz="0" w:space="0" w:color="auto"/>
        <w:bottom w:val="none" w:sz="0" w:space="0" w:color="auto"/>
        <w:right w:val="none" w:sz="0" w:space="0" w:color="auto"/>
      </w:divBdr>
    </w:div>
    <w:div w:id="978343273">
      <w:bodyDiv w:val="1"/>
      <w:marLeft w:val="0"/>
      <w:marRight w:val="0"/>
      <w:marTop w:val="0"/>
      <w:marBottom w:val="0"/>
      <w:divBdr>
        <w:top w:val="none" w:sz="0" w:space="0" w:color="auto"/>
        <w:left w:val="none" w:sz="0" w:space="0" w:color="auto"/>
        <w:bottom w:val="none" w:sz="0" w:space="0" w:color="auto"/>
        <w:right w:val="none" w:sz="0" w:space="0" w:color="auto"/>
      </w:divBdr>
    </w:div>
    <w:div w:id="978606914">
      <w:bodyDiv w:val="1"/>
      <w:marLeft w:val="0"/>
      <w:marRight w:val="0"/>
      <w:marTop w:val="0"/>
      <w:marBottom w:val="0"/>
      <w:divBdr>
        <w:top w:val="none" w:sz="0" w:space="0" w:color="auto"/>
        <w:left w:val="none" w:sz="0" w:space="0" w:color="auto"/>
        <w:bottom w:val="none" w:sz="0" w:space="0" w:color="auto"/>
        <w:right w:val="none" w:sz="0" w:space="0" w:color="auto"/>
      </w:divBdr>
    </w:div>
    <w:div w:id="981738049">
      <w:bodyDiv w:val="1"/>
      <w:marLeft w:val="0"/>
      <w:marRight w:val="0"/>
      <w:marTop w:val="0"/>
      <w:marBottom w:val="0"/>
      <w:divBdr>
        <w:top w:val="none" w:sz="0" w:space="0" w:color="auto"/>
        <w:left w:val="none" w:sz="0" w:space="0" w:color="auto"/>
        <w:bottom w:val="none" w:sz="0" w:space="0" w:color="auto"/>
        <w:right w:val="none" w:sz="0" w:space="0" w:color="auto"/>
      </w:divBdr>
    </w:div>
    <w:div w:id="983046078">
      <w:bodyDiv w:val="1"/>
      <w:marLeft w:val="0"/>
      <w:marRight w:val="0"/>
      <w:marTop w:val="0"/>
      <w:marBottom w:val="0"/>
      <w:divBdr>
        <w:top w:val="none" w:sz="0" w:space="0" w:color="auto"/>
        <w:left w:val="none" w:sz="0" w:space="0" w:color="auto"/>
        <w:bottom w:val="none" w:sz="0" w:space="0" w:color="auto"/>
        <w:right w:val="none" w:sz="0" w:space="0" w:color="auto"/>
      </w:divBdr>
    </w:div>
    <w:div w:id="985815559">
      <w:bodyDiv w:val="1"/>
      <w:marLeft w:val="0"/>
      <w:marRight w:val="0"/>
      <w:marTop w:val="0"/>
      <w:marBottom w:val="0"/>
      <w:divBdr>
        <w:top w:val="none" w:sz="0" w:space="0" w:color="auto"/>
        <w:left w:val="none" w:sz="0" w:space="0" w:color="auto"/>
        <w:bottom w:val="none" w:sz="0" w:space="0" w:color="auto"/>
        <w:right w:val="none" w:sz="0" w:space="0" w:color="auto"/>
      </w:divBdr>
    </w:div>
    <w:div w:id="986007947">
      <w:bodyDiv w:val="1"/>
      <w:marLeft w:val="0"/>
      <w:marRight w:val="0"/>
      <w:marTop w:val="0"/>
      <w:marBottom w:val="0"/>
      <w:divBdr>
        <w:top w:val="none" w:sz="0" w:space="0" w:color="auto"/>
        <w:left w:val="none" w:sz="0" w:space="0" w:color="auto"/>
        <w:bottom w:val="none" w:sz="0" w:space="0" w:color="auto"/>
        <w:right w:val="none" w:sz="0" w:space="0" w:color="auto"/>
      </w:divBdr>
    </w:div>
    <w:div w:id="988284544">
      <w:bodyDiv w:val="1"/>
      <w:marLeft w:val="0"/>
      <w:marRight w:val="0"/>
      <w:marTop w:val="0"/>
      <w:marBottom w:val="0"/>
      <w:divBdr>
        <w:top w:val="none" w:sz="0" w:space="0" w:color="auto"/>
        <w:left w:val="none" w:sz="0" w:space="0" w:color="auto"/>
        <w:bottom w:val="none" w:sz="0" w:space="0" w:color="auto"/>
        <w:right w:val="none" w:sz="0" w:space="0" w:color="auto"/>
      </w:divBdr>
    </w:div>
    <w:div w:id="989292723">
      <w:bodyDiv w:val="1"/>
      <w:marLeft w:val="0"/>
      <w:marRight w:val="0"/>
      <w:marTop w:val="0"/>
      <w:marBottom w:val="0"/>
      <w:divBdr>
        <w:top w:val="none" w:sz="0" w:space="0" w:color="auto"/>
        <w:left w:val="none" w:sz="0" w:space="0" w:color="auto"/>
        <w:bottom w:val="none" w:sz="0" w:space="0" w:color="auto"/>
        <w:right w:val="none" w:sz="0" w:space="0" w:color="auto"/>
      </w:divBdr>
    </w:div>
    <w:div w:id="989752628">
      <w:bodyDiv w:val="1"/>
      <w:marLeft w:val="0"/>
      <w:marRight w:val="0"/>
      <w:marTop w:val="0"/>
      <w:marBottom w:val="0"/>
      <w:divBdr>
        <w:top w:val="none" w:sz="0" w:space="0" w:color="auto"/>
        <w:left w:val="none" w:sz="0" w:space="0" w:color="auto"/>
        <w:bottom w:val="none" w:sz="0" w:space="0" w:color="auto"/>
        <w:right w:val="none" w:sz="0" w:space="0" w:color="auto"/>
      </w:divBdr>
    </w:div>
    <w:div w:id="990527178">
      <w:bodyDiv w:val="1"/>
      <w:marLeft w:val="0"/>
      <w:marRight w:val="0"/>
      <w:marTop w:val="0"/>
      <w:marBottom w:val="0"/>
      <w:divBdr>
        <w:top w:val="none" w:sz="0" w:space="0" w:color="auto"/>
        <w:left w:val="none" w:sz="0" w:space="0" w:color="auto"/>
        <w:bottom w:val="none" w:sz="0" w:space="0" w:color="auto"/>
        <w:right w:val="none" w:sz="0" w:space="0" w:color="auto"/>
      </w:divBdr>
    </w:div>
    <w:div w:id="993416935">
      <w:bodyDiv w:val="1"/>
      <w:marLeft w:val="0"/>
      <w:marRight w:val="0"/>
      <w:marTop w:val="0"/>
      <w:marBottom w:val="0"/>
      <w:divBdr>
        <w:top w:val="none" w:sz="0" w:space="0" w:color="auto"/>
        <w:left w:val="none" w:sz="0" w:space="0" w:color="auto"/>
        <w:bottom w:val="none" w:sz="0" w:space="0" w:color="auto"/>
        <w:right w:val="none" w:sz="0" w:space="0" w:color="auto"/>
      </w:divBdr>
    </w:div>
    <w:div w:id="997541628">
      <w:bodyDiv w:val="1"/>
      <w:marLeft w:val="0"/>
      <w:marRight w:val="0"/>
      <w:marTop w:val="0"/>
      <w:marBottom w:val="0"/>
      <w:divBdr>
        <w:top w:val="none" w:sz="0" w:space="0" w:color="auto"/>
        <w:left w:val="none" w:sz="0" w:space="0" w:color="auto"/>
        <w:bottom w:val="none" w:sz="0" w:space="0" w:color="auto"/>
        <w:right w:val="none" w:sz="0" w:space="0" w:color="auto"/>
      </w:divBdr>
    </w:div>
    <w:div w:id="1000355037">
      <w:bodyDiv w:val="1"/>
      <w:marLeft w:val="0"/>
      <w:marRight w:val="0"/>
      <w:marTop w:val="0"/>
      <w:marBottom w:val="0"/>
      <w:divBdr>
        <w:top w:val="none" w:sz="0" w:space="0" w:color="auto"/>
        <w:left w:val="none" w:sz="0" w:space="0" w:color="auto"/>
        <w:bottom w:val="none" w:sz="0" w:space="0" w:color="auto"/>
        <w:right w:val="none" w:sz="0" w:space="0" w:color="auto"/>
      </w:divBdr>
    </w:div>
    <w:div w:id="1002052398">
      <w:bodyDiv w:val="1"/>
      <w:marLeft w:val="0"/>
      <w:marRight w:val="0"/>
      <w:marTop w:val="0"/>
      <w:marBottom w:val="0"/>
      <w:divBdr>
        <w:top w:val="none" w:sz="0" w:space="0" w:color="auto"/>
        <w:left w:val="none" w:sz="0" w:space="0" w:color="auto"/>
        <w:bottom w:val="none" w:sz="0" w:space="0" w:color="auto"/>
        <w:right w:val="none" w:sz="0" w:space="0" w:color="auto"/>
      </w:divBdr>
    </w:div>
    <w:div w:id="1005206551">
      <w:bodyDiv w:val="1"/>
      <w:marLeft w:val="0"/>
      <w:marRight w:val="0"/>
      <w:marTop w:val="0"/>
      <w:marBottom w:val="0"/>
      <w:divBdr>
        <w:top w:val="none" w:sz="0" w:space="0" w:color="auto"/>
        <w:left w:val="none" w:sz="0" w:space="0" w:color="auto"/>
        <w:bottom w:val="none" w:sz="0" w:space="0" w:color="auto"/>
        <w:right w:val="none" w:sz="0" w:space="0" w:color="auto"/>
      </w:divBdr>
    </w:div>
    <w:div w:id="1005209316">
      <w:bodyDiv w:val="1"/>
      <w:marLeft w:val="0"/>
      <w:marRight w:val="0"/>
      <w:marTop w:val="0"/>
      <w:marBottom w:val="0"/>
      <w:divBdr>
        <w:top w:val="none" w:sz="0" w:space="0" w:color="auto"/>
        <w:left w:val="none" w:sz="0" w:space="0" w:color="auto"/>
        <w:bottom w:val="none" w:sz="0" w:space="0" w:color="auto"/>
        <w:right w:val="none" w:sz="0" w:space="0" w:color="auto"/>
      </w:divBdr>
    </w:div>
    <w:div w:id="1006127281">
      <w:bodyDiv w:val="1"/>
      <w:marLeft w:val="0"/>
      <w:marRight w:val="0"/>
      <w:marTop w:val="0"/>
      <w:marBottom w:val="0"/>
      <w:divBdr>
        <w:top w:val="none" w:sz="0" w:space="0" w:color="auto"/>
        <w:left w:val="none" w:sz="0" w:space="0" w:color="auto"/>
        <w:bottom w:val="none" w:sz="0" w:space="0" w:color="auto"/>
        <w:right w:val="none" w:sz="0" w:space="0" w:color="auto"/>
      </w:divBdr>
    </w:div>
    <w:div w:id="1006438368">
      <w:bodyDiv w:val="1"/>
      <w:marLeft w:val="0"/>
      <w:marRight w:val="0"/>
      <w:marTop w:val="0"/>
      <w:marBottom w:val="0"/>
      <w:divBdr>
        <w:top w:val="none" w:sz="0" w:space="0" w:color="auto"/>
        <w:left w:val="none" w:sz="0" w:space="0" w:color="auto"/>
        <w:bottom w:val="none" w:sz="0" w:space="0" w:color="auto"/>
        <w:right w:val="none" w:sz="0" w:space="0" w:color="auto"/>
      </w:divBdr>
    </w:div>
    <w:div w:id="1008674844">
      <w:bodyDiv w:val="1"/>
      <w:marLeft w:val="0"/>
      <w:marRight w:val="0"/>
      <w:marTop w:val="0"/>
      <w:marBottom w:val="0"/>
      <w:divBdr>
        <w:top w:val="none" w:sz="0" w:space="0" w:color="auto"/>
        <w:left w:val="none" w:sz="0" w:space="0" w:color="auto"/>
        <w:bottom w:val="none" w:sz="0" w:space="0" w:color="auto"/>
        <w:right w:val="none" w:sz="0" w:space="0" w:color="auto"/>
      </w:divBdr>
    </w:div>
    <w:div w:id="1009716032">
      <w:bodyDiv w:val="1"/>
      <w:marLeft w:val="0"/>
      <w:marRight w:val="0"/>
      <w:marTop w:val="0"/>
      <w:marBottom w:val="0"/>
      <w:divBdr>
        <w:top w:val="none" w:sz="0" w:space="0" w:color="auto"/>
        <w:left w:val="none" w:sz="0" w:space="0" w:color="auto"/>
        <w:bottom w:val="none" w:sz="0" w:space="0" w:color="auto"/>
        <w:right w:val="none" w:sz="0" w:space="0" w:color="auto"/>
      </w:divBdr>
    </w:div>
    <w:div w:id="1009912162">
      <w:bodyDiv w:val="1"/>
      <w:marLeft w:val="0"/>
      <w:marRight w:val="0"/>
      <w:marTop w:val="0"/>
      <w:marBottom w:val="0"/>
      <w:divBdr>
        <w:top w:val="none" w:sz="0" w:space="0" w:color="auto"/>
        <w:left w:val="none" w:sz="0" w:space="0" w:color="auto"/>
        <w:bottom w:val="none" w:sz="0" w:space="0" w:color="auto"/>
        <w:right w:val="none" w:sz="0" w:space="0" w:color="auto"/>
      </w:divBdr>
    </w:div>
    <w:div w:id="1012679665">
      <w:bodyDiv w:val="1"/>
      <w:marLeft w:val="0"/>
      <w:marRight w:val="0"/>
      <w:marTop w:val="0"/>
      <w:marBottom w:val="0"/>
      <w:divBdr>
        <w:top w:val="none" w:sz="0" w:space="0" w:color="auto"/>
        <w:left w:val="none" w:sz="0" w:space="0" w:color="auto"/>
        <w:bottom w:val="none" w:sz="0" w:space="0" w:color="auto"/>
        <w:right w:val="none" w:sz="0" w:space="0" w:color="auto"/>
      </w:divBdr>
    </w:div>
    <w:div w:id="1012956681">
      <w:bodyDiv w:val="1"/>
      <w:marLeft w:val="0"/>
      <w:marRight w:val="0"/>
      <w:marTop w:val="0"/>
      <w:marBottom w:val="0"/>
      <w:divBdr>
        <w:top w:val="none" w:sz="0" w:space="0" w:color="auto"/>
        <w:left w:val="none" w:sz="0" w:space="0" w:color="auto"/>
        <w:bottom w:val="none" w:sz="0" w:space="0" w:color="auto"/>
        <w:right w:val="none" w:sz="0" w:space="0" w:color="auto"/>
      </w:divBdr>
    </w:div>
    <w:div w:id="1013187206">
      <w:bodyDiv w:val="1"/>
      <w:marLeft w:val="0"/>
      <w:marRight w:val="0"/>
      <w:marTop w:val="0"/>
      <w:marBottom w:val="0"/>
      <w:divBdr>
        <w:top w:val="none" w:sz="0" w:space="0" w:color="auto"/>
        <w:left w:val="none" w:sz="0" w:space="0" w:color="auto"/>
        <w:bottom w:val="none" w:sz="0" w:space="0" w:color="auto"/>
        <w:right w:val="none" w:sz="0" w:space="0" w:color="auto"/>
      </w:divBdr>
    </w:div>
    <w:div w:id="1016419559">
      <w:bodyDiv w:val="1"/>
      <w:marLeft w:val="0"/>
      <w:marRight w:val="0"/>
      <w:marTop w:val="0"/>
      <w:marBottom w:val="0"/>
      <w:divBdr>
        <w:top w:val="none" w:sz="0" w:space="0" w:color="auto"/>
        <w:left w:val="none" w:sz="0" w:space="0" w:color="auto"/>
        <w:bottom w:val="none" w:sz="0" w:space="0" w:color="auto"/>
        <w:right w:val="none" w:sz="0" w:space="0" w:color="auto"/>
      </w:divBdr>
    </w:div>
    <w:div w:id="1016811445">
      <w:bodyDiv w:val="1"/>
      <w:marLeft w:val="0"/>
      <w:marRight w:val="0"/>
      <w:marTop w:val="0"/>
      <w:marBottom w:val="0"/>
      <w:divBdr>
        <w:top w:val="none" w:sz="0" w:space="0" w:color="auto"/>
        <w:left w:val="none" w:sz="0" w:space="0" w:color="auto"/>
        <w:bottom w:val="none" w:sz="0" w:space="0" w:color="auto"/>
        <w:right w:val="none" w:sz="0" w:space="0" w:color="auto"/>
      </w:divBdr>
    </w:div>
    <w:div w:id="1021585706">
      <w:bodyDiv w:val="1"/>
      <w:marLeft w:val="0"/>
      <w:marRight w:val="0"/>
      <w:marTop w:val="0"/>
      <w:marBottom w:val="0"/>
      <w:divBdr>
        <w:top w:val="none" w:sz="0" w:space="0" w:color="auto"/>
        <w:left w:val="none" w:sz="0" w:space="0" w:color="auto"/>
        <w:bottom w:val="none" w:sz="0" w:space="0" w:color="auto"/>
        <w:right w:val="none" w:sz="0" w:space="0" w:color="auto"/>
      </w:divBdr>
    </w:div>
    <w:div w:id="1024671098">
      <w:bodyDiv w:val="1"/>
      <w:marLeft w:val="0"/>
      <w:marRight w:val="0"/>
      <w:marTop w:val="0"/>
      <w:marBottom w:val="0"/>
      <w:divBdr>
        <w:top w:val="none" w:sz="0" w:space="0" w:color="auto"/>
        <w:left w:val="none" w:sz="0" w:space="0" w:color="auto"/>
        <w:bottom w:val="none" w:sz="0" w:space="0" w:color="auto"/>
        <w:right w:val="none" w:sz="0" w:space="0" w:color="auto"/>
      </w:divBdr>
    </w:div>
    <w:div w:id="1024793828">
      <w:bodyDiv w:val="1"/>
      <w:marLeft w:val="0"/>
      <w:marRight w:val="0"/>
      <w:marTop w:val="0"/>
      <w:marBottom w:val="0"/>
      <w:divBdr>
        <w:top w:val="none" w:sz="0" w:space="0" w:color="auto"/>
        <w:left w:val="none" w:sz="0" w:space="0" w:color="auto"/>
        <w:bottom w:val="none" w:sz="0" w:space="0" w:color="auto"/>
        <w:right w:val="none" w:sz="0" w:space="0" w:color="auto"/>
      </w:divBdr>
    </w:div>
    <w:div w:id="1025902940">
      <w:bodyDiv w:val="1"/>
      <w:marLeft w:val="0"/>
      <w:marRight w:val="0"/>
      <w:marTop w:val="0"/>
      <w:marBottom w:val="0"/>
      <w:divBdr>
        <w:top w:val="none" w:sz="0" w:space="0" w:color="auto"/>
        <w:left w:val="none" w:sz="0" w:space="0" w:color="auto"/>
        <w:bottom w:val="none" w:sz="0" w:space="0" w:color="auto"/>
        <w:right w:val="none" w:sz="0" w:space="0" w:color="auto"/>
      </w:divBdr>
    </w:div>
    <w:div w:id="1026516254">
      <w:bodyDiv w:val="1"/>
      <w:marLeft w:val="0"/>
      <w:marRight w:val="0"/>
      <w:marTop w:val="0"/>
      <w:marBottom w:val="0"/>
      <w:divBdr>
        <w:top w:val="none" w:sz="0" w:space="0" w:color="auto"/>
        <w:left w:val="none" w:sz="0" w:space="0" w:color="auto"/>
        <w:bottom w:val="none" w:sz="0" w:space="0" w:color="auto"/>
        <w:right w:val="none" w:sz="0" w:space="0" w:color="auto"/>
      </w:divBdr>
    </w:div>
    <w:div w:id="1027411429">
      <w:bodyDiv w:val="1"/>
      <w:marLeft w:val="0"/>
      <w:marRight w:val="0"/>
      <w:marTop w:val="0"/>
      <w:marBottom w:val="0"/>
      <w:divBdr>
        <w:top w:val="none" w:sz="0" w:space="0" w:color="auto"/>
        <w:left w:val="none" w:sz="0" w:space="0" w:color="auto"/>
        <w:bottom w:val="none" w:sz="0" w:space="0" w:color="auto"/>
        <w:right w:val="none" w:sz="0" w:space="0" w:color="auto"/>
      </w:divBdr>
    </w:div>
    <w:div w:id="1028020351">
      <w:bodyDiv w:val="1"/>
      <w:marLeft w:val="0"/>
      <w:marRight w:val="0"/>
      <w:marTop w:val="0"/>
      <w:marBottom w:val="0"/>
      <w:divBdr>
        <w:top w:val="none" w:sz="0" w:space="0" w:color="auto"/>
        <w:left w:val="none" w:sz="0" w:space="0" w:color="auto"/>
        <w:bottom w:val="none" w:sz="0" w:space="0" w:color="auto"/>
        <w:right w:val="none" w:sz="0" w:space="0" w:color="auto"/>
      </w:divBdr>
    </w:div>
    <w:div w:id="1028022776">
      <w:bodyDiv w:val="1"/>
      <w:marLeft w:val="0"/>
      <w:marRight w:val="0"/>
      <w:marTop w:val="0"/>
      <w:marBottom w:val="0"/>
      <w:divBdr>
        <w:top w:val="none" w:sz="0" w:space="0" w:color="auto"/>
        <w:left w:val="none" w:sz="0" w:space="0" w:color="auto"/>
        <w:bottom w:val="none" w:sz="0" w:space="0" w:color="auto"/>
        <w:right w:val="none" w:sz="0" w:space="0" w:color="auto"/>
      </w:divBdr>
    </w:div>
    <w:div w:id="1029529421">
      <w:bodyDiv w:val="1"/>
      <w:marLeft w:val="0"/>
      <w:marRight w:val="0"/>
      <w:marTop w:val="0"/>
      <w:marBottom w:val="0"/>
      <w:divBdr>
        <w:top w:val="none" w:sz="0" w:space="0" w:color="auto"/>
        <w:left w:val="none" w:sz="0" w:space="0" w:color="auto"/>
        <w:bottom w:val="none" w:sz="0" w:space="0" w:color="auto"/>
        <w:right w:val="none" w:sz="0" w:space="0" w:color="auto"/>
      </w:divBdr>
    </w:div>
    <w:div w:id="1030030545">
      <w:bodyDiv w:val="1"/>
      <w:marLeft w:val="0"/>
      <w:marRight w:val="0"/>
      <w:marTop w:val="0"/>
      <w:marBottom w:val="0"/>
      <w:divBdr>
        <w:top w:val="none" w:sz="0" w:space="0" w:color="auto"/>
        <w:left w:val="none" w:sz="0" w:space="0" w:color="auto"/>
        <w:bottom w:val="none" w:sz="0" w:space="0" w:color="auto"/>
        <w:right w:val="none" w:sz="0" w:space="0" w:color="auto"/>
      </w:divBdr>
    </w:div>
    <w:div w:id="1031996064">
      <w:bodyDiv w:val="1"/>
      <w:marLeft w:val="0"/>
      <w:marRight w:val="0"/>
      <w:marTop w:val="0"/>
      <w:marBottom w:val="0"/>
      <w:divBdr>
        <w:top w:val="none" w:sz="0" w:space="0" w:color="auto"/>
        <w:left w:val="none" w:sz="0" w:space="0" w:color="auto"/>
        <w:bottom w:val="none" w:sz="0" w:space="0" w:color="auto"/>
        <w:right w:val="none" w:sz="0" w:space="0" w:color="auto"/>
      </w:divBdr>
    </w:div>
    <w:div w:id="1032879650">
      <w:bodyDiv w:val="1"/>
      <w:marLeft w:val="0"/>
      <w:marRight w:val="0"/>
      <w:marTop w:val="0"/>
      <w:marBottom w:val="0"/>
      <w:divBdr>
        <w:top w:val="none" w:sz="0" w:space="0" w:color="auto"/>
        <w:left w:val="none" w:sz="0" w:space="0" w:color="auto"/>
        <w:bottom w:val="none" w:sz="0" w:space="0" w:color="auto"/>
        <w:right w:val="none" w:sz="0" w:space="0" w:color="auto"/>
      </w:divBdr>
    </w:div>
    <w:div w:id="1035735784">
      <w:bodyDiv w:val="1"/>
      <w:marLeft w:val="0"/>
      <w:marRight w:val="0"/>
      <w:marTop w:val="0"/>
      <w:marBottom w:val="0"/>
      <w:divBdr>
        <w:top w:val="none" w:sz="0" w:space="0" w:color="auto"/>
        <w:left w:val="none" w:sz="0" w:space="0" w:color="auto"/>
        <w:bottom w:val="none" w:sz="0" w:space="0" w:color="auto"/>
        <w:right w:val="none" w:sz="0" w:space="0" w:color="auto"/>
      </w:divBdr>
    </w:div>
    <w:div w:id="1037701358">
      <w:bodyDiv w:val="1"/>
      <w:marLeft w:val="0"/>
      <w:marRight w:val="0"/>
      <w:marTop w:val="0"/>
      <w:marBottom w:val="0"/>
      <w:divBdr>
        <w:top w:val="none" w:sz="0" w:space="0" w:color="auto"/>
        <w:left w:val="none" w:sz="0" w:space="0" w:color="auto"/>
        <w:bottom w:val="none" w:sz="0" w:space="0" w:color="auto"/>
        <w:right w:val="none" w:sz="0" w:space="0" w:color="auto"/>
      </w:divBdr>
    </w:div>
    <w:div w:id="1037782464">
      <w:bodyDiv w:val="1"/>
      <w:marLeft w:val="0"/>
      <w:marRight w:val="0"/>
      <w:marTop w:val="0"/>
      <w:marBottom w:val="0"/>
      <w:divBdr>
        <w:top w:val="none" w:sz="0" w:space="0" w:color="auto"/>
        <w:left w:val="none" w:sz="0" w:space="0" w:color="auto"/>
        <w:bottom w:val="none" w:sz="0" w:space="0" w:color="auto"/>
        <w:right w:val="none" w:sz="0" w:space="0" w:color="auto"/>
      </w:divBdr>
    </w:div>
    <w:div w:id="1038815330">
      <w:bodyDiv w:val="1"/>
      <w:marLeft w:val="0"/>
      <w:marRight w:val="0"/>
      <w:marTop w:val="0"/>
      <w:marBottom w:val="0"/>
      <w:divBdr>
        <w:top w:val="none" w:sz="0" w:space="0" w:color="auto"/>
        <w:left w:val="none" w:sz="0" w:space="0" w:color="auto"/>
        <w:bottom w:val="none" w:sz="0" w:space="0" w:color="auto"/>
        <w:right w:val="none" w:sz="0" w:space="0" w:color="auto"/>
      </w:divBdr>
    </w:div>
    <w:div w:id="1041974368">
      <w:bodyDiv w:val="1"/>
      <w:marLeft w:val="0"/>
      <w:marRight w:val="0"/>
      <w:marTop w:val="0"/>
      <w:marBottom w:val="0"/>
      <w:divBdr>
        <w:top w:val="none" w:sz="0" w:space="0" w:color="auto"/>
        <w:left w:val="none" w:sz="0" w:space="0" w:color="auto"/>
        <w:bottom w:val="none" w:sz="0" w:space="0" w:color="auto"/>
        <w:right w:val="none" w:sz="0" w:space="0" w:color="auto"/>
      </w:divBdr>
    </w:div>
    <w:div w:id="1042512253">
      <w:bodyDiv w:val="1"/>
      <w:marLeft w:val="0"/>
      <w:marRight w:val="0"/>
      <w:marTop w:val="0"/>
      <w:marBottom w:val="0"/>
      <w:divBdr>
        <w:top w:val="none" w:sz="0" w:space="0" w:color="auto"/>
        <w:left w:val="none" w:sz="0" w:space="0" w:color="auto"/>
        <w:bottom w:val="none" w:sz="0" w:space="0" w:color="auto"/>
        <w:right w:val="none" w:sz="0" w:space="0" w:color="auto"/>
      </w:divBdr>
    </w:div>
    <w:div w:id="1043017748">
      <w:bodyDiv w:val="1"/>
      <w:marLeft w:val="0"/>
      <w:marRight w:val="0"/>
      <w:marTop w:val="0"/>
      <w:marBottom w:val="0"/>
      <w:divBdr>
        <w:top w:val="none" w:sz="0" w:space="0" w:color="auto"/>
        <w:left w:val="none" w:sz="0" w:space="0" w:color="auto"/>
        <w:bottom w:val="none" w:sz="0" w:space="0" w:color="auto"/>
        <w:right w:val="none" w:sz="0" w:space="0" w:color="auto"/>
      </w:divBdr>
    </w:div>
    <w:div w:id="1044065085">
      <w:bodyDiv w:val="1"/>
      <w:marLeft w:val="0"/>
      <w:marRight w:val="0"/>
      <w:marTop w:val="0"/>
      <w:marBottom w:val="0"/>
      <w:divBdr>
        <w:top w:val="none" w:sz="0" w:space="0" w:color="auto"/>
        <w:left w:val="none" w:sz="0" w:space="0" w:color="auto"/>
        <w:bottom w:val="none" w:sz="0" w:space="0" w:color="auto"/>
        <w:right w:val="none" w:sz="0" w:space="0" w:color="auto"/>
      </w:divBdr>
    </w:div>
    <w:div w:id="1045105026">
      <w:bodyDiv w:val="1"/>
      <w:marLeft w:val="0"/>
      <w:marRight w:val="0"/>
      <w:marTop w:val="0"/>
      <w:marBottom w:val="0"/>
      <w:divBdr>
        <w:top w:val="none" w:sz="0" w:space="0" w:color="auto"/>
        <w:left w:val="none" w:sz="0" w:space="0" w:color="auto"/>
        <w:bottom w:val="none" w:sz="0" w:space="0" w:color="auto"/>
        <w:right w:val="none" w:sz="0" w:space="0" w:color="auto"/>
      </w:divBdr>
    </w:div>
    <w:div w:id="1045373842">
      <w:bodyDiv w:val="1"/>
      <w:marLeft w:val="0"/>
      <w:marRight w:val="0"/>
      <w:marTop w:val="0"/>
      <w:marBottom w:val="0"/>
      <w:divBdr>
        <w:top w:val="none" w:sz="0" w:space="0" w:color="auto"/>
        <w:left w:val="none" w:sz="0" w:space="0" w:color="auto"/>
        <w:bottom w:val="none" w:sz="0" w:space="0" w:color="auto"/>
        <w:right w:val="none" w:sz="0" w:space="0" w:color="auto"/>
      </w:divBdr>
    </w:div>
    <w:div w:id="1046026047">
      <w:bodyDiv w:val="1"/>
      <w:marLeft w:val="0"/>
      <w:marRight w:val="0"/>
      <w:marTop w:val="0"/>
      <w:marBottom w:val="0"/>
      <w:divBdr>
        <w:top w:val="none" w:sz="0" w:space="0" w:color="auto"/>
        <w:left w:val="none" w:sz="0" w:space="0" w:color="auto"/>
        <w:bottom w:val="none" w:sz="0" w:space="0" w:color="auto"/>
        <w:right w:val="none" w:sz="0" w:space="0" w:color="auto"/>
      </w:divBdr>
    </w:div>
    <w:div w:id="1047409128">
      <w:bodyDiv w:val="1"/>
      <w:marLeft w:val="0"/>
      <w:marRight w:val="0"/>
      <w:marTop w:val="0"/>
      <w:marBottom w:val="0"/>
      <w:divBdr>
        <w:top w:val="none" w:sz="0" w:space="0" w:color="auto"/>
        <w:left w:val="none" w:sz="0" w:space="0" w:color="auto"/>
        <w:bottom w:val="none" w:sz="0" w:space="0" w:color="auto"/>
        <w:right w:val="none" w:sz="0" w:space="0" w:color="auto"/>
      </w:divBdr>
    </w:div>
    <w:div w:id="1047529582">
      <w:bodyDiv w:val="1"/>
      <w:marLeft w:val="0"/>
      <w:marRight w:val="0"/>
      <w:marTop w:val="0"/>
      <w:marBottom w:val="0"/>
      <w:divBdr>
        <w:top w:val="none" w:sz="0" w:space="0" w:color="auto"/>
        <w:left w:val="none" w:sz="0" w:space="0" w:color="auto"/>
        <w:bottom w:val="none" w:sz="0" w:space="0" w:color="auto"/>
        <w:right w:val="none" w:sz="0" w:space="0" w:color="auto"/>
      </w:divBdr>
    </w:div>
    <w:div w:id="1047875675">
      <w:bodyDiv w:val="1"/>
      <w:marLeft w:val="0"/>
      <w:marRight w:val="0"/>
      <w:marTop w:val="0"/>
      <w:marBottom w:val="0"/>
      <w:divBdr>
        <w:top w:val="none" w:sz="0" w:space="0" w:color="auto"/>
        <w:left w:val="none" w:sz="0" w:space="0" w:color="auto"/>
        <w:bottom w:val="none" w:sz="0" w:space="0" w:color="auto"/>
        <w:right w:val="none" w:sz="0" w:space="0" w:color="auto"/>
      </w:divBdr>
    </w:div>
    <w:div w:id="1048068531">
      <w:bodyDiv w:val="1"/>
      <w:marLeft w:val="0"/>
      <w:marRight w:val="0"/>
      <w:marTop w:val="0"/>
      <w:marBottom w:val="0"/>
      <w:divBdr>
        <w:top w:val="none" w:sz="0" w:space="0" w:color="auto"/>
        <w:left w:val="none" w:sz="0" w:space="0" w:color="auto"/>
        <w:bottom w:val="none" w:sz="0" w:space="0" w:color="auto"/>
        <w:right w:val="none" w:sz="0" w:space="0" w:color="auto"/>
      </w:divBdr>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
    <w:div w:id="1051425273">
      <w:bodyDiv w:val="1"/>
      <w:marLeft w:val="0"/>
      <w:marRight w:val="0"/>
      <w:marTop w:val="0"/>
      <w:marBottom w:val="0"/>
      <w:divBdr>
        <w:top w:val="none" w:sz="0" w:space="0" w:color="auto"/>
        <w:left w:val="none" w:sz="0" w:space="0" w:color="auto"/>
        <w:bottom w:val="none" w:sz="0" w:space="0" w:color="auto"/>
        <w:right w:val="none" w:sz="0" w:space="0" w:color="auto"/>
      </w:divBdr>
    </w:div>
    <w:div w:id="1052654692">
      <w:bodyDiv w:val="1"/>
      <w:marLeft w:val="0"/>
      <w:marRight w:val="0"/>
      <w:marTop w:val="0"/>
      <w:marBottom w:val="0"/>
      <w:divBdr>
        <w:top w:val="none" w:sz="0" w:space="0" w:color="auto"/>
        <w:left w:val="none" w:sz="0" w:space="0" w:color="auto"/>
        <w:bottom w:val="none" w:sz="0" w:space="0" w:color="auto"/>
        <w:right w:val="none" w:sz="0" w:space="0" w:color="auto"/>
      </w:divBdr>
    </w:div>
    <w:div w:id="1053387505">
      <w:bodyDiv w:val="1"/>
      <w:marLeft w:val="0"/>
      <w:marRight w:val="0"/>
      <w:marTop w:val="0"/>
      <w:marBottom w:val="0"/>
      <w:divBdr>
        <w:top w:val="none" w:sz="0" w:space="0" w:color="auto"/>
        <w:left w:val="none" w:sz="0" w:space="0" w:color="auto"/>
        <w:bottom w:val="none" w:sz="0" w:space="0" w:color="auto"/>
        <w:right w:val="none" w:sz="0" w:space="0" w:color="auto"/>
      </w:divBdr>
    </w:div>
    <w:div w:id="1054738569">
      <w:bodyDiv w:val="1"/>
      <w:marLeft w:val="0"/>
      <w:marRight w:val="0"/>
      <w:marTop w:val="0"/>
      <w:marBottom w:val="0"/>
      <w:divBdr>
        <w:top w:val="none" w:sz="0" w:space="0" w:color="auto"/>
        <w:left w:val="none" w:sz="0" w:space="0" w:color="auto"/>
        <w:bottom w:val="none" w:sz="0" w:space="0" w:color="auto"/>
        <w:right w:val="none" w:sz="0" w:space="0" w:color="auto"/>
      </w:divBdr>
    </w:div>
    <w:div w:id="1055196940">
      <w:bodyDiv w:val="1"/>
      <w:marLeft w:val="0"/>
      <w:marRight w:val="0"/>
      <w:marTop w:val="0"/>
      <w:marBottom w:val="0"/>
      <w:divBdr>
        <w:top w:val="none" w:sz="0" w:space="0" w:color="auto"/>
        <w:left w:val="none" w:sz="0" w:space="0" w:color="auto"/>
        <w:bottom w:val="none" w:sz="0" w:space="0" w:color="auto"/>
        <w:right w:val="none" w:sz="0" w:space="0" w:color="auto"/>
      </w:divBdr>
    </w:div>
    <w:div w:id="1055660987">
      <w:bodyDiv w:val="1"/>
      <w:marLeft w:val="0"/>
      <w:marRight w:val="0"/>
      <w:marTop w:val="0"/>
      <w:marBottom w:val="0"/>
      <w:divBdr>
        <w:top w:val="none" w:sz="0" w:space="0" w:color="auto"/>
        <w:left w:val="none" w:sz="0" w:space="0" w:color="auto"/>
        <w:bottom w:val="none" w:sz="0" w:space="0" w:color="auto"/>
        <w:right w:val="none" w:sz="0" w:space="0" w:color="auto"/>
      </w:divBdr>
    </w:div>
    <w:div w:id="1056590330">
      <w:bodyDiv w:val="1"/>
      <w:marLeft w:val="0"/>
      <w:marRight w:val="0"/>
      <w:marTop w:val="0"/>
      <w:marBottom w:val="0"/>
      <w:divBdr>
        <w:top w:val="none" w:sz="0" w:space="0" w:color="auto"/>
        <w:left w:val="none" w:sz="0" w:space="0" w:color="auto"/>
        <w:bottom w:val="none" w:sz="0" w:space="0" w:color="auto"/>
        <w:right w:val="none" w:sz="0" w:space="0" w:color="auto"/>
      </w:divBdr>
    </w:div>
    <w:div w:id="1057976422">
      <w:bodyDiv w:val="1"/>
      <w:marLeft w:val="0"/>
      <w:marRight w:val="0"/>
      <w:marTop w:val="0"/>
      <w:marBottom w:val="0"/>
      <w:divBdr>
        <w:top w:val="none" w:sz="0" w:space="0" w:color="auto"/>
        <w:left w:val="none" w:sz="0" w:space="0" w:color="auto"/>
        <w:bottom w:val="none" w:sz="0" w:space="0" w:color="auto"/>
        <w:right w:val="none" w:sz="0" w:space="0" w:color="auto"/>
      </w:divBdr>
    </w:div>
    <w:div w:id="1059784174">
      <w:bodyDiv w:val="1"/>
      <w:marLeft w:val="0"/>
      <w:marRight w:val="0"/>
      <w:marTop w:val="0"/>
      <w:marBottom w:val="0"/>
      <w:divBdr>
        <w:top w:val="none" w:sz="0" w:space="0" w:color="auto"/>
        <w:left w:val="none" w:sz="0" w:space="0" w:color="auto"/>
        <w:bottom w:val="none" w:sz="0" w:space="0" w:color="auto"/>
        <w:right w:val="none" w:sz="0" w:space="0" w:color="auto"/>
      </w:divBdr>
    </w:div>
    <w:div w:id="1060595459">
      <w:bodyDiv w:val="1"/>
      <w:marLeft w:val="0"/>
      <w:marRight w:val="0"/>
      <w:marTop w:val="0"/>
      <w:marBottom w:val="0"/>
      <w:divBdr>
        <w:top w:val="none" w:sz="0" w:space="0" w:color="auto"/>
        <w:left w:val="none" w:sz="0" w:space="0" w:color="auto"/>
        <w:bottom w:val="none" w:sz="0" w:space="0" w:color="auto"/>
        <w:right w:val="none" w:sz="0" w:space="0" w:color="auto"/>
      </w:divBdr>
    </w:div>
    <w:div w:id="1064453587">
      <w:bodyDiv w:val="1"/>
      <w:marLeft w:val="0"/>
      <w:marRight w:val="0"/>
      <w:marTop w:val="0"/>
      <w:marBottom w:val="0"/>
      <w:divBdr>
        <w:top w:val="none" w:sz="0" w:space="0" w:color="auto"/>
        <w:left w:val="none" w:sz="0" w:space="0" w:color="auto"/>
        <w:bottom w:val="none" w:sz="0" w:space="0" w:color="auto"/>
        <w:right w:val="none" w:sz="0" w:space="0" w:color="auto"/>
      </w:divBdr>
    </w:div>
    <w:div w:id="1066799596">
      <w:bodyDiv w:val="1"/>
      <w:marLeft w:val="0"/>
      <w:marRight w:val="0"/>
      <w:marTop w:val="0"/>
      <w:marBottom w:val="0"/>
      <w:divBdr>
        <w:top w:val="none" w:sz="0" w:space="0" w:color="auto"/>
        <w:left w:val="none" w:sz="0" w:space="0" w:color="auto"/>
        <w:bottom w:val="none" w:sz="0" w:space="0" w:color="auto"/>
        <w:right w:val="none" w:sz="0" w:space="0" w:color="auto"/>
      </w:divBdr>
    </w:div>
    <w:div w:id="1067075129">
      <w:bodyDiv w:val="1"/>
      <w:marLeft w:val="0"/>
      <w:marRight w:val="0"/>
      <w:marTop w:val="0"/>
      <w:marBottom w:val="0"/>
      <w:divBdr>
        <w:top w:val="none" w:sz="0" w:space="0" w:color="auto"/>
        <w:left w:val="none" w:sz="0" w:space="0" w:color="auto"/>
        <w:bottom w:val="none" w:sz="0" w:space="0" w:color="auto"/>
        <w:right w:val="none" w:sz="0" w:space="0" w:color="auto"/>
      </w:divBdr>
    </w:div>
    <w:div w:id="1067656153">
      <w:bodyDiv w:val="1"/>
      <w:marLeft w:val="0"/>
      <w:marRight w:val="0"/>
      <w:marTop w:val="0"/>
      <w:marBottom w:val="0"/>
      <w:divBdr>
        <w:top w:val="none" w:sz="0" w:space="0" w:color="auto"/>
        <w:left w:val="none" w:sz="0" w:space="0" w:color="auto"/>
        <w:bottom w:val="none" w:sz="0" w:space="0" w:color="auto"/>
        <w:right w:val="none" w:sz="0" w:space="0" w:color="auto"/>
      </w:divBdr>
    </w:div>
    <w:div w:id="1067728825">
      <w:bodyDiv w:val="1"/>
      <w:marLeft w:val="0"/>
      <w:marRight w:val="0"/>
      <w:marTop w:val="0"/>
      <w:marBottom w:val="0"/>
      <w:divBdr>
        <w:top w:val="none" w:sz="0" w:space="0" w:color="auto"/>
        <w:left w:val="none" w:sz="0" w:space="0" w:color="auto"/>
        <w:bottom w:val="none" w:sz="0" w:space="0" w:color="auto"/>
        <w:right w:val="none" w:sz="0" w:space="0" w:color="auto"/>
      </w:divBdr>
    </w:div>
    <w:div w:id="1068964269">
      <w:bodyDiv w:val="1"/>
      <w:marLeft w:val="0"/>
      <w:marRight w:val="0"/>
      <w:marTop w:val="0"/>
      <w:marBottom w:val="0"/>
      <w:divBdr>
        <w:top w:val="none" w:sz="0" w:space="0" w:color="auto"/>
        <w:left w:val="none" w:sz="0" w:space="0" w:color="auto"/>
        <w:bottom w:val="none" w:sz="0" w:space="0" w:color="auto"/>
        <w:right w:val="none" w:sz="0" w:space="0" w:color="auto"/>
      </w:divBdr>
    </w:div>
    <w:div w:id="1068964537">
      <w:bodyDiv w:val="1"/>
      <w:marLeft w:val="0"/>
      <w:marRight w:val="0"/>
      <w:marTop w:val="0"/>
      <w:marBottom w:val="0"/>
      <w:divBdr>
        <w:top w:val="none" w:sz="0" w:space="0" w:color="auto"/>
        <w:left w:val="none" w:sz="0" w:space="0" w:color="auto"/>
        <w:bottom w:val="none" w:sz="0" w:space="0" w:color="auto"/>
        <w:right w:val="none" w:sz="0" w:space="0" w:color="auto"/>
      </w:divBdr>
    </w:div>
    <w:div w:id="1071540762">
      <w:bodyDiv w:val="1"/>
      <w:marLeft w:val="0"/>
      <w:marRight w:val="0"/>
      <w:marTop w:val="0"/>
      <w:marBottom w:val="0"/>
      <w:divBdr>
        <w:top w:val="none" w:sz="0" w:space="0" w:color="auto"/>
        <w:left w:val="none" w:sz="0" w:space="0" w:color="auto"/>
        <w:bottom w:val="none" w:sz="0" w:space="0" w:color="auto"/>
        <w:right w:val="none" w:sz="0" w:space="0" w:color="auto"/>
      </w:divBdr>
    </w:div>
    <w:div w:id="1072697031">
      <w:bodyDiv w:val="1"/>
      <w:marLeft w:val="0"/>
      <w:marRight w:val="0"/>
      <w:marTop w:val="0"/>
      <w:marBottom w:val="0"/>
      <w:divBdr>
        <w:top w:val="none" w:sz="0" w:space="0" w:color="auto"/>
        <w:left w:val="none" w:sz="0" w:space="0" w:color="auto"/>
        <w:bottom w:val="none" w:sz="0" w:space="0" w:color="auto"/>
        <w:right w:val="none" w:sz="0" w:space="0" w:color="auto"/>
      </w:divBdr>
    </w:div>
    <w:div w:id="1073818001">
      <w:bodyDiv w:val="1"/>
      <w:marLeft w:val="0"/>
      <w:marRight w:val="0"/>
      <w:marTop w:val="0"/>
      <w:marBottom w:val="0"/>
      <w:divBdr>
        <w:top w:val="none" w:sz="0" w:space="0" w:color="auto"/>
        <w:left w:val="none" w:sz="0" w:space="0" w:color="auto"/>
        <w:bottom w:val="none" w:sz="0" w:space="0" w:color="auto"/>
        <w:right w:val="none" w:sz="0" w:space="0" w:color="auto"/>
      </w:divBdr>
    </w:div>
    <w:div w:id="1076392402">
      <w:bodyDiv w:val="1"/>
      <w:marLeft w:val="0"/>
      <w:marRight w:val="0"/>
      <w:marTop w:val="0"/>
      <w:marBottom w:val="0"/>
      <w:divBdr>
        <w:top w:val="none" w:sz="0" w:space="0" w:color="auto"/>
        <w:left w:val="none" w:sz="0" w:space="0" w:color="auto"/>
        <w:bottom w:val="none" w:sz="0" w:space="0" w:color="auto"/>
        <w:right w:val="none" w:sz="0" w:space="0" w:color="auto"/>
      </w:divBdr>
    </w:div>
    <w:div w:id="1077627924">
      <w:bodyDiv w:val="1"/>
      <w:marLeft w:val="0"/>
      <w:marRight w:val="0"/>
      <w:marTop w:val="0"/>
      <w:marBottom w:val="0"/>
      <w:divBdr>
        <w:top w:val="none" w:sz="0" w:space="0" w:color="auto"/>
        <w:left w:val="none" w:sz="0" w:space="0" w:color="auto"/>
        <w:bottom w:val="none" w:sz="0" w:space="0" w:color="auto"/>
        <w:right w:val="none" w:sz="0" w:space="0" w:color="auto"/>
      </w:divBdr>
    </w:div>
    <w:div w:id="1078748673">
      <w:bodyDiv w:val="1"/>
      <w:marLeft w:val="0"/>
      <w:marRight w:val="0"/>
      <w:marTop w:val="0"/>
      <w:marBottom w:val="0"/>
      <w:divBdr>
        <w:top w:val="none" w:sz="0" w:space="0" w:color="auto"/>
        <w:left w:val="none" w:sz="0" w:space="0" w:color="auto"/>
        <w:bottom w:val="none" w:sz="0" w:space="0" w:color="auto"/>
        <w:right w:val="none" w:sz="0" w:space="0" w:color="auto"/>
      </w:divBdr>
    </w:div>
    <w:div w:id="1082218776">
      <w:bodyDiv w:val="1"/>
      <w:marLeft w:val="0"/>
      <w:marRight w:val="0"/>
      <w:marTop w:val="0"/>
      <w:marBottom w:val="0"/>
      <w:divBdr>
        <w:top w:val="none" w:sz="0" w:space="0" w:color="auto"/>
        <w:left w:val="none" w:sz="0" w:space="0" w:color="auto"/>
        <w:bottom w:val="none" w:sz="0" w:space="0" w:color="auto"/>
        <w:right w:val="none" w:sz="0" w:space="0" w:color="auto"/>
      </w:divBdr>
    </w:div>
    <w:div w:id="1084571143">
      <w:bodyDiv w:val="1"/>
      <w:marLeft w:val="0"/>
      <w:marRight w:val="0"/>
      <w:marTop w:val="0"/>
      <w:marBottom w:val="0"/>
      <w:divBdr>
        <w:top w:val="none" w:sz="0" w:space="0" w:color="auto"/>
        <w:left w:val="none" w:sz="0" w:space="0" w:color="auto"/>
        <w:bottom w:val="none" w:sz="0" w:space="0" w:color="auto"/>
        <w:right w:val="none" w:sz="0" w:space="0" w:color="auto"/>
      </w:divBdr>
    </w:div>
    <w:div w:id="1085496817">
      <w:bodyDiv w:val="1"/>
      <w:marLeft w:val="0"/>
      <w:marRight w:val="0"/>
      <w:marTop w:val="0"/>
      <w:marBottom w:val="0"/>
      <w:divBdr>
        <w:top w:val="none" w:sz="0" w:space="0" w:color="auto"/>
        <w:left w:val="none" w:sz="0" w:space="0" w:color="auto"/>
        <w:bottom w:val="none" w:sz="0" w:space="0" w:color="auto"/>
        <w:right w:val="none" w:sz="0" w:space="0" w:color="auto"/>
      </w:divBdr>
    </w:div>
    <w:div w:id="1091241124">
      <w:bodyDiv w:val="1"/>
      <w:marLeft w:val="0"/>
      <w:marRight w:val="0"/>
      <w:marTop w:val="0"/>
      <w:marBottom w:val="0"/>
      <w:divBdr>
        <w:top w:val="none" w:sz="0" w:space="0" w:color="auto"/>
        <w:left w:val="none" w:sz="0" w:space="0" w:color="auto"/>
        <w:bottom w:val="none" w:sz="0" w:space="0" w:color="auto"/>
        <w:right w:val="none" w:sz="0" w:space="0" w:color="auto"/>
      </w:divBdr>
    </w:div>
    <w:div w:id="1092966346">
      <w:bodyDiv w:val="1"/>
      <w:marLeft w:val="0"/>
      <w:marRight w:val="0"/>
      <w:marTop w:val="0"/>
      <w:marBottom w:val="0"/>
      <w:divBdr>
        <w:top w:val="none" w:sz="0" w:space="0" w:color="auto"/>
        <w:left w:val="none" w:sz="0" w:space="0" w:color="auto"/>
        <w:bottom w:val="none" w:sz="0" w:space="0" w:color="auto"/>
        <w:right w:val="none" w:sz="0" w:space="0" w:color="auto"/>
      </w:divBdr>
    </w:div>
    <w:div w:id="1096513001">
      <w:bodyDiv w:val="1"/>
      <w:marLeft w:val="0"/>
      <w:marRight w:val="0"/>
      <w:marTop w:val="0"/>
      <w:marBottom w:val="0"/>
      <w:divBdr>
        <w:top w:val="none" w:sz="0" w:space="0" w:color="auto"/>
        <w:left w:val="none" w:sz="0" w:space="0" w:color="auto"/>
        <w:bottom w:val="none" w:sz="0" w:space="0" w:color="auto"/>
        <w:right w:val="none" w:sz="0" w:space="0" w:color="auto"/>
      </w:divBdr>
    </w:div>
    <w:div w:id="1097406411">
      <w:bodyDiv w:val="1"/>
      <w:marLeft w:val="0"/>
      <w:marRight w:val="0"/>
      <w:marTop w:val="0"/>
      <w:marBottom w:val="0"/>
      <w:divBdr>
        <w:top w:val="none" w:sz="0" w:space="0" w:color="auto"/>
        <w:left w:val="none" w:sz="0" w:space="0" w:color="auto"/>
        <w:bottom w:val="none" w:sz="0" w:space="0" w:color="auto"/>
        <w:right w:val="none" w:sz="0" w:space="0" w:color="auto"/>
      </w:divBdr>
    </w:div>
    <w:div w:id="1098913430">
      <w:bodyDiv w:val="1"/>
      <w:marLeft w:val="0"/>
      <w:marRight w:val="0"/>
      <w:marTop w:val="0"/>
      <w:marBottom w:val="0"/>
      <w:divBdr>
        <w:top w:val="none" w:sz="0" w:space="0" w:color="auto"/>
        <w:left w:val="none" w:sz="0" w:space="0" w:color="auto"/>
        <w:bottom w:val="none" w:sz="0" w:space="0" w:color="auto"/>
        <w:right w:val="none" w:sz="0" w:space="0" w:color="auto"/>
      </w:divBdr>
    </w:div>
    <w:div w:id="1098985354">
      <w:bodyDiv w:val="1"/>
      <w:marLeft w:val="0"/>
      <w:marRight w:val="0"/>
      <w:marTop w:val="0"/>
      <w:marBottom w:val="0"/>
      <w:divBdr>
        <w:top w:val="none" w:sz="0" w:space="0" w:color="auto"/>
        <w:left w:val="none" w:sz="0" w:space="0" w:color="auto"/>
        <w:bottom w:val="none" w:sz="0" w:space="0" w:color="auto"/>
        <w:right w:val="none" w:sz="0" w:space="0" w:color="auto"/>
      </w:divBdr>
    </w:div>
    <w:div w:id="1100297570">
      <w:bodyDiv w:val="1"/>
      <w:marLeft w:val="0"/>
      <w:marRight w:val="0"/>
      <w:marTop w:val="0"/>
      <w:marBottom w:val="0"/>
      <w:divBdr>
        <w:top w:val="none" w:sz="0" w:space="0" w:color="auto"/>
        <w:left w:val="none" w:sz="0" w:space="0" w:color="auto"/>
        <w:bottom w:val="none" w:sz="0" w:space="0" w:color="auto"/>
        <w:right w:val="none" w:sz="0" w:space="0" w:color="auto"/>
      </w:divBdr>
    </w:div>
    <w:div w:id="1101023010">
      <w:bodyDiv w:val="1"/>
      <w:marLeft w:val="0"/>
      <w:marRight w:val="0"/>
      <w:marTop w:val="0"/>
      <w:marBottom w:val="0"/>
      <w:divBdr>
        <w:top w:val="none" w:sz="0" w:space="0" w:color="auto"/>
        <w:left w:val="none" w:sz="0" w:space="0" w:color="auto"/>
        <w:bottom w:val="none" w:sz="0" w:space="0" w:color="auto"/>
        <w:right w:val="none" w:sz="0" w:space="0" w:color="auto"/>
      </w:divBdr>
    </w:div>
    <w:div w:id="1101753631">
      <w:bodyDiv w:val="1"/>
      <w:marLeft w:val="0"/>
      <w:marRight w:val="0"/>
      <w:marTop w:val="0"/>
      <w:marBottom w:val="0"/>
      <w:divBdr>
        <w:top w:val="none" w:sz="0" w:space="0" w:color="auto"/>
        <w:left w:val="none" w:sz="0" w:space="0" w:color="auto"/>
        <w:bottom w:val="none" w:sz="0" w:space="0" w:color="auto"/>
        <w:right w:val="none" w:sz="0" w:space="0" w:color="auto"/>
      </w:divBdr>
    </w:div>
    <w:div w:id="1102452728">
      <w:bodyDiv w:val="1"/>
      <w:marLeft w:val="0"/>
      <w:marRight w:val="0"/>
      <w:marTop w:val="0"/>
      <w:marBottom w:val="0"/>
      <w:divBdr>
        <w:top w:val="none" w:sz="0" w:space="0" w:color="auto"/>
        <w:left w:val="none" w:sz="0" w:space="0" w:color="auto"/>
        <w:bottom w:val="none" w:sz="0" w:space="0" w:color="auto"/>
        <w:right w:val="none" w:sz="0" w:space="0" w:color="auto"/>
      </w:divBdr>
    </w:div>
    <w:div w:id="1106342912">
      <w:bodyDiv w:val="1"/>
      <w:marLeft w:val="0"/>
      <w:marRight w:val="0"/>
      <w:marTop w:val="0"/>
      <w:marBottom w:val="0"/>
      <w:divBdr>
        <w:top w:val="none" w:sz="0" w:space="0" w:color="auto"/>
        <w:left w:val="none" w:sz="0" w:space="0" w:color="auto"/>
        <w:bottom w:val="none" w:sz="0" w:space="0" w:color="auto"/>
        <w:right w:val="none" w:sz="0" w:space="0" w:color="auto"/>
      </w:divBdr>
    </w:div>
    <w:div w:id="1107382887">
      <w:bodyDiv w:val="1"/>
      <w:marLeft w:val="0"/>
      <w:marRight w:val="0"/>
      <w:marTop w:val="0"/>
      <w:marBottom w:val="0"/>
      <w:divBdr>
        <w:top w:val="none" w:sz="0" w:space="0" w:color="auto"/>
        <w:left w:val="none" w:sz="0" w:space="0" w:color="auto"/>
        <w:bottom w:val="none" w:sz="0" w:space="0" w:color="auto"/>
        <w:right w:val="none" w:sz="0" w:space="0" w:color="auto"/>
      </w:divBdr>
    </w:div>
    <w:div w:id="1110928114">
      <w:bodyDiv w:val="1"/>
      <w:marLeft w:val="0"/>
      <w:marRight w:val="0"/>
      <w:marTop w:val="0"/>
      <w:marBottom w:val="0"/>
      <w:divBdr>
        <w:top w:val="none" w:sz="0" w:space="0" w:color="auto"/>
        <w:left w:val="none" w:sz="0" w:space="0" w:color="auto"/>
        <w:bottom w:val="none" w:sz="0" w:space="0" w:color="auto"/>
        <w:right w:val="none" w:sz="0" w:space="0" w:color="auto"/>
      </w:divBdr>
    </w:div>
    <w:div w:id="1111624982">
      <w:bodyDiv w:val="1"/>
      <w:marLeft w:val="0"/>
      <w:marRight w:val="0"/>
      <w:marTop w:val="0"/>
      <w:marBottom w:val="0"/>
      <w:divBdr>
        <w:top w:val="none" w:sz="0" w:space="0" w:color="auto"/>
        <w:left w:val="none" w:sz="0" w:space="0" w:color="auto"/>
        <w:bottom w:val="none" w:sz="0" w:space="0" w:color="auto"/>
        <w:right w:val="none" w:sz="0" w:space="0" w:color="auto"/>
      </w:divBdr>
    </w:div>
    <w:div w:id="1112552580">
      <w:bodyDiv w:val="1"/>
      <w:marLeft w:val="0"/>
      <w:marRight w:val="0"/>
      <w:marTop w:val="0"/>
      <w:marBottom w:val="0"/>
      <w:divBdr>
        <w:top w:val="none" w:sz="0" w:space="0" w:color="auto"/>
        <w:left w:val="none" w:sz="0" w:space="0" w:color="auto"/>
        <w:bottom w:val="none" w:sz="0" w:space="0" w:color="auto"/>
        <w:right w:val="none" w:sz="0" w:space="0" w:color="auto"/>
      </w:divBdr>
    </w:div>
    <w:div w:id="1113666824">
      <w:bodyDiv w:val="1"/>
      <w:marLeft w:val="0"/>
      <w:marRight w:val="0"/>
      <w:marTop w:val="0"/>
      <w:marBottom w:val="0"/>
      <w:divBdr>
        <w:top w:val="none" w:sz="0" w:space="0" w:color="auto"/>
        <w:left w:val="none" w:sz="0" w:space="0" w:color="auto"/>
        <w:bottom w:val="none" w:sz="0" w:space="0" w:color="auto"/>
        <w:right w:val="none" w:sz="0" w:space="0" w:color="auto"/>
      </w:divBdr>
    </w:div>
    <w:div w:id="1116948229">
      <w:bodyDiv w:val="1"/>
      <w:marLeft w:val="0"/>
      <w:marRight w:val="0"/>
      <w:marTop w:val="0"/>
      <w:marBottom w:val="0"/>
      <w:divBdr>
        <w:top w:val="none" w:sz="0" w:space="0" w:color="auto"/>
        <w:left w:val="none" w:sz="0" w:space="0" w:color="auto"/>
        <w:bottom w:val="none" w:sz="0" w:space="0" w:color="auto"/>
        <w:right w:val="none" w:sz="0" w:space="0" w:color="auto"/>
      </w:divBdr>
    </w:div>
    <w:div w:id="1117914143">
      <w:bodyDiv w:val="1"/>
      <w:marLeft w:val="0"/>
      <w:marRight w:val="0"/>
      <w:marTop w:val="0"/>
      <w:marBottom w:val="0"/>
      <w:divBdr>
        <w:top w:val="none" w:sz="0" w:space="0" w:color="auto"/>
        <w:left w:val="none" w:sz="0" w:space="0" w:color="auto"/>
        <w:bottom w:val="none" w:sz="0" w:space="0" w:color="auto"/>
        <w:right w:val="none" w:sz="0" w:space="0" w:color="auto"/>
      </w:divBdr>
    </w:div>
    <w:div w:id="1118527421">
      <w:bodyDiv w:val="1"/>
      <w:marLeft w:val="0"/>
      <w:marRight w:val="0"/>
      <w:marTop w:val="0"/>
      <w:marBottom w:val="0"/>
      <w:divBdr>
        <w:top w:val="none" w:sz="0" w:space="0" w:color="auto"/>
        <w:left w:val="none" w:sz="0" w:space="0" w:color="auto"/>
        <w:bottom w:val="none" w:sz="0" w:space="0" w:color="auto"/>
        <w:right w:val="none" w:sz="0" w:space="0" w:color="auto"/>
      </w:divBdr>
    </w:div>
    <w:div w:id="1121727254">
      <w:bodyDiv w:val="1"/>
      <w:marLeft w:val="0"/>
      <w:marRight w:val="0"/>
      <w:marTop w:val="0"/>
      <w:marBottom w:val="0"/>
      <w:divBdr>
        <w:top w:val="none" w:sz="0" w:space="0" w:color="auto"/>
        <w:left w:val="none" w:sz="0" w:space="0" w:color="auto"/>
        <w:bottom w:val="none" w:sz="0" w:space="0" w:color="auto"/>
        <w:right w:val="none" w:sz="0" w:space="0" w:color="auto"/>
      </w:divBdr>
    </w:div>
    <w:div w:id="1124278122">
      <w:bodyDiv w:val="1"/>
      <w:marLeft w:val="0"/>
      <w:marRight w:val="0"/>
      <w:marTop w:val="0"/>
      <w:marBottom w:val="0"/>
      <w:divBdr>
        <w:top w:val="none" w:sz="0" w:space="0" w:color="auto"/>
        <w:left w:val="none" w:sz="0" w:space="0" w:color="auto"/>
        <w:bottom w:val="none" w:sz="0" w:space="0" w:color="auto"/>
        <w:right w:val="none" w:sz="0" w:space="0" w:color="auto"/>
      </w:divBdr>
    </w:div>
    <w:div w:id="1126436924">
      <w:bodyDiv w:val="1"/>
      <w:marLeft w:val="0"/>
      <w:marRight w:val="0"/>
      <w:marTop w:val="0"/>
      <w:marBottom w:val="0"/>
      <w:divBdr>
        <w:top w:val="none" w:sz="0" w:space="0" w:color="auto"/>
        <w:left w:val="none" w:sz="0" w:space="0" w:color="auto"/>
        <w:bottom w:val="none" w:sz="0" w:space="0" w:color="auto"/>
        <w:right w:val="none" w:sz="0" w:space="0" w:color="auto"/>
      </w:divBdr>
    </w:div>
    <w:div w:id="1129785624">
      <w:bodyDiv w:val="1"/>
      <w:marLeft w:val="0"/>
      <w:marRight w:val="0"/>
      <w:marTop w:val="0"/>
      <w:marBottom w:val="0"/>
      <w:divBdr>
        <w:top w:val="none" w:sz="0" w:space="0" w:color="auto"/>
        <w:left w:val="none" w:sz="0" w:space="0" w:color="auto"/>
        <w:bottom w:val="none" w:sz="0" w:space="0" w:color="auto"/>
        <w:right w:val="none" w:sz="0" w:space="0" w:color="auto"/>
      </w:divBdr>
    </w:div>
    <w:div w:id="1130901316">
      <w:bodyDiv w:val="1"/>
      <w:marLeft w:val="0"/>
      <w:marRight w:val="0"/>
      <w:marTop w:val="0"/>
      <w:marBottom w:val="0"/>
      <w:divBdr>
        <w:top w:val="none" w:sz="0" w:space="0" w:color="auto"/>
        <w:left w:val="none" w:sz="0" w:space="0" w:color="auto"/>
        <w:bottom w:val="none" w:sz="0" w:space="0" w:color="auto"/>
        <w:right w:val="none" w:sz="0" w:space="0" w:color="auto"/>
      </w:divBdr>
    </w:div>
    <w:div w:id="1135220447">
      <w:bodyDiv w:val="1"/>
      <w:marLeft w:val="0"/>
      <w:marRight w:val="0"/>
      <w:marTop w:val="0"/>
      <w:marBottom w:val="0"/>
      <w:divBdr>
        <w:top w:val="none" w:sz="0" w:space="0" w:color="auto"/>
        <w:left w:val="none" w:sz="0" w:space="0" w:color="auto"/>
        <w:bottom w:val="none" w:sz="0" w:space="0" w:color="auto"/>
        <w:right w:val="none" w:sz="0" w:space="0" w:color="auto"/>
      </w:divBdr>
    </w:div>
    <w:div w:id="1136992731">
      <w:bodyDiv w:val="1"/>
      <w:marLeft w:val="0"/>
      <w:marRight w:val="0"/>
      <w:marTop w:val="0"/>
      <w:marBottom w:val="0"/>
      <w:divBdr>
        <w:top w:val="none" w:sz="0" w:space="0" w:color="auto"/>
        <w:left w:val="none" w:sz="0" w:space="0" w:color="auto"/>
        <w:bottom w:val="none" w:sz="0" w:space="0" w:color="auto"/>
        <w:right w:val="none" w:sz="0" w:space="0" w:color="auto"/>
      </w:divBdr>
    </w:div>
    <w:div w:id="1138915107">
      <w:bodyDiv w:val="1"/>
      <w:marLeft w:val="0"/>
      <w:marRight w:val="0"/>
      <w:marTop w:val="0"/>
      <w:marBottom w:val="0"/>
      <w:divBdr>
        <w:top w:val="none" w:sz="0" w:space="0" w:color="auto"/>
        <w:left w:val="none" w:sz="0" w:space="0" w:color="auto"/>
        <w:bottom w:val="none" w:sz="0" w:space="0" w:color="auto"/>
        <w:right w:val="none" w:sz="0" w:space="0" w:color="auto"/>
      </w:divBdr>
    </w:div>
    <w:div w:id="1139953804">
      <w:bodyDiv w:val="1"/>
      <w:marLeft w:val="0"/>
      <w:marRight w:val="0"/>
      <w:marTop w:val="0"/>
      <w:marBottom w:val="0"/>
      <w:divBdr>
        <w:top w:val="none" w:sz="0" w:space="0" w:color="auto"/>
        <w:left w:val="none" w:sz="0" w:space="0" w:color="auto"/>
        <w:bottom w:val="none" w:sz="0" w:space="0" w:color="auto"/>
        <w:right w:val="none" w:sz="0" w:space="0" w:color="auto"/>
      </w:divBdr>
    </w:div>
    <w:div w:id="1140999957">
      <w:bodyDiv w:val="1"/>
      <w:marLeft w:val="0"/>
      <w:marRight w:val="0"/>
      <w:marTop w:val="0"/>
      <w:marBottom w:val="0"/>
      <w:divBdr>
        <w:top w:val="none" w:sz="0" w:space="0" w:color="auto"/>
        <w:left w:val="none" w:sz="0" w:space="0" w:color="auto"/>
        <w:bottom w:val="none" w:sz="0" w:space="0" w:color="auto"/>
        <w:right w:val="none" w:sz="0" w:space="0" w:color="auto"/>
      </w:divBdr>
    </w:div>
    <w:div w:id="1142845119">
      <w:bodyDiv w:val="1"/>
      <w:marLeft w:val="0"/>
      <w:marRight w:val="0"/>
      <w:marTop w:val="0"/>
      <w:marBottom w:val="0"/>
      <w:divBdr>
        <w:top w:val="none" w:sz="0" w:space="0" w:color="auto"/>
        <w:left w:val="none" w:sz="0" w:space="0" w:color="auto"/>
        <w:bottom w:val="none" w:sz="0" w:space="0" w:color="auto"/>
        <w:right w:val="none" w:sz="0" w:space="0" w:color="auto"/>
      </w:divBdr>
    </w:div>
    <w:div w:id="1145774855">
      <w:bodyDiv w:val="1"/>
      <w:marLeft w:val="0"/>
      <w:marRight w:val="0"/>
      <w:marTop w:val="0"/>
      <w:marBottom w:val="0"/>
      <w:divBdr>
        <w:top w:val="none" w:sz="0" w:space="0" w:color="auto"/>
        <w:left w:val="none" w:sz="0" w:space="0" w:color="auto"/>
        <w:bottom w:val="none" w:sz="0" w:space="0" w:color="auto"/>
        <w:right w:val="none" w:sz="0" w:space="0" w:color="auto"/>
      </w:divBdr>
    </w:div>
    <w:div w:id="1148742465">
      <w:bodyDiv w:val="1"/>
      <w:marLeft w:val="0"/>
      <w:marRight w:val="0"/>
      <w:marTop w:val="0"/>
      <w:marBottom w:val="0"/>
      <w:divBdr>
        <w:top w:val="none" w:sz="0" w:space="0" w:color="auto"/>
        <w:left w:val="none" w:sz="0" w:space="0" w:color="auto"/>
        <w:bottom w:val="none" w:sz="0" w:space="0" w:color="auto"/>
        <w:right w:val="none" w:sz="0" w:space="0" w:color="auto"/>
      </w:divBdr>
    </w:div>
    <w:div w:id="1152066040">
      <w:bodyDiv w:val="1"/>
      <w:marLeft w:val="0"/>
      <w:marRight w:val="0"/>
      <w:marTop w:val="0"/>
      <w:marBottom w:val="0"/>
      <w:divBdr>
        <w:top w:val="none" w:sz="0" w:space="0" w:color="auto"/>
        <w:left w:val="none" w:sz="0" w:space="0" w:color="auto"/>
        <w:bottom w:val="none" w:sz="0" w:space="0" w:color="auto"/>
        <w:right w:val="none" w:sz="0" w:space="0" w:color="auto"/>
      </w:divBdr>
    </w:div>
    <w:div w:id="1153567895">
      <w:bodyDiv w:val="1"/>
      <w:marLeft w:val="0"/>
      <w:marRight w:val="0"/>
      <w:marTop w:val="0"/>
      <w:marBottom w:val="0"/>
      <w:divBdr>
        <w:top w:val="none" w:sz="0" w:space="0" w:color="auto"/>
        <w:left w:val="none" w:sz="0" w:space="0" w:color="auto"/>
        <w:bottom w:val="none" w:sz="0" w:space="0" w:color="auto"/>
        <w:right w:val="none" w:sz="0" w:space="0" w:color="auto"/>
      </w:divBdr>
    </w:div>
    <w:div w:id="1153908633">
      <w:bodyDiv w:val="1"/>
      <w:marLeft w:val="0"/>
      <w:marRight w:val="0"/>
      <w:marTop w:val="0"/>
      <w:marBottom w:val="0"/>
      <w:divBdr>
        <w:top w:val="none" w:sz="0" w:space="0" w:color="auto"/>
        <w:left w:val="none" w:sz="0" w:space="0" w:color="auto"/>
        <w:bottom w:val="none" w:sz="0" w:space="0" w:color="auto"/>
        <w:right w:val="none" w:sz="0" w:space="0" w:color="auto"/>
      </w:divBdr>
    </w:div>
    <w:div w:id="1154033455">
      <w:bodyDiv w:val="1"/>
      <w:marLeft w:val="0"/>
      <w:marRight w:val="0"/>
      <w:marTop w:val="0"/>
      <w:marBottom w:val="0"/>
      <w:divBdr>
        <w:top w:val="none" w:sz="0" w:space="0" w:color="auto"/>
        <w:left w:val="none" w:sz="0" w:space="0" w:color="auto"/>
        <w:bottom w:val="none" w:sz="0" w:space="0" w:color="auto"/>
        <w:right w:val="none" w:sz="0" w:space="0" w:color="auto"/>
      </w:divBdr>
    </w:div>
    <w:div w:id="1154490171">
      <w:bodyDiv w:val="1"/>
      <w:marLeft w:val="0"/>
      <w:marRight w:val="0"/>
      <w:marTop w:val="0"/>
      <w:marBottom w:val="0"/>
      <w:divBdr>
        <w:top w:val="none" w:sz="0" w:space="0" w:color="auto"/>
        <w:left w:val="none" w:sz="0" w:space="0" w:color="auto"/>
        <w:bottom w:val="none" w:sz="0" w:space="0" w:color="auto"/>
        <w:right w:val="none" w:sz="0" w:space="0" w:color="auto"/>
      </w:divBdr>
    </w:div>
    <w:div w:id="1155880065">
      <w:bodyDiv w:val="1"/>
      <w:marLeft w:val="0"/>
      <w:marRight w:val="0"/>
      <w:marTop w:val="0"/>
      <w:marBottom w:val="0"/>
      <w:divBdr>
        <w:top w:val="none" w:sz="0" w:space="0" w:color="auto"/>
        <w:left w:val="none" w:sz="0" w:space="0" w:color="auto"/>
        <w:bottom w:val="none" w:sz="0" w:space="0" w:color="auto"/>
        <w:right w:val="none" w:sz="0" w:space="0" w:color="auto"/>
      </w:divBdr>
    </w:div>
    <w:div w:id="1159344677">
      <w:bodyDiv w:val="1"/>
      <w:marLeft w:val="0"/>
      <w:marRight w:val="0"/>
      <w:marTop w:val="0"/>
      <w:marBottom w:val="0"/>
      <w:divBdr>
        <w:top w:val="none" w:sz="0" w:space="0" w:color="auto"/>
        <w:left w:val="none" w:sz="0" w:space="0" w:color="auto"/>
        <w:bottom w:val="none" w:sz="0" w:space="0" w:color="auto"/>
        <w:right w:val="none" w:sz="0" w:space="0" w:color="auto"/>
      </w:divBdr>
    </w:div>
    <w:div w:id="1159417541">
      <w:bodyDiv w:val="1"/>
      <w:marLeft w:val="0"/>
      <w:marRight w:val="0"/>
      <w:marTop w:val="0"/>
      <w:marBottom w:val="0"/>
      <w:divBdr>
        <w:top w:val="none" w:sz="0" w:space="0" w:color="auto"/>
        <w:left w:val="none" w:sz="0" w:space="0" w:color="auto"/>
        <w:bottom w:val="none" w:sz="0" w:space="0" w:color="auto"/>
        <w:right w:val="none" w:sz="0" w:space="0" w:color="auto"/>
      </w:divBdr>
    </w:div>
    <w:div w:id="1160120484">
      <w:bodyDiv w:val="1"/>
      <w:marLeft w:val="0"/>
      <w:marRight w:val="0"/>
      <w:marTop w:val="0"/>
      <w:marBottom w:val="0"/>
      <w:divBdr>
        <w:top w:val="none" w:sz="0" w:space="0" w:color="auto"/>
        <w:left w:val="none" w:sz="0" w:space="0" w:color="auto"/>
        <w:bottom w:val="none" w:sz="0" w:space="0" w:color="auto"/>
        <w:right w:val="none" w:sz="0" w:space="0" w:color="auto"/>
      </w:divBdr>
    </w:div>
    <w:div w:id="1160846241">
      <w:bodyDiv w:val="1"/>
      <w:marLeft w:val="0"/>
      <w:marRight w:val="0"/>
      <w:marTop w:val="0"/>
      <w:marBottom w:val="0"/>
      <w:divBdr>
        <w:top w:val="none" w:sz="0" w:space="0" w:color="auto"/>
        <w:left w:val="none" w:sz="0" w:space="0" w:color="auto"/>
        <w:bottom w:val="none" w:sz="0" w:space="0" w:color="auto"/>
        <w:right w:val="none" w:sz="0" w:space="0" w:color="auto"/>
      </w:divBdr>
    </w:div>
    <w:div w:id="1163621564">
      <w:bodyDiv w:val="1"/>
      <w:marLeft w:val="0"/>
      <w:marRight w:val="0"/>
      <w:marTop w:val="0"/>
      <w:marBottom w:val="0"/>
      <w:divBdr>
        <w:top w:val="none" w:sz="0" w:space="0" w:color="auto"/>
        <w:left w:val="none" w:sz="0" w:space="0" w:color="auto"/>
        <w:bottom w:val="none" w:sz="0" w:space="0" w:color="auto"/>
        <w:right w:val="none" w:sz="0" w:space="0" w:color="auto"/>
      </w:divBdr>
    </w:div>
    <w:div w:id="1164010481">
      <w:bodyDiv w:val="1"/>
      <w:marLeft w:val="0"/>
      <w:marRight w:val="0"/>
      <w:marTop w:val="0"/>
      <w:marBottom w:val="0"/>
      <w:divBdr>
        <w:top w:val="none" w:sz="0" w:space="0" w:color="auto"/>
        <w:left w:val="none" w:sz="0" w:space="0" w:color="auto"/>
        <w:bottom w:val="none" w:sz="0" w:space="0" w:color="auto"/>
        <w:right w:val="none" w:sz="0" w:space="0" w:color="auto"/>
      </w:divBdr>
    </w:div>
    <w:div w:id="1166898776">
      <w:bodyDiv w:val="1"/>
      <w:marLeft w:val="0"/>
      <w:marRight w:val="0"/>
      <w:marTop w:val="0"/>
      <w:marBottom w:val="0"/>
      <w:divBdr>
        <w:top w:val="none" w:sz="0" w:space="0" w:color="auto"/>
        <w:left w:val="none" w:sz="0" w:space="0" w:color="auto"/>
        <w:bottom w:val="none" w:sz="0" w:space="0" w:color="auto"/>
        <w:right w:val="none" w:sz="0" w:space="0" w:color="auto"/>
      </w:divBdr>
    </w:div>
    <w:div w:id="1167020371">
      <w:bodyDiv w:val="1"/>
      <w:marLeft w:val="0"/>
      <w:marRight w:val="0"/>
      <w:marTop w:val="0"/>
      <w:marBottom w:val="0"/>
      <w:divBdr>
        <w:top w:val="none" w:sz="0" w:space="0" w:color="auto"/>
        <w:left w:val="none" w:sz="0" w:space="0" w:color="auto"/>
        <w:bottom w:val="none" w:sz="0" w:space="0" w:color="auto"/>
        <w:right w:val="none" w:sz="0" w:space="0" w:color="auto"/>
      </w:divBdr>
    </w:div>
    <w:div w:id="1168403427">
      <w:bodyDiv w:val="1"/>
      <w:marLeft w:val="0"/>
      <w:marRight w:val="0"/>
      <w:marTop w:val="0"/>
      <w:marBottom w:val="0"/>
      <w:divBdr>
        <w:top w:val="none" w:sz="0" w:space="0" w:color="auto"/>
        <w:left w:val="none" w:sz="0" w:space="0" w:color="auto"/>
        <w:bottom w:val="none" w:sz="0" w:space="0" w:color="auto"/>
        <w:right w:val="none" w:sz="0" w:space="0" w:color="auto"/>
      </w:divBdr>
    </w:div>
    <w:div w:id="1172448481">
      <w:bodyDiv w:val="1"/>
      <w:marLeft w:val="0"/>
      <w:marRight w:val="0"/>
      <w:marTop w:val="0"/>
      <w:marBottom w:val="0"/>
      <w:divBdr>
        <w:top w:val="none" w:sz="0" w:space="0" w:color="auto"/>
        <w:left w:val="none" w:sz="0" w:space="0" w:color="auto"/>
        <w:bottom w:val="none" w:sz="0" w:space="0" w:color="auto"/>
        <w:right w:val="none" w:sz="0" w:space="0" w:color="auto"/>
      </w:divBdr>
      <w:divsChild>
        <w:div w:id="1786734848">
          <w:marLeft w:val="0"/>
          <w:marRight w:val="0"/>
          <w:marTop w:val="0"/>
          <w:marBottom w:val="0"/>
          <w:divBdr>
            <w:top w:val="none" w:sz="0" w:space="0" w:color="auto"/>
            <w:left w:val="none" w:sz="0" w:space="0" w:color="auto"/>
            <w:bottom w:val="none" w:sz="0" w:space="0" w:color="auto"/>
            <w:right w:val="none" w:sz="0" w:space="0" w:color="auto"/>
          </w:divBdr>
        </w:div>
      </w:divsChild>
    </w:div>
    <w:div w:id="1172834082">
      <w:bodyDiv w:val="1"/>
      <w:marLeft w:val="0"/>
      <w:marRight w:val="0"/>
      <w:marTop w:val="0"/>
      <w:marBottom w:val="0"/>
      <w:divBdr>
        <w:top w:val="none" w:sz="0" w:space="0" w:color="auto"/>
        <w:left w:val="none" w:sz="0" w:space="0" w:color="auto"/>
        <w:bottom w:val="none" w:sz="0" w:space="0" w:color="auto"/>
        <w:right w:val="none" w:sz="0" w:space="0" w:color="auto"/>
      </w:divBdr>
    </w:div>
    <w:div w:id="1173180015">
      <w:bodyDiv w:val="1"/>
      <w:marLeft w:val="0"/>
      <w:marRight w:val="0"/>
      <w:marTop w:val="0"/>
      <w:marBottom w:val="0"/>
      <w:divBdr>
        <w:top w:val="none" w:sz="0" w:space="0" w:color="auto"/>
        <w:left w:val="none" w:sz="0" w:space="0" w:color="auto"/>
        <w:bottom w:val="none" w:sz="0" w:space="0" w:color="auto"/>
        <w:right w:val="none" w:sz="0" w:space="0" w:color="auto"/>
      </w:divBdr>
    </w:div>
    <w:div w:id="1175607522">
      <w:bodyDiv w:val="1"/>
      <w:marLeft w:val="0"/>
      <w:marRight w:val="0"/>
      <w:marTop w:val="0"/>
      <w:marBottom w:val="0"/>
      <w:divBdr>
        <w:top w:val="none" w:sz="0" w:space="0" w:color="auto"/>
        <w:left w:val="none" w:sz="0" w:space="0" w:color="auto"/>
        <w:bottom w:val="none" w:sz="0" w:space="0" w:color="auto"/>
        <w:right w:val="none" w:sz="0" w:space="0" w:color="auto"/>
      </w:divBdr>
    </w:div>
    <w:div w:id="1175926046">
      <w:bodyDiv w:val="1"/>
      <w:marLeft w:val="0"/>
      <w:marRight w:val="0"/>
      <w:marTop w:val="0"/>
      <w:marBottom w:val="0"/>
      <w:divBdr>
        <w:top w:val="none" w:sz="0" w:space="0" w:color="auto"/>
        <w:left w:val="none" w:sz="0" w:space="0" w:color="auto"/>
        <w:bottom w:val="none" w:sz="0" w:space="0" w:color="auto"/>
        <w:right w:val="none" w:sz="0" w:space="0" w:color="auto"/>
      </w:divBdr>
    </w:div>
    <w:div w:id="1176387395">
      <w:bodyDiv w:val="1"/>
      <w:marLeft w:val="0"/>
      <w:marRight w:val="0"/>
      <w:marTop w:val="0"/>
      <w:marBottom w:val="0"/>
      <w:divBdr>
        <w:top w:val="none" w:sz="0" w:space="0" w:color="auto"/>
        <w:left w:val="none" w:sz="0" w:space="0" w:color="auto"/>
        <w:bottom w:val="none" w:sz="0" w:space="0" w:color="auto"/>
        <w:right w:val="none" w:sz="0" w:space="0" w:color="auto"/>
      </w:divBdr>
    </w:div>
    <w:div w:id="1178153687">
      <w:bodyDiv w:val="1"/>
      <w:marLeft w:val="0"/>
      <w:marRight w:val="0"/>
      <w:marTop w:val="0"/>
      <w:marBottom w:val="0"/>
      <w:divBdr>
        <w:top w:val="none" w:sz="0" w:space="0" w:color="auto"/>
        <w:left w:val="none" w:sz="0" w:space="0" w:color="auto"/>
        <w:bottom w:val="none" w:sz="0" w:space="0" w:color="auto"/>
        <w:right w:val="none" w:sz="0" w:space="0" w:color="auto"/>
      </w:divBdr>
    </w:div>
    <w:div w:id="1180125937">
      <w:bodyDiv w:val="1"/>
      <w:marLeft w:val="0"/>
      <w:marRight w:val="0"/>
      <w:marTop w:val="0"/>
      <w:marBottom w:val="0"/>
      <w:divBdr>
        <w:top w:val="none" w:sz="0" w:space="0" w:color="auto"/>
        <w:left w:val="none" w:sz="0" w:space="0" w:color="auto"/>
        <w:bottom w:val="none" w:sz="0" w:space="0" w:color="auto"/>
        <w:right w:val="none" w:sz="0" w:space="0" w:color="auto"/>
      </w:divBdr>
    </w:div>
    <w:div w:id="1186015430">
      <w:bodyDiv w:val="1"/>
      <w:marLeft w:val="0"/>
      <w:marRight w:val="0"/>
      <w:marTop w:val="0"/>
      <w:marBottom w:val="0"/>
      <w:divBdr>
        <w:top w:val="none" w:sz="0" w:space="0" w:color="auto"/>
        <w:left w:val="none" w:sz="0" w:space="0" w:color="auto"/>
        <w:bottom w:val="none" w:sz="0" w:space="0" w:color="auto"/>
        <w:right w:val="none" w:sz="0" w:space="0" w:color="auto"/>
      </w:divBdr>
    </w:div>
    <w:div w:id="1191184126">
      <w:bodyDiv w:val="1"/>
      <w:marLeft w:val="0"/>
      <w:marRight w:val="0"/>
      <w:marTop w:val="0"/>
      <w:marBottom w:val="0"/>
      <w:divBdr>
        <w:top w:val="none" w:sz="0" w:space="0" w:color="auto"/>
        <w:left w:val="none" w:sz="0" w:space="0" w:color="auto"/>
        <w:bottom w:val="none" w:sz="0" w:space="0" w:color="auto"/>
        <w:right w:val="none" w:sz="0" w:space="0" w:color="auto"/>
      </w:divBdr>
    </w:div>
    <w:div w:id="1191794575">
      <w:bodyDiv w:val="1"/>
      <w:marLeft w:val="0"/>
      <w:marRight w:val="0"/>
      <w:marTop w:val="0"/>
      <w:marBottom w:val="0"/>
      <w:divBdr>
        <w:top w:val="none" w:sz="0" w:space="0" w:color="auto"/>
        <w:left w:val="none" w:sz="0" w:space="0" w:color="auto"/>
        <w:bottom w:val="none" w:sz="0" w:space="0" w:color="auto"/>
        <w:right w:val="none" w:sz="0" w:space="0" w:color="auto"/>
      </w:divBdr>
    </w:div>
    <w:div w:id="1192500097">
      <w:bodyDiv w:val="1"/>
      <w:marLeft w:val="0"/>
      <w:marRight w:val="0"/>
      <w:marTop w:val="0"/>
      <w:marBottom w:val="0"/>
      <w:divBdr>
        <w:top w:val="none" w:sz="0" w:space="0" w:color="auto"/>
        <w:left w:val="none" w:sz="0" w:space="0" w:color="auto"/>
        <w:bottom w:val="none" w:sz="0" w:space="0" w:color="auto"/>
        <w:right w:val="none" w:sz="0" w:space="0" w:color="auto"/>
      </w:divBdr>
    </w:div>
    <w:div w:id="1193425106">
      <w:bodyDiv w:val="1"/>
      <w:marLeft w:val="0"/>
      <w:marRight w:val="0"/>
      <w:marTop w:val="0"/>
      <w:marBottom w:val="0"/>
      <w:divBdr>
        <w:top w:val="none" w:sz="0" w:space="0" w:color="auto"/>
        <w:left w:val="none" w:sz="0" w:space="0" w:color="auto"/>
        <w:bottom w:val="none" w:sz="0" w:space="0" w:color="auto"/>
        <w:right w:val="none" w:sz="0" w:space="0" w:color="auto"/>
      </w:divBdr>
    </w:div>
    <w:div w:id="1195078850">
      <w:bodyDiv w:val="1"/>
      <w:marLeft w:val="0"/>
      <w:marRight w:val="0"/>
      <w:marTop w:val="0"/>
      <w:marBottom w:val="0"/>
      <w:divBdr>
        <w:top w:val="none" w:sz="0" w:space="0" w:color="auto"/>
        <w:left w:val="none" w:sz="0" w:space="0" w:color="auto"/>
        <w:bottom w:val="none" w:sz="0" w:space="0" w:color="auto"/>
        <w:right w:val="none" w:sz="0" w:space="0" w:color="auto"/>
      </w:divBdr>
    </w:div>
    <w:div w:id="1198615899">
      <w:bodyDiv w:val="1"/>
      <w:marLeft w:val="0"/>
      <w:marRight w:val="0"/>
      <w:marTop w:val="0"/>
      <w:marBottom w:val="0"/>
      <w:divBdr>
        <w:top w:val="none" w:sz="0" w:space="0" w:color="auto"/>
        <w:left w:val="none" w:sz="0" w:space="0" w:color="auto"/>
        <w:bottom w:val="none" w:sz="0" w:space="0" w:color="auto"/>
        <w:right w:val="none" w:sz="0" w:space="0" w:color="auto"/>
      </w:divBdr>
    </w:div>
    <w:div w:id="1199318628">
      <w:bodyDiv w:val="1"/>
      <w:marLeft w:val="0"/>
      <w:marRight w:val="0"/>
      <w:marTop w:val="0"/>
      <w:marBottom w:val="0"/>
      <w:divBdr>
        <w:top w:val="none" w:sz="0" w:space="0" w:color="auto"/>
        <w:left w:val="none" w:sz="0" w:space="0" w:color="auto"/>
        <w:bottom w:val="none" w:sz="0" w:space="0" w:color="auto"/>
        <w:right w:val="none" w:sz="0" w:space="0" w:color="auto"/>
      </w:divBdr>
    </w:div>
    <w:div w:id="1199850972">
      <w:bodyDiv w:val="1"/>
      <w:marLeft w:val="0"/>
      <w:marRight w:val="0"/>
      <w:marTop w:val="0"/>
      <w:marBottom w:val="0"/>
      <w:divBdr>
        <w:top w:val="none" w:sz="0" w:space="0" w:color="auto"/>
        <w:left w:val="none" w:sz="0" w:space="0" w:color="auto"/>
        <w:bottom w:val="none" w:sz="0" w:space="0" w:color="auto"/>
        <w:right w:val="none" w:sz="0" w:space="0" w:color="auto"/>
      </w:divBdr>
    </w:div>
    <w:div w:id="1201085606">
      <w:bodyDiv w:val="1"/>
      <w:marLeft w:val="0"/>
      <w:marRight w:val="0"/>
      <w:marTop w:val="0"/>
      <w:marBottom w:val="0"/>
      <w:divBdr>
        <w:top w:val="none" w:sz="0" w:space="0" w:color="auto"/>
        <w:left w:val="none" w:sz="0" w:space="0" w:color="auto"/>
        <w:bottom w:val="none" w:sz="0" w:space="0" w:color="auto"/>
        <w:right w:val="none" w:sz="0" w:space="0" w:color="auto"/>
      </w:divBdr>
    </w:div>
    <w:div w:id="1202087267">
      <w:bodyDiv w:val="1"/>
      <w:marLeft w:val="0"/>
      <w:marRight w:val="0"/>
      <w:marTop w:val="0"/>
      <w:marBottom w:val="0"/>
      <w:divBdr>
        <w:top w:val="none" w:sz="0" w:space="0" w:color="auto"/>
        <w:left w:val="none" w:sz="0" w:space="0" w:color="auto"/>
        <w:bottom w:val="none" w:sz="0" w:space="0" w:color="auto"/>
        <w:right w:val="none" w:sz="0" w:space="0" w:color="auto"/>
      </w:divBdr>
    </w:div>
    <w:div w:id="1203252447">
      <w:bodyDiv w:val="1"/>
      <w:marLeft w:val="0"/>
      <w:marRight w:val="0"/>
      <w:marTop w:val="0"/>
      <w:marBottom w:val="0"/>
      <w:divBdr>
        <w:top w:val="none" w:sz="0" w:space="0" w:color="auto"/>
        <w:left w:val="none" w:sz="0" w:space="0" w:color="auto"/>
        <w:bottom w:val="none" w:sz="0" w:space="0" w:color="auto"/>
        <w:right w:val="none" w:sz="0" w:space="0" w:color="auto"/>
      </w:divBdr>
    </w:div>
    <w:div w:id="1204289766">
      <w:bodyDiv w:val="1"/>
      <w:marLeft w:val="0"/>
      <w:marRight w:val="0"/>
      <w:marTop w:val="0"/>
      <w:marBottom w:val="0"/>
      <w:divBdr>
        <w:top w:val="none" w:sz="0" w:space="0" w:color="auto"/>
        <w:left w:val="none" w:sz="0" w:space="0" w:color="auto"/>
        <w:bottom w:val="none" w:sz="0" w:space="0" w:color="auto"/>
        <w:right w:val="none" w:sz="0" w:space="0" w:color="auto"/>
      </w:divBdr>
    </w:div>
    <w:div w:id="1204749994">
      <w:bodyDiv w:val="1"/>
      <w:marLeft w:val="0"/>
      <w:marRight w:val="0"/>
      <w:marTop w:val="0"/>
      <w:marBottom w:val="0"/>
      <w:divBdr>
        <w:top w:val="none" w:sz="0" w:space="0" w:color="auto"/>
        <w:left w:val="none" w:sz="0" w:space="0" w:color="auto"/>
        <w:bottom w:val="none" w:sz="0" w:space="0" w:color="auto"/>
        <w:right w:val="none" w:sz="0" w:space="0" w:color="auto"/>
      </w:divBdr>
    </w:div>
    <w:div w:id="1205601614">
      <w:bodyDiv w:val="1"/>
      <w:marLeft w:val="0"/>
      <w:marRight w:val="0"/>
      <w:marTop w:val="0"/>
      <w:marBottom w:val="0"/>
      <w:divBdr>
        <w:top w:val="none" w:sz="0" w:space="0" w:color="auto"/>
        <w:left w:val="none" w:sz="0" w:space="0" w:color="auto"/>
        <w:bottom w:val="none" w:sz="0" w:space="0" w:color="auto"/>
        <w:right w:val="none" w:sz="0" w:space="0" w:color="auto"/>
      </w:divBdr>
    </w:div>
    <w:div w:id="1206597815">
      <w:bodyDiv w:val="1"/>
      <w:marLeft w:val="0"/>
      <w:marRight w:val="0"/>
      <w:marTop w:val="0"/>
      <w:marBottom w:val="0"/>
      <w:divBdr>
        <w:top w:val="none" w:sz="0" w:space="0" w:color="auto"/>
        <w:left w:val="none" w:sz="0" w:space="0" w:color="auto"/>
        <w:bottom w:val="none" w:sz="0" w:space="0" w:color="auto"/>
        <w:right w:val="none" w:sz="0" w:space="0" w:color="auto"/>
      </w:divBdr>
    </w:div>
    <w:div w:id="1206605718">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sChild>
        <w:div w:id="1969167297">
          <w:marLeft w:val="0"/>
          <w:marRight w:val="0"/>
          <w:marTop w:val="0"/>
          <w:marBottom w:val="0"/>
          <w:divBdr>
            <w:top w:val="none" w:sz="0" w:space="0" w:color="auto"/>
            <w:left w:val="none" w:sz="0" w:space="0" w:color="auto"/>
            <w:bottom w:val="none" w:sz="0" w:space="0" w:color="auto"/>
            <w:right w:val="none" w:sz="0" w:space="0" w:color="auto"/>
          </w:divBdr>
        </w:div>
      </w:divsChild>
    </w:div>
    <w:div w:id="1209489858">
      <w:bodyDiv w:val="1"/>
      <w:marLeft w:val="0"/>
      <w:marRight w:val="0"/>
      <w:marTop w:val="0"/>
      <w:marBottom w:val="0"/>
      <w:divBdr>
        <w:top w:val="none" w:sz="0" w:space="0" w:color="auto"/>
        <w:left w:val="none" w:sz="0" w:space="0" w:color="auto"/>
        <w:bottom w:val="none" w:sz="0" w:space="0" w:color="auto"/>
        <w:right w:val="none" w:sz="0" w:space="0" w:color="auto"/>
      </w:divBdr>
    </w:div>
    <w:div w:id="1209805665">
      <w:bodyDiv w:val="1"/>
      <w:marLeft w:val="0"/>
      <w:marRight w:val="0"/>
      <w:marTop w:val="0"/>
      <w:marBottom w:val="0"/>
      <w:divBdr>
        <w:top w:val="none" w:sz="0" w:space="0" w:color="auto"/>
        <w:left w:val="none" w:sz="0" w:space="0" w:color="auto"/>
        <w:bottom w:val="none" w:sz="0" w:space="0" w:color="auto"/>
        <w:right w:val="none" w:sz="0" w:space="0" w:color="auto"/>
      </w:divBdr>
    </w:div>
    <w:div w:id="1211191316">
      <w:bodyDiv w:val="1"/>
      <w:marLeft w:val="0"/>
      <w:marRight w:val="0"/>
      <w:marTop w:val="0"/>
      <w:marBottom w:val="0"/>
      <w:divBdr>
        <w:top w:val="none" w:sz="0" w:space="0" w:color="auto"/>
        <w:left w:val="none" w:sz="0" w:space="0" w:color="auto"/>
        <w:bottom w:val="none" w:sz="0" w:space="0" w:color="auto"/>
        <w:right w:val="none" w:sz="0" w:space="0" w:color="auto"/>
      </w:divBdr>
    </w:div>
    <w:div w:id="1213662880">
      <w:bodyDiv w:val="1"/>
      <w:marLeft w:val="0"/>
      <w:marRight w:val="0"/>
      <w:marTop w:val="0"/>
      <w:marBottom w:val="0"/>
      <w:divBdr>
        <w:top w:val="none" w:sz="0" w:space="0" w:color="auto"/>
        <w:left w:val="none" w:sz="0" w:space="0" w:color="auto"/>
        <w:bottom w:val="none" w:sz="0" w:space="0" w:color="auto"/>
        <w:right w:val="none" w:sz="0" w:space="0" w:color="auto"/>
      </w:divBdr>
    </w:div>
    <w:div w:id="1214806983">
      <w:bodyDiv w:val="1"/>
      <w:marLeft w:val="0"/>
      <w:marRight w:val="0"/>
      <w:marTop w:val="0"/>
      <w:marBottom w:val="0"/>
      <w:divBdr>
        <w:top w:val="none" w:sz="0" w:space="0" w:color="auto"/>
        <w:left w:val="none" w:sz="0" w:space="0" w:color="auto"/>
        <w:bottom w:val="none" w:sz="0" w:space="0" w:color="auto"/>
        <w:right w:val="none" w:sz="0" w:space="0" w:color="auto"/>
      </w:divBdr>
    </w:div>
    <w:div w:id="1216087343">
      <w:bodyDiv w:val="1"/>
      <w:marLeft w:val="0"/>
      <w:marRight w:val="0"/>
      <w:marTop w:val="0"/>
      <w:marBottom w:val="0"/>
      <w:divBdr>
        <w:top w:val="none" w:sz="0" w:space="0" w:color="auto"/>
        <w:left w:val="none" w:sz="0" w:space="0" w:color="auto"/>
        <w:bottom w:val="none" w:sz="0" w:space="0" w:color="auto"/>
        <w:right w:val="none" w:sz="0" w:space="0" w:color="auto"/>
      </w:divBdr>
    </w:div>
    <w:div w:id="1217467555">
      <w:bodyDiv w:val="1"/>
      <w:marLeft w:val="0"/>
      <w:marRight w:val="0"/>
      <w:marTop w:val="0"/>
      <w:marBottom w:val="0"/>
      <w:divBdr>
        <w:top w:val="none" w:sz="0" w:space="0" w:color="auto"/>
        <w:left w:val="none" w:sz="0" w:space="0" w:color="auto"/>
        <w:bottom w:val="none" w:sz="0" w:space="0" w:color="auto"/>
        <w:right w:val="none" w:sz="0" w:space="0" w:color="auto"/>
      </w:divBdr>
    </w:div>
    <w:div w:id="1221795080">
      <w:bodyDiv w:val="1"/>
      <w:marLeft w:val="0"/>
      <w:marRight w:val="0"/>
      <w:marTop w:val="0"/>
      <w:marBottom w:val="0"/>
      <w:divBdr>
        <w:top w:val="none" w:sz="0" w:space="0" w:color="auto"/>
        <w:left w:val="none" w:sz="0" w:space="0" w:color="auto"/>
        <w:bottom w:val="none" w:sz="0" w:space="0" w:color="auto"/>
        <w:right w:val="none" w:sz="0" w:space="0" w:color="auto"/>
      </w:divBdr>
    </w:div>
    <w:div w:id="1222325904">
      <w:bodyDiv w:val="1"/>
      <w:marLeft w:val="0"/>
      <w:marRight w:val="0"/>
      <w:marTop w:val="0"/>
      <w:marBottom w:val="0"/>
      <w:divBdr>
        <w:top w:val="none" w:sz="0" w:space="0" w:color="auto"/>
        <w:left w:val="none" w:sz="0" w:space="0" w:color="auto"/>
        <w:bottom w:val="none" w:sz="0" w:space="0" w:color="auto"/>
        <w:right w:val="none" w:sz="0" w:space="0" w:color="auto"/>
      </w:divBdr>
    </w:div>
    <w:div w:id="1224095715">
      <w:bodyDiv w:val="1"/>
      <w:marLeft w:val="0"/>
      <w:marRight w:val="0"/>
      <w:marTop w:val="0"/>
      <w:marBottom w:val="0"/>
      <w:divBdr>
        <w:top w:val="none" w:sz="0" w:space="0" w:color="auto"/>
        <w:left w:val="none" w:sz="0" w:space="0" w:color="auto"/>
        <w:bottom w:val="none" w:sz="0" w:space="0" w:color="auto"/>
        <w:right w:val="none" w:sz="0" w:space="0" w:color="auto"/>
      </w:divBdr>
    </w:div>
    <w:div w:id="1224174243">
      <w:bodyDiv w:val="1"/>
      <w:marLeft w:val="0"/>
      <w:marRight w:val="0"/>
      <w:marTop w:val="0"/>
      <w:marBottom w:val="0"/>
      <w:divBdr>
        <w:top w:val="none" w:sz="0" w:space="0" w:color="auto"/>
        <w:left w:val="none" w:sz="0" w:space="0" w:color="auto"/>
        <w:bottom w:val="none" w:sz="0" w:space="0" w:color="auto"/>
        <w:right w:val="none" w:sz="0" w:space="0" w:color="auto"/>
      </w:divBdr>
    </w:div>
    <w:div w:id="1224562853">
      <w:bodyDiv w:val="1"/>
      <w:marLeft w:val="0"/>
      <w:marRight w:val="0"/>
      <w:marTop w:val="0"/>
      <w:marBottom w:val="0"/>
      <w:divBdr>
        <w:top w:val="none" w:sz="0" w:space="0" w:color="auto"/>
        <w:left w:val="none" w:sz="0" w:space="0" w:color="auto"/>
        <w:bottom w:val="none" w:sz="0" w:space="0" w:color="auto"/>
        <w:right w:val="none" w:sz="0" w:space="0" w:color="auto"/>
      </w:divBdr>
    </w:div>
    <w:div w:id="1226722655">
      <w:bodyDiv w:val="1"/>
      <w:marLeft w:val="0"/>
      <w:marRight w:val="0"/>
      <w:marTop w:val="0"/>
      <w:marBottom w:val="0"/>
      <w:divBdr>
        <w:top w:val="none" w:sz="0" w:space="0" w:color="auto"/>
        <w:left w:val="none" w:sz="0" w:space="0" w:color="auto"/>
        <w:bottom w:val="none" w:sz="0" w:space="0" w:color="auto"/>
        <w:right w:val="none" w:sz="0" w:space="0" w:color="auto"/>
      </w:divBdr>
    </w:div>
    <w:div w:id="1227882820">
      <w:bodyDiv w:val="1"/>
      <w:marLeft w:val="0"/>
      <w:marRight w:val="0"/>
      <w:marTop w:val="0"/>
      <w:marBottom w:val="0"/>
      <w:divBdr>
        <w:top w:val="none" w:sz="0" w:space="0" w:color="auto"/>
        <w:left w:val="none" w:sz="0" w:space="0" w:color="auto"/>
        <w:bottom w:val="none" w:sz="0" w:space="0" w:color="auto"/>
        <w:right w:val="none" w:sz="0" w:space="0" w:color="auto"/>
      </w:divBdr>
    </w:div>
    <w:div w:id="1228302614">
      <w:bodyDiv w:val="1"/>
      <w:marLeft w:val="0"/>
      <w:marRight w:val="0"/>
      <w:marTop w:val="0"/>
      <w:marBottom w:val="0"/>
      <w:divBdr>
        <w:top w:val="none" w:sz="0" w:space="0" w:color="auto"/>
        <w:left w:val="none" w:sz="0" w:space="0" w:color="auto"/>
        <w:bottom w:val="none" w:sz="0" w:space="0" w:color="auto"/>
        <w:right w:val="none" w:sz="0" w:space="0" w:color="auto"/>
      </w:divBdr>
    </w:div>
    <w:div w:id="1229804951">
      <w:bodyDiv w:val="1"/>
      <w:marLeft w:val="0"/>
      <w:marRight w:val="0"/>
      <w:marTop w:val="0"/>
      <w:marBottom w:val="0"/>
      <w:divBdr>
        <w:top w:val="none" w:sz="0" w:space="0" w:color="auto"/>
        <w:left w:val="none" w:sz="0" w:space="0" w:color="auto"/>
        <w:bottom w:val="none" w:sz="0" w:space="0" w:color="auto"/>
        <w:right w:val="none" w:sz="0" w:space="0" w:color="auto"/>
      </w:divBdr>
    </w:div>
    <w:div w:id="1230267941">
      <w:bodyDiv w:val="1"/>
      <w:marLeft w:val="0"/>
      <w:marRight w:val="0"/>
      <w:marTop w:val="0"/>
      <w:marBottom w:val="0"/>
      <w:divBdr>
        <w:top w:val="none" w:sz="0" w:space="0" w:color="auto"/>
        <w:left w:val="none" w:sz="0" w:space="0" w:color="auto"/>
        <w:bottom w:val="none" w:sz="0" w:space="0" w:color="auto"/>
        <w:right w:val="none" w:sz="0" w:space="0" w:color="auto"/>
      </w:divBdr>
    </w:div>
    <w:div w:id="1231959656">
      <w:bodyDiv w:val="1"/>
      <w:marLeft w:val="0"/>
      <w:marRight w:val="0"/>
      <w:marTop w:val="0"/>
      <w:marBottom w:val="0"/>
      <w:divBdr>
        <w:top w:val="none" w:sz="0" w:space="0" w:color="auto"/>
        <w:left w:val="none" w:sz="0" w:space="0" w:color="auto"/>
        <w:bottom w:val="none" w:sz="0" w:space="0" w:color="auto"/>
        <w:right w:val="none" w:sz="0" w:space="0" w:color="auto"/>
      </w:divBdr>
    </w:div>
    <w:div w:id="1234507151">
      <w:bodyDiv w:val="1"/>
      <w:marLeft w:val="0"/>
      <w:marRight w:val="0"/>
      <w:marTop w:val="0"/>
      <w:marBottom w:val="0"/>
      <w:divBdr>
        <w:top w:val="none" w:sz="0" w:space="0" w:color="auto"/>
        <w:left w:val="none" w:sz="0" w:space="0" w:color="auto"/>
        <w:bottom w:val="none" w:sz="0" w:space="0" w:color="auto"/>
        <w:right w:val="none" w:sz="0" w:space="0" w:color="auto"/>
      </w:divBdr>
    </w:div>
    <w:div w:id="1248005349">
      <w:bodyDiv w:val="1"/>
      <w:marLeft w:val="0"/>
      <w:marRight w:val="0"/>
      <w:marTop w:val="0"/>
      <w:marBottom w:val="0"/>
      <w:divBdr>
        <w:top w:val="none" w:sz="0" w:space="0" w:color="auto"/>
        <w:left w:val="none" w:sz="0" w:space="0" w:color="auto"/>
        <w:bottom w:val="none" w:sz="0" w:space="0" w:color="auto"/>
        <w:right w:val="none" w:sz="0" w:space="0" w:color="auto"/>
      </w:divBdr>
    </w:div>
    <w:div w:id="1250851482">
      <w:bodyDiv w:val="1"/>
      <w:marLeft w:val="0"/>
      <w:marRight w:val="0"/>
      <w:marTop w:val="0"/>
      <w:marBottom w:val="0"/>
      <w:divBdr>
        <w:top w:val="none" w:sz="0" w:space="0" w:color="auto"/>
        <w:left w:val="none" w:sz="0" w:space="0" w:color="auto"/>
        <w:bottom w:val="none" w:sz="0" w:space="0" w:color="auto"/>
        <w:right w:val="none" w:sz="0" w:space="0" w:color="auto"/>
      </w:divBdr>
    </w:div>
    <w:div w:id="1253709767">
      <w:bodyDiv w:val="1"/>
      <w:marLeft w:val="0"/>
      <w:marRight w:val="0"/>
      <w:marTop w:val="0"/>
      <w:marBottom w:val="0"/>
      <w:divBdr>
        <w:top w:val="none" w:sz="0" w:space="0" w:color="auto"/>
        <w:left w:val="none" w:sz="0" w:space="0" w:color="auto"/>
        <w:bottom w:val="none" w:sz="0" w:space="0" w:color="auto"/>
        <w:right w:val="none" w:sz="0" w:space="0" w:color="auto"/>
      </w:divBdr>
    </w:div>
    <w:div w:id="1254168509">
      <w:bodyDiv w:val="1"/>
      <w:marLeft w:val="0"/>
      <w:marRight w:val="0"/>
      <w:marTop w:val="0"/>
      <w:marBottom w:val="0"/>
      <w:divBdr>
        <w:top w:val="none" w:sz="0" w:space="0" w:color="auto"/>
        <w:left w:val="none" w:sz="0" w:space="0" w:color="auto"/>
        <w:bottom w:val="none" w:sz="0" w:space="0" w:color="auto"/>
        <w:right w:val="none" w:sz="0" w:space="0" w:color="auto"/>
      </w:divBdr>
    </w:div>
    <w:div w:id="1254245414">
      <w:bodyDiv w:val="1"/>
      <w:marLeft w:val="0"/>
      <w:marRight w:val="0"/>
      <w:marTop w:val="0"/>
      <w:marBottom w:val="0"/>
      <w:divBdr>
        <w:top w:val="none" w:sz="0" w:space="0" w:color="auto"/>
        <w:left w:val="none" w:sz="0" w:space="0" w:color="auto"/>
        <w:bottom w:val="none" w:sz="0" w:space="0" w:color="auto"/>
        <w:right w:val="none" w:sz="0" w:space="0" w:color="auto"/>
      </w:divBdr>
    </w:div>
    <w:div w:id="1255288266">
      <w:bodyDiv w:val="1"/>
      <w:marLeft w:val="0"/>
      <w:marRight w:val="0"/>
      <w:marTop w:val="0"/>
      <w:marBottom w:val="0"/>
      <w:divBdr>
        <w:top w:val="none" w:sz="0" w:space="0" w:color="auto"/>
        <w:left w:val="none" w:sz="0" w:space="0" w:color="auto"/>
        <w:bottom w:val="none" w:sz="0" w:space="0" w:color="auto"/>
        <w:right w:val="none" w:sz="0" w:space="0" w:color="auto"/>
      </w:divBdr>
    </w:div>
    <w:div w:id="1255475282">
      <w:bodyDiv w:val="1"/>
      <w:marLeft w:val="0"/>
      <w:marRight w:val="0"/>
      <w:marTop w:val="0"/>
      <w:marBottom w:val="0"/>
      <w:divBdr>
        <w:top w:val="none" w:sz="0" w:space="0" w:color="auto"/>
        <w:left w:val="none" w:sz="0" w:space="0" w:color="auto"/>
        <w:bottom w:val="none" w:sz="0" w:space="0" w:color="auto"/>
        <w:right w:val="none" w:sz="0" w:space="0" w:color="auto"/>
      </w:divBdr>
    </w:div>
    <w:div w:id="1255825212">
      <w:bodyDiv w:val="1"/>
      <w:marLeft w:val="0"/>
      <w:marRight w:val="0"/>
      <w:marTop w:val="0"/>
      <w:marBottom w:val="0"/>
      <w:divBdr>
        <w:top w:val="none" w:sz="0" w:space="0" w:color="auto"/>
        <w:left w:val="none" w:sz="0" w:space="0" w:color="auto"/>
        <w:bottom w:val="none" w:sz="0" w:space="0" w:color="auto"/>
        <w:right w:val="none" w:sz="0" w:space="0" w:color="auto"/>
      </w:divBdr>
    </w:div>
    <w:div w:id="1257523066">
      <w:bodyDiv w:val="1"/>
      <w:marLeft w:val="0"/>
      <w:marRight w:val="0"/>
      <w:marTop w:val="0"/>
      <w:marBottom w:val="0"/>
      <w:divBdr>
        <w:top w:val="none" w:sz="0" w:space="0" w:color="auto"/>
        <w:left w:val="none" w:sz="0" w:space="0" w:color="auto"/>
        <w:bottom w:val="none" w:sz="0" w:space="0" w:color="auto"/>
        <w:right w:val="none" w:sz="0" w:space="0" w:color="auto"/>
      </w:divBdr>
    </w:div>
    <w:div w:id="1258055414">
      <w:bodyDiv w:val="1"/>
      <w:marLeft w:val="0"/>
      <w:marRight w:val="0"/>
      <w:marTop w:val="0"/>
      <w:marBottom w:val="0"/>
      <w:divBdr>
        <w:top w:val="none" w:sz="0" w:space="0" w:color="auto"/>
        <w:left w:val="none" w:sz="0" w:space="0" w:color="auto"/>
        <w:bottom w:val="none" w:sz="0" w:space="0" w:color="auto"/>
        <w:right w:val="none" w:sz="0" w:space="0" w:color="auto"/>
      </w:divBdr>
    </w:div>
    <w:div w:id="1258058027">
      <w:bodyDiv w:val="1"/>
      <w:marLeft w:val="0"/>
      <w:marRight w:val="0"/>
      <w:marTop w:val="0"/>
      <w:marBottom w:val="0"/>
      <w:divBdr>
        <w:top w:val="none" w:sz="0" w:space="0" w:color="auto"/>
        <w:left w:val="none" w:sz="0" w:space="0" w:color="auto"/>
        <w:bottom w:val="none" w:sz="0" w:space="0" w:color="auto"/>
        <w:right w:val="none" w:sz="0" w:space="0" w:color="auto"/>
      </w:divBdr>
    </w:div>
    <w:div w:id="1262107034">
      <w:bodyDiv w:val="1"/>
      <w:marLeft w:val="0"/>
      <w:marRight w:val="0"/>
      <w:marTop w:val="0"/>
      <w:marBottom w:val="0"/>
      <w:divBdr>
        <w:top w:val="none" w:sz="0" w:space="0" w:color="auto"/>
        <w:left w:val="none" w:sz="0" w:space="0" w:color="auto"/>
        <w:bottom w:val="none" w:sz="0" w:space="0" w:color="auto"/>
        <w:right w:val="none" w:sz="0" w:space="0" w:color="auto"/>
      </w:divBdr>
    </w:div>
    <w:div w:id="1262493883">
      <w:bodyDiv w:val="1"/>
      <w:marLeft w:val="0"/>
      <w:marRight w:val="0"/>
      <w:marTop w:val="0"/>
      <w:marBottom w:val="0"/>
      <w:divBdr>
        <w:top w:val="none" w:sz="0" w:space="0" w:color="auto"/>
        <w:left w:val="none" w:sz="0" w:space="0" w:color="auto"/>
        <w:bottom w:val="none" w:sz="0" w:space="0" w:color="auto"/>
        <w:right w:val="none" w:sz="0" w:space="0" w:color="auto"/>
      </w:divBdr>
    </w:div>
    <w:div w:id="1262688642">
      <w:bodyDiv w:val="1"/>
      <w:marLeft w:val="0"/>
      <w:marRight w:val="0"/>
      <w:marTop w:val="0"/>
      <w:marBottom w:val="0"/>
      <w:divBdr>
        <w:top w:val="none" w:sz="0" w:space="0" w:color="auto"/>
        <w:left w:val="none" w:sz="0" w:space="0" w:color="auto"/>
        <w:bottom w:val="none" w:sz="0" w:space="0" w:color="auto"/>
        <w:right w:val="none" w:sz="0" w:space="0" w:color="auto"/>
      </w:divBdr>
    </w:div>
    <w:div w:id="1263294464">
      <w:bodyDiv w:val="1"/>
      <w:marLeft w:val="0"/>
      <w:marRight w:val="0"/>
      <w:marTop w:val="0"/>
      <w:marBottom w:val="0"/>
      <w:divBdr>
        <w:top w:val="none" w:sz="0" w:space="0" w:color="auto"/>
        <w:left w:val="none" w:sz="0" w:space="0" w:color="auto"/>
        <w:bottom w:val="none" w:sz="0" w:space="0" w:color="auto"/>
        <w:right w:val="none" w:sz="0" w:space="0" w:color="auto"/>
      </w:divBdr>
    </w:div>
    <w:div w:id="1263300560">
      <w:bodyDiv w:val="1"/>
      <w:marLeft w:val="0"/>
      <w:marRight w:val="0"/>
      <w:marTop w:val="0"/>
      <w:marBottom w:val="0"/>
      <w:divBdr>
        <w:top w:val="none" w:sz="0" w:space="0" w:color="auto"/>
        <w:left w:val="none" w:sz="0" w:space="0" w:color="auto"/>
        <w:bottom w:val="none" w:sz="0" w:space="0" w:color="auto"/>
        <w:right w:val="none" w:sz="0" w:space="0" w:color="auto"/>
      </w:divBdr>
    </w:div>
    <w:div w:id="1263495569">
      <w:bodyDiv w:val="1"/>
      <w:marLeft w:val="0"/>
      <w:marRight w:val="0"/>
      <w:marTop w:val="0"/>
      <w:marBottom w:val="0"/>
      <w:divBdr>
        <w:top w:val="none" w:sz="0" w:space="0" w:color="auto"/>
        <w:left w:val="none" w:sz="0" w:space="0" w:color="auto"/>
        <w:bottom w:val="none" w:sz="0" w:space="0" w:color="auto"/>
        <w:right w:val="none" w:sz="0" w:space="0" w:color="auto"/>
      </w:divBdr>
    </w:div>
    <w:div w:id="1266303892">
      <w:bodyDiv w:val="1"/>
      <w:marLeft w:val="0"/>
      <w:marRight w:val="0"/>
      <w:marTop w:val="0"/>
      <w:marBottom w:val="0"/>
      <w:divBdr>
        <w:top w:val="none" w:sz="0" w:space="0" w:color="auto"/>
        <w:left w:val="none" w:sz="0" w:space="0" w:color="auto"/>
        <w:bottom w:val="none" w:sz="0" w:space="0" w:color="auto"/>
        <w:right w:val="none" w:sz="0" w:space="0" w:color="auto"/>
      </w:divBdr>
    </w:div>
    <w:div w:id="1266961389">
      <w:bodyDiv w:val="1"/>
      <w:marLeft w:val="0"/>
      <w:marRight w:val="0"/>
      <w:marTop w:val="0"/>
      <w:marBottom w:val="0"/>
      <w:divBdr>
        <w:top w:val="none" w:sz="0" w:space="0" w:color="auto"/>
        <w:left w:val="none" w:sz="0" w:space="0" w:color="auto"/>
        <w:bottom w:val="none" w:sz="0" w:space="0" w:color="auto"/>
        <w:right w:val="none" w:sz="0" w:space="0" w:color="auto"/>
      </w:divBdr>
    </w:div>
    <w:div w:id="1271087728">
      <w:bodyDiv w:val="1"/>
      <w:marLeft w:val="0"/>
      <w:marRight w:val="0"/>
      <w:marTop w:val="0"/>
      <w:marBottom w:val="0"/>
      <w:divBdr>
        <w:top w:val="none" w:sz="0" w:space="0" w:color="auto"/>
        <w:left w:val="none" w:sz="0" w:space="0" w:color="auto"/>
        <w:bottom w:val="none" w:sz="0" w:space="0" w:color="auto"/>
        <w:right w:val="none" w:sz="0" w:space="0" w:color="auto"/>
      </w:divBdr>
    </w:div>
    <w:div w:id="1272514090">
      <w:bodyDiv w:val="1"/>
      <w:marLeft w:val="0"/>
      <w:marRight w:val="0"/>
      <w:marTop w:val="0"/>
      <w:marBottom w:val="0"/>
      <w:divBdr>
        <w:top w:val="none" w:sz="0" w:space="0" w:color="auto"/>
        <w:left w:val="none" w:sz="0" w:space="0" w:color="auto"/>
        <w:bottom w:val="none" w:sz="0" w:space="0" w:color="auto"/>
        <w:right w:val="none" w:sz="0" w:space="0" w:color="auto"/>
      </w:divBdr>
    </w:div>
    <w:div w:id="1273705042">
      <w:bodyDiv w:val="1"/>
      <w:marLeft w:val="0"/>
      <w:marRight w:val="0"/>
      <w:marTop w:val="0"/>
      <w:marBottom w:val="0"/>
      <w:divBdr>
        <w:top w:val="none" w:sz="0" w:space="0" w:color="auto"/>
        <w:left w:val="none" w:sz="0" w:space="0" w:color="auto"/>
        <w:bottom w:val="none" w:sz="0" w:space="0" w:color="auto"/>
        <w:right w:val="none" w:sz="0" w:space="0" w:color="auto"/>
      </w:divBdr>
    </w:div>
    <w:div w:id="1280837902">
      <w:bodyDiv w:val="1"/>
      <w:marLeft w:val="0"/>
      <w:marRight w:val="0"/>
      <w:marTop w:val="0"/>
      <w:marBottom w:val="0"/>
      <w:divBdr>
        <w:top w:val="none" w:sz="0" w:space="0" w:color="auto"/>
        <w:left w:val="none" w:sz="0" w:space="0" w:color="auto"/>
        <w:bottom w:val="none" w:sz="0" w:space="0" w:color="auto"/>
        <w:right w:val="none" w:sz="0" w:space="0" w:color="auto"/>
      </w:divBdr>
    </w:div>
    <w:div w:id="1281104893">
      <w:bodyDiv w:val="1"/>
      <w:marLeft w:val="0"/>
      <w:marRight w:val="0"/>
      <w:marTop w:val="0"/>
      <w:marBottom w:val="0"/>
      <w:divBdr>
        <w:top w:val="none" w:sz="0" w:space="0" w:color="auto"/>
        <w:left w:val="none" w:sz="0" w:space="0" w:color="auto"/>
        <w:bottom w:val="none" w:sz="0" w:space="0" w:color="auto"/>
        <w:right w:val="none" w:sz="0" w:space="0" w:color="auto"/>
      </w:divBdr>
    </w:div>
    <w:div w:id="1282611348">
      <w:bodyDiv w:val="1"/>
      <w:marLeft w:val="0"/>
      <w:marRight w:val="0"/>
      <w:marTop w:val="0"/>
      <w:marBottom w:val="0"/>
      <w:divBdr>
        <w:top w:val="none" w:sz="0" w:space="0" w:color="auto"/>
        <w:left w:val="none" w:sz="0" w:space="0" w:color="auto"/>
        <w:bottom w:val="none" w:sz="0" w:space="0" w:color="auto"/>
        <w:right w:val="none" w:sz="0" w:space="0" w:color="auto"/>
      </w:divBdr>
    </w:div>
    <w:div w:id="1282803449">
      <w:bodyDiv w:val="1"/>
      <w:marLeft w:val="0"/>
      <w:marRight w:val="0"/>
      <w:marTop w:val="0"/>
      <w:marBottom w:val="0"/>
      <w:divBdr>
        <w:top w:val="none" w:sz="0" w:space="0" w:color="auto"/>
        <w:left w:val="none" w:sz="0" w:space="0" w:color="auto"/>
        <w:bottom w:val="none" w:sz="0" w:space="0" w:color="auto"/>
        <w:right w:val="none" w:sz="0" w:space="0" w:color="auto"/>
      </w:divBdr>
    </w:div>
    <w:div w:id="1282876899">
      <w:bodyDiv w:val="1"/>
      <w:marLeft w:val="0"/>
      <w:marRight w:val="0"/>
      <w:marTop w:val="0"/>
      <w:marBottom w:val="0"/>
      <w:divBdr>
        <w:top w:val="none" w:sz="0" w:space="0" w:color="auto"/>
        <w:left w:val="none" w:sz="0" w:space="0" w:color="auto"/>
        <w:bottom w:val="none" w:sz="0" w:space="0" w:color="auto"/>
        <w:right w:val="none" w:sz="0" w:space="0" w:color="auto"/>
      </w:divBdr>
    </w:div>
    <w:div w:id="1283340264">
      <w:bodyDiv w:val="1"/>
      <w:marLeft w:val="0"/>
      <w:marRight w:val="0"/>
      <w:marTop w:val="0"/>
      <w:marBottom w:val="0"/>
      <w:divBdr>
        <w:top w:val="none" w:sz="0" w:space="0" w:color="auto"/>
        <w:left w:val="none" w:sz="0" w:space="0" w:color="auto"/>
        <w:bottom w:val="none" w:sz="0" w:space="0" w:color="auto"/>
        <w:right w:val="none" w:sz="0" w:space="0" w:color="auto"/>
      </w:divBdr>
    </w:div>
    <w:div w:id="1289970892">
      <w:bodyDiv w:val="1"/>
      <w:marLeft w:val="0"/>
      <w:marRight w:val="0"/>
      <w:marTop w:val="0"/>
      <w:marBottom w:val="0"/>
      <w:divBdr>
        <w:top w:val="none" w:sz="0" w:space="0" w:color="auto"/>
        <w:left w:val="none" w:sz="0" w:space="0" w:color="auto"/>
        <w:bottom w:val="none" w:sz="0" w:space="0" w:color="auto"/>
        <w:right w:val="none" w:sz="0" w:space="0" w:color="auto"/>
      </w:divBdr>
    </w:div>
    <w:div w:id="1295715553">
      <w:bodyDiv w:val="1"/>
      <w:marLeft w:val="0"/>
      <w:marRight w:val="0"/>
      <w:marTop w:val="0"/>
      <w:marBottom w:val="0"/>
      <w:divBdr>
        <w:top w:val="none" w:sz="0" w:space="0" w:color="auto"/>
        <w:left w:val="none" w:sz="0" w:space="0" w:color="auto"/>
        <w:bottom w:val="none" w:sz="0" w:space="0" w:color="auto"/>
        <w:right w:val="none" w:sz="0" w:space="0" w:color="auto"/>
      </w:divBdr>
    </w:div>
    <w:div w:id="1301769923">
      <w:bodyDiv w:val="1"/>
      <w:marLeft w:val="0"/>
      <w:marRight w:val="0"/>
      <w:marTop w:val="0"/>
      <w:marBottom w:val="0"/>
      <w:divBdr>
        <w:top w:val="none" w:sz="0" w:space="0" w:color="auto"/>
        <w:left w:val="none" w:sz="0" w:space="0" w:color="auto"/>
        <w:bottom w:val="none" w:sz="0" w:space="0" w:color="auto"/>
        <w:right w:val="none" w:sz="0" w:space="0" w:color="auto"/>
      </w:divBdr>
    </w:div>
    <w:div w:id="1302072827">
      <w:bodyDiv w:val="1"/>
      <w:marLeft w:val="0"/>
      <w:marRight w:val="0"/>
      <w:marTop w:val="0"/>
      <w:marBottom w:val="0"/>
      <w:divBdr>
        <w:top w:val="none" w:sz="0" w:space="0" w:color="auto"/>
        <w:left w:val="none" w:sz="0" w:space="0" w:color="auto"/>
        <w:bottom w:val="none" w:sz="0" w:space="0" w:color="auto"/>
        <w:right w:val="none" w:sz="0" w:space="0" w:color="auto"/>
      </w:divBdr>
    </w:div>
    <w:div w:id="1302272249">
      <w:bodyDiv w:val="1"/>
      <w:marLeft w:val="0"/>
      <w:marRight w:val="0"/>
      <w:marTop w:val="0"/>
      <w:marBottom w:val="0"/>
      <w:divBdr>
        <w:top w:val="none" w:sz="0" w:space="0" w:color="auto"/>
        <w:left w:val="none" w:sz="0" w:space="0" w:color="auto"/>
        <w:bottom w:val="none" w:sz="0" w:space="0" w:color="auto"/>
        <w:right w:val="none" w:sz="0" w:space="0" w:color="auto"/>
      </w:divBdr>
    </w:div>
    <w:div w:id="1302884408">
      <w:bodyDiv w:val="1"/>
      <w:marLeft w:val="0"/>
      <w:marRight w:val="0"/>
      <w:marTop w:val="0"/>
      <w:marBottom w:val="0"/>
      <w:divBdr>
        <w:top w:val="none" w:sz="0" w:space="0" w:color="auto"/>
        <w:left w:val="none" w:sz="0" w:space="0" w:color="auto"/>
        <w:bottom w:val="none" w:sz="0" w:space="0" w:color="auto"/>
        <w:right w:val="none" w:sz="0" w:space="0" w:color="auto"/>
      </w:divBdr>
    </w:div>
    <w:div w:id="1305503345">
      <w:bodyDiv w:val="1"/>
      <w:marLeft w:val="0"/>
      <w:marRight w:val="0"/>
      <w:marTop w:val="0"/>
      <w:marBottom w:val="0"/>
      <w:divBdr>
        <w:top w:val="none" w:sz="0" w:space="0" w:color="auto"/>
        <w:left w:val="none" w:sz="0" w:space="0" w:color="auto"/>
        <w:bottom w:val="none" w:sz="0" w:space="0" w:color="auto"/>
        <w:right w:val="none" w:sz="0" w:space="0" w:color="auto"/>
      </w:divBdr>
    </w:div>
    <w:div w:id="1308778954">
      <w:bodyDiv w:val="1"/>
      <w:marLeft w:val="0"/>
      <w:marRight w:val="0"/>
      <w:marTop w:val="0"/>
      <w:marBottom w:val="0"/>
      <w:divBdr>
        <w:top w:val="none" w:sz="0" w:space="0" w:color="auto"/>
        <w:left w:val="none" w:sz="0" w:space="0" w:color="auto"/>
        <w:bottom w:val="none" w:sz="0" w:space="0" w:color="auto"/>
        <w:right w:val="none" w:sz="0" w:space="0" w:color="auto"/>
      </w:divBdr>
    </w:div>
    <w:div w:id="1310477549">
      <w:bodyDiv w:val="1"/>
      <w:marLeft w:val="0"/>
      <w:marRight w:val="0"/>
      <w:marTop w:val="0"/>
      <w:marBottom w:val="0"/>
      <w:divBdr>
        <w:top w:val="none" w:sz="0" w:space="0" w:color="auto"/>
        <w:left w:val="none" w:sz="0" w:space="0" w:color="auto"/>
        <w:bottom w:val="none" w:sz="0" w:space="0" w:color="auto"/>
        <w:right w:val="none" w:sz="0" w:space="0" w:color="auto"/>
      </w:divBdr>
    </w:div>
    <w:div w:id="1312754417">
      <w:bodyDiv w:val="1"/>
      <w:marLeft w:val="0"/>
      <w:marRight w:val="0"/>
      <w:marTop w:val="0"/>
      <w:marBottom w:val="0"/>
      <w:divBdr>
        <w:top w:val="none" w:sz="0" w:space="0" w:color="auto"/>
        <w:left w:val="none" w:sz="0" w:space="0" w:color="auto"/>
        <w:bottom w:val="none" w:sz="0" w:space="0" w:color="auto"/>
        <w:right w:val="none" w:sz="0" w:space="0" w:color="auto"/>
      </w:divBdr>
    </w:div>
    <w:div w:id="1315454690">
      <w:bodyDiv w:val="1"/>
      <w:marLeft w:val="0"/>
      <w:marRight w:val="0"/>
      <w:marTop w:val="0"/>
      <w:marBottom w:val="0"/>
      <w:divBdr>
        <w:top w:val="none" w:sz="0" w:space="0" w:color="auto"/>
        <w:left w:val="none" w:sz="0" w:space="0" w:color="auto"/>
        <w:bottom w:val="none" w:sz="0" w:space="0" w:color="auto"/>
        <w:right w:val="none" w:sz="0" w:space="0" w:color="auto"/>
      </w:divBdr>
    </w:div>
    <w:div w:id="1315913747">
      <w:bodyDiv w:val="1"/>
      <w:marLeft w:val="0"/>
      <w:marRight w:val="0"/>
      <w:marTop w:val="0"/>
      <w:marBottom w:val="0"/>
      <w:divBdr>
        <w:top w:val="none" w:sz="0" w:space="0" w:color="auto"/>
        <w:left w:val="none" w:sz="0" w:space="0" w:color="auto"/>
        <w:bottom w:val="none" w:sz="0" w:space="0" w:color="auto"/>
        <w:right w:val="none" w:sz="0" w:space="0" w:color="auto"/>
      </w:divBdr>
    </w:div>
    <w:div w:id="1317031683">
      <w:bodyDiv w:val="1"/>
      <w:marLeft w:val="0"/>
      <w:marRight w:val="0"/>
      <w:marTop w:val="0"/>
      <w:marBottom w:val="0"/>
      <w:divBdr>
        <w:top w:val="none" w:sz="0" w:space="0" w:color="auto"/>
        <w:left w:val="none" w:sz="0" w:space="0" w:color="auto"/>
        <w:bottom w:val="none" w:sz="0" w:space="0" w:color="auto"/>
        <w:right w:val="none" w:sz="0" w:space="0" w:color="auto"/>
      </w:divBdr>
    </w:div>
    <w:div w:id="1317302849">
      <w:bodyDiv w:val="1"/>
      <w:marLeft w:val="0"/>
      <w:marRight w:val="0"/>
      <w:marTop w:val="0"/>
      <w:marBottom w:val="0"/>
      <w:divBdr>
        <w:top w:val="none" w:sz="0" w:space="0" w:color="auto"/>
        <w:left w:val="none" w:sz="0" w:space="0" w:color="auto"/>
        <w:bottom w:val="none" w:sz="0" w:space="0" w:color="auto"/>
        <w:right w:val="none" w:sz="0" w:space="0" w:color="auto"/>
      </w:divBdr>
    </w:div>
    <w:div w:id="1318025257">
      <w:bodyDiv w:val="1"/>
      <w:marLeft w:val="0"/>
      <w:marRight w:val="0"/>
      <w:marTop w:val="0"/>
      <w:marBottom w:val="0"/>
      <w:divBdr>
        <w:top w:val="none" w:sz="0" w:space="0" w:color="auto"/>
        <w:left w:val="none" w:sz="0" w:space="0" w:color="auto"/>
        <w:bottom w:val="none" w:sz="0" w:space="0" w:color="auto"/>
        <w:right w:val="none" w:sz="0" w:space="0" w:color="auto"/>
      </w:divBdr>
    </w:div>
    <w:div w:id="1319843719">
      <w:bodyDiv w:val="1"/>
      <w:marLeft w:val="0"/>
      <w:marRight w:val="0"/>
      <w:marTop w:val="0"/>
      <w:marBottom w:val="0"/>
      <w:divBdr>
        <w:top w:val="none" w:sz="0" w:space="0" w:color="auto"/>
        <w:left w:val="none" w:sz="0" w:space="0" w:color="auto"/>
        <w:bottom w:val="none" w:sz="0" w:space="0" w:color="auto"/>
        <w:right w:val="none" w:sz="0" w:space="0" w:color="auto"/>
      </w:divBdr>
    </w:div>
    <w:div w:id="1320232405">
      <w:bodyDiv w:val="1"/>
      <w:marLeft w:val="0"/>
      <w:marRight w:val="0"/>
      <w:marTop w:val="0"/>
      <w:marBottom w:val="0"/>
      <w:divBdr>
        <w:top w:val="none" w:sz="0" w:space="0" w:color="auto"/>
        <w:left w:val="none" w:sz="0" w:space="0" w:color="auto"/>
        <w:bottom w:val="none" w:sz="0" w:space="0" w:color="auto"/>
        <w:right w:val="none" w:sz="0" w:space="0" w:color="auto"/>
      </w:divBdr>
    </w:div>
    <w:div w:id="1322124294">
      <w:bodyDiv w:val="1"/>
      <w:marLeft w:val="0"/>
      <w:marRight w:val="0"/>
      <w:marTop w:val="0"/>
      <w:marBottom w:val="0"/>
      <w:divBdr>
        <w:top w:val="none" w:sz="0" w:space="0" w:color="auto"/>
        <w:left w:val="none" w:sz="0" w:space="0" w:color="auto"/>
        <w:bottom w:val="none" w:sz="0" w:space="0" w:color="auto"/>
        <w:right w:val="none" w:sz="0" w:space="0" w:color="auto"/>
      </w:divBdr>
    </w:div>
    <w:div w:id="1323510136">
      <w:bodyDiv w:val="1"/>
      <w:marLeft w:val="0"/>
      <w:marRight w:val="0"/>
      <w:marTop w:val="0"/>
      <w:marBottom w:val="0"/>
      <w:divBdr>
        <w:top w:val="none" w:sz="0" w:space="0" w:color="auto"/>
        <w:left w:val="none" w:sz="0" w:space="0" w:color="auto"/>
        <w:bottom w:val="none" w:sz="0" w:space="0" w:color="auto"/>
        <w:right w:val="none" w:sz="0" w:space="0" w:color="auto"/>
      </w:divBdr>
    </w:div>
    <w:div w:id="1328942297">
      <w:bodyDiv w:val="1"/>
      <w:marLeft w:val="0"/>
      <w:marRight w:val="0"/>
      <w:marTop w:val="0"/>
      <w:marBottom w:val="0"/>
      <w:divBdr>
        <w:top w:val="none" w:sz="0" w:space="0" w:color="auto"/>
        <w:left w:val="none" w:sz="0" w:space="0" w:color="auto"/>
        <w:bottom w:val="none" w:sz="0" w:space="0" w:color="auto"/>
        <w:right w:val="none" w:sz="0" w:space="0" w:color="auto"/>
      </w:divBdr>
    </w:div>
    <w:div w:id="1331713698">
      <w:bodyDiv w:val="1"/>
      <w:marLeft w:val="0"/>
      <w:marRight w:val="0"/>
      <w:marTop w:val="0"/>
      <w:marBottom w:val="0"/>
      <w:divBdr>
        <w:top w:val="none" w:sz="0" w:space="0" w:color="auto"/>
        <w:left w:val="none" w:sz="0" w:space="0" w:color="auto"/>
        <w:bottom w:val="none" w:sz="0" w:space="0" w:color="auto"/>
        <w:right w:val="none" w:sz="0" w:space="0" w:color="auto"/>
      </w:divBdr>
    </w:div>
    <w:div w:id="1337608622">
      <w:bodyDiv w:val="1"/>
      <w:marLeft w:val="0"/>
      <w:marRight w:val="0"/>
      <w:marTop w:val="0"/>
      <w:marBottom w:val="0"/>
      <w:divBdr>
        <w:top w:val="none" w:sz="0" w:space="0" w:color="auto"/>
        <w:left w:val="none" w:sz="0" w:space="0" w:color="auto"/>
        <w:bottom w:val="none" w:sz="0" w:space="0" w:color="auto"/>
        <w:right w:val="none" w:sz="0" w:space="0" w:color="auto"/>
      </w:divBdr>
    </w:div>
    <w:div w:id="1338069993">
      <w:bodyDiv w:val="1"/>
      <w:marLeft w:val="0"/>
      <w:marRight w:val="0"/>
      <w:marTop w:val="0"/>
      <w:marBottom w:val="0"/>
      <w:divBdr>
        <w:top w:val="none" w:sz="0" w:space="0" w:color="auto"/>
        <w:left w:val="none" w:sz="0" w:space="0" w:color="auto"/>
        <w:bottom w:val="none" w:sz="0" w:space="0" w:color="auto"/>
        <w:right w:val="none" w:sz="0" w:space="0" w:color="auto"/>
      </w:divBdr>
    </w:div>
    <w:div w:id="1340154195">
      <w:bodyDiv w:val="1"/>
      <w:marLeft w:val="0"/>
      <w:marRight w:val="0"/>
      <w:marTop w:val="0"/>
      <w:marBottom w:val="0"/>
      <w:divBdr>
        <w:top w:val="none" w:sz="0" w:space="0" w:color="auto"/>
        <w:left w:val="none" w:sz="0" w:space="0" w:color="auto"/>
        <w:bottom w:val="none" w:sz="0" w:space="0" w:color="auto"/>
        <w:right w:val="none" w:sz="0" w:space="0" w:color="auto"/>
      </w:divBdr>
    </w:div>
    <w:div w:id="1343242839">
      <w:bodyDiv w:val="1"/>
      <w:marLeft w:val="0"/>
      <w:marRight w:val="0"/>
      <w:marTop w:val="0"/>
      <w:marBottom w:val="0"/>
      <w:divBdr>
        <w:top w:val="none" w:sz="0" w:space="0" w:color="auto"/>
        <w:left w:val="none" w:sz="0" w:space="0" w:color="auto"/>
        <w:bottom w:val="none" w:sz="0" w:space="0" w:color="auto"/>
        <w:right w:val="none" w:sz="0" w:space="0" w:color="auto"/>
      </w:divBdr>
    </w:div>
    <w:div w:id="1345548313">
      <w:bodyDiv w:val="1"/>
      <w:marLeft w:val="0"/>
      <w:marRight w:val="0"/>
      <w:marTop w:val="0"/>
      <w:marBottom w:val="0"/>
      <w:divBdr>
        <w:top w:val="none" w:sz="0" w:space="0" w:color="auto"/>
        <w:left w:val="none" w:sz="0" w:space="0" w:color="auto"/>
        <w:bottom w:val="none" w:sz="0" w:space="0" w:color="auto"/>
        <w:right w:val="none" w:sz="0" w:space="0" w:color="auto"/>
      </w:divBdr>
    </w:div>
    <w:div w:id="1346439656">
      <w:bodyDiv w:val="1"/>
      <w:marLeft w:val="0"/>
      <w:marRight w:val="0"/>
      <w:marTop w:val="0"/>
      <w:marBottom w:val="0"/>
      <w:divBdr>
        <w:top w:val="none" w:sz="0" w:space="0" w:color="auto"/>
        <w:left w:val="none" w:sz="0" w:space="0" w:color="auto"/>
        <w:bottom w:val="none" w:sz="0" w:space="0" w:color="auto"/>
        <w:right w:val="none" w:sz="0" w:space="0" w:color="auto"/>
      </w:divBdr>
    </w:div>
    <w:div w:id="1346789672">
      <w:bodyDiv w:val="1"/>
      <w:marLeft w:val="0"/>
      <w:marRight w:val="0"/>
      <w:marTop w:val="0"/>
      <w:marBottom w:val="0"/>
      <w:divBdr>
        <w:top w:val="none" w:sz="0" w:space="0" w:color="auto"/>
        <w:left w:val="none" w:sz="0" w:space="0" w:color="auto"/>
        <w:bottom w:val="none" w:sz="0" w:space="0" w:color="auto"/>
        <w:right w:val="none" w:sz="0" w:space="0" w:color="auto"/>
      </w:divBdr>
    </w:div>
    <w:div w:id="1352030947">
      <w:bodyDiv w:val="1"/>
      <w:marLeft w:val="0"/>
      <w:marRight w:val="0"/>
      <w:marTop w:val="0"/>
      <w:marBottom w:val="0"/>
      <w:divBdr>
        <w:top w:val="none" w:sz="0" w:space="0" w:color="auto"/>
        <w:left w:val="none" w:sz="0" w:space="0" w:color="auto"/>
        <w:bottom w:val="none" w:sz="0" w:space="0" w:color="auto"/>
        <w:right w:val="none" w:sz="0" w:space="0" w:color="auto"/>
      </w:divBdr>
    </w:div>
    <w:div w:id="1352611026">
      <w:bodyDiv w:val="1"/>
      <w:marLeft w:val="0"/>
      <w:marRight w:val="0"/>
      <w:marTop w:val="0"/>
      <w:marBottom w:val="0"/>
      <w:divBdr>
        <w:top w:val="none" w:sz="0" w:space="0" w:color="auto"/>
        <w:left w:val="none" w:sz="0" w:space="0" w:color="auto"/>
        <w:bottom w:val="none" w:sz="0" w:space="0" w:color="auto"/>
        <w:right w:val="none" w:sz="0" w:space="0" w:color="auto"/>
      </w:divBdr>
    </w:div>
    <w:div w:id="1352754865">
      <w:bodyDiv w:val="1"/>
      <w:marLeft w:val="0"/>
      <w:marRight w:val="0"/>
      <w:marTop w:val="0"/>
      <w:marBottom w:val="0"/>
      <w:divBdr>
        <w:top w:val="none" w:sz="0" w:space="0" w:color="auto"/>
        <w:left w:val="none" w:sz="0" w:space="0" w:color="auto"/>
        <w:bottom w:val="none" w:sz="0" w:space="0" w:color="auto"/>
        <w:right w:val="none" w:sz="0" w:space="0" w:color="auto"/>
      </w:divBdr>
    </w:div>
    <w:div w:id="1353066139">
      <w:bodyDiv w:val="1"/>
      <w:marLeft w:val="0"/>
      <w:marRight w:val="0"/>
      <w:marTop w:val="0"/>
      <w:marBottom w:val="0"/>
      <w:divBdr>
        <w:top w:val="none" w:sz="0" w:space="0" w:color="auto"/>
        <w:left w:val="none" w:sz="0" w:space="0" w:color="auto"/>
        <w:bottom w:val="none" w:sz="0" w:space="0" w:color="auto"/>
        <w:right w:val="none" w:sz="0" w:space="0" w:color="auto"/>
      </w:divBdr>
    </w:div>
    <w:div w:id="1354263079">
      <w:bodyDiv w:val="1"/>
      <w:marLeft w:val="0"/>
      <w:marRight w:val="0"/>
      <w:marTop w:val="0"/>
      <w:marBottom w:val="0"/>
      <w:divBdr>
        <w:top w:val="none" w:sz="0" w:space="0" w:color="auto"/>
        <w:left w:val="none" w:sz="0" w:space="0" w:color="auto"/>
        <w:bottom w:val="none" w:sz="0" w:space="0" w:color="auto"/>
        <w:right w:val="none" w:sz="0" w:space="0" w:color="auto"/>
      </w:divBdr>
    </w:div>
    <w:div w:id="1354843709">
      <w:bodyDiv w:val="1"/>
      <w:marLeft w:val="0"/>
      <w:marRight w:val="0"/>
      <w:marTop w:val="0"/>
      <w:marBottom w:val="0"/>
      <w:divBdr>
        <w:top w:val="none" w:sz="0" w:space="0" w:color="auto"/>
        <w:left w:val="none" w:sz="0" w:space="0" w:color="auto"/>
        <w:bottom w:val="none" w:sz="0" w:space="0" w:color="auto"/>
        <w:right w:val="none" w:sz="0" w:space="0" w:color="auto"/>
      </w:divBdr>
    </w:div>
    <w:div w:id="1355375430">
      <w:bodyDiv w:val="1"/>
      <w:marLeft w:val="0"/>
      <w:marRight w:val="0"/>
      <w:marTop w:val="0"/>
      <w:marBottom w:val="0"/>
      <w:divBdr>
        <w:top w:val="none" w:sz="0" w:space="0" w:color="auto"/>
        <w:left w:val="none" w:sz="0" w:space="0" w:color="auto"/>
        <w:bottom w:val="none" w:sz="0" w:space="0" w:color="auto"/>
        <w:right w:val="none" w:sz="0" w:space="0" w:color="auto"/>
      </w:divBdr>
    </w:div>
    <w:div w:id="1356079590">
      <w:bodyDiv w:val="1"/>
      <w:marLeft w:val="0"/>
      <w:marRight w:val="0"/>
      <w:marTop w:val="0"/>
      <w:marBottom w:val="0"/>
      <w:divBdr>
        <w:top w:val="none" w:sz="0" w:space="0" w:color="auto"/>
        <w:left w:val="none" w:sz="0" w:space="0" w:color="auto"/>
        <w:bottom w:val="none" w:sz="0" w:space="0" w:color="auto"/>
        <w:right w:val="none" w:sz="0" w:space="0" w:color="auto"/>
      </w:divBdr>
    </w:div>
    <w:div w:id="1357268659">
      <w:bodyDiv w:val="1"/>
      <w:marLeft w:val="0"/>
      <w:marRight w:val="0"/>
      <w:marTop w:val="0"/>
      <w:marBottom w:val="0"/>
      <w:divBdr>
        <w:top w:val="none" w:sz="0" w:space="0" w:color="auto"/>
        <w:left w:val="none" w:sz="0" w:space="0" w:color="auto"/>
        <w:bottom w:val="none" w:sz="0" w:space="0" w:color="auto"/>
        <w:right w:val="none" w:sz="0" w:space="0" w:color="auto"/>
      </w:divBdr>
    </w:div>
    <w:div w:id="1357846277">
      <w:bodyDiv w:val="1"/>
      <w:marLeft w:val="0"/>
      <w:marRight w:val="0"/>
      <w:marTop w:val="0"/>
      <w:marBottom w:val="0"/>
      <w:divBdr>
        <w:top w:val="none" w:sz="0" w:space="0" w:color="auto"/>
        <w:left w:val="none" w:sz="0" w:space="0" w:color="auto"/>
        <w:bottom w:val="none" w:sz="0" w:space="0" w:color="auto"/>
        <w:right w:val="none" w:sz="0" w:space="0" w:color="auto"/>
      </w:divBdr>
    </w:div>
    <w:div w:id="1363359599">
      <w:bodyDiv w:val="1"/>
      <w:marLeft w:val="0"/>
      <w:marRight w:val="0"/>
      <w:marTop w:val="0"/>
      <w:marBottom w:val="0"/>
      <w:divBdr>
        <w:top w:val="none" w:sz="0" w:space="0" w:color="auto"/>
        <w:left w:val="none" w:sz="0" w:space="0" w:color="auto"/>
        <w:bottom w:val="none" w:sz="0" w:space="0" w:color="auto"/>
        <w:right w:val="none" w:sz="0" w:space="0" w:color="auto"/>
      </w:divBdr>
    </w:div>
    <w:div w:id="1364360407">
      <w:bodyDiv w:val="1"/>
      <w:marLeft w:val="0"/>
      <w:marRight w:val="0"/>
      <w:marTop w:val="0"/>
      <w:marBottom w:val="0"/>
      <w:divBdr>
        <w:top w:val="none" w:sz="0" w:space="0" w:color="auto"/>
        <w:left w:val="none" w:sz="0" w:space="0" w:color="auto"/>
        <w:bottom w:val="none" w:sz="0" w:space="0" w:color="auto"/>
        <w:right w:val="none" w:sz="0" w:space="0" w:color="auto"/>
      </w:divBdr>
    </w:div>
    <w:div w:id="1364400324">
      <w:bodyDiv w:val="1"/>
      <w:marLeft w:val="0"/>
      <w:marRight w:val="0"/>
      <w:marTop w:val="0"/>
      <w:marBottom w:val="0"/>
      <w:divBdr>
        <w:top w:val="none" w:sz="0" w:space="0" w:color="auto"/>
        <w:left w:val="none" w:sz="0" w:space="0" w:color="auto"/>
        <w:bottom w:val="none" w:sz="0" w:space="0" w:color="auto"/>
        <w:right w:val="none" w:sz="0" w:space="0" w:color="auto"/>
      </w:divBdr>
    </w:div>
    <w:div w:id="1367294364">
      <w:bodyDiv w:val="1"/>
      <w:marLeft w:val="0"/>
      <w:marRight w:val="0"/>
      <w:marTop w:val="0"/>
      <w:marBottom w:val="0"/>
      <w:divBdr>
        <w:top w:val="none" w:sz="0" w:space="0" w:color="auto"/>
        <w:left w:val="none" w:sz="0" w:space="0" w:color="auto"/>
        <w:bottom w:val="none" w:sz="0" w:space="0" w:color="auto"/>
        <w:right w:val="none" w:sz="0" w:space="0" w:color="auto"/>
      </w:divBdr>
    </w:div>
    <w:div w:id="1370376617">
      <w:bodyDiv w:val="1"/>
      <w:marLeft w:val="0"/>
      <w:marRight w:val="0"/>
      <w:marTop w:val="0"/>
      <w:marBottom w:val="0"/>
      <w:divBdr>
        <w:top w:val="none" w:sz="0" w:space="0" w:color="auto"/>
        <w:left w:val="none" w:sz="0" w:space="0" w:color="auto"/>
        <w:bottom w:val="none" w:sz="0" w:space="0" w:color="auto"/>
        <w:right w:val="none" w:sz="0" w:space="0" w:color="auto"/>
      </w:divBdr>
    </w:div>
    <w:div w:id="1372147191">
      <w:bodyDiv w:val="1"/>
      <w:marLeft w:val="0"/>
      <w:marRight w:val="0"/>
      <w:marTop w:val="0"/>
      <w:marBottom w:val="0"/>
      <w:divBdr>
        <w:top w:val="none" w:sz="0" w:space="0" w:color="auto"/>
        <w:left w:val="none" w:sz="0" w:space="0" w:color="auto"/>
        <w:bottom w:val="none" w:sz="0" w:space="0" w:color="auto"/>
        <w:right w:val="none" w:sz="0" w:space="0" w:color="auto"/>
      </w:divBdr>
    </w:div>
    <w:div w:id="1372536180">
      <w:bodyDiv w:val="1"/>
      <w:marLeft w:val="0"/>
      <w:marRight w:val="0"/>
      <w:marTop w:val="0"/>
      <w:marBottom w:val="0"/>
      <w:divBdr>
        <w:top w:val="none" w:sz="0" w:space="0" w:color="auto"/>
        <w:left w:val="none" w:sz="0" w:space="0" w:color="auto"/>
        <w:bottom w:val="none" w:sz="0" w:space="0" w:color="auto"/>
        <w:right w:val="none" w:sz="0" w:space="0" w:color="auto"/>
      </w:divBdr>
    </w:div>
    <w:div w:id="1372613675">
      <w:bodyDiv w:val="1"/>
      <w:marLeft w:val="0"/>
      <w:marRight w:val="0"/>
      <w:marTop w:val="0"/>
      <w:marBottom w:val="0"/>
      <w:divBdr>
        <w:top w:val="none" w:sz="0" w:space="0" w:color="auto"/>
        <w:left w:val="none" w:sz="0" w:space="0" w:color="auto"/>
        <w:bottom w:val="none" w:sz="0" w:space="0" w:color="auto"/>
        <w:right w:val="none" w:sz="0" w:space="0" w:color="auto"/>
      </w:divBdr>
    </w:div>
    <w:div w:id="1372652252">
      <w:bodyDiv w:val="1"/>
      <w:marLeft w:val="0"/>
      <w:marRight w:val="0"/>
      <w:marTop w:val="0"/>
      <w:marBottom w:val="0"/>
      <w:divBdr>
        <w:top w:val="none" w:sz="0" w:space="0" w:color="auto"/>
        <w:left w:val="none" w:sz="0" w:space="0" w:color="auto"/>
        <w:bottom w:val="none" w:sz="0" w:space="0" w:color="auto"/>
        <w:right w:val="none" w:sz="0" w:space="0" w:color="auto"/>
      </w:divBdr>
    </w:div>
    <w:div w:id="1374815436">
      <w:bodyDiv w:val="1"/>
      <w:marLeft w:val="0"/>
      <w:marRight w:val="0"/>
      <w:marTop w:val="0"/>
      <w:marBottom w:val="0"/>
      <w:divBdr>
        <w:top w:val="none" w:sz="0" w:space="0" w:color="auto"/>
        <w:left w:val="none" w:sz="0" w:space="0" w:color="auto"/>
        <w:bottom w:val="none" w:sz="0" w:space="0" w:color="auto"/>
        <w:right w:val="none" w:sz="0" w:space="0" w:color="auto"/>
      </w:divBdr>
    </w:div>
    <w:div w:id="1375347411">
      <w:bodyDiv w:val="1"/>
      <w:marLeft w:val="0"/>
      <w:marRight w:val="0"/>
      <w:marTop w:val="0"/>
      <w:marBottom w:val="0"/>
      <w:divBdr>
        <w:top w:val="none" w:sz="0" w:space="0" w:color="auto"/>
        <w:left w:val="none" w:sz="0" w:space="0" w:color="auto"/>
        <w:bottom w:val="none" w:sz="0" w:space="0" w:color="auto"/>
        <w:right w:val="none" w:sz="0" w:space="0" w:color="auto"/>
      </w:divBdr>
    </w:div>
    <w:div w:id="1375472000">
      <w:bodyDiv w:val="1"/>
      <w:marLeft w:val="0"/>
      <w:marRight w:val="0"/>
      <w:marTop w:val="0"/>
      <w:marBottom w:val="0"/>
      <w:divBdr>
        <w:top w:val="none" w:sz="0" w:space="0" w:color="auto"/>
        <w:left w:val="none" w:sz="0" w:space="0" w:color="auto"/>
        <w:bottom w:val="none" w:sz="0" w:space="0" w:color="auto"/>
        <w:right w:val="none" w:sz="0" w:space="0" w:color="auto"/>
      </w:divBdr>
    </w:div>
    <w:div w:id="1375546985">
      <w:bodyDiv w:val="1"/>
      <w:marLeft w:val="0"/>
      <w:marRight w:val="0"/>
      <w:marTop w:val="0"/>
      <w:marBottom w:val="0"/>
      <w:divBdr>
        <w:top w:val="none" w:sz="0" w:space="0" w:color="auto"/>
        <w:left w:val="none" w:sz="0" w:space="0" w:color="auto"/>
        <w:bottom w:val="none" w:sz="0" w:space="0" w:color="auto"/>
        <w:right w:val="none" w:sz="0" w:space="0" w:color="auto"/>
      </w:divBdr>
    </w:div>
    <w:div w:id="1376809147">
      <w:bodyDiv w:val="1"/>
      <w:marLeft w:val="0"/>
      <w:marRight w:val="0"/>
      <w:marTop w:val="0"/>
      <w:marBottom w:val="0"/>
      <w:divBdr>
        <w:top w:val="none" w:sz="0" w:space="0" w:color="auto"/>
        <w:left w:val="none" w:sz="0" w:space="0" w:color="auto"/>
        <w:bottom w:val="none" w:sz="0" w:space="0" w:color="auto"/>
        <w:right w:val="none" w:sz="0" w:space="0" w:color="auto"/>
      </w:divBdr>
    </w:div>
    <w:div w:id="1378043926">
      <w:bodyDiv w:val="1"/>
      <w:marLeft w:val="0"/>
      <w:marRight w:val="0"/>
      <w:marTop w:val="0"/>
      <w:marBottom w:val="0"/>
      <w:divBdr>
        <w:top w:val="none" w:sz="0" w:space="0" w:color="auto"/>
        <w:left w:val="none" w:sz="0" w:space="0" w:color="auto"/>
        <w:bottom w:val="none" w:sz="0" w:space="0" w:color="auto"/>
        <w:right w:val="none" w:sz="0" w:space="0" w:color="auto"/>
      </w:divBdr>
    </w:div>
    <w:div w:id="1378431570">
      <w:bodyDiv w:val="1"/>
      <w:marLeft w:val="0"/>
      <w:marRight w:val="0"/>
      <w:marTop w:val="0"/>
      <w:marBottom w:val="0"/>
      <w:divBdr>
        <w:top w:val="none" w:sz="0" w:space="0" w:color="auto"/>
        <w:left w:val="none" w:sz="0" w:space="0" w:color="auto"/>
        <w:bottom w:val="none" w:sz="0" w:space="0" w:color="auto"/>
        <w:right w:val="none" w:sz="0" w:space="0" w:color="auto"/>
      </w:divBdr>
    </w:div>
    <w:div w:id="1382095609">
      <w:bodyDiv w:val="1"/>
      <w:marLeft w:val="0"/>
      <w:marRight w:val="0"/>
      <w:marTop w:val="0"/>
      <w:marBottom w:val="0"/>
      <w:divBdr>
        <w:top w:val="none" w:sz="0" w:space="0" w:color="auto"/>
        <w:left w:val="none" w:sz="0" w:space="0" w:color="auto"/>
        <w:bottom w:val="none" w:sz="0" w:space="0" w:color="auto"/>
        <w:right w:val="none" w:sz="0" w:space="0" w:color="auto"/>
      </w:divBdr>
    </w:div>
    <w:div w:id="1384867100">
      <w:bodyDiv w:val="1"/>
      <w:marLeft w:val="0"/>
      <w:marRight w:val="0"/>
      <w:marTop w:val="0"/>
      <w:marBottom w:val="0"/>
      <w:divBdr>
        <w:top w:val="none" w:sz="0" w:space="0" w:color="auto"/>
        <w:left w:val="none" w:sz="0" w:space="0" w:color="auto"/>
        <w:bottom w:val="none" w:sz="0" w:space="0" w:color="auto"/>
        <w:right w:val="none" w:sz="0" w:space="0" w:color="auto"/>
      </w:divBdr>
    </w:div>
    <w:div w:id="1386179510">
      <w:bodyDiv w:val="1"/>
      <w:marLeft w:val="0"/>
      <w:marRight w:val="0"/>
      <w:marTop w:val="0"/>
      <w:marBottom w:val="0"/>
      <w:divBdr>
        <w:top w:val="none" w:sz="0" w:space="0" w:color="auto"/>
        <w:left w:val="none" w:sz="0" w:space="0" w:color="auto"/>
        <w:bottom w:val="none" w:sz="0" w:space="0" w:color="auto"/>
        <w:right w:val="none" w:sz="0" w:space="0" w:color="auto"/>
      </w:divBdr>
    </w:div>
    <w:div w:id="1388844948">
      <w:bodyDiv w:val="1"/>
      <w:marLeft w:val="0"/>
      <w:marRight w:val="0"/>
      <w:marTop w:val="0"/>
      <w:marBottom w:val="0"/>
      <w:divBdr>
        <w:top w:val="none" w:sz="0" w:space="0" w:color="auto"/>
        <w:left w:val="none" w:sz="0" w:space="0" w:color="auto"/>
        <w:bottom w:val="none" w:sz="0" w:space="0" w:color="auto"/>
        <w:right w:val="none" w:sz="0" w:space="0" w:color="auto"/>
      </w:divBdr>
    </w:div>
    <w:div w:id="1390152968">
      <w:bodyDiv w:val="1"/>
      <w:marLeft w:val="0"/>
      <w:marRight w:val="0"/>
      <w:marTop w:val="0"/>
      <w:marBottom w:val="0"/>
      <w:divBdr>
        <w:top w:val="none" w:sz="0" w:space="0" w:color="auto"/>
        <w:left w:val="none" w:sz="0" w:space="0" w:color="auto"/>
        <w:bottom w:val="none" w:sz="0" w:space="0" w:color="auto"/>
        <w:right w:val="none" w:sz="0" w:space="0" w:color="auto"/>
      </w:divBdr>
    </w:div>
    <w:div w:id="1393626440">
      <w:bodyDiv w:val="1"/>
      <w:marLeft w:val="0"/>
      <w:marRight w:val="0"/>
      <w:marTop w:val="0"/>
      <w:marBottom w:val="0"/>
      <w:divBdr>
        <w:top w:val="none" w:sz="0" w:space="0" w:color="auto"/>
        <w:left w:val="none" w:sz="0" w:space="0" w:color="auto"/>
        <w:bottom w:val="none" w:sz="0" w:space="0" w:color="auto"/>
        <w:right w:val="none" w:sz="0" w:space="0" w:color="auto"/>
      </w:divBdr>
    </w:div>
    <w:div w:id="1396587091">
      <w:bodyDiv w:val="1"/>
      <w:marLeft w:val="0"/>
      <w:marRight w:val="0"/>
      <w:marTop w:val="0"/>
      <w:marBottom w:val="0"/>
      <w:divBdr>
        <w:top w:val="none" w:sz="0" w:space="0" w:color="auto"/>
        <w:left w:val="none" w:sz="0" w:space="0" w:color="auto"/>
        <w:bottom w:val="none" w:sz="0" w:space="0" w:color="auto"/>
        <w:right w:val="none" w:sz="0" w:space="0" w:color="auto"/>
      </w:divBdr>
    </w:div>
    <w:div w:id="1397045606">
      <w:bodyDiv w:val="1"/>
      <w:marLeft w:val="0"/>
      <w:marRight w:val="0"/>
      <w:marTop w:val="0"/>
      <w:marBottom w:val="0"/>
      <w:divBdr>
        <w:top w:val="none" w:sz="0" w:space="0" w:color="auto"/>
        <w:left w:val="none" w:sz="0" w:space="0" w:color="auto"/>
        <w:bottom w:val="none" w:sz="0" w:space="0" w:color="auto"/>
        <w:right w:val="none" w:sz="0" w:space="0" w:color="auto"/>
      </w:divBdr>
    </w:div>
    <w:div w:id="1397970908">
      <w:bodyDiv w:val="1"/>
      <w:marLeft w:val="0"/>
      <w:marRight w:val="0"/>
      <w:marTop w:val="0"/>
      <w:marBottom w:val="0"/>
      <w:divBdr>
        <w:top w:val="none" w:sz="0" w:space="0" w:color="auto"/>
        <w:left w:val="none" w:sz="0" w:space="0" w:color="auto"/>
        <w:bottom w:val="none" w:sz="0" w:space="0" w:color="auto"/>
        <w:right w:val="none" w:sz="0" w:space="0" w:color="auto"/>
      </w:divBdr>
    </w:div>
    <w:div w:id="1401632156">
      <w:bodyDiv w:val="1"/>
      <w:marLeft w:val="0"/>
      <w:marRight w:val="0"/>
      <w:marTop w:val="0"/>
      <w:marBottom w:val="0"/>
      <w:divBdr>
        <w:top w:val="none" w:sz="0" w:space="0" w:color="auto"/>
        <w:left w:val="none" w:sz="0" w:space="0" w:color="auto"/>
        <w:bottom w:val="none" w:sz="0" w:space="0" w:color="auto"/>
        <w:right w:val="none" w:sz="0" w:space="0" w:color="auto"/>
      </w:divBdr>
    </w:div>
    <w:div w:id="1403602332">
      <w:bodyDiv w:val="1"/>
      <w:marLeft w:val="0"/>
      <w:marRight w:val="0"/>
      <w:marTop w:val="0"/>
      <w:marBottom w:val="0"/>
      <w:divBdr>
        <w:top w:val="none" w:sz="0" w:space="0" w:color="auto"/>
        <w:left w:val="none" w:sz="0" w:space="0" w:color="auto"/>
        <w:bottom w:val="none" w:sz="0" w:space="0" w:color="auto"/>
        <w:right w:val="none" w:sz="0" w:space="0" w:color="auto"/>
      </w:divBdr>
    </w:div>
    <w:div w:id="1405182983">
      <w:bodyDiv w:val="1"/>
      <w:marLeft w:val="0"/>
      <w:marRight w:val="0"/>
      <w:marTop w:val="0"/>
      <w:marBottom w:val="0"/>
      <w:divBdr>
        <w:top w:val="none" w:sz="0" w:space="0" w:color="auto"/>
        <w:left w:val="none" w:sz="0" w:space="0" w:color="auto"/>
        <w:bottom w:val="none" w:sz="0" w:space="0" w:color="auto"/>
        <w:right w:val="none" w:sz="0" w:space="0" w:color="auto"/>
      </w:divBdr>
    </w:div>
    <w:div w:id="1406492627">
      <w:bodyDiv w:val="1"/>
      <w:marLeft w:val="0"/>
      <w:marRight w:val="0"/>
      <w:marTop w:val="0"/>
      <w:marBottom w:val="0"/>
      <w:divBdr>
        <w:top w:val="none" w:sz="0" w:space="0" w:color="auto"/>
        <w:left w:val="none" w:sz="0" w:space="0" w:color="auto"/>
        <w:bottom w:val="none" w:sz="0" w:space="0" w:color="auto"/>
        <w:right w:val="none" w:sz="0" w:space="0" w:color="auto"/>
      </w:divBdr>
    </w:div>
    <w:div w:id="1406877079">
      <w:bodyDiv w:val="1"/>
      <w:marLeft w:val="0"/>
      <w:marRight w:val="0"/>
      <w:marTop w:val="0"/>
      <w:marBottom w:val="0"/>
      <w:divBdr>
        <w:top w:val="none" w:sz="0" w:space="0" w:color="auto"/>
        <w:left w:val="none" w:sz="0" w:space="0" w:color="auto"/>
        <w:bottom w:val="none" w:sz="0" w:space="0" w:color="auto"/>
        <w:right w:val="none" w:sz="0" w:space="0" w:color="auto"/>
      </w:divBdr>
    </w:div>
    <w:div w:id="1408848098">
      <w:bodyDiv w:val="1"/>
      <w:marLeft w:val="0"/>
      <w:marRight w:val="0"/>
      <w:marTop w:val="0"/>
      <w:marBottom w:val="0"/>
      <w:divBdr>
        <w:top w:val="none" w:sz="0" w:space="0" w:color="auto"/>
        <w:left w:val="none" w:sz="0" w:space="0" w:color="auto"/>
        <w:bottom w:val="none" w:sz="0" w:space="0" w:color="auto"/>
        <w:right w:val="none" w:sz="0" w:space="0" w:color="auto"/>
      </w:divBdr>
    </w:div>
    <w:div w:id="1409695583">
      <w:bodyDiv w:val="1"/>
      <w:marLeft w:val="0"/>
      <w:marRight w:val="0"/>
      <w:marTop w:val="0"/>
      <w:marBottom w:val="0"/>
      <w:divBdr>
        <w:top w:val="none" w:sz="0" w:space="0" w:color="auto"/>
        <w:left w:val="none" w:sz="0" w:space="0" w:color="auto"/>
        <w:bottom w:val="none" w:sz="0" w:space="0" w:color="auto"/>
        <w:right w:val="none" w:sz="0" w:space="0" w:color="auto"/>
      </w:divBdr>
    </w:div>
    <w:div w:id="1411849229">
      <w:bodyDiv w:val="1"/>
      <w:marLeft w:val="0"/>
      <w:marRight w:val="0"/>
      <w:marTop w:val="0"/>
      <w:marBottom w:val="0"/>
      <w:divBdr>
        <w:top w:val="none" w:sz="0" w:space="0" w:color="auto"/>
        <w:left w:val="none" w:sz="0" w:space="0" w:color="auto"/>
        <w:bottom w:val="none" w:sz="0" w:space="0" w:color="auto"/>
        <w:right w:val="none" w:sz="0" w:space="0" w:color="auto"/>
      </w:divBdr>
    </w:div>
    <w:div w:id="1412505685">
      <w:bodyDiv w:val="1"/>
      <w:marLeft w:val="0"/>
      <w:marRight w:val="0"/>
      <w:marTop w:val="0"/>
      <w:marBottom w:val="0"/>
      <w:divBdr>
        <w:top w:val="none" w:sz="0" w:space="0" w:color="auto"/>
        <w:left w:val="none" w:sz="0" w:space="0" w:color="auto"/>
        <w:bottom w:val="none" w:sz="0" w:space="0" w:color="auto"/>
        <w:right w:val="none" w:sz="0" w:space="0" w:color="auto"/>
      </w:divBdr>
    </w:div>
    <w:div w:id="1412506653">
      <w:bodyDiv w:val="1"/>
      <w:marLeft w:val="0"/>
      <w:marRight w:val="0"/>
      <w:marTop w:val="0"/>
      <w:marBottom w:val="0"/>
      <w:divBdr>
        <w:top w:val="none" w:sz="0" w:space="0" w:color="auto"/>
        <w:left w:val="none" w:sz="0" w:space="0" w:color="auto"/>
        <w:bottom w:val="none" w:sz="0" w:space="0" w:color="auto"/>
        <w:right w:val="none" w:sz="0" w:space="0" w:color="auto"/>
      </w:divBdr>
    </w:div>
    <w:div w:id="1412770820">
      <w:bodyDiv w:val="1"/>
      <w:marLeft w:val="0"/>
      <w:marRight w:val="0"/>
      <w:marTop w:val="0"/>
      <w:marBottom w:val="0"/>
      <w:divBdr>
        <w:top w:val="none" w:sz="0" w:space="0" w:color="auto"/>
        <w:left w:val="none" w:sz="0" w:space="0" w:color="auto"/>
        <w:bottom w:val="none" w:sz="0" w:space="0" w:color="auto"/>
        <w:right w:val="none" w:sz="0" w:space="0" w:color="auto"/>
      </w:divBdr>
    </w:div>
    <w:div w:id="1412771718">
      <w:bodyDiv w:val="1"/>
      <w:marLeft w:val="0"/>
      <w:marRight w:val="0"/>
      <w:marTop w:val="0"/>
      <w:marBottom w:val="0"/>
      <w:divBdr>
        <w:top w:val="none" w:sz="0" w:space="0" w:color="auto"/>
        <w:left w:val="none" w:sz="0" w:space="0" w:color="auto"/>
        <w:bottom w:val="none" w:sz="0" w:space="0" w:color="auto"/>
        <w:right w:val="none" w:sz="0" w:space="0" w:color="auto"/>
      </w:divBdr>
    </w:div>
    <w:div w:id="1415930185">
      <w:bodyDiv w:val="1"/>
      <w:marLeft w:val="0"/>
      <w:marRight w:val="0"/>
      <w:marTop w:val="0"/>
      <w:marBottom w:val="0"/>
      <w:divBdr>
        <w:top w:val="none" w:sz="0" w:space="0" w:color="auto"/>
        <w:left w:val="none" w:sz="0" w:space="0" w:color="auto"/>
        <w:bottom w:val="none" w:sz="0" w:space="0" w:color="auto"/>
        <w:right w:val="none" w:sz="0" w:space="0" w:color="auto"/>
      </w:divBdr>
    </w:div>
    <w:div w:id="1415979051">
      <w:bodyDiv w:val="1"/>
      <w:marLeft w:val="0"/>
      <w:marRight w:val="0"/>
      <w:marTop w:val="0"/>
      <w:marBottom w:val="0"/>
      <w:divBdr>
        <w:top w:val="none" w:sz="0" w:space="0" w:color="auto"/>
        <w:left w:val="none" w:sz="0" w:space="0" w:color="auto"/>
        <w:bottom w:val="none" w:sz="0" w:space="0" w:color="auto"/>
        <w:right w:val="none" w:sz="0" w:space="0" w:color="auto"/>
      </w:divBdr>
    </w:div>
    <w:div w:id="1417896769">
      <w:bodyDiv w:val="1"/>
      <w:marLeft w:val="0"/>
      <w:marRight w:val="0"/>
      <w:marTop w:val="0"/>
      <w:marBottom w:val="0"/>
      <w:divBdr>
        <w:top w:val="none" w:sz="0" w:space="0" w:color="auto"/>
        <w:left w:val="none" w:sz="0" w:space="0" w:color="auto"/>
        <w:bottom w:val="none" w:sz="0" w:space="0" w:color="auto"/>
        <w:right w:val="none" w:sz="0" w:space="0" w:color="auto"/>
      </w:divBdr>
    </w:div>
    <w:div w:id="1418400462">
      <w:bodyDiv w:val="1"/>
      <w:marLeft w:val="0"/>
      <w:marRight w:val="0"/>
      <w:marTop w:val="0"/>
      <w:marBottom w:val="0"/>
      <w:divBdr>
        <w:top w:val="none" w:sz="0" w:space="0" w:color="auto"/>
        <w:left w:val="none" w:sz="0" w:space="0" w:color="auto"/>
        <w:bottom w:val="none" w:sz="0" w:space="0" w:color="auto"/>
        <w:right w:val="none" w:sz="0" w:space="0" w:color="auto"/>
      </w:divBdr>
    </w:div>
    <w:div w:id="1420521524">
      <w:bodyDiv w:val="1"/>
      <w:marLeft w:val="0"/>
      <w:marRight w:val="0"/>
      <w:marTop w:val="0"/>
      <w:marBottom w:val="0"/>
      <w:divBdr>
        <w:top w:val="none" w:sz="0" w:space="0" w:color="auto"/>
        <w:left w:val="none" w:sz="0" w:space="0" w:color="auto"/>
        <w:bottom w:val="none" w:sz="0" w:space="0" w:color="auto"/>
        <w:right w:val="none" w:sz="0" w:space="0" w:color="auto"/>
      </w:divBdr>
    </w:div>
    <w:div w:id="1421490216">
      <w:bodyDiv w:val="1"/>
      <w:marLeft w:val="0"/>
      <w:marRight w:val="0"/>
      <w:marTop w:val="0"/>
      <w:marBottom w:val="0"/>
      <w:divBdr>
        <w:top w:val="none" w:sz="0" w:space="0" w:color="auto"/>
        <w:left w:val="none" w:sz="0" w:space="0" w:color="auto"/>
        <w:bottom w:val="none" w:sz="0" w:space="0" w:color="auto"/>
        <w:right w:val="none" w:sz="0" w:space="0" w:color="auto"/>
      </w:divBdr>
    </w:div>
    <w:div w:id="1425029259">
      <w:bodyDiv w:val="1"/>
      <w:marLeft w:val="0"/>
      <w:marRight w:val="0"/>
      <w:marTop w:val="0"/>
      <w:marBottom w:val="0"/>
      <w:divBdr>
        <w:top w:val="none" w:sz="0" w:space="0" w:color="auto"/>
        <w:left w:val="none" w:sz="0" w:space="0" w:color="auto"/>
        <w:bottom w:val="none" w:sz="0" w:space="0" w:color="auto"/>
        <w:right w:val="none" w:sz="0" w:space="0" w:color="auto"/>
      </w:divBdr>
    </w:div>
    <w:div w:id="1428768297">
      <w:bodyDiv w:val="1"/>
      <w:marLeft w:val="0"/>
      <w:marRight w:val="0"/>
      <w:marTop w:val="0"/>
      <w:marBottom w:val="0"/>
      <w:divBdr>
        <w:top w:val="none" w:sz="0" w:space="0" w:color="auto"/>
        <w:left w:val="none" w:sz="0" w:space="0" w:color="auto"/>
        <w:bottom w:val="none" w:sz="0" w:space="0" w:color="auto"/>
        <w:right w:val="none" w:sz="0" w:space="0" w:color="auto"/>
      </w:divBdr>
    </w:div>
    <w:div w:id="1428962832">
      <w:bodyDiv w:val="1"/>
      <w:marLeft w:val="0"/>
      <w:marRight w:val="0"/>
      <w:marTop w:val="0"/>
      <w:marBottom w:val="0"/>
      <w:divBdr>
        <w:top w:val="none" w:sz="0" w:space="0" w:color="auto"/>
        <w:left w:val="none" w:sz="0" w:space="0" w:color="auto"/>
        <w:bottom w:val="none" w:sz="0" w:space="0" w:color="auto"/>
        <w:right w:val="none" w:sz="0" w:space="0" w:color="auto"/>
      </w:divBdr>
    </w:div>
    <w:div w:id="1435049532">
      <w:bodyDiv w:val="1"/>
      <w:marLeft w:val="0"/>
      <w:marRight w:val="0"/>
      <w:marTop w:val="0"/>
      <w:marBottom w:val="0"/>
      <w:divBdr>
        <w:top w:val="none" w:sz="0" w:space="0" w:color="auto"/>
        <w:left w:val="none" w:sz="0" w:space="0" w:color="auto"/>
        <w:bottom w:val="none" w:sz="0" w:space="0" w:color="auto"/>
        <w:right w:val="none" w:sz="0" w:space="0" w:color="auto"/>
      </w:divBdr>
    </w:div>
    <w:div w:id="1436369537">
      <w:bodyDiv w:val="1"/>
      <w:marLeft w:val="0"/>
      <w:marRight w:val="0"/>
      <w:marTop w:val="0"/>
      <w:marBottom w:val="0"/>
      <w:divBdr>
        <w:top w:val="none" w:sz="0" w:space="0" w:color="auto"/>
        <w:left w:val="none" w:sz="0" w:space="0" w:color="auto"/>
        <w:bottom w:val="none" w:sz="0" w:space="0" w:color="auto"/>
        <w:right w:val="none" w:sz="0" w:space="0" w:color="auto"/>
      </w:divBdr>
    </w:div>
    <w:div w:id="1437825660">
      <w:bodyDiv w:val="1"/>
      <w:marLeft w:val="0"/>
      <w:marRight w:val="0"/>
      <w:marTop w:val="0"/>
      <w:marBottom w:val="0"/>
      <w:divBdr>
        <w:top w:val="none" w:sz="0" w:space="0" w:color="auto"/>
        <w:left w:val="none" w:sz="0" w:space="0" w:color="auto"/>
        <w:bottom w:val="none" w:sz="0" w:space="0" w:color="auto"/>
        <w:right w:val="none" w:sz="0" w:space="0" w:color="auto"/>
      </w:divBdr>
    </w:div>
    <w:div w:id="1438213212">
      <w:bodyDiv w:val="1"/>
      <w:marLeft w:val="0"/>
      <w:marRight w:val="0"/>
      <w:marTop w:val="0"/>
      <w:marBottom w:val="0"/>
      <w:divBdr>
        <w:top w:val="none" w:sz="0" w:space="0" w:color="auto"/>
        <w:left w:val="none" w:sz="0" w:space="0" w:color="auto"/>
        <w:bottom w:val="none" w:sz="0" w:space="0" w:color="auto"/>
        <w:right w:val="none" w:sz="0" w:space="0" w:color="auto"/>
      </w:divBdr>
    </w:div>
    <w:div w:id="1439524671">
      <w:bodyDiv w:val="1"/>
      <w:marLeft w:val="0"/>
      <w:marRight w:val="0"/>
      <w:marTop w:val="0"/>
      <w:marBottom w:val="0"/>
      <w:divBdr>
        <w:top w:val="none" w:sz="0" w:space="0" w:color="auto"/>
        <w:left w:val="none" w:sz="0" w:space="0" w:color="auto"/>
        <w:bottom w:val="none" w:sz="0" w:space="0" w:color="auto"/>
        <w:right w:val="none" w:sz="0" w:space="0" w:color="auto"/>
      </w:divBdr>
    </w:div>
    <w:div w:id="1457290439">
      <w:bodyDiv w:val="1"/>
      <w:marLeft w:val="0"/>
      <w:marRight w:val="0"/>
      <w:marTop w:val="0"/>
      <w:marBottom w:val="0"/>
      <w:divBdr>
        <w:top w:val="none" w:sz="0" w:space="0" w:color="auto"/>
        <w:left w:val="none" w:sz="0" w:space="0" w:color="auto"/>
        <w:bottom w:val="none" w:sz="0" w:space="0" w:color="auto"/>
        <w:right w:val="none" w:sz="0" w:space="0" w:color="auto"/>
      </w:divBdr>
    </w:div>
    <w:div w:id="1460219916">
      <w:bodyDiv w:val="1"/>
      <w:marLeft w:val="0"/>
      <w:marRight w:val="0"/>
      <w:marTop w:val="0"/>
      <w:marBottom w:val="0"/>
      <w:divBdr>
        <w:top w:val="none" w:sz="0" w:space="0" w:color="auto"/>
        <w:left w:val="none" w:sz="0" w:space="0" w:color="auto"/>
        <w:bottom w:val="none" w:sz="0" w:space="0" w:color="auto"/>
        <w:right w:val="none" w:sz="0" w:space="0" w:color="auto"/>
      </w:divBdr>
    </w:div>
    <w:div w:id="1461462761">
      <w:bodyDiv w:val="1"/>
      <w:marLeft w:val="0"/>
      <w:marRight w:val="0"/>
      <w:marTop w:val="0"/>
      <w:marBottom w:val="0"/>
      <w:divBdr>
        <w:top w:val="none" w:sz="0" w:space="0" w:color="auto"/>
        <w:left w:val="none" w:sz="0" w:space="0" w:color="auto"/>
        <w:bottom w:val="none" w:sz="0" w:space="0" w:color="auto"/>
        <w:right w:val="none" w:sz="0" w:space="0" w:color="auto"/>
      </w:divBdr>
    </w:div>
    <w:div w:id="1462184228">
      <w:bodyDiv w:val="1"/>
      <w:marLeft w:val="0"/>
      <w:marRight w:val="0"/>
      <w:marTop w:val="0"/>
      <w:marBottom w:val="0"/>
      <w:divBdr>
        <w:top w:val="none" w:sz="0" w:space="0" w:color="auto"/>
        <w:left w:val="none" w:sz="0" w:space="0" w:color="auto"/>
        <w:bottom w:val="none" w:sz="0" w:space="0" w:color="auto"/>
        <w:right w:val="none" w:sz="0" w:space="0" w:color="auto"/>
      </w:divBdr>
    </w:div>
    <w:div w:id="1462337422">
      <w:bodyDiv w:val="1"/>
      <w:marLeft w:val="0"/>
      <w:marRight w:val="0"/>
      <w:marTop w:val="0"/>
      <w:marBottom w:val="0"/>
      <w:divBdr>
        <w:top w:val="none" w:sz="0" w:space="0" w:color="auto"/>
        <w:left w:val="none" w:sz="0" w:space="0" w:color="auto"/>
        <w:bottom w:val="none" w:sz="0" w:space="0" w:color="auto"/>
        <w:right w:val="none" w:sz="0" w:space="0" w:color="auto"/>
      </w:divBdr>
    </w:div>
    <w:div w:id="1463422960">
      <w:bodyDiv w:val="1"/>
      <w:marLeft w:val="0"/>
      <w:marRight w:val="0"/>
      <w:marTop w:val="0"/>
      <w:marBottom w:val="0"/>
      <w:divBdr>
        <w:top w:val="none" w:sz="0" w:space="0" w:color="auto"/>
        <w:left w:val="none" w:sz="0" w:space="0" w:color="auto"/>
        <w:bottom w:val="none" w:sz="0" w:space="0" w:color="auto"/>
        <w:right w:val="none" w:sz="0" w:space="0" w:color="auto"/>
      </w:divBdr>
    </w:div>
    <w:div w:id="1464695890">
      <w:bodyDiv w:val="1"/>
      <w:marLeft w:val="0"/>
      <w:marRight w:val="0"/>
      <w:marTop w:val="0"/>
      <w:marBottom w:val="0"/>
      <w:divBdr>
        <w:top w:val="none" w:sz="0" w:space="0" w:color="auto"/>
        <w:left w:val="none" w:sz="0" w:space="0" w:color="auto"/>
        <w:bottom w:val="none" w:sz="0" w:space="0" w:color="auto"/>
        <w:right w:val="none" w:sz="0" w:space="0" w:color="auto"/>
      </w:divBdr>
    </w:div>
    <w:div w:id="1465267709">
      <w:bodyDiv w:val="1"/>
      <w:marLeft w:val="0"/>
      <w:marRight w:val="0"/>
      <w:marTop w:val="0"/>
      <w:marBottom w:val="0"/>
      <w:divBdr>
        <w:top w:val="none" w:sz="0" w:space="0" w:color="auto"/>
        <w:left w:val="none" w:sz="0" w:space="0" w:color="auto"/>
        <w:bottom w:val="none" w:sz="0" w:space="0" w:color="auto"/>
        <w:right w:val="none" w:sz="0" w:space="0" w:color="auto"/>
      </w:divBdr>
    </w:div>
    <w:div w:id="1468546057">
      <w:bodyDiv w:val="1"/>
      <w:marLeft w:val="0"/>
      <w:marRight w:val="0"/>
      <w:marTop w:val="0"/>
      <w:marBottom w:val="0"/>
      <w:divBdr>
        <w:top w:val="none" w:sz="0" w:space="0" w:color="auto"/>
        <w:left w:val="none" w:sz="0" w:space="0" w:color="auto"/>
        <w:bottom w:val="none" w:sz="0" w:space="0" w:color="auto"/>
        <w:right w:val="none" w:sz="0" w:space="0" w:color="auto"/>
      </w:divBdr>
    </w:div>
    <w:div w:id="1468550830">
      <w:bodyDiv w:val="1"/>
      <w:marLeft w:val="0"/>
      <w:marRight w:val="0"/>
      <w:marTop w:val="0"/>
      <w:marBottom w:val="0"/>
      <w:divBdr>
        <w:top w:val="none" w:sz="0" w:space="0" w:color="auto"/>
        <w:left w:val="none" w:sz="0" w:space="0" w:color="auto"/>
        <w:bottom w:val="none" w:sz="0" w:space="0" w:color="auto"/>
        <w:right w:val="none" w:sz="0" w:space="0" w:color="auto"/>
      </w:divBdr>
    </w:div>
    <w:div w:id="1468738578">
      <w:bodyDiv w:val="1"/>
      <w:marLeft w:val="0"/>
      <w:marRight w:val="0"/>
      <w:marTop w:val="0"/>
      <w:marBottom w:val="0"/>
      <w:divBdr>
        <w:top w:val="none" w:sz="0" w:space="0" w:color="auto"/>
        <w:left w:val="none" w:sz="0" w:space="0" w:color="auto"/>
        <w:bottom w:val="none" w:sz="0" w:space="0" w:color="auto"/>
        <w:right w:val="none" w:sz="0" w:space="0" w:color="auto"/>
      </w:divBdr>
    </w:div>
    <w:div w:id="1473325927">
      <w:bodyDiv w:val="1"/>
      <w:marLeft w:val="0"/>
      <w:marRight w:val="0"/>
      <w:marTop w:val="0"/>
      <w:marBottom w:val="0"/>
      <w:divBdr>
        <w:top w:val="none" w:sz="0" w:space="0" w:color="auto"/>
        <w:left w:val="none" w:sz="0" w:space="0" w:color="auto"/>
        <w:bottom w:val="none" w:sz="0" w:space="0" w:color="auto"/>
        <w:right w:val="none" w:sz="0" w:space="0" w:color="auto"/>
      </w:divBdr>
    </w:div>
    <w:div w:id="1475098040">
      <w:bodyDiv w:val="1"/>
      <w:marLeft w:val="0"/>
      <w:marRight w:val="0"/>
      <w:marTop w:val="0"/>
      <w:marBottom w:val="0"/>
      <w:divBdr>
        <w:top w:val="none" w:sz="0" w:space="0" w:color="auto"/>
        <w:left w:val="none" w:sz="0" w:space="0" w:color="auto"/>
        <w:bottom w:val="none" w:sz="0" w:space="0" w:color="auto"/>
        <w:right w:val="none" w:sz="0" w:space="0" w:color="auto"/>
      </w:divBdr>
    </w:div>
    <w:div w:id="1475177872">
      <w:bodyDiv w:val="1"/>
      <w:marLeft w:val="0"/>
      <w:marRight w:val="0"/>
      <w:marTop w:val="0"/>
      <w:marBottom w:val="0"/>
      <w:divBdr>
        <w:top w:val="none" w:sz="0" w:space="0" w:color="auto"/>
        <w:left w:val="none" w:sz="0" w:space="0" w:color="auto"/>
        <w:bottom w:val="none" w:sz="0" w:space="0" w:color="auto"/>
        <w:right w:val="none" w:sz="0" w:space="0" w:color="auto"/>
      </w:divBdr>
    </w:div>
    <w:div w:id="1477992547">
      <w:bodyDiv w:val="1"/>
      <w:marLeft w:val="0"/>
      <w:marRight w:val="0"/>
      <w:marTop w:val="0"/>
      <w:marBottom w:val="0"/>
      <w:divBdr>
        <w:top w:val="none" w:sz="0" w:space="0" w:color="auto"/>
        <w:left w:val="none" w:sz="0" w:space="0" w:color="auto"/>
        <w:bottom w:val="none" w:sz="0" w:space="0" w:color="auto"/>
        <w:right w:val="none" w:sz="0" w:space="0" w:color="auto"/>
      </w:divBdr>
    </w:div>
    <w:div w:id="1478262535">
      <w:bodyDiv w:val="1"/>
      <w:marLeft w:val="0"/>
      <w:marRight w:val="0"/>
      <w:marTop w:val="0"/>
      <w:marBottom w:val="0"/>
      <w:divBdr>
        <w:top w:val="none" w:sz="0" w:space="0" w:color="auto"/>
        <w:left w:val="none" w:sz="0" w:space="0" w:color="auto"/>
        <w:bottom w:val="none" w:sz="0" w:space="0" w:color="auto"/>
        <w:right w:val="none" w:sz="0" w:space="0" w:color="auto"/>
      </w:divBdr>
    </w:div>
    <w:div w:id="1479614638">
      <w:bodyDiv w:val="1"/>
      <w:marLeft w:val="0"/>
      <w:marRight w:val="0"/>
      <w:marTop w:val="0"/>
      <w:marBottom w:val="0"/>
      <w:divBdr>
        <w:top w:val="none" w:sz="0" w:space="0" w:color="auto"/>
        <w:left w:val="none" w:sz="0" w:space="0" w:color="auto"/>
        <w:bottom w:val="none" w:sz="0" w:space="0" w:color="auto"/>
        <w:right w:val="none" w:sz="0" w:space="0" w:color="auto"/>
      </w:divBdr>
    </w:div>
    <w:div w:id="1485196120">
      <w:bodyDiv w:val="1"/>
      <w:marLeft w:val="0"/>
      <w:marRight w:val="0"/>
      <w:marTop w:val="0"/>
      <w:marBottom w:val="0"/>
      <w:divBdr>
        <w:top w:val="none" w:sz="0" w:space="0" w:color="auto"/>
        <w:left w:val="none" w:sz="0" w:space="0" w:color="auto"/>
        <w:bottom w:val="none" w:sz="0" w:space="0" w:color="auto"/>
        <w:right w:val="none" w:sz="0" w:space="0" w:color="auto"/>
      </w:divBdr>
    </w:div>
    <w:div w:id="1488085470">
      <w:bodyDiv w:val="1"/>
      <w:marLeft w:val="0"/>
      <w:marRight w:val="0"/>
      <w:marTop w:val="0"/>
      <w:marBottom w:val="0"/>
      <w:divBdr>
        <w:top w:val="none" w:sz="0" w:space="0" w:color="auto"/>
        <w:left w:val="none" w:sz="0" w:space="0" w:color="auto"/>
        <w:bottom w:val="none" w:sz="0" w:space="0" w:color="auto"/>
        <w:right w:val="none" w:sz="0" w:space="0" w:color="auto"/>
      </w:divBdr>
    </w:div>
    <w:div w:id="1490905230">
      <w:bodyDiv w:val="1"/>
      <w:marLeft w:val="0"/>
      <w:marRight w:val="0"/>
      <w:marTop w:val="0"/>
      <w:marBottom w:val="0"/>
      <w:divBdr>
        <w:top w:val="none" w:sz="0" w:space="0" w:color="auto"/>
        <w:left w:val="none" w:sz="0" w:space="0" w:color="auto"/>
        <w:bottom w:val="none" w:sz="0" w:space="0" w:color="auto"/>
        <w:right w:val="none" w:sz="0" w:space="0" w:color="auto"/>
      </w:divBdr>
    </w:div>
    <w:div w:id="1491215055">
      <w:bodyDiv w:val="1"/>
      <w:marLeft w:val="0"/>
      <w:marRight w:val="0"/>
      <w:marTop w:val="0"/>
      <w:marBottom w:val="0"/>
      <w:divBdr>
        <w:top w:val="none" w:sz="0" w:space="0" w:color="auto"/>
        <w:left w:val="none" w:sz="0" w:space="0" w:color="auto"/>
        <w:bottom w:val="none" w:sz="0" w:space="0" w:color="auto"/>
        <w:right w:val="none" w:sz="0" w:space="0" w:color="auto"/>
      </w:divBdr>
    </w:div>
    <w:div w:id="1493720120">
      <w:bodyDiv w:val="1"/>
      <w:marLeft w:val="0"/>
      <w:marRight w:val="0"/>
      <w:marTop w:val="0"/>
      <w:marBottom w:val="0"/>
      <w:divBdr>
        <w:top w:val="none" w:sz="0" w:space="0" w:color="auto"/>
        <w:left w:val="none" w:sz="0" w:space="0" w:color="auto"/>
        <w:bottom w:val="none" w:sz="0" w:space="0" w:color="auto"/>
        <w:right w:val="none" w:sz="0" w:space="0" w:color="auto"/>
      </w:divBdr>
    </w:div>
    <w:div w:id="1495875371">
      <w:bodyDiv w:val="1"/>
      <w:marLeft w:val="0"/>
      <w:marRight w:val="0"/>
      <w:marTop w:val="0"/>
      <w:marBottom w:val="0"/>
      <w:divBdr>
        <w:top w:val="none" w:sz="0" w:space="0" w:color="auto"/>
        <w:left w:val="none" w:sz="0" w:space="0" w:color="auto"/>
        <w:bottom w:val="none" w:sz="0" w:space="0" w:color="auto"/>
        <w:right w:val="none" w:sz="0" w:space="0" w:color="auto"/>
      </w:divBdr>
    </w:div>
    <w:div w:id="1497191184">
      <w:bodyDiv w:val="1"/>
      <w:marLeft w:val="0"/>
      <w:marRight w:val="0"/>
      <w:marTop w:val="0"/>
      <w:marBottom w:val="0"/>
      <w:divBdr>
        <w:top w:val="none" w:sz="0" w:space="0" w:color="auto"/>
        <w:left w:val="none" w:sz="0" w:space="0" w:color="auto"/>
        <w:bottom w:val="none" w:sz="0" w:space="0" w:color="auto"/>
        <w:right w:val="none" w:sz="0" w:space="0" w:color="auto"/>
      </w:divBdr>
    </w:div>
    <w:div w:id="1498762262">
      <w:bodyDiv w:val="1"/>
      <w:marLeft w:val="0"/>
      <w:marRight w:val="0"/>
      <w:marTop w:val="0"/>
      <w:marBottom w:val="0"/>
      <w:divBdr>
        <w:top w:val="none" w:sz="0" w:space="0" w:color="auto"/>
        <w:left w:val="none" w:sz="0" w:space="0" w:color="auto"/>
        <w:bottom w:val="none" w:sz="0" w:space="0" w:color="auto"/>
        <w:right w:val="none" w:sz="0" w:space="0" w:color="auto"/>
      </w:divBdr>
    </w:div>
    <w:div w:id="1498811527">
      <w:bodyDiv w:val="1"/>
      <w:marLeft w:val="0"/>
      <w:marRight w:val="0"/>
      <w:marTop w:val="0"/>
      <w:marBottom w:val="0"/>
      <w:divBdr>
        <w:top w:val="none" w:sz="0" w:space="0" w:color="auto"/>
        <w:left w:val="none" w:sz="0" w:space="0" w:color="auto"/>
        <w:bottom w:val="none" w:sz="0" w:space="0" w:color="auto"/>
        <w:right w:val="none" w:sz="0" w:space="0" w:color="auto"/>
      </w:divBdr>
    </w:div>
    <w:div w:id="1500078461">
      <w:bodyDiv w:val="1"/>
      <w:marLeft w:val="0"/>
      <w:marRight w:val="0"/>
      <w:marTop w:val="0"/>
      <w:marBottom w:val="0"/>
      <w:divBdr>
        <w:top w:val="none" w:sz="0" w:space="0" w:color="auto"/>
        <w:left w:val="none" w:sz="0" w:space="0" w:color="auto"/>
        <w:bottom w:val="none" w:sz="0" w:space="0" w:color="auto"/>
        <w:right w:val="none" w:sz="0" w:space="0" w:color="auto"/>
      </w:divBdr>
    </w:div>
    <w:div w:id="1501316497">
      <w:bodyDiv w:val="1"/>
      <w:marLeft w:val="0"/>
      <w:marRight w:val="0"/>
      <w:marTop w:val="0"/>
      <w:marBottom w:val="0"/>
      <w:divBdr>
        <w:top w:val="none" w:sz="0" w:space="0" w:color="auto"/>
        <w:left w:val="none" w:sz="0" w:space="0" w:color="auto"/>
        <w:bottom w:val="none" w:sz="0" w:space="0" w:color="auto"/>
        <w:right w:val="none" w:sz="0" w:space="0" w:color="auto"/>
      </w:divBdr>
    </w:div>
    <w:div w:id="1506944976">
      <w:bodyDiv w:val="1"/>
      <w:marLeft w:val="0"/>
      <w:marRight w:val="0"/>
      <w:marTop w:val="0"/>
      <w:marBottom w:val="0"/>
      <w:divBdr>
        <w:top w:val="none" w:sz="0" w:space="0" w:color="auto"/>
        <w:left w:val="none" w:sz="0" w:space="0" w:color="auto"/>
        <w:bottom w:val="none" w:sz="0" w:space="0" w:color="auto"/>
        <w:right w:val="none" w:sz="0" w:space="0" w:color="auto"/>
      </w:divBdr>
    </w:div>
    <w:div w:id="1507164155">
      <w:bodyDiv w:val="1"/>
      <w:marLeft w:val="0"/>
      <w:marRight w:val="0"/>
      <w:marTop w:val="0"/>
      <w:marBottom w:val="0"/>
      <w:divBdr>
        <w:top w:val="none" w:sz="0" w:space="0" w:color="auto"/>
        <w:left w:val="none" w:sz="0" w:space="0" w:color="auto"/>
        <w:bottom w:val="none" w:sz="0" w:space="0" w:color="auto"/>
        <w:right w:val="none" w:sz="0" w:space="0" w:color="auto"/>
      </w:divBdr>
    </w:div>
    <w:div w:id="1510826924">
      <w:bodyDiv w:val="1"/>
      <w:marLeft w:val="0"/>
      <w:marRight w:val="0"/>
      <w:marTop w:val="0"/>
      <w:marBottom w:val="0"/>
      <w:divBdr>
        <w:top w:val="none" w:sz="0" w:space="0" w:color="auto"/>
        <w:left w:val="none" w:sz="0" w:space="0" w:color="auto"/>
        <w:bottom w:val="none" w:sz="0" w:space="0" w:color="auto"/>
        <w:right w:val="none" w:sz="0" w:space="0" w:color="auto"/>
      </w:divBdr>
    </w:div>
    <w:div w:id="1514949907">
      <w:bodyDiv w:val="1"/>
      <w:marLeft w:val="0"/>
      <w:marRight w:val="0"/>
      <w:marTop w:val="0"/>
      <w:marBottom w:val="0"/>
      <w:divBdr>
        <w:top w:val="none" w:sz="0" w:space="0" w:color="auto"/>
        <w:left w:val="none" w:sz="0" w:space="0" w:color="auto"/>
        <w:bottom w:val="none" w:sz="0" w:space="0" w:color="auto"/>
        <w:right w:val="none" w:sz="0" w:space="0" w:color="auto"/>
      </w:divBdr>
    </w:div>
    <w:div w:id="1517698349">
      <w:bodyDiv w:val="1"/>
      <w:marLeft w:val="0"/>
      <w:marRight w:val="0"/>
      <w:marTop w:val="0"/>
      <w:marBottom w:val="0"/>
      <w:divBdr>
        <w:top w:val="none" w:sz="0" w:space="0" w:color="auto"/>
        <w:left w:val="none" w:sz="0" w:space="0" w:color="auto"/>
        <w:bottom w:val="none" w:sz="0" w:space="0" w:color="auto"/>
        <w:right w:val="none" w:sz="0" w:space="0" w:color="auto"/>
      </w:divBdr>
    </w:div>
    <w:div w:id="1520460407">
      <w:bodyDiv w:val="1"/>
      <w:marLeft w:val="0"/>
      <w:marRight w:val="0"/>
      <w:marTop w:val="0"/>
      <w:marBottom w:val="0"/>
      <w:divBdr>
        <w:top w:val="none" w:sz="0" w:space="0" w:color="auto"/>
        <w:left w:val="none" w:sz="0" w:space="0" w:color="auto"/>
        <w:bottom w:val="none" w:sz="0" w:space="0" w:color="auto"/>
        <w:right w:val="none" w:sz="0" w:space="0" w:color="auto"/>
      </w:divBdr>
    </w:div>
    <w:div w:id="1523058174">
      <w:bodyDiv w:val="1"/>
      <w:marLeft w:val="0"/>
      <w:marRight w:val="0"/>
      <w:marTop w:val="0"/>
      <w:marBottom w:val="0"/>
      <w:divBdr>
        <w:top w:val="none" w:sz="0" w:space="0" w:color="auto"/>
        <w:left w:val="none" w:sz="0" w:space="0" w:color="auto"/>
        <w:bottom w:val="none" w:sz="0" w:space="0" w:color="auto"/>
        <w:right w:val="none" w:sz="0" w:space="0" w:color="auto"/>
      </w:divBdr>
    </w:div>
    <w:div w:id="1526407918">
      <w:bodyDiv w:val="1"/>
      <w:marLeft w:val="0"/>
      <w:marRight w:val="0"/>
      <w:marTop w:val="0"/>
      <w:marBottom w:val="0"/>
      <w:divBdr>
        <w:top w:val="none" w:sz="0" w:space="0" w:color="auto"/>
        <w:left w:val="none" w:sz="0" w:space="0" w:color="auto"/>
        <w:bottom w:val="none" w:sz="0" w:space="0" w:color="auto"/>
        <w:right w:val="none" w:sz="0" w:space="0" w:color="auto"/>
      </w:divBdr>
    </w:div>
    <w:div w:id="1531456330">
      <w:bodyDiv w:val="1"/>
      <w:marLeft w:val="0"/>
      <w:marRight w:val="0"/>
      <w:marTop w:val="0"/>
      <w:marBottom w:val="0"/>
      <w:divBdr>
        <w:top w:val="none" w:sz="0" w:space="0" w:color="auto"/>
        <w:left w:val="none" w:sz="0" w:space="0" w:color="auto"/>
        <w:bottom w:val="none" w:sz="0" w:space="0" w:color="auto"/>
        <w:right w:val="none" w:sz="0" w:space="0" w:color="auto"/>
      </w:divBdr>
    </w:div>
    <w:div w:id="1538158054">
      <w:bodyDiv w:val="1"/>
      <w:marLeft w:val="0"/>
      <w:marRight w:val="0"/>
      <w:marTop w:val="0"/>
      <w:marBottom w:val="0"/>
      <w:divBdr>
        <w:top w:val="none" w:sz="0" w:space="0" w:color="auto"/>
        <w:left w:val="none" w:sz="0" w:space="0" w:color="auto"/>
        <w:bottom w:val="none" w:sz="0" w:space="0" w:color="auto"/>
        <w:right w:val="none" w:sz="0" w:space="0" w:color="auto"/>
      </w:divBdr>
    </w:div>
    <w:div w:id="1539662427">
      <w:bodyDiv w:val="1"/>
      <w:marLeft w:val="0"/>
      <w:marRight w:val="0"/>
      <w:marTop w:val="0"/>
      <w:marBottom w:val="0"/>
      <w:divBdr>
        <w:top w:val="none" w:sz="0" w:space="0" w:color="auto"/>
        <w:left w:val="none" w:sz="0" w:space="0" w:color="auto"/>
        <w:bottom w:val="none" w:sz="0" w:space="0" w:color="auto"/>
        <w:right w:val="none" w:sz="0" w:space="0" w:color="auto"/>
      </w:divBdr>
    </w:div>
    <w:div w:id="1541742635">
      <w:bodyDiv w:val="1"/>
      <w:marLeft w:val="0"/>
      <w:marRight w:val="0"/>
      <w:marTop w:val="0"/>
      <w:marBottom w:val="0"/>
      <w:divBdr>
        <w:top w:val="none" w:sz="0" w:space="0" w:color="auto"/>
        <w:left w:val="none" w:sz="0" w:space="0" w:color="auto"/>
        <w:bottom w:val="none" w:sz="0" w:space="0" w:color="auto"/>
        <w:right w:val="none" w:sz="0" w:space="0" w:color="auto"/>
      </w:divBdr>
    </w:div>
    <w:div w:id="1545631151">
      <w:bodyDiv w:val="1"/>
      <w:marLeft w:val="0"/>
      <w:marRight w:val="0"/>
      <w:marTop w:val="0"/>
      <w:marBottom w:val="0"/>
      <w:divBdr>
        <w:top w:val="none" w:sz="0" w:space="0" w:color="auto"/>
        <w:left w:val="none" w:sz="0" w:space="0" w:color="auto"/>
        <w:bottom w:val="none" w:sz="0" w:space="0" w:color="auto"/>
        <w:right w:val="none" w:sz="0" w:space="0" w:color="auto"/>
      </w:divBdr>
    </w:div>
    <w:div w:id="1547642151">
      <w:bodyDiv w:val="1"/>
      <w:marLeft w:val="0"/>
      <w:marRight w:val="0"/>
      <w:marTop w:val="0"/>
      <w:marBottom w:val="0"/>
      <w:divBdr>
        <w:top w:val="none" w:sz="0" w:space="0" w:color="auto"/>
        <w:left w:val="none" w:sz="0" w:space="0" w:color="auto"/>
        <w:bottom w:val="none" w:sz="0" w:space="0" w:color="auto"/>
        <w:right w:val="none" w:sz="0" w:space="0" w:color="auto"/>
      </w:divBdr>
    </w:div>
    <w:div w:id="1551576540">
      <w:bodyDiv w:val="1"/>
      <w:marLeft w:val="0"/>
      <w:marRight w:val="0"/>
      <w:marTop w:val="0"/>
      <w:marBottom w:val="0"/>
      <w:divBdr>
        <w:top w:val="none" w:sz="0" w:space="0" w:color="auto"/>
        <w:left w:val="none" w:sz="0" w:space="0" w:color="auto"/>
        <w:bottom w:val="none" w:sz="0" w:space="0" w:color="auto"/>
        <w:right w:val="none" w:sz="0" w:space="0" w:color="auto"/>
      </w:divBdr>
    </w:div>
    <w:div w:id="1551720134">
      <w:bodyDiv w:val="1"/>
      <w:marLeft w:val="0"/>
      <w:marRight w:val="0"/>
      <w:marTop w:val="0"/>
      <w:marBottom w:val="0"/>
      <w:divBdr>
        <w:top w:val="none" w:sz="0" w:space="0" w:color="auto"/>
        <w:left w:val="none" w:sz="0" w:space="0" w:color="auto"/>
        <w:bottom w:val="none" w:sz="0" w:space="0" w:color="auto"/>
        <w:right w:val="none" w:sz="0" w:space="0" w:color="auto"/>
      </w:divBdr>
    </w:div>
    <w:div w:id="1553468601">
      <w:bodyDiv w:val="1"/>
      <w:marLeft w:val="0"/>
      <w:marRight w:val="0"/>
      <w:marTop w:val="0"/>
      <w:marBottom w:val="0"/>
      <w:divBdr>
        <w:top w:val="none" w:sz="0" w:space="0" w:color="auto"/>
        <w:left w:val="none" w:sz="0" w:space="0" w:color="auto"/>
        <w:bottom w:val="none" w:sz="0" w:space="0" w:color="auto"/>
        <w:right w:val="none" w:sz="0" w:space="0" w:color="auto"/>
      </w:divBdr>
    </w:div>
    <w:div w:id="1558931628">
      <w:bodyDiv w:val="1"/>
      <w:marLeft w:val="0"/>
      <w:marRight w:val="0"/>
      <w:marTop w:val="0"/>
      <w:marBottom w:val="0"/>
      <w:divBdr>
        <w:top w:val="none" w:sz="0" w:space="0" w:color="auto"/>
        <w:left w:val="none" w:sz="0" w:space="0" w:color="auto"/>
        <w:bottom w:val="none" w:sz="0" w:space="0" w:color="auto"/>
        <w:right w:val="none" w:sz="0" w:space="0" w:color="auto"/>
      </w:divBdr>
    </w:div>
    <w:div w:id="1563248135">
      <w:bodyDiv w:val="1"/>
      <w:marLeft w:val="0"/>
      <w:marRight w:val="0"/>
      <w:marTop w:val="0"/>
      <w:marBottom w:val="0"/>
      <w:divBdr>
        <w:top w:val="none" w:sz="0" w:space="0" w:color="auto"/>
        <w:left w:val="none" w:sz="0" w:space="0" w:color="auto"/>
        <w:bottom w:val="none" w:sz="0" w:space="0" w:color="auto"/>
        <w:right w:val="none" w:sz="0" w:space="0" w:color="auto"/>
      </w:divBdr>
    </w:div>
    <w:div w:id="1563717411">
      <w:bodyDiv w:val="1"/>
      <w:marLeft w:val="0"/>
      <w:marRight w:val="0"/>
      <w:marTop w:val="0"/>
      <w:marBottom w:val="0"/>
      <w:divBdr>
        <w:top w:val="none" w:sz="0" w:space="0" w:color="auto"/>
        <w:left w:val="none" w:sz="0" w:space="0" w:color="auto"/>
        <w:bottom w:val="none" w:sz="0" w:space="0" w:color="auto"/>
        <w:right w:val="none" w:sz="0" w:space="0" w:color="auto"/>
      </w:divBdr>
    </w:div>
    <w:div w:id="1564635723">
      <w:bodyDiv w:val="1"/>
      <w:marLeft w:val="0"/>
      <w:marRight w:val="0"/>
      <w:marTop w:val="0"/>
      <w:marBottom w:val="0"/>
      <w:divBdr>
        <w:top w:val="none" w:sz="0" w:space="0" w:color="auto"/>
        <w:left w:val="none" w:sz="0" w:space="0" w:color="auto"/>
        <w:bottom w:val="none" w:sz="0" w:space="0" w:color="auto"/>
        <w:right w:val="none" w:sz="0" w:space="0" w:color="auto"/>
      </w:divBdr>
    </w:div>
    <w:div w:id="1565218467">
      <w:bodyDiv w:val="1"/>
      <w:marLeft w:val="0"/>
      <w:marRight w:val="0"/>
      <w:marTop w:val="0"/>
      <w:marBottom w:val="0"/>
      <w:divBdr>
        <w:top w:val="none" w:sz="0" w:space="0" w:color="auto"/>
        <w:left w:val="none" w:sz="0" w:space="0" w:color="auto"/>
        <w:bottom w:val="none" w:sz="0" w:space="0" w:color="auto"/>
        <w:right w:val="none" w:sz="0" w:space="0" w:color="auto"/>
      </w:divBdr>
    </w:div>
    <w:div w:id="1566336603">
      <w:bodyDiv w:val="1"/>
      <w:marLeft w:val="0"/>
      <w:marRight w:val="0"/>
      <w:marTop w:val="0"/>
      <w:marBottom w:val="0"/>
      <w:divBdr>
        <w:top w:val="none" w:sz="0" w:space="0" w:color="auto"/>
        <w:left w:val="none" w:sz="0" w:space="0" w:color="auto"/>
        <w:bottom w:val="none" w:sz="0" w:space="0" w:color="auto"/>
        <w:right w:val="none" w:sz="0" w:space="0" w:color="auto"/>
      </w:divBdr>
    </w:div>
    <w:div w:id="1570270391">
      <w:bodyDiv w:val="1"/>
      <w:marLeft w:val="0"/>
      <w:marRight w:val="0"/>
      <w:marTop w:val="0"/>
      <w:marBottom w:val="0"/>
      <w:divBdr>
        <w:top w:val="none" w:sz="0" w:space="0" w:color="auto"/>
        <w:left w:val="none" w:sz="0" w:space="0" w:color="auto"/>
        <w:bottom w:val="none" w:sz="0" w:space="0" w:color="auto"/>
        <w:right w:val="none" w:sz="0" w:space="0" w:color="auto"/>
      </w:divBdr>
    </w:div>
    <w:div w:id="1570384361">
      <w:bodyDiv w:val="1"/>
      <w:marLeft w:val="0"/>
      <w:marRight w:val="0"/>
      <w:marTop w:val="0"/>
      <w:marBottom w:val="0"/>
      <w:divBdr>
        <w:top w:val="none" w:sz="0" w:space="0" w:color="auto"/>
        <w:left w:val="none" w:sz="0" w:space="0" w:color="auto"/>
        <w:bottom w:val="none" w:sz="0" w:space="0" w:color="auto"/>
        <w:right w:val="none" w:sz="0" w:space="0" w:color="auto"/>
      </w:divBdr>
    </w:div>
    <w:div w:id="1572425469">
      <w:bodyDiv w:val="1"/>
      <w:marLeft w:val="0"/>
      <w:marRight w:val="0"/>
      <w:marTop w:val="0"/>
      <w:marBottom w:val="0"/>
      <w:divBdr>
        <w:top w:val="none" w:sz="0" w:space="0" w:color="auto"/>
        <w:left w:val="none" w:sz="0" w:space="0" w:color="auto"/>
        <w:bottom w:val="none" w:sz="0" w:space="0" w:color="auto"/>
        <w:right w:val="none" w:sz="0" w:space="0" w:color="auto"/>
      </w:divBdr>
    </w:div>
    <w:div w:id="1572497671">
      <w:bodyDiv w:val="1"/>
      <w:marLeft w:val="0"/>
      <w:marRight w:val="0"/>
      <w:marTop w:val="0"/>
      <w:marBottom w:val="0"/>
      <w:divBdr>
        <w:top w:val="none" w:sz="0" w:space="0" w:color="auto"/>
        <w:left w:val="none" w:sz="0" w:space="0" w:color="auto"/>
        <w:bottom w:val="none" w:sz="0" w:space="0" w:color="auto"/>
        <w:right w:val="none" w:sz="0" w:space="0" w:color="auto"/>
      </w:divBdr>
    </w:div>
    <w:div w:id="1572958268">
      <w:bodyDiv w:val="1"/>
      <w:marLeft w:val="0"/>
      <w:marRight w:val="0"/>
      <w:marTop w:val="0"/>
      <w:marBottom w:val="0"/>
      <w:divBdr>
        <w:top w:val="none" w:sz="0" w:space="0" w:color="auto"/>
        <w:left w:val="none" w:sz="0" w:space="0" w:color="auto"/>
        <w:bottom w:val="none" w:sz="0" w:space="0" w:color="auto"/>
        <w:right w:val="none" w:sz="0" w:space="0" w:color="auto"/>
      </w:divBdr>
    </w:div>
    <w:div w:id="1575165355">
      <w:bodyDiv w:val="1"/>
      <w:marLeft w:val="0"/>
      <w:marRight w:val="0"/>
      <w:marTop w:val="0"/>
      <w:marBottom w:val="0"/>
      <w:divBdr>
        <w:top w:val="none" w:sz="0" w:space="0" w:color="auto"/>
        <w:left w:val="none" w:sz="0" w:space="0" w:color="auto"/>
        <w:bottom w:val="none" w:sz="0" w:space="0" w:color="auto"/>
        <w:right w:val="none" w:sz="0" w:space="0" w:color="auto"/>
      </w:divBdr>
    </w:div>
    <w:div w:id="1577936530">
      <w:bodyDiv w:val="1"/>
      <w:marLeft w:val="0"/>
      <w:marRight w:val="0"/>
      <w:marTop w:val="0"/>
      <w:marBottom w:val="0"/>
      <w:divBdr>
        <w:top w:val="none" w:sz="0" w:space="0" w:color="auto"/>
        <w:left w:val="none" w:sz="0" w:space="0" w:color="auto"/>
        <w:bottom w:val="none" w:sz="0" w:space="0" w:color="auto"/>
        <w:right w:val="none" w:sz="0" w:space="0" w:color="auto"/>
      </w:divBdr>
    </w:div>
    <w:div w:id="1578128918">
      <w:bodyDiv w:val="1"/>
      <w:marLeft w:val="0"/>
      <w:marRight w:val="0"/>
      <w:marTop w:val="0"/>
      <w:marBottom w:val="0"/>
      <w:divBdr>
        <w:top w:val="none" w:sz="0" w:space="0" w:color="auto"/>
        <w:left w:val="none" w:sz="0" w:space="0" w:color="auto"/>
        <w:bottom w:val="none" w:sz="0" w:space="0" w:color="auto"/>
        <w:right w:val="none" w:sz="0" w:space="0" w:color="auto"/>
      </w:divBdr>
    </w:div>
    <w:div w:id="1578661726">
      <w:bodyDiv w:val="1"/>
      <w:marLeft w:val="0"/>
      <w:marRight w:val="0"/>
      <w:marTop w:val="0"/>
      <w:marBottom w:val="0"/>
      <w:divBdr>
        <w:top w:val="none" w:sz="0" w:space="0" w:color="auto"/>
        <w:left w:val="none" w:sz="0" w:space="0" w:color="auto"/>
        <w:bottom w:val="none" w:sz="0" w:space="0" w:color="auto"/>
        <w:right w:val="none" w:sz="0" w:space="0" w:color="auto"/>
      </w:divBdr>
    </w:div>
    <w:div w:id="1579555772">
      <w:bodyDiv w:val="1"/>
      <w:marLeft w:val="0"/>
      <w:marRight w:val="0"/>
      <w:marTop w:val="0"/>
      <w:marBottom w:val="0"/>
      <w:divBdr>
        <w:top w:val="none" w:sz="0" w:space="0" w:color="auto"/>
        <w:left w:val="none" w:sz="0" w:space="0" w:color="auto"/>
        <w:bottom w:val="none" w:sz="0" w:space="0" w:color="auto"/>
        <w:right w:val="none" w:sz="0" w:space="0" w:color="auto"/>
      </w:divBdr>
    </w:div>
    <w:div w:id="1582182228">
      <w:bodyDiv w:val="1"/>
      <w:marLeft w:val="0"/>
      <w:marRight w:val="0"/>
      <w:marTop w:val="0"/>
      <w:marBottom w:val="0"/>
      <w:divBdr>
        <w:top w:val="none" w:sz="0" w:space="0" w:color="auto"/>
        <w:left w:val="none" w:sz="0" w:space="0" w:color="auto"/>
        <w:bottom w:val="none" w:sz="0" w:space="0" w:color="auto"/>
        <w:right w:val="none" w:sz="0" w:space="0" w:color="auto"/>
      </w:divBdr>
    </w:div>
    <w:div w:id="1582831693">
      <w:bodyDiv w:val="1"/>
      <w:marLeft w:val="0"/>
      <w:marRight w:val="0"/>
      <w:marTop w:val="0"/>
      <w:marBottom w:val="0"/>
      <w:divBdr>
        <w:top w:val="none" w:sz="0" w:space="0" w:color="auto"/>
        <w:left w:val="none" w:sz="0" w:space="0" w:color="auto"/>
        <w:bottom w:val="none" w:sz="0" w:space="0" w:color="auto"/>
        <w:right w:val="none" w:sz="0" w:space="0" w:color="auto"/>
      </w:divBdr>
    </w:div>
    <w:div w:id="1585650230">
      <w:bodyDiv w:val="1"/>
      <w:marLeft w:val="0"/>
      <w:marRight w:val="0"/>
      <w:marTop w:val="0"/>
      <w:marBottom w:val="0"/>
      <w:divBdr>
        <w:top w:val="none" w:sz="0" w:space="0" w:color="auto"/>
        <w:left w:val="none" w:sz="0" w:space="0" w:color="auto"/>
        <w:bottom w:val="none" w:sz="0" w:space="0" w:color="auto"/>
        <w:right w:val="none" w:sz="0" w:space="0" w:color="auto"/>
      </w:divBdr>
    </w:div>
    <w:div w:id="1587112250">
      <w:bodyDiv w:val="1"/>
      <w:marLeft w:val="0"/>
      <w:marRight w:val="0"/>
      <w:marTop w:val="0"/>
      <w:marBottom w:val="0"/>
      <w:divBdr>
        <w:top w:val="none" w:sz="0" w:space="0" w:color="auto"/>
        <w:left w:val="none" w:sz="0" w:space="0" w:color="auto"/>
        <w:bottom w:val="none" w:sz="0" w:space="0" w:color="auto"/>
        <w:right w:val="none" w:sz="0" w:space="0" w:color="auto"/>
      </w:divBdr>
    </w:div>
    <w:div w:id="1591036995">
      <w:bodyDiv w:val="1"/>
      <w:marLeft w:val="0"/>
      <w:marRight w:val="0"/>
      <w:marTop w:val="0"/>
      <w:marBottom w:val="0"/>
      <w:divBdr>
        <w:top w:val="none" w:sz="0" w:space="0" w:color="auto"/>
        <w:left w:val="none" w:sz="0" w:space="0" w:color="auto"/>
        <w:bottom w:val="none" w:sz="0" w:space="0" w:color="auto"/>
        <w:right w:val="none" w:sz="0" w:space="0" w:color="auto"/>
      </w:divBdr>
    </w:div>
    <w:div w:id="1591233900">
      <w:bodyDiv w:val="1"/>
      <w:marLeft w:val="0"/>
      <w:marRight w:val="0"/>
      <w:marTop w:val="0"/>
      <w:marBottom w:val="0"/>
      <w:divBdr>
        <w:top w:val="none" w:sz="0" w:space="0" w:color="auto"/>
        <w:left w:val="none" w:sz="0" w:space="0" w:color="auto"/>
        <w:bottom w:val="none" w:sz="0" w:space="0" w:color="auto"/>
        <w:right w:val="none" w:sz="0" w:space="0" w:color="auto"/>
      </w:divBdr>
    </w:div>
    <w:div w:id="1593275086">
      <w:bodyDiv w:val="1"/>
      <w:marLeft w:val="0"/>
      <w:marRight w:val="0"/>
      <w:marTop w:val="0"/>
      <w:marBottom w:val="0"/>
      <w:divBdr>
        <w:top w:val="none" w:sz="0" w:space="0" w:color="auto"/>
        <w:left w:val="none" w:sz="0" w:space="0" w:color="auto"/>
        <w:bottom w:val="none" w:sz="0" w:space="0" w:color="auto"/>
        <w:right w:val="none" w:sz="0" w:space="0" w:color="auto"/>
      </w:divBdr>
    </w:div>
    <w:div w:id="1594509737">
      <w:bodyDiv w:val="1"/>
      <w:marLeft w:val="0"/>
      <w:marRight w:val="0"/>
      <w:marTop w:val="0"/>
      <w:marBottom w:val="0"/>
      <w:divBdr>
        <w:top w:val="none" w:sz="0" w:space="0" w:color="auto"/>
        <w:left w:val="none" w:sz="0" w:space="0" w:color="auto"/>
        <w:bottom w:val="none" w:sz="0" w:space="0" w:color="auto"/>
        <w:right w:val="none" w:sz="0" w:space="0" w:color="auto"/>
      </w:divBdr>
    </w:div>
    <w:div w:id="1594631210">
      <w:bodyDiv w:val="1"/>
      <w:marLeft w:val="0"/>
      <w:marRight w:val="0"/>
      <w:marTop w:val="0"/>
      <w:marBottom w:val="0"/>
      <w:divBdr>
        <w:top w:val="none" w:sz="0" w:space="0" w:color="auto"/>
        <w:left w:val="none" w:sz="0" w:space="0" w:color="auto"/>
        <w:bottom w:val="none" w:sz="0" w:space="0" w:color="auto"/>
        <w:right w:val="none" w:sz="0" w:space="0" w:color="auto"/>
      </w:divBdr>
    </w:div>
    <w:div w:id="1594900866">
      <w:bodyDiv w:val="1"/>
      <w:marLeft w:val="0"/>
      <w:marRight w:val="0"/>
      <w:marTop w:val="0"/>
      <w:marBottom w:val="0"/>
      <w:divBdr>
        <w:top w:val="none" w:sz="0" w:space="0" w:color="auto"/>
        <w:left w:val="none" w:sz="0" w:space="0" w:color="auto"/>
        <w:bottom w:val="none" w:sz="0" w:space="0" w:color="auto"/>
        <w:right w:val="none" w:sz="0" w:space="0" w:color="auto"/>
      </w:divBdr>
    </w:div>
    <w:div w:id="1596786804">
      <w:bodyDiv w:val="1"/>
      <w:marLeft w:val="0"/>
      <w:marRight w:val="0"/>
      <w:marTop w:val="0"/>
      <w:marBottom w:val="0"/>
      <w:divBdr>
        <w:top w:val="none" w:sz="0" w:space="0" w:color="auto"/>
        <w:left w:val="none" w:sz="0" w:space="0" w:color="auto"/>
        <w:bottom w:val="none" w:sz="0" w:space="0" w:color="auto"/>
        <w:right w:val="none" w:sz="0" w:space="0" w:color="auto"/>
      </w:divBdr>
    </w:div>
    <w:div w:id="1596936543">
      <w:bodyDiv w:val="1"/>
      <w:marLeft w:val="0"/>
      <w:marRight w:val="0"/>
      <w:marTop w:val="0"/>
      <w:marBottom w:val="0"/>
      <w:divBdr>
        <w:top w:val="none" w:sz="0" w:space="0" w:color="auto"/>
        <w:left w:val="none" w:sz="0" w:space="0" w:color="auto"/>
        <w:bottom w:val="none" w:sz="0" w:space="0" w:color="auto"/>
        <w:right w:val="none" w:sz="0" w:space="0" w:color="auto"/>
      </w:divBdr>
    </w:div>
    <w:div w:id="1598441624">
      <w:bodyDiv w:val="1"/>
      <w:marLeft w:val="0"/>
      <w:marRight w:val="0"/>
      <w:marTop w:val="0"/>
      <w:marBottom w:val="0"/>
      <w:divBdr>
        <w:top w:val="none" w:sz="0" w:space="0" w:color="auto"/>
        <w:left w:val="none" w:sz="0" w:space="0" w:color="auto"/>
        <w:bottom w:val="none" w:sz="0" w:space="0" w:color="auto"/>
        <w:right w:val="none" w:sz="0" w:space="0" w:color="auto"/>
      </w:divBdr>
    </w:div>
    <w:div w:id="1605184091">
      <w:bodyDiv w:val="1"/>
      <w:marLeft w:val="0"/>
      <w:marRight w:val="0"/>
      <w:marTop w:val="0"/>
      <w:marBottom w:val="0"/>
      <w:divBdr>
        <w:top w:val="none" w:sz="0" w:space="0" w:color="auto"/>
        <w:left w:val="none" w:sz="0" w:space="0" w:color="auto"/>
        <w:bottom w:val="none" w:sz="0" w:space="0" w:color="auto"/>
        <w:right w:val="none" w:sz="0" w:space="0" w:color="auto"/>
      </w:divBdr>
    </w:div>
    <w:div w:id="1605722912">
      <w:bodyDiv w:val="1"/>
      <w:marLeft w:val="0"/>
      <w:marRight w:val="0"/>
      <w:marTop w:val="0"/>
      <w:marBottom w:val="0"/>
      <w:divBdr>
        <w:top w:val="none" w:sz="0" w:space="0" w:color="auto"/>
        <w:left w:val="none" w:sz="0" w:space="0" w:color="auto"/>
        <w:bottom w:val="none" w:sz="0" w:space="0" w:color="auto"/>
        <w:right w:val="none" w:sz="0" w:space="0" w:color="auto"/>
      </w:divBdr>
    </w:div>
    <w:div w:id="1607467129">
      <w:bodyDiv w:val="1"/>
      <w:marLeft w:val="0"/>
      <w:marRight w:val="0"/>
      <w:marTop w:val="0"/>
      <w:marBottom w:val="0"/>
      <w:divBdr>
        <w:top w:val="none" w:sz="0" w:space="0" w:color="auto"/>
        <w:left w:val="none" w:sz="0" w:space="0" w:color="auto"/>
        <w:bottom w:val="none" w:sz="0" w:space="0" w:color="auto"/>
        <w:right w:val="none" w:sz="0" w:space="0" w:color="auto"/>
      </w:divBdr>
    </w:div>
    <w:div w:id="1609240332">
      <w:bodyDiv w:val="1"/>
      <w:marLeft w:val="0"/>
      <w:marRight w:val="0"/>
      <w:marTop w:val="0"/>
      <w:marBottom w:val="0"/>
      <w:divBdr>
        <w:top w:val="none" w:sz="0" w:space="0" w:color="auto"/>
        <w:left w:val="none" w:sz="0" w:space="0" w:color="auto"/>
        <w:bottom w:val="none" w:sz="0" w:space="0" w:color="auto"/>
        <w:right w:val="none" w:sz="0" w:space="0" w:color="auto"/>
      </w:divBdr>
      <w:divsChild>
        <w:div w:id="1585190729">
          <w:marLeft w:val="0"/>
          <w:marRight w:val="0"/>
          <w:marTop w:val="0"/>
          <w:marBottom w:val="0"/>
          <w:divBdr>
            <w:top w:val="none" w:sz="0" w:space="0" w:color="auto"/>
            <w:left w:val="none" w:sz="0" w:space="0" w:color="auto"/>
            <w:bottom w:val="none" w:sz="0" w:space="0" w:color="auto"/>
            <w:right w:val="none" w:sz="0" w:space="0" w:color="auto"/>
          </w:divBdr>
        </w:div>
      </w:divsChild>
    </w:div>
    <w:div w:id="1610771050">
      <w:bodyDiv w:val="1"/>
      <w:marLeft w:val="0"/>
      <w:marRight w:val="0"/>
      <w:marTop w:val="0"/>
      <w:marBottom w:val="0"/>
      <w:divBdr>
        <w:top w:val="none" w:sz="0" w:space="0" w:color="auto"/>
        <w:left w:val="none" w:sz="0" w:space="0" w:color="auto"/>
        <w:bottom w:val="none" w:sz="0" w:space="0" w:color="auto"/>
        <w:right w:val="none" w:sz="0" w:space="0" w:color="auto"/>
      </w:divBdr>
    </w:div>
    <w:div w:id="1611282154">
      <w:bodyDiv w:val="1"/>
      <w:marLeft w:val="0"/>
      <w:marRight w:val="0"/>
      <w:marTop w:val="0"/>
      <w:marBottom w:val="0"/>
      <w:divBdr>
        <w:top w:val="none" w:sz="0" w:space="0" w:color="auto"/>
        <w:left w:val="none" w:sz="0" w:space="0" w:color="auto"/>
        <w:bottom w:val="none" w:sz="0" w:space="0" w:color="auto"/>
        <w:right w:val="none" w:sz="0" w:space="0" w:color="auto"/>
      </w:divBdr>
    </w:div>
    <w:div w:id="1614902226">
      <w:bodyDiv w:val="1"/>
      <w:marLeft w:val="0"/>
      <w:marRight w:val="0"/>
      <w:marTop w:val="0"/>
      <w:marBottom w:val="0"/>
      <w:divBdr>
        <w:top w:val="none" w:sz="0" w:space="0" w:color="auto"/>
        <w:left w:val="none" w:sz="0" w:space="0" w:color="auto"/>
        <w:bottom w:val="none" w:sz="0" w:space="0" w:color="auto"/>
        <w:right w:val="none" w:sz="0" w:space="0" w:color="auto"/>
      </w:divBdr>
    </w:div>
    <w:div w:id="1616594183">
      <w:bodyDiv w:val="1"/>
      <w:marLeft w:val="0"/>
      <w:marRight w:val="0"/>
      <w:marTop w:val="0"/>
      <w:marBottom w:val="0"/>
      <w:divBdr>
        <w:top w:val="none" w:sz="0" w:space="0" w:color="auto"/>
        <w:left w:val="none" w:sz="0" w:space="0" w:color="auto"/>
        <w:bottom w:val="none" w:sz="0" w:space="0" w:color="auto"/>
        <w:right w:val="none" w:sz="0" w:space="0" w:color="auto"/>
      </w:divBdr>
    </w:div>
    <w:div w:id="1617642344">
      <w:bodyDiv w:val="1"/>
      <w:marLeft w:val="0"/>
      <w:marRight w:val="0"/>
      <w:marTop w:val="0"/>
      <w:marBottom w:val="0"/>
      <w:divBdr>
        <w:top w:val="none" w:sz="0" w:space="0" w:color="auto"/>
        <w:left w:val="none" w:sz="0" w:space="0" w:color="auto"/>
        <w:bottom w:val="none" w:sz="0" w:space="0" w:color="auto"/>
        <w:right w:val="none" w:sz="0" w:space="0" w:color="auto"/>
      </w:divBdr>
    </w:div>
    <w:div w:id="1618830200">
      <w:bodyDiv w:val="1"/>
      <w:marLeft w:val="0"/>
      <w:marRight w:val="0"/>
      <w:marTop w:val="0"/>
      <w:marBottom w:val="0"/>
      <w:divBdr>
        <w:top w:val="none" w:sz="0" w:space="0" w:color="auto"/>
        <w:left w:val="none" w:sz="0" w:space="0" w:color="auto"/>
        <w:bottom w:val="none" w:sz="0" w:space="0" w:color="auto"/>
        <w:right w:val="none" w:sz="0" w:space="0" w:color="auto"/>
      </w:divBdr>
    </w:div>
    <w:div w:id="1620064780">
      <w:bodyDiv w:val="1"/>
      <w:marLeft w:val="0"/>
      <w:marRight w:val="0"/>
      <w:marTop w:val="0"/>
      <w:marBottom w:val="0"/>
      <w:divBdr>
        <w:top w:val="none" w:sz="0" w:space="0" w:color="auto"/>
        <w:left w:val="none" w:sz="0" w:space="0" w:color="auto"/>
        <w:bottom w:val="none" w:sz="0" w:space="0" w:color="auto"/>
        <w:right w:val="none" w:sz="0" w:space="0" w:color="auto"/>
      </w:divBdr>
    </w:div>
    <w:div w:id="1621689372">
      <w:bodyDiv w:val="1"/>
      <w:marLeft w:val="0"/>
      <w:marRight w:val="0"/>
      <w:marTop w:val="0"/>
      <w:marBottom w:val="0"/>
      <w:divBdr>
        <w:top w:val="none" w:sz="0" w:space="0" w:color="auto"/>
        <w:left w:val="none" w:sz="0" w:space="0" w:color="auto"/>
        <w:bottom w:val="none" w:sz="0" w:space="0" w:color="auto"/>
        <w:right w:val="none" w:sz="0" w:space="0" w:color="auto"/>
      </w:divBdr>
    </w:div>
    <w:div w:id="1624925698">
      <w:bodyDiv w:val="1"/>
      <w:marLeft w:val="0"/>
      <w:marRight w:val="0"/>
      <w:marTop w:val="0"/>
      <w:marBottom w:val="0"/>
      <w:divBdr>
        <w:top w:val="none" w:sz="0" w:space="0" w:color="auto"/>
        <w:left w:val="none" w:sz="0" w:space="0" w:color="auto"/>
        <w:bottom w:val="none" w:sz="0" w:space="0" w:color="auto"/>
        <w:right w:val="none" w:sz="0" w:space="0" w:color="auto"/>
      </w:divBdr>
    </w:div>
    <w:div w:id="1625112740">
      <w:bodyDiv w:val="1"/>
      <w:marLeft w:val="0"/>
      <w:marRight w:val="0"/>
      <w:marTop w:val="0"/>
      <w:marBottom w:val="0"/>
      <w:divBdr>
        <w:top w:val="none" w:sz="0" w:space="0" w:color="auto"/>
        <w:left w:val="none" w:sz="0" w:space="0" w:color="auto"/>
        <w:bottom w:val="none" w:sz="0" w:space="0" w:color="auto"/>
        <w:right w:val="none" w:sz="0" w:space="0" w:color="auto"/>
      </w:divBdr>
    </w:div>
    <w:div w:id="1625499353">
      <w:bodyDiv w:val="1"/>
      <w:marLeft w:val="0"/>
      <w:marRight w:val="0"/>
      <w:marTop w:val="0"/>
      <w:marBottom w:val="0"/>
      <w:divBdr>
        <w:top w:val="none" w:sz="0" w:space="0" w:color="auto"/>
        <w:left w:val="none" w:sz="0" w:space="0" w:color="auto"/>
        <w:bottom w:val="none" w:sz="0" w:space="0" w:color="auto"/>
        <w:right w:val="none" w:sz="0" w:space="0" w:color="auto"/>
      </w:divBdr>
    </w:div>
    <w:div w:id="1628469326">
      <w:bodyDiv w:val="1"/>
      <w:marLeft w:val="0"/>
      <w:marRight w:val="0"/>
      <w:marTop w:val="0"/>
      <w:marBottom w:val="0"/>
      <w:divBdr>
        <w:top w:val="none" w:sz="0" w:space="0" w:color="auto"/>
        <w:left w:val="none" w:sz="0" w:space="0" w:color="auto"/>
        <w:bottom w:val="none" w:sz="0" w:space="0" w:color="auto"/>
        <w:right w:val="none" w:sz="0" w:space="0" w:color="auto"/>
      </w:divBdr>
    </w:div>
    <w:div w:id="1629117125">
      <w:bodyDiv w:val="1"/>
      <w:marLeft w:val="0"/>
      <w:marRight w:val="0"/>
      <w:marTop w:val="0"/>
      <w:marBottom w:val="0"/>
      <w:divBdr>
        <w:top w:val="none" w:sz="0" w:space="0" w:color="auto"/>
        <w:left w:val="none" w:sz="0" w:space="0" w:color="auto"/>
        <w:bottom w:val="none" w:sz="0" w:space="0" w:color="auto"/>
        <w:right w:val="none" w:sz="0" w:space="0" w:color="auto"/>
      </w:divBdr>
    </w:div>
    <w:div w:id="1631132593">
      <w:bodyDiv w:val="1"/>
      <w:marLeft w:val="0"/>
      <w:marRight w:val="0"/>
      <w:marTop w:val="0"/>
      <w:marBottom w:val="0"/>
      <w:divBdr>
        <w:top w:val="none" w:sz="0" w:space="0" w:color="auto"/>
        <w:left w:val="none" w:sz="0" w:space="0" w:color="auto"/>
        <w:bottom w:val="none" w:sz="0" w:space="0" w:color="auto"/>
        <w:right w:val="none" w:sz="0" w:space="0" w:color="auto"/>
      </w:divBdr>
    </w:div>
    <w:div w:id="1633289603">
      <w:bodyDiv w:val="1"/>
      <w:marLeft w:val="0"/>
      <w:marRight w:val="0"/>
      <w:marTop w:val="0"/>
      <w:marBottom w:val="0"/>
      <w:divBdr>
        <w:top w:val="none" w:sz="0" w:space="0" w:color="auto"/>
        <w:left w:val="none" w:sz="0" w:space="0" w:color="auto"/>
        <w:bottom w:val="none" w:sz="0" w:space="0" w:color="auto"/>
        <w:right w:val="none" w:sz="0" w:space="0" w:color="auto"/>
      </w:divBdr>
    </w:div>
    <w:div w:id="1633561421">
      <w:bodyDiv w:val="1"/>
      <w:marLeft w:val="0"/>
      <w:marRight w:val="0"/>
      <w:marTop w:val="0"/>
      <w:marBottom w:val="0"/>
      <w:divBdr>
        <w:top w:val="none" w:sz="0" w:space="0" w:color="auto"/>
        <w:left w:val="none" w:sz="0" w:space="0" w:color="auto"/>
        <w:bottom w:val="none" w:sz="0" w:space="0" w:color="auto"/>
        <w:right w:val="none" w:sz="0" w:space="0" w:color="auto"/>
      </w:divBdr>
    </w:div>
    <w:div w:id="1633633523">
      <w:bodyDiv w:val="1"/>
      <w:marLeft w:val="0"/>
      <w:marRight w:val="0"/>
      <w:marTop w:val="0"/>
      <w:marBottom w:val="0"/>
      <w:divBdr>
        <w:top w:val="none" w:sz="0" w:space="0" w:color="auto"/>
        <w:left w:val="none" w:sz="0" w:space="0" w:color="auto"/>
        <w:bottom w:val="none" w:sz="0" w:space="0" w:color="auto"/>
        <w:right w:val="none" w:sz="0" w:space="0" w:color="auto"/>
      </w:divBdr>
    </w:div>
    <w:div w:id="1633973357">
      <w:bodyDiv w:val="1"/>
      <w:marLeft w:val="0"/>
      <w:marRight w:val="0"/>
      <w:marTop w:val="0"/>
      <w:marBottom w:val="0"/>
      <w:divBdr>
        <w:top w:val="none" w:sz="0" w:space="0" w:color="auto"/>
        <w:left w:val="none" w:sz="0" w:space="0" w:color="auto"/>
        <w:bottom w:val="none" w:sz="0" w:space="0" w:color="auto"/>
        <w:right w:val="none" w:sz="0" w:space="0" w:color="auto"/>
      </w:divBdr>
    </w:div>
    <w:div w:id="1637299748">
      <w:bodyDiv w:val="1"/>
      <w:marLeft w:val="0"/>
      <w:marRight w:val="0"/>
      <w:marTop w:val="0"/>
      <w:marBottom w:val="0"/>
      <w:divBdr>
        <w:top w:val="none" w:sz="0" w:space="0" w:color="auto"/>
        <w:left w:val="none" w:sz="0" w:space="0" w:color="auto"/>
        <w:bottom w:val="none" w:sz="0" w:space="0" w:color="auto"/>
        <w:right w:val="none" w:sz="0" w:space="0" w:color="auto"/>
      </w:divBdr>
    </w:div>
    <w:div w:id="1639996569">
      <w:bodyDiv w:val="1"/>
      <w:marLeft w:val="0"/>
      <w:marRight w:val="0"/>
      <w:marTop w:val="0"/>
      <w:marBottom w:val="0"/>
      <w:divBdr>
        <w:top w:val="none" w:sz="0" w:space="0" w:color="auto"/>
        <w:left w:val="none" w:sz="0" w:space="0" w:color="auto"/>
        <w:bottom w:val="none" w:sz="0" w:space="0" w:color="auto"/>
        <w:right w:val="none" w:sz="0" w:space="0" w:color="auto"/>
      </w:divBdr>
    </w:div>
    <w:div w:id="1643198088">
      <w:bodyDiv w:val="1"/>
      <w:marLeft w:val="0"/>
      <w:marRight w:val="0"/>
      <w:marTop w:val="0"/>
      <w:marBottom w:val="0"/>
      <w:divBdr>
        <w:top w:val="none" w:sz="0" w:space="0" w:color="auto"/>
        <w:left w:val="none" w:sz="0" w:space="0" w:color="auto"/>
        <w:bottom w:val="none" w:sz="0" w:space="0" w:color="auto"/>
        <w:right w:val="none" w:sz="0" w:space="0" w:color="auto"/>
      </w:divBdr>
    </w:div>
    <w:div w:id="1643844831">
      <w:bodyDiv w:val="1"/>
      <w:marLeft w:val="0"/>
      <w:marRight w:val="0"/>
      <w:marTop w:val="0"/>
      <w:marBottom w:val="0"/>
      <w:divBdr>
        <w:top w:val="none" w:sz="0" w:space="0" w:color="auto"/>
        <w:left w:val="none" w:sz="0" w:space="0" w:color="auto"/>
        <w:bottom w:val="none" w:sz="0" w:space="0" w:color="auto"/>
        <w:right w:val="none" w:sz="0" w:space="0" w:color="auto"/>
      </w:divBdr>
    </w:div>
    <w:div w:id="1644776797">
      <w:bodyDiv w:val="1"/>
      <w:marLeft w:val="0"/>
      <w:marRight w:val="0"/>
      <w:marTop w:val="0"/>
      <w:marBottom w:val="0"/>
      <w:divBdr>
        <w:top w:val="none" w:sz="0" w:space="0" w:color="auto"/>
        <w:left w:val="none" w:sz="0" w:space="0" w:color="auto"/>
        <w:bottom w:val="none" w:sz="0" w:space="0" w:color="auto"/>
        <w:right w:val="none" w:sz="0" w:space="0" w:color="auto"/>
      </w:divBdr>
    </w:div>
    <w:div w:id="1646815303">
      <w:bodyDiv w:val="1"/>
      <w:marLeft w:val="0"/>
      <w:marRight w:val="0"/>
      <w:marTop w:val="0"/>
      <w:marBottom w:val="0"/>
      <w:divBdr>
        <w:top w:val="none" w:sz="0" w:space="0" w:color="auto"/>
        <w:left w:val="none" w:sz="0" w:space="0" w:color="auto"/>
        <w:bottom w:val="none" w:sz="0" w:space="0" w:color="auto"/>
        <w:right w:val="none" w:sz="0" w:space="0" w:color="auto"/>
      </w:divBdr>
    </w:div>
    <w:div w:id="1647467404">
      <w:bodyDiv w:val="1"/>
      <w:marLeft w:val="0"/>
      <w:marRight w:val="0"/>
      <w:marTop w:val="0"/>
      <w:marBottom w:val="0"/>
      <w:divBdr>
        <w:top w:val="none" w:sz="0" w:space="0" w:color="auto"/>
        <w:left w:val="none" w:sz="0" w:space="0" w:color="auto"/>
        <w:bottom w:val="none" w:sz="0" w:space="0" w:color="auto"/>
        <w:right w:val="none" w:sz="0" w:space="0" w:color="auto"/>
      </w:divBdr>
    </w:div>
    <w:div w:id="1652640285">
      <w:bodyDiv w:val="1"/>
      <w:marLeft w:val="0"/>
      <w:marRight w:val="0"/>
      <w:marTop w:val="0"/>
      <w:marBottom w:val="0"/>
      <w:divBdr>
        <w:top w:val="none" w:sz="0" w:space="0" w:color="auto"/>
        <w:left w:val="none" w:sz="0" w:space="0" w:color="auto"/>
        <w:bottom w:val="none" w:sz="0" w:space="0" w:color="auto"/>
        <w:right w:val="none" w:sz="0" w:space="0" w:color="auto"/>
      </w:divBdr>
    </w:div>
    <w:div w:id="1653024869">
      <w:bodyDiv w:val="1"/>
      <w:marLeft w:val="0"/>
      <w:marRight w:val="0"/>
      <w:marTop w:val="0"/>
      <w:marBottom w:val="0"/>
      <w:divBdr>
        <w:top w:val="none" w:sz="0" w:space="0" w:color="auto"/>
        <w:left w:val="none" w:sz="0" w:space="0" w:color="auto"/>
        <w:bottom w:val="none" w:sz="0" w:space="0" w:color="auto"/>
        <w:right w:val="none" w:sz="0" w:space="0" w:color="auto"/>
      </w:divBdr>
    </w:div>
    <w:div w:id="1654219190">
      <w:bodyDiv w:val="1"/>
      <w:marLeft w:val="0"/>
      <w:marRight w:val="0"/>
      <w:marTop w:val="0"/>
      <w:marBottom w:val="0"/>
      <w:divBdr>
        <w:top w:val="none" w:sz="0" w:space="0" w:color="auto"/>
        <w:left w:val="none" w:sz="0" w:space="0" w:color="auto"/>
        <w:bottom w:val="none" w:sz="0" w:space="0" w:color="auto"/>
        <w:right w:val="none" w:sz="0" w:space="0" w:color="auto"/>
      </w:divBdr>
    </w:div>
    <w:div w:id="1654791497">
      <w:bodyDiv w:val="1"/>
      <w:marLeft w:val="0"/>
      <w:marRight w:val="0"/>
      <w:marTop w:val="0"/>
      <w:marBottom w:val="0"/>
      <w:divBdr>
        <w:top w:val="none" w:sz="0" w:space="0" w:color="auto"/>
        <w:left w:val="none" w:sz="0" w:space="0" w:color="auto"/>
        <w:bottom w:val="none" w:sz="0" w:space="0" w:color="auto"/>
        <w:right w:val="none" w:sz="0" w:space="0" w:color="auto"/>
      </w:divBdr>
    </w:div>
    <w:div w:id="1656572024">
      <w:bodyDiv w:val="1"/>
      <w:marLeft w:val="0"/>
      <w:marRight w:val="0"/>
      <w:marTop w:val="0"/>
      <w:marBottom w:val="0"/>
      <w:divBdr>
        <w:top w:val="none" w:sz="0" w:space="0" w:color="auto"/>
        <w:left w:val="none" w:sz="0" w:space="0" w:color="auto"/>
        <w:bottom w:val="none" w:sz="0" w:space="0" w:color="auto"/>
        <w:right w:val="none" w:sz="0" w:space="0" w:color="auto"/>
      </w:divBdr>
    </w:div>
    <w:div w:id="1658412286">
      <w:bodyDiv w:val="1"/>
      <w:marLeft w:val="0"/>
      <w:marRight w:val="0"/>
      <w:marTop w:val="0"/>
      <w:marBottom w:val="0"/>
      <w:divBdr>
        <w:top w:val="none" w:sz="0" w:space="0" w:color="auto"/>
        <w:left w:val="none" w:sz="0" w:space="0" w:color="auto"/>
        <w:bottom w:val="none" w:sz="0" w:space="0" w:color="auto"/>
        <w:right w:val="none" w:sz="0" w:space="0" w:color="auto"/>
      </w:divBdr>
    </w:div>
    <w:div w:id="1659109997">
      <w:bodyDiv w:val="1"/>
      <w:marLeft w:val="0"/>
      <w:marRight w:val="0"/>
      <w:marTop w:val="0"/>
      <w:marBottom w:val="0"/>
      <w:divBdr>
        <w:top w:val="none" w:sz="0" w:space="0" w:color="auto"/>
        <w:left w:val="none" w:sz="0" w:space="0" w:color="auto"/>
        <w:bottom w:val="none" w:sz="0" w:space="0" w:color="auto"/>
        <w:right w:val="none" w:sz="0" w:space="0" w:color="auto"/>
      </w:divBdr>
    </w:div>
    <w:div w:id="1666132026">
      <w:bodyDiv w:val="1"/>
      <w:marLeft w:val="0"/>
      <w:marRight w:val="0"/>
      <w:marTop w:val="0"/>
      <w:marBottom w:val="0"/>
      <w:divBdr>
        <w:top w:val="none" w:sz="0" w:space="0" w:color="auto"/>
        <w:left w:val="none" w:sz="0" w:space="0" w:color="auto"/>
        <w:bottom w:val="none" w:sz="0" w:space="0" w:color="auto"/>
        <w:right w:val="none" w:sz="0" w:space="0" w:color="auto"/>
      </w:divBdr>
    </w:div>
    <w:div w:id="1666860135">
      <w:bodyDiv w:val="1"/>
      <w:marLeft w:val="0"/>
      <w:marRight w:val="0"/>
      <w:marTop w:val="0"/>
      <w:marBottom w:val="0"/>
      <w:divBdr>
        <w:top w:val="none" w:sz="0" w:space="0" w:color="auto"/>
        <w:left w:val="none" w:sz="0" w:space="0" w:color="auto"/>
        <w:bottom w:val="none" w:sz="0" w:space="0" w:color="auto"/>
        <w:right w:val="none" w:sz="0" w:space="0" w:color="auto"/>
      </w:divBdr>
    </w:div>
    <w:div w:id="1668286584">
      <w:bodyDiv w:val="1"/>
      <w:marLeft w:val="0"/>
      <w:marRight w:val="0"/>
      <w:marTop w:val="0"/>
      <w:marBottom w:val="0"/>
      <w:divBdr>
        <w:top w:val="none" w:sz="0" w:space="0" w:color="auto"/>
        <w:left w:val="none" w:sz="0" w:space="0" w:color="auto"/>
        <w:bottom w:val="none" w:sz="0" w:space="0" w:color="auto"/>
        <w:right w:val="none" w:sz="0" w:space="0" w:color="auto"/>
      </w:divBdr>
    </w:div>
    <w:div w:id="1668635384">
      <w:bodyDiv w:val="1"/>
      <w:marLeft w:val="0"/>
      <w:marRight w:val="0"/>
      <w:marTop w:val="0"/>
      <w:marBottom w:val="0"/>
      <w:divBdr>
        <w:top w:val="none" w:sz="0" w:space="0" w:color="auto"/>
        <w:left w:val="none" w:sz="0" w:space="0" w:color="auto"/>
        <w:bottom w:val="none" w:sz="0" w:space="0" w:color="auto"/>
        <w:right w:val="none" w:sz="0" w:space="0" w:color="auto"/>
      </w:divBdr>
    </w:div>
    <w:div w:id="1668705561">
      <w:bodyDiv w:val="1"/>
      <w:marLeft w:val="0"/>
      <w:marRight w:val="0"/>
      <w:marTop w:val="0"/>
      <w:marBottom w:val="0"/>
      <w:divBdr>
        <w:top w:val="none" w:sz="0" w:space="0" w:color="auto"/>
        <w:left w:val="none" w:sz="0" w:space="0" w:color="auto"/>
        <w:bottom w:val="none" w:sz="0" w:space="0" w:color="auto"/>
        <w:right w:val="none" w:sz="0" w:space="0" w:color="auto"/>
      </w:divBdr>
    </w:div>
    <w:div w:id="1669598504">
      <w:bodyDiv w:val="1"/>
      <w:marLeft w:val="0"/>
      <w:marRight w:val="0"/>
      <w:marTop w:val="0"/>
      <w:marBottom w:val="0"/>
      <w:divBdr>
        <w:top w:val="none" w:sz="0" w:space="0" w:color="auto"/>
        <w:left w:val="none" w:sz="0" w:space="0" w:color="auto"/>
        <w:bottom w:val="none" w:sz="0" w:space="0" w:color="auto"/>
        <w:right w:val="none" w:sz="0" w:space="0" w:color="auto"/>
      </w:divBdr>
    </w:div>
    <w:div w:id="1672488054">
      <w:bodyDiv w:val="1"/>
      <w:marLeft w:val="0"/>
      <w:marRight w:val="0"/>
      <w:marTop w:val="0"/>
      <w:marBottom w:val="0"/>
      <w:divBdr>
        <w:top w:val="none" w:sz="0" w:space="0" w:color="auto"/>
        <w:left w:val="none" w:sz="0" w:space="0" w:color="auto"/>
        <w:bottom w:val="none" w:sz="0" w:space="0" w:color="auto"/>
        <w:right w:val="none" w:sz="0" w:space="0" w:color="auto"/>
      </w:divBdr>
    </w:div>
    <w:div w:id="1676031093">
      <w:bodyDiv w:val="1"/>
      <w:marLeft w:val="0"/>
      <w:marRight w:val="0"/>
      <w:marTop w:val="0"/>
      <w:marBottom w:val="0"/>
      <w:divBdr>
        <w:top w:val="none" w:sz="0" w:space="0" w:color="auto"/>
        <w:left w:val="none" w:sz="0" w:space="0" w:color="auto"/>
        <w:bottom w:val="none" w:sz="0" w:space="0" w:color="auto"/>
        <w:right w:val="none" w:sz="0" w:space="0" w:color="auto"/>
      </w:divBdr>
      <w:divsChild>
        <w:div w:id="16279795">
          <w:marLeft w:val="480"/>
          <w:marRight w:val="0"/>
          <w:marTop w:val="0"/>
          <w:marBottom w:val="0"/>
          <w:divBdr>
            <w:top w:val="none" w:sz="0" w:space="0" w:color="auto"/>
            <w:left w:val="none" w:sz="0" w:space="0" w:color="auto"/>
            <w:bottom w:val="none" w:sz="0" w:space="0" w:color="auto"/>
            <w:right w:val="none" w:sz="0" w:space="0" w:color="auto"/>
          </w:divBdr>
        </w:div>
        <w:div w:id="43453465">
          <w:marLeft w:val="480"/>
          <w:marRight w:val="0"/>
          <w:marTop w:val="0"/>
          <w:marBottom w:val="0"/>
          <w:divBdr>
            <w:top w:val="none" w:sz="0" w:space="0" w:color="auto"/>
            <w:left w:val="none" w:sz="0" w:space="0" w:color="auto"/>
            <w:bottom w:val="none" w:sz="0" w:space="0" w:color="auto"/>
            <w:right w:val="none" w:sz="0" w:space="0" w:color="auto"/>
          </w:divBdr>
        </w:div>
        <w:div w:id="119425761">
          <w:marLeft w:val="480"/>
          <w:marRight w:val="0"/>
          <w:marTop w:val="0"/>
          <w:marBottom w:val="0"/>
          <w:divBdr>
            <w:top w:val="none" w:sz="0" w:space="0" w:color="auto"/>
            <w:left w:val="none" w:sz="0" w:space="0" w:color="auto"/>
            <w:bottom w:val="none" w:sz="0" w:space="0" w:color="auto"/>
            <w:right w:val="none" w:sz="0" w:space="0" w:color="auto"/>
          </w:divBdr>
        </w:div>
        <w:div w:id="121963857">
          <w:marLeft w:val="480"/>
          <w:marRight w:val="0"/>
          <w:marTop w:val="0"/>
          <w:marBottom w:val="0"/>
          <w:divBdr>
            <w:top w:val="none" w:sz="0" w:space="0" w:color="auto"/>
            <w:left w:val="none" w:sz="0" w:space="0" w:color="auto"/>
            <w:bottom w:val="none" w:sz="0" w:space="0" w:color="auto"/>
            <w:right w:val="none" w:sz="0" w:space="0" w:color="auto"/>
          </w:divBdr>
        </w:div>
        <w:div w:id="524711443">
          <w:marLeft w:val="480"/>
          <w:marRight w:val="0"/>
          <w:marTop w:val="0"/>
          <w:marBottom w:val="0"/>
          <w:divBdr>
            <w:top w:val="none" w:sz="0" w:space="0" w:color="auto"/>
            <w:left w:val="none" w:sz="0" w:space="0" w:color="auto"/>
            <w:bottom w:val="none" w:sz="0" w:space="0" w:color="auto"/>
            <w:right w:val="none" w:sz="0" w:space="0" w:color="auto"/>
          </w:divBdr>
        </w:div>
        <w:div w:id="531919459">
          <w:marLeft w:val="480"/>
          <w:marRight w:val="0"/>
          <w:marTop w:val="0"/>
          <w:marBottom w:val="0"/>
          <w:divBdr>
            <w:top w:val="none" w:sz="0" w:space="0" w:color="auto"/>
            <w:left w:val="none" w:sz="0" w:space="0" w:color="auto"/>
            <w:bottom w:val="none" w:sz="0" w:space="0" w:color="auto"/>
            <w:right w:val="none" w:sz="0" w:space="0" w:color="auto"/>
          </w:divBdr>
        </w:div>
        <w:div w:id="538785395">
          <w:marLeft w:val="480"/>
          <w:marRight w:val="0"/>
          <w:marTop w:val="0"/>
          <w:marBottom w:val="0"/>
          <w:divBdr>
            <w:top w:val="none" w:sz="0" w:space="0" w:color="auto"/>
            <w:left w:val="none" w:sz="0" w:space="0" w:color="auto"/>
            <w:bottom w:val="none" w:sz="0" w:space="0" w:color="auto"/>
            <w:right w:val="none" w:sz="0" w:space="0" w:color="auto"/>
          </w:divBdr>
        </w:div>
        <w:div w:id="617300397">
          <w:marLeft w:val="480"/>
          <w:marRight w:val="0"/>
          <w:marTop w:val="0"/>
          <w:marBottom w:val="0"/>
          <w:divBdr>
            <w:top w:val="none" w:sz="0" w:space="0" w:color="auto"/>
            <w:left w:val="none" w:sz="0" w:space="0" w:color="auto"/>
            <w:bottom w:val="none" w:sz="0" w:space="0" w:color="auto"/>
            <w:right w:val="none" w:sz="0" w:space="0" w:color="auto"/>
          </w:divBdr>
        </w:div>
        <w:div w:id="687829817">
          <w:marLeft w:val="480"/>
          <w:marRight w:val="0"/>
          <w:marTop w:val="0"/>
          <w:marBottom w:val="0"/>
          <w:divBdr>
            <w:top w:val="none" w:sz="0" w:space="0" w:color="auto"/>
            <w:left w:val="none" w:sz="0" w:space="0" w:color="auto"/>
            <w:bottom w:val="none" w:sz="0" w:space="0" w:color="auto"/>
            <w:right w:val="none" w:sz="0" w:space="0" w:color="auto"/>
          </w:divBdr>
        </w:div>
        <w:div w:id="715741163">
          <w:marLeft w:val="480"/>
          <w:marRight w:val="0"/>
          <w:marTop w:val="0"/>
          <w:marBottom w:val="0"/>
          <w:divBdr>
            <w:top w:val="none" w:sz="0" w:space="0" w:color="auto"/>
            <w:left w:val="none" w:sz="0" w:space="0" w:color="auto"/>
            <w:bottom w:val="none" w:sz="0" w:space="0" w:color="auto"/>
            <w:right w:val="none" w:sz="0" w:space="0" w:color="auto"/>
          </w:divBdr>
        </w:div>
        <w:div w:id="739522903">
          <w:marLeft w:val="480"/>
          <w:marRight w:val="0"/>
          <w:marTop w:val="0"/>
          <w:marBottom w:val="0"/>
          <w:divBdr>
            <w:top w:val="none" w:sz="0" w:space="0" w:color="auto"/>
            <w:left w:val="none" w:sz="0" w:space="0" w:color="auto"/>
            <w:bottom w:val="none" w:sz="0" w:space="0" w:color="auto"/>
            <w:right w:val="none" w:sz="0" w:space="0" w:color="auto"/>
          </w:divBdr>
        </w:div>
        <w:div w:id="761802906">
          <w:marLeft w:val="480"/>
          <w:marRight w:val="0"/>
          <w:marTop w:val="0"/>
          <w:marBottom w:val="0"/>
          <w:divBdr>
            <w:top w:val="none" w:sz="0" w:space="0" w:color="auto"/>
            <w:left w:val="none" w:sz="0" w:space="0" w:color="auto"/>
            <w:bottom w:val="none" w:sz="0" w:space="0" w:color="auto"/>
            <w:right w:val="none" w:sz="0" w:space="0" w:color="auto"/>
          </w:divBdr>
        </w:div>
        <w:div w:id="762993099">
          <w:marLeft w:val="480"/>
          <w:marRight w:val="0"/>
          <w:marTop w:val="0"/>
          <w:marBottom w:val="0"/>
          <w:divBdr>
            <w:top w:val="none" w:sz="0" w:space="0" w:color="auto"/>
            <w:left w:val="none" w:sz="0" w:space="0" w:color="auto"/>
            <w:bottom w:val="none" w:sz="0" w:space="0" w:color="auto"/>
            <w:right w:val="none" w:sz="0" w:space="0" w:color="auto"/>
          </w:divBdr>
        </w:div>
        <w:div w:id="793838703">
          <w:marLeft w:val="480"/>
          <w:marRight w:val="0"/>
          <w:marTop w:val="0"/>
          <w:marBottom w:val="0"/>
          <w:divBdr>
            <w:top w:val="none" w:sz="0" w:space="0" w:color="auto"/>
            <w:left w:val="none" w:sz="0" w:space="0" w:color="auto"/>
            <w:bottom w:val="none" w:sz="0" w:space="0" w:color="auto"/>
            <w:right w:val="none" w:sz="0" w:space="0" w:color="auto"/>
          </w:divBdr>
        </w:div>
        <w:div w:id="1282029725">
          <w:marLeft w:val="480"/>
          <w:marRight w:val="0"/>
          <w:marTop w:val="0"/>
          <w:marBottom w:val="0"/>
          <w:divBdr>
            <w:top w:val="none" w:sz="0" w:space="0" w:color="auto"/>
            <w:left w:val="none" w:sz="0" w:space="0" w:color="auto"/>
            <w:bottom w:val="none" w:sz="0" w:space="0" w:color="auto"/>
            <w:right w:val="none" w:sz="0" w:space="0" w:color="auto"/>
          </w:divBdr>
        </w:div>
        <w:div w:id="1367174348">
          <w:marLeft w:val="480"/>
          <w:marRight w:val="0"/>
          <w:marTop w:val="0"/>
          <w:marBottom w:val="0"/>
          <w:divBdr>
            <w:top w:val="none" w:sz="0" w:space="0" w:color="auto"/>
            <w:left w:val="none" w:sz="0" w:space="0" w:color="auto"/>
            <w:bottom w:val="none" w:sz="0" w:space="0" w:color="auto"/>
            <w:right w:val="none" w:sz="0" w:space="0" w:color="auto"/>
          </w:divBdr>
        </w:div>
        <w:div w:id="1708794115">
          <w:marLeft w:val="480"/>
          <w:marRight w:val="0"/>
          <w:marTop w:val="0"/>
          <w:marBottom w:val="0"/>
          <w:divBdr>
            <w:top w:val="none" w:sz="0" w:space="0" w:color="auto"/>
            <w:left w:val="none" w:sz="0" w:space="0" w:color="auto"/>
            <w:bottom w:val="none" w:sz="0" w:space="0" w:color="auto"/>
            <w:right w:val="none" w:sz="0" w:space="0" w:color="auto"/>
          </w:divBdr>
        </w:div>
        <w:div w:id="1710573110">
          <w:marLeft w:val="480"/>
          <w:marRight w:val="0"/>
          <w:marTop w:val="0"/>
          <w:marBottom w:val="0"/>
          <w:divBdr>
            <w:top w:val="none" w:sz="0" w:space="0" w:color="auto"/>
            <w:left w:val="none" w:sz="0" w:space="0" w:color="auto"/>
            <w:bottom w:val="none" w:sz="0" w:space="0" w:color="auto"/>
            <w:right w:val="none" w:sz="0" w:space="0" w:color="auto"/>
          </w:divBdr>
        </w:div>
        <w:div w:id="1734615574">
          <w:marLeft w:val="480"/>
          <w:marRight w:val="0"/>
          <w:marTop w:val="0"/>
          <w:marBottom w:val="0"/>
          <w:divBdr>
            <w:top w:val="none" w:sz="0" w:space="0" w:color="auto"/>
            <w:left w:val="none" w:sz="0" w:space="0" w:color="auto"/>
            <w:bottom w:val="none" w:sz="0" w:space="0" w:color="auto"/>
            <w:right w:val="none" w:sz="0" w:space="0" w:color="auto"/>
          </w:divBdr>
        </w:div>
        <w:div w:id="1811632234">
          <w:marLeft w:val="480"/>
          <w:marRight w:val="0"/>
          <w:marTop w:val="0"/>
          <w:marBottom w:val="0"/>
          <w:divBdr>
            <w:top w:val="none" w:sz="0" w:space="0" w:color="auto"/>
            <w:left w:val="none" w:sz="0" w:space="0" w:color="auto"/>
            <w:bottom w:val="none" w:sz="0" w:space="0" w:color="auto"/>
            <w:right w:val="none" w:sz="0" w:space="0" w:color="auto"/>
          </w:divBdr>
        </w:div>
        <w:div w:id="1865749788">
          <w:marLeft w:val="480"/>
          <w:marRight w:val="0"/>
          <w:marTop w:val="0"/>
          <w:marBottom w:val="0"/>
          <w:divBdr>
            <w:top w:val="none" w:sz="0" w:space="0" w:color="auto"/>
            <w:left w:val="none" w:sz="0" w:space="0" w:color="auto"/>
            <w:bottom w:val="none" w:sz="0" w:space="0" w:color="auto"/>
            <w:right w:val="none" w:sz="0" w:space="0" w:color="auto"/>
          </w:divBdr>
        </w:div>
        <w:div w:id="2005352931">
          <w:marLeft w:val="480"/>
          <w:marRight w:val="0"/>
          <w:marTop w:val="0"/>
          <w:marBottom w:val="0"/>
          <w:divBdr>
            <w:top w:val="none" w:sz="0" w:space="0" w:color="auto"/>
            <w:left w:val="none" w:sz="0" w:space="0" w:color="auto"/>
            <w:bottom w:val="none" w:sz="0" w:space="0" w:color="auto"/>
            <w:right w:val="none" w:sz="0" w:space="0" w:color="auto"/>
          </w:divBdr>
        </w:div>
        <w:div w:id="2006593153">
          <w:marLeft w:val="480"/>
          <w:marRight w:val="0"/>
          <w:marTop w:val="0"/>
          <w:marBottom w:val="0"/>
          <w:divBdr>
            <w:top w:val="none" w:sz="0" w:space="0" w:color="auto"/>
            <w:left w:val="none" w:sz="0" w:space="0" w:color="auto"/>
            <w:bottom w:val="none" w:sz="0" w:space="0" w:color="auto"/>
            <w:right w:val="none" w:sz="0" w:space="0" w:color="auto"/>
          </w:divBdr>
        </w:div>
      </w:divsChild>
    </w:div>
    <w:div w:id="1677416990">
      <w:bodyDiv w:val="1"/>
      <w:marLeft w:val="0"/>
      <w:marRight w:val="0"/>
      <w:marTop w:val="0"/>
      <w:marBottom w:val="0"/>
      <w:divBdr>
        <w:top w:val="none" w:sz="0" w:space="0" w:color="auto"/>
        <w:left w:val="none" w:sz="0" w:space="0" w:color="auto"/>
        <w:bottom w:val="none" w:sz="0" w:space="0" w:color="auto"/>
        <w:right w:val="none" w:sz="0" w:space="0" w:color="auto"/>
      </w:divBdr>
    </w:div>
    <w:div w:id="1679842206">
      <w:bodyDiv w:val="1"/>
      <w:marLeft w:val="0"/>
      <w:marRight w:val="0"/>
      <w:marTop w:val="0"/>
      <w:marBottom w:val="0"/>
      <w:divBdr>
        <w:top w:val="none" w:sz="0" w:space="0" w:color="auto"/>
        <w:left w:val="none" w:sz="0" w:space="0" w:color="auto"/>
        <w:bottom w:val="none" w:sz="0" w:space="0" w:color="auto"/>
        <w:right w:val="none" w:sz="0" w:space="0" w:color="auto"/>
      </w:divBdr>
    </w:div>
    <w:div w:id="1681811733">
      <w:bodyDiv w:val="1"/>
      <w:marLeft w:val="0"/>
      <w:marRight w:val="0"/>
      <w:marTop w:val="0"/>
      <w:marBottom w:val="0"/>
      <w:divBdr>
        <w:top w:val="none" w:sz="0" w:space="0" w:color="auto"/>
        <w:left w:val="none" w:sz="0" w:space="0" w:color="auto"/>
        <w:bottom w:val="none" w:sz="0" w:space="0" w:color="auto"/>
        <w:right w:val="none" w:sz="0" w:space="0" w:color="auto"/>
      </w:divBdr>
    </w:div>
    <w:div w:id="1683049739">
      <w:bodyDiv w:val="1"/>
      <w:marLeft w:val="0"/>
      <w:marRight w:val="0"/>
      <w:marTop w:val="0"/>
      <w:marBottom w:val="0"/>
      <w:divBdr>
        <w:top w:val="none" w:sz="0" w:space="0" w:color="auto"/>
        <w:left w:val="none" w:sz="0" w:space="0" w:color="auto"/>
        <w:bottom w:val="none" w:sz="0" w:space="0" w:color="auto"/>
        <w:right w:val="none" w:sz="0" w:space="0" w:color="auto"/>
      </w:divBdr>
    </w:div>
    <w:div w:id="1683586076">
      <w:bodyDiv w:val="1"/>
      <w:marLeft w:val="0"/>
      <w:marRight w:val="0"/>
      <w:marTop w:val="0"/>
      <w:marBottom w:val="0"/>
      <w:divBdr>
        <w:top w:val="none" w:sz="0" w:space="0" w:color="auto"/>
        <w:left w:val="none" w:sz="0" w:space="0" w:color="auto"/>
        <w:bottom w:val="none" w:sz="0" w:space="0" w:color="auto"/>
        <w:right w:val="none" w:sz="0" w:space="0" w:color="auto"/>
      </w:divBdr>
    </w:div>
    <w:div w:id="1684089909">
      <w:bodyDiv w:val="1"/>
      <w:marLeft w:val="0"/>
      <w:marRight w:val="0"/>
      <w:marTop w:val="0"/>
      <w:marBottom w:val="0"/>
      <w:divBdr>
        <w:top w:val="none" w:sz="0" w:space="0" w:color="auto"/>
        <w:left w:val="none" w:sz="0" w:space="0" w:color="auto"/>
        <w:bottom w:val="none" w:sz="0" w:space="0" w:color="auto"/>
        <w:right w:val="none" w:sz="0" w:space="0" w:color="auto"/>
      </w:divBdr>
    </w:div>
    <w:div w:id="1685208195">
      <w:bodyDiv w:val="1"/>
      <w:marLeft w:val="0"/>
      <w:marRight w:val="0"/>
      <w:marTop w:val="0"/>
      <w:marBottom w:val="0"/>
      <w:divBdr>
        <w:top w:val="none" w:sz="0" w:space="0" w:color="auto"/>
        <w:left w:val="none" w:sz="0" w:space="0" w:color="auto"/>
        <w:bottom w:val="none" w:sz="0" w:space="0" w:color="auto"/>
        <w:right w:val="none" w:sz="0" w:space="0" w:color="auto"/>
      </w:divBdr>
    </w:div>
    <w:div w:id="1687557961">
      <w:bodyDiv w:val="1"/>
      <w:marLeft w:val="0"/>
      <w:marRight w:val="0"/>
      <w:marTop w:val="0"/>
      <w:marBottom w:val="0"/>
      <w:divBdr>
        <w:top w:val="none" w:sz="0" w:space="0" w:color="auto"/>
        <w:left w:val="none" w:sz="0" w:space="0" w:color="auto"/>
        <w:bottom w:val="none" w:sz="0" w:space="0" w:color="auto"/>
        <w:right w:val="none" w:sz="0" w:space="0" w:color="auto"/>
      </w:divBdr>
    </w:div>
    <w:div w:id="1687903436">
      <w:bodyDiv w:val="1"/>
      <w:marLeft w:val="0"/>
      <w:marRight w:val="0"/>
      <w:marTop w:val="0"/>
      <w:marBottom w:val="0"/>
      <w:divBdr>
        <w:top w:val="none" w:sz="0" w:space="0" w:color="auto"/>
        <w:left w:val="none" w:sz="0" w:space="0" w:color="auto"/>
        <w:bottom w:val="none" w:sz="0" w:space="0" w:color="auto"/>
        <w:right w:val="none" w:sz="0" w:space="0" w:color="auto"/>
      </w:divBdr>
    </w:div>
    <w:div w:id="1687906469">
      <w:bodyDiv w:val="1"/>
      <w:marLeft w:val="0"/>
      <w:marRight w:val="0"/>
      <w:marTop w:val="0"/>
      <w:marBottom w:val="0"/>
      <w:divBdr>
        <w:top w:val="none" w:sz="0" w:space="0" w:color="auto"/>
        <w:left w:val="none" w:sz="0" w:space="0" w:color="auto"/>
        <w:bottom w:val="none" w:sz="0" w:space="0" w:color="auto"/>
        <w:right w:val="none" w:sz="0" w:space="0" w:color="auto"/>
      </w:divBdr>
    </w:div>
    <w:div w:id="1687976380">
      <w:bodyDiv w:val="1"/>
      <w:marLeft w:val="0"/>
      <w:marRight w:val="0"/>
      <w:marTop w:val="0"/>
      <w:marBottom w:val="0"/>
      <w:divBdr>
        <w:top w:val="none" w:sz="0" w:space="0" w:color="auto"/>
        <w:left w:val="none" w:sz="0" w:space="0" w:color="auto"/>
        <w:bottom w:val="none" w:sz="0" w:space="0" w:color="auto"/>
        <w:right w:val="none" w:sz="0" w:space="0" w:color="auto"/>
      </w:divBdr>
    </w:div>
    <w:div w:id="1695038365">
      <w:bodyDiv w:val="1"/>
      <w:marLeft w:val="0"/>
      <w:marRight w:val="0"/>
      <w:marTop w:val="0"/>
      <w:marBottom w:val="0"/>
      <w:divBdr>
        <w:top w:val="none" w:sz="0" w:space="0" w:color="auto"/>
        <w:left w:val="none" w:sz="0" w:space="0" w:color="auto"/>
        <w:bottom w:val="none" w:sz="0" w:space="0" w:color="auto"/>
        <w:right w:val="none" w:sz="0" w:space="0" w:color="auto"/>
      </w:divBdr>
    </w:div>
    <w:div w:id="1697727286">
      <w:bodyDiv w:val="1"/>
      <w:marLeft w:val="0"/>
      <w:marRight w:val="0"/>
      <w:marTop w:val="0"/>
      <w:marBottom w:val="0"/>
      <w:divBdr>
        <w:top w:val="none" w:sz="0" w:space="0" w:color="auto"/>
        <w:left w:val="none" w:sz="0" w:space="0" w:color="auto"/>
        <w:bottom w:val="none" w:sz="0" w:space="0" w:color="auto"/>
        <w:right w:val="none" w:sz="0" w:space="0" w:color="auto"/>
      </w:divBdr>
    </w:div>
    <w:div w:id="1697999789">
      <w:bodyDiv w:val="1"/>
      <w:marLeft w:val="0"/>
      <w:marRight w:val="0"/>
      <w:marTop w:val="0"/>
      <w:marBottom w:val="0"/>
      <w:divBdr>
        <w:top w:val="none" w:sz="0" w:space="0" w:color="auto"/>
        <w:left w:val="none" w:sz="0" w:space="0" w:color="auto"/>
        <w:bottom w:val="none" w:sz="0" w:space="0" w:color="auto"/>
        <w:right w:val="none" w:sz="0" w:space="0" w:color="auto"/>
      </w:divBdr>
    </w:div>
    <w:div w:id="1699239932">
      <w:bodyDiv w:val="1"/>
      <w:marLeft w:val="0"/>
      <w:marRight w:val="0"/>
      <w:marTop w:val="0"/>
      <w:marBottom w:val="0"/>
      <w:divBdr>
        <w:top w:val="none" w:sz="0" w:space="0" w:color="auto"/>
        <w:left w:val="none" w:sz="0" w:space="0" w:color="auto"/>
        <w:bottom w:val="none" w:sz="0" w:space="0" w:color="auto"/>
        <w:right w:val="none" w:sz="0" w:space="0" w:color="auto"/>
      </w:divBdr>
    </w:div>
    <w:div w:id="1699313568">
      <w:bodyDiv w:val="1"/>
      <w:marLeft w:val="0"/>
      <w:marRight w:val="0"/>
      <w:marTop w:val="0"/>
      <w:marBottom w:val="0"/>
      <w:divBdr>
        <w:top w:val="none" w:sz="0" w:space="0" w:color="auto"/>
        <w:left w:val="none" w:sz="0" w:space="0" w:color="auto"/>
        <w:bottom w:val="none" w:sz="0" w:space="0" w:color="auto"/>
        <w:right w:val="none" w:sz="0" w:space="0" w:color="auto"/>
      </w:divBdr>
    </w:div>
    <w:div w:id="1699500517">
      <w:bodyDiv w:val="1"/>
      <w:marLeft w:val="0"/>
      <w:marRight w:val="0"/>
      <w:marTop w:val="0"/>
      <w:marBottom w:val="0"/>
      <w:divBdr>
        <w:top w:val="none" w:sz="0" w:space="0" w:color="auto"/>
        <w:left w:val="none" w:sz="0" w:space="0" w:color="auto"/>
        <w:bottom w:val="none" w:sz="0" w:space="0" w:color="auto"/>
        <w:right w:val="none" w:sz="0" w:space="0" w:color="auto"/>
      </w:divBdr>
    </w:div>
    <w:div w:id="1705860475">
      <w:bodyDiv w:val="1"/>
      <w:marLeft w:val="0"/>
      <w:marRight w:val="0"/>
      <w:marTop w:val="0"/>
      <w:marBottom w:val="0"/>
      <w:divBdr>
        <w:top w:val="none" w:sz="0" w:space="0" w:color="auto"/>
        <w:left w:val="none" w:sz="0" w:space="0" w:color="auto"/>
        <w:bottom w:val="none" w:sz="0" w:space="0" w:color="auto"/>
        <w:right w:val="none" w:sz="0" w:space="0" w:color="auto"/>
      </w:divBdr>
    </w:div>
    <w:div w:id="1707295459">
      <w:bodyDiv w:val="1"/>
      <w:marLeft w:val="0"/>
      <w:marRight w:val="0"/>
      <w:marTop w:val="0"/>
      <w:marBottom w:val="0"/>
      <w:divBdr>
        <w:top w:val="none" w:sz="0" w:space="0" w:color="auto"/>
        <w:left w:val="none" w:sz="0" w:space="0" w:color="auto"/>
        <w:bottom w:val="none" w:sz="0" w:space="0" w:color="auto"/>
        <w:right w:val="none" w:sz="0" w:space="0" w:color="auto"/>
      </w:divBdr>
    </w:div>
    <w:div w:id="1709529554">
      <w:bodyDiv w:val="1"/>
      <w:marLeft w:val="0"/>
      <w:marRight w:val="0"/>
      <w:marTop w:val="0"/>
      <w:marBottom w:val="0"/>
      <w:divBdr>
        <w:top w:val="none" w:sz="0" w:space="0" w:color="auto"/>
        <w:left w:val="none" w:sz="0" w:space="0" w:color="auto"/>
        <w:bottom w:val="none" w:sz="0" w:space="0" w:color="auto"/>
        <w:right w:val="none" w:sz="0" w:space="0" w:color="auto"/>
      </w:divBdr>
    </w:div>
    <w:div w:id="1710690157">
      <w:bodyDiv w:val="1"/>
      <w:marLeft w:val="0"/>
      <w:marRight w:val="0"/>
      <w:marTop w:val="0"/>
      <w:marBottom w:val="0"/>
      <w:divBdr>
        <w:top w:val="none" w:sz="0" w:space="0" w:color="auto"/>
        <w:left w:val="none" w:sz="0" w:space="0" w:color="auto"/>
        <w:bottom w:val="none" w:sz="0" w:space="0" w:color="auto"/>
        <w:right w:val="none" w:sz="0" w:space="0" w:color="auto"/>
      </w:divBdr>
    </w:div>
    <w:div w:id="1712605453">
      <w:bodyDiv w:val="1"/>
      <w:marLeft w:val="0"/>
      <w:marRight w:val="0"/>
      <w:marTop w:val="0"/>
      <w:marBottom w:val="0"/>
      <w:divBdr>
        <w:top w:val="none" w:sz="0" w:space="0" w:color="auto"/>
        <w:left w:val="none" w:sz="0" w:space="0" w:color="auto"/>
        <w:bottom w:val="none" w:sz="0" w:space="0" w:color="auto"/>
        <w:right w:val="none" w:sz="0" w:space="0" w:color="auto"/>
      </w:divBdr>
    </w:div>
    <w:div w:id="1716007305">
      <w:bodyDiv w:val="1"/>
      <w:marLeft w:val="0"/>
      <w:marRight w:val="0"/>
      <w:marTop w:val="0"/>
      <w:marBottom w:val="0"/>
      <w:divBdr>
        <w:top w:val="none" w:sz="0" w:space="0" w:color="auto"/>
        <w:left w:val="none" w:sz="0" w:space="0" w:color="auto"/>
        <w:bottom w:val="none" w:sz="0" w:space="0" w:color="auto"/>
        <w:right w:val="none" w:sz="0" w:space="0" w:color="auto"/>
      </w:divBdr>
    </w:div>
    <w:div w:id="1716924233">
      <w:bodyDiv w:val="1"/>
      <w:marLeft w:val="0"/>
      <w:marRight w:val="0"/>
      <w:marTop w:val="0"/>
      <w:marBottom w:val="0"/>
      <w:divBdr>
        <w:top w:val="none" w:sz="0" w:space="0" w:color="auto"/>
        <w:left w:val="none" w:sz="0" w:space="0" w:color="auto"/>
        <w:bottom w:val="none" w:sz="0" w:space="0" w:color="auto"/>
        <w:right w:val="none" w:sz="0" w:space="0" w:color="auto"/>
      </w:divBdr>
    </w:div>
    <w:div w:id="1717046115">
      <w:bodyDiv w:val="1"/>
      <w:marLeft w:val="0"/>
      <w:marRight w:val="0"/>
      <w:marTop w:val="0"/>
      <w:marBottom w:val="0"/>
      <w:divBdr>
        <w:top w:val="none" w:sz="0" w:space="0" w:color="auto"/>
        <w:left w:val="none" w:sz="0" w:space="0" w:color="auto"/>
        <w:bottom w:val="none" w:sz="0" w:space="0" w:color="auto"/>
        <w:right w:val="none" w:sz="0" w:space="0" w:color="auto"/>
      </w:divBdr>
    </w:div>
    <w:div w:id="1719086189">
      <w:bodyDiv w:val="1"/>
      <w:marLeft w:val="0"/>
      <w:marRight w:val="0"/>
      <w:marTop w:val="0"/>
      <w:marBottom w:val="0"/>
      <w:divBdr>
        <w:top w:val="none" w:sz="0" w:space="0" w:color="auto"/>
        <w:left w:val="none" w:sz="0" w:space="0" w:color="auto"/>
        <w:bottom w:val="none" w:sz="0" w:space="0" w:color="auto"/>
        <w:right w:val="none" w:sz="0" w:space="0" w:color="auto"/>
      </w:divBdr>
    </w:div>
    <w:div w:id="1719623220">
      <w:bodyDiv w:val="1"/>
      <w:marLeft w:val="0"/>
      <w:marRight w:val="0"/>
      <w:marTop w:val="0"/>
      <w:marBottom w:val="0"/>
      <w:divBdr>
        <w:top w:val="none" w:sz="0" w:space="0" w:color="auto"/>
        <w:left w:val="none" w:sz="0" w:space="0" w:color="auto"/>
        <w:bottom w:val="none" w:sz="0" w:space="0" w:color="auto"/>
        <w:right w:val="none" w:sz="0" w:space="0" w:color="auto"/>
      </w:divBdr>
    </w:div>
    <w:div w:id="1719667830">
      <w:bodyDiv w:val="1"/>
      <w:marLeft w:val="0"/>
      <w:marRight w:val="0"/>
      <w:marTop w:val="0"/>
      <w:marBottom w:val="0"/>
      <w:divBdr>
        <w:top w:val="none" w:sz="0" w:space="0" w:color="auto"/>
        <w:left w:val="none" w:sz="0" w:space="0" w:color="auto"/>
        <w:bottom w:val="none" w:sz="0" w:space="0" w:color="auto"/>
        <w:right w:val="none" w:sz="0" w:space="0" w:color="auto"/>
      </w:divBdr>
    </w:div>
    <w:div w:id="1720283930">
      <w:bodyDiv w:val="1"/>
      <w:marLeft w:val="0"/>
      <w:marRight w:val="0"/>
      <w:marTop w:val="0"/>
      <w:marBottom w:val="0"/>
      <w:divBdr>
        <w:top w:val="none" w:sz="0" w:space="0" w:color="auto"/>
        <w:left w:val="none" w:sz="0" w:space="0" w:color="auto"/>
        <w:bottom w:val="none" w:sz="0" w:space="0" w:color="auto"/>
        <w:right w:val="none" w:sz="0" w:space="0" w:color="auto"/>
      </w:divBdr>
    </w:div>
    <w:div w:id="1720975558">
      <w:bodyDiv w:val="1"/>
      <w:marLeft w:val="0"/>
      <w:marRight w:val="0"/>
      <w:marTop w:val="0"/>
      <w:marBottom w:val="0"/>
      <w:divBdr>
        <w:top w:val="none" w:sz="0" w:space="0" w:color="auto"/>
        <w:left w:val="none" w:sz="0" w:space="0" w:color="auto"/>
        <w:bottom w:val="none" w:sz="0" w:space="0" w:color="auto"/>
        <w:right w:val="none" w:sz="0" w:space="0" w:color="auto"/>
      </w:divBdr>
    </w:div>
    <w:div w:id="1722552681">
      <w:bodyDiv w:val="1"/>
      <w:marLeft w:val="0"/>
      <w:marRight w:val="0"/>
      <w:marTop w:val="0"/>
      <w:marBottom w:val="0"/>
      <w:divBdr>
        <w:top w:val="none" w:sz="0" w:space="0" w:color="auto"/>
        <w:left w:val="none" w:sz="0" w:space="0" w:color="auto"/>
        <w:bottom w:val="none" w:sz="0" w:space="0" w:color="auto"/>
        <w:right w:val="none" w:sz="0" w:space="0" w:color="auto"/>
      </w:divBdr>
    </w:div>
    <w:div w:id="1724063514">
      <w:bodyDiv w:val="1"/>
      <w:marLeft w:val="0"/>
      <w:marRight w:val="0"/>
      <w:marTop w:val="0"/>
      <w:marBottom w:val="0"/>
      <w:divBdr>
        <w:top w:val="none" w:sz="0" w:space="0" w:color="auto"/>
        <w:left w:val="none" w:sz="0" w:space="0" w:color="auto"/>
        <w:bottom w:val="none" w:sz="0" w:space="0" w:color="auto"/>
        <w:right w:val="none" w:sz="0" w:space="0" w:color="auto"/>
      </w:divBdr>
    </w:div>
    <w:div w:id="1724282973">
      <w:bodyDiv w:val="1"/>
      <w:marLeft w:val="0"/>
      <w:marRight w:val="0"/>
      <w:marTop w:val="0"/>
      <w:marBottom w:val="0"/>
      <w:divBdr>
        <w:top w:val="none" w:sz="0" w:space="0" w:color="auto"/>
        <w:left w:val="none" w:sz="0" w:space="0" w:color="auto"/>
        <w:bottom w:val="none" w:sz="0" w:space="0" w:color="auto"/>
        <w:right w:val="none" w:sz="0" w:space="0" w:color="auto"/>
      </w:divBdr>
    </w:div>
    <w:div w:id="1724519556">
      <w:bodyDiv w:val="1"/>
      <w:marLeft w:val="0"/>
      <w:marRight w:val="0"/>
      <w:marTop w:val="0"/>
      <w:marBottom w:val="0"/>
      <w:divBdr>
        <w:top w:val="none" w:sz="0" w:space="0" w:color="auto"/>
        <w:left w:val="none" w:sz="0" w:space="0" w:color="auto"/>
        <w:bottom w:val="none" w:sz="0" w:space="0" w:color="auto"/>
        <w:right w:val="none" w:sz="0" w:space="0" w:color="auto"/>
      </w:divBdr>
    </w:div>
    <w:div w:id="1724526750">
      <w:bodyDiv w:val="1"/>
      <w:marLeft w:val="0"/>
      <w:marRight w:val="0"/>
      <w:marTop w:val="0"/>
      <w:marBottom w:val="0"/>
      <w:divBdr>
        <w:top w:val="none" w:sz="0" w:space="0" w:color="auto"/>
        <w:left w:val="none" w:sz="0" w:space="0" w:color="auto"/>
        <w:bottom w:val="none" w:sz="0" w:space="0" w:color="auto"/>
        <w:right w:val="none" w:sz="0" w:space="0" w:color="auto"/>
      </w:divBdr>
    </w:div>
    <w:div w:id="1726367678">
      <w:bodyDiv w:val="1"/>
      <w:marLeft w:val="0"/>
      <w:marRight w:val="0"/>
      <w:marTop w:val="0"/>
      <w:marBottom w:val="0"/>
      <w:divBdr>
        <w:top w:val="none" w:sz="0" w:space="0" w:color="auto"/>
        <w:left w:val="none" w:sz="0" w:space="0" w:color="auto"/>
        <w:bottom w:val="none" w:sz="0" w:space="0" w:color="auto"/>
        <w:right w:val="none" w:sz="0" w:space="0" w:color="auto"/>
      </w:divBdr>
    </w:div>
    <w:div w:id="1727100363">
      <w:bodyDiv w:val="1"/>
      <w:marLeft w:val="0"/>
      <w:marRight w:val="0"/>
      <w:marTop w:val="0"/>
      <w:marBottom w:val="0"/>
      <w:divBdr>
        <w:top w:val="none" w:sz="0" w:space="0" w:color="auto"/>
        <w:left w:val="none" w:sz="0" w:space="0" w:color="auto"/>
        <w:bottom w:val="none" w:sz="0" w:space="0" w:color="auto"/>
        <w:right w:val="none" w:sz="0" w:space="0" w:color="auto"/>
      </w:divBdr>
    </w:div>
    <w:div w:id="1729300341">
      <w:bodyDiv w:val="1"/>
      <w:marLeft w:val="0"/>
      <w:marRight w:val="0"/>
      <w:marTop w:val="0"/>
      <w:marBottom w:val="0"/>
      <w:divBdr>
        <w:top w:val="none" w:sz="0" w:space="0" w:color="auto"/>
        <w:left w:val="none" w:sz="0" w:space="0" w:color="auto"/>
        <w:bottom w:val="none" w:sz="0" w:space="0" w:color="auto"/>
        <w:right w:val="none" w:sz="0" w:space="0" w:color="auto"/>
      </w:divBdr>
    </w:div>
    <w:div w:id="1731735218">
      <w:bodyDiv w:val="1"/>
      <w:marLeft w:val="0"/>
      <w:marRight w:val="0"/>
      <w:marTop w:val="0"/>
      <w:marBottom w:val="0"/>
      <w:divBdr>
        <w:top w:val="none" w:sz="0" w:space="0" w:color="auto"/>
        <w:left w:val="none" w:sz="0" w:space="0" w:color="auto"/>
        <w:bottom w:val="none" w:sz="0" w:space="0" w:color="auto"/>
        <w:right w:val="none" w:sz="0" w:space="0" w:color="auto"/>
      </w:divBdr>
    </w:div>
    <w:div w:id="1733650773">
      <w:bodyDiv w:val="1"/>
      <w:marLeft w:val="0"/>
      <w:marRight w:val="0"/>
      <w:marTop w:val="0"/>
      <w:marBottom w:val="0"/>
      <w:divBdr>
        <w:top w:val="none" w:sz="0" w:space="0" w:color="auto"/>
        <w:left w:val="none" w:sz="0" w:space="0" w:color="auto"/>
        <w:bottom w:val="none" w:sz="0" w:space="0" w:color="auto"/>
        <w:right w:val="none" w:sz="0" w:space="0" w:color="auto"/>
      </w:divBdr>
      <w:divsChild>
        <w:div w:id="861631896">
          <w:marLeft w:val="0"/>
          <w:marRight w:val="0"/>
          <w:marTop w:val="0"/>
          <w:marBottom w:val="0"/>
          <w:divBdr>
            <w:top w:val="none" w:sz="0" w:space="0" w:color="auto"/>
            <w:left w:val="none" w:sz="0" w:space="0" w:color="auto"/>
            <w:bottom w:val="none" w:sz="0" w:space="0" w:color="auto"/>
            <w:right w:val="none" w:sz="0" w:space="0" w:color="auto"/>
          </w:divBdr>
        </w:div>
      </w:divsChild>
    </w:div>
    <w:div w:id="1734962128">
      <w:bodyDiv w:val="1"/>
      <w:marLeft w:val="0"/>
      <w:marRight w:val="0"/>
      <w:marTop w:val="0"/>
      <w:marBottom w:val="0"/>
      <w:divBdr>
        <w:top w:val="none" w:sz="0" w:space="0" w:color="auto"/>
        <w:left w:val="none" w:sz="0" w:space="0" w:color="auto"/>
        <w:bottom w:val="none" w:sz="0" w:space="0" w:color="auto"/>
        <w:right w:val="none" w:sz="0" w:space="0" w:color="auto"/>
      </w:divBdr>
    </w:div>
    <w:div w:id="1735006159">
      <w:bodyDiv w:val="1"/>
      <w:marLeft w:val="0"/>
      <w:marRight w:val="0"/>
      <w:marTop w:val="0"/>
      <w:marBottom w:val="0"/>
      <w:divBdr>
        <w:top w:val="none" w:sz="0" w:space="0" w:color="auto"/>
        <w:left w:val="none" w:sz="0" w:space="0" w:color="auto"/>
        <w:bottom w:val="none" w:sz="0" w:space="0" w:color="auto"/>
        <w:right w:val="none" w:sz="0" w:space="0" w:color="auto"/>
      </w:divBdr>
    </w:div>
    <w:div w:id="1737775070">
      <w:bodyDiv w:val="1"/>
      <w:marLeft w:val="0"/>
      <w:marRight w:val="0"/>
      <w:marTop w:val="0"/>
      <w:marBottom w:val="0"/>
      <w:divBdr>
        <w:top w:val="none" w:sz="0" w:space="0" w:color="auto"/>
        <w:left w:val="none" w:sz="0" w:space="0" w:color="auto"/>
        <w:bottom w:val="none" w:sz="0" w:space="0" w:color="auto"/>
        <w:right w:val="none" w:sz="0" w:space="0" w:color="auto"/>
      </w:divBdr>
    </w:div>
    <w:div w:id="1743285448">
      <w:bodyDiv w:val="1"/>
      <w:marLeft w:val="0"/>
      <w:marRight w:val="0"/>
      <w:marTop w:val="0"/>
      <w:marBottom w:val="0"/>
      <w:divBdr>
        <w:top w:val="none" w:sz="0" w:space="0" w:color="auto"/>
        <w:left w:val="none" w:sz="0" w:space="0" w:color="auto"/>
        <w:bottom w:val="none" w:sz="0" w:space="0" w:color="auto"/>
        <w:right w:val="none" w:sz="0" w:space="0" w:color="auto"/>
      </w:divBdr>
    </w:div>
    <w:div w:id="1744372860">
      <w:bodyDiv w:val="1"/>
      <w:marLeft w:val="0"/>
      <w:marRight w:val="0"/>
      <w:marTop w:val="0"/>
      <w:marBottom w:val="0"/>
      <w:divBdr>
        <w:top w:val="none" w:sz="0" w:space="0" w:color="auto"/>
        <w:left w:val="none" w:sz="0" w:space="0" w:color="auto"/>
        <w:bottom w:val="none" w:sz="0" w:space="0" w:color="auto"/>
        <w:right w:val="none" w:sz="0" w:space="0" w:color="auto"/>
      </w:divBdr>
    </w:div>
    <w:div w:id="1745953101">
      <w:bodyDiv w:val="1"/>
      <w:marLeft w:val="0"/>
      <w:marRight w:val="0"/>
      <w:marTop w:val="0"/>
      <w:marBottom w:val="0"/>
      <w:divBdr>
        <w:top w:val="none" w:sz="0" w:space="0" w:color="auto"/>
        <w:left w:val="none" w:sz="0" w:space="0" w:color="auto"/>
        <w:bottom w:val="none" w:sz="0" w:space="0" w:color="auto"/>
        <w:right w:val="none" w:sz="0" w:space="0" w:color="auto"/>
      </w:divBdr>
    </w:div>
    <w:div w:id="1746487236">
      <w:bodyDiv w:val="1"/>
      <w:marLeft w:val="0"/>
      <w:marRight w:val="0"/>
      <w:marTop w:val="0"/>
      <w:marBottom w:val="0"/>
      <w:divBdr>
        <w:top w:val="none" w:sz="0" w:space="0" w:color="auto"/>
        <w:left w:val="none" w:sz="0" w:space="0" w:color="auto"/>
        <w:bottom w:val="none" w:sz="0" w:space="0" w:color="auto"/>
        <w:right w:val="none" w:sz="0" w:space="0" w:color="auto"/>
      </w:divBdr>
    </w:div>
    <w:div w:id="1750275679">
      <w:bodyDiv w:val="1"/>
      <w:marLeft w:val="0"/>
      <w:marRight w:val="0"/>
      <w:marTop w:val="0"/>
      <w:marBottom w:val="0"/>
      <w:divBdr>
        <w:top w:val="none" w:sz="0" w:space="0" w:color="auto"/>
        <w:left w:val="none" w:sz="0" w:space="0" w:color="auto"/>
        <w:bottom w:val="none" w:sz="0" w:space="0" w:color="auto"/>
        <w:right w:val="none" w:sz="0" w:space="0" w:color="auto"/>
      </w:divBdr>
      <w:divsChild>
        <w:div w:id="1965769368">
          <w:marLeft w:val="0"/>
          <w:marRight w:val="0"/>
          <w:marTop w:val="0"/>
          <w:marBottom w:val="0"/>
          <w:divBdr>
            <w:top w:val="none" w:sz="0" w:space="0" w:color="auto"/>
            <w:left w:val="none" w:sz="0" w:space="0" w:color="auto"/>
            <w:bottom w:val="none" w:sz="0" w:space="0" w:color="auto"/>
            <w:right w:val="none" w:sz="0" w:space="0" w:color="auto"/>
          </w:divBdr>
          <w:divsChild>
            <w:div w:id="105054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957308">
      <w:bodyDiv w:val="1"/>
      <w:marLeft w:val="0"/>
      <w:marRight w:val="0"/>
      <w:marTop w:val="0"/>
      <w:marBottom w:val="0"/>
      <w:divBdr>
        <w:top w:val="none" w:sz="0" w:space="0" w:color="auto"/>
        <w:left w:val="none" w:sz="0" w:space="0" w:color="auto"/>
        <w:bottom w:val="none" w:sz="0" w:space="0" w:color="auto"/>
        <w:right w:val="none" w:sz="0" w:space="0" w:color="auto"/>
      </w:divBdr>
    </w:div>
    <w:div w:id="1751149733">
      <w:bodyDiv w:val="1"/>
      <w:marLeft w:val="0"/>
      <w:marRight w:val="0"/>
      <w:marTop w:val="0"/>
      <w:marBottom w:val="0"/>
      <w:divBdr>
        <w:top w:val="none" w:sz="0" w:space="0" w:color="auto"/>
        <w:left w:val="none" w:sz="0" w:space="0" w:color="auto"/>
        <w:bottom w:val="none" w:sz="0" w:space="0" w:color="auto"/>
        <w:right w:val="none" w:sz="0" w:space="0" w:color="auto"/>
      </w:divBdr>
    </w:div>
    <w:div w:id="1752972468">
      <w:bodyDiv w:val="1"/>
      <w:marLeft w:val="0"/>
      <w:marRight w:val="0"/>
      <w:marTop w:val="0"/>
      <w:marBottom w:val="0"/>
      <w:divBdr>
        <w:top w:val="none" w:sz="0" w:space="0" w:color="auto"/>
        <w:left w:val="none" w:sz="0" w:space="0" w:color="auto"/>
        <w:bottom w:val="none" w:sz="0" w:space="0" w:color="auto"/>
        <w:right w:val="none" w:sz="0" w:space="0" w:color="auto"/>
      </w:divBdr>
    </w:div>
    <w:div w:id="1754814296">
      <w:bodyDiv w:val="1"/>
      <w:marLeft w:val="0"/>
      <w:marRight w:val="0"/>
      <w:marTop w:val="0"/>
      <w:marBottom w:val="0"/>
      <w:divBdr>
        <w:top w:val="none" w:sz="0" w:space="0" w:color="auto"/>
        <w:left w:val="none" w:sz="0" w:space="0" w:color="auto"/>
        <w:bottom w:val="none" w:sz="0" w:space="0" w:color="auto"/>
        <w:right w:val="none" w:sz="0" w:space="0" w:color="auto"/>
      </w:divBdr>
    </w:div>
    <w:div w:id="1757939175">
      <w:bodyDiv w:val="1"/>
      <w:marLeft w:val="0"/>
      <w:marRight w:val="0"/>
      <w:marTop w:val="0"/>
      <w:marBottom w:val="0"/>
      <w:divBdr>
        <w:top w:val="none" w:sz="0" w:space="0" w:color="auto"/>
        <w:left w:val="none" w:sz="0" w:space="0" w:color="auto"/>
        <w:bottom w:val="none" w:sz="0" w:space="0" w:color="auto"/>
        <w:right w:val="none" w:sz="0" w:space="0" w:color="auto"/>
      </w:divBdr>
    </w:div>
    <w:div w:id="1760062158">
      <w:bodyDiv w:val="1"/>
      <w:marLeft w:val="0"/>
      <w:marRight w:val="0"/>
      <w:marTop w:val="0"/>
      <w:marBottom w:val="0"/>
      <w:divBdr>
        <w:top w:val="none" w:sz="0" w:space="0" w:color="auto"/>
        <w:left w:val="none" w:sz="0" w:space="0" w:color="auto"/>
        <w:bottom w:val="none" w:sz="0" w:space="0" w:color="auto"/>
        <w:right w:val="none" w:sz="0" w:space="0" w:color="auto"/>
      </w:divBdr>
    </w:div>
    <w:div w:id="1760952853">
      <w:bodyDiv w:val="1"/>
      <w:marLeft w:val="0"/>
      <w:marRight w:val="0"/>
      <w:marTop w:val="0"/>
      <w:marBottom w:val="0"/>
      <w:divBdr>
        <w:top w:val="none" w:sz="0" w:space="0" w:color="auto"/>
        <w:left w:val="none" w:sz="0" w:space="0" w:color="auto"/>
        <w:bottom w:val="none" w:sz="0" w:space="0" w:color="auto"/>
        <w:right w:val="none" w:sz="0" w:space="0" w:color="auto"/>
      </w:divBdr>
    </w:div>
    <w:div w:id="1761028402">
      <w:bodyDiv w:val="1"/>
      <w:marLeft w:val="0"/>
      <w:marRight w:val="0"/>
      <w:marTop w:val="0"/>
      <w:marBottom w:val="0"/>
      <w:divBdr>
        <w:top w:val="none" w:sz="0" w:space="0" w:color="auto"/>
        <w:left w:val="none" w:sz="0" w:space="0" w:color="auto"/>
        <w:bottom w:val="none" w:sz="0" w:space="0" w:color="auto"/>
        <w:right w:val="none" w:sz="0" w:space="0" w:color="auto"/>
      </w:divBdr>
    </w:div>
    <w:div w:id="1762799306">
      <w:bodyDiv w:val="1"/>
      <w:marLeft w:val="0"/>
      <w:marRight w:val="0"/>
      <w:marTop w:val="0"/>
      <w:marBottom w:val="0"/>
      <w:divBdr>
        <w:top w:val="none" w:sz="0" w:space="0" w:color="auto"/>
        <w:left w:val="none" w:sz="0" w:space="0" w:color="auto"/>
        <w:bottom w:val="none" w:sz="0" w:space="0" w:color="auto"/>
        <w:right w:val="none" w:sz="0" w:space="0" w:color="auto"/>
      </w:divBdr>
    </w:div>
    <w:div w:id="1763599773">
      <w:bodyDiv w:val="1"/>
      <w:marLeft w:val="0"/>
      <w:marRight w:val="0"/>
      <w:marTop w:val="0"/>
      <w:marBottom w:val="0"/>
      <w:divBdr>
        <w:top w:val="none" w:sz="0" w:space="0" w:color="auto"/>
        <w:left w:val="none" w:sz="0" w:space="0" w:color="auto"/>
        <w:bottom w:val="none" w:sz="0" w:space="0" w:color="auto"/>
        <w:right w:val="none" w:sz="0" w:space="0" w:color="auto"/>
      </w:divBdr>
    </w:div>
    <w:div w:id="1764912818">
      <w:bodyDiv w:val="1"/>
      <w:marLeft w:val="0"/>
      <w:marRight w:val="0"/>
      <w:marTop w:val="0"/>
      <w:marBottom w:val="0"/>
      <w:divBdr>
        <w:top w:val="none" w:sz="0" w:space="0" w:color="auto"/>
        <w:left w:val="none" w:sz="0" w:space="0" w:color="auto"/>
        <w:bottom w:val="none" w:sz="0" w:space="0" w:color="auto"/>
        <w:right w:val="none" w:sz="0" w:space="0" w:color="auto"/>
      </w:divBdr>
    </w:div>
    <w:div w:id="1765295678">
      <w:bodyDiv w:val="1"/>
      <w:marLeft w:val="0"/>
      <w:marRight w:val="0"/>
      <w:marTop w:val="0"/>
      <w:marBottom w:val="0"/>
      <w:divBdr>
        <w:top w:val="none" w:sz="0" w:space="0" w:color="auto"/>
        <w:left w:val="none" w:sz="0" w:space="0" w:color="auto"/>
        <w:bottom w:val="none" w:sz="0" w:space="0" w:color="auto"/>
        <w:right w:val="none" w:sz="0" w:space="0" w:color="auto"/>
      </w:divBdr>
    </w:div>
    <w:div w:id="1766538901">
      <w:bodyDiv w:val="1"/>
      <w:marLeft w:val="0"/>
      <w:marRight w:val="0"/>
      <w:marTop w:val="0"/>
      <w:marBottom w:val="0"/>
      <w:divBdr>
        <w:top w:val="none" w:sz="0" w:space="0" w:color="auto"/>
        <w:left w:val="none" w:sz="0" w:space="0" w:color="auto"/>
        <w:bottom w:val="none" w:sz="0" w:space="0" w:color="auto"/>
        <w:right w:val="none" w:sz="0" w:space="0" w:color="auto"/>
      </w:divBdr>
    </w:div>
    <w:div w:id="1770275977">
      <w:bodyDiv w:val="1"/>
      <w:marLeft w:val="0"/>
      <w:marRight w:val="0"/>
      <w:marTop w:val="0"/>
      <w:marBottom w:val="0"/>
      <w:divBdr>
        <w:top w:val="none" w:sz="0" w:space="0" w:color="auto"/>
        <w:left w:val="none" w:sz="0" w:space="0" w:color="auto"/>
        <w:bottom w:val="none" w:sz="0" w:space="0" w:color="auto"/>
        <w:right w:val="none" w:sz="0" w:space="0" w:color="auto"/>
      </w:divBdr>
    </w:div>
    <w:div w:id="1771775700">
      <w:bodyDiv w:val="1"/>
      <w:marLeft w:val="0"/>
      <w:marRight w:val="0"/>
      <w:marTop w:val="0"/>
      <w:marBottom w:val="0"/>
      <w:divBdr>
        <w:top w:val="none" w:sz="0" w:space="0" w:color="auto"/>
        <w:left w:val="none" w:sz="0" w:space="0" w:color="auto"/>
        <w:bottom w:val="none" w:sz="0" w:space="0" w:color="auto"/>
        <w:right w:val="none" w:sz="0" w:space="0" w:color="auto"/>
      </w:divBdr>
    </w:div>
    <w:div w:id="1773210370">
      <w:bodyDiv w:val="1"/>
      <w:marLeft w:val="0"/>
      <w:marRight w:val="0"/>
      <w:marTop w:val="0"/>
      <w:marBottom w:val="0"/>
      <w:divBdr>
        <w:top w:val="none" w:sz="0" w:space="0" w:color="auto"/>
        <w:left w:val="none" w:sz="0" w:space="0" w:color="auto"/>
        <w:bottom w:val="none" w:sz="0" w:space="0" w:color="auto"/>
        <w:right w:val="none" w:sz="0" w:space="0" w:color="auto"/>
      </w:divBdr>
    </w:div>
    <w:div w:id="1773547381">
      <w:bodyDiv w:val="1"/>
      <w:marLeft w:val="0"/>
      <w:marRight w:val="0"/>
      <w:marTop w:val="0"/>
      <w:marBottom w:val="0"/>
      <w:divBdr>
        <w:top w:val="none" w:sz="0" w:space="0" w:color="auto"/>
        <w:left w:val="none" w:sz="0" w:space="0" w:color="auto"/>
        <w:bottom w:val="none" w:sz="0" w:space="0" w:color="auto"/>
        <w:right w:val="none" w:sz="0" w:space="0" w:color="auto"/>
      </w:divBdr>
    </w:div>
    <w:div w:id="1774669009">
      <w:bodyDiv w:val="1"/>
      <w:marLeft w:val="0"/>
      <w:marRight w:val="0"/>
      <w:marTop w:val="0"/>
      <w:marBottom w:val="0"/>
      <w:divBdr>
        <w:top w:val="none" w:sz="0" w:space="0" w:color="auto"/>
        <w:left w:val="none" w:sz="0" w:space="0" w:color="auto"/>
        <w:bottom w:val="none" w:sz="0" w:space="0" w:color="auto"/>
        <w:right w:val="none" w:sz="0" w:space="0" w:color="auto"/>
      </w:divBdr>
    </w:div>
    <w:div w:id="1779910051">
      <w:bodyDiv w:val="1"/>
      <w:marLeft w:val="0"/>
      <w:marRight w:val="0"/>
      <w:marTop w:val="0"/>
      <w:marBottom w:val="0"/>
      <w:divBdr>
        <w:top w:val="none" w:sz="0" w:space="0" w:color="auto"/>
        <w:left w:val="none" w:sz="0" w:space="0" w:color="auto"/>
        <w:bottom w:val="none" w:sz="0" w:space="0" w:color="auto"/>
        <w:right w:val="none" w:sz="0" w:space="0" w:color="auto"/>
      </w:divBdr>
    </w:div>
    <w:div w:id="1781099146">
      <w:bodyDiv w:val="1"/>
      <w:marLeft w:val="0"/>
      <w:marRight w:val="0"/>
      <w:marTop w:val="0"/>
      <w:marBottom w:val="0"/>
      <w:divBdr>
        <w:top w:val="none" w:sz="0" w:space="0" w:color="auto"/>
        <w:left w:val="none" w:sz="0" w:space="0" w:color="auto"/>
        <w:bottom w:val="none" w:sz="0" w:space="0" w:color="auto"/>
        <w:right w:val="none" w:sz="0" w:space="0" w:color="auto"/>
      </w:divBdr>
    </w:div>
    <w:div w:id="1781342100">
      <w:bodyDiv w:val="1"/>
      <w:marLeft w:val="0"/>
      <w:marRight w:val="0"/>
      <w:marTop w:val="0"/>
      <w:marBottom w:val="0"/>
      <w:divBdr>
        <w:top w:val="none" w:sz="0" w:space="0" w:color="auto"/>
        <w:left w:val="none" w:sz="0" w:space="0" w:color="auto"/>
        <w:bottom w:val="none" w:sz="0" w:space="0" w:color="auto"/>
        <w:right w:val="none" w:sz="0" w:space="0" w:color="auto"/>
      </w:divBdr>
    </w:div>
    <w:div w:id="1783526405">
      <w:bodyDiv w:val="1"/>
      <w:marLeft w:val="0"/>
      <w:marRight w:val="0"/>
      <w:marTop w:val="0"/>
      <w:marBottom w:val="0"/>
      <w:divBdr>
        <w:top w:val="none" w:sz="0" w:space="0" w:color="auto"/>
        <w:left w:val="none" w:sz="0" w:space="0" w:color="auto"/>
        <w:bottom w:val="none" w:sz="0" w:space="0" w:color="auto"/>
        <w:right w:val="none" w:sz="0" w:space="0" w:color="auto"/>
      </w:divBdr>
    </w:div>
    <w:div w:id="1785076541">
      <w:bodyDiv w:val="1"/>
      <w:marLeft w:val="0"/>
      <w:marRight w:val="0"/>
      <w:marTop w:val="0"/>
      <w:marBottom w:val="0"/>
      <w:divBdr>
        <w:top w:val="none" w:sz="0" w:space="0" w:color="auto"/>
        <w:left w:val="none" w:sz="0" w:space="0" w:color="auto"/>
        <w:bottom w:val="none" w:sz="0" w:space="0" w:color="auto"/>
        <w:right w:val="none" w:sz="0" w:space="0" w:color="auto"/>
      </w:divBdr>
    </w:div>
    <w:div w:id="1788036614">
      <w:bodyDiv w:val="1"/>
      <w:marLeft w:val="0"/>
      <w:marRight w:val="0"/>
      <w:marTop w:val="0"/>
      <w:marBottom w:val="0"/>
      <w:divBdr>
        <w:top w:val="none" w:sz="0" w:space="0" w:color="auto"/>
        <w:left w:val="none" w:sz="0" w:space="0" w:color="auto"/>
        <w:bottom w:val="none" w:sz="0" w:space="0" w:color="auto"/>
        <w:right w:val="none" w:sz="0" w:space="0" w:color="auto"/>
      </w:divBdr>
    </w:div>
    <w:div w:id="1791316752">
      <w:bodyDiv w:val="1"/>
      <w:marLeft w:val="0"/>
      <w:marRight w:val="0"/>
      <w:marTop w:val="0"/>
      <w:marBottom w:val="0"/>
      <w:divBdr>
        <w:top w:val="none" w:sz="0" w:space="0" w:color="auto"/>
        <w:left w:val="none" w:sz="0" w:space="0" w:color="auto"/>
        <w:bottom w:val="none" w:sz="0" w:space="0" w:color="auto"/>
        <w:right w:val="none" w:sz="0" w:space="0" w:color="auto"/>
      </w:divBdr>
    </w:div>
    <w:div w:id="1791435256">
      <w:bodyDiv w:val="1"/>
      <w:marLeft w:val="0"/>
      <w:marRight w:val="0"/>
      <w:marTop w:val="0"/>
      <w:marBottom w:val="0"/>
      <w:divBdr>
        <w:top w:val="none" w:sz="0" w:space="0" w:color="auto"/>
        <w:left w:val="none" w:sz="0" w:space="0" w:color="auto"/>
        <w:bottom w:val="none" w:sz="0" w:space="0" w:color="auto"/>
        <w:right w:val="none" w:sz="0" w:space="0" w:color="auto"/>
      </w:divBdr>
    </w:div>
    <w:div w:id="1791515464">
      <w:bodyDiv w:val="1"/>
      <w:marLeft w:val="0"/>
      <w:marRight w:val="0"/>
      <w:marTop w:val="0"/>
      <w:marBottom w:val="0"/>
      <w:divBdr>
        <w:top w:val="none" w:sz="0" w:space="0" w:color="auto"/>
        <w:left w:val="none" w:sz="0" w:space="0" w:color="auto"/>
        <w:bottom w:val="none" w:sz="0" w:space="0" w:color="auto"/>
        <w:right w:val="none" w:sz="0" w:space="0" w:color="auto"/>
      </w:divBdr>
    </w:div>
    <w:div w:id="1796484377">
      <w:bodyDiv w:val="1"/>
      <w:marLeft w:val="0"/>
      <w:marRight w:val="0"/>
      <w:marTop w:val="0"/>
      <w:marBottom w:val="0"/>
      <w:divBdr>
        <w:top w:val="none" w:sz="0" w:space="0" w:color="auto"/>
        <w:left w:val="none" w:sz="0" w:space="0" w:color="auto"/>
        <w:bottom w:val="none" w:sz="0" w:space="0" w:color="auto"/>
        <w:right w:val="none" w:sz="0" w:space="0" w:color="auto"/>
      </w:divBdr>
    </w:div>
    <w:div w:id="1799912133">
      <w:bodyDiv w:val="1"/>
      <w:marLeft w:val="0"/>
      <w:marRight w:val="0"/>
      <w:marTop w:val="0"/>
      <w:marBottom w:val="0"/>
      <w:divBdr>
        <w:top w:val="none" w:sz="0" w:space="0" w:color="auto"/>
        <w:left w:val="none" w:sz="0" w:space="0" w:color="auto"/>
        <w:bottom w:val="none" w:sz="0" w:space="0" w:color="auto"/>
        <w:right w:val="none" w:sz="0" w:space="0" w:color="auto"/>
      </w:divBdr>
    </w:div>
    <w:div w:id="1801192927">
      <w:bodyDiv w:val="1"/>
      <w:marLeft w:val="0"/>
      <w:marRight w:val="0"/>
      <w:marTop w:val="0"/>
      <w:marBottom w:val="0"/>
      <w:divBdr>
        <w:top w:val="none" w:sz="0" w:space="0" w:color="auto"/>
        <w:left w:val="none" w:sz="0" w:space="0" w:color="auto"/>
        <w:bottom w:val="none" w:sz="0" w:space="0" w:color="auto"/>
        <w:right w:val="none" w:sz="0" w:space="0" w:color="auto"/>
      </w:divBdr>
    </w:div>
    <w:div w:id="1806239861">
      <w:bodyDiv w:val="1"/>
      <w:marLeft w:val="0"/>
      <w:marRight w:val="0"/>
      <w:marTop w:val="0"/>
      <w:marBottom w:val="0"/>
      <w:divBdr>
        <w:top w:val="none" w:sz="0" w:space="0" w:color="auto"/>
        <w:left w:val="none" w:sz="0" w:space="0" w:color="auto"/>
        <w:bottom w:val="none" w:sz="0" w:space="0" w:color="auto"/>
        <w:right w:val="none" w:sz="0" w:space="0" w:color="auto"/>
      </w:divBdr>
    </w:div>
    <w:div w:id="1806847136">
      <w:bodyDiv w:val="1"/>
      <w:marLeft w:val="0"/>
      <w:marRight w:val="0"/>
      <w:marTop w:val="0"/>
      <w:marBottom w:val="0"/>
      <w:divBdr>
        <w:top w:val="none" w:sz="0" w:space="0" w:color="auto"/>
        <w:left w:val="none" w:sz="0" w:space="0" w:color="auto"/>
        <w:bottom w:val="none" w:sz="0" w:space="0" w:color="auto"/>
        <w:right w:val="none" w:sz="0" w:space="0" w:color="auto"/>
      </w:divBdr>
    </w:div>
    <w:div w:id="1809938181">
      <w:bodyDiv w:val="1"/>
      <w:marLeft w:val="0"/>
      <w:marRight w:val="0"/>
      <w:marTop w:val="0"/>
      <w:marBottom w:val="0"/>
      <w:divBdr>
        <w:top w:val="none" w:sz="0" w:space="0" w:color="auto"/>
        <w:left w:val="none" w:sz="0" w:space="0" w:color="auto"/>
        <w:bottom w:val="none" w:sz="0" w:space="0" w:color="auto"/>
        <w:right w:val="none" w:sz="0" w:space="0" w:color="auto"/>
      </w:divBdr>
    </w:div>
    <w:div w:id="1810199857">
      <w:bodyDiv w:val="1"/>
      <w:marLeft w:val="0"/>
      <w:marRight w:val="0"/>
      <w:marTop w:val="0"/>
      <w:marBottom w:val="0"/>
      <w:divBdr>
        <w:top w:val="none" w:sz="0" w:space="0" w:color="auto"/>
        <w:left w:val="none" w:sz="0" w:space="0" w:color="auto"/>
        <w:bottom w:val="none" w:sz="0" w:space="0" w:color="auto"/>
        <w:right w:val="none" w:sz="0" w:space="0" w:color="auto"/>
      </w:divBdr>
    </w:div>
    <w:div w:id="1810513587">
      <w:bodyDiv w:val="1"/>
      <w:marLeft w:val="0"/>
      <w:marRight w:val="0"/>
      <w:marTop w:val="0"/>
      <w:marBottom w:val="0"/>
      <w:divBdr>
        <w:top w:val="none" w:sz="0" w:space="0" w:color="auto"/>
        <w:left w:val="none" w:sz="0" w:space="0" w:color="auto"/>
        <w:bottom w:val="none" w:sz="0" w:space="0" w:color="auto"/>
        <w:right w:val="none" w:sz="0" w:space="0" w:color="auto"/>
      </w:divBdr>
    </w:div>
    <w:div w:id="1811629028">
      <w:bodyDiv w:val="1"/>
      <w:marLeft w:val="0"/>
      <w:marRight w:val="0"/>
      <w:marTop w:val="0"/>
      <w:marBottom w:val="0"/>
      <w:divBdr>
        <w:top w:val="none" w:sz="0" w:space="0" w:color="auto"/>
        <w:left w:val="none" w:sz="0" w:space="0" w:color="auto"/>
        <w:bottom w:val="none" w:sz="0" w:space="0" w:color="auto"/>
        <w:right w:val="none" w:sz="0" w:space="0" w:color="auto"/>
      </w:divBdr>
    </w:div>
    <w:div w:id="1811819681">
      <w:bodyDiv w:val="1"/>
      <w:marLeft w:val="0"/>
      <w:marRight w:val="0"/>
      <w:marTop w:val="0"/>
      <w:marBottom w:val="0"/>
      <w:divBdr>
        <w:top w:val="none" w:sz="0" w:space="0" w:color="auto"/>
        <w:left w:val="none" w:sz="0" w:space="0" w:color="auto"/>
        <w:bottom w:val="none" w:sz="0" w:space="0" w:color="auto"/>
        <w:right w:val="none" w:sz="0" w:space="0" w:color="auto"/>
      </w:divBdr>
    </w:div>
    <w:div w:id="1812097044">
      <w:bodyDiv w:val="1"/>
      <w:marLeft w:val="0"/>
      <w:marRight w:val="0"/>
      <w:marTop w:val="0"/>
      <w:marBottom w:val="0"/>
      <w:divBdr>
        <w:top w:val="none" w:sz="0" w:space="0" w:color="auto"/>
        <w:left w:val="none" w:sz="0" w:space="0" w:color="auto"/>
        <w:bottom w:val="none" w:sz="0" w:space="0" w:color="auto"/>
        <w:right w:val="none" w:sz="0" w:space="0" w:color="auto"/>
      </w:divBdr>
    </w:div>
    <w:div w:id="1813135742">
      <w:bodyDiv w:val="1"/>
      <w:marLeft w:val="0"/>
      <w:marRight w:val="0"/>
      <w:marTop w:val="0"/>
      <w:marBottom w:val="0"/>
      <w:divBdr>
        <w:top w:val="none" w:sz="0" w:space="0" w:color="auto"/>
        <w:left w:val="none" w:sz="0" w:space="0" w:color="auto"/>
        <w:bottom w:val="none" w:sz="0" w:space="0" w:color="auto"/>
        <w:right w:val="none" w:sz="0" w:space="0" w:color="auto"/>
      </w:divBdr>
    </w:div>
    <w:div w:id="1817337430">
      <w:bodyDiv w:val="1"/>
      <w:marLeft w:val="0"/>
      <w:marRight w:val="0"/>
      <w:marTop w:val="0"/>
      <w:marBottom w:val="0"/>
      <w:divBdr>
        <w:top w:val="none" w:sz="0" w:space="0" w:color="auto"/>
        <w:left w:val="none" w:sz="0" w:space="0" w:color="auto"/>
        <w:bottom w:val="none" w:sz="0" w:space="0" w:color="auto"/>
        <w:right w:val="none" w:sz="0" w:space="0" w:color="auto"/>
      </w:divBdr>
    </w:div>
    <w:div w:id="1818107376">
      <w:bodyDiv w:val="1"/>
      <w:marLeft w:val="0"/>
      <w:marRight w:val="0"/>
      <w:marTop w:val="0"/>
      <w:marBottom w:val="0"/>
      <w:divBdr>
        <w:top w:val="none" w:sz="0" w:space="0" w:color="auto"/>
        <w:left w:val="none" w:sz="0" w:space="0" w:color="auto"/>
        <w:bottom w:val="none" w:sz="0" w:space="0" w:color="auto"/>
        <w:right w:val="none" w:sz="0" w:space="0" w:color="auto"/>
      </w:divBdr>
    </w:div>
    <w:div w:id="1820531283">
      <w:bodyDiv w:val="1"/>
      <w:marLeft w:val="0"/>
      <w:marRight w:val="0"/>
      <w:marTop w:val="0"/>
      <w:marBottom w:val="0"/>
      <w:divBdr>
        <w:top w:val="none" w:sz="0" w:space="0" w:color="auto"/>
        <w:left w:val="none" w:sz="0" w:space="0" w:color="auto"/>
        <w:bottom w:val="none" w:sz="0" w:space="0" w:color="auto"/>
        <w:right w:val="none" w:sz="0" w:space="0" w:color="auto"/>
      </w:divBdr>
    </w:div>
    <w:div w:id="1820808918">
      <w:bodyDiv w:val="1"/>
      <w:marLeft w:val="0"/>
      <w:marRight w:val="0"/>
      <w:marTop w:val="0"/>
      <w:marBottom w:val="0"/>
      <w:divBdr>
        <w:top w:val="none" w:sz="0" w:space="0" w:color="auto"/>
        <w:left w:val="none" w:sz="0" w:space="0" w:color="auto"/>
        <w:bottom w:val="none" w:sz="0" w:space="0" w:color="auto"/>
        <w:right w:val="none" w:sz="0" w:space="0" w:color="auto"/>
      </w:divBdr>
    </w:div>
    <w:div w:id="1822309602">
      <w:bodyDiv w:val="1"/>
      <w:marLeft w:val="0"/>
      <w:marRight w:val="0"/>
      <w:marTop w:val="0"/>
      <w:marBottom w:val="0"/>
      <w:divBdr>
        <w:top w:val="none" w:sz="0" w:space="0" w:color="auto"/>
        <w:left w:val="none" w:sz="0" w:space="0" w:color="auto"/>
        <w:bottom w:val="none" w:sz="0" w:space="0" w:color="auto"/>
        <w:right w:val="none" w:sz="0" w:space="0" w:color="auto"/>
      </w:divBdr>
    </w:div>
    <w:div w:id="1824471667">
      <w:bodyDiv w:val="1"/>
      <w:marLeft w:val="0"/>
      <w:marRight w:val="0"/>
      <w:marTop w:val="0"/>
      <w:marBottom w:val="0"/>
      <w:divBdr>
        <w:top w:val="none" w:sz="0" w:space="0" w:color="auto"/>
        <w:left w:val="none" w:sz="0" w:space="0" w:color="auto"/>
        <w:bottom w:val="none" w:sz="0" w:space="0" w:color="auto"/>
        <w:right w:val="none" w:sz="0" w:space="0" w:color="auto"/>
      </w:divBdr>
    </w:div>
    <w:div w:id="1830830937">
      <w:bodyDiv w:val="1"/>
      <w:marLeft w:val="0"/>
      <w:marRight w:val="0"/>
      <w:marTop w:val="0"/>
      <w:marBottom w:val="0"/>
      <w:divBdr>
        <w:top w:val="none" w:sz="0" w:space="0" w:color="auto"/>
        <w:left w:val="none" w:sz="0" w:space="0" w:color="auto"/>
        <w:bottom w:val="none" w:sz="0" w:space="0" w:color="auto"/>
        <w:right w:val="none" w:sz="0" w:space="0" w:color="auto"/>
      </w:divBdr>
    </w:div>
    <w:div w:id="1831166077">
      <w:bodyDiv w:val="1"/>
      <w:marLeft w:val="0"/>
      <w:marRight w:val="0"/>
      <w:marTop w:val="0"/>
      <w:marBottom w:val="0"/>
      <w:divBdr>
        <w:top w:val="none" w:sz="0" w:space="0" w:color="auto"/>
        <w:left w:val="none" w:sz="0" w:space="0" w:color="auto"/>
        <w:bottom w:val="none" w:sz="0" w:space="0" w:color="auto"/>
        <w:right w:val="none" w:sz="0" w:space="0" w:color="auto"/>
      </w:divBdr>
    </w:div>
    <w:div w:id="1831827427">
      <w:bodyDiv w:val="1"/>
      <w:marLeft w:val="0"/>
      <w:marRight w:val="0"/>
      <w:marTop w:val="0"/>
      <w:marBottom w:val="0"/>
      <w:divBdr>
        <w:top w:val="none" w:sz="0" w:space="0" w:color="auto"/>
        <w:left w:val="none" w:sz="0" w:space="0" w:color="auto"/>
        <w:bottom w:val="none" w:sz="0" w:space="0" w:color="auto"/>
        <w:right w:val="none" w:sz="0" w:space="0" w:color="auto"/>
      </w:divBdr>
    </w:div>
    <w:div w:id="1832018797">
      <w:bodyDiv w:val="1"/>
      <w:marLeft w:val="0"/>
      <w:marRight w:val="0"/>
      <w:marTop w:val="0"/>
      <w:marBottom w:val="0"/>
      <w:divBdr>
        <w:top w:val="none" w:sz="0" w:space="0" w:color="auto"/>
        <w:left w:val="none" w:sz="0" w:space="0" w:color="auto"/>
        <w:bottom w:val="none" w:sz="0" w:space="0" w:color="auto"/>
        <w:right w:val="none" w:sz="0" w:space="0" w:color="auto"/>
      </w:divBdr>
    </w:div>
    <w:div w:id="1836846467">
      <w:bodyDiv w:val="1"/>
      <w:marLeft w:val="0"/>
      <w:marRight w:val="0"/>
      <w:marTop w:val="0"/>
      <w:marBottom w:val="0"/>
      <w:divBdr>
        <w:top w:val="none" w:sz="0" w:space="0" w:color="auto"/>
        <w:left w:val="none" w:sz="0" w:space="0" w:color="auto"/>
        <w:bottom w:val="none" w:sz="0" w:space="0" w:color="auto"/>
        <w:right w:val="none" w:sz="0" w:space="0" w:color="auto"/>
      </w:divBdr>
    </w:div>
    <w:div w:id="1838229757">
      <w:bodyDiv w:val="1"/>
      <w:marLeft w:val="0"/>
      <w:marRight w:val="0"/>
      <w:marTop w:val="0"/>
      <w:marBottom w:val="0"/>
      <w:divBdr>
        <w:top w:val="none" w:sz="0" w:space="0" w:color="auto"/>
        <w:left w:val="none" w:sz="0" w:space="0" w:color="auto"/>
        <w:bottom w:val="none" w:sz="0" w:space="0" w:color="auto"/>
        <w:right w:val="none" w:sz="0" w:space="0" w:color="auto"/>
      </w:divBdr>
    </w:div>
    <w:div w:id="1842427128">
      <w:bodyDiv w:val="1"/>
      <w:marLeft w:val="0"/>
      <w:marRight w:val="0"/>
      <w:marTop w:val="0"/>
      <w:marBottom w:val="0"/>
      <w:divBdr>
        <w:top w:val="none" w:sz="0" w:space="0" w:color="auto"/>
        <w:left w:val="none" w:sz="0" w:space="0" w:color="auto"/>
        <w:bottom w:val="none" w:sz="0" w:space="0" w:color="auto"/>
        <w:right w:val="none" w:sz="0" w:space="0" w:color="auto"/>
      </w:divBdr>
    </w:div>
    <w:div w:id="1843079516">
      <w:bodyDiv w:val="1"/>
      <w:marLeft w:val="0"/>
      <w:marRight w:val="0"/>
      <w:marTop w:val="0"/>
      <w:marBottom w:val="0"/>
      <w:divBdr>
        <w:top w:val="none" w:sz="0" w:space="0" w:color="auto"/>
        <w:left w:val="none" w:sz="0" w:space="0" w:color="auto"/>
        <w:bottom w:val="none" w:sz="0" w:space="0" w:color="auto"/>
        <w:right w:val="none" w:sz="0" w:space="0" w:color="auto"/>
      </w:divBdr>
    </w:div>
    <w:div w:id="1843930188">
      <w:bodyDiv w:val="1"/>
      <w:marLeft w:val="0"/>
      <w:marRight w:val="0"/>
      <w:marTop w:val="0"/>
      <w:marBottom w:val="0"/>
      <w:divBdr>
        <w:top w:val="none" w:sz="0" w:space="0" w:color="auto"/>
        <w:left w:val="none" w:sz="0" w:space="0" w:color="auto"/>
        <w:bottom w:val="none" w:sz="0" w:space="0" w:color="auto"/>
        <w:right w:val="none" w:sz="0" w:space="0" w:color="auto"/>
      </w:divBdr>
    </w:div>
    <w:div w:id="1848595314">
      <w:bodyDiv w:val="1"/>
      <w:marLeft w:val="0"/>
      <w:marRight w:val="0"/>
      <w:marTop w:val="0"/>
      <w:marBottom w:val="0"/>
      <w:divBdr>
        <w:top w:val="none" w:sz="0" w:space="0" w:color="auto"/>
        <w:left w:val="none" w:sz="0" w:space="0" w:color="auto"/>
        <w:bottom w:val="none" w:sz="0" w:space="0" w:color="auto"/>
        <w:right w:val="none" w:sz="0" w:space="0" w:color="auto"/>
      </w:divBdr>
    </w:div>
    <w:div w:id="1848666764">
      <w:bodyDiv w:val="1"/>
      <w:marLeft w:val="0"/>
      <w:marRight w:val="0"/>
      <w:marTop w:val="0"/>
      <w:marBottom w:val="0"/>
      <w:divBdr>
        <w:top w:val="none" w:sz="0" w:space="0" w:color="auto"/>
        <w:left w:val="none" w:sz="0" w:space="0" w:color="auto"/>
        <w:bottom w:val="none" w:sz="0" w:space="0" w:color="auto"/>
        <w:right w:val="none" w:sz="0" w:space="0" w:color="auto"/>
      </w:divBdr>
    </w:div>
    <w:div w:id="1848785600">
      <w:bodyDiv w:val="1"/>
      <w:marLeft w:val="0"/>
      <w:marRight w:val="0"/>
      <w:marTop w:val="0"/>
      <w:marBottom w:val="0"/>
      <w:divBdr>
        <w:top w:val="none" w:sz="0" w:space="0" w:color="auto"/>
        <w:left w:val="none" w:sz="0" w:space="0" w:color="auto"/>
        <w:bottom w:val="none" w:sz="0" w:space="0" w:color="auto"/>
        <w:right w:val="none" w:sz="0" w:space="0" w:color="auto"/>
      </w:divBdr>
    </w:div>
    <w:div w:id="1849707805">
      <w:bodyDiv w:val="1"/>
      <w:marLeft w:val="0"/>
      <w:marRight w:val="0"/>
      <w:marTop w:val="0"/>
      <w:marBottom w:val="0"/>
      <w:divBdr>
        <w:top w:val="none" w:sz="0" w:space="0" w:color="auto"/>
        <w:left w:val="none" w:sz="0" w:space="0" w:color="auto"/>
        <w:bottom w:val="none" w:sz="0" w:space="0" w:color="auto"/>
        <w:right w:val="none" w:sz="0" w:space="0" w:color="auto"/>
      </w:divBdr>
    </w:div>
    <w:div w:id="1850487189">
      <w:bodyDiv w:val="1"/>
      <w:marLeft w:val="0"/>
      <w:marRight w:val="0"/>
      <w:marTop w:val="0"/>
      <w:marBottom w:val="0"/>
      <w:divBdr>
        <w:top w:val="none" w:sz="0" w:space="0" w:color="auto"/>
        <w:left w:val="none" w:sz="0" w:space="0" w:color="auto"/>
        <w:bottom w:val="none" w:sz="0" w:space="0" w:color="auto"/>
        <w:right w:val="none" w:sz="0" w:space="0" w:color="auto"/>
      </w:divBdr>
    </w:div>
    <w:div w:id="1851944294">
      <w:bodyDiv w:val="1"/>
      <w:marLeft w:val="0"/>
      <w:marRight w:val="0"/>
      <w:marTop w:val="0"/>
      <w:marBottom w:val="0"/>
      <w:divBdr>
        <w:top w:val="none" w:sz="0" w:space="0" w:color="auto"/>
        <w:left w:val="none" w:sz="0" w:space="0" w:color="auto"/>
        <w:bottom w:val="none" w:sz="0" w:space="0" w:color="auto"/>
        <w:right w:val="none" w:sz="0" w:space="0" w:color="auto"/>
      </w:divBdr>
    </w:div>
    <w:div w:id="1852066365">
      <w:bodyDiv w:val="1"/>
      <w:marLeft w:val="0"/>
      <w:marRight w:val="0"/>
      <w:marTop w:val="0"/>
      <w:marBottom w:val="0"/>
      <w:divBdr>
        <w:top w:val="none" w:sz="0" w:space="0" w:color="auto"/>
        <w:left w:val="none" w:sz="0" w:space="0" w:color="auto"/>
        <w:bottom w:val="none" w:sz="0" w:space="0" w:color="auto"/>
        <w:right w:val="none" w:sz="0" w:space="0" w:color="auto"/>
      </w:divBdr>
    </w:div>
    <w:div w:id="1854342199">
      <w:bodyDiv w:val="1"/>
      <w:marLeft w:val="0"/>
      <w:marRight w:val="0"/>
      <w:marTop w:val="0"/>
      <w:marBottom w:val="0"/>
      <w:divBdr>
        <w:top w:val="none" w:sz="0" w:space="0" w:color="auto"/>
        <w:left w:val="none" w:sz="0" w:space="0" w:color="auto"/>
        <w:bottom w:val="none" w:sz="0" w:space="0" w:color="auto"/>
        <w:right w:val="none" w:sz="0" w:space="0" w:color="auto"/>
      </w:divBdr>
    </w:div>
    <w:div w:id="1854342224">
      <w:bodyDiv w:val="1"/>
      <w:marLeft w:val="0"/>
      <w:marRight w:val="0"/>
      <w:marTop w:val="0"/>
      <w:marBottom w:val="0"/>
      <w:divBdr>
        <w:top w:val="none" w:sz="0" w:space="0" w:color="auto"/>
        <w:left w:val="none" w:sz="0" w:space="0" w:color="auto"/>
        <w:bottom w:val="none" w:sz="0" w:space="0" w:color="auto"/>
        <w:right w:val="none" w:sz="0" w:space="0" w:color="auto"/>
      </w:divBdr>
    </w:div>
    <w:div w:id="1856262614">
      <w:bodyDiv w:val="1"/>
      <w:marLeft w:val="0"/>
      <w:marRight w:val="0"/>
      <w:marTop w:val="0"/>
      <w:marBottom w:val="0"/>
      <w:divBdr>
        <w:top w:val="none" w:sz="0" w:space="0" w:color="auto"/>
        <w:left w:val="none" w:sz="0" w:space="0" w:color="auto"/>
        <w:bottom w:val="none" w:sz="0" w:space="0" w:color="auto"/>
        <w:right w:val="none" w:sz="0" w:space="0" w:color="auto"/>
      </w:divBdr>
    </w:div>
    <w:div w:id="1865091146">
      <w:bodyDiv w:val="1"/>
      <w:marLeft w:val="0"/>
      <w:marRight w:val="0"/>
      <w:marTop w:val="0"/>
      <w:marBottom w:val="0"/>
      <w:divBdr>
        <w:top w:val="none" w:sz="0" w:space="0" w:color="auto"/>
        <w:left w:val="none" w:sz="0" w:space="0" w:color="auto"/>
        <w:bottom w:val="none" w:sz="0" w:space="0" w:color="auto"/>
        <w:right w:val="none" w:sz="0" w:space="0" w:color="auto"/>
      </w:divBdr>
    </w:div>
    <w:div w:id="1866215327">
      <w:bodyDiv w:val="1"/>
      <w:marLeft w:val="0"/>
      <w:marRight w:val="0"/>
      <w:marTop w:val="0"/>
      <w:marBottom w:val="0"/>
      <w:divBdr>
        <w:top w:val="none" w:sz="0" w:space="0" w:color="auto"/>
        <w:left w:val="none" w:sz="0" w:space="0" w:color="auto"/>
        <w:bottom w:val="none" w:sz="0" w:space="0" w:color="auto"/>
        <w:right w:val="none" w:sz="0" w:space="0" w:color="auto"/>
      </w:divBdr>
    </w:div>
    <w:div w:id="1867718000">
      <w:bodyDiv w:val="1"/>
      <w:marLeft w:val="0"/>
      <w:marRight w:val="0"/>
      <w:marTop w:val="0"/>
      <w:marBottom w:val="0"/>
      <w:divBdr>
        <w:top w:val="none" w:sz="0" w:space="0" w:color="auto"/>
        <w:left w:val="none" w:sz="0" w:space="0" w:color="auto"/>
        <w:bottom w:val="none" w:sz="0" w:space="0" w:color="auto"/>
        <w:right w:val="none" w:sz="0" w:space="0" w:color="auto"/>
      </w:divBdr>
    </w:div>
    <w:div w:id="1868174206">
      <w:bodyDiv w:val="1"/>
      <w:marLeft w:val="0"/>
      <w:marRight w:val="0"/>
      <w:marTop w:val="0"/>
      <w:marBottom w:val="0"/>
      <w:divBdr>
        <w:top w:val="none" w:sz="0" w:space="0" w:color="auto"/>
        <w:left w:val="none" w:sz="0" w:space="0" w:color="auto"/>
        <w:bottom w:val="none" w:sz="0" w:space="0" w:color="auto"/>
        <w:right w:val="none" w:sz="0" w:space="0" w:color="auto"/>
      </w:divBdr>
    </w:div>
    <w:div w:id="1869484105">
      <w:bodyDiv w:val="1"/>
      <w:marLeft w:val="0"/>
      <w:marRight w:val="0"/>
      <w:marTop w:val="0"/>
      <w:marBottom w:val="0"/>
      <w:divBdr>
        <w:top w:val="none" w:sz="0" w:space="0" w:color="auto"/>
        <w:left w:val="none" w:sz="0" w:space="0" w:color="auto"/>
        <w:bottom w:val="none" w:sz="0" w:space="0" w:color="auto"/>
        <w:right w:val="none" w:sz="0" w:space="0" w:color="auto"/>
      </w:divBdr>
    </w:div>
    <w:div w:id="1872185142">
      <w:bodyDiv w:val="1"/>
      <w:marLeft w:val="0"/>
      <w:marRight w:val="0"/>
      <w:marTop w:val="0"/>
      <w:marBottom w:val="0"/>
      <w:divBdr>
        <w:top w:val="none" w:sz="0" w:space="0" w:color="auto"/>
        <w:left w:val="none" w:sz="0" w:space="0" w:color="auto"/>
        <w:bottom w:val="none" w:sz="0" w:space="0" w:color="auto"/>
        <w:right w:val="none" w:sz="0" w:space="0" w:color="auto"/>
      </w:divBdr>
    </w:div>
    <w:div w:id="1872643725">
      <w:bodyDiv w:val="1"/>
      <w:marLeft w:val="0"/>
      <w:marRight w:val="0"/>
      <w:marTop w:val="0"/>
      <w:marBottom w:val="0"/>
      <w:divBdr>
        <w:top w:val="none" w:sz="0" w:space="0" w:color="auto"/>
        <w:left w:val="none" w:sz="0" w:space="0" w:color="auto"/>
        <w:bottom w:val="none" w:sz="0" w:space="0" w:color="auto"/>
        <w:right w:val="none" w:sz="0" w:space="0" w:color="auto"/>
      </w:divBdr>
    </w:div>
    <w:div w:id="1873372234">
      <w:bodyDiv w:val="1"/>
      <w:marLeft w:val="0"/>
      <w:marRight w:val="0"/>
      <w:marTop w:val="0"/>
      <w:marBottom w:val="0"/>
      <w:divBdr>
        <w:top w:val="none" w:sz="0" w:space="0" w:color="auto"/>
        <w:left w:val="none" w:sz="0" w:space="0" w:color="auto"/>
        <w:bottom w:val="none" w:sz="0" w:space="0" w:color="auto"/>
        <w:right w:val="none" w:sz="0" w:space="0" w:color="auto"/>
      </w:divBdr>
    </w:div>
    <w:div w:id="1873375027">
      <w:bodyDiv w:val="1"/>
      <w:marLeft w:val="0"/>
      <w:marRight w:val="0"/>
      <w:marTop w:val="0"/>
      <w:marBottom w:val="0"/>
      <w:divBdr>
        <w:top w:val="none" w:sz="0" w:space="0" w:color="auto"/>
        <w:left w:val="none" w:sz="0" w:space="0" w:color="auto"/>
        <w:bottom w:val="none" w:sz="0" w:space="0" w:color="auto"/>
        <w:right w:val="none" w:sz="0" w:space="0" w:color="auto"/>
      </w:divBdr>
    </w:div>
    <w:div w:id="1874686320">
      <w:bodyDiv w:val="1"/>
      <w:marLeft w:val="0"/>
      <w:marRight w:val="0"/>
      <w:marTop w:val="0"/>
      <w:marBottom w:val="0"/>
      <w:divBdr>
        <w:top w:val="none" w:sz="0" w:space="0" w:color="auto"/>
        <w:left w:val="none" w:sz="0" w:space="0" w:color="auto"/>
        <w:bottom w:val="none" w:sz="0" w:space="0" w:color="auto"/>
        <w:right w:val="none" w:sz="0" w:space="0" w:color="auto"/>
      </w:divBdr>
    </w:div>
    <w:div w:id="1878814611">
      <w:bodyDiv w:val="1"/>
      <w:marLeft w:val="0"/>
      <w:marRight w:val="0"/>
      <w:marTop w:val="0"/>
      <w:marBottom w:val="0"/>
      <w:divBdr>
        <w:top w:val="none" w:sz="0" w:space="0" w:color="auto"/>
        <w:left w:val="none" w:sz="0" w:space="0" w:color="auto"/>
        <w:bottom w:val="none" w:sz="0" w:space="0" w:color="auto"/>
        <w:right w:val="none" w:sz="0" w:space="0" w:color="auto"/>
      </w:divBdr>
    </w:div>
    <w:div w:id="1884705925">
      <w:bodyDiv w:val="1"/>
      <w:marLeft w:val="0"/>
      <w:marRight w:val="0"/>
      <w:marTop w:val="0"/>
      <w:marBottom w:val="0"/>
      <w:divBdr>
        <w:top w:val="none" w:sz="0" w:space="0" w:color="auto"/>
        <w:left w:val="none" w:sz="0" w:space="0" w:color="auto"/>
        <w:bottom w:val="none" w:sz="0" w:space="0" w:color="auto"/>
        <w:right w:val="none" w:sz="0" w:space="0" w:color="auto"/>
      </w:divBdr>
    </w:div>
    <w:div w:id="1886020898">
      <w:bodyDiv w:val="1"/>
      <w:marLeft w:val="0"/>
      <w:marRight w:val="0"/>
      <w:marTop w:val="0"/>
      <w:marBottom w:val="0"/>
      <w:divBdr>
        <w:top w:val="none" w:sz="0" w:space="0" w:color="auto"/>
        <w:left w:val="none" w:sz="0" w:space="0" w:color="auto"/>
        <w:bottom w:val="none" w:sz="0" w:space="0" w:color="auto"/>
        <w:right w:val="none" w:sz="0" w:space="0" w:color="auto"/>
      </w:divBdr>
    </w:div>
    <w:div w:id="1887183659">
      <w:bodyDiv w:val="1"/>
      <w:marLeft w:val="0"/>
      <w:marRight w:val="0"/>
      <w:marTop w:val="0"/>
      <w:marBottom w:val="0"/>
      <w:divBdr>
        <w:top w:val="none" w:sz="0" w:space="0" w:color="auto"/>
        <w:left w:val="none" w:sz="0" w:space="0" w:color="auto"/>
        <w:bottom w:val="none" w:sz="0" w:space="0" w:color="auto"/>
        <w:right w:val="none" w:sz="0" w:space="0" w:color="auto"/>
      </w:divBdr>
    </w:div>
    <w:div w:id="1888568449">
      <w:bodyDiv w:val="1"/>
      <w:marLeft w:val="0"/>
      <w:marRight w:val="0"/>
      <w:marTop w:val="0"/>
      <w:marBottom w:val="0"/>
      <w:divBdr>
        <w:top w:val="none" w:sz="0" w:space="0" w:color="auto"/>
        <w:left w:val="none" w:sz="0" w:space="0" w:color="auto"/>
        <w:bottom w:val="none" w:sz="0" w:space="0" w:color="auto"/>
        <w:right w:val="none" w:sz="0" w:space="0" w:color="auto"/>
      </w:divBdr>
    </w:div>
    <w:div w:id="1889953870">
      <w:bodyDiv w:val="1"/>
      <w:marLeft w:val="0"/>
      <w:marRight w:val="0"/>
      <w:marTop w:val="0"/>
      <w:marBottom w:val="0"/>
      <w:divBdr>
        <w:top w:val="none" w:sz="0" w:space="0" w:color="auto"/>
        <w:left w:val="none" w:sz="0" w:space="0" w:color="auto"/>
        <w:bottom w:val="none" w:sz="0" w:space="0" w:color="auto"/>
        <w:right w:val="none" w:sz="0" w:space="0" w:color="auto"/>
      </w:divBdr>
    </w:div>
    <w:div w:id="1890535757">
      <w:bodyDiv w:val="1"/>
      <w:marLeft w:val="0"/>
      <w:marRight w:val="0"/>
      <w:marTop w:val="0"/>
      <w:marBottom w:val="0"/>
      <w:divBdr>
        <w:top w:val="none" w:sz="0" w:space="0" w:color="auto"/>
        <w:left w:val="none" w:sz="0" w:space="0" w:color="auto"/>
        <w:bottom w:val="none" w:sz="0" w:space="0" w:color="auto"/>
        <w:right w:val="none" w:sz="0" w:space="0" w:color="auto"/>
      </w:divBdr>
    </w:div>
    <w:div w:id="1892502200">
      <w:bodyDiv w:val="1"/>
      <w:marLeft w:val="0"/>
      <w:marRight w:val="0"/>
      <w:marTop w:val="0"/>
      <w:marBottom w:val="0"/>
      <w:divBdr>
        <w:top w:val="none" w:sz="0" w:space="0" w:color="auto"/>
        <w:left w:val="none" w:sz="0" w:space="0" w:color="auto"/>
        <w:bottom w:val="none" w:sz="0" w:space="0" w:color="auto"/>
        <w:right w:val="none" w:sz="0" w:space="0" w:color="auto"/>
      </w:divBdr>
    </w:div>
    <w:div w:id="1893687179">
      <w:bodyDiv w:val="1"/>
      <w:marLeft w:val="0"/>
      <w:marRight w:val="0"/>
      <w:marTop w:val="0"/>
      <w:marBottom w:val="0"/>
      <w:divBdr>
        <w:top w:val="none" w:sz="0" w:space="0" w:color="auto"/>
        <w:left w:val="none" w:sz="0" w:space="0" w:color="auto"/>
        <w:bottom w:val="none" w:sz="0" w:space="0" w:color="auto"/>
        <w:right w:val="none" w:sz="0" w:space="0" w:color="auto"/>
      </w:divBdr>
    </w:div>
    <w:div w:id="1894998734">
      <w:bodyDiv w:val="1"/>
      <w:marLeft w:val="0"/>
      <w:marRight w:val="0"/>
      <w:marTop w:val="0"/>
      <w:marBottom w:val="0"/>
      <w:divBdr>
        <w:top w:val="none" w:sz="0" w:space="0" w:color="auto"/>
        <w:left w:val="none" w:sz="0" w:space="0" w:color="auto"/>
        <w:bottom w:val="none" w:sz="0" w:space="0" w:color="auto"/>
        <w:right w:val="none" w:sz="0" w:space="0" w:color="auto"/>
      </w:divBdr>
    </w:div>
    <w:div w:id="1896043659">
      <w:bodyDiv w:val="1"/>
      <w:marLeft w:val="0"/>
      <w:marRight w:val="0"/>
      <w:marTop w:val="0"/>
      <w:marBottom w:val="0"/>
      <w:divBdr>
        <w:top w:val="none" w:sz="0" w:space="0" w:color="auto"/>
        <w:left w:val="none" w:sz="0" w:space="0" w:color="auto"/>
        <w:bottom w:val="none" w:sz="0" w:space="0" w:color="auto"/>
        <w:right w:val="none" w:sz="0" w:space="0" w:color="auto"/>
      </w:divBdr>
    </w:div>
    <w:div w:id="1898667102">
      <w:bodyDiv w:val="1"/>
      <w:marLeft w:val="0"/>
      <w:marRight w:val="0"/>
      <w:marTop w:val="0"/>
      <w:marBottom w:val="0"/>
      <w:divBdr>
        <w:top w:val="none" w:sz="0" w:space="0" w:color="auto"/>
        <w:left w:val="none" w:sz="0" w:space="0" w:color="auto"/>
        <w:bottom w:val="none" w:sz="0" w:space="0" w:color="auto"/>
        <w:right w:val="none" w:sz="0" w:space="0" w:color="auto"/>
      </w:divBdr>
    </w:div>
    <w:div w:id="1902910266">
      <w:bodyDiv w:val="1"/>
      <w:marLeft w:val="0"/>
      <w:marRight w:val="0"/>
      <w:marTop w:val="0"/>
      <w:marBottom w:val="0"/>
      <w:divBdr>
        <w:top w:val="none" w:sz="0" w:space="0" w:color="auto"/>
        <w:left w:val="none" w:sz="0" w:space="0" w:color="auto"/>
        <w:bottom w:val="none" w:sz="0" w:space="0" w:color="auto"/>
        <w:right w:val="none" w:sz="0" w:space="0" w:color="auto"/>
      </w:divBdr>
    </w:div>
    <w:div w:id="1903251756">
      <w:bodyDiv w:val="1"/>
      <w:marLeft w:val="0"/>
      <w:marRight w:val="0"/>
      <w:marTop w:val="0"/>
      <w:marBottom w:val="0"/>
      <w:divBdr>
        <w:top w:val="none" w:sz="0" w:space="0" w:color="auto"/>
        <w:left w:val="none" w:sz="0" w:space="0" w:color="auto"/>
        <w:bottom w:val="none" w:sz="0" w:space="0" w:color="auto"/>
        <w:right w:val="none" w:sz="0" w:space="0" w:color="auto"/>
      </w:divBdr>
    </w:div>
    <w:div w:id="1904750943">
      <w:bodyDiv w:val="1"/>
      <w:marLeft w:val="0"/>
      <w:marRight w:val="0"/>
      <w:marTop w:val="0"/>
      <w:marBottom w:val="0"/>
      <w:divBdr>
        <w:top w:val="none" w:sz="0" w:space="0" w:color="auto"/>
        <w:left w:val="none" w:sz="0" w:space="0" w:color="auto"/>
        <w:bottom w:val="none" w:sz="0" w:space="0" w:color="auto"/>
        <w:right w:val="none" w:sz="0" w:space="0" w:color="auto"/>
      </w:divBdr>
    </w:div>
    <w:div w:id="1906718238">
      <w:bodyDiv w:val="1"/>
      <w:marLeft w:val="0"/>
      <w:marRight w:val="0"/>
      <w:marTop w:val="0"/>
      <w:marBottom w:val="0"/>
      <w:divBdr>
        <w:top w:val="none" w:sz="0" w:space="0" w:color="auto"/>
        <w:left w:val="none" w:sz="0" w:space="0" w:color="auto"/>
        <w:bottom w:val="none" w:sz="0" w:space="0" w:color="auto"/>
        <w:right w:val="none" w:sz="0" w:space="0" w:color="auto"/>
      </w:divBdr>
    </w:div>
    <w:div w:id="1908109124">
      <w:bodyDiv w:val="1"/>
      <w:marLeft w:val="0"/>
      <w:marRight w:val="0"/>
      <w:marTop w:val="0"/>
      <w:marBottom w:val="0"/>
      <w:divBdr>
        <w:top w:val="none" w:sz="0" w:space="0" w:color="auto"/>
        <w:left w:val="none" w:sz="0" w:space="0" w:color="auto"/>
        <w:bottom w:val="none" w:sz="0" w:space="0" w:color="auto"/>
        <w:right w:val="none" w:sz="0" w:space="0" w:color="auto"/>
      </w:divBdr>
    </w:div>
    <w:div w:id="1908956088">
      <w:bodyDiv w:val="1"/>
      <w:marLeft w:val="0"/>
      <w:marRight w:val="0"/>
      <w:marTop w:val="0"/>
      <w:marBottom w:val="0"/>
      <w:divBdr>
        <w:top w:val="none" w:sz="0" w:space="0" w:color="auto"/>
        <w:left w:val="none" w:sz="0" w:space="0" w:color="auto"/>
        <w:bottom w:val="none" w:sz="0" w:space="0" w:color="auto"/>
        <w:right w:val="none" w:sz="0" w:space="0" w:color="auto"/>
      </w:divBdr>
    </w:div>
    <w:div w:id="1909416069">
      <w:bodyDiv w:val="1"/>
      <w:marLeft w:val="0"/>
      <w:marRight w:val="0"/>
      <w:marTop w:val="0"/>
      <w:marBottom w:val="0"/>
      <w:divBdr>
        <w:top w:val="none" w:sz="0" w:space="0" w:color="auto"/>
        <w:left w:val="none" w:sz="0" w:space="0" w:color="auto"/>
        <w:bottom w:val="none" w:sz="0" w:space="0" w:color="auto"/>
        <w:right w:val="none" w:sz="0" w:space="0" w:color="auto"/>
      </w:divBdr>
    </w:div>
    <w:div w:id="1910573623">
      <w:bodyDiv w:val="1"/>
      <w:marLeft w:val="0"/>
      <w:marRight w:val="0"/>
      <w:marTop w:val="0"/>
      <w:marBottom w:val="0"/>
      <w:divBdr>
        <w:top w:val="none" w:sz="0" w:space="0" w:color="auto"/>
        <w:left w:val="none" w:sz="0" w:space="0" w:color="auto"/>
        <w:bottom w:val="none" w:sz="0" w:space="0" w:color="auto"/>
        <w:right w:val="none" w:sz="0" w:space="0" w:color="auto"/>
      </w:divBdr>
    </w:div>
    <w:div w:id="1912155928">
      <w:bodyDiv w:val="1"/>
      <w:marLeft w:val="0"/>
      <w:marRight w:val="0"/>
      <w:marTop w:val="0"/>
      <w:marBottom w:val="0"/>
      <w:divBdr>
        <w:top w:val="none" w:sz="0" w:space="0" w:color="auto"/>
        <w:left w:val="none" w:sz="0" w:space="0" w:color="auto"/>
        <w:bottom w:val="none" w:sz="0" w:space="0" w:color="auto"/>
        <w:right w:val="none" w:sz="0" w:space="0" w:color="auto"/>
      </w:divBdr>
    </w:div>
    <w:div w:id="1916012442">
      <w:bodyDiv w:val="1"/>
      <w:marLeft w:val="0"/>
      <w:marRight w:val="0"/>
      <w:marTop w:val="0"/>
      <w:marBottom w:val="0"/>
      <w:divBdr>
        <w:top w:val="none" w:sz="0" w:space="0" w:color="auto"/>
        <w:left w:val="none" w:sz="0" w:space="0" w:color="auto"/>
        <w:bottom w:val="none" w:sz="0" w:space="0" w:color="auto"/>
        <w:right w:val="none" w:sz="0" w:space="0" w:color="auto"/>
      </w:divBdr>
    </w:div>
    <w:div w:id="1922788414">
      <w:bodyDiv w:val="1"/>
      <w:marLeft w:val="0"/>
      <w:marRight w:val="0"/>
      <w:marTop w:val="0"/>
      <w:marBottom w:val="0"/>
      <w:divBdr>
        <w:top w:val="none" w:sz="0" w:space="0" w:color="auto"/>
        <w:left w:val="none" w:sz="0" w:space="0" w:color="auto"/>
        <w:bottom w:val="none" w:sz="0" w:space="0" w:color="auto"/>
        <w:right w:val="none" w:sz="0" w:space="0" w:color="auto"/>
      </w:divBdr>
    </w:div>
    <w:div w:id="1925455631">
      <w:bodyDiv w:val="1"/>
      <w:marLeft w:val="0"/>
      <w:marRight w:val="0"/>
      <w:marTop w:val="0"/>
      <w:marBottom w:val="0"/>
      <w:divBdr>
        <w:top w:val="none" w:sz="0" w:space="0" w:color="auto"/>
        <w:left w:val="none" w:sz="0" w:space="0" w:color="auto"/>
        <w:bottom w:val="none" w:sz="0" w:space="0" w:color="auto"/>
        <w:right w:val="none" w:sz="0" w:space="0" w:color="auto"/>
      </w:divBdr>
    </w:div>
    <w:div w:id="1926765222">
      <w:bodyDiv w:val="1"/>
      <w:marLeft w:val="0"/>
      <w:marRight w:val="0"/>
      <w:marTop w:val="0"/>
      <w:marBottom w:val="0"/>
      <w:divBdr>
        <w:top w:val="none" w:sz="0" w:space="0" w:color="auto"/>
        <w:left w:val="none" w:sz="0" w:space="0" w:color="auto"/>
        <w:bottom w:val="none" w:sz="0" w:space="0" w:color="auto"/>
        <w:right w:val="none" w:sz="0" w:space="0" w:color="auto"/>
      </w:divBdr>
    </w:div>
    <w:div w:id="1928881750">
      <w:bodyDiv w:val="1"/>
      <w:marLeft w:val="0"/>
      <w:marRight w:val="0"/>
      <w:marTop w:val="0"/>
      <w:marBottom w:val="0"/>
      <w:divBdr>
        <w:top w:val="none" w:sz="0" w:space="0" w:color="auto"/>
        <w:left w:val="none" w:sz="0" w:space="0" w:color="auto"/>
        <w:bottom w:val="none" w:sz="0" w:space="0" w:color="auto"/>
        <w:right w:val="none" w:sz="0" w:space="0" w:color="auto"/>
      </w:divBdr>
    </w:div>
    <w:div w:id="1929927216">
      <w:bodyDiv w:val="1"/>
      <w:marLeft w:val="0"/>
      <w:marRight w:val="0"/>
      <w:marTop w:val="0"/>
      <w:marBottom w:val="0"/>
      <w:divBdr>
        <w:top w:val="none" w:sz="0" w:space="0" w:color="auto"/>
        <w:left w:val="none" w:sz="0" w:space="0" w:color="auto"/>
        <w:bottom w:val="none" w:sz="0" w:space="0" w:color="auto"/>
        <w:right w:val="none" w:sz="0" w:space="0" w:color="auto"/>
      </w:divBdr>
    </w:div>
    <w:div w:id="1930693277">
      <w:bodyDiv w:val="1"/>
      <w:marLeft w:val="0"/>
      <w:marRight w:val="0"/>
      <w:marTop w:val="0"/>
      <w:marBottom w:val="0"/>
      <w:divBdr>
        <w:top w:val="none" w:sz="0" w:space="0" w:color="auto"/>
        <w:left w:val="none" w:sz="0" w:space="0" w:color="auto"/>
        <w:bottom w:val="none" w:sz="0" w:space="0" w:color="auto"/>
        <w:right w:val="none" w:sz="0" w:space="0" w:color="auto"/>
      </w:divBdr>
    </w:div>
    <w:div w:id="1932002642">
      <w:bodyDiv w:val="1"/>
      <w:marLeft w:val="0"/>
      <w:marRight w:val="0"/>
      <w:marTop w:val="0"/>
      <w:marBottom w:val="0"/>
      <w:divBdr>
        <w:top w:val="none" w:sz="0" w:space="0" w:color="auto"/>
        <w:left w:val="none" w:sz="0" w:space="0" w:color="auto"/>
        <w:bottom w:val="none" w:sz="0" w:space="0" w:color="auto"/>
        <w:right w:val="none" w:sz="0" w:space="0" w:color="auto"/>
      </w:divBdr>
    </w:div>
    <w:div w:id="1932395154">
      <w:bodyDiv w:val="1"/>
      <w:marLeft w:val="0"/>
      <w:marRight w:val="0"/>
      <w:marTop w:val="0"/>
      <w:marBottom w:val="0"/>
      <w:divBdr>
        <w:top w:val="none" w:sz="0" w:space="0" w:color="auto"/>
        <w:left w:val="none" w:sz="0" w:space="0" w:color="auto"/>
        <w:bottom w:val="none" w:sz="0" w:space="0" w:color="auto"/>
        <w:right w:val="none" w:sz="0" w:space="0" w:color="auto"/>
      </w:divBdr>
    </w:div>
    <w:div w:id="1937244364">
      <w:bodyDiv w:val="1"/>
      <w:marLeft w:val="0"/>
      <w:marRight w:val="0"/>
      <w:marTop w:val="0"/>
      <w:marBottom w:val="0"/>
      <w:divBdr>
        <w:top w:val="none" w:sz="0" w:space="0" w:color="auto"/>
        <w:left w:val="none" w:sz="0" w:space="0" w:color="auto"/>
        <w:bottom w:val="none" w:sz="0" w:space="0" w:color="auto"/>
        <w:right w:val="none" w:sz="0" w:space="0" w:color="auto"/>
      </w:divBdr>
    </w:div>
    <w:div w:id="1937252082">
      <w:bodyDiv w:val="1"/>
      <w:marLeft w:val="0"/>
      <w:marRight w:val="0"/>
      <w:marTop w:val="0"/>
      <w:marBottom w:val="0"/>
      <w:divBdr>
        <w:top w:val="none" w:sz="0" w:space="0" w:color="auto"/>
        <w:left w:val="none" w:sz="0" w:space="0" w:color="auto"/>
        <w:bottom w:val="none" w:sz="0" w:space="0" w:color="auto"/>
        <w:right w:val="none" w:sz="0" w:space="0" w:color="auto"/>
      </w:divBdr>
    </w:div>
    <w:div w:id="1938247802">
      <w:bodyDiv w:val="1"/>
      <w:marLeft w:val="0"/>
      <w:marRight w:val="0"/>
      <w:marTop w:val="0"/>
      <w:marBottom w:val="0"/>
      <w:divBdr>
        <w:top w:val="none" w:sz="0" w:space="0" w:color="auto"/>
        <w:left w:val="none" w:sz="0" w:space="0" w:color="auto"/>
        <w:bottom w:val="none" w:sz="0" w:space="0" w:color="auto"/>
        <w:right w:val="none" w:sz="0" w:space="0" w:color="auto"/>
      </w:divBdr>
    </w:div>
    <w:div w:id="1938824017">
      <w:bodyDiv w:val="1"/>
      <w:marLeft w:val="0"/>
      <w:marRight w:val="0"/>
      <w:marTop w:val="0"/>
      <w:marBottom w:val="0"/>
      <w:divBdr>
        <w:top w:val="none" w:sz="0" w:space="0" w:color="auto"/>
        <w:left w:val="none" w:sz="0" w:space="0" w:color="auto"/>
        <w:bottom w:val="none" w:sz="0" w:space="0" w:color="auto"/>
        <w:right w:val="none" w:sz="0" w:space="0" w:color="auto"/>
      </w:divBdr>
    </w:div>
    <w:div w:id="1942881233">
      <w:bodyDiv w:val="1"/>
      <w:marLeft w:val="0"/>
      <w:marRight w:val="0"/>
      <w:marTop w:val="0"/>
      <w:marBottom w:val="0"/>
      <w:divBdr>
        <w:top w:val="none" w:sz="0" w:space="0" w:color="auto"/>
        <w:left w:val="none" w:sz="0" w:space="0" w:color="auto"/>
        <w:bottom w:val="none" w:sz="0" w:space="0" w:color="auto"/>
        <w:right w:val="none" w:sz="0" w:space="0" w:color="auto"/>
      </w:divBdr>
    </w:div>
    <w:div w:id="1950776051">
      <w:bodyDiv w:val="1"/>
      <w:marLeft w:val="0"/>
      <w:marRight w:val="0"/>
      <w:marTop w:val="0"/>
      <w:marBottom w:val="0"/>
      <w:divBdr>
        <w:top w:val="none" w:sz="0" w:space="0" w:color="auto"/>
        <w:left w:val="none" w:sz="0" w:space="0" w:color="auto"/>
        <w:bottom w:val="none" w:sz="0" w:space="0" w:color="auto"/>
        <w:right w:val="none" w:sz="0" w:space="0" w:color="auto"/>
      </w:divBdr>
    </w:div>
    <w:div w:id="1950811783">
      <w:bodyDiv w:val="1"/>
      <w:marLeft w:val="0"/>
      <w:marRight w:val="0"/>
      <w:marTop w:val="0"/>
      <w:marBottom w:val="0"/>
      <w:divBdr>
        <w:top w:val="none" w:sz="0" w:space="0" w:color="auto"/>
        <w:left w:val="none" w:sz="0" w:space="0" w:color="auto"/>
        <w:bottom w:val="none" w:sz="0" w:space="0" w:color="auto"/>
        <w:right w:val="none" w:sz="0" w:space="0" w:color="auto"/>
      </w:divBdr>
    </w:div>
    <w:div w:id="1951281340">
      <w:bodyDiv w:val="1"/>
      <w:marLeft w:val="0"/>
      <w:marRight w:val="0"/>
      <w:marTop w:val="0"/>
      <w:marBottom w:val="0"/>
      <w:divBdr>
        <w:top w:val="none" w:sz="0" w:space="0" w:color="auto"/>
        <w:left w:val="none" w:sz="0" w:space="0" w:color="auto"/>
        <w:bottom w:val="none" w:sz="0" w:space="0" w:color="auto"/>
        <w:right w:val="none" w:sz="0" w:space="0" w:color="auto"/>
      </w:divBdr>
    </w:div>
    <w:div w:id="1956984074">
      <w:bodyDiv w:val="1"/>
      <w:marLeft w:val="0"/>
      <w:marRight w:val="0"/>
      <w:marTop w:val="0"/>
      <w:marBottom w:val="0"/>
      <w:divBdr>
        <w:top w:val="none" w:sz="0" w:space="0" w:color="auto"/>
        <w:left w:val="none" w:sz="0" w:space="0" w:color="auto"/>
        <w:bottom w:val="none" w:sz="0" w:space="0" w:color="auto"/>
        <w:right w:val="none" w:sz="0" w:space="0" w:color="auto"/>
      </w:divBdr>
    </w:div>
    <w:div w:id="1958366535">
      <w:bodyDiv w:val="1"/>
      <w:marLeft w:val="0"/>
      <w:marRight w:val="0"/>
      <w:marTop w:val="0"/>
      <w:marBottom w:val="0"/>
      <w:divBdr>
        <w:top w:val="none" w:sz="0" w:space="0" w:color="auto"/>
        <w:left w:val="none" w:sz="0" w:space="0" w:color="auto"/>
        <w:bottom w:val="none" w:sz="0" w:space="0" w:color="auto"/>
        <w:right w:val="none" w:sz="0" w:space="0" w:color="auto"/>
      </w:divBdr>
    </w:div>
    <w:div w:id="1959486900">
      <w:bodyDiv w:val="1"/>
      <w:marLeft w:val="0"/>
      <w:marRight w:val="0"/>
      <w:marTop w:val="0"/>
      <w:marBottom w:val="0"/>
      <w:divBdr>
        <w:top w:val="none" w:sz="0" w:space="0" w:color="auto"/>
        <w:left w:val="none" w:sz="0" w:space="0" w:color="auto"/>
        <w:bottom w:val="none" w:sz="0" w:space="0" w:color="auto"/>
        <w:right w:val="none" w:sz="0" w:space="0" w:color="auto"/>
      </w:divBdr>
    </w:div>
    <w:div w:id="1960716662">
      <w:bodyDiv w:val="1"/>
      <w:marLeft w:val="0"/>
      <w:marRight w:val="0"/>
      <w:marTop w:val="0"/>
      <w:marBottom w:val="0"/>
      <w:divBdr>
        <w:top w:val="none" w:sz="0" w:space="0" w:color="auto"/>
        <w:left w:val="none" w:sz="0" w:space="0" w:color="auto"/>
        <w:bottom w:val="none" w:sz="0" w:space="0" w:color="auto"/>
        <w:right w:val="none" w:sz="0" w:space="0" w:color="auto"/>
      </w:divBdr>
    </w:div>
    <w:div w:id="1961102820">
      <w:bodyDiv w:val="1"/>
      <w:marLeft w:val="0"/>
      <w:marRight w:val="0"/>
      <w:marTop w:val="0"/>
      <w:marBottom w:val="0"/>
      <w:divBdr>
        <w:top w:val="none" w:sz="0" w:space="0" w:color="auto"/>
        <w:left w:val="none" w:sz="0" w:space="0" w:color="auto"/>
        <w:bottom w:val="none" w:sz="0" w:space="0" w:color="auto"/>
        <w:right w:val="none" w:sz="0" w:space="0" w:color="auto"/>
      </w:divBdr>
    </w:div>
    <w:div w:id="1961763268">
      <w:bodyDiv w:val="1"/>
      <w:marLeft w:val="0"/>
      <w:marRight w:val="0"/>
      <w:marTop w:val="0"/>
      <w:marBottom w:val="0"/>
      <w:divBdr>
        <w:top w:val="none" w:sz="0" w:space="0" w:color="auto"/>
        <w:left w:val="none" w:sz="0" w:space="0" w:color="auto"/>
        <w:bottom w:val="none" w:sz="0" w:space="0" w:color="auto"/>
        <w:right w:val="none" w:sz="0" w:space="0" w:color="auto"/>
      </w:divBdr>
    </w:div>
    <w:div w:id="1961842112">
      <w:bodyDiv w:val="1"/>
      <w:marLeft w:val="0"/>
      <w:marRight w:val="0"/>
      <w:marTop w:val="0"/>
      <w:marBottom w:val="0"/>
      <w:divBdr>
        <w:top w:val="none" w:sz="0" w:space="0" w:color="auto"/>
        <w:left w:val="none" w:sz="0" w:space="0" w:color="auto"/>
        <w:bottom w:val="none" w:sz="0" w:space="0" w:color="auto"/>
        <w:right w:val="none" w:sz="0" w:space="0" w:color="auto"/>
      </w:divBdr>
    </w:div>
    <w:div w:id="1962153271">
      <w:bodyDiv w:val="1"/>
      <w:marLeft w:val="0"/>
      <w:marRight w:val="0"/>
      <w:marTop w:val="0"/>
      <w:marBottom w:val="0"/>
      <w:divBdr>
        <w:top w:val="none" w:sz="0" w:space="0" w:color="auto"/>
        <w:left w:val="none" w:sz="0" w:space="0" w:color="auto"/>
        <w:bottom w:val="none" w:sz="0" w:space="0" w:color="auto"/>
        <w:right w:val="none" w:sz="0" w:space="0" w:color="auto"/>
      </w:divBdr>
    </w:div>
    <w:div w:id="1963729440">
      <w:bodyDiv w:val="1"/>
      <w:marLeft w:val="0"/>
      <w:marRight w:val="0"/>
      <w:marTop w:val="0"/>
      <w:marBottom w:val="0"/>
      <w:divBdr>
        <w:top w:val="none" w:sz="0" w:space="0" w:color="auto"/>
        <w:left w:val="none" w:sz="0" w:space="0" w:color="auto"/>
        <w:bottom w:val="none" w:sz="0" w:space="0" w:color="auto"/>
        <w:right w:val="none" w:sz="0" w:space="0" w:color="auto"/>
      </w:divBdr>
      <w:divsChild>
        <w:div w:id="112872253">
          <w:marLeft w:val="0"/>
          <w:marRight w:val="0"/>
          <w:marTop w:val="0"/>
          <w:marBottom w:val="0"/>
          <w:divBdr>
            <w:top w:val="none" w:sz="0" w:space="0" w:color="auto"/>
            <w:left w:val="none" w:sz="0" w:space="0" w:color="auto"/>
            <w:bottom w:val="none" w:sz="0" w:space="0" w:color="auto"/>
            <w:right w:val="none" w:sz="0" w:space="0" w:color="auto"/>
          </w:divBdr>
        </w:div>
      </w:divsChild>
    </w:div>
    <w:div w:id="1963996942">
      <w:bodyDiv w:val="1"/>
      <w:marLeft w:val="0"/>
      <w:marRight w:val="0"/>
      <w:marTop w:val="0"/>
      <w:marBottom w:val="0"/>
      <w:divBdr>
        <w:top w:val="none" w:sz="0" w:space="0" w:color="auto"/>
        <w:left w:val="none" w:sz="0" w:space="0" w:color="auto"/>
        <w:bottom w:val="none" w:sz="0" w:space="0" w:color="auto"/>
        <w:right w:val="none" w:sz="0" w:space="0" w:color="auto"/>
      </w:divBdr>
    </w:div>
    <w:div w:id="1964336470">
      <w:bodyDiv w:val="1"/>
      <w:marLeft w:val="0"/>
      <w:marRight w:val="0"/>
      <w:marTop w:val="0"/>
      <w:marBottom w:val="0"/>
      <w:divBdr>
        <w:top w:val="none" w:sz="0" w:space="0" w:color="auto"/>
        <w:left w:val="none" w:sz="0" w:space="0" w:color="auto"/>
        <w:bottom w:val="none" w:sz="0" w:space="0" w:color="auto"/>
        <w:right w:val="none" w:sz="0" w:space="0" w:color="auto"/>
      </w:divBdr>
      <w:divsChild>
        <w:div w:id="1190485457">
          <w:marLeft w:val="0"/>
          <w:marRight w:val="0"/>
          <w:marTop w:val="0"/>
          <w:marBottom w:val="0"/>
          <w:divBdr>
            <w:top w:val="none" w:sz="0" w:space="0" w:color="auto"/>
            <w:left w:val="none" w:sz="0" w:space="0" w:color="auto"/>
            <w:bottom w:val="none" w:sz="0" w:space="0" w:color="auto"/>
            <w:right w:val="none" w:sz="0" w:space="0" w:color="auto"/>
          </w:divBdr>
          <w:divsChild>
            <w:div w:id="704601233">
              <w:marLeft w:val="0"/>
              <w:marRight w:val="0"/>
              <w:marTop w:val="0"/>
              <w:marBottom w:val="0"/>
              <w:divBdr>
                <w:top w:val="none" w:sz="0" w:space="0" w:color="auto"/>
                <w:left w:val="none" w:sz="0" w:space="0" w:color="auto"/>
                <w:bottom w:val="none" w:sz="0" w:space="0" w:color="auto"/>
                <w:right w:val="none" w:sz="0" w:space="0" w:color="auto"/>
              </w:divBdr>
              <w:divsChild>
                <w:div w:id="1832211016">
                  <w:marLeft w:val="0"/>
                  <w:marRight w:val="0"/>
                  <w:marTop w:val="0"/>
                  <w:marBottom w:val="0"/>
                  <w:divBdr>
                    <w:top w:val="none" w:sz="0" w:space="0" w:color="auto"/>
                    <w:left w:val="none" w:sz="0" w:space="0" w:color="auto"/>
                    <w:bottom w:val="none" w:sz="0" w:space="0" w:color="auto"/>
                    <w:right w:val="none" w:sz="0" w:space="0" w:color="auto"/>
                  </w:divBdr>
                  <w:divsChild>
                    <w:div w:id="1124884566">
                      <w:marLeft w:val="0"/>
                      <w:marRight w:val="0"/>
                      <w:marTop w:val="0"/>
                      <w:marBottom w:val="0"/>
                      <w:divBdr>
                        <w:top w:val="none" w:sz="0" w:space="0" w:color="auto"/>
                        <w:left w:val="none" w:sz="0" w:space="0" w:color="auto"/>
                        <w:bottom w:val="none" w:sz="0" w:space="0" w:color="auto"/>
                        <w:right w:val="none" w:sz="0" w:space="0" w:color="auto"/>
                      </w:divBdr>
                      <w:divsChild>
                        <w:div w:id="1426262912">
                          <w:marLeft w:val="0"/>
                          <w:marRight w:val="0"/>
                          <w:marTop w:val="0"/>
                          <w:marBottom w:val="0"/>
                          <w:divBdr>
                            <w:top w:val="none" w:sz="0" w:space="0" w:color="auto"/>
                            <w:left w:val="none" w:sz="0" w:space="0" w:color="auto"/>
                            <w:bottom w:val="none" w:sz="0" w:space="0" w:color="auto"/>
                            <w:right w:val="none" w:sz="0" w:space="0" w:color="auto"/>
                          </w:divBdr>
                          <w:divsChild>
                            <w:div w:id="369845107">
                              <w:marLeft w:val="0"/>
                              <w:marRight w:val="0"/>
                              <w:marTop w:val="0"/>
                              <w:marBottom w:val="0"/>
                              <w:divBdr>
                                <w:top w:val="none" w:sz="0" w:space="0" w:color="auto"/>
                                <w:left w:val="none" w:sz="0" w:space="0" w:color="auto"/>
                                <w:bottom w:val="none" w:sz="0" w:space="0" w:color="auto"/>
                                <w:right w:val="none" w:sz="0" w:space="0" w:color="auto"/>
                              </w:divBdr>
                              <w:divsChild>
                                <w:div w:id="745152912">
                                  <w:marLeft w:val="0"/>
                                  <w:marRight w:val="0"/>
                                  <w:marTop w:val="0"/>
                                  <w:marBottom w:val="0"/>
                                  <w:divBdr>
                                    <w:top w:val="none" w:sz="0" w:space="0" w:color="auto"/>
                                    <w:left w:val="none" w:sz="0" w:space="0" w:color="auto"/>
                                    <w:bottom w:val="none" w:sz="0" w:space="0" w:color="auto"/>
                                    <w:right w:val="none" w:sz="0" w:space="0" w:color="auto"/>
                                  </w:divBdr>
                                  <w:divsChild>
                                    <w:div w:id="3023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186475">
          <w:marLeft w:val="0"/>
          <w:marRight w:val="0"/>
          <w:marTop w:val="0"/>
          <w:marBottom w:val="0"/>
          <w:divBdr>
            <w:top w:val="none" w:sz="0" w:space="0" w:color="auto"/>
            <w:left w:val="none" w:sz="0" w:space="0" w:color="auto"/>
            <w:bottom w:val="none" w:sz="0" w:space="0" w:color="auto"/>
            <w:right w:val="none" w:sz="0" w:space="0" w:color="auto"/>
          </w:divBdr>
        </w:div>
      </w:divsChild>
    </w:div>
    <w:div w:id="1969705179">
      <w:bodyDiv w:val="1"/>
      <w:marLeft w:val="0"/>
      <w:marRight w:val="0"/>
      <w:marTop w:val="0"/>
      <w:marBottom w:val="0"/>
      <w:divBdr>
        <w:top w:val="none" w:sz="0" w:space="0" w:color="auto"/>
        <w:left w:val="none" w:sz="0" w:space="0" w:color="auto"/>
        <w:bottom w:val="none" w:sz="0" w:space="0" w:color="auto"/>
        <w:right w:val="none" w:sz="0" w:space="0" w:color="auto"/>
      </w:divBdr>
    </w:div>
    <w:div w:id="1970012780">
      <w:bodyDiv w:val="1"/>
      <w:marLeft w:val="0"/>
      <w:marRight w:val="0"/>
      <w:marTop w:val="0"/>
      <w:marBottom w:val="0"/>
      <w:divBdr>
        <w:top w:val="none" w:sz="0" w:space="0" w:color="auto"/>
        <w:left w:val="none" w:sz="0" w:space="0" w:color="auto"/>
        <w:bottom w:val="none" w:sz="0" w:space="0" w:color="auto"/>
        <w:right w:val="none" w:sz="0" w:space="0" w:color="auto"/>
      </w:divBdr>
    </w:div>
    <w:div w:id="1972323960">
      <w:bodyDiv w:val="1"/>
      <w:marLeft w:val="0"/>
      <w:marRight w:val="0"/>
      <w:marTop w:val="0"/>
      <w:marBottom w:val="0"/>
      <w:divBdr>
        <w:top w:val="none" w:sz="0" w:space="0" w:color="auto"/>
        <w:left w:val="none" w:sz="0" w:space="0" w:color="auto"/>
        <w:bottom w:val="none" w:sz="0" w:space="0" w:color="auto"/>
        <w:right w:val="none" w:sz="0" w:space="0" w:color="auto"/>
      </w:divBdr>
    </w:div>
    <w:div w:id="1972975782">
      <w:bodyDiv w:val="1"/>
      <w:marLeft w:val="0"/>
      <w:marRight w:val="0"/>
      <w:marTop w:val="0"/>
      <w:marBottom w:val="0"/>
      <w:divBdr>
        <w:top w:val="none" w:sz="0" w:space="0" w:color="auto"/>
        <w:left w:val="none" w:sz="0" w:space="0" w:color="auto"/>
        <w:bottom w:val="none" w:sz="0" w:space="0" w:color="auto"/>
        <w:right w:val="none" w:sz="0" w:space="0" w:color="auto"/>
      </w:divBdr>
    </w:div>
    <w:div w:id="1973629217">
      <w:bodyDiv w:val="1"/>
      <w:marLeft w:val="0"/>
      <w:marRight w:val="0"/>
      <w:marTop w:val="0"/>
      <w:marBottom w:val="0"/>
      <w:divBdr>
        <w:top w:val="none" w:sz="0" w:space="0" w:color="auto"/>
        <w:left w:val="none" w:sz="0" w:space="0" w:color="auto"/>
        <w:bottom w:val="none" w:sz="0" w:space="0" w:color="auto"/>
        <w:right w:val="none" w:sz="0" w:space="0" w:color="auto"/>
      </w:divBdr>
    </w:div>
    <w:div w:id="1981223329">
      <w:bodyDiv w:val="1"/>
      <w:marLeft w:val="0"/>
      <w:marRight w:val="0"/>
      <w:marTop w:val="0"/>
      <w:marBottom w:val="0"/>
      <w:divBdr>
        <w:top w:val="none" w:sz="0" w:space="0" w:color="auto"/>
        <w:left w:val="none" w:sz="0" w:space="0" w:color="auto"/>
        <w:bottom w:val="none" w:sz="0" w:space="0" w:color="auto"/>
        <w:right w:val="none" w:sz="0" w:space="0" w:color="auto"/>
      </w:divBdr>
    </w:div>
    <w:div w:id="1981684752">
      <w:bodyDiv w:val="1"/>
      <w:marLeft w:val="0"/>
      <w:marRight w:val="0"/>
      <w:marTop w:val="0"/>
      <w:marBottom w:val="0"/>
      <w:divBdr>
        <w:top w:val="none" w:sz="0" w:space="0" w:color="auto"/>
        <w:left w:val="none" w:sz="0" w:space="0" w:color="auto"/>
        <w:bottom w:val="none" w:sz="0" w:space="0" w:color="auto"/>
        <w:right w:val="none" w:sz="0" w:space="0" w:color="auto"/>
      </w:divBdr>
    </w:div>
    <w:div w:id="1988705052">
      <w:bodyDiv w:val="1"/>
      <w:marLeft w:val="0"/>
      <w:marRight w:val="0"/>
      <w:marTop w:val="0"/>
      <w:marBottom w:val="0"/>
      <w:divBdr>
        <w:top w:val="none" w:sz="0" w:space="0" w:color="auto"/>
        <w:left w:val="none" w:sz="0" w:space="0" w:color="auto"/>
        <w:bottom w:val="none" w:sz="0" w:space="0" w:color="auto"/>
        <w:right w:val="none" w:sz="0" w:space="0" w:color="auto"/>
      </w:divBdr>
    </w:div>
    <w:div w:id="1988850763">
      <w:bodyDiv w:val="1"/>
      <w:marLeft w:val="0"/>
      <w:marRight w:val="0"/>
      <w:marTop w:val="0"/>
      <w:marBottom w:val="0"/>
      <w:divBdr>
        <w:top w:val="none" w:sz="0" w:space="0" w:color="auto"/>
        <w:left w:val="none" w:sz="0" w:space="0" w:color="auto"/>
        <w:bottom w:val="none" w:sz="0" w:space="0" w:color="auto"/>
        <w:right w:val="none" w:sz="0" w:space="0" w:color="auto"/>
      </w:divBdr>
    </w:div>
    <w:div w:id="1989288339">
      <w:bodyDiv w:val="1"/>
      <w:marLeft w:val="0"/>
      <w:marRight w:val="0"/>
      <w:marTop w:val="0"/>
      <w:marBottom w:val="0"/>
      <w:divBdr>
        <w:top w:val="none" w:sz="0" w:space="0" w:color="auto"/>
        <w:left w:val="none" w:sz="0" w:space="0" w:color="auto"/>
        <w:bottom w:val="none" w:sz="0" w:space="0" w:color="auto"/>
        <w:right w:val="none" w:sz="0" w:space="0" w:color="auto"/>
      </w:divBdr>
    </w:div>
    <w:div w:id="1989479160">
      <w:bodyDiv w:val="1"/>
      <w:marLeft w:val="0"/>
      <w:marRight w:val="0"/>
      <w:marTop w:val="0"/>
      <w:marBottom w:val="0"/>
      <w:divBdr>
        <w:top w:val="none" w:sz="0" w:space="0" w:color="auto"/>
        <w:left w:val="none" w:sz="0" w:space="0" w:color="auto"/>
        <w:bottom w:val="none" w:sz="0" w:space="0" w:color="auto"/>
        <w:right w:val="none" w:sz="0" w:space="0" w:color="auto"/>
      </w:divBdr>
    </w:div>
    <w:div w:id="1991204448">
      <w:bodyDiv w:val="1"/>
      <w:marLeft w:val="0"/>
      <w:marRight w:val="0"/>
      <w:marTop w:val="0"/>
      <w:marBottom w:val="0"/>
      <w:divBdr>
        <w:top w:val="none" w:sz="0" w:space="0" w:color="auto"/>
        <w:left w:val="none" w:sz="0" w:space="0" w:color="auto"/>
        <w:bottom w:val="none" w:sz="0" w:space="0" w:color="auto"/>
        <w:right w:val="none" w:sz="0" w:space="0" w:color="auto"/>
      </w:divBdr>
    </w:div>
    <w:div w:id="1991664576">
      <w:bodyDiv w:val="1"/>
      <w:marLeft w:val="0"/>
      <w:marRight w:val="0"/>
      <w:marTop w:val="0"/>
      <w:marBottom w:val="0"/>
      <w:divBdr>
        <w:top w:val="none" w:sz="0" w:space="0" w:color="auto"/>
        <w:left w:val="none" w:sz="0" w:space="0" w:color="auto"/>
        <w:bottom w:val="none" w:sz="0" w:space="0" w:color="auto"/>
        <w:right w:val="none" w:sz="0" w:space="0" w:color="auto"/>
      </w:divBdr>
    </w:div>
    <w:div w:id="1992557779">
      <w:bodyDiv w:val="1"/>
      <w:marLeft w:val="0"/>
      <w:marRight w:val="0"/>
      <w:marTop w:val="0"/>
      <w:marBottom w:val="0"/>
      <w:divBdr>
        <w:top w:val="none" w:sz="0" w:space="0" w:color="auto"/>
        <w:left w:val="none" w:sz="0" w:space="0" w:color="auto"/>
        <w:bottom w:val="none" w:sz="0" w:space="0" w:color="auto"/>
        <w:right w:val="none" w:sz="0" w:space="0" w:color="auto"/>
      </w:divBdr>
    </w:div>
    <w:div w:id="1994331703">
      <w:bodyDiv w:val="1"/>
      <w:marLeft w:val="0"/>
      <w:marRight w:val="0"/>
      <w:marTop w:val="0"/>
      <w:marBottom w:val="0"/>
      <w:divBdr>
        <w:top w:val="none" w:sz="0" w:space="0" w:color="auto"/>
        <w:left w:val="none" w:sz="0" w:space="0" w:color="auto"/>
        <w:bottom w:val="none" w:sz="0" w:space="0" w:color="auto"/>
        <w:right w:val="none" w:sz="0" w:space="0" w:color="auto"/>
      </w:divBdr>
    </w:div>
    <w:div w:id="1994485069">
      <w:bodyDiv w:val="1"/>
      <w:marLeft w:val="0"/>
      <w:marRight w:val="0"/>
      <w:marTop w:val="0"/>
      <w:marBottom w:val="0"/>
      <w:divBdr>
        <w:top w:val="none" w:sz="0" w:space="0" w:color="auto"/>
        <w:left w:val="none" w:sz="0" w:space="0" w:color="auto"/>
        <w:bottom w:val="none" w:sz="0" w:space="0" w:color="auto"/>
        <w:right w:val="none" w:sz="0" w:space="0" w:color="auto"/>
      </w:divBdr>
    </w:div>
    <w:div w:id="1994605244">
      <w:bodyDiv w:val="1"/>
      <w:marLeft w:val="0"/>
      <w:marRight w:val="0"/>
      <w:marTop w:val="0"/>
      <w:marBottom w:val="0"/>
      <w:divBdr>
        <w:top w:val="none" w:sz="0" w:space="0" w:color="auto"/>
        <w:left w:val="none" w:sz="0" w:space="0" w:color="auto"/>
        <w:bottom w:val="none" w:sz="0" w:space="0" w:color="auto"/>
        <w:right w:val="none" w:sz="0" w:space="0" w:color="auto"/>
      </w:divBdr>
    </w:div>
    <w:div w:id="1995375885">
      <w:bodyDiv w:val="1"/>
      <w:marLeft w:val="0"/>
      <w:marRight w:val="0"/>
      <w:marTop w:val="0"/>
      <w:marBottom w:val="0"/>
      <w:divBdr>
        <w:top w:val="none" w:sz="0" w:space="0" w:color="auto"/>
        <w:left w:val="none" w:sz="0" w:space="0" w:color="auto"/>
        <w:bottom w:val="none" w:sz="0" w:space="0" w:color="auto"/>
        <w:right w:val="none" w:sz="0" w:space="0" w:color="auto"/>
      </w:divBdr>
    </w:div>
    <w:div w:id="1998654750">
      <w:bodyDiv w:val="1"/>
      <w:marLeft w:val="0"/>
      <w:marRight w:val="0"/>
      <w:marTop w:val="0"/>
      <w:marBottom w:val="0"/>
      <w:divBdr>
        <w:top w:val="none" w:sz="0" w:space="0" w:color="auto"/>
        <w:left w:val="none" w:sz="0" w:space="0" w:color="auto"/>
        <w:bottom w:val="none" w:sz="0" w:space="0" w:color="auto"/>
        <w:right w:val="none" w:sz="0" w:space="0" w:color="auto"/>
      </w:divBdr>
    </w:div>
    <w:div w:id="2001619253">
      <w:bodyDiv w:val="1"/>
      <w:marLeft w:val="0"/>
      <w:marRight w:val="0"/>
      <w:marTop w:val="0"/>
      <w:marBottom w:val="0"/>
      <w:divBdr>
        <w:top w:val="none" w:sz="0" w:space="0" w:color="auto"/>
        <w:left w:val="none" w:sz="0" w:space="0" w:color="auto"/>
        <w:bottom w:val="none" w:sz="0" w:space="0" w:color="auto"/>
        <w:right w:val="none" w:sz="0" w:space="0" w:color="auto"/>
      </w:divBdr>
    </w:div>
    <w:div w:id="2001884832">
      <w:bodyDiv w:val="1"/>
      <w:marLeft w:val="0"/>
      <w:marRight w:val="0"/>
      <w:marTop w:val="0"/>
      <w:marBottom w:val="0"/>
      <w:divBdr>
        <w:top w:val="none" w:sz="0" w:space="0" w:color="auto"/>
        <w:left w:val="none" w:sz="0" w:space="0" w:color="auto"/>
        <w:bottom w:val="none" w:sz="0" w:space="0" w:color="auto"/>
        <w:right w:val="none" w:sz="0" w:space="0" w:color="auto"/>
      </w:divBdr>
    </w:div>
    <w:div w:id="2008314809">
      <w:bodyDiv w:val="1"/>
      <w:marLeft w:val="0"/>
      <w:marRight w:val="0"/>
      <w:marTop w:val="0"/>
      <w:marBottom w:val="0"/>
      <w:divBdr>
        <w:top w:val="none" w:sz="0" w:space="0" w:color="auto"/>
        <w:left w:val="none" w:sz="0" w:space="0" w:color="auto"/>
        <w:bottom w:val="none" w:sz="0" w:space="0" w:color="auto"/>
        <w:right w:val="none" w:sz="0" w:space="0" w:color="auto"/>
      </w:divBdr>
    </w:div>
    <w:div w:id="2008364514">
      <w:bodyDiv w:val="1"/>
      <w:marLeft w:val="0"/>
      <w:marRight w:val="0"/>
      <w:marTop w:val="0"/>
      <w:marBottom w:val="0"/>
      <w:divBdr>
        <w:top w:val="none" w:sz="0" w:space="0" w:color="auto"/>
        <w:left w:val="none" w:sz="0" w:space="0" w:color="auto"/>
        <w:bottom w:val="none" w:sz="0" w:space="0" w:color="auto"/>
        <w:right w:val="none" w:sz="0" w:space="0" w:color="auto"/>
      </w:divBdr>
    </w:div>
    <w:div w:id="2019044137">
      <w:bodyDiv w:val="1"/>
      <w:marLeft w:val="0"/>
      <w:marRight w:val="0"/>
      <w:marTop w:val="0"/>
      <w:marBottom w:val="0"/>
      <w:divBdr>
        <w:top w:val="none" w:sz="0" w:space="0" w:color="auto"/>
        <w:left w:val="none" w:sz="0" w:space="0" w:color="auto"/>
        <w:bottom w:val="none" w:sz="0" w:space="0" w:color="auto"/>
        <w:right w:val="none" w:sz="0" w:space="0" w:color="auto"/>
      </w:divBdr>
    </w:div>
    <w:div w:id="2020228140">
      <w:bodyDiv w:val="1"/>
      <w:marLeft w:val="0"/>
      <w:marRight w:val="0"/>
      <w:marTop w:val="0"/>
      <w:marBottom w:val="0"/>
      <w:divBdr>
        <w:top w:val="none" w:sz="0" w:space="0" w:color="auto"/>
        <w:left w:val="none" w:sz="0" w:space="0" w:color="auto"/>
        <w:bottom w:val="none" w:sz="0" w:space="0" w:color="auto"/>
        <w:right w:val="none" w:sz="0" w:space="0" w:color="auto"/>
      </w:divBdr>
    </w:div>
    <w:div w:id="2021008863">
      <w:bodyDiv w:val="1"/>
      <w:marLeft w:val="0"/>
      <w:marRight w:val="0"/>
      <w:marTop w:val="0"/>
      <w:marBottom w:val="0"/>
      <w:divBdr>
        <w:top w:val="none" w:sz="0" w:space="0" w:color="auto"/>
        <w:left w:val="none" w:sz="0" w:space="0" w:color="auto"/>
        <w:bottom w:val="none" w:sz="0" w:space="0" w:color="auto"/>
        <w:right w:val="none" w:sz="0" w:space="0" w:color="auto"/>
      </w:divBdr>
    </w:div>
    <w:div w:id="2023315111">
      <w:bodyDiv w:val="1"/>
      <w:marLeft w:val="0"/>
      <w:marRight w:val="0"/>
      <w:marTop w:val="0"/>
      <w:marBottom w:val="0"/>
      <w:divBdr>
        <w:top w:val="none" w:sz="0" w:space="0" w:color="auto"/>
        <w:left w:val="none" w:sz="0" w:space="0" w:color="auto"/>
        <w:bottom w:val="none" w:sz="0" w:space="0" w:color="auto"/>
        <w:right w:val="none" w:sz="0" w:space="0" w:color="auto"/>
      </w:divBdr>
    </w:div>
    <w:div w:id="2026325666">
      <w:bodyDiv w:val="1"/>
      <w:marLeft w:val="0"/>
      <w:marRight w:val="0"/>
      <w:marTop w:val="0"/>
      <w:marBottom w:val="0"/>
      <w:divBdr>
        <w:top w:val="none" w:sz="0" w:space="0" w:color="auto"/>
        <w:left w:val="none" w:sz="0" w:space="0" w:color="auto"/>
        <w:bottom w:val="none" w:sz="0" w:space="0" w:color="auto"/>
        <w:right w:val="none" w:sz="0" w:space="0" w:color="auto"/>
      </w:divBdr>
    </w:div>
    <w:div w:id="2026788604">
      <w:bodyDiv w:val="1"/>
      <w:marLeft w:val="0"/>
      <w:marRight w:val="0"/>
      <w:marTop w:val="0"/>
      <w:marBottom w:val="0"/>
      <w:divBdr>
        <w:top w:val="none" w:sz="0" w:space="0" w:color="auto"/>
        <w:left w:val="none" w:sz="0" w:space="0" w:color="auto"/>
        <w:bottom w:val="none" w:sz="0" w:space="0" w:color="auto"/>
        <w:right w:val="none" w:sz="0" w:space="0" w:color="auto"/>
      </w:divBdr>
    </w:div>
    <w:div w:id="2027246012">
      <w:bodyDiv w:val="1"/>
      <w:marLeft w:val="0"/>
      <w:marRight w:val="0"/>
      <w:marTop w:val="0"/>
      <w:marBottom w:val="0"/>
      <w:divBdr>
        <w:top w:val="none" w:sz="0" w:space="0" w:color="auto"/>
        <w:left w:val="none" w:sz="0" w:space="0" w:color="auto"/>
        <w:bottom w:val="none" w:sz="0" w:space="0" w:color="auto"/>
        <w:right w:val="none" w:sz="0" w:space="0" w:color="auto"/>
      </w:divBdr>
    </w:div>
    <w:div w:id="2028215399">
      <w:bodyDiv w:val="1"/>
      <w:marLeft w:val="0"/>
      <w:marRight w:val="0"/>
      <w:marTop w:val="0"/>
      <w:marBottom w:val="0"/>
      <w:divBdr>
        <w:top w:val="none" w:sz="0" w:space="0" w:color="auto"/>
        <w:left w:val="none" w:sz="0" w:space="0" w:color="auto"/>
        <w:bottom w:val="none" w:sz="0" w:space="0" w:color="auto"/>
        <w:right w:val="none" w:sz="0" w:space="0" w:color="auto"/>
      </w:divBdr>
    </w:div>
    <w:div w:id="2028947655">
      <w:bodyDiv w:val="1"/>
      <w:marLeft w:val="0"/>
      <w:marRight w:val="0"/>
      <w:marTop w:val="0"/>
      <w:marBottom w:val="0"/>
      <w:divBdr>
        <w:top w:val="none" w:sz="0" w:space="0" w:color="auto"/>
        <w:left w:val="none" w:sz="0" w:space="0" w:color="auto"/>
        <w:bottom w:val="none" w:sz="0" w:space="0" w:color="auto"/>
        <w:right w:val="none" w:sz="0" w:space="0" w:color="auto"/>
      </w:divBdr>
    </w:div>
    <w:div w:id="2029017794">
      <w:bodyDiv w:val="1"/>
      <w:marLeft w:val="0"/>
      <w:marRight w:val="0"/>
      <w:marTop w:val="0"/>
      <w:marBottom w:val="0"/>
      <w:divBdr>
        <w:top w:val="none" w:sz="0" w:space="0" w:color="auto"/>
        <w:left w:val="none" w:sz="0" w:space="0" w:color="auto"/>
        <w:bottom w:val="none" w:sz="0" w:space="0" w:color="auto"/>
        <w:right w:val="none" w:sz="0" w:space="0" w:color="auto"/>
      </w:divBdr>
    </w:div>
    <w:div w:id="2030180379">
      <w:bodyDiv w:val="1"/>
      <w:marLeft w:val="0"/>
      <w:marRight w:val="0"/>
      <w:marTop w:val="0"/>
      <w:marBottom w:val="0"/>
      <w:divBdr>
        <w:top w:val="none" w:sz="0" w:space="0" w:color="auto"/>
        <w:left w:val="none" w:sz="0" w:space="0" w:color="auto"/>
        <w:bottom w:val="none" w:sz="0" w:space="0" w:color="auto"/>
        <w:right w:val="none" w:sz="0" w:space="0" w:color="auto"/>
      </w:divBdr>
      <w:divsChild>
        <w:div w:id="603880133">
          <w:marLeft w:val="0"/>
          <w:marRight w:val="0"/>
          <w:marTop w:val="0"/>
          <w:marBottom w:val="0"/>
          <w:divBdr>
            <w:top w:val="none" w:sz="0" w:space="0" w:color="auto"/>
            <w:left w:val="none" w:sz="0" w:space="0" w:color="auto"/>
            <w:bottom w:val="none" w:sz="0" w:space="0" w:color="auto"/>
            <w:right w:val="none" w:sz="0" w:space="0" w:color="auto"/>
          </w:divBdr>
        </w:div>
      </w:divsChild>
    </w:div>
    <w:div w:id="2032605703">
      <w:bodyDiv w:val="1"/>
      <w:marLeft w:val="0"/>
      <w:marRight w:val="0"/>
      <w:marTop w:val="0"/>
      <w:marBottom w:val="0"/>
      <w:divBdr>
        <w:top w:val="none" w:sz="0" w:space="0" w:color="auto"/>
        <w:left w:val="none" w:sz="0" w:space="0" w:color="auto"/>
        <w:bottom w:val="none" w:sz="0" w:space="0" w:color="auto"/>
        <w:right w:val="none" w:sz="0" w:space="0" w:color="auto"/>
      </w:divBdr>
    </w:div>
    <w:div w:id="2033142080">
      <w:bodyDiv w:val="1"/>
      <w:marLeft w:val="0"/>
      <w:marRight w:val="0"/>
      <w:marTop w:val="0"/>
      <w:marBottom w:val="0"/>
      <w:divBdr>
        <w:top w:val="none" w:sz="0" w:space="0" w:color="auto"/>
        <w:left w:val="none" w:sz="0" w:space="0" w:color="auto"/>
        <w:bottom w:val="none" w:sz="0" w:space="0" w:color="auto"/>
        <w:right w:val="none" w:sz="0" w:space="0" w:color="auto"/>
      </w:divBdr>
    </w:div>
    <w:div w:id="2036729914">
      <w:bodyDiv w:val="1"/>
      <w:marLeft w:val="0"/>
      <w:marRight w:val="0"/>
      <w:marTop w:val="0"/>
      <w:marBottom w:val="0"/>
      <w:divBdr>
        <w:top w:val="none" w:sz="0" w:space="0" w:color="auto"/>
        <w:left w:val="none" w:sz="0" w:space="0" w:color="auto"/>
        <w:bottom w:val="none" w:sz="0" w:space="0" w:color="auto"/>
        <w:right w:val="none" w:sz="0" w:space="0" w:color="auto"/>
      </w:divBdr>
    </w:div>
    <w:div w:id="2036955259">
      <w:bodyDiv w:val="1"/>
      <w:marLeft w:val="0"/>
      <w:marRight w:val="0"/>
      <w:marTop w:val="0"/>
      <w:marBottom w:val="0"/>
      <w:divBdr>
        <w:top w:val="none" w:sz="0" w:space="0" w:color="auto"/>
        <w:left w:val="none" w:sz="0" w:space="0" w:color="auto"/>
        <w:bottom w:val="none" w:sz="0" w:space="0" w:color="auto"/>
        <w:right w:val="none" w:sz="0" w:space="0" w:color="auto"/>
      </w:divBdr>
    </w:div>
    <w:div w:id="2038309642">
      <w:bodyDiv w:val="1"/>
      <w:marLeft w:val="0"/>
      <w:marRight w:val="0"/>
      <w:marTop w:val="0"/>
      <w:marBottom w:val="0"/>
      <w:divBdr>
        <w:top w:val="none" w:sz="0" w:space="0" w:color="auto"/>
        <w:left w:val="none" w:sz="0" w:space="0" w:color="auto"/>
        <w:bottom w:val="none" w:sz="0" w:space="0" w:color="auto"/>
        <w:right w:val="none" w:sz="0" w:space="0" w:color="auto"/>
      </w:divBdr>
    </w:div>
    <w:div w:id="2041054252">
      <w:bodyDiv w:val="1"/>
      <w:marLeft w:val="0"/>
      <w:marRight w:val="0"/>
      <w:marTop w:val="0"/>
      <w:marBottom w:val="0"/>
      <w:divBdr>
        <w:top w:val="none" w:sz="0" w:space="0" w:color="auto"/>
        <w:left w:val="none" w:sz="0" w:space="0" w:color="auto"/>
        <w:bottom w:val="none" w:sz="0" w:space="0" w:color="auto"/>
        <w:right w:val="none" w:sz="0" w:space="0" w:color="auto"/>
      </w:divBdr>
    </w:div>
    <w:div w:id="2041739456">
      <w:bodyDiv w:val="1"/>
      <w:marLeft w:val="0"/>
      <w:marRight w:val="0"/>
      <w:marTop w:val="0"/>
      <w:marBottom w:val="0"/>
      <w:divBdr>
        <w:top w:val="none" w:sz="0" w:space="0" w:color="auto"/>
        <w:left w:val="none" w:sz="0" w:space="0" w:color="auto"/>
        <w:bottom w:val="none" w:sz="0" w:space="0" w:color="auto"/>
        <w:right w:val="none" w:sz="0" w:space="0" w:color="auto"/>
      </w:divBdr>
    </w:div>
    <w:div w:id="2042589153">
      <w:bodyDiv w:val="1"/>
      <w:marLeft w:val="0"/>
      <w:marRight w:val="0"/>
      <w:marTop w:val="0"/>
      <w:marBottom w:val="0"/>
      <w:divBdr>
        <w:top w:val="none" w:sz="0" w:space="0" w:color="auto"/>
        <w:left w:val="none" w:sz="0" w:space="0" w:color="auto"/>
        <w:bottom w:val="none" w:sz="0" w:space="0" w:color="auto"/>
        <w:right w:val="none" w:sz="0" w:space="0" w:color="auto"/>
      </w:divBdr>
    </w:div>
    <w:div w:id="2043430895">
      <w:bodyDiv w:val="1"/>
      <w:marLeft w:val="0"/>
      <w:marRight w:val="0"/>
      <w:marTop w:val="0"/>
      <w:marBottom w:val="0"/>
      <w:divBdr>
        <w:top w:val="none" w:sz="0" w:space="0" w:color="auto"/>
        <w:left w:val="none" w:sz="0" w:space="0" w:color="auto"/>
        <w:bottom w:val="none" w:sz="0" w:space="0" w:color="auto"/>
        <w:right w:val="none" w:sz="0" w:space="0" w:color="auto"/>
      </w:divBdr>
    </w:div>
    <w:div w:id="2045208141">
      <w:bodyDiv w:val="1"/>
      <w:marLeft w:val="0"/>
      <w:marRight w:val="0"/>
      <w:marTop w:val="0"/>
      <w:marBottom w:val="0"/>
      <w:divBdr>
        <w:top w:val="none" w:sz="0" w:space="0" w:color="auto"/>
        <w:left w:val="none" w:sz="0" w:space="0" w:color="auto"/>
        <w:bottom w:val="none" w:sz="0" w:space="0" w:color="auto"/>
        <w:right w:val="none" w:sz="0" w:space="0" w:color="auto"/>
      </w:divBdr>
    </w:div>
    <w:div w:id="2051146302">
      <w:bodyDiv w:val="1"/>
      <w:marLeft w:val="0"/>
      <w:marRight w:val="0"/>
      <w:marTop w:val="0"/>
      <w:marBottom w:val="0"/>
      <w:divBdr>
        <w:top w:val="none" w:sz="0" w:space="0" w:color="auto"/>
        <w:left w:val="none" w:sz="0" w:space="0" w:color="auto"/>
        <w:bottom w:val="none" w:sz="0" w:space="0" w:color="auto"/>
        <w:right w:val="none" w:sz="0" w:space="0" w:color="auto"/>
      </w:divBdr>
    </w:div>
    <w:div w:id="2051219508">
      <w:bodyDiv w:val="1"/>
      <w:marLeft w:val="0"/>
      <w:marRight w:val="0"/>
      <w:marTop w:val="0"/>
      <w:marBottom w:val="0"/>
      <w:divBdr>
        <w:top w:val="none" w:sz="0" w:space="0" w:color="auto"/>
        <w:left w:val="none" w:sz="0" w:space="0" w:color="auto"/>
        <w:bottom w:val="none" w:sz="0" w:space="0" w:color="auto"/>
        <w:right w:val="none" w:sz="0" w:space="0" w:color="auto"/>
      </w:divBdr>
    </w:div>
    <w:div w:id="2053114895">
      <w:bodyDiv w:val="1"/>
      <w:marLeft w:val="0"/>
      <w:marRight w:val="0"/>
      <w:marTop w:val="0"/>
      <w:marBottom w:val="0"/>
      <w:divBdr>
        <w:top w:val="none" w:sz="0" w:space="0" w:color="auto"/>
        <w:left w:val="none" w:sz="0" w:space="0" w:color="auto"/>
        <w:bottom w:val="none" w:sz="0" w:space="0" w:color="auto"/>
        <w:right w:val="none" w:sz="0" w:space="0" w:color="auto"/>
      </w:divBdr>
    </w:div>
    <w:div w:id="2054498594">
      <w:bodyDiv w:val="1"/>
      <w:marLeft w:val="0"/>
      <w:marRight w:val="0"/>
      <w:marTop w:val="0"/>
      <w:marBottom w:val="0"/>
      <w:divBdr>
        <w:top w:val="none" w:sz="0" w:space="0" w:color="auto"/>
        <w:left w:val="none" w:sz="0" w:space="0" w:color="auto"/>
        <w:bottom w:val="none" w:sz="0" w:space="0" w:color="auto"/>
        <w:right w:val="none" w:sz="0" w:space="0" w:color="auto"/>
      </w:divBdr>
    </w:div>
    <w:div w:id="2055959469">
      <w:bodyDiv w:val="1"/>
      <w:marLeft w:val="0"/>
      <w:marRight w:val="0"/>
      <w:marTop w:val="0"/>
      <w:marBottom w:val="0"/>
      <w:divBdr>
        <w:top w:val="none" w:sz="0" w:space="0" w:color="auto"/>
        <w:left w:val="none" w:sz="0" w:space="0" w:color="auto"/>
        <w:bottom w:val="none" w:sz="0" w:space="0" w:color="auto"/>
        <w:right w:val="none" w:sz="0" w:space="0" w:color="auto"/>
      </w:divBdr>
    </w:div>
    <w:div w:id="2056461708">
      <w:bodyDiv w:val="1"/>
      <w:marLeft w:val="0"/>
      <w:marRight w:val="0"/>
      <w:marTop w:val="0"/>
      <w:marBottom w:val="0"/>
      <w:divBdr>
        <w:top w:val="none" w:sz="0" w:space="0" w:color="auto"/>
        <w:left w:val="none" w:sz="0" w:space="0" w:color="auto"/>
        <w:bottom w:val="none" w:sz="0" w:space="0" w:color="auto"/>
        <w:right w:val="none" w:sz="0" w:space="0" w:color="auto"/>
      </w:divBdr>
    </w:div>
    <w:div w:id="2057462164">
      <w:bodyDiv w:val="1"/>
      <w:marLeft w:val="0"/>
      <w:marRight w:val="0"/>
      <w:marTop w:val="0"/>
      <w:marBottom w:val="0"/>
      <w:divBdr>
        <w:top w:val="none" w:sz="0" w:space="0" w:color="auto"/>
        <w:left w:val="none" w:sz="0" w:space="0" w:color="auto"/>
        <w:bottom w:val="none" w:sz="0" w:space="0" w:color="auto"/>
        <w:right w:val="none" w:sz="0" w:space="0" w:color="auto"/>
      </w:divBdr>
    </w:div>
    <w:div w:id="2059862541">
      <w:bodyDiv w:val="1"/>
      <w:marLeft w:val="0"/>
      <w:marRight w:val="0"/>
      <w:marTop w:val="0"/>
      <w:marBottom w:val="0"/>
      <w:divBdr>
        <w:top w:val="none" w:sz="0" w:space="0" w:color="auto"/>
        <w:left w:val="none" w:sz="0" w:space="0" w:color="auto"/>
        <w:bottom w:val="none" w:sz="0" w:space="0" w:color="auto"/>
        <w:right w:val="none" w:sz="0" w:space="0" w:color="auto"/>
      </w:divBdr>
    </w:div>
    <w:div w:id="2062630507">
      <w:bodyDiv w:val="1"/>
      <w:marLeft w:val="0"/>
      <w:marRight w:val="0"/>
      <w:marTop w:val="0"/>
      <w:marBottom w:val="0"/>
      <w:divBdr>
        <w:top w:val="none" w:sz="0" w:space="0" w:color="auto"/>
        <w:left w:val="none" w:sz="0" w:space="0" w:color="auto"/>
        <w:bottom w:val="none" w:sz="0" w:space="0" w:color="auto"/>
        <w:right w:val="none" w:sz="0" w:space="0" w:color="auto"/>
      </w:divBdr>
    </w:div>
    <w:div w:id="2063358347">
      <w:bodyDiv w:val="1"/>
      <w:marLeft w:val="0"/>
      <w:marRight w:val="0"/>
      <w:marTop w:val="0"/>
      <w:marBottom w:val="0"/>
      <w:divBdr>
        <w:top w:val="none" w:sz="0" w:space="0" w:color="auto"/>
        <w:left w:val="none" w:sz="0" w:space="0" w:color="auto"/>
        <w:bottom w:val="none" w:sz="0" w:space="0" w:color="auto"/>
        <w:right w:val="none" w:sz="0" w:space="0" w:color="auto"/>
      </w:divBdr>
    </w:div>
    <w:div w:id="2064019854">
      <w:bodyDiv w:val="1"/>
      <w:marLeft w:val="0"/>
      <w:marRight w:val="0"/>
      <w:marTop w:val="0"/>
      <w:marBottom w:val="0"/>
      <w:divBdr>
        <w:top w:val="none" w:sz="0" w:space="0" w:color="auto"/>
        <w:left w:val="none" w:sz="0" w:space="0" w:color="auto"/>
        <w:bottom w:val="none" w:sz="0" w:space="0" w:color="auto"/>
        <w:right w:val="none" w:sz="0" w:space="0" w:color="auto"/>
      </w:divBdr>
    </w:div>
    <w:div w:id="2065057237">
      <w:bodyDiv w:val="1"/>
      <w:marLeft w:val="0"/>
      <w:marRight w:val="0"/>
      <w:marTop w:val="0"/>
      <w:marBottom w:val="0"/>
      <w:divBdr>
        <w:top w:val="none" w:sz="0" w:space="0" w:color="auto"/>
        <w:left w:val="none" w:sz="0" w:space="0" w:color="auto"/>
        <w:bottom w:val="none" w:sz="0" w:space="0" w:color="auto"/>
        <w:right w:val="none" w:sz="0" w:space="0" w:color="auto"/>
      </w:divBdr>
    </w:div>
    <w:div w:id="2068217227">
      <w:bodyDiv w:val="1"/>
      <w:marLeft w:val="0"/>
      <w:marRight w:val="0"/>
      <w:marTop w:val="0"/>
      <w:marBottom w:val="0"/>
      <w:divBdr>
        <w:top w:val="none" w:sz="0" w:space="0" w:color="auto"/>
        <w:left w:val="none" w:sz="0" w:space="0" w:color="auto"/>
        <w:bottom w:val="none" w:sz="0" w:space="0" w:color="auto"/>
        <w:right w:val="none" w:sz="0" w:space="0" w:color="auto"/>
      </w:divBdr>
    </w:div>
    <w:div w:id="2068333159">
      <w:bodyDiv w:val="1"/>
      <w:marLeft w:val="0"/>
      <w:marRight w:val="0"/>
      <w:marTop w:val="0"/>
      <w:marBottom w:val="0"/>
      <w:divBdr>
        <w:top w:val="none" w:sz="0" w:space="0" w:color="auto"/>
        <w:left w:val="none" w:sz="0" w:space="0" w:color="auto"/>
        <w:bottom w:val="none" w:sz="0" w:space="0" w:color="auto"/>
        <w:right w:val="none" w:sz="0" w:space="0" w:color="auto"/>
      </w:divBdr>
    </w:div>
    <w:div w:id="2070223079">
      <w:bodyDiv w:val="1"/>
      <w:marLeft w:val="0"/>
      <w:marRight w:val="0"/>
      <w:marTop w:val="0"/>
      <w:marBottom w:val="0"/>
      <w:divBdr>
        <w:top w:val="none" w:sz="0" w:space="0" w:color="auto"/>
        <w:left w:val="none" w:sz="0" w:space="0" w:color="auto"/>
        <w:bottom w:val="none" w:sz="0" w:space="0" w:color="auto"/>
        <w:right w:val="none" w:sz="0" w:space="0" w:color="auto"/>
      </w:divBdr>
    </w:div>
    <w:div w:id="2079403482">
      <w:bodyDiv w:val="1"/>
      <w:marLeft w:val="0"/>
      <w:marRight w:val="0"/>
      <w:marTop w:val="0"/>
      <w:marBottom w:val="0"/>
      <w:divBdr>
        <w:top w:val="none" w:sz="0" w:space="0" w:color="auto"/>
        <w:left w:val="none" w:sz="0" w:space="0" w:color="auto"/>
        <w:bottom w:val="none" w:sz="0" w:space="0" w:color="auto"/>
        <w:right w:val="none" w:sz="0" w:space="0" w:color="auto"/>
      </w:divBdr>
      <w:divsChild>
        <w:div w:id="1739353175">
          <w:marLeft w:val="0"/>
          <w:marRight w:val="0"/>
          <w:marTop w:val="0"/>
          <w:marBottom w:val="0"/>
          <w:divBdr>
            <w:top w:val="none" w:sz="0" w:space="0" w:color="auto"/>
            <w:left w:val="none" w:sz="0" w:space="0" w:color="auto"/>
            <w:bottom w:val="none" w:sz="0" w:space="0" w:color="auto"/>
            <w:right w:val="none" w:sz="0" w:space="0" w:color="auto"/>
          </w:divBdr>
        </w:div>
      </w:divsChild>
    </w:div>
    <w:div w:id="2080589293">
      <w:bodyDiv w:val="1"/>
      <w:marLeft w:val="0"/>
      <w:marRight w:val="0"/>
      <w:marTop w:val="0"/>
      <w:marBottom w:val="0"/>
      <w:divBdr>
        <w:top w:val="none" w:sz="0" w:space="0" w:color="auto"/>
        <w:left w:val="none" w:sz="0" w:space="0" w:color="auto"/>
        <w:bottom w:val="none" w:sz="0" w:space="0" w:color="auto"/>
        <w:right w:val="none" w:sz="0" w:space="0" w:color="auto"/>
      </w:divBdr>
    </w:div>
    <w:div w:id="2080788267">
      <w:bodyDiv w:val="1"/>
      <w:marLeft w:val="0"/>
      <w:marRight w:val="0"/>
      <w:marTop w:val="0"/>
      <w:marBottom w:val="0"/>
      <w:divBdr>
        <w:top w:val="none" w:sz="0" w:space="0" w:color="auto"/>
        <w:left w:val="none" w:sz="0" w:space="0" w:color="auto"/>
        <w:bottom w:val="none" w:sz="0" w:space="0" w:color="auto"/>
        <w:right w:val="none" w:sz="0" w:space="0" w:color="auto"/>
      </w:divBdr>
    </w:div>
    <w:div w:id="2081292303">
      <w:bodyDiv w:val="1"/>
      <w:marLeft w:val="0"/>
      <w:marRight w:val="0"/>
      <w:marTop w:val="0"/>
      <w:marBottom w:val="0"/>
      <w:divBdr>
        <w:top w:val="none" w:sz="0" w:space="0" w:color="auto"/>
        <w:left w:val="none" w:sz="0" w:space="0" w:color="auto"/>
        <w:bottom w:val="none" w:sz="0" w:space="0" w:color="auto"/>
        <w:right w:val="none" w:sz="0" w:space="0" w:color="auto"/>
      </w:divBdr>
    </w:div>
    <w:div w:id="2081707698">
      <w:bodyDiv w:val="1"/>
      <w:marLeft w:val="0"/>
      <w:marRight w:val="0"/>
      <w:marTop w:val="0"/>
      <w:marBottom w:val="0"/>
      <w:divBdr>
        <w:top w:val="none" w:sz="0" w:space="0" w:color="auto"/>
        <w:left w:val="none" w:sz="0" w:space="0" w:color="auto"/>
        <w:bottom w:val="none" w:sz="0" w:space="0" w:color="auto"/>
        <w:right w:val="none" w:sz="0" w:space="0" w:color="auto"/>
      </w:divBdr>
    </w:div>
    <w:div w:id="2086101332">
      <w:bodyDiv w:val="1"/>
      <w:marLeft w:val="0"/>
      <w:marRight w:val="0"/>
      <w:marTop w:val="0"/>
      <w:marBottom w:val="0"/>
      <w:divBdr>
        <w:top w:val="none" w:sz="0" w:space="0" w:color="auto"/>
        <w:left w:val="none" w:sz="0" w:space="0" w:color="auto"/>
        <w:bottom w:val="none" w:sz="0" w:space="0" w:color="auto"/>
        <w:right w:val="none" w:sz="0" w:space="0" w:color="auto"/>
      </w:divBdr>
    </w:div>
    <w:div w:id="2087412650">
      <w:bodyDiv w:val="1"/>
      <w:marLeft w:val="0"/>
      <w:marRight w:val="0"/>
      <w:marTop w:val="0"/>
      <w:marBottom w:val="0"/>
      <w:divBdr>
        <w:top w:val="none" w:sz="0" w:space="0" w:color="auto"/>
        <w:left w:val="none" w:sz="0" w:space="0" w:color="auto"/>
        <w:bottom w:val="none" w:sz="0" w:space="0" w:color="auto"/>
        <w:right w:val="none" w:sz="0" w:space="0" w:color="auto"/>
      </w:divBdr>
    </w:div>
    <w:div w:id="2088073335">
      <w:bodyDiv w:val="1"/>
      <w:marLeft w:val="0"/>
      <w:marRight w:val="0"/>
      <w:marTop w:val="0"/>
      <w:marBottom w:val="0"/>
      <w:divBdr>
        <w:top w:val="none" w:sz="0" w:space="0" w:color="auto"/>
        <w:left w:val="none" w:sz="0" w:space="0" w:color="auto"/>
        <w:bottom w:val="none" w:sz="0" w:space="0" w:color="auto"/>
        <w:right w:val="none" w:sz="0" w:space="0" w:color="auto"/>
      </w:divBdr>
    </w:div>
    <w:div w:id="2090693735">
      <w:bodyDiv w:val="1"/>
      <w:marLeft w:val="0"/>
      <w:marRight w:val="0"/>
      <w:marTop w:val="0"/>
      <w:marBottom w:val="0"/>
      <w:divBdr>
        <w:top w:val="none" w:sz="0" w:space="0" w:color="auto"/>
        <w:left w:val="none" w:sz="0" w:space="0" w:color="auto"/>
        <w:bottom w:val="none" w:sz="0" w:space="0" w:color="auto"/>
        <w:right w:val="none" w:sz="0" w:space="0" w:color="auto"/>
      </w:divBdr>
    </w:div>
    <w:div w:id="2091075466">
      <w:bodyDiv w:val="1"/>
      <w:marLeft w:val="0"/>
      <w:marRight w:val="0"/>
      <w:marTop w:val="0"/>
      <w:marBottom w:val="0"/>
      <w:divBdr>
        <w:top w:val="none" w:sz="0" w:space="0" w:color="auto"/>
        <w:left w:val="none" w:sz="0" w:space="0" w:color="auto"/>
        <w:bottom w:val="none" w:sz="0" w:space="0" w:color="auto"/>
        <w:right w:val="none" w:sz="0" w:space="0" w:color="auto"/>
      </w:divBdr>
    </w:div>
    <w:div w:id="2095390227">
      <w:bodyDiv w:val="1"/>
      <w:marLeft w:val="0"/>
      <w:marRight w:val="0"/>
      <w:marTop w:val="0"/>
      <w:marBottom w:val="0"/>
      <w:divBdr>
        <w:top w:val="none" w:sz="0" w:space="0" w:color="auto"/>
        <w:left w:val="none" w:sz="0" w:space="0" w:color="auto"/>
        <w:bottom w:val="none" w:sz="0" w:space="0" w:color="auto"/>
        <w:right w:val="none" w:sz="0" w:space="0" w:color="auto"/>
      </w:divBdr>
    </w:div>
    <w:div w:id="2096971621">
      <w:bodyDiv w:val="1"/>
      <w:marLeft w:val="0"/>
      <w:marRight w:val="0"/>
      <w:marTop w:val="0"/>
      <w:marBottom w:val="0"/>
      <w:divBdr>
        <w:top w:val="none" w:sz="0" w:space="0" w:color="auto"/>
        <w:left w:val="none" w:sz="0" w:space="0" w:color="auto"/>
        <w:bottom w:val="none" w:sz="0" w:space="0" w:color="auto"/>
        <w:right w:val="none" w:sz="0" w:space="0" w:color="auto"/>
      </w:divBdr>
    </w:div>
    <w:div w:id="2097549621">
      <w:bodyDiv w:val="1"/>
      <w:marLeft w:val="0"/>
      <w:marRight w:val="0"/>
      <w:marTop w:val="0"/>
      <w:marBottom w:val="0"/>
      <w:divBdr>
        <w:top w:val="none" w:sz="0" w:space="0" w:color="auto"/>
        <w:left w:val="none" w:sz="0" w:space="0" w:color="auto"/>
        <w:bottom w:val="none" w:sz="0" w:space="0" w:color="auto"/>
        <w:right w:val="none" w:sz="0" w:space="0" w:color="auto"/>
      </w:divBdr>
    </w:div>
    <w:div w:id="2098600020">
      <w:bodyDiv w:val="1"/>
      <w:marLeft w:val="0"/>
      <w:marRight w:val="0"/>
      <w:marTop w:val="0"/>
      <w:marBottom w:val="0"/>
      <w:divBdr>
        <w:top w:val="none" w:sz="0" w:space="0" w:color="auto"/>
        <w:left w:val="none" w:sz="0" w:space="0" w:color="auto"/>
        <w:bottom w:val="none" w:sz="0" w:space="0" w:color="auto"/>
        <w:right w:val="none" w:sz="0" w:space="0" w:color="auto"/>
      </w:divBdr>
    </w:div>
    <w:div w:id="2098624761">
      <w:bodyDiv w:val="1"/>
      <w:marLeft w:val="0"/>
      <w:marRight w:val="0"/>
      <w:marTop w:val="0"/>
      <w:marBottom w:val="0"/>
      <w:divBdr>
        <w:top w:val="none" w:sz="0" w:space="0" w:color="auto"/>
        <w:left w:val="none" w:sz="0" w:space="0" w:color="auto"/>
        <w:bottom w:val="none" w:sz="0" w:space="0" w:color="auto"/>
        <w:right w:val="none" w:sz="0" w:space="0" w:color="auto"/>
      </w:divBdr>
    </w:div>
    <w:div w:id="2098669063">
      <w:bodyDiv w:val="1"/>
      <w:marLeft w:val="0"/>
      <w:marRight w:val="0"/>
      <w:marTop w:val="0"/>
      <w:marBottom w:val="0"/>
      <w:divBdr>
        <w:top w:val="none" w:sz="0" w:space="0" w:color="auto"/>
        <w:left w:val="none" w:sz="0" w:space="0" w:color="auto"/>
        <w:bottom w:val="none" w:sz="0" w:space="0" w:color="auto"/>
        <w:right w:val="none" w:sz="0" w:space="0" w:color="auto"/>
      </w:divBdr>
    </w:div>
    <w:div w:id="2100127791">
      <w:bodyDiv w:val="1"/>
      <w:marLeft w:val="0"/>
      <w:marRight w:val="0"/>
      <w:marTop w:val="0"/>
      <w:marBottom w:val="0"/>
      <w:divBdr>
        <w:top w:val="none" w:sz="0" w:space="0" w:color="auto"/>
        <w:left w:val="none" w:sz="0" w:space="0" w:color="auto"/>
        <w:bottom w:val="none" w:sz="0" w:space="0" w:color="auto"/>
        <w:right w:val="none" w:sz="0" w:space="0" w:color="auto"/>
      </w:divBdr>
    </w:div>
    <w:div w:id="2101365676">
      <w:bodyDiv w:val="1"/>
      <w:marLeft w:val="0"/>
      <w:marRight w:val="0"/>
      <w:marTop w:val="0"/>
      <w:marBottom w:val="0"/>
      <w:divBdr>
        <w:top w:val="none" w:sz="0" w:space="0" w:color="auto"/>
        <w:left w:val="none" w:sz="0" w:space="0" w:color="auto"/>
        <w:bottom w:val="none" w:sz="0" w:space="0" w:color="auto"/>
        <w:right w:val="none" w:sz="0" w:space="0" w:color="auto"/>
      </w:divBdr>
    </w:div>
    <w:div w:id="2102407039">
      <w:bodyDiv w:val="1"/>
      <w:marLeft w:val="0"/>
      <w:marRight w:val="0"/>
      <w:marTop w:val="0"/>
      <w:marBottom w:val="0"/>
      <w:divBdr>
        <w:top w:val="none" w:sz="0" w:space="0" w:color="auto"/>
        <w:left w:val="none" w:sz="0" w:space="0" w:color="auto"/>
        <w:bottom w:val="none" w:sz="0" w:space="0" w:color="auto"/>
        <w:right w:val="none" w:sz="0" w:space="0" w:color="auto"/>
      </w:divBdr>
    </w:div>
    <w:div w:id="2103330662">
      <w:bodyDiv w:val="1"/>
      <w:marLeft w:val="0"/>
      <w:marRight w:val="0"/>
      <w:marTop w:val="0"/>
      <w:marBottom w:val="0"/>
      <w:divBdr>
        <w:top w:val="none" w:sz="0" w:space="0" w:color="auto"/>
        <w:left w:val="none" w:sz="0" w:space="0" w:color="auto"/>
        <w:bottom w:val="none" w:sz="0" w:space="0" w:color="auto"/>
        <w:right w:val="none" w:sz="0" w:space="0" w:color="auto"/>
      </w:divBdr>
    </w:div>
    <w:div w:id="2104378050">
      <w:bodyDiv w:val="1"/>
      <w:marLeft w:val="0"/>
      <w:marRight w:val="0"/>
      <w:marTop w:val="0"/>
      <w:marBottom w:val="0"/>
      <w:divBdr>
        <w:top w:val="none" w:sz="0" w:space="0" w:color="auto"/>
        <w:left w:val="none" w:sz="0" w:space="0" w:color="auto"/>
        <w:bottom w:val="none" w:sz="0" w:space="0" w:color="auto"/>
        <w:right w:val="none" w:sz="0" w:space="0" w:color="auto"/>
      </w:divBdr>
    </w:div>
    <w:div w:id="2105881188">
      <w:bodyDiv w:val="1"/>
      <w:marLeft w:val="0"/>
      <w:marRight w:val="0"/>
      <w:marTop w:val="0"/>
      <w:marBottom w:val="0"/>
      <w:divBdr>
        <w:top w:val="none" w:sz="0" w:space="0" w:color="auto"/>
        <w:left w:val="none" w:sz="0" w:space="0" w:color="auto"/>
        <w:bottom w:val="none" w:sz="0" w:space="0" w:color="auto"/>
        <w:right w:val="none" w:sz="0" w:space="0" w:color="auto"/>
      </w:divBdr>
      <w:divsChild>
        <w:div w:id="1656489264">
          <w:marLeft w:val="-720"/>
          <w:marRight w:val="0"/>
          <w:marTop w:val="0"/>
          <w:marBottom w:val="0"/>
          <w:divBdr>
            <w:top w:val="none" w:sz="0" w:space="0" w:color="auto"/>
            <w:left w:val="none" w:sz="0" w:space="0" w:color="auto"/>
            <w:bottom w:val="none" w:sz="0" w:space="0" w:color="auto"/>
            <w:right w:val="none" w:sz="0" w:space="0" w:color="auto"/>
          </w:divBdr>
        </w:div>
      </w:divsChild>
    </w:div>
    <w:div w:id="2106341507">
      <w:bodyDiv w:val="1"/>
      <w:marLeft w:val="0"/>
      <w:marRight w:val="0"/>
      <w:marTop w:val="0"/>
      <w:marBottom w:val="0"/>
      <w:divBdr>
        <w:top w:val="none" w:sz="0" w:space="0" w:color="auto"/>
        <w:left w:val="none" w:sz="0" w:space="0" w:color="auto"/>
        <w:bottom w:val="none" w:sz="0" w:space="0" w:color="auto"/>
        <w:right w:val="none" w:sz="0" w:space="0" w:color="auto"/>
      </w:divBdr>
    </w:div>
    <w:div w:id="2108578340">
      <w:bodyDiv w:val="1"/>
      <w:marLeft w:val="0"/>
      <w:marRight w:val="0"/>
      <w:marTop w:val="0"/>
      <w:marBottom w:val="0"/>
      <w:divBdr>
        <w:top w:val="none" w:sz="0" w:space="0" w:color="auto"/>
        <w:left w:val="none" w:sz="0" w:space="0" w:color="auto"/>
        <w:bottom w:val="none" w:sz="0" w:space="0" w:color="auto"/>
        <w:right w:val="none" w:sz="0" w:space="0" w:color="auto"/>
      </w:divBdr>
    </w:div>
    <w:div w:id="2108769009">
      <w:bodyDiv w:val="1"/>
      <w:marLeft w:val="0"/>
      <w:marRight w:val="0"/>
      <w:marTop w:val="0"/>
      <w:marBottom w:val="0"/>
      <w:divBdr>
        <w:top w:val="none" w:sz="0" w:space="0" w:color="auto"/>
        <w:left w:val="none" w:sz="0" w:space="0" w:color="auto"/>
        <w:bottom w:val="none" w:sz="0" w:space="0" w:color="auto"/>
        <w:right w:val="none" w:sz="0" w:space="0" w:color="auto"/>
      </w:divBdr>
    </w:div>
    <w:div w:id="2108845427">
      <w:bodyDiv w:val="1"/>
      <w:marLeft w:val="0"/>
      <w:marRight w:val="0"/>
      <w:marTop w:val="0"/>
      <w:marBottom w:val="0"/>
      <w:divBdr>
        <w:top w:val="none" w:sz="0" w:space="0" w:color="auto"/>
        <w:left w:val="none" w:sz="0" w:space="0" w:color="auto"/>
        <w:bottom w:val="none" w:sz="0" w:space="0" w:color="auto"/>
        <w:right w:val="none" w:sz="0" w:space="0" w:color="auto"/>
      </w:divBdr>
    </w:div>
    <w:div w:id="2109812656">
      <w:bodyDiv w:val="1"/>
      <w:marLeft w:val="0"/>
      <w:marRight w:val="0"/>
      <w:marTop w:val="0"/>
      <w:marBottom w:val="0"/>
      <w:divBdr>
        <w:top w:val="none" w:sz="0" w:space="0" w:color="auto"/>
        <w:left w:val="none" w:sz="0" w:space="0" w:color="auto"/>
        <w:bottom w:val="none" w:sz="0" w:space="0" w:color="auto"/>
        <w:right w:val="none" w:sz="0" w:space="0" w:color="auto"/>
      </w:divBdr>
    </w:div>
    <w:div w:id="2110462216">
      <w:bodyDiv w:val="1"/>
      <w:marLeft w:val="0"/>
      <w:marRight w:val="0"/>
      <w:marTop w:val="0"/>
      <w:marBottom w:val="0"/>
      <w:divBdr>
        <w:top w:val="none" w:sz="0" w:space="0" w:color="auto"/>
        <w:left w:val="none" w:sz="0" w:space="0" w:color="auto"/>
        <w:bottom w:val="none" w:sz="0" w:space="0" w:color="auto"/>
        <w:right w:val="none" w:sz="0" w:space="0" w:color="auto"/>
      </w:divBdr>
    </w:div>
    <w:div w:id="2111049320">
      <w:bodyDiv w:val="1"/>
      <w:marLeft w:val="0"/>
      <w:marRight w:val="0"/>
      <w:marTop w:val="0"/>
      <w:marBottom w:val="0"/>
      <w:divBdr>
        <w:top w:val="none" w:sz="0" w:space="0" w:color="auto"/>
        <w:left w:val="none" w:sz="0" w:space="0" w:color="auto"/>
        <w:bottom w:val="none" w:sz="0" w:space="0" w:color="auto"/>
        <w:right w:val="none" w:sz="0" w:space="0" w:color="auto"/>
      </w:divBdr>
    </w:div>
    <w:div w:id="2114280519">
      <w:bodyDiv w:val="1"/>
      <w:marLeft w:val="0"/>
      <w:marRight w:val="0"/>
      <w:marTop w:val="0"/>
      <w:marBottom w:val="0"/>
      <w:divBdr>
        <w:top w:val="none" w:sz="0" w:space="0" w:color="auto"/>
        <w:left w:val="none" w:sz="0" w:space="0" w:color="auto"/>
        <w:bottom w:val="none" w:sz="0" w:space="0" w:color="auto"/>
        <w:right w:val="none" w:sz="0" w:space="0" w:color="auto"/>
      </w:divBdr>
    </w:div>
    <w:div w:id="2116752737">
      <w:bodyDiv w:val="1"/>
      <w:marLeft w:val="0"/>
      <w:marRight w:val="0"/>
      <w:marTop w:val="0"/>
      <w:marBottom w:val="0"/>
      <w:divBdr>
        <w:top w:val="none" w:sz="0" w:space="0" w:color="auto"/>
        <w:left w:val="none" w:sz="0" w:space="0" w:color="auto"/>
        <w:bottom w:val="none" w:sz="0" w:space="0" w:color="auto"/>
        <w:right w:val="none" w:sz="0" w:space="0" w:color="auto"/>
      </w:divBdr>
    </w:div>
    <w:div w:id="2117091002">
      <w:bodyDiv w:val="1"/>
      <w:marLeft w:val="0"/>
      <w:marRight w:val="0"/>
      <w:marTop w:val="0"/>
      <w:marBottom w:val="0"/>
      <w:divBdr>
        <w:top w:val="none" w:sz="0" w:space="0" w:color="auto"/>
        <w:left w:val="none" w:sz="0" w:space="0" w:color="auto"/>
        <w:bottom w:val="none" w:sz="0" w:space="0" w:color="auto"/>
        <w:right w:val="none" w:sz="0" w:space="0" w:color="auto"/>
      </w:divBdr>
    </w:div>
    <w:div w:id="2119911225">
      <w:bodyDiv w:val="1"/>
      <w:marLeft w:val="0"/>
      <w:marRight w:val="0"/>
      <w:marTop w:val="0"/>
      <w:marBottom w:val="0"/>
      <w:divBdr>
        <w:top w:val="none" w:sz="0" w:space="0" w:color="auto"/>
        <w:left w:val="none" w:sz="0" w:space="0" w:color="auto"/>
        <w:bottom w:val="none" w:sz="0" w:space="0" w:color="auto"/>
        <w:right w:val="none" w:sz="0" w:space="0" w:color="auto"/>
      </w:divBdr>
    </w:div>
    <w:div w:id="2121997006">
      <w:bodyDiv w:val="1"/>
      <w:marLeft w:val="0"/>
      <w:marRight w:val="0"/>
      <w:marTop w:val="0"/>
      <w:marBottom w:val="0"/>
      <w:divBdr>
        <w:top w:val="none" w:sz="0" w:space="0" w:color="auto"/>
        <w:left w:val="none" w:sz="0" w:space="0" w:color="auto"/>
        <w:bottom w:val="none" w:sz="0" w:space="0" w:color="auto"/>
        <w:right w:val="none" w:sz="0" w:space="0" w:color="auto"/>
      </w:divBdr>
    </w:div>
    <w:div w:id="2123575941">
      <w:bodyDiv w:val="1"/>
      <w:marLeft w:val="0"/>
      <w:marRight w:val="0"/>
      <w:marTop w:val="0"/>
      <w:marBottom w:val="0"/>
      <w:divBdr>
        <w:top w:val="none" w:sz="0" w:space="0" w:color="auto"/>
        <w:left w:val="none" w:sz="0" w:space="0" w:color="auto"/>
        <w:bottom w:val="none" w:sz="0" w:space="0" w:color="auto"/>
        <w:right w:val="none" w:sz="0" w:space="0" w:color="auto"/>
      </w:divBdr>
    </w:div>
    <w:div w:id="2127114879">
      <w:bodyDiv w:val="1"/>
      <w:marLeft w:val="0"/>
      <w:marRight w:val="0"/>
      <w:marTop w:val="0"/>
      <w:marBottom w:val="0"/>
      <w:divBdr>
        <w:top w:val="none" w:sz="0" w:space="0" w:color="auto"/>
        <w:left w:val="none" w:sz="0" w:space="0" w:color="auto"/>
        <w:bottom w:val="none" w:sz="0" w:space="0" w:color="auto"/>
        <w:right w:val="none" w:sz="0" w:space="0" w:color="auto"/>
      </w:divBdr>
    </w:div>
    <w:div w:id="2132893700">
      <w:bodyDiv w:val="1"/>
      <w:marLeft w:val="0"/>
      <w:marRight w:val="0"/>
      <w:marTop w:val="0"/>
      <w:marBottom w:val="0"/>
      <w:divBdr>
        <w:top w:val="none" w:sz="0" w:space="0" w:color="auto"/>
        <w:left w:val="none" w:sz="0" w:space="0" w:color="auto"/>
        <w:bottom w:val="none" w:sz="0" w:space="0" w:color="auto"/>
        <w:right w:val="none" w:sz="0" w:space="0" w:color="auto"/>
      </w:divBdr>
    </w:div>
    <w:div w:id="2133204685">
      <w:bodyDiv w:val="1"/>
      <w:marLeft w:val="0"/>
      <w:marRight w:val="0"/>
      <w:marTop w:val="0"/>
      <w:marBottom w:val="0"/>
      <w:divBdr>
        <w:top w:val="none" w:sz="0" w:space="0" w:color="auto"/>
        <w:left w:val="none" w:sz="0" w:space="0" w:color="auto"/>
        <w:bottom w:val="none" w:sz="0" w:space="0" w:color="auto"/>
        <w:right w:val="none" w:sz="0" w:space="0" w:color="auto"/>
      </w:divBdr>
    </w:div>
    <w:div w:id="2134328879">
      <w:bodyDiv w:val="1"/>
      <w:marLeft w:val="0"/>
      <w:marRight w:val="0"/>
      <w:marTop w:val="0"/>
      <w:marBottom w:val="0"/>
      <w:divBdr>
        <w:top w:val="none" w:sz="0" w:space="0" w:color="auto"/>
        <w:left w:val="none" w:sz="0" w:space="0" w:color="auto"/>
        <w:bottom w:val="none" w:sz="0" w:space="0" w:color="auto"/>
        <w:right w:val="none" w:sz="0" w:space="0" w:color="auto"/>
      </w:divBdr>
    </w:div>
    <w:div w:id="2134515411">
      <w:bodyDiv w:val="1"/>
      <w:marLeft w:val="0"/>
      <w:marRight w:val="0"/>
      <w:marTop w:val="0"/>
      <w:marBottom w:val="0"/>
      <w:divBdr>
        <w:top w:val="none" w:sz="0" w:space="0" w:color="auto"/>
        <w:left w:val="none" w:sz="0" w:space="0" w:color="auto"/>
        <w:bottom w:val="none" w:sz="0" w:space="0" w:color="auto"/>
        <w:right w:val="none" w:sz="0" w:space="0" w:color="auto"/>
      </w:divBdr>
    </w:div>
    <w:div w:id="2135326387">
      <w:bodyDiv w:val="1"/>
      <w:marLeft w:val="0"/>
      <w:marRight w:val="0"/>
      <w:marTop w:val="0"/>
      <w:marBottom w:val="0"/>
      <w:divBdr>
        <w:top w:val="none" w:sz="0" w:space="0" w:color="auto"/>
        <w:left w:val="none" w:sz="0" w:space="0" w:color="auto"/>
        <w:bottom w:val="none" w:sz="0" w:space="0" w:color="auto"/>
        <w:right w:val="none" w:sz="0" w:space="0" w:color="auto"/>
      </w:divBdr>
    </w:div>
    <w:div w:id="2136022389">
      <w:bodyDiv w:val="1"/>
      <w:marLeft w:val="0"/>
      <w:marRight w:val="0"/>
      <w:marTop w:val="0"/>
      <w:marBottom w:val="0"/>
      <w:divBdr>
        <w:top w:val="none" w:sz="0" w:space="0" w:color="auto"/>
        <w:left w:val="none" w:sz="0" w:space="0" w:color="auto"/>
        <w:bottom w:val="none" w:sz="0" w:space="0" w:color="auto"/>
        <w:right w:val="none" w:sz="0" w:space="0" w:color="auto"/>
      </w:divBdr>
    </w:div>
    <w:div w:id="2137795643">
      <w:bodyDiv w:val="1"/>
      <w:marLeft w:val="0"/>
      <w:marRight w:val="0"/>
      <w:marTop w:val="0"/>
      <w:marBottom w:val="0"/>
      <w:divBdr>
        <w:top w:val="none" w:sz="0" w:space="0" w:color="auto"/>
        <w:left w:val="none" w:sz="0" w:space="0" w:color="auto"/>
        <w:bottom w:val="none" w:sz="0" w:space="0" w:color="auto"/>
        <w:right w:val="none" w:sz="0" w:space="0" w:color="auto"/>
      </w:divBdr>
    </w:div>
    <w:div w:id="2140756211">
      <w:bodyDiv w:val="1"/>
      <w:marLeft w:val="0"/>
      <w:marRight w:val="0"/>
      <w:marTop w:val="0"/>
      <w:marBottom w:val="0"/>
      <w:divBdr>
        <w:top w:val="none" w:sz="0" w:space="0" w:color="auto"/>
        <w:left w:val="none" w:sz="0" w:space="0" w:color="auto"/>
        <w:bottom w:val="none" w:sz="0" w:space="0" w:color="auto"/>
        <w:right w:val="none" w:sz="0" w:space="0" w:color="auto"/>
      </w:divBdr>
    </w:div>
    <w:div w:id="2143571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jpeg"/><Relationship Id="rId50"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9.png"/><Relationship Id="rId11" Type="http://schemas.openxmlformats.org/officeDocument/2006/relationships/image" Target="media/image1.jpg"/><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jpeg"/><Relationship Id="rId53" Type="http://schemas.openxmlformats.org/officeDocument/2006/relationships/glossaryDocument" Target="glossary/document.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jpg"/><Relationship Id="rId31" Type="http://schemas.openxmlformats.org/officeDocument/2006/relationships/image" Target="media/image21.png"/><Relationship Id="rId44" Type="http://schemas.openxmlformats.org/officeDocument/2006/relationships/image" Target="media/image34.jpe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jpeg"/><Relationship Id="rId48" Type="http://schemas.openxmlformats.org/officeDocument/2006/relationships/image" Target="media/image38.jpeg"/><Relationship Id="rId8" Type="http://schemas.openxmlformats.org/officeDocument/2006/relationships/webSettings" Target="webSettings.xml"/><Relationship Id="rId51"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jpg"/><Relationship Id="rId20" Type="http://schemas.openxmlformats.org/officeDocument/2006/relationships/image" Target="media/image10.jpeg"/><Relationship Id="rId41" Type="http://schemas.openxmlformats.org/officeDocument/2006/relationships/image" Target="media/image3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png"/><Relationship Id="rId49" Type="http://schemas.openxmlformats.org/officeDocument/2006/relationships/image" Target="media/image39.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08FFDC2-CE24-4294-BE64-F86FB7795721}"/>
      </w:docPartPr>
      <w:docPartBody>
        <w:p w:rsidR="00793565" w:rsidRDefault="00615CCB">
          <w:r w:rsidRPr="00E9427D">
            <w:rPr>
              <w:rStyle w:val="Textodelmarcadordeposicin"/>
            </w:rPr>
            <w:t>Haga clic o pulse aquí para escribir texto.</w:t>
          </w:r>
        </w:p>
      </w:docPartBody>
    </w:docPart>
    <w:docPart>
      <w:docPartPr>
        <w:name w:val="17DBD246CA42374ABEDF67E3C6D074B2"/>
        <w:category>
          <w:name w:val="General"/>
          <w:gallery w:val="placeholder"/>
        </w:category>
        <w:types>
          <w:type w:val="bbPlcHdr"/>
        </w:types>
        <w:behaviors>
          <w:behavior w:val="content"/>
        </w:behaviors>
        <w:guid w:val="{844006C7-8C19-F34A-962C-2573DDC676E9}"/>
      </w:docPartPr>
      <w:docPartBody>
        <w:p w:rsidR="009870BB" w:rsidRDefault="00615CCB">
          <w:pPr>
            <w:pStyle w:val="17DBD246CA42374ABEDF67E3C6D074B2"/>
          </w:pPr>
          <w:r w:rsidRPr="00E9427D">
            <w:rPr>
              <w:rStyle w:val="Textodelmarcadordeposicin"/>
            </w:rPr>
            <w:t>Haga clic o pulse aquí para escribir texto.</w:t>
          </w:r>
        </w:p>
      </w:docPartBody>
    </w:docPart>
    <w:docPart>
      <w:docPartPr>
        <w:name w:val="5EDB21F75BDB5D4D8103FC1B88D2FF02"/>
        <w:category>
          <w:name w:val="General"/>
          <w:gallery w:val="placeholder"/>
        </w:category>
        <w:types>
          <w:type w:val="bbPlcHdr"/>
        </w:types>
        <w:behaviors>
          <w:behavior w:val="content"/>
        </w:behaviors>
        <w:guid w:val="{F646980E-8EC3-924A-A61D-625B1066086B}"/>
      </w:docPartPr>
      <w:docPartBody>
        <w:p w:rsidR="009870BB" w:rsidRDefault="00615CCB">
          <w:pPr>
            <w:pStyle w:val="5EDB21F75BDB5D4D8103FC1B88D2FF02"/>
          </w:pPr>
          <w:r w:rsidRPr="00E9427D">
            <w:rPr>
              <w:rStyle w:val="Textodelmarcadordeposicin"/>
            </w:rPr>
            <w:t>Haga clic o pulse aquí para escribir texto.</w:t>
          </w:r>
        </w:p>
      </w:docPartBody>
    </w:docPart>
    <w:docPart>
      <w:docPartPr>
        <w:name w:val="DF8446DBD473654BB99BAC1A6C7092DC"/>
        <w:category>
          <w:name w:val="General"/>
          <w:gallery w:val="placeholder"/>
        </w:category>
        <w:types>
          <w:type w:val="bbPlcHdr"/>
        </w:types>
        <w:behaviors>
          <w:behavior w:val="content"/>
        </w:behaviors>
        <w:guid w:val="{2F3081B4-1EA6-E94F-B5E4-7C2C6983CDE6}"/>
      </w:docPartPr>
      <w:docPartBody>
        <w:p w:rsidR="009870BB" w:rsidRDefault="00615CCB">
          <w:pPr>
            <w:pStyle w:val="DF8446DBD473654BB99BAC1A6C7092DC"/>
          </w:pPr>
          <w:r w:rsidRPr="00E9427D">
            <w:rPr>
              <w:rStyle w:val="Textodelmarcadordeposicin"/>
            </w:rPr>
            <w:t>Haga clic o pulse aquí para escribir texto.</w:t>
          </w:r>
        </w:p>
      </w:docPartBody>
    </w:docPart>
    <w:docPart>
      <w:docPartPr>
        <w:name w:val="4C0F31077392C943934C8B1BDA503351"/>
        <w:category>
          <w:name w:val="General"/>
          <w:gallery w:val="placeholder"/>
        </w:category>
        <w:types>
          <w:type w:val="bbPlcHdr"/>
        </w:types>
        <w:behaviors>
          <w:behavior w:val="content"/>
        </w:behaviors>
        <w:guid w:val="{D6D3DDB0-05E7-2D40-BB6A-D187AA873099}"/>
      </w:docPartPr>
      <w:docPartBody>
        <w:p w:rsidR="009870BB" w:rsidRDefault="00615CCB">
          <w:pPr>
            <w:pStyle w:val="4C0F31077392C943934C8B1BDA503351"/>
          </w:pPr>
          <w:r w:rsidRPr="00E9427D">
            <w:rPr>
              <w:rStyle w:val="Textodelmarcadordeposicin"/>
            </w:rPr>
            <w:t>Haga clic o pulse aquí para escribir texto.</w:t>
          </w:r>
        </w:p>
      </w:docPartBody>
    </w:docPart>
    <w:docPart>
      <w:docPartPr>
        <w:name w:val="4D4E8372356BA34D8344A4D1F47851CC"/>
        <w:category>
          <w:name w:val="General"/>
          <w:gallery w:val="placeholder"/>
        </w:category>
        <w:types>
          <w:type w:val="bbPlcHdr"/>
        </w:types>
        <w:behaviors>
          <w:behavior w:val="content"/>
        </w:behaviors>
        <w:guid w:val="{21526DE1-5B3B-854B-A452-CD624C247D48}"/>
      </w:docPartPr>
      <w:docPartBody>
        <w:p w:rsidR="009870BB" w:rsidRDefault="00615CCB">
          <w:pPr>
            <w:pStyle w:val="4D4E8372356BA34D8344A4D1F47851CC"/>
          </w:pPr>
          <w:r w:rsidRPr="00E9427D">
            <w:rPr>
              <w:rStyle w:val="Textodelmarcadordeposicin"/>
            </w:rPr>
            <w:t>Haga clic o pulse aquí para escribir texto.</w:t>
          </w:r>
        </w:p>
      </w:docPartBody>
    </w:docPart>
    <w:docPart>
      <w:docPartPr>
        <w:name w:val="AE3F173434228849889B6B85DC201347"/>
        <w:category>
          <w:name w:val="General"/>
          <w:gallery w:val="placeholder"/>
        </w:category>
        <w:types>
          <w:type w:val="bbPlcHdr"/>
        </w:types>
        <w:behaviors>
          <w:behavior w:val="content"/>
        </w:behaviors>
        <w:guid w:val="{EFCAAB79-B59D-114E-BD6D-B07BC6C61EF3}"/>
      </w:docPartPr>
      <w:docPartBody>
        <w:p w:rsidR="009870BB" w:rsidRDefault="00615CCB">
          <w:pPr>
            <w:pStyle w:val="AE3F173434228849889B6B85DC201347"/>
          </w:pPr>
          <w:r w:rsidRPr="00E9427D">
            <w:rPr>
              <w:rStyle w:val="Textodelmarcadordeposicin"/>
            </w:rPr>
            <w:t>Haga clic o pulse aquí para escribir texto.</w:t>
          </w:r>
        </w:p>
      </w:docPartBody>
    </w:docPart>
    <w:docPart>
      <w:docPartPr>
        <w:name w:val="B5AA34913E574947AC219322D3E36175"/>
        <w:category>
          <w:name w:val="General"/>
          <w:gallery w:val="placeholder"/>
        </w:category>
        <w:types>
          <w:type w:val="bbPlcHdr"/>
        </w:types>
        <w:behaviors>
          <w:behavior w:val="content"/>
        </w:behaviors>
        <w:guid w:val="{EE74A922-13EE-A04F-9801-6C2C5CB14EE1}"/>
      </w:docPartPr>
      <w:docPartBody>
        <w:p w:rsidR="009870BB" w:rsidRDefault="00615CCB">
          <w:pPr>
            <w:pStyle w:val="B5AA34913E574947AC219322D3E36175"/>
          </w:pPr>
          <w:r w:rsidRPr="00E9427D">
            <w:rPr>
              <w:rStyle w:val="Textodelmarcadordeposicin"/>
            </w:rPr>
            <w:t>Haga clic o pulse aquí para escribir texto.</w:t>
          </w:r>
        </w:p>
      </w:docPartBody>
    </w:docPart>
    <w:docPart>
      <w:docPartPr>
        <w:name w:val="FE2FCE5268C37A4D8FF694019AF540C6"/>
        <w:category>
          <w:name w:val="General"/>
          <w:gallery w:val="placeholder"/>
        </w:category>
        <w:types>
          <w:type w:val="bbPlcHdr"/>
        </w:types>
        <w:behaviors>
          <w:behavior w:val="content"/>
        </w:behaviors>
        <w:guid w:val="{D5325C68-0FC5-C643-90B5-A8EC788C9C81}"/>
      </w:docPartPr>
      <w:docPartBody>
        <w:p w:rsidR="009870BB" w:rsidRDefault="00615CCB">
          <w:pPr>
            <w:pStyle w:val="FE2FCE5268C37A4D8FF694019AF540C6"/>
          </w:pPr>
          <w:r w:rsidRPr="00E9427D">
            <w:rPr>
              <w:rStyle w:val="Textodelmarcadordeposicin"/>
            </w:rPr>
            <w:t>Haga clic o pulse aquí para escribir texto.</w:t>
          </w:r>
        </w:p>
      </w:docPartBody>
    </w:docPart>
    <w:docPart>
      <w:docPartPr>
        <w:name w:val="9FB26824D49A8E489C134447FFCFFCD5"/>
        <w:category>
          <w:name w:val="General"/>
          <w:gallery w:val="placeholder"/>
        </w:category>
        <w:types>
          <w:type w:val="bbPlcHdr"/>
        </w:types>
        <w:behaviors>
          <w:behavior w:val="content"/>
        </w:behaviors>
        <w:guid w:val="{C5296E2C-4868-DA4F-B500-3862FA1EDFA1}"/>
      </w:docPartPr>
      <w:docPartBody>
        <w:p w:rsidR="009870BB" w:rsidRDefault="009870BB">
          <w:pPr>
            <w:pStyle w:val="9FB26824D49A8E489C134447FFCFFCD5"/>
          </w:pPr>
          <w:r w:rsidRPr="00E9427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CCB"/>
    <w:rsid w:val="00042CD1"/>
    <w:rsid w:val="00044A52"/>
    <w:rsid w:val="0005026D"/>
    <w:rsid w:val="00077B2E"/>
    <w:rsid w:val="00090061"/>
    <w:rsid w:val="00113469"/>
    <w:rsid w:val="00142A4E"/>
    <w:rsid w:val="0015273B"/>
    <w:rsid w:val="00180AA6"/>
    <w:rsid w:val="001E721F"/>
    <w:rsid w:val="00235DEB"/>
    <w:rsid w:val="00253EB2"/>
    <w:rsid w:val="00350BDD"/>
    <w:rsid w:val="00356B8C"/>
    <w:rsid w:val="00384C17"/>
    <w:rsid w:val="003B708F"/>
    <w:rsid w:val="003E4E5C"/>
    <w:rsid w:val="004A0414"/>
    <w:rsid w:val="00512379"/>
    <w:rsid w:val="005321F2"/>
    <w:rsid w:val="00543B29"/>
    <w:rsid w:val="00553ABD"/>
    <w:rsid w:val="005724FF"/>
    <w:rsid w:val="005927AE"/>
    <w:rsid w:val="005B7AD3"/>
    <w:rsid w:val="005C7710"/>
    <w:rsid w:val="005E6C29"/>
    <w:rsid w:val="00615CCB"/>
    <w:rsid w:val="00646072"/>
    <w:rsid w:val="00650420"/>
    <w:rsid w:val="00652B66"/>
    <w:rsid w:val="006B273B"/>
    <w:rsid w:val="0073652A"/>
    <w:rsid w:val="00793565"/>
    <w:rsid w:val="007E6FCE"/>
    <w:rsid w:val="00804DE6"/>
    <w:rsid w:val="008D2373"/>
    <w:rsid w:val="00943C64"/>
    <w:rsid w:val="009870BB"/>
    <w:rsid w:val="009A4E2C"/>
    <w:rsid w:val="00A46487"/>
    <w:rsid w:val="00A632B8"/>
    <w:rsid w:val="00AB51C8"/>
    <w:rsid w:val="00AE03AE"/>
    <w:rsid w:val="00B11883"/>
    <w:rsid w:val="00B82990"/>
    <w:rsid w:val="00BB5459"/>
    <w:rsid w:val="00BD0A64"/>
    <w:rsid w:val="00C153C1"/>
    <w:rsid w:val="00C23D37"/>
    <w:rsid w:val="00C538E8"/>
    <w:rsid w:val="00CC2D30"/>
    <w:rsid w:val="00D02347"/>
    <w:rsid w:val="00D55EA0"/>
    <w:rsid w:val="00DA5686"/>
    <w:rsid w:val="00DD29BC"/>
    <w:rsid w:val="00DF67ED"/>
    <w:rsid w:val="00E54845"/>
    <w:rsid w:val="00E83784"/>
    <w:rsid w:val="00E93B25"/>
    <w:rsid w:val="00EE4760"/>
    <w:rsid w:val="00F657F9"/>
    <w:rsid w:val="00F67383"/>
    <w:rsid w:val="00F757E4"/>
    <w:rsid w:val="00FA0D14"/>
    <w:rsid w:val="00FB0498"/>
    <w:rsid w:val="00FB1AC4"/>
    <w:rsid w:val="00FB4E1D"/>
    <w:rsid w:val="00FB5E1C"/>
    <w:rsid w:val="00FC3450"/>
    <w:rsid w:val="00FE71C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83DA14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B708F"/>
    <w:rPr>
      <w:color w:val="808080"/>
    </w:rPr>
  </w:style>
  <w:style w:type="paragraph" w:customStyle="1" w:styleId="17DBD246CA42374ABEDF67E3C6D074B2">
    <w:name w:val="17DBD246CA42374ABEDF67E3C6D074B2"/>
    <w:pPr>
      <w:spacing w:line="278" w:lineRule="auto"/>
    </w:pPr>
    <w:rPr>
      <w:kern w:val="2"/>
      <w:sz w:val="24"/>
      <w:szCs w:val="24"/>
      <w14:ligatures w14:val="standardContextual"/>
    </w:rPr>
  </w:style>
  <w:style w:type="paragraph" w:customStyle="1" w:styleId="5EDB21F75BDB5D4D8103FC1B88D2FF02">
    <w:name w:val="5EDB21F75BDB5D4D8103FC1B88D2FF02"/>
    <w:pPr>
      <w:spacing w:line="278" w:lineRule="auto"/>
    </w:pPr>
    <w:rPr>
      <w:kern w:val="2"/>
      <w:sz w:val="24"/>
      <w:szCs w:val="24"/>
      <w14:ligatures w14:val="standardContextual"/>
    </w:rPr>
  </w:style>
  <w:style w:type="paragraph" w:customStyle="1" w:styleId="DF8446DBD473654BB99BAC1A6C7092DC">
    <w:name w:val="DF8446DBD473654BB99BAC1A6C7092DC"/>
    <w:pPr>
      <w:spacing w:line="278" w:lineRule="auto"/>
    </w:pPr>
    <w:rPr>
      <w:kern w:val="2"/>
      <w:sz w:val="24"/>
      <w:szCs w:val="24"/>
      <w14:ligatures w14:val="standardContextual"/>
    </w:rPr>
  </w:style>
  <w:style w:type="paragraph" w:customStyle="1" w:styleId="4C0F31077392C943934C8B1BDA503351">
    <w:name w:val="4C0F31077392C943934C8B1BDA503351"/>
    <w:pPr>
      <w:spacing w:line="278" w:lineRule="auto"/>
    </w:pPr>
    <w:rPr>
      <w:kern w:val="2"/>
      <w:sz w:val="24"/>
      <w:szCs w:val="24"/>
      <w14:ligatures w14:val="standardContextual"/>
    </w:rPr>
  </w:style>
  <w:style w:type="paragraph" w:customStyle="1" w:styleId="4D4E8372356BA34D8344A4D1F47851CC">
    <w:name w:val="4D4E8372356BA34D8344A4D1F47851CC"/>
    <w:pPr>
      <w:spacing w:line="278" w:lineRule="auto"/>
    </w:pPr>
    <w:rPr>
      <w:kern w:val="2"/>
      <w:sz w:val="24"/>
      <w:szCs w:val="24"/>
      <w14:ligatures w14:val="standardContextual"/>
    </w:rPr>
  </w:style>
  <w:style w:type="paragraph" w:customStyle="1" w:styleId="AE3F173434228849889B6B85DC201347">
    <w:name w:val="AE3F173434228849889B6B85DC201347"/>
    <w:pPr>
      <w:spacing w:line="278" w:lineRule="auto"/>
    </w:pPr>
    <w:rPr>
      <w:kern w:val="2"/>
      <w:sz w:val="24"/>
      <w:szCs w:val="24"/>
      <w14:ligatures w14:val="standardContextual"/>
    </w:rPr>
  </w:style>
  <w:style w:type="paragraph" w:customStyle="1" w:styleId="B5AA34913E574947AC219322D3E36175">
    <w:name w:val="B5AA34913E574947AC219322D3E36175"/>
    <w:pPr>
      <w:spacing w:line="278" w:lineRule="auto"/>
    </w:pPr>
    <w:rPr>
      <w:kern w:val="2"/>
      <w:sz w:val="24"/>
      <w:szCs w:val="24"/>
      <w14:ligatures w14:val="standardContextual"/>
    </w:rPr>
  </w:style>
  <w:style w:type="paragraph" w:customStyle="1" w:styleId="FE2FCE5268C37A4D8FF694019AF540C6">
    <w:name w:val="FE2FCE5268C37A4D8FF694019AF540C6"/>
    <w:pPr>
      <w:spacing w:line="278" w:lineRule="auto"/>
    </w:pPr>
    <w:rPr>
      <w:kern w:val="2"/>
      <w:sz w:val="24"/>
      <w:szCs w:val="24"/>
      <w14:ligatures w14:val="standardContextual"/>
    </w:rPr>
  </w:style>
  <w:style w:type="paragraph" w:customStyle="1" w:styleId="9FB26824D49A8E489C134447FFCFFCD5">
    <w:name w:val="9FB26824D49A8E489C134447FFCFFCD5"/>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macintos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01A4E8-3CA4-46E2-BAC7-6C2A9EB0F01B}">
  <we:reference id="wa104382081" version="1.55.1.0" store="en-US" storeType="OMEX"/>
  <we:alternateReferences>
    <we:reference id="WA104382081" version="1.55.1.0" store="" storeType="OMEX"/>
  </we:alternateReferences>
  <we:properties>
    <we:property name="MENDELEY_CITATIONS" value="[{&quot;citationID&quot;:&quot;MENDELEY_CITATION_37124dad-10ab-4cf7-816d-e2966bbd24bd&quot;,&quot;properties&quot;:{&quot;noteIndex&quot;:0,&quot;mode&quot;:&quot;composite&quot;},&quot;isEdited&quot;:false,&quot;manualOverride&quot;:{&quot;isManuallyOverridden&quot;:false,&quot;citeprocText&quot;:&quot;Guo &amp;#38; Healy (2014a)&quot;,&quot;manualOverrideText&quot;:&quot;&quot;},&quot;citationTag&quot;:&quot;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E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5ae2b3d2-3cc3-342b-861b-e609615eecd7&quot;,&quot;itemData&quot;:{&quot;type&quot;:&quot;article-journal&quot;,&quot;id&quot;:&quot;5ae2b3d2-3cc3-342b-861b-e609615eecd7&quot;,&quot;title&quot;:&quot;Power Supply Issues in Battery Reliant Wireless Sensor Networks: A Review&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issued&quot;:{&quot;date-parts&quot;:[[2014]]},&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f13df82c-c4a6-4c47-bb6f-bb9b4c91c9c6&quot;,&quot;properties&quot;:{&quot;noteIndex&quot;:0,&quot;mode&quot;:&quot;composite&quot;},&quot;isEdited&quot;:false,&quot;manualOverride&quot;:{&quot;isManuallyOverridden&quot;:false,&quot;citeprocText&quot;:&quot;Orlando &amp;#38; Asqui (2023)&quot;,&quot;manualOverrideText&quot;:&quot;&quot;},&quot;citationTag&quot;:&quot;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quot;,&quot;citationItems&quot;:[{&quot;id&quot;:&quot;d01176e6-5949-3649-8f56-937f9da68e87&quot;,&quot;itemData&quot;:{&quot;type&quot;:&quot;report&quot;,&quot;id&quot;:&quot;d01176e6-5949-3649-8f56-937f9da68e87&quot;,&quot;title&quot;:&quot;CALIDAD DE SENSADO Y EFICIENCIA ENERGÉTICA EN REDES DE SENSORES INALÁMBRICOS (WSN)&quot;,&quot;author&quot;:[{&quot;family&quot;:&quot;Orlando&quot;,&quot;given&quot;:&quot;Luis&quot;,&quot;parse-names&quot;:false,&quot;dropping-particle&quot;:&quot;&quot;,&quot;non-dropping-particle&quot;:&quot;&quot;},{&quot;family&quot;:&quot;Asqui&quot;,&quot;given&quot;:&quot;Philco&quot;,&quot;parse-names&quot;:false,&quot;dropping-particle&quot;:&quot;&quot;,&quot;non-dropping-particle&quot;:&quot;&quot;}],&quot;issued&quot;:{&quot;date-parts&quot;:[[2023]]},&quot;container-title-short&quot;:&quot;&quot;},&quot;isTemporary&quot;:false,&quot;displayAs&quot;:&quot;composite&quot;,&quot;suppress-author&quot;:false,&quot;composite&quot;:true,&quot;author-only&quot;:false}]},{&quot;citationID&quot;:&quot;MENDELEY_CITATION_ecd71197-a6db-4f87-b13d-0f9f9a5cc17d&quot;,&quot;properties&quot;:{&quot;noteIndex&quot;:0,&quot;mode&quot;:&quot;composite&quot;},&quot;isEdited&quot;:false,&quot;manualOverride&quot;:{&quot;isManuallyOverridden&quot;:false,&quot;citeprocText&quot;:&quot;Mishra et al. (2022)&quot;,&quot;manualOverrideText&quot;:&quot;&quot;},&quot;citationTag&quot;:&quot;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quot;,&quot;citationItems&quot;:[{&quot;id&quot;:&quot;3679b16e-0ebb-3dbd-8039-2d59cb9bd8a7&quot;,&quot;itemData&quot;:{&quot;type&quot;:&quot;article-journal&quot;,&quot;id&quot;:&quot;3679b16e-0ebb-3dbd-8039-2d59cb9bd8a7&quot;,&quot;title&quot;:&quot;Investigation of Energy Cost of Data Compression Algorithms in WSN for IoT Applications&quot;,&quot;author&quot;:[{&quot;family&quot;:&quot;Mishra&quot;,&quot;given&quot;:&quot;Mukesh&quot;,&quot;parse-names&quot;:false,&quot;dropping-particle&quot;:&quot;&quot;,&quot;non-dropping-particle&quot;:&quot;&quot;},{&quot;family&quot;:&quot;Gupta&quot;,&quot;given&quot;:&quot;Gourab&quot;,&quot;parse-names&quot;:false,&quot;dropping-particle&quot;:&quot;&quot;,&quot;non-dropping-particle&quot;:&quot;Sen&quot;},{&quot;family&quot;:&quot;Gui&quot;,&quot;given&quot;:&quot;Xiang&quot;,&quot;parse-names&quot;:false,&quot;dropping-particle&quot;:&quot;&quot;,&quot;non-dropping-particle&quot;:&quot;&quot;}],&quot;container-title&quot;:&quot;Sensors&quot;,&quot;DOI&quot;:&quot;10.3390/s22197685&quot;,&quot;ISSN&quot;:&quot;14248220&quot;,&quot;issued&quot;:{&quot;date-parts&quot;:[[2022]]},&quot;abstract&quot;:&quot;The exponential growth in remote sensing, coupled with advancements in integrated circuits (IC) design and fabrication technology for communication, has prompted the progress of Wireless Sensor Networks (WSN). WSN comprises of sensor nodes and hubs fit for detecting, processing, and communicating remotely. Sensor nodes have limited resources such as memory, energy and computation capabilities restricting their ability to process large volume of data that is generated. Compressing the data before transmission will help alleviate the problem. Many data compression methods have been proposed but mainly for image processing and a vast majority of them are not pertinent on sensor nodes because of memory impediment, energy utilization and handling speed. To overcome this issue, authors in this research have chosen Run Length Encoding (RLE) and Adaptive Huffman Encoding (AHE) data compression techniques as they can be executed on sensor nodes. Both RLE and AHE are capable of balancing compression ratio and energy utilization. In this paper, a hybrid method comprising RLE and AHE, named as H-RLEAHE, is proposed and further investigated for sensor nodes. In order to verify the efficacy of the data compression algorithms, simulations were run, and the results compared with the compression techniques employing RLE, AHE, H-RLEAHE, and without the use of any compression approach for five distinct scenarios. The results demonstrate the RLE’s efficiency, as it surpasses alternative data compression methods in terms of energy efficiency, network speed, packet delivery rate, and residual energy throughout all iterations.&quot;,&quot;issue&quot;:&quot;19&quot;,&quot;volume&quot;:&quot;22&quot;,&quot;container-title-short&quot;:&quot;&quot;},&quot;isTemporary&quot;:false,&quot;displayAs&quot;:&quot;composite&quot;,&quot;suppress-author&quot;:false,&quot;composite&quot;:true,&quot;author-only&quot;:false}]},{&quot;citationID&quot;:&quot;MENDELEY_CITATION_9f5db5af-1ab0-4a77-8bb6-1d4b1a4c5938&quot;,&quot;properties&quot;:{&quot;noteIndex&quot;:0},&quot;isEdited&quot;:false,&quot;manualOverride&quot;:{&quot;isManuallyOverridden&quot;:false,&quot;citeprocText&quot;:&quot;(Novelo Sansores, 2020a)&quot;,&quot;manualOverrideText&quot;:&quot;&quot;},&quot;citationTag&quot;:&quot;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quot;,&quot;citationItems&quot;:[{&quot;id&quot;:&quot;d9676637-d146-3ebc-89d8-ce861fe6ca30&quot;,&quot;itemData&quot;:{&quot;type&quot;:&quot;report&quot;,&quot;id&quot;:&quot;d9676637-d146-3ebc-89d8-ce861fe6ca30&quot;,&quot;title&quot;:&quot;IMPLEMENTACIÓN DE MEJORAS A UNA RED \nDE SENSORES BASADA EN ARDUINO Y XBEE&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suppress-author&quot;:false,&quot;composite&quot;:false,&quot;author-only&quot;:false}]},{&quot;citationID&quot;:&quot;MENDELEY_CITATION_1577ba37-89c4-49e3-8194-f5452821ac97&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1738dba1-ae02-4143-a47f-4d6d0f009a48&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830a003f-c9d9-480a-b259-162bac98284e&quot;,&quot;properties&quot;:{&quot;noteIndex&quot;:0},&quot;isEdited&quot;:false,&quot;manualOverride&quot;:{&quot;isManuallyOverridden&quot;:false,&quot;citeprocText&quot;:&quot;(Rivera Lopez, 2020)&quot;,&quot;manualOverrideText&quot;:&quot;&quot;},&quot;citationTag&quot;:&quot;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suppress-author&quot;:false,&quot;composite&quot;:false,&quot;author-only&quot;:false}]},{&quot;citationID&quot;:&quot;MENDELEY_CITATION_2553b15e-d641-491d-820e-337a1fb5569e&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97498370-bceb-4772-ac5e-05c0933e28da&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325b43ed-d665-4916-b0c4-87584264cc18&quot;,&quot;properties&quot;:{&quot;noteIndex&quot;:0,&quot;mode&quot;:&quot;author-only&quot;},&quot;isEdited&quot;:false,&quot;manualOverride&quot;:{&quot;isManuallyOverridden&quot;:false,&quot;citeprocText&quot;:&quot;Guo &amp;#38; Healy&quot;,&quot;manualOverrideText&quot;:&quot;&quot;},&quot;citationTag&quot;:&quot;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author-only&quot;,&quot;suppress-author&quot;:false,&quot;composite&quot;:false,&quot;author-only&quot;:true}]},{&quot;citationID&quot;:&quot;MENDELEY_CITATION_376ebcc8-b5ee-40f8-9956-b3b0e9473616&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ab928f2c-9062-49ad-86fb-d744e6072aba&quot;,&quot;properties&quot;:{&quot;noteIndex&quot;:0,&quot;mode&quot;:&quot;composite&quot;},&quot;isEdited&quot;:false,&quot;manualOverride&quot;:{&quot;isManuallyOverridden&quot;:false,&quot;citeprocText&quot;:&quot;Tapias Baena (2021)&quot;,&quot;manualOverrideText&quot;:&quot;&quot;},&quot;citationTag&quot;:&quot;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quot;,&quot;citationItems&quot;:[{&quot;id&quot;:&quot;568af96a-516a-306e-b914-629403bbedfe&quot;,&quot;itemData&quot;:{&quot;type&quot;:&quot;thesis&quot;,&quot;id&quot;:&quot;568af96a-516a-306e-b914-629403bbedfe&quot;,&quot;title&quot;:&quot;Análisis Del Estado Del Arte Del Internet De Las Cosas Aplicado A Cultivos Aeropónicos E Hidropónicos A Nivel Nacional E Internacional Universidad Nacional Abierta Y A Distancia Unad Escuela De Ciencias Básicas Tecnología E Ingeniería Ibagué 2021&quot;,&quot;groupId&quot;:&quot;908b754f-26d8-3fad-bf25-17fd2784f3d7&quot;,&quot;author&quot;:[{&quot;family&quot;:&quot;Tapias Baena&quot;,&quot;given&quot;:&quot;Juan Esteban&quot;,&quot;parse-names&quot;:false,&quot;dropping-particle&quot;:&quot;&quot;,&quot;non-dropping-particle&quot;:&quot;&quot;}],&quot;accessed&quot;:{&quot;date-parts&quot;:[[2024,11,24]]},&quot;URL&quot;:&quot;https://core.ac.uk/download/pdf/489432189.pdf&quot;,&quot;issued&quot;:{&quot;date-parts&quot;:[[2021,12]]},&quot;publisher-place&quot;:&quot;Ibagué&quot;,&quot;publisher&quot;:&quot;Universidad Nacional Abierta Y A Distancia&quot;},&quot;isTemporary&quot;:false,&quot;displayAs&quot;:&quot;composite&quot;,&quot;suppress-author&quot;:false,&quot;composite&quot;:true,&quot;author-only&quot;:false}]},{&quot;citationID&quot;:&quot;MENDELEY_CITATION_37597c07-19a6-45c8-b2e4-532d80024d67&quot;,&quot;properties&quot;:{&quot;noteIndex&quot;:0,&quot;mode&quot;:&quot;composite&quot;},&quot;isEdited&quot;:false,&quot;manualOverride&quot;:{&quot;isManuallyOverridden&quot;:false,&quot;citeprocText&quot;:&quot;Wei Ye et al. (2002)&quot;,&quot;manualOverrideText&quot;:&quot;&quot;},&quot;citationTag&quot;:&quot;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quot;,&quot;citationItems&quot;:[{&quot;id&quot;:&quot;7ecbdda2-09e2-394c-b658-d913dd2681ee&quot;,&quot;itemData&quot;:{&quot;type&quot;:&quot;paper-conference&quot;,&quot;id&quot;:&quot;7ecbdda2-09e2-394c-b658-d913dd2681ee&quot;,&quot;title&quot;:&quot;An energy-efficient MAC protocol for wireless sensor networks&quot;,&quot;author&quot;:[{&quot;family&quot;:&quot;Wei Ye&quot;,&quot;given&quot;:&quot;&quot;,&quot;parse-names&quot;:false,&quot;dropping-particle&quot;:&quot;&quot;,&quot;non-dropping-particle&quot;:&quot;&quot;},{&quot;family&quot;:&quot;Heidemann&quot;,&quot;given&quot;:&quot;J.&quot;,&quot;parse-names&quot;:false,&quot;dropping-particle&quot;:&quot;&quot;,&quot;non-dropping-particle&quot;:&quot;&quot;},{&quot;family&quot;:&quot;Estrin&quot;,&quot;given&quot;:&quot;D.&quot;,&quot;parse-names&quot;:false,&quot;dropping-particle&quot;:&quot;&quot;,&quot;non-dropping-particle&quot;:&quot;&quot;}],&quot;container-title&quot;:&quot;Proceedings.Twenty-First Annual Joint Conference of the IEEE Computer and Communications Societies&quot;,&quot;DOI&quot;:&quot;10.1109/INFCOM.2002.1019408&quot;,&quot;ISBN&quot;:&quot;0-7803-7476-2&quot;,&quot;issued&quot;:{&quot;date-parts&quot;:[[2002,11,7]]},&quot;page&quot;:&quot;1567-1576&quot;,&quot;abstract&quot;:&quot;Este artículo propone S-MAC, un protocolo de control de acceso al medio (MAC) diseñado para redes de sensores inalámbricas. Las redes de sensores inalámbricas utilizan dispositivos de detección y computación que funcionan con baterías. Una red de estos dispositivos colaborará para una aplicación común, como el monitoreo ambiental. Esperamos que las redes de sensores se implementen de manera ad hoc, con nodos individuales que permanecen en gran medida inactivos durante largos períodos de tiempo, pero luego se activan repentinamente cuando se detecta algo. Estas características de las redes de sensores y las aplicaciones motivan un MAC que es diferente de los MAC inalámbricos tradicionales, como IEEE 802.11, en casi todos los aspectos: la conservación de energía y la autoconfiguración son objetivos principales, mientras que la imparcialidad por nodo y la latencia son menos importantes. S-MAC utiliza tres técnicas novedosas para reducir el consumo de energía y admitir la autoconfiguración. Para reducir el consumo de energía al escuchar un canal inactivo, los nodos duermen periódicamente. Los nodos vecinos forman clústeres virtuales para sincronizarse automáticamente en los horarios de suspensión. Inspirado por PAMAS, S-MAC también configura la radio para que duerma durante las transmisiones de otros nodos. A diferencia de PAMAS, solo utiliza señalización en el canal. Por último, S-MAC aplica el paso de mensajes para reducir la latencia de contención para aplicaciones de redes de sensores que requieren procesamiento de almacenamiento y reenvío a medida que los datos se mueven a través de la red. Evaluamos nuestra implementación de S-MAC sobre un nodo de sensor de muestra, el Mote, desarrollado en la Universidad de California, Berkeley. Los resultados del experimento muestran que, en un nodo de origen, un MAC similar a 802.11 consume entre 2 y 6 veces más energía que S-MAC para la carga de tráfico con mensajes enviados cada 1-10 s.&quot;,&quot;publisher&quot;:&quot;IEEE&quot;,&quot;container-title-short&quot;:&quot;&quot;},&quot;isTemporary&quot;:false,&quot;displayAs&quot;:&quot;composite&quot;,&quot;suppress-author&quot;:false,&quot;composite&quot;:true,&quot;author-only&quot;:false}]},{&quot;citationID&quot;:&quot;MENDELEY_CITATION_535c1f3c-8adf-43f0-a2d6-02858595baca&quot;,&quot;properties&quot;:{&quot;noteIndex&quot;:0,&quot;mode&quot;:&quot;composite&quot;},&quot;isEdited&quot;:false,&quot;manualOverride&quot;:{&quot;isManuallyOverridden&quot;:false,&quot;citeprocText&quot;:&quot;van Dam &amp;#38; Langendoen (2003)&quot;,&quot;manualOverrideText&quot;:&quot;&quot;},&quot;citationTag&quot;:&quot;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quot;,&quot;citationItems&quot;:[{&quot;id&quot;:&quot;abd84cec-83a9-3829-93ac-63f9b799c62a&quot;,&quot;itemData&quot;:{&quot;type&quot;:&quot;paper-conference&quot;,&quot;id&quot;:&quot;abd84cec-83a9-3829-93ac-63f9b799c62a&quot;,&quot;title&quot;:&quot;An adaptive energy-efficient MAC protocol for wireless sensor networks&quot;,&quot;author&quot;:[{&quot;family&quot;:&quot;Dam&quot;,&quot;given&quot;:&quot;Tijs&quot;,&quot;parse-names&quot;:false,&quot;dropping-particle&quot;:&quot;&quot;,&quot;non-dropping-particle&quot;:&quot;van&quot;},{&quot;family&quot;:&quot;Langendoen&quot;,&quot;given&quot;:&quot;Koen&quot;,&quot;parse-names&quot;:false,&quot;dropping-particle&quot;:&quot;&quot;,&quot;non-dropping-particle&quot;:&quot;&quot;}],&quot;container-title&quot;:&quot;Proceedings of the 1st international conference on Embedded networked sensor systems&quot;,&quot;DOI&quot;:&quot;10.1145/958491.958512&quot;,&quot;ISBN&quot;:&quot;1581137079&quot;,&quot;issued&quot;:{&quot;date-parts&quot;:[[2003,11,5]]},&quot;publisher-place&quot;:&quot;New York, NY, USA&quot;,&quot;page&quot;:&quot;171-180&quot;,&quot;publisher&quot;:&quot;ACM&quot;,&quot;container-title-short&quot;:&quot;&quot;},&quot;isTemporary&quot;:false,&quot;displayAs&quot;:&quot;composite&quot;,&quot;suppress-author&quot;:false,&quot;composite&quot;:true,&quot;author-only&quot;:false}]},{&quot;citationID&quot;:&quot;MENDELEY_CITATION_62acb285-fe74-4a3f-af7e-839b4dc36e0e&quot;,&quot;properties&quot;:{&quot;noteIndex&quot;:0,&quot;mode&quot;:&quot;composite&quot;},&quot;isEdited&quot;:false,&quot;manualOverride&quot;:{&quot;isManuallyOverridden&quot;:false,&quot;citeprocText&quot;:&quot;Al-Janabi &amp;#38; Al-Raweshidy (2019)&quot;,&quot;manualOverrideText&quot;:&quot;&quot;},&quot;citationTag&quot;:&quot;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quot;,&quot;citationItems&quot;:[{&quot;id&quot;:&quot;7d4a4887-7c35-3ac1-bee3-6659d5e2da58&quot;,&quot;itemData&quot;:{&quot;type&quot;:&quot;article-journal&quot;,&quot;id&quot;:&quot;7d4a4887-7c35-3ac1-bee3-6659d5e2da58&quot;,&quot;title&quot;:&quot;An Energy Efficient Hybrid MAC Protocol With Dynamic Sleep-Based Scheduling for High Density IoT Networks&quot;,&quot;author&quot;:[{&quot;family&quot;:&quot;Al-Janabi&quot;,&quot;given&quot;:&quot;Thair A.&quot;,&quot;parse-names&quot;:false,&quot;dropping-particle&quot;:&quot;&quot;,&quot;non-dropping-particle&quot;:&quot;&quot;},{&quot;family&quot;:&quot;Al-Raweshidy&quot;,&quot;given&quot;:&quot;Hamed S.&quot;,&quot;parse-names&quot;:false,&quot;dropping-particle&quot;:&quot;&quot;,&quot;non-dropping-particle&quot;:&quot;&quot;}],&quot;container-title&quot;:&quot;IEEE Internet of Things Journal&quot;,&quot;accessed&quot;:{&quot;date-parts&quot;:[[2025,1,31]]},&quot;DOI&quot;:&quot;10.1109/JIOT.2019.2905952&quot;,&quot;ISSN&quot;:&quot;2327-4662&quot;,&quot;URL&quot;:&quot;https://ieeexplore.ieee.org/abstract/document/8669802&quot;,&quot;issued&quot;:{&quot;date-parts&quot;:[[2019,4]]},&quot;page&quot;:&quot;2273-2287&quot;,&quot;abstract&quot;:&quot;Los avances en el desarrollo de sensores de bajo consumo han permitido que ahora puedan proporcionar soluciones a las redes de Internet de las cosas (IoT) que sufren de suministro de energía restringido y falta de instalaciones de recursos. En este artículo, se ha propuesto un protocolo híbrido de acceso múltiple por división de tiempo (TDMA)-acceso múltiple por detección de portadora con mecanismo de prevención de colisiones (CSMA/CA) y control de acceso al medio (MAC) que utiliza eficientemente la energía de los nodos y adapta dinámicamente los períodos de suspensión/activación de acuerdo con la variación en las cargas de la red. Este protocolo híbrido primero programa los intervalos de tiempo TDMA (TDMA slots ) y luego asigna cada intervalo a un grupo de dispositivos que compiten por el medio utilizando el CSMA/CA. Este caso es diferente del protocolo híbrido CSMA/CA-TDMA tradicional, en el que todos los dispositivos compiten para acceder al canal, después de lo cual, a cada dispositivo exitoso se le asigna un intervalo de tiempo individual. Al comienzo de cada supertrama, la estación base transmite una tabla de programación que incluye información de agrupación de red que utilizan los dispositivos IoT para clasificarse en grupos de activación y suspensión. Para reducir la cantidad de colisiones o fallas de acceso al canal, esta información permite que solo un grupo compita por cada ranura TDMA . Se utiliza un modelo Markov 3D para desarrollar un comportamiento estocástico por usuario para el modo de suspensión adaptable basado en el protocolo MAC híbrido propuesto. Los resultados de la simulación demuestran la eficacia del protocolo propuesto, que mejora el rendimiento de la red y mejora la conservación de energía entre un 40% y un 60% más que el protocolo MAC basado en IEEE 802.15.4.&quot;,&quot;issue&quot;:&quot;2&quot;,&quot;volume&quot;:&quot;6&quot;,&quot;container-title-short&quot;:&quot;IEEE Internet Things J&quot;},&quot;isTemporary&quot;:false,&quot;displayAs&quot;:&quot;composite&quot;,&quot;suppress-author&quot;:false,&quot;composite&quot;:true,&quot;author-only&quot;:false}]},{&quot;citationID&quot;:&quot;MENDELEY_CITATION_ef4638fb-7c86-4608-b4ae-00636f2b2466&quot;,&quot;properties&quot;:{&quot;noteIndex&quot;:0,&quot;mode&quot;:&quot;composite&quot;},&quot;isEdited&quot;:false,&quot;manualOverride&quot;:{&quot;isManuallyOverridden&quot;:false,&quot;citeprocText&quot;:&quot;Sadeq et al. (2022)&quot;,&quot;manualOverrideText&quot;:&quot;&quot;},&quot;citationTag&quot;:&quot;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quot;,&quot;citationItems&quot;:[{&quot;id&quot;:&quot;dc0b4fb6-a78d-3a1b-b52c-133a38ddc7a7&quot;,&quot;itemData&quot;:{&quot;type&quot;:&quot;article-journal&quot;,&quot;id&quot;:&quot;dc0b4fb6-a78d-3a1b-b52c-133a38ddc7a7&quot;,&quot;title&quot;:&quot;Conceptual Framework for Future WSN-MAC Protocol to Achieve Energy Consumption Enhancement&quot;,&quot;author&quot;:[{&quot;family&quot;:&quot;Sadeq&quot;,&quot;given&quot;:&quot;Abdulrahman Sameer&quot;,&quot;parse-names&quot;:false,&quot;dropping-particle&quot;:&quot;&quot;,&quot;non-dropping-particle&quot;:&quot;&quot;},{&quot;family&quot;:&quot;Hassan&quot;,&quot;given&quot;:&quot;Rosilah&quot;,&quot;parse-names&quot;:false,&quot;dropping-particle&quot;:&quot;&quot;,&quot;non-dropping-particle&quot;:&quot;&quot;},{&quot;family&quot;:&quot;Sallehudin&quot;,&quot;given&quot;:&quot;Hasimi&quot;,&quot;parse-names&quot;:false,&quot;dropping-particle&quot;:&quot;&quot;,&quot;non-dropping-particle&quot;:&quot;&quot;},{&quot;family&quot;:&quot;Aman&quot;,&quot;given&quot;:&quot;Azana Hafizah Mohd&quot;,&quot;parse-names&quot;:false,&quot;dropping-particle&quot;:&quot;&quot;,&quot;non-dropping-particle&quot;:&quot;&quot;},{&quot;family&quot;:&quot;Ibrahim&quot;,&quot;given&quot;:&quot;Anwar Hassan&quot;,&quot;parse-names&quot;:false,&quot;dropping-particle&quot;:&quot;&quot;,&quot;non-dropping-particle&quot;:&quot;&quot;}],&quot;container-title&quot;:&quot;Sensors&quot;,&quot;accessed&quot;:{&quot;date-parts&quot;:[[2025,1,31]]},&quot;DOI&quot;:&quot;10.3390/s22062129&quot;,&quot;ISSN&quot;:&quot;1424-8220&quot;,&quot;URL&quot;:&quot;https://www.mdpi.com/1424-8220/22/6/2129&quot;,&quot;issued&quot;:{&quot;date-parts&quot;:[[2022,3,9]]},&quot;page&quot;:&quot;2129&quot;,&quot;abstract&quot;:&quot;En la actualidad, el rápido despliegue de las redes de sensores inalámbricos (WSN) y la integración de la tecnología de Internet de las cosas (IoT) ha permitido que su aplicación crezca en varios campos industriales en nuestro país. Varios factores influyen en el éxito del desarrollo de las WSN, en particular las mejoras en los protocolos de control de acceso al medio (MAC), para los que las WSN-IoT se consideran vitales. Se deben considerar varios aspectos, como la reducción del consumo de energía, el rendimiento, la escalabilidad para un gran despliegue de nodos y la inteligencia de agrupamiento. Sin embargo, muchos protocolos abordan este aspecto desde una perspectiva limitada en cuanto al manejo del acceso al medio. Este trabajo presenta una revisión del estado del arte de los protocolos MAC de WSN propuestos recientemente. Se proponen diferentes métodos y enfoques para mejorar los principales factores de rendimiento. Se considera que varios factores de rendimiento son el atributo principal que debe soportar el protocolo MAC. Se proporciona una tabla comparativa para proporcionar más detalles sobre el uso de estos enfoques y algoritmos para mejorar los problemas de rendimiento, como el rendimiento de la red, el retraso de extremo a extremo y la pérdida de paquetes, traducidos en consumo de energía&quot;,&quot;issue&quot;:&quot;6&quot;,&quot;volume&quot;:&quot;22&quot;,&quot;container-title-short&quot;:&quot;&quot;},&quot;isTemporary&quot;:false,&quot;displayAs&quot;:&quot;composite&quot;,&quot;suppress-author&quot;:false,&quot;composite&quot;:true,&quot;author-only&quot;:false}]},{&quot;citationID&quot;:&quot;MENDELEY_CITATION_fded7183-fbd3-41d4-aac1-19ad581ff62c&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3498c059-8a65-4752-a07f-3bfe4bf5178e&quot;,&quot;properties&quot;:{&quot;noteIndex&quot;:0,&quot;mode&quot;:&quot;composite&quot;},&quot;isEdited&quot;:false,&quot;manualOverride&quot;:{&quot;isManuallyOverridden&quot;:false,&quot;citeprocText&quot;:&quot;Zungeru et al. (2012)&quot;,&quot;manualOverrideText&quot;:&quot;&quot;},&quot;citationTag&quot;:&quot;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quot;,&quot;citationItems&quot;:[{&quot;id&quot;:&quot;23809d2a-025b-3dc0-bc37-781a189d61bd&quot;,&quot;itemData&quot;:{&quot;type&quot;:&quot;chapter&quot;,&quot;id&quot;:&quot;23809d2a-025b-3dc0-bc37-781a189d61bd&quot;,&quot;title&quot;:&quot;Radio Frequency Energy Harvesting and Management for Wireless Sensor Networks&quot;,&quot;groupId&quot;:&quot;908b754f-26d8-3fad-bf25-17fd2784f3d7&quot;,&quot;author&quot;:[{&quot;family&quot;:&quot;Zungeru&quot;,&quot;given&quot;:&quot;A. M.&quot;,&quot;parse-names&quot;:false,&quot;dropping-particle&quot;:&quot;&quot;,&quot;non-dropping-particle&quot;:&quot;&quot;},{&quot;family&quot;:&quot;Ang&quot;,&quot;given&quot;:&quot;Li-Minn&quot;,&quot;parse-names&quot;:false,&quot;dropping-particle&quot;:&quot;&quot;,&quot;non-dropping-particle&quot;:&quot;&quot;},{&quot;family&quot;:&quot;Prabaharan&quot;,&quot;given&quot;:&quot;S. R. S.&quot;,&quot;parse-names&quot;:false,&quot;dropping-particle&quot;:&quot;&quot;,&quot;non-dropping-particle&quot;:&quot;&quot;},{&quot;family&quot;:&quot;Seng&quot;,&quot;given&quot;:&quot;Kah Phooi&quot;,&quot;parse-names&quot;:false,&quot;dropping-particle&quot;:&quot;&quot;,&quot;non-dropping-particle&quot;:&quot;&quot;}],&quot;DOI&quot;:&quot;10.1201/b10081-16&quot;,&quot;issued&quot;:{&quot;date-parts&quot;:[[2012,8,22]]},&quot;abstract&quot;:&quot;La recolección de energía de radiofrecuencia (RF) tiene un futuro prometedor para generar una pequeña cantidad de energía eléctrica para impulsar circuitos parciales en dispositivos electrónicos de comunicación inalámbrica. Reducir el consumo de energía se ha convertido en un desafío importante en las redes de sensores inalámbricos. Como factor vital que afecta el costo y la vida útil del sistema, el consumo de energía en las redes de sensores inalámbricos es un área de investigación emergente y activa. Este capítulo presenta un enfoque práctico para la recolección de energía de RF y la gestión de la energía recolectada y disponible para redes de sensores inalámbricos utilizando el algoritmo de enrutamiento basado en hormigas de eficiencia energética mejorada (IEEABR) como nuestro algoritmo propuesto. El capítulo analiza la medición de la densidad de potencia de RF, el cálculo de la potencia recibida, el almacenamiento de la potencia recolectada y la gestión de la potencia en redes de sensores inalámbricos. El enrutamiento utiliza la técnica IEEEBR para la gestión de la energía. Se realizaron implementaciones prácticas y en tiempo real de la energía de RF utilizando recolectores Powercast y simulaciones utilizando el modelo de energía de nuestro Libelium Waspmote para verificar el enfoque. El capítulo concluye con un análisis del rendimiento de la energía recolectada, una comparación de IEEABR y otras técnicas tradicionales de gestión de energía, al tiempo que analiza áreas de investigación abiertas de recolección y gestión de energía para redes de sensores inalámbricos.&quot;},&quot;isTemporary&quot;:false,&quot;displayAs&quot;:&quot;composite&quot;,&quot;suppress-author&quot;:false,&quot;composite&quot;:true,&quot;author-only&quot;:false}]},{&quot;citationID&quot;:&quot;MENDELEY_CITATION_508967ea-73d1-47b6-be1b-4cd4db610b13&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7c13b256-0133-425f-93fa-82b0dce226e2&quot;,&quot;properties&quot;:{&quot;noteIndex&quot;:0,&quot;mode&quot;:&quot;author-only&quot;},&quot;isEdited&quot;:false,&quot;manualOverride&quot;:{&quot;isManuallyOverridden&quot;:false,&quot;citeprocText&quot;:&quot;Yu et al.&quot;,&quot;manualOverrideText&quot;:&quot;&quot;},&quot;citationTag&quot;:&quot;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quot;,&quot;citationItems&quot;:[{&quot;id&quot;:&quot;aba297f5-f2bf-3ffe-9de6-d7755dc5aafc&quot;,&quot;itemData&quot;:{&quot;type&quot;:&quot;article-journal&quot;,&quot;id&quot;:&quot;aba297f5-f2bf-3ffe-9de6-d7755dc5aafc&quot;,&quot;title&quot;:&quot;Wind Driven Semiconductor Electricity Generator With High Direct Current Output Based On a Dynamic Schottky Junction&quot;,&quot;groupId&quot;:&quot;908b754f-26d8-3fad-bf25-17fd2784f3d7&quot;,&quot;author&quot;:[{&quot;family&quot;:&quot;Yu&quot;,&quot;given&quot;:&quot;Xutao&quot;,&quot;parse-names&quot;:false,&quot;dropping-particle&quot;:&quot;&quot;,&quot;non-dropping-particle&quot;:&quot;&quot;},{&quot;family&quot;:&quot;Zheng&quot;,&quot;given&quot;:&quot;Haonan&quot;,&quot;parse-names&quot;:false,&quot;dropping-particle&quot;:&quot;&quot;,&quot;non-dropping-particle&quot;:&quot;&quot;},{&quot;family&quot;:&quot;Lu&quot;,&quot;given&quot;:&quot;Yanghua&quot;,&quot;parse-names&quot;:false,&quot;dropping-particle&quot;:&quot;&quot;,&quot;non-dropping-particle&quot;:&quot;&quot;},{&quot;family&quot;:&quot;Si&quot;,&quot;given&quot;:&quot;Jiaqi&quot;,&quot;parse-names&quot;:false,&quot;dropping-particle&quot;:&quot;&quot;,&quot;non-dropping-particle&quot;:&quot;&quot;},{&quot;family&quot;:&quot;Shen&quot;,&quot;given&quot;:&quot;Runjiang&quot;,&quot;parse-names&quot;:false,&quot;dropping-particle&quot;:&quot;&quot;,&quot;non-dropping-particle&quot;:&quot;&quot;},{&quot;family&quot;:&quot;Yan&quot;,&quot;given&quot;:&quot;Yanfei&quot;,&quot;parse-names&quot;:false,&quot;dropping-particle&quot;:&quot;&quot;,&quot;non-dropping-particle&quot;:&quot;&quot;},{&quot;family&quot;:&quot;Hao&quot;,&quot;given&quot;:&quot;Zhenzhen&quot;,&quot;parse-names&quot;:false,&quot;dropping-particle&quot;:&quot;&quot;,&quot;non-dropping-particle&quot;:&quot;&quot;},{&quot;family&quot;:&quot;Lin&quot;,&quot;given&quot;:&quot;Shisheng&quot;,&quot;parse-names&quot;:false,&quot;dropping-particle&quot;:&quot;&quot;,&quot;non-dropping-particle&quot;:&quot;&quot;}],&quot;issued&quot;:{&quot;date-parts&quot;:[[2020,10,23]]},&quot;abstract&quot;:&quot;A medida que se desarrolla rápidamente la Internet de las cosas (IoT), los sensores distribuidos se han utilizado con frecuencia y las fuentes de energía pequeñas y portátiles tienen una gran demanda. Sin embargo, la fuente de energía portátil actual, como la batería de litio, tiene poca capacidad y debe reemplazarse o recargarse con frecuencia. Una fuente de energía portátil que pueda generar energía eléctrica de forma continua in situ será una solución ideal. En este artículo, demostramos un generador de electricidad de semiconductores impulsado por el viento basado en una unión Schottky dinámica, que puede generar una corriente continua continua con un valor promedio de 4,4 mA (el valor máximo de 8,4 mA) durante 360 ​​segundos. En comparación con el generador de metal/semiconductor anterior, la corriente de salida es mil veces mayor. Además, se ha explorado que este generador impulsado por el viento funcione como un contador de vueltas debido a su salida estable y también para impulsar un fotodetector ultravioleta de grafeno, que muestra una capacidad de respuesta de 35,8 A/W bajo la luz ultravioleta de 365 nm. Nuestra investigación proporciona un método factible para lograr la generación de energía eólica y el suministro de energía para sensores distribuidos en el futuro.&quot;},&quot;isTemporary&quot;:false,&quot;displayAs&quot;:&quot;author-only&quot;,&quot;suppress-author&quot;:false,&quot;composite&quot;:false,&quot;author-only&quot;:true}]},{&quot;citationID&quot;:&quot;MENDELEY_CITATION_98068b58-c92b-41be-ba5d-5e016fe2b53d&quot;,&quot;properties&quot;:{&quot;noteIndex&quot;:0,&quot;mode&quot;:&quot;author-only&quot;},&quot;isEdited&quot;:false,&quot;manualOverride&quot;:{&quot;isManuallyOverridden&quot;:false,&quot;citeprocText&quot;:&quot;Lajara José&quot;,&quot;manualOverrideText&quot;:&quot;&quot;},&quot;citationTag&quot;:&quot;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author-only&quot;,&quot;suppress-author&quot;:false,&quot;composite&quot;:false,&quot;author-only&quot;:true}]},{&quot;citationID&quot;:&quot;MENDELEY_CITATION_406d86d9-0859-44a3-ae53-65dd6d740ae4&quot;,&quot;properties&quot;:{&quot;noteIndex&quot;:0,&quot;mode&quot;:&quot;composite&quot;},&quot;isEdited&quot;:false,&quot;manualOverride&quot;:{&quot;isManuallyOverridden&quot;:false,&quot;citeprocText&quot;:&quot;Calvo-Fullana et al. (2016)&quot;,&quot;manualOverrideText&quot;:&quot;&quot;},&quot;citationTag&quot;:&quot;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quot;,&quot;citationItems&quot;:[{&quot;id&quot;:&quot;7dc47138-1987-3bfc-9247-2dc2fb9841f5&quot;,&quot;itemData&quot;:{&quot;type&quot;:&quot;article-journal&quot;,&quot;id&quot;:&quot;7dc47138-1987-3bfc-9247-2dc2fb9841f5&quot;,&quot;title&quot;:&quot;Sensor Selection and Power Allocation Strategies for Energy Harvesting Wireless Sensor Networks&quot;,&quot;groupId&quot;:&quot;908b754f-26d8-3fad-bf25-17fd2784f3d7&quot;,&quot;author&quot;:[{&quot;family&quot;:&quot;Calvo-Fullana&quot;,&quot;given&quot;:&quot;Miguel&quot;,&quot;parse-names&quot;:false,&quot;dropping-particle&quot;:&quot;&quot;,&quot;non-dropping-particle&quot;:&quot;&quot;},{&quot;family&quot;:&quot;Matamoros&quot;,&quot;given&quot;:&quot;Javier&quot;,&quot;parse-names&quot;:false,&quot;dropping-particle&quot;:&quot;&quot;,&quot;non-dropping-particle&quot;:&quot;&quot;},{&quot;family&quot;:&quot;Antón-Haro&quot;,&quot;given&quot;:&quot;Carles&quot;,&quot;parse-names&quot;:false,&quot;dropping-particle&quot;:&quot;&quot;,&quot;non-dropping-particle&quot;:&quot;&quot;}],&quot;container-title&quot;:&quot;IEEE Journal on Selected Areas in Communications&quot;,&quot;DOI&quot;:&quot;10.1109/JSAC.2016.2611859&quot;,&quot;ISSN&quot;:&quot;0733-8716&quot;,&quot;issued&quot;:{&quot;date-parts&quot;:[[2016,12]]},&quot;page&quot;:&quot;3685-3695&quot;,&quot;abstract&quot;:&quot;En este artículo, investigamos el problema de seleccionar conjuntamente un número predefinido de sensores de recolección de energía (EH) y calcular la asignación de potencia óptima. El objetivo final es minimizar la distorsión de reconstrucción en el centro de fusión. Este problema de optimización es, lamentablemente, no convexo. Para evitarlo, proponemos dos estrategias subóptimas: 1) un esquema conjunto de selección de sensores y asignación de potencia (JSS-EH) que, demostramos, es capaz de encontrar iterativamente una solución estacionaria del problema original a partir de una secuencia de problemas convexos sustitutos y 2) un esquema separado de selección de sensores y asignación de potencia (SS-EH), sobre cuya base podemos identificar una selección de sensores sensata y encontrar analíticamente una política de asignación de potencia resolviendo un problema convexo. También analizamos la interacción entre las dos estrategias. El rendimiento en términos de distorsión de reconstrucción, impacto de la inicialización, subconjuntos reales de sensores seleccionados y políticas de asignación de potencia calculadas se evalúa por medio de simulaciones por computadora. Para tal fin, se derivan una estrategia de selección de sensores independiente del EH, un límite inferior de distorsión y una versión en línea de los esquemas SS-EH y JSS-EH y se utilizan para la evaluación comparativa&quot;,&quot;issue&quot;:&quot;12&quot;,&quot;volume&quot;:&quot;34&quot;},&quot;isTemporary&quot;:false,&quot;displayAs&quot;:&quot;composite&quot;,&quot;suppress-author&quot;:false,&quot;composite&quot;:true,&quot;author-only&quot;:false}]},{&quot;citationID&quot;:&quot;MENDELEY_CITATION_44801405-bfdd-40f5-896e-f3d0da93d457&quot;,&quot;properties&quot;:{&quot;noteIndex&quot;:0,&quot;mode&quot;:&quot;composite&quot;},&quot;isEdited&quot;:false,&quot;manualOverride&quot;:{&quot;isManuallyOverridden&quot;:false,&quot;citeprocText&quot;:&quot;Sedighimanesh et al. (2016)&quot;,&quot;manualOverrideText&quot;:&quot;&quot;},&quot;citationTag&quot;:&quot;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quot;,&quot;citationItems&quot;:[{&quot;id&quot;:&quot;aa83b534-42f8-3be0-898e-12d58e524ac2&quot;,&quot;itemData&quot;:{&quot;type&quot;:&quot;article-journal&quot;,&quot;id&quot;:&quot;aa83b534-42f8-3be0-898e-12d58e524ac2&quot;,&quot;title&quot;:&quot;Cutting down energy usage in wireless sensor networks using Duty Cycle technique and multi-hop routing&quot;,&quot;groupId&quot;:&quot;908b754f-26d8-3fad-bf25-17fd2784f3d7&quot;,&quot;author&quot;:[{&quot;family&quot;:&quot;Sedighimanesh&quot;,&quot;given&quot;:&quot;Ali&quot;,&quot;parse-names&quot;:false,&quot;dropping-particle&quot;:&quot;&quot;,&quot;non-dropping-particle&quot;:&quot;&quot;},{&quot;family&quot;:&quot;Sedighimanesh&quot;,&quot;given&quot;:&quot;Mohammad&quot;,&quot;parse-names&quot;:false,&quot;dropping-particle&quot;:&quot;&quot;,&quot;non-dropping-particle&quot;:&quot;&quot;},{&quot;family&quot;:&quot;Baqeri&quot;,&quot;given&quot;:&quot;Javad&quot;,&quot;parse-names&quot;:false,&quot;dropping-particle&quot;:&quot;&quot;,&quot;non-dropping-particle&quot;:&quot;&quot;}],&quot;container-title&quot;:&quot;International Journal of Wireless &amp; Mobile Networks.&quot;,&quot;DOI&quot;:&quot;10.5121/ijwmn.2016.8402&quot;,&quot;issued&quot;:{&quot;date-parts&quot;:[[2016,9,8]]},&quot;page&quot;:&quot;23-41&quot;,&quot;abstract&quot;:&quot;Una red de sensores inalámbrica está compuesta por muchos nodos de sensores que se han distribuido en una zona específica y cada uno de ellos tiene la capacidad de recopilar información del entorno y enviar los datos recopilados al receptor. Los problemas más importantes en las redes de sensores inalámbricas a pesar del progreso reciente son el problema de las graves limitaciones de los recursos energéticos. Dado que en diferentes aplicaciones de redes de sensores podríamos lanzar un receptor estático o móvil, todos los aspectos de dichas redes deben planificarse teniendo en cuenta la energía. Uno de los temas más importantes relacionados con estas redes es el enrutamiento. Uno de los métodos de enrutamiento más utilizados y eficientes es un método de jerarquía (basado en agrupamiento). En el presente estudio, con el objetivo de reducir el consumo de energía y la persistencia de la cobertura de la red, hemos ofrecido un algoritmo novedoso basado en algoritmos de agrupamiento y enrutamiento de múltiples saltos. Para lograr este objetivo, primero dividimos el entorno de red en capas en función del tamaño de la red. Identificaremos el número óptimo de cabezas de clúster y cada cabeza de clúster en función del mecanismo de control de topología comenzará a aceptar miembros. De la misma manera, configuramos la primera capa como capa de compuerta y, posteriormente, identificando los nodos de compuerta, desactivaríamos la mitad de los sensores y luego dejaríamos de usar energía y los nodos restantes en esta capa se unirían a los nodos de compuerta porque tienen una parte crítica en la mejora del funcionamiento del sistema. Los cabezales de clúster de las siguientes capas envían la información a los cabezales de clúster en la capa anterior hasta que los datos enviados se envíen a los nodos de compuerta y, finalmente, se enviarán al receptor. Hemos probado el algoritmo propuesto en dos situaciones 1) cuando el receptor está apagado y 2) cuando un receptor está encendido y los datos de simulación muestran que el algoritmo propuesto tiene un mejor rendimiento en términos de vida útil de una red que los protocolos LEACH y E LEACH&quot;,&quot;issue&quot;:&quot;4&quot;,&quot;volume&quot;:&quot;8&quot;},&quot;isTemporary&quot;:false,&quot;displayAs&quot;:&quot;composite&quot;,&quot;suppress-author&quot;:false,&quot;composite&quot;:true,&quot;author-only&quot;:false}]},{&quot;citationID&quot;:&quot;MENDELEY_CITATION_4357fca2-a076-4bb6-8bd3-13a2cf0d2f84&quot;,&quot;properties&quot;:{&quot;noteIndex&quot;:0,&quot;mode&quot;:&quot;composite&quot;},&quot;isEdited&quot;:false,&quot;manualOverride&quot;:{&quot;isManuallyOverridden&quot;:false,&quot;citeprocText&quot;:&quot;Samara et al. (2022)&quot;,&quot;manualOverrideText&quot;:&quot;&quot;},&quot;citationTag&quot;:&quot;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quot;,&quot;citationItems&quot;:[{&quot;id&quot;:&quot;731e1675-f195-36ba-b49d-29bbe2c7a6e9&quot;,&quot;itemData&quot;:{&quot;type&quot;:&quot;article-journal&quot;,&quot;id&quot;:&quot;731e1675-f195-36ba-b49d-29bbe2c7a6e9&quot;,&quot;title&quot;:&quot;Energy Balancing Algorithm for Wireless Sensor Network&quot;,&quot;groupId&quot;:&quot;908b754f-26d8-3fad-bf25-17fd2784f3d7&quot;,&quot;author&quot;:[{&quot;family&quot;:&quot;Samara&quot;,&quot;given&quot;:&quot;Ghassan&quot;,&quot;parse-names&quot;:false,&quot;dropping-particle&quot;:&quot;&quot;,&quot;non-dropping-particle&quot;:&quot;&quot;},{&quot;family&quot;:&quot;Hassan&quot;,&quot;given&quot;:&quot;Mohammad A.&quot;,&quot;parse-names&quot;:false,&quot;dropping-particle&quot;:&quot;&quot;,&quot;non-dropping-particle&quot;:&quot;&quot;},{&quot;family&quot;:&quot;Al-Okour&quot;,&quot;given&quot;:&quot;Munir&quot;,&quot;parse-names&quot;:false,&quot;dropping-particle&quot;:&quot;&quot;,&quot;non-dropping-particle&quot;:&quot;&quot;}],&quot;issued&quot;:{&quot;date-parts&quot;:[[2022,3,17]]},&quot;abstract&quot;:&quot;Una red de sensores inalámbricos (WSN) está formada por una gran cantidad de nodos que se distribuyen de forma aleatoria o periódica para detectar el entorno circundante y transferir datos a una estación base (BS) a través de Internet al usuario. Se utiliza ampliamente en una variedad de asuntos civiles y militares. Debido a que el sensor tiene una capacidad de batería limitada, la eficiencia energética es un problema crítico con las WSN. Como resultado, se ha vuelto difícil desarrollar un protocolo de enrutamiento que disminuya el consumo de energía en los nodos de sensores para extender la vida útil de la WSN utilizando un algoritmo de inteligencia. LEACH es el primer protocolo de enrutamiento jerárquico que divide la WSN en clústeres para reducir el uso de energía. Sin embargo, ha llegado a su límite en la selección de una cabeza de clúster adecuada y los nodos de sensores que se unirán, así como su cantidad. Por lo tanto, esta investigación propone un algoritmo llamado algoritmo de equilibrio de energía inalámbrica (WEB) que trabaja en la distribución del equilibrio de energía mediante la identificación de una cabeza de clúster adecuada con una distancia mínima y alta energía. Luego utiliza el problema de la mochila como un algoritmo novedoso para diseñar los miembros del clúster. Los resultados de la simulación demuestran que el algoritmo WEB supera a LEACH en un 31% en términos de conservación de energía y extensión de la vida útil de WSN.&quot;},&quot;isTemporary&quot;:false,&quot;displayAs&quot;:&quot;composite&quot;,&quot;suppress-author&quot;:false,&quot;composite&quot;:true,&quot;author-only&quot;:false}]},{&quot;citationID&quot;:&quot;MENDELEY_CITATION_c79d1a01-cd4f-4d94-9bae-6be88e9aec99&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affd9b1f-9181-4184-812f-0bf5406ad512&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f64e1b48-beb8-4edd-b005-08c59fedd44f&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5c64af1f-0d5d-4f2e-9e90-5f6bea922fdc&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a8cc05da-328a-407c-b623-a8c93025cb7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4385ce58-9e08-4d52-9359-131d20dff2d7&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a874e000-bc78-46d3-9d75-676044b1dd53&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00b9c28-0039-4d13-86ff-eac75a0e9fb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4a2c1dc-d364-4faf-ac64-e19f82e4eda8&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2a41fb9c-eb6d-4f76-8ca7-d20c415b8363&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94a38e41-0acc-46e8-8238-665fc4320bc2&quot;,&quot;properties&quot;:{&quot;noteIndex&quot;:0,&quot;mode&quot;:&quot;composite&quot;},&quot;isEdited&quot;:false,&quot;manualOverride&quot;:{&quot;isManuallyOverridden&quot;:false,&quot;citeprocText&quot;:&quot;Zamora (2017)&quot;,&quot;manualOverrideText&quot;:&quot;&quot;},&quot;citationTag&quot;:&quot;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composite&quot;,&quot;suppress-author&quot;:false,&quot;composite&quot;:true,&quot;author-only&quot;:false}]},{&quot;citationID&quot;:&quot;MENDELEY_CITATION_bee276cd-f22b-4d17-9f24-02929a3c6b2a&quot;,&quot;properties&quot;:{&quot;noteIndex&quot;:0,&quot;mode&quot;:&quot;author-only&quot;},&quot;isEdited&quot;:false,&quot;manualOverride&quot;:{&quot;isManuallyOverridden&quot;:false,&quot;citeprocText&quot;:&quot;Zamora&quot;,&quot;manualOverrideText&quot;:&quot;&quot;},&quot;citationTag&quot;:&quot;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author-only&quot;,&quot;suppress-author&quot;:false,&quot;composite&quot;:false,&quot;author-only&quot;:true}]},{&quot;citationID&quot;:&quot;MENDELEY_CITATION_ae0cbe78-fb77-42d6-a574-17dda92ae5d5&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
    <we:property name="MENDELEY_CITATIONS_LOCALE_CODE" value="&quot;es-MX&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0653B8C8FE26A4E994A62A458F948C1" ma:contentTypeVersion="10" ma:contentTypeDescription="Crear nuevo documento." ma:contentTypeScope="" ma:versionID="18868cef16fb0efd2fb02b4c0f9d9b95">
  <xsd:schema xmlns:xsd="http://www.w3.org/2001/XMLSchema" xmlns:xs="http://www.w3.org/2001/XMLSchema" xmlns:p="http://schemas.microsoft.com/office/2006/metadata/properties" xmlns:ns3="33a4f537-2fd2-4f41-9ab5-da36e3980824" xmlns:ns4="0bd89574-2d16-465f-a534-897ace1fbe28" targetNamespace="http://schemas.microsoft.com/office/2006/metadata/properties" ma:root="true" ma:fieldsID="4c0644da9ac159b20edfb5978ae83365" ns3:_="" ns4:_="">
    <xsd:import namespace="33a4f537-2fd2-4f41-9ab5-da36e3980824"/>
    <xsd:import namespace="0bd89574-2d16-465f-a534-897ace1fbe2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a4f537-2fd2-4f41-9ab5-da36e39808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d89574-2d16-465f-a534-897ace1fbe2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33a4f537-2fd2-4f41-9ab5-da36e3980824"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924448A-2F46-4087-B984-99701205BD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a4f537-2fd2-4f41-9ab5-da36e3980824"/>
    <ds:schemaRef ds:uri="0bd89574-2d16-465f-a534-897ace1fb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8FFECAF-0FD4-4F84-B8C7-AFF7509A6322}">
  <ds:schemaRefs>
    <ds:schemaRef ds:uri="http://schemas.microsoft.com/office/2006/metadata/properties"/>
    <ds:schemaRef ds:uri="http://schemas.microsoft.com/office/infopath/2007/PartnerControls"/>
    <ds:schemaRef ds:uri="33a4f537-2fd2-4f41-9ab5-da36e3980824"/>
  </ds:schemaRefs>
</ds:datastoreItem>
</file>

<file path=customXml/itemProps3.xml><?xml version="1.0" encoding="utf-8"?>
<ds:datastoreItem xmlns:ds="http://schemas.openxmlformats.org/officeDocument/2006/customXml" ds:itemID="{A6CB3721-48FD-4DFF-A0A8-94C0F0ED1F70}">
  <ds:schemaRefs>
    <ds:schemaRef ds:uri="http://schemas.openxmlformats.org/officeDocument/2006/bibliography"/>
  </ds:schemaRefs>
</ds:datastoreItem>
</file>

<file path=customXml/itemProps4.xml><?xml version="1.0" encoding="utf-8"?>
<ds:datastoreItem xmlns:ds="http://schemas.openxmlformats.org/officeDocument/2006/customXml" ds:itemID="{FE0942EC-A40E-44AC-9920-726ADDB2DFE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875</TotalTime>
  <Pages>129</Pages>
  <Words>28163</Words>
  <Characters>154899</Characters>
  <Application>Microsoft Office Word</Application>
  <DocSecurity>0</DocSecurity>
  <Lines>1290</Lines>
  <Paragraphs>365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TOX DZUL OMAR</cp:lastModifiedBy>
  <cp:revision>268</cp:revision>
  <cp:lastPrinted>2025-06-04T15:58:00Z</cp:lastPrinted>
  <dcterms:created xsi:type="dcterms:W3CDTF">2025-09-24T16:19:00Z</dcterms:created>
  <dcterms:modified xsi:type="dcterms:W3CDTF">2025-10-29T17:31:00Z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0x010100D0653B8C8FE26A4E994A62A458F948C1</vt:lpwstr>
  </property>
</Properties>
</file>