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9B6797" w:rsidP="00566393">
      <w:r>
        <w:t>19101006</w:t>
      </w:r>
    </w:p>
    <w:p w:rsidR="00CE0A63" w:rsidRDefault="00CE0A63" w:rsidP="00CE0A63">
      <w:pPr>
        <w:pStyle w:val="Ttulo1"/>
      </w:pPr>
      <w:r>
        <w:t>Nombre</w:t>
      </w:r>
    </w:p>
    <w:p w:rsidR="00CE0A63" w:rsidRDefault="009B6797" w:rsidP="00CE0A63">
      <w:r w:rsidRPr="009B6797">
        <w:t>Generación y medición de metano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B41943" w:rsidRDefault="009B6797" w:rsidP="009B6797">
      <w:pPr>
        <w:pStyle w:val="Prrafodelista"/>
        <w:numPr>
          <w:ilvl w:val="0"/>
          <w:numId w:val="10"/>
        </w:numPr>
      </w:pPr>
      <w:r w:rsidRPr="009B6797">
        <w:t>Obtener metano por deshidratación del acetato de sodio e identificar las concentraciones generadas.</w:t>
      </w:r>
    </w:p>
    <w:p w:rsidR="00CE0A63" w:rsidRPr="00CE0A63" w:rsidRDefault="00CE0A63" w:rsidP="00CE0A63">
      <w:pPr>
        <w:pStyle w:val="Ttulo1"/>
      </w:pPr>
      <w:r>
        <w:t>Materiales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Cápsula de porcelana.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Mechero.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Agitador de vidrio.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Anillo metálico.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Gradilla.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Mortero con pistilo.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Tela de asbesto.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Tubo de ensaye.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Soporte universal.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Pinzas de tres dedos.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Conexión de vidrio y manguera.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Acetato de sodio anhidro.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>Agua de bromo.</w:t>
      </w:r>
    </w:p>
    <w:p w:rsidR="009B6797" w:rsidRDefault="009B6797" w:rsidP="009B6797">
      <w:pPr>
        <w:pStyle w:val="Prrafodelista"/>
        <w:numPr>
          <w:ilvl w:val="0"/>
          <w:numId w:val="11"/>
        </w:numPr>
      </w:pPr>
      <w:r>
        <w:t xml:space="preserve">Cal </w:t>
      </w:r>
      <w:proofErr w:type="spellStart"/>
      <w:r>
        <w:t>sodada</w:t>
      </w:r>
      <w:proofErr w:type="spellEnd"/>
      <w:r>
        <w:t>.</w:t>
      </w:r>
    </w:p>
    <w:p w:rsidR="00B41943" w:rsidRDefault="009B6797" w:rsidP="009B6797">
      <w:pPr>
        <w:pStyle w:val="Prrafodelista"/>
        <w:numPr>
          <w:ilvl w:val="0"/>
          <w:numId w:val="11"/>
        </w:numPr>
      </w:pPr>
      <w:r>
        <w:t>Solución alcohólica de yodo.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9B6797" w:rsidP="009B6797">
            <w:r w:rsidRPr="009B6797">
              <w:t>Pesar 7 gr de acetato de sodio cristalizado y pasarlo a una cápsula de porcelana</w:t>
            </w:r>
            <w:r>
              <w:t xml:space="preserve">. Calentarlo al punto de </w:t>
            </w:r>
            <w:r>
              <w:lastRenderedPageBreak/>
              <w:t xml:space="preserve">fusión. </w:t>
            </w:r>
            <w:r w:rsidRPr="009B6797">
              <w:t xml:space="preserve">Agregar 10 gr. de cal </w:t>
            </w:r>
            <w:proofErr w:type="spellStart"/>
            <w:r w:rsidRPr="009B6797">
              <w:t>sodada</w:t>
            </w:r>
            <w:proofErr w:type="spellEnd"/>
            <w:r w:rsidRPr="009B6797">
              <w:t xml:space="preserve"> y mezclar</w:t>
            </w:r>
            <w:r>
              <w:t xml:space="preserve">. Luego al realizar el montaje </w:t>
            </w:r>
            <w:r w:rsidRPr="009B6797">
              <w:t xml:space="preserve">acercar que el sensor </w:t>
            </w:r>
            <w:r>
              <w:t>de gas metano.</w:t>
            </w:r>
          </w:p>
        </w:tc>
        <w:tc>
          <w:tcPr>
            <w:tcW w:w="1848" w:type="dxa"/>
          </w:tcPr>
          <w:p w:rsidR="004948DC" w:rsidRDefault="00A231EB" w:rsidP="006B3BAC">
            <w:r>
              <w:lastRenderedPageBreak/>
              <w:t>temperatura</w:t>
            </w:r>
          </w:p>
        </w:tc>
        <w:tc>
          <w:tcPr>
            <w:tcW w:w="2408" w:type="dxa"/>
          </w:tcPr>
          <w:p w:rsidR="004948DC" w:rsidRDefault="00870C96" w:rsidP="00870C96">
            <w:r>
              <w:t>°C</w:t>
            </w:r>
          </w:p>
        </w:tc>
        <w:tc>
          <w:tcPr>
            <w:tcW w:w="2229" w:type="dxa"/>
          </w:tcPr>
          <w:p w:rsidR="004948DC" w:rsidRDefault="00E20EDA" w:rsidP="009B6797">
            <w:r>
              <w:t>00:</w:t>
            </w:r>
            <w:r w:rsidRPr="00B967FF">
              <w:t>0</w:t>
            </w:r>
            <w:r w:rsidR="009B6797">
              <w:t>1</w:t>
            </w:r>
            <w:r w:rsidRPr="00B967FF">
              <w:t>:</w:t>
            </w:r>
            <w:r w:rsidR="000410E9">
              <w:t>0</w:t>
            </w:r>
            <w:r w:rsidR="009B6797">
              <w:t>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B967FF" w:rsidRDefault="00B41943" w:rsidP="009B6797">
      <w:pPr>
        <w:pStyle w:val="Prrafodelista"/>
        <w:numPr>
          <w:ilvl w:val="0"/>
          <w:numId w:val="13"/>
        </w:numPr>
      </w:pPr>
      <w:r>
        <w:t>¿</w:t>
      </w:r>
      <w:r w:rsidR="009B6797">
        <w:t>C</w:t>
      </w:r>
      <w:r w:rsidR="009B6797" w:rsidRPr="009B6797">
        <w:rPr>
          <w:rFonts w:hint="eastAsia"/>
        </w:rPr>
        <w:t>ó</w:t>
      </w:r>
      <w:r w:rsidR="009B6797" w:rsidRPr="009B6797">
        <w:t>mo considera que afectaría el cambiar la cantidad de los reactivos en la generación del metano</w:t>
      </w:r>
      <w:bookmarkStart w:id="0" w:name="_GoBack"/>
      <w:bookmarkEnd w:id="0"/>
      <w:r>
        <w:t>?</w:t>
      </w:r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B6797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6A77F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05FB1-C9D7-4B5C-B83D-4427937D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68</cp:revision>
  <dcterms:created xsi:type="dcterms:W3CDTF">2013-12-23T23:15:00Z</dcterms:created>
  <dcterms:modified xsi:type="dcterms:W3CDTF">2021-03-02T01:18:00Z</dcterms:modified>
  <cp:category/>
</cp:coreProperties>
</file>