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5E" w:rsidRDefault="00A2675E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10363BB" wp14:editId="6A15CE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75E" w:rsidRDefault="00A2675E"/>
    <w:p w:rsidR="00A2675E" w:rsidRDefault="00A2675E"/>
    <w:p w:rsidR="00A2675E" w:rsidRDefault="00A2675E"/>
    <w:p w:rsidR="00A2675E" w:rsidRDefault="00A2675E"/>
    <w:p w:rsidR="00A2675E" w:rsidRDefault="00A2675E"/>
    <w:p w:rsidR="00A2675E" w:rsidRDefault="00A2675E"/>
    <w:tbl>
      <w:tblPr>
        <w:tblStyle w:val="Tabelacomgrade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A2675E" w:rsidTr="00A2675E">
        <w:trPr>
          <w:trHeight w:val="642"/>
        </w:trPr>
        <w:tc>
          <w:tcPr>
            <w:tcW w:w="11199" w:type="dxa"/>
            <w:shd w:val="clear" w:color="auto" w:fill="5B9BD5" w:themeFill="accent1"/>
          </w:tcPr>
          <w:p w:rsidR="00A2675E" w:rsidRPr="00974684" w:rsidRDefault="00A2675E">
            <w:pPr>
              <w:rPr>
                <w:color w:val="FF0000"/>
              </w:rPr>
            </w:pPr>
          </w:p>
        </w:tc>
      </w:tr>
      <w:tr w:rsidR="00A2675E" w:rsidTr="00A2675E">
        <w:trPr>
          <w:trHeight w:val="2332"/>
        </w:trPr>
        <w:tc>
          <w:tcPr>
            <w:tcW w:w="11199" w:type="dxa"/>
            <w:shd w:val="clear" w:color="auto" w:fill="BFBFBF" w:themeFill="background1" w:themeFillShade="BF"/>
          </w:tcPr>
          <w:p w:rsidR="00A2675E" w:rsidRDefault="00A2675E" w:rsidP="00974684">
            <w:pPr>
              <w:rPr>
                <w:rFonts w:ascii="Arial" w:hAnsi="Arial" w:cs="Arial"/>
                <w:sz w:val="40"/>
                <w:szCs w:val="40"/>
              </w:rPr>
            </w:pPr>
          </w:p>
          <w:p w:rsidR="00974684" w:rsidRDefault="00974684" w:rsidP="00A2675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SISTEMA DE MULTIPLICAÇÃO DE MATRIZES </w:t>
            </w:r>
          </w:p>
          <w:p w:rsidR="00974684" w:rsidRDefault="00974684" w:rsidP="00A2675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:rsidR="00A2675E" w:rsidRPr="00974684" w:rsidRDefault="00974684" w:rsidP="00A2675E">
            <w:pPr>
              <w:jc w:val="center"/>
              <w:rPr>
                <w:rFonts w:ascii="Arial" w:hAnsi="Arial" w:cs="Arial"/>
                <w:color w:val="FFFFFF" w:themeColor="background1"/>
                <w:sz w:val="40"/>
                <w:szCs w:val="40"/>
              </w:rPr>
            </w:pPr>
            <w:r w:rsidRPr="00974684">
              <w:rPr>
                <w:rFonts w:ascii="Arial" w:hAnsi="Arial" w:cs="Arial"/>
                <w:color w:val="FFFFFF" w:themeColor="background1"/>
                <w:sz w:val="40"/>
                <w:szCs w:val="40"/>
              </w:rPr>
              <w:t>MANUAL DO USUÁRIO</w:t>
            </w:r>
          </w:p>
          <w:p w:rsidR="00974684" w:rsidRPr="00A2675E" w:rsidRDefault="00974684" w:rsidP="0097468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2675E" w:rsidTr="00A2675E">
        <w:trPr>
          <w:trHeight w:val="613"/>
        </w:trPr>
        <w:tc>
          <w:tcPr>
            <w:tcW w:w="11199" w:type="dxa"/>
            <w:shd w:val="clear" w:color="auto" w:fill="5B9BD5" w:themeFill="accent1"/>
          </w:tcPr>
          <w:p w:rsidR="00A2675E" w:rsidRDefault="00A2675E"/>
        </w:tc>
      </w:tr>
    </w:tbl>
    <w:p w:rsidR="00A2675E" w:rsidRDefault="00A2675E"/>
    <w:p w:rsidR="006E59A6" w:rsidRDefault="006E59A6"/>
    <w:p w:rsidR="00A2675E" w:rsidRDefault="00A2675E"/>
    <w:p w:rsidR="00A2675E" w:rsidRDefault="00A2675E"/>
    <w:p w:rsidR="00A2675E" w:rsidRDefault="00A2675E"/>
    <w:p w:rsidR="00A2675E" w:rsidRPr="00180044" w:rsidRDefault="00180044" w:rsidP="00180044">
      <w:pPr>
        <w:jc w:val="right"/>
        <w:rPr>
          <w:rFonts w:ascii="Arial" w:hAnsi="Arial" w:cs="Arial"/>
        </w:rPr>
      </w:pPr>
      <w:r w:rsidRPr="00180044">
        <w:rPr>
          <w:rFonts w:ascii="Arial" w:hAnsi="Arial" w:cs="Arial"/>
        </w:rPr>
        <w:t>G</w:t>
      </w:r>
      <w:r w:rsidR="001743F9">
        <w:rPr>
          <w:rFonts w:ascii="Arial" w:hAnsi="Arial" w:cs="Arial"/>
        </w:rPr>
        <w:t xml:space="preserve">regory Dias Marques </w:t>
      </w:r>
      <w:r w:rsidR="001743F9">
        <w:rPr>
          <w:rFonts w:ascii="Arial" w:hAnsi="Arial" w:cs="Arial"/>
        </w:rPr>
        <w:tab/>
      </w:r>
      <w:r w:rsidR="001743F9">
        <w:rPr>
          <w:rFonts w:ascii="Arial" w:hAnsi="Arial" w:cs="Arial"/>
        </w:rPr>
        <w:tab/>
        <w:t>168878</w:t>
      </w:r>
    </w:p>
    <w:p w:rsidR="00A2675E" w:rsidRDefault="00A2675E"/>
    <w:p w:rsidR="00467356" w:rsidRDefault="00467356"/>
    <w:p w:rsidR="00A2675E" w:rsidRDefault="00A2675E"/>
    <w:p w:rsidR="00A2675E" w:rsidRDefault="00A2675E"/>
    <w:p w:rsidR="00A2675E" w:rsidRDefault="00A2675E" w:rsidP="00A2675E">
      <w:pPr>
        <w:jc w:val="center"/>
        <w:rPr>
          <w:rFonts w:ascii="Arial" w:hAnsi="Arial" w:cs="Arial"/>
          <w:sz w:val="28"/>
          <w:szCs w:val="28"/>
        </w:rPr>
      </w:pPr>
      <w:r w:rsidRPr="00A2675E">
        <w:rPr>
          <w:rFonts w:ascii="Arial" w:hAnsi="Arial" w:cs="Arial"/>
          <w:sz w:val="28"/>
          <w:szCs w:val="28"/>
        </w:rPr>
        <w:t xml:space="preserve">Limeira </w:t>
      </w:r>
      <w:r>
        <w:rPr>
          <w:rFonts w:ascii="Arial" w:hAnsi="Arial" w:cs="Arial"/>
          <w:sz w:val="28"/>
          <w:szCs w:val="28"/>
        </w:rPr>
        <w:t>–</w:t>
      </w:r>
      <w:r w:rsidRPr="00A2675E">
        <w:rPr>
          <w:rFonts w:ascii="Arial" w:hAnsi="Arial" w:cs="Arial"/>
          <w:sz w:val="28"/>
          <w:szCs w:val="28"/>
        </w:rPr>
        <w:t xml:space="preserve"> 2016</w:t>
      </w:r>
    </w:p>
    <w:p w:rsidR="002767A9" w:rsidRDefault="002767A9" w:rsidP="002767A9">
      <w:pPr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9860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7911" w:rsidRDefault="00A37911" w:rsidP="001743F9">
          <w:pPr>
            <w:pStyle w:val="CabealhodoSumrio"/>
            <w:spacing w:before="0"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A37911" w:rsidRDefault="00A37911" w:rsidP="001743F9">
          <w:pPr>
            <w:pStyle w:val="CabealhodoSumrio"/>
            <w:spacing w:before="0" w:line="360" w:lineRule="auto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A2675E" w:rsidRDefault="001743F9" w:rsidP="001743F9">
          <w:pPr>
            <w:pStyle w:val="CabealhodoSumrio"/>
            <w:spacing w:before="0" w:line="360" w:lineRule="auto"/>
            <w:jc w:val="center"/>
          </w:pPr>
          <w:r>
            <w:t>Sumário</w:t>
          </w:r>
        </w:p>
        <w:p w:rsidR="001743F9" w:rsidRPr="001743F9" w:rsidRDefault="001743F9" w:rsidP="001743F9">
          <w:pPr>
            <w:spacing w:after="0" w:line="360" w:lineRule="auto"/>
            <w:jc w:val="both"/>
            <w:rPr>
              <w:lang w:eastAsia="pt-BR"/>
            </w:rPr>
          </w:pPr>
          <w:bookmarkStart w:id="0" w:name="_GoBack"/>
          <w:bookmarkEnd w:id="0"/>
        </w:p>
        <w:p w:rsidR="008E3D7D" w:rsidRDefault="00A2675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88813" w:history="1">
            <w:r w:rsidR="008E3D7D" w:rsidRPr="00526014">
              <w:rPr>
                <w:rStyle w:val="Hyperlink"/>
                <w:noProof/>
              </w:rPr>
              <w:t>1.</w:t>
            </w:r>
            <w:r w:rsidR="008E3D7D">
              <w:rPr>
                <w:rFonts w:eastAsiaTheme="minorEastAsia"/>
                <w:noProof/>
                <w:lang w:eastAsia="pt-BR"/>
              </w:rPr>
              <w:tab/>
            </w:r>
            <w:r w:rsidR="008E3D7D" w:rsidRPr="00526014">
              <w:rPr>
                <w:rStyle w:val="Hyperlink"/>
                <w:noProof/>
              </w:rPr>
              <w:t>Acessando o Sistema</w:t>
            </w:r>
            <w:r w:rsidR="008E3D7D">
              <w:rPr>
                <w:noProof/>
                <w:webHidden/>
              </w:rPr>
              <w:tab/>
            </w:r>
            <w:r w:rsidR="008E3D7D">
              <w:rPr>
                <w:noProof/>
                <w:webHidden/>
              </w:rPr>
              <w:fldChar w:fldCharType="begin"/>
            </w:r>
            <w:r w:rsidR="008E3D7D">
              <w:rPr>
                <w:noProof/>
                <w:webHidden/>
              </w:rPr>
              <w:instrText xml:space="preserve"> PAGEREF _Toc452888813 \h </w:instrText>
            </w:r>
            <w:r w:rsidR="008E3D7D">
              <w:rPr>
                <w:noProof/>
                <w:webHidden/>
              </w:rPr>
            </w:r>
            <w:r w:rsidR="008E3D7D"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3</w:t>
            </w:r>
            <w:r w:rsidR="008E3D7D"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14" w:history="1">
            <w:r w:rsidRPr="0052601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Executar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15" w:history="1">
            <w:r w:rsidRPr="0052601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1"/>
            <w:tabs>
              <w:tab w:val="left" w:pos="44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16" w:history="1">
            <w:r w:rsidRPr="0052601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Elementos de composição das 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1"/>
            <w:tabs>
              <w:tab w:val="left" w:pos="66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17" w:history="1">
            <w:r w:rsidRPr="00526014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Verificação de Multiplicação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2"/>
            <w:tabs>
              <w:tab w:val="left" w:pos="88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18" w:history="1">
            <w:r w:rsidRPr="00526014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Verificar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2"/>
            <w:tabs>
              <w:tab w:val="left" w:pos="88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19" w:history="1">
            <w:r w:rsidRPr="00526014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Não verificar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D" w:rsidRDefault="008E3D7D">
          <w:pPr>
            <w:pStyle w:val="Sumrio1"/>
            <w:tabs>
              <w:tab w:val="left" w:pos="660"/>
              <w:tab w:val="right" w:leader="dot" w:pos="8494"/>
            </w:tabs>
            <w:rPr>
              <w:rStyle w:val="Hyperlink"/>
              <w:noProof/>
            </w:rPr>
          </w:pPr>
        </w:p>
        <w:p w:rsidR="008E3D7D" w:rsidRDefault="008E3D7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888820" w:history="1">
            <w:r w:rsidRPr="00526014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26014">
              <w:rPr>
                <w:rStyle w:val="Hyperlink"/>
                <w:noProof/>
              </w:rPr>
              <w:t>Finalizando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75E" w:rsidRDefault="00A2675E" w:rsidP="001743F9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A2675E" w:rsidRDefault="00A2675E" w:rsidP="00A2675E">
      <w:pPr>
        <w:rPr>
          <w:rFonts w:ascii="Arial" w:hAnsi="Arial" w:cs="Arial"/>
          <w:sz w:val="28"/>
          <w:szCs w:val="28"/>
        </w:rPr>
      </w:pPr>
    </w:p>
    <w:p w:rsidR="008E3D7D" w:rsidRDefault="008E3D7D" w:rsidP="00A2675E">
      <w:pPr>
        <w:rPr>
          <w:rFonts w:ascii="Arial" w:hAnsi="Arial" w:cs="Arial"/>
          <w:sz w:val="28"/>
          <w:szCs w:val="28"/>
        </w:rPr>
        <w:sectPr w:rsidR="008E3D7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75E" w:rsidRDefault="00A2675E" w:rsidP="00510802">
      <w:pPr>
        <w:pStyle w:val="Ttulo1"/>
        <w:numPr>
          <w:ilvl w:val="0"/>
          <w:numId w:val="4"/>
        </w:numPr>
      </w:pPr>
      <w:bookmarkStart w:id="1" w:name="_Toc452888813"/>
      <w:r>
        <w:lastRenderedPageBreak/>
        <w:t>Acessando o Sistema</w:t>
      </w:r>
      <w:bookmarkEnd w:id="1"/>
    </w:p>
    <w:p w:rsidR="00510802" w:rsidRPr="00510802" w:rsidRDefault="00510802" w:rsidP="00510802"/>
    <w:p w:rsidR="000638F4" w:rsidRPr="000638F4" w:rsidRDefault="00A2675E" w:rsidP="00510802">
      <w:pPr>
        <w:ind w:firstLine="360"/>
        <w:jc w:val="both"/>
        <w:rPr>
          <w:rFonts w:ascii="Arial" w:hAnsi="Arial" w:cs="Arial"/>
        </w:rPr>
      </w:pPr>
      <w:r w:rsidRPr="002767A9">
        <w:rPr>
          <w:rFonts w:ascii="Arial" w:hAnsi="Arial" w:cs="Arial"/>
        </w:rPr>
        <w:t>Para acessar o sistema basta clicar no seguinte ícone</w:t>
      </w:r>
      <w:r w:rsidR="000638F4">
        <w:rPr>
          <w:rFonts w:ascii="Arial" w:hAnsi="Arial" w:cs="Arial"/>
        </w:rPr>
        <w:t>:</w:t>
      </w:r>
    </w:p>
    <w:p w:rsidR="000638F4" w:rsidRDefault="000638F4" w:rsidP="000638F4">
      <w:pPr>
        <w:jc w:val="center"/>
        <w:rPr>
          <w:rFonts w:ascii="Arial" w:hAnsi="Arial" w:cs="Arial"/>
          <w:color w:val="FF0000"/>
        </w:rPr>
      </w:pPr>
    </w:p>
    <w:p w:rsidR="000638F4" w:rsidRDefault="000638F4" w:rsidP="000638F4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5358EE1E" wp14:editId="15B3E31F">
            <wp:extent cx="1800476" cy="151468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F4">
        <w:rPr>
          <w:rFonts w:ascii="Arial" w:hAnsi="Arial" w:cs="Arial"/>
          <w:color w:val="FF0000"/>
        </w:rPr>
        <w:t>1.0</w:t>
      </w:r>
    </w:p>
    <w:p w:rsidR="000638F4" w:rsidRDefault="000638F4" w:rsidP="000638F4">
      <w:pPr>
        <w:jc w:val="center"/>
        <w:rPr>
          <w:rFonts w:ascii="Arial" w:hAnsi="Arial" w:cs="Arial"/>
        </w:rPr>
      </w:pPr>
    </w:p>
    <w:p w:rsidR="00510802" w:rsidRPr="000638F4" w:rsidRDefault="00510802" w:rsidP="000638F4">
      <w:pPr>
        <w:jc w:val="center"/>
        <w:rPr>
          <w:rFonts w:ascii="Arial" w:hAnsi="Arial" w:cs="Arial"/>
        </w:rPr>
      </w:pPr>
    </w:p>
    <w:p w:rsidR="00A2675E" w:rsidRDefault="00F411D7" w:rsidP="00510802">
      <w:pPr>
        <w:pStyle w:val="Ttulo1"/>
        <w:numPr>
          <w:ilvl w:val="0"/>
          <w:numId w:val="4"/>
        </w:numPr>
      </w:pPr>
      <w:bookmarkStart w:id="2" w:name="_Toc452888814"/>
      <w:r>
        <w:t>Executar o programa</w:t>
      </w:r>
      <w:bookmarkEnd w:id="2"/>
    </w:p>
    <w:p w:rsidR="00510802" w:rsidRPr="00510802" w:rsidRDefault="00510802" w:rsidP="00510802">
      <w:pPr>
        <w:pStyle w:val="PargrafodaLista"/>
      </w:pPr>
    </w:p>
    <w:p w:rsidR="000638F4" w:rsidRDefault="00F411D7" w:rsidP="00510802">
      <w:pPr>
        <w:ind w:firstLine="360"/>
        <w:jc w:val="both"/>
        <w:rPr>
          <w:rFonts w:ascii="Arial" w:hAnsi="Arial" w:cs="Arial"/>
        </w:rPr>
      </w:pPr>
      <w:r w:rsidRPr="002767A9">
        <w:rPr>
          <w:rFonts w:ascii="Arial" w:hAnsi="Arial" w:cs="Arial"/>
        </w:rPr>
        <w:t xml:space="preserve">Após acessar o programa, você precisará </w:t>
      </w:r>
      <w:r w:rsidR="000638F4">
        <w:rPr>
          <w:rFonts w:ascii="Arial" w:hAnsi="Arial" w:cs="Arial"/>
        </w:rPr>
        <w:t>clicar em “Build and run” para executá-lo, observe as figuras abaixo (2.0 e 2.1)</w:t>
      </w:r>
      <w:r w:rsidRPr="002767A9">
        <w:rPr>
          <w:rFonts w:ascii="Arial" w:hAnsi="Arial" w:cs="Arial"/>
        </w:rPr>
        <w:t>:</w:t>
      </w:r>
      <w:r w:rsidR="000638F4">
        <w:rPr>
          <w:rFonts w:ascii="Arial" w:hAnsi="Arial" w:cs="Arial"/>
        </w:rPr>
        <w:t xml:space="preserve">        </w:t>
      </w:r>
    </w:p>
    <w:p w:rsidR="00510802" w:rsidRDefault="000638F4" w:rsidP="000638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0638F4" w:rsidRPr="000638F4" w:rsidRDefault="000638F4" w:rsidP="000638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</w:t>
      </w:r>
    </w:p>
    <w:p w:rsidR="00A2675E" w:rsidRDefault="000638F4" w:rsidP="00A2675E">
      <w:pPr>
        <w:rPr>
          <w:color w:val="FF0000"/>
          <w:sz w:val="24"/>
          <w:szCs w:val="24"/>
        </w:rPr>
      </w:pPr>
      <w:r w:rsidRPr="000638F4">
        <w:rPr>
          <w:noProof/>
          <w:sz w:val="24"/>
          <w:szCs w:val="24"/>
          <w:lang w:eastAsia="pt-BR"/>
        </w:rPr>
        <w:drawing>
          <wp:inline distT="0" distB="0" distL="0" distR="0" wp14:anchorId="311CD728" wp14:editId="3A76EA88">
            <wp:extent cx="5099050" cy="4826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(2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73" b="4402"/>
                    <a:stretch/>
                  </pic:blipFill>
                  <pic:spPr bwMode="auto">
                    <a:xfrm>
                      <a:off x="0" y="0"/>
                      <a:ext cx="509905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38F4">
        <w:rPr>
          <w:sz w:val="24"/>
          <w:szCs w:val="24"/>
        </w:rPr>
        <w:t xml:space="preserve"> </w:t>
      </w:r>
      <w:r w:rsidRPr="000638F4">
        <w:rPr>
          <w:color w:val="FF0000"/>
          <w:sz w:val="24"/>
          <w:szCs w:val="24"/>
        </w:rPr>
        <w:t>2.0</w:t>
      </w:r>
    </w:p>
    <w:p w:rsidR="000638F4" w:rsidRDefault="000638F4" w:rsidP="00A2675E">
      <w:pPr>
        <w:rPr>
          <w:color w:val="FF0000"/>
          <w:sz w:val="24"/>
          <w:szCs w:val="24"/>
        </w:rPr>
      </w:pPr>
    </w:p>
    <w:p w:rsidR="000638F4" w:rsidRDefault="000638F4" w:rsidP="00A2675E">
      <w:pPr>
        <w:rPr>
          <w:sz w:val="24"/>
          <w:szCs w:val="24"/>
        </w:rPr>
      </w:pPr>
    </w:p>
    <w:p w:rsidR="00510802" w:rsidRPr="000638F4" w:rsidRDefault="00510802" w:rsidP="00A2675E">
      <w:pPr>
        <w:rPr>
          <w:sz w:val="24"/>
          <w:szCs w:val="24"/>
        </w:rPr>
      </w:pPr>
    </w:p>
    <w:p w:rsidR="000638F4" w:rsidRDefault="000638F4" w:rsidP="000638F4">
      <w:pPr>
        <w:jc w:val="center"/>
        <w:rPr>
          <w:color w:val="FF0000"/>
          <w:sz w:val="24"/>
          <w:szCs w:val="24"/>
        </w:rPr>
      </w:pPr>
      <w:r w:rsidRPr="000638F4">
        <w:rPr>
          <w:noProof/>
          <w:sz w:val="24"/>
          <w:szCs w:val="24"/>
          <w:lang w:eastAsia="pt-BR"/>
        </w:rPr>
        <w:drawing>
          <wp:inline distT="0" distB="0" distL="0" distR="0" wp14:anchorId="7F102471" wp14:editId="2952F65E">
            <wp:extent cx="2495898" cy="1057423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F4">
        <w:rPr>
          <w:sz w:val="24"/>
          <w:szCs w:val="24"/>
        </w:rPr>
        <w:t xml:space="preserve"> </w:t>
      </w:r>
      <w:r w:rsidRPr="000638F4">
        <w:rPr>
          <w:color w:val="FF0000"/>
          <w:sz w:val="24"/>
          <w:szCs w:val="24"/>
        </w:rPr>
        <w:t>2.1</w:t>
      </w:r>
    </w:p>
    <w:p w:rsidR="00510802" w:rsidRDefault="00510802" w:rsidP="000638F4">
      <w:pPr>
        <w:jc w:val="center"/>
        <w:rPr>
          <w:sz w:val="24"/>
          <w:szCs w:val="24"/>
        </w:rPr>
      </w:pPr>
    </w:p>
    <w:p w:rsidR="008E3D7D" w:rsidRDefault="008E3D7D" w:rsidP="000638F4">
      <w:pPr>
        <w:jc w:val="center"/>
        <w:rPr>
          <w:sz w:val="24"/>
          <w:szCs w:val="24"/>
        </w:rPr>
      </w:pPr>
    </w:p>
    <w:p w:rsidR="008E3D7D" w:rsidRPr="000638F4" w:rsidRDefault="008E3D7D" w:rsidP="000638F4">
      <w:pPr>
        <w:jc w:val="center"/>
        <w:rPr>
          <w:sz w:val="24"/>
          <w:szCs w:val="24"/>
        </w:rPr>
      </w:pPr>
    </w:p>
    <w:p w:rsidR="00510802" w:rsidRDefault="00F411D7" w:rsidP="00510802">
      <w:pPr>
        <w:pStyle w:val="Ttulo1"/>
        <w:numPr>
          <w:ilvl w:val="0"/>
          <w:numId w:val="4"/>
        </w:numPr>
        <w:jc w:val="both"/>
      </w:pPr>
      <w:bookmarkStart w:id="3" w:name="_Toc452888815"/>
      <w:r>
        <w:lastRenderedPageBreak/>
        <w:t>Tela Inicial</w:t>
      </w:r>
      <w:bookmarkEnd w:id="3"/>
    </w:p>
    <w:p w:rsidR="00510802" w:rsidRPr="00510802" w:rsidRDefault="00510802" w:rsidP="00510802"/>
    <w:p w:rsidR="00F411D7" w:rsidRPr="00284895" w:rsidRDefault="00284895" w:rsidP="0051080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84895">
        <w:rPr>
          <w:rFonts w:ascii="Arial" w:hAnsi="Arial" w:cs="Arial"/>
          <w:sz w:val="24"/>
          <w:szCs w:val="24"/>
        </w:rPr>
        <w:t>Abrirão</w:t>
      </w:r>
      <w:r w:rsidR="00F411D7" w:rsidRPr="00284895">
        <w:rPr>
          <w:rFonts w:ascii="Arial" w:hAnsi="Arial" w:cs="Arial"/>
          <w:sz w:val="24"/>
          <w:szCs w:val="24"/>
        </w:rPr>
        <w:t xml:space="preserve"> a</w:t>
      </w:r>
      <w:r w:rsidR="00BE036A" w:rsidRPr="00284895">
        <w:rPr>
          <w:rFonts w:ascii="Arial" w:hAnsi="Arial" w:cs="Arial"/>
          <w:sz w:val="24"/>
          <w:szCs w:val="24"/>
        </w:rPr>
        <w:t>s</w:t>
      </w:r>
      <w:r w:rsidR="00F411D7" w:rsidRPr="00284895">
        <w:rPr>
          <w:rFonts w:ascii="Arial" w:hAnsi="Arial" w:cs="Arial"/>
          <w:sz w:val="24"/>
          <w:szCs w:val="24"/>
        </w:rPr>
        <w:t xml:space="preserve"> </w:t>
      </w:r>
      <w:r w:rsidR="00510802" w:rsidRPr="00284895">
        <w:rPr>
          <w:rFonts w:ascii="Arial" w:hAnsi="Arial" w:cs="Arial"/>
          <w:sz w:val="24"/>
          <w:szCs w:val="24"/>
        </w:rPr>
        <w:t>seguinte</w:t>
      </w:r>
      <w:r w:rsidR="00BE036A" w:rsidRPr="00284895">
        <w:rPr>
          <w:rFonts w:ascii="Arial" w:hAnsi="Arial" w:cs="Arial"/>
          <w:sz w:val="24"/>
          <w:szCs w:val="24"/>
        </w:rPr>
        <w:t>s</w:t>
      </w:r>
      <w:r w:rsidR="00510802" w:rsidRPr="00284895">
        <w:rPr>
          <w:rFonts w:ascii="Arial" w:hAnsi="Arial" w:cs="Arial"/>
          <w:sz w:val="24"/>
          <w:szCs w:val="24"/>
        </w:rPr>
        <w:t xml:space="preserve"> tela</w:t>
      </w:r>
      <w:r w:rsidR="00BE036A" w:rsidRPr="00284895">
        <w:rPr>
          <w:rFonts w:ascii="Arial" w:hAnsi="Arial" w:cs="Arial"/>
          <w:sz w:val="24"/>
          <w:szCs w:val="24"/>
        </w:rPr>
        <w:t>s</w:t>
      </w:r>
      <w:r w:rsidR="00510802" w:rsidRPr="00284895">
        <w:rPr>
          <w:rFonts w:ascii="Arial" w:hAnsi="Arial" w:cs="Arial"/>
          <w:sz w:val="24"/>
          <w:szCs w:val="24"/>
        </w:rPr>
        <w:t xml:space="preserve"> (figura</w:t>
      </w:r>
      <w:r w:rsidR="00BE036A" w:rsidRPr="00284895">
        <w:rPr>
          <w:rFonts w:ascii="Arial" w:hAnsi="Arial" w:cs="Arial"/>
          <w:sz w:val="24"/>
          <w:szCs w:val="24"/>
        </w:rPr>
        <w:t>s 3.0, 3.1, 3.2 e 3.3</w:t>
      </w:r>
      <w:r w:rsidR="00510802" w:rsidRPr="00284895">
        <w:rPr>
          <w:rFonts w:ascii="Arial" w:hAnsi="Arial" w:cs="Arial"/>
          <w:sz w:val="24"/>
          <w:szCs w:val="24"/>
        </w:rPr>
        <w:t>) para iniciar o processo da multiplicação das matrizes.</w:t>
      </w:r>
      <w:r w:rsidR="00F411D7" w:rsidRPr="00284895">
        <w:rPr>
          <w:rFonts w:ascii="Arial" w:hAnsi="Arial" w:cs="Arial"/>
          <w:sz w:val="24"/>
          <w:szCs w:val="24"/>
        </w:rPr>
        <w:t xml:space="preserve"> </w:t>
      </w:r>
      <w:r w:rsidR="00510802" w:rsidRPr="00284895">
        <w:rPr>
          <w:rFonts w:ascii="Arial" w:hAnsi="Arial" w:cs="Arial"/>
          <w:sz w:val="24"/>
          <w:szCs w:val="24"/>
        </w:rPr>
        <w:t>O primeiro passo é a inserção do número de linhas e colunas de cada uma das matrizes.</w:t>
      </w:r>
    </w:p>
    <w:p w:rsidR="00BE036A" w:rsidRDefault="00BE036A" w:rsidP="00235265">
      <w:pPr>
        <w:jc w:val="center"/>
      </w:pPr>
    </w:p>
    <w:p w:rsidR="00BE036A" w:rsidRDefault="00BE036A" w:rsidP="00235265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EC23C9A" wp14:editId="2C9BD296">
            <wp:extent cx="3454400" cy="12890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has 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0" b="64461"/>
                    <a:stretch/>
                  </pic:blipFill>
                  <pic:spPr bwMode="auto">
                    <a:xfrm>
                      <a:off x="0" y="0"/>
                      <a:ext cx="34544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D7D">
        <w:rPr>
          <w:noProof/>
          <w:color w:val="FF0000"/>
          <w:sz w:val="24"/>
          <w:szCs w:val="24"/>
          <w:lang w:eastAsia="pt-BR"/>
        </w:rPr>
        <w:t xml:space="preserve"> </w:t>
      </w:r>
      <w:r>
        <w:rPr>
          <w:noProof/>
          <w:color w:val="FF0000"/>
          <w:sz w:val="24"/>
          <w:szCs w:val="24"/>
          <w:lang w:eastAsia="pt-BR"/>
        </w:rPr>
        <w:t>3.0</w:t>
      </w:r>
    </w:p>
    <w:p w:rsidR="00BE036A" w:rsidRDefault="00BE036A" w:rsidP="00235265">
      <w:pPr>
        <w:jc w:val="center"/>
        <w:rPr>
          <w:noProof/>
          <w:lang w:eastAsia="pt-BR"/>
        </w:rPr>
      </w:pPr>
    </w:p>
    <w:p w:rsidR="00BE036A" w:rsidRDefault="00BE036A" w:rsidP="00235265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0EA9B08" wp14:editId="734A7A3D">
            <wp:extent cx="3498850" cy="1339850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has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024" r="35207" b="50079"/>
                    <a:stretch/>
                  </pic:blipFill>
                  <pic:spPr bwMode="auto">
                    <a:xfrm>
                      <a:off x="0" y="0"/>
                      <a:ext cx="349885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D7D">
        <w:rPr>
          <w:noProof/>
          <w:color w:val="FF0000"/>
          <w:sz w:val="24"/>
          <w:szCs w:val="24"/>
          <w:lang w:eastAsia="pt-BR"/>
        </w:rPr>
        <w:t xml:space="preserve"> </w:t>
      </w:r>
      <w:r>
        <w:rPr>
          <w:noProof/>
          <w:color w:val="FF0000"/>
          <w:sz w:val="24"/>
          <w:szCs w:val="24"/>
          <w:lang w:eastAsia="pt-BR"/>
        </w:rPr>
        <w:t>3.1</w:t>
      </w:r>
    </w:p>
    <w:p w:rsidR="00BE036A" w:rsidRDefault="00BE036A" w:rsidP="00235265">
      <w:pPr>
        <w:jc w:val="center"/>
        <w:rPr>
          <w:noProof/>
          <w:lang w:eastAsia="pt-BR"/>
        </w:rPr>
      </w:pPr>
    </w:p>
    <w:p w:rsidR="00BE036A" w:rsidRDefault="00BE036A" w:rsidP="00235265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B406B94" wp14:editId="416BB228">
            <wp:extent cx="3517900" cy="13398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lunas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1" b="62310"/>
                    <a:stretch/>
                  </pic:blipFill>
                  <pic:spPr bwMode="auto">
                    <a:xfrm>
                      <a:off x="0" y="0"/>
                      <a:ext cx="351790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D7D">
        <w:rPr>
          <w:noProof/>
          <w:color w:val="FF0000"/>
          <w:sz w:val="24"/>
          <w:szCs w:val="24"/>
          <w:lang w:eastAsia="pt-BR"/>
        </w:rPr>
        <w:t xml:space="preserve"> </w:t>
      </w:r>
      <w:r>
        <w:rPr>
          <w:noProof/>
          <w:color w:val="FF0000"/>
          <w:sz w:val="24"/>
          <w:szCs w:val="24"/>
          <w:lang w:eastAsia="pt-BR"/>
        </w:rPr>
        <w:t>3.2</w:t>
      </w:r>
    </w:p>
    <w:p w:rsidR="00BE036A" w:rsidRDefault="00BE036A" w:rsidP="00235265">
      <w:pPr>
        <w:jc w:val="center"/>
        <w:rPr>
          <w:noProof/>
          <w:lang w:eastAsia="pt-BR"/>
        </w:rPr>
      </w:pPr>
    </w:p>
    <w:p w:rsidR="00BE036A" w:rsidRDefault="00BE036A" w:rsidP="00235265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B9E7482" wp14:editId="68E8801B">
            <wp:extent cx="3530600" cy="13081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lunas 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60" b="65423"/>
                    <a:stretch/>
                  </pic:blipFill>
                  <pic:spPr bwMode="auto">
                    <a:xfrm>
                      <a:off x="0" y="0"/>
                      <a:ext cx="35306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3D7D">
        <w:rPr>
          <w:noProof/>
          <w:color w:val="FF0000"/>
          <w:sz w:val="24"/>
          <w:szCs w:val="24"/>
          <w:lang w:eastAsia="pt-BR"/>
        </w:rPr>
        <w:t xml:space="preserve"> </w:t>
      </w:r>
      <w:r>
        <w:rPr>
          <w:noProof/>
          <w:color w:val="FF0000"/>
          <w:sz w:val="24"/>
          <w:szCs w:val="24"/>
          <w:lang w:eastAsia="pt-BR"/>
        </w:rPr>
        <w:t>3.3</w:t>
      </w:r>
    </w:p>
    <w:p w:rsidR="00284895" w:rsidRPr="00284895" w:rsidRDefault="00284895" w:rsidP="00235265">
      <w:pPr>
        <w:jc w:val="both"/>
        <w:rPr>
          <w:rFonts w:ascii="Arial" w:hAnsi="Arial" w:cs="Arial"/>
          <w:sz w:val="24"/>
          <w:szCs w:val="24"/>
        </w:rPr>
      </w:pPr>
      <w:r w:rsidRPr="00284895">
        <w:rPr>
          <w:rFonts w:ascii="Arial" w:hAnsi="Arial" w:cs="Arial"/>
          <w:sz w:val="24"/>
          <w:szCs w:val="24"/>
        </w:rPr>
        <w:t>(*Observação*): a cada inserção deve ser pressionada a tecla ENTER para armazenar o valor da dimensão.</w:t>
      </w:r>
    </w:p>
    <w:p w:rsidR="002767A9" w:rsidRDefault="00284895" w:rsidP="00284895">
      <w:pPr>
        <w:pStyle w:val="Ttulo1"/>
        <w:numPr>
          <w:ilvl w:val="0"/>
          <w:numId w:val="4"/>
        </w:numPr>
      </w:pPr>
      <w:bookmarkStart w:id="4" w:name="_Toc452888816"/>
      <w:r>
        <w:lastRenderedPageBreak/>
        <w:t>Elementos de composição das Matrizes</w:t>
      </w:r>
      <w:bookmarkEnd w:id="4"/>
    </w:p>
    <w:p w:rsidR="00284895" w:rsidRDefault="00284895" w:rsidP="00284895"/>
    <w:p w:rsidR="00284895" w:rsidRDefault="00284895" w:rsidP="00284895">
      <w:pPr>
        <w:ind w:left="360" w:firstLine="348"/>
      </w:pPr>
      <w:r>
        <w:t xml:space="preserve">Após a inserção das dimensões, o sistema irá caracterizar cada elemento requerido e aguardará a entrada do elemento que compõe a matriz por parte do usuário. Observe as figuras </w:t>
      </w:r>
      <w:r w:rsidR="00235265">
        <w:t>(4.0, 4.1, 4.2, 4.3 )</w:t>
      </w:r>
      <w:r>
        <w:t xml:space="preserve">abaixo: </w:t>
      </w:r>
    </w:p>
    <w:p w:rsidR="00235265" w:rsidRDefault="00235265" w:rsidP="00284895">
      <w:pPr>
        <w:ind w:left="360" w:firstLine="348"/>
        <w:rPr>
          <w:noProof/>
          <w:lang w:eastAsia="pt-BR"/>
        </w:rPr>
      </w:pPr>
    </w:p>
    <w:p w:rsidR="00235265" w:rsidRDefault="00235265" w:rsidP="00235265">
      <w:pPr>
        <w:ind w:left="360" w:firstLine="348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A8786B1" wp14:editId="7C4709F1">
            <wp:extent cx="3238500" cy="13843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Tela (4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28" b="66477"/>
                    <a:stretch/>
                  </pic:blipFill>
                  <pic:spPr bwMode="auto">
                    <a:xfrm>
                      <a:off x="0" y="0"/>
                      <a:ext cx="32385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 w:rsidRPr="00235265">
        <w:rPr>
          <w:noProof/>
          <w:color w:val="FF0000"/>
          <w:sz w:val="24"/>
          <w:szCs w:val="24"/>
          <w:lang w:eastAsia="pt-BR"/>
        </w:rPr>
        <w:t>4.0</w:t>
      </w:r>
    </w:p>
    <w:p w:rsidR="00235265" w:rsidRDefault="00235265" w:rsidP="00284895">
      <w:pPr>
        <w:ind w:left="360" w:firstLine="348"/>
        <w:rPr>
          <w:noProof/>
          <w:lang w:eastAsia="pt-BR"/>
        </w:rPr>
      </w:pPr>
    </w:p>
    <w:p w:rsidR="00284895" w:rsidRDefault="00235265" w:rsidP="00235265">
      <w:pPr>
        <w:ind w:left="360" w:firstLine="348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C5553FE" wp14:editId="0084116B">
            <wp:extent cx="3257550" cy="13589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Tela (52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6" b="63229"/>
                    <a:stretch/>
                  </pic:blipFill>
                  <pic:spPr bwMode="auto">
                    <a:xfrm>
                      <a:off x="0" y="0"/>
                      <a:ext cx="32575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>
        <w:rPr>
          <w:noProof/>
          <w:color w:val="FF0000"/>
          <w:sz w:val="24"/>
          <w:szCs w:val="24"/>
          <w:lang w:eastAsia="pt-BR"/>
        </w:rPr>
        <w:t>4.1</w:t>
      </w:r>
    </w:p>
    <w:p w:rsidR="00235265" w:rsidRDefault="00235265" w:rsidP="00235265">
      <w:pPr>
        <w:ind w:left="360" w:firstLine="348"/>
        <w:jc w:val="center"/>
        <w:rPr>
          <w:noProof/>
          <w:lang w:eastAsia="pt-BR"/>
        </w:rPr>
      </w:pPr>
    </w:p>
    <w:p w:rsidR="00235265" w:rsidRDefault="00284895" w:rsidP="00235265">
      <w:pPr>
        <w:ind w:left="360" w:firstLine="348"/>
        <w:jc w:val="center"/>
      </w:pPr>
      <w:r>
        <w:rPr>
          <w:noProof/>
          <w:lang w:eastAsia="pt-BR"/>
        </w:rPr>
        <w:drawing>
          <wp:inline distT="0" distB="0" distL="0" distR="0" wp14:anchorId="659CD6B0" wp14:editId="4CE50D35">
            <wp:extent cx="3219450" cy="13779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Tela (44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81" b="61896"/>
                    <a:stretch/>
                  </pic:blipFill>
                  <pic:spPr bwMode="auto">
                    <a:xfrm>
                      <a:off x="0" y="0"/>
                      <a:ext cx="321945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5265">
        <w:t xml:space="preserve"> </w:t>
      </w:r>
      <w:r w:rsidR="00235265">
        <w:rPr>
          <w:noProof/>
          <w:color w:val="FF0000"/>
          <w:sz w:val="24"/>
          <w:szCs w:val="24"/>
          <w:lang w:eastAsia="pt-BR"/>
        </w:rPr>
        <w:t>4.2</w:t>
      </w:r>
    </w:p>
    <w:p w:rsidR="00235265" w:rsidRDefault="00235265" w:rsidP="00235265">
      <w:pPr>
        <w:ind w:left="360" w:firstLine="348"/>
        <w:jc w:val="center"/>
      </w:pPr>
    </w:p>
    <w:p w:rsidR="00284895" w:rsidRPr="00284895" w:rsidRDefault="00284895" w:rsidP="00235265">
      <w:pPr>
        <w:ind w:left="360" w:firstLine="348"/>
        <w:jc w:val="center"/>
      </w:pPr>
      <w:r>
        <w:rPr>
          <w:noProof/>
          <w:lang w:eastAsia="pt-BR"/>
        </w:rPr>
        <w:drawing>
          <wp:inline distT="0" distB="0" distL="0" distR="0" wp14:anchorId="0A388572" wp14:editId="35641C10">
            <wp:extent cx="3213100" cy="1390650"/>
            <wp:effectExtent l="0" t="0" r="635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Tela (45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0498" b="61128"/>
                    <a:stretch/>
                  </pic:blipFill>
                  <pic:spPr bwMode="auto">
                    <a:xfrm>
                      <a:off x="0" y="0"/>
                      <a:ext cx="32131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5265">
        <w:t xml:space="preserve"> </w:t>
      </w:r>
      <w:r w:rsidR="00235265">
        <w:rPr>
          <w:noProof/>
          <w:color w:val="FF0000"/>
          <w:sz w:val="24"/>
          <w:szCs w:val="24"/>
          <w:lang w:eastAsia="pt-BR"/>
        </w:rPr>
        <w:t>4.3</w:t>
      </w:r>
    </w:p>
    <w:p w:rsidR="00235265" w:rsidRPr="00284895" w:rsidRDefault="00235265" w:rsidP="00235265">
      <w:pPr>
        <w:rPr>
          <w:rFonts w:ascii="Arial" w:hAnsi="Arial" w:cs="Arial"/>
          <w:sz w:val="24"/>
          <w:szCs w:val="24"/>
        </w:rPr>
      </w:pPr>
      <w:r w:rsidRPr="00284895">
        <w:rPr>
          <w:rFonts w:ascii="Arial" w:hAnsi="Arial" w:cs="Arial"/>
          <w:sz w:val="24"/>
          <w:szCs w:val="24"/>
        </w:rPr>
        <w:t xml:space="preserve">(*Observação*): a cada inserção deve ser pressionada a tecla ENTER para armazenar o valor </w:t>
      </w:r>
      <w:r>
        <w:rPr>
          <w:rFonts w:ascii="Arial" w:hAnsi="Arial" w:cs="Arial"/>
          <w:sz w:val="24"/>
          <w:szCs w:val="24"/>
        </w:rPr>
        <w:t>do determinado elemento.</w:t>
      </w:r>
    </w:p>
    <w:p w:rsidR="008E2419" w:rsidRDefault="008E2419" w:rsidP="008E2419">
      <w:pPr>
        <w:pStyle w:val="Ttulo1"/>
        <w:numPr>
          <w:ilvl w:val="0"/>
          <w:numId w:val="6"/>
        </w:numPr>
      </w:pPr>
      <w:bookmarkStart w:id="5" w:name="_Toc452888817"/>
      <w:r>
        <w:lastRenderedPageBreak/>
        <w:t>Verificação de Multiplicação</w:t>
      </w:r>
      <w:bookmarkEnd w:id="5"/>
    </w:p>
    <w:p w:rsidR="008E2419" w:rsidRPr="008E2419" w:rsidRDefault="008E2419" w:rsidP="008E2419"/>
    <w:p w:rsidR="008E2419" w:rsidRDefault="008E2419" w:rsidP="008E2419">
      <w:pPr>
        <w:jc w:val="both"/>
        <w:rPr>
          <w:noProof/>
          <w:lang w:eastAsia="pt-BR"/>
        </w:rPr>
      </w:pPr>
      <w:r>
        <w:rPr>
          <w:noProof/>
          <w:lang w:eastAsia="pt-BR"/>
        </w:rPr>
        <w:tab/>
        <w:t xml:space="preserve">Posterior a inserção dos dados que compõem as matrizes, o sistema oferece um menu para a escolha da opção de continuidade. Observe a figura (5.0) abaixo: </w:t>
      </w:r>
    </w:p>
    <w:p w:rsidR="008E2419" w:rsidRDefault="008E2419" w:rsidP="008E2419">
      <w:pPr>
        <w:jc w:val="both"/>
        <w:rPr>
          <w:noProof/>
          <w:lang w:eastAsia="pt-BR"/>
        </w:rPr>
      </w:pPr>
    </w:p>
    <w:p w:rsidR="008E2419" w:rsidRDefault="008E2419" w:rsidP="008E2419">
      <w:pPr>
        <w:jc w:val="both"/>
        <w:rPr>
          <w:noProof/>
          <w:lang w:eastAsia="pt-BR"/>
        </w:rPr>
      </w:pPr>
    </w:p>
    <w:p w:rsidR="000A1C73" w:rsidRDefault="00235265" w:rsidP="008E2419">
      <w:pPr>
        <w:jc w:val="center"/>
      </w:pPr>
      <w:r>
        <w:rPr>
          <w:noProof/>
          <w:lang w:eastAsia="pt-BR"/>
        </w:rPr>
        <w:drawing>
          <wp:inline distT="0" distB="0" distL="0" distR="0" wp14:anchorId="5C956DC0" wp14:editId="6BA033B7">
            <wp:extent cx="4955540" cy="2717800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Tela (46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b="23816"/>
                    <a:stretch/>
                  </pic:blipFill>
                  <pic:spPr bwMode="auto">
                    <a:xfrm>
                      <a:off x="0" y="0"/>
                      <a:ext cx="495554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2419">
        <w:t xml:space="preserve"> </w:t>
      </w:r>
      <w:r w:rsidR="008E2419">
        <w:rPr>
          <w:noProof/>
          <w:color w:val="FF0000"/>
          <w:sz w:val="24"/>
          <w:szCs w:val="24"/>
          <w:lang w:eastAsia="pt-BR"/>
        </w:rPr>
        <w:t>5</w:t>
      </w:r>
      <w:r w:rsidR="008E2419" w:rsidRPr="00235265">
        <w:rPr>
          <w:noProof/>
          <w:color w:val="FF0000"/>
          <w:sz w:val="24"/>
          <w:szCs w:val="24"/>
          <w:lang w:eastAsia="pt-BR"/>
        </w:rPr>
        <w:t>.0</w:t>
      </w:r>
    </w:p>
    <w:p w:rsidR="000A1C73" w:rsidRPr="000A1C73" w:rsidRDefault="000A1C73" w:rsidP="000A1C73"/>
    <w:p w:rsidR="008E2419" w:rsidRDefault="008E2419" w:rsidP="008E3D7D">
      <w:pPr>
        <w:pStyle w:val="Nivel2"/>
        <w:numPr>
          <w:ilvl w:val="1"/>
          <w:numId w:val="6"/>
        </w:numPr>
      </w:pPr>
      <w:bookmarkStart w:id="6" w:name="_Toc452888818"/>
      <w:r>
        <w:t>Verificar</w:t>
      </w:r>
      <w:bookmarkEnd w:id="6"/>
      <w:r>
        <w:t xml:space="preserve"> </w:t>
      </w:r>
    </w:p>
    <w:p w:rsidR="008E2419" w:rsidRDefault="008E2419" w:rsidP="008E2419"/>
    <w:p w:rsidR="008E2419" w:rsidRDefault="008E2419" w:rsidP="008E2419">
      <w:pPr>
        <w:ind w:firstLine="708"/>
        <w:jc w:val="both"/>
        <w:rPr>
          <w:sz w:val="24"/>
          <w:szCs w:val="24"/>
        </w:rPr>
      </w:pPr>
      <w:r w:rsidRPr="008E2419">
        <w:rPr>
          <w:sz w:val="24"/>
          <w:szCs w:val="24"/>
        </w:rPr>
        <w:t>Caso seja escolhida a opção 1, ou seja, “Verificar Multiplicação”. Observe a figura (</w:t>
      </w:r>
      <w:r>
        <w:rPr>
          <w:sz w:val="24"/>
          <w:szCs w:val="24"/>
        </w:rPr>
        <w:t>5.1</w:t>
      </w:r>
      <w:r w:rsidRPr="008E2419">
        <w:rPr>
          <w:sz w:val="24"/>
          <w:szCs w:val="24"/>
        </w:rPr>
        <w:t>) abaixo:</w:t>
      </w:r>
    </w:p>
    <w:p w:rsidR="008E2419" w:rsidRDefault="008E2419" w:rsidP="008E2419">
      <w:pPr>
        <w:jc w:val="both"/>
        <w:rPr>
          <w:noProof/>
          <w:sz w:val="24"/>
          <w:szCs w:val="24"/>
          <w:lang w:eastAsia="pt-BR"/>
        </w:rPr>
      </w:pPr>
    </w:p>
    <w:p w:rsidR="008E2419" w:rsidRDefault="008E2419" w:rsidP="008E2419">
      <w:pPr>
        <w:jc w:val="center"/>
        <w:rPr>
          <w:color w:val="FF0000"/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7BECF2EE" wp14:editId="4C30939D">
            <wp:extent cx="4070350" cy="1358900"/>
            <wp:effectExtent l="0" t="0" r="635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Tela (47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4" b="55803"/>
                    <a:stretch/>
                  </pic:blipFill>
                  <pic:spPr bwMode="auto">
                    <a:xfrm>
                      <a:off x="0" y="0"/>
                      <a:ext cx="40703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8E2419">
        <w:rPr>
          <w:color w:val="FF0000"/>
          <w:sz w:val="24"/>
          <w:szCs w:val="24"/>
        </w:rPr>
        <w:t>5.1</w:t>
      </w:r>
    </w:p>
    <w:p w:rsidR="008E2419" w:rsidRDefault="008E2419" w:rsidP="008E2419">
      <w:pPr>
        <w:rPr>
          <w:color w:val="FF0000"/>
          <w:sz w:val="24"/>
          <w:szCs w:val="24"/>
        </w:rPr>
      </w:pPr>
    </w:p>
    <w:p w:rsidR="008E2419" w:rsidRPr="008E2419" w:rsidRDefault="008E2419" w:rsidP="008E2419">
      <w:pPr>
        <w:rPr>
          <w:sz w:val="24"/>
          <w:szCs w:val="24"/>
        </w:rPr>
      </w:pPr>
      <w:r>
        <w:rPr>
          <w:sz w:val="24"/>
          <w:szCs w:val="24"/>
        </w:rPr>
        <w:t>(*Observação*): A saída é a matriz resultante</w:t>
      </w:r>
      <w:r w:rsidR="008E3D7D">
        <w:rPr>
          <w:sz w:val="24"/>
          <w:szCs w:val="24"/>
        </w:rPr>
        <w:t xml:space="preserve">, foi utilizado um exemplo de matriz 2 x 2 (linhas x colunas) na figura 5.1. </w:t>
      </w:r>
    </w:p>
    <w:p w:rsidR="008E2419" w:rsidRPr="008E2419" w:rsidRDefault="008E2419" w:rsidP="008E2419">
      <w:pPr>
        <w:ind w:firstLine="708"/>
      </w:pPr>
    </w:p>
    <w:p w:rsidR="008E2419" w:rsidRPr="008E2419" w:rsidRDefault="008E2419" w:rsidP="008E2419">
      <w:pPr>
        <w:pStyle w:val="Ttulo2"/>
        <w:ind w:firstLine="708"/>
      </w:pPr>
    </w:p>
    <w:p w:rsidR="008E2419" w:rsidRDefault="008E2419" w:rsidP="008E3D7D">
      <w:pPr>
        <w:pStyle w:val="Nivel2"/>
        <w:numPr>
          <w:ilvl w:val="1"/>
          <w:numId w:val="6"/>
        </w:numPr>
      </w:pPr>
      <w:bookmarkStart w:id="7" w:name="_Toc452888819"/>
      <w:r>
        <w:t>Não v</w:t>
      </w:r>
      <w:r w:rsidRPr="008E3D7D">
        <w:t>erif</w:t>
      </w:r>
      <w:r>
        <w:t>icar</w:t>
      </w:r>
      <w:bookmarkEnd w:id="7"/>
    </w:p>
    <w:p w:rsidR="008E2419" w:rsidRDefault="008E2419" w:rsidP="008E2419"/>
    <w:p w:rsidR="008E2419" w:rsidRPr="008E2419" w:rsidRDefault="008E2419" w:rsidP="008E2419">
      <w:pPr>
        <w:ind w:firstLine="708"/>
        <w:jc w:val="both"/>
        <w:rPr>
          <w:sz w:val="24"/>
          <w:szCs w:val="24"/>
        </w:rPr>
      </w:pPr>
      <w:r w:rsidRPr="008E2419">
        <w:rPr>
          <w:sz w:val="24"/>
          <w:szCs w:val="24"/>
        </w:rPr>
        <w:t>Caso seja escolhida a opção 0</w:t>
      </w:r>
      <w:r w:rsidRPr="008E2419">
        <w:rPr>
          <w:sz w:val="24"/>
          <w:szCs w:val="24"/>
        </w:rPr>
        <w:t>, ou seja, “</w:t>
      </w:r>
      <w:r w:rsidRPr="008E2419">
        <w:rPr>
          <w:sz w:val="24"/>
          <w:szCs w:val="24"/>
        </w:rPr>
        <w:t>Cancelar</w:t>
      </w:r>
      <w:r w:rsidRPr="008E2419">
        <w:rPr>
          <w:sz w:val="24"/>
          <w:szCs w:val="24"/>
        </w:rPr>
        <w:t>”. Observe a figura</w:t>
      </w:r>
      <w:r w:rsidRPr="008E2419">
        <w:rPr>
          <w:sz w:val="24"/>
          <w:szCs w:val="24"/>
        </w:rPr>
        <w:t xml:space="preserve"> </w:t>
      </w:r>
      <w:r w:rsidRPr="008E2419">
        <w:rPr>
          <w:sz w:val="24"/>
          <w:szCs w:val="24"/>
        </w:rPr>
        <w:t>(</w:t>
      </w:r>
      <w:r w:rsidRPr="008E2419">
        <w:rPr>
          <w:sz w:val="24"/>
          <w:szCs w:val="24"/>
        </w:rPr>
        <w:t>5.2</w:t>
      </w:r>
      <w:r w:rsidRPr="008E2419">
        <w:rPr>
          <w:sz w:val="24"/>
          <w:szCs w:val="24"/>
        </w:rPr>
        <w:t>) abaixo:</w:t>
      </w:r>
    </w:p>
    <w:p w:rsidR="008E3D7D" w:rsidRDefault="008E3D7D" w:rsidP="008E2419">
      <w:pPr>
        <w:rPr>
          <w:noProof/>
          <w:lang w:eastAsia="pt-BR"/>
        </w:rPr>
      </w:pPr>
    </w:p>
    <w:p w:rsidR="008E2419" w:rsidRPr="008E2419" w:rsidRDefault="008E3D7D" w:rsidP="008E3D7D">
      <w:pPr>
        <w:jc w:val="center"/>
      </w:pPr>
      <w:r>
        <w:rPr>
          <w:noProof/>
          <w:lang w:eastAsia="pt-BR"/>
        </w:rPr>
        <w:drawing>
          <wp:inline distT="0" distB="0" distL="0" distR="0" wp14:anchorId="7E9BD150" wp14:editId="3AB9DDC1">
            <wp:extent cx="5397500" cy="24765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Tela (53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1083" r="164" b="28609"/>
                    <a:stretch/>
                  </pic:blipFill>
                  <pic:spPr bwMode="auto">
                    <a:xfrm>
                      <a:off x="0" y="0"/>
                      <a:ext cx="53975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8E3D7D">
        <w:rPr>
          <w:color w:val="FF0000"/>
          <w:sz w:val="24"/>
          <w:szCs w:val="24"/>
        </w:rPr>
        <w:t>5.2</w:t>
      </w:r>
    </w:p>
    <w:p w:rsidR="008E2419" w:rsidRDefault="008E2419" w:rsidP="008E2419">
      <w:pPr>
        <w:pStyle w:val="PargrafodaLista"/>
      </w:pPr>
    </w:p>
    <w:p w:rsidR="008E2419" w:rsidRDefault="008E2419" w:rsidP="008E3D7D"/>
    <w:p w:rsidR="004435D9" w:rsidRDefault="004435D9" w:rsidP="008E2419">
      <w:pPr>
        <w:pStyle w:val="Ttulo1"/>
        <w:numPr>
          <w:ilvl w:val="0"/>
          <w:numId w:val="6"/>
        </w:numPr>
      </w:pPr>
      <w:bookmarkStart w:id="8" w:name="_Toc452888820"/>
      <w:r>
        <w:t>Finalizando o Sistema</w:t>
      </w:r>
      <w:bookmarkEnd w:id="8"/>
    </w:p>
    <w:p w:rsidR="00235265" w:rsidRDefault="00235265" w:rsidP="000A1C73">
      <w:pPr>
        <w:rPr>
          <w:rFonts w:ascii="Arial" w:hAnsi="Arial" w:cs="Arial"/>
        </w:rPr>
      </w:pPr>
    </w:p>
    <w:p w:rsidR="004435D9" w:rsidRPr="004435D9" w:rsidRDefault="00235265" w:rsidP="0023526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Após a escolha da opção, independente de qual delas seja, o sistema se </w:t>
      </w:r>
      <w:r w:rsidR="008E3D7D">
        <w:rPr>
          <w:rFonts w:ascii="Arial" w:hAnsi="Arial" w:cs="Arial"/>
        </w:rPr>
        <w:t>encerra</w:t>
      </w:r>
      <w:r>
        <w:rPr>
          <w:rFonts w:ascii="Arial" w:hAnsi="Arial" w:cs="Arial"/>
        </w:rPr>
        <w:t xml:space="preserve"> automaticamente.</w:t>
      </w:r>
    </w:p>
    <w:p w:rsidR="004435D9" w:rsidRDefault="004435D9" w:rsidP="000A1C73"/>
    <w:p w:rsidR="004435D9" w:rsidRPr="000A1C73" w:rsidRDefault="004435D9" w:rsidP="000A1C73"/>
    <w:sectPr w:rsidR="004435D9" w:rsidRPr="000A1C73" w:rsidSect="008E3D7D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DBA" w:rsidRDefault="00FB6DBA" w:rsidP="00510802">
      <w:pPr>
        <w:spacing w:after="0" w:line="240" w:lineRule="auto"/>
      </w:pPr>
      <w:r>
        <w:separator/>
      </w:r>
    </w:p>
  </w:endnote>
  <w:endnote w:type="continuationSeparator" w:id="0">
    <w:p w:rsidR="00FB6DBA" w:rsidRDefault="00FB6DBA" w:rsidP="00510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150563"/>
      <w:docPartObj>
        <w:docPartGallery w:val="Page Numbers (Bottom of Page)"/>
        <w:docPartUnique/>
      </w:docPartObj>
    </w:sdtPr>
    <w:sdtContent>
      <w:p w:rsidR="008E3D7D" w:rsidRDefault="008E3D7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911">
          <w:rPr>
            <w:noProof/>
          </w:rPr>
          <w:t>7</w:t>
        </w:r>
        <w:r>
          <w:fldChar w:fldCharType="end"/>
        </w:r>
      </w:p>
    </w:sdtContent>
  </w:sdt>
  <w:p w:rsidR="008E3D7D" w:rsidRDefault="008E3D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DBA" w:rsidRDefault="00FB6DBA" w:rsidP="00510802">
      <w:pPr>
        <w:spacing w:after="0" w:line="240" w:lineRule="auto"/>
      </w:pPr>
      <w:r>
        <w:separator/>
      </w:r>
    </w:p>
  </w:footnote>
  <w:footnote w:type="continuationSeparator" w:id="0">
    <w:p w:rsidR="00FB6DBA" w:rsidRDefault="00FB6DBA" w:rsidP="00510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D7D" w:rsidRPr="00974684" w:rsidRDefault="00974684" w:rsidP="00974684">
    <w:pPr>
      <w:pStyle w:val="Cabealho"/>
      <w:jc w:val="both"/>
      <w:rPr>
        <w:rFonts w:ascii="Arial Black" w:hAnsi="Arial Black"/>
        <w:color w:val="FF0000"/>
        <w:sz w:val="32"/>
        <w:szCs w:val="32"/>
      </w:rPr>
    </w:pPr>
    <w:r>
      <w:rPr>
        <w:rFonts w:ascii="Arial Black" w:hAnsi="Arial Black"/>
        <w:color w:val="FF0000"/>
        <w:sz w:val="32"/>
        <w:szCs w:val="32"/>
      </w:rPr>
      <w:t xml:space="preserve">FT - Unicamp                                </w:t>
    </w:r>
    <w:r w:rsidRPr="00974684">
      <w:rPr>
        <w:rFonts w:ascii="Arial Black" w:hAnsi="Arial Black"/>
        <w:color w:val="FF0000"/>
        <w:sz w:val="32"/>
        <w:szCs w:val="32"/>
      </w:rPr>
      <w:t>Manual do Usuário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F0F"/>
    <w:multiLevelType w:val="hybridMultilevel"/>
    <w:tmpl w:val="03CAB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7C2B"/>
    <w:multiLevelType w:val="hybridMultilevel"/>
    <w:tmpl w:val="AAA04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457E"/>
    <w:multiLevelType w:val="hybridMultilevel"/>
    <w:tmpl w:val="F6E20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9B5"/>
    <w:multiLevelType w:val="hybridMultilevel"/>
    <w:tmpl w:val="75F48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D4009"/>
    <w:multiLevelType w:val="multilevel"/>
    <w:tmpl w:val="97344660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5" w15:restartNumberingAfterBreak="0">
    <w:nsid w:val="468A65B1"/>
    <w:multiLevelType w:val="hybridMultilevel"/>
    <w:tmpl w:val="75F48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6064C"/>
    <w:multiLevelType w:val="hybridMultilevel"/>
    <w:tmpl w:val="75F48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3C"/>
    <w:rsid w:val="000638F4"/>
    <w:rsid w:val="000A1C73"/>
    <w:rsid w:val="000D239B"/>
    <w:rsid w:val="001743F9"/>
    <w:rsid w:val="00180044"/>
    <w:rsid w:val="00235265"/>
    <w:rsid w:val="002767A9"/>
    <w:rsid w:val="00284895"/>
    <w:rsid w:val="004435D9"/>
    <w:rsid w:val="00467356"/>
    <w:rsid w:val="00510802"/>
    <w:rsid w:val="0067578C"/>
    <w:rsid w:val="00681165"/>
    <w:rsid w:val="006E59A6"/>
    <w:rsid w:val="008E2419"/>
    <w:rsid w:val="008E3D7D"/>
    <w:rsid w:val="00956D3C"/>
    <w:rsid w:val="00974684"/>
    <w:rsid w:val="00A2675E"/>
    <w:rsid w:val="00A37911"/>
    <w:rsid w:val="00BE036A"/>
    <w:rsid w:val="00DE1894"/>
    <w:rsid w:val="00F411D7"/>
    <w:rsid w:val="00FB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D0B7"/>
  <w15:chartTrackingRefBased/>
  <w15:docId w15:val="{3030AE62-1009-47C0-B46D-2CE8C507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1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6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675E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2675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2675E"/>
    <w:pPr>
      <w:spacing w:after="100"/>
    </w:pPr>
  </w:style>
  <w:style w:type="character" w:styleId="Hyperlink">
    <w:name w:val="Hyperlink"/>
    <w:basedOn w:val="Fontepargpadro"/>
    <w:uiPriority w:val="99"/>
    <w:unhideWhenUsed/>
    <w:rsid w:val="00A2675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A1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81165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510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802"/>
  </w:style>
  <w:style w:type="paragraph" w:styleId="Rodap">
    <w:name w:val="footer"/>
    <w:basedOn w:val="Normal"/>
    <w:link w:val="RodapChar"/>
    <w:uiPriority w:val="99"/>
    <w:unhideWhenUsed/>
    <w:rsid w:val="00510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802"/>
  </w:style>
  <w:style w:type="paragraph" w:customStyle="1" w:styleId="Nivel2">
    <w:name w:val="Nivel 2"/>
    <w:basedOn w:val="Ttulo2"/>
    <w:qFormat/>
    <w:rsid w:val="008E3D7D"/>
    <w:pPr>
      <w:spacing w:line="240" w:lineRule="auto"/>
      <w:jc w:val="both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315F1-8B95-46FF-9B1A-450A0597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Gregory Dias Marques</cp:lastModifiedBy>
  <cp:revision>11</cp:revision>
  <dcterms:created xsi:type="dcterms:W3CDTF">2016-05-31T00:56:00Z</dcterms:created>
  <dcterms:modified xsi:type="dcterms:W3CDTF">2016-06-05T14:26:00Z</dcterms:modified>
</cp:coreProperties>
</file>