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Evaluación Final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Acuña Franco Francisco A01027294</w:t>
      </w:r>
    </w:p>
    <w:p w:rsidR="00000000" w:rsidDel="00000000" w:rsidP="00000000" w:rsidRDefault="00000000" w:rsidRPr="00000000" w14:paraId="00000003">
      <w:pPr>
        <w:contextualSpacing w:val="0"/>
        <w:rPr/>
      </w:pPr>
      <w:r w:rsidDel="00000000" w:rsidR="00000000" w:rsidRPr="00000000">
        <w:rPr>
          <w:rtl w:val="0"/>
        </w:rPr>
        <w:t xml:space="preserve">Héctor Arturo Quinde García A0139451</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Medidor de Calorías Proyecto Final Gerardo</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Situación 1</w:t>
      </w:r>
    </w:p>
    <w:p w:rsidR="00000000" w:rsidDel="00000000" w:rsidP="00000000" w:rsidRDefault="00000000" w:rsidRPr="00000000" w14:paraId="00000009">
      <w:pPr>
        <w:contextualSpacing w:val="0"/>
        <w:rPr/>
      </w:pPr>
      <w:r w:rsidDel="00000000" w:rsidR="00000000" w:rsidRPr="00000000">
        <w:rPr>
          <w:rtl w:val="0"/>
        </w:rPr>
        <w:t xml:space="preserve">Con el simple hecho de utilizar la aplicación, al usuario se le van a pedir datos personales acerca de sus hábitos alimenticios, en forma de cantidad, qué cantidad y cuáles lo cual puede ser información sensible para el usuario. con eso nos referimos al punto 1.6 del código de ética.</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En esa misma situación el simple hecho de ejecutar el código, al hacerlo la aplicación carga carga archivos que utiliza como datos para hacer los cálculos de las calorías del usuarios. Pero estos archivos en ningún punto están protegidos u ocultos al usuarios, lo que significa que en cualquier momento pueden ser cambiados o modificados tanto los de salida como los de entradas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1.3 Be honest and trustworthy </w:t>
      </w:r>
    </w:p>
    <w:p w:rsidR="00000000" w:rsidDel="00000000" w:rsidP="00000000" w:rsidRDefault="00000000" w:rsidRPr="00000000" w14:paraId="0000000E">
      <w:pPr>
        <w:contextualSpacing w:val="0"/>
        <w:rPr/>
      </w:pPr>
      <w:r w:rsidDel="00000000" w:rsidR="00000000" w:rsidRPr="00000000">
        <w:rPr>
          <w:rtl w:val="0"/>
        </w:rPr>
        <w:t xml:space="preserve">El proyecto no es exactamente de confianza ya que todos los archivos utilizados no son enteramente ciertos. (La información dentro de los archivos no es necesariamente verdad y por ende los cálculos hechos con ella no son necesariamente ciertos)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Los archivos utilizados por el programa no están protegidos de ninguna manera a modificaciones o que sean sustituidos por algún usuario. (Los archivos utilizados por este programa no cuentan con ningún tipo de protección y pueden ser sustituidos o modificados por cualquiera)</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El proyecto le pregunta al usuario temas personales sobre sus hábitos de alimentación, esto se profundiza ya que va de manera específica a </w:t>
      </w:r>
    </w:p>
    <w:p w:rsidR="00000000" w:rsidDel="00000000" w:rsidP="00000000" w:rsidRDefault="00000000" w:rsidRPr="00000000" w14:paraId="00000013">
      <w:pPr>
        <w:ind w:firstLine="720"/>
        <w:contextualSpacing w:val="0"/>
        <w:rPr/>
      </w:pPr>
      <w:r w:rsidDel="00000000" w:rsidR="00000000" w:rsidRPr="00000000">
        <w:rPr>
          <w:rtl w:val="0"/>
        </w:rPr>
        <w:t xml:space="preserve">.- De qué manera come el usuario</w:t>
      </w:r>
    </w:p>
    <w:p w:rsidR="00000000" w:rsidDel="00000000" w:rsidP="00000000" w:rsidRDefault="00000000" w:rsidRPr="00000000" w14:paraId="00000014">
      <w:pPr>
        <w:ind w:firstLine="720"/>
        <w:contextualSpacing w:val="0"/>
        <w:rPr/>
      </w:pPr>
      <w:r w:rsidDel="00000000" w:rsidR="00000000" w:rsidRPr="00000000">
        <w:rPr>
          <w:rtl w:val="0"/>
        </w:rPr>
        <w:t xml:space="preserve">.- Qué alimentos come el usuario</w:t>
      </w:r>
    </w:p>
    <w:p w:rsidR="00000000" w:rsidDel="00000000" w:rsidP="00000000" w:rsidRDefault="00000000" w:rsidRPr="00000000" w14:paraId="00000015">
      <w:pPr>
        <w:ind w:firstLine="720"/>
        <w:contextualSpacing w:val="0"/>
        <w:rPr/>
      </w:pPr>
      <w:r w:rsidDel="00000000" w:rsidR="00000000" w:rsidRPr="00000000">
        <w:rPr>
          <w:rtl w:val="0"/>
        </w:rPr>
        <w:t xml:space="preserve">.- Cuanto come el usuario</w:t>
      </w:r>
    </w:p>
    <w:p w:rsidR="00000000" w:rsidDel="00000000" w:rsidP="00000000" w:rsidRDefault="00000000" w:rsidRPr="00000000" w14:paraId="00000016">
      <w:pPr>
        <w:ind w:firstLine="720"/>
        <w:contextualSpacing w:val="0"/>
        <w:rPr/>
      </w:pPr>
      <w:r w:rsidDel="00000000" w:rsidR="00000000" w:rsidRPr="00000000">
        <w:rPr>
          <w:rtl w:val="0"/>
        </w:rPr>
        <w:t xml:space="preserve">.- En qué momento del día come el usuario. </w:t>
      </w:r>
    </w:p>
    <w:p w:rsidR="00000000" w:rsidDel="00000000" w:rsidP="00000000" w:rsidRDefault="00000000" w:rsidRPr="00000000" w14:paraId="00000017">
      <w:pPr>
        <w:ind w:left="0" w:firstLine="0"/>
        <w:contextualSpacing w:val="0"/>
        <w:rPr/>
      </w:pPr>
      <w:r w:rsidDel="00000000" w:rsidR="00000000" w:rsidRPr="00000000">
        <w:rPr>
          <w:rtl w:val="0"/>
        </w:rPr>
      </w:r>
    </w:p>
    <w:p w:rsidR="00000000" w:rsidDel="00000000" w:rsidP="00000000" w:rsidRDefault="00000000" w:rsidRPr="00000000" w14:paraId="00000018">
      <w:pPr>
        <w:ind w:left="0" w:firstLine="0"/>
        <w:contextualSpacing w:val="0"/>
        <w:rPr/>
      </w:pPr>
      <w:r w:rsidDel="00000000" w:rsidR="00000000" w:rsidRPr="00000000">
        <w:rPr>
          <w:rtl w:val="0"/>
        </w:rPr>
        <w:t xml:space="preserve">Esto va en contra del segmento del código 1.6 Respect Privacy. </w:t>
      </w:r>
    </w:p>
    <w:p w:rsidR="00000000" w:rsidDel="00000000" w:rsidP="00000000" w:rsidRDefault="00000000" w:rsidRPr="00000000" w14:paraId="00000019">
      <w:pPr>
        <w:ind w:left="0" w:firstLine="0"/>
        <w:contextualSpacing w:val="0"/>
        <w:rPr/>
      </w:pPr>
      <w:r w:rsidDel="00000000" w:rsidR="00000000" w:rsidRPr="00000000">
        <w:rPr>
          <w:rtl w:val="0"/>
        </w:rPr>
      </w:r>
    </w:p>
    <w:p w:rsidR="00000000" w:rsidDel="00000000" w:rsidP="00000000" w:rsidRDefault="00000000" w:rsidRPr="00000000" w14:paraId="0000001A">
      <w:pPr>
        <w:ind w:left="0" w:firstLine="0"/>
        <w:contextualSpacing w:val="0"/>
        <w:rPr/>
      </w:pPr>
      <w:r w:rsidDel="00000000" w:rsidR="00000000" w:rsidRPr="00000000">
        <w:rPr>
          <w:rtl w:val="0"/>
        </w:rPr>
        <w:t xml:space="preserve">1.6 Respect privacy </w:t>
      </w:r>
    </w:p>
    <w:p w:rsidR="00000000" w:rsidDel="00000000" w:rsidP="00000000" w:rsidRDefault="00000000" w:rsidRPr="00000000" w14:paraId="0000001B">
      <w:pPr>
        <w:ind w:left="0" w:firstLine="0"/>
        <w:contextualSpacing w:val="0"/>
        <w:rPr/>
      </w:pPr>
      <w:r w:rsidDel="00000000" w:rsidR="00000000" w:rsidRPr="00000000">
        <w:rPr>
          <w:rtl w:val="0"/>
        </w:rPr>
      </w:r>
    </w:p>
    <w:p w:rsidR="00000000" w:rsidDel="00000000" w:rsidP="00000000" w:rsidRDefault="00000000" w:rsidRPr="00000000" w14:paraId="0000001C">
      <w:pPr>
        <w:ind w:left="0" w:firstLine="0"/>
        <w:contextualSpacing w:val="0"/>
        <w:rPr/>
      </w:pPr>
      <w:r w:rsidDel="00000000" w:rsidR="00000000" w:rsidRPr="00000000">
        <w:rPr>
          <w:rtl w:val="0"/>
        </w:rPr>
        <w:t xml:space="preserve">En todo momento la información del usuario está expuesta a ser utilizada por cualquiera.</w:t>
      </w:r>
    </w:p>
    <w:p w:rsidR="00000000" w:rsidDel="00000000" w:rsidP="00000000" w:rsidRDefault="00000000" w:rsidRPr="00000000" w14:paraId="0000001D">
      <w:pPr>
        <w:ind w:left="0" w:firstLine="0"/>
        <w:contextualSpacing w:val="0"/>
        <w:rPr/>
      </w:pPr>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rtl w:val="0"/>
        </w:rPr>
        <w:t xml:space="preserve">Las consecuencias de esta situación pueden ser las siguientes:</w:t>
      </w:r>
    </w:p>
    <w:p w:rsidR="00000000" w:rsidDel="00000000" w:rsidP="00000000" w:rsidRDefault="00000000" w:rsidRPr="00000000" w14:paraId="0000001F">
      <w:pPr>
        <w:ind w:left="0" w:firstLine="0"/>
        <w:contextualSpacing w:val="0"/>
        <w:rPr/>
      </w:pPr>
      <w:r w:rsidDel="00000000" w:rsidR="00000000" w:rsidRPr="00000000">
        <w:rPr>
          <w:rtl w:val="0"/>
        </w:rPr>
        <w:t xml:space="preserve">Si alguien lo quisiera podría acceder a los registros de la aplicación y de obtener datos sobre los hábitos alimenticios del usuario y utilizar esta información de forma solicitada lo cual viola la seguridad del usuario además de que puede recibir la falsa por lo facil que seria modifica la información de salida o entrada del programa</w:t>
      </w:r>
    </w:p>
    <w:p w:rsidR="00000000" w:rsidDel="00000000" w:rsidP="00000000" w:rsidRDefault="00000000" w:rsidRPr="00000000" w14:paraId="00000020">
      <w:pPr>
        <w:ind w:left="0" w:firstLine="0"/>
        <w:contextualSpacing w:val="0"/>
        <w:rPr/>
      </w:pPr>
      <w:r w:rsidDel="00000000" w:rsidR="00000000" w:rsidRPr="00000000">
        <w:rPr>
          <w:rtl w:val="0"/>
        </w:rPr>
      </w:r>
    </w:p>
    <w:p w:rsidR="00000000" w:rsidDel="00000000" w:rsidP="00000000" w:rsidRDefault="00000000" w:rsidRPr="00000000" w14:paraId="00000021">
      <w:pPr>
        <w:ind w:left="0" w:firstLine="0"/>
        <w:contextualSpacing w:val="0"/>
        <w:rPr/>
      </w:pPr>
      <w:r w:rsidDel="00000000" w:rsidR="00000000" w:rsidRPr="00000000">
        <w:rPr>
          <w:rtl w:val="0"/>
        </w:rPr>
        <w:t xml:space="preserve">Situación 2</w:t>
      </w:r>
    </w:p>
    <w:p w:rsidR="00000000" w:rsidDel="00000000" w:rsidP="00000000" w:rsidRDefault="00000000" w:rsidRPr="00000000" w14:paraId="00000022">
      <w:pPr>
        <w:ind w:left="0" w:firstLine="0"/>
        <w:contextualSpacing w:val="0"/>
        <w:rPr/>
      </w:pPr>
      <w:r w:rsidDel="00000000" w:rsidR="00000000" w:rsidRPr="00000000">
        <w:rPr>
          <w:rtl w:val="0"/>
        </w:rPr>
      </w:r>
    </w:p>
    <w:p w:rsidR="00000000" w:rsidDel="00000000" w:rsidP="00000000" w:rsidRDefault="00000000" w:rsidRPr="00000000" w14:paraId="00000023">
      <w:pPr>
        <w:ind w:left="0" w:firstLine="0"/>
        <w:contextualSpacing w:val="0"/>
        <w:rPr/>
      </w:pPr>
      <w:r w:rsidDel="00000000" w:rsidR="00000000" w:rsidRPr="00000000">
        <w:rPr>
          <w:rtl w:val="0"/>
        </w:rPr>
        <w:t xml:space="preserve">En caso de que el programa presente fallas en el código, el programa puede llegar a desconfigurar los archivos de texto y afectando el RAM de la computadora. Un problema interno que constantemente consume espacio de memoria. En caso de que no se cierre de manera correcta el programa llega a afectar de manera permanente a la computadora, y forzar un reinicio necesario para que esta pueda volver a operar. Esto va en contra de los principios de liderazgo, afecta al público y al usuario consumiendo la memoria de la computadora. Va en contra del 1.2 de evitar daño. </w:t>
      </w:r>
    </w:p>
    <w:p w:rsidR="00000000" w:rsidDel="00000000" w:rsidP="00000000" w:rsidRDefault="00000000" w:rsidRPr="00000000" w14:paraId="00000024">
      <w:pPr>
        <w:ind w:left="0" w:firstLine="0"/>
        <w:contextualSpacing w:val="0"/>
        <w:rPr/>
      </w:pPr>
      <w:r w:rsidDel="00000000" w:rsidR="00000000" w:rsidRPr="00000000">
        <w:rPr>
          <w:rtl w:val="0"/>
        </w:rPr>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pPr>
      <w:r w:rsidDel="00000000" w:rsidR="00000000" w:rsidRPr="00000000">
        <w:rPr>
          <w:rtl w:val="0"/>
        </w:rPr>
        <w:t xml:space="preserve">Conclusión Francisco Acuña Franco Francisco </w:t>
      </w:r>
    </w:p>
    <w:p w:rsidR="00000000" w:rsidDel="00000000" w:rsidP="00000000" w:rsidRDefault="00000000" w:rsidRPr="00000000" w14:paraId="00000027">
      <w:pPr>
        <w:ind w:left="0" w:firstLine="0"/>
        <w:contextualSpacing w:val="0"/>
        <w:rPr/>
      </w:pPr>
      <w:r w:rsidDel="00000000" w:rsidR="00000000" w:rsidRPr="00000000">
        <w:rPr>
          <w:rtl w:val="0"/>
        </w:rPr>
      </w:r>
    </w:p>
    <w:p w:rsidR="00000000" w:rsidDel="00000000" w:rsidP="00000000" w:rsidRDefault="00000000" w:rsidRPr="00000000" w14:paraId="00000028">
      <w:pPr>
        <w:ind w:left="0" w:firstLine="0"/>
        <w:contextualSpacing w:val="0"/>
        <w:rPr/>
      </w:pPr>
      <w:r w:rsidDel="00000000" w:rsidR="00000000" w:rsidRPr="00000000">
        <w:rPr>
          <w:rtl w:val="0"/>
        </w:rPr>
        <w:t xml:space="preserve">Creo que ambas situaciones son algo bastante factible de ocurrir si esta fuera una aplicación funcional disponible a todo público, incluso podría ser peligroso como tal para el usuario porque podría causar problemas de salud o dañar el equipo del usuario, de todas formas podrían ser evitadas si el código fuera revisado cuidadosamente pero eso cubriría solo una de las situaciones, dada la naturaleza de la aplicación sería bastante fácil utilizar la información que proporciona o que utiliza de forma maligna para el usuario </w:t>
      </w:r>
    </w:p>
    <w:p w:rsidR="00000000" w:rsidDel="00000000" w:rsidP="00000000" w:rsidRDefault="00000000" w:rsidRPr="00000000" w14:paraId="00000029">
      <w:pPr>
        <w:ind w:left="0" w:firstLine="0"/>
        <w:contextualSpacing w:val="0"/>
        <w:rPr/>
      </w:pPr>
      <w:r w:rsidDel="00000000" w:rsidR="00000000" w:rsidRPr="00000000">
        <w:rPr>
          <w:rtl w:val="0"/>
        </w:rPr>
      </w:r>
    </w:p>
    <w:p w:rsidR="00000000" w:rsidDel="00000000" w:rsidP="00000000" w:rsidRDefault="00000000" w:rsidRPr="00000000" w14:paraId="0000002A">
      <w:pPr>
        <w:ind w:left="0" w:firstLine="0"/>
        <w:contextualSpacing w:val="0"/>
        <w:rPr/>
      </w:pPr>
      <w:r w:rsidDel="00000000" w:rsidR="00000000" w:rsidRPr="00000000">
        <w:rPr>
          <w:rtl w:val="0"/>
        </w:rPr>
        <w:t xml:space="preserve">Conclusión Héctor Arturo Quinde García</w:t>
      </w:r>
    </w:p>
    <w:p w:rsidR="00000000" w:rsidDel="00000000" w:rsidP="00000000" w:rsidRDefault="00000000" w:rsidRPr="00000000" w14:paraId="0000002B">
      <w:pPr>
        <w:ind w:left="0" w:firstLine="0"/>
        <w:contextualSpacing w:val="0"/>
        <w:rPr/>
      </w:pPr>
      <w:r w:rsidDel="00000000" w:rsidR="00000000" w:rsidRPr="00000000">
        <w:rPr>
          <w:rtl w:val="0"/>
        </w:rPr>
      </w:r>
    </w:p>
    <w:p w:rsidR="00000000" w:rsidDel="00000000" w:rsidP="00000000" w:rsidRDefault="00000000" w:rsidRPr="00000000" w14:paraId="0000002C">
      <w:pPr>
        <w:ind w:left="0" w:firstLine="0"/>
        <w:contextualSpacing w:val="0"/>
        <w:rPr/>
      </w:pPr>
      <w:r w:rsidDel="00000000" w:rsidR="00000000" w:rsidRPr="00000000">
        <w:rPr>
          <w:rtl w:val="0"/>
        </w:rPr>
        <w:t xml:space="preserve">Las situaciones pueden ser evitables si el usuario corre de manera adecuada el programa y se asegura de proteger su computadora. Asimismo, se puede presentar una autorización previa al uso del programa que establece las preguntas íntimas y personales. Si el usuario no autoriza que esto suceda el programa no corre y se detiene por completo, o hasta que el usuario acepte del uso de su información personal. El problema de la RAM es mucho más grave, y como programador tengo que asegurar que funcione y no afecte al dispotivo. </w:t>
      </w:r>
    </w:p>
    <w:p w:rsidR="00000000" w:rsidDel="00000000" w:rsidP="00000000" w:rsidRDefault="00000000" w:rsidRPr="00000000" w14:paraId="0000002D">
      <w:pPr>
        <w:ind w:left="0" w:firstLine="0"/>
        <w:contextualSpacing w:val="0"/>
        <w:rPr/>
      </w:pPr>
      <w:r w:rsidDel="00000000" w:rsidR="00000000" w:rsidRPr="00000000">
        <w:rPr>
          <w:rtl w:val="0"/>
        </w:rPr>
        <w:t xml:space="preserve"> </w:t>
      </w:r>
    </w:p>
    <w:p w:rsidR="00000000" w:rsidDel="00000000" w:rsidP="00000000" w:rsidRDefault="00000000" w:rsidRPr="00000000" w14:paraId="0000002E">
      <w:pPr>
        <w:ind w:left="0" w:firstLine="0"/>
        <w:contextualSpacing w:val="0"/>
        <w:rPr/>
      </w:pPr>
      <w:r w:rsidDel="00000000" w:rsidR="00000000" w:rsidRPr="00000000">
        <w:rPr>
          <w:rtl w:val="0"/>
        </w:rPr>
      </w:r>
    </w:p>
    <w:p w:rsidR="00000000" w:rsidDel="00000000" w:rsidP="00000000" w:rsidRDefault="00000000" w:rsidRPr="00000000" w14:paraId="0000002F">
      <w:pPr>
        <w:ind w:left="0" w:firstLine="0"/>
        <w:contextualSpacing w:val="0"/>
        <w:rPr/>
      </w:pPr>
      <w:r w:rsidDel="00000000" w:rsidR="00000000" w:rsidRPr="00000000">
        <w:rPr>
          <w:rtl w:val="0"/>
        </w:rPr>
      </w:r>
    </w:p>
    <w:p w:rsidR="00000000" w:rsidDel="00000000" w:rsidP="00000000" w:rsidRDefault="00000000" w:rsidRPr="00000000" w14:paraId="00000030">
      <w:pPr>
        <w:ind w:left="0" w:firstLine="0"/>
        <w:contextualSpacing w:val="0"/>
        <w:rPr/>
      </w:pPr>
      <w:r w:rsidDel="00000000" w:rsidR="00000000" w:rsidRPr="00000000">
        <w:rPr>
          <w:rtl w:val="0"/>
        </w:rPr>
      </w:r>
    </w:p>
    <w:p w:rsidR="00000000" w:rsidDel="00000000" w:rsidP="00000000" w:rsidRDefault="00000000" w:rsidRPr="00000000" w14:paraId="00000031">
      <w:pPr>
        <w:ind w:left="0" w:firstLine="0"/>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