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CF3B0" w14:textId="77777777" w:rsidR="00BB4DF5" w:rsidRPr="00BB4DF5" w:rsidRDefault="00BB4DF5" w:rsidP="00BB4DF5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73540"/>
          <w:kern w:val="0"/>
          <w:sz w:val="36"/>
          <w:szCs w:val="36"/>
          <w14:ligatures w14:val="none"/>
        </w:rPr>
      </w:pPr>
      <w:r w:rsidRPr="00BB4DF5">
        <w:rPr>
          <w:rFonts w:ascii="Lato" w:eastAsia="Times New Roman" w:hAnsi="Lato" w:cs="Times New Roman"/>
          <w:color w:val="273540"/>
          <w:kern w:val="0"/>
          <w:sz w:val="36"/>
          <w:szCs w:val="36"/>
          <w14:ligatures w14:val="none"/>
        </w:rPr>
        <w:t>Short Answer Questions</w:t>
      </w:r>
    </w:p>
    <w:p w14:paraId="62BD7D41" w14:textId="77777777" w:rsidR="00BB4DF5" w:rsidRDefault="00BB4DF5" w:rsidP="00BB4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BB4DF5">
        <w:rPr>
          <w:rFonts w:ascii="Lato" w:eastAsia="Times New Roman" w:hAnsi="Lato" w:cs="Times New Roman"/>
          <w:color w:val="273540"/>
          <w:kern w:val="0"/>
          <w14:ligatures w14:val="none"/>
        </w:rPr>
        <w:t>Normally, function bodies do not appear in header files, but they do appear in the header file for our template of dynamic arrays. Why?</w:t>
      </w:r>
    </w:p>
    <w:p w14:paraId="1CB16B7E" w14:textId="5DEA675D" w:rsidR="003524AB" w:rsidRDefault="003524AB" w:rsidP="00207AE2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By writing the body of the function in the header files of the template allow us to replace the type values in the </w:t>
      </w:r>
      <w:r w:rsidR="00557F66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&lt;class T&gt; argument 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>with our desired data types</w:t>
      </w:r>
      <w:r w:rsidR="00F05FB6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at compile time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. For example, the user can now specify which type of </w:t>
      </w:r>
      <w:proofErr w:type="spellStart"/>
      <w:r>
        <w:rPr>
          <w:rFonts w:ascii="Lato" w:eastAsia="Times New Roman" w:hAnsi="Lato" w:cs="Times New Roman"/>
          <w:color w:val="273540"/>
          <w:kern w:val="0"/>
          <w14:ligatures w14:val="none"/>
        </w:rPr>
        <w:t>DynamicArray</w:t>
      </w:r>
      <w:proofErr w:type="spellEnd"/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will she create i.e. if T is a double </w:t>
      </w:r>
      <w:r w:rsidR="00F05FB6">
        <w:rPr>
          <w:rFonts w:ascii="Lato" w:eastAsia="Times New Roman" w:hAnsi="Lato" w:cs="Times New Roman"/>
          <w:color w:val="273540"/>
          <w:kern w:val="0"/>
          <w14:ligatures w14:val="none"/>
        </w:rPr>
        <w:t>array,</w:t>
      </w:r>
      <w:r w:rsidR="00557F66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then </w:t>
      </w:r>
      <w:proofErr w:type="spellStart"/>
      <w:r w:rsidR="00557F66">
        <w:rPr>
          <w:rFonts w:ascii="Lato" w:eastAsia="Times New Roman" w:hAnsi="Lato" w:cs="Times New Roman"/>
          <w:color w:val="273540"/>
          <w:kern w:val="0"/>
          <w14:ligatures w14:val="none"/>
        </w:rPr>
        <w:t>DynamicArray</w:t>
      </w:r>
      <w:proofErr w:type="spellEnd"/>
      <w:r w:rsidR="00557F66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&lt;double&gt; 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>or int</w:t>
      </w:r>
      <w:r w:rsidR="00557F66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then </w:t>
      </w:r>
      <w:proofErr w:type="spellStart"/>
      <w:r w:rsidR="00557F66">
        <w:rPr>
          <w:rFonts w:ascii="Lato" w:eastAsia="Times New Roman" w:hAnsi="Lato" w:cs="Times New Roman"/>
          <w:color w:val="273540"/>
          <w:kern w:val="0"/>
          <w14:ligatures w14:val="none"/>
        </w:rPr>
        <w:t>DynamicArray</w:t>
      </w:r>
      <w:proofErr w:type="spellEnd"/>
      <w:r w:rsidR="00557F66">
        <w:rPr>
          <w:rFonts w:ascii="Lato" w:eastAsia="Times New Roman" w:hAnsi="Lato" w:cs="Times New Roman"/>
          <w:color w:val="273540"/>
          <w:kern w:val="0"/>
          <w14:ligatures w14:val="none"/>
        </w:rPr>
        <w:t>&lt;int&gt;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>.</w:t>
      </w:r>
    </w:p>
    <w:p w14:paraId="0A321BB6" w14:textId="39814C31" w:rsidR="00EB1ABF" w:rsidRDefault="00EB1ABF" w:rsidP="00207AE2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This </w:t>
      </w:r>
      <w:r w:rsidR="00F001E9">
        <w:rPr>
          <w:rFonts w:ascii="Lato" w:eastAsia="Times New Roman" w:hAnsi="Lato" w:cs="Times New Roman"/>
          <w:color w:val="273540"/>
          <w:kern w:val="0"/>
          <w14:ligatures w14:val="none"/>
        </w:rPr>
        <w:t>gives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us a </w:t>
      </w:r>
      <w:r w:rsidR="00D77B7E">
        <w:rPr>
          <w:rFonts w:ascii="Lato" w:eastAsia="Times New Roman" w:hAnsi="Lato" w:cs="Times New Roman"/>
          <w:color w:val="273540"/>
          <w:kern w:val="0"/>
          <w14:ligatures w14:val="none"/>
        </w:rPr>
        <w:t>powerful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level of abstraction which allow us the flexibility to create objects of different types (or to execute functions of different return types or argument types) form the same header file</w:t>
      </w:r>
      <w:r w:rsidR="00685586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template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. </w:t>
      </w:r>
    </w:p>
    <w:p w14:paraId="1A7B0A0C" w14:textId="77777777" w:rsidR="00BB4DF5" w:rsidRDefault="00BB4DF5" w:rsidP="00BB4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BB4DF5">
        <w:rPr>
          <w:rFonts w:ascii="Lato" w:eastAsia="Times New Roman" w:hAnsi="Lato" w:cs="Times New Roman"/>
          <w:color w:val="273540"/>
          <w:kern w:val="0"/>
          <w14:ligatures w14:val="none"/>
        </w:rPr>
        <w:t>What are the differences between templates and macros?</w:t>
      </w:r>
    </w:p>
    <w:p w14:paraId="1604903B" w14:textId="6FACE202" w:rsidR="003C0000" w:rsidRDefault="003C0000" w:rsidP="00207AE2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>A template is specified by using the keyword &lt;template &lt;class T1, class T2, …&gt; and a macro is specified by using the keyword &lt;#define NAME definition&gt;.</w:t>
      </w:r>
    </w:p>
    <w:p w14:paraId="5F6764F9" w14:textId="63472844" w:rsidR="00995908" w:rsidRDefault="003C0000" w:rsidP="00207AE2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>Templates parameters are meant to be replace</w:t>
      </w:r>
      <w:r w:rsidR="00995908">
        <w:rPr>
          <w:rFonts w:ascii="Lato" w:eastAsia="Times New Roman" w:hAnsi="Lato" w:cs="Times New Roman"/>
          <w:color w:val="273540"/>
          <w:kern w:val="0"/>
          <w14:ligatures w14:val="none"/>
        </w:rPr>
        <w:t>d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with an appropriate data type by the user</w:t>
      </w:r>
      <w:r w:rsidR="00995908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. If the user does not supply the types of data that the template will use, we will get a compile error. </w:t>
      </w:r>
    </w:p>
    <w:p w14:paraId="56D14F6E" w14:textId="107923D1" w:rsidR="003047D7" w:rsidRDefault="003C0000" w:rsidP="003047D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>On the other hand, a macro</w:t>
      </w:r>
      <w:r w:rsidR="00995908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does not need the user to specify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a data type</w:t>
      </w:r>
      <w:r w:rsidR="00995908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. If a constant is defined as a macro, for example #define PI 3.14, then in all instances of the code that uses PI, the preprocessor will replace PI with </w:t>
      </w:r>
      <w:r w:rsidR="003047D7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the value </w:t>
      </w:r>
      <w:r w:rsidR="00995908">
        <w:rPr>
          <w:rFonts w:ascii="Lato" w:eastAsia="Times New Roman" w:hAnsi="Lato" w:cs="Times New Roman"/>
          <w:color w:val="273540"/>
          <w:kern w:val="0"/>
          <w14:ligatures w14:val="none"/>
        </w:rPr>
        <w:t>3.14 and then the compiler will decide the type</w:t>
      </w:r>
      <w:r w:rsidR="003047D7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of the variable PI</w:t>
      </w:r>
      <w:r w:rsidR="00995908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. The same happens with a function, if the developer defines </w:t>
      </w:r>
      <w:r w:rsidR="003047D7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#define F(x) (x+2), then in all instances of the code that has F(&lt;number&gt;), the preprocessor will replace x+2 with &lt;number&gt;+2, and then the type of F(x) will be decided by the compiler. </w:t>
      </w:r>
    </w:p>
    <w:p w14:paraId="7CA65A47" w14:textId="6EE98F8C" w:rsidR="003047D7" w:rsidRDefault="0046612C" w:rsidP="003047D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>Templates</w:t>
      </w:r>
      <w:r w:rsidR="003047D7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give us more control with data types, macros </w:t>
      </w:r>
      <w:r w:rsidR="00B00FA6">
        <w:rPr>
          <w:rFonts w:ascii="Lato" w:eastAsia="Times New Roman" w:hAnsi="Lato" w:cs="Times New Roman"/>
          <w:color w:val="273540"/>
          <w:kern w:val="0"/>
          <w14:ligatures w14:val="none"/>
        </w:rPr>
        <w:t>are a simple way to replace values</w:t>
      </w:r>
      <w:r w:rsidR="006715F3">
        <w:rPr>
          <w:rFonts w:ascii="Lato" w:eastAsia="Times New Roman" w:hAnsi="Lato" w:cs="Times New Roman"/>
          <w:color w:val="273540"/>
          <w:kern w:val="0"/>
          <w14:ligatures w14:val="none"/>
        </w:rPr>
        <w:t>.</w:t>
      </w:r>
    </w:p>
    <w:p w14:paraId="1220257E" w14:textId="513EACE2" w:rsidR="00DF41EB" w:rsidRDefault="00BB4DF5" w:rsidP="00DF41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BB4DF5">
        <w:rPr>
          <w:rFonts w:ascii="Lato" w:eastAsia="Times New Roman" w:hAnsi="Lato" w:cs="Times New Roman"/>
          <w:color w:val="273540"/>
          <w:kern w:val="0"/>
          <w14:ligatures w14:val="none"/>
        </w:rPr>
        <w:t>Discuss the differences between formal parameters to a function and the parameters to a template.</w:t>
      </w:r>
    </w:p>
    <w:p w14:paraId="095DFF62" w14:textId="77777777" w:rsidR="004227E3" w:rsidRDefault="00613756" w:rsidP="00DF41E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>The parameters to a template are asking the user to specify a type</w:t>
      </w:r>
      <w:r w:rsidR="004227E3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of data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. On the other hand, a function parameter will </w:t>
      </w:r>
      <w:r w:rsidR="004227E3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ask the user for a data value that is of a particular type. </w:t>
      </w:r>
    </w:p>
    <w:p w14:paraId="06299A6A" w14:textId="31130D92" w:rsidR="004227E3" w:rsidRDefault="004227E3" w:rsidP="00DF41E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>For example, if you have a function template:</w:t>
      </w:r>
    </w:p>
    <w:p w14:paraId="61EF0DFF" w14:textId="18609069" w:rsidR="004227E3" w:rsidRDefault="004227E3" w:rsidP="00DF41E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lastRenderedPageBreak/>
        <w:t>template &lt;class T1, class T2&gt;</w:t>
      </w:r>
    </w:p>
    <w:p w14:paraId="65E89F18" w14:textId="19805414" w:rsidR="004227E3" w:rsidRDefault="004227E3" w:rsidP="00DF41E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T1 </w:t>
      </w:r>
      <w:proofErr w:type="gramStart"/>
      <w:r>
        <w:rPr>
          <w:rFonts w:ascii="Lato" w:eastAsia="Times New Roman" w:hAnsi="Lato" w:cs="Times New Roman"/>
          <w:color w:val="273540"/>
          <w:kern w:val="0"/>
          <w14:ligatures w14:val="none"/>
        </w:rPr>
        <w:t>function(</w:t>
      </w:r>
      <w:proofErr w:type="gramEnd"/>
      <w:r>
        <w:rPr>
          <w:rFonts w:ascii="Lato" w:eastAsia="Times New Roman" w:hAnsi="Lato" w:cs="Times New Roman"/>
          <w:color w:val="273540"/>
          <w:kern w:val="0"/>
          <w14:ligatures w14:val="none"/>
        </w:rPr>
        <w:t>T2 arg1, T2 arg2){&lt;body&gt;}</w:t>
      </w:r>
    </w:p>
    <w:p w14:paraId="4CA16070" w14:textId="085C9B35" w:rsidR="00DF41EB" w:rsidRPr="00DF41EB" w:rsidRDefault="004227E3" w:rsidP="004227E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The parameters T1 and T2 need to be replaces with an appropriate data type (int, double, string, etc.). </w:t>
      </w:r>
      <w:proofErr w:type="spellStart"/>
      <w:r>
        <w:rPr>
          <w:rFonts w:ascii="Lato" w:eastAsia="Times New Roman" w:hAnsi="Lato" w:cs="Times New Roman"/>
          <w:color w:val="273540"/>
          <w:kern w:val="0"/>
          <w14:ligatures w14:val="none"/>
        </w:rPr>
        <w:t>Menawhile</w:t>
      </w:r>
      <w:proofErr w:type="spellEnd"/>
      <w:r>
        <w:rPr>
          <w:rFonts w:ascii="Lato" w:eastAsia="Times New Roman" w:hAnsi="Lato" w:cs="Times New Roman"/>
          <w:color w:val="273540"/>
          <w:kern w:val="0"/>
          <w14:ligatures w14:val="none"/>
        </w:rPr>
        <w:t>, the formal parameters of the function need to be data values of type T2.</w:t>
      </w:r>
    </w:p>
    <w:sectPr w:rsidR="00DF41EB" w:rsidRPr="00DF4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04FA3"/>
    <w:multiLevelType w:val="multilevel"/>
    <w:tmpl w:val="ABD47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999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F5"/>
    <w:rsid w:val="00031E7D"/>
    <w:rsid w:val="000C6C76"/>
    <w:rsid w:val="00116EC5"/>
    <w:rsid w:val="001F2263"/>
    <w:rsid w:val="00207AE2"/>
    <w:rsid w:val="003047D7"/>
    <w:rsid w:val="003524AB"/>
    <w:rsid w:val="003C0000"/>
    <w:rsid w:val="003C1448"/>
    <w:rsid w:val="004227E3"/>
    <w:rsid w:val="0046612C"/>
    <w:rsid w:val="00557F66"/>
    <w:rsid w:val="005D1CB4"/>
    <w:rsid w:val="00613756"/>
    <w:rsid w:val="006715F3"/>
    <w:rsid w:val="00685586"/>
    <w:rsid w:val="00775B86"/>
    <w:rsid w:val="00995908"/>
    <w:rsid w:val="009A308C"/>
    <w:rsid w:val="00B00FA6"/>
    <w:rsid w:val="00BB4DF5"/>
    <w:rsid w:val="00C80623"/>
    <w:rsid w:val="00D77B7E"/>
    <w:rsid w:val="00DF41EB"/>
    <w:rsid w:val="00E74383"/>
    <w:rsid w:val="00EB1ABF"/>
    <w:rsid w:val="00F001E9"/>
    <w:rsid w:val="00F05FB6"/>
    <w:rsid w:val="00F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66240"/>
  <w15:chartTrackingRefBased/>
  <w15:docId w15:val="{18BEDC39-ECE3-2741-B31C-AAA29559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4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D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4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Moyet Vargas</dc:creator>
  <cp:keywords/>
  <dc:description/>
  <cp:lastModifiedBy>Francisco Moyet Vargas</cp:lastModifiedBy>
  <cp:revision>21</cp:revision>
  <dcterms:created xsi:type="dcterms:W3CDTF">2025-07-26T18:56:00Z</dcterms:created>
  <dcterms:modified xsi:type="dcterms:W3CDTF">2025-07-26T23:29:00Z</dcterms:modified>
</cp:coreProperties>
</file>