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DFB8A4D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871B3D">
            <w:rPr>
              <w:noProof/>
            </w:rPr>
            <w:t xml:space="preserve"> </w:t>
          </w:r>
          <w:r w:rsidR="00871B3D" w:rsidRPr="00871B3D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413C5E2B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3A1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Default="00E50E37" w:rsidP="00E50E37"/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6DE6416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Pr="0084056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01ED53E6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52FC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iperligao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iperligao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iperligao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iperligao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iperligao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iperligao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iperligao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iperligao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iperligao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iperligao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CFDB088" w14:textId="18879A0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7360141" w:history="1">
        <w:r w:rsidR="00745D7F" w:rsidRPr="00FA135A">
          <w:rPr>
            <w:rStyle w:val="Hiperligao"/>
            <w:noProof/>
          </w:rPr>
          <w:t>Figura 1 - Logo PHP [3]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3B6A27A6" w14:textId="7DE3608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2" w:history="1">
        <w:r w:rsidR="00745D7F" w:rsidRPr="00FA135A">
          <w:rPr>
            <w:rStyle w:val="Hiperligao"/>
            <w:noProof/>
          </w:rPr>
          <w:t>Figura 2 - Logo Docker [4]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727FE7C3" w14:textId="14328F2F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3" w:history="1">
        <w:r w:rsidR="00745D7F" w:rsidRPr="00FA135A">
          <w:rPr>
            <w:rStyle w:val="Hiperligao"/>
            <w:noProof/>
          </w:rPr>
          <w:t>Figura 3 - Github logo [5]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2FEB2997" w14:textId="4406582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4" w:history="1">
        <w:r w:rsidR="00745D7F" w:rsidRPr="00FA135A">
          <w:rPr>
            <w:rStyle w:val="Hiperligao"/>
            <w:noProof/>
          </w:rPr>
          <w:t>Figura 4 - Jetbrains PHP Storm IDE [6]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6BA7422C" w14:textId="2FA9E958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5" w:history="1">
        <w:r w:rsidR="00745D7F" w:rsidRPr="00FA135A">
          <w:rPr>
            <w:rStyle w:val="Hiperligao"/>
            <w:noProof/>
          </w:rPr>
          <w:t>Figura 5 - Framework Symfony [7]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0AA2744B" w14:textId="7A023556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6" w:history="1">
        <w:r w:rsidR="00745D7F" w:rsidRPr="00FA135A">
          <w:rPr>
            <w:rStyle w:val="Hiperligao"/>
            <w:noProof/>
          </w:rPr>
          <w:t>Figura 6 - Postman logo [8]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155420B7" w14:textId="7A742005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7" w:history="1">
        <w:r w:rsidR="00745D7F" w:rsidRPr="00FA135A">
          <w:rPr>
            <w:rStyle w:val="Hiperligao"/>
            <w:noProof/>
          </w:rPr>
          <w:t>Figura 7 - Anexo, Tarefa PMIR-1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_Toc137360147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5777BA30" w14:textId="01235ED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8" w:history="1">
        <w:r w:rsidR="00745D7F" w:rsidRPr="00FA135A">
          <w:rPr>
            <w:rStyle w:val="Hiperligao"/>
            <w:noProof/>
          </w:rPr>
          <w:t>Figura 8 - Anexo, Tarefa PMIR-2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_Toc137360148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272E95A3" w14:textId="34984BF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9" w:history="1">
        <w:r w:rsidR="00745D7F" w:rsidRPr="00FA135A">
          <w:rPr>
            <w:rStyle w:val="Hiperligao"/>
            <w:noProof/>
          </w:rPr>
          <w:t>Figura 9 - Anexo, Tarefa PMIR-3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_Toc137360149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12F4BA8" w14:textId="665A8603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0" w:history="1">
        <w:r w:rsidR="00745D7F" w:rsidRPr="00FA135A">
          <w:rPr>
            <w:rStyle w:val="Hiperligao"/>
            <w:noProof/>
          </w:rPr>
          <w:t>Figura 10 - Anexo, Tarefa PMIR-4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_Toc137360150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E7643C6" w14:textId="243D64B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1" w:history="1">
        <w:r w:rsidR="00745D7F" w:rsidRPr="00FA135A">
          <w:rPr>
            <w:rStyle w:val="Hiperligao"/>
            <w:noProof/>
          </w:rPr>
          <w:t>Figura 11- Anexo, Tarefa PMIR-5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A12D14E" w14:textId="1C720D4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2" w:history="1">
        <w:r w:rsidR="00745D7F" w:rsidRPr="00FA135A">
          <w:rPr>
            <w:rStyle w:val="Hiperligao"/>
            <w:noProof/>
          </w:rPr>
          <w:t>Figura 12- Anexo, Tarefa PMIR-6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EF47707" w14:textId="552D6C2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3" w:history="1">
        <w:r w:rsidR="00745D7F" w:rsidRPr="00FA135A">
          <w:rPr>
            <w:rStyle w:val="Hiperligao"/>
            <w:noProof/>
          </w:rPr>
          <w:t>Figura 13- Anexo, Tarefa PMIR-7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</w:t>
        </w:r>
        <w:r w:rsidR="00745D7F">
          <w:rPr>
            <w:noProof/>
            <w:webHidden/>
          </w:rPr>
          <w:fldChar w:fldCharType="end"/>
        </w:r>
      </w:hyperlink>
    </w:p>
    <w:p w14:paraId="73870B46" w14:textId="758102A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4" w:history="1">
        <w:r w:rsidR="00745D7F" w:rsidRPr="00FA135A">
          <w:rPr>
            <w:rStyle w:val="Hiperligao"/>
            <w:noProof/>
          </w:rPr>
          <w:t>Figura 14- Anexo, Tarefa PMIR-8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XIII</w:t>
        </w:r>
        <w:r w:rsidR="00745D7F">
          <w:rPr>
            <w:noProof/>
            <w:webHidden/>
          </w:rPr>
          <w:fldChar w:fldCharType="end"/>
        </w:r>
      </w:hyperlink>
    </w:p>
    <w:p w14:paraId="1EC8846D" w14:textId="50F51DF9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5" w:history="1">
        <w:r w:rsidR="00745D7F" w:rsidRPr="00FA135A">
          <w:rPr>
            <w:rStyle w:val="Hiperligao"/>
            <w:noProof/>
          </w:rPr>
          <w:t>Figura 15- Anexo, Tarefa PMIR-9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XIV</w:t>
        </w:r>
        <w:r w:rsidR="00745D7F">
          <w:rPr>
            <w:noProof/>
            <w:webHidden/>
          </w:rPr>
          <w:fldChar w:fldCharType="end"/>
        </w:r>
      </w:hyperlink>
    </w:p>
    <w:p w14:paraId="0D8D1727" w14:textId="44C8902A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6" w:history="1">
        <w:r w:rsidR="00745D7F" w:rsidRPr="00FA135A">
          <w:rPr>
            <w:rStyle w:val="Hiperligao"/>
            <w:noProof/>
          </w:rPr>
          <w:t>Figura 16- Anexo, Tarefa PMIR-10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XV</w:t>
        </w:r>
        <w:r w:rsidR="00745D7F">
          <w:rPr>
            <w:noProof/>
            <w:webHidden/>
          </w:rPr>
          <w:fldChar w:fldCharType="end"/>
        </w:r>
      </w:hyperlink>
    </w:p>
    <w:p w14:paraId="1B3E5676" w14:textId="78BDE691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02C4099A" w14:textId="6FDD3C6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18DDF2A0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E2296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621A9A11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644111C9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2DDB4308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conteinerização</w:t>
      </w:r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3F6BDC5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260B36">
            <w:rPr>
              <w:i/>
              <w:iCs/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478306296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54C988CB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70050D3F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22605648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02C388B6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r>
        <w:t>Tecnologias Utilizadas</w:t>
      </w:r>
      <w:bookmarkEnd w:id="3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r>
        <w:t>PHP</w:t>
      </w:r>
    </w:p>
    <w:p w14:paraId="058E1CD0" w14:textId="71ABBCE0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60B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E833C1">
            <w:rPr>
              <w:noProof/>
            </w:rPr>
            <w:t xml:space="preserve"> </w:t>
          </w:r>
          <w:r w:rsidR="00E833C1" w:rsidRPr="00E833C1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2F6E8A65">
            <wp:extent cx="2272897" cy="1190196"/>
            <wp:effectExtent l="0" t="0" r="0" b="0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93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374645EC" w:rsidR="006077DC" w:rsidRPr="00804760" w:rsidRDefault="00966C6D" w:rsidP="00966C6D">
      <w:pPr>
        <w:pStyle w:val="Legenda"/>
        <w:jc w:val="center"/>
      </w:pPr>
      <w:bookmarkStart w:id="4" w:name="_Toc13736014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[3]</w:t>
          </w:r>
          <w:r>
            <w:fldChar w:fldCharType="end"/>
          </w:r>
        </w:sdtContent>
      </w:sdt>
      <w:bookmarkEnd w:id="4"/>
    </w:p>
    <w:p w14:paraId="3AA5BE27" w14:textId="012B4C60" w:rsidR="006077DC" w:rsidRDefault="008A1D1C" w:rsidP="008A1D1C">
      <w:pPr>
        <w:pStyle w:val="Ttulo2"/>
      </w:pPr>
      <w:r>
        <w:t>Docker</w:t>
      </w:r>
    </w:p>
    <w:p w14:paraId="2ED7EF50" w14:textId="43DAE56D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</w:t>
      </w:r>
      <w:r>
        <w:lastRenderedPageBreak/>
        <w:t xml:space="preserve">entre si. Assim, perde-se a dependência da máquina e permite de forma customizável 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5709082A" w:rsidR="006077DC" w:rsidRPr="00804760" w:rsidRDefault="00966C6D" w:rsidP="00966C6D">
      <w:pPr>
        <w:pStyle w:val="Legenda"/>
        <w:jc w:val="center"/>
      </w:pPr>
      <w:bookmarkStart w:id="5" w:name="_Toc13736014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[4]</w:t>
          </w:r>
          <w:r>
            <w:fldChar w:fldCharType="end"/>
          </w:r>
        </w:sdtContent>
      </w:sdt>
      <w:bookmarkEnd w:id="5"/>
    </w:p>
    <w:p w14:paraId="6178643C" w14:textId="5D481DEB" w:rsidR="006077DC" w:rsidRDefault="008A1D1C" w:rsidP="008A1D1C">
      <w:pPr>
        <w:pStyle w:val="Ttulo2"/>
      </w:pPr>
      <w:proofErr w:type="spellStart"/>
      <w:r>
        <w:t>Github</w:t>
      </w:r>
      <w:proofErr w:type="spellEnd"/>
    </w:p>
    <w:p w14:paraId="0F6348B6" w14:textId="6FAF275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191E7A">
            <w:rPr>
              <w:noProof/>
            </w:rPr>
            <w:t xml:space="preserve"> </w:t>
          </w:r>
          <w:r w:rsidR="00191E7A" w:rsidRPr="00191E7A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66A5F9A0">
            <wp:extent cx="1495425" cy="1495425"/>
            <wp:effectExtent l="0" t="0" r="9525" b="9525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143830ED" w:rsidR="006077DC" w:rsidRPr="00804760" w:rsidRDefault="002F25AF" w:rsidP="002F25AF">
      <w:pPr>
        <w:pStyle w:val="Legenda"/>
        <w:jc w:val="center"/>
      </w:pPr>
      <w:bookmarkStart w:id="6" w:name="_Toc13736014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[5]</w:t>
          </w:r>
          <w:r>
            <w:fldChar w:fldCharType="end"/>
          </w:r>
        </w:sdtContent>
      </w:sdt>
      <w:bookmarkEnd w:id="6"/>
    </w:p>
    <w:p w14:paraId="381EDDF2" w14:textId="5C12DBB1" w:rsidR="006077DC" w:rsidRDefault="002F25AF" w:rsidP="006077DC">
      <w:pPr>
        <w:pStyle w:val="Ttulo2"/>
      </w:pPr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proofErr w:type="spellEnd"/>
    </w:p>
    <w:p w14:paraId="6DC5B2CC" w14:textId="00624FA2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91E7A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001EB20B">
            <wp:extent cx="1885950" cy="1885950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54C998B2" w:rsidR="006077DC" w:rsidRDefault="002F25AF" w:rsidP="002F25AF">
      <w:pPr>
        <w:pStyle w:val="Legenda"/>
        <w:jc w:val="center"/>
      </w:pPr>
      <w:bookmarkStart w:id="7" w:name="_Toc13736014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[6]</w:t>
          </w:r>
          <w:r>
            <w:fldChar w:fldCharType="end"/>
          </w:r>
        </w:sdtContent>
      </w:sdt>
      <w:bookmarkEnd w:id="7"/>
    </w:p>
    <w:p w14:paraId="7F91CFDD" w14:textId="2E40C824" w:rsidR="006077DC" w:rsidRDefault="008A1D1C" w:rsidP="006077DC">
      <w:pPr>
        <w:pStyle w:val="Ttulo2"/>
      </w:pPr>
      <w:r>
        <w:t xml:space="preserve">Framework </w:t>
      </w:r>
      <w:proofErr w:type="spellStart"/>
      <w:r>
        <w:t>Symfony</w:t>
      </w:r>
      <w:proofErr w:type="spellEnd"/>
    </w:p>
    <w:p w14:paraId="486932B4" w14:textId="722F32B7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C5F7E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371274B4">
            <wp:extent cx="1571625" cy="1571625"/>
            <wp:effectExtent l="0" t="0" r="9525" b="9525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41CF4F9F" w:rsidR="006077DC" w:rsidRDefault="002F25AF" w:rsidP="002F25AF">
      <w:pPr>
        <w:pStyle w:val="Legenda"/>
        <w:jc w:val="center"/>
      </w:pPr>
      <w:bookmarkStart w:id="8" w:name="_Toc13736014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[7]</w:t>
          </w:r>
          <w:r>
            <w:fldChar w:fldCharType="end"/>
          </w:r>
        </w:sdtContent>
      </w:sdt>
      <w:bookmarkEnd w:id="8"/>
    </w:p>
    <w:p w14:paraId="2A89BA91" w14:textId="71B96C13" w:rsidR="006077DC" w:rsidRDefault="008A1D1C" w:rsidP="006077DC">
      <w:pPr>
        <w:pStyle w:val="Ttulo2"/>
      </w:pPr>
      <w:proofErr w:type="spellStart"/>
      <w:r>
        <w:t>PostMan</w:t>
      </w:r>
      <w:proofErr w:type="spellEnd"/>
    </w:p>
    <w:p w14:paraId="12E06405" w14:textId="40787B8F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E60A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7FF22446">
            <wp:extent cx="1362075" cy="1362075"/>
            <wp:effectExtent l="0" t="0" r="9525" b="9525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6CC62F74" w:rsidR="002F25AF" w:rsidRDefault="002F25AF" w:rsidP="002F25AF">
      <w:pPr>
        <w:pStyle w:val="Legenda"/>
        <w:jc w:val="center"/>
      </w:pPr>
      <w:bookmarkStart w:id="9" w:name="_Toc13736014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Pr="002F25AF">
            <w:rPr>
              <w:noProof/>
            </w:rPr>
            <w:t>[8]</w:t>
          </w:r>
          <w:r>
            <w:fldChar w:fldCharType="end"/>
          </w:r>
        </w:sdtContent>
      </w:sdt>
      <w:bookmarkEnd w:id="9"/>
    </w:p>
    <w:p w14:paraId="41AB3989" w14:textId="0FE58B8C" w:rsidR="00745D7F" w:rsidRDefault="00745D7F" w:rsidP="00745D7F">
      <w:pPr>
        <w:pStyle w:val="Ttulo2"/>
      </w:pPr>
      <w:r>
        <w:lastRenderedPageBreak/>
        <w:t>XAMPP</w:t>
      </w:r>
    </w:p>
    <w:p w14:paraId="4D3479CE" w14:textId="601E1D29" w:rsidR="00067833" w:rsidRDefault="00067833" w:rsidP="00067833">
      <w:r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6783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0C1B7EDC">
            <wp:extent cx="1690459" cy="1714500"/>
            <wp:effectExtent l="0" t="0" r="508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48" cy="1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0FBF777A" w:rsidR="00745D7F" w:rsidRPr="00745D7F" w:rsidRDefault="00745D7F" w:rsidP="00745D7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45D7F">
            <w:rPr>
              <w:noProof/>
            </w:rPr>
            <w:t>[9]</w:t>
          </w:r>
          <w:r>
            <w:fldChar w:fldCharType="end"/>
          </w:r>
        </w:sdtContent>
      </w:sdt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10" w:name="_Ref137444835"/>
      <w:r>
        <w:t>Análise e Modelação do Sistema</w:t>
      </w:r>
      <w:bookmarkEnd w:id="10"/>
    </w:p>
    <w:p w14:paraId="1199E5AF" w14:textId="77777777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6C0925">
            <w:rPr>
              <w:noProof/>
            </w:rPr>
            <w:t xml:space="preserve"> </w:t>
          </w:r>
          <w:r w:rsidR="006C0925" w:rsidRPr="006C0925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64AF4D29" w:rsidR="006C0925" w:rsidRPr="00804760" w:rsidRDefault="006C0925" w:rsidP="006C092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54A8">
        <w:rPr>
          <w:noProof/>
        </w:rPr>
        <w:t>8</w:t>
      </w:r>
      <w:r>
        <w:fldChar w:fldCharType="end"/>
      </w:r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C0925">
            <w:rPr>
              <w:noProof/>
            </w:rPr>
            <w:t>[14]</w:t>
          </w:r>
          <w:r>
            <w:fldChar w:fldCharType="end"/>
          </w:r>
        </w:sdtContent>
      </w:sdt>
    </w:p>
    <w:p w14:paraId="6A3C9C80" w14:textId="09D06A48" w:rsidR="00804760" w:rsidRDefault="006077DC" w:rsidP="006D40B4">
      <w:pPr>
        <w:pStyle w:val="Ttulo2"/>
      </w:pPr>
      <w:r>
        <w:t>Levantamento de Requisitos</w:t>
      </w:r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5309B128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9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18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r>
        <w:t>Requisitos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0E54A8">
        <w:trPr>
          <w:cantSplit/>
        </w:trPr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CB27FA">
        <w:trPr>
          <w:cantSplit/>
        </w:trPr>
        <w:tc>
          <w:tcPr>
            <w:tcW w:w="551" w:type="dxa"/>
          </w:tcPr>
          <w:p w14:paraId="36AFD85C" w14:textId="5B870159" w:rsidR="001B4729" w:rsidRPr="008D53B7" w:rsidRDefault="001B4729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080BE82E" w:rsidR="001B4729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proofErr w:type="spellStart"/>
            <w:r w:rsidR="00CB27FA">
              <w:rPr>
                <w:sz w:val="20"/>
                <w:szCs w:val="20"/>
              </w:rPr>
              <w:t>activo</w:t>
            </w:r>
            <w:proofErr w:type="spellEnd"/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CB27FA">
        <w:trPr>
          <w:cantSplit/>
        </w:trPr>
        <w:tc>
          <w:tcPr>
            <w:tcW w:w="551" w:type="dxa"/>
          </w:tcPr>
          <w:p w14:paraId="5B777E96" w14:textId="1A1C429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criar projetos no sistema “Redmine” através do protocolo HTTP POST e envio dos seguintes campos: </w:t>
            </w:r>
            <w:r>
              <w:rPr>
                <w:sz w:val="20"/>
                <w:szCs w:val="20"/>
              </w:rPr>
              <w:t>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CB27FA">
        <w:trPr>
          <w:cantSplit/>
        </w:trPr>
        <w:tc>
          <w:tcPr>
            <w:tcW w:w="551" w:type="dxa"/>
          </w:tcPr>
          <w:p w14:paraId="524C01AC" w14:textId="1F35EDC5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</w:t>
            </w:r>
            <w:r>
              <w:rPr>
                <w:sz w:val="20"/>
                <w:szCs w:val="20"/>
              </w:rPr>
              <w:t>Redmine</w:t>
            </w:r>
            <w:r>
              <w:rPr>
                <w:sz w:val="20"/>
                <w:szCs w:val="20"/>
              </w:rPr>
              <w:t>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CB27FA">
        <w:trPr>
          <w:cantSplit/>
        </w:trPr>
        <w:tc>
          <w:tcPr>
            <w:tcW w:w="551" w:type="dxa"/>
          </w:tcPr>
          <w:p w14:paraId="78B93332" w14:textId="2239F1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CB27FA">
        <w:trPr>
          <w:cantSplit/>
        </w:trPr>
        <w:tc>
          <w:tcPr>
            <w:tcW w:w="551" w:type="dxa"/>
          </w:tcPr>
          <w:p w14:paraId="690A97CD" w14:textId="7C2CD0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20C0375F" w14:textId="3AACB654" w:rsidR="00804760" w:rsidRPr="00804760" w:rsidRDefault="000E54A8" w:rsidP="000E54A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Requisitos Funcionais</w:t>
      </w:r>
    </w:p>
    <w:p w14:paraId="0918F149" w14:textId="4484EDBD" w:rsidR="00804760" w:rsidRDefault="006077DC" w:rsidP="006077DC">
      <w:pPr>
        <w:pStyle w:val="Ttulo3"/>
      </w:pPr>
      <w:r>
        <w:t>Requisitos Não Funcionais</w:t>
      </w:r>
    </w:p>
    <w:p w14:paraId="1CED32B9" w14:textId="77777777" w:rsidR="00804760" w:rsidRPr="00804760" w:rsidRDefault="00804760" w:rsidP="00E50E37"/>
    <w:p w14:paraId="52BF9555" w14:textId="585BC8C1" w:rsidR="00804760" w:rsidRPr="003B53FF" w:rsidRDefault="006077DC" w:rsidP="006077DC">
      <w:pPr>
        <w:pStyle w:val="Ttulo2"/>
      </w:pPr>
      <w:r>
        <w:t>Metodologias Aplicadas</w:t>
      </w:r>
    </w:p>
    <w:p w14:paraId="1AD0CB94" w14:textId="77777777" w:rsidR="00DB6E9D" w:rsidRDefault="00DB6E9D" w:rsidP="00E50E37"/>
    <w:p w14:paraId="4E6C605A" w14:textId="3B47255C" w:rsidR="006077DC" w:rsidRDefault="006077DC" w:rsidP="006077DC">
      <w:pPr>
        <w:pStyle w:val="Ttulo2"/>
      </w:pPr>
      <w:r>
        <w:t>Diagrama de casos de uso</w:t>
      </w:r>
    </w:p>
    <w:p w14:paraId="10CA868E" w14:textId="77777777" w:rsidR="006077DC" w:rsidRDefault="006077DC" w:rsidP="006077DC"/>
    <w:p w14:paraId="59721A6F" w14:textId="589080EB" w:rsidR="006077DC" w:rsidRPr="003B53FF" w:rsidRDefault="006077DC" w:rsidP="006077DC">
      <w:pPr>
        <w:pStyle w:val="Ttulo2"/>
      </w:pPr>
      <w:r>
        <w:lastRenderedPageBreak/>
        <w:t>Diagrama de classes</w:t>
      </w:r>
    </w:p>
    <w:p w14:paraId="571E9D3E" w14:textId="77777777" w:rsidR="00DB6E9D" w:rsidRDefault="00DB6E9D" w:rsidP="006077DC">
      <w:pPr>
        <w:ind w:firstLine="0"/>
      </w:pPr>
    </w:p>
    <w:p w14:paraId="1DC18EC0" w14:textId="2E02B981" w:rsidR="006077DC" w:rsidRPr="003B53FF" w:rsidRDefault="006077DC" w:rsidP="006077DC">
      <w:pPr>
        <w:pStyle w:val="Ttulo2"/>
      </w:pPr>
      <w:r>
        <w:t>Diagramas de sequência</w:t>
      </w:r>
    </w:p>
    <w:p w14:paraId="2E8C7654" w14:textId="77777777" w:rsidR="006077DC" w:rsidRPr="00DB6E9D" w:rsidRDefault="006077DC" w:rsidP="006077DC">
      <w:pPr>
        <w:ind w:firstLine="0"/>
      </w:pPr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11" w:name="_Ref137444855"/>
      <w:r>
        <w:lastRenderedPageBreak/>
        <w:t>Implementação</w:t>
      </w:r>
      <w:bookmarkEnd w:id="11"/>
    </w:p>
    <w:p w14:paraId="1FEE7AE7" w14:textId="4842EC76" w:rsidR="00B1230F" w:rsidRDefault="00B1230F" w:rsidP="00B1230F">
      <w:pPr>
        <w:pStyle w:val="Ttulo2"/>
      </w:pPr>
      <w:r>
        <w:t>Arquitetura</w:t>
      </w:r>
    </w:p>
    <w:p w14:paraId="1B74AC05" w14:textId="77777777" w:rsidR="00B1230F" w:rsidRPr="00B1230F" w:rsidRDefault="00B1230F" w:rsidP="00B1230F"/>
    <w:p w14:paraId="3398E38F" w14:textId="305051DA" w:rsidR="00B1230F" w:rsidRDefault="00B1230F" w:rsidP="00B1230F">
      <w:pPr>
        <w:pStyle w:val="Ttulo2"/>
      </w:pPr>
      <w:r>
        <w:t>Apresentação da solução desenvolvida</w:t>
      </w:r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r>
        <w:t>Análise de resultados</w:t>
      </w:r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12" w:name="_Ref137444881"/>
      <w:r>
        <w:t>Conclusão</w:t>
      </w:r>
      <w:bookmarkEnd w:id="12"/>
    </w:p>
    <w:p w14:paraId="05B534A2" w14:textId="55EA9C3B" w:rsidR="00804760" w:rsidRDefault="002F25AF" w:rsidP="002F25AF">
      <w:pPr>
        <w:pStyle w:val="Ttulo2"/>
      </w:pPr>
      <w:r>
        <w:t>Apreciação Final</w:t>
      </w:r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r>
        <w:t>Trabalho Futuro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9574CB5" w14:textId="77777777" w:rsidR="000571DF" w:rsidRDefault="00804760" w:rsidP="00E50E37">
      <w:pPr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019"/>
      </w:tblGrid>
      <w:tr w:rsidR="000571DF" w14:paraId="6CF616A3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5D26D647" w14:textId="391EB01E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F757F5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0571DF" w14:paraId="66EB0D4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37CF53B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7CC62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0571DF" w14:paraId="31653C00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26A5681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8585A8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0571DF" w14:paraId="0FB69F88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13BB87C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C554EA4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0571DF" w14:paraId="56D193B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C12CF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8AED942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0571DF" w14:paraId="38CF241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411CAC0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0116AA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0571DF" w14:paraId="052230AA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7DA95AC0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50B7F5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0571DF" w14:paraId="2B4052D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0BB1925F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6490B39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</w:tbl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778C94CC" w:rsidR="00745D7F" w:rsidRDefault="00745D7F" w:rsidP="00745D7F">
      <w:pPr>
        <w:pStyle w:val="Legenda"/>
        <w:jc w:val="center"/>
      </w:pPr>
      <w:bookmarkStart w:id="13" w:name="_Toc137360147"/>
      <w:bookmarkStart w:id="14" w:name="_Ref13753064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10</w:t>
      </w:r>
      <w:r w:rsidR="00000000">
        <w:rPr>
          <w:noProof/>
        </w:rPr>
        <w:fldChar w:fldCharType="end"/>
      </w:r>
      <w:bookmarkEnd w:id="14"/>
      <w:r>
        <w:t xml:space="preserve"> </w:t>
      </w:r>
      <w:bookmarkStart w:id="15" w:name="_Ref137530637"/>
      <w:r>
        <w:t>- Anexo, Tarefa PMIR-1</w:t>
      </w:r>
      <w:bookmarkEnd w:id="13"/>
      <w:bookmarkEnd w:id="15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514434A6" w:rsidR="00745D7F" w:rsidRDefault="00745D7F" w:rsidP="00745D7F">
      <w:pPr>
        <w:pStyle w:val="Legenda"/>
        <w:jc w:val="center"/>
      </w:pPr>
      <w:bookmarkStart w:id="16" w:name="_Toc13736014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</w:t>
      </w:r>
      <w:r w:rsidRPr="000B740F">
        <w:t>- Anexo, Tarefa PMIR-</w:t>
      </w:r>
      <w:r>
        <w:t>2</w:t>
      </w:r>
      <w:bookmarkEnd w:id="16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23E85847" w:rsidR="00745D7F" w:rsidRDefault="00745D7F" w:rsidP="00745D7F">
      <w:pPr>
        <w:pStyle w:val="Legenda"/>
        <w:jc w:val="center"/>
      </w:pPr>
      <w:bookmarkStart w:id="17" w:name="_Toc13736014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</w:t>
      </w:r>
      <w:r w:rsidRPr="00864513">
        <w:t>- Anexo, Tarefa PMIR-</w:t>
      </w:r>
      <w:r>
        <w:t>3</w:t>
      </w:r>
      <w:bookmarkEnd w:id="17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5E97C37C" w:rsidR="00745D7F" w:rsidRDefault="00745D7F" w:rsidP="00745D7F">
      <w:pPr>
        <w:pStyle w:val="Legenda"/>
        <w:jc w:val="center"/>
      </w:pPr>
      <w:bookmarkStart w:id="18" w:name="_Toc137360150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13</w:t>
      </w:r>
      <w:r w:rsidR="00000000">
        <w:rPr>
          <w:noProof/>
        </w:rPr>
        <w:fldChar w:fldCharType="end"/>
      </w:r>
      <w:r>
        <w:t xml:space="preserve"> </w:t>
      </w:r>
      <w:r w:rsidRPr="002E708C">
        <w:t>- Anexo, Tarefa PMIR-</w:t>
      </w:r>
      <w:r>
        <w:t>4</w:t>
      </w:r>
      <w:bookmarkEnd w:id="18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7AE80533" w:rsidR="00745D7F" w:rsidRDefault="00745D7F" w:rsidP="00745D7F">
      <w:pPr>
        <w:pStyle w:val="Legenda"/>
        <w:jc w:val="center"/>
      </w:pPr>
      <w:bookmarkStart w:id="19" w:name="_Toc13736015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14</w:t>
      </w:r>
      <w:r w:rsidR="00000000">
        <w:rPr>
          <w:noProof/>
        </w:rPr>
        <w:fldChar w:fldCharType="end"/>
      </w:r>
      <w:r w:rsidRPr="0004558B">
        <w:t>- Anexo, Tarefa PMIR-</w:t>
      </w:r>
      <w:r>
        <w:t>5</w:t>
      </w:r>
      <w:bookmarkEnd w:id="19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55A92700" w:rsidR="00745D7F" w:rsidRDefault="00745D7F" w:rsidP="00745D7F">
      <w:pPr>
        <w:pStyle w:val="Legenda"/>
        <w:jc w:val="center"/>
      </w:pPr>
      <w:bookmarkStart w:id="20" w:name="_Toc13736015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15</w:t>
      </w:r>
      <w:r w:rsidR="00000000">
        <w:rPr>
          <w:noProof/>
        </w:rPr>
        <w:fldChar w:fldCharType="end"/>
      </w:r>
      <w:r w:rsidRPr="00F10403">
        <w:t>- Anexo, Tarefa PMIR-</w:t>
      </w:r>
      <w:r>
        <w:t>6</w:t>
      </w:r>
      <w:bookmarkEnd w:id="20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43D5B933" w:rsidR="00745D7F" w:rsidRDefault="00745D7F" w:rsidP="00745D7F">
      <w:pPr>
        <w:pStyle w:val="Legenda"/>
        <w:jc w:val="center"/>
      </w:pPr>
      <w:bookmarkStart w:id="21" w:name="_Toc13736015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16</w:t>
      </w:r>
      <w:r w:rsidR="00000000">
        <w:rPr>
          <w:noProof/>
        </w:rPr>
        <w:fldChar w:fldCharType="end"/>
      </w:r>
      <w:r w:rsidRPr="00F93ADB">
        <w:t>- Anexo, Tarefa PMIR-</w:t>
      </w:r>
      <w:r>
        <w:t>7</w:t>
      </w:r>
      <w:bookmarkEnd w:id="21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0EE4BDC4" w:rsidR="00745D7F" w:rsidRDefault="00745D7F" w:rsidP="00745D7F">
      <w:pPr>
        <w:pStyle w:val="Legenda"/>
        <w:jc w:val="center"/>
      </w:pPr>
      <w:bookmarkStart w:id="22" w:name="_Toc13736015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17</w:t>
      </w:r>
      <w:r w:rsidR="00000000">
        <w:rPr>
          <w:noProof/>
        </w:rPr>
        <w:fldChar w:fldCharType="end"/>
      </w:r>
      <w:r w:rsidRPr="00941DE8">
        <w:t>- Anexo, Tarefa PMIR-</w:t>
      </w:r>
      <w:r>
        <w:t>8</w:t>
      </w:r>
      <w:bookmarkEnd w:id="22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1A9F9D56" w:rsidR="00745D7F" w:rsidRDefault="00745D7F" w:rsidP="00745D7F">
      <w:pPr>
        <w:pStyle w:val="Legenda"/>
        <w:jc w:val="center"/>
      </w:pPr>
      <w:bookmarkStart w:id="23" w:name="_Toc13736015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18</w:t>
      </w:r>
      <w:r w:rsidR="00000000">
        <w:rPr>
          <w:noProof/>
        </w:rPr>
        <w:fldChar w:fldCharType="end"/>
      </w:r>
      <w:r w:rsidRPr="00A02DC8">
        <w:t>- Anexo, Tarefa PMIR-</w:t>
      </w:r>
      <w:r>
        <w:t>9</w:t>
      </w:r>
      <w:bookmarkEnd w:id="23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395B4FC3" w:rsidR="0069106B" w:rsidRPr="006F73DB" w:rsidRDefault="00745D7F" w:rsidP="00745D7F">
      <w:pPr>
        <w:pStyle w:val="Legenda"/>
        <w:jc w:val="center"/>
      </w:pPr>
      <w:bookmarkStart w:id="24" w:name="_Toc137360156"/>
      <w:bookmarkStart w:id="25" w:name="_Ref13753064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0E54A8">
        <w:rPr>
          <w:noProof/>
        </w:rPr>
        <w:t>19</w:t>
      </w:r>
      <w:r w:rsidR="00000000">
        <w:rPr>
          <w:noProof/>
        </w:rPr>
        <w:fldChar w:fldCharType="end"/>
      </w:r>
      <w:bookmarkEnd w:id="25"/>
      <w:r w:rsidRPr="006B2C82">
        <w:t>- Anexo, Tarefa PMIR-1</w:t>
      </w:r>
      <w:r>
        <w:t>0</w:t>
      </w:r>
      <w:bookmarkEnd w:id="24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A3A8" w14:textId="77777777" w:rsidR="00DF73E8" w:rsidRDefault="00DF73E8" w:rsidP="00E50E37">
      <w:r>
        <w:separator/>
      </w:r>
    </w:p>
  </w:endnote>
  <w:endnote w:type="continuationSeparator" w:id="0">
    <w:p w14:paraId="4690A6FA" w14:textId="77777777" w:rsidR="00DF73E8" w:rsidRDefault="00DF73E8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4F38" w14:textId="77777777" w:rsidR="00DF73E8" w:rsidRDefault="00DF73E8" w:rsidP="00E50E37">
      <w:r>
        <w:separator/>
      </w:r>
    </w:p>
  </w:footnote>
  <w:footnote w:type="continuationSeparator" w:id="0">
    <w:p w14:paraId="323E4480" w14:textId="77777777" w:rsidR="00DF73E8" w:rsidRDefault="00DF73E8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E54A8"/>
    <w:rsid w:val="000F3A40"/>
    <w:rsid w:val="00107816"/>
    <w:rsid w:val="00115CC7"/>
    <w:rsid w:val="00191E7A"/>
    <w:rsid w:val="001A04C3"/>
    <w:rsid w:val="001A3B71"/>
    <w:rsid w:val="001B44DD"/>
    <w:rsid w:val="001B4729"/>
    <w:rsid w:val="001E0530"/>
    <w:rsid w:val="001F188B"/>
    <w:rsid w:val="0020762A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C29DF"/>
    <w:rsid w:val="005C56BA"/>
    <w:rsid w:val="005D1639"/>
    <w:rsid w:val="006077DC"/>
    <w:rsid w:val="0063129B"/>
    <w:rsid w:val="0069106B"/>
    <w:rsid w:val="006C0925"/>
    <w:rsid w:val="006D40B4"/>
    <w:rsid w:val="006E60AC"/>
    <w:rsid w:val="006F73DB"/>
    <w:rsid w:val="00727FD9"/>
    <w:rsid w:val="00745D7F"/>
    <w:rsid w:val="00756E9F"/>
    <w:rsid w:val="0077691F"/>
    <w:rsid w:val="00777E88"/>
    <w:rsid w:val="007A750C"/>
    <w:rsid w:val="008013DA"/>
    <w:rsid w:val="00802D5B"/>
    <w:rsid w:val="008045C8"/>
    <w:rsid w:val="00804760"/>
    <w:rsid w:val="008113A7"/>
    <w:rsid w:val="00823B28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30B94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22B2"/>
    <w:rsid w:val="00AE53D2"/>
    <w:rsid w:val="00AE78B5"/>
    <w:rsid w:val="00B10E2D"/>
    <w:rsid w:val="00B1230F"/>
    <w:rsid w:val="00B16F91"/>
    <w:rsid w:val="00B1714F"/>
    <w:rsid w:val="00B27931"/>
    <w:rsid w:val="00B30193"/>
    <w:rsid w:val="00B545D3"/>
    <w:rsid w:val="00B86D87"/>
    <w:rsid w:val="00BE24FA"/>
    <w:rsid w:val="00BF2EA1"/>
    <w:rsid w:val="00C67D95"/>
    <w:rsid w:val="00C946A9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DF73E8"/>
    <w:rsid w:val="00E1779D"/>
    <w:rsid w:val="00E272DA"/>
    <w:rsid w:val="00E34661"/>
    <w:rsid w:val="00E42375"/>
    <w:rsid w:val="00E50E37"/>
    <w:rsid w:val="00E524F8"/>
    <w:rsid w:val="00E552A2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</b:Sources>
</file>

<file path=customXml/itemProps1.xml><?xml version="1.0" encoding="utf-8"?>
<ds:datastoreItem xmlns:ds="http://schemas.openxmlformats.org/officeDocument/2006/customXml" ds:itemID="{7A5D233D-AD96-4E95-98B3-C454AE2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35</Pages>
  <Words>2837</Words>
  <Characters>15323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12</cp:revision>
  <dcterms:created xsi:type="dcterms:W3CDTF">2023-06-10T05:46:00Z</dcterms:created>
  <dcterms:modified xsi:type="dcterms:W3CDTF">2023-06-13T06:13:00Z</dcterms:modified>
</cp:coreProperties>
</file>