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94B83" w:rsidR="00585693" w:rsidRDefault="00C81D26" w14:paraId="33DE281B" w14:textId="10FC7DF6">
      <w:pPr>
        <w:rPr>
          <w:rFonts w:ascii="Calibri" w:hAnsi="Calibri" w:cs="Calibri"/>
          <w:sz w:val="36"/>
          <w:szCs w:val="36"/>
          <w:lang w:val="en-US"/>
        </w:rPr>
      </w:pPr>
      <w:r w:rsidRPr="00F94B83">
        <w:rPr>
          <w:rFonts w:ascii="Calibri" w:hAnsi="Calibri" w:cs="Calibri"/>
          <w:sz w:val="36"/>
          <w:szCs w:val="36"/>
          <w:lang w:val="en-US"/>
        </w:rPr>
        <w:t>Creating a Modular Integration Layer in Azure</w:t>
      </w:r>
    </w:p>
    <w:p w:rsidR="00C81D26" w:rsidRDefault="00C81D26" w14:paraId="5924047E" w14:textId="77777777">
      <w:pPr>
        <w:rPr>
          <w:rFonts w:ascii="Calibri" w:hAnsi="Calibri" w:cs="Calibri"/>
          <w:lang w:val="en-US"/>
        </w:rPr>
      </w:pPr>
    </w:p>
    <w:p w:rsidRPr="00C81D26" w:rsidR="00C81D26" w:rsidRDefault="00121CFF" w14:paraId="3E406DD5" w14:textId="3FFEB710">
      <w:pPr>
        <w:rPr>
          <w:rFonts w:ascii="Calibri" w:hAnsi="Calibri" w:cs="Calibri"/>
          <w:b/>
          <w:bCs/>
          <w:lang w:val="en-US"/>
        </w:rPr>
      </w:pPr>
      <w:r>
        <w:rPr>
          <w:rFonts w:ascii="Calibri" w:hAnsi="Calibri" w:cs="Calibri"/>
          <w:b/>
          <w:bCs/>
          <w:lang w:val="en-US"/>
        </w:rPr>
        <w:t>DESCRIPTION</w:t>
      </w:r>
    </w:p>
    <w:p w:rsidR="00CB6BBB" w:rsidP="00C81D26" w:rsidRDefault="00C81D26" w14:paraId="568F1536" w14:textId="0D7E93A9">
      <w:pPr>
        <w:rPr>
          <w:rFonts w:ascii="Calibri" w:hAnsi="Calibri" w:cs="Calibri"/>
          <w:lang w:val="en-US"/>
        </w:rPr>
      </w:pPr>
      <w:r w:rsidRPr="00C81D26">
        <w:rPr>
          <w:rFonts w:ascii="Calibri" w:hAnsi="Calibri" w:cs="Calibri"/>
          <w:lang w:val="en-US"/>
        </w:rPr>
        <w:t xml:space="preserve">The solution will involve building a </w:t>
      </w:r>
      <w:r w:rsidRPr="00C81D26">
        <w:rPr>
          <w:rFonts w:ascii="Calibri" w:hAnsi="Calibri" w:cs="Calibri"/>
          <w:b/>
          <w:bCs/>
          <w:lang w:val="en-US"/>
        </w:rPr>
        <w:t xml:space="preserve">modular </w:t>
      </w:r>
      <w:r>
        <w:rPr>
          <w:rFonts w:ascii="Calibri" w:hAnsi="Calibri" w:cs="Calibri"/>
          <w:b/>
          <w:bCs/>
          <w:lang w:val="en-US"/>
        </w:rPr>
        <w:t xml:space="preserve">integration </w:t>
      </w:r>
      <w:r w:rsidRPr="00C81D26">
        <w:rPr>
          <w:rFonts w:ascii="Calibri" w:hAnsi="Calibri" w:cs="Calibri"/>
          <w:b/>
          <w:bCs/>
          <w:lang w:val="en-US"/>
        </w:rPr>
        <w:t>layer</w:t>
      </w:r>
      <w:r w:rsidRPr="00C81D26">
        <w:rPr>
          <w:rFonts w:ascii="Calibri" w:hAnsi="Calibri" w:cs="Calibri"/>
          <w:lang w:val="en-US"/>
        </w:rPr>
        <w:t xml:space="preserve"> on </w:t>
      </w:r>
      <w:r w:rsidR="00807963">
        <w:rPr>
          <w:rFonts w:ascii="Calibri" w:hAnsi="Calibri" w:cs="Calibri"/>
          <w:b/>
          <w:bCs/>
          <w:lang w:val="en-US"/>
        </w:rPr>
        <w:t>AWS</w:t>
      </w:r>
      <w:r w:rsidRPr="00C81D26">
        <w:rPr>
          <w:rFonts w:ascii="Calibri" w:hAnsi="Calibri" w:cs="Calibri"/>
          <w:lang w:val="en-US"/>
        </w:rPr>
        <w:t>, which engineers</w:t>
      </w:r>
      <w:r>
        <w:rPr>
          <w:rFonts w:ascii="Calibri" w:hAnsi="Calibri" w:cs="Calibri"/>
          <w:lang w:val="en-US"/>
        </w:rPr>
        <w:t xml:space="preserve"> </w:t>
      </w:r>
      <w:r w:rsidRPr="00C81D26">
        <w:rPr>
          <w:rFonts w:ascii="Calibri" w:hAnsi="Calibri" w:cs="Calibri"/>
          <w:lang w:val="en-US"/>
        </w:rPr>
        <w:t>can use to deploy different components of the system.</w:t>
      </w:r>
    </w:p>
    <w:p w:rsidR="00C81D26" w:rsidP="00C81D26" w:rsidRDefault="00C81D26" w14:paraId="64DE4444" w14:textId="1B34E056">
      <w:pPr>
        <w:rPr>
          <w:rFonts w:ascii="Calibri" w:hAnsi="Calibri" w:cs="Calibri"/>
          <w:lang w:val="en-US"/>
        </w:rPr>
      </w:pPr>
      <w:r w:rsidRPr="00C81D26">
        <w:rPr>
          <w:rFonts w:ascii="Calibri" w:hAnsi="Calibri" w:cs="Calibri"/>
          <w:lang w:val="en-US"/>
        </w:rPr>
        <w:t xml:space="preserve">The solution should be highly configurable, ensuring that users can choose which components to deploy, decide on the authentication method, and ensure that security, monitoring, and IAM (Identity and Access Management) are part of the setup. </w:t>
      </w:r>
    </w:p>
    <w:p w:rsidRPr="00C81D26" w:rsidR="00C81D26" w:rsidP="00C81D26" w:rsidRDefault="00C81D26" w14:paraId="18934178" w14:textId="03F83A39">
      <w:pPr>
        <w:rPr>
          <w:rFonts w:ascii="Calibri" w:hAnsi="Calibri" w:cs="Calibri"/>
          <w:lang w:val="en-US"/>
        </w:rPr>
      </w:pPr>
      <w:r w:rsidRPr="00C81D26">
        <w:rPr>
          <w:rFonts w:ascii="Calibri" w:hAnsi="Calibri" w:cs="Calibri"/>
          <w:b/>
          <w:bCs/>
          <w:lang w:val="en-US"/>
        </w:rPr>
        <w:t>Terraform</w:t>
      </w:r>
      <w:r w:rsidRPr="00C81D26">
        <w:rPr>
          <w:rFonts w:ascii="Calibri" w:hAnsi="Calibri" w:cs="Calibri"/>
          <w:lang w:val="en-US"/>
        </w:rPr>
        <w:t xml:space="preserve"> will be used to define and provision the infrastructure in an automated and repeatable manner.</w:t>
      </w:r>
    </w:p>
    <w:p w:rsidR="00C81D26" w:rsidP="00C81D26" w:rsidRDefault="00C81D26" w14:paraId="558C335A" w14:textId="77777777">
      <w:pPr>
        <w:rPr>
          <w:rFonts w:ascii="Calibri" w:hAnsi="Calibri" w:cs="Calibri"/>
          <w:lang w:val="en-US"/>
        </w:rPr>
      </w:pPr>
      <w:r w:rsidRPr="00C81D26">
        <w:rPr>
          <w:rFonts w:ascii="Calibri" w:hAnsi="Calibri" w:cs="Calibri"/>
          <w:lang w:val="en-US"/>
        </w:rPr>
        <w:t>The system will consist of modular Terraform configurations that allow for the deployment of different Azure services (</w:t>
      </w:r>
      <w:r>
        <w:rPr>
          <w:rFonts w:ascii="Calibri" w:hAnsi="Calibri" w:cs="Calibri"/>
          <w:lang w:val="en-US"/>
        </w:rPr>
        <w:t>Azure Integration Services).</w:t>
      </w:r>
      <w:r w:rsidRPr="00C81D26">
        <w:rPr>
          <w:rFonts w:ascii="Calibri" w:hAnsi="Calibri" w:cs="Calibri"/>
          <w:lang w:val="en-US"/>
        </w:rPr>
        <w:t xml:space="preserve"> Each module will be reusable, making it possible to deploy specific components independently.</w:t>
      </w:r>
    </w:p>
    <w:p w:rsidRPr="00C81D26" w:rsidR="00C81D26" w:rsidP="00C81D26" w:rsidRDefault="00C81D26" w14:paraId="64436578" w14:textId="0A255721">
      <w:pPr>
        <w:rPr>
          <w:rFonts w:ascii="Calibri" w:hAnsi="Calibri" w:cs="Calibri"/>
          <w:lang w:val="en-US"/>
        </w:rPr>
      </w:pPr>
      <w:r w:rsidRPr="00C81D26">
        <w:rPr>
          <w:rFonts w:ascii="Calibri" w:hAnsi="Calibri" w:cs="Calibri"/>
          <w:lang w:val="en-US"/>
        </w:rPr>
        <w:t>The solution should also allow for custom authentication methods, such as using Azure Active Directory (AAD) or service principal credentials.</w:t>
      </w:r>
    </w:p>
    <w:p w:rsidR="00C81D26" w:rsidRDefault="00C81D26" w14:paraId="54686302" w14:textId="77777777">
      <w:pPr>
        <w:rPr>
          <w:rFonts w:ascii="Calibri" w:hAnsi="Calibri" w:cs="Calibri"/>
          <w:lang w:val="en-US"/>
        </w:rPr>
      </w:pPr>
    </w:p>
    <w:p w:rsidR="00C81D26" w:rsidP="00C81D26" w:rsidRDefault="00EE6F9E" w14:paraId="3D0025C3" w14:textId="3432869F">
      <w:pPr>
        <w:rPr>
          <w:rFonts w:ascii="Calibri" w:hAnsi="Calibri" w:cs="Calibri"/>
          <w:b/>
          <w:bCs/>
          <w:lang w:val="en-US"/>
        </w:rPr>
      </w:pPr>
      <w:r>
        <w:rPr>
          <w:rFonts w:ascii="Calibri" w:hAnsi="Calibri" w:cs="Calibri"/>
          <w:b/>
          <w:bCs/>
          <w:lang w:val="en-US"/>
        </w:rPr>
        <w:t>MAIN TASKS</w:t>
      </w:r>
    </w:p>
    <w:p w:rsidRPr="00C81D26" w:rsidR="00C81D26" w:rsidP="00C81D26" w:rsidRDefault="00C81D26" w14:paraId="49B574FE" w14:textId="24796F9D">
      <w:pPr>
        <w:pStyle w:val="ListParagraph"/>
        <w:numPr>
          <w:ilvl w:val="0"/>
          <w:numId w:val="1"/>
        </w:numPr>
        <w:rPr>
          <w:rFonts w:ascii="Calibri" w:hAnsi="Calibri" w:cs="Calibri"/>
          <w:lang w:val="en-US"/>
        </w:rPr>
      </w:pPr>
      <w:r w:rsidRPr="00C81D26">
        <w:rPr>
          <w:rFonts w:ascii="Calibri" w:hAnsi="Calibri" w:cs="Calibri"/>
          <w:lang w:val="en-US"/>
        </w:rPr>
        <w:t>Research and Design</w:t>
      </w:r>
      <w:r>
        <w:rPr>
          <w:rFonts w:ascii="Calibri" w:hAnsi="Calibri" w:cs="Calibri"/>
          <w:lang w:val="en-US"/>
        </w:rPr>
        <w:t>:</w:t>
      </w:r>
    </w:p>
    <w:p w:rsidRPr="00C81D26" w:rsidR="00C81D26" w:rsidP="00C81D26" w:rsidRDefault="00C81D26" w14:paraId="5156153B" w14:textId="77777777">
      <w:pPr>
        <w:ind w:left="360"/>
        <w:rPr>
          <w:rFonts w:ascii="Calibri" w:hAnsi="Calibri" w:cs="Calibri"/>
          <w:lang w:val="en-US"/>
        </w:rPr>
      </w:pPr>
    </w:p>
    <w:p w:rsidRPr="00C81D26" w:rsidR="00C81D26" w:rsidP="00C81D26" w:rsidRDefault="00C81D26" w14:paraId="6E7953EB" w14:textId="41E2869E">
      <w:pPr>
        <w:pStyle w:val="ListParagraph"/>
        <w:numPr>
          <w:ilvl w:val="0"/>
          <w:numId w:val="2"/>
        </w:numPr>
        <w:ind w:left="1080"/>
        <w:rPr>
          <w:rFonts w:ascii="Calibri" w:hAnsi="Calibri" w:cs="Calibri"/>
          <w:lang w:val="en-US"/>
        </w:rPr>
      </w:pPr>
      <w:r w:rsidRPr="00C81D26">
        <w:rPr>
          <w:rFonts w:ascii="Calibri" w:hAnsi="Calibri" w:cs="Calibri"/>
          <w:lang w:val="en-US"/>
        </w:rPr>
        <w:t xml:space="preserve">Research Azure Services: Understand the </w:t>
      </w:r>
      <w:r w:rsidR="00807963">
        <w:rPr>
          <w:rFonts w:ascii="Calibri" w:hAnsi="Calibri" w:cs="Calibri"/>
          <w:lang w:val="en-US"/>
        </w:rPr>
        <w:t>AWS</w:t>
      </w:r>
      <w:r w:rsidRPr="00C81D26">
        <w:rPr>
          <w:rFonts w:ascii="Calibri" w:hAnsi="Calibri" w:cs="Calibri"/>
          <w:lang w:val="en-US"/>
        </w:rPr>
        <w:t xml:space="preserve"> services needed (e.g., </w:t>
      </w:r>
      <w:r w:rsidR="00807963">
        <w:rPr>
          <w:rFonts w:ascii="Calibri" w:hAnsi="Calibri" w:cs="Calibri"/>
          <w:lang w:val="en-US"/>
        </w:rPr>
        <w:t>AWS</w:t>
      </w:r>
      <w:r w:rsidRPr="00C81D26">
        <w:rPr>
          <w:rFonts w:ascii="Calibri" w:hAnsi="Calibri" w:cs="Calibri"/>
          <w:lang w:val="en-US"/>
        </w:rPr>
        <w:t xml:space="preserve"> Kubernetes Service, </w:t>
      </w:r>
      <w:r w:rsidR="00807963">
        <w:rPr>
          <w:rFonts w:ascii="Calibri" w:hAnsi="Calibri" w:cs="Calibri"/>
          <w:lang w:val="en-US"/>
        </w:rPr>
        <w:t>AWS Lambda Functions</w:t>
      </w:r>
      <w:r w:rsidRPr="00C81D26">
        <w:rPr>
          <w:rFonts w:ascii="Calibri" w:hAnsi="Calibri" w:cs="Calibri"/>
          <w:lang w:val="en-US"/>
        </w:rPr>
        <w:t xml:space="preserve">, </w:t>
      </w:r>
      <w:r w:rsidR="00807963">
        <w:rPr>
          <w:rFonts w:ascii="Calibri" w:hAnsi="Calibri" w:cs="Calibri"/>
          <w:lang w:val="en-US"/>
        </w:rPr>
        <w:t xml:space="preserve">EC2 </w:t>
      </w:r>
      <w:r w:rsidRPr="00C81D26">
        <w:rPr>
          <w:rFonts w:ascii="Calibri" w:hAnsi="Calibri" w:cs="Calibri"/>
          <w:lang w:val="en-US"/>
        </w:rPr>
        <w:t>Virtual Machines, etc.).</w:t>
      </w:r>
    </w:p>
    <w:p w:rsidRPr="00C81D26" w:rsidR="00C81D26" w:rsidP="00C81D26" w:rsidRDefault="00C81D26" w14:paraId="3F955642" w14:textId="77777777">
      <w:pPr>
        <w:ind w:left="360"/>
        <w:rPr>
          <w:rFonts w:ascii="Calibri" w:hAnsi="Calibri" w:cs="Calibri"/>
          <w:lang w:val="en-US"/>
        </w:rPr>
      </w:pPr>
    </w:p>
    <w:p w:rsidRPr="00C81D26" w:rsidR="00C81D26" w:rsidP="00C81D26" w:rsidRDefault="00C81D26" w14:paraId="5F1AED6E" w14:textId="6847BDB5">
      <w:pPr>
        <w:pStyle w:val="ListParagraph"/>
        <w:numPr>
          <w:ilvl w:val="0"/>
          <w:numId w:val="2"/>
        </w:numPr>
        <w:ind w:left="1080"/>
        <w:rPr>
          <w:rFonts w:ascii="Calibri" w:hAnsi="Calibri" w:cs="Calibri"/>
          <w:lang w:val="en-US"/>
        </w:rPr>
      </w:pPr>
      <w:r w:rsidRPr="00C81D26">
        <w:rPr>
          <w:rFonts w:ascii="Calibri" w:hAnsi="Calibri" w:cs="Calibri"/>
          <w:lang w:val="en-US"/>
        </w:rPr>
        <w:t xml:space="preserve">Understand Security Best Practices: Research IAM, encryption, logging, monitoring, and security best practices on </w:t>
      </w:r>
      <w:r w:rsidR="00807963">
        <w:rPr>
          <w:rFonts w:ascii="Calibri" w:hAnsi="Calibri" w:cs="Calibri"/>
          <w:lang w:val="en-US"/>
        </w:rPr>
        <w:t>AWS</w:t>
      </w:r>
      <w:r w:rsidRPr="00C81D26">
        <w:rPr>
          <w:rFonts w:ascii="Calibri" w:hAnsi="Calibri" w:cs="Calibri"/>
          <w:lang w:val="en-US"/>
        </w:rPr>
        <w:t>.</w:t>
      </w:r>
    </w:p>
    <w:p w:rsidRPr="00C81D26" w:rsidR="00C81D26" w:rsidP="00C81D26" w:rsidRDefault="00C81D26" w14:paraId="27136B6E" w14:textId="77777777">
      <w:pPr>
        <w:ind w:left="360"/>
        <w:rPr>
          <w:rFonts w:ascii="Calibri" w:hAnsi="Calibri" w:cs="Calibri"/>
          <w:lang w:val="en-US"/>
        </w:rPr>
      </w:pPr>
    </w:p>
    <w:p w:rsidRPr="00C81D26" w:rsidR="00C81D26" w:rsidP="00C81D26" w:rsidRDefault="00C81D26" w14:paraId="2F0D25F7" w14:textId="0D095790">
      <w:pPr>
        <w:pStyle w:val="ListParagraph"/>
        <w:numPr>
          <w:ilvl w:val="0"/>
          <w:numId w:val="2"/>
        </w:numPr>
        <w:ind w:left="1080"/>
        <w:rPr>
          <w:rFonts w:ascii="Calibri" w:hAnsi="Calibri" w:cs="Calibri"/>
          <w:lang w:val="en-US"/>
        </w:rPr>
      </w:pPr>
      <w:r w:rsidRPr="00C81D26">
        <w:rPr>
          <w:rFonts w:ascii="Calibri" w:hAnsi="Calibri" w:cs="Calibri"/>
          <w:lang w:val="en-US"/>
        </w:rPr>
        <w:t>Terraform Basics: Ensure understanding of how to write, plan, and apply Terraform configurations.</w:t>
      </w:r>
      <w:r w:rsidR="00E502E7">
        <w:rPr>
          <w:rFonts w:ascii="Calibri" w:hAnsi="Calibri" w:cs="Calibri"/>
          <w:lang w:val="en-US"/>
        </w:rPr>
        <w:t xml:space="preserve"> </w:t>
      </w:r>
    </w:p>
    <w:p w:rsidRPr="00C81D26" w:rsidR="00C81D26" w:rsidP="00C81D26" w:rsidRDefault="00C81D26" w14:paraId="267647C1" w14:textId="77777777">
      <w:pPr>
        <w:ind w:left="360"/>
        <w:rPr>
          <w:rFonts w:ascii="Calibri" w:hAnsi="Calibri" w:cs="Calibri"/>
          <w:lang w:val="en-US"/>
        </w:rPr>
      </w:pPr>
    </w:p>
    <w:p w:rsidRPr="00C81D26" w:rsidR="00C81D26" w:rsidP="00C81D26" w:rsidRDefault="00C81D26" w14:paraId="22AB747B" w14:textId="56BF29BE">
      <w:pPr>
        <w:pStyle w:val="ListParagraph"/>
        <w:numPr>
          <w:ilvl w:val="0"/>
          <w:numId w:val="2"/>
        </w:numPr>
        <w:ind w:left="1080"/>
        <w:rPr>
          <w:rFonts w:ascii="Calibri" w:hAnsi="Calibri" w:cs="Calibri"/>
          <w:lang w:val="en-US"/>
        </w:rPr>
      </w:pPr>
      <w:r w:rsidRPr="00C81D26">
        <w:rPr>
          <w:rFonts w:ascii="Calibri" w:hAnsi="Calibri" w:cs="Calibri"/>
          <w:lang w:val="en-US"/>
        </w:rPr>
        <w:t>Define Modules</w:t>
      </w:r>
      <w:r w:rsidR="00E502E7">
        <w:rPr>
          <w:rFonts w:ascii="Calibri" w:hAnsi="Calibri" w:cs="Calibri"/>
          <w:lang w:val="en-US"/>
        </w:rPr>
        <w:t xml:space="preserve"> </w:t>
      </w:r>
      <w:r w:rsidR="00E502E7">
        <w:rPr>
          <w:rFonts w:ascii="Calibri" w:hAnsi="Calibri" w:cs="Calibri"/>
          <w:b/>
          <w:bCs/>
          <w:lang w:val="en-US"/>
        </w:rPr>
        <w:t>(*)</w:t>
      </w:r>
      <w:r w:rsidRPr="00C81D26">
        <w:rPr>
          <w:rFonts w:ascii="Calibri" w:hAnsi="Calibri" w:cs="Calibri"/>
          <w:lang w:val="en-US"/>
        </w:rPr>
        <w:t>: Design the modular system. Define which components can be modularized, and how users will interact with them (inputs/outputs).</w:t>
      </w:r>
    </w:p>
    <w:p w:rsidRPr="00C81D26" w:rsidR="00C81D26" w:rsidP="00C81D26" w:rsidRDefault="00C81D26" w14:paraId="26A06375" w14:textId="77777777">
      <w:pPr>
        <w:ind w:left="360"/>
        <w:rPr>
          <w:rFonts w:ascii="Calibri" w:hAnsi="Calibri" w:cs="Calibri"/>
          <w:lang w:val="en-US"/>
        </w:rPr>
      </w:pPr>
    </w:p>
    <w:p w:rsidRPr="00C81D26" w:rsidR="00C81D26" w:rsidP="00C81D26" w:rsidRDefault="00C81D26" w14:paraId="721451FF" w14:textId="1A550D34">
      <w:pPr>
        <w:pStyle w:val="ListParagraph"/>
        <w:numPr>
          <w:ilvl w:val="0"/>
          <w:numId w:val="2"/>
        </w:numPr>
        <w:ind w:left="1080"/>
        <w:rPr>
          <w:rFonts w:ascii="Calibri" w:hAnsi="Calibri" w:cs="Calibri"/>
          <w:lang w:val="en-US"/>
        </w:rPr>
      </w:pPr>
      <w:r w:rsidRPr="00C81D26">
        <w:rPr>
          <w:rFonts w:ascii="Calibri" w:hAnsi="Calibri" w:cs="Calibri"/>
          <w:lang w:val="en-US"/>
        </w:rPr>
        <w:t>Authentication and Security</w:t>
      </w:r>
      <w:r w:rsidR="00E502E7">
        <w:rPr>
          <w:rFonts w:ascii="Calibri" w:hAnsi="Calibri" w:cs="Calibri"/>
          <w:lang w:val="en-US"/>
        </w:rPr>
        <w:t xml:space="preserve"> </w:t>
      </w:r>
      <w:r w:rsidR="00E502E7">
        <w:rPr>
          <w:rFonts w:ascii="Calibri" w:hAnsi="Calibri" w:cs="Calibri"/>
          <w:b/>
          <w:bCs/>
          <w:lang w:val="en-US"/>
        </w:rPr>
        <w:t>(*)</w:t>
      </w:r>
      <w:r w:rsidRPr="00C81D26">
        <w:rPr>
          <w:rFonts w:ascii="Calibri" w:hAnsi="Calibri" w:cs="Calibri"/>
          <w:lang w:val="en-US"/>
        </w:rPr>
        <w:t>: Research and design authentication mechanisms for different users</w:t>
      </w:r>
    </w:p>
    <w:p w:rsidRPr="00C81D26" w:rsidR="00C81D26" w:rsidP="00C81D26" w:rsidRDefault="00C81D26" w14:paraId="109AA351" w14:textId="77777777">
      <w:pPr>
        <w:ind w:left="360"/>
        <w:rPr>
          <w:rFonts w:ascii="Calibri" w:hAnsi="Calibri" w:cs="Calibri"/>
          <w:lang w:val="en-US"/>
        </w:rPr>
      </w:pPr>
    </w:p>
    <w:p w:rsidRPr="00C81D26" w:rsidR="00C81D26" w:rsidP="00C81D26" w:rsidRDefault="00C81D26" w14:paraId="177821AF" w14:textId="4D715213">
      <w:pPr>
        <w:pStyle w:val="ListParagraph"/>
        <w:numPr>
          <w:ilvl w:val="0"/>
          <w:numId w:val="2"/>
        </w:numPr>
        <w:ind w:left="1080"/>
        <w:rPr>
          <w:rFonts w:ascii="Calibri" w:hAnsi="Calibri" w:cs="Calibri"/>
          <w:lang w:val="en-US"/>
        </w:rPr>
      </w:pPr>
      <w:r w:rsidRPr="00C81D26">
        <w:rPr>
          <w:rFonts w:ascii="Calibri" w:hAnsi="Calibri" w:cs="Calibri"/>
          <w:lang w:val="en-US"/>
        </w:rPr>
        <w:lastRenderedPageBreak/>
        <w:t>Monitoring: Research how to incorporate monitoring into the solution (</w:t>
      </w:r>
      <w:r w:rsidR="00807963">
        <w:rPr>
          <w:rFonts w:ascii="Calibri" w:hAnsi="Calibri" w:cs="Calibri"/>
          <w:lang w:val="en-US"/>
        </w:rPr>
        <w:t>AWS CloudWatch, CloudTrail, etc</w:t>
      </w:r>
      <w:r w:rsidRPr="00C81D26">
        <w:rPr>
          <w:rFonts w:ascii="Calibri" w:hAnsi="Calibri" w:cs="Calibri"/>
          <w:lang w:val="en-US"/>
        </w:rPr>
        <w:t>)</w:t>
      </w:r>
    </w:p>
    <w:p w:rsidRPr="00C81D26" w:rsidR="00C81D26" w:rsidP="00C81D26" w:rsidRDefault="00C81D26" w14:paraId="76B10672" w14:textId="77777777">
      <w:pPr>
        <w:rPr>
          <w:rFonts w:ascii="Calibri" w:hAnsi="Calibri" w:cs="Calibri"/>
          <w:lang w:val="en-US"/>
        </w:rPr>
      </w:pPr>
    </w:p>
    <w:p w:rsidRPr="00C81D26" w:rsidR="00C81D26" w:rsidP="4D2D7435" w:rsidRDefault="00C81D26" w14:paraId="00513562" w14:textId="05E081C7">
      <w:pPr>
        <w:pStyle w:val="ListParagraph"/>
        <w:numPr>
          <w:ilvl w:val="0"/>
          <w:numId w:val="1"/>
        </w:numPr>
        <w:rPr>
          <w:rFonts w:ascii="Calibri" w:hAnsi="Calibri" w:cs="Calibri"/>
          <w:lang w:val="pt-PT"/>
        </w:rPr>
      </w:pPr>
      <w:r w:rsidRPr="4D2D7435" w:rsidR="00C81D26">
        <w:rPr>
          <w:rFonts w:ascii="Calibri" w:hAnsi="Calibri" w:cs="Calibri"/>
          <w:lang w:val="pt-PT"/>
        </w:rPr>
        <w:t>Develop Modular Components</w:t>
      </w:r>
      <w:r w:rsidRPr="4D2D7435" w:rsidR="00E502E7">
        <w:rPr>
          <w:rFonts w:ascii="Calibri" w:hAnsi="Calibri" w:cs="Calibri"/>
          <w:lang w:val="pt-PT"/>
        </w:rPr>
        <w:t xml:space="preserve"> </w:t>
      </w:r>
      <w:r w:rsidRPr="4D2D7435" w:rsidR="00E502E7">
        <w:rPr>
          <w:rFonts w:ascii="Calibri" w:hAnsi="Calibri" w:cs="Calibri"/>
          <w:b w:val="1"/>
          <w:bCs w:val="1"/>
          <w:lang w:val="pt-PT"/>
        </w:rPr>
        <w:t>(*</w:t>
      </w:r>
      <w:r w:rsidRPr="4D2D7435" w:rsidR="00E502E7">
        <w:rPr>
          <w:rFonts w:ascii="Calibri" w:hAnsi="Calibri" w:cs="Calibri"/>
          <w:b w:val="1"/>
          <w:bCs w:val="1"/>
          <w:lang w:val="pt-PT"/>
        </w:rPr>
        <w:t xml:space="preserve">) </w:t>
      </w:r>
      <w:r w:rsidRPr="4D2D7435" w:rsidR="00C81D26">
        <w:rPr>
          <w:rFonts w:ascii="Calibri" w:hAnsi="Calibri" w:cs="Calibri"/>
          <w:lang w:val="pt-PT"/>
        </w:rPr>
        <w:t>:</w:t>
      </w:r>
    </w:p>
    <w:p w:rsidRPr="00C81D26" w:rsidR="00C81D26" w:rsidP="00C81D26" w:rsidRDefault="00C81D26" w14:paraId="4679AEB8" w14:textId="77777777">
      <w:pPr>
        <w:rPr>
          <w:rFonts w:ascii="Calibri" w:hAnsi="Calibri" w:cs="Calibri"/>
          <w:lang w:val="en-US"/>
        </w:rPr>
      </w:pPr>
    </w:p>
    <w:p w:rsidRPr="00C81D26" w:rsidR="00C81D26" w:rsidP="00C81D26" w:rsidRDefault="00C81D26" w14:paraId="45309293" w14:textId="77777777">
      <w:pPr>
        <w:pStyle w:val="ListParagraph"/>
        <w:numPr>
          <w:ilvl w:val="0"/>
          <w:numId w:val="3"/>
        </w:numPr>
        <w:ind w:left="1080"/>
        <w:rPr>
          <w:rFonts w:ascii="Calibri" w:hAnsi="Calibri" w:cs="Calibri"/>
          <w:lang w:val="en-US"/>
        </w:rPr>
      </w:pPr>
      <w:r w:rsidRPr="00C81D26">
        <w:rPr>
          <w:rFonts w:ascii="Calibri" w:hAnsi="Calibri" w:cs="Calibri"/>
          <w:lang w:val="en-US"/>
        </w:rPr>
        <w:t>Terraform Modules: Start developing the core Terraform modules for the integration layer, ensuring they can be used independently and are easily configurable.</w:t>
      </w:r>
    </w:p>
    <w:p w:rsidRPr="00C81D26" w:rsidR="00C81D26" w:rsidP="00C81D26" w:rsidRDefault="00C81D26" w14:paraId="7373EF6F" w14:textId="77777777">
      <w:pPr>
        <w:ind w:left="360"/>
        <w:rPr>
          <w:rFonts w:ascii="Calibri" w:hAnsi="Calibri" w:cs="Calibri"/>
          <w:lang w:val="en-US"/>
        </w:rPr>
      </w:pPr>
    </w:p>
    <w:p w:rsidRPr="00C81D26" w:rsidR="00C81D26" w:rsidP="00C81D26" w:rsidRDefault="00C81D26" w14:paraId="27C3166C" w14:textId="758933CE">
      <w:pPr>
        <w:pStyle w:val="ListParagraph"/>
        <w:ind w:left="1080"/>
        <w:rPr>
          <w:rFonts w:ascii="Calibri" w:hAnsi="Calibri" w:cs="Calibri"/>
          <w:lang w:val="en-US"/>
        </w:rPr>
      </w:pPr>
      <w:r w:rsidRPr="00C81D26">
        <w:rPr>
          <w:rFonts w:ascii="Calibri" w:hAnsi="Calibri" w:cs="Calibri"/>
          <w:lang w:val="en-US"/>
        </w:rPr>
        <w:t>Examples of components could include:</w:t>
      </w:r>
      <w:r>
        <w:rPr>
          <w:rFonts w:ascii="Calibri" w:hAnsi="Calibri" w:cs="Calibri"/>
          <w:lang w:val="en-US"/>
        </w:rPr>
        <w:t xml:space="preserve"> </w:t>
      </w:r>
      <w:r w:rsidRPr="00C81D26">
        <w:rPr>
          <w:rFonts w:ascii="Calibri" w:hAnsi="Calibri" w:cs="Calibri"/>
          <w:lang w:val="en-US"/>
        </w:rPr>
        <w:t>Network setup (</w:t>
      </w:r>
      <w:r w:rsidR="00807963">
        <w:rPr>
          <w:rFonts w:ascii="Calibri" w:hAnsi="Calibri" w:cs="Calibri"/>
          <w:lang w:val="en-US"/>
        </w:rPr>
        <w:t>VPCs</w:t>
      </w:r>
      <w:r w:rsidRPr="00C81D26">
        <w:rPr>
          <w:rFonts w:ascii="Calibri" w:hAnsi="Calibri" w:cs="Calibri"/>
          <w:lang w:val="en-US"/>
        </w:rPr>
        <w:t>, Subnets</w:t>
      </w:r>
      <w:r w:rsidR="00807963">
        <w:rPr>
          <w:rFonts w:ascii="Calibri" w:hAnsi="Calibri" w:cs="Calibri"/>
          <w:lang w:val="en-US"/>
        </w:rPr>
        <w:t>, Security Groups</w:t>
      </w:r>
      <w:r w:rsidRPr="00C81D26">
        <w:rPr>
          <w:rFonts w:ascii="Calibri" w:hAnsi="Calibri" w:cs="Calibri"/>
          <w:lang w:val="en-US"/>
        </w:rPr>
        <w:t>)</w:t>
      </w:r>
      <w:r>
        <w:rPr>
          <w:rFonts w:ascii="Calibri" w:hAnsi="Calibri" w:cs="Calibri"/>
          <w:lang w:val="en-US"/>
        </w:rPr>
        <w:t xml:space="preserve">, </w:t>
      </w:r>
      <w:r w:rsidRPr="00C81D26">
        <w:rPr>
          <w:rFonts w:ascii="Calibri" w:hAnsi="Calibri" w:cs="Calibri"/>
          <w:lang w:val="en-US"/>
        </w:rPr>
        <w:t>Compute services (</w:t>
      </w:r>
      <w:r w:rsidR="00807963">
        <w:rPr>
          <w:rFonts w:ascii="Calibri" w:hAnsi="Calibri" w:cs="Calibri"/>
          <w:lang w:val="en-US"/>
        </w:rPr>
        <w:t>EC2, EKS, etc</w:t>
      </w:r>
      <w:r w:rsidRPr="00C81D26">
        <w:rPr>
          <w:rFonts w:ascii="Calibri" w:hAnsi="Calibri" w:cs="Calibri"/>
          <w:lang w:val="en-US"/>
        </w:rPr>
        <w:t>)</w:t>
      </w:r>
      <w:r>
        <w:rPr>
          <w:rFonts w:ascii="Calibri" w:hAnsi="Calibri" w:cs="Calibri"/>
          <w:lang w:val="en-US"/>
        </w:rPr>
        <w:t xml:space="preserve">, </w:t>
      </w:r>
      <w:r w:rsidRPr="00C81D26">
        <w:rPr>
          <w:rFonts w:ascii="Calibri" w:hAnsi="Calibri" w:cs="Calibri"/>
          <w:lang w:val="en-US"/>
        </w:rPr>
        <w:t>Storage solutions (</w:t>
      </w:r>
      <w:r w:rsidR="00807963">
        <w:rPr>
          <w:rFonts w:ascii="Calibri" w:hAnsi="Calibri" w:cs="Calibri"/>
          <w:lang w:val="en-US"/>
        </w:rPr>
        <w:t>S3</w:t>
      </w:r>
      <w:r w:rsidRPr="00C81D26">
        <w:rPr>
          <w:rFonts w:ascii="Calibri" w:hAnsi="Calibri" w:cs="Calibri"/>
          <w:lang w:val="en-US"/>
        </w:rPr>
        <w:t>, Databases)</w:t>
      </w:r>
      <w:r>
        <w:rPr>
          <w:rFonts w:ascii="Calibri" w:hAnsi="Calibri" w:cs="Calibri"/>
          <w:lang w:val="en-US"/>
        </w:rPr>
        <w:t xml:space="preserve">, </w:t>
      </w:r>
      <w:r w:rsidRPr="00C81D26">
        <w:rPr>
          <w:rFonts w:ascii="Calibri" w:hAnsi="Calibri" w:cs="Calibri"/>
          <w:lang w:val="en-US"/>
        </w:rPr>
        <w:t>Security components (</w:t>
      </w:r>
      <w:r w:rsidR="00807963">
        <w:rPr>
          <w:rFonts w:ascii="Calibri" w:hAnsi="Calibri" w:cs="Calibri"/>
          <w:lang w:val="en-US"/>
        </w:rPr>
        <w:t xml:space="preserve">AWS WAF, etc </w:t>
      </w:r>
      <w:r w:rsidRPr="00C81D26">
        <w:rPr>
          <w:rFonts w:ascii="Calibri" w:hAnsi="Calibri" w:cs="Calibri"/>
          <w:lang w:val="en-US"/>
        </w:rPr>
        <w:t>)</w:t>
      </w:r>
    </w:p>
    <w:p w:rsidRPr="00C81D26" w:rsidR="00C81D26" w:rsidP="00C81D26" w:rsidRDefault="00C81D26" w14:paraId="023FE536" w14:textId="77777777">
      <w:pPr>
        <w:ind w:left="360"/>
        <w:rPr>
          <w:rFonts w:ascii="Calibri" w:hAnsi="Calibri" w:cs="Calibri"/>
          <w:lang w:val="en-US"/>
        </w:rPr>
      </w:pPr>
    </w:p>
    <w:p w:rsidRPr="00C81D26" w:rsidR="00C81D26" w:rsidP="00C81D26" w:rsidRDefault="00C81D26" w14:paraId="6848F007" w14:textId="0550E456">
      <w:pPr>
        <w:pStyle w:val="ListParagraph"/>
        <w:numPr>
          <w:ilvl w:val="0"/>
          <w:numId w:val="3"/>
        </w:numPr>
        <w:ind w:left="1080"/>
        <w:rPr>
          <w:rFonts w:ascii="Calibri" w:hAnsi="Calibri" w:cs="Calibri"/>
          <w:lang w:val="en-US"/>
        </w:rPr>
      </w:pPr>
      <w:r w:rsidRPr="00C81D26">
        <w:rPr>
          <w:rFonts w:ascii="Calibri" w:hAnsi="Calibri" w:cs="Calibri"/>
          <w:lang w:val="en-US"/>
        </w:rPr>
        <w:t>Authentication and IAM: Implement IAM configurations that enable role-based access control (RBAC) and include security policies</w:t>
      </w:r>
      <w:r>
        <w:rPr>
          <w:rFonts w:ascii="Calibri" w:hAnsi="Calibri" w:cs="Calibri"/>
          <w:lang w:val="en-US"/>
        </w:rPr>
        <w:t>, JWT Tokens</w:t>
      </w:r>
      <w:r w:rsidRPr="00C81D26">
        <w:rPr>
          <w:rFonts w:ascii="Calibri" w:hAnsi="Calibri" w:cs="Calibri"/>
          <w:lang w:val="en-US"/>
        </w:rPr>
        <w:t>.</w:t>
      </w:r>
    </w:p>
    <w:p w:rsidRPr="00C81D26" w:rsidR="00C81D26" w:rsidP="00C81D26" w:rsidRDefault="00C81D26" w14:paraId="512D2B37" w14:textId="77777777">
      <w:pPr>
        <w:ind w:left="360"/>
        <w:rPr>
          <w:rFonts w:ascii="Calibri" w:hAnsi="Calibri" w:cs="Calibri"/>
          <w:lang w:val="en-US"/>
        </w:rPr>
      </w:pPr>
    </w:p>
    <w:p w:rsidRPr="00C81D26" w:rsidR="00C81D26" w:rsidP="00C81D26" w:rsidRDefault="00C81D26" w14:paraId="4CDFB253" w14:textId="77777777">
      <w:pPr>
        <w:pStyle w:val="ListParagraph"/>
        <w:numPr>
          <w:ilvl w:val="0"/>
          <w:numId w:val="3"/>
        </w:numPr>
        <w:ind w:left="1080"/>
        <w:rPr>
          <w:rFonts w:ascii="Calibri" w:hAnsi="Calibri" w:cs="Calibri"/>
          <w:lang w:val="en-US"/>
        </w:rPr>
      </w:pPr>
      <w:r w:rsidRPr="00C81D26">
        <w:rPr>
          <w:rFonts w:ascii="Calibri" w:hAnsi="Calibri" w:cs="Calibri"/>
          <w:lang w:val="en-US"/>
        </w:rPr>
        <w:t>Logging &amp; Monitoring: Integrate Azure monitoring and alerting systems to track the performance and security status of the deployed resources.</w:t>
      </w:r>
    </w:p>
    <w:p w:rsidRPr="00C81D26" w:rsidR="00C81D26" w:rsidP="00C81D26" w:rsidRDefault="00C81D26" w14:paraId="3CC8EFB9" w14:textId="77777777">
      <w:pPr>
        <w:rPr>
          <w:rFonts w:ascii="Calibri" w:hAnsi="Calibri" w:cs="Calibri"/>
          <w:lang w:val="en-US"/>
        </w:rPr>
      </w:pPr>
    </w:p>
    <w:p w:rsidRPr="00C81D26" w:rsidR="00C81D26" w:rsidP="00C81D26" w:rsidRDefault="00C81D26" w14:paraId="4D32A673" w14:textId="77777777">
      <w:pPr>
        <w:rPr>
          <w:rFonts w:ascii="Calibri" w:hAnsi="Calibri" w:cs="Calibri"/>
          <w:lang w:val="en-US"/>
        </w:rPr>
      </w:pPr>
    </w:p>
    <w:p w:rsidRPr="00C81D26" w:rsidR="00C81D26" w:rsidP="00C81D26" w:rsidRDefault="00C81D26" w14:paraId="2B287AB2" w14:textId="302B70ED">
      <w:pPr>
        <w:pStyle w:val="ListParagraph"/>
        <w:numPr>
          <w:ilvl w:val="0"/>
          <w:numId w:val="1"/>
        </w:numPr>
        <w:rPr>
          <w:rFonts w:ascii="Calibri" w:hAnsi="Calibri" w:cs="Calibri"/>
          <w:lang w:val="en-US"/>
        </w:rPr>
      </w:pPr>
      <w:r w:rsidRPr="00C81D26">
        <w:rPr>
          <w:rFonts w:ascii="Calibri" w:hAnsi="Calibri" w:cs="Calibri"/>
          <w:lang w:val="en-US"/>
        </w:rPr>
        <w:t>Build Documentation and Examples:</w:t>
      </w:r>
    </w:p>
    <w:p w:rsidRPr="00C81D26" w:rsidR="00C81D26" w:rsidP="00C81D26" w:rsidRDefault="00C81D26" w14:paraId="4AF7CE3D" w14:textId="77777777">
      <w:pPr>
        <w:rPr>
          <w:rFonts w:ascii="Calibri" w:hAnsi="Calibri" w:cs="Calibri"/>
          <w:lang w:val="en-US"/>
        </w:rPr>
      </w:pPr>
    </w:p>
    <w:p w:rsidRPr="00C81D26" w:rsidR="00C81D26" w:rsidP="00C81D26" w:rsidRDefault="00C81D26" w14:paraId="1FAFD041" w14:textId="77777777">
      <w:pPr>
        <w:pStyle w:val="ListParagraph"/>
        <w:numPr>
          <w:ilvl w:val="0"/>
          <w:numId w:val="4"/>
        </w:numPr>
        <w:ind w:left="1080"/>
        <w:rPr>
          <w:rFonts w:ascii="Calibri" w:hAnsi="Calibri" w:cs="Calibri"/>
          <w:lang w:val="en-US"/>
        </w:rPr>
      </w:pPr>
      <w:r w:rsidRPr="00C81D26">
        <w:rPr>
          <w:rFonts w:ascii="Calibri" w:hAnsi="Calibri" w:cs="Calibri"/>
          <w:lang w:val="en-US"/>
        </w:rPr>
        <w:t>Create Comprehensive Documentation: Document the solution, explaining how to use each module, what variables are required, how to customize deployments, and how to integrate authentication methods.</w:t>
      </w:r>
    </w:p>
    <w:p w:rsidRPr="00C81D26" w:rsidR="00C81D26" w:rsidP="00C81D26" w:rsidRDefault="00C81D26" w14:paraId="36D51C24" w14:textId="77777777">
      <w:pPr>
        <w:ind w:left="360"/>
        <w:rPr>
          <w:rFonts w:ascii="Calibri" w:hAnsi="Calibri" w:cs="Calibri"/>
          <w:lang w:val="en-US"/>
        </w:rPr>
      </w:pPr>
    </w:p>
    <w:p w:rsidRPr="00C81D26" w:rsidR="00C81D26" w:rsidP="00C81D26" w:rsidRDefault="00C81D26" w14:paraId="28A55258" w14:textId="3AF3D97D">
      <w:pPr>
        <w:pStyle w:val="ListParagraph"/>
        <w:numPr>
          <w:ilvl w:val="0"/>
          <w:numId w:val="4"/>
        </w:numPr>
        <w:ind w:left="1080"/>
        <w:rPr>
          <w:rFonts w:ascii="Calibri" w:hAnsi="Calibri" w:cs="Calibri"/>
          <w:lang w:val="en-US"/>
        </w:rPr>
      </w:pPr>
      <w:r w:rsidRPr="00C81D26">
        <w:rPr>
          <w:rFonts w:ascii="Calibri" w:hAnsi="Calibri" w:cs="Calibri"/>
          <w:lang w:val="en-US"/>
        </w:rPr>
        <w:t xml:space="preserve">Create Examples: Provide example Terraform scripts for common use cases (e.g., deploying </w:t>
      </w:r>
      <w:r w:rsidR="00807963">
        <w:rPr>
          <w:rFonts w:ascii="Calibri" w:hAnsi="Calibri" w:cs="Calibri"/>
          <w:lang w:val="en-US"/>
        </w:rPr>
        <w:t>AWS Lambda Functions</w:t>
      </w:r>
      <w:r w:rsidRPr="00C81D26">
        <w:rPr>
          <w:rFonts w:ascii="Calibri" w:hAnsi="Calibri" w:cs="Calibri"/>
          <w:lang w:val="en-US"/>
        </w:rPr>
        <w:t xml:space="preserve">, setting up a </w:t>
      </w:r>
      <w:r w:rsidR="00807963">
        <w:rPr>
          <w:rFonts w:ascii="Calibri" w:hAnsi="Calibri" w:cs="Calibri"/>
          <w:lang w:val="en-US"/>
        </w:rPr>
        <w:t>VPC</w:t>
      </w:r>
      <w:r w:rsidRPr="00C81D26">
        <w:rPr>
          <w:rFonts w:ascii="Calibri" w:hAnsi="Calibri" w:cs="Calibri"/>
          <w:lang w:val="en-US"/>
        </w:rPr>
        <w:t xml:space="preserve"> with a secure database).</w:t>
      </w:r>
    </w:p>
    <w:p w:rsidRPr="00C81D26" w:rsidR="00C81D26" w:rsidP="00C81D26" w:rsidRDefault="00C81D26" w14:paraId="6954B576" w14:textId="77777777">
      <w:pPr>
        <w:ind w:left="360"/>
        <w:rPr>
          <w:rFonts w:ascii="Calibri" w:hAnsi="Calibri" w:cs="Calibri"/>
          <w:lang w:val="en-US"/>
        </w:rPr>
      </w:pPr>
    </w:p>
    <w:p w:rsidRPr="00C81D26" w:rsidR="00C81D26" w:rsidP="00C81D26" w:rsidRDefault="00C81D26" w14:paraId="71C2523F" w14:textId="4D3BD955">
      <w:pPr>
        <w:pStyle w:val="ListParagraph"/>
        <w:numPr>
          <w:ilvl w:val="0"/>
          <w:numId w:val="4"/>
        </w:numPr>
        <w:ind w:left="1080"/>
        <w:rPr>
          <w:rFonts w:ascii="Calibri" w:hAnsi="Calibri" w:cs="Calibri"/>
          <w:lang w:val="en-US"/>
        </w:rPr>
      </w:pPr>
      <w:r w:rsidRPr="00C81D26">
        <w:rPr>
          <w:rFonts w:ascii="Calibri" w:hAnsi="Calibri" w:cs="Calibri"/>
          <w:lang w:val="en-US"/>
        </w:rPr>
        <w:t xml:space="preserve">Security Guidelines: Provide guidelines on how to securely configure and use the solution (e.g., use of </w:t>
      </w:r>
      <w:r w:rsidR="00807963">
        <w:rPr>
          <w:rFonts w:ascii="Calibri" w:hAnsi="Calibri" w:cs="Calibri"/>
          <w:lang w:val="en-US"/>
        </w:rPr>
        <w:t>IAM Roles</w:t>
      </w:r>
      <w:r w:rsidRPr="00C81D26">
        <w:rPr>
          <w:rFonts w:ascii="Calibri" w:hAnsi="Calibri" w:cs="Calibri"/>
          <w:lang w:val="en-US"/>
        </w:rPr>
        <w:t xml:space="preserve">, </w:t>
      </w:r>
      <w:r w:rsidR="00807963">
        <w:rPr>
          <w:rFonts w:ascii="Calibri" w:hAnsi="Calibri" w:cs="Calibri"/>
          <w:lang w:val="en-US"/>
        </w:rPr>
        <w:t>AWS KMS</w:t>
      </w:r>
      <w:r w:rsidRPr="00C81D26">
        <w:rPr>
          <w:rFonts w:ascii="Calibri" w:hAnsi="Calibri" w:cs="Calibri"/>
          <w:lang w:val="en-US"/>
        </w:rPr>
        <w:t>, etc.).</w:t>
      </w:r>
    </w:p>
    <w:p w:rsidRPr="00C81D26" w:rsidR="00C81D26" w:rsidP="00C81D26" w:rsidRDefault="00C81D26" w14:paraId="46DA27AF" w14:textId="77777777">
      <w:pPr>
        <w:rPr>
          <w:rFonts w:ascii="Calibri" w:hAnsi="Calibri" w:cs="Calibri"/>
          <w:lang w:val="en-US"/>
        </w:rPr>
      </w:pPr>
    </w:p>
    <w:p w:rsidRPr="00C81D26" w:rsidR="00C81D26" w:rsidP="00C81D26" w:rsidRDefault="00C81D26" w14:paraId="3A313486" w14:textId="3B1156FE">
      <w:pPr>
        <w:pStyle w:val="ListParagraph"/>
        <w:numPr>
          <w:ilvl w:val="0"/>
          <w:numId w:val="1"/>
        </w:numPr>
        <w:rPr>
          <w:rFonts w:ascii="Calibri" w:hAnsi="Calibri" w:cs="Calibri"/>
          <w:lang w:val="en-US"/>
        </w:rPr>
      </w:pPr>
      <w:r w:rsidRPr="00C81D26">
        <w:rPr>
          <w:rFonts w:ascii="Calibri" w:hAnsi="Calibri" w:cs="Calibri"/>
          <w:lang w:val="en-US"/>
        </w:rPr>
        <w:t>Testing and Validation:</w:t>
      </w:r>
    </w:p>
    <w:p w:rsidRPr="00C81D26" w:rsidR="00C81D26" w:rsidP="00C81D26" w:rsidRDefault="00C81D26" w14:paraId="0CB8CB41" w14:textId="77777777">
      <w:pPr>
        <w:rPr>
          <w:rFonts w:ascii="Calibri" w:hAnsi="Calibri" w:cs="Calibri"/>
          <w:lang w:val="en-US"/>
        </w:rPr>
      </w:pPr>
    </w:p>
    <w:p w:rsidRPr="00C81D26" w:rsidR="00C81D26" w:rsidP="00C81D26" w:rsidRDefault="00C81D26" w14:paraId="285A3689" w14:textId="0CBF66A0">
      <w:pPr>
        <w:pStyle w:val="ListParagraph"/>
        <w:numPr>
          <w:ilvl w:val="0"/>
          <w:numId w:val="5"/>
        </w:numPr>
        <w:ind w:left="1080"/>
        <w:rPr>
          <w:rFonts w:ascii="Calibri" w:hAnsi="Calibri" w:cs="Calibri"/>
          <w:lang w:val="en-US"/>
        </w:rPr>
      </w:pPr>
      <w:r w:rsidRPr="00C81D26">
        <w:rPr>
          <w:rFonts w:ascii="Calibri" w:hAnsi="Calibri" w:cs="Calibri"/>
          <w:lang w:val="en-US"/>
        </w:rPr>
        <w:t xml:space="preserve">Write Automated Tests: Create tests to validate that the Terraform scripts correctly provision resources in </w:t>
      </w:r>
      <w:r w:rsidR="00807963">
        <w:rPr>
          <w:rFonts w:ascii="Calibri" w:hAnsi="Calibri" w:cs="Calibri"/>
          <w:lang w:val="en-US"/>
        </w:rPr>
        <w:t>AWS</w:t>
      </w:r>
      <w:r w:rsidRPr="00C81D26">
        <w:rPr>
          <w:rFonts w:ascii="Calibri" w:hAnsi="Calibri" w:cs="Calibri"/>
          <w:lang w:val="en-US"/>
        </w:rPr>
        <w:t>.</w:t>
      </w:r>
    </w:p>
    <w:p w:rsidRPr="00C81D26" w:rsidR="00C81D26" w:rsidP="00C81D26" w:rsidRDefault="00C81D26" w14:paraId="27EAE8E8" w14:textId="77777777">
      <w:pPr>
        <w:ind w:left="360"/>
        <w:rPr>
          <w:rFonts w:ascii="Calibri" w:hAnsi="Calibri" w:cs="Calibri"/>
          <w:lang w:val="en-US"/>
        </w:rPr>
      </w:pPr>
    </w:p>
    <w:p w:rsidRPr="00C81D26" w:rsidR="00C81D26" w:rsidP="00C81D26" w:rsidRDefault="00C81D26" w14:paraId="79F5DC87" w14:textId="77777777">
      <w:pPr>
        <w:pStyle w:val="ListParagraph"/>
        <w:numPr>
          <w:ilvl w:val="0"/>
          <w:numId w:val="5"/>
        </w:numPr>
        <w:ind w:left="1080"/>
        <w:rPr>
          <w:rFonts w:ascii="Calibri" w:hAnsi="Calibri" w:cs="Calibri"/>
          <w:lang w:val="en-US"/>
        </w:rPr>
      </w:pPr>
      <w:r w:rsidRPr="00C81D26">
        <w:rPr>
          <w:rFonts w:ascii="Calibri" w:hAnsi="Calibri" w:cs="Calibri"/>
          <w:lang w:val="en-US"/>
        </w:rPr>
        <w:t>Test Security and IAM Configurations: Test the implemented IAM roles and ensure users have the correct access.</w:t>
      </w:r>
    </w:p>
    <w:p w:rsidRPr="00C81D26" w:rsidR="00C81D26" w:rsidP="00C81D26" w:rsidRDefault="00C81D26" w14:paraId="681A157C" w14:textId="77777777">
      <w:pPr>
        <w:ind w:left="360"/>
        <w:rPr>
          <w:rFonts w:ascii="Calibri" w:hAnsi="Calibri" w:cs="Calibri"/>
          <w:lang w:val="en-US"/>
        </w:rPr>
      </w:pPr>
    </w:p>
    <w:p w:rsidRPr="00C81D26" w:rsidR="00C81D26" w:rsidP="00C81D26" w:rsidRDefault="00C81D26" w14:paraId="4BB72C5C" w14:textId="77777777">
      <w:pPr>
        <w:pStyle w:val="ListParagraph"/>
        <w:numPr>
          <w:ilvl w:val="0"/>
          <w:numId w:val="5"/>
        </w:numPr>
        <w:ind w:left="1080"/>
        <w:rPr>
          <w:rFonts w:ascii="Calibri" w:hAnsi="Calibri" w:cs="Calibri"/>
          <w:lang w:val="en-US"/>
        </w:rPr>
      </w:pPr>
      <w:r w:rsidRPr="00C81D26">
        <w:rPr>
          <w:rFonts w:ascii="Calibri" w:hAnsi="Calibri" w:cs="Calibri"/>
          <w:lang w:val="en-US"/>
        </w:rPr>
        <w:t>Test Logging &amp; Monitoring: Verify that monitoring and logging are correctly set up and provide valuable insights into the deployed resources.</w:t>
      </w:r>
    </w:p>
    <w:p w:rsidRPr="00C81D26" w:rsidR="00C81D26" w:rsidP="00C81D26" w:rsidRDefault="00C81D26" w14:paraId="4D2D97FE" w14:textId="77777777">
      <w:pPr>
        <w:ind w:left="360"/>
        <w:rPr>
          <w:rFonts w:ascii="Calibri" w:hAnsi="Calibri" w:cs="Calibri"/>
          <w:lang w:val="en-US"/>
        </w:rPr>
      </w:pPr>
    </w:p>
    <w:p w:rsidRPr="00C81D26" w:rsidR="00C81D26" w:rsidP="00C81D26" w:rsidRDefault="00C81D26" w14:paraId="692CCB8E" w14:textId="77777777">
      <w:pPr>
        <w:pStyle w:val="ListParagraph"/>
        <w:numPr>
          <w:ilvl w:val="0"/>
          <w:numId w:val="5"/>
        </w:numPr>
        <w:ind w:left="1080"/>
        <w:rPr>
          <w:rFonts w:ascii="Calibri" w:hAnsi="Calibri" w:cs="Calibri"/>
          <w:lang w:val="en-US"/>
        </w:rPr>
      </w:pPr>
      <w:r w:rsidRPr="00C81D26">
        <w:rPr>
          <w:rFonts w:ascii="Calibri" w:hAnsi="Calibri" w:cs="Calibri"/>
          <w:lang w:val="en-US"/>
        </w:rPr>
        <w:t>User Acceptance Testing: Have internal engineers test the solution to ensure usability and functionality.</w:t>
      </w:r>
    </w:p>
    <w:p w:rsidRPr="00C81D26" w:rsidR="00C81D26" w:rsidP="00C81D26" w:rsidRDefault="00C81D26" w14:paraId="7689F015" w14:textId="77777777">
      <w:pPr>
        <w:rPr>
          <w:rFonts w:ascii="Calibri" w:hAnsi="Calibri" w:cs="Calibri"/>
          <w:lang w:val="en-US"/>
        </w:rPr>
      </w:pPr>
    </w:p>
    <w:p w:rsidR="00C81D26" w:rsidP="00C81D26" w:rsidRDefault="00C81D26" w14:paraId="1631A272" w14:textId="38BD01FE">
      <w:pPr>
        <w:pStyle w:val="ListParagraph"/>
        <w:numPr>
          <w:ilvl w:val="0"/>
          <w:numId w:val="1"/>
        </w:numPr>
        <w:rPr>
          <w:rFonts w:ascii="Calibri" w:hAnsi="Calibri" w:cs="Calibri"/>
          <w:lang w:val="en-US"/>
        </w:rPr>
      </w:pPr>
      <w:r w:rsidRPr="00C81D26">
        <w:rPr>
          <w:rFonts w:ascii="Calibri" w:hAnsi="Calibri" w:cs="Calibri"/>
          <w:lang w:val="en-US"/>
        </w:rPr>
        <w:t xml:space="preserve">Final Presentation and Delivery </w:t>
      </w:r>
      <w:r w:rsidR="00E502E7">
        <w:rPr>
          <w:rFonts w:ascii="Calibri" w:hAnsi="Calibri" w:cs="Calibri"/>
          <w:b/>
          <w:bCs/>
          <w:lang w:val="en-US"/>
        </w:rPr>
        <w:t>(*)</w:t>
      </w:r>
    </w:p>
    <w:p w:rsidR="00C81D26" w:rsidP="00C81D26" w:rsidRDefault="00C81D26" w14:paraId="1BE2F2CE" w14:textId="77777777">
      <w:pPr>
        <w:rPr>
          <w:rFonts w:ascii="Calibri" w:hAnsi="Calibri" w:cs="Calibri"/>
          <w:lang w:val="en-US"/>
        </w:rPr>
      </w:pPr>
    </w:p>
    <w:p w:rsidRPr="00E502E7" w:rsidR="00E502E7" w:rsidP="00C81D26" w:rsidRDefault="00E502E7" w14:paraId="3446BAB6" w14:textId="5EFC25E3">
      <w:pPr>
        <w:rPr>
          <w:rFonts w:ascii="Calibri" w:hAnsi="Calibri" w:cs="Calibri"/>
          <w:b/>
          <w:bCs/>
          <w:lang w:val="en-US"/>
        </w:rPr>
      </w:pPr>
      <w:r>
        <w:rPr>
          <w:rFonts w:ascii="Calibri" w:hAnsi="Calibri" w:cs="Calibri"/>
          <w:b/>
          <w:bCs/>
          <w:lang w:val="en-US"/>
        </w:rPr>
        <w:t>(*) Required</w:t>
      </w:r>
    </w:p>
    <w:p w:rsidR="00E502E7" w:rsidP="00C81D26" w:rsidRDefault="00E502E7" w14:paraId="71E62777" w14:textId="77777777">
      <w:pPr>
        <w:rPr>
          <w:rFonts w:ascii="Calibri" w:hAnsi="Calibri" w:cs="Calibri"/>
          <w:lang w:val="en-US"/>
        </w:rPr>
      </w:pPr>
    </w:p>
    <w:p w:rsidRPr="00C81D26" w:rsidR="00C81D26" w:rsidP="00C81D26" w:rsidRDefault="00EE6F9E" w14:paraId="1E638AE6" w14:textId="33107C53">
      <w:pPr>
        <w:rPr>
          <w:rFonts w:ascii="Calibri" w:hAnsi="Calibri" w:cs="Calibri"/>
          <w:b/>
          <w:bCs/>
          <w:lang w:val="en-US"/>
        </w:rPr>
      </w:pPr>
      <w:r>
        <w:rPr>
          <w:rFonts w:ascii="Calibri" w:hAnsi="Calibri" w:cs="Calibri"/>
          <w:b/>
          <w:bCs/>
          <w:lang w:val="en-US"/>
        </w:rPr>
        <w:t>KEY DELIVERABLES</w:t>
      </w:r>
    </w:p>
    <w:p w:rsidR="00C81D26" w:rsidP="00C81D26" w:rsidRDefault="00C81D26" w14:paraId="061F0D72" w14:textId="4EF29ADC">
      <w:pPr>
        <w:pStyle w:val="ListParagraph"/>
        <w:numPr>
          <w:ilvl w:val="0"/>
          <w:numId w:val="1"/>
        </w:numPr>
        <w:rPr>
          <w:rFonts w:ascii="Calibri" w:hAnsi="Calibri" w:cs="Calibri"/>
          <w:lang w:val="en-US"/>
        </w:rPr>
      </w:pPr>
      <w:r>
        <w:rPr>
          <w:rFonts w:ascii="Calibri" w:hAnsi="Calibri" w:cs="Calibri"/>
          <w:lang w:val="en-US"/>
        </w:rPr>
        <w:t>Terraform modules (m</w:t>
      </w:r>
      <w:r w:rsidRPr="00C81D26">
        <w:rPr>
          <w:rFonts w:ascii="Calibri" w:hAnsi="Calibri" w:cs="Calibri"/>
          <w:lang w:val="en-US"/>
        </w:rPr>
        <w:t xml:space="preserve">odular and reusable Terraform code for different </w:t>
      </w:r>
      <w:r w:rsidR="00807963">
        <w:rPr>
          <w:rFonts w:ascii="Calibri" w:hAnsi="Calibri" w:cs="Calibri"/>
          <w:lang w:val="en-US"/>
        </w:rPr>
        <w:t>AWS</w:t>
      </w:r>
      <w:r w:rsidRPr="00C81D26">
        <w:rPr>
          <w:rFonts w:ascii="Calibri" w:hAnsi="Calibri" w:cs="Calibri"/>
          <w:lang w:val="en-US"/>
        </w:rPr>
        <w:t xml:space="preserve"> components (e.g., network, compute, security, storage).</w:t>
      </w:r>
    </w:p>
    <w:p w:rsidRPr="00C81D26" w:rsidR="00C81D26" w:rsidP="00C81D26" w:rsidRDefault="00C81D26" w14:paraId="158B6C80" w14:textId="77777777">
      <w:pPr>
        <w:pStyle w:val="ListParagraph"/>
        <w:rPr>
          <w:rFonts w:ascii="Calibri" w:hAnsi="Calibri" w:cs="Calibri"/>
          <w:lang w:val="en-US"/>
        </w:rPr>
      </w:pPr>
    </w:p>
    <w:p w:rsidR="00C81D26" w:rsidP="00C81D26" w:rsidRDefault="00C81D26" w14:paraId="4A9BFD94" w14:textId="59F65C01">
      <w:pPr>
        <w:pStyle w:val="ListParagraph"/>
        <w:numPr>
          <w:ilvl w:val="0"/>
          <w:numId w:val="1"/>
        </w:numPr>
        <w:rPr>
          <w:rFonts w:ascii="Calibri" w:hAnsi="Calibri" w:cs="Calibri"/>
          <w:lang w:val="en-US"/>
        </w:rPr>
      </w:pPr>
      <w:r>
        <w:rPr>
          <w:rFonts w:ascii="Calibri" w:hAnsi="Calibri" w:cs="Calibri"/>
          <w:lang w:val="en-US"/>
        </w:rPr>
        <w:t xml:space="preserve">Documentation </w:t>
      </w:r>
    </w:p>
    <w:p w:rsidRPr="00C81D26" w:rsidR="00C81D26" w:rsidP="00C81D26" w:rsidRDefault="00C81D26" w14:paraId="14226F01" w14:textId="77777777">
      <w:pPr>
        <w:pStyle w:val="ListParagraph"/>
        <w:rPr>
          <w:rFonts w:ascii="Calibri" w:hAnsi="Calibri" w:cs="Calibri"/>
          <w:lang w:val="en-US"/>
        </w:rPr>
      </w:pPr>
    </w:p>
    <w:p w:rsidRPr="00C81D26" w:rsidR="00C81D26" w:rsidP="00C81D26" w:rsidRDefault="00C81D26" w14:paraId="02AB6CEB" w14:textId="6581B676">
      <w:pPr>
        <w:pStyle w:val="ListParagraph"/>
        <w:numPr>
          <w:ilvl w:val="0"/>
          <w:numId w:val="6"/>
        </w:numPr>
        <w:rPr>
          <w:rFonts w:ascii="Calibri" w:hAnsi="Calibri" w:cs="Calibri"/>
          <w:lang w:val="en-US"/>
        </w:rPr>
      </w:pPr>
      <w:r w:rsidRPr="00C81D26">
        <w:rPr>
          <w:rFonts w:ascii="Calibri" w:hAnsi="Calibri" w:cs="Calibri"/>
          <w:lang w:val="en-US"/>
        </w:rPr>
        <w:t>Instructions on how to use the solution.</w:t>
      </w:r>
    </w:p>
    <w:p w:rsidRPr="00C81D26" w:rsidR="00C81D26" w:rsidP="00C81D26" w:rsidRDefault="00C81D26" w14:paraId="057E1C10" w14:textId="5A845D94">
      <w:pPr>
        <w:pStyle w:val="ListParagraph"/>
        <w:numPr>
          <w:ilvl w:val="0"/>
          <w:numId w:val="6"/>
        </w:numPr>
        <w:rPr>
          <w:rFonts w:ascii="Calibri" w:hAnsi="Calibri" w:cs="Calibri"/>
          <w:lang w:val="en-US"/>
        </w:rPr>
      </w:pPr>
      <w:r w:rsidRPr="00C81D26">
        <w:rPr>
          <w:rFonts w:ascii="Calibri" w:hAnsi="Calibri" w:cs="Calibri"/>
          <w:lang w:val="en-US"/>
        </w:rPr>
        <w:t>Detailed descriptions of each module.</w:t>
      </w:r>
    </w:p>
    <w:p w:rsidRPr="00C81D26" w:rsidR="00C81D26" w:rsidP="00C81D26" w:rsidRDefault="00C81D26" w14:paraId="52073721" w14:textId="0094C815">
      <w:pPr>
        <w:pStyle w:val="ListParagraph"/>
        <w:numPr>
          <w:ilvl w:val="0"/>
          <w:numId w:val="6"/>
        </w:numPr>
        <w:rPr>
          <w:rFonts w:ascii="Calibri" w:hAnsi="Calibri" w:cs="Calibri"/>
          <w:lang w:val="en-US"/>
        </w:rPr>
      </w:pPr>
      <w:r w:rsidRPr="00C81D26">
        <w:rPr>
          <w:rFonts w:ascii="Calibri" w:hAnsi="Calibri" w:cs="Calibri"/>
          <w:lang w:val="en-US"/>
        </w:rPr>
        <w:t>Examples for deploying different components.</w:t>
      </w:r>
    </w:p>
    <w:p w:rsidR="008F7843" w:rsidP="008F7843" w:rsidRDefault="008F7843" w14:paraId="01368B7D" w14:textId="77777777">
      <w:pPr>
        <w:rPr>
          <w:rFonts w:ascii="Calibri" w:hAnsi="Calibri" w:cs="Calibri"/>
          <w:lang w:val="en-US"/>
        </w:rPr>
      </w:pPr>
    </w:p>
    <w:p w:rsidRPr="008F7843" w:rsidR="008F7843" w:rsidP="008F7843" w:rsidRDefault="00EE6F9E" w14:paraId="77410443" w14:textId="33ED4BAC">
      <w:pPr>
        <w:rPr>
          <w:rFonts w:ascii="Calibri" w:hAnsi="Calibri" w:cs="Calibri"/>
          <w:b/>
          <w:bCs/>
          <w:lang w:val="en-US"/>
        </w:rPr>
      </w:pPr>
      <w:r>
        <w:rPr>
          <w:rFonts w:ascii="Calibri" w:hAnsi="Calibri" w:cs="Calibri"/>
          <w:b/>
          <w:bCs/>
          <w:lang w:val="en-US"/>
        </w:rPr>
        <w:t>TOOLS</w:t>
      </w:r>
    </w:p>
    <w:p w:rsidRPr="008F7843" w:rsidR="008F7843" w:rsidP="008F7843" w:rsidRDefault="00807963" w14:paraId="504494ED" w14:textId="4AB54A1D">
      <w:pPr>
        <w:pStyle w:val="ListParagraph"/>
        <w:numPr>
          <w:ilvl w:val="0"/>
          <w:numId w:val="7"/>
        </w:numPr>
        <w:rPr>
          <w:rFonts w:ascii="Calibri" w:hAnsi="Calibri" w:cs="Calibri"/>
          <w:lang w:val="en-US"/>
        </w:rPr>
      </w:pPr>
      <w:r>
        <w:rPr>
          <w:rFonts w:ascii="Calibri" w:hAnsi="Calibri" w:cs="Calibri"/>
          <w:lang w:val="en-US"/>
        </w:rPr>
        <w:t>AWS</w:t>
      </w:r>
    </w:p>
    <w:p w:rsidRPr="008F7843" w:rsidR="008F7843" w:rsidP="008F7843" w:rsidRDefault="008F7843" w14:paraId="0D5835E3" w14:textId="00E91771">
      <w:pPr>
        <w:pStyle w:val="ListParagraph"/>
        <w:numPr>
          <w:ilvl w:val="0"/>
          <w:numId w:val="7"/>
        </w:numPr>
        <w:rPr>
          <w:rFonts w:ascii="Calibri" w:hAnsi="Calibri" w:cs="Calibri"/>
          <w:lang w:val="en-US"/>
        </w:rPr>
      </w:pPr>
      <w:r w:rsidRPr="008F7843">
        <w:rPr>
          <w:rFonts w:ascii="Calibri" w:hAnsi="Calibri" w:cs="Calibri"/>
          <w:lang w:val="en-US"/>
        </w:rPr>
        <w:t>Terraform</w:t>
      </w:r>
    </w:p>
    <w:p w:rsidRPr="008F7843" w:rsidR="008F7843" w:rsidP="008F7843" w:rsidRDefault="008F7843" w14:paraId="019FA042" w14:textId="46E070DD">
      <w:pPr>
        <w:pStyle w:val="ListParagraph"/>
        <w:numPr>
          <w:ilvl w:val="0"/>
          <w:numId w:val="7"/>
        </w:numPr>
        <w:rPr>
          <w:rFonts w:ascii="Calibri" w:hAnsi="Calibri" w:cs="Calibri"/>
          <w:lang w:val="en-US"/>
        </w:rPr>
      </w:pPr>
      <w:r w:rsidRPr="008F7843">
        <w:rPr>
          <w:rFonts w:ascii="Calibri" w:hAnsi="Calibri" w:cs="Calibri"/>
          <w:lang w:val="en-US"/>
        </w:rPr>
        <w:t>TFSEC / Checkov</w:t>
      </w:r>
    </w:p>
    <w:p w:rsidRPr="008F7843" w:rsidR="008F7843" w:rsidP="008F7843" w:rsidRDefault="008F7843" w14:paraId="4B713D1C" w14:textId="7B94C333">
      <w:pPr>
        <w:pStyle w:val="ListParagraph"/>
        <w:numPr>
          <w:ilvl w:val="0"/>
          <w:numId w:val="7"/>
        </w:numPr>
        <w:rPr>
          <w:rFonts w:ascii="Calibri" w:hAnsi="Calibri" w:cs="Calibri"/>
          <w:lang w:val="en-US"/>
        </w:rPr>
      </w:pPr>
      <w:r w:rsidRPr="008F7843">
        <w:rPr>
          <w:rFonts w:ascii="Calibri" w:hAnsi="Calibri" w:cs="Calibri"/>
          <w:lang w:val="en-US"/>
        </w:rPr>
        <w:t>Visual Studio Code</w:t>
      </w:r>
    </w:p>
    <w:p w:rsidR="008F7843" w:rsidP="008F7843" w:rsidRDefault="008F7843" w14:paraId="5C87E961" w14:textId="41B722C0">
      <w:pPr>
        <w:pStyle w:val="ListParagraph"/>
        <w:numPr>
          <w:ilvl w:val="0"/>
          <w:numId w:val="7"/>
        </w:numPr>
        <w:rPr>
          <w:rFonts w:ascii="Calibri" w:hAnsi="Calibri" w:cs="Calibri"/>
          <w:lang w:val="en-US"/>
        </w:rPr>
      </w:pPr>
      <w:r w:rsidRPr="008F7843">
        <w:rPr>
          <w:rFonts w:ascii="Calibri" w:hAnsi="Calibri" w:cs="Calibri"/>
          <w:lang w:val="en-US"/>
        </w:rPr>
        <w:t>GIT</w:t>
      </w:r>
    </w:p>
    <w:p w:rsidR="00121CFF" w:rsidP="00121CFF" w:rsidRDefault="00121CFF" w14:paraId="40F9A4B0" w14:textId="77777777">
      <w:pPr>
        <w:rPr>
          <w:rFonts w:ascii="Calibri" w:hAnsi="Calibri" w:cs="Calibri"/>
          <w:lang w:val="en-US"/>
        </w:rPr>
      </w:pPr>
    </w:p>
    <w:p w:rsidRPr="00121CFF" w:rsidR="00121CFF" w:rsidP="00121CFF" w:rsidRDefault="00121CFF" w14:paraId="44F1CD2F" w14:textId="79378436">
      <w:pPr>
        <w:rPr>
          <w:rFonts w:ascii="Calibri" w:hAnsi="Calibri" w:cs="Calibri"/>
          <w:b/>
          <w:bCs/>
          <w:lang w:val="en-US"/>
        </w:rPr>
      </w:pPr>
      <w:r w:rsidRPr="00121CFF">
        <w:rPr>
          <w:rFonts w:ascii="Calibri" w:hAnsi="Calibri" w:cs="Calibri"/>
          <w:b/>
          <w:bCs/>
          <w:lang w:val="en-US"/>
        </w:rPr>
        <w:t>MINIMUM SUCCESS CRITERIA</w:t>
      </w:r>
    </w:p>
    <w:p w:rsidRPr="00121CFF" w:rsidR="00121CFF" w:rsidP="00121CFF" w:rsidRDefault="00121CFF" w14:paraId="6DA937FD" w14:textId="0C2BAE3E">
      <w:pPr>
        <w:pStyle w:val="ListParagraph"/>
        <w:numPr>
          <w:ilvl w:val="0"/>
          <w:numId w:val="9"/>
        </w:numPr>
        <w:rPr>
          <w:rFonts w:ascii="Calibri" w:hAnsi="Calibri" w:cs="Calibri"/>
          <w:lang w:val="en-US"/>
        </w:rPr>
      </w:pPr>
      <w:r>
        <w:rPr>
          <w:rFonts w:ascii="Calibri" w:hAnsi="Calibri" w:cs="Calibri"/>
          <w:lang w:val="en-US"/>
        </w:rPr>
        <w:t>Terraform modules to deploy an integration layer</w:t>
      </w:r>
    </w:p>
    <w:p w:rsidRPr="00121CFF" w:rsidR="00121CFF" w:rsidP="00121CFF" w:rsidRDefault="00121CFF" w14:paraId="2576138A" w14:textId="541DB216">
      <w:pPr>
        <w:pStyle w:val="ListParagraph"/>
        <w:numPr>
          <w:ilvl w:val="0"/>
          <w:numId w:val="9"/>
        </w:numPr>
        <w:rPr>
          <w:rFonts w:ascii="Calibri" w:hAnsi="Calibri" w:cs="Calibri"/>
          <w:lang w:val="en-US"/>
        </w:rPr>
      </w:pPr>
      <w:r>
        <w:rPr>
          <w:rFonts w:ascii="Calibri" w:hAnsi="Calibri" w:cs="Calibri"/>
          <w:lang w:val="en-US"/>
        </w:rPr>
        <w:t xml:space="preserve">Basic </w:t>
      </w:r>
      <w:r w:rsidR="00807963">
        <w:rPr>
          <w:rFonts w:ascii="Calibri" w:hAnsi="Calibri" w:cs="Calibri"/>
          <w:lang w:val="en-US"/>
        </w:rPr>
        <w:t>script to deploy Terraform to AWS</w:t>
      </w:r>
    </w:p>
    <w:p w:rsidR="00121CFF" w:rsidP="00121CFF" w:rsidRDefault="00121CFF" w14:paraId="78D1E0BB" w14:textId="34B2EAEA">
      <w:pPr>
        <w:pStyle w:val="ListParagraph"/>
        <w:numPr>
          <w:ilvl w:val="0"/>
          <w:numId w:val="9"/>
        </w:numPr>
        <w:rPr>
          <w:rFonts w:ascii="Calibri" w:hAnsi="Calibri" w:cs="Calibri"/>
          <w:lang w:val="en-US"/>
        </w:rPr>
      </w:pPr>
      <w:r>
        <w:rPr>
          <w:rFonts w:ascii="Calibri" w:hAnsi="Calibri" w:cs="Calibri"/>
          <w:lang w:val="en-US"/>
        </w:rPr>
        <w:t>Architecture documentation</w:t>
      </w:r>
    </w:p>
    <w:p w:rsidRPr="00121CFF" w:rsidR="00121CFF" w:rsidP="00121CFF" w:rsidRDefault="00121CFF" w14:paraId="3245E238" w14:textId="77777777">
      <w:pPr>
        <w:rPr>
          <w:rFonts w:ascii="Calibri" w:hAnsi="Calibri" w:cs="Calibri"/>
          <w:lang w:val="en-US"/>
        </w:rPr>
      </w:pPr>
    </w:p>
    <w:sectPr w:rsidRPr="00121CFF" w:rsidR="00121CFF" w:rsidSect="0082462C">
      <w:pgSz w:w="11906" w:h="16838"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3F32" w:rsidP="00C0756B" w:rsidRDefault="00DC3F32" w14:paraId="1184DF34" w14:textId="77777777">
      <w:pPr>
        <w:spacing w:after="0" w:line="240" w:lineRule="auto"/>
      </w:pPr>
      <w:r>
        <w:separator/>
      </w:r>
    </w:p>
  </w:endnote>
  <w:endnote w:type="continuationSeparator" w:id="0">
    <w:p w:rsidR="00DC3F32" w:rsidP="00C0756B" w:rsidRDefault="00DC3F32" w14:paraId="36DAC8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3F32" w:rsidP="00C0756B" w:rsidRDefault="00DC3F32" w14:paraId="1251A644" w14:textId="77777777">
      <w:pPr>
        <w:spacing w:after="0" w:line="240" w:lineRule="auto"/>
      </w:pPr>
      <w:r>
        <w:separator/>
      </w:r>
    </w:p>
  </w:footnote>
  <w:footnote w:type="continuationSeparator" w:id="0">
    <w:p w:rsidR="00DC3F32" w:rsidP="00C0756B" w:rsidRDefault="00DC3F32" w14:paraId="5B7E650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C18A2"/>
    <w:multiLevelType w:val="hybridMultilevel"/>
    <w:tmpl w:val="7786D15A"/>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259B6B9F"/>
    <w:multiLevelType w:val="hybridMultilevel"/>
    <w:tmpl w:val="F60CCE7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 w15:restartNumberingAfterBreak="0">
    <w:nsid w:val="2DA7163F"/>
    <w:multiLevelType w:val="hybridMultilevel"/>
    <w:tmpl w:val="363AD1F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 w15:restartNumberingAfterBreak="0">
    <w:nsid w:val="2F911C60"/>
    <w:multiLevelType w:val="hybridMultilevel"/>
    <w:tmpl w:val="0E02D8D0"/>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37A33930"/>
    <w:multiLevelType w:val="hybridMultilevel"/>
    <w:tmpl w:val="6E7036A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5" w15:restartNumberingAfterBreak="0">
    <w:nsid w:val="44180ABE"/>
    <w:multiLevelType w:val="hybridMultilevel"/>
    <w:tmpl w:val="B4FEFC88"/>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531C1449"/>
    <w:multiLevelType w:val="hybridMultilevel"/>
    <w:tmpl w:val="66729DF8"/>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5D0F56DD"/>
    <w:multiLevelType w:val="hybridMultilevel"/>
    <w:tmpl w:val="64A81F0A"/>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64EB5084"/>
    <w:multiLevelType w:val="hybridMultilevel"/>
    <w:tmpl w:val="E984347A"/>
    <w:lvl w:ilvl="0" w:tplc="0816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num w:numId="1" w16cid:durableId="1276644326">
    <w:abstractNumId w:val="4"/>
  </w:num>
  <w:num w:numId="2" w16cid:durableId="1252813039">
    <w:abstractNumId w:val="5"/>
  </w:num>
  <w:num w:numId="3" w16cid:durableId="665282291">
    <w:abstractNumId w:val="0"/>
  </w:num>
  <w:num w:numId="4" w16cid:durableId="859509590">
    <w:abstractNumId w:val="3"/>
  </w:num>
  <w:num w:numId="5" w16cid:durableId="1789468030">
    <w:abstractNumId w:val="6"/>
  </w:num>
  <w:num w:numId="6" w16cid:durableId="476921876">
    <w:abstractNumId w:val="8"/>
  </w:num>
  <w:num w:numId="7" w16cid:durableId="1696030837">
    <w:abstractNumId w:val="2"/>
  </w:num>
  <w:num w:numId="8" w16cid:durableId="2042824544">
    <w:abstractNumId w:val="1"/>
  </w:num>
  <w:num w:numId="9" w16cid:durableId="841313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26"/>
    <w:rsid w:val="00121CFF"/>
    <w:rsid w:val="00230700"/>
    <w:rsid w:val="002E0649"/>
    <w:rsid w:val="00383BF8"/>
    <w:rsid w:val="004305BA"/>
    <w:rsid w:val="004A105E"/>
    <w:rsid w:val="00585693"/>
    <w:rsid w:val="007C349F"/>
    <w:rsid w:val="00807963"/>
    <w:rsid w:val="0082462C"/>
    <w:rsid w:val="008F7843"/>
    <w:rsid w:val="00A10EF9"/>
    <w:rsid w:val="00C0756B"/>
    <w:rsid w:val="00C81D26"/>
    <w:rsid w:val="00CB6BBB"/>
    <w:rsid w:val="00D141CB"/>
    <w:rsid w:val="00D61C2F"/>
    <w:rsid w:val="00DC3F32"/>
    <w:rsid w:val="00E502E7"/>
    <w:rsid w:val="00EE6F9E"/>
    <w:rsid w:val="00F94B83"/>
    <w:rsid w:val="4D2D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ACEE7"/>
  <w15:chartTrackingRefBased/>
  <w15:docId w15:val="{96AD6B4E-64DB-4911-86CE-057D551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0700"/>
    <w:rPr>
      <w:lang w:val="pt-PT"/>
    </w:rPr>
  </w:style>
  <w:style w:type="paragraph" w:styleId="Heading1">
    <w:name w:val="heading 1"/>
    <w:basedOn w:val="Normal"/>
    <w:next w:val="Normal"/>
    <w:link w:val="Heading1Char"/>
    <w:uiPriority w:val="9"/>
    <w:qFormat/>
    <w:rsid w:val="00C81D26"/>
    <w:pPr>
      <w:keepNext/>
      <w:keepLines/>
      <w:spacing w:before="360" w:after="80"/>
      <w:outlineLvl w:val="0"/>
    </w:pPr>
    <w:rPr>
      <w:rFonts w:asciiTheme="majorHAnsi" w:hAnsiTheme="majorHAnsi" w:eastAsiaTheme="majorEastAsia" w:cstheme="majorBidi"/>
      <w:color w:val="638C1B" w:themeColor="accent1" w:themeShade="BF"/>
      <w:sz w:val="40"/>
      <w:szCs w:val="40"/>
    </w:rPr>
  </w:style>
  <w:style w:type="paragraph" w:styleId="Heading2">
    <w:name w:val="heading 2"/>
    <w:basedOn w:val="Normal"/>
    <w:next w:val="Normal"/>
    <w:link w:val="Heading2Char"/>
    <w:uiPriority w:val="9"/>
    <w:semiHidden/>
    <w:unhideWhenUsed/>
    <w:qFormat/>
    <w:rsid w:val="00C81D26"/>
    <w:pPr>
      <w:keepNext/>
      <w:keepLines/>
      <w:spacing w:before="160" w:after="80"/>
      <w:outlineLvl w:val="1"/>
    </w:pPr>
    <w:rPr>
      <w:rFonts w:asciiTheme="majorHAnsi" w:hAnsiTheme="majorHAnsi" w:eastAsiaTheme="majorEastAsia" w:cstheme="majorBidi"/>
      <w:color w:val="638C1B" w:themeColor="accent1" w:themeShade="BF"/>
      <w:sz w:val="32"/>
      <w:szCs w:val="32"/>
    </w:rPr>
  </w:style>
  <w:style w:type="paragraph" w:styleId="Heading3">
    <w:name w:val="heading 3"/>
    <w:basedOn w:val="Normal"/>
    <w:next w:val="Normal"/>
    <w:link w:val="Heading3Char"/>
    <w:uiPriority w:val="9"/>
    <w:semiHidden/>
    <w:unhideWhenUsed/>
    <w:qFormat/>
    <w:rsid w:val="00C81D26"/>
    <w:pPr>
      <w:keepNext/>
      <w:keepLines/>
      <w:spacing w:before="160" w:after="80"/>
      <w:outlineLvl w:val="2"/>
    </w:pPr>
    <w:rPr>
      <w:rFonts w:eastAsiaTheme="majorEastAsia" w:cstheme="majorBidi"/>
      <w:color w:val="638C1B" w:themeColor="accent1" w:themeShade="BF"/>
      <w:sz w:val="28"/>
      <w:szCs w:val="28"/>
    </w:rPr>
  </w:style>
  <w:style w:type="paragraph" w:styleId="Heading4">
    <w:name w:val="heading 4"/>
    <w:basedOn w:val="Normal"/>
    <w:next w:val="Normal"/>
    <w:link w:val="Heading4Char"/>
    <w:uiPriority w:val="9"/>
    <w:semiHidden/>
    <w:unhideWhenUsed/>
    <w:qFormat/>
    <w:rsid w:val="00C81D26"/>
    <w:pPr>
      <w:keepNext/>
      <w:keepLines/>
      <w:spacing w:before="80" w:after="40"/>
      <w:outlineLvl w:val="3"/>
    </w:pPr>
    <w:rPr>
      <w:rFonts w:eastAsiaTheme="majorEastAsia" w:cstheme="majorBidi"/>
      <w:i/>
      <w:iCs/>
      <w:color w:val="638C1B" w:themeColor="accent1" w:themeShade="BF"/>
    </w:rPr>
  </w:style>
  <w:style w:type="paragraph" w:styleId="Heading5">
    <w:name w:val="heading 5"/>
    <w:basedOn w:val="Normal"/>
    <w:next w:val="Normal"/>
    <w:link w:val="Heading5Char"/>
    <w:uiPriority w:val="9"/>
    <w:semiHidden/>
    <w:unhideWhenUsed/>
    <w:qFormat/>
    <w:rsid w:val="00C81D26"/>
    <w:pPr>
      <w:keepNext/>
      <w:keepLines/>
      <w:spacing w:before="80" w:after="40"/>
      <w:outlineLvl w:val="4"/>
    </w:pPr>
    <w:rPr>
      <w:rFonts w:eastAsiaTheme="majorEastAsia" w:cstheme="majorBidi"/>
      <w:color w:val="638C1B" w:themeColor="accent1" w:themeShade="BF"/>
    </w:rPr>
  </w:style>
  <w:style w:type="paragraph" w:styleId="Heading6">
    <w:name w:val="heading 6"/>
    <w:basedOn w:val="Normal"/>
    <w:next w:val="Normal"/>
    <w:link w:val="Heading6Char"/>
    <w:uiPriority w:val="9"/>
    <w:semiHidden/>
    <w:unhideWhenUsed/>
    <w:qFormat/>
    <w:rsid w:val="00C81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D2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81D26"/>
    <w:rPr>
      <w:rFonts w:asciiTheme="majorHAnsi" w:hAnsiTheme="majorHAnsi" w:eastAsiaTheme="majorEastAsia" w:cstheme="majorBidi"/>
      <w:color w:val="638C1B" w:themeColor="accent1" w:themeShade="BF"/>
      <w:sz w:val="40"/>
      <w:szCs w:val="40"/>
      <w:lang w:val="pt-PT"/>
    </w:rPr>
  </w:style>
  <w:style w:type="character" w:styleId="Heading2Char" w:customStyle="1">
    <w:name w:val="Heading 2 Char"/>
    <w:basedOn w:val="DefaultParagraphFont"/>
    <w:link w:val="Heading2"/>
    <w:uiPriority w:val="9"/>
    <w:semiHidden/>
    <w:rsid w:val="00C81D26"/>
    <w:rPr>
      <w:rFonts w:asciiTheme="majorHAnsi" w:hAnsiTheme="majorHAnsi" w:eastAsiaTheme="majorEastAsia" w:cstheme="majorBidi"/>
      <w:color w:val="638C1B" w:themeColor="accent1" w:themeShade="BF"/>
      <w:sz w:val="32"/>
      <w:szCs w:val="32"/>
      <w:lang w:val="pt-PT"/>
    </w:rPr>
  </w:style>
  <w:style w:type="character" w:styleId="Heading3Char" w:customStyle="1">
    <w:name w:val="Heading 3 Char"/>
    <w:basedOn w:val="DefaultParagraphFont"/>
    <w:link w:val="Heading3"/>
    <w:uiPriority w:val="9"/>
    <w:semiHidden/>
    <w:rsid w:val="00C81D26"/>
    <w:rPr>
      <w:rFonts w:eastAsiaTheme="majorEastAsia" w:cstheme="majorBidi"/>
      <w:color w:val="638C1B" w:themeColor="accent1" w:themeShade="BF"/>
      <w:sz w:val="28"/>
      <w:szCs w:val="28"/>
      <w:lang w:val="pt-PT"/>
    </w:rPr>
  </w:style>
  <w:style w:type="character" w:styleId="Heading4Char" w:customStyle="1">
    <w:name w:val="Heading 4 Char"/>
    <w:basedOn w:val="DefaultParagraphFont"/>
    <w:link w:val="Heading4"/>
    <w:uiPriority w:val="9"/>
    <w:semiHidden/>
    <w:rsid w:val="00C81D26"/>
    <w:rPr>
      <w:rFonts w:eastAsiaTheme="majorEastAsia" w:cstheme="majorBidi"/>
      <w:i/>
      <w:iCs/>
      <w:color w:val="638C1B" w:themeColor="accent1" w:themeShade="BF"/>
      <w:lang w:val="pt-PT"/>
    </w:rPr>
  </w:style>
  <w:style w:type="character" w:styleId="Heading5Char" w:customStyle="1">
    <w:name w:val="Heading 5 Char"/>
    <w:basedOn w:val="DefaultParagraphFont"/>
    <w:link w:val="Heading5"/>
    <w:uiPriority w:val="9"/>
    <w:semiHidden/>
    <w:rsid w:val="00C81D26"/>
    <w:rPr>
      <w:rFonts w:eastAsiaTheme="majorEastAsia" w:cstheme="majorBidi"/>
      <w:color w:val="638C1B" w:themeColor="accent1" w:themeShade="BF"/>
      <w:lang w:val="pt-PT"/>
    </w:rPr>
  </w:style>
  <w:style w:type="character" w:styleId="Heading6Char" w:customStyle="1">
    <w:name w:val="Heading 6 Char"/>
    <w:basedOn w:val="DefaultParagraphFont"/>
    <w:link w:val="Heading6"/>
    <w:uiPriority w:val="9"/>
    <w:semiHidden/>
    <w:rsid w:val="00C81D26"/>
    <w:rPr>
      <w:rFonts w:eastAsiaTheme="majorEastAsia" w:cstheme="majorBidi"/>
      <w:i/>
      <w:iCs/>
      <w:color w:val="595959" w:themeColor="text1" w:themeTint="A6"/>
      <w:lang w:val="pt-PT"/>
    </w:rPr>
  </w:style>
  <w:style w:type="character" w:styleId="Heading7Char" w:customStyle="1">
    <w:name w:val="Heading 7 Char"/>
    <w:basedOn w:val="DefaultParagraphFont"/>
    <w:link w:val="Heading7"/>
    <w:uiPriority w:val="9"/>
    <w:semiHidden/>
    <w:rsid w:val="00C81D26"/>
    <w:rPr>
      <w:rFonts w:eastAsiaTheme="majorEastAsia" w:cstheme="majorBidi"/>
      <w:color w:val="595959" w:themeColor="text1" w:themeTint="A6"/>
      <w:lang w:val="pt-PT"/>
    </w:rPr>
  </w:style>
  <w:style w:type="character" w:styleId="Heading8Char" w:customStyle="1">
    <w:name w:val="Heading 8 Char"/>
    <w:basedOn w:val="DefaultParagraphFont"/>
    <w:link w:val="Heading8"/>
    <w:uiPriority w:val="9"/>
    <w:semiHidden/>
    <w:rsid w:val="00C81D26"/>
    <w:rPr>
      <w:rFonts w:eastAsiaTheme="majorEastAsia" w:cstheme="majorBidi"/>
      <w:i/>
      <w:iCs/>
      <w:color w:val="272727" w:themeColor="text1" w:themeTint="D8"/>
      <w:lang w:val="pt-PT"/>
    </w:rPr>
  </w:style>
  <w:style w:type="character" w:styleId="Heading9Char" w:customStyle="1">
    <w:name w:val="Heading 9 Char"/>
    <w:basedOn w:val="DefaultParagraphFont"/>
    <w:link w:val="Heading9"/>
    <w:uiPriority w:val="9"/>
    <w:semiHidden/>
    <w:rsid w:val="00C81D26"/>
    <w:rPr>
      <w:rFonts w:eastAsiaTheme="majorEastAsia" w:cstheme="majorBidi"/>
      <w:color w:val="272727" w:themeColor="text1" w:themeTint="D8"/>
      <w:lang w:val="pt-PT"/>
    </w:rPr>
  </w:style>
  <w:style w:type="paragraph" w:styleId="Title">
    <w:name w:val="Title"/>
    <w:basedOn w:val="Normal"/>
    <w:next w:val="Normal"/>
    <w:link w:val="TitleChar"/>
    <w:uiPriority w:val="10"/>
    <w:qFormat/>
    <w:rsid w:val="00C81D2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81D26"/>
    <w:rPr>
      <w:rFonts w:asciiTheme="majorHAnsi" w:hAnsiTheme="majorHAnsi" w:eastAsiaTheme="majorEastAsia" w:cstheme="majorBidi"/>
      <w:spacing w:val="-10"/>
      <w:kern w:val="28"/>
      <w:sz w:val="56"/>
      <w:szCs w:val="56"/>
      <w:lang w:val="pt-PT"/>
    </w:rPr>
  </w:style>
  <w:style w:type="paragraph" w:styleId="Subtitle">
    <w:name w:val="Subtitle"/>
    <w:basedOn w:val="Normal"/>
    <w:next w:val="Normal"/>
    <w:link w:val="SubtitleChar"/>
    <w:uiPriority w:val="11"/>
    <w:qFormat/>
    <w:rsid w:val="00C81D2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81D26"/>
    <w:rPr>
      <w:rFonts w:eastAsiaTheme="majorEastAsia" w:cstheme="majorBidi"/>
      <w:color w:val="595959" w:themeColor="text1" w:themeTint="A6"/>
      <w:spacing w:val="15"/>
      <w:sz w:val="28"/>
      <w:szCs w:val="28"/>
      <w:lang w:val="pt-PT"/>
    </w:rPr>
  </w:style>
  <w:style w:type="paragraph" w:styleId="Quote">
    <w:name w:val="Quote"/>
    <w:basedOn w:val="Normal"/>
    <w:next w:val="Normal"/>
    <w:link w:val="QuoteChar"/>
    <w:uiPriority w:val="29"/>
    <w:qFormat/>
    <w:rsid w:val="00C81D26"/>
    <w:pPr>
      <w:spacing w:before="160"/>
      <w:jc w:val="center"/>
    </w:pPr>
    <w:rPr>
      <w:i/>
      <w:iCs/>
      <w:color w:val="404040" w:themeColor="text1" w:themeTint="BF"/>
    </w:rPr>
  </w:style>
  <w:style w:type="character" w:styleId="QuoteChar" w:customStyle="1">
    <w:name w:val="Quote Char"/>
    <w:basedOn w:val="DefaultParagraphFont"/>
    <w:link w:val="Quote"/>
    <w:uiPriority w:val="29"/>
    <w:rsid w:val="00C81D26"/>
    <w:rPr>
      <w:i/>
      <w:iCs/>
      <w:color w:val="404040" w:themeColor="text1" w:themeTint="BF"/>
      <w:lang w:val="pt-PT"/>
    </w:rPr>
  </w:style>
  <w:style w:type="paragraph" w:styleId="ListParagraph">
    <w:name w:val="List Paragraph"/>
    <w:basedOn w:val="Normal"/>
    <w:uiPriority w:val="34"/>
    <w:qFormat/>
    <w:rsid w:val="00C81D26"/>
    <w:pPr>
      <w:ind w:left="720"/>
      <w:contextualSpacing/>
    </w:pPr>
  </w:style>
  <w:style w:type="character" w:styleId="IntenseEmphasis">
    <w:name w:val="Intense Emphasis"/>
    <w:basedOn w:val="DefaultParagraphFont"/>
    <w:uiPriority w:val="21"/>
    <w:qFormat/>
    <w:rsid w:val="00C81D26"/>
    <w:rPr>
      <w:i/>
      <w:iCs/>
      <w:color w:val="638C1B" w:themeColor="accent1" w:themeShade="BF"/>
    </w:rPr>
  </w:style>
  <w:style w:type="paragraph" w:styleId="IntenseQuote">
    <w:name w:val="Intense Quote"/>
    <w:basedOn w:val="Normal"/>
    <w:next w:val="Normal"/>
    <w:link w:val="IntenseQuoteChar"/>
    <w:uiPriority w:val="30"/>
    <w:qFormat/>
    <w:rsid w:val="00C81D26"/>
    <w:pPr>
      <w:pBdr>
        <w:top w:val="single" w:color="638C1B" w:themeColor="accent1" w:themeShade="BF" w:sz="4" w:space="10"/>
        <w:bottom w:val="single" w:color="638C1B" w:themeColor="accent1" w:themeShade="BF" w:sz="4" w:space="10"/>
      </w:pBdr>
      <w:spacing w:before="360" w:after="360"/>
      <w:ind w:left="864" w:right="864"/>
      <w:jc w:val="center"/>
    </w:pPr>
    <w:rPr>
      <w:i/>
      <w:iCs/>
      <w:color w:val="638C1B" w:themeColor="accent1" w:themeShade="BF"/>
    </w:rPr>
  </w:style>
  <w:style w:type="character" w:styleId="IntenseQuoteChar" w:customStyle="1">
    <w:name w:val="Intense Quote Char"/>
    <w:basedOn w:val="DefaultParagraphFont"/>
    <w:link w:val="IntenseQuote"/>
    <w:uiPriority w:val="30"/>
    <w:rsid w:val="00C81D26"/>
    <w:rPr>
      <w:i/>
      <w:iCs/>
      <w:color w:val="638C1B" w:themeColor="accent1" w:themeShade="BF"/>
      <w:lang w:val="pt-PT"/>
    </w:rPr>
  </w:style>
  <w:style w:type="character" w:styleId="IntenseReference">
    <w:name w:val="Intense Reference"/>
    <w:basedOn w:val="DefaultParagraphFont"/>
    <w:uiPriority w:val="32"/>
    <w:qFormat/>
    <w:rsid w:val="00C81D26"/>
    <w:rPr>
      <w:b/>
      <w:bCs/>
      <w:smallCaps/>
      <w:color w:val="638C1B"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839456">
      <w:bodyDiv w:val="1"/>
      <w:marLeft w:val="0"/>
      <w:marRight w:val="0"/>
      <w:marTop w:val="0"/>
      <w:marBottom w:val="0"/>
      <w:divBdr>
        <w:top w:val="none" w:sz="0" w:space="0" w:color="auto"/>
        <w:left w:val="none" w:sz="0" w:space="0" w:color="auto"/>
        <w:bottom w:val="none" w:sz="0" w:space="0" w:color="auto"/>
        <w:right w:val="none" w:sz="0" w:space="0" w:color="auto"/>
      </w:divBdr>
    </w:div>
    <w:div w:id="467212163">
      <w:bodyDiv w:val="1"/>
      <w:marLeft w:val="0"/>
      <w:marRight w:val="0"/>
      <w:marTop w:val="0"/>
      <w:marBottom w:val="0"/>
      <w:divBdr>
        <w:top w:val="none" w:sz="0" w:space="0" w:color="auto"/>
        <w:left w:val="none" w:sz="0" w:space="0" w:color="auto"/>
        <w:bottom w:val="none" w:sz="0" w:space="0" w:color="auto"/>
        <w:right w:val="none" w:sz="0" w:space="0" w:color="auto"/>
      </w:divBdr>
    </w:div>
    <w:div w:id="608392735">
      <w:bodyDiv w:val="1"/>
      <w:marLeft w:val="0"/>
      <w:marRight w:val="0"/>
      <w:marTop w:val="0"/>
      <w:marBottom w:val="0"/>
      <w:divBdr>
        <w:top w:val="none" w:sz="0" w:space="0" w:color="auto"/>
        <w:left w:val="none" w:sz="0" w:space="0" w:color="auto"/>
        <w:bottom w:val="none" w:sz="0" w:space="0" w:color="auto"/>
        <w:right w:val="none" w:sz="0" w:space="0" w:color="auto"/>
      </w:divBdr>
    </w:div>
    <w:div w:id="1892963702">
      <w:bodyDiv w:val="1"/>
      <w:marLeft w:val="0"/>
      <w:marRight w:val="0"/>
      <w:marTop w:val="0"/>
      <w:marBottom w:val="0"/>
      <w:divBdr>
        <w:top w:val="none" w:sz="0" w:space="0" w:color="auto"/>
        <w:left w:val="none" w:sz="0" w:space="0" w:color="auto"/>
        <w:bottom w:val="none" w:sz="0" w:space="0" w:color="auto"/>
        <w:right w:val="none" w:sz="0" w:space="0" w:color="auto"/>
      </w:divBdr>
    </w:div>
    <w:div w:id="19379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Poco, Joao Filipe</dc:creator>
  <keywords/>
  <dc:description/>
  <lastModifiedBy>Santos, Francisco Rocha</lastModifiedBy>
  <revision>10</revision>
  <dcterms:created xsi:type="dcterms:W3CDTF">2025-05-02T14:49:00.0000000Z</dcterms:created>
  <dcterms:modified xsi:type="dcterms:W3CDTF">2025-06-20T15:44:34.2102300Z</dcterms:modified>
</coreProperties>
</file>