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C2314" w14:textId="77777777" w:rsidR="00537B97" w:rsidRPr="00D17DAD" w:rsidRDefault="00537B97" w:rsidP="00537B9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D17DAD">
        <w:rPr>
          <w:rFonts w:ascii="Times New Roman" w:eastAsia="Times New Roman" w:hAnsi="Times New Roman" w:cs="Times New Roman"/>
          <w:sz w:val="20"/>
          <w:szCs w:val="20"/>
          <w:lang w:eastAsia="pl-PL"/>
        </w:rPr>
        <w:t>Franciszek Kalembkiewicz 279935</w:t>
      </w:r>
    </w:p>
    <w:p w14:paraId="7EAA7CB2" w14:textId="77777777" w:rsidR="00537B97" w:rsidRPr="00D17DAD" w:rsidRDefault="00537B97" w:rsidP="00537B97">
      <w:pPr>
        <w:pStyle w:val="Akapitzlist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l-PL"/>
        </w:rPr>
        <w:t>26</w:t>
      </w:r>
      <w:r w:rsidRPr="00D17DAD">
        <w:rPr>
          <w:rFonts w:ascii="Times New Roman" w:eastAsia="Times New Roman" w:hAnsi="Times New Roman" w:cs="Times New Roman"/>
          <w:sz w:val="28"/>
          <w:szCs w:val="28"/>
          <w:lang w:eastAsia="pl-PL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pl-PL"/>
        </w:rPr>
        <w:t>11</w:t>
      </w:r>
      <w:r w:rsidRPr="00D17DAD">
        <w:rPr>
          <w:rFonts w:ascii="Times New Roman" w:eastAsia="Times New Roman" w:hAnsi="Times New Roman" w:cs="Times New Roman"/>
          <w:sz w:val="28"/>
          <w:szCs w:val="28"/>
          <w:lang w:eastAsia="pl-PL"/>
        </w:rPr>
        <w:t>.202</w:t>
      </w:r>
      <w:r>
        <w:rPr>
          <w:rFonts w:ascii="Times New Roman" w:eastAsia="Times New Roman" w:hAnsi="Times New Roman" w:cs="Times New Roman"/>
          <w:sz w:val="28"/>
          <w:szCs w:val="28"/>
          <w:lang w:eastAsia="pl-PL"/>
        </w:rPr>
        <w:t>5</w:t>
      </w:r>
      <w:r w:rsidRPr="00D17DAD">
        <w:rPr>
          <w:rFonts w:ascii="Times New Roman" w:eastAsia="Times New Roman" w:hAnsi="Times New Roman" w:cs="Times New Roman"/>
          <w:sz w:val="28"/>
          <w:szCs w:val="28"/>
          <w:lang w:eastAsia="pl-PL"/>
        </w:rPr>
        <w:t>r.</w:t>
      </w:r>
    </w:p>
    <w:p w14:paraId="6D7EAEF9" w14:textId="77777777" w:rsidR="00537B97" w:rsidRPr="00D17DAD" w:rsidRDefault="00537B97" w:rsidP="00537B97">
      <w:pPr>
        <w:pStyle w:val="Akapitzlist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300B7F78" w14:textId="77777777" w:rsidR="00537B97" w:rsidRDefault="00537B97" w:rsidP="00537B97">
      <w:pPr>
        <w:pStyle w:val="Akapitzlist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  <w:lang w:eastAsia="pl-PL"/>
        </w:rPr>
      </w:pPr>
      <w:r w:rsidRPr="00D17DAD">
        <w:rPr>
          <w:rFonts w:ascii="Times New Roman" w:eastAsia="Times New Roman" w:hAnsi="Times New Roman" w:cs="Times New Roman"/>
          <w:b/>
          <w:sz w:val="48"/>
          <w:szCs w:val="48"/>
          <w:lang w:eastAsia="pl-PL"/>
        </w:rPr>
        <w:t>S</w:t>
      </w:r>
      <w:r>
        <w:rPr>
          <w:rFonts w:ascii="Times New Roman" w:eastAsia="Times New Roman" w:hAnsi="Times New Roman" w:cs="Times New Roman"/>
          <w:b/>
          <w:sz w:val="48"/>
          <w:szCs w:val="48"/>
          <w:lang w:eastAsia="pl-PL"/>
        </w:rPr>
        <w:t>ieci złożone</w:t>
      </w:r>
    </w:p>
    <w:p w14:paraId="4425DF8F" w14:textId="77777777" w:rsidR="00537B97" w:rsidRPr="00D17DAD" w:rsidRDefault="00537B97" w:rsidP="00537B97">
      <w:pPr>
        <w:pStyle w:val="Akapitzlist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6"/>
          <w:szCs w:val="36"/>
          <w:lang w:eastAsia="pl-PL"/>
        </w:rPr>
      </w:pPr>
      <w:r>
        <w:rPr>
          <w:rFonts w:ascii="Times New Roman" w:eastAsia="Times New Roman" w:hAnsi="Times New Roman" w:cs="Times New Roman"/>
          <w:bCs/>
          <w:sz w:val="36"/>
          <w:szCs w:val="36"/>
          <w:lang w:eastAsia="pl-PL"/>
        </w:rPr>
        <w:t>Zadanie 4</w:t>
      </w:r>
    </w:p>
    <w:p w14:paraId="7BFE36EE" w14:textId="77777777" w:rsidR="00537B97" w:rsidRPr="00D17DAD" w:rsidRDefault="00537B97" w:rsidP="00537B97">
      <w:pPr>
        <w:pStyle w:val="Akapitzlist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628E3B53" w14:textId="77777777" w:rsidR="00537B97" w:rsidRPr="007D311D" w:rsidRDefault="00537B97" w:rsidP="00537B97">
      <w:pPr>
        <w:pStyle w:val="Akapitzlist"/>
        <w:numPr>
          <w:ilvl w:val="0"/>
          <w:numId w:val="1"/>
        </w:numPr>
        <w:spacing w:after="0"/>
        <w:ind w:left="720"/>
        <w:rPr>
          <w:sz w:val="28"/>
          <w:szCs w:val="28"/>
        </w:rPr>
      </w:pPr>
      <w:r w:rsidRPr="007D311D">
        <w:rPr>
          <w:sz w:val="28"/>
          <w:szCs w:val="28"/>
        </w:rPr>
        <w:t>Należy znaleźć dane możliwe do reprezentacji w postaci grafu dwudzielnego.</w:t>
      </w:r>
      <w:r>
        <w:rPr>
          <w:sz w:val="28"/>
          <w:szCs w:val="28"/>
        </w:rPr>
        <w:t xml:space="preserve"> </w:t>
      </w:r>
      <w:r w:rsidRPr="007D311D">
        <w:rPr>
          <w:sz w:val="28"/>
          <w:szCs w:val="28"/>
        </w:rPr>
        <w:t>Przedstawić graf przynajmniej dwoma reprezentacjami omawianymi na wykładzie: "Wnioskowanie z grafu dwudzielnego"</w:t>
      </w:r>
    </w:p>
    <w:p w14:paraId="0586CA87" w14:textId="77777777" w:rsidR="00537B97" w:rsidRDefault="00537B97" w:rsidP="00537B97">
      <w:pPr>
        <w:pStyle w:val="Akapitzlist"/>
        <w:numPr>
          <w:ilvl w:val="1"/>
          <w:numId w:val="1"/>
        </w:numPr>
        <w:spacing w:after="0"/>
        <w:ind w:left="1440"/>
        <w:rPr>
          <w:sz w:val="28"/>
          <w:szCs w:val="28"/>
        </w:rPr>
      </w:pPr>
      <w:r>
        <w:rPr>
          <w:sz w:val="28"/>
          <w:szCs w:val="28"/>
        </w:rPr>
        <w:t>Dane których użyje to te same z którymi pracowałem na poprzednich listach</w:t>
      </w:r>
    </w:p>
    <w:p w14:paraId="1F145BAF" w14:textId="77777777" w:rsidR="00537B97" w:rsidRPr="00943DDE" w:rsidRDefault="00537B97" w:rsidP="00537B97">
      <w:pPr>
        <w:spacing w:after="0"/>
        <w:jc w:val="center"/>
        <w:rPr>
          <w:sz w:val="28"/>
          <w:szCs w:val="28"/>
        </w:rPr>
      </w:pPr>
      <w:r w:rsidRPr="00D6563B">
        <w:rPr>
          <w:noProof/>
        </w:rPr>
        <w:drawing>
          <wp:inline distT="0" distB="0" distL="0" distR="0" wp14:anchorId="51F6C083" wp14:editId="2972EDDC">
            <wp:extent cx="5969635" cy="1349528"/>
            <wp:effectExtent l="0" t="0" r="0" b="3175"/>
            <wp:docPr id="399192056" name="Obraz 1" descr="Obraz zawierający zrzut ekranu, miejsce parkingowe/przestrzeń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92056" name="Obraz 1" descr="Obraz zawierający zrzut ekranu, miejsce parkingowe/przestrzeń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3960" cy="135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1CB7" w14:textId="77777777" w:rsidR="00537B97" w:rsidRDefault="00537B97" w:rsidP="00537B97">
      <w:pPr>
        <w:pStyle w:val="Akapitzlist"/>
        <w:spacing w:after="0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Jest to </w:t>
      </w:r>
      <w:proofErr w:type="spellStart"/>
      <w:r>
        <w:rPr>
          <w:sz w:val="28"/>
          <w:szCs w:val="28"/>
        </w:rPr>
        <w:t>dataset</w:t>
      </w:r>
      <w:proofErr w:type="spellEnd"/>
      <w:r>
        <w:rPr>
          <w:sz w:val="28"/>
          <w:szCs w:val="28"/>
        </w:rPr>
        <w:t xml:space="preserve"> z danymi z serwisuj </w:t>
      </w:r>
      <w:proofErr w:type="spellStart"/>
      <w:r>
        <w:rPr>
          <w:sz w:val="28"/>
          <w:szCs w:val="28"/>
        </w:rPr>
        <w:t>imbd</w:t>
      </w:r>
      <w:proofErr w:type="spellEnd"/>
      <w:r>
        <w:rPr>
          <w:sz w:val="28"/>
          <w:szCs w:val="28"/>
        </w:rPr>
        <w:t>, gdzie znajdują się dane o filmach i aktorach. Do mojego grafu dwudzielnego właśnie tego użyje, jednymi wierzchołkami będą aktorzy a drugimi filmy krawędzią będzie wystąpienie aktora w tym filmie</w:t>
      </w:r>
    </w:p>
    <w:p w14:paraId="17709803" w14:textId="77777777" w:rsidR="00537B97" w:rsidRDefault="00537B97" w:rsidP="00537B97">
      <w:pPr>
        <w:spacing w:after="0"/>
        <w:ind w:left="1416"/>
        <w:rPr>
          <w:sz w:val="28"/>
          <w:szCs w:val="28"/>
        </w:rPr>
      </w:pPr>
      <w:r>
        <w:rPr>
          <w:sz w:val="28"/>
          <w:szCs w:val="28"/>
        </w:rPr>
        <w:t xml:space="preserve">PS. Dane zostały ograniczone do top 10 aktorów którzy mieli najwięcej </w:t>
      </w:r>
      <w:proofErr w:type="spellStart"/>
      <w:r>
        <w:rPr>
          <w:sz w:val="28"/>
          <w:szCs w:val="28"/>
        </w:rPr>
        <w:t>wystapien</w:t>
      </w:r>
      <w:proofErr w:type="spellEnd"/>
      <w:r>
        <w:rPr>
          <w:sz w:val="28"/>
          <w:szCs w:val="28"/>
        </w:rPr>
        <w:t xml:space="preserve"> w filmach by utrzymać czytelność danych</w:t>
      </w:r>
    </w:p>
    <w:p w14:paraId="5584648F" w14:textId="77777777" w:rsidR="00537B97" w:rsidRPr="001D4D1F" w:rsidRDefault="00537B97" w:rsidP="00537B97">
      <w:pPr>
        <w:spacing w:after="0"/>
        <w:ind w:left="1416"/>
        <w:rPr>
          <w:sz w:val="28"/>
          <w:szCs w:val="28"/>
        </w:rPr>
      </w:pPr>
    </w:p>
    <w:p w14:paraId="5312A800" w14:textId="77777777" w:rsidR="00537B97" w:rsidRPr="00F66903" w:rsidRDefault="00537B97" w:rsidP="00537B97">
      <w:pPr>
        <w:pStyle w:val="Akapitzlist"/>
        <w:numPr>
          <w:ilvl w:val="1"/>
          <w:numId w:val="1"/>
        </w:numPr>
        <w:spacing w:after="0"/>
        <w:ind w:left="1440"/>
        <w:rPr>
          <w:sz w:val="28"/>
          <w:szCs w:val="28"/>
        </w:rPr>
      </w:pPr>
      <w:r w:rsidRPr="00F66903">
        <w:rPr>
          <w:sz w:val="28"/>
          <w:szCs w:val="28"/>
        </w:rPr>
        <w:t xml:space="preserve">Do przedstawienia zastosowałem biblioteki </w:t>
      </w:r>
      <w:proofErr w:type="spellStart"/>
      <w:r w:rsidRPr="00F66903">
        <w:rPr>
          <w:sz w:val="28"/>
          <w:szCs w:val="28"/>
        </w:rPr>
        <w:t>matplotlib</w:t>
      </w:r>
      <w:proofErr w:type="spellEnd"/>
      <w:r w:rsidRPr="00F66903">
        <w:rPr>
          <w:sz w:val="28"/>
          <w:szCs w:val="28"/>
        </w:rPr>
        <w:t xml:space="preserve"> gdzie jedne dane pokolorowałem na czerwono jako filmy a drugi na niebiesko aktorów i możemy zobaczyć którzy aktorzy grali w których filmach</w:t>
      </w:r>
    </w:p>
    <w:p w14:paraId="0DC3F0FA" w14:textId="77777777" w:rsidR="00537B97" w:rsidRDefault="00537B97" w:rsidP="00537B97">
      <w:pPr>
        <w:spacing w:after="0"/>
        <w:jc w:val="center"/>
        <w:rPr>
          <w:sz w:val="28"/>
          <w:szCs w:val="28"/>
        </w:rPr>
      </w:pPr>
      <w:r w:rsidRPr="006D2D27">
        <w:rPr>
          <w:noProof/>
          <w:sz w:val="28"/>
          <w:szCs w:val="28"/>
        </w:rPr>
        <w:drawing>
          <wp:inline distT="0" distB="0" distL="0" distR="0" wp14:anchorId="11ADF9D9" wp14:editId="5A56B0D5">
            <wp:extent cx="6645910" cy="3394710"/>
            <wp:effectExtent l="0" t="0" r="2540" b="0"/>
            <wp:docPr id="1012413184" name="Obraz 1" descr="Obraz zawierający diagram, tekst, wzó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13184" name="Obraz 1" descr="Obraz zawierający diagram, tekst, wzór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6CA8" w14:textId="77777777" w:rsidR="00537B97" w:rsidRDefault="00537B97" w:rsidP="00537B97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8552798" w14:textId="77777777" w:rsidR="00537B97" w:rsidRDefault="00537B97" w:rsidP="00537B97">
      <w:pPr>
        <w:spacing w:after="0"/>
        <w:rPr>
          <w:sz w:val="28"/>
          <w:szCs w:val="28"/>
        </w:rPr>
      </w:pPr>
    </w:p>
    <w:p w14:paraId="75DCE5C1" w14:textId="77777777" w:rsidR="00537B97" w:rsidRDefault="00537B97" w:rsidP="00537B97">
      <w:pPr>
        <w:spacing w:after="0"/>
        <w:rPr>
          <w:sz w:val="28"/>
          <w:szCs w:val="28"/>
        </w:rPr>
      </w:pPr>
    </w:p>
    <w:p w14:paraId="366720EA" w14:textId="77777777" w:rsidR="00537B97" w:rsidRDefault="00537B97" w:rsidP="00537B97">
      <w:pPr>
        <w:spacing w:after="0"/>
        <w:rPr>
          <w:sz w:val="28"/>
          <w:szCs w:val="28"/>
        </w:rPr>
      </w:pPr>
    </w:p>
    <w:p w14:paraId="2D6677F7" w14:textId="77777777" w:rsidR="00537B97" w:rsidRDefault="00537B97" w:rsidP="00537B97">
      <w:pPr>
        <w:spacing w:after="0"/>
        <w:ind w:left="1416"/>
        <w:rPr>
          <w:sz w:val="28"/>
          <w:szCs w:val="28"/>
        </w:rPr>
      </w:pPr>
      <w:r>
        <w:rPr>
          <w:sz w:val="28"/>
          <w:szCs w:val="28"/>
        </w:rPr>
        <w:t xml:space="preserve">Drugą wizualizacją jest </w:t>
      </w:r>
      <w:proofErr w:type="spellStart"/>
      <w:r>
        <w:rPr>
          <w:sz w:val="28"/>
          <w:szCs w:val="28"/>
        </w:rPr>
        <w:t>heatmapa</w:t>
      </w:r>
      <w:proofErr w:type="spellEnd"/>
      <w:r>
        <w:rPr>
          <w:sz w:val="28"/>
          <w:szCs w:val="28"/>
        </w:rPr>
        <w:t xml:space="preserve"> macierzy dwudzielnej czyli graficzna wizualizacja zwykłej macierzy gdzie zakolorowane pole oznacza 1</w:t>
      </w:r>
    </w:p>
    <w:p w14:paraId="4F151918" w14:textId="77777777" w:rsidR="00537B97" w:rsidRDefault="00537B97" w:rsidP="00537B97">
      <w:pPr>
        <w:spacing w:after="0"/>
        <w:rPr>
          <w:sz w:val="28"/>
          <w:szCs w:val="28"/>
        </w:rPr>
      </w:pPr>
      <w:r w:rsidRPr="00D44D6D">
        <w:rPr>
          <w:noProof/>
          <w:sz w:val="28"/>
          <w:szCs w:val="28"/>
        </w:rPr>
        <w:drawing>
          <wp:inline distT="0" distB="0" distL="0" distR="0" wp14:anchorId="4ACAB24C" wp14:editId="5D26DC0F">
            <wp:extent cx="6645910" cy="3299460"/>
            <wp:effectExtent l="0" t="0" r="2540" b="0"/>
            <wp:docPr id="1100960244" name="Obraz 1" descr="Obraz zawierający tekst, zrzut ekranu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60244" name="Obraz 1" descr="Obraz zawierający tekst, zrzut ekranu, linia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89CD" w14:textId="77777777" w:rsidR="00537B97" w:rsidRDefault="00537B97" w:rsidP="00537B97">
      <w:pPr>
        <w:spacing w:after="0"/>
        <w:ind w:left="1416"/>
        <w:rPr>
          <w:sz w:val="28"/>
          <w:szCs w:val="28"/>
        </w:rPr>
      </w:pPr>
      <w:r>
        <w:rPr>
          <w:sz w:val="28"/>
          <w:szCs w:val="28"/>
        </w:rPr>
        <w:t>Przedstawiłem to również w postaci macierzy sąsiedztwa ale w postaci prawdziwej macierzy</w:t>
      </w:r>
    </w:p>
    <w:p w14:paraId="336386BE" w14:textId="77777777" w:rsidR="00537B97" w:rsidRDefault="00537B97" w:rsidP="00537B97">
      <w:pPr>
        <w:spacing w:after="0"/>
        <w:jc w:val="center"/>
        <w:rPr>
          <w:sz w:val="28"/>
          <w:szCs w:val="28"/>
        </w:rPr>
      </w:pPr>
      <w:r w:rsidRPr="004660CF">
        <w:rPr>
          <w:noProof/>
          <w:sz w:val="28"/>
          <w:szCs w:val="28"/>
        </w:rPr>
        <w:drawing>
          <wp:inline distT="0" distB="0" distL="0" distR="0" wp14:anchorId="36D50C1C" wp14:editId="391BEA16">
            <wp:extent cx="6645910" cy="4083685"/>
            <wp:effectExtent l="0" t="0" r="2540" b="0"/>
            <wp:docPr id="1703556348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56348" name="Obraz 1" descr="Obraz zawierający tekst, zrzut ekranu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F7E0" w14:textId="77777777" w:rsidR="00537B97" w:rsidRDefault="00537B97" w:rsidP="00537B97">
      <w:pPr>
        <w:spacing w:after="0"/>
        <w:ind w:left="1410"/>
        <w:rPr>
          <w:sz w:val="28"/>
          <w:szCs w:val="28"/>
        </w:rPr>
      </w:pPr>
      <w:r>
        <w:rPr>
          <w:sz w:val="28"/>
          <w:szCs w:val="28"/>
        </w:rPr>
        <w:t>Jak i również macierzy dwudzielnej gdzie na kolumnie są filmy a na wierszach aktorzy i jedynka oznacza ich połączenie</w:t>
      </w:r>
    </w:p>
    <w:p w14:paraId="6715FF79" w14:textId="77777777" w:rsidR="00537B97" w:rsidRPr="004660CF" w:rsidRDefault="00537B97" w:rsidP="00537B97">
      <w:pPr>
        <w:spacing w:after="0"/>
        <w:rPr>
          <w:sz w:val="28"/>
          <w:szCs w:val="28"/>
        </w:rPr>
      </w:pPr>
      <w:r w:rsidRPr="005E551D">
        <w:rPr>
          <w:noProof/>
          <w:sz w:val="28"/>
          <w:szCs w:val="28"/>
        </w:rPr>
        <w:lastRenderedPageBreak/>
        <w:drawing>
          <wp:inline distT="0" distB="0" distL="0" distR="0" wp14:anchorId="3F3AFA07" wp14:editId="5496A87F">
            <wp:extent cx="6645910" cy="1624965"/>
            <wp:effectExtent l="0" t="0" r="2540" b="0"/>
            <wp:docPr id="278364759" name="Obraz 1" descr="Obraz zawierający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64759" name="Obraz 1" descr="Obraz zawierający zrzut ekranu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6486" w14:textId="77777777" w:rsidR="00C15CA8" w:rsidRPr="00537B97" w:rsidRDefault="00C15CA8" w:rsidP="00537B97"/>
    <w:sectPr w:rsidR="00C15CA8" w:rsidRPr="00537B97" w:rsidSect="00F215D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B7401"/>
    <w:multiLevelType w:val="hybridMultilevel"/>
    <w:tmpl w:val="3D707E14"/>
    <w:lvl w:ilvl="0" w:tplc="0415000F">
      <w:start w:val="1"/>
      <w:numFmt w:val="decimal"/>
      <w:lvlText w:val="%1."/>
      <w:lvlJc w:val="left"/>
      <w:pPr>
        <w:ind w:left="1068" w:hanging="360"/>
      </w:pPr>
    </w:lvl>
    <w:lvl w:ilvl="1" w:tplc="04150019">
      <w:start w:val="1"/>
      <w:numFmt w:val="lowerLetter"/>
      <w:lvlText w:val="%2."/>
      <w:lvlJc w:val="left"/>
      <w:pPr>
        <w:ind w:left="1788" w:hanging="360"/>
      </w:pPr>
    </w:lvl>
    <w:lvl w:ilvl="2" w:tplc="0415001B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F702D54"/>
    <w:multiLevelType w:val="multilevel"/>
    <w:tmpl w:val="3F18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192822">
    <w:abstractNumId w:val="0"/>
  </w:num>
  <w:num w:numId="2" w16cid:durableId="639304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DC"/>
    <w:rsid w:val="000425BC"/>
    <w:rsid w:val="000A1EC5"/>
    <w:rsid w:val="001D1DBE"/>
    <w:rsid w:val="001D4D1F"/>
    <w:rsid w:val="00224A35"/>
    <w:rsid w:val="002549B6"/>
    <w:rsid w:val="002A0A4E"/>
    <w:rsid w:val="003A4F15"/>
    <w:rsid w:val="003F01EC"/>
    <w:rsid w:val="003F1C59"/>
    <w:rsid w:val="004660CF"/>
    <w:rsid w:val="00537B97"/>
    <w:rsid w:val="005E551D"/>
    <w:rsid w:val="006D2D27"/>
    <w:rsid w:val="006D5237"/>
    <w:rsid w:val="006E6DD1"/>
    <w:rsid w:val="006F2263"/>
    <w:rsid w:val="00943DDE"/>
    <w:rsid w:val="009B6D69"/>
    <w:rsid w:val="00A91E2D"/>
    <w:rsid w:val="00B244CA"/>
    <w:rsid w:val="00B6106E"/>
    <w:rsid w:val="00BC3311"/>
    <w:rsid w:val="00C15CA8"/>
    <w:rsid w:val="00C67717"/>
    <w:rsid w:val="00CE739E"/>
    <w:rsid w:val="00D171D2"/>
    <w:rsid w:val="00D44D6D"/>
    <w:rsid w:val="00D6568E"/>
    <w:rsid w:val="00DE6AB7"/>
    <w:rsid w:val="00E33F91"/>
    <w:rsid w:val="00EF7375"/>
    <w:rsid w:val="00F215DC"/>
    <w:rsid w:val="00F45C87"/>
    <w:rsid w:val="00F66903"/>
    <w:rsid w:val="00FC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7C601"/>
  <w15:chartTrackingRefBased/>
  <w15:docId w15:val="{F866E7F4-2054-4CCF-ADEB-B7AA96EE2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215DC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21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21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21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21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21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21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21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21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21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21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21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21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215D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215D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215D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215D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215D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215D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21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21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21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21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21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215D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215D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215D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21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215D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21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177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27</cp:revision>
  <dcterms:created xsi:type="dcterms:W3CDTF">2025-11-26T00:54:00Z</dcterms:created>
  <dcterms:modified xsi:type="dcterms:W3CDTF">2026-01-13T20:54:00Z</dcterms:modified>
</cp:coreProperties>
</file>