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748"/>
        <w:tblW w:w="10065" w:type="dxa"/>
        <w:tblLayout w:type="fixed"/>
        <w:tblLook w:val="04A0"/>
      </w:tblPr>
      <w:tblGrid>
        <w:gridCol w:w="3085"/>
        <w:gridCol w:w="2552"/>
        <w:gridCol w:w="2160"/>
        <w:gridCol w:w="2268"/>
      </w:tblGrid>
      <w:tr w:rsidR="002E0FBA" w:rsidRPr="00D102F8" w:rsidTr="002E0FBA">
        <w:tc>
          <w:tcPr>
            <w:tcW w:w="3085" w:type="dxa"/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>LYCEE DE FONGO-TONGO</w:t>
            </w:r>
          </w:p>
        </w:tc>
        <w:tc>
          <w:tcPr>
            <w:tcW w:w="2552" w:type="dxa"/>
            <w:tcBorders>
              <w:bottom w:val="single" w:sz="4" w:space="0" w:color="auto"/>
              <w:right w:val="single" w:sz="4" w:space="0" w:color="auto"/>
            </w:tcBorders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>ANNEE SCOLAIRE 2020/2021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2E0FBA" w:rsidRPr="00CA44F2" w:rsidRDefault="002E0FBA" w:rsidP="000337E1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 xml:space="preserve">EPREUVE  </w:t>
            </w:r>
            <w:r w:rsidR="000337E1" w:rsidRPr="00CA44F2">
              <w:rPr>
                <w:rFonts w:ascii="NEW TIME ROMA" w:hAnsi="NEW TIME ROMA"/>
                <w:b/>
                <w:sz w:val="20"/>
                <w:szCs w:val="20"/>
              </w:rPr>
              <w:t xml:space="preserve"> D’ECM </w:t>
            </w:r>
            <w:r w:rsidRPr="00CA44F2">
              <w:rPr>
                <w:rFonts w:ascii="NEW TIME ROMA" w:hAnsi="NEW TIME ROMA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  <w:lang w:val="en-US"/>
              </w:rPr>
              <w:t>DUREE : 2 H</w:t>
            </w:r>
          </w:p>
        </w:tc>
      </w:tr>
      <w:tr w:rsidR="002E0FBA" w:rsidRPr="00D102F8" w:rsidTr="002E0FBA">
        <w:tc>
          <w:tcPr>
            <w:tcW w:w="3085" w:type="dxa"/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>DEPARTEMENT D’ECM</w:t>
            </w:r>
          </w:p>
        </w:tc>
        <w:tc>
          <w:tcPr>
            <w:tcW w:w="2552" w:type="dxa"/>
            <w:tcBorders>
              <w:top w:val="single" w:sz="4" w:space="0" w:color="auto"/>
              <w:right w:val="single" w:sz="4" w:space="0" w:color="auto"/>
            </w:tcBorders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>EVALUATION N°1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2E0FBA" w:rsidRPr="00CA44F2" w:rsidRDefault="003D6DD6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  <w:lang w:val="en-US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  <w:lang w:val="en-US"/>
              </w:rPr>
              <w:t>CLASSE:</w:t>
            </w:r>
            <w:r w:rsidR="002E0FBA" w:rsidRPr="00CA44F2">
              <w:rPr>
                <w:rFonts w:ascii="NEW TIME ROMA" w:hAnsi="NEW TIME ROMA"/>
                <w:b/>
                <w:sz w:val="20"/>
                <w:szCs w:val="20"/>
                <w:lang w:val="en-US"/>
              </w:rPr>
              <w:t xml:space="preserve"> 1ère A4 All. &amp; Esp.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:rsidR="002E0FBA" w:rsidRPr="00CA44F2" w:rsidRDefault="002E0FBA" w:rsidP="00C1489C">
            <w:pPr>
              <w:jc w:val="center"/>
              <w:rPr>
                <w:rFonts w:ascii="NEW TIME ROMA" w:hAnsi="NEW TIME ROMA"/>
                <w:b/>
                <w:sz w:val="20"/>
                <w:szCs w:val="20"/>
                <w:lang w:val="en-US"/>
              </w:rPr>
            </w:pPr>
            <w:r w:rsidRPr="00CA44F2">
              <w:rPr>
                <w:rFonts w:ascii="NEW TIME ROMA" w:hAnsi="NEW TIME ROMA"/>
                <w:b/>
                <w:sz w:val="20"/>
                <w:szCs w:val="20"/>
              </w:rPr>
              <w:t>COEFFICIENT: 2</w:t>
            </w:r>
          </w:p>
        </w:tc>
      </w:tr>
    </w:tbl>
    <w:p w:rsidR="002E0FBA" w:rsidRDefault="002E0FBA" w:rsidP="002E0FBA">
      <w:pPr>
        <w:spacing w:line="240" w:lineRule="auto"/>
        <w:jc w:val="both"/>
        <w:rPr>
          <w:rFonts w:ascii="NEW TIME ROMA" w:hAnsi="NEW TIME ROMA"/>
          <w:b/>
          <w:sz w:val="24"/>
          <w:szCs w:val="24"/>
        </w:rPr>
      </w:pPr>
    </w:p>
    <w:p w:rsidR="002E0FBA" w:rsidRPr="009A10E3" w:rsidRDefault="002E0FBA" w:rsidP="003D6DD6">
      <w:pPr>
        <w:spacing w:line="240" w:lineRule="auto"/>
        <w:jc w:val="both"/>
        <w:rPr>
          <w:rFonts w:ascii="NEW TIME ROMA" w:hAnsi="NEW TIME ROMA"/>
          <w:b/>
          <w:sz w:val="24"/>
          <w:szCs w:val="24"/>
        </w:rPr>
      </w:pPr>
      <w:r w:rsidRPr="009A10E3">
        <w:rPr>
          <w:rFonts w:ascii="NEW TIME ROMA" w:hAnsi="NEW TIME ROMA"/>
          <w:b/>
          <w:sz w:val="24"/>
          <w:szCs w:val="24"/>
        </w:rPr>
        <w:t>PREMIERE PARTIE : L’EVALUATION DES RESSOURCES. (09 PTS)</w:t>
      </w:r>
    </w:p>
    <w:p w:rsidR="002E0FBA" w:rsidRPr="00B22999" w:rsidRDefault="002E0FBA" w:rsidP="003D6DD6">
      <w:pPr>
        <w:pStyle w:val="Paragraphedeliste"/>
        <w:numPr>
          <w:ilvl w:val="0"/>
          <w:numId w:val="2"/>
        </w:numPr>
        <w:spacing w:line="240" w:lineRule="auto"/>
        <w:rPr>
          <w:rFonts w:ascii="NEW TIME ROMA" w:hAnsi="NEW TIME ROMA"/>
          <w:b/>
        </w:rPr>
      </w:pPr>
      <w:r w:rsidRPr="00B22999">
        <w:rPr>
          <w:rFonts w:ascii="NEW TIME ROMA" w:hAnsi="NEW TIME ROMA"/>
          <w:b/>
        </w:rPr>
        <w:t xml:space="preserve">L’évaluation des savoirs. </w:t>
      </w:r>
      <w:r w:rsidR="00CA44F2" w:rsidRPr="00B22999">
        <w:rPr>
          <w:rFonts w:ascii="NEW TIME ROMA" w:hAnsi="NEW TIME ROMA"/>
          <w:b/>
        </w:rPr>
        <w:t>(5</w:t>
      </w:r>
      <w:r w:rsidRPr="00B22999">
        <w:rPr>
          <w:rFonts w:ascii="NEW TIME ROMA" w:hAnsi="NEW TIME ROMA"/>
          <w:b/>
        </w:rPr>
        <w:t xml:space="preserve"> pts)</w:t>
      </w:r>
    </w:p>
    <w:p w:rsidR="002E0FBA" w:rsidRPr="00B22999" w:rsidRDefault="002E0FBA" w:rsidP="003D6DD6">
      <w:pPr>
        <w:spacing w:line="240" w:lineRule="auto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Après avoir défini </w:t>
      </w:r>
      <w:r w:rsidR="00B22999" w:rsidRPr="00B22999">
        <w:rPr>
          <w:rFonts w:ascii="NEW TIME ROMA" w:hAnsi="NEW TIME ROMA"/>
        </w:rPr>
        <w:t>l’expression</w:t>
      </w:r>
      <w:r w:rsidRPr="00B22999">
        <w:rPr>
          <w:rFonts w:ascii="NEW TIME ROMA" w:hAnsi="NEW TIME ROMA"/>
        </w:rPr>
        <w:t xml:space="preserve"> </w:t>
      </w:r>
      <w:r w:rsidRPr="00B22999">
        <w:rPr>
          <w:rFonts w:ascii="NEW TIME ROMA" w:hAnsi="NEW TIME ROMA" w:hint="eastAsia"/>
          <w:b/>
        </w:rPr>
        <w:t>« </w:t>
      </w:r>
      <w:r w:rsidR="00B22999" w:rsidRPr="00B22999">
        <w:rPr>
          <w:rFonts w:ascii="NEW TIME ROMA" w:hAnsi="NEW TIME ROMA"/>
          <w:b/>
        </w:rPr>
        <w:t xml:space="preserve">droit de </w:t>
      </w:r>
      <w:r w:rsidR="00B22999" w:rsidRPr="00B22999">
        <w:rPr>
          <w:rFonts w:ascii="NEW TIME ROMA" w:hAnsi="NEW TIME ROMA"/>
          <w:b/>
          <w:color w:val="000000"/>
        </w:rPr>
        <w:t xml:space="preserve"> </w:t>
      </w:r>
      <w:r w:rsidR="00B22999" w:rsidRPr="00B22999">
        <w:rPr>
          <w:rFonts w:ascii="NEW TIME ROMA" w:hAnsi="NEW TIME ROMA"/>
          <w:b/>
        </w:rPr>
        <w:t>l’homme</w:t>
      </w:r>
      <w:r w:rsidRPr="00B22999">
        <w:rPr>
          <w:rFonts w:ascii="NEW TIME ROMA" w:hAnsi="NEW TIME ROMA" w:hint="eastAsia"/>
          <w:b/>
        </w:rPr>
        <w:t> »</w:t>
      </w:r>
      <w:r w:rsidRPr="00B22999">
        <w:rPr>
          <w:rFonts w:ascii="NEW TIME ROMA" w:hAnsi="NEW TIME ROMA"/>
          <w:b/>
        </w:rPr>
        <w:t>,</w:t>
      </w:r>
      <w:r w:rsidRPr="00B22999">
        <w:rPr>
          <w:rFonts w:ascii="NEW TIME ROMA" w:hAnsi="NEW TIME ROMA"/>
        </w:rPr>
        <w:t xml:space="preserve"> présente deux catégories de droits de</w:t>
      </w:r>
      <w:r w:rsidR="00B22999">
        <w:rPr>
          <w:rFonts w:ascii="NEW TIME ROMA" w:hAnsi="NEW TIME ROMA"/>
          <w:b/>
        </w:rPr>
        <w:t xml:space="preserve"> </w:t>
      </w:r>
      <w:r w:rsidR="00B22999" w:rsidRPr="00B22999">
        <w:rPr>
          <w:rFonts w:ascii="NEW TIME ROMA" w:hAnsi="NEW TIME ROMA"/>
        </w:rPr>
        <w:t>l’homme</w:t>
      </w:r>
      <w:r w:rsidRPr="00B22999">
        <w:rPr>
          <w:rFonts w:ascii="NEW TIME ROMA" w:hAnsi="NEW TIME ROMA"/>
        </w:rPr>
        <w:t>.</w:t>
      </w:r>
    </w:p>
    <w:p w:rsidR="002E0FBA" w:rsidRPr="00B22999" w:rsidRDefault="002E0FBA" w:rsidP="003D6DD6">
      <w:pPr>
        <w:spacing w:line="240" w:lineRule="auto"/>
        <w:rPr>
          <w:rFonts w:ascii="NEW TIME ROMA" w:hAnsi="NEW TIME ROMA"/>
        </w:rPr>
      </w:pPr>
      <w:r w:rsidRPr="00B22999">
        <w:rPr>
          <w:rFonts w:ascii="NEW TIME ROMA" w:hAnsi="NEW TIME ROMA"/>
        </w:rPr>
        <w:t>L’élève répondra par un texte de 10</w:t>
      </w:r>
      <w:r w:rsidR="00B22999">
        <w:rPr>
          <w:rFonts w:ascii="NEW TIME ROMA" w:hAnsi="NEW TIME ROMA"/>
        </w:rPr>
        <w:t xml:space="preserve"> à 15 lignes</w:t>
      </w:r>
      <w:r w:rsidRPr="00B22999">
        <w:rPr>
          <w:rFonts w:ascii="NEW TIME ROMA" w:hAnsi="NEW TIME ROMA"/>
        </w:rPr>
        <w:t>.</w:t>
      </w:r>
    </w:p>
    <w:p w:rsidR="002E0FBA" w:rsidRPr="00B22999" w:rsidRDefault="002E0FBA" w:rsidP="003D6DD6">
      <w:pPr>
        <w:pStyle w:val="Paragraphedeliste"/>
        <w:numPr>
          <w:ilvl w:val="0"/>
          <w:numId w:val="2"/>
        </w:numPr>
        <w:spacing w:line="240" w:lineRule="auto"/>
        <w:rPr>
          <w:rFonts w:ascii="NEW TIME ROMA" w:hAnsi="NEW TIME ROMA"/>
          <w:b/>
        </w:rPr>
      </w:pPr>
      <w:r w:rsidRPr="00B22999">
        <w:rPr>
          <w:rFonts w:ascii="NEW TIME ROMA" w:hAnsi="NEW TIME ROMA"/>
          <w:b/>
        </w:rPr>
        <w:t>L’évaluation des savoir-être. (4 pts)</w:t>
      </w:r>
    </w:p>
    <w:p w:rsidR="002E0FBA" w:rsidRPr="00B22999" w:rsidRDefault="003D6DD6" w:rsidP="003D6DD6">
      <w:pPr>
        <w:spacing w:line="240" w:lineRule="auto"/>
        <w:rPr>
          <w:rFonts w:ascii="NEW TIME ROMA" w:hAnsi="NEW TIME ROMA"/>
          <w:b/>
        </w:rPr>
      </w:pPr>
      <w:r w:rsidRPr="00B22999">
        <w:rPr>
          <w:noProof/>
          <w:lang w:eastAsia="fr-FR"/>
        </w:rPr>
        <w:drawing>
          <wp:inline distT="0" distB="0" distL="0" distR="0">
            <wp:extent cx="5760896" cy="2766951"/>
            <wp:effectExtent l="19050" t="0" r="0" b="0"/>
            <wp:docPr id="4" name="Image 4" descr="C:\Users\sonkoue\AppData\Local\Microsoft\Windows\Temporary Internet Files\Content.Word\IMG_20201104_213713_6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koue\AppData\Local\Microsoft\Windows\Temporary Internet Files\Content.Word\IMG_20201104_213713_6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FBA" w:rsidRPr="00B22999" w:rsidRDefault="002E0FBA" w:rsidP="003D6DD6">
      <w:pPr>
        <w:spacing w:line="240" w:lineRule="auto"/>
        <w:rPr>
          <w:rFonts w:ascii="NEW TIME ROMA" w:hAnsi="NEW TIME ROMA"/>
          <w:b/>
        </w:rPr>
      </w:pPr>
      <w:r w:rsidRPr="00B22999">
        <w:rPr>
          <w:rFonts w:ascii="NEW TIME ROMA" w:hAnsi="NEW TIME ROMA"/>
          <w:b/>
        </w:rPr>
        <w:t>Equinoxe TV, deuil national du 31/10/2020.</w:t>
      </w:r>
    </w:p>
    <w:p w:rsidR="002E0FBA" w:rsidRPr="00B22999" w:rsidRDefault="002E0FBA" w:rsidP="003D6DD6">
      <w:pPr>
        <w:spacing w:line="240" w:lineRule="auto"/>
        <w:rPr>
          <w:rFonts w:ascii="NEW TIME ROMA" w:hAnsi="NEW TIME ROMA"/>
        </w:rPr>
      </w:pPr>
      <w:r w:rsidRPr="00B22999">
        <w:rPr>
          <w:rFonts w:ascii="NEW TIME ROMA" w:hAnsi="NEW TIME ROMA"/>
          <w:b/>
        </w:rPr>
        <w:t>Consigne </w:t>
      </w:r>
      <w:r w:rsidRPr="00B22999">
        <w:rPr>
          <w:rFonts w:ascii="NEW TIME ROMA" w:hAnsi="NEW TIME ROMA"/>
        </w:rPr>
        <w:t xml:space="preserve">: </w:t>
      </w:r>
    </w:p>
    <w:p w:rsidR="002E0FBA" w:rsidRPr="00B22999" w:rsidRDefault="002E0FBA" w:rsidP="003D6DD6">
      <w:pPr>
        <w:pStyle w:val="Paragraphedeliste"/>
        <w:numPr>
          <w:ilvl w:val="0"/>
          <w:numId w:val="3"/>
        </w:numPr>
        <w:spacing w:line="240" w:lineRule="auto"/>
        <w:rPr>
          <w:rFonts w:ascii="NEW TIME ROMA" w:hAnsi="NEW TIME ROMA"/>
        </w:rPr>
      </w:pPr>
      <w:r w:rsidRPr="00B22999">
        <w:rPr>
          <w:rFonts w:ascii="NEW TIME ROMA" w:hAnsi="NEW TIME ROMA"/>
        </w:rPr>
        <w:t>Ressors une  attitude civique exprimée sur  l’image ci-dessus. (2 pts)</w:t>
      </w:r>
    </w:p>
    <w:p w:rsidR="002E0FBA" w:rsidRPr="00B22999" w:rsidRDefault="002E0FBA" w:rsidP="003D6DD6">
      <w:pPr>
        <w:pStyle w:val="Paragraphedeliste"/>
        <w:numPr>
          <w:ilvl w:val="0"/>
          <w:numId w:val="3"/>
        </w:numPr>
        <w:spacing w:line="240" w:lineRule="auto"/>
        <w:rPr>
          <w:rFonts w:ascii="NEW TIME ROMA" w:hAnsi="NEW TIME ROMA"/>
        </w:rPr>
      </w:pPr>
      <w:r w:rsidRPr="00B22999">
        <w:rPr>
          <w:rFonts w:ascii="NEW TIME ROMA" w:hAnsi="NEW TIME ROMA"/>
        </w:rPr>
        <w:t>Présente les bienfaits de cette attitude. (2 pts)</w:t>
      </w:r>
    </w:p>
    <w:p w:rsidR="002E0FBA" w:rsidRPr="00B22999" w:rsidRDefault="002E0FBA" w:rsidP="003D6DD6">
      <w:pPr>
        <w:tabs>
          <w:tab w:val="left" w:pos="9639"/>
        </w:tabs>
        <w:spacing w:line="240" w:lineRule="auto"/>
        <w:ind w:right="-567"/>
        <w:jc w:val="both"/>
        <w:rPr>
          <w:rFonts w:ascii="NEW TIME ROMA" w:hAnsi="NEW TIME ROMA"/>
          <w:b/>
        </w:rPr>
      </w:pPr>
      <w:r w:rsidRPr="00B22999">
        <w:rPr>
          <w:rFonts w:ascii="NEW TIME ROMA" w:hAnsi="NEW TIME ROMA"/>
          <w:b/>
        </w:rPr>
        <w:t>DEUXIEME PARTIE : L’EVALUATION DE L’AGIR COMPETENT. (09 PTS)</w:t>
      </w:r>
    </w:p>
    <w:p w:rsidR="002E0FBA" w:rsidRPr="00B22999" w:rsidRDefault="002E0FBA" w:rsidP="003D6DD6">
      <w:pPr>
        <w:spacing w:line="240" w:lineRule="auto"/>
        <w:jc w:val="both"/>
        <w:rPr>
          <w:rFonts w:ascii="NEW TIME ROMA" w:hAnsi="NEW TIME ROMA"/>
        </w:rPr>
      </w:pPr>
      <w:r w:rsidRPr="00B22999">
        <w:rPr>
          <w:rFonts w:ascii="NEW TIME ROMA" w:hAnsi="NEW TIME ROMA"/>
          <w:b/>
        </w:rPr>
        <w:t>Thème problématisé</w:t>
      </w:r>
      <w:r w:rsidRPr="00B22999">
        <w:rPr>
          <w:rFonts w:ascii="NEW TIME ROMA" w:hAnsi="NEW TIME ROMA"/>
        </w:rPr>
        <w:t xml:space="preserve"> : Malgré la multiplication des acteurs de défense des droits de l’Homme, certains individus continuent de violer les droits des autres dans ton village.     </w:t>
      </w:r>
    </w:p>
    <w:p w:rsidR="002E0FBA" w:rsidRPr="00B22999" w:rsidRDefault="002E0FBA" w:rsidP="003D6DD6">
      <w:pPr>
        <w:pStyle w:val="Paragraphedeliste"/>
        <w:spacing w:line="240" w:lineRule="auto"/>
        <w:jc w:val="center"/>
        <w:rPr>
          <w:rFonts w:ascii="NEW TIME ROMA" w:hAnsi="NEW TIME ROMA"/>
        </w:rPr>
      </w:pPr>
      <w:r w:rsidRPr="00B22999">
        <w:rPr>
          <w:rFonts w:ascii="NEW TIME ROMA" w:hAnsi="NEW TIME ROMA"/>
          <w:b/>
        </w:rPr>
        <w:t>SUPPORTS</w:t>
      </w:r>
    </w:p>
    <w:p w:rsidR="002E0FBA" w:rsidRPr="00B22999" w:rsidRDefault="002E0FBA" w:rsidP="003D6DD6">
      <w:pPr>
        <w:pStyle w:val="Paragraphedeliste"/>
        <w:spacing w:line="240" w:lineRule="auto"/>
        <w:ind w:left="0"/>
        <w:jc w:val="both"/>
        <w:rPr>
          <w:rFonts w:ascii="NEW TIME ROMA" w:hAnsi="NEW TIME ROMA"/>
        </w:rPr>
      </w:pPr>
      <w:r w:rsidRPr="00B22999">
        <w:rPr>
          <w:rFonts w:ascii="NEW TIME ROMA" w:hAnsi="NEW TIME ROMA"/>
          <w:b/>
          <w:u w:val="single"/>
        </w:rPr>
        <w:t>Document 1</w:t>
      </w:r>
      <w:r w:rsidRPr="00B22999">
        <w:rPr>
          <w:rFonts w:ascii="NEW TIME ROMA" w:hAnsi="NEW TIME ROMA"/>
        </w:rPr>
        <w:t> : Une chèvre dans un champ de polyculture.</w:t>
      </w:r>
    </w:p>
    <w:p w:rsidR="002E0FBA" w:rsidRPr="00B22999" w:rsidRDefault="002E0FBA" w:rsidP="002E0FBA">
      <w:pPr>
        <w:pStyle w:val="Paragraphedeliste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                   </w:t>
      </w:r>
      <w:r w:rsidRPr="00B22999">
        <w:rPr>
          <w:rFonts w:ascii="NEW TIME ROMA" w:hAnsi="NEW TIME ROMA"/>
          <w:noProof/>
          <w:lang w:eastAsia="fr-FR"/>
        </w:rPr>
        <w:drawing>
          <wp:inline distT="0" distB="0" distL="0" distR="0">
            <wp:extent cx="2747900" cy="1650670"/>
            <wp:effectExtent l="19050" t="0" r="0" b="0"/>
            <wp:docPr id="3" name="Image 1" descr="C:\Documents and Settings\Administrateur\Local Settings\Temp\WPDNSE\Carte SD\IMG_20190322_1618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\Local Settings\Temp\WPDNSE\Carte SD\IMG_20190322_16182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7" cy="1652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22999">
        <w:rPr>
          <w:rFonts w:ascii="NEW TIME ROMA" w:hAnsi="NEW TIME ROMA"/>
        </w:rPr>
        <w:t xml:space="preserve">            </w:t>
      </w:r>
    </w:p>
    <w:p w:rsidR="002E0FBA" w:rsidRPr="00B22999" w:rsidRDefault="002E0FBA" w:rsidP="002E0FBA">
      <w:pPr>
        <w:pStyle w:val="Paragraphedeliste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Cliché SONKOUE, Dschang, 22/03/2019. </w:t>
      </w:r>
    </w:p>
    <w:p w:rsidR="002E0FBA" w:rsidRPr="009A10E3" w:rsidRDefault="002E0FBA" w:rsidP="002E0FBA">
      <w:pPr>
        <w:pStyle w:val="Paragraphedeliste"/>
        <w:jc w:val="both"/>
        <w:rPr>
          <w:rFonts w:ascii="NEW TIME ROMA" w:hAnsi="NEW TIME ROMA"/>
          <w:sz w:val="24"/>
          <w:szCs w:val="24"/>
        </w:rPr>
      </w:pPr>
    </w:p>
    <w:p w:rsidR="002E0FBA" w:rsidRPr="00B22999" w:rsidRDefault="002E0FBA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  <w:b/>
          <w:bCs/>
          <w:color w:val="000000"/>
        </w:rPr>
      </w:pPr>
      <w:r w:rsidRPr="00B22999">
        <w:rPr>
          <w:rFonts w:ascii="NEW TIME ROMA" w:hAnsi="NEW TIME ROMA"/>
          <w:b/>
          <w:u w:val="single"/>
        </w:rPr>
        <w:lastRenderedPageBreak/>
        <w:t>Document 2</w:t>
      </w:r>
      <w:r w:rsidRPr="00B22999">
        <w:rPr>
          <w:rFonts w:ascii="NEW TIME ROMA" w:hAnsi="NEW TIME ROMA"/>
        </w:rPr>
        <w:t xml:space="preserve"> : </w:t>
      </w:r>
      <w:r w:rsidRPr="00B22999">
        <w:rPr>
          <w:rStyle w:val="fontstyle01"/>
          <w:rFonts w:ascii="NEW TIME ROMA" w:hAnsi="NEW TIME ROMA"/>
          <w:sz w:val="22"/>
          <w:szCs w:val="22"/>
        </w:rPr>
        <w:t>Le droit à l’éducation.</w:t>
      </w:r>
    </w:p>
    <w:p w:rsidR="00B22999" w:rsidRDefault="002E0FBA" w:rsidP="00B22999">
      <w:pPr>
        <w:pStyle w:val="Paragraphedeliste"/>
        <w:spacing w:line="240" w:lineRule="auto"/>
        <w:ind w:left="0"/>
        <w:jc w:val="both"/>
        <w:rPr>
          <w:rStyle w:val="fontstyle21"/>
          <w:rFonts w:ascii="NEW TIME ROMA" w:hAnsi="NEW TIME ROMA"/>
          <w:sz w:val="22"/>
          <w:szCs w:val="22"/>
        </w:rPr>
      </w:pPr>
      <w:r w:rsidRPr="00B22999">
        <w:rPr>
          <w:rStyle w:val="fontstyle21"/>
          <w:rFonts w:ascii="NEW TIME ROMA" w:hAnsi="NEW TIME ROMA"/>
          <w:sz w:val="22"/>
          <w:szCs w:val="22"/>
        </w:rPr>
        <w:t>La Commission Nationale des Droits de l’Homme et des Libertés, avec l’appui financier et</w:t>
      </w:r>
      <w:r w:rsidRPr="00B22999">
        <w:rPr>
          <w:rFonts w:ascii="NEW TIME ROMA" w:hAnsi="NEW TIME ROMA"/>
          <w:color w:val="000000"/>
        </w:rPr>
        <w:br/>
      </w:r>
      <w:r w:rsidRPr="00B22999">
        <w:rPr>
          <w:rStyle w:val="fontstyle21"/>
          <w:rFonts w:ascii="NEW TIME ROMA" w:hAnsi="NEW TIME ROMA"/>
          <w:sz w:val="22"/>
          <w:szCs w:val="22"/>
        </w:rPr>
        <w:t>technique du PNUD et du Centre des Nations Unies pour les Droits de l’Homme et la Démocratie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en Afrique Centrale et en collaboration avec les départements ministériels impliqués dans la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 xml:space="preserve">question de l’éducation au Cameroun, a élaboré dans la logique de la mise en </w:t>
      </w:r>
      <w:r w:rsidR="003D6DD6" w:rsidRPr="00B22999">
        <w:rPr>
          <w:rStyle w:val="fontstyle21"/>
          <w:rFonts w:ascii="NEW TIME ROMA" w:hAnsi="NEW TIME ROMA"/>
          <w:sz w:val="22"/>
          <w:szCs w:val="22"/>
        </w:rPr>
        <w:t>œuvre</w:t>
      </w:r>
      <w:r w:rsidRPr="00B22999">
        <w:rPr>
          <w:rStyle w:val="fontstyle21"/>
          <w:rFonts w:ascii="NEW TIME ROMA" w:hAnsi="NEW TIME ROMA"/>
          <w:sz w:val="22"/>
          <w:szCs w:val="22"/>
        </w:rPr>
        <w:t xml:space="preserve"> des actions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recommandées par les deux décennies des Nations Unies pour l’éducation aux droits de l’homme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(1995-2004 et 2005-2014), un Cahier Pédagogique pour l’Education aux Droits de l’Homme à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tous les niveaux d’enseignement.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Apres l’élaboration des modules et des Guides de l’enseignant pour l’Education de base et les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Enseignements secondaires, la phase pilote de ce Programme d’Education sera lancée pour ces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deux niveaux d’enseignement dès l’année académique 2008/ 2009…Toutefois, de nombreux défis persistent en matière d’accès à l’éducation au Cameroun,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notamment : le déficit infrastructurel en zone rurale, le coût élevé des manuels scolaires,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l’existence de frais supplémentaires obligatoires tels que les frais d’APE  (malgré la gratuité de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l’enseignement au niveau du primaire), le coût élevé des frais de dossier pour la préparation aux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concours et examens officiels, l’absence d’enseignants dans certaines zones rurales, la préférence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parfois portée sur le garçon plutôt que sur la fille en cas de choix de la personne à scolariser pour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>des raisons budgétaires, le fait d’envoyer précocement des petites filles en mariage, suspendant</w:t>
      </w:r>
      <w:r w:rsidRPr="00B22999">
        <w:rPr>
          <w:rFonts w:ascii="NEW TIME ROMA" w:hAnsi="NEW TIME ROMA"/>
          <w:color w:val="000000"/>
        </w:rPr>
        <w:t xml:space="preserve"> </w:t>
      </w:r>
      <w:r w:rsidRPr="00B22999">
        <w:rPr>
          <w:rStyle w:val="fontstyle21"/>
          <w:rFonts w:ascii="NEW TIME ROMA" w:hAnsi="NEW TIME ROMA"/>
          <w:sz w:val="22"/>
          <w:szCs w:val="22"/>
        </w:rPr>
        <w:t xml:space="preserve">ainsi leur éducation…. </w:t>
      </w:r>
    </w:p>
    <w:p w:rsidR="00B22999" w:rsidRDefault="00B22999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  <w:color w:val="000000"/>
        </w:rPr>
      </w:pPr>
    </w:p>
    <w:p w:rsidR="002E0FBA" w:rsidRPr="00B22999" w:rsidRDefault="002E0FBA" w:rsidP="00B22999">
      <w:pPr>
        <w:pStyle w:val="Paragraphedeliste"/>
        <w:spacing w:line="240" w:lineRule="auto"/>
        <w:ind w:left="0"/>
        <w:jc w:val="both"/>
        <w:rPr>
          <w:rStyle w:val="fontstyle01"/>
          <w:rFonts w:ascii="NEW TIME ROMA" w:hAnsi="NEW TIME ROMA"/>
          <w:b w:val="0"/>
          <w:bCs w:val="0"/>
          <w:sz w:val="22"/>
          <w:szCs w:val="22"/>
        </w:rPr>
      </w:pPr>
      <w:r w:rsidRPr="00B22999">
        <w:rPr>
          <w:rStyle w:val="fontstyle01"/>
          <w:rFonts w:ascii="NEW TIME ROMA" w:hAnsi="NEW TIME ROMA"/>
          <w:b w:val="0"/>
          <w:sz w:val="22"/>
          <w:szCs w:val="22"/>
        </w:rPr>
        <w:t>Rapport de</w:t>
      </w:r>
      <w:r w:rsidRPr="00B22999">
        <w:rPr>
          <w:rFonts w:ascii="NEW TIME ROMA" w:hAnsi="NEW TIME ROMA"/>
          <w:b/>
          <w:bCs/>
          <w:color w:val="000000"/>
        </w:rPr>
        <w:t xml:space="preserve"> </w:t>
      </w:r>
      <w:r w:rsidRPr="00B22999">
        <w:rPr>
          <w:rStyle w:val="fontstyle01"/>
          <w:rFonts w:ascii="NEW TIME ROMA" w:hAnsi="NEW TIME ROMA"/>
          <w:b w:val="0"/>
          <w:sz w:val="22"/>
          <w:szCs w:val="22"/>
        </w:rPr>
        <w:t xml:space="preserve">la Commission Nationale des Droits de l’Homme et des </w:t>
      </w:r>
      <w:r w:rsidR="003D6DD6" w:rsidRPr="00B22999">
        <w:rPr>
          <w:rStyle w:val="fontstyle01"/>
          <w:rFonts w:ascii="NEW TIME ROMA" w:hAnsi="NEW TIME ROMA"/>
          <w:b w:val="0"/>
          <w:sz w:val="22"/>
          <w:szCs w:val="22"/>
        </w:rPr>
        <w:t>Libertés</w:t>
      </w:r>
      <w:r w:rsidRPr="00B22999">
        <w:rPr>
          <w:rStyle w:val="fontstyle01"/>
          <w:rFonts w:ascii="NEW TIME ROMA" w:hAnsi="NEW TIME ROMA"/>
          <w:b w:val="0"/>
          <w:sz w:val="22"/>
          <w:szCs w:val="22"/>
        </w:rPr>
        <w:t xml:space="preserve"> sur </w:t>
      </w:r>
      <w:r w:rsidRPr="00B22999">
        <w:rPr>
          <w:rStyle w:val="fontstyle01"/>
          <w:rFonts w:ascii="NEW TIME ROMA" w:hAnsi="NEW TIME ROMA"/>
          <w:sz w:val="22"/>
          <w:szCs w:val="22"/>
        </w:rPr>
        <w:t>la situation des droits de l’homme au Cameroun,</w:t>
      </w:r>
      <w:r w:rsidRPr="00B22999">
        <w:rPr>
          <w:rFonts w:ascii="NEW TIME ROMA" w:hAnsi="NEW TIME ROMA"/>
          <w:b/>
        </w:rPr>
        <w:t xml:space="preserve"> </w:t>
      </w:r>
      <w:r w:rsidRPr="00B22999">
        <w:rPr>
          <w:rStyle w:val="fontstyle01"/>
          <w:rFonts w:ascii="NEW TIME ROMA" w:hAnsi="NEW TIME ROMA"/>
          <w:b w:val="0"/>
          <w:sz w:val="22"/>
          <w:szCs w:val="22"/>
        </w:rPr>
        <w:t>année 2007, p.3</w:t>
      </w:r>
    </w:p>
    <w:p w:rsidR="002E0FBA" w:rsidRDefault="002E0FBA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  <w:b/>
          <w:color w:val="000000"/>
        </w:rPr>
      </w:pPr>
    </w:p>
    <w:p w:rsidR="00B22999" w:rsidRDefault="00B22999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  <w:b/>
          <w:color w:val="000000"/>
        </w:rPr>
      </w:pPr>
      <w:r w:rsidRPr="00B22999">
        <w:rPr>
          <w:rFonts w:ascii="NEW TIME ROMA" w:hAnsi="NEW TIME ROMA"/>
          <w:b/>
          <w:color w:val="000000"/>
          <w:u w:val="single"/>
        </w:rPr>
        <w:t>Document 3</w:t>
      </w:r>
      <w:r>
        <w:rPr>
          <w:rFonts w:ascii="NEW TIME ROMA" w:hAnsi="NEW TIME ROMA" w:hint="eastAsia"/>
          <w:b/>
          <w:color w:val="000000"/>
        </w:rPr>
        <w:t> </w:t>
      </w:r>
      <w:r>
        <w:rPr>
          <w:rFonts w:ascii="NEW TIME ROMA" w:hAnsi="NEW TIME ROMA"/>
          <w:b/>
          <w:color w:val="000000"/>
        </w:rPr>
        <w:t>: Le droit à l’éducation.</w:t>
      </w:r>
    </w:p>
    <w:p w:rsidR="00B22999" w:rsidRDefault="00B22999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  <w:b/>
          <w:color w:val="000000"/>
        </w:rPr>
      </w:pPr>
      <w:r>
        <w:rPr>
          <w:rFonts w:ascii="NEW TIME ROMA" w:hAnsi="NEW TIME ROMA"/>
          <w:b/>
          <w:color w:val="000000"/>
        </w:rPr>
        <w:t>Article 26</w:t>
      </w:r>
    </w:p>
    <w:p w:rsidR="00B22999" w:rsidRPr="00B22999" w:rsidRDefault="00B22999" w:rsidP="00B22999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NEW TIME ROMA" w:hAnsi="NEW TIME ROMA"/>
          <w:color w:val="000000"/>
        </w:rPr>
      </w:pPr>
      <w:r w:rsidRPr="00B22999">
        <w:rPr>
          <w:rFonts w:ascii="NEW TIME ROMA" w:hAnsi="NEW TIME ROMA"/>
          <w:color w:val="000000"/>
        </w:rPr>
        <w:t xml:space="preserve">Toute personne a droit à l’éducation. L’éducation doit être gratuite, au moins en ce qui concerne l’enseignement </w:t>
      </w:r>
      <w:r>
        <w:rPr>
          <w:rFonts w:ascii="NEW TIME ROMA" w:hAnsi="NEW TIME ROMA"/>
          <w:color w:val="000000"/>
        </w:rPr>
        <w:t>é</w:t>
      </w:r>
      <w:r w:rsidRPr="00B22999">
        <w:rPr>
          <w:rFonts w:ascii="NEW TIME ROMA" w:hAnsi="NEW TIME ROMA"/>
          <w:color w:val="000000"/>
        </w:rPr>
        <w:t>lémentaire et fondamental. L’enseignement élémentaire est obligatoire. L’enseignement technique et professionnel doit être généralisé</w:t>
      </w:r>
      <w:r w:rsidRPr="00B22999">
        <w:rPr>
          <w:rFonts w:ascii="NEW TIME ROMA" w:hAnsi="NEW TIME ROMA" w:hint="eastAsia"/>
          <w:color w:val="000000"/>
        </w:rPr>
        <w:t> </w:t>
      </w:r>
      <w:r w:rsidRPr="00B22999">
        <w:rPr>
          <w:rFonts w:ascii="NEW TIME ROMA" w:hAnsi="NEW TIME ROMA"/>
          <w:color w:val="000000"/>
        </w:rPr>
        <w:t>; l’accès aux études supérieures doit être ouvert en pleine égalité à tous en fonction de leur mérite.</w:t>
      </w:r>
    </w:p>
    <w:p w:rsidR="00B22999" w:rsidRPr="00B22999" w:rsidRDefault="00B22999" w:rsidP="00B22999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NEW TIME ROMA" w:hAnsi="NEW TIME ROMA"/>
          <w:color w:val="000000"/>
        </w:rPr>
      </w:pPr>
      <w:r w:rsidRPr="00B22999">
        <w:rPr>
          <w:rFonts w:ascii="NEW TIME ROMA" w:hAnsi="NEW TIME ROMA"/>
          <w:color w:val="000000"/>
        </w:rPr>
        <w:t>L’éducation doit viser au plein épanouissement de la personnalité humaine et au renforcement du respect des droits de</w:t>
      </w:r>
      <w:r>
        <w:rPr>
          <w:rFonts w:ascii="NEW TIME ROMA" w:hAnsi="NEW TIME ROMA"/>
          <w:color w:val="000000"/>
        </w:rPr>
        <w:t xml:space="preserve"> </w:t>
      </w:r>
      <w:r w:rsidRPr="00B22999">
        <w:rPr>
          <w:rFonts w:ascii="NEW TIME ROMA" w:hAnsi="NEW TIME ROMA"/>
        </w:rPr>
        <w:t>l’homme</w:t>
      </w:r>
      <w:r w:rsidRPr="00B22999">
        <w:rPr>
          <w:rFonts w:ascii="NEW TIME ROMA" w:hAnsi="NEW TIME ROMA"/>
          <w:color w:val="000000"/>
        </w:rPr>
        <w:t xml:space="preserve"> et des libertés fondamentales. Elle doit favoriser la compréhension, la tolérance e</w:t>
      </w:r>
      <w:r>
        <w:rPr>
          <w:rFonts w:ascii="NEW TIME ROMA" w:hAnsi="NEW TIME ROMA"/>
          <w:color w:val="000000"/>
        </w:rPr>
        <w:t>t</w:t>
      </w:r>
      <w:r w:rsidRPr="00B22999">
        <w:rPr>
          <w:rFonts w:ascii="NEW TIME ROMA" w:hAnsi="NEW TIME ROMA"/>
          <w:color w:val="000000"/>
        </w:rPr>
        <w:t xml:space="preserve"> l’amiti</w:t>
      </w:r>
      <w:r w:rsidRPr="00B22999">
        <w:rPr>
          <w:rFonts w:ascii="NEW TIME ROMA" w:hAnsi="NEW TIME ROMA" w:hint="eastAsia"/>
          <w:color w:val="000000"/>
        </w:rPr>
        <w:t>é</w:t>
      </w:r>
      <w:r w:rsidRPr="00B22999">
        <w:rPr>
          <w:rFonts w:ascii="NEW TIME ROMA" w:hAnsi="NEW TIME ROMA"/>
          <w:color w:val="000000"/>
        </w:rPr>
        <w:t xml:space="preserve"> entre toutes les nations et tous les groupes raciaux ou religieux, ainsi que le développement des activités des Nations Unies pour le maintien de la paix.</w:t>
      </w:r>
    </w:p>
    <w:p w:rsidR="00B22999" w:rsidRPr="00B22999" w:rsidRDefault="00B22999" w:rsidP="00B22999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NEW TIME ROMA" w:hAnsi="NEW TIME ROMA"/>
          <w:color w:val="000000"/>
        </w:rPr>
      </w:pPr>
      <w:r w:rsidRPr="00B22999">
        <w:rPr>
          <w:rFonts w:ascii="NEW TIME ROMA" w:hAnsi="NEW TIME ROMA"/>
          <w:color w:val="000000"/>
        </w:rPr>
        <w:t>Les parents ont, par priorité, le droit de choisir le genre d’éducation à donner à leurs enfants.</w:t>
      </w:r>
    </w:p>
    <w:p w:rsidR="00B22999" w:rsidRPr="00B22999" w:rsidRDefault="00B22999" w:rsidP="00B22999">
      <w:pPr>
        <w:spacing w:line="240" w:lineRule="auto"/>
        <w:jc w:val="both"/>
        <w:rPr>
          <w:rFonts w:ascii="NEW TIME ROMA" w:hAnsi="NEW TIME ROMA"/>
          <w:b/>
          <w:color w:val="000000"/>
        </w:rPr>
      </w:pPr>
      <w:r>
        <w:rPr>
          <w:rFonts w:ascii="NEW TIME ROMA" w:hAnsi="NEW TIME ROMA"/>
          <w:b/>
          <w:color w:val="000000"/>
        </w:rPr>
        <w:t xml:space="preserve">             Extrait de la Déclaration Universelle des Droits </w:t>
      </w:r>
      <w:r w:rsidRPr="00B22999">
        <w:rPr>
          <w:rFonts w:ascii="NEW TIME ROMA" w:hAnsi="NEW TIME ROMA"/>
          <w:b/>
          <w:color w:val="000000"/>
        </w:rPr>
        <w:t xml:space="preserve">de  </w:t>
      </w:r>
      <w:r w:rsidRPr="00B22999">
        <w:rPr>
          <w:rFonts w:ascii="NEW TIME ROMA" w:hAnsi="NEW TIME ROMA"/>
          <w:b/>
        </w:rPr>
        <w:t>l’homme</w:t>
      </w:r>
    </w:p>
    <w:p w:rsidR="002E0FBA" w:rsidRPr="00B22999" w:rsidRDefault="002E0FBA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</w:rPr>
      </w:pPr>
      <w:r w:rsidRPr="00B22999">
        <w:rPr>
          <w:rFonts w:ascii="NEW TIME ROMA" w:hAnsi="NEW TIME ROMA"/>
          <w:b/>
          <w:u w:val="single"/>
        </w:rPr>
        <w:t>Consigne </w:t>
      </w:r>
      <w:r w:rsidRPr="00B22999">
        <w:rPr>
          <w:rFonts w:ascii="NEW TIME ROMA" w:hAnsi="NEW TIME ROMA"/>
        </w:rPr>
        <w:t>: Rédige une production cohérente dont les grandes lignes reposent sur les tâches ci-après.</w:t>
      </w:r>
    </w:p>
    <w:p w:rsidR="002E0FBA" w:rsidRPr="00B22999" w:rsidRDefault="002E0FBA" w:rsidP="00B22999">
      <w:pPr>
        <w:pStyle w:val="Paragraphedeliste"/>
        <w:spacing w:line="240" w:lineRule="auto"/>
        <w:ind w:left="0"/>
        <w:jc w:val="both"/>
        <w:rPr>
          <w:rFonts w:ascii="NEW TIME ROMA" w:hAnsi="NEW TIME ROMA"/>
        </w:rPr>
      </w:pPr>
    </w:p>
    <w:p w:rsidR="002E0FBA" w:rsidRPr="00B22999" w:rsidRDefault="002E0FBA" w:rsidP="00B22999">
      <w:pPr>
        <w:pStyle w:val="Paragraphedeliste"/>
        <w:numPr>
          <w:ilvl w:val="0"/>
          <w:numId w:val="1"/>
        </w:numPr>
        <w:spacing w:line="240" w:lineRule="auto"/>
        <w:ind w:left="426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Identifie dans les documents ci-dessus les droits de l’homme violés et donne leurs conséquences. (03 pts)  </w:t>
      </w:r>
    </w:p>
    <w:p w:rsidR="002E0FBA" w:rsidRPr="00B22999" w:rsidRDefault="002E0FBA" w:rsidP="00B22999">
      <w:pPr>
        <w:pStyle w:val="Paragraphedeliste"/>
        <w:numPr>
          <w:ilvl w:val="0"/>
          <w:numId w:val="1"/>
        </w:numPr>
        <w:spacing w:line="240" w:lineRule="auto"/>
        <w:ind w:left="426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>Présente deux</w:t>
      </w:r>
      <w:r w:rsidR="003D6DD6" w:rsidRPr="00B22999">
        <w:rPr>
          <w:rFonts w:ascii="NEW TIME ROMA" w:hAnsi="NEW TIME ROMA"/>
        </w:rPr>
        <w:t xml:space="preserve"> instruments juridiques de protection des droits de l’homme</w:t>
      </w:r>
      <w:r w:rsidRPr="00B22999">
        <w:rPr>
          <w:rFonts w:ascii="NEW TIME ROMA" w:hAnsi="NEW TIME ROMA"/>
        </w:rPr>
        <w:t xml:space="preserve">. (03 pts)   </w:t>
      </w:r>
    </w:p>
    <w:p w:rsidR="002E0FBA" w:rsidRPr="00B22999" w:rsidRDefault="003D6DD6" w:rsidP="00B22999">
      <w:pPr>
        <w:pStyle w:val="Paragraphedeliste"/>
        <w:numPr>
          <w:ilvl w:val="0"/>
          <w:numId w:val="1"/>
        </w:numPr>
        <w:spacing w:line="240" w:lineRule="auto"/>
        <w:ind w:left="426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Propose deux mesures visant à atténuer la violation </w:t>
      </w:r>
      <w:r w:rsidR="002E0FBA" w:rsidRPr="00B22999">
        <w:rPr>
          <w:rFonts w:ascii="NEW TIME ROMA" w:hAnsi="NEW TIME ROMA"/>
        </w:rPr>
        <w:t>des droits de l’</w:t>
      </w:r>
      <w:r w:rsidRPr="00B22999">
        <w:rPr>
          <w:rFonts w:ascii="NEW TIME ROMA" w:hAnsi="NEW TIME ROMA"/>
        </w:rPr>
        <w:t>h</w:t>
      </w:r>
      <w:r w:rsidR="002E0FBA" w:rsidRPr="00B22999">
        <w:rPr>
          <w:rFonts w:ascii="NEW TIME ROMA" w:hAnsi="NEW TIME ROMA"/>
        </w:rPr>
        <w:t>omme</w:t>
      </w:r>
      <w:r w:rsidRPr="00B22999">
        <w:rPr>
          <w:rFonts w:ascii="NEW TIME ROMA" w:hAnsi="NEW TIME ROMA"/>
        </w:rPr>
        <w:t xml:space="preserve"> dans ton village</w:t>
      </w:r>
      <w:r w:rsidR="002E0FBA" w:rsidRPr="00B22999">
        <w:rPr>
          <w:rFonts w:ascii="NEW TIME ROMA" w:hAnsi="NEW TIME ROMA"/>
        </w:rPr>
        <w:t xml:space="preserve">. (03 pts)       </w:t>
      </w:r>
    </w:p>
    <w:p w:rsidR="002E0FBA" w:rsidRPr="00B22999" w:rsidRDefault="002E0FBA" w:rsidP="00B22999">
      <w:pPr>
        <w:pStyle w:val="Paragraphedeliste"/>
        <w:spacing w:line="240" w:lineRule="auto"/>
        <w:ind w:left="1080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                                                                                                                                                                 </w:t>
      </w:r>
    </w:p>
    <w:p w:rsidR="002E0FBA" w:rsidRDefault="002E0FBA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  <w:r w:rsidRPr="00B22999">
        <w:rPr>
          <w:rFonts w:ascii="NEW TIME ROMA" w:hAnsi="NEW TIME ROMA"/>
        </w:rPr>
        <w:t xml:space="preserve">                                                                                                     </w:t>
      </w:r>
      <w:r w:rsidRPr="00B22999">
        <w:rPr>
          <w:rFonts w:ascii="NEW TIME ROMA" w:hAnsi="NEW TIME ROMA"/>
          <w:b/>
        </w:rPr>
        <w:t>Présentation</w:t>
      </w:r>
      <w:r w:rsidRPr="00B22999">
        <w:rPr>
          <w:rFonts w:ascii="NEW TIME ROMA" w:hAnsi="NEW TIME ROMA"/>
        </w:rPr>
        <w:t> : (2pts)</w:t>
      </w:r>
    </w:p>
    <w:p w:rsidR="00B22999" w:rsidRDefault="00B22999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</w:p>
    <w:p w:rsidR="00B22999" w:rsidRDefault="00B22999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</w:p>
    <w:p w:rsidR="00B22999" w:rsidRPr="00B22999" w:rsidRDefault="00B22999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</w:p>
    <w:p w:rsidR="002E0FBA" w:rsidRPr="00B22999" w:rsidRDefault="002E0FBA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</w:p>
    <w:p w:rsidR="002E0FBA" w:rsidRPr="00B22999" w:rsidRDefault="002E0FBA" w:rsidP="00B22999">
      <w:pPr>
        <w:pStyle w:val="Paragraphedeliste"/>
        <w:spacing w:line="240" w:lineRule="auto"/>
        <w:jc w:val="both"/>
        <w:rPr>
          <w:rFonts w:ascii="NEW TIME ROMA" w:hAnsi="NEW TIME ROMA"/>
        </w:rPr>
      </w:pPr>
      <w:r w:rsidRPr="00B22999">
        <w:rPr>
          <w:rFonts w:ascii="NEW TIME ROMA" w:hAnsi="NEW TIME ROMA"/>
          <w:b/>
        </w:rPr>
        <w:t xml:space="preserve">                                          Examinateur</w:t>
      </w:r>
      <w:r w:rsidRPr="00B22999">
        <w:rPr>
          <w:rFonts w:ascii="NEW TIME ROMA" w:hAnsi="NEW TIME ROMA"/>
        </w:rPr>
        <w:t xml:space="preserve"> : M. SONKOUE SIMON P. </w:t>
      </w:r>
    </w:p>
    <w:p w:rsidR="00D531F4" w:rsidRDefault="00D531F4"/>
    <w:sectPr w:rsidR="00D531F4" w:rsidSect="003A6D86">
      <w:footerReference w:type="default" r:id="rId9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BC9" w:rsidRDefault="00A36BC9" w:rsidP="00CA44F2">
      <w:pPr>
        <w:spacing w:after="0" w:line="240" w:lineRule="auto"/>
      </w:pPr>
      <w:r>
        <w:separator/>
      </w:r>
    </w:p>
  </w:endnote>
  <w:endnote w:type="continuationSeparator" w:id="1">
    <w:p w:rsidR="00A36BC9" w:rsidRDefault="00A36BC9" w:rsidP="00CA4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TIME ROM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20141"/>
      <w:docPartObj>
        <w:docPartGallery w:val="Page Numbers (Bottom of Page)"/>
        <w:docPartUnique/>
      </w:docPartObj>
    </w:sdtPr>
    <w:sdtContent>
      <w:sdt>
        <w:sdtPr>
          <w:id w:val="123787606"/>
          <w:docPartObj>
            <w:docPartGallery w:val="Page Numbers (Top of Page)"/>
            <w:docPartUnique/>
          </w:docPartObj>
        </w:sdtPr>
        <w:sdtContent>
          <w:p w:rsidR="00CA44F2" w:rsidRDefault="00CA44F2">
            <w:pPr>
              <w:pStyle w:val="Pieddepage"/>
              <w:jc w:val="right"/>
            </w:pPr>
            <w:r>
              <w:t xml:space="preserve">Page </w:t>
            </w:r>
            <w:r w:rsidR="00C463E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C463EA">
              <w:rPr>
                <w:b/>
                <w:sz w:val="24"/>
                <w:szCs w:val="24"/>
              </w:rPr>
              <w:fldChar w:fldCharType="separate"/>
            </w:r>
            <w:r w:rsidR="000337E1">
              <w:rPr>
                <w:b/>
                <w:noProof/>
              </w:rPr>
              <w:t>2</w:t>
            </w:r>
            <w:r w:rsidR="00C463EA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C463E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C463EA">
              <w:rPr>
                <w:b/>
                <w:sz w:val="24"/>
                <w:szCs w:val="24"/>
              </w:rPr>
              <w:fldChar w:fldCharType="separate"/>
            </w:r>
            <w:r w:rsidR="000337E1">
              <w:rPr>
                <w:b/>
                <w:noProof/>
              </w:rPr>
              <w:t>2</w:t>
            </w:r>
            <w:r w:rsidR="00C463EA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A44F2" w:rsidRDefault="00CA44F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BC9" w:rsidRDefault="00A36BC9" w:rsidP="00CA44F2">
      <w:pPr>
        <w:spacing w:after="0" w:line="240" w:lineRule="auto"/>
      </w:pPr>
      <w:r>
        <w:separator/>
      </w:r>
    </w:p>
  </w:footnote>
  <w:footnote w:type="continuationSeparator" w:id="1">
    <w:p w:rsidR="00A36BC9" w:rsidRDefault="00A36BC9" w:rsidP="00CA4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7750DE"/>
    <w:multiLevelType w:val="hybridMultilevel"/>
    <w:tmpl w:val="3A5ADC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612B64"/>
    <w:multiLevelType w:val="hybridMultilevel"/>
    <w:tmpl w:val="D1FEB9F0"/>
    <w:lvl w:ilvl="0" w:tplc="B3A8A3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6B130A"/>
    <w:multiLevelType w:val="hybridMultilevel"/>
    <w:tmpl w:val="B8122D4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980396"/>
    <w:multiLevelType w:val="hybridMultilevel"/>
    <w:tmpl w:val="1F0C55E6"/>
    <w:lvl w:ilvl="0" w:tplc="F85ECE7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0FBA"/>
    <w:rsid w:val="000337E1"/>
    <w:rsid w:val="002E0FBA"/>
    <w:rsid w:val="003D6DD6"/>
    <w:rsid w:val="00A36BC9"/>
    <w:rsid w:val="00B22999"/>
    <w:rsid w:val="00C463EA"/>
    <w:rsid w:val="00CA44F2"/>
    <w:rsid w:val="00D531F4"/>
    <w:rsid w:val="00EB3D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F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E0F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E0FBA"/>
    <w:pPr>
      <w:ind w:left="720"/>
      <w:contextualSpacing/>
    </w:pPr>
  </w:style>
  <w:style w:type="character" w:customStyle="1" w:styleId="fontstyle01">
    <w:name w:val="fontstyle01"/>
    <w:basedOn w:val="Policepardfaut"/>
    <w:rsid w:val="002E0FB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2E0F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0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0FB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A44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A44F2"/>
  </w:style>
  <w:style w:type="paragraph" w:styleId="Pieddepage">
    <w:name w:val="footer"/>
    <w:basedOn w:val="Normal"/>
    <w:link w:val="PieddepageCar"/>
    <w:uiPriority w:val="99"/>
    <w:unhideWhenUsed/>
    <w:rsid w:val="00CA44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44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sonkoue</dc:creator>
  <cp:lastModifiedBy>sonkoue</cp:lastModifiedBy>
  <cp:revision>6</cp:revision>
  <dcterms:created xsi:type="dcterms:W3CDTF">2020-11-04T19:22:00Z</dcterms:created>
  <dcterms:modified xsi:type="dcterms:W3CDTF">2020-11-10T18:31:00Z</dcterms:modified>
</cp:coreProperties>
</file>