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Grilledutableau"/>
        <w:tblW w:w="10350" w:type="dxa"/>
        <w:tblInd w:w="-646" w:type="dxa"/>
        <w:tblLayout w:type="fixed"/>
        <w:tblLook w:val="04A0" w:firstRow="1" w:lastRow="0" w:firstColumn="1" w:lastColumn="0" w:noHBand="0" w:noVBand="1"/>
      </w:tblPr>
      <w:tblGrid>
        <w:gridCol w:w="1560"/>
        <w:gridCol w:w="1916"/>
        <w:gridCol w:w="1701"/>
        <w:gridCol w:w="851"/>
        <w:gridCol w:w="1062"/>
        <w:gridCol w:w="1134"/>
        <w:gridCol w:w="2126"/>
      </w:tblGrid>
      <w:tr w:rsidR="003B67A5" w:rsidTr="00D427FE">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3B67A5" w:rsidRDefault="003B67A5" w:rsidP="00523229">
            <w:pPr>
              <w:spacing w:line="240" w:lineRule="auto"/>
              <w:jc w:val="center"/>
              <w:rPr>
                <w:rFonts w:ascii="Palatino Linotype" w:hAnsi="Palatino Linotype" w:cs="Times New Roman"/>
                <w:i/>
                <w:szCs w:val="24"/>
              </w:rPr>
            </w:pPr>
            <w:r>
              <w:rPr>
                <w:rFonts w:ascii="Palatino Linotype" w:hAnsi="Palatino Linotype" w:cs="Times New Roman"/>
                <w:i/>
                <w:szCs w:val="24"/>
              </w:rPr>
              <w:t xml:space="preserve">Etablissement </w:t>
            </w:r>
          </w:p>
        </w:tc>
        <w:tc>
          <w:tcPr>
            <w:tcW w:w="19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3B67A5" w:rsidRDefault="003B67A5" w:rsidP="00523229">
            <w:pPr>
              <w:spacing w:line="240" w:lineRule="auto"/>
              <w:jc w:val="center"/>
              <w:rPr>
                <w:rFonts w:ascii="Palatino Linotype" w:hAnsi="Palatino Linotype" w:cs="Times New Roman"/>
                <w:i/>
                <w:szCs w:val="24"/>
              </w:rPr>
            </w:pPr>
            <w:r>
              <w:rPr>
                <w:rFonts w:ascii="Palatino Linotype" w:hAnsi="Palatino Linotype" w:cs="Times New Roman"/>
                <w:i/>
                <w:szCs w:val="24"/>
              </w:rPr>
              <w:t>Année scolaire</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3B67A5" w:rsidRDefault="003B67A5" w:rsidP="00523229">
            <w:pPr>
              <w:spacing w:line="240" w:lineRule="auto"/>
              <w:jc w:val="center"/>
              <w:rPr>
                <w:rFonts w:ascii="Palatino Linotype" w:hAnsi="Palatino Linotype" w:cs="Times New Roman"/>
                <w:i/>
                <w:szCs w:val="24"/>
              </w:rPr>
            </w:pPr>
            <w:r>
              <w:rPr>
                <w:rFonts w:ascii="Palatino Linotype" w:hAnsi="Palatino Linotype" w:cs="Times New Roman"/>
                <w:i/>
                <w:szCs w:val="24"/>
              </w:rPr>
              <w:t xml:space="preserve">Epreuve </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3B67A5" w:rsidRDefault="003B67A5" w:rsidP="00523229">
            <w:pPr>
              <w:spacing w:line="240" w:lineRule="auto"/>
              <w:jc w:val="center"/>
              <w:rPr>
                <w:rFonts w:ascii="Palatino Linotype" w:hAnsi="Palatino Linotype" w:cs="Times New Roman"/>
                <w:i/>
                <w:szCs w:val="24"/>
              </w:rPr>
            </w:pPr>
            <w:proofErr w:type="spellStart"/>
            <w:r>
              <w:rPr>
                <w:rFonts w:ascii="Palatino Linotype" w:hAnsi="Palatino Linotype" w:cs="Times New Roman"/>
                <w:i/>
                <w:szCs w:val="24"/>
              </w:rPr>
              <w:t>Coef</w:t>
            </w:r>
            <w:proofErr w:type="spellEnd"/>
          </w:p>
        </w:tc>
        <w:tc>
          <w:tcPr>
            <w:tcW w:w="106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3B67A5" w:rsidRDefault="003B67A5" w:rsidP="00523229">
            <w:pPr>
              <w:spacing w:line="240" w:lineRule="auto"/>
              <w:jc w:val="center"/>
              <w:rPr>
                <w:rFonts w:ascii="Palatino Linotype" w:hAnsi="Palatino Linotype" w:cs="Times New Roman"/>
                <w:i/>
                <w:szCs w:val="24"/>
              </w:rPr>
            </w:pPr>
            <w:r>
              <w:rPr>
                <w:rFonts w:ascii="Palatino Linotype" w:hAnsi="Palatino Linotype" w:cs="Times New Roman"/>
                <w:i/>
                <w:szCs w:val="24"/>
              </w:rPr>
              <w:t>Classe</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3B67A5" w:rsidRDefault="003B67A5" w:rsidP="00523229">
            <w:pPr>
              <w:spacing w:line="240" w:lineRule="auto"/>
              <w:jc w:val="center"/>
              <w:rPr>
                <w:rFonts w:ascii="Palatino Linotype" w:hAnsi="Palatino Linotype" w:cs="Times New Roman"/>
                <w:i/>
                <w:szCs w:val="24"/>
              </w:rPr>
            </w:pPr>
            <w:r>
              <w:rPr>
                <w:rFonts w:ascii="Palatino Linotype" w:hAnsi="Palatino Linotype" w:cs="Times New Roman"/>
                <w:i/>
                <w:szCs w:val="24"/>
              </w:rPr>
              <w:t>Durée</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3B67A5" w:rsidRDefault="003B67A5" w:rsidP="00523229">
            <w:pPr>
              <w:spacing w:line="240" w:lineRule="auto"/>
              <w:jc w:val="center"/>
              <w:rPr>
                <w:rFonts w:ascii="Palatino Linotype" w:hAnsi="Palatino Linotype" w:cs="Times New Roman"/>
                <w:i/>
                <w:szCs w:val="24"/>
              </w:rPr>
            </w:pPr>
            <w:r>
              <w:rPr>
                <w:rFonts w:ascii="Palatino Linotype" w:hAnsi="Palatino Linotype" w:cs="Times New Roman"/>
                <w:i/>
                <w:szCs w:val="24"/>
              </w:rPr>
              <w:t xml:space="preserve">Examinateur </w:t>
            </w:r>
          </w:p>
        </w:tc>
      </w:tr>
      <w:tr w:rsidR="003B67A5" w:rsidTr="00D427FE">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3B67A5" w:rsidRDefault="003B67A5" w:rsidP="00523229">
            <w:pPr>
              <w:spacing w:line="240" w:lineRule="auto"/>
              <w:jc w:val="center"/>
              <w:rPr>
                <w:rFonts w:ascii="Palatino Linotype" w:hAnsi="Palatino Linotype" w:cs="Times New Roman"/>
                <w:i/>
                <w:szCs w:val="24"/>
              </w:rPr>
            </w:pPr>
            <w:r>
              <w:rPr>
                <w:rFonts w:ascii="Palatino Linotype" w:hAnsi="Palatino Linotype" w:cs="Times New Roman"/>
                <w:i/>
                <w:szCs w:val="24"/>
              </w:rPr>
              <w:t>LYBIE2</w:t>
            </w:r>
          </w:p>
        </w:tc>
        <w:tc>
          <w:tcPr>
            <w:tcW w:w="191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3B67A5" w:rsidRDefault="003B67A5" w:rsidP="00523229">
            <w:pPr>
              <w:spacing w:line="240" w:lineRule="auto"/>
              <w:jc w:val="center"/>
              <w:rPr>
                <w:rFonts w:ascii="Palatino Linotype" w:hAnsi="Palatino Linotype" w:cs="Times New Roman"/>
                <w:i/>
                <w:sz w:val="21"/>
                <w:szCs w:val="21"/>
              </w:rPr>
            </w:pPr>
            <w:r>
              <w:rPr>
                <w:rFonts w:ascii="Palatino Linotype" w:hAnsi="Palatino Linotype" w:cs="Times New Roman"/>
                <w:i/>
                <w:szCs w:val="24"/>
              </w:rPr>
              <w:t>2018-2019</w:t>
            </w:r>
            <w:r>
              <w:rPr>
                <w:rFonts w:ascii="Palatino Linotype" w:hAnsi="Palatino Linotype" w:cs="Times New Roman"/>
                <w:i/>
                <w:sz w:val="21"/>
                <w:szCs w:val="21"/>
              </w:rPr>
              <w:t xml:space="preserve"> </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3B67A5" w:rsidRDefault="003B67A5" w:rsidP="00523229">
            <w:pPr>
              <w:spacing w:line="240" w:lineRule="auto"/>
              <w:jc w:val="center"/>
              <w:rPr>
                <w:rFonts w:ascii="Palatino Linotype" w:hAnsi="Palatino Linotype" w:cs="Times New Roman"/>
                <w:i/>
                <w:szCs w:val="24"/>
              </w:rPr>
            </w:pPr>
            <w:r>
              <w:rPr>
                <w:rFonts w:ascii="Palatino Linotype" w:hAnsi="Palatino Linotype" w:cs="Times New Roman"/>
                <w:i/>
                <w:szCs w:val="24"/>
              </w:rPr>
              <w:t>Mathématique</w:t>
            </w:r>
          </w:p>
        </w:tc>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3B67A5" w:rsidRDefault="003B67A5" w:rsidP="00523229">
            <w:pPr>
              <w:spacing w:line="240" w:lineRule="auto"/>
              <w:jc w:val="center"/>
              <w:rPr>
                <w:rFonts w:ascii="Palatino Linotype" w:hAnsi="Palatino Linotype" w:cs="Times New Roman"/>
                <w:i/>
                <w:szCs w:val="24"/>
              </w:rPr>
            </w:pPr>
            <w:r>
              <w:rPr>
                <w:rFonts w:ascii="Palatino Linotype" w:hAnsi="Palatino Linotype" w:cs="Times New Roman"/>
                <w:i/>
                <w:szCs w:val="24"/>
              </w:rPr>
              <w:t>2</w:t>
            </w:r>
          </w:p>
        </w:tc>
        <w:tc>
          <w:tcPr>
            <w:tcW w:w="106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3B67A5" w:rsidRPr="004B7758" w:rsidRDefault="003B67A5" w:rsidP="00523229">
            <w:pPr>
              <w:spacing w:line="240" w:lineRule="auto"/>
              <w:jc w:val="center"/>
              <w:rPr>
                <w:rFonts w:ascii="Palatino Linotype" w:hAnsi="Palatino Linotype" w:cs="Times New Roman"/>
                <w:i/>
                <w:szCs w:val="24"/>
              </w:rPr>
            </w:pPr>
            <w:r>
              <w:rPr>
                <w:rFonts w:ascii="Palatino Linotype" w:hAnsi="Palatino Linotype" w:cs="Times New Roman"/>
                <w:i/>
                <w:szCs w:val="24"/>
              </w:rPr>
              <w:t>Tle A</w:t>
            </w:r>
            <w:r>
              <w:rPr>
                <w:rFonts w:ascii="Palatino Linotype" w:hAnsi="Palatino Linotype" w:cs="Times New Roman"/>
                <w:i/>
                <w:szCs w:val="24"/>
                <w:vertAlign w:val="subscript"/>
              </w:rPr>
              <w:t>4</w:t>
            </w: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3B67A5" w:rsidRDefault="003B67A5" w:rsidP="00523229">
            <w:pPr>
              <w:spacing w:line="240" w:lineRule="auto"/>
              <w:jc w:val="center"/>
              <w:rPr>
                <w:rFonts w:ascii="Palatino Linotype" w:hAnsi="Palatino Linotype" w:cs="Times New Roman"/>
                <w:i/>
                <w:szCs w:val="24"/>
              </w:rPr>
            </w:pPr>
            <w:r>
              <w:rPr>
                <w:rFonts w:ascii="Palatino Linotype" w:hAnsi="Palatino Linotype" w:cs="Times New Roman"/>
                <w:i/>
                <w:szCs w:val="24"/>
              </w:rPr>
              <w:t>3</w:t>
            </w:r>
            <w:r>
              <w:rPr>
                <w:rFonts w:ascii="Palatino Linotype" w:hAnsi="Palatino Linotype" w:cs="Times New Roman"/>
                <w:i/>
                <w:szCs w:val="24"/>
              </w:rPr>
              <w:t>h00min</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3B67A5" w:rsidRDefault="003B67A5" w:rsidP="00523229">
            <w:pPr>
              <w:spacing w:line="240" w:lineRule="auto"/>
              <w:jc w:val="center"/>
              <w:rPr>
                <w:rFonts w:ascii="Palatino Linotype" w:hAnsi="Palatino Linotype" w:cs="Times New Roman"/>
                <w:i/>
                <w:szCs w:val="24"/>
              </w:rPr>
            </w:pPr>
            <w:r>
              <w:rPr>
                <w:rFonts w:ascii="Palatino Linotype" w:hAnsi="Palatino Linotype" w:cs="Times New Roman"/>
                <w:i/>
                <w:szCs w:val="24"/>
              </w:rPr>
              <w:t xml:space="preserve">ETOUNDI </w:t>
            </w:r>
            <w:proofErr w:type="spellStart"/>
            <w:r>
              <w:rPr>
                <w:rFonts w:ascii="Palatino Linotype" w:hAnsi="Palatino Linotype" w:cs="Times New Roman"/>
                <w:i/>
                <w:szCs w:val="24"/>
              </w:rPr>
              <w:t>elysée</w:t>
            </w:r>
            <w:proofErr w:type="spellEnd"/>
          </w:p>
        </w:tc>
      </w:tr>
    </w:tbl>
    <w:p w:rsidR="003B67A5" w:rsidRPr="003B67A5" w:rsidRDefault="003B67A5" w:rsidP="00523229">
      <w:pPr>
        <w:spacing w:after="0" w:line="240" w:lineRule="auto"/>
        <w:rPr>
          <w:rFonts w:ascii="Cambria Math" w:eastAsia="Calibri" w:hAnsi="Cambria Math" w:cs="Times New Roman"/>
          <w:b/>
          <w:sz w:val="20"/>
          <w:szCs w:val="20"/>
        </w:rPr>
      </w:pPr>
      <w:r w:rsidRPr="003B67A5">
        <w:rPr>
          <w:rFonts w:ascii="Cambria Math" w:eastAsia="Calibri" w:hAnsi="Cambria Math" w:cs="Times New Roman"/>
          <w:b/>
          <w:sz w:val="20"/>
          <w:szCs w:val="20"/>
          <w:u w:val="single"/>
        </w:rPr>
        <w:t>EXERCICE I</w:t>
      </w:r>
      <w:r w:rsidRPr="003B67A5">
        <w:rPr>
          <w:rFonts w:ascii="Cambria Math" w:eastAsia="Calibri" w:hAnsi="Cambria Math" w:cs="Times New Roman"/>
          <w:b/>
          <w:sz w:val="20"/>
          <w:szCs w:val="20"/>
        </w:rPr>
        <w:t xml:space="preserve">               5pts</w:t>
      </w:r>
    </w:p>
    <w:p w:rsidR="003B67A5" w:rsidRPr="003B67A5" w:rsidRDefault="003B67A5" w:rsidP="00523229">
      <w:pPr>
        <w:spacing w:after="0" w:line="240" w:lineRule="auto"/>
        <w:rPr>
          <w:rFonts w:ascii="Cambria Math" w:eastAsia="Times New Roman" w:hAnsi="Cambria Math" w:cs="Times New Roman"/>
          <w:sz w:val="20"/>
          <w:szCs w:val="20"/>
        </w:rPr>
      </w:pPr>
      <w:r w:rsidRPr="003B67A5">
        <w:rPr>
          <w:rFonts w:ascii="Cambria Math" w:eastAsia="Calibri" w:hAnsi="Cambria Math" w:cs="Times New Roman"/>
          <w:sz w:val="20"/>
          <w:szCs w:val="20"/>
        </w:rPr>
        <w:t xml:space="preserve">I) a) Résoudre dans </w:t>
      </w:r>
      <m:oMath>
        <m:sSup>
          <m:sSupPr>
            <m:ctrlPr>
              <w:rPr>
                <w:rFonts w:ascii="Cambria Math" w:eastAsia="Calibri" w:hAnsi="Cambria Math" w:cs="Times New Roman"/>
                <w:i/>
                <w:sz w:val="20"/>
                <w:szCs w:val="20"/>
              </w:rPr>
            </m:ctrlPr>
          </m:sSupPr>
          <m:e>
            <m:r>
              <m:rPr>
                <m:scr m:val="double-struck"/>
              </m:rPr>
              <w:rPr>
                <w:rFonts w:ascii="Cambria Math" w:eastAsia="Calibri" w:hAnsi="Cambria Math" w:cs="Times New Roman"/>
                <w:sz w:val="20"/>
                <w:szCs w:val="20"/>
              </w:rPr>
              <m:t>R</m:t>
            </m:r>
          </m:e>
          <m:sup>
            <m:r>
              <w:rPr>
                <w:rFonts w:ascii="Cambria Math" w:eastAsia="Calibri" w:hAnsi="Cambria Math" w:cs="Times New Roman"/>
                <w:sz w:val="20"/>
                <w:szCs w:val="20"/>
              </w:rPr>
              <m:t>3</m:t>
            </m:r>
          </m:sup>
        </m:sSup>
        <m:r>
          <w:rPr>
            <w:rFonts w:ascii="Cambria Math" w:eastAsia="Calibri" w:hAnsi="Cambria Math" w:cs="Times New Roman"/>
            <w:sz w:val="20"/>
            <w:szCs w:val="20"/>
          </w:rPr>
          <m:t xml:space="preserve"> </m:t>
        </m:r>
      </m:oMath>
      <w:r w:rsidRPr="003B67A5">
        <w:rPr>
          <w:rFonts w:ascii="Cambria Math" w:eastAsia="Times New Roman" w:hAnsi="Cambria Math" w:cs="Times New Roman"/>
          <w:sz w:val="20"/>
          <w:szCs w:val="20"/>
        </w:rPr>
        <w:t xml:space="preserve">le système </w:t>
      </w:r>
      <m:oMath>
        <m:d>
          <m:dPr>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S</m:t>
            </m:r>
          </m:e>
        </m:d>
        <m:r>
          <w:rPr>
            <w:rFonts w:ascii="Cambria Math" w:eastAsia="Times New Roman" w:hAnsi="Cambria Math" w:cs="Times New Roman"/>
            <w:sz w:val="20"/>
            <w:szCs w:val="20"/>
          </w:rPr>
          <m:t xml:space="preserve">: </m:t>
        </m:r>
        <m:d>
          <m:dPr>
            <m:begChr m:val="{"/>
            <m:endChr m:val=""/>
            <m:ctrlPr>
              <w:rPr>
                <w:rFonts w:ascii="Cambria Math" w:eastAsia="Times New Roman" w:hAnsi="Cambria Math" w:cs="Times New Roman"/>
                <w:i/>
                <w:sz w:val="20"/>
                <w:szCs w:val="20"/>
              </w:rPr>
            </m:ctrlPr>
          </m:dPr>
          <m:e>
            <m:eqArr>
              <m:eqArrPr>
                <m:ctrlPr>
                  <w:rPr>
                    <w:rFonts w:ascii="Cambria Math" w:eastAsia="Times New Roman" w:hAnsi="Cambria Math" w:cs="Times New Roman"/>
                    <w:i/>
                    <w:sz w:val="20"/>
                    <w:szCs w:val="20"/>
                  </w:rPr>
                </m:ctrlPr>
              </m:eqArrPr>
              <m:e>
                <m:r>
                  <w:rPr>
                    <w:rFonts w:ascii="Cambria Math" w:eastAsia="Times New Roman" w:hAnsi="Cambria Math" w:cs="Times New Roman"/>
                    <w:sz w:val="20"/>
                    <w:szCs w:val="20"/>
                  </w:rPr>
                  <m:t>2x-3y+z=5</m:t>
                </m:r>
              </m:e>
              <m:e>
                <m:r>
                  <w:rPr>
                    <w:rFonts w:ascii="Cambria Math" w:eastAsia="Times New Roman" w:hAnsi="Cambria Math" w:cs="Times New Roman"/>
                    <w:sz w:val="20"/>
                    <w:szCs w:val="20"/>
                  </w:rPr>
                  <m:t>x+2y-z=2</m:t>
                </m:r>
              </m:e>
              <m:e>
                <m:r>
                  <w:rPr>
                    <w:rFonts w:ascii="Cambria Math" w:eastAsia="Times New Roman" w:hAnsi="Cambria Math" w:cs="Times New Roman"/>
                    <w:sz w:val="20"/>
                    <w:szCs w:val="20"/>
                  </w:rPr>
                  <m:t>3x-y+2z=3</m:t>
                </m:r>
              </m:e>
            </m:eqArr>
          </m:e>
        </m:d>
        <m:r>
          <w:rPr>
            <w:rFonts w:ascii="Cambria Math" w:eastAsia="Times New Roman" w:hAnsi="Cambria Math" w:cs="Times New Roman"/>
            <w:sz w:val="20"/>
            <w:szCs w:val="20"/>
          </w:rPr>
          <m:t xml:space="preserve">      </m:t>
        </m:r>
      </m:oMath>
      <w:r w:rsidRPr="003B67A5">
        <w:rPr>
          <w:rFonts w:ascii="Cambria Math" w:eastAsia="Times New Roman" w:hAnsi="Cambria Math" w:cs="Times New Roman"/>
          <w:sz w:val="20"/>
          <w:szCs w:val="20"/>
        </w:rPr>
        <w:t xml:space="preserve">                                                                            </w:t>
      </w:r>
      <w:r w:rsidRPr="003B67A5">
        <w:rPr>
          <w:rFonts w:ascii="Cambria Math" w:eastAsia="Times New Roman" w:hAnsi="Cambria Math" w:cs="Times New Roman"/>
          <w:b/>
          <w:sz w:val="20"/>
          <w:szCs w:val="20"/>
        </w:rPr>
        <w:t>1.5pt</w:t>
      </w:r>
    </w:p>
    <w:p w:rsidR="003B67A5" w:rsidRPr="003B67A5" w:rsidRDefault="003B67A5" w:rsidP="00523229">
      <w:pPr>
        <w:spacing w:after="0" w:line="240" w:lineRule="auto"/>
        <w:rPr>
          <w:rFonts w:ascii="Cambria Math" w:eastAsia="Calibri" w:hAnsi="Cambria Math" w:cs="Times New Roman"/>
          <w:sz w:val="20"/>
          <w:szCs w:val="20"/>
        </w:rPr>
      </w:pPr>
      <w:r w:rsidRPr="003B67A5">
        <w:rPr>
          <w:rFonts w:ascii="Cambria Math" w:eastAsia="Times New Roman" w:hAnsi="Cambria Math" w:cs="Times New Roman"/>
          <w:sz w:val="20"/>
          <w:szCs w:val="20"/>
        </w:rPr>
        <w:t xml:space="preserve">    b) En déduire l’ensemble solution du système    </w:t>
      </w:r>
      <m:oMath>
        <m:d>
          <m:dPr>
            <m:ctrlPr>
              <w:rPr>
                <w:rFonts w:ascii="Cambria Math" w:eastAsia="Times New Roman" w:hAnsi="Cambria Math" w:cs="Times New Roman"/>
                <w:i/>
                <w:sz w:val="20"/>
                <w:szCs w:val="20"/>
              </w:rPr>
            </m:ctrlPr>
          </m:dPr>
          <m:e>
            <m:sSup>
              <m:sSupPr>
                <m:ctrlPr>
                  <w:rPr>
                    <w:rFonts w:ascii="Cambria Math" w:eastAsia="Times New Roman" w:hAnsi="Cambria Math" w:cs="Times New Roman"/>
                    <w:i/>
                    <w:sz w:val="20"/>
                    <w:szCs w:val="20"/>
                  </w:rPr>
                </m:ctrlPr>
              </m:sSupPr>
              <m:e>
                <m:r>
                  <w:rPr>
                    <w:rFonts w:ascii="Cambria Math" w:eastAsia="Times New Roman" w:hAnsi="Cambria Math" w:cs="Times New Roman"/>
                    <w:sz w:val="20"/>
                    <w:szCs w:val="20"/>
                  </w:rPr>
                  <m:t>S</m:t>
                </m:r>
              </m:e>
              <m:sup>
                <m:r>
                  <w:rPr>
                    <w:rFonts w:ascii="Cambria Math" w:eastAsia="Times New Roman" w:hAnsi="Cambria Math" w:cs="Times New Roman"/>
                    <w:sz w:val="20"/>
                    <w:szCs w:val="20"/>
                  </w:rPr>
                  <m:t>'</m:t>
                </m:r>
              </m:sup>
            </m:sSup>
          </m:e>
        </m:d>
        <m:r>
          <w:rPr>
            <w:rFonts w:ascii="Cambria Math" w:eastAsia="Times New Roman" w:hAnsi="Cambria Math" w:cs="Times New Roman"/>
            <w:sz w:val="20"/>
            <w:szCs w:val="20"/>
          </w:rPr>
          <m:t xml:space="preserve">: </m:t>
        </m:r>
        <m:d>
          <m:dPr>
            <m:begChr m:val="{"/>
            <m:endChr m:val=""/>
            <m:ctrlPr>
              <w:rPr>
                <w:rFonts w:ascii="Cambria Math" w:eastAsia="Times New Roman" w:hAnsi="Cambria Math" w:cs="Times New Roman"/>
                <w:i/>
                <w:sz w:val="20"/>
                <w:szCs w:val="20"/>
              </w:rPr>
            </m:ctrlPr>
          </m:dPr>
          <m:e>
            <m:eqArr>
              <m:eqArrPr>
                <m:ctrlPr>
                  <w:rPr>
                    <w:rFonts w:ascii="Cambria Math" w:eastAsia="Times New Roman" w:hAnsi="Cambria Math" w:cs="Times New Roman"/>
                    <w:i/>
                    <w:sz w:val="20"/>
                    <w:szCs w:val="20"/>
                  </w:rPr>
                </m:ctrlPr>
              </m:eqArrPr>
              <m:e>
                <m:f>
                  <m:fPr>
                    <m:ctrlPr>
                      <w:rPr>
                        <w:rFonts w:ascii="Cambria Math" w:eastAsia="Times New Roman" w:hAnsi="Cambria Math" w:cs="Times New Roman"/>
                        <w:i/>
                        <w:sz w:val="20"/>
                        <w:szCs w:val="20"/>
                      </w:rPr>
                    </m:ctrlPr>
                  </m:fPr>
                  <m:num>
                    <m:r>
                      <w:rPr>
                        <w:rFonts w:ascii="Cambria Math" w:eastAsia="Times New Roman" w:hAnsi="Cambria Math" w:cs="Times New Roman"/>
                        <w:sz w:val="20"/>
                        <w:szCs w:val="20"/>
                      </w:rPr>
                      <m:t>2</m:t>
                    </m:r>
                  </m:num>
                  <m:den>
                    <m:r>
                      <w:rPr>
                        <w:rFonts w:ascii="Cambria Math" w:eastAsia="Times New Roman" w:hAnsi="Cambria Math" w:cs="Times New Roman"/>
                        <w:sz w:val="20"/>
                        <w:szCs w:val="20"/>
                      </w:rPr>
                      <m:t>x-1</m:t>
                    </m:r>
                  </m:den>
                </m:f>
                <m:r>
                  <w:rPr>
                    <w:rFonts w:ascii="Cambria Math" w:eastAsia="Times New Roman" w:hAnsi="Cambria Math" w:cs="Times New Roman"/>
                    <w:sz w:val="20"/>
                    <w:szCs w:val="20"/>
                  </w:rPr>
                  <m:t>-</m:t>
                </m:r>
                <m:f>
                  <m:fPr>
                    <m:ctrlPr>
                      <w:rPr>
                        <w:rFonts w:ascii="Cambria Math" w:eastAsia="Times New Roman" w:hAnsi="Cambria Math" w:cs="Times New Roman"/>
                        <w:i/>
                        <w:sz w:val="20"/>
                        <w:szCs w:val="20"/>
                      </w:rPr>
                    </m:ctrlPr>
                  </m:fPr>
                  <m:num>
                    <m:r>
                      <w:rPr>
                        <w:rFonts w:ascii="Cambria Math" w:eastAsia="Times New Roman" w:hAnsi="Cambria Math" w:cs="Times New Roman"/>
                        <w:sz w:val="20"/>
                        <w:szCs w:val="20"/>
                      </w:rPr>
                      <m:t>3</m:t>
                    </m:r>
                  </m:num>
                  <m:den>
                    <m:r>
                      <w:rPr>
                        <w:rFonts w:ascii="Cambria Math" w:eastAsia="Times New Roman" w:hAnsi="Cambria Math" w:cs="Times New Roman"/>
                        <w:sz w:val="20"/>
                        <w:szCs w:val="20"/>
                      </w:rPr>
                      <m:t>y+2</m:t>
                    </m:r>
                  </m:den>
                </m:f>
                <m:r>
                  <w:rPr>
                    <w:rFonts w:ascii="Cambria Math" w:eastAsia="Times New Roman" w:hAnsi="Cambria Math" w:cs="Times New Roman"/>
                    <w:sz w:val="20"/>
                    <w:szCs w:val="20"/>
                  </w:rPr>
                  <m:t>+</m:t>
                </m:r>
                <m:f>
                  <m:fPr>
                    <m:ctrlPr>
                      <w:rPr>
                        <w:rFonts w:ascii="Cambria Math" w:eastAsia="Times New Roman" w:hAnsi="Cambria Math" w:cs="Times New Roman"/>
                        <w:i/>
                        <w:sz w:val="20"/>
                        <w:szCs w:val="20"/>
                      </w:rPr>
                    </m:ctrlPr>
                  </m:fPr>
                  <m:num>
                    <m:r>
                      <w:rPr>
                        <w:rFonts w:ascii="Cambria Math" w:eastAsia="Times New Roman" w:hAnsi="Cambria Math" w:cs="Times New Roman"/>
                        <w:sz w:val="20"/>
                        <w:szCs w:val="20"/>
                      </w:rPr>
                      <m:t>1</m:t>
                    </m:r>
                  </m:num>
                  <m:den>
                    <m:r>
                      <w:rPr>
                        <w:rFonts w:ascii="Cambria Math" w:eastAsia="Times New Roman" w:hAnsi="Cambria Math" w:cs="Times New Roman"/>
                        <w:sz w:val="20"/>
                        <w:szCs w:val="20"/>
                      </w:rPr>
                      <m:t>z-3</m:t>
                    </m:r>
                  </m:den>
                </m:f>
                <m:r>
                  <w:rPr>
                    <w:rFonts w:ascii="Cambria Math" w:eastAsia="Times New Roman" w:hAnsi="Cambria Math" w:cs="Times New Roman"/>
                    <w:sz w:val="20"/>
                    <w:szCs w:val="20"/>
                  </w:rPr>
                  <m:t>=5</m:t>
                </m:r>
              </m:e>
              <m:e>
                <m:f>
                  <m:fPr>
                    <m:ctrlPr>
                      <w:rPr>
                        <w:rFonts w:ascii="Cambria Math" w:eastAsia="Times New Roman" w:hAnsi="Cambria Math" w:cs="Times New Roman"/>
                        <w:i/>
                        <w:sz w:val="20"/>
                        <w:szCs w:val="20"/>
                      </w:rPr>
                    </m:ctrlPr>
                  </m:fPr>
                  <m:num>
                    <m:r>
                      <w:rPr>
                        <w:rFonts w:ascii="Cambria Math" w:eastAsia="Times New Roman" w:hAnsi="Cambria Math" w:cs="Times New Roman"/>
                        <w:sz w:val="20"/>
                        <w:szCs w:val="20"/>
                      </w:rPr>
                      <m:t>1</m:t>
                    </m:r>
                  </m:num>
                  <m:den>
                    <m:r>
                      <w:rPr>
                        <w:rFonts w:ascii="Cambria Math" w:eastAsia="Times New Roman" w:hAnsi="Cambria Math" w:cs="Times New Roman"/>
                        <w:sz w:val="20"/>
                        <w:szCs w:val="20"/>
                      </w:rPr>
                      <m:t>x-1</m:t>
                    </m:r>
                  </m:den>
                </m:f>
                <m:r>
                  <w:rPr>
                    <w:rFonts w:ascii="Cambria Math" w:eastAsia="Times New Roman" w:hAnsi="Cambria Math" w:cs="Times New Roman"/>
                    <w:sz w:val="20"/>
                    <w:szCs w:val="20"/>
                  </w:rPr>
                  <m:t>+</m:t>
                </m:r>
                <m:f>
                  <m:fPr>
                    <m:ctrlPr>
                      <w:rPr>
                        <w:rFonts w:ascii="Cambria Math" w:eastAsia="Times New Roman" w:hAnsi="Cambria Math" w:cs="Times New Roman"/>
                        <w:i/>
                        <w:sz w:val="20"/>
                        <w:szCs w:val="20"/>
                      </w:rPr>
                    </m:ctrlPr>
                  </m:fPr>
                  <m:num>
                    <m:r>
                      <w:rPr>
                        <w:rFonts w:ascii="Cambria Math" w:eastAsia="Times New Roman" w:hAnsi="Cambria Math" w:cs="Times New Roman"/>
                        <w:sz w:val="20"/>
                        <w:szCs w:val="20"/>
                      </w:rPr>
                      <m:t>2</m:t>
                    </m:r>
                  </m:num>
                  <m:den>
                    <m:r>
                      <w:rPr>
                        <w:rFonts w:ascii="Cambria Math" w:eastAsia="Times New Roman" w:hAnsi="Cambria Math" w:cs="Times New Roman"/>
                        <w:sz w:val="20"/>
                        <w:szCs w:val="20"/>
                      </w:rPr>
                      <m:t>y+2</m:t>
                    </m:r>
                  </m:den>
                </m:f>
                <m:r>
                  <w:rPr>
                    <w:rFonts w:ascii="Cambria Math" w:eastAsia="Times New Roman" w:hAnsi="Cambria Math" w:cs="Times New Roman"/>
                    <w:sz w:val="20"/>
                    <w:szCs w:val="20"/>
                  </w:rPr>
                  <m:t>-</m:t>
                </m:r>
                <m:f>
                  <m:fPr>
                    <m:ctrlPr>
                      <w:rPr>
                        <w:rFonts w:ascii="Cambria Math" w:eastAsia="Times New Roman" w:hAnsi="Cambria Math" w:cs="Times New Roman"/>
                        <w:i/>
                        <w:sz w:val="20"/>
                        <w:szCs w:val="20"/>
                      </w:rPr>
                    </m:ctrlPr>
                  </m:fPr>
                  <m:num>
                    <m:r>
                      <w:rPr>
                        <w:rFonts w:ascii="Cambria Math" w:eastAsia="Times New Roman" w:hAnsi="Cambria Math" w:cs="Times New Roman"/>
                        <w:sz w:val="20"/>
                        <w:szCs w:val="20"/>
                      </w:rPr>
                      <m:t>1</m:t>
                    </m:r>
                  </m:num>
                  <m:den>
                    <m:r>
                      <w:rPr>
                        <w:rFonts w:ascii="Cambria Math" w:eastAsia="Times New Roman" w:hAnsi="Cambria Math" w:cs="Times New Roman"/>
                        <w:sz w:val="20"/>
                        <w:szCs w:val="20"/>
                      </w:rPr>
                      <m:t>z-3</m:t>
                    </m:r>
                  </m:den>
                </m:f>
                <m:r>
                  <w:rPr>
                    <w:rFonts w:ascii="Cambria Math" w:eastAsia="Times New Roman" w:hAnsi="Cambria Math" w:cs="Times New Roman"/>
                    <w:sz w:val="20"/>
                    <w:szCs w:val="20"/>
                  </w:rPr>
                  <m:t>=2</m:t>
                </m:r>
              </m:e>
              <m:e>
                <m:f>
                  <m:fPr>
                    <m:ctrlPr>
                      <w:rPr>
                        <w:rFonts w:ascii="Cambria Math" w:eastAsia="Times New Roman" w:hAnsi="Cambria Math" w:cs="Times New Roman"/>
                        <w:i/>
                        <w:sz w:val="20"/>
                        <w:szCs w:val="20"/>
                      </w:rPr>
                    </m:ctrlPr>
                  </m:fPr>
                  <m:num>
                    <m:r>
                      <w:rPr>
                        <w:rFonts w:ascii="Cambria Math" w:eastAsia="Times New Roman" w:hAnsi="Cambria Math" w:cs="Times New Roman"/>
                        <w:sz w:val="20"/>
                        <w:szCs w:val="20"/>
                      </w:rPr>
                      <m:t>3</m:t>
                    </m:r>
                  </m:num>
                  <m:den>
                    <m:r>
                      <w:rPr>
                        <w:rFonts w:ascii="Cambria Math" w:eastAsia="Times New Roman" w:hAnsi="Cambria Math" w:cs="Times New Roman"/>
                        <w:sz w:val="20"/>
                        <w:szCs w:val="20"/>
                      </w:rPr>
                      <m:t>x-1</m:t>
                    </m:r>
                  </m:den>
                </m:f>
                <m:r>
                  <w:rPr>
                    <w:rFonts w:ascii="Cambria Math" w:eastAsia="Times New Roman" w:hAnsi="Cambria Math" w:cs="Times New Roman"/>
                    <w:sz w:val="20"/>
                    <w:szCs w:val="20"/>
                  </w:rPr>
                  <m:t>-</m:t>
                </m:r>
                <m:f>
                  <m:fPr>
                    <m:ctrlPr>
                      <w:rPr>
                        <w:rFonts w:ascii="Cambria Math" w:eastAsia="Times New Roman" w:hAnsi="Cambria Math" w:cs="Times New Roman"/>
                        <w:i/>
                        <w:sz w:val="20"/>
                        <w:szCs w:val="20"/>
                      </w:rPr>
                    </m:ctrlPr>
                  </m:fPr>
                  <m:num>
                    <m:r>
                      <w:rPr>
                        <w:rFonts w:ascii="Cambria Math" w:eastAsia="Times New Roman" w:hAnsi="Cambria Math" w:cs="Times New Roman"/>
                        <w:sz w:val="20"/>
                        <w:szCs w:val="20"/>
                      </w:rPr>
                      <m:t>1</m:t>
                    </m:r>
                  </m:num>
                  <m:den>
                    <m:r>
                      <w:rPr>
                        <w:rFonts w:ascii="Cambria Math" w:eastAsia="Times New Roman" w:hAnsi="Cambria Math" w:cs="Times New Roman"/>
                        <w:sz w:val="20"/>
                        <w:szCs w:val="20"/>
                      </w:rPr>
                      <m:t>y+2</m:t>
                    </m:r>
                  </m:den>
                </m:f>
                <m:r>
                  <w:rPr>
                    <w:rFonts w:ascii="Cambria Math" w:eastAsia="Times New Roman" w:hAnsi="Cambria Math" w:cs="Times New Roman"/>
                    <w:sz w:val="20"/>
                    <w:szCs w:val="20"/>
                  </w:rPr>
                  <m:t>+</m:t>
                </m:r>
                <m:f>
                  <m:fPr>
                    <m:ctrlPr>
                      <w:rPr>
                        <w:rFonts w:ascii="Cambria Math" w:eastAsia="Times New Roman" w:hAnsi="Cambria Math" w:cs="Times New Roman"/>
                        <w:i/>
                        <w:sz w:val="20"/>
                        <w:szCs w:val="20"/>
                      </w:rPr>
                    </m:ctrlPr>
                  </m:fPr>
                  <m:num>
                    <m:r>
                      <w:rPr>
                        <w:rFonts w:ascii="Cambria Math" w:eastAsia="Times New Roman" w:hAnsi="Cambria Math" w:cs="Times New Roman"/>
                        <w:sz w:val="20"/>
                        <w:szCs w:val="20"/>
                      </w:rPr>
                      <m:t>2</m:t>
                    </m:r>
                  </m:num>
                  <m:den>
                    <m:r>
                      <w:rPr>
                        <w:rFonts w:ascii="Cambria Math" w:eastAsia="Times New Roman" w:hAnsi="Cambria Math" w:cs="Times New Roman"/>
                        <w:sz w:val="20"/>
                        <w:szCs w:val="20"/>
                      </w:rPr>
                      <m:t>z-3</m:t>
                    </m:r>
                  </m:den>
                </m:f>
                <m:r>
                  <w:rPr>
                    <w:rFonts w:ascii="Cambria Math" w:eastAsia="Times New Roman" w:hAnsi="Cambria Math" w:cs="Times New Roman"/>
                    <w:sz w:val="20"/>
                    <w:szCs w:val="20"/>
                  </w:rPr>
                  <m:t>=3</m:t>
                </m:r>
              </m:e>
            </m:eqArr>
          </m:e>
        </m:d>
        <m:r>
          <w:rPr>
            <w:rFonts w:ascii="Cambria Math" w:eastAsia="Times New Roman" w:hAnsi="Cambria Math" w:cs="Times New Roman"/>
            <w:sz w:val="20"/>
            <w:szCs w:val="20"/>
          </w:rPr>
          <m:t xml:space="preserve">   </m:t>
        </m:r>
      </m:oMath>
      <w:r w:rsidRPr="003B67A5">
        <w:rPr>
          <w:rFonts w:ascii="Cambria Math" w:eastAsia="Times New Roman" w:hAnsi="Cambria Math" w:cs="Times New Roman"/>
          <w:sz w:val="20"/>
          <w:szCs w:val="20"/>
        </w:rPr>
        <w:t xml:space="preserve">                                         </w:t>
      </w:r>
      <w:r w:rsidRPr="003B67A5">
        <w:rPr>
          <w:rFonts w:ascii="Cambria Math" w:eastAsia="Times New Roman" w:hAnsi="Cambria Math" w:cs="Times New Roman"/>
          <w:b/>
          <w:sz w:val="20"/>
          <w:szCs w:val="20"/>
        </w:rPr>
        <w:t>1.5pt</w:t>
      </w:r>
    </w:p>
    <w:p w:rsidR="003B67A5" w:rsidRPr="003B67A5" w:rsidRDefault="003B67A5" w:rsidP="00523229">
      <w:pPr>
        <w:spacing w:after="0" w:line="240" w:lineRule="auto"/>
        <w:rPr>
          <w:rFonts w:ascii="Cambria Math" w:eastAsia="Times New Roman" w:hAnsi="Cambria Math" w:cs="Times New Roman"/>
          <w:sz w:val="20"/>
          <w:szCs w:val="20"/>
        </w:rPr>
      </w:pPr>
      <w:r w:rsidRPr="003B67A5">
        <w:rPr>
          <w:rFonts w:ascii="Cambria Math" w:eastAsia="Times New Roman" w:hAnsi="Cambria Math" w:cs="Times New Roman"/>
          <w:sz w:val="20"/>
          <w:szCs w:val="20"/>
        </w:rPr>
        <w:t xml:space="preserve">II) a)   Résoudre dans </w:t>
      </w:r>
      <m:oMath>
        <m:r>
          <m:rPr>
            <m:scr m:val="double-struck"/>
          </m:rPr>
          <w:rPr>
            <w:rFonts w:ascii="Cambria Math" w:eastAsia="Calibri" w:hAnsi="Cambria Math" w:cs="Times New Roman"/>
            <w:sz w:val="20"/>
            <w:szCs w:val="20"/>
          </w:rPr>
          <m:t xml:space="preserve">R </m:t>
        </m:r>
      </m:oMath>
      <w:r w:rsidRPr="003B67A5">
        <w:rPr>
          <w:rFonts w:ascii="Cambria Math" w:eastAsia="Times New Roman" w:hAnsi="Cambria Math" w:cs="Times New Roman"/>
          <w:sz w:val="20"/>
          <w:szCs w:val="20"/>
        </w:rPr>
        <w:t xml:space="preserve"> l’équation   </w:t>
      </w:r>
      <m:oMath>
        <m:d>
          <m:dPr>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E</m:t>
            </m:r>
          </m:e>
        </m:d>
        <m:r>
          <w:rPr>
            <w:rFonts w:ascii="Cambria Math" w:eastAsia="Times New Roman" w:hAnsi="Cambria Math" w:cs="Times New Roman"/>
            <w:sz w:val="20"/>
            <w:szCs w:val="20"/>
          </w:rPr>
          <m:t>:400x=500(x-3)</m:t>
        </m:r>
      </m:oMath>
      <w:r w:rsidRPr="003B67A5">
        <w:rPr>
          <w:rFonts w:ascii="Cambria Math" w:eastAsia="Times New Roman" w:hAnsi="Cambria Math" w:cs="Times New Roman"/>
          <w:sz w:val="20"/>
          <w:szCs w:val="20"/>
        </w:rPr>
        <w:t xml:space="preserve">                                                                         </w:t>
      </w:r>
      <w:r w:rsidRPr="003B67A5">
        <w:rPr>
          <w:rFonts w:ascii="Cambria Math" w:eastAsia="Times New Roman" w:hAnsi="Cambria Math" w:cs="Times New Roman"/>
          <w:b/>
          <w:sz w:val="20"/>
          <w:szCs w:val="20"/>
        </w:rPr>
        <w:t>0.75pt</w:t>
      </w:r>
    </w:p>
    <w:p w:rsidR="003B67A5" w:rsidRPr="003B67A5" w:rsidRDefault="003B67A5" w:rsidP="00523229">
      <w:pPr>
        <w:spacing w:after="0" w:line="240" w:lineRule="auto"/>
        <w:rPr>
          <w:rFonts w:ascii="Cambria Math" w:eastAsia="Times New Roman" w:hAnsi="Cambria Math" w:cs="Times New Roman"/>
          <w:sz w:val="20"/>
          <w:szCs w:val="20"/>
        </w:rPr>
      </w:pPr>
      <w:r w:rsidRPr="003B67A5">
        <w:rPr>
          <w:rFonts w:ascii="Cambria Math" w:eastAsia="Times New Roman" w:hAnsi="Cambria Math" w:cs="Times New Roman"/>
          <w:sz w:val="20"/>
          <w:szCs w:val="20"/>
        </w:rPr>
        <w:t xml:space="preserve">     b)   Plusieurs enfants se réunissent pour acheter un ballon de football. Chaque enfant doit payer 200F. Au dernier moment, trois d’entre eux ne peuvent pas payer et chacun des autres doit alors payer 250F.</w:t>
      </w:r>
    </w:p>
    <w:p w:rsidR="003B67A5" w:rsidRPr="003B67A5" w:rsidRDefault="003B67A5" w:rsidP="00523229">
      <w:pPr>
        <w:spacing w:after="0" w:line="240" w:lineRule="auto"/>
        <w:rPr>
          <w:rFonts w:ascii="Cambria Math" w:eastAsia="Times New Roman" w:hAnsi="Cambria Math" w:cs="Times New Roman"/>
          <w:sz w:val="20"/>
          <w:szCs w:val="20"/>
        </w:rPr>
      </w:pPr>
      <w:r w:rsidRPr="003B67A5">
        <w:rPr>
          <w:rFonts w:ascii="Cambria Math" w:eastAsia="Times New Roman" w:hAnsi="Cambria Math" w:cs="Times New Roman"/>
          <w:sz w:val="20"/>
          <w:szCs w:val="20"/>
        </w:rPr>
        <w:t xml:space="preserve">     i) Quel était le nombre d’enfants au départ ?                                                                                                         </w:t>
      </w:r>
      <w:r w:rsidRPr="003B67A5">
        <w:rPr>
          <w:rFonts w:ascii="Cambria Math" w:eastAsia="Times New Roman" w:hAnsi="Cambria Math" w:cs="Times New Roman"/>
          <w:b/>
          <w:sz w:val="20"/>
          <w:szCs w:val="20"/>
        </w:rPr>
        <w:t>1pt</w:t>
      </w:r>
    </w:p>
    <w:p w:rsidR="003B67A5" w:rsidRPr="003B67A5" w:rsidRDefault="003B67A5" w:rsidP="00523229">
      <w:pPr>
        <w:spacing w:after="0" w:line="240" w:lineRule="auto"/>
        <w:rPr>
          <w:rFonts w:ascii="Cambria Math" w:eastAsia="Times New Roman" w:hAnsi="Cambria Math" w:cs="Times New Roman"/>
          <w:sz w:val="20"/>
          <w:szCs w:val="20"/>
        </w:rPr>
      </w:pPr>
      <w:r w:rsidRPr="003B67A5">
        <w:rPr>
          <w:rFonts w:ascii="Cambria Math" w:eastAsia="Times New Roman" w:hAnsi="Cambria Math" w:cs="Times New Roman"/>
          <w:sz w:val="20"/>
          <w:szCs w:val="20"/>
        </w:rPr>
        <w:t xml:space="preserve">      ii) Quel est le prix du ballon ?                                                                                                                               </w:t>
      </w:r>
      <w:r w:rsidRPr="003B67A5">
        <w:rPr>
          <w:rFonts w:ascii="Cambria Math" w:eastAsia="Times New Roman" w:hAnsi="Cambria Math" w:cs="Times New Roman"/>
          <w:b/>
          <w:sz w:val="20"/>
          <w:szCs w:val="20"/>
        </w:rPr>
        <w:t>0,25pt</w:t>
      </w:r>
    </w:p>
    <w:p w:rsidR="003B67A5" w:rsidRPr="003B67A5" w:rsidRDefault="003B67A5" w:rsidP="00523229">
      <w:pPr>
        <w:spacing w:after="200" w:line="240" w:lineRule="auto"/>
        <w:rPr>
          <w:rFonts w:ascii="Cambria Math" w:eastAsia="Calibri" w:hAnsi="Cambria Math" w:cs="Times New Roman"/>
          <w:b/>
          <w:sz w:val="20"/>
          <w:szCs w:val="20"/>
        </w:rPr>
      </w:pPr>
      <w:r w:rsidRPr="003B67A5">
        <w:rPr>
          <w:rFonts w:ascii="Cambria Math" w:eastAsia="Calibri" w:hAnsi="Cambria Math" w:cs="Times New Roman"/>
          <w:b/>
          <w:sz w:val="20"/>
          <w:szCs w:val="20"/>
          <w:u w:val="single"/>
        </w:rPr>
        <w:t>EXERCICE II</w:t>
      </w:r>
      <w:r w:rsidRPr="003B67A5">
        <w:rPr>
          <w:rFonts w:ascii="Cambria Math" w:eastAsia="Calibri" w:hAnsi="Cambria Math" w:cs="Times New Roman"/>
          <w:b/>
          <w:sz w:val="20"/>
          <w:szCs w:val="20"/>
        </w:rPr>
        <w:t xml:space="preserve">               4pts</w:t>
      </w:r>
    </w:p>
    <w:p w:rsidR="003B67A5" w:rsidRPr="003B67A5" w:rsidRDefault="003B67A5" w:rsidP="00523229">
      <w:pPr>
        <w:spacing w:after="200" w:line="240" w:lineRule="auto"/>
        <w:rPr>
          <w:rFonts w:ascii="Cambria Math" w:eastAsia="Times New Roman" w:hAnsi="Cambria Math" w:cs="Times New Roman"/>
          <w:sz w:val="20"/>
          <w:szCs w:val="20"/>
        </w:rPr>
      </w:pPr>
      <w:r w:rsidRPr="003B67A5">
        <w:rPr>
          <w:rFonts w:ascii="Cambria Math" w:eastAsia="Times New Roman" w:hAnsi="Cambria Math" w:cs="Times New Roman"/>
          <w:sz w:val="20"/>
          <w:szCs w:val="20"/>
        </w:rPr>
        <w:t>On considère le polynôme</w:t>
      </w:r>
      <m:oMath>
        <m:r>
          <w:rPr>
            <w:rFonts w:ascii="Cambria Math" w:eastAsia="Times New Roman" w:hAnsi="Cambria Math" w:cs="Times New Roman"/>
            <w:sz w:val="20"/>
            <w:szCs w:val="20"/>
          </w:rPr>
          <m:t>P(x) = 2</m:t>
        </m:r>
        <m:sSup>
          <m:sSupPr>
            <m:ctrlPr>
              <w:rPr>
                <w:rFonts w:ascii="Cambria Math" w:eastAsia="Times New Roman" w:hAnsi="Cambria Math" w:cs="Times New Roman"/>
                <w:i/>
                <w:sz w:val="20"/>
                <w:szCs w:val="20"/>
              </w:rPr>
            </m:ctrlPr>
          </m:sSupPr>
          <m:e>
            <m:r>
              <w:rPr>
                <w:rFonts w:ascii="Cambria Math" w:eastAsia="Times New Roman" w:hAnsi="Cambria Math" w:cs="Times New Roman"/>
                <w:sz w:val="20"/>
                <w:szCs w:val="20"/>
              </w:rPr>
              <m:t>x</m:t>
            </m:r>
          </m:e>
          <m:sup>
            <m:r>
              <w:rPr>
                <w:rFonts w:ascii="Cambria Math" w:eastAsia="Times New Roman" w:hAnsi="Cambria Math" w:cs="Times New Roman"/>
                <w:sz w:val="20"/>
                <w:szCs w:val="20"/>
              </w:rPr>
              <m:t>3</m:t>
            </m:r>
          </m:sup>
        </m:sSup>
        <m:r>
          <w:rPr>
            <w:rFonts w:ascii="Cambria Math" w:eastAsia="Times New Roman" w:hAnsi="Cambria Math" w:cs="Times New Roman"/>
            <w:sz w:val="20"/>
            <w:szCs w:val="20"/>
          </w:rPr>
          <m:t>+15</m:t>
        </m:r>
        <m:sSup>
          <m:sSupPr>
            <m:ctrlPr>
              <w:rPr>
                <w:rFonts w:ascii="Cambria Math" w:eastAsia="Times New Roman" w:hAnsi="Cambria Math" w:cs="Times New Roman"/>
                <w:i/>
                <w:sz w:val="20"/>
                <w:szCs w:val="20"/>
              </w:rPr>
            </m:ctrlPr>
          </m:sSupPr>
          <m:e>
            <m:r>
              <w:rPr>
                <w:rFonts w:ascii="Cambria Math" w:eastAsia="Times New Roman" w:hAnsi="Cambria Math" w:cs="Times New Roman"/>
                <w:sz w:val="20"/>
                <w:szCs w:val="20"/>
              </w:rPr>
              <m:t>x</m:t>
            </m:r>
          </m:e>
          <m:sup>
            <m:r>
              <w:rPr>
                <w:rFonts w:ascii="Cambria Math" w:eastAsia="Times New Roman" w:hAnsi="Cambria Math" w:cs="Times New Roman"/>
                <w:sz w:val="20"/>
                <w:szCs w:val="20"/>
              </w:rPr>
              <m:t>2</m:t>
            </m:r>
          </m:sup>
        </m:sSup>
        <m:r>
          <w:rPr>
            <w:rFonts w:ascii="Cambria Math" w:eastAsia="Times New Roman" w:hAnsi="Cambria Math" w:cs="Times New Roman"/>
            <w:sz w:val="20"/>
            <w:szCs w:val="20"/>
          </w:rPr>
          <m:t>+31x+12</m:t>
        </m:r>
      </m:oMath>
      <w:r w:rsidRPr="003B67A5">
        <w:rPr>
          <w:rFonts w:ascii="Cambria Math" w:eastAsia="Times New Roman" w:hAnsi="Cambria Math" w:cs="Times New Roman"/>
          <w:sz w:val="20"/>
          <w:szCs w:val="20"/>
        </w:rPr>
        <w:t>.</w:t>
      </w:r>
    </w:p>
    <w:tbl>
      <w:tblPr>
        <w:tblW w:w="10090" w:type="dxa"/>
        <w:tblInd w:w="258" w:type="dxa"/>
        <w:tblCellMar>
          <w:left w:w="0" w:type="dxa"/>
          <w:right w:w="0" w:type="dxa"/>
        </w:tblCellMar>
        <w:tblLook w:val="04A0" w:firstRow="1" w:lastRow="0" w:firstColumn="1" w:lastColumn="0" w:noHBand="0" w:noVBand="1"/>
      </w:tblPr>
      <w:tblGrid>
        <w:gridCol w:w="9317"/>
        <w:gridCol w:w="773"/>
      </w:tblGrid>
      <w:tr w:rsidR="003B67A5" w:rsidRPr="003B67A5" w:rsidTr="00D427FE">
        <w:trPr>
          <w:trHeight w:val="514"/>
        </w:trPr>
        <w:tc>
          <w:tcPr>
            <w:tcW w:w="9317" w:type="dxa"/>
            <w:tcBorders>
              <w:top w:val="nil"/>
              <w:left w:val="nil"/>
              <w:bottom w:val="nil"/>
              <w:right w:val="nil"/>
            </w:tcBorders>
          </w:tcPr>
          <w:p w:rsidR="003B67A5" w:rsidRPr="003B67A5" w:rsidRDefault="003B67A5" w:rsidP="00523229">
            <w:pPr>
              <w:spacing w:after="200" w:line="240" w:lineRule="auto"/>
              <w:rPr>
                <w:rFonts w:ascii="Cambria Math" w:eastAsia="Times New Roman" w:hAnsi="Cambria Math" w:cs="Times New Roman"/>
                <w:sz w:val="20"/>
                <w:szCs w:val="20"/>
              </w:rPr>
            </w:pPr>
            <w:r w:rsidRPr="003B67A5">
              <w:rPr>
                <w:rFonts w:ascii="Cambria Math" w:eastAsia="Times New Roman" w:hAnsi="Cambria Math" w:cs="Times New Roman"/>
                <w:sz w:val="20"/>
                <w:szCs w:val="20"/>
              </w:rPr>
              <w:t xml:space="preserve">1. Vérifier que </w:t>
            </w:r>
            <m:oMath>
              <m:r>
                <w:rPr>
                  <w:rFonts w:ascii="Cambria Math" w:eastAsia="Times New Roman" w:hAnsi="Cambria Math" w:cs="Times New Roman"/>
                  <w:sz w:val="20"/>
                  <w:szCs w:val="20"/>
                </w:rPr>
                <m:t>-4</m:t>
              </m:r>
            </m:oMath>
            <w:r w:rsidRPr="003B67A5">
              <w:rPr>
                <w:rFonts w:ascii="Cambria Math" w:eastAsia="Times New Roman" w:hAnsi="Cambria Math" w:cs="Times New Roman"/>
                <w:sz w:val="20"/>
                <w:szCs w:val="20"/>
              </w:rPr>
              <w:t xml:space="preserve"> est une racine de </w:t>
            </w:r>
            <w:r w:rsidRPr="003B67A5">
              <w:rPr>
                <w:rFonts w:ascii="Cambria Math" w:eastAsia="Times New Roman" w:hAnsi="Cambria Math" w:cs="Times New Roman"/>
                <w:i/>
                <w:sz w:val="20"/>
                <w:szCs w:val="20"/>
              </w:rPr>
              <w:t>P</w:t>
            </w:r>
            <w:r w:rsidRPr="003B67A5">
              <w:rPr>
                <w:rFonts w:ascii="Cambria Math" w:eastAsia="Times New Roman" w:hAnsi="Cambria Math" w:cs="Times New Roman"/>
                <w:sz w:val="20"/>
                <w:szCs w:val="20"/>
              </w:rPr>
              <w:t>.</w:t>
            </w:r>
          </w:p>
        </w:tc>
        <w:tc>
          <w:tcPr>
            <w:tcW w:w="773" w:type="dxa"/>
            <w:tcBorders>
              <w:top w:val="nil"/>
              <w:left w:val="nil"/>
              <w:bottom w:val="nil"/>
              <w:right w:val="nil"/>
            </w:tcBorders>
          </w:tcPr>
          <w:p w:rsidR="003B67A5" w:rsidRPr="003B67A5" w:rsidRDefault="003B67A5" w:rsidP="00523229">
            <w:pPr>
              <w:spacing w:after="200" w:line="240" w:lineRule="auto"/>
              <w:rPr>
                <w:rFonts w:ascii="Cambria Math" w:eastAsia="Times New Roman" w:hAnsi="Cambria Math" w:cs="Times New Roman"/>
                <w:sz w:val="20"/>
                <w:szCs w:val="20"/>
              </w:rPr>
            </w:pPr>
            <w:r w:rsidRPr="003B67A5">
              <w:rPr>
                <w:rFonts w:ascii="Cambria Math" w:eastAsia="Times New Roman" w:hAnsi="Cambria Math" w:cs="Times New Roman"/>
                <w:b/>
                <w:sz w:val="20"/>
                <w:szCs w:val="20"/>
              </w:rPr>
              <w:t>0.25pt</w:t>
            </w:r>
          </w:p>
        </w:tc>
      </w:tr>
      <w:tr w:rsidR="003B67A5" w:rsidRPr="003B67A5" w:rsidTr="00523229">
        <w:trPr>
          <w:trHeight w:val="790"/>
        </w:trPr>
        <w:tc>
          <w:tcPr>
            <w:tcW w:w="9317" w:type="dxa"/>
            <w:tcBorders>
              <w:top w:val="nil"/>
              <w:left w:val="nil"/>
              <w:bottom w:val="nil"/>
              <w:right w:val="nil"/>
            </w:tcBorders>
          </w:tcPr>
          <w:p w:rsidR="003B67A5" w:rsidRPr="003B67A5" w:rsidRDefault="003B67A5" w:rsidP="00523229">
            <w:pPr>
              <w:spacing w:after="200" w:line="240" w:lineRule="auto"/>
              <w:rPr>
                <w:rFonts w:ascii="Cambria Math" w:eastAsia="Times New Roman" w:hAnsi="Cambria Math" w:cs="Times New Roman"/>
                <w:sz w:val="20"/>
                <w:szCs w:val="20"/>
              </w:rPr>
            </w:pPr>
            <w:r w:rsidRPr="003B67A5">
              <w:rPr>
                <w:rFonts w:ascii="Cambria Math" w:eastAsia="Times New Roman" w:hAnsi="Cambria Math" w:cs="Times New Roman"/>
                <w:sz w:val="20"/>
                <w:szCs w:val="20"/>
              </w:rPr>
              <w:t xml:space="preserve">2. Déterminer trois réels </w:t>
            </w:r>
            <w:r w:rsidRPr="003B67A5">
              <w:rPr>
                <w:rFonts w:ascii="Cambria Math" w:eastAsia="Times New Roman" w:hAnsi="Cambria Math" w:cs="Times New Roman"/>
                <w:i/>
                <w:sz w:val="20"/>
                <w:szCs w:val="20"/>
              </w:rPr>
              <w:t>a</w:t>
            </w:r>
            <w:r w:rsidRPr="003B67A5">
              <w:rPr>
                <w:rFonts w:ascii="Cambria Math" w:eastAsia="Times New Roman" w:hAnsi="Cambria Math" w:cs="Times New Roman"/>
                <w:sz w:val="20"/>
                <w:szCs w:val="20"/>
              </w:rPr>
              <w:t xml:space="preserve">, </w:t>
            </w:r>
            <w:r w:rsidRPr="003B67A5">
              <w:rPr>
                <w:rFonts w:ascii="Cambria Math" w:eastAsia="Times New Roman" w:hAnsi="Cambria Math" w:cs="Times New Roman"/>
                <w:i/>
                <w:sz w:val="20"/>
                <w:szCs w:val="20"/>
              </w:rPr>
              <w:t xml:space="preserve">b </w:t>
            </w:r>
            <w:r w:rsidRPr="003B67A5">
              <w:rPr>
                <w:rFonts w:ascii="Cambria Math" w:eastAsia="Times New Roman" w:hAnsi="Cambria Math" w:cs="Times New Roman"/>
                <w:sz w:val="20"/>
                <w:szCs w:val="20"/>
              </w:rPr>
              <w:t xml:space="preserve">et </w:t>
            </w:r>
            <w:r w:rsidRPr="003B67A5">
              <w:rPr>
                <w:rFonts w:ascii="Cambria Math" w:eastAsia="Times New Roman" w:hAnsi="Cambria Math" w:cs="Times New Roman"/>
                <w:i/>
                <w:sz w:val="20"/>
                <w:szCs w:val="20"/>
              </w:rPr>
              <w:t xml:space="preserve">c </w:t>
            </w:r>
            <w:r w:rsidRPr="003B67A5">
              <w:rPr>
                <w:rFonts w:ascii="Cambria Math" w:eastAsia="Times New Roman" w:hAnsi="Cambria Math" w:cs="Times New Roman"/>
                <w:sz w:val="20"/>
                <w:szCs w:val="20"/>
              </w:rPr>
              <w:t xml:space="preserve">tels que </w:t>
            </w:r>
            <m:oMath>
              <m:r>
                <w:rPr>
                  <w:rFonts w:ascii="Cambria Math" w:eastAsia="Times New Roman" w:hAnsi="Cambria Math" w:cs="Times New Roman"/>
                  <w:sz w:val="20"/>
                  <w:szCs w:val="20"/>
                </w:rPr>
                <m:t>P(x) = (x+4)(a</m:t>
              </m:r>
              <m:sSup>
                <m:sSupPr>
                  <m:ctrlPr>
                    <w:rPr>
                      <w:rFonts w:ascii="Cambria Math" w:eastAsia="Times New Roman" w:hAnsi="Cambria Math" w:cs="Times New Roman"/>
                      <w:i/>
                      <w:sz w:val="20"/>
                      <w:szCs w:val="20"/>
                    </w:rPr>
                  </m:ctrlPr>
                </m:sSupPr>
                <m:e>
                  <m:r>
                    <w:rPr>
                      <w:rFonts w:ascii="Cambria Math" w:eastAsia="Times New Roman" w:hAnsi="Cambria Math" w:cs="Times New Roman"/>
                      <w:sz w:val="20"/>
                      <w:szCs w:val="20"/>
                    </w:rPr>
                    <m:t>x</m:t>
                  </m:r>
                </m:e>
                <m:sup>
                  <m:r>
                    <w:rPr>
                      <w:rFonts w:ascii="Cambria Math" w:eastAsia="Times New Roman" w:hAnsi="Cambria Math" w:cs="Times New Roman"/>
                      <w:sz w:val="20"/>
                      <w:szCs w:val="20"/>
                    </w:rPr>
                    <m:t>2</m:t>
                  </m:r>
                </m:sup>
              </m:sSup>
              <m:r>
                <w:rPr>
                  <w:rFonts w:ascii="Cambria Math" w:eastAsia="Times New Roman" w:hAnsi="Cambria Math" w:cs="Times New Roman"/>
                  <w:sz w:val="20"/>
                  <w:szCs w:val="20"/>
                </w:rPr>
                <m:t>+bx+c).</m:t>
              </m:r>
            </m:oMath>
          </w:p>
          <w:p w:rsidR="003B67A5" w:rsidRPr="003B67A5" w:rsidRDefault="003B67A5" w:rsidP="00523229">
            <w:pPr>
              <w:spacing w:after="200" w:line="240" w:lineRule="auto"/>
              <w:rPr>
                <w:rFonts w:ascii="Cambria Math" w:eastAsia="Times New Roman" w:hAnsi="Cambria Math" w:cs="Times New Roman"/>
                <w:sz w:val="20"/>
                <w:szCs w:val="20"/>
              </w:rPr>
            </w:pPr>
            <w:r w:rsidRPr="003B67A5">
              <w:rPr>
                <w:rFonts w:ascii="Cambria Math" w:eastAsia="Times New Roman" w:hAnsi="Cambria Math" w:cs="Times New Roman"/>
                <w:sz w:val="20"/>
                <w:szCs w:val="20"/>
              </w:rPr>
              <w:t xml:space="preserve">3. On pose </w:t>
            </w:r>
            <m:oMath>
              <m:r>
                <w:rPr>
                  <w:rFonts w:ascii="Cambria Math" w:eastAsia="Times New Roman" w:hAnsi="Cambria Math" w:cs="Times New Roman"/>
                  <w:sz w:val="20"/>
                  <w:szCs w:val="20"/>
                </w:rPr>
                <m:t>P(x) = (x+4)(2</m:t>
              </m:r>
              <m:sSup>
                <m:sSupPr>
                  <m:ctrlPr>
                    <w:rPr>
                      <w:rFonts w:ascii="Cambria Math" w:eastAsia="Times New Roman" w:hAnsi="Cambria Math" w:cs="Times New Roman"/>
                      <w:i/>
                      <w:sz w:val="20"/>
                      <w:szCs w:val="20"/>
                    </w:rPr>
                  </m:ctrlPr>
                </m:sSupPr>
                <m:e>
                  <m:r>
                    <w:rPr>
                      <w:rFonts w:ascii="Cambria Math" w:eastAsia="Times New Roman" w:hAnsi="Cambria Math" w:cs="Times New Roman"/>
                      <w:sz w:val="20"/>
                      <w:szCs w:val="20"/>
                    </w:rPr>
                    <m:t>x</m:t>
                  </m:r>
                </m:e>
                <m:sup>
                  <m:r>
                    <w:rPr>
                      <w:rFonts w:ascii="Cambria Math" w:eastAsia="Times New Roman" w:hAnsi="Cambria Math" w:cs="Times New Roman"/>
                      <w:sz w:val="20"/>
                      <w:szCs w:val="20"/>
                    </w:rPr>
                    <m:t>2</m:t>
                  </m:r>
                </m:sup>
              </m:sSup>
              <m:r>
                <w:rPr>
                  <w:rFonts w:ascii="Cambria Math" w:eastAsia="Times New Roman" w:hAnsi="Cambria Math" w:cs="Times New Roman"/>
                  <w:sz w:val="20"/>
                  <w:szCs w:val="20"/>
                </w:rPr>
                <m:t>+7x+4).</m:t>
              </m:r>
            </m:oMath>
          </w:p>
        </w:tc>
        <w:tc>
          <w:tcPr>
            <w:tcW w:w="773" w:type="dxa"/>
            <w:tcBorders>
              <w:top w:val="nil"/>
              <w:left w:val="nil"/>
              <w:bottom w:val="nil"/>
              <w:right w:val="nil"/>
            </w:tcBorders>
          </w:tcPr>
          <w:p w:rsidR="003B67A5" w:rsidRPr="003B67A5" w:rsidRDefault="003B67A5" w:rsidP="00523229">
            <w:pPr>
              <w:spacing w:after="200" w:line="240" w:lineRule="auto"/>
              <w:ind w:left="-20"/>
              <w:rPr>
                <w:rFonts w:ascii="Cambria Math" w:eastAsia="Times New Roman" w:hAnsi="Cambria Math" w:cs="Times New Roman"/>
                <w:sz w:val="20"/>
                <w:szCs w:val="20"/>
              </w:rPr>
            </w:pPr>
            <w:r w:rsidRPr="003B67A5">
              <w:rPr>
                <w:rFonts w:ascii="Cambria Math" w:eastAsia="Times New Roman" w:hAnsi="Cambria Math" w:cs="Times New Roman"/>
                <w:b/>
                <w:sz w:val="20"/>
                <w:szCs w:val="20"/>
              </w:rPr>
              <w:t>0.75 pt</w:t>
            </w:r>
          </w:p>
        </w:tc>
      </w:tr>
      <w:tr w:rsidR="003B67A5" w:rsidRPr="003B67A5" w:rsidTr="00523229">
        <w:trPr>
          <w:trHeight w:val="349"/>
        </w:trPr>
        <w:tc>
          <w:tcPr>
            <w:tcW w:w="9317" w:type="dxa"/>
            <w:tcBorders>
              <w:top w:val="nil"/>
              <w:left w:val="nil"/>
              <w:bottom w:val="nil"/>
              <w:right w:val="nil"/>
            </w:tcBorders>
          </w:tcPr>
          <w:p w:rsidR="003B67A5" w:rsidRPr="003B67A5" w:rsidRDefault="003B67A5" w:rsidP="00523229">
            <w:pPr>
              <w:spacing w:after="200" w:line="240" w:lineRule="auto"/>
              <w:rPr>
                <w:rFonts w:ascii="Cambria Math" w:eastAsia="Times New Roman" w:hAnsi="Cambria Math" w:cs="Times New Roman"/>
                <w:sz w:val="20"/>
                <w:szCs w:val="20"/>
              </w:rPr>
            </w:pPr>
            <w:r w:rsidRPr="003B67A5">
              <w:rPr>
                <w:rFonts w:ascii="Cambria Math" w:eastAsia="Times New Roman" w:hAnsi="Cambria Math" w:cs="Times New Roman"/>
                <w:sz w:val="20"/>
                <w:szCs w:val="20"/>
              </w:rPr>
              <w:t>a) Résoudr</w:t>
            </w:r>
            <w:bookmarkStart w:id="0" w:name="_GoBack"/>
            <w:bookmarkEnd w:id="0"/>
            <w:r w:rsidRPr="003B67A5">
              <w:rPr>
                <w:rFonts w:ascii="Cambria Math" w:eastAsia="Times New Roman" w:hAnsi="Cambria Math" w:cs="Times New Roman"/>
                <w:sz w:val="20"/>
                <w:szCs w:val="20"/>
              </w:rPr>
              <w:t>e dans IR</w:t>
            </w:r>
            <w:r w:rsidRPr="003B67A5">
              <w:rPr>
                <w:rFonts w:ascii="Cambria Math" w:eastAsia="Times New Roman" w:hAnsi="Cambria Math" w:cs="Times New Roman"/>
                <w:sz w:val="20"/>
                <w:szCs w:val="20"/>
                <w:vertAlign w:val="superscript"/>
              </w:rPr>
              <w:t xml:space="preserve"> </w:t>
            </w:r>
            <w:r w:rsidRPr="003B67A5">
              <w:rPr>
                <w:rFonts w:ascii="Cambria Math" w:eastAsia="Times New Roman" w:hAnsi="Cambria Math" w:cs="Times New Roman"/>
                <w:sz w:val="20"/>
                <w:szCs w:val="20"/>
              </w:rPr>
              <w:t xml:space="preserve">l’équation </w:t>
            </w:r>
            <m:oMath>
              <m:r>
                <w:rPr>
                  <w:rFonts w:ascii="Cambria Math" w:eastAsia="Times New Roman" w:hAnsi="Cambria Math" w:cs="Times New Roman"/>
                  <w:sz w:val="20"/>
                  <w:szCs w:val="20"/>
                </w:rPr>
                <m:t>P(x) = 0.</m:t>
              </m:r>
            </m:oMath>
          </w:p>
        </w:tc>
        <w:tc>
          <w:tcPr>
            <w:tcW w:w="773" w:type="dxa"/>
            <w:tcBorders>
              <w:top w:val="nil"/>
              <w:left w:val="nil"/>
              <w:bottom w:val="nil"/>
              <w:right w:val="nil"/>
            </w:tcBorders>
          </w:tcPr>
          <w:p w:rsidR="003B67A5" w:rsidRPr="003B67A5" w:rsidRDefault="003B67A5" w:rsidP="00523229">
            <w:pPr>
              <w:spacing w:after="200" w:line="240" w:lineRule="auto"/>
              <w:rPr>
                <w:rFonts w:ascii="Cambria Math" w:eastAsia="Times New Roman" w:hAnsi="Cambria Math" w:cs="Times New Roman"/>
                <w:sz w:val="20"/>
                <w:szCs w:val="20"/>
              </w:rPr>
            </w:pPr>
            <w:r w:rsidRPr="003B67A5">
              <w:rPr>
                <w:rFonts w:ascii="Cambria Math" w:eastAsia="Times New Roman" w:hAnsi="Cambria Math" w:cs="Times New Roman"/>
                <w:b/>
                <w:sz w:val="20"/>
                <w:szCs w:val="20"/>
              </w:rPr>
              <w:t>1 pt</w:t>
            </w:r>
          </w:p>
        </w:tc>
      </w:tr>
      <w:tr w:rsidR="003B67A5" w:rsidRPr="003B67A5" w:rsidTr="00523229">
        <w:trPr>
          <w:trHeight w:val="341"/>
        </w:trPr>
        <w:tc>
          <w:tcPr>
            <w:tcW w:w="9317" w:type="dxa"/>
            <w:tcBorders>
              <w:top w:val="nil"/>
              <w:left w:val="nil"/>
              <w:bottom w:val="nil"/>
              <w:right w:val="nil"/>
            </w:tcBorders>
          </w:tcPr>
          <w:p w:rsidR="003B67A5" w:rsidRPr="003B67A5" w:rsidRDefault="003B67A5" w:rsidP="00523229">
            <w:pPr>
              <w:spacing w:after="200" w:line="240" w:lineRule="auto"/>
              <w:rPr>
                <w:rFonts w:ascii="Cambria Math" w:eastAsia="Times New Roman" w:hAnsi="Cambria Math" w:cs="Times New Roman"/>
                <w:sz w:val="20"/>
                <w:szCs w:val="20"/>
              </w:rPr>
            </w:pPr>
            <w:r w:rsidRPr="003B67A5">
              <w:rPr>
                <w:rFonts w:ascii="Cambria Math" w:eastAsia="Times New Roman" w:hAnsi="Cambria Math" w:cs="Times New Roman"/>
                <w:sz w:val="20"/>
                <w:szCs w:val="20"/>
              </w:rPr>
              <w:t xml:space="preserve">b) Dresser le tableau de signe de </w:t>
            </w:r>
            <m:oMath>
              <m:r>
                <w:rPr>
                  <w:rFonts w:ascii="Cambria Math" w:eastAsia="Times New Roman" w:hAnsi="Cambria Math" w:cs="Times New Roman"/>
                  <w:sz w:val="20"/>
                  <w:szCs w:val="20"/>
                </w:rPr>
                <m:t>P(x).</m:t>
              </m:r>
            </m:oMath>
          </w:p>
        </w:tc>
        <w:tc>
          <w:tcPr>
            <w:tcW w:w="773" w:type="dxa"/>
            <w:tcBorders>
              <w:top w:val="nil"/>
              <w:left w:val="nil"/>
              <w:bottom w:val="nil"/>
              <w:right w:val="nil"/>
            </w:tcBorders>
          </w:tcPr>
          <w:p w:rsidR="003B67A5" w:rsidRPr="003B67A5" w:rsidRDefault="003B67A5" w:rsidP="00523229">
            <w:pPr>
              <w:spacing w:after="200" w:line="240" w:lineRule="auto"/>
              <w:rPr>
                <w:rFonts w:ascii="Cambria Math" w:eastAsia="Times New Roman" w:hAnsi="Cambria Math" w:cs="Times New Roman"/>
                <w:sz w:val="20"/>
                <w:szCs w:val="20"/>
              </w:rPr>
            </w:pPr>
            <w:r w:rsidRPr="003B67A5">
              <w:rPr>
                <w:rFonts w:ascii="Cambria Math" w:eastAsia="Times New Roman" w:hAnsi="Cambria Math" w:cs="Times New Roman"/>
                <w:b/>
                <w:sz w:val="20"/>
                <w:szCs w:val="20"/>
              </w:rPr>
              <w:t>1 pt</w:t>
            </w:r>
          </w:p>
        </w:tc>
      </w:tr>
      <w:tr w:rsidR="003B67A5" w:rsidRPr="003B67A5" w:rsidTr="00D427FE">
        <w:trPr>
          <w:trHeight w:val="618"/>
        </w:trPr>
        <w:tc>
          <w:tcPr>
            <w:tcW w:w="9317" w:type="dxa"/>
            <w:tcBorders>
              <w:top w:val="nil"/>
              <w:left w:val="nil"/>
              <w:bottom w:val="nil"/>
              <w:right w:val="nil"/>
            </w:tcBorders>
            <w:vAlign w:val="center"/>
          </w:tcPr>
          <w:p w:rsidR="003B67A5" w:rsidRPr="003B67A5" w:rsidRDefault="003B67A5" w:rsidP="00523229">
            <w:pPr>
              <w:spacing w:after="200" w:line="240" w:lineRule="auto"/>
              <w:rPr>
                <w:rFonts w:ascii="Cambria Math" w:eastAsia="Times New Roman" w:hAnsi="Cambria Math" w:cs="Times New Roman"/>
                <w:sz w:val="20"/>
                <w:szCs w:val="20"/>
              </w:rPr>
            </w:pPr>
            <w:r w:rsidRPr="003B67A5">
              <w:rPr>
                <w:rFonts w:ascii="Cambria Math" w:eastAsia="Times New Roman" w:hAnsi="Cambria Math" w:cs="Times New Roman"/>
                <w:sz w:val="20"/>
                <w:szCs w:val="20"/>
              </w:rPr>
              <w:t xml:space="preserve">c) Déduire la solution des inéquations </w:t>
            </w:r>
            <m:oMath>
              <m:r>
                <w:rPr>
                  <w:rFonts w:ascii="Cambria Math" w:eastAsia="Times New Roman" w:hAnsi="Cambria Math" w:cs="Times New Roman"/>
                  <w:sz w:val="20"/>
                  <w:szCs w:val="20"/>
                </w:rPr>
                <m:t>P(x) &gt; 0</m:t>
              </m:r>
            </m:oMath>
            <w:r w:rsidRPr="003B67A5">
              <w:rPr>
                <w:rFonts w:ascii="Cambria Math" w:eastAsia="Times New Roman" w:hAnsi="Cambria Math" w:cs="Times New Roman"/>
                <w:sz w:val="20"/>
                <w:szCs w:val="20"/>
              </w:rPr>
              <w:t xml:space="preserve"> et </w:t>
            </w:r>
            <m:oMath>
              <m:r>
                <w:rPr>
                  <w:rFonts w:ascii="Cambria Math" w:eastAsia="Times New Roman" w:hAnsi="Cambria Math" w:cs="Times New Roman"/>
                  <w:sz w:val="20"/>
                  <w:szCs w:val="20"/>
                </w:rPr>
                <m:t>P(x) ≤ 0</m:t>
              </m:r>
            </m:oMath>
            <w:r w:rsidRPr="003B67A5">
              <w:rPr>
                <w:rFonts w:ascii="Cambria Math" w:eastAsia="Times New Roman" w:hAnsi="Cambria Math" w:cs="Times New Roman"/>
                <w:sz w:val="20"/>
                <w:szCs w:val="20"/>
              </w:rPr>
              <w:t>.</w:t>
            </w:r>
          </w:p>
        </w:tc>
        <w:tc>
          <w:tcPr>
            <w:tcW w:w="773" w:type="dxa"/>
            <w:tcBorders>
              <w:top w:val="nil"/>
              <w:left w:val="nil"/>
              <w:bottom w:val="nil"/>
              <w:right w:val="nil"/>
            </w:tcBorders>
            <w:vAlign w:val="center"/>
          </w:tcPr>
          <w:p w:rsidR="003B67A5" w:rsidRPr="003B67A5" w:rsidRDefault="003B67A5" w:rsidP="00523229">
            <w:pPr>
              <w:spacing w:after="200" w:line="240" w:lineRule="auto"/>
              <w:rPr>
                <w:rFonts w:ascii="Cambria Math" w:eastAsia="Times New Roman" w:hAnsi="Cambria Math" w:cs="Times New Roman"/>
                <w:sz w:val="20"/>
                <w:szCs w:val="20"/>
              </w:rPr>
            </w:pPr>
            <w:r w:rsidRPr="003B67A5">
              <w:rPr>
                <w:rFonts w:ascii="Cambria Math" w:eastAsia="Times New Roman" w:hAnsi="Cambria Math" w:cs="Times New Roman"/>
                <w:b/>
                <w:sz w:val="20"/>
                <w:szCs w:val="20"/>
              </w:rPr>
              <w:t>1 pt</w:t>
            </w:r>
          </w:p>
        </w:tc>
      </w:tr>
    </w:tbl>
    <w:p w:rsidR="003B67A5" w:rsidRPr="003B67A5" w:rsidRDefault="003B67A5" w:rsidP="00523229">
      <w:pPr>
        <w:spacing w:after="200" w:line="240" w:lineRule="auto"/>
        <w:rPr>
          <w:rFonts w:ascii="Cambria Math" w:eastAsia="Times New Roman" w:hAnsi="Cambria Math" w:cs="Times New Roman"/>
          <w:b/>
          <w:sz w:val="20"/>
          <w:szCs w:val="20"/>
        </w:rPr>
      </w:pPr>
      <w:r w:rsidRPr="003B67A5">
        <w:rPr>
          <w:rFonts w:ascii="Cambria Math" w:eastAsia="Times New Roman" w:hAnsi="Cambria Math" w:cs="Times New Roman"/>
          <w:b/>
          <w:sz w:val="20"/>
          <w:szCs w:val="20"/>
          <w:u w:val="single"/>
        </w:rPr>
        <w:t xml:space="preserve">PROBLÈME </w:t>
      </w:r>
      <w:r w:rsidRPr="003B67A5">
        <w:rPr>
          <w:rFonts w:ascii="Cambria Math" w:eastAsia="Times New Roman" w:hAnsi="Cambria Math" w:cs="Times New Roman"/>
          <w:b/>
          <w:sz w:val="20"/>
          <w:szCs w:val="20"/>
        </w:rPr>
        <w:t xml:space="preserve">               11pts</w:t>
      </w:r>
    </w:p>
    <w:p w:rsidR="003B67A5" w:rsidRPr="003B67A5" w:rsidRDefault="003B67A5" w:rsidP="00523229">
      <w:pPr>
        <w:spacing w:after="200" w:line="240" w:lineRule="auto"/>
        <w:rPr>
          <w:rFonts w:ascii="Cambria Math" w:eastAsia="Times New Roman" w:hAnsi="Cambria Math" w:cs="Times New Roman"/>
          <w:sz w:val="20"/>
          <w:szCs w:val="20"/>
        </w:rPr>
      </w:pPr>
      <w:r w:rsidRPr="003B67A5">
        <w:rPr>
          <w:rFonts w:ascii="Cambria Math" w:eastAsia="Times New Roman" w:hAnsi="Cambria Math" w:cs="Times New Roman"/>
          <w:sz w:val="20"/>
          <w:szCs w:val="20"/>
        </w:rPr>
        <w:t>Les parties A et B sont indépendantes.</w:t>
      </w:r>
    </w:p>
    <w:p w:rsidR="003B67A5" w:rsidRPr="003B67A5" w:rsidRDefault="003B67A5" w:rsidP="00523229">
      <w:pPr>
        <w:spacing w:after="200" w:line="240" w:lineRule="auto"/>
        <w:rPr>
          <w:rFonts w:ascii="Cambria Math" w:eastAsia="Times New Roman" w:hAnsi="Cambria Math" w:cs="Times New Roman"/>
          <w:b/>
          <w:sz w:val="20"/>
          <w:szCs w:val="20"/>
        </w:rPr>
      </w:pPr>
      <w:r w:rsidRPr="003B67A5">
        <w:rPr>
          <w:rFonts w:ascii="Cambria Math" w:eastAsia="Times New Roman" w:hAnsi="Cambria Math" w:cs="Times New Roman"/>
          <w:b/>
          <w:sz w:val="20"/>
          <w:szCs w:val="20"/>
          <w:u w:val="single"/>
        </w:rPr>
        <w:t>PARTIE A</w:t>
      </w:r>
      <w:r w:rsidRPr="003B67A5">
        <w:rPr>
          <w:rFonts w:ascii="Cambria Math" w:eastAsia="Times New Roman" w:hAnsi="Cambria Math" w:cs="Times New Roman"/>
          <w:b/>
          <w:sz w:val="20"/>
          <w:szCs w:val="20"/>
        </w:rPr>
        <w:t xml:space="preserve">             2</w:t>
      </w:r>
      <w:r w:rsidR="00523229">
        <w:rPr>
          <w:rFonts w:ascii="Cambria Math" w:eastAsia="Times New Roman" w:hAnsi="Cambria Math" w:cs="Times New Roman"/>
          <w:b/>
          <w:sz w:val="20"/>
          <w:szCs w:val="20"/>
        </w:rPr>
        <w:t>.25</w:t>
      </w:r>
      <w:r w:rsidRPr="003B67A5">
        <w:rPr>
          <w:rFonts w:ascii="Cambria Math" w:eastAsia="Times New Roman" w:hAnsi="Cambria Math" w:cs="Times New Roman"/>
          <w:b/>
          <w:sz w:val="20"/>
          <w:szCs w:val="20"/>
        </w:rPr>
        <w:t>pts</w:t>
      </w:r>
    </w:p>
    <w:p w:rsidR="003B67A5" w:rsidRDefault="003F32D3" w:rsidP="00523229">
      <w:pPr>
        <w:spacing w:after="200" w:line="240" w:lineRule="auto"/>
        <w:rPr>
          <w:rFonts w:ascii="Cambria Math" w:eastAsia="Times New Roman" w:hAnsi="Cambria Math" w:cs="Times New Roman"/>
          <w:b/>
          <w:sz w:val="20"/>
          <w:szCs w:val="20"/>
        </w:rPr>
      </w:pPr>
      <w:r>
        <w:rPr>
          <w:rFonts w:ascii="Cambria Math" w:eastAsia="Times New Roman" w:hAnsi="Cambria Math" w:cs="Times New Roman"/>
          <w:sz w:val="20"/>
          <w:szCs w:val="20"/>
        </w:rPr>
        <w:t xml:space="preserve">Détermine la </w:t>
      </w:r>
      <w:proofErr w:type="gramStart"/>
      <w:r>
        <w:rPr>
          <w:rFonts w:ascii="Cambria Math" w:eastAsia="Times New Roman" w:hAnsi="Cambria Math" w:cs="Times New Roman"/>
          <w:sz w:val="20"/>
          <w:szCs w:val="20"/>
        </w:rPr>
        <w:t xml:space="preserve">primitive </w:t>
      </w:r>
      <w:r w:rsidR="003B67A5" w:rsidRPr="003B67A5">
        <w:rPr>
          <w:rFonts w:ascii="Cambria Math" w:eastAsia="Times New Roman" w:hAnsi="Cambria Math" w:cs="Times New Roman"/>
          <w:sz w:val="20"/>
          <w:szCs w:val="20"/>
        </w:rPr>
        <w:t xml:space="preserve"> de</w:t>
      </w:r>
      <w:proofErr w:type="gramEnd"/>
      <w:r w:rsidR="003B67A5" w:rsidRPr="003B67A5">
        <w:rPr>
          <w:rFonts w:ascii="Cambria Math" w:eastAsia="Times New Roman" w:hAnsi="Cambria Math" w:cs="Times New Roman"/>
          <w:sz w:val="20"/>
          <w:szCs w:val="20"/>
        </w:rPr>
        <w:t xml:space="preserve"> la fonction f dans chacun des cas suivants :                       </w:t>
      </w:r>
      <w:r w:rsidR="00523229">
        <w:rPr>
          <w:rFonts w:ascii="Cambria Math" w:eastAsia="Times New Roman" w:hAnsi="Cambria Math" w:cs="Times New Roman"/>
          <w:sz w:val="20"/>
          <w:szCs w:val="20"/>
        </w:rPr>
        <w:t xml:space="preserve">      </w:t>
      </w:r>
      <w:r w:rsidR="003B67A5">
        <w:rPr>
          <w:rFonts w:ascii="Cambria Math" w:eastAsia="Times New Roman" w:hAnsi="Cambria Math" w:cs="Times New Roman"/>
          <w:sz w:val="20"/>
          <w:szCs w:val="20"/>
        </w:rPr>
        <w:t xml:space="preserve">      </w:t>
      </w:r>
      <w:r w:rsidR="00523229">
        <w:rPr>
          <w:rFonts w:ascii="Cambria Math" w:eastAsia="Times New Roman" w:hAnsi="Cambria Math" w:cs="Times New Roman"/>
          <w:sz w:val="20"/>
          <w:szCs w:val="20"/>
        </w:rPr>
        <w:t xml:space="preserve">   </w:t>
      </w:r>
      <w:r w:rsidR="003B67A5" w:rsidRPr="003B67A5">
        <w:rPr>
          <w:rFonts w:ascii="Cambria Math" w:eastAsia="Times New Roman" w:hAnsi="Cambria Math" w:cs="Times New Roman"/>
          <w:b/>
          <w:sz w:val="20"/>
          <w:szCs w:val="20"/>
        </w:rPr>
        <w:t>0,</w:t>
      </w:r>
      <w:r w:rsidR="00523229">
        <w:rPr>
          <w:rFonts w:ascii="Cambria Math" w:eastAsia="Times New Roman" w:hAnsi="Cambria Math" w:cs="Times New Roman"/>
          <w:b/>
          <w:sz w:val="20"/>
          <w:szCs w:val="20"/>
        </w:rPr>
        <w:t>75*3</w:t>
      </w:r>
      <w:r w:rsidR="003B67A5" w:rsidRPr="003B67A5">
        <w:rPr>
          <w:rFonts w:ascii="Cambria Math" w:eastAsia="Times New Roman" w:hAnsi="Cambria Math" w:cs="Times New Roman"/>
          <w:b/>
          <w:sz w:val="20"/>
          <w:szCs w:val="20"/>
        </w:rPr>
        <w:t>=2</w:t>
      </w:r>
      <w:r w:rsidR="00523229">
        <w:rPr>
          <w:rFonts w:ascii="Cambria Math" w:eastAsia="Times New Roman" w:hAnsi="Cambria Math" w:cs="Times New Roman"/>
          <w:b/>
          <w:sz w:val="20"/>
          <w:szCs w:val="20"/>
        </w:rPr>
        <w:t>.25</w:t>
      </w:r>
      <w:r w:rsidR="003B67A5" w:rsidRPr="003B67A5">
        <w:rPr>
          <w:rFonts w:ascii="Cambria Math" w:eastAsia="Times New Roman" w:hAnsi="Cambria Math" w:cs="Times New Roman"/>
          <w:b/>
          <w:sz w:val="20"/>
          <w:szCs w:val="20"/>
        </w:rPr>
        <w:t>pts</w:t>
      </w:r>
    </w:p>
    <w:p w:rsidR="003F32D3" w:rsidRPr="003F32D3" w:rsidRDefault="003F32D3" w:rsidP="00523229">
      <w:pPr>
        <w:spacing w:after="200" w:line="240" w:lineRule="auto"/>
        <w:rPr>
          <w:rFonts w:ascii="Cambria Math" w:eastAsia="Times New Roman" w:hAnsi="Cambria Math" w:cs="Times New Roman"/>
          <w:sz w:val="20"/>
          <w:szCs w:val="20"/>
        </w:rPr>
      </w:pPr>
      <m:oMathPara>
        <m:oMath>
          <m:r>
            <w:rPr>
              <w:rFonts w:ascii="Cambria Math" w:eastAsia="Times New Roman" w:hAnsi="Cambria Math" w:cs="Times New Roman"/>
              <w:sz w:val="20"/>
              <w:szCs w:val="20"/>
            </w:rPr>
            <m:t>f</m:t>
          </m:r>
          <m:d>
            <m:dPr>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x</m:t>
              </m:r>
            </m:e>
          </m:d>
          <m:r>
            <w:rPr>
              <w:rFonts w:ascii="Cambria Math" w:eastAsia="Times New Roman" w:hAnsi="Cambria Math" w:cs="Times New Roman"/>
              <w:sz w:val="20"/>
              <w:szCs w:val="20"/>
            </w:rPr>
            <m:t>=</m:t>
          </m:r>
          <m:f>
            <m:fPr>
              <m:ctrlPr>
                <w:rPr>
                  <w:rFonts w:ascii="Cambria Math" w:eastAsia="Times New Roman" w:hAnsi="Cambria Math" w:cs="Times New Roman"/>
                  <w:i/>
                  <w:sz w:val="20"/>
                  <w:szCs w:val="20"/>
                </w:rPr>
              </m:ctrlPr>
            </m:fPr>
            <m:num>
              <m:r>
                <w:rPr>
                  <w:rFonts w:ascii="Cambria Math" w:eastAsia="Times New Roman" w:hAnsi="Cambria Math" w:cs="Times New Roman"/>
                  <w:sz w:val="20"/>
                  <w:szCs w:val="20"/>
                </w:rPr>
                <m:t>-1</m:t>
              </m:r>
            </m:num>
            <m:den>
              <m:sSup>
                <m:sSupPr>
                  <m:ctrlPr>
                    <w:rPr>
                      <w:rFonts w:ascii="Cambria Math" w:eastAsia="Times New Roman" w:hAnsi="Cambria Math" w:cs="Times New Roman"/>
                      <w:i/>
                      <w:sz w:val="20"/>
                      <w:szCs w:val="20"/>
                    </w:rPr>
                  </m:ctrlPr>
                </m:sSupPr>
                <m:e>
                  <m:r>
                    <w:rPr>
                      <w:rFonts w:ascii="Cambria Math" w:eastAsia="Times New Roman" w:hAnsi="Cambria Math" w:cs="Times New Roman"/>
                      <w:sz w:val="20"/>
                      <w:szCs w:val="20"/>
                    </w:rPr>
                    <m:t>x</m:t>
                  </m:r>
                </m:e>
                <m:sup>
                  <m:r>
                    <w:rPr>
                      <w:rFonts w:ascii="Cambria Math" w:eastAsia="Times New Roman" w:hAnsi="Cambria Math" w:cs="Times New Roman"/>
                      <w:sz w:val="20"/>
                      <w:szCs w:val="20"/>
                    </w:rPr>
                    <m:t>2</m:t>
                  </m:r>
                </m:sup>
              </m:sSup>
            </m:den>
          </m:f>
          <m:r>
            <w:rPr>
              <w:rFonts w:ascii="Cambria Math" w:eastAsia="Times New Roman" w:hAnsi="Cambria Math" w:cs="Times New Roman"/>
              <w:sz w:val="20"/>
              <w:szCs w:val="20"/>
            </w:rPr>
            <m:t>+</m:t>
          </m:r>
          <m:f>
            <m:fPr>
              <m:ctrlPr>
                <w:rPr>
                  <w:rFonts w:ascii="Cambria Math" w:eastAsia="Times New Roman" w:hAnsi="Cambria Math" w:cs="Times New Roman"/>
                  <w:i/>
                  <w:sz w:val="20"/>
                  <w:szCs w:val="20"/>
                </w:rPr>
              </m:ctrlPr>
            </m:fPr>
            <m:num>
              <m:r>
                <w:rPr>
                  <w:rFonts w:ascii="Cambria Math" w:eastAsia="Times New Roman" w:hAnsi="Cambria Math" w:cs="Times New Roman"/>
                  <w:sz w:val="20"/>
                  <w:szCs w:val="20"/>
                </w:rPr>
                <m:t>1</m:t>
              </m:r>
            </m:num>
            <m:den>
              <m:r>
                <w:rPr>
                  <w:rFonts w:ascii="Cambria Math" w:eastAsia="Times New Roman" w:hAnsi="Cambria Math" w:cs="Times New Roman"/>
                  <w:sz w:val="20"/>
                  <w:szCs w:val="20"/>
                </w:rPr>
                <m:t>2</m:t>
              </m:r>
              <m:rad>
                <m:radPr>
                  <m:degHide m:val="1"/>
                  <m:ctrlPr>
                    <w:rPr>
                      <w:rFonts w:ascii="Cambria Math" w:eastAsia="Times New Roman" w:hAnsi="Cambria Math" w:cs="Times New Roman"/>
                      <w:i/>
                      <w:sz w:val="20"/>
                      <w:szCs w:val="20"/>
                    </w:rPr>
                  </m:ctrlPr>
                </m:radPr>
                <m:deg/>
                <m:e>
                  <m:r>
                    <w:rPr>
                      <w:rFonts w:ascii="Cambria Math" w:eastAsia="Times New Roman" w:hAnsi="Cambria Math" w:cs="Times New Roman"/>
                      <w:sz w:val="20"/>
                      <w:szCs w:val="20"/>
                    </w:rPr>
                    <m:t>x</m:t>
                  </m:r>
                </m:e>
              </m:rad>
            </m:den>
          </m:f>
          <m:r>
            <w:rPr>
              <w:rFonts w:ascii="Cambria Math" w:eastAsia="Times New Roman" w:hAnsi="Cambria Math" w:cs="Times New Roman"/>
              <w:sz w:val="20"/>
              <w:szCs w:val="20"/>
            </w:rPr>
            <m:t xml:space="preserve">   ;  f</m:t>
          </m:r>
          <m:d>
            <m:dPr>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x</m:t>
              </m:r>
            </m:e>
          </m:d>
          <m:r>
            <w:rPr>
              <w:rFonts w:ascii="Cambria Math" w:eastAsia="Times New Roman" w:hAnsi="Cambria Math" w:cs="Times New Roman"/>
              <w:sz w:val="20"/>
              <w:szCs w:val="20"/>
            </w:rPr>
            <m:t>=</m:t>
          </m:r>
          <m:d>
            <m:dPr>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x-1</m:t>
              </m:r>
            </m:e>
          </m:d>
          <m:sSup>
            <m:sSupPr>
              <m:ctrlPr>
                <w:rPr>
                  <w:rFonts w:ascii="Cambria Math" w:eastAsia="Times New Roman" w:hAnsi="Cambria Math" w:cs="Times New Roman"/>
                  <w:i/>
                  <w:sz w:val="20"/>
                  <w:szCs w:val="20"/>
                </w:rPr>
              </m:ctrlPr>
            </m:sSupPr>
            <m:e>
              <m:d>
                <m:dPr>
                  <m:ctrlPr>
                    <w:rPr>
                      <w:rFonts w:ascii="Cambria Math" w:eastAsia="Times New Roman" w:hAnsi="Cambria Math" w:cs="Times New Roman"/>
                      <w:i/>
                      <w:sz w:val="20"/>
                      <w:szCs w:val="20"/>
                    </w:rPr>
                  </m:ctrlPr>
                </m:dPr>
                <m:e>
                  <m:sSup>
                    <m:sSupPr>
                      <m:ctrlPr>
                        <w:rPr>
                          <w:rFonts w:ascii="Cambria Math" w:eastAsia="Times New Roman" w:hAnsi="Cambria Math" w:cs="Times New Roman"/>
                          <w:i/>
                          <w:sz w:val="20"/>
                          <w:szCs w:val="20"/>
                        </w:rPr>
                      </m:ctrlPr>
                    </m:sSupPr>
                    <m:e>
                      <m:r>
                        <w:rPr>
                          <w:rFonts w:ascii="Cambria Math" w:eastAsia="Times New Roman" w:hAnsi="Cambria Math" w:cs="Times New Roman"/>
                          <w:sz w:val="20"/>
                          <w:szCs w:val="20"/>
                        </w:rPr>
                        <m:t>x</m:t>
                      </m:r>
                    </m:e>
                    <m:sup>
                      <m:r>
                        <w:rPr>
                          <w:rFonts w:ascii="Cambria Math" w:eastAsia="Times New Roman" w:hAnsi="Cambria Math" w:cs="Times New Roman"/>
                          <w:sz w:val="20"/>
                          <w:szCs w:val="20"/>
                        </w:rPr>
                        <m:t>2</m:t>
                      </m:r>
                    </m:sup>
                  </m:sSup>
                  <m:r>
                    <w:rPr>
                      <w:rFonts w:ascii="Cambria Math" w:eastAsia="Times New Roman" w:hAnsi="Cambria Math" w:cs="Times New Roman"/>
                      <w:sz w:val="20"/>
                      <w:szCs w:val="20"/>
                    </w:rPr>
                    <m:t>-2x+3</m:t>
                  </m:r>
                </m:e>
              </m:d>
            </m:e>
            <m:sup>
              <m:r>
                <w:rPr>
                  <w:rFonts w:ascii="Cambria Math" w:eastAsia="Times New Roman" w:hAnsi="Cambria Math" w:cs="Times New Roman"/>
                  <w:sz w:val="20"/>
                  <w:szCs w:val="20"/>
                </w:rPr>
                <m:t>2</m:t>
              </m:r>
            </m:sup>
          </m:sSup>
          <m:r>
            <w:rPr>
              <w:rFonts w:ascii="Cambria Math" w:eastAsia="Times New Roman" w:hAnsi="Cambria Math" w:cs="Times New Roman"/>
              <w:sz w:val="20"/>
              <w:szCs w:val="20"/>
            </w:rPr>
            <m:t xml:space="preserve">  ; </m:t>
          </m:r>
          <m:r>
            <w:rPr>
              <w:rFonts w:ascii="Cambria Math" w:hAnsi="Cambria Math" w:cs="Times New Roman"/>
              <w:sz w:val="20"/>
              <w:szCs w:val="20"/>
            </w:rPr>
            <m:t>f</m:t>
          </m:r>
          <m:d>
            <m:dPr>
              <m:ctrlPr>
                <w:rPr>
                  <w:rFonts w:ascii="Cambria Math" w:hAnsi="Cambria Math" w:cs="Times New Roman"/>
                  <w:i/>
                  <w:sz w:val="20"/>
                  <w:szCs w:val="20"/>
                </w:rPr>
              </m:ctrlPr>
            </m:dPr>
            <m:e>
              <m:r>
                <w:rPr>
                  <w:rFonts w:ascii="Cambria Math" w:hAnsi="Cambria Math" w:cs="Times New Roman"/>
                  <w:sz w:val="20"/>
                  <w:szCs w:val="20"/>
                </w:rPr>
                <m:t>x</m:t>
              </m:r>
            </m:e>
          </m:d>
          <m:r>
            <w:rPr>
              <w:rFonts w:ascii="Cambria Math" w:hAnsi="Cambria Math" w:cs="Times New Roman"/>
              <w:sz w:val="20"/>
              <w:szCs w:val="20"/>
            </w:rPr>
            <m:t>=</m:t>
          </m:r>
          <m:f>
            <m:fPr>
              <m:ctrlPr>
                <w:rPr>
                  <w:rFonts w:ascii="Cambria Math" w:hAnsi="Cambria Math" w:cs="Times New Roman"/>
                  <w:i/>
                  <w:sz w:val="20"/>
                  <w:szCs w:val="20"/>
                </w:rPr>
              </m:ctrlPr>
            </m:fPr>
            <m:num>
              <m:r>
                <w:rPr>
                  <w:rFonts w:ascii="Cambria Math" w:hAnsi="Cambria Math" w:cs="Times New Roman"/>
                  <w:sz w:val="20"/>
                  <w:szCs w:val="20"/>
                </w:rPr>
                <m:t>2</m:t>
              </m:r>
            </m:num>
            <m:den>
              <m:rad>
                <m:radPr>
                  <m:degHide m:val="1"/>
                  <m:ctrlPr>
                    <w:rPr>
                      <w:rFonts w:ascii="Cambria Math" w:hAnsi="Cambria Math" w:cs="Times New Roman"/>
                      <w:i/>
                      <w:sz w:val="20"/>
                      <w:szCs w:val="20"/>
                    </w:rPr>
                  </m:ctrlPr>
                </m:radPr>
                <m:deg/>
                <m:e>
                  <m:r>
                    <w:rPr>
                      <w:rFonts w:ascii="Cambria Math" w:hAnsi="Cambria Math" w:cs="Times New Roman"/>
                      <w:sz w:val="20"/>
                      <w:szCs w:val="20"/>
                    </w:rPr>
                    <m:t>x</m:t>
                  </m:r>
                </m:e>
              </m:rad>
            </m:den>
          </m:f>
          <m:r>
            <w:rPr>
              <w:rFonts w:ascii="Cambria Math" w:hAnsi="Cambria Math" w:cs="Times New Roman"/>
              <w:sz w:val="20"/>
              <w:szCs w:val="20"/>
            </w:rPr>
            <m:t>+</m:t>
          </m:r>
          <m:f>
            <m:fPr>
              <m:ctrlPr>
                <w:rPr>
                  <w:rFonts w:ascii="Cambria Math" w:hAnsi="Cambria Math" w:cs="Times New Roman"/>
                  <w:i/>
                  <w:sz w:val="20"/>
                  <w:szCs w:val="20"/>
                </w:rPr>
              </m:ctrlPr>
            </m:fPr>
            <m:num>
              <m:r>
                <w:rPr>
                  <w:rFonts w:ascii="Cambria Math" w:hAnsi="Cambria Math" w:cs="Times New Roman"/>
                  <w:sz w:val="20"/>
                  <w:szCs w:val="20"/>
                </w:rPr>
                <m:t>3</m:t>
              </m:r>
              <m:sSup>
                <m:sSupPr>
                  <m:ctrlPr>
                    <w:rPr>
                      <w:rFonts w:ascii="Cambria Math" w:hAnsi="Cambria Math" w:cs="Times New Roman"/>
                      <w:i/>
                      <w:sz w:val="20"/>
                      <w:szCs w:val="20"/>
                    </w:rPr>
                  </m:ctrlPr>
                </m:sSupPr>
                <m:e>
                  <m:r>
                    <w:rPr>
                      <w:rFonts w:ascii="Cambria Math" w:hAnsi="Cambria Math" w:cs="Times New Roman"/>
                      <w:sz w:val="20"/>
                      <w:szCs w:val="20"/>
                    </w:rPr>
                    <m:t>x</m:t>
                  </m:r>
                </m:e>
                <m:sup>
                  <m:r>
                    <w:rPr>
                      <w:rFonts w:ascii="Cambria Math" w:hAnsi="Cambria Math" w:cs="Times New Roman"/>
                      <w:sz w:val="20"/>
                      <w:szCs w:val="20"/>
                    </w:rPr>
                    <m:t>6</m:t>
                  </m:r>
                </m:sup>
              </m:sSup>
              <m:r>
                <w:rPr>
                  <w:rFonts w:ascii="Cambria Math" w:hAnsi="Cambria Math" w:cs="Times New Roman"/>
                  <w:sz w:val="20"/>
                  <w:szCs w:val="20"/>
                </w:rPr>
                <m:t>-5</m:t>
              </m:r>
              <m:sSup>
                <m:sSupPr>
                  <m:ctrlPr>
                    <w:rPr>
                      <w:rFonts w:ascii="Cambria Math" w:hAnsi="Cambria Math" w:cs="Times New Roman"/>
                      <w:i/>
                      <w:sz w:val="20"/>
                      <w:szCs w:val="20"/>
                    </w:rPr>
                  </m:ctrlPr>
                </m:sSupPr>
                <m:e>
                  <m:r>
                    <w:rPr>
                      <w:rFonts w:ascii="Cambria Math" w:hAnsi="Cambria Math" w:cs="Times New Roman"/>
                      <w:sz w:val="20"/>
                      <w:szCs w:val="20"/>
                    </w:rPr>
                    <m:t>x</m:t>
                  </m:r>
                </m:e>
                <m:sup>
                  <m:r>
                    <w:rPr>
                      <w:rFonts w:ascii="Cambria Math" w:hAnsi="Cambria Math" w:cs="Times New Roman"/>
                      <w:sz w:val="20"/>
                      <w:szCs w:val="20"/>
                    </w:rPr>
                    <m:t>4</m:t>
                  </m:r>
                </m:sup>
              </m:sSup>
              <m:r>
                <w:rPr>
                  <w:rFonts w:ascii="Cambria Math" w:hAnsi="Cambria Math" w:cs="Times New Roman"/>
                  <w:sz w:val="20"/>
                  <w:szCs w:val="20"/>
                </w:rPr>
                <m:t>-3</m:t>
              </m:r>
            </m:num>
            <m:den>
              <m:sSup>
                <m:sSupPr>
                  <m:ctrlPr>
                    <w:rPr>
                      <w:rFonts w:ascii="Cambria Math" w:hAnsi="Cambria Math" w:cs="Times New Roman"/>
                      <w:i/>
                      <w:sz w:val="20"/>
                      <w:szCs w:val="20"/>
                    </w:rPr>
                  </m:ctrlPr>
                </m:sSupPr>
                <m:e>
                  <m:r>
                    <w:rPr>
                      <w:rFonts w:ascii="Cambria Math" w:hAnsi="Cambria Math" w:cs="Times New Roman"/>
                      <w:sz w:val="20"/>
                      <w:szCs w:val="20"/>
                    </w:rPr>
                    <m:t>x</m:t>
                  </m:r>
                </m:e>
                <m:sup>
                  <m:r>
                    <w:rPr>
                      <w:rFonts w:ascii="Cambria Math" w:hAnsi="Cambria Math" w:cs="Times New Roman"/>
                      <w:sz w:val="20"/>
                      <w:szCs w:val="20"/>
                    </w:rPr>
                    <m:t>4</m:t>
                  </m:r>
                </m:sup>
              </m:sSup>
            </m:den>
          </m:f>
          <m:r>
            <w:rPr>
              <w:rFonts w:ascii="Cambria Math" w:hAnsi="Cambria Math" w:cs="Times New Roman"/>
              <w:sz w:val="20"/>
              <w:szCs w:val="20"/>
            </w:rPr>
            <m:t>;</m:t>
          </m:r>
        </m:oMath>
      </m:oMathPara>
    </w:p>
    <w:p w:rsidR="003B67A5" w:rsidRPr="003B67A5" w:rsidRDefault="003B67A5" w:rsidP="00523229">
      <w:pPr>
        <w:spacing w:after="200" w:line="240" w:lineRule="auto"/>
        <w:rPr>
          <w:rFonts w:ascii="Cambria Math" w:eastAsia="Times New Roman" w:hAnsi="Cambria Math" w:cs="Times New Roman"/>
          <w:sz w:val="20"/>
          <w:szCs w:val="20"/>
        </w:rPr>
      </w:pPr>
      <w:r w:rsidRPr="003B67A5">
        <w:rPr>
          <w:rFonts w:ascii="Cambria Math" w:eastAsia="Times New Roman" w:hAnsi="Cambria Math" w:cs="Times New Roman"/>
          <w:b/>
          <w:sz w:val="20"/>
          <w:szCs w:val="20"/>
          <w:u w:val="single"/>
        </w:rPr>
        <w:t>PARTIE B</w:t>
      </w:r>
      <w:r w:rsidRPr="003B67A5">
        <w:rPr>
          <w:rFonts w:ascii="Cambria Math" w:eastAsia="Times New Roman" w:hAnsi="Cambria Math" w:cs="Times New Roman"/>
          <w:b/>
          <w:sz w:val="20"/>
          <w:szCs w:val="20"/>
        </w:rPr>
        <w:t xml:space="preserve">             </w:t>
      </w:r>
      <w:r w:rsidR="00523229">
        <w:rPr>
          <w:rFonts w:ascii="Cambria Math" w:eastAsia="Times New Roman" w:hAnsi="Cambria Math" w:cs="Times New Roman"/>
          <w:b/>
          <w:sz w:val="20"/>
          <w:szCs w:val="20"/>
        </w:rPr>
        <w:t>8.75</w:t>
      </w:r>
      <w:r w:rsidRPr="003B67A5">
        <w:rPr>
          <w:rFonts w:ascii="Cambria Math" w:eastAsia="Times New Roman" w:hAnsi="Cambria Math" w:cs="Times New Roman"/>
          <w:b/>
          <w:sz w:val="20"/>
          <w:szCs w:val="20"/>
        </w:rPr>
        <w:t>pts</w:t>
      </w:r>
    </w:p>
    <w:p w:rsidR="003B67A5" w:rsidRPr="003B67A5" w:rsidRDefault="003B67A5" w:rsidP="00523229">
      <w:pPr>
        <w:spacing w:after="200" w:line="240" w:lineRule="auto"/>
        <w:ind w:firstLine="708"/>
        <w:rPr>
          <w:rFonts w:ascii="Cambria Math" w:eastAsia="Times New Roman" w:hAnsi="Cambria Math" w:cs="Times New Roman"/>
          <w:sz w:val="20"/>
          <w:szCs w:val="20"/>
        </w:rPr>
      </w:pPr>
      <w:r w:rsidRPr="003B67A5">
        <w:rPr>
          <w:rFonts w:ascii="Cambria Math" w:eastAsia="Calibri" w:hAnsi="Cambria Math" w:cs="Times New Roman"/>
          <w:sz w:val="20"/>
          <w:szCs w:val="20"/>
        </w:rPr>
        <w:t xml:space="preserve">On considère la fonction numérique </w:t>
      </w:r>
      <m:oMath>
        <m:r>
          <w:rPr>
            <w:rFonts w:ascii="Cambria Math" w:eastAsia="Calibri" w:hAnsi="Cambria Math" w:cs="Times New Roman"/>
            <w:sz w:val="20"/>
            <w:szCs w:val="20"/>
          </w:rPr>
          <m:t>f</m:t>
        </m:r>
      </m:oMath>
      <w:r w:rsidRPr="003B67A5">
        <w:rPr>
          <w:rFonts w:ascii="Cambria Math" w:eastAsia="Calibri" w:hAnsi="Cambria Math" w:cs="Times New Roman"/>
          <w:sz w:val="20"/>
          <w:szCs w:val="20"/>
        </w:rPr>
        <w:t xml:space="preserve"> définie par</w:t>
      </w:r>
      <m:oMath>
        <m:r>
          <w:rPr>
            <w:rFonts w:ascii="Cambria Math" w:eastAsia="Calibri" w:hAnsi="Cambria Math" w:cs="Times New Roman"/>
            <w:sz w:val="24"/>
            <w:szCs w:val="24"/>
          </w:rPr>
          <m:t xml:space="preserve">  f</m:t>
        </m:r>
        <m:d>
          <m:dPr>
            <m:ctrlPr>
              <w:rPr>
                <w:rFonts w:ascii="Cambria Math" w:eastAsia="Calibri" w:hAnsi="Cambria Math" w:cs="Times New Roman"/>
                <w:i/>
                <w:sz w:val="24"/>
                <w:szCs w:val="24"/>
              </w:rPr>
            </m:ctrlPr>
          </m:dPr>
          <m:e>
            <m:r>
              <w:rPr>
                <w:rFonts w:ascii="Cambria Math" w:eastAsia="Calibri" w:hAnsi="Cambria Math" w:cs="Times New Roman"/>
                <w:sz w:val="24"/>
                <w:szCs w:val="24"/>
              </w:rPr>
              <m:t>x</m:t>
            </m:r>
          </m:e>
        </m:d>
        <m:r>
          <w:rPr>
            <w:rFonts w:ascii="Cambria Math" w:eastAsia="Calibri" w:hAnsi="Cambria Math" w:cs="Times New Roman"/>
            <w:sz w:val="24"/>
            <w:szCs w:val="24"/>
          </w:rPr>
          <m:t>=</m:t>
        </m:r>
        <m:f>
          <m:fPr>
            <m:ctrlPr>
              <w:rPr>
                <w:rFonts w:ascii="Cambria Math" w:eastAsia="Calibri" w:hAnsi="Cambria Math" w:cs="Times New Roman"/>
                <w:i/>
                <w:sz w:val="24"/>
                <w:szCs w:val="24"/>
              </w:rPr>
            </m:ctrlPr>
          </m:fPr>
          <m:num>
            <m:sSup>
              <m:sSupPr>
                <m:ctrlPr>
                  <w:rPr>
                    <w:rFonts w:ascii="Cambria Math" w:eastAsia="Calibri" w:hAnsi="Cambria Math" w:cs="Times New Roman"/>
                    <w:i/>
                    <w:sz w:val="24"/>
                    <w:szCs w:val="24"/>
                  </w:rPr>
                </m:ctrlPr>
              </m:sSupPr>
              <m:e>
                <m:r>
                  <w:rPr>
                    <w:rFonts w:ascii="Cambria Math" w:eastAsia="Calibri" w:hAnsi="Cambria Math" w:cs="Times New Roman"/>
                    <w:sz w:val="24"/>
                    <w:szCs w:val="24"/>
                  </w:rPr>
                  <m:t>x</m:t>
                </m:r>
              </m:e>
              <m:sup>
                <m:r>
                  <w:rPr>
                    <w:rFonts w:ascii="Cambria Math" w:eastAsia="Calibri" w:hAnsi="Cambria Math" w:cs="Times New Roman"/>
                    <w:sz w:val="24"/>
                    <w:szCs w:val="24"/>
                  </w:rPr>
                  <m:t>2</m:t>
                </m:r>
              </m:sup>
            </m:sSup>
            <m:r>
              <w:rPr>
                <w:rFonts w:ascii="Cambria Math" w:eastAsia="Calibri" w:hAnsi="Cambria Math" w:cs="Times New Roman"/>
                <w:sz w:val="24"/>
                <w:szCs w:val="24"/>
              </w:rPr>
              <m:t>+x+2</m:t>
            </m:r>
          </m:num>
          <m:den>
            <m:r>
              <w:rPr>
                <w:rFonts w:ascii="Cambria Math" w:eastAsia="Calibri" w:hAnsi="Cambria Math" w:cs="Times New Roman"/>
                <w:sz w:val="24"/>
                <w:szCs w:val="24"/>
              </w:rPr>
              <m:t>1-x</m:t>
            </m:r>
          </m:den>
        </m:f>
        <m:r>
          <w:rPr>
            <w:rFonts w:ascii="Cambria Math" w:eastAsia="Calibri" w:hAnsi="Cambria Math" w:cs="Times New Roman"/>
            <w:sz w:val="24"/>
            <w:szCs w:val="24"/>
          </w:rPr>
          <m:t xml:space="preserve"> </m:t>
        </m:r>
      </m:oMath>
      <w:r w:rsidRPr="003B67A5">
        <w:rPr>
          <w:rFonts w:ascii="Cambria Math" w:eastAsia="Times New Roman" w:hAnsi="Cambria Math" w:cs="Times New Roman"/>
          <w:sz w:val="20"/>
          <w:szCs w:val="20"/>
        </w:rPr>
        <w:t xml:space="preserve">. On désigne par </w:t>
      </w:r>
      <m:oMath>
        <m:r>
          <w:rPr>
            <w:rFonts w:ascii="Cambria Math" w:eastAsia="Times New Roman" w:hAnsi="Cambria Math" w:cs="Times New Roman"/>
            <w:sz w:val="20"/>
            <w:szCs w:val="20"/>
          </w:rPr>
          <m:t>(C)</m:t>
        </m:r>
      </m:oMath>
      <w:r w:rsidRPr="003B67A5">
        <w:rPr>
          <w:rFonts w:ascii="Cambria Math" w:eastAsia="Times New Roman" w:hAnsi="Cambria Math" w:cs="Times New Roman"/>
          <w:sz w:val="20"/>
          <w:szCs w:val="20"/>
        </w:rPr>
        <w:t xml:space="preserve"> sa courbe représentative dans un repère orthonormé </w:t>
      </w:r>
      <m:oMath>
        <m:r>
          <w:rPr>
            <w:rFonts w:ascii="Cambria Math" w:eastAsia="Times New Roman" w:hAnsi="Cambria Math" w:cs="Times New Roman"/>
            <w:sz w:val="20"/>
            <w:szCs w:val="20"/>
          </w:rPr>
          <m:t>(O, I, J)</m:t>
        </m:r>
      </m:oMath>
      <w:r w:rsidRPr="003B67A5">
        <w:rPr>
          <w:rFonts w:ascii="Cambria Math" w:eastAsia="Times New Roman" w:hAnsi="Cambria Math" w:cs="Times New Roman"/>
          <w:sz w:val="20"/>
          <w:szCs w:val="20"/>
        </w:rPr>
        <w:t xml:space="preserve"> du plan (unité sur les axes : 1cm). </w:t>
      </w:r>
    </w:p>
    <w:p w:rsidR="003B67A5" w:rsidRPr="003B67A5" w:rsidRDefault="003B67A5" w:rsidP="00523229">
      <w:pPr>
        <w:spacing w:after="200" w:line="240" w:lineRule="auto"/>
        <w:rPr>
          <w:rFonts w:ascii="Cambria Math" w:eastAsia="Calibri" w:hAnsi="Cambria Math" w:cs="Times New Roman"/>
          <w:sz w:val="20"/>
          <w:szCs w:val="20"/>
        </w:rPr>
      </w:pPr>
      <w:r w:rsidRPr="003B67A5">
        <w:rPr>
          <w:rFonts w:ascii="Cambria Math" w:eastAsia="Calibri" w:hAnsi="Cambria Math" w:cs="Times New Roman"/>
          <w:sz w:val="20"/>
          <w:szCs w:val="20"/>
        </w:rPr>
        <w:t xml:space="preserve">1)a) Déterminer l’ensemble de définition de </w:t>
      </w:r>
      <m:oMath>
        <m:r>
          <w:rPr>
            <w:rFonts w:ascii="Cambria Math" w:eastAsia="Calibri" w:hAnsi="Cambria Math" w:cs="Times New Roman"/>
            <w:sz w:val="20"/>
            <w:szCs w:val="20"/>
          </w:rPr>
          <m:t>f</m:t>
        </m:r>
      </m:oMath>
      <w:r w:rsidRPr="003B67A5">
        <w:rPr>
          <w:rFonts w:ascii="Cambria Math" w:eastAsia="Calibri" w:hAnsi="Cambria Math" w:cs="Times New Roman"/>
          <w:sz w:val="20"/>
          <w:szCs w:val="20"/>
        </w:rPr>
        <w:t xml:space="preserve"> et calculer les limites à ses bornes                                     </w:t>
      </w:r>
      <w:r w:rsidRPr="003B67A5">
        <w:rPr>
          <w:rFonts w:ascii="Cambria Math" w:eastAsia="Calibri" w:hAnsi="Cambria Math" w:cs="Times New Roman"/>
          <w:b/>
          <w:sz w:val="20"/>
          <w:szCs w:val="20"/>
        </w:rPr>
        <w:t>1.5pt</w:t>
      </w:r>
    </w:p>
    <w:p w:rsidR="003B67A5" w:rsidRPr="003B67A5" w:rsidRDefault="003B67A5" w:rsidP="00523229">
      <w:pPr>
        <w:spacing w:after="200" w:line="240" w:lineRule="auto"/>
        <w:rPr>
          <w:rFonts w:ascii="Cambria Math" w:eastAsia="Calibri" w:hAnsi="Cambria Math" w:cs="Times New Roman"/>
          <w:sz w:val="20"/>
          <w:szCs w:val="20"/>
        </w:rPr>
      </w:pPr>
      <w:r w:rsidRPr="003B67A5">
        <w:rPr>
          <w:rFonts w:ascii="Cambria Math" w:eastAsia="Calibri" w:hAnsi="Cambria Math" w:cs="Times New Roman"/>
          <w:sz w:val="20"/>
          <w:szCs w:val="20"/>
        </w:rPr>
        <w:t xml:space="preserve">    b) Déduire de ce calcul une équation de l’asymptote à la courbe </w:t>
      </w:r>
      <m:oMath>
        <m:r>
          <w:rPr>
            <w:rFonts w:ascii="Cambria Math" w:eastAsia="Calibri" w:hAnsi="Cambria Math" w:cs="Times New Roman"/>
            <w:sz w:val="20"/>
            <w:szCs w:val="20"/>
          </w:rPr>
          <m:t>(C)</m:t>
        </m:r>
      </m:oMath>
      <w:r w:rsidRPr="003B67A5">
        <w:rPr>
          <w:rFonts w:ascii="Cambria Math" w:eastAsia="Calibri" w:hAnsi="Cambria Math" w:cs="Times New Roman"/>
          <w:sz w:val="20"/>
          <w:szCs w:val="20"/>
        </w:rPr>
        <w:t xml:space="preserve">                                                         </w:t>
      </w:r>
      <w:r w:rsidRPr="003B67A5">
        <w:rPr>
          <w:rFonts w:ascii="Cambria Math" w:eastAsia="Calibri" w:hAnsi="Cambria Math" w:cs="Times New Roman"/>
          <w:b/>
          <w:sz w:val="20"/>
          <w:szCs w:val="20"/>
        </w:rPr>
        <w:t>0.25pt</w:t>
      </w:r>
    </w:p>
    <w:p w:rsidR="003B67A5" w:rsidRPr="003B67A5" w:rsidRDefault="003B67A5" w:rsidP="00523229">
      <w:pPr>
        <w:spacing w:after="200" w:line="240" w:lineRule="auto"/>
        <w:rPr>
          <w:rFonts w:ascii="Cambria Math" w:eastAsia="Times New Roman" w:hAnsi="Cambria Math" w:cs="Times New Roman"/>
          <w:sz w:val="20"/>
          <w:szCs w:val="20"/>
        </w:rPr>
      </w:pPr>
      <w:r w:rsidRPr="003B67A5">
        <w:rPr>
          <w:rFonts w:ascii="Cambria Math" w:eastAsia="Calibri" w:hAnsi="Cambria Math" w:cs="Times New Roman"/>
          <w:sz w:val="20"/>
          <w:szCs w:val="20"/>
        </w:rPr>
        <w:t xml:space="preserve">2)a) Montrer que </w:t>
      </w:r>
      <m:oMath>
        <m:r>
          <w:rPr>
            <w:rFonts w:ascii="Cambria Math" w:eastAsia="Calibri" w:hAnsi="Cambria Math" w:cs="Times New Roman"/>
            <w:sz w:val="20"/>
            <w:szCs w:val="20"/>
          </w:rPr>
          <m:t>f</m:t>
        </m:r>
        <m:d>
          <m:dPr>
            <m:ctrlPr>
              <w:rPr>
                <w:rFonts w:ascii="Cambria Math" w:eastAsia="Calibri" w:hAnsi="Cambria Math" w:cs="Times New Roman"/>
                <w:i/>
                <w:sz w:val="20"/>
                <w:szCs w:val="20"/>
              </w:rPr>
            </m:ctrlPr>
          </m:dPr>
          <m:e>
            <m:r>
              <w:rPr>
                <w:rFonts w:ascii="Cambria Math" w:eastAsia="Calibri" w:hAnsi="Cambria Math" w:cs="Times New Roman"/>
                <w:sz w:val="20"/>
                <w:szCs w:val="20"/>
              </w:rPr>
              <m:t>x</m:t>
            </m:r>
          </m:e>
        </m:d>
        <m:r>
          <w:rPr>
            <w:rFonts w:ascii="Cambria Math" w:eastAsia="Calibri" w:hAnsi="Cambria Math" w:cs="Times New Roman"/>
            <w:sz w:val="20"/>
            <w:szCs w:val="20"/>
          </w:rPr>
          <m:t>=-x-2+</m:t>
        </m:r>
        <m:f>
          <m:fPr>
            <m:ctrlPr>
              <w:rPr>
                <w:rFonts w:ascii="Cambria Math" w:eastAsia="Calibri" w:hAnsi="Cambria Math" w:cs="Times New Roman"/>
                <w:i/>
                <w:sz w:val="20"/>
                <w:szCs w:val="20"/>
              </w:rPr>
            </m:ctrlPr>
          </m:fPr>
          <m:num>
            <m:r>
              <w:rPr>
                <w:rFonts w:ascii="Cambria Math" w:eastAsia="Calibri" w:hAnsi="Cambria Math" w:cs="Times New Roman"/>
                <w:sz w:val="20"/>
                <w:szCs w:val="20"/>
              </w:rPr>
              <m:t>4</m:t>
            </m:r>
          </m:num>
          <m:den>
            <m:r>
              <w:rPr>
                <w:rFonts w:ascii="Cambria Math" w:eastAsia="Calibri" w:hAnsi="Cambria Math" w:cs="Times New Roman"/>
                <w:sz w:val="20"/>
                <w:szCs w:val="20"/>
              </w:rPr>
              <m:t>1-x</m:t>
            </m:r>
          </m:den>
        </m:f>
        <m:r>
          <w:rPr>
            <w:rFonts w:ascii="Cambria Math" w:eastAsia="Calibri" w:hAnsi="Cambria Math" w:cs="Times New Roman"/>
            <w:sz w:val="20"/>
            <w:szCs w:val="20"/>
          </w:rPr>
          <m:t xml:space="preserve"> </m:t>
        </m:r>
      </m:oMath>
      <w:r w:rsidRPr="003B67A5">
        <w:rPr>
          <w:rFonts w:ascii="Cambria Math" w:eastAsia="Times New Roman" w:hAnsi="Cambria Math" w:cs="Times New Roman"/>
          <w:sz w:val="20"/>
          <w:szCs w:val="20"/>
        </w:rPr>
        <w:t xml:space="preserve">                                                                                                                    </w:t>
      </w:r>
      <w:r w:rsidRPr="003B67A5">
        <w:rPr>
          <w:rFonts w:ascii="Cambria Math" w:eastAsia="Times New Roman" w:hAnsi="Cambria Math" w:cs="Times New Roman"/>
          <w:b/>
          <w:sz w:val="20"/>
          <w:szCs w:val="20"/>
        </w:rPr>
        <w:t>0.75pt</w:t>
      </w:r>
    </w:p>
    <w:p w:rsidR="003B67A5" w:rsidRPr="003B67A5" w:rsidRDefault="003B67A5" w:rsidP="00523229">
      <w:pPr>
        <w:spacing w:after="200" w:line="240" w:lineRule="auto"/>
        <w:rPr>
          <w:rFonts w:ascii="Cambria Math" w:eastAsia="Times New Roman" w:hAnsi="Cambria Math" w:cs="Times New Roman"/>
          <w:sz w:val="20"/>
          <w:szCs w:val="20"/>
        </w:rPr>
      </w:pPr>
      <w:r w:rsidRPr="003B67A5">
        <w:rPr>
          <w:rFonts w:ascii="Cambria Math" w:eastAsia="Times New Roman" w:hAnsi="Cambria Math" w:cs="Times New Roman"/>
          <w:sz w:val="20"/>
          <w:szCs w:val="20"/>
        </w:rPr>
        <w:t xml:space="preserve">    b) Montrer que la droite </w:t>
      </w:r>
      <m:oMath>
        <m:d>
          <m:dPr>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D</m:t>
            </m:r>
          </m:e>
        </m:d>
        <m:r>
          <w:rPr>
            <w:rFonts w:ascii="Cambria Math" w:eastAsia="Times New Roman" w:hAnsi="Cambria Math" w:cs="Times New Roman"/>
            <w:sz w:val="20"/>
            <w:szCs w:val="20"/>
          </w:rPr>
          <m:t xml:space="preserve">:y=-x-2 </m:t>
        </m:r>
      </m:oMath>
      <w:r w:rsidRPr="003B67A5">
        <w:rPr>
          <w:rFonts w:ascii="Cambria Math" w:eastAsia="Times New Roman" w:hAnsi="Cambria Math" w:cs="Times New Roman"/>
          <w:sz w:val="20"/>
          <w:szCs w:val="20"/>
        </w:rPr>
        <w:t xml:space="preserve"> est asymptote oblique à </w:t>
      </w:r>
      <m:oMath>
        <m:r>
          <w:rPr>
            <w:rFonts w:ascii="Cambria Math" w:eastAsia="Times New Roman" w:hAnsi="Cambria Math" w:cs="Times New Roman"/>
            <w:sz w:val="20"/>
            <w:szCs w:val="20"/>
          </w:rPr>
          <m:t>(C)</m:t>
        </m:r>
      </m:oMath>
      <w:r w:rsidRPr="003B67A5">
        <w:rPr>
          <w:rFonts w:ascii="Cambria Math" w:eastAsia="Times New Roman" w:hAnsi="Cambria Math" w:cs="Times New Roman"/>
          <w:sz w:val="20"/>
          <w:szCs w:val="20"/>
        </w:rPr>
        <w:t xml:space="preserve">                                                           </w:t>
      </w:r>
      <w:r w:rsidRPr="003B67A5">
        <w:rPr>
          <w:rFonts w:ascii="Cambria Math" w:eastAsia="Times New Roman" w:hAnsi="Cambria Math" w:cs="Times New Roman"/>
          <w:b/>
          <w:sz w:val="20"/>
          <w:szCs w:val="20"/>
        </w:rPr>
        <w:t>1pt</w:t>
      </w:r>
    </w:p>
    <w:p w:rsidR="003B67A5" w:rsidRPr="003B67A5" w:rsidRDefault="003B67A5" w:rsidP="00523229">
      <w:pPr>
        <w:spacing w:after="200" w:line="240" w:lineRule="auto"/>
        <w:rPr>
          <w:rFonts w:ascii="Cambria Math" w:eastAsia="Times New Roman" w:hAnsi="Cambria Math" w:cs="Times New Roman"/>
          <w:sz w:val="20"/>
          <w:szCs w:val="20"/>
        </w:rPr>
      </w:pPr>
      <w:r w:rsidRPr="003B67A5">
        <w:rPr>
          <w:rFonts w:ascii="Cambria Math" w:eastAsia="Times New Roman" w:hAnsi="Cambria Math" w:cs="Times New Roman"/>
          <w:sz w:val="20"/>
          <w:szCs w:val="20"/>
        </w:rPr>
        <w:t xml:space="preserve">3) Étudier la position relative de </w:t>
      </w:r>
      <w:r w:rsidRPr="003B67A5">
        <w:rPr>
          <w:rFonts w:ascii="Cambria Math" w:eastAsia="Calibri" w:hAnsi="Cambria Math" w:cs="Times New Roman"/>
          <w:sz w:val="20"/>
          <w:szCs w:val="20"/>
        </w:rPr>
        <w:t xml:space="preserve"> </w:t>
      </w:r>
      <m:oMath>
        <m:r>
          <w:rPr>
            <w:rFonts w:ascii="Cambria Math" w:eastAsia="Times New Roman" w:hAnsi="Cambria Math" w:cs="Times New Roman"/>
            <w:sz w:val="20"/>
            <w:szCs w:val="20"/>
          </w:rPr>
          <m:t>(C)</m:t>
        </m:r>
      </m:oMath>
      <w:r w:rsidRPr="003B67A5">
        <w:rPr>
          <w:rFonts w:ascii="Cambria Math" w:eastAsia="Times New Roman" w:hAnsi="Cambria Math" w:cs="Times New Roman"/>
          <w:sz w:val="20"/>
          <w:szCs w:val="20"/>
        </w:rPr>
        <w:t xml:space="preserve"> et de </w:t>
      </w:r>
      <m:oMath>
        <m:r>
          <w:rPr>
            <w:rFonts w:ascii="Cambria Math" w:eastAsia="Times New Roman" w:hAnsi="Cambria Math" w:cs="Times New Roman"/>
            <w:sz w:val="20"/>
            <w:szCs w:val="20"/>
          </w:rPr>
          <m:t>(D)</m:t>
        </m:r>
      </m:oMath>
      <w:r w:rsidRPr="003B67A5">
        <w:rPr>
          <w:rFonts w:ascii="Cambria Math" w:eastAsia="Times New Roman" w:hAnsi="Cambria Math" w:cs="Times New Roman"/>
          <w:sz w:val="20"/>
          <w:szCs w:val="20"/>
        </w:rPr>
        <w:t xml:space="preserve">                                                                                                           </w:t>
      </w:r>
      <w:r w:rsidRPr="003B67A5">
        <w:rPr>
          <w:rFonts w:ascii="Cambria Math" w:eastAsia="Times New Roman" w:hAnsi="Cambria Math" w:cs="Times New Roman"/>
          <w:b/>
          <w:sz w:val="20"/>
          <w:szCs w:val="20"/>
        </w:rPr>
        <w:t xml:space="preserve"> 1pt</w:t>
      </w:r>
    </w:p>
    <w:p w:rsidR="003B67A5" w:rsidRPr="003B67A5" w:rsidRDefault="003B67A5" w:rsidP="00523229">
      <w:pPr>
        <w:spacing w:after="200" w:line="240" w:lineRule="auto"/>
        <w:rPr>
          <w:rFonts w:ascii="Cambria Math" w:eastAsia="Times New Roman" w:hAnsi="Cambria Math" w:cs="Times New Roman"/>
          <w:sz w:val="20"/>
          <w:szCs w:val="20"/>
        </w:rPr>
      </w:pPr>
      <w:r w:rsidRPr="003B67A5">
        <w:rPr>
          <w:rFonts w:ascii="Cambria Math" w:eastAsia="Times New Roman" w:hAnsi="Cambria Math" w:cs="Times New Roman"/>
          <w:sz w:val="20"/>
          <w:szCs w:val="20"/>
        </w:rPr>
        <w:t xml:space="preserve">4) Montrer que le point </w:t>
      </w:r>
      <m:oMath>
        <m:r>
          <w:rPr>
            <w:rFonts w:ascii="Cambria Math" w:eastAsia="Times New Roman" w:hAnsi="Cambria Math" w:cs="Times New Roman"/>
            <w:sz w:val="20"/>
            <w:szCs w:val="20"/>
          </w:rPr>
          <m:t xml:space="preserve">  </m:t>
        </m:r>
        <m:r>
          <m:rPr>
            <m:sty m:val="p"/>
          </m:rPr>
          <w:rPr>
            <w:rFonts w:ascii="Cambria Math" w:eastAsia="Times New Roman" w:hAnsi="Cambria Math" w:cs="Times New Roman"/>
            <w:sz w:val="20"/>
            <w:szCs w:val="20"/>
          </w:rPr>
          <m:t>Ω</m:t>
        </m:r>
        <m:d>
          <m:dPr>
            <m:ctrlPr>
              <w:rPr>
                <w:rFonts w:ascii="Cambria Math" w:eastAsia="Times New Roman" w:hAnsi="Cambria Math" w:cs="Times New Roman"/>
                <w:i/>
                <w:sz w:val="20"/>
                <w:szCs w:val="20"/>
              </w:rPr>
            </m:ctrlPr>
          </m:dPr>
          <m:e>
            <m:r>
              <w:rPr>
                <w:rFonts w:ascii="Cambria Math" w:eastAsia="Times New Roman" w:hAnsi="Cambria Math" w:cs="Times New Roman"/>
                <w:sz w:val="20"/>
                <w:szCs w:val="20"/>
              </w:rPr>
              <m:t>1,-3</m:t>
            </m:r>
          </m:e>
        </m:d>
        <m:r>
          <w:rPr>
            <w:rFonts w:ascii="Cambria Math" w:eastAsia="Times New Roman" w:hAnsi="Cambria Math" w:cs="Times New Roman"/>
            <w:sz w:val="20"/>
            <w:szCs w:val="20"/>
          </w:rPr>
          <m:t xml:space="preserve"> </m:t>
        </m:r>
      </m:oMath>
      <w:r w:rsidRPr="003B67A5">
        <w:rPr>
          <w:rFonts w:ascii="Cambria Math" w:eastAsia="Times New Roman" w:hAnsi="Cambria Math" w:cs="Times New Roman"/>
          <w:sz w:val="20"/>
          <w:szCs w:val="20"/>
        </w:rPr>
        <w:t xml:space="preserve"> est centre de symétrie à </w:t>
      </w:r>
      <m:oMath>
        <m:r>
          <w:rPr>
            <w:rFonts w:ascii="Cambria Math" w:eastAsia="Times New Roman" w:hAnsi="Cambria Math" w:cs="Times New Roman"/>
            <w:sz w:val="20"/>
            <w:szCs w:val="20"/>
          </w:rPr>
          <m:t>(C)</m:t>
        </m:r>
      </m:oMath>
      <w:r w:rsidRPr="003B67A5">
        <w:rPr>
          <w:rFonts w:ascii="Cambria Math" w:eastAsia="Times New Roman" w:hAnsi="Cambria Math" w:cs="Times New Roman"/>
          <w:sz w:val="20"/>
          <w:szCs w:val="20"/>
        </w:rPr>
        <w:t xml:space="preserve">            </w:t>
      </w:r>
      <w:r>
        <w:rPr>
          <w:rFonts w:ascii="Cambria Math" w:eastAsia="Times New Roman" w:hAnsi="Cambria Math" w:cs="Times New Roman"/>
          <w:sz w:val="20"/>
          <w:szCs w:val="20"/>
        </w:rPr>
        <w:t xml:space="preserve">              </w:t>
      </w:r>
      <w:r w:rsidRPr="003B67A5">
        <w:rPr>
          <w:rFonts w:ascii="Cambria Math" w:eastAsia="Times New Roman" w:hAnsi="Cambria Math" w:cs="Times New Roman"/>
          <w:sz w:val="20"/>
          <w:szCs w:val="20"/>
        </w:rPr>
        <w:t xml:space="preserve">                              </w:t>
      </w:r>
      <w:r w:rsidRPr="003B67A5">
        <w:rPr>
          <w:rFonts w:ascii="Cambria Math" w:eastAsia="Times New Roman" w:hAnsi="Cambria Math" w:cs="Times New Roman"/>
          <w:b/>
          <w:sz w:val="20"/>
          <w:szCs w:val="20"/>
        </w:rPr>
        <w:t>0.5pt</w:t>
      </w:r>
    </w:p>
    <w:p w:rsidR="003B67A5" w:rsidRPr="003B67A5" w:rsidRDefault="003B67A5" w:rsidP="00523229">
      <w:pPr>
        <w:spacing w:after="200" w:line="240" w:lineRule="auto"/>
        <w:rPr>
          <w:rFonts w:ascii="Cambria Math" w:eastAsia="Times New Roman" w:hAnsi="Cambria Math" w:cs="Times New Roman"/>
          <w:sz w:val="20"/>
          <w:szCs w:val="20"/>
        </w:rPr>
      </w:pPr>
      <w:r w:rsidRPr="003B67A5">
        <w:rPr>
          <w:rFonts w:ascii="Cambria Math" w:eastAsia="Times New Roman" w:hAnsi="Cambria Math" w:cs="Times New Roman"/>
          <w:sz w:val="20"/>
          <w:szCs w:val="20"/>
        </w:rPr>
        <w:lastRenderedPageBreak/>
        <w:t xml:space="preserve">5) Calculer la dérivée </w:t>
      </w:r>
      <m:oMath>
        <m:r>
          <w:rPr>
            <w:rFonts w:ascii="Cambria Math" w:eastAsia="Times New Roman" w:hAnsi="Cambria Math" w:cs="Times New Roman"/>
            <w:sz w:val="20"/>
            <w:szCs w:val="20"/>
          </w:rPr>
          <m:t>f’</m:t>
        </m:r>
      </m:oMath>
      <w:r w:rsidRPr="003B67A5">
        <w:rPr>
          <w:rFonts w:ascii="Cambria Math" w:eastAsia="Times New Roman" w:hAnsi="Cambria Math" w:cs="Times New Roman"/>
          <w:sz w:val="20"/>
          <w:szCs w:val="20"/>
        </w:rPr>
        <w:t xml:space="preserve"> de </w:t>
      </w:r>
      <m:oMath>
        <m:r>
          <w:rPr>
            <w:rFonts w:ascii="Cambria Math" w:eastAsia="Times New Roman" w:hAnsi="Cambria Math" w:cs="Times New Roman"/>
            <w:sz w:val="20"/>
            <w:szCs w:val="20"/>
          </w:rPr>
          <m:t>f</m:t>
        </m:r>
      </m:oMath>
      <w:r w:rsidRPr="003B67A5">
        <w:rPr>
          <w:rFonts w:ascii="Cambria Math" w:eastAsia="Times New Roman" w:hAnsi="Cambria Math" w:cs="Times New Roman"/>
          <w:sz w:val="20"/>
          <w:szCs w:val="20"/>
        </w:rPr>
        <w:t xml:space="preserve">  et étudier son signe                                       </w:t>
      </w:r>
      <w:r>
        <w:rPr>
          <w:rFonts w:ascii="Cambria Math" w:eastAsia="Times New Roman" w:hAnsi="Cambria Math" w:cs="Times New Roman"/>
          <w:sz w:val="20"/>
          <w:szCs w:val="20"/>
        </w:rPr>
        <w:t xml:space="preserve">               </w:t>
      </w:r>
      <w:r w:rsidRPr="003B67A5">
        <w:rPr>
          <w:rFonts w:ascii="Cambria Math" w:eastAsia="Times New Roman" w:hAnsi="Cambria Math" w:cs="Times New Roman"/>
          <w:sz w:val="20"/>
          <w:szCs w:val="20"/>
        </w:rPr>
        <w:t xml:space="preserve">                             </w:t>
      </w:r>
      <w:r w:rsidRPr="003B67A5">
        <w:rPr>
          <w:rFonts w:ascii="Cambria Math" w:eastAsia="Times New Roman" w:hAnsi="Cambria Math" w:cs="Times New Roman"/>
          <w:b/>
          <w:sz w:val="20"/>
          <w:szCs w:val="20"/>
        </w:rPr>
        <w:t>1.5pt</w:t>
      </w:r>
    </w:p>
    <w:p w:rsidR="003B67A5" w:rsidRPr="003B67A5" w:rsidRDefault="003B67A5" w:rsidP="00523229">
      <w:pPr>
        <w:spacing w:after="200" w:line="240" w:lineRule="auto"/>
        <w:rPr>
          <w:rFonts w:ascii="Cambria Math" w:eastAsia="Times New Roman" w:hAnsi="Cambria Math" w:cs="Times New Roman"/>
          <w:sz w:val="20"/>
          <w:szCs w:val="20"/>
        </w:rPr>
      </w:pPr>
      <w:r w:rsidRPr="003B67A5">
        <w:rPr>
          <w:rFonts w:ascii="Cambria Math" w:eastAsia="Times New Roman" w:hAnsi="Cambria Math" w:cs="Times New Roman"/>
          <w:sz w:val="20"/>
          <w:szCs w:val="20"/>
        </w:rPr>
        <w:t xml:space="preserve">6) Dresser le tableau des variations de </w:t>
      </w:r>
      <m:oMath>
        <m:r>
          <w:rPr>
            <w:rFonts w:ascii="Cambria Math" w:eastAsia="Times New Roman" w:hAnsi="Cambria Math" w:cs="Times New Roman"/>
            <w:sz w:val="20"/>
            <w:szCs w:val="20"/>
          </w:rPr>
          <m:t>f</m:t>
        </m:r>
      </m:oMath>
      <w:r w:rsidRPr="003B67A5">
        <w:rPr>
          <w:rFonts w:ascii="Cambria Math" w:eastAsia="Times New Roman" w:hAnsi="Cambria Math" w:cs="Times New Roman"/>
          <w:sz w:val="20"/>
          <w:szCs w:val="20"/>
        </w:rPr>
        <w:t xml:space="preserve">                                                 </w:t>
      </w:r>
      <w:r>
        <w:rPr>
          <w:rFonts w:ascii="Cambria Math" w:eastAsia="Times New Roman" w:hAnsi="Cambria Math" w:cs="Times New Roman"/>
          <w:sz w:val="20"/>
          <w:szCs w:val="20"/>
        </w:rPr>
        <w:t xml:space="preserve">                </w:t>
      </w:r>
      <w:r w:rsidRPr="003B67A5">
        <w:rPr>
          <w:rFonts w:ascii="Cambria Math" w:eastAsia="Times New Roman" w:hAnsi="Cambria Math" w:cs="Times New Roman"/>
          <w:sz w:val="20"/>
          <w:szCs w:val="20"/>
        </w:rPr>
        <w:t xml:space="preserve">                                    </w:t>
      </w:r>
      <w:r w:rsidRPr="003B67A5">
        <w:rPr>
          <w:rFonts w:ascii="Cambria Math" w:eastAsia="Times New Roman" w:hAnsi="Cambria Math" w:cs="Times New Roman"/>
          <w:b/>
          <w:sz w:val="20"/>
          <w:szCs w:val="20"/>
        </w:rPr>
        <w:t>0.5pt</w:t>
      </w:r>
    </w:p>
    <w:p w:rsidR="003B67A5" w:rsidRPr="003B67A5" w:rsidRDefault="003B67A5" w:rsidP="00523229">
      <w:pPr>
        <w:spacing w:after="200" w:line="240" w:lineRule="auto"/>
        <w:rPr>
          <w:rFonts w:ascii="Cambria Math" w:eastAsia="Times New Roman" w:hAnsi="Cambria Math" w:cs="Times New Roman"/>
          <w:sz w:val="20"/>
          <w:szCs w:val="20"/>
        </w:rPr>
      </w:pPr>
      <w:r w:rsidRPr="003B67A5">
        <w:rPr>
          <w:rFonts w:ascii="Cambria Math" w:eastAsia="Times New Roman" w:hAnsi="Cambria Math" w:cs="Times New Roman"/>
          <w:sz w:val="20"/>
          <w:szCs w:val="20"/>
        </w:rPr>
        <w:t xml:space="preserve">7) Déterminer une équation de la tangente </w:t>
      </w:r>
      <m:oMath>
        <m:r>
          <w:rPr>
            <w:rFonts w:ascii="Cambria Math" w:eastAsia="Times New Roman" w:hAnsi="Cambria Math" w:cs="Times New Roman"/>
            <w:sz w:val="20"/>
            <w:szCs w:val="20"/>
          </w:rPr>
          <m:t>(T)</m:t>
        </m:r>
      </m:oMath>
      <w:r w:rsidRPr="003B67A5">
        <w:rPr>
          <w:rFonts w:ascii="Cambria Math" w:eastAsia="Times New Roman" w:hAnsi="Cambria Math" w:cs="Times New Roman"/>
          <w:sz w:val="20"/>
          <w:szCs w:val="20"/>
        </w:rPr>
        <w:t xml:space="preserve"> à </w:t>
      </w:r>
      <m:oMath>
        <m:r>
          <w:rPr>
            <w:rFonts w:ascii="Cambria Math" w:eastAsia="Times New Roman" w:hAnsi="Cambria Math" w:cs="Times New Roman"/>
            <w:sz w:val="20"/>
            <w:szCs w:val="20"/>
          </w:rPr>
          <m:t>(C)</m:t>
        </m:r>
      </m:oMath>
      <w:r w:rsidRPr="003B67A5">
        <w:rPr>
          <w:rFonts w:ascii="Cambria Math" w:eastAsia="Times New Roman" w:hAnsi="Cambria Math" w:cs="Times New Roman"/>
          <w:sz w:val="20"/>
          <w:szCs w:val="20"/>
        </w:rPr>
        <w:t xml:space="preserve"> au point d’abscisse </w:t>
      </w:r>
      <m:oMath>
        <m:sSub>
          <m:sSubPr>
            <m:ctrlPr>
              <w:rPr>
                <w:rFonts w:ascii="Cambria Math" w:eastAsia="Times New Roman" w:hAnsi="Cambria Math" w:cs="Times New Roman"/>
                <w:i/>
                <w:sz w:val="20"/>
                <w:szCs w:val="20"/>
              </w:rPr>
            </m:ctrlPr>
          </m:sSubPr>
          <m:e>
            <m:r>
              <w:rPr>
                <w:rFonts w:ascii="Cambria Math" w:eastAsia="Times New Roman" w:hAnsi="Cambria Math" w:cs="Times New Roman"/>
                <w:sz w:val="20"/>
                <w:szCs w:val="20"/>
              </w:rPr>
              <m:t>x</m:t>
            </m:r>
          </m:e>
          <m:sub>
            <m:r>
              <w:rPr>
                <w:rFonts w:ascii="Cambria Math" w:eastAsia="Times New Roman" w:hAnsi="Cambria Math" w:cs="Times New Roman"/>
                <w:sz w:val="20"/>
                <w:szCs w:val="20"/>
              </w:rPr>
              <m:t>0</m:t>
            </m:r>
          </m:sub>
        </m:sSub>
        <m:r>
          <w:rPr>
            <w:rFonts w:ascii="Cambria Math" w:eastAsia="Times New Roman" w:hAnsi="Cambria Math" w:cs="Times New Roman"/>
            <w:sz w:val="20"/>
            <w:szCs w:val="20"/>
          </w:rPr>
          <m:t>=0</m:t>
        </m:r>
      </m:oMath>
      <w:r w:rsidRPr="003B67A5">
        <w:rPr>
          <w:rFonts w:ascii="Cambria Math" w:eastAsia="Times New Roman" w:hAnsi="Cambria Math" w:cs="Times New Roman"/>
          <w:sz w:val="20"/>
          <w:szCs w:val="20"/>
        </w:rPr>
        <w:t xml:space="preserve">                 </w:t>
      </w:r>
      <w:r>
        <w:rPr>
          <w:rFonts w:ascii="Cambria Math" w:eastAsia="Times New Roman" w:hAnsi="Cambria Math" w:cs="Times New Roman"/>
          <w:sz w:val="20"/>
          <w:szCs w:val="20"/>
        </w:rPr>
        <w:t xml:space="preserve"> </w:t>
      </w:r>
      <w:r w:rsidRPr="003B67A5">
        <w:rPr>
          <w:rFonts w:ascii="Cambria Math" w:eastAsia="Times New Roman" w:hAnsi="Cambria Math" w:cs="Times New Roman"/>
          <w:sz w:val="20"/>
          <w:szCs w:val="20"/>
        </w:rPr>
        <w:t xml:space="preserve">         </w:t>
      </w:r>
      <w:r w:rsidRPr="003B67A5">
        <w:rPr>
          <w:rFonts w:ascii="Cambria Math" w:eastAsia="Times New Roman" w:hAnsi="Cambria Math" w:cs="Times New Roman"/>
          <w:b/>
          <w:sz w:val="20"/>
          <w:szCs w:val="20"/>
        </w:rPr>
        <w:t>0.5pt</w:t>
      </w:r>
    </w:p>
    <w:p w:rsidR="003B67A5" w:rsidRPr="003B67A5" w:rsidRDefault="003B67A5" w:rsidP="00523229">
      <w:pPr>
        <w:spacing w:after="200" w:line="240" w:lineRule="auto"/>
        <w:rPr>
          <w:rFonts w:ascii="Cambria Math" w:eastAsia="Calibri" w:hAnsi="Cambria Math" w:cs="Times New Roman"/>
          <w:sz w:val="20"/>
          <w:szCs w:val="20"/>
        </w:rPr>
      </w:pPr>
      <w:r w:rsidRPr="003B67A5">
        <w:rPr>
          <w:rFonts w:ascii="Cambria Math" w:eastAsia="Times New Roman" w:hAnsi="Cambria Math" w:cs="Times New Roman"/>
          <w:sz w:val="20"/>
          <w:szCs w:val="20"/>
        </w:rPr>
        <w:t>8) Construire dans le repère</w:t>
      </w:r>
      <m:oMath>
        <m:r>
          <w:rPr>
            <w:rFonts w:ascii="Cambria Math" w:eastAsia="Times New Roman" w:hAnsi="Cambria Math" w:cs="Times New Roman"/>
            <w:sz w:val="20"/>
            <w:szCs w:val="20"/>
          </w:rPr>
          <m:t xml:space="preserve">  (O, I, J)</m:t>
        </m:r>
      </m:oMath>
      <w:r w:rsidRPr="003B67A5">
        <w:rPr>
          <w:rFonts w:ascii="Cambria Math" w:eastAsia="Times New Roman" w:hAnsi="Cambria Math" w:cs="Times New Roman"/>
          <w:sz w:val="20"/>
          <w:szCs w:val="20"/>
        </w:rPr>
        <w:t xml:space="preserve">, les asymptotes, </w:t>
      </w:r>
      <m:oMath>
        <m:r>
          <w:rPr>
            <w:rFonts w:ascii="Cambria Math" w:eastAsia="Times New Roman" w:hAnsi="Cambria Math" w:cs="Times New Roman"/>
            <w:sz w:val="20"/>
            <w:szCs w:val="20"/>
          </w:rPr>
          <m:t>(C)</m:t>
        </m:r>
      </m:oMath>
      <w:r w:rsidRPr="003B67A5">
        <w:rPr>
          <w:rFonts w:ascii="Cambria Math" w:eastAsia="Times New Roman" w:hAnsi="Cambria Math" w:cs="Times New Roman"/>
          <w:sz w:val="20"/>
          <w:szCs w:val="20"/>
        </w:rPr>
        <w:t xml:space="preserve"> et </w:t>
      </w:r>
      <m:oMath>
        <m:r>
          <w:rPr>
            <w:rFonts w:ascii="Cambria Math" w:eastAsia="Times New Roman" w:hAnsi="Cambria Math" w:cs="Times New Roman"/>
            <w:sz w:val="20"/>
            <w:szCs w:val="20"/>
          </w:rPr>
          <m:t>(T)</m:t>
        </m:r>
      </m:oMath>
      <w:r w:rsidRPr="003B67A5">
        <w:rPr>
          <w:rFonts w:ascii="Cambria Math" w:eastAsia="Times New Roman" w:hAnsi="Cambria Math" w:cs="Times New Roman"/>
          <w:sz w:val="20"/>
          <w:szCs w:val="20"/>
        </w:rPr>
        <w:t xml:space="preserve">                   </w:t>
      </w:r>
      <w:r>
        <w:rPr>
          <w:rFonts w:ascii="Cambria Math" w:eastAsia="Times New Roman" w:hAnsi="Cambria Math" w:cs="Times New Roman"/>
          <w:sz w:val="20"/>
          <w:szCs w:val="20"/>
        </w:rPr>
        <w:t xml:space="preserve">                     </w:t>
      </w:r>
      <w:r w:rsidRPr="003B67A5">
        <w:rPr>
          <w:rFonts w:ascii="Cambria Math" w:eastAsia="Times New Roman" w:hAnsi="Cambria Math" w:cs="Times New Roman"/>
          <w:sz w:val="20"/>
          <w:szCs w:val="20"/>
        </w:rPr>
        <w:t xml:space="preserve">                  </w:t>
      </w:r>
      <w:r w:rsidRPr="003B67A5">
        <w:rPr>
          <w:rFonts w:ascii="Cambria Math" w:eastAsia="Times New Roman" w:hAnsi="Cambria Math" w:cs="Times New Roman"/>
          <w:b/>
          <w:sz w:val="20"/>
          <w:szCs w:val="20"/>
        </w:rPr>
        <w:t>1.</w:t>
      </w:r>
      <w:r w:rsidR="00523229">
        <w:rPr>
          <w:rFonts w:ascii="Cambria Math" w:eastAsia="Times New Roman" w:hAnsi="Cambria Math" w:cs="Times New Roman"/>
          <w:b/>
          <w:sz w:val="20"/>
          <w:szCs w:val="20"/>
        </w:rPr>
        <w:t>2</w:t>
      </w:r>
      <w:r w:rsidRPr="003B67A5">
        <w:rPr>
          <w:rFonts w:ascii="Cambria Math" w:eastAsia="Times New Roman" w:hAnsi="Cambria Math" w:cs="Times New Roman"/>
          <w:b/>
          <w:sz w:val="20"/>
          <w:szCs w:val="20"/>
        </w:rPr>
        <w:t>5pt</w:t>
      </w:r>
      <w:r w:rsidRPr="003B67A5">
        <w:rPr>
          <w:rFonts w:ascii="Cambria Math" w:eastAsia="Times New Roman" w:hAnsi="Cambria Math" w:cs="Times New Roman"/>
          <w:sz w:val="20"/>
          <w:szCs w:val="20"/>
        </w:rPr>
        <w:t xml:space="preserve">        </w:t>
      </w:r>
    </w:p>
    <w:p w:rsidR="003B67A5" w:rsidRPr="003B67A5" w:rsidRDefault="003B67A5" w:rsidP="00523229">
      <w:pPr>
        <w:spacing w:after="200" w:line="240" w:lineRule="auto"/>
        <w:rPr>
          <w:rFonts w:ascii="Cambria Math" w:eastAsia="Times New Roman" w:hAnsi="Cambria Math" w:cs="Times New Roman"/>
          <w:b/>
          <w:sz w:val="20"/>
          <w:szCs w:val="20"/>
        </w:rPr>
      </w:pPr>
      <w:r w:rsidRPr="003B67A5">
        <w:rPr>
          <w:rFonts w:ascii="Cambria Math" w:eastAsia="Times New Roman" w:hAnsi="Cambria Math" w:cs="Times New Roman"/>
          <w:b/>
          <w:sz w:val="20"/>
          <w:szCs w:val="20"/>
        </w:rPr>
        <w:t xml:space="preserve">Unités sur les axes : </w:t>
      </w:r>
      <m:oMath>
        <m:r>
          <m:rPr>
            <m:sty m:val="bi"/>
          </m:rPr>
          <w:rPr>
            <w:rFonts w:ascii="Cambria Math" w:eastAsia="Times New Roman" w:hAnsi="Cambria Math" w:cs="Times New Roman"/>
            <w:sz w:val="20"/>
            <w:szCs w:val="20"/>
          </w:rPr>
          <m:t>1</m:t>
        </m:r>
        <m:r>
          <m:rPr>
            <m:sty m:val="bi"/>
          </m:rPr>
          <w:rPr>
            <w:rFonts w:ascii="Cambria Math" w:eastAsia="Times New Roman" w:hAnsi="Cambria Math" w:cs="Times New Roman"/>
            <w:sz w:val="20"/>
            <w:szCs w:val="20"/>
          </w:rPr>
          <m:t>cm→1</m:t>
        </m:r>
      </m:oMath>
    </w:p>
    <w:p w:rsidR="003B67A5" w:rsidRPr="003B67A5" w:rsidRDefault="003B67A5" w:rsidP="00523229">
      <w:pPr>
        <w:spacing w:after="200" w:line="240" w:lineRule="auto"/>
        <w:rPr>
          <w:rFonts w:ascii="Cambria Math" w:eastAsia="Times New Roman" w:hAnsi="Cambria Math" w:cs="Times New Roman"/>
          <w:sz w:val="20"/>
          <w:szCs w:val="20"/>
        </w:rPr>
      </w:pPr>
    </w:p>
    <w:p w:rsidR="003B67A5" w:rsidRPr="003B67A5" w:rsidRDefault="003B67A5" w:rsidP="00523229">
      <w:pPr>
        <w:spacing w:after="200" w:line="240" w:lineRule="auto"/>
        <w:rPr>
          <w:rFonts w:ascii="Cambria Math" w:eastAsia="Times New Roman" w:hAnsi="Cambria Math" w:cs="Times New Roman"/>
          <w:sz w:val="20"/>
          <w:szCs w:val="20"/>
        </w:rPr>
      </w:pPr>
      <w:r w:rsidRPr="003B67A5">
        <w:rPr>
          <w:rFonts w:ascii="Cambria Math" w:eastAsia="Times New Roman" w:hAnsi="Cambria Math" w:cs="Times New Roman"/>
          <w:sz w:val="20"/>
          <w:szCs w:val="20"/>
        </w:rPr>
        <w:t xml:space="preserve">BONNE CHANCE ET BON CONGES DE </w:t>
      </w:r>
      <w:proofErr w:type="gramStart"/>
      <w:r w:rsidRPr="003B67A5">
        <w:rPr>
          <w:rFonts w:ascii="Cambria Math" w:eastAsia="Times New Roman" w:hAnsi="Cambria Math" w:cs="Times New Roman"/>
          <w:sz w:val="20"/>
          <w:szCs w:val="20"/>
        </w:rPr>
        <w:t>NOEL!!!</w:t>
      </w:r>
      <w:proofErr w:type="gramEnd"/>
    </w:p>
    <w:p w:rsidR="006732C7" w:rsidRPr="003B67A5" w:rsidRDefault="006732C7" w:rsidP="00523229">
      <w:pPr>
        <w:spacing w:line="240" w:lineRule="auto"/>
        <w:rPr>
          <w:sz w:val="20"/>
          <w:szCs w:val="20"/>
        </w:rPr>
      </w:pPr>
    </w:p>
    <w:sectPr w:rsidR="006732C7" w:rsidRPr="003B67A5" w:rsidSect="003B67A5">
      <w:pgSz w:w="11906" w:h="16838"/>
      <w:pgMar w:top="851"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1006B9D"/>
    <w:multiLevelType w:val="hybridMultilevel"/>
    <w:tmpl w:val="E3F8272C"/>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9"/>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67A5"/>
    <w:rsid w:val="003B67A5"/>
    <w:rsid w:val="003F32D3"/>
    <w:rsid w:val="00523229"/>
    <w:rsid w:val="006732C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97524"/>
  <w15:docId w15:val="{C3F51E1C-32C1-41CC-8BD9-7F8580E4E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B67A5"/>
    <w:pPr>
      <w:spacing w:after="160" w:line="259" w:lineRule="auto"/>
    </w:pPr>
  </w:style>
  <w:style w:type="paragraph" w:styleId="Titre1">
    <w:name w:val="heading 1"/>
    <w:basedOn w:val="Normal"/>
    <w:next w:val="Normal"/>
    <w:link w:val="Titre1C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unhideWhenUsed/>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unhideWhenUsed/>
    <w:qFormat/>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unhideWhenUsed/>
    <w:qFormat/>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Pr>
      <w:rFonts w:asciiTheme="majorHAnsi" w:eastAsiaTheme="majorEastAsia" w:hAnsiTheme="majorHAnsi" w:cstheme="majorBidi"/>
      <w:b/>
      <w:bCs/>
      <w:color w:val="4F81BD" w:themeColor="accent1"/>
    </w:rPr>
  </w:style>
  <w:style w:type="character" w:customStyle="1" w:styleId="Titre4Car">
    <w:name w:val="Titre 4 Car"/>
    <w:basedOn w:val="Policepardfaut"/>
    <w:link w:val="Titre4"/>
    <w:uiPriority w:val="9"/>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
    <w:rPr>
      <w:rFonts w:asciiTheme="majorHAnsi" w:eastAsiaTheme="majorEastAsia" w:hAnsiTheme="majorHAnsi" w:cstheme="majorBidi"/>
      <w:i/>
      <w:iCs/>
      <w:color w:val="404040" w:themeColor="text1" w:themeTint="BF"/>
      <w:sz w:val="20"/>
      <w:szCs w:val="20"/>
    </w:rPr>
  </w:style>
  <w:style w:type="paragraph" w:styleId="Titre">
    <w:name w:val="Title"/>
    <w:basedOn w:val="Normal"/>
    <w:next w:val="Normal"/>
    <w:link w:val="TitreC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Pr>
      <w:rFonts w:asciiTheme="majorHAnsi" w:eastAsiaTheme="majorEastAsia" w:hAnsiTheme="majorHAnsi" w:cstheme="majorBidi"/>
      <w:i/>
      <w:iCs/>
      <w:color w:val="4F81BD" w:themeColor="accent1"/>
      <w:spacing w:val="15"/>
      <w:sz w:val="24"/>
      <w:szCs w:val="24"/>
    </w:rPr>
  </w:style>
  <w:style w:type="character" w:styleId="Emphaseple">
    <w:name w:val="Subtle Emphasis"/>
    <w:basedOn w:val="Policepardfaut"/>
    <w:uiPriority w:val="19"/>
    <w:qFormat/>
    <w:rPr>
      <w:i/>
      <w:iCs/>
      <w:color w:val="808080" w:themeColor="text1" w:themeTint="7F"/>
    </w:rPr>
  </w:style>
  <w:style w:type="character" w:styleId="Accentuation">
    <w:name w:val="Emphasis"/>
    <w:basedOn w:val="Policepardfaut"/>
    <w:uiPriority w:val="20"/>
    <w:qFormat/>
    <w:rPr>
      <w:i/>
      <w:iCs/>
    </w:rPr>
  </w:style>
  <w:style w:type="character" w:styleId="Emphaseintense">
    <w:name w:val="Intense Emphasis"/>
    <w:basedOn w:val="Policepardfaut"/>
    <w:uiPriority w:val="21"/>
    <w:qFormat/>
    <w:rPr>
      <w:b/>
      <w:bCs/>
      <w:i/>
      <w:iCs/>
      <w:color w:val="4F81BD" w:themeColor="accent1"/>
    </w:rPr>
  </w:style>
  <w:style w:type="character" w:styleId="lev">
    <w:name w:val="Strong"/>
    <w:basedOn w:val="Policepardfaut"/>
    <w:uiPriority w:val="22"/>
    <w:qFormat/>
    <w:rPr>
      <w:b/>
      <w:bCs/>
    </w:rPr>
  </w:style>
  <w:style w:type="paragraph" w:styleId="Citation">
    <w:name w:val="Quote"/>
    <w:basedOn w:val="Normal"/>
    <w:next w:val="Normal"/>
    <w:link w:val="CitationCar"/>
    <w:uiPriority w:val="29"/>
    <w:qFormat/>
    <w:rPr>
      <w:i/>
      <w:iCs/>
      <w:color w:val="000000" w:themeColor="text1"/>
    </w:rPr>
  </w:style>
  <w:style w:type="character" w:customStyle="1" w:styleId="CitationCar">
    <w:name w:val="Citation Car"/>
    <w:basedOn w:val="Policepardfaut"/>
    <w:link w:val="Citation"/>
    <w:uiPriority w:val="29"/>
    <w:rPr>
      <w:i/>
      <w:iCs/>
      <w:color w:val="000000" w:themeColor="text1"/>
    </w:rPr>
  </w:style>
  <w:style w:type="paragraph" w:styleId="Citationintense">
    <w:name w:val="Intense Quote"/>
    <w:basedOn w:val="Normal"/>
    <w:next w:val="Normal"/>
    <w:link w:val="CitationintenseC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Pr>
      <w:b/>
      <w:bCs/>
      <w:i/>
      <w:iCs/>
      <w:color w:val="4F81BD" w:themeColor="accent1"/>
    </w:rPr>
  </w:style>
  <w:style w:type="character" w:styleId="Rfrenceple">
    <w:name w:val="Subtle Reference"/>
    <w:basedOn w:val="Policepardfaut"/>
    <w:uiPriority w:val="31"/>
    <w:qFormat/>
    <w:rPr>
      <w:smallCaps/>
      <w:color w:val="C0504D" w:themeColor="accent2"/>
      <w:u w:val="single"/>
    </w:rPr>
  </w:style>
  <w:style w:type="character" w:styleId="Rfrenceintense">
    <w:name w:val="Intense Reference"/>
    <w:basedOn w:val="Policepardfaut"/>
    <w:uiPriority w:val="32"/>
    <w:qFormat/>
    <w:rPr>
      <w:b/>
      <w:bCs/>
      <w:smallCaps/>
      <w:color w:val="C0504D" w:themeColor="accent2"/>
      <w:spacing w:val="5"/>
      <w:u w:val="single"/>
    </w:rPr>
  </w:style>
  <w:style w:type="character" w:styleId="Titredulivre">
    <w:name w:val="Book Title"/>
    <w:basedOn w:val="Policepardfaut"/>
    <w:uiPriority w:val="33"/>
    <w:qFormat/>
    <w:rPr>
      <w:b/>
      <w:bCs/>
      <w:smallCaps/>
      <w:spacing w:val="5"/>
    </w:rPr>
  </w:style>
  <w:style w:type="paragraph" w:styleId="Paragraphedeliste">
    <w:name w:val="List Paragraph"/>
    <w:basedOn w:val="Normal"/>
    <w:uiPriority w:val="34"/>
    <w:qFormat/>
    <w:pPr>
      <w:ind w:left="720"/>
      <w:contextualSpacing/>
    </w:pPr>
  </w:style>
  <w:style w:type="character" w:styleId="Lienhypertexte">
    <w:name w:val="Hyperlink"/>
    <w:basedOn w:val="Policepardfaut"/>
    <w:uiPriority w:val="99"/>
    <w:unhideWhenUsed/>
    <w:rPr>
      <w:color w:val="0000FF" w:themeColor="hyperlink"/>
      <w:u w:val="single"/>
    </w:rPr>
  </w:style>
  <w:style w:type="character" w:styleId="Lienhypertextesuivivisit">
    <w:name w:val="FollowedHyperlink"/>
    <w:basedOn w:val="Policepardfaut"/>
    <w:uiPriority w:val="99"/>
    <w:unhideWhenUsed/>
    <w:rPr>
      <w:color w:val="800080" w:themeColor="followedHyperlink"/>
      <w:u w:val="single"/>
    </w:rPr>
  </w:style>
  <w:style w:type="table" w:styleId="Grilledutableau">
    <w:name w:val="Table Grid"/>
    <w:basedOn w:val="TableauNormal"/>
    <w:uiPriority w:val="59"/>
    <w:rsid w:val="003B67A5"/>
    <w:pPr>
      <w:spacing w:after="0" w:line="240" w:lineRule="auto"/>
    </w:pPr>
    <w:rPr>
      <w:rFonts w:eastAsiaTheme="minorEastAsia"/>
      <w:lang w:eastAsia="fr-FR"/>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Textedelespacerserv">
    <w:name w:val="Placeholder Text"/>
    <w:basedOn w:val="Policepardfaut"/>
    <w:uiPriority w:val="99"/>
    <w:semiHidden/>
    <w:rsid w:val="003F32D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1036\Word%202010%20loo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Word 2010 look</Template>
  <TotalTime>28</TotalTime>
  <Pages>2</Pages>
  <Words>568</Words>
  <Characters>3128</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2018-12-13T10:16:00Z</dcterms:created>
  <dcterms:modified xsi:type="dcterms:W3CDTF">2018-12-13T10:47:00Z</dcterms:modified>
</cp:coreProperties>
</file>