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610B" w:rsidRPr="005969A3" w:rsidRDefault="0060610B" w:rsidP="0060610B">
      <w:pPr>
        <w:pStyle w:val="Sansinterligne"/>
        <w:rPr>
          <w:rFonts w:ascii="Agency FB" w:hAnsi="Agency FB"/>
          <w:b/>
        </w:rPr>
      </w:pPr>
      <w:r w:rsidRPr="005969A3">
        <w:rPr>
          <w:rFonts w:ascii="Agency FB" w:hAnsi="Agency FB"/>
          <w:b/>
        </w:rPr>
        <w:t xml:space="preserve">LYCEE DE BATI                                                                    </w:t>
      </w:r>
      <w:r>
        <w:rPr>
          <w:rFonts w:ascii="Agency FB" w:hAnsi="Agency FB"/>
          <w:b/>
        </w:rPr>
        <w:t xml:space="preserve">                        Evaluation N°2           Année 2020/2021</w:t>
      </w:r>
      <w:r w:rsidRPr="005969A3">
        <w:rPr>
          <w:rFonts w:ascii="Agency FB" w:hAnsi="Agency FB"/>
          <w:b/>
        </w:rPr>
        <w:t xml:space="preserve">                                                                                 </w:t>
      </w:r>
    </w:p>
    <w:p w:rsidR="0060610B" w:rsidRPr="005969A3" w:rsidRDefault="0060610B" w:rsidP="0060610B">
      <w:pPr>
        <w:pStyle w:val="Sansinterligne"/>
        <w:rPr>
          <w:rFonts w:ascii="Agency FB" w:hAnsi="Agency FB"/>
          <w:b/>
        </w:rPr>
      </w:pPr>
      <w:r w:rsidRPr="005969A3">
        <w:rPr>
          <w:rFonts w:ascii="Agency FB" w:hAnsi="Agency FB"/>
          <w:b/>
        </w:rPr>
        <w:t xml:space="preserve"> BP : 16 GALIM</w:t>
      </w:r>
      <w:r w:rsidRPr="005969A3">
        <w:rPr>
          <w:rFonts w:ascii="Agency FB" w:hAnsi="Agency FB"/>
          <w:b/>
        </w:rPr>
        <w:tab/>
        <w:t xml:space="preserve">                        </w:t>
      </w:r>
      <w:r w:rsidRPr="005969A3">
        <w:rPr>
          <w:rFonts w:ascii="Agency FB" w:hAnsi="Agency FB"/>
          <w:b/>
          <w:u w:val="single"/>
        </w:rPr>
        <w:t>MATHEMATIQUES</w:t>
      </w:r>
      <w:r w:rsidRPr="005969A3">
        <w:rPr>
          <w:rFonts w:ascii="Agency FB" w:hAnsi="Agency FB"/>
          <w:b/>
        </w:rPr>
        <w:t xml:space="preserve">          </w:t>
      </w:r>
      <w:r>
        <w:rPr>
          <w:rFonts w:ascii="Agency FB" w:hAnsi="Agency FB"/>
          <w:b/>
        </w:rPr>
        <w:t xml:space="preserve">                      </w:t>
      </w:r>
      <w:r w:rsidRPr="005969A3">
        <w:rPr>
          <w:rFonts w:ascii="Agency FB" w:hAnsi="Agency FB"/>
          <w:b/>
        </w:rPr>
        <w:t xml:space="preserve"> Classe </w:t>
      </w:r>
      <w:r>
        <w:rPr>
          <w:rFonts w:ascii="Agency FB" w:hAnsi="Agency FB"/>
          <w:b/>
        </w:rPr>
        <w:t>6</w:t>
      </w:r>
      <w:r w:rsidRPr="005969A3">
        <w:rPr>
          <w:rFonts w:ascii="Agency FB" w:hAnsi="Agency FB"/>
          <w:b/>
          <w:vertAlign w:val="superscript"/>
        </w:rPr>
        <w:t>ème</w:t>
      </w:r>
      <w:r w:rsidRPr="005969A3">
        <w:rPr>
          <w:rFonts w:ascii="Agency FB" w:hAnsi="Agency FB"/>
          <w:b/>
        </w:rPr>
        <w:t xml:space="preserve">   Durée : 2H                                  </w:t>
      </w:r>
    </w:p>
    <w:p w:rsidR="0060610B" w:rsidRPr="005969A3" w:rsidRDefault="0060610B" w:rsidP="0060610B">
      <w:pPr>
        <w:pStyle w:val="Sansinterligne"/>
        <w:rPr>
          <w:rFonts w:ascii="Agency FB" w:hAnsi="Agency FB"/>
          <w:b/>
        </w:rPr>
      </w:pPr>
    </w:p>
    <w:p w:rsidR="0060610B" w:rsidRPr="007E25F3" w:rsidRDefault="0060610B" w:rsidP="0060610B">
      <w:pPr>
        <w:pStyle w:val="Sansinterligne"/>
        <w:rPr>
          <w:rFonts w:ascii="Comic Sans MS" w:hAnsi="Comic Sans MS"/>
          <w:b/>
        </w:rPr>
      </w:pPr>
      <w:r w:rsidRPr="007E25F3">
        <w:rPr>
          <w:rFonts w:ascii="Comic Sans MS" w:hAnsi="Comic Sans MS"/>
          <w:b/>
        </w:rPr>
        <w:t>I-EVALUATION DES RESSOURCES : (10pts)</w:t>
      </w:r>
    </w:p>
    <w:p w:rsidR="0060610B" w:rsidRDefault="0060610B" w:rsidP="0060610B">
      <w:pPr>
        <w:pStyle w:val="Sansinterligne"/>
        <w:rPr>
          <w:rFonts w:ascii="Comic Sans MS" w:hAnsi="Comic Sans MS"/>
          <w:b/>
        </w:rPr>
      </w:pPr>
      <w:r w:rsidRPr="007E25F3">
        <w:rPr>
          <w:rFonts w:ascii="Comic Sans MS" w:hAnsi="Comic Sans MS"/>
          <w:b/>
        </w:rPr>
        <w:t>A-ACTIVITES NUMERIQUES/5points</w:t>
      </w:r>
    </w:p>
    <w:p w:rsidR="0060610B" w:rsidRDefault="0060610B" w:rsidP="0060610B">
      <w:pPr>
        <w:pStyle w:val="Sansinterligne"/>
        <w:rPr>
          <w:rFonts w:ascii="Comic Sans MS" w:hAnsi="Comic Sans MS"/>
          <w:b/>
        </w:rPr>
      </w:pPr>
      <w:r w:rsidRPr="0054620C">
        <w:rPr>
          <w:rFonts w:ascii="Comic Sans MS" w:hAnsi="Comic Sans MS"/>
          <w:b/>
          <w:u w:val="single"/>
        </w:rPr>
        <w:t>Exercice</w:t>
      </w:r>
      <w:r>
        <w:rPr>
          <w:rFonts w:ascii="Comic Sans MS" w:hAnsi="Comic Sans MS"/>
          <w:b/>
        </w:rPr>
        <w:t> :</w:t>
      </w:r>
    </w:p>
    <w:p w:rsidR="0060610B" w:rsidRDefault="00F36092" w:rsidP="0060610B">
      <w:pPr>
        <w:pStyle w:val="Sansinterligne"/>
        <w:rPr>
          <w:rFonts w:ascii="Comic Sans MS" w:eastAsiaTheme="minorEastAsia" w:hAnsi="Comic Sans MS"/>
        </w:rPr>
      </w:pPr>
      <w:r>
        <w:rPr>
          <w:rFonts w:ascii="Comic Sans MS" w:hAnsi="Comic Sans MS"/>
        </w:rPr>
        <w:t>1-Effectue les opérations suivantes </w:t>
      </w:r>
      <w:proofErr w:type="gramStart"/>
      <w:r>
        <w:rPr>
          <w:rFonts w:ascii="Comic Sans MS" w:hAnsi="Comic Sans MS"/>
        </w:rPr>
        <w:t xml:space="preserve">: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 xml:space="preserve">  B=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 xml:space="preserve">  C=5 X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 xml:space="preserve">  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11</m:t>
            </m:r>
          </m:den>
        </m:f>
        <m:r>
          <w:rPr>
            <w:rFonts w:ascii="Cambria Math" w:hAnsi="Cambria Math"/>
          </w:rPr>
          <m:t>÷3</m:t>
        </m:r>
      </m:oMath>
      <w:r w:rsidR="00D42ABE">
        <w:rPr>
          <w:rFonts w:ascii="Comic Sans MS" w:eastAsiaTheme="minorEastAsia" w:hAnsi="Comic Sans MS"/>
        </w:rPr>
        <w:t>.</w:t>
      </w:r>
      <w:proofErr w:type="gramEnd"/>
    </w:p>
    <w:p w:rsidR="00D42ABE" w:rsidRDefault="00D42ABE" w:rsidP="0060610B">
      <w:pPr>
        <w:pStyle w:val="Sansinterligne"/>
        <w:rPr>
          <w:rFonts w:ascii="Comic Sans MS" w:eastAsiaTheme="minorEastAsia" w:hAnsi="Comic Sans MS"/>
        </w:rPr>
      </w:pPr>
      <w:r>
        <w:rPr>
          <w:rFonts w:ascii="Comic Sans MS" w:eastAsiaTheme="minorEastAsia" w:hAnsi="Comic Sans MS"/>
        </w:rPr>
        <w:t>2-Ecris une fraction décimale qui représente les nombres décimaux suivants : 0,07 ; 32,891 ; 1,24 et 501,1.</w:t>
      </w:r>
      <w:r w:rsidR="00303210">
        <w:rPr>
          <w:rFonts w:ascii="Comic Sans MS" w:eastAsiaTheme="minorEastAsia" w:hAnsi="Comic Sans MS"/>
        </w:rPr>
        <w:t xml:space="preserve">            </w:t>
      </w:r>
      <w:r w:rsidR="00303210" w:rsidRPr="00303210">
        <w:rPr>
          <w:rFonts w:ascii="Comic Sans MS" w:eastAsiaTheme="minorEastAsia" w:hAnsi="Comic Sans MS"/>
          <w:b/>
        </w:rPr>
        <w:t>2pts</w:t>
      </w:r>
    </w:p>
    <w:p w:rsidR="00D42ABE" w:rsidRDefault="00D42ABE" w:rsidP="0060610B">
      <w:pPr>
        <w:pStyle w:val="Sansinterligne"/>
        <w:rPr>
          <w:rFonts w:ascii="Comic Sans MS" w:eastAsiaTheme="minorEastAsia" w:hAnsi="Comic Sans MS"/>
          <w:b/>
        </w:rPr>
      </w:pPr>
      <w:r>
        <w:rPr>
          <w:rFonts w:ascii="Comic Sans MS" w:eastAsiaTheme="minorEastAsia" w:hAnsi="Comic Sans MS"/>
        </w:rPr>
        <w:t>3-Ecris une fraction inverse des fractions initiales suivantes </w:t>
      </w:r>
      <w:proofErr w:type="gramStart"/>
      <w:r>
        <w:rPr>
          <w:rFonts w:ascii="Comic Sans MS" w:eastAsiaTheme="minorEastAsia" w:hAnsi="Comic Sans MS"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15</m:t>
            </m:r>
          </m:den>
        </m:f>
        <m:r>
          <w:rPr>
            <w:rFonts w:ascii="Cambria Math" w:eastAsiaTheme="minorEastAsia" w:hAnsi="Cambria Math"/>
          </w:rPr>
          <m:t xml:space="preserve"> et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51</m:t>
            </m:r>
          </m:num>
          <m:den>
            <m:r>
              <w:rPr>
                <w:rFonts w:ascii="Cambria Math" w:eastAsiaTheme="minorEastAsia" w:hAnsi="Cambria Math"/>
              </w:rPr>
              <m:t>71</m:t>
            </m:r>
          </m:den>
        </m:f>
      </m:oMath>
      <w:r w:rsidR="006D06C0">
        <w:rPr>
          <w:rFonts w:ascii="Comic Sans MS" w:eastAsiaTheme="minorEastAsia" w:hAnsi="Comic Sans MS"/>
        </w:rPr>
        <w:t>.</w:t>
      </w:r>
      <w:proofErr w:type="gramEnd"/>
      <w:r w:rsidR="00303210">
        <w:rPr>
          <w:rFonts w:ascii="Comic Sans MS" w:eastAsiaTheme="minorEastAsia" w:hAnsi="Comic Sans MS"/>
        </w:rPr>
        <w:t xml:space="preserve">    </w:t>
      </w:r>
      <w:r w:rsidR="00303210" w:rsidRPr="00303210">
        <w:rPr>
          <w:rFonts w:ascii="Comic Sans MS" w:eastAsiaTheme="minorEastAsia" w:hAnsi="Comic Sans MS"/>
          <w:b/>
        </w:rPr>
        <w:t>1pt</w:t>
      </w:r>
    </w:p>
    <w:p w:rsidR="00C035FD" w:rsidRDefault="00C035FD" w:rsidP="0060610B">
      <w:pPr>
        <w:pStyle w:val="Sansinterligne"/>
        <w:rPr>
          <w:rFonts w:ascii="Comic Sans MS" w:hAnsi="Comic Sans MS"/>
        </w:rPr>
      </w:pPr>
    </w:p>
    <w:p w:rsidR="0060610B" w:rsidRDefault="0060610B" w:rsidP="0060610B">
      <w:pPr>
        <w:pStyle w:val="Sansinterligne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B-ACTIVITES GEOMETRIQUES</w:t>
      </w:r>
      <w:r w:rsidR="00C035FD" w:rsidRPr="007E25F3">
        <w:rPr>
          <w:rFonts w:ascii="Comic Sans MS" w:hAnsi="Comic Sans MS"/>
          <w:b/>
        </w:rPr>
        <w:t>/5points</w:t>
      </w:r>
    </w:p>
    <w:p w:rsidR="0060610B" w:rsidRDefault="0060610B" w:rsidP="0060610B">
      <w:pPr>
        <w:pStyle w:val="Sansinterligne"/>
        <w:rPr>
          <w:rFonts w:ascii="Comic Sans MS" w:hAnsi="Comic Sans MS"/>
          <w:b/>
        </w:rPr>
      </w:pPr>
      <w:r w:rsidRPr="0054620C">
        <w:rPr>
          <w:rFonts w:ascii="Comic Sans MS" w:hAnsi="Comic Sans MS"/>
          <w:b/>
          <w:u w:val="single"/>
        </w:rPr>
        <w:t>Exercice</w:t>
      </w:r>
      <w:r>
        <w:rPr>
          <w:rFonts w:ascii="Comic Sans MS" w:hAnsi="Comic Sans MS"/>
          <w:b/>
        </w:rPr>
        <w:t> :</w:t>
      </w:r>
    </w:p>
    <w:p w:rsidR="0060610B" w:rsidRDefault="00217404" w:rsidP="0060610B">
      <w:pPr>
        <w:pStyle w:val="Sansinterligne"/>
        <w:rPr>
          <w:rFonts w:ascii="Comic Sans MS" w:hAnsi="Comic Sans MS"/>
        </w:rPr>
      </w:pPr>
      <w:r>
        <w:rPr>
          <w:rFonts w:ascii="Comic Sans MS" w:hAnsi="Comic Sans MS"/>
        </w:rPr>
        <w:t>1-Quand dit-on que deux droites sont sécantes ?</w:t>
      </w:r>
      <w:r w:rsidR="00C035FD" w:rsidRPr="00C035FD">
        <w:rPr>
          <w:rFonts w:ascii="Comic Sans MS" w:eastAsiaTheme="minorEastAsia" w:hAnsi="Comic Sans MS"/>
          <w:b/>
        </w:rPr>
        <w:t xml:space="preserve"> </w:t>
      </w:r>
      <w:r w:rsidR="00C035FD">
        <w:rPr>
          <w:rFonts w:ascii="Comic Sans MS" w:eastAsiaTheme="minorEastAsia" w:hAnsi="Comic Sans MS"/>
          <w:b/>
        </w:rPr>
        <w:t xml:space="preserve">   </w:t>
      </w:r>
      <w:r w:rsidR="00C035FD" w:rsidRPr="00303210">
        <w:rPr>
          <w:rFonts w:ascii="Comic Sans MS" w:eastAsiaTheme="minorEastAsia" w:hAnsi="Comic Sans MS"/>
          <w:b/>
        </w:rPr>
        <w:t>1pt</w:t>
      </w:r>
    </w:p>
    <w:p w:rsidR="00217404" w:rsidRDefault="00217404" w:rsidP="0060610B">
      <w:pPr>
        <w:pStyle w:val="Sansinterligne"/>
        <w:rPr>
          <w:rFonts w:ascii="Comic Sans MS" w:hAnsi="Comic Sans MS"/>
        </w:rPr>
      </w:pPr>
      <w:r>
        <w:rPr>
          <w:rFonts w:ascii="Comic Sans MS" w:hAnsi="Comic Sans MS"/>
        </w:rPr>
        <w:t>2-Quand dit-on que trois points sont alignés</w:t>
      </w:r>
      <w:r w:rsidR="00C035FD">
        <w:rPr>
          <w:rFonts w:ascii="Comic Sans MS" w:hAnsi="Comic Sans MS"/>
        </w:rPr>
        <w:t> ?</w:t>
      </w:r>
      <w:r w:rsidR="00C035FD" w:rsidRPr="00C035FD">
        <w:rPr>
          <w:rFonts w:ascii="Comic Sans MS" w:eastAsiaTheme="minorEastAsia" w:hAnsi="Comic Sans MS"/>
          <w:b/>
        </w:rPr>
        <w:t xml:space="preserve"> </w:t>
      </w:r>
      <w:r w:rsidR="00C035FD">
        <w:rPr>
          <w:rFonts w:ascii="Comic Sans MS" w:eastAsiaTheme="minorEastAsia" w:hAnsi="Comic Sans MS"/>
          <w:b/>
        </w:rPr>
        <w:t xml:space="preserve">   </w:t>
      </w:r>
      <w:r w:rsidR="00C035FD" w:rsidRPr="00303210">
        <w:rPr>
          <w:rFonts w:ascii="Comic Sans MS" w:eastAsiaTheme="minorEastAsia" w:hAnsi="Comic Sans MS"/>
          <w:b/>
        </w:rPr>
        <w:t>1pt</w:t>
      </w:r>
    </w:p>
    <w:p w:rsidR="00C035FD" w:rsidRPr="00C035FD" w:rsidRDefault="00C035FD" w:rsidP="00C035FD">
      <w:pPr>
        <w:pStyle w:val="Sansinterligne"/>
        <w:rPr>
          <w:rFonts w:ascii="Comic Sans MS" w:hAnsi="Comic Sans MS"/>
        </w:rPr>
      </w:pPr>
      <w:r>
        <w:rPr>
          <w:rFonts w:ascii="Comic Sans MS" w:hAnsi="Comic Sans MS"/>
        </w:rPr>
        <w:t>3-</w:t>
      </w:r>
      <w:r w:rsidRPr="00C035FD">
        <w:rPr>
          <w:rFonts w:ascii="Comic Sans MS" w:hAnsi="Comic Sans MS"/>
        </w:rPr>
        <w:t>a)</w:t>
      </w:r>
      <w:r w:rsidR="00A87E79">
        <w:rPr>
          <w:rFonts w:ascii="Comic Sans MS" w:hAnsi="Comic Sans MS"/>
        </w:rPr>
        <w:t xml:space="preserve"> </w:t>
      </w:r>
      <w:r w:rsidRPr="00C035FD">
        <w:rPr>
          <w:rFonts w:ascii="Comic Sans MS" w:hAnsi="Comic Sans MS"/>
        </w:rPr>
        <w:t>Place deux points B et C de telle sorte que les points A, B et C ne soient pas alignés.</w:t>
      </w:r>
    </w:p>
    <w:p w:rsidR="00C035FD" w:rsidRPr="00C035FD" w:rsidRDefault="00C035FD" w:rsidP="00C035FD">
      <w:pPr>
        <w:pStyle w:val="Sansinterligne"/>
        <w:rPr>
          <w:rFonts w:ascii="Comic Sans MS" w:hAnsi="Comic Sans MS"/>
        </w:rPr>
      </w:pPr>
      <w:r>
        <w:rPr>
          <w:rFonts w:ascii="Comic Sans MS" w:hAnsi="Comic Sans MS"/>
        </w:rPr>
        <w:t xml:space="preserve">    </w:t>
      </w:r>
      <w:r w:rsidRPr="00C035FD">
        <w:rPr>
          <w:rFonts w:ascii="Comic Sans MS" w:hAnsi="Comic Sans MS"/>
        </w:rPr>
        <w:t>b) Trace une droite passant par A et B. Peut-elle passer par C ?</w:t>
      </w:r>
      <w:r w:rsidRPr="00C035FD">
        <w:rPr>
          <w:rFonts w:ascii="Comic Sans MS" w:eastAsiaTheme="minorEastAsia" w:hAnsi="Comic Sans MS"/>
          <w:b/>
        </w:rPr>
        <w:t xml:space="preserve"> </w:t>
      </w:r>
      <w:r>
        <w:rPr>
          <w:rFonts w:ascii="Comic Sans MS" w:eastAsiaTheme="minorEastAsia" w:hAnsi="Comic Sans MS"/>
          <w:b/>
        </w:rPr>
        <w:t xml:space="preserve">   </w:t>
      </w:r>
      <w:r w:rsidRPr="00303210">
        <w:rPr>
          <w:rFonts w:ascii="Comic Sans MS" w:eastAsiaTheme="minorEastAsia" w:hAnsi="Comic Sans MS"/>
          <w:b/>
        </w:rPr>
        <w:t>1pt</w:t>
      </w:r>
    </w:p>
    <w:p w:rsidR="00C035FD" w:rsidRDefault="00C035FD" w:rsidP="00C035FD">
      <w:pPr>
        <w:pStyle w:val="Sansinterligne"/>
        <w:rPr>
          <w:rFonts w:ascii="Comic Sans MS" w:eastAsiaTheme="minorEastAsia" w:hAnsi="Comic Sans MS"/>
          <w:b/>
        </w:rPr>
      </w:pPr>
      <w:r>
        <w:rPr>
          <w:rFonts w:ascii="Comic Sans MS" w:hAnsi="Comic Sans MS"/>
        </w:rPr>
        <w:t xml:space="preserve">    </w:t>
      </w:r>
      <w:r w:rsidRPr="00C035FD">
        <w:rPr>
          <w:rFonts w:ascii="Comic Sans MS" w:hAnsi="Comic Sans MS"/>
        </w:rPr>
        <w:t>c)</w:t>
      </w:r>
      <w:r w:rsidR="00A87E79">
        <w:rPr>
          <w:rFonts w:ascii="Comic Sans MS" w:hAnsi="Comic Sans MS"/>
        </w:rPr>
        <w:t xml:space="preserve"> </w:t>
      </w:r>
      <w:r w:rsidRPr="00C035FD">
        <w:rPr>
          <w:rFonts w:ascii="Comic Sans MS" w:hAnsi="Comic Sans MS"/>
        </w:rPr>
        <w:t xml:space="preserve">Trace une droite passant par A et qui </w:t>
      </w:r>
      <w:r w:rsidRPr="00C035FD">
        <w:rPr>
          <w:rFonts w:ascii="Comic Sans MS" w:hAnsi="Comic Sans MS" w:cs="TimesNewRomanPSMT"/>
        </w:rPr>
        <w:t>s’arrête à C. comment peux</w:t>
      </w:r>
      <w:r w:rsidRPr="00C035FD">
        <w:rPr>
          <w:rFonts w:ascii="Comic Sans MS" w:hAnsi="Comic Sans MS"/>
        </w:rPr>
        <w:t>-tu appeler cette nouvelle droite ?</w:t>
      </w:r>
      <w:r w:rsidRPr="00C035FD">
        <w:rPr>
          <w:rFonts w:ascii="Comic Sans MS" w:eastAsiaTheme="minorEastAsia" w:hAnsi="Comic Sans MS"/>
          <w:b/>
        </w:rPr>
        <w:t xml:space="preserve"> </w:t>
      </w:r>
      <w:r>
        <w:rPr>
          <w:rFonts w:ascii="Comic Sans MS" w:eastAsiaTheme="minorEastAsia" w:hAnsi="Comic Sans MS"/>
          <w:b/>
        </w:rPr>
        <w:t xml:space="preserve">     </w:t>
      </w:r>
      <w:r w:rsidRPr="00303210">
        <w:rPr>
          <w:rFonts w:ascii="Comic Sans MS" w:eastAsiaTheme="minorEastAsia" w:hAnsi="Comic Sans MS"/>
          <w:b/>
        </w:rPr>
        <w:t>1pt</w:t>
      </w:r>
    </w:p>
    <w:p w:rsidR="00C035FD" w:rsidRPr="00C035FD" w:rsidRDefault="00C035FD" w:rsidP="00C035FD">
      <w:pPr>
        <w:pStyle w:val="Sansinterligne"/>
        <w:rPr>
          <w:rFonts w:ascii="Comic Sans MS" w:hAnsi="Comic Sans MS"/>
        </w:rPr>
      </w:pPr>
    </w:p>
    <w:p w:rsidR="0060610B" w:rsidRDefault="0060610B" w:rsidP="0060610B">
      <w:pPr>
        <w:pStyle w:val="Sansinterligne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II-EVALUATION DES COMPETENCES : (10pts)</w:t>
      </w:r>
    </w:p>
    <w:p w:rsidR="0060610B" w:rsidRDefault="0060610B" w:rsidP="0060610B">
      <w:pPr>
        <w:pStyle w:val="Sansinterligne"/>
        <w:rPr>
          <w:rFonts w:ascii="Comic Sans MS" w:hAnsi="Comic Sans MS"/>
        </w:rPr>
      </w:pPr>
      <w:r w:rsidRPr="0054620C">
        <w:rPr>
          <w:rFonts w:ascii="Comic Sans MS" w:hAnsi="Comic Sans MS"/>
          <w:b/>
          <w:u w:val="single"/>
        </w:rPr>
        <w:t>Situation1</w:t>
      </w:r>
      <w:r>
        <w:rPr>
          <w:rFonts w:ascii="Comic Sans MS" w:hAnsi="Comic Sans MS"/>
          <w:b/>
        </w:rPr>
        <w:t> :</w:t>
      </w:r>
      <w:r w:rsidR="006D06C0">
        <w:rPr>
          <w:rFonts w:ascii="Comic Sans MS" w:hAnsi="Comic Sans MS"/>
          <w:b/>
        </w:rPr>
        <w:t xml:space="preserve"> </w:t>
      </w:r>
      <w:r w:rsidR="006D06C0">
        <w:rPr>
          <w:rFonts w:ascii="Comic Sans MS" w:hAnsi="Comic Sans MS"/>
        </w:rPr>
        <w:t>Dans les vitrines des commerçants, Talla voit des affiches indiquant des facilités de paiement de la cuisinière (545000F</w:t>
      </w:r>
      <w:r w:rsidR="0054620C">
        <w:rPr>
          <w:rFonts w:ascii="Comic Sans MS" w:hAnsi="Comic Sans MS"/>
        </w:rPr>
        <w:t>) : Payez la moitié de votre cuisinière maintenant et le reste en 4 fois sans frais. Aide le à :</w:t>
      </w:r>
    </w:p>
    <w:p w:rsidR="0054620C" w:rsidRDefault="00217404" w:rsidP="0054620C">
      <w:pPr>
        <w:pStyle w:val="Sansinterligne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Exprime</w:t>
      </w:r>
      <w:r w:rsidR="00C035FD">
        <w:rPr>
          <w:rFonts w:ascii="Comic Sans MS" w:hAnsi="Comic Sans MS"/>
        </w:rPr>
        <w:t>r</w:t>
      </w:r>
      <w:r w:rsidR="0054620C">
        <w:rPr>
          <w:rFonts w:ascii="Comic Sans MS" w:hAnsi="Comic Sans MS"/>
        </w:rPr>
        <w:t xml:space="preserve"> la valeur de chaque versement de la cuisinière avec une fraction.</w:t>
      </w:r>
      <w:r w:rsidR="001A3C53">
        <w:rPr>
          <w:rFonts w:ascii="Comic Sans MS" w:hAnsi="Comic Sans MS"/>
        </w:rPr>
        <w:t xml:space="preserve"> </w:t>
      </w:r>
      <w:r w:rsidR="00C035FD">
        <w:rPr>
          <w:rFonts w:ascii="Comic Sans MS" w:hAnsi="Comic Sans MS"/>
          <w:b/>
        </w:rPr>
        <w:t>2</w:t>
      </w:r>
      <w:r w:rsidR="001A3C53" w:rsidRPr="001A3C53">
        <w:rPr>
          <w:rFonts w:ascii="Comic Sans MS" w:hAnsi="Comic Sans MS"/>
          <w:b/>
        </w:rPr>
        <w:t>pts</w:t>
      </w:r>
    </w:p>
    <w:p w:rsidR="0054620C" w:rsidRPr="006D06C0" w:rsidRDefault="00217404" w:rsidP="0054620C">
      <w:pPr>
        <w:pStyle w:val="Sansinterligne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Calcule</w:t>
      </w:r>
      <w:r w:rsidR="00C035FD">
        <w:rPr>
          <w:rFonts w:ascii="Comic Sans MS" w:hAnsi="Comic Sans MS"/>
        </w:rPr>
        <w:t>r</w:t>
      </w:r>
      <w:r w:rsidR="0054620C">
        <w:rPr>
          <w:rFonts w:ascii="Comic Sans MS" w:hAnsi="Comic Sans MS"/>
        </w:rPr>
        <w:t xml:space="preserve"> le montant de chaque versement.</w:t>
      </w:r>
      <w:r w:rsidR="001A3C53">
        <w:rPr>
          <w:rFonts w:ascii="Comic Sans MS" w:hAnsi="Comic Sans MS"/>
        </w:rPr>
        <w:t xml:space="preserve">    </w:t>
      </w:r>
      <w:r w:rsidR="00C035FD">
        <w:rPr>
          <w:rFonts w:ascii="Comic Sans MS" w:hAnsi="Comic Sans MS"/>
          <w:b/>
        </w:rPr>
        <w:t>3</w:t>
      </w:r>
      <w:r w:rsidR="001A3C53" w:rsidRPr="001A3C53">
        <w:rPr>
          <w:rFonts w:ascii="Comic Sans MS" w:hAnsi="Comic Sans MS"/>
          <w:b/>
        </w:rPr>
        <w:t>pts</w:t>
      </w:r>
    </w:p>
    <w:p w:rsidR="0060610B" w:rsidRPr="00ED2359" w:rsidRDefault="0060610B" w:rsidP="0060610B">
      <w:pPr>
        <w:pStyle w:val="Sansinterligne"/>
        <w:rPr>
          <w:rFonts w:ascii="Comic Sans MS" w:hAnsi="Comic Sans MS"/>
        </w:rPr>
      </w:pPr>
    </w:p>
    <w:p w:rsidR="00962C81" w:rsidRPr="00217404" w:rsidRDefault="0060610B" w:rsidP="002174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620C">
        <w:rPr>
          <w:rFonts w:ascii="Comic Sans MS" w:hAnsi="Comic Sans MS"/>
          <w:b/>
          <w:u w:val="single"/>
        </w:rPr>
        <w:t>Situation2</w:t>
      </w:r>
      <w:r>
        <w:rPr>
          <w:rFonts w:ascii="Comic Sans MS" w:hAnsi="Comic Sans MS"/>
          <w:b/>
        </w:rPr>
        <w:t> :</w:t>
      </w:r>
      <w:r w:rsidR="00962C81" w:rsidRPr="00962C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62C81" w:rsidRPr="00962C81">
        <w:rPr>
          <w:rFonts w:ascii="Comic Sans MS" w:hAnsi="Comic Sans MS"/>
        </w:rPr>
        <w:t>L’eau est rare d</w:t>
      </w:r>
      <w:r w:rsidR="00962C81" w:rsidRPr="00962C81">
        <w:rPr>
          <w:rFonts w:ascii="Comic Sans MS" w:hAnsi="Comic Sans MS" w:cs="Times New Roman"/>
        </w:rPr>
        <w:t>ans le village de JEAN</w:t>
      </w:r>
      <w:r w:rsidR="00962C81" w:rsidRPr="00962C81">
        <w:rPr>
          <w:rFonts w:ascii="Comic Sans MS" w:hAnsi="Comic Sans MS"/>
        </w:rPr>
        <w:t>. Son père vient d’acquérir son champ schématisé ci</w:t>
      </w:r>
      <w:r w:rsidR="00962C81" w:rsidRPr="00962C81">
        <w:rPr>
          <w:rFonts w:ascii="Comic Sans MS" w:hAnsi="Comic Sans MS" w:cs="Times New Roman"/>
        </w:rPr>
        <w:t>-dessous. En</w:t>
      </w:r>
      <w:r w:rsidR="00962C81">
        <w:rPr>
          <w:rFonts w:ascii="Comic Sans MS" w:hAnsi="Comic Sans MS" w:cs="Times New Roman"/>
        </w:rPr>
        <w:t xml:space="preserve"> </w:t>
      </w:r>
      <w:r w:rsidR="00962C81" w:rsidRPr="00962C81">
        <w:rPr>
          <w:rFonts w:ascii="Comic Sans MS" w:hAnsi="Comic Sans MS"/>
        </w:rPr>
        <w:t>l’</w:t>
      </w:r>
      <w:r w:rsidR="00962C81" w:rsidRPr="00962C81">
        <w:rPr>
          <w:rFonts w:ascii="Comic Sans MS" w:hAnsi="Comic Sans MS" w:cs="Times New Roman"/>
        </w:rPr>
        <w:t xml:space="preserve">explorant, il y découvre non seulement un manguier et un palmier à huile, </w:t>
      </w:r>
      <w:r w:rsidR="00962C81" w:rsidRPr="00962C81">
        <w:rPr>
          <w:rFonts w:ascii="Comic Sans MS" w:hAnsi="Comic Sans MS"/>
        </w:rPr>
        <w:t>mais aussi une source d’</w:t>
      </w:r>
      <w:r w:rsidR="00962C81" w:rsidRPr="00962C81">
        <w:rPr>
          <w:rFonts w:ascii="Comic Sans MS" w:hAnsi="Comic Sans MS" w:cs="Times New Roman"/>
        </w:rPr>
        <w:t xml:space="preserve">eau. Très content, il demande à son fils JEAN </w:t>
      </w:r>
      <w:r w:rsidR="00962C81" w:rsidRPr="00962C81">
        <w:rPr>
          <w:rFonts w:ascii="Comic Sans MS" w:hAnsi="Comic Sans MS"/>
        </w:rPr>
        <w:t>d’aménager autant de che</w:t>
      </w:r>
      <w:r w:rsidR="00962C81" w:rsidRPr="00962C81">
        <w:rPr>
          <w:rFonts w:ascii="Comic Sans MS" w:hAnsi="Comic Sans MS" w:cs="Times New Roman"/>
        </w:rPr>
        <w:t>mins rectilignes possibles qui passeront</w:t>
      </w:r>
      <w:r w:rsidR="00962C81">
        <w:rPr>
          <w:rFonts w:ascii="Comic Sans MS" w:hAnsi="Comic Sans MS" w:cs="Times New Roman"/>
        </w:rPr>
        <w:t xml:space="preserve"> </w:t>
      </w:r>
      <w:r w:rsidR="00962C81" w:rsidRPr="00962C81">
        <w:rPr>
          <w:rFonts w:ascii="Comic Sans MS" w:hAnsi="Comic Sans MS" w:cs="Times New Roman"/>
        </w:rPr>
        <w:t xml:space="preserve">par la source. Il dit en plus : « </w:t>
      </w:r>
      <w:r w:rsidR="00962C81" w:rsidRPr="00962C81">
        <w:rPr>
          <w:rFonts w:ascii="Comic Sans MS" w:hAnsi="Comic Sans MS"/>
        </w:rPr>
        <w:t>l’un de ces chemins</w:t>
      </w:r>
      <w:r w:rsidR="00962C81">
        <w:rPr>
          <w:rFonts w:ascii="Comic Sans MS" w:hAnsi="Comic Sans MS" w:cs="Times New Roman"/>
        </w:rPr>
        <w:t xml:space="preserve"> </w:t>
      </w:r>
      <w:r w:rsidR="00962C81" w:rsidRPr="00962C81">
        <w:rPr>
          <w:rFonts w:ascii="Comic Sans MS" w:hAnsi="Comic Sans MS" w:cs="Times New Roman"/>
        </w:rPr>
        <w:t>passera par la source, le manguier et le palmier à</w:t>
      </w:r>
      <w:r w:rsidR="00962C81">
        <w:rPr>
          <w:rFonts w:ascii="Comic Sans MS" w:hAnsi="Comic Sans MS" w:cs="Times New Roman"/>
        </w:rPr>
        <w:t xml:space="preserve"> </w:t>
      </w:r>
      <w:r w:rsidR="00962C81" w:rsidRPr="00962C81">
        <w:rPr>
          <w:rFonts w:ascii="Comic Sans MS" w:hAnsi="Comic Sans MS" w:cs="Times New Roman"/>
        </w:rPr>
        <w:t>huile ».</w:t>
      </w:r>
    </w:p>
    <w:p w:rsidR="00071226" w:rsidRDefault="00010731" w:rsidP="00962C81">
      <w:pPr>
        <w:pStyle w:val="Sansinterligne"/>
        <w:rPr>
          <w:rFonts w:ascii="Comic Sans MS" w:hAnsi="Comic Sans MS" w:cs="Times New Roman"/>
        </w:rPr>
      </w:pPr>
      <w:r>
        <w:rPr>
          <w:rFonts w:ascii="Comic Sans MS" w:hAnsi="Comic Sans MS" w:cs="Times New Roman"/>
          <w:noProof/>
          <w:lang w:eastAsia="fr-FR"/>
        </w:rPr>
        <w:drawing>
          <wp:inline distT="0" distB="0" distL="0" distR="0">
            <wp:extent cx="2724150" cy="1632858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6486" t="41814" r="48640" b="32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13" cy="1637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731" w:rsidRDefault="00010731" w:rsidP="00962C81">
      <w:pPr>
        <w:pStyle w:val="Sansinterligne"/>
        <w:rPr>
          <w:rFonts w:ascii="Comic Sans MS" w:hAnsi="Comic Sans MS" w:cs="Times New Roman"/>
        </w:rPr>
      </w:pPr>
      <w:r>
        <w:rPr>
          <w:rFonts w:ascii="Comic Sans MS" w:hAnsi="Comic Sans MS" w:cs="Times New Roman"/>
        </w:rPr>
        <w:t>Aide le père de JEAN à :</w:t>
      </w:r>
    </w:p>
    <w:p w:rsidR="00010731" w:rsidRDefault="00010731" w:rsidP="00010731">
      <w:pPr>
        <w:pStyle w:val="Sansinterligne"/>
        <w:numPr>
          <w:ilvl w:val="0"/>
          <w:numId w:val="2"/>
        </w:numPr>
        <w:rPr>
          <w:rFonts w:ascii="Comic Sans MS" w:hAnsi="Comic Sans MS" w:cs="Times New Roman"/>
        </w:rPr>
      </w:pPr>
      <w:r>
        <w:rPr>
          <w:rFonts w:ascii="Comic Sans MS" w:hAnsi="Comic Sans MS" w:cs="Times New Roman"/>
        </w:rPr>
        <w:t>Tracer trois chemins possibles passant par le manguier et trois autres passant par le palmier à huile.</w:t>
      </w:r>
      <w:r w:rsidR="00071226">
        <w:rPr>
          <w:rFonts w:ascii="Comic Sans MS" w:hAnsi="Comic Sans MS" w:cs="Times New Roman"/>
        </w:rPr>
        <w:t xml:space="preserve">       </w:t>
      </w:r>
      <w:r w:rsidR="00071226">
        <w:rPr>
          <w:rFonts w:ascii="Comic Sans MS" w:hAnsi="Comic Sans MS" w:cs="Times New Roman"/>
          <w:b/>
        </w:rPr>
        <w:t>3pts</w:t>
      </w:r>
    </w:p>
    <w:p w:rsidR="0060610B" w:rsidRPr="00071226" w:rsidRDefault="00217404" w:rsidP="00962C81">
      <w:pPr>
        <w:pStyle w:val="Sansinterligne"/>
        <w:numPr>
          <w:ilvl w:val="0"/>
          <w:numId w:val="2"/>
        </w:numPr>
        <w:rPr>
          <w:rFonts w:ascii="Comic Sans MS" w:hAnsi="Comic Sans MS" w:cs="Times New Roman"/>
        </w:rPr>
      </w:pPr>
      <w:r>
        <w:rPr>
          <w:rFonts w:ascii="Comic Sans MS" w:hAnsi="Comic Sans MS" w:cs="Times New Roman"/>
        </w:rPr>
        <w:t>Dire si l</w:t>
      </w:r>
      <w:r w:rsidR="00962C81" w:rsidRPr="00071226">
        <w:rPr>
          <w:rFonts w:ascii="Comic Sans MS" w:hAnsi="Comic Sans MS" w:cs="Times New Roman"/>
        </w:rPr>
        <w:t>e chemin passant par le manguier, la source et le palmier à huile peut-il être rectiligne ?</w:t>
      </w:r>
      <w:r w:rsidR="00071226">
        <w:rPr>
          <w:rFonts w:ascii="Comic Sans MS" w:hAnsi="Comic Sans MS" w:cs="Times New Roman"/>
        </w:rPr>
        <w:t xml:space="preserve"> Justifie ta réponse.         </w:t>
      </w:r>
      <w:r w:rsidR="00071226">
        <w:rPr>
          <w:rFonts w:ascii="Comic Sans MS" w:hAnsi="Comic Sans MS" w:cs="Times New Roman"/>
          <w:b/>
        </w:rPr>
        <w:t>2pts</w:t>
      </w:r>
    </w:p>
    <w:p w:rsidR="000D34A1" w:rsidRDefault="000D34A1" w:rsidP="0060610B">
      <w:pPr>
        <w:pStyle w:val="Sansinterligne"/>
        <w:rPr>
          <w:rFonts w:ascii="Comic Sans MS" w:hAnsi="Comic Sans MS"/>
        </w:rPr>
      </w:pPr>
    </w:p>
    <w:p w:rsidR="00EB1662" w:rsidRDefault="00EB1662" w:rsidP="0060610B">
      <w:pPr>
        <w:pStyle w:val="Sansinterligne"/>
        <w:rPr>
          <w:rFonts w:ascii="Comic Sans MS" w:hAnsi="Comic Sans MS"/>
        </w:rPr>
      </w:pPr>
    </w:p>
    <w:p w:rsidR="00EB1662" w:rsidRPr="005969A3" w:rsidRDefault="00EB1662" w:rsidP="00EB1662">
      <w:pPr>
        <w:pStyle w:val="Sansinterligne"/>
        <w:rPr>
          <w:rFonts w:ascii="Agency FB" w:hAnsi="Agency FB"/>
          <w:b/>
        </w:rPr>
      </w:pPr>
      <w:r w:rsidRPr="005969A3">
        <w:rPr>
          <w:rFonts w:ascii="Agency FB" w:hAnsi="Agency FB"/>
          <w:b/>
        </w:rPr>
        <w:lastRenderedPageBreak/>
        <w:t xml:space="preserve">LYCEE DE BATI                                                                    </w:t>
      </w:r>
      <w:r>
        <w:rPr>
          <w:rFonts w:ascii="Agency FB" w:hAnsi="Agency FB"/>
          <w:b/>
        </w:rPr>
        <w:t xml:space="preserve">                        Evaluation N°2           Année 2020/2021</w:t>
      </w:r>
      <w:r w:rsidRPr="005969A3">
        <w:rPr>
          <w:rFonts w:ascii="Agency FB" w:hAnsi="Agency FB"/>
          <w:b/>
        </w:rPr>
        <w:t xml:space="preserve">                                                                                 </w:t>
      </w:r>
    </w:p>
    <w:p w:rsidR="00EB1662" w:rsidRPr="005969A3" w:rsidRDefault="00EB1662" w:rsidP="00EB1662">
      <w:pPr>
        <w:pStyle w:val="Sansinterligne"/>
        <w:rPr>
          <w:rFonts w:ascii="Agency FB" w:hAnsi="Agency FB"/>
          <w:b/>
        </w:rPr>
      </w:pPr>
      <w:r w:rsidRPr="005969A3">
        <w:rPr>
          <w:rFonts w:ascii="Agency FB" w:hAnsi="Agency FB"/>
          <w:b/>
        </w:rPr>
        <w:t xml:space="preserve"> BP : 16 GALIM</w:t>
      </w:r>
      <w:r w:rsidRPr="005969A3">
        <w:rPr>
          <w:rFonts w:ascii="Agency FB" w:hAnsi="Agency FB"/>
          <w:b/>
        </w:rPr>
        <w:tab/>
        <w:t xml:space="preserve">                        </w:t>
      </w:r>
      <w:r w:rsidRPr="005969A3">
        <w:rPr>
          <w:rFonts w:ascii="Agency FB" w:hAnsi="Agency FB"/>
          <w:b/>
          <w:u w:val="single"/>
        </w:rPr>
        <w:t>MATHEMATIQUES</w:t>
      </w:r>
      <w:r w:rsidRPr="005969A3">
        <w:rPr>
          <w:rFonts w:ascii="Agency FB" w:hAnsi="Agency FB"/>
          <w:b/>
        </w:rPr>
        <w:t xml:space="preserve">          </w:t>
      </w:r>
      <w:r>
        <w:rPr>
          <w:rFonts w:ascii="Agency FB" w:hAnsi="Agency FB"/>
          <w:b/>
        </w:rPr>
        <w:t xml:space="preserve">                      </w:t>
      </w:r>
      <w:r w:rsidRPr="005969A3">
        <w:rPr>
          <w:rFonts w:ascii="Agency FB" w:hAnsi="Agency FB"/>
          <w:b/>
        </w:rPr>
        <w:t xml:space="preserve"> Classe </w:t>
      </w:r>
      <w:r>
        <w:rPr>
          <w:rFonts w:ascii="Agency FB" w:hAnsi="Agency FB"/>
          <w:b/>
        </w:rPr>
        <w:t>6</w:t>
      </w:r>
      <w:r w:rsidRPr="005969A3">
        <w:rPr>
          <w:rFonts w:ascii="Agency FB" w:hAnsi="Agency FB"/>
          <w:b/>
          <w:vertAlign w:val="superscript"/>
        </w:rPr>
        <w:t>ème</w:t>
      </w:r>
      <w:r w:rsidRPr="005969A3">
        <w:rPr>
          <w:rFonts w:ascii="Agency FB" w:hAnsi="Agency FB"/>
          <w:b/>
        </w:rPr>
        <w:t xml:space="preserve">   Durée : 2H                                  </w:t>
      </w:r>
    </w:p>
    <w:p w:rsidR="00EB1662" w:rsidRPr="005969A3" w:rsidRDefault="00EB1662" w:rsidP="00EB1662">
      <w:pPr>
        <w:pStyle w:val="Sansinterligne"/>
        <w:rPr>
          <w:rFonts w:ascii="Agency FB" w:hAnsi="Agency FB"/>
          <w:b/>
        </w:rPr>
      </w:pPr>
    </w:p>
    <w:p w:rsidR="00EB1662" w:rsidRPr="007E25F3" w:rsidRDefault="00EB1662" w:rsidP="00EB1662">
      <w:pPr>
        <w:pStyle w:val="Sansinterligne"/>
        <w:rPr>
          <w:rFonts w:ascii="Comic Sans MS" w:hAnsi="Comic Sans MS"/>
          <w:b/>
        </w:rPr>
      </w:pPr>
      <w:r w:rsidRPr="007E25F3">
        <w:rPr>
          <w:rFonts w:ascii="Comic Sans MS" w:hAnsi="Comic Sans MS"/>
          <w:b/>
        </w:rPr>
        <w:t>I-EVALUATION DES RESSOURCES : (10pts)</w:t>
      </w:r>
    </w:p>
    <w:p w:rsidR="00EB1662" w:rsidRDefault="00EB1662" w:rsidP="00EB1662">
      <w:pPr>
        <w:pStyle w:val="Sansinterligne"/>
        <w:rPr>
          <w:rFonts w:ascii="Comic Sans MS" w:hAnsi="Comic Sans MS"/>
          <w:b/>
        </w:rPr>
      </w:pPr>
      <w:r w:rsidRPr="007E25F3">
        <w:rPr>
          <w:rFonts w:ascii="Comic Sans MS" w:hAnsi="Comic Sans MS"/>
          <w:b/>
        </w:rPr>
        <w:t>A-ACTIVITES NUMERIQUES/5points</w:t>
      </w:r>
    </w:p>
    <w:p w:rsidR="00EB1662" w:rsidRDefault="00EB1662" w:rsidP="00EB1662">
      <w:pPr>
        <w:pStyle w:val="Sansinterligne"/>
        <w:rPr>
          <w:rFonts w:ascii="Comic Sans MS" w:hAnsi="Comic Sans MS"/>
          <w:b/>
        </w:rPr>
      </w:pPr>
      <w:r w:rsidRPr="0054620C">
        <w:rPr>
          <w:rFonts w:ascii="Comic Sans MS" w:hAnsi="Comic Sans MS"/>
          <w:b/>
          <w:u w:val="single"/>
        </w:rPr>
        <w:t>Exercice</w:t>
      </w:r>
      <w:r>
        <w:rPr>
          <w:rFonts w:ascii="Comic Sans MS" w:hAnsi="Comic Sans MS"/>
          <w:b/>
        </w:rPr>
        <w:t> :</w:t>
      </w:r>
    </w:p>
    <w:p w:rsidR="00EB1662" w:rsidRDefault="00EB1662" w:rsidP="00EB1662">
      <w:pPr>
        <w:pStyle w:val="Sansinterligne"/>
        <w:rPr>
          <w:rFonts w:ascii="Comic Sans MS" w:eastAsiaTheme="minorEastAsia" w:hAnsi="Comic Sans MS"/>
        </w:rPr>
      </w:pPr>
      <w:r>
        <w:rPr>
          <w:rFonts w:ascii="Comic Sans MS" w:hAnsi="Comic Sans MS"/>
        </w:rPr>
        <w:t>1-Effectue les opérations suivantes </w:t>
      </w:r>
      <w:proofErr w:type="gramStart"/>
      <w:r>
        <w:rPr>
          <w:rFonts w:ascii="Comic Sans MS" w:hAnsi="Comic Sans MS"/>
        </w:rPr>
        <w:t xml:space="preserve">: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 xml:space="preserve">  B=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 xml:space="preserve">  C=5 X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 xml:space="preserve">  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11</m:t>
            </m:r>
          </m:den>
        </m:f>
        <m:r>
          <w:rPr>
            <w:rFonts w:ascii="Cambria Math" w:hAnsi="Cambria Math"/>
          </w:rPr>
          <m:t>÷3</m:t>
        </m:r>
      </m:oMath>
      <w:r>
        <w:rPr>
          <w:rFonts w:ascii="Comic Sans MS" w:eastAsiaTheme="minorEastAsia" w:hAnsi="Comic Sans MS"/>
        </w:rPr>
        <w:t>.</w:t>
      </w:r>
      <w:proofErr w:type="gramEnd"/>
    </w:p>
    <w:p w:rsidR="00EB1662" w:rsidRDefault="00EB1662" w:rsidP="00EB1662">
      <w:pPr>
        <w:pStyle w:val="Sansinterligne"/>
        <w:rPr>
          <w:rFonts w:ascii="Comic Sans MS" w:eastAsiaTheme="minorEastAsia" w:hAnsi="Comic Sans MS"/>
        </w:rPr>
      </w:pPr>
      <w:r>
        <w:rPr>
          <w:rFonts w:ascii="Comic Sans MS" w:eastAsiaTheme="minorEastAsia" w:hAnsi="Comic Sans MS"/>
        </w:rPr>
        <w:t xml:space="preserve">2-Ecris une fraction décimale qui représente les nombres décimaux suivants : 0,07 ; 32,891 ; 1,24 et 501,1.            </w:t>
      </w:r>
      <w:r w:rsidRPr="00303210">
        <w:rPr>
          <w:rFonts w:ascii="Comic Sans MS" w:eastAsiaTheme="minorEastAsia" w:hAnsi="Comic Sans MS"/>
          <w:b/>
        </w:rPr>
        <w:t>2pts</w:t>
      </w:r>
    </w:p>
    <w:p w:rsidR="00EB1662" w:rsidRDefault="00EB1662" w:rsidP="00EB1662">
      <w:pPr>
        <w:pStyle w:val="Sansinterligne"/>
        <w:rPr>
          <w:rFonts w:ascii="Comic Sans MS" w:eastAsiaTheme="minorEastAsia" w:hAnsi="Comic Sans MS"/>
          <w:b/>
        </w:rPr>
      </w:pPr>
      <w:r>
        <w:rPr>
          <w:rFonts w:ascii="Comic Sans MS" w:eastAsiaTheme="minorEastAsia" w:hAnsi="Comic Sans MS"/>
        </w:rPr>
        <w:t>3-Ecris une fraction inverse des fractions initiales suivantes </w:t>
      </w:r>
      <w:proofErr w:type="gramStart"/>
      <w:r>
        <w:rPr>
          <w:rFonts w:ascii="Comic Sans MS" w:eastAsiaTheme="minorEastAsia" w:hAnsi="Comic Sans MS"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15</m:t>
            </m:r>
          </m:den>
        </m:f>
        <m:r>
          <w:rPr>
            <w:rFonts w:ascii="Cambria Math" w:eastAsiaTheme="minorEastAsia" w:hAnsi="Cambria Math"/>
          </w:rPr>
          <m:t xml:space="preserve"> et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51</m:t>
            </m:r>
          </m:num>
          <m:den>
            <m:r>
              <w:rPr>
                <w:rFonts w:ascii="Cambria Math" w:eastAsiaTheme="minorEastAsia" w:hAnsi="Cambria Math"/>
              </w:rPr>
              <m:t>71</m:t>
            </m:r>
          </m:den>
        </m:f>
      </m:oMath>
      <w:r>
        <w:rPr>
          <w:rFonts w:ascii="Comic Sans MS" w:eastAsiaTheme="minorEastAsia" w:hAnsi="Comic Sans MS"/>
        </w:rPr>
        <w:t>.</w:t>
      </w:r>
      <w:proofErr w:type="gramEnd"/>
      <w:r>
        <w:rPr>
          <w:rFonts w:ascii="Comic Sans MS" w:eastAsiaTheme="minorEastAsia" w:hAnsi="Comic Sans MS"/>
        </w:rPr>
        <w:t xml:space="preserve">    </w:t>
      </w:r>
      <w:r w:rsidRPr="00303210">
        <w:rPr>
          <w:rFonts w:ascii="Comic Sans MS" w:eastAsiaTheme="minorEastAsia" w:hAnsi="Comic Sans MS"/>
          <w:b/>
        </w:rPr>
        <w:t>1pt</w:t>
      </w:r>
    </w:p>
    <w:p w:rsidR="00EB1662" w:rsidRDefault="00EB1662" w:rsidP="00EB1662">
      <w:pPr>
        <w:pStyle w:val="Sansinterligne"/>
        <w:rPr>
          <w:rFonts w:ascii="Comic Sans MS" w:hAnsi="Comic Sans MS"/>
        </w:rPr>
      </w:pPr>
    </w:p>
    <w:p w:rsidR="00EB1662" w:rsidRDefault="00EB1662" w:rsidP="00EB1662">
      <w:pPr>
        <w:pStyle w:val="Sansinterligne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B-ACTIVITES GEOMETRIQUES</w:t>
      </w:r>
      <w:r w:rsidRPr="007E25F3">
        <w:rPr>
          <w:rFonts w:ascii="Comic Sans MS" w:hAnsi="Comic Sans MS"/>
          <w:b/>
        </w:rPr>
        <w:t>/5points</w:t>
      </w:r>
    </w:p>
    <w:p w:rsidR="00EB1662" w:rsidRDefault="00EB1662" w:rsidP="00EB1662">
      <w:pPr>
        <w:pStyle w:val="Sansinterligne"/>
        <w:rPr>
          <w:rFonts w:ascii="Comic Sans MS" w:hAnsi="Comic Sans MS"/>
          <w:b/>
        </w:rPr>
      </w:pPr>
      <w:r w:rsidRPr="0054620C">
        <w:rPr>
          <w:rFonts w:ascii="Comic Sans MS" w:hAnsi="Comic Sans MS"/>
          <w:b/>
          <w:u w:val="single"/>
        </w:rPr>
        <w:t>Exercice</w:t>
      </w:r>
      <w:r>
        <w:rPr>
          <w:rFonts w:ascii="Comic Sans MS" w:hAnsi="Comic Sans MS"/>
          <w:b/>
        </w:rPr>
        <w:t> :</w:t>
      </w:r>
    </w:p>
    <w:p w:rsidR="00EB1662" w:rsidRDefault="00EB1662" w:rsidP="00EB1662">
      <w:pPr>
        <w:pStyle w:val="Sansinterligne"/>
        <w:rPr>
          <w:rFonts w:ascii="Comic Sans MS" w:hAnsi="Comic Sans MS"/>
        </w:rPr>
      </w:pPr>
      <w:r>
        <w:rPr>
          <w:rFonts w:ascii="Comic Sans MS" w:hAnsi="Comic Sans MS"/>
        </w:rPr>
        <w:t>1-Quand dit-on que deux droites sont sécantes ?</w:t>
      </w:r>
      <w:r w:rsidRPr="00C035FD">
        <w:rPr>
          <w:rFonts w:ascii="Comic Sans MS" w:eastAsiaTheme="minorEastAsia" w:hAnsi="Comic Sans MS"/>
          <w:b/>
        </w:rPr>
        <w:t xml:space="preserve"> </w:t>
      </w:r>
      <w:r>
        <w:rPr>
          <w:rFonts w:ascii="Comic Sans MS" w:eastAsiaTheme="minorEastAsia" w:hAnsi="Comic Sans MS"/>
          <w:b/>
        </w:rPr>
        <w:t xml:space="preserve">   </w:t>
      </w:r>
      <w:r w:rsidRPr="00303210">
        <w:rPr>
          <w:rFonts w:ascii="Comic Sans MS" w:eastAsiaTheme="minorEastAsia" w:hAnsi="Comic Sans MS"/>
          <w:b/>
        </w:rPr>
        <w:t>1pt</w:t>
      </w:r>
    </w:p>
    <w:p w:rsidR="00EB1662" w:rsidRDefault="00EB1662" w:rsidP="00EB1662">
      <w:pPr>
        <w:pStyle w:val="Sansinterligne"/>
        <w:rPr>
          <w:rFonts w:ascii="Comic Sans MS" w:hAnsi="Comic Sans MS"/>
        </w:rPr>
      </w:pPr>
      <w:r>
        <w:rPr>
          <w:rFonts w:ascii="Comic Sans MS" w:hAnsi="Comic Sans MS"/>
        </w:rPr>
        <w:t>2-Quand dit-on que trois points sont alignés ?</w:t>
      </w:r>
      <w:r w:rsidRPr="00C035FD">
        <w:rPr>
          <w:rFonts w:ascii="Comic Sans MS" w:eastAsiaTheme="minorEastAsia" w:hAnsi="Comic Sans MS"/>
          <w:b/>
        </w:rPr>
        <w:t xml:space="preserve"> </w:t>
      </w:r>
      <w:r>
        <w:rPr>
          <w:rFonts w:ascii="Comic Sans MS" w:eastAsiaTheme="minorEastAsia" w:hAnsi="Comic Sans MS"/>
          <w:b/>
        </w:rPr>
        <w:t xml:space="preserve">   </w:t>
      </w:r>
      <w:r w:rsidRPr="00303210">
        <w:rPr>
          <w:rFonts w:ascii="Comic Sans MS" w:eastAsiaTheme="minorEastAsia" w:hAnsi="Comic Sans MS"/>
          <w:b/>
        </w:rPr>
        <w:t>1pt</w:t>
      </w:r>
    </w:p>
    <w:p w:rsidR="00EB1662" w:rsidRPr="00C035FD" w:rsidRDefault="00EB1662" w:rsidP="00EB1662">
      <w:pPr>
        <w:pStyle w:val="Sansinterligne"/>
        <w:rPr>
          <w:rFonts w:ascii="Comic Sans MS" w:hAnsi="Comic Sans MS"/>
        </w:rPr>
      </w:pPr>
      <w:r>
        <w:rPr>
          <w:rFonts w:ascii="Comic Sans MS" w:hAnsi="Comic Sans MS"/>
        </w:rPr>
        <w:t>3-</w:t>
      </w:r>
      <w:r w:rsidRPr="00C035FD">
        <w:rPr>
          <w:rFonts w:ascii="Comic Sans MS" w:hAnsi="Comic Sans MS"/>
        </w:rPr>
        <w:t>a)</w:t>
      </w:r>
      <w:r>
        <w:rPr>
          <w:rFonts w:ascii="Comic Sans MS" w:hAnsi="Comic Sans MS"/>
        </w:rPr>
        <w:t xml:space="preserve"> </w:t>
      </w:r>
      <w:r w:rsidRPr="00C035FD">
        <w:rPr>
          <w:rFonts w:ascii="Comic Sans MS" w:hAnsi="Comic Sans MS"/>
        </w:rPr>
        <w:t>Place deux points B et C de telle sorte que les points A, B et C ne soient pas alignés.</w:t>
      </w:r>
    </w:p>
    <w:p w:rsidR="00EB1662" w:rsidRPr="00C035FD" w:rsidRDefault="00EB1662" w:rsidP="00EB1662">
      <w:pPr>
        <w:pStyle w:val="Sansinterligne"/>
        <w:rPr>
          <w:rFonts w:ascii="Comic Sans MS" w:hAnsi="Comic Sans MS"/>
        </w:rPr>
      </w:pPr>
      <w:r>
        <w:rPr>
          <w:rFonts w:ascii="Comic Sans MS" w:hAnsi="Comic Sans MS"/>
        </w:rPr>
        <w:t xml:space="preserve">    </w:t>
      </w:r>
      <w:r w:rsidRPr="00C035FD">
        <w:rPr>
          <w:rFonts w:ascii="Comic Sans MS" w:hAnsi="Comic Sans MS"/>
        </w:rPr>
        <w:t>b) Trace une droite passant par A et B. Peut-elle passer par C ?</w:t>
      </w:r>
      <w:r w:rsidRPr="00C035FD">
        <w:rPr>
          <w:rFonts w:ascii="Comic Sans MS" w:eastAsiaTheme="minorEastAsia" w:hAnsi="Comic Sans MS"/>
          <w:b/>
        </w:rPr>
        <w:t xml:space="preserve"> </w:t>
      </w:r>
      <w:r>
        <w:rPr>
          <w:rFonts w:ascii="Comic Sans MS" w:eastAsiaTheme="minorEastAsia" w:hAnsi="Comic Sans MS"/>
          <w:b/>
        </w:rPr>
        <w:t xml:space="preserve">   </w:t>
      </w:r>
      <w:r w:rsidRPr="00303210">
        <w:rPr>
          <w:rFonts w:ascii="Comic Sans MS" w:eastAsiaTheme="minorEastAsia" w:hAnsi="Comic Sans MS"/>
          <w:b/>
        </w:rPr>
        <w:t>1pt</w:t>
      </w:r>
    </w:p>
    <w:p w:rsidR="00EB1662" w:rsidRDefault="00EB1662" w:rsidP="00EB1662">
      <w:pPr>
        <w:pStyle w:val="Sansinterligne"/>
        <w:rPr>
          <w:rFonts w:ascii="Comic Sans MS" w:eastAsiaTheme="minorEastAsia" w:hAnsi="Comic Sans MS"/>
          <w:b/>
        </w:rPr>
      </w:pPr>
      <w:r>
        <w:rPr>
          <w:rFonts w:ascii="Comic Sans MS" w:hAnsi="Comic Sans MS"/>
        </w:rPr>
        <w:t xml:space="preserve">    </w:t>
      </w:r>
      <w:r w:rsidRPr="00C035FD">
        <w:rPr>
          <w:rFonts w:ascii="Comic Sans MS" w:hAnsi="Comic Sans MS"/>
        </w:rPr>
        <w:t>c)</w:t>
      </w:r>
      <w:r>
        <w:rPr>
          <w:rFonts w:ascii="Comic Sans MS" w:hAnsi="Comic Sans MS"/>
        </w:rPr>
        <w:t xml:space="preserve"> </w:t>
      </w:r>
      <w:r w:rsidRPr="00C035FD">
        <w:rPr>
          <w:rFonts w:ascii="Comic Sans MS" w:hAnsi="Comic Sans MS"/>
        </w:rPr>
        <w:t xml:space="preserve">Trace une droite passant par A et qui </w:t>
      </w:r>
      <w:r w:rsidRPr="00C035FD">
        <w:rPr>
          <w:rFonts w:ascii="Comic Sans MS" w:hAnsi="Comic Sans MS" w:cs="TimesNewRomanPSMT"/>
        </w:rPr>
        <w:t>s’arrête à C. comment peux</w:t>
      </w:r>
      <w:r w:rsidRPr="00C035FD">
        <w:rPr>
          <w:rFonts w:ascii="Comic Sans MS" w:hAnsi="Comic Sans MS"/>
        </w:rPr>
        <w:t>-tu appeler cette nouvelle droite ?</w:t>
      </w:r>
      <w:r w:rsidRPr="00C035FD">
        <w:rPr>
          <w:rFonts w:ascii="Comic Sans MS" w:eastAsiaTheme="minorEastAsia" w:hAnsi="Comic Sans MS"/>
          <w:b/>
        </w:rPr>
        <w:t xml:space="preserve"> </w:t>
      </w:r>
      <w:r>
        <w:rPr>
          <w:rFonts w:ascii="Comic Sans MS" w:eastAsiaTheme="minorEastAsia" w:hAnsi="Comic Sans MS"/>
          <w:b/>
        </w:rPr>
        <w:t xml:space="preserve">     </w:t>
      </w:r>
      <w:r w:rsidRPr="00303210">
        <w:rPr>
          <w:rFonts w:ascii="Comic Sans MS" w:eastAsiaTheme="minorEastAsia" w:hAnsi="Comic Sans MS"/>
          <w:b/>
        </w:rPr>
        <w:t>1pt</w:t>
      </w:r>
    </w:p>
    <w:p w:rsidR="00EB1662" w:rsidRPr="00C035FD" w:rsidRDefault="00EB1662" w:rsidP="00EB1662">
      <w:pPr>
        <w:pStyle w:val="Sansinterligne"/>
        <w:rPr>
          <w:rFonts w:ascii="Comic Sans MS" w:hAnsi="Comic Sans MS"/>
        </w:rPr>
      </w:pPr>
    </w:p>
    <w:p w:rsidR="00EB1662" w:rsidRDefault="00EB1662" w:rsidP="00EB1662">
      <w:pPr>
        <w:pStyle w:val="Sansinterligne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II-EVALUATION DES COMPETENCES : (10pts)</w:t>
      </w:r>
    </w:p>
    <w:p w:rsidR="00EB1662" w:rsidRDefault="00EB1662" w:rsidP="00EB1662">
      <w:pPr>
        <w:pStyle w:val="Sansinterligne"/>
        <w:rPr>
          <w:rFonts w:ascii="Comic Sans MS" w:hAnsi="Comic Sans MS"/>
        </w:rPr>
      </w:pPr>
      <w:r w:rsidRPr="0054620C">
        <w:rPr>
          <w:rFonts w:ascii="Comic Sans MS" w:hAnsi="Comic Sans MS"/>
          <w:b/>
          <w:u w:val="single"/>
        </w:rPr>
        <w:t>Situation1</w:t>
      </w:r>
      <w:r>
        <w:rPr>
          <w:rFonts w:ascii="Comic Sans MS" w:hAnsi="Comic Sans MS"/>
          <w:b/>
        </w:rPr>
        <w:t xml:space="preserve"> : </w:t>
      </w:r>
      <w:r>
        <w:rPr>
          <w:rFonts w:ascii="Comic Sans MS" w:hAnsi="Comic Sans MS"/>
        </w:rPr>
        <w:t>Dans les vitrines des commerçants, Talla voit des affiches indiquant des facilités de paiement de la cuisinière (545000F) : Payez la moitié de votre cuisinière maintenant et le reste en 4 fois sans frais. Aide le à :</w:t>
      </w:r>
    </w:p>
    <w:p w:rsidR="00EB1662" w:rsidRDefault="00EB1662" w:rsidP="00EB1662">
      <w:pPr>
        <w:pStyle w:val="Sansinterligne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Exprimer la valeur de chaque versement de la cuisinière avec une fraction. </w:t>
      </w:r>
      <w:r>
        <w:rPr>
          <w:rFonts w:ascii="Comic Sans MS" w:hAnsi="Comic Sans MS"/>
          <w:b/>
        </w:rPr>
        <w:t>2</w:t>
      </w:r>
      <w:r w:rsidRPr="001A3C53">
        <w:rPr>
          <w:rFonts w:ascii="Comic Sans MS" w:hAnsi="Comic Sans MS"/>
          <w:b/>
        </w:rPr>
        <w:t>pts</w:t>
      </w:r>
    </w:p>
    <w:p w:rsidR="00EB1662" w:rsidRPr="006D06C0" w:rsidRDefault="00EB1662" w:rsidP="00EB1662">
      <w:pPr>
        <w:pStyle w:val="Sansinterligne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Calculer le montant de chaque versement.    </w:t>
      </w:r>
      <w:r>
        <w:rPr>
          <w:rFonts w:ascii="Comic Sans MS" w:hAnsi="Comic Sans MS"/>
          <w:b/>
        </w:rPr>
        <w:t>3</w:t>
      </w:r>
      <w:r w:rsidRPr="001A3C53">
        <w:rPr>
          <w:rFonts w:ascii="Comic Sans MS" w:hAnsi="Comic Sans MS"/>
          <w:b/>
        </w:rPr>
        <w:t>pts</w:t>
      </w:r>
    </w:p>
    <w:p w:rsidR="00EB1662" w:rsidRPr="00ED2359" w:rsidRDefault="00EB1662" w:rsidP="00EB1662">
      <w:pPr>
        <w:pStyle w:val="Sansinterligne"/>
        <w:rPr>
          <w:rFonts w:ascii="Comic Sans MS" w:hAnsi="Comic Sans MS"/>
        </w:rPr>
      </w:pPr>
    </w:p>
    <w:p w:rsidR="00EB1662" w:rsidRPr="00217404" w:rsidRDefault="00EB1662" w:rsidP="00EB16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620C">
        <w:rPr>
          <w:rFonts w:ascii="Comic Sans MS" w:hAnsi="Comic Sans MS"/>
          <w:b/>
          <w:u w:val="single"/>
        </w:rPr>
        <w:t>Situation2</w:t>
      </w:r>
      <w:r>
        <w:rPr>
          <w:rFonts w:ascii="Comic Sans MS" w:hAnsi="Comic Sans MS"/>
          <w:b/>
        </w:rPr>
        <w:t> :</w:t>
      </w:r>
      <w:r w:rsidRPr="00962C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2C81">
        <w:rPr>
          <w:rFonts w:ascii="Comic Sans MS" w:hAnsi="Comic Sans MS"/>
        </w:rPr>
        <w:t>L’eau est rare d</w:t>
      </w:r>
      <w:r w:rsidRPr="00962C81">
        <w:rPr>
          <w:rFonts w:ascii="Comic Sans MS" w:hAnsi="Comic Sans MS" w:cs="Times New Roman"/>
        </w:rPr>
        <w:t>ans le village de JEAN</w:t>
      </w:r>
      <w:r w:rsidRPr="00962C81">
        <w:rPr>
          <w:rFonts w:ascii="Comic Sans MS" w:hAnsi="Comic Sans MS"/>
        </w:rPr>
        <w:t>. Son père vient d’acquérir son champ schématisé ci</w:t>
      </w:r>
      <w:r w:rsidRPr="00962C81">
        <w:rPr>
          <w:rFonts w:ascii="Comic Sans MS" w:hAnsi="Comic Sans MS" w:cs="Times New Roman"/>
        </w:rPr>
        <w:t>-dessous. En</w:t>
      </w:r>
      <w:r>
        <w:rPr>
          <w:rFonts w:ascii="Comic Sans MS" w:hAnsi="Comic Sans MS" w:cs="Times New Roman"/>
        </w:rPr>
        <w:t xml:space="preserve"> </w:t>
      </w:r>
      <w:r w:rsidRPr="00962C81">
        <w:rPr>
          <w:rFonts w:ascii="Comic Sans MS" w:hAnsi="Comic Sans MS"/>
        </w:rPr>
        <w:t>l’</w:t>
      </w:r>
      <w:r w:rsidRPr="00962C81">
        <w:rPr>
          <w:rFonts w:ascii="Comic Sans MS" w:hAnsi="Comic Sans MS" w:cs="Times New Roman"/>
        </w:rPr>
        <w:t xml:space="preserve">explorant, il y découvre non seulement un manguier et un palmier à huile, </w:t>
      </w:r>
      <w:r w:rsidRPr="00962C81">
        <w:rPr>
          <w:rFonts w:ascii="Comic Sans MS" w:hAnsi="Comic Sans MS"/>
        </w:rPr>
        <w:t>mais aussi une source d’</w:t>
      </w:r>
      <w:r w:rsidRPr="00962C81">
        <w:rPr>
          <w:rFonts w:ascii="Comic Sans MS" w:hAnsi="Comic Sans MS" w:cs="Times New Roman"/>
        </w:rPr>
        <w:t xml:space="preserve">eau. Très content, il demande à son fils JEAN </w:t>
      </w:r>
      <w:r w:rsidRPr="00962C81">
        <w:rPr>
          <w:rFonts w:ascii="Comic Sans MS" w:hAnsi="Comic Sans MS"/>
        </w:rPr>
        <w:t>d’aménager autant de che</w:t>
      </w:r>
      <w:r w:rsidRPr="00962C81">
        <w:rPr>
          <w:rFonts w:ascii="Comic Sans MS" w:hAnsi="Comic Sans MS" w:cs="Times New Roman"/>
        </w:rPr>
        <w:t>mins rectilignes possibles qui passeront</w:t>
      </w:r>
      <w:r>
        <w:rPr>
          <w:rFonts w:ascii="Comic Sans MS" w:hAnsi="Comic Sans MS" w:cs="Times New Roman"/>
        </w:rPr>
        <w:t xml:space="preserve"> </w:t>
      </w:r>
      <w:r w:rsidRPr="00962C81">
        <w:rPr>
          <w:rFonts w:ascii="Comic Sans MS" w:hAnsi="Comic Sans MS" w:cs="Times New Roman"/>
        </w:rPr>
        <w:t xml:space="preserve">par la source. Il dit en plus : « </w:t>
      </w:r>
      <w:r w:rsidRPr="00962C81">
        <w:rPr>
          <w:rFonts w:ascii="Comic Sans MS" w:hAnsi="Comic Sans MS"/>
        </w:rPr>
        <w:t>l’un de ces chemins</w:t>
      </w:r>
      <w:r>
        <w:rPr>
          <w:rFonts w:ascii="Comic Sans MS" w:hAnsi="Comic Sans MS" w:cs="Times New Roman"/>
        </w:rPr>
        <w:t xml:space="preserve"> </w:t>
      </w:r>
      <w:r w:rsidRPr="00962C81">
        <w:rPr>
          <w:rFonts w:ascii="Comic Sans MS" w:hAnsi="Comic Sans MS" w:cs="Times New Roman"/>
        </w:rPr>
        <w:t>passera par la source, le manguier et le palmier à</w:t>
      </w:r>
      <w:r>
        <w:rPr>
          <w:rFonts w:ascii="Comic Sans MS" w:hAnsi="Comic Sans MS" w:cs="Times New Roman"/>
        </w:rPr>
        <w:t xml:space="preserve"> </w:t>
      </w:r>
      <w:r w:rsidRPr="00962C81">
        <w:rPr>
          <w:rFonts w:ascii="Comic Sans MS" w:hAnsi="Comic Sans MS" w:cs="Times New Roman"/>
        </w:rPr>
        <w:t>huile ».</w:t>
      </w:r>
    </w:p>
    <w:p w:rsidR="00EB1662" w:rsidRDefault="00EB1662" w:rsidP="00EB1662">
      <w:pPr>
        <w:pStyle w:val="Sansinterligne"/>
        <w:rPr>
          <w:rFonts w:ascii="Comic Sans MS" w:hAnsi="Comic Sans MS" w:cs="Times New Roman"/>
        </w:rPr>
      </w:pPr>
      <w:r>
        <w:rPr>
          <w:rFonts w:ascii="Comic Sans MS" w:hAnsi="Comic Sans MS" w:cs="Times New Roman"/>
          <w:noProof/>
          <w:lang w:eastAsia="fr-FR"/>
        </w:rPr>
        <w:drawing>
          <wp:inline distT="0" distB="0" distL="0" distR="0" wp14:anchorId="44E3162E" wp14:editId="56D6C53E">
            <wp:extent cx="2724150" cy="1632858"/>
            <wp:effectExtent l="1905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6486" t="41814" r="48640" b="32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13" cy="1637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1662" w:rsidRDefault="00EB1662" w:rsidP="00EB1662">
      <w:pPr>
        <w:pStyle w:val="Sansinterligne"/>
        <w:rPr>
          <w:rFonts w:ascii="Comic Sans MS" w:hAnsi="Comic Sans MS" w:cs="Times New Roman"/>
        </w:rPr>
      </w:pPr>
      <w:r>
        <w:rPr>
          <w:rFonts w:ascii="Comic Sans MS" w:hAnsi="Comic Sans MS" w:cs="Times New Roman"/>
        </w:rPr>
        <w:t>Aide le père de JEAN à :</w:t>
      </w:r>
    </w:p>
    <w:p w:rsidR="00EB1662" w:rsidRDefault="00EB1662" w:rsidP="00EB1662">
      <w:pPr>
        <w:pStyle w:val="Sansinterligne"/>
        <w:numPr>
          <w:ilvl w:val="0"/>
          <w:numId w:val="2"/>
        </w:numPr>
        <w:rPr>
          <w:rFonts w:ascii="Comic Sans MS" w:hAnsi="Comic Sans MS" w:cs="Times New Roman"/>
        </w:rPr>
      </w:pPr>
      <w:r>
        <w:rPr>
          <w:rFonts w:ascii="Comic Sans MS" w:hAnsi="Comic Sans MS" w:cs="Times New Roman"/>
        </w:rPr>
        <w:t xml:space="preserve">Tracer trois chemins possibles passant par le manguier et trois autres passant par le palmier à huile.       </w:t>
      </w:r>
      <w:r>
        <w:rPr>
          <w:rFonts w:ascii="Comic Sans MS" w:hAnsi="Comic Sans MS" w:cs="Times New Roman"/>
          <w:b/>
        </w:rPr>
        <w:t>3pts</w:t>
      </w:r>
    </w:p>
    <w:p w:rsidR="00EB1662" w:rsidRPr="00071226" w:rsidRDefault="00EB1662" w:rsidP="00EB1662">
      <w:pPr>
        <w:pStyle w:val="Sansinterligne"/>
        <w:numPr>
          <w:ilvl w:val="0"/>
          <w:numId w:val="2"/>
        </w:numPr>
        <w:rPr>
          <w:rFonts w:ascii="Comic Sans MS" w:hAnsi="Comic Sans MS" w:cs="Times New Roman"/>
        </w:rPr>
      </w:pPr>
      <w:r>
        <w:rPr>
          <w:rFonts w:ascii="Comic Sans MS" w:hAnsi="Comic Sans MS" w:cs="Times New Roman"/>
        </w:rPr>
        <w:t>Dire si l</w:t>
      </w:r>
      <w:r w:rsidRPr="00071226">
        <w:rPr>
          <w:rFonts w:ascii="Comic Sans MS" w:hAnsi="Comic Sans MS" w:cs="Times New Roman"/>
        </w:rPr>
        <w:t>e chemin passant par le manguier, la source et le palmier à huile peut-il être rectiligne ?</w:t>
      </w:r>
      <w:r>
        <w:rPr>
          <w:rFonts w:ascii="Comic Sans MS" w:hAnsi="Comic Sans MS" w:cs="Times New Roman"/>
        </w:rPr>
        <w:t xml:space="preserve"> Justifie ta réponse.         </w:t>
      </w:r>
      <w:r>
        <w:rPr>
          <w:rFonts w:ascii="Comic Sans MS" w:hAnsi="Comic Sans MS" w:cs="Times New Roman"/>
          <w:b/>
        </w:rPr>
        <w:t>2pts</w:t>
      </w:r>
    </w:p>
    <w:p w:rsidR="00EB1662" w:rsidRPr="0060610B" w:rsidRDefault="00EB1662" w:rsidP="0060610B">
      <w:pPr>
        <w:pStyle w:val="Sansinterligne"/>
        <w:rPr>
          <w:rFonts w:ascii="Comic Sans MS" w:hAnsi="Comic Sans MS"/>
        </w:rPr>
      </w:pPr>
      <w:bookmarkStart w:id="0" w:name="_GoBack"/>
      <w:bookmarkEnd w:id="0"/>
    </w:p>
    <w:sectPr w:rsidR="00EB1662" w:rsidRPr="0060610B" w:rsidSect="00C035FD">
      <w:footerReference w:type="default" r:id="rId9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3250" w:rsidRDefault="00AB3250" w:rsidP="00C035FD">
      <w:pPr>
        <w:spacing w:after="0" w:line="240" w:lineRule="auto"/>
      </w:pPr>
      <w:r>
        <w:separator/>
      </w:r>
    </w:p>
  </w:endnote>
  <w:endnote w:type="continuationSeparator" w:id="0">
    <w:p w:rsidR="00AB3250" w:rsidRDefault="00AB3250" w:rsidP="00C03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35FD" w:rsidRDefault="00C035FD">
    <w:pPr>
      <w:pStyle w:val="Pieddepage"/>
    </w:pPr>
    <w:r w:rsidRPr="00A87E79">
      <w:rPr>
        <w:rFonts w:ascii="Comic Sans MS" w:hAnsi="Comic Sans MS"/>
        <w:b/>
        <w:u w:val="single"/>
      </w:rPr>
      <w:t>Examinateur</w:t>
    </w:r>
    <w:r>
      <w:rPr>
        <w:rFonts w:ascii="Comic Sans MS" w:hAnsi="Comic Sans MS"/>
        <w:b/>
      </w:rPr>
      <w:t xml:space="preserve"> : Mr </w:t>
    </w:r>
    <w:proofErr w:type="spellStart"/>
    <w:r>
      <w:rPr>
        <w:rFonts w:ascii="Comic Sans MS" w:hAnsi="Comic Sans MS"/>
        <w:b/>
      </w:rPr>
      <w:t>Wassou</w:t>
    </w:r>
    <w:proofErr w:type="spellEnd"/>
    <w:r w:rsidR="00A87E79">
      <w:rPr>
        <w:rFonts w:ascii="Comic Sans MS" w:hAnsi="Comic Sans MS"/>
        <w:b/>
      </w:rPr>
      <w:t xml:space="preserve"> Gilbert                  Maths</w:t>
    </w:r>
    <w:r>
      <w:rPr>
        <w:rFonts w:ascii="Comic Sans MS" w:hAnsi="Comic Sans MS"/>
        <w:b/>
      </w:rPr>
      <w:t xml:space="preserve"> 6</w:t>
    </w:r>
    <w:r w:rsidRPr="00C035FD">
      <w:rPr>
        <w:rFonts w:ascii="Comic Sans MS" w:hAnsi="Comic Sans MS"/>
        <w:b/>
        <w:vertAlign w:val="superscript"/>
      </w:rPr>
      <w:t>ème</w:t>
    </w:r>
    <w:r>
      <w:rPr>
        <w:rFonts w:ascii="Comic Sans MS" w:hAnsi="Comic Sans MS"/>
        <w:b/>
      </w:rPr>
      <w:t xml:space="preserve"> </w:t>
    </w:r>
    <w:proofErr w:type="spellStart"/>
    <w:r>
      <w:rPr>
        <w:rFonts w:ascii="Comic Sans MS" w:hAnsi="Comic Sans MS"/>
        <w:b/>
      </w:rPr>
      <w:t>Séq</w:t>
    </w:r>
    <w:proofErr w:type="spellEnd"/>
    <w:r>
      <w:rPr>
        <w:rFonts w:ascii="Comic Sans MS" w:hAnsi="Comic Sans MS"/>
        <w:b/>
      </w:rPr>
      <w:t xml:space="preserve"> N°2 </w:t>
    </w:r>
    <w:r w:rsidR="00A87E79">
      <w:rPr>
        <w:rFonts w:ascii="Comic Sans MS" w:hAnsi="Comic Sans MS"/>
        <w:b/>
      </w:rPr>
      <w:t xml:space="preserve"> 2020</w:t>
    </w:r>
    <w:sdt>
      <w:sdtPr>
        <w:id w:val="388436063"/>
        <w:docPartObj>
          <w:docPartGallery w:val="Page Numbers (Bottom of Page)"/>
          <w:docPartUnique/>
        </w:docPartObj>
      </w:sdtPr>
      <w:sdtEndPr/>
      <w:sdtContent>
        <w:r w:rsidR="00AB3250">
          <w:rPr>
            <w:rFonts w:asciiTheme="majorHAnsi" w:hAnsiTheme="majorHAnsi"/>
            <w:noProof/>
            <w:sz w:val="28"/>
            <w:szCs w:val="28"/>
            <w:lang w:eastAsia="zh-TW"/>
          </w:rPr>
          <w:pict>
            <v:shapetype id="_x0000_t98" coordsize="21600,21600" o:spt="98" adj="2700" path="m0@5qy@2@1l@0@1@0@2qy@7,,21600@2l21600@9qy@7@10l@1@10@1@11qy@2,21600,0@11xem0@5nfqy@2@6@1@5@3@4@2@5l@2@6em@1@5nfl@1@10em21600@2nfqy@7@1l@0@1em@0@2nfqy@8@3@7@2l@7@1e">
              <v:formulas>
                <v:f eqn="sum width 0 #0"/>
                <v:f eqn="val #0"/>
                <v:f eqn="prod @1 1 2"/>
                <v:f eqn="prod @1 3 4"/>
                <v:f eqn="prod @1 5 4"/>
                <v:f eqn="prod @1 3 2"/>
                <v:f eqn="prod @1 2 1"/>
                <v:f eqn="sum width 0 @2"/>
                <v:f eqn="sum width 0 @3"/>
                <v:f eqn="sum height 0 @5"/>
                <v:f eqn="sum height 0 @1"/>
                <v:f eqn="sum height 0 @2"/>
                <v:f eqn="val width"/>
                <v:f eqn="prod width 1 2"/>
                <v:f eqn="prod height 1 2"/>
              </v:formulas>
              <v:path o:extrusionok="f" limo="10800,10800" o:connecttype="custom" o:connectlocs="@13,@1;0,@14;@13,@10;@12,@14" o:connectangles="270,180,90,0" textboxrect="@1,@1,@7,@10"/>
              <v:handles>
                <v:h position="#0,topLeft" xrange="0,5400"/>
              </v:handles>
              <o:complex v:ext="view"/>
            </v:shapetype>
            <v:shape id="_x0000_s2049" type="#_x0000_t98" style="position:absolute;margin-left:0;margin-top:0;width:52.1pt;height:39.6pt;rotation:360;z-index:251660288;mso-position-horizontal:center;mso-position-horizontal-relative:margin;mso-position-vertical:center;mso-position-vertical-relative:bottom-margin-area;v-text-anchor:top" adj="5400" filled="f" fillcolor="#17365d [2415]" strokecolor="#a5a5a5 [2092]">
              <v:textbox style="mso-next-textbox:#_x0000_s2049">
                <w:txbxContent>
                  <w:p w:rsidR="00C035FD" w:rsidRDefault="00AB3250">
                    <w:pPr>
                      <w:jc w:val="center"/>
                      <w:rPr>
                        <w:color w:val="808080" w:themeColor="text1" w:themeTint="7F"/>
                      </w:rPr>
                    </w:pP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 w:rsidR="00EB1662" w:rsidRPr="00EB1662">
                      <w:rPr>
                        <w:noProof/>
                        <w:color w:val="808080" w:themeColor="text1" w:themeTint="7F"/>
                      </w:rPr>
                      <w:t>2</w:t>
                    </w:r>
                    <w:r>
                      <w:rPr>
                        <w:noProof/>
                        <w:color w:val="808080" w:themeColor="text1" w:themeTint="7F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3250" w:rsidRDefault="00AB3250" w:rsidP="00C035FD">
      <w:pPr>
        <w:spacing w:after="0" w:line="240" w:lineRule="auto"/>
      </w:pPr>
      <w:r>
        <w:separator/>
      </w:r>
    </w:p>
  </w:footnote>
  <w:footnote w:type="continuationSeparator" w:id="0">
    <w:p w:rsidR="00AB3250" w:rsidRDefault="00AB3250" w:rsidP="00C03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5363BB"/>
    <w:multiLevelType w:val="hybridMultilevel"/>
    <w:tmpl w:val="9C12F74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2F28A1"/>
    <w:multiLevelType w:val="hybridMultilevel"/>
    <w:tmpl w:val="FBA4518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0610B"/>
    <w:rsid w:val="00010731"/>
    <w:rsid w:val="00071226"/>
    <w:rsid w:val="000D34A1"/>
    <w:rsid w:val="001A3C53"/>
    <w:rsid w:val="00217404"/>
    <w:rsid w:val="00303210"/>
    <w:rsid w:val="0054620C"/>
    <w:rsid w:val="0060610B"/>
    <w:rsid w:val="006D06C0"/>
    <w:rsid w:val="00845890"/>
    <w:rsid w:val="00962C81"/>
    <w:rsid w:val="00A87E79"/>
    <w:rsid w:val="00AB3250"/>
    <w:rsid w:val="00C035FD"/>
    <w:rsid w:val="00D42ABE"/>
    <w:rsid w:val="00EB1662"/>
    <w:rsid w:val="00F3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4A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60610B"/>
    <w:pPr>
      <w:spacing w:after="0" w:line="240" w:lineRule="auto"/>
    </w:pPr>
  </w:style>
  <w:style w:type="character" w:styleId="Textedelespacerserv">
    <w:name w:val="Placeholder Text"/>
    <w:basedOn w:val="Policepardfaut"/>
    <w:uiPriority w:val="99"/>
    <w:semiHidden/>
    <w:rsid w:val="00F36092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360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3609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C035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035FD"/>
  </w:style>
  <w:style w:type="paragraph" w:styleId="Pieddepage">
    <w:name w:val="footer"/>
    <w:basedOn w:val="Normal"/>
    <w:link w:val="PieddepageCar"/>
    <w:uiPriority w:val="99"/>
    <w:semiHidden/>
    <w:unhideWhenUsed/>
    <w:rsid w:val="00C035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035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716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WASSO¨GILBERT</dc:creator>
  <cp:lastModifiedBy>lycee de bati</cp:lastModifiedBy>
  <cp:revision>4</cp:revision>
  <cp:lastPrinted>2020-12-07T18:20:00Z</cp:lastPrinted>
  <dcterms:created xsi:type="dcterms:W3CDTF">2020-11-29T04:33:00Z</dcterms:created>
  <dcterms:modified xsi:type="dcterms:W3CDTF">2020-12-07T18:26:00Z</dcterms:modified>
</cp:coreProperties>
</file>