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CEF" w:rsidRPr="00605344" w:rsidRDefault="00DF1CEF" w:rsidP="00A43FD6">
      <w:pPr>
        <w:spacing w:line="240" w:lineRule="auto"/>
        <w:jc w:val="center"/>
        <w:rPr>
          <w:rFonts w:cstheme="minorHAnsi"/>
          <w:b/>
          <w:sz w:val="28"/>
          <w:szCs w:val="28"/>
        </w:rPr>
      </w:pPr>
      <w:r w:rsidRPr="00C70F72">
        <w:rPr>
          <w:rFonts w:ascii="Times New Roman" w:hAnsi="Times New Roman" w:cs="Times New Roman"/>
          <w:b/>
          <w:sz w:val="36"/>
        </w:rPr>
        <w:t xml:space="preserve"> </w:t>
      </w:r>
      <w:r w:rsidRPr="00605344">
        <w:rPr>
          <w:rFonts w:cstheme="minorHAnsi"/>
          <w:b/>
          <w:sz w:val="28"/>
          <w:szCs w:val="28"/>
        </w:rPr>
        <w:t>CORRIGE</w:t>
      </w:r>
      <w:r w:rsidR="00B35FFE" w:rsidRPr="00605344">
        <w:rPr>
          <w:rFonts w:cstheme="minorHAnsi"/>
          <w:b/>
          <w:sz w:val="28"/>
          <w:szCs w:val="28"/>
        </w:rPr>
        <w:t xml:space="preserve"> EVALUATION HARMONISEE</w:t>
      </w:r>
    </w:p>
    <w:p w:rsidR="00DF1CEF" w:rsidRPr="003E69A4" w:rsidRDefault="00DF1CEF" w:rsidP="00DF1CEF">
      <w:pPr>
        <w:spacing w:line="240" w:lineRule="auto"/>
        <w:rPr>
          <w:rFonts w:cstheme="minorHAnsi"/>
        </w:rPr>
      </w:pPr>
      <w:r w:rsidRPr="003E69A4">
        <w:rPr>
          <w:rFonts w:cstheme="minorHAnsi"/>
          <w:noProof/>
          <w:lang w:eastAsia="fr-FR"/>
        </w:rPr>
        <mc:AlternateContent>
          <mc:Choice Requires="wps">
            <w:drawing>
              <wp:anchor distT="0" distB="0" distL="114300" distR="114300" simplePos="0" relativeHeight="251659264" behindDoc="0" locked="0" layoutInCell="1" allowOverlap="1">
                <wp:simplePos x="0" y="0"/>
                <wp:positionH relativeFrom="column">
                  <wp:posOffset>235585</wp:posOffset>
                </wp:positionH>
                <wp:positionV relativeFrom="paragraph">
                  <wp:posOffset>-635</wp:posOffset>
                </wp:positionV>
                <wp:extent cx="4171950" cy="1178560"/>
                <wp:effectExtent l="9525" t="12065" r="9525" b="952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1178560"/>
                        </a:xfrm>
                        <a:prstGeom prst="rect">
                          <a:avLst/>
                        </a:prstGeom>
                        <a:solidFill>
                          <a:srgbClr val="FFFFFF"/>
                        </a:solidFill>
                        <a:ln w="9525">
                          <a:solidFill>
                            <a:schemeClr val="bg1">
                              <a:lumMod val="100000"/>
                              <a:lumOff val="0"/>
                            </a:schemeClr>
                          </a:solidFill>
                          <a:miter lim="800000"/>
                          <a:headEnd/>
                          <a:tailEnd/>
                        </a:ln>
                      </wps:spPr>
                      <wps:txbx>
                        <w:txbxContent>
                          <w:p w:rsidR="00DF1CEF" w:rsidRPr="001C1C5C" w:rsidRDefault="00605344" w:rsidP="001C1C5C">
                            <w:pPr>
                              <w:pStyle w:val="Sansinterligne"/>
                              <w:rPr>
                                <w:rFonts w:cstheme="minorHAnsi"/>
                                <w:b/>
                                <w:sz w:val="24"/>
                                <w:szCs w:val="24"/>
                              </w:rPr>
                            </w:pPr>
                            <w:r w:rsidRPr="001C1C5C">
                              <w:rPr>
                                <w:rFonts w:cstheme="minorHAnsi"/>
                                <w:b/>
                                <w:sz w:val="24"/>
                                <w:szCs w:val="24"/>
                              </w:rPr>
                              <w:t>EXAMEN</w:t>
                            </w:r>
                            <w:r w:rsidR="00DF1CEF" w:rsidRPr="001C1C5C">
                              <w:rPr>
                                <w:rFonts w:cstheme="minorHAnsi"/>
                                <w:b/>
                                <w:sz w:val="24"/>
                                <w:szCs w:val="24"/>
                              </w:rPr>
                              <w:t xml:space="preserve"> : </w:t>
                            </w:r>
                            <w:r w:rsidRPr="001C1C5C">
                              <w:rPr>
                                <w:rFonts w:cstheme="minorHAnsi"/>
                                <w:b/>
                                <w:sz w:val="24"/>
                                <w:szCs w:val="24"/>
                              </w:rPr>
                              <w:t>PROBATOIRE</w:t>
                            </w:r>
                            <w:r w:rsidR="00B23FD4" w:rsidRPr="001C1C5C">
                              <w:rPr>
                                <w:rFonts w:cstheme="minorHAnsi"/>
                                <w:b/>
                                <w:sz w:val="24"/>
                                <w:szCs w:val="24"/>
                              </w:rPr>
                              <w:t xml:space="preserve"> </w:t>
                            </w:r>
                          </w:p>
                          <w:p w:rsidR="001C1C5C" w:rsidRDefault="00DF1CEF" w:rsidP="00DF1CEF">
                            <w:pPr>
                              <w:spacing w:line="240" w:lineRule="auto"/>
                              <w:rPr>
                                <w:rFonts w:cstheme="minorHAnsi"/>
                                <w:b/>
                                <w:sz w:val="24"/>
                                <w:szCs w:val="24"/>
                              </w:rPr>
                            </w:pPr>
                            <w:r w:rsidRPr="001C1C5C">
                              <w:rPr>
                                <w:rFonts w:cstheme="minorHAnsi"/>
                                <w:b/>
                                <w:sz w:val="24"/>
                                <w:szCs w:val="24"/>
                              </w:rPr>
                              <w:t xml:space="preserve">MATIERE : </w:t>
                            </w:r>
                            <w:r w:rsidR="00417005" w:rsidRPr="001C1C5C">
                              <w:rPr>
                                <w:rFonts w:cstheme="minorHAnsi"/>
                                <w:b/>
                                <w:sz w:val="24"/>
                                <w:szCs w:val="24"/>
                              </w:rPr>
                              <w:t>HISTOIRE</w:t>
                            </w:r>
                          </w:p>
                          <w:p w:rsidR="00DF1CEF" w:rsidRPr="001C1C5C" w:rsidRDefault="00DF1CEF" w:rsidP="00DF1CEF">
                            <w:pPr>
                              <w:spacing w:line="240" w:lineRule="auto"/>
                              <w:rPr>
                                <w:rFonts w:cstheme="minorHAnsi"/>
                                <w:b/>
                                <w:sz w:val="24"/>
                                <w:szCs w:val="24"/>
                              </w:rPr>
                            </w:pPr>
                            <w:r w:rsidRPr="001C1C5C">
                              <w:rPr>
                                <w:rFonts w:cstheme="minorHAnsi"/>
                                <w:b/>
                                <w:sz w:val="24"/>
                                <w:szCs w:val="24"/>
                              </w:rPr>
                              <w:t xml:space="preserve">SERIE/SPECIALITE : </w:t>
                            </w:r>
                            <w:r w:rsidR="00417005" w:rsidRPr="001C1C5C">
                              <w:rPr>
                                <w:rFonts w:cstheme="minorHAnsi"/>
                                <w:b/>
                                <w:sz w:val="24"/>
                                <w:szCs w:val="24"/>
                              </w:rPr>
                              <w:t xml:space="preserve">F1/F2/F3/F4-BA/F5/F6-MIPE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18.55pt;margin-top:-.05pt;width:328.5pt;height:9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" strokecolor="white [3212]">
                <v:textbox>
                  <w:txbxContent>
                    <w:p w:rsidR="00DF1CEF" w:rsidRPr="001C1C5C" w:rsidRDefault="00605344" w:rsidP="001C1C5C">
                      <w:pPr>
                        <w:pStyle w:val="Sansinterligne"/>
                        <w:rPr>
                          <w:rFonts w:cstheme="minorHAnsi"/>
                          <w:b/>
                          <w:sz w:val="24"/>
                          <w:szCs w:val="24"/>
                        </w:rPr>
                      </w:pPr>
                      <w:r w:rsidRPr="001C1C5C">
                        <w:rPr>
                          <w:rFonts w:cstheme="minorHAnsi"/>
                          <w:b/>
                          <w:sz w:val="24"/>
                          <w:szCs w:val="24"/>
                        </w:rPr>
                        <w:t>EXAMEN</w:t>
                      </w:r>
                      <w:r w:rsidR="00DF1CEF" w:rsidRPr="001C1C5C">
                        <w:rPr>
                          <w:rFonts w:cstheme="minorHAnsi"/>
                          <w:b/>
                          <w:sz w:val="24"/>
                          <w:szCs w:val="24"/>
                        </w:rPr>
                        <w:t xml:space="preserve"> : </w:t>
                      </w:r>
                      <w:r w:rsidRPr="001C1C5C">
                        <w:rPr>
                          <w:rFonts w:cstheme="minorHAnsi"/>
                          <w:b/>
                          <w:sz w:val="24"/>
                          <w:szCs w:val="24"/>
                        </w:rPr>
                        <w:t>PROBATOIRE</w:t>
                      </w:r>
                      <w:r w:rsidR="00B23FD4" w:rsidRPr="001C1C5C">
                        <w:rPr>
                          <w:rFonts w:cstheme="minorHAnsi"/>
                          <w:b/>
                          <w:sz w:val="24"/>
                          <w:szCs w:val="24"/>
                        </w:rPr>
                        <w:t xml:space="preserve"> </w:t>
                      </w:r>
                    </w:p>
                    <w:p w:rsidR="001C1C5C" w:rsidRDefault="00DF1CEF" w:rsidP="00DF1CEF">
                      <w:pPr>
                        <w:spacing w:line="240" w:lineRule="auto"/>
                        <w:rPr>
                          <w:rFonts w:cstheme="minorHAnsi"/>
                          <w:b/>
                          <w:sz w:val="24"/>
                          <w:szCs w:val="24"/>
                        </w:rPr>
                      </w:pPr>
                      <w:r w:rsidRPr="001C1C5C">
                        <w:rPr>
                          <w:rFonts w:cstheme="minorHAnsi"/>
                          <w:b/>
                          <w:sz w:val="24"/>
                          <w:szCs w:val="24"/>
                        </w:rPr>
                        <w:t xml:space="preserve">MATIERE : </w:t>
                      </w:r>
                      <w:r w:rsidR="00417005" w:rsidRPr="001C1C5C">
                        <w:rPr>
                          <w:rFonts w:cstheme="minorHAnsi"/>
                          <w:b/>
                          <w:sz w:val="24"/>
                          <w:szCs w:val="24"/>
                        </w:rPr>
                        <w:t>HISTOIRE</w:t>
                      </w:r>
                    </w:p>
                    <w:p w:rsidR="00DF1CEF" w:rsidRPr="001C1C5C" w:rsidRDefault="00DF1CEF" w:rsidP="00DF1CEF">
                      <w:pPr>
                        <w:spacing w:line="240" w:lineRule="auto"/>
                        <w:rPr>
                          <w:rFonts w:cstheme="minorHAnsi"/>
                          <w:b/>
                          <w:sz w:val="24"/>
                          <w:szCs w:val="24"/>
                        </w:rPr>
                      </w:pPr>
                      <w:r w:rsidRPr="001C1C5C">
                        <w:rPr>
                          <w:rFonts w:cstheme="minorHAnsi"/>
                          <w:b/>
                          <w:sz w:val="24"/>
                          <w:szCs w:val="24"/>
                        </w:rPr>
                        <w:t xml:space="preserve">SERIE/SPECIALITE : </w:t>
                      </w:r>
                      <w:r w:rsidR="00417005" w:rsidRPr="001C1C5C">
                        <w:rPr>
                          <w:rFonts w:cstheme="minorHAnsi"/>
                          <w:b/>
                          <w:sz w:val="24"/>
                          <w:szCs w:val="24"/>
                        </w:rPr>
                        <w:t xml:space="preserve">F1/F2/F3/F4-BA/F5/F6-MIPE                                                                                </w:t>
                      </w:r>
                    </w:p>
                  </w:txbxContent>
                </v:textbox>
              </v:shape>
            </w:pict>
          </mc:Fallback>
        </mc:AlternateContent>
      </w:r>
      <w:r w:rsidRPr="003E69A4">
        <w:rPr>
          <w:rFonts w:cstheme="minorHAnsi"/>
          <w:noProof/>
          <w:lang w:eastAsia="fr-FR"/>
        </w:rPr>
        <mc:AlternateContent>
          <mc:Choice Requires="wps">
            <w:drawing>
              <wp:anchor distT="0" distB="0" distL="114300" distR="114300" simplePos="0" relativeHeight="251660288" behindDoc="0" locked="0" layoutInCell="1" allowOverlap="1">
                <wp:simplePos x="0" y="0"/>
                <wp:positionH relativeFrom="column">
                  <wp:posOffset>6188710</wp:posOffset>
                </wp:positionH>
                <wp:positionV relativeFrom="paragraph">
                  <wp:posOffset>27940</wp:posOffset>
                </wp:positionV>
                <wp:extent cx="2695575" cy="971550"/>
                <wp:effectExtent l="9525" t="12065" r="9525" b="698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971550"/>
                        </a:xfrm>
                        <a:prstGeom prst="rect">
                          <a:avLst/>
                        </a:prstGeom>
                        <a:solidFill>
                          <a:srgbClr val="FFFFFF"/>
                        </a:solidFill>
                        <a:ln w="9525">
                          <a:solidFill>
                            <a:schemeClr val="bg1">
                              <a:lumMod val="100000"/>
                              <a:lumOff val="0"/>
                            </a:schemeClr>
                          </a:solidFill>
                          <a:miter lim="800000"/>
                          <a:headEnd/>
                          <a:tailEnd/>
                        </a:ln>
                      </wps:spPr>
                      <wps:txbx>
                        <w:txbxContent>
                          <w:p w:rsidR="00DF1CEF" w:rsidRPr="001C1C5C" w:rsidRDefault="00417005" w:rsidP="001C1C5C">
                            <w:pPr>
                              <w:pStyle w:val="Sansinterligne"/>
                              <w:rPr>
                                <w:b/>
                              </w:rPr>
                            </w:pPr>
                            <w:r w:rsidRPr="001C1C5C">
                              <w:rPr>
                                <w:b/>
                              </w:rPr>
                              <w:t xml:space="preserve">                            </w:t>
                            </w:r>
                            <w:r w:rsidR="00DF1CEF" w:rsidRPr="001C1C5C">
                              <w:rPr>
                                <w:b/>
                              </w:rPr>
                              <w:t>SESSION : 2023</w:t>
                            </w:r>
                          </w:p>
                          <w:p w:rsidR="00DF1CEF" w:rsidRPr="001C1C5C" w:rsidRDefault="00174EAD" w:rsidP="001C1C5C">
                            <w:pPr>
                              <w:pStyle w:val="Sansinterligne"/>
                              <w:rPr>
                                <w:b/>
                              </w:rPr>
                            </w:pPr>
                            <w:r w:rsidRPr="001C1C5C">
                              <w:rPr>
                                <w:b/>
                              </w:rPr>
                              <w:t xml:space="preserve">                            </w:t>
                            </w:r>
                            <w:r w:rsidR="00DF1CEF" w:rsidRPr="001C1C5C">
                              <w:rPr>
                                <w:b/>
                              </w:rPr>
                              <w:t xml:space="preserve">DUREE : </w:t>
                            </w:r>
                            <w:r w:rsidR="00B35FFE" w:rsidRPr="001C1C5C">
                              <w:rPr>
                                <w:b/>
                              </w:rPr>
                              <w:t>01 HEURE</w:t>
                            </w:r>
                          </w:p>
                          <w:p w:rsidR="00DF1CEF" w:rsidRPr="001C1C5C" w:rsidRDefault="00174EAD" w:rsidP="001C1C5C">
                            <w:pPr>
                              <w:pStyle w:val="Sansinterligne"/>
                              <w:rPr>
                                <w:b/>
                              </w:rPr>
                            </w:pPr>
                            <w:r w:rsidRPr="001C1C5C">
                              <w:rPr>
                                <w:b/>
                              </w:rPr>
                              <w:t xml:space="preserve">                            </w:t>
                            </w:r>
                            <w:r w:rsidR="00DF1CEF" w:rsidRPr="001C1C5C">
                              <w:rPr>
                                <w:b/>
                              </w:rPr>
                              <w:t xml:space="preserve">COEFFICIENT :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 o:spid="_x0000_s1027" type="#_x0000_t202" style="position:absolute;margin-left:487.3pt;margin-top:2.2pt;width:212.25pt;height: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" strokecolor="white [3212]">
                <v:textbox>
                  <w:txbxContent>
                    <w:p w:rsidR="00DF1CEF" w:rsidRPr="001C1C5C" w:rsidRDefault="00417005" w:rsidP="001C1C5C">
                      <w:pPr>
                        <w:pStyle w:val="Sansinterligne"/>
                        <w:rPr>
                          <w:b/>
                        </w:rPr>
                      </w:pPr>
                      <w:r w:rsidRPr="001C1C5C">
                        <w:rPr>
                          <w:b/>
                        </w:rPr>
                        <w:t xml:space="preserve">                            </w:t>
                      </w:r>
                      <w:r w:rsidR="00DF1CEF" w:rsidRPr="001C1C5C">
                        <w:rPr>
                          <w:b/>
                        </w:rPr>
                        <w:t>SESSION : 2023</w:t>
                      </w:r>
                    </w:p>
                    <w:p w:rsidR="00DF1CEF" w:rsidRPr="001C1C5C" w:rsidRDefault="00174EAD" w:rsidP="001C1C5C">
                      <w:pPr>
                        <w:pStyle w:val="Sansinterligne"/>
                        <w:rPr>
                          <w:b/>
                        </w:rPr>
                      </w:pPr>
                      <w:r w:rsidRPr="001C1C5C">
                        <w:rPr>
                          <w:b/>
                        </w:rPr>
                        <w:t xml:space="preserve">                            </w:t>
                      </w:r>
                      <w:r w:rsidR="00DF1CEF" w:rsidRPr="001C1C5C">
                        <w:rPr>
                          <w:b/>
                        </w:rPr>
                        <w:t xml:space="preserve">DUREE : </w:t>
                      </w:r>
                      <w:r w:rsidR="00B35FFE" w:rsidRPr="001C1C5C">
                        <w:rPr>
                          <w:b/>
                        </w:rPr>
                        <w:t>01 HEURE</w:t>
                      </w:r>
                    </w:p>
                    <w:p w:rsidR="00DF1CEF" w:rsidRPr="001C1C5C" w:rsidRDefault="00174EAD" w:rsidP="001C1C5C">
                      <w:pPr>
                        <w:pStyle w:val="Sansinterligne"/>
                        <w:rPr>
                          <w:b/>
                        </w:rPr>
                      </w:pPr>
                      <w:r w:rsidRPr="001C1C5C">
                        <w:rPr>
                          <w:b/>
                        </w:rPr>
                        <w:t xml:space="preserve">                            </w:t>
                      </w:r>
                      <w:r w:rsidR="00DF1CEF" w:rsidRPr="001C1C5C">
                        <w:rPr>
                          <w:b/>
                        </w:rPr>
                        <w:t xml:space="preserve">COEFFICIENT : 1 </w:t>
                      </w:r>
                    </w:p>
                  </w:txbxContent>
                </v:textbox>
              </v:shape>
            </w:pict>
          </mc:Fallback>
        </mc:AlternateContent>
      </w:r>
    </w:p>
    <w:p w:rsidR="00DF1CEF" w:rsidRPr="003E69A4" w:rsidRDefault="00DF1CEF" w:rsidP="00DF1CEF">
      <w:pPr>
        <w:spacing w:line="240" w:lineRule="auto"/>
        <w:rPr>
          <w:rFonts w:cstheme="minorHAnsi"/>
        </w:rPr>
      </w:pPr>
    </w:p>
    <w:p w:rsidR="00DF1CEF" w:rsidRDefault="00DF1CEF" w:rsidP="00DF1CEF">
      <w:pPr>
        <w:tabs>
          <w:tab w:val="left" w:pos="6120"/>
        </w:tabs>
        <w:spacing w:line="240" w:lineRule="auto"/>
        <w:rPr>
          <w:rFonts w:cstheme="minorHAnsi"/>
        </w:rPr>
      </w:pPr>
      <w:r w:rsidRPr="003E69A4">
        <w:rPr>
          <w:rFonts w:cstheme="minorHAnsi"/>
        </w:rPr>
        <w:tab/>
      </w:r>
    </w:p>
    <w:p w:rsidR="001C1C5C" w:rsidRPr="001C1C5C" w:rsidRDefault="001C1C5C" w:rsidP="00DF1CEF">
      <w:pPr>
        <w:tabs>
          <w:tab w:val="left" w:pos="6120"/>
        </w:tabs>
        <w:spacing w:line="240" w:lineRule="auto"/>
        <w:rPr>
          <w:rFonts w:cstheme="minorHAnsi"/>
        </w:rPr>
      </w:pPr>
    </w:p>
    <w:tbl>
      <w:tblPr>
        <w:tblStyle w:val="Grilledutableau"/>
        <w:tblW w:w="15764" w:type="dxa"/>
        <w:tblInd w:w="-176" w:type="dxa"/>
        <w:tblLook w:val="04A0" w:firstRow="1" w:lastRow="0" w:firstColumn="1" w:lastColumn="0" w:noHBand="0" w:noVBand="1"/>
      </w:tblPr>
      <w:tblGrid>
        <w:gridCol w:w="8818"/>
        <w:gridCol w:w="1814"/>
        <w:gridCol w:w="5132"/>
      </w:tblGrid>
      <w:tr w:rsidR="00DF1CEF" w:rsidTr="001C1C5C">
        <w:trPr>
          <w:trHeight w:val="685"/>
        </w:trPr>
        <w:tc>
          <w:tcPr>
            <w:tcW w:w="8818" w:type="dxa"/>
          </w:tcPr>
          <w:p w:rsidR="00DF1CEF" w:rsidRPr="001C1C5C" w:rsidRDefault="00DF1CEF" w:rsidP="00D77973">
            <w:pPr>
              <w:tabs>
                <w:tab w:val="left" w:pos="3120"/>
              </w:tabs>
              <w:rPr>
                <w:rFonts w:cstheme="minorHAnsi"/>
                <w:b/>
                <w:sz w:val="24"/>
                <w:szCs w:val="24"/>
              </w:rPr>
            </w:pPr>
            <w:r w:rsidRPr="001C1C5C">
              <w:rPr>
                <w:rFonts w:cstheme="minorHAnsi"/>
                <w:b/>
                <w:sz w:val="24"/>
                <w:szCs w:val="24"/>
              </w:rPr>
              <w:t>REFERENCES ET SOLUTIONS</w:t>
            </w:r>
          </w:p>
        </w:tc>
        <w:tc>
          <w:tcPr>
            <w:tcW w:w="1814" w:type="dxa"/>
          </w:tcPr>
          <w:p w:rsidR="00DF1CEF" w:rsidRPr="001C1C5C" w:rsidRDefault="00DF1CEF" w:rsidP="00D77973">
            <w:pPr>
              <w:tabs>
                <w:tab w:val="left" w:pos="3120"/>
              </w:tabs>
              <w:jc w:val="center"/>
              <w:rPr>
                <w:rFonts w:cstheme="minorHAnsi"/>
                <w:b/>
                <w:sz w:val="24"/>
                <w:szCs w:val="24"/>
              </w:rPr>
            </w:pPr>
            <w:r w:rsidRPr="001C1C5C">
              <w:rPr>
                <w:rFonts w:cstheme="minorHAnsi"/>
                <w:b/>
                <w:sz w:val="24"/>
                <w:szCs w:val="24"/>
              </w:rPr>
              <w:t>BAREME</w:t>
            </w:r>
          </w:p>
        </w:tc>
        <w:tc>
          <w:tcPr>
            <w:tcW w:w="5132" w:type="dxa"/>
          </w:tcPr>
          <w:p w:rsidR="00DF1CEF" w:rsidRPr="001C1C5C" w:rsidRDefault="00DF1CEF" w:rsidP="00D77973">
            <w:pPr>
              <w:tabs>
                <w:tab w:val="left" w:pos="3120"/>
              </w:tabs>
              <w:jc w:val="center"/>
              <w:rPr>
                <w:rFonts w:cstheme="minorHAnsi"/>
                <w:b/>
                <w:sz w:val="24"/>
                <w:szCs w:val="24"/>
              </w:rPr>
            </w:pPr>
            <w:r w:rsidRPr="001C1C5C">
              <w:rPr>
                <w:rFonts w:cstheme="minorHAnsi"/>
                <w:b/>
                <w:sz w:val="24"/>
                <w:szCs w:val="24"/>
              </w:rPr>
              <w:t>COMMENTAIRES</w:t>
            </w:r>
          </w:p>
          <w:p w:rsidR="00DF1CEF" w:rsidRPr="001C1C5C" w:rsidRDefault="00DF1CEF" w:rsidP="00D77973">
            <w:pPr>
              <w:tabs>
                <w:tab w:val="left" w:pos="3120"/>
              </w:tabs>
              <w:jc w:val="center"/>
              <w:rPr>
                <w:rFonts w:cstheme="minorHAnsi"/>
                <w:b/>
                <w:sz w:val="24"/>
                <w:szCs w:val="24"/>
              </w:rPr>
            </w:pPr>
          </w:p>
        </w:tc>
      </w:tr>
      <w:tr w:rsidR="00DF1CEF" w:rsidTr="00A43FD6">
        <w:trPr>
          <w:trHeight w:val="106"/>
        </w:trPr>
        <w:tc>
          <w:tcPr>
            <w:tcW w:w="8818" w:type="dxa"/>
          </w:tcPr>
          <w:p w:rsidR="00DF1CEF" w:rsidRPr="003E69A4" w:rsidRDefault="00DF1CEF" w:rsidP="00D77973">
            <w:pPr>
              <w:tabs>
                <w:tab w:val="left" w:pos="3120"/>
              </w:tabs>
              <w:rPr>
                <w:rFonts w:cstheme="minorHAnsi"/>
                <w:b/>
                <w:sz w:val="24"/>
                <w:szCs w:val="24"/>
              </w:rPr>
            </w:pPr>
            <w:r w:rsidRPr="003E69A4">
              <w:rPr>
                <w:rFonts w:cstheme="minorHAnsi"/>
                <w:b/>
                <w:sz w:val="24"/>
                <w:szCs w:val="24"/>
              </w:rPr>
              <w:t>PREMIERE PARTIE : L’EVALUATION DES RESSOURCES (9ts)</w:t>
            </w:r>
          </w:p>
          <w:p w:rsidR="00DF1CEF" w:rsidRPr="003E69A4" w:rsidRDefault="00DF1CEF" w:rsidP="00A43FD6">
            <w:pPr>
              <w:tabs>
                <w:tab w:val="left" w:pos="3120"/>
              </w:tabs>
              <w:ind w:right="-108"/>
              <w:jc w:val="both"/>
              <w:rPr>
                <w:rFonts w:cstheme="minorHAnsi"/>
                <w:b/>
                <w:sz w:val="24"/>
                <w:szCs w:val="24"/>
              </w:rPr>
            </w:pPr>
            <w:r w:rsidRPr="003E69A4">
              <w:rPr>
                <w:rFonts w:cstheme="minorHAnsi"/>
                <w:b/>
                <w:sz w:val="24"/>
                <w:szCs w:val="24"/>
              </w:rPr>
              <w:t>Exercice 1:</w:t>
            </w:r>
            <w:r w:rsidR="006A07CD" w:rsidRPr="003E69A4">
              <w:rPr>
                <w:rFonts w:cstheme="minorHAnsi"/>
                <w:b/>
                <w:sz w:val="24"/>
                <w:szCs w:val="24"/>
              </w:rPr>
              <w:t xml:space="preserve"> </w:t>
            </w:r>
            <w:r w:rsidR="002C7983" w:rsidRPr="003E69A4">
              <w:rPr>
                <w:rFonts w:cstheme="minorHAnsi"/>
                <w:b/>
                <w:sz w:val="24"/>
                <w:szCs w:val="24"/>
              </w:rPr>
              <w:t>P</w:t>
            </w:r>
            <w:r w:rsidRPr="003E69A4">
              <w:rPr>
                <w:rFonts w:cstheme="minorHAnsi"/>
                <w:b/>
                <w:sz w:val="24"/>
                <w:szCs w:val="24"/>
              </w:rPr>
              <w:t>résente deux conséquences économiques de la deuxiè</w:t>
            </w:r>
            <w:r w:rsidR="00A43FD6" w:rsidRPr="003E69A4">
              <w:rPr>
                <w:rFonts w:cstheme="minorHAnsi"/>
                <w:b/>
                <w:sz w:val="24"/>
                <w:szCs w:val="24"/>
              </w:rPr>
              <w:t>me révolution industrielle. (5pts)</w:t>
            </w:r>
          </w:p>
          <w:p w:rsidR="002C7983" w:rsidRPr="00C21760" w:rsidRDefault="00DF1CEF" w:rsidP="002C7983">
            <w:pPr>
              <w:shd w:val="clear" w:color="auto" w:fill="FFFFFF" w:themeFill="background1"/>
              <w:jc w:val="both"/>
              <w:rPr>
                <w:rFonts w:cstheme="minorHAnsi"/>
                <w:sz w:val="24"/>
                <w:szCs w:val="24"/>
              </w:rPr>
            </w:pPr>
            <w:r w:rsidRPr="003E69A4">
              <w:rPr>
                <w:rFonts w:cstheme="minorHAnsi"/>
                <w:sz w:val="24"/>
                <w:szCs w:val="24"/>
              </w:rPr>
              <w:t>La deuxième révolution industrielle se situe entre la seconde moitié du 19</w:t>
            </w:r>
            <w:r w:rsidRPr="003E69A4">
              <w:rPr>
                <w:rFonts w:cstheme="minorHAnsi"/>
                <w:sz w:val="24"/>
                <w:szCs w:val="24"/>
                <w:vertAlign w:val="superscript"/>
              </w:rPr>
              <w:t>e</w:t>
            </w:r>
            <w:r w:rsidRPr="003E69A4">
              <w:rPr>
                <w:rFonts w:cstheme="minorHAnsi"/>
                <w:sz w:val="24"/>
                <w:szCs w:val="24"/>
              </w:rPr>
              <w:t xml:space="preserve"> siècle et le début du 20</w:t>
            </w:r>
            <w:r w:rsidRPr="003E69A4">
              <w:rPr>
                <w:rFonts w:cstheme="minorHAnsi"/>
                <w:sz w:val="24"/>
                <w:szCs w:val="24"/>
                <w:vertAlign w:val="superscript"/>
              </w:rPr>
              <w:t>e</w:t>
            </w:r>
            <w:r w:rsidRPr="003E69A4">
              <w:rPr>
                <w:rFonts w:cstheme="minorHAnsi"/>
                <w:sz w:val="24"/>
                <w:szCs w:val="24"/>
              </w:rPr>
              <w:t xml:space="preserve"> siècle (1870-1945). Elle trouve ses origines en Allemagne et aux USA et </w:t>
            </w:r>
            <w:r w:rsidR="0046417E">
              <w:rPr>
                <w:rFonts w:cstheme="minorHAnsi"/>
                <w:sz w:val="24"/>
                <w:szCs w:val="24"/>
              </w:rPr>
              <w:t xml:space="preserve">elle </w:t>
            </w:r>
            <w:r w:rsidRPr="003E69A4">
              <w:rPr>
                <w:rFonts w:cstheme="minorHAnsi"/>
                <w:sz w:val="24"/>
                <w:szCs w:val="24"/>
              </w:rPr>
              <w:t xml:space="preserve">est à l’origine de nombreuses transformations dans la société. En effet, </w:t>
            </w:r>
            <w:r w:rsidRPr="003E69A4">
              <w:rPr>
                <w:rFonts w:eastAsia="Times New Roman" w:cstheme="minorHAnsi"/>
                <w:sz w:val="24"/>
                <w:szCs w:val="24"/>
                <w:lang w:eastAsia="fr-FR"/>
              </w:rPr>
              <w:t xml:space="preserve">les entreprises ont accentué les mouvements de concentration verticale et horizontale afin de produire à moindre frais et </w:t>
            </w:r>
            <w:r w:rsidR="0046417E">
              <w:rPr>
                <w:rFonts w:eastAsia="Times New Roman" w:cstheme="minorHAnsi"/>
                <w:sz w:val="24"/>
                <w:szCs w:val="24"/>
                <w:lang w:eastAsia="fr-FR"/>
              </w:rPr>
              <w:t xml:space="preserve">de </w:t>
            </w:r>
            <w:r w:rsidRPr="003E69A4">
              <w:rPr>
                <w:rFonts w:eastAsia="Times New Roman" w:cstheme="minorHAnsi"/>
                <w:sz w:val="24"/>
                <w:szCs w:val="24"/>
                <w:lang w:eastAsia="fr-FR"/>
              </w:rPr>
              <w:t xml:space="preserve">limiter la concurrence. Ce processus débouche sur la constitution de grandes entreprises, contrôlant dans un pays un secteur de production (les TRUSTS américains), soit sur la formation de conglomérats (les ZAIBATSUS japonais). Par ailleurs, les entreprises améliorent aussi leurs méthodes de production. Par exemple, l’américain TAYLOR imagine de rationaliser les gestes de l’ouvrier, en recourant au chronométrage appelé taylorisme. </w:t>
            </w:r>
            <w:r w:rsidRPr="003E69A4">
              <w:rPr>
                <w:rFonts w:cstheme="minorHAnsi"/>
                <w:sz w:val="24"/>
                <w:szCs w:val="24"/>
              </w:rPr>
              <w:t>En somme, la deuxième révolution industrielle est à l’origine des progrès socio-économiques. Elle a aussi favorisé le chômage et les inégalités sociales.</w:t>
            </w:r>
          </w:p>
          <w:p w:rsidR="00C21760" w:rsidRDefault="00C21760" w:rsidP="00C21760">
            <w:pPr>
              <w:tabs>
                <w:tab w:val="left" w:pos="3120"/>
              </w:tabs>
              <w:spacing w:after="0" w:line="240" w:lineRule="auto"/>
              <w:rPr>
                <w:rFonts w:cstheme="minorHAnsi"/>
                <w:b/>
                <w:sz w:val="24"/>
                <w:szCs w:val="24"/>
              </w:rPr>
            </w:pPr>
          </w:p>
          <w:p w:rsidR="00DF1CEF" w:rsidRPr="00C21760" w:rsidRDefault="00C21760" w:rsidP="00C21760">
            <w:pPr>
              <w:tabs>
                <w:tab w:val="left" w:pos="3120"/>
              </w:tabs>
              <w:spacing w:after="0" w:line="240" w:lineRule="auto"/>
              <w:rPr>
                <w:rFonts w:cstheme="minorHAnsi"/>
                <w:b/>
                <w:sz w:val="24"/>
                <w:szCs w:val="24"/>
              </w:rPr>
            </w:pPr>
            <w:r>
              <w:rPr>
                <w:rFonts w:cstheme="minorHAnsi"/>
                <w:b/>
                <w:sz w:val="24"/>
                <w:szCs w:val="24"/>
              </w:rPr>
              <w:lastRenderedPageBreak/>
              <w:t>2-</w:t>
            </w:r>
            <w:r w:rsidR="00BA38EA" w:rsidRPr="00C21760">
              <w:rPr>
                <w:rFonts w:cstheme="minorHAnsi"/>
                <w:b/>
                <w:sz w:val="24"/>
                <w:szCs w:val="24"/>
              </w:rPr>
              <w:t>Texte : L’i</w:t>
            </w:r>
            <w:r w:rsidR="00DF1CEF" w:rsidRPr="00C21760">
              <w:rPr>
                <w:rFonts w:cstheme="minorHAnsi"/>
                <w:b/>
                <w:sz w:val="24"/>
                <w:szCs w:val="24"/>
              </w:rPr>
              <w:t>mpérialisme européen au XIXe siècle.</w:t>
            </w:r>
          </w:p>
          <w:p w:rsidR="002C7983" w:rsidRPr="003E69A4" w:rsidRDefault="002C7983" w:rsidP="002C7983">
            <w:pPr>
              <w:pStyle w:val="Paragraphedeliste"/>
              <w:tabs>
                <w:tab w:val="left" w:pos="3120"/>
              </w:tabs>
              <w:spacing w:after="0" w:line="240" w:lineRule="auto"/>
              <w:ind w:left="360"/>
              <w:rPr>
                <w:rFonts w:cstheme="minorHAnsi"/>
                <w:b/>
                <w:sz w:val="24"/>
                <w:szCs w:val="24"/>
              </w:rPr>
            </w:pPr>
          </w:p>
          <w:p w:rsidR="00DF1CEF" w:rsidRPr="003E69A4" w:rsidRDefault="00BA38EA" w:rsidP="00C21760">
            <w:pPr>
              <w:pStyle w:val="Paragraphedeliste"/>
              <w:numPr>
                <w:ilvl w:val="0"/>
                <w:numId w:val="4"/>
              </w:numPr>
              <w:spacing w:after="0" w:line="240" w:lineRule="auto"/>
              <w:rPr>
                <w:rFonts w:cstheme="minorHAnsi"/>
              </w:rPr>
            </w:pPr>
            <w:r w:rsidRPr="003E69A4">
              <w:rPr>
                <w:rFonts w:cstheme="minorHAnsi"/>
                <w:b/>
                <w:sz w:val="24"/>
                <w:szCs w:val="24"/>
              </w:rPr>
              <w:t>Les deux informations erronées sont :</w:t>
            </w:r>
            <w:r w:rsidR="00DF1CEF" w:rsidRPr="003E69A4">
              <w:rPr>
                <w:rFonts w:cstheme="minorHAnsi"/>
                <w:color w:val="000000" w:themeColor="text1"/>
              </w:rPr>
              <w:t xml:space="preserve"> Jules César ; l’Europe </w:t>
            </w:r>
            <w:r w:rsidR="00DF1CEF" w:rsidRPr="003E69A4">
              <w:rPr>
                <w:rFonts w:cstheme="minorHAnsi"/>
              </w:rPr>
              <w:t xml:space="preserve"> </w:t>
            </w:r>
          </w:p>
          <w:p w:rsidR="00A43FD6" w:rsidRPr="003E69A4" w:rsidRDefault="00A43FD6" w:rsidP="00A43FD6">
            <w:pPr>
              <w:pStyle w:val="Paragraphedeliste"/>
              <w:spacing w:after="0" w:line="240" w:lineRule="auto"/>
              <w:rPr>
                <w:rFonts w:cstheme="minorHAnsi"/>
              </w:rPr>
            </w:pPr>
          </w:p>
          <w:p w:rsidR="002C7983" w:rsidRPr="003E69A4" w:rsidRDefault="00A43FD6" w:rsidP="002C7983">
            <w:pPr>
              <w:rPr>
                <w:rFonts w:cstheme="minorHAnsi"/>
                <w:b/>
                <w:sz w:val="24"/>
                <w:szCs w:val="24"/>
              </w:rPr>
            </w:pPr>
            <w:r w:rsidRPr="003E69A4">
              <w:rPr>
                <w:rFonts w:cstheme="minorHAnsi"/>
                <w:b/>
                <w:sz w:val="24"/>
                <w:szCs w:val="24"/>
              </w:rPr>
              <w:t xml:space="preserve">      </w:t>
            </w:r>
            <w:r w:rsidR="002C7983" w:rsidRPr="003E69A4">
              <w:rPr>
                <w:rFonts w:cstheme="minorHAnsi"/>
                <w:b/>
                <w:sz w:val="24"/>
                <w:szCs w:val="24"/>
              </w:rPr>
              <w:t xml:space="preserve">b) </w:t>
            </w:r>
            <w:r w:rsidR="00DF1CEF" w:rsidRPr="003E69A4">
              <w:rPr>
                <w:rFonts w:cstheme="minorHAnsi"/>
                <w:b/>
                <w:sz w:val="24"/>
                <w:szCs w:val="24"/>
              </w:rPr>
              <w:t xml:space="preserve">La vérité historique dans le texte (à réécrire entièrement). </w:t>
            </w:r>
          </w:p>
          <w:p w:rsidR="002C7983" w:rsidRPr="003E69A4" w:rsidRDefault="002C7983" w:rsidP="002C7983">
            <w:pPr>
              <w:pStyle w:val="Default"/>
              <w:jc w:val="both"/>
              <w:rPr>
                <w:rFonts w:asciiTheme="minorHAnsi" w:hAnsiTheme="minorHAnsi" w:cstheme="minorHAnsi"/>
                <w:szCs w:val="22"/>
              </w:rPr>
            </w:pPr>
            <w:r w:rsidRPr="003E69A4">
              <w:rPr>
                <w:rFonts w:asciiTheme="minorHAnsi" w:hAnsiTheme="minorHAnsi" w:cstheme="minorHAnsi"/>
                <w:szCs w:val="22"/>
              </w:rPr>
              <w:t xml:space="preserve">Les colonies constituent une réserve de matières premières nécessaires pour l’économie européenne. Dans une économie capitaliste sujette aux crises de surproduction, la recherche des débouchés devient un enjeu primordial. C’est pour cette raison que </w:t>
            </w:r>
            <w:r w:rsidRPr="00417005">
              <w:rPr>
                <w:rFonts w:asciiTheme="minorHAnsi" w:hAnsiTheme="minorHAnsi" w:cstheme="minorHAnsi"/>
                <w:b/>
                <w:color w:val="auto"/>
                <w:szCs w:val="22"/>
              </w:rPr>
              <w:t>Jules FERRY</w:t>
            </w:r>
            <w:r w:rsidRPr="003E69A4">
              <w:rPr>
                <w:rFonts w:asciiTheme="minorHAnsi" w:hAnsiTheme="minorHAnsi" w:cstheme="minorHAnsi"/>
                <w:color w:val="auto"/>
                <w:szCs w:val="22"/>
              </w:rPr>
              <w:t xml:space="preserve"> </w:t>
            </w:r>
            <w:r w:rsidRPr="003E69A4">
              <w:rPr>
                <w:rFonts w:asciiTheme="minorHAnsi" w:hAnsiTheme="minorHAnsi" w:cstheme="minorHAnsi"/>
                <w:szCs w:val="22"/>
              </w:rPr>
              <w:t xml:space="preserve">dira que « la politique coloniale est fille de la politique industrielle ». La colonisation de </w:t>
            </w:r>
            <w:r w:rsidRPr="003E69A4">
              <w:rPr>
                <w:rFonts w:asciiTheme="minorHAnsi" w:hAnsiTheme="minorHAnsi" w:cstheme="minorHAnsi"/>
                <w:color w:val="auto"/>
                <w:szCs w:val="22"/>
              </w:rPr>
              <w:t>l’</w:t>
            </w:r>
            <w:r w:rsidRPr="00417005">
              <w:rPr>
                <w:rFonts w:asciiTheme="minorHAnsi" w:hAnsiTheme="minorHAnsi" w:cstheme="minorHAnsi"/>
                <w:b/>
                <w:color w:val="auto"/>
                <w:szCs w:val="22"/>
              </w:rPr>
              <w:t>AFRIQUE</w:t>
            </w:r>
            <w:r w:rsidRPr="003E69A4">
              <w:rPr>
                <w:rFonts w:asciiTheme="minorHAnsi" w:hAnsiTheme="minorHAnsi" w:cstheme="minorHAnsi"/>
                <w:szCs w:val="22"/>
              </w:rPr>
              <w:t xml:space="preserve"> devient donc indispensable p</w:t>
            </w:r>
            <w:r w:rsidR="0046417E">
              <w:rPr>
                <w:rFonts w:asciiTheme="minorHAnsi" w:hAnsiTheme="minorHAnsi" w:cstheme="minorHAnsi"/>
                <w:szCs w:val="22"/>
              </w:rPr>
              <w:t>our la recherche des capitaux, d</w:t>
            </w:r>
            <w:r w:rsidRPr="003E69A4">
              <w:rPr>
                <w:rFonts w:asciiTheme="minorHAnsi" w:hAnsiTheme="minorHAnsi" w:cstheme="minorHAnsi"/>
                <w:szCs w:val="22"/>
              </w:rPr>
              <w:t xml:space="preserve">es matières premières bon marché et pour la main d’œuvre abondante. </w:t>
            </w:r>
          </w:p>
          <w:p w:rsidR="001C1C5C" w:rsidRDefault="00DF1CEF" w:rsidP="001C1C5C">
            <w:pPr>
              <w:rPr>
                <w:rFonts w:cstheme="minorHAnsi"/>
              </w:rPr>
            </w:pPr>
            <w:r w:rsidRPr="003E69A4">
              <w:rPr>
                <w:rFonts w:cstheme="minorHAnsi"/>
                <w:b/>
                <w:sz w:val="24"/>
                <w:szCs w:val="24"/>
              </w:rPr>
              <w:t xml:space="preserve">                </w:t>
            </w:r>
          </w:p>
          <w:p w:rsidR="00DF1CEF" w:rsidRPr="001C1C5C" w:rsidRDefault="00DF1CEF" w:rsidP="001C1C5C">
            <w:pPr>
              <w:rPr>
                <w:rFonts w:cstheme="minorHAnsi"/>
              </w:rPr>
            </w:pPr>
            <w:r w:rsidRPr="003E69A4">
              <w:rPr>
                <w:rFonts w:cstheme="minorHAnsi"/>
                <w:b/>
                <w:sz w:val="28"/>
              </w:rPr>
              <w:t>D</w:t>
            </w:r>
            <w:r w:rsidRPr="003E69A4">
              <w:rPr>
                <w:rFonts w:cstheme="minorHAnsi"/>
                <w:b/>
                <w:sz w:val="24"/>
                <w:szCs w:val="24"/>
              </w:rPr>
              <w:t>EUXIEME PARTIE : L’EVALUATION DE L’AGIR-COMPETENT OU DES COMPETENCES (9pts)</w:t>
            </w:r>
          </w:p>
          <w:p w:rsidR="00DF1CEF" w:rsidRPr="003E69A4" w:rsidRDefault="00DF1CEF" w:rsidP="00A43FD6">
            <w:pPr>
              <w:tabs>
                <w:tab w:val="left" w:pos="3120"/>
              </w:tabs>
              <w:rPr>
                <w:rFonts w:cstheme="minorHAnsi"/>
                <w:b/>
                <w:sz w:val="26"/>
                <w:szCs w:val="26"/>
              </w:rPr>
            </w:pPr>
            <w:r w:rsidRPr="003E69A4">
              <w:rPr>
                <w:rFonts w:cstheme="minorHAnsi"/>
                <w:b/>
                <w:bCs/>
                <w:sz w:val="24"/>
                <w:szCs w:val="24"/>
              </w:rPr>
              <w:t xml:space="preserve">Tâche 1 : </w:t>
            </w:r>
            <w:r w:rsidR="00274783" w:rsidRPr="003E69A4">
              <w:rPr>
                <w:rFonts w:cstheme="minorHAnsi"/>
                <w:b/>
                <w:sz w:val="24"/>
                <w:szCs w:val="24"/>
              </w:rPr>
              <w:t>D</w:t>
            </w:r>
            <w:r w:rsidRPr="003E69A4">
              <w:rPr>
                <w:rFonts w:cstheme="minorHAnsi"/>
                <w:b/>
                <w:sz w:val="24"/>
                <w:szCs w:val="24"/>
              </w:rPr>
              <w:t xml:space="preserve">eux causes majeures </w:t>
            </w:r>
            <w:r w:rsidR="00417005">
              <w:rPr>
                <w:rFonts w:cstheme="minorHAnsi"/>
                <w:b/>
                <w:sz w:val="24"/>
                <w:szCs w:val="24"/>
              </w:rPr>
              <w:t>de la crise économique</w:t>
            </w:r>
            <w:r w:rsidRPr="003E69A4">
              <w:rPr>
                <w:rFonts w:cstheme="minorHAnsi"/>
                <w:b/>
                <w:sz w:val="24"/>
                <w:szCs w:val="24"/>
              </w:rPr>
              <w:t xml:space="preserve"> de 1929.</w:t>
            </w:r>
            <w:r w:rsidRPr="003E69A4">
              <w:rPr>
                <w:rFonts w:cstheme="minorHAnsi"/>
                <w:sz w:val="24"/>
                <w:szCs w:val="24"/>
              </w:rPr>
              <w:t xml:space="preserve"> </w:t>
            </w:r>
            <w:r w:rsidRPr="003E69A4">
              <w:rPr>
                <w:rFonts w:cstheme="minorHAnsi"/>
                <w:b/>
                <w:sz w:val="24"/>
                <w:szCs w:val="24"/>
              </w:rPr>
              <w:t>(3pts)</w:t>
            </w:r>
            <w:r w:rsidRPr="003E69A4">
              <w:rPr>
                <w:rFonts w:cstheme="minorHAnsi"/>
                <w:sz w:val="24"/>
                <w:szCs w:val="24"/>
              </w:rPr>
              <w:t xml:space="preserve">  </w:t>
            </w:r>
          </w:p>
          <w:p w:rsidR="00366886" w:rsidRPr="003E69A4" w:rsidRDefault="00DF1CEF" w:rsidP="00D77973">
            <w:pPr>
              <w:jc w:val="both"/>
              <w:rPr>
                <w:rFonts w:cstheme="minorHAnsi"/>
                <w:sz w:val="24"/>
                <w:szCs w:val="24"/>
              </w:rPr>
            </w:pPr>
            <w:r w:rsidRPr="003E69A4">
              <w:rPr>
                <w:rFonts w:cstheme="minorHAnsi"/>
                <w:sz w:val="24"/>
                <w:szCs w:val="24"/>
              </w:rPr>
              <w:t xml:space="preserve">Une crise économique est une période de ralentissement des activités économiques. La crise économique de 1929 provient d’une série de causes. La </w:t>
            </w:r>
            <w:r w:rsidRPr="003E69A4">
              <w:rPr>
                <w:rFonts w:cstheme="minorHAnsi"/>
                <w:bCs/>
                <w:sz w:val="24"/>
                <w:szCs w:val="24"/>
              </w:rPr>
              <w:t xml:space="preserve">surproduction industrielle et agricole </w:t>
            </w:r>
            <w:r w:rsidRPr="003E69A4">
              <w:rPr>
                <w:rFonts w:cstheme="minorHAnsi"/>
                <w:sz w:val="24"/>
                <w:szCs w:val="24"/>
              </w:rPr>
              <w:t xml:space="preserve">des Etats-Unis au lendemain de la première guerre mondiale en est la première cause. Cette </w:t>
            </w:r>
            <w:r w:rsidRPr="003E69A4">
              <w:rPr>
                <w:rFonts w:cstheme="minorHAnsi"/>
                <w:bCs/>
                <w:sz w:val="24"/>
                <w:szCs w:val="24"/>
              </w:rPr>
              <w:t>surproduction industrielle</w:t>
            </w:r>
            <w:r w:rsidRPr="003E69A4">
              <w:rPr>
                <w:rFonts w:cstheme="minorHAnsi"/>
                <w:sz w:val="24"/>
                <w:szCs w:val="24"/>
              </w:rPr>
              <w:t xml:space="preserve"> va provoquer la </w:t>
            </w:r>
            <w:r w:rsidRPr="003E69A4">
              <w:rPr>
                <w:rFonts w:cstheme="minorHAnsi"/>
                <w:bCs/>
                <w:sz w:val="24"/>
                <w:szCs w:val="24"/>
              </w:rPr>
              <w:t>saturation des marchés, la baisse des prix des produits et la sous-consommation</w:t>
            </w:r>
            <w:r w:rsidRPr="00951BC5">
              <w:rPr>
                <w:rFonts w:cstheme="minorHAnsi"/>
                <w:bCs/>
                <w:sz w:val="24"/>
                <w:szCs w:val="24"/>
              </w:rPr>
              <w:t>. Par ailleurs, nous avons l</w:t>
            </w:r>
            <w:r w:rsidR="00226338" w:rsidRPr="00951BC5">
              <w:rPr>
                <w:rFonts w:cstheme="minorHAnsi"/>
                <w:sz w:val="24"/>
                <w:szCs w:val="24"/>
              </w:rPr>
              <w:t xml:space="preserve">e </w:t>
            </w:r>
            <w:r w:rsidR="00951BC5" w:rsidRPr="00951BC5">
              <w:rPr>
                <w:rFonts w:cstheme="minorHAnsi"/>
                <w:sz w:val="24"/>
                <w:szCs w:val="24"/>
              </w:rPr>
              <w:t>krach</w:t>
            </w:r>
            <w:r w:rsidRPr="00951BC5">
              <w:rPr>
                <w:rFonts w:cstheme="minorHAnsi"/>
                <w:sz w:val="24"/>
                <w:szCs w:val="24"/>
              </w:rPr>
              <w:t xml:space="preserve"> boursier : le cours des actions à la Bourse de Wall Street entame une baisse qui connaît une première accélération le jeudi, 24 octobre 1929. Le krach boursier entraîne</w:t>
            </w:r>
            <w:r w:rsidR="00417005" w:rsidRPr="00951BC5">
              <w:rPr>
                <w:rFonts w:cstheme="minorHAnsi"/>
                <w:sz w:val="24"/>
                <w:szCs w:val="24"/>
              </w:rPr>
              <w:t xml:space="preserve"> </w:t>
            </w:r>
            <w:r w:rsidR="00417005">
              <w:rPr>
                <w:rFonts w:cstheme="minorHAnsi"/>
                <w:sz w:val="24"/>
                <w:szCs w:val="24"/>
              </w:rPr>
              <w:t xml:space="preserve">très vite une crise bancaire </w:t>
            </w:r>
            <w:r w:rsidRPr="003E69A4">
              <w:rPr>
                <w:rFonts w:cstheme="minorHAnsi"/>
                <w:sz w:val="24"/>
                <w:szCs w:val="24"/>
              </w:rPr>
              <w:t>entre 1930 et 1932, prè</w:t>
            </w:r>
            <w:r w:rsidR="003E69A4">
              <w:rPr>
                <w:rFonts w:cstheme="minorHAnsi"/>
                <w:sz w:val="24"/>
                <w:szCs w:val="24"/>
              </w:rPr>
              <w:t>s de 800 banques s</w:t>
            </w:r>
            <w:r w:rsidRPr="003E69A4">
              <w:rPr>
                <w:rFonts w:cstheme="minorHAnsi"/>
                <w:sz w:val="24"/>
                <w:szCs w:val="24"/>
              </w:rPr>
              <w:t xml:space="preserve">ont </w:t>
            </w:r>
            <w:r w:rsidR="003E69A4">
              <w:rPr>
                <w:rFonts w:cstheme="minorHAnsi"/>
                <w:sz w:val="24"/>
                <w:szCs w:val="24"/>
              </w:rPr>
              <w:t xml:space="preserve">en </w:t>
            </w:r>
            <w:r w:rsidRPr="003E69A4">
              <w:rPr>
                <w:rFonts w:cstheme="minorHAnsi"/>
                <w:sz w:val="24"/>
                <w:szCs w:val="24"/>
              </w:rPr>
              <w:t>faillite. Dès lors,</w:t>
            </w:r>
            <w:r w:rsidRPr="003E69A4">
              <w:rPr>
                <w:rFonts w:cstheme="minorHAnsi"/>
                <w:color w:val="000000"/>
                <w:sz w:val="24"/>
                <w:szCs w:val="24"/>
              </w:rPr>
              <w:t xml:space="preserve"> une panique gagne le monde de la spéculation et les cours des actions s’effondrent.</w:t>
            </w:r>
            <w:r w:rsidRPr="003E69A4">
              <w:rPr>
                <w:rFonts w:cstheme="minorHAnsi"/>
                <w:sz w:val="24"/>
                <w:szCs w:val="24"/>
              </w:rPr>
              <w:t xml:space="preserve"> En </w:t>
            </w:r>
            <w:r w:rsidRPr="003E69A4">
              <w:rPr>
                <w:rFonts w:cstheme="minorHAnsi"/>
                <w:sz w:val="24"/>
                <w:szCs w:val="24"/>
              </w:rPr>
              <w:lastRenderedPageBreak/>
              <w:t xml:space="preserve">somme, la crise de 1929 a eu d’importantes répercussions mondiales et constitue l’une des </w:t>
            </w:r>
            <w:r w:rsidR="00417005">
              <w:rPr>
                <w:rFonts w:cstheme="minorHAnsi"/>
                <w:sz w:val="24"/>
                <w:szCs w:val="24"/>
              </w:rPr>
              <w:t>causes lointaines de la deuxième</w:t>
            </w:r>
            <w:r w:rsidRPr="003E69A4">
              <w:rPr>
                <w:rFonts w:cstheme="minorHAnsi"/>
                <w:sz w:val="24"/>
                <w:szCs w:val="24"/>
              </w:rPr>
              <w:t xml:space="preserve"> guerre mondiale.</w:t>
            </w:r>
          </w:p>
          <w:p w:rsidR="00DF1CEF" w:rsidRPr="003E69A4" w:rsidRDefault="00DF1CEF" w:rsidP="003E69A4">
            <w:pPr>
              <w:jc w:val="both"/>
              <w:rPr>
                <w:rFonts w:cstheme="minorHAnsi"/>
                <w:b/>
                <w:sz w:val="24"/>
                <w:szCs w:val="24"/>
              </w:rPr>
            </w:pPr>
            <w:r w:rsidRPr="003E69A4">
              <w:rPr>
                <w:rFonts w:cstheme="minorHAnsi"/>
                <w:b/>
                <w:bCs/>
                <w:sz w:val="24"/>
                <w:szCs w:val="26"/>
              </w:rPr>
              <w:t>Tâche 2 :</w:t>
            </w:r>
            <w:r w:rsidRPr="003E69A4">
              <w:rPr>
                <w:rFonts w:cstheme="minorHAnsi"/>
                <w:sz w:val="24"/>
                <w:szCs w:val="26"/>
              </w:rPr>
              <w:t xml:space="preserve"> </w:t>
            </w:r>
            <w:r w:rsidR="00274783" w:rsidRPr="003E69A4">
              <w:rPr>
                <w:rFonts w:cstheme="minorHAnsi"/>
                <w:b/>
                <w:sz w:val="24"/>
                <w:szCs w:val="24"/>
              </w:rPr>
              <w:t>A</w:t>
            </w:r>
            <w:r w:rsidR="003E69A4">
              <w:rPr>
                <w:rFonts w:cstheme="minorHAnsi"/>
                <w:b/>
                <w:sz w:val="24"/>
                <w:szCs w:val="24"/>
              </w:rPr>
              <w:t xml:space="preserve">nalyse deux </w:t>
            </w:r>
            <w:r w:rsidR="003543B1">
              <w:rPr>
                <w:rFonts w:cstheme="minorHAnsi"/>
                <w:b/>
                <w:sz w:val="24"/>
                <w:szCs w:val="24"/>
              </w:rPr>
              <w:t>conséquences</w:t>
            </w:r>
            <w:r w:rsidR="003E69A4">
              <w:rPr>
                <w:rFonts w:cstheme="minorHAnsi"/>
                <w:b/>
                <w:sz w:val="24"/>
                <w:szCs w:val="24"/>
              </w:rPr>
              <w:t xml:space="preserve"> </w:t>
            </w:r>
            <w:r w:rsidR="003543B1">
              <w:rPr>
                <w:rFonts w:cstheme="minorHAnsi"/>
                <w:b/>
                <w:sz w:val="24"/>
                <w:szCs w:val="24"/>
              </w:rPr>
              <w:t>politique</w:t>
            </w:r>
            <w:r w:rsidR="00417005">
              <w:rPr>
                <w:rFonts w:cstheme="minorHAnsi"/>
                <w:b/>
                <w:sz w:val="24"/>
                <w:szCs w:val="24"/>
              </w:rPr>
              <w:t>s</w:t>
            </w:r>
            <w:r w:rsidR="003543B1">
              <w:rPr>
                <w:rFonts w:cstheme="minorHAnsi"/>
                <w:b/>
                <w:sz w:val="24"/>
                <w:szCs w:val="24"/>
              </w:rPr>
              <w:t xml:space="preserve"> de</w:t>
            </w:r>
            <w:r w:rsidRPr="003E69A4">
              <w:rPr>
                <w:rFonts w:cstheme="minorHAnsi"/>
                <w:b/>
                <w:sz w:val="24"/>
                <w:szCs w:val="24"/>
              </w:rPr>
              <w:t xml:space="preserve"> la crise économique</w:t>
            </w:r>
            <w:r w:rsidR="00366886" w:rsidRPr="003E69A4">
              <w:rPr>
                <w:rFonts w:cstheme="minorHAnsi"/>
                <w:b/>
                <w:sz w:val="24"/>
                <w:szCs w:val="24"/>
              </w:rPr>
              <w:t xml:space="preserve"> de 1929</w:t>
            </w:r>
            <w:r w:rsidRPr="003E69A4">
              <w:rPr>
                <w:rFonts w:cstheme="minorHAnsi"/>
                <w:sz w:val="24"/>
                <w:szCs w:val="24"/>
              </w:rPr>
              <w:t xml:space="preserve"> </w:t>
            </w:r>
          </w:p>
          <w:p w:rsidR="003E69A4" w:rsidRPr="00C21760" w:rsidRDefault="00DF1CEF" w:rsidP="004E3485">
            <w:pPr>
              <w:tabs>
                <w:tab w:val="left" w:pos="3120"/>
              </w:tabs>
              <w:jc w:val="both"/>
              <w:rPr>
                <w:rFonts w:cstheme="minorHAnsi"/>
                <w:color w:val="000000"/>
                <w:sz w:val="24"/>
                <w:szCs w:val="24"/>
              </w:rPr>
            </w:pPr>
            <w:r w:rsidRPr="003E69A4">
              <w:rPr>
                <w:rFonts w:cstheme="minorHAnsi"/>
                <w:color w:val="000000"/>
                <w:sz w:val="24"/>
                <w:szCs w:val="24"/>
              </w:rPr>
              <w:t xml:space="preserve">La crise économique de 1929 est à l’origine de plusieurs bouleversements au plan politique. </w:t>
            </w:r>
            <w:r w:rsidRPr="003E69A4">
              <w:rPr>
                <w:rFonts w:cstheme="minorHAnsi"/>
                <w:sz w:val="24"/>
                <w:szCs w:val="24"/>
              </w:rPr>
              <w:t>Les classes populaires et surtout les classes moyennes appauvries se tournent vers des forces politiques hostiles à la démocratie</w:t>
            </w:r>
            <w:r w:rsidRPr="003E69A4">
              <w:rPr>
                <w:rFonts w:cstheme="minorHAnsi"/>
                <w:color w:val="000000"/>
                <w:sz w:val="24"/>
                <w:szCs w:val="24"/>
              </w:rPr>
              <w:t xml:space="preserve">. En effet, </w:t>
            </w:r>
            <w:r w:rsidRPr="003E69A4">
              <w:rPr>
                <w:rFonts w:cstheme="minorHAnsi"/>
                <w:sz w:val="24"/>
                <w:szCs w:val="24"/>
              </w:rPr>
              <w:t>la crise précipite la chute des certaines républiques à l’exemple de la république de Weimar en Allemagne et favorise l’accession au pouvoir</w:t>
            </w:r>
            <w:r w:rsidRPr="003E69A4">
              <w:rPr>
                <w:rFonts w:cstheme="minorHAnsi"/>
                <w:color w:val="000000"/>
                <w:sz w:val="24"/>
                <w:szCs w:val="24"/>
              </w:rPr>
              <w:t xml:space="preserve"> de HITLER.</w:t>
            </w:r>
            <w:r w:rsidRPr="003E69A4">
              <w:rPr>
                <w:rFonts w:cstheme="minorHAnsi"/>
                <w:sz w:val="24"/>
                <w:szCs w:val="24"/>
              </w:rPr>
              <w:t xml:space="preserve"> </w:t>
            </w:r>
            <w:r w:rsidRPr="003E69A4">
              <w:rPr>
                <w:rFonts w:cstheme="minorHAnsi"/>
                <w:color w:val="000000"/>
                <w:sz w:val="24"/>
                <w:szCs w:val="24"/>
              </w:rPr>
              <w:t xml:space="preserve">Aux USA, le Président HERBERT HOOVER utilise la déflation et devient impopulaire. Il est donc battu à la présidentielle de 1932 par le Démocrate FRANKLIN DELANO ROOSEVELT. En bref, la crise de 1929 a affaiblit les démocraties et a favorisé l’émergence des dictatures. Cependant, face à la crise </w:t>
            </w:r>
            <w:r w:rsidR="0050556B">
              <w:rPr>
                <w:rFonts w:cstheme="minorHAnsi"/>
                <w:color w:val="000000"/>
                <w:sz w:val="24"/>
                <w:szCs w:val="24"/>
              </w:rPr>
              <w:t xml:space="preserve">Ukrainienne </w:t>
            </w:r>
            <w:r w:rsidRPr="003E69A4">
              <w:rPr>
                <w:rFonts w:cstheme="minorHAnsi"/>
                <w:color w:val="000000"/>
                <w:sz w:val="24"/>
                <w:szCs w:val="24"/>
              </w:rPr>
              <w:t xml:space="preserve">actuelle et l’inflation galopante, quelles peuvent </w:t>
            </w:r>
            <w:r w:rsidR="0050556B">
              <w:rPr>
                <w:rFonts w:cstheme="minorHAnsi"/>
                <w:color w:val="000000"/>
                <w:sz w:val="24"/>
                <w:szCs w:val="24"/>
              </w:rPr>
              <w:t xml:space="preserve">en </w:t>
            </w:r>
            <w:r w:rsidRPr="003E69A4">
              <w:rPr>
                <w:rFonts w:cstheme="minorHAnsi"/>
                <w:color w:val="000000"/>
                <w:sz w:val="24"/>
                <w:szCs w:val="24"/>
              </w:rPr>
              <w:t>être les solution</w:t>
            </w:r>
            <w:r w:rsidR="0050556B">
              <w:rPr>
                <w:rFonts w:cstheme="minorHAnsi"/>
                <w:color w:val="000000"/>
                <w:sz w:val="24"/>
                <w:szCs w:val="24"/>
              </w:rPr>
              <w:t>s africaines?</w:t>
            </w:r>
          </w:p>
          <w:p w:rsidR="00DF1CEF" w:rsidRPr="003E69A4" w:rsidRDefault="00DF1CEF" w:rsidP="00D77973">
            <w:pPr>
              <w:tabs>
                <w:tab w:val="left" w:pos="3120"/>
              </w:tabs>
              <w:rPr>
                <w:rFonts w:cstheme="minorHAnsi"/>
                <w:b/>
                <w:sz w:val="24"/>
                <w:szCs w:val="24"/>
              </w:rPr>
            </w:pPr>
            <w:r w:rsidRPr="003E69A4">
              <w:rPr>
                <w:rFonts w:cstheme="minorHAnsi"/>
                <w:b/>
                <w:bCs/>
                <w:sz w:val="24"/>
                <w:szCs w:val="26"/>
              </w:rPr>
              <w:t>Tâche 3 :</w:t>
            </w:r>
            <w:r w:rsidRPr="003E69A4">
              <w:rPr>
                <w:rFonts w:cstheme="minorHAnsi"/>
                <w:b/>
                <w:sz w:val="24"/>
                <w:szCs w:val="26"/>
              </w:rPr>
              <w:t xml:space="preserve"> </w:t>
            </w:r>
            <w:r w:rsidR="00274783" w:rsidRPr="003E69A4">
              <w:rPr>
                <w:rFonts w:cstheme="minorHAnsi"/>
                <w:b/>
                <w:sz w:val="24"/>
                <w:szCs w:val="24"/>
              </w:rPr>
              <w:t>D</w:t>
            </w:r>
            <w:r w:rsidRPr="003E69A4">
              <w:rPr>
                <w:rFonts w:cstheme="minorHAnsi"/>
                <w:b/>
                <w:sz w:val="24"/>
                <w:szCs w:val="24"/>
              </w:rPr>
              <w:t xml:space="preserve">eux mesures idoines aux Etats africains pour combattre l’inflation galopante (3pts)  </w:t>
            </w:r>
          </w:p>
          <w:p w:rsidR="00DF1CEF" w:rsidRPr="003E69A4" w:rsidRDefault="00DF1CEF" w:rsidP="00D77973">
            <w:pPr>
              <w:tabs>
                <w:tab w:val="left" w:pos="3120"/>
              </w:tabs>
              <w:jc w:val="both"/>
              <w:rPr>
                <w:rFonts w:cstheme="minorHAnsi"/>
                <w:sz w:val="26"/>
                <w:szCs w:val="26"/>
              </w:rPr>
            </w:pPr>
            <w:r w:rsidRPr="003E69A4">
              <w:rPr>
                <w:rFonts w:cstheme="minorHAnsi"/>
                <w:sz w:val="24"/>
                <w:szCs w:val="24"/>
              </w:rPr>
              <w:t>L’environnement écon</w:t>
            </w:r>
            <w:r w:rsidR="0050556B">
              <w:rPr>
                <w:rFonts w:cstheme="minorHAnsi"/>
                <w:sz w:val="24"/>
                <w:szCs w:val="24"/>
              </w:rPr>
              <w:t>omique international est marqué</w:t>
            </w:r>
            <w:r w:rsidRPr="003E69A4">
              <w:rPr>
                <w:rFonts w:cstheme="minorHAnsi"/>
                <w:sz w:val="24"/>
                <w:szCs w:val="24"/>
              </w:rPr>
              <w:t xml:space="preserve"> par les pénuries des certains produits, ce qui cause l’inflation. Ainsi, pour contrôler l’inflation, les Etats africains pourront augmente</w:t>
            </w:r>
            <w:r w:rsidR="003543B1">
              <w:rPr>
                <w:rFonts w:cstheme="minorHAnsi"/>
                <w:sz w:val="24"/>
                <w:szCs w:val="24"/>
              </w:rPr>
              <w:t>r les salaires des travailleurs pour assurer le pouvoir d’achat des consommateurs. L’autre mesure consiste à</w:t>
            </w:r>
            <w:r w:rsidRPr="003E69A4">
              <w:rPr>
                <w:rFonts w:cstheme="minorHAnsi"/>
                <w:sz w:val="24"/>
                <w:szCs w:val="24"/>
              </w:rPr>
              <w:t xml:space="preserve"> subventionner certains produits indispensables comme les céréales, </w:t>
            </w:r>
            <w:r w:rsidR="003543B1">
              <w:rPr>
                <w:rFonts w:cstheme="minorHAnsi"/>
                <w:sz w:val="24"/>
                <w:szCs w:val="24"/>
              </w:rPr>
              <w:t xml:space="preserve">à </w:t>
            </w:r>
            <w:r w:rsidRPr="003E69A4">
              <w:rPr>
                <w:rFonts w:cstheme="minorHAnsi"/>
                <w:sz w:val="24"/>
                <w:szCs w:val="24"/>
              </w:rPr>
              <w:t xml:space="preserve">baisser les impôts et les taxes, </w:t>
            </w:r>
            <w:r w:rsidR="003543B1">
              <w:rPr>
                <w:rFonts w:cstheme="minorHAnsi"/>
                <w:sz w:val="24"/>
                <w:szCs w:val="24"/>
              </w:rPr>
              <w:t xml:space="preserve">à </w:t>
            </w:r>
            <w:r w:rsidRPr="003E69A4">
              <w:rPr>
                <w:rFonts w:cstheme="minorHAnsi"/>
                <w:sz w:val="24"/>
                <w:szCs w:val="24"/>
              </w:rPr>
              <w:t>financer l’agriculture, l’élevage et la pêche</w:t>
            </w:r>
            <w:r w:rsidR="00B80AE6">
              <w:rPr>
                <w:rFonts w:cstheme="minorHAnsi"/>
                <w:sz w:val="24"/>
                <w:szCs w:val="24"/>
              </w:rPr>
              <w:t>,</w:t>
            </w:r>
            <w:bookmarkStart w:id="0" w:name="_GoBack"/>
            <w:bookmarkEnd w:id="0"/>
            <w:r w:rsidRPr="003E69A4">
              <w:rPr>
                <w:rFonts w:cstheme="minorHAnsi"/>
                <w:sz w:val="24"/>
                <w:szCs w:val="24"/>
              </w:rPr>
              <w:t xml:space="preserve"> afin d</w:t>
            </w:r>
            <w:r w:rsidR="003543B1">
              <w:rPr>
                <w:rFonts w:cstheme="minorHAnsi"/>
                <w:sz w:val="24"/>
                <w:szCs w:val="24"/>
              </w:rPr>
              <w:t>e réduire les importations des produits qui coûtent chers à</w:t>
            </w:r>
            <w:r w:rsidRPr="003E69A4">
              <w:rPr>
                <w:rFonts w:cstheme="minorHAnsi"/>
                <w:sz w:val="24"/>
                <w:szCs w:val="24"/>
              </w:rPr>
              <w:t xml:space="preserve"> l’Etat. Si l’inflation n’est pas contrôlée, elle peut créer un climat de tension et de malaise social. Tel</w:t>
            </w:r>
            <w:r w:rsidR="0050556B">
              <w:rPr>
                <w:rFonts w:cstheme="minorHAnsi"/>
                <w:sz w:val="24"/>
                <w:szCs w:val="24"/>
              </w:rPr>
              <w:t>le</w:t>
            </w:r>
            <w:r w:rsidRPr="003E69A4">
              <w:rPr>
                <w:rFonts w:cstheme="minorHAnsi"/>
                <w:sz w:val="24"/>
                <w:szCs w:val="24"/>
              </w:rPr>
              <w:t xml:space="preserve">s sont les mesures pertinentes pouvant </w:t>
            </w:r>
            <w:r w:rsidR="0050556B">
              <w:rPr>
                <w:rFonts w:cstheme="minorHAnsi"/>
                <w:sz w:val="24"/>
                <w:szCs w:val="24"/>
              </w:rPr>
              <w:t xml:space="preserve">aider les pays africains à </w:t>
            </w:r>
            <w:r w:rsidRPr="003E69A4">
              <w:rPr>
                <w:rFonts w:cstheme="minorHAnsi"/>
                <w:sz w:val="24"/>
                <w:szCs w:val="24"/>
              </w:rPr>
              <w:t>contrôler le phénomène de l’inflation.</w:t>
            </w:r>
          </w:p>
          <w:p w:rsidR="00BA38EA" w:rsidRPr="003E69A4" w:rsidRDefault="00BA38EA" w:rsidP="00D77973">
            <w:pPr>
              <w:tabs>
                <w:tab w:val="left" w:pos="3120"/>
              </w:tabs>
              <w:rPr>
                <w:rFonts w:cstheme="minorHAnsi"/>
                <w:b/>
                <w:sz w:val="26"/>
                <w:szCs w:val="26"/>
              </w:rPr>
            </w:pPr>
          </w:p>
          <w:p w:rsidR="00DF1CEF" w:rsidRPr="003E69A4" w:rsidRDefault="00DF1CEF" w:rsidP="00D77973">
            <w:pPr>
              <w:tabs>
                <w:tab w:val="left" w:pos="3120"/>
              </w:tabs>
              <w:rPr>
                <w:rFonts w:cstheme="minorHAnsi"/>
                <w:b/>
                <w:sz w:val="26"/>
                <w:szCs w:val="26"/>
              </w:rPr>
            </w:pPr>
            <w:r w:rsidRPr="003E69A4">
              <w:rPr>
                <w:rFonts w:cstheme="minorHAnsi"/>
                <w:b/>
                <w:sz w:val="26"/>
                <w:szCs w:val="26"/>
              </w:rPr>
              <w:t>PERFECTIONNEMENT</w:t>
            </w:r>
          </w:p>
          <w:p w:rsidR="00DF1CEF" w:rsidRPr="003E69A4" w:rsidRDefault="00DF1CEF" w:rsidP="00D77973">
            <w:pPr>
              <w:tabs>
                <w:tab w:val="left" w:pos="3120"/>
              </w:tabs>
              <w:rPr>
                <w:rFonts w:cstheme="minorHAnsi"/>
                <w:b/>
                <w:sz w:val="28"/>
              </w:rPr>
            </w:pPr>
          </w:p>
          <w:p w:rsidR="00DF1CEF" w:rsidRPr="003E69A4" w:rsidRDefault="00DF1CEF" w:rsidP="00D77973">
            <w:pPr>
              <w:tabs>
                <w:tab w:val="left" w:pos="3120"/>
              </w:tabs>
              <w:rPr>
                <w:rFonts w:cstheme="minorHAnsi"/>
                <w:b/>
                <w:sz w:val="28"/>
              </w:rPr>
            </w:pPr>
          </w:p>
        </w:tc>
        <w:tc>
          <w:tcPr>
            <w:tcW w:w="1814" w:type="dxa"/>
          </w:tcPr>
          <w:p w:rsidR="00DF1CEF" w:rsidRDefault="00DF1CEF" w:rsidP="00D77973">
            <w:pPr>
              <w:tabs>
                <w:tab w:val="left" w:pos="3120"/>
              </w:tabs>
              <w:rPr>
                <w:rFonts w:ascii="Times New Roman" w:hAnsi="Times New Roman" w:cs="Times New Roman"/>
                <w:sz w:val="28"/>
              </w:rPr>
            </w:pP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F1CEF" w:rsidRPr="004019C9" w:rsidRDefault="00DF1CEF" w:rsidP="00D77973">
            <w:pPr>
              <w:tabs>
                <w:tab w:val="left" w:pos="3120"/>
              </w:tabs>
              <w:jc w:val="center"/>
              <w:rPr>
                <w:rFonts w:ascii="Times New Roman" w:hAnsi="Times New Roman" w:cs="Times New Roman"/>
                <w:b/>
                <w:sz w:val="26"/>
                <w:szCs w:val="26"/>
              </w:rPr>
            </w:pPr>
            <w:r w:rsidRPr="004019C9">
              <w:rPr>
                <w:rFonts w:ascii="Times New Roman" w:hAnsi="Times New Roman" w:cs="Times New Roman"/>
                <w:b/>
                <w:sz w:val="26"/>
                <w:szCs w:val="26"/>
              </w:rPr>
              <w:t>1pt</w:t>
            </w:r>
          </w:p>
          <w:p w:rsidR="00DF1CEF" w:rsidRPr="004019C9" w:rsidRDefault="00DF1CEF" w:rsidP="00D77973">
            <w:pPr>
              <w:tabs>
                <w:tab w:val="left" w:pos="3120"/>
              </w:tabs>
              <w:rPr>
                <w:rFonts w:ascii="Times New Roman" w:hAnsi="Times New Roman" w:cs="Times New Roman"/>
                <w:b/>
                <w:sz w:val="26"/>
                <w:szCs w:val="26"/>
              </w:rPr>
            </w:pPr>
          </w:p>
          <w:p w:rsidR="00DF1CEF" w:rsidRPr="004019C9" w:rsidRDefault="00DF1CEF" w:rsidP="00D77973">
            <w:pPr>
              <w:tabs>
                <w:tab w:val="left" w:pos="3120"/>
              </w:tabs>
              <w:jc w:val="center"/>
              <w:rPr>
                <w:rFonts w:ascii="Times New Roman" w:hAnsi="Times New Roman" w:cs="Times New Roman"/>
                <w:b/>
                <w:sz w:val="26"/>
                <w:szCs w:val="26"/>
              </w:rPr>
            </w:pPr>
          </w:p>
          <w:p w:rsidR="00DF1CEF" w:rsidRPr="004019C9" w:rsidRDefault="00DF1CEF" w:rsidP="00D77973">
            <w:pPr>
              <w:tabs>
                <w:tab w:val="left" w:pos="3120"/>
              </w:tabs>
              <w:jc w:val="center"/>
              <w:rPr>
                <w:rFonts w:ascii="Times New Roman" w:hAnsi="Times New Roman" w:cs="Times New Roman"/>
                <w:b/>
                <w:sz w:val="26"/>
                <w:szCs w:val="26"/>
              </w:rPr>
            </w:pPr>
            <w:r w:rsidRPr="004019C9">
              <w:rPr>
                <w:rFonts w:ascii="Times New Roman" w:hAnsi="Times New Roman" w:cs="Times New Roman"/>
                <w:b/>
                <w:sz w:val="26"/>
                <w:szCs w:val="26"/>
              </w:rPr>
              <w:t>1pt x 3 = 3pts</w:t>
            </w:r>
          </w:p>
          <w:p w:rsidR="001C1C5C" w:rsidRDefault="001C1C5C" w:rsidP="001C1C5C">
            <w:pPr>
              <w:tabs>
                <w:tab w:val="left" w:pos="3120"/>
              </w:tabs>
              <w:rPr>
                <w:rFonts w:ascii="Times New Roman" w:hAnsi="Times New Roman" w:cs="Times New Roman"/>
                <w:b/>
                <w:sz w:val="26"/>
                <w:szCs w:val="26"/>
              </w:rPr>
            </w:pPr>
          </w:p>
          <w:p w:rsidR="00DF1CEF" w:rsidRPr="004019C9" w:rsidRDefault="00DF1CEF" w:rsidP="001C1C5C">
            <w:pPr>
              <w:tabs>
                <w:tab w:val="left" w:pos="3120"/>
              </w:tabs>
              <w:rPr>
                <w:rFonts w:ascii="Times New Roman" w:hAnsi="Times New Roman" w:cs="Times New Roman"/>
                <w:b/>
                <w:sz w:val="26"/>
                <w:szCs w:val="26"/>
              </w:rPr>
            </w:pPr>
            <w:r w:rsidRPr="004019C9">
              <w:rPr>
                <w:rFonts w:ascii="Times New Roman" w:hAnsi="Times New Roman" w:cs="Times New Roman"/>
                <w:b/>
                <w:sz w:val="26"/>
                <w:szCs w:val="26"/>
              </w:rPr>
              <w:t>1pt</w:t>
            </w: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rPr>
                <w:rFonts w:ascii="Times New Roman" w:hAnsi="Times New Roman" w:cs="Times New Roman"/>
                <w:b/>
                <w:sz w:val="28"/>
              </w:rPr>
            </w:pPr>
          </w:p>
          <w:p w:rsidR="00DF1CEF" w:rsidRDefault="00DF1CEF" w:rsidP="00DF1CEF">
            <w:pPr>
              <w:tabs>
                <w:tab w:val="left" w:pos="3120"/>
              </w:tabs>
              <w:rPr>
                <w:rFonts w:ascii="Times New Roman" w:hAnsi="Times New Roman" w:cs="Times New Roman"/>
                <w:b/>
                <w:sz w:val="26"/>
                <w:szCs w:val="26"/>
              </w:rPr>
            </w:pPr>
            <w:r>
              <w:rPr>
                <w:rFonts w:ascii="Times New Roman" w:hAnsi="Times New Roman" w:cs="Times New Roman"/>
                <w:b/>
                <w:sz w:val="26"/>
                <w:szCs w:val="26"/>
              </w:rPr>
              <w:t xml:space="preserve">4 </w:t>
            </w:r>
            <w:r w:rsidRPr="004019C9">
              <w:rPr>
                <w:rFonts w:ascii="Times New Roman" w:hAnsi="Times New Roman" w:cs="Times New Roman"/>
                <w:b/>
                <w:sz w:val="26"/>
                <w:szCs w:val="26"/>
              </w:rPr>
              <w:t>pts</w:t>
            </w:r>
          </w:p>
          <w:p w:rsidR="00A43FD6" w:rsidRDefault="00A43FD6" w:rsidP="00A43FD6">
            <w:pPr>
              <w:pStyle w:val="Sansinterligne"/>
              <w:rPr>
                <w:b/>
              </w:rPr>
            </w:pPr>
          </w:p>
          <w:p w:rsidR="00DF1CEF" w:rsidRPr="00A43FD6" w:rsidRDefault="00DF1CEF" w:rsidP="00A43FD6">
            <w:pPr>
              <w:pStyle w:val="Sansinterligne"/>
            </w:pPr>
            <w:r w:rsidRPr="00A43FD6">
              <w:t>0,5 x 4= 2 pts</w:t>
            </w:r>
          </w:p>
          <w:p w:rsidR="00A43FD6" w:rsidRPr="00A43FD6" w:rsidRDefault="00A43FD6" w:rsidP="00A43FD6">
            <w:pPr>
              <w:pStyle w:val="Sansinterligne"/>
            </w:pPr>
          </w:p>
          <w:p w:rsidR="00DF1CEF" w:rsidRPr="00A43FD6" w:rsidRDefault="00DF1CEF" w:rsidP="00A43FD6">
            <w:pPr>
              <w:pStyle w:val="Sansinterligne"/>
            </w:pPr>
            <w:r w:rsidRPr="00A43FD6">
              <w:t>0,5 x 4= 2 pts</w:t>
            </w: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237D4" w:rsidRDefault="00D237D4" w:rsidP="00D237D4">
            <w:pPr>
              <w:tabs>
                <w:tab w:val="left" w:pos="3120"/>
              </w:tabs>
              <w:rPr>
                <w:rFonts w:ascii="Times New Roman" w:hAnsi="Times New Roman" w:cs="Times New Roman"/>
                <w:b/>
                <w:sz w:val="28"/>
              </w:rPr>
            </w:pPr>
          </w:p>
          <w:p w:rsidR="00D237D4" w:rsidRDefault="00D237D4" w:rsidP="00D237D4">
            <w:pPr>
              <w:tabs>
                <w:tab w:val="left" w:pos="3120"/>
              </w:tabs>
              <w:rPr>
                <w:rFonts w:ascii="Times New Roman" w:hAnsi="Times New Roman" w:cs="Times New Roman"/>
                <w:b/>
                <w:sz w:val="28"/>
              </w:rPr>
            </w:pPr>
          </w:p>
          <w:p w:rsidR="00DF1CEF" w:rsidRPr="004019C9" w:rsidRDefault="00DF1CEF" w:rsidP="00D237D4">
            <w:pPr>
              <w:tabs>
                <w:tab w:val="left" w:pos="3120"/>
              </w:tabs>
              <w:rPr>
                <w:rFonts w:ascii="Times New Roman" w:hAnsi="Times New Roman" w:cs="Times New Roman"/>
                <w:b/>
                <w:sz w:val="26"/>
                <w:szCs w:val="26"/>
              </w:rPr>
            </w:pPr>
            <w:r>
              <w:rPr>
                <w:rFonts w:ascii="Times New Roman" w:hAnsi="Times New Roman" w:cs="Times New Roman"/>
                <w:b/>
                <w:sz w:val="26"/>
                <w:szCs w:val="26"/>
              </w:rPr>
              <w:t>3</w:t>
            </w:r>
            <w:r w:rsidRPr="004019C9">
              <w:rPr>
                <w:rFonts w:ascii="Times New Roman" w:hAnsi="Times New Roman" w:cs="Times New Roman"/>
                <w:b/>
                <w:sz w:val="26"/>
                <w:szCs w:val="26"/>
              </w:rPr>
              <w:t>pts</w:t>
            </w: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F1CEF" w:rsidRDefault="00DF1CEF" w:rsidP="00D77973">
            <w:pPr>
              <w:tabs>
                <w:tab w:val="left" w:pos="3120"/>
              </w:tabs>
              <w:jc w:val="center"/>
              <w:rPr>
                <w:rFonts w:ascii="Times New Roman" w:hAnsi="Times New Roman" w:cs="Times New Roman"/>
                <w:b/>
                <w:sz w:val="28"/>
              </w:rPr>
            </w:pPr>
          </w:p>
          <w:p w:rsidR="00D237D4" w:rsidRDefault="00D237D4" w:rsidP="00D77973">
            <w:pPr>
              <w:tabs>
                <w:tab w:val="left" w:pos="3120"/>
              </w:tabs>
              <w:jc w:val="center"/>
              <w:rPr>
                <w:rFonts w:ascii="Times New Roman" w:hAnsi="Times New Roman" w:cs="Times New Roman"/>
                <w:b/>
                <w:sz w:val="28"/>
              </w:rPr>
            </w:pPr>
          </w:p>
          <w:p w:rsidR="00D237D4" w:rsidRDefault="00D237D4" w:rsidP="00D77973">
            <w:pPr>
              <w:tabs>
                <w:tab w:val="left" w:pos="3120"/>
              </w:tabs>
              <w:jc w:val="center"/>
              <w:rPr>
                <w:rFonts w:ascii="Times New Roman" w:hAnsi="Times New Roman" w:cs="Times New Roman"/>
                <w:b/>
                <w:sz w:val="28"/>
              </w:rPr>
            </w:pPr>
          </w:p>
          <w:p w:rsidR="00DF1CEF" w:rsidRPr="00BE7591" w:rsidRDefault="00DF1CEF" w:rsidP="00D77973">
            <w:pPr>
              <w:tabs>
                <w:tab w:val="left" w:pos="3120"/>
              </w:tabs>
              <w:rPr>
                <w:rFonts w:ascii="Times New Roman" w:hAnsi="Times New Roman" w:cs="Times New Roman"/>
                <w:b/>
                <w:sz w:val="24"/>
                <w:szCs w:val="24"/>
              </w:rPr>
            </w:pPr>
            <w:r>
              <w:rPr>
                <w:rFonts w:ascii="Times New Roman" w:hAnsi="Times New Roman" w:cs="Times New Roman"/>
                <w:b/>
                <w:sz w:val="24"/>
                <w:szCs w:val="24"/>
              </w:rPr>
              <w:t>3pts</w:t>
            </w:r>
          </w:p>
          <w:p w:rsidR="00DF1CEF" w:rsidRDefault="00DF1CEF" w:rsidP="00D77973">
            <w:pPr>
              <w:tabs>
                <w:tab w:val="left" w:pos="3120"/>
              </w:tabs>
              <w:rPr>
                <w:rFonts w:ascii="Times New Roman" w:hAnsi="Times New Roman" w:cs="Times New Roman"/>
                <w:b/>
                <w:sz w:val="28"/>
              </w:rPr>
            </w:pPr>
          </w:p>
          <w:p w:rsidR="00DF1CEF" w:rsidRDefault="00DF1CEF" w:rsidP="00D77973">
            <w:pPr>
              <w:tabs>
                <w:tab w:val="left" w:pos="3120"/>
              </w:tabs>
              <w:rPr>
                <w:rFonts w:ascii="Times New Roman" w:hAnsi="Times New Roman" w:cs="Times New Roman"/>
                <w:b/>
                <w:sz w:val="28"/>
              </w:rPr>
            </w:pPr>
          </w:p>
          <w:p w:rsidR="003E69A4" w:rsidRDefault="003E69A4" w:rsidP="00D77973">
            <w:pPr>
              <w:tabs>
                <w:tab w:val="left" w:pos="3120"/>
              </w:tabs>
              <w:rPr>
                <w:rFonts w:ascii="Times New Roman" w:hAnsi="Times New Roman" w:cs="Times New Roman"/>
                <w:b/>
                <w:sz w:val="28"/>
              </w:rPr>
            </w:pPr>
          </w:p>
          <w:p w:rsidR="003E69A4" w:rsidRDefault="003E69A4" w:rsidP="00D77973">
            <w:pPr>
              <w:tabs>
                <w:tab w:val="left" w:pos="3120"/>
              </w:tabs>
              <w:rPr>
                <w:rFonts w:ascii="Times New Roman" w:hAnsi="Times New Roman" w:cs="Times New Roman"/>
                <w:b/>
                <w:sz w:val="28"/>
              </w:rPr>
            </w:pPr>
          </w:p>
          <w:p w:rsidR="003E69A4" w:rsidRDefault="003E69A4" w:rsidP="00D77973">
            <w:pPr>
              <w:tabs>
                <w:tab w:val="left" w:pos="3120"/>
              </w:tabs>
              <w:rPr>
                <w:rFonts w:ascii="Times New Roman" w:hAnsi="Times New Roman" w:cs="Times New Roman"/>
                <w:b/>
                <w:sz w:val="28"/>
              </w:rPr>
            </w:pPr>
          </w:p>
          <w:p w:rsidR="003E69A4" w:rsidRDefault="003E69A4" w:rsidP="00D77973">
            <w:pPr>
              <w:tabs>
                <w:tab w:val="left" w:pos="3120"/>
              </w:tabs>
              <w:rPr>
                <w:rFonts w:ascii="Times New Roman" w:hAnsi="Times New Roman" w:cs="Times New Roman"/>
                <w:b/>
                <w:sz w:val="28"/>
              </w:rPr>
            </w:pPr>
          </w:p>
          <w:p w:rsidR="003E69A4" w:rsidRDefault="003E69A4" w:rsidP="00D77973">
            <w:pPr>
              <w:tabs>
                <w:tab w:val="left" w:pos="3120"/>
              </w:tabs>
              <w:rPr>
                <w:rFonts w:ascii="Times New Roman" w:hAnsi="Times New Roman" w:cs="Times New Roman"/>
                <w:b/>
                <w:sz w:val="28"/>
              </w:rPr>
            </w:pPr>
          </w:p>
          <w:p w:rsidR="003E69A4" w:rsidRDefault="003E69A4" w:rsidP="00D77973">
            <w:pPr>
              <w:tabs>
                <w:tab w:val="left" w:pos="3120"/>
              </w:tabs>
              <w:rPr>
                <w:rFonts w:ascii="Times New Roman" w:hAnsi="Times New Roman" w:cs="Times New Roman"/>
                <w:b/>
                <w:sz w:val="28"/>
              </w:rPr>
            </w:pPr>
          </w:p>
          <w:p w:rsidR="00DF1CEF" w:rsidRPr="004019C9" w:rsidRDefault="00DF1CEF" w:rsidP="004E3485">
            <w:pPr>
              <w:tabs>
                <w:tab w:val="left" w:pos="3120"/>
              </w:tabs>
              <w:rPr>
                <w:rFonts w:ascii="Times New Roman" w:hAnsi="Times New Roman" w:cs="Times New Roman"/>
                <w:b/>
                <w:sz w:val="26"/>
                <w:szCs w:val="26"/>
              </w:rPr>
            </w:pPr>
            <w:r w:rsidRPr="004019C9">
              <w:rPr>
                <w:rFonts w:ascii="Times New Roman" w:hAnsi="Times New Roman" w:cs="Times New Roman"/>
                <w:b/>
                <w:sz w:val="26"/>
                <w:szCs w:val="26"/>
              </w:rPr>
              <w:t>3pts</w:t>
            </w:r>
          </w:p>
          <w:p w:rsidR="00DF1CEF" w:rsidRPr="004019C9" w:rsidRDefault="00DF1CEF" w:rsidP="00D77973">
            <w:pPr>
              <w:tabs>
                <w:tab w:val="left" w:pos="3120"/>
              </w:tabs>
              <w:jc w:val="center"/>
              <w:rPr>
                <w:rFonts w:ascii="Times New Roman" w:hAnsi="Times New Roman" w:cs="Times New Roman"/>
                <w:b/>
                <w:sz w:val="26"/>
                <w:szCs w:val="26"/>
              </w:rPr>
            </w:pPr>
          </w:p>
          <w:p w:rsidR="00DF1CEF" w:rsidRPr="004019C9" w:rsidRDefault="00DF1CEF" w:rsidP="00D77973">
            <w:pPr>
              <w:tabs>
                <w:tab w:val="left" w:pos="3120"/>
              </w:tabs>
              <w:jc w:val="center"/>
              <w:rPr>
                <w:rFonts w:ascii="Times New Roman" w:hAnsi="Times New Roman" w:cs="Times New Roman"/>
                <w:b/>
                <w:sz w:val="26"/>
                <w:szCs w:val="26"/>
              </w:rPr>
            </w:pPr>
          </w:p>
          <w:p w:rsidR="00DF1CEF" w:rsidRPr="004019C9" w:rsidRDefault="00DF1CEF" w:rsidP="00D77973">
            <w:pPr>
              <w:tabs>
                <w:tab w:val="left" w:pos="3120"/>
              </w:tabs>
              <w:jc w:val="center"/>
              <w:rPr>
                <w:rFonts w:ascii="Times New Roman" w:hAnsi="Times New Roman" w:cs="Times New Roman"/>
                <w:b/>
                <w:sz w:val="26"/>
                <w:szCs w:val="26"/>
              </w:rPr>
            </w:pPr>
          </w:p>
          <w:p w:rsidR="00B23FD4" w:rsidRDefault="00B23FD4" w:rsidP="00274783">
            <w:pPr>
              <w:tabs>
                <w:tab w:val="left" w:pos="3120"/>
              </w:tabs>
              <w:rPr>
                <w:rFonts w:ascii="Times New Roman" w:hAnsi="Times New Roman" w:cs="Times New Roman"/>
                <w:b/>
                <w:sz w:val="26"/>
                <w:szCs w:val="26"/>
              </w:rPr>
            </w:pPr>
          </w:p>
          <w:p w:rsidR="00BA38EA" w:rsidRDefault="00BA38EA" w:rsidP="00274783">
            <w:pPr>
              <w:tabs>
                <w:tab w:val="left" w:pos="3120"/>
              </w:tabs>
              <w:rPr>
                <w:rFonts w:ascii="Times New Roman" w:hAnsi="Times New Roman" w:cs="Times New Roman"/>
                <w:b/>
                <w:sz w:val="26"/>
                <w:szCs w:val="26"/>
              </w:rPr>
            </w:pPr>
          </w:p>
          <w:p w:rsidR="004E3485" w:rsidRDefault="004E3485" w:rsidP="00274783">
            <w:pPr>
              <w:tabs>
                <w:tab w:val="left" w:pos="3120"/>
              </w:tabs>
              <w:rPr>
                <w:rFonts w:ascii="Times New Roman" w:hAnsi="Times New Roman" w:cs="Times New Roman"/>
                <w:b/>
                <w:sz w:val="26"/>
                <w:szCs w:val="26"/>
              </w:rPr>
            </w:pPr>
          </w:p>
          <w:p w:rsidR="004E3485" w:rsidRDefault="004E3485" w:rsidP="00274783">
            <w:pPr>
              <w:tabs>
                <w:tab w:val="left" w:pos="3120"/>
              </w:tabs>
              <w:rPr>
                <w:rFonts w:ascii="Times New Roman" w:hAnsi="Times New Roman" w:cs="Times New Roman"/>
                <w:b/>
                <w:sz w:val="26"/>
                <w:szCs w:val="26"/>
              </w:rPr>
            </w:pPr>
          </w:p>
          <w:p w:rsidR="00DF1CEF" w:rsidRPr="004019C9" w:rsidRDefault="00BA38EA" w:rsidP="00274783">
            <w:pPr>
              <w:tabs>
                <w:tab w:val="left" w:pos="3120"/>
              </w:tabs>
              <w:rPr>
                <w:rFonts w:ascii="Times New Roman" w:hAnsi="Times New Roman" w:cs="Times New Roman"/>
                <w:b/>
                <w:sz w:val="26"/>
                <w:szCs w:val="26"/>
              </w:rPr>
            </w:pPr>
            <w:r>
              <w:rPr>
                <w:rFonts w:ascii="Times New Roman" w:hAnsi="Times New Roman" w:cs="Times New Roman"/>
                <w:b/>
                <w:sz w:val="26"/>
                <w:szCs w:val="26"/>
              </w:rPr>
              <w:t>2</w:t>
            </w:r>
            <w:r w:rsidR="00DF1CEF" w:rsidRPr="004019C9">
              <w:rPr>
                <w:rFonts w:ascii="Times New Roman" w:hAnsi="Times New Roman" w:cs="Times New Roman"/>
                <w:b/>
                <w:sz w:val="26"/>
                <w:szCs w:val="26"/>
              </w:rPr>
              <w:t>pts</w:t>
            </w:r>
          </w:p>
          <w:p w:rsidR="00DF1CEF" w:rsidRDefault="00DF1CEF" w:rsidP="00D77973">
            <w:pPr>
              <w:tabs>
                <w:tab w:val="left" w:pos="3120"/>
              </w:tabs>
              <w:jc w:val="center"/>
              <w:rPr>
                <w:rFonts w:ascii="Times New Roman" w:hAnsi="Times New Roman" w:cs="Times New Roman"/>
                <w:b/>
                <w:sz w:val="28"/>
              </w:rPr>
            </w:pPr>
          </w:p>
          <w:p w:rsidR="00DF1CEF" w:rsidRPr="004019C9" w:rsidRDefault="00DF1CEF" w:rsidP="00274783">
            <w:pPr>
              <w:tabs>
                <w:tab w:val="left" w:pos="3120"/>
              </w:tabs>
              <w:rPr>
                <w:rFonts w:ascii="Times New Roman" w:hAnsi="Times New Roman" w:cs="Times New Roman"/>
                <w:b/>
                <w:sz w:val="26"/>
                <w:szCs w:val="26"/>
              </w:rPr>
            </w:pPr>
          </w:p>
        </w:tc>
        <w:tc>
          <w:tcPr>
            <w:tcW w:w="5132" w:type="dxa"/>
          </w:tcPr>
          <w:p w:rsidR="00DF1CEF" w:rsidRPr="006C630D" w:rsidRDefault="00DF1CEF" w:rsidP="00D77973">
            <w:pPr>
              <w:tabs>
                <w:tab w:val="left" w:pos="3120"/>
              </w:tabs>
              <w:rPr>
                <w:rFonts w:ascii="Times New Roman" w:hAnsi="Times New Roman" w:cs="Times New Roman"/>
                <w:sz w:val="26"/>
                <w:szCs w:val="26"/>
              </w:rPr>
            </w:pPr>
          </w:p>
          <w:p w:rsidR="00DF1CEF" w:rsidRPr="00C56A14" w:rsidRDefault="006A07CD" w:rsidP="00D77973">
            <w:pPr>
              <w:tabs>
                <w:tab w:val="left" w:pos="3120"/>
              </w:tabs>
              <w:rPr>
                <w:rFonts w:ascii="Times New Roman" w:hAnsi="Times New Roman" w:cs="Times New Roman"/>
                <w:sz w:val="24"/>
                <w:szCs w:val="24"/>
              </w:rPr>
            </w:pPr>
            <w:r>
              <w:rPr>
                <w:rFonts w:ascii="Times New Roman" w:hAnsi="Times New Roman" w:cs="Times New Roman"/>
                <w:sz w:val="24"/>
                <w:szCs w:val="24"/>
              </w:rPr>
              <w:t>Préambule : P</w:t>
            </w:r>
            <w:r w:rsidR="00DF1CEF" w:rsidRPr="00C56A14">
              <w:rPr>
                <w:rFonts w:ascii="Times New Roman" w:hAnsi="Times New Roman" w:cs="Times New Roman"/>
                <w:sz w:val="24"/>
                <w:szCs w:val="24"/>
              </w:rPr>
              <w:t xml:space="preserve">résence d’un préambule  </w:t>
            </w:r>
            <w:r w:rsidR="00DF1CEF" w:rsidRPr="00C56A14">
              <w:rPr>
                <w:rFonts w:ascii="Times New Roman" w:hAnsi="Times New Roman" w:cs="Times New Roman"/>
                <w:b/>
                <w:sz w:val="24"/>
                <w:szCs w:val="24"/>
              </w:rPr>
              <w:t>0,5pt</w:t>
            </w:r>
          </w:p>
          <w:p w:rsidR="00DF1CEF" w:rsidRDefault="00DF1CEF" w:rsidP="00D77973">
            <w:pPr>
              <w:tabs>
                <w:tab w:val="left" w:pos="3120"/>
              </w:tabs>
              <w:rPr>
                <w:rFonts w:ascii="Times New Roman" w:hAnsi="Times New Roman" w:cs="Times New Roman"/>
                <w:sz w:val="24"/>
                <w:szCs w:val="24"/>
              </w:rPr>
            </w:pPr>
            <w:r w:rsidRPr="00C56A14">
              <w:rPr>
                <w:rFonts w:ascii="Times New Roman" w:hAnsi="Times New Roman" w:cs="Times New Roman"/>
                <w:sz w:val="24"/>
                <w:szCs w:val="24"/>
              </w:rPr>
              <w:t xml:space="preserve">                    Préambule juste </w:t>
            </w:r>
            <w:r w:rsidRPr="00C56A14">
              <w:rPr>
                <w:rFonts w:ascii="Times New Roman" w:hAnsi="Times New Roman" w:cs="Times New Roman"/>
                <w:b/>
                <w:sz w:val="24"/>
                <w:szCs w:val="24"/>
              </w:rPr>
              <w:t>0,5pt</w:t>
            </w:r>
          </w:p>
          <w:p w:rsidR="00DF1CEF" w:rsidRPr="00C56A14" w:rsidRDefault="00DF1CEF" w:rsidP="00D77973">
            <w:pPr>
              <w:tabs>
                <w:tab w:val="left" w:pos="3120"/>
              </w:tabs>
              <w:rPr>
                <w:rFonts w:ascii="Times New Roman" w:hAnsi="Times New Roman" w:cs="Times New Roman"/>
                <w:sz w:val="24"/>
                <w:szCs w:val="24"/>
              </w:rPr>
            </w:pPr>
            <w:r>
              <w:rPr>
                <w:rFonts w:ascii="Times New Roman" w:hAnsi="Times New Roman" w:cs="Times New Roman"/>
                <w:sz w:val="24"/>
                <w:szCs w:val="24"/>
              </w:rPr>
              <w:t>Deux conséquences économiques</w:t>
            </w:r>
            <w:r w:rsidRPr="00C56A14">
              <w:rPr>
                <w:rFonts w:ascii="Times New Roman" w:hAnsi="Times New Roman" w:cs="Times New Roman"/>
                <w:sz w:val="24"/>
                <w:szCs w:val="24"/>
              </w:rPr>
              <w:t xml:space="preserve"> </w:t>
            </w:r>
            <w:r w:rsidRPr="00C56A14">
              <w:rPr>
                <w:rFonts w:ascii="Times New Roman" w:hAnsi="Times New Roman" w:cs="Times New Roman"/>
                <w:b/>
                <w:sz w:val="24"/>
                <w:szCs w:val="24"/>
              </w:rPr>
              <w:t>1 x 3= 3pts</w:t>
            </w:r>
          </w:p>
          <w:p w:rsidR="00DF1CEF" w:rsidRPr="00C56A14" w:rsidRDefault="00DF1CEF" w:rsidP="00D77973">
            <w:pPr>
              <w:tabs>
                <w:tab w:val="left" w:pos="3120"/>
              </w:tabs>
              <w:rPr>
                <w:rFonts w:ascii="Times New Roman" w:hAnsi="Times New Roman" w:cs="Times New Roman"/>
                <w:sz w:val="24"/>
                <w:szCs w:val="24"/>
              </w:rPr>
            </w:pPr>
            <w:r w:rsidRPr="00C56A14">
              <w:rPr>
                <w:rFonts w:ascii="Times New Roman" w:hAnsi="Times New Roman" w:cs="Times New Roman"/>
                <w:sz w:val="24"/>
                <w:szCs w:val="24"/>
              </w:rPr>
              <w:t xml:space="preserve">Argumentation </w:t>
            </w:r>
            <w:r w:rsidRPr="00C56A14">
              <w:rPr>
                <w:rFonts w:ascii="Times New Roman" w:hAnsi="Times New Roman" w:cs="Times New Roman"/>
                <w:b/>
                <w:sz w:val="24"/>
                <w:szCs w:val="24"/>
              </w:rPr>
              <w:t>0,5pt</w:t>
            </w:r>
          </w:p>
          <w:p w:rsidR="00DF1CEF" w:rsidRPr="00C56A14" w:rsidRDefault="00DF1CEF" w:rsidP="00D77973">
            <w:pPr>
              <w:tabs>
                <w:tab w:val="left" w:pos="3120"/>
              </w:tabs>
              <w:rPr>
                <w:rFonts w:ascii="Times New Roman" w:hAnsi="Times New Roman" w:cs="Times New Roman"/>
                <w:sz w:val="24"/>
                <w:szCs w:val="24"/>
              </w:rPr>
            </w:pPr>
            <w:r w:rsidRPr="00C56A14">
              <w:rPr>
                <w:rFonts w:ascii="Times New Roman" w:hAnsi="Times New Roman" w:cs="Times New Roman"/>
                <w:sz w:val="24"/>
                <w:szCs w:val="24"/>
              </w:rPr>
              <w:t xml:space="preserve">Exemple et illustration </w:t>
            </w:r>
            <w:r w:rsidRPr="00C56A14">
              <w:rPr>
                <w:rFonts w:ascii="Times New Roman" w:hAnsi="Times New Roman" w:cs="Times New Roman"/>
                <w:b/>
                <w:sz w:val="24"/>
                <w:szCs w:val="24"/>
              </w:rPr>
              <w:t>0,5pt</w:t>
            </w:r>
          </w:p>
          <w:p w:rsidR="00DF1CEF" w:rsidRPr="00DF1CEF" w:rsidRDefault="00DF1CEF" w:rsidP="00DF1CEF">
            <w:pPr>
              <w:tabs>
                <w:tab w:val="left" w:pos="3120"/>
              </w:tabs>
              <w:rPr>
                <w:rFonts w:ascii="Times New Roman" w:hAnsi="Times New Roman" w:cs="Times New Roman"/>
                <w:sz w:val="24"/>
                <w:szCs w:val="24"/>
              </w:rPr>
            </w:pPr>
            <w:r w:rsidRPr="00C56A14">
              <w:rPr>
                <w:rFonts w:ascii="Times New Roman" w:hAnsi="Times New Roman" w:cs="Times New Roman"/>
                <w:sz w:val="24"/>
                <w:szCs w:val="24"/>
              </w:rPr>
              <w:t>Le correcteur appr</w:t>
            </w:r>
            <w:r>
              <w:rPr>
                <w:rFonts w:ascii="Times New Roman" w:hAnsi="Times New Roman" w:cs="Times New Roman"/>
                <w:sz w:val="24"/>
                <w:szCs w:val="24"/>
              </w:rPr>
              <w:t>éciera toute autre bonne répons</w:t>
            </w:r>
          </w:p>
          <w:p w:rsidR="00DF1CEF" w:rsidRPr="00C56A14" w:rsidRDefault="006A07CD" w:rsidP="00D77973">
            <w:pPr>
              <w:rPr>
                <w:rFonts w:ascii="Times New Roman" w:hAnsi="Times New Roman" w:cs="Times New Roman"/>
                <w:sz w:val="24"/>
                <w:szCs w:val="24"/>
              </w:rPr>
            </w:pPr>
            <w:r>
              <w:rPr>
                <w:rFonts w:ascii="Times New Roman" w:hAnsi="Times New Roman" w:cs="Times New Roman"/>
                <w:sz w:val="24"/>
                <w:szCs w:val="24"/>
              </w:rPr>
              <w:t>Bilan : P</w:t>
            </w:r>
            <w:r w:rsidR="00DF1CEF" w:rsidRPr="00C56A14">
              <w:rPr>
                <w:rFonts w:ascii="Times New Roman" w:hAnsi="Times New Roman" w:cs="Times New Roman"/>
                <w:sz w:val="24"/>
                <w:szCs w:val="24"/>
              </w:rPr>
              <w:t xml:space="preserve">résence d’un bilan </w:t>
            </w:r>
            <w:r w:rsidR="00DF1CEF" w:rsidRPr="00C56A14">
              <w:rPr>
                <w:rFonts w:ascii="Times New Roman" w:hAnsi="Times New Roman" w:cs="Times New Roman"/>
                <w:b/>
                <w:sz w:val="24"/>
                <w:szCs w:val="24"/>
              </w:rPr>
              <w:t>0,5pt</w:t>
            </w:r>
          </w:p>
          <w:p w:rsidR="00DF1CEF" w:rsidRPr="00C56A14" w:rsidRDefault="00DF1CEF" w:rsidP="00D77973">
            <w:pPr>
              <w:rPr>
                <w:rFonts w:ascii="Times New Roman" w:hAnsi="Times New Roman" w:cs="Times New Roman"/>
                <w:b/>
                <w:sz w:val="24"/>
                <w:szCs w:val="24"/>
              </w:rPr>
            </w:pPr>
            <w:r w:rsidRPr="00C56A14">
              <w:rPr>
                <w:rFonts w:ascii="Times New Roman" w:hAnsi="Times New Roman" w:cs="Times New Roman"/>
                <w:sz w:val="24"/>
                <w:szCs w:val="24"/>
              </w:rPr>
              <w:t xml:space="preserve">Bilan juste </w:t>
            </w:r>
            <w:r w:rsidRPr="00C56A14">
              <w:rPr>
                <w:rFonts w:ascii="Times New Roman" w:hAnsi="Times New Roman" w:cs="Times New Roman"/>
                <w:b/>
                <w:sz w:val="24"/>
                <w:szCs w:val="24"/>
              </w:rPr>
              <w:t>0,5pt</w:t>
            </w:r>
          </w:p>
          <w:p w:rsidR="00DF1CEF" w:rsidRDefault="00DF1CEF" w:rsidP="00D77973">
            <w:pPr>
              <w:rPr>
                <w:rFonts w:ascii="Times New Roman" w:hAnsi="Times New Roman" w:cs="Times New Roman"/>
                <w:sz w:val="26"/>
                <w:szCs w:val="26"/>
              </w:rPr>
            </w:pPr>
          </w:p>
          <w:p w:rsidR="00DF1CEF" w:rsidRPr="006C630D" w:rsidRDefault="00DF1CEF" w:rsidP="00D77973">
            <w:pPr>
              <w:rPr>
                <w:rFonts w:ascii="Times New Roman" w:hAnsi="Times New Roman" w:cs="Times New Roman"/>
                <w:sz w:val="26"/>
                <w:szCs w:val="26"/>
              </w:rPr>
            </w:pPr>
          </w:p>
          <w:p w:rsidR="00DF1CEF" w:rsidRDefault="00DF1CEF" w:rsidP="00D77973">
            <w:pPr>
              <w:ind w:right="-108"/>
              <w:rPr>
                <w:rFonts w:ascii="Times New Roman" w:hAnsi="Times New Roman" w:cs="Times New Roman"/>
                <w:sz w:val="24"/>
                <w:szCs w:val="24"/>
              </w:rPr>
            </w:pPr>
          </w:p>
          <w:p w:rsidR="00DF1CEF" w:rsidRDefault="00DF1CEF" w:rsidP="00D77973">
            <w:pPr>
              <w:rPr>
                <w:rFonts w:ascii="Times New Roman" w:hAnsi="Times New Roman" w:cs="Times New Roman"/>
                <w:sz w:val="24"/>
                <w:szCs w:val="24"/>
              </w:rPr>
            </w:pPr>
          </w:p>
          <w:p w:rsidR="00DF1CEF" w:rsidRPr="00C56A14" w:rsidRDefault="00DF1CEF" w:rsidP="00D77973">
            <w:pPr>
              <w:rPr>
                <w:rFonts w:ascii="Times New Roman" w:hAnsi="Times New Roman" w:cs="Times New Roman"/>
                <w:sz w:val="24"/>
                <w:szCs w:val="24"/>
              </w:rPr>
            </w:pPr>
            <w:r w:rsidRPr="00234FA7">
              <w:rPr>
                <w:rFonts w:ascii="Times New Roman" w:hAnsi="Times New Roman" w:cs="Times New Roman"/>
                <w:b/>
                <w:i/>
                <w:sz w:val="24"/>
                <w:szCs w:val="24"/>
              </w:rPr>
              <w:t>N.B. :</w:t>
            </w:r>
            <w:r w:rsidR="006A07CD">
              <w:rPr>
                <w:rFonts w:ascii="Times New Roman" w:hAnsi="Times New Roman" w:cs="Times New Roman"/>
                <w:sz w:val="24"/>
                <w:szCs w:val="24"/>
              </w:rPr>
              <w:t xml:space="preserve"> L</w:t>
            </w:r>
            <w:r>
              <w:rPr>
                <w:rFonts w:ascii="Times New Roman" w:hAnsi="Times New Roman" w:cs="Times New Roman"/>
                <w:sz w:val="24"/>
                <w:szCs w:val="24"/>
              </w:rPr>
              <w:t xml:space="preserve">e candidat qui ne réécrit pas entièrement le texte perd 1pt sur les </w:t>
            </w:r>
            <w:r w:rsidRPr="00234FA7">
              <w:rPr>
                <w:rFonts w:ascii="Times New Roman" w:hAnsi="Times New Roman" w:cs="Times New Roman"/>
                <w:b/>
                <w:sz w:val="24"/>
                <w:szCs w:val="24"/>
              </w:rPr>
              <w:t>2</w:t>
            </w:r>
            <w:r w:rsidRPr="00C56A14">
              <w:rPr>
                <w:rFonts w:ascii="Times New Roman" w:hAnsi="Times New Roman" w:cs="Times New Roman"/>
                <w:b/>
                <w:sz w:val="24"/>
                <w:szCs w:val="24"/>
              </w:rPr>
              <w:t>pt</w:t>
            </w:r>
            <w:r>
              <w:rPr>
                <w:rFonts w:ascii="Times New Roman" w:hAnsi="Times New Roman" w:cs="Times New Roman"/>
                <w:b/>
                <w:sz w:val="24"/>
                <w:szCs w:val="24"/>
              </w:rPr>
              <w:t>s</w:t>
            </w:r>
          </w:p>
          <w:p w:rsidR="00DF1CEF" w:rsidRDefault="00DF1CEF" w:rsidP="00D77973">
            <w:pPr>
              <w:rPr>
                <w:rFonts w:ascii="Times New Roman" w:hAnsi="Times New Roman" w:cs="Times New Roman"/>
                <w:sz w:val="28"/>
              </w:rPr>
            </w:pPr>
          </w:p>
          <w:p w:rsidR="00BA38EA" w:rsidRDefault="00BA38EA" w:rsidP="00D77973">
            <w:pPr>
              <w:rPr>
                <w:rFonts w:ascii="Times New Roman" w:hAnsi="Times New Roman" w:cs="Times New Roman"/>
                <w:b/>
                <w:sz w:val="24"/>
                <w:szCs w:val="24"/>
              </w:rPr>
            </w:pPr>
          </w:p>
          <w:p w:rsidR="00366886" w:rsidRDefault="00366886" w:rsidP="00D77973">
            <w:pPr>
              <w:rPr>
                <w:rFonts w:ascii="Times New Roman" w:hAnsi="Times New Roman" w:cs="Times New Roman"/>
                <w:b/>
                <w:sz w:val="24"/>
                <w:szCs w:val="24"/>
              </w:rPr>
            </w:pPr>
          </w:p>
          <w:p w:rsidR="00DF1CEF" w:rsidRDefault="00DF1CEF" w:rsidP="00D77973">
            <w:pPr>
              <w:rPr>
                <w:rFonts w:ascii="Times New Roman" w:hAnsi="Times New Roman" w:cs="Times New Roman"/>
                <w:b/>
                <w:sz w:val="24"/>
                <w:szCs w:val="24"/>
              </w:rPr>
            </w:pPr>
            <w:r w:rsidRPr="00E75403">
              <w:rPr>
                <w:rFonts w:ascii="Times New Roman" w:hAnsi="Times New Roman" w:cs="Times New Roman"/>
                <w:b/>
                <w:sz w:val="24"/>
                <w:szCs w:val="24"/>
              </w:rPr>
              <w:t xml:space="preserve">Présentation des </w:t>
            </w:r>
            <w:r>
              <w:rPr>
                <w:rFonts w:ascii="Times New Roman" w:hAnsi="Times New Roman" w:cs="Times New Roman"/>
                <w:b/>
                <w:sz w:val="24"/>
                <w:szCs w:val="24"/>
              </w:rPr>
              <w:t xml:space="preserve">deux </w:t>
            </w:r>
            <w:r w:rsidRPr="009B1475">
              <w:rPr>
                <w:rFonts w:ascii="Times New Roman" w:hAnsi="Times New Roman" w:cs="Times New Roman"/>
                <w:b/>
                <w:sz w:val="24"/>
                <w:szCs w:val="24"/>
              </w:rPr>
              <w:t xml:space="preserve">causes majeures </w:t>
            </w:r>
            <w:r w:rsidR="00417005">
              <w:rPr>
                <w:rFonts w:ascii="Times New Roman" w:hAnsi="Times New Roman" w:cs="Times New Roman"/>
                <w:b/>
                <w:sz w:val="24"/>
                <w:szCs w:val="24"/>
              </w:rPr>
              <w:t xml:space="preserve">de la </w:t>
            </w:r>
            <w:r w:rsidR="00417005">
              <w:rPr>
                <w:rFonts w:cstheme="minorHAnsi"/>
                <w:b/>
                <w:sz w:val="24"/>
                <w:szCs w:val="24"/>
              </w:rPr>
              <w:t xml:space="preserve">crise économique </w:t>
            </w:r>
            <w:r w:rsidRPr="009B1475">
              <w:rPr>
                <w:rFonts w:ascii="Times New Roman" w:hAnsi="Times New Roman" w:cs="Times New Roman"/>
                <w:b/>
                <w:sz w:val="24"/>
                <w:szCs w:val="24"/>
              </w:rPr>
              <w:t>de 1929</w:t>
            </w:r>
          </w:p>
          <w:p w:rsidR="00DF1CEF" w:rsidRPr="00D237D4" w:rsidRDefault="00DF1CEF" w:rsidP="00D237D4">
            <w:pPr>
              <w:pStyle w:val="Sansinterligne"/>
            </w:pPr>
            <w:r w:rsidRPr="00D237D4">
              <w:rPr>
                <w:b/>
              </w:rPr>
              <w:t>C1 (pertinence) :</w:t>
            </w:r>
            <w:r w:rsidR="006A07CD" w:rsidRPr="00D237D4">
              <w:t xml:space="preserve"> L</w:t>
            </w:r>
            <w:r w:rsidRPr="00D237D4">
              <w:t xml:space="preserve">e candidat a-t-il présenté les causes ? </w:t>
            </w:r>
            <w:r w:rsidRPr="00D237D4">
              <w:rPr>
                <w:b/>
              </w:rPr>
              <w:t>1pt</w:t>
            </w:r>
          </w:p>
          <w:p w:rsidR="00DF1CEF" w:rsidRPr="00D237D4" w:rsidRDefault="00DF1CEF" w:rsidP="00D237D4">
            <w:pPr>
              <w:pStyle w:val="Sansinterligne"/>
            </w:pPr>
            <w:r w:rsidRPr="00D237D4">
              <w:rPr>
                <w:b/>
              </w:rPr>
              <w:t>C2 (correction) :</w:t>
            </w:r>
            <w:r w:rsidRPr="00D237D4">
              <w:t xml:space="preserve"> </w:t>
            </w:r>
            <w:r w:rsidR="006A07CD" w:rsidRPr="00D237D4">
              <w:t>L</w:t>
            </w:r>
            <w:r w:rsidRPr="00D237D4">
              <w:t>es causes sont- elle correctes</w:t>
            </w:r>
            <w:r w:rsidR="006A07CD" w:rsidRPr="00D237D4">
              <w:t> ? D</w:t>
            </w:r>
            <w:r w:rsidRPr="00D237D4">
              <w:t xml:space="preserve">eux causent suffisent </w:t>
            </w:r>
            <w:r w:rsidRPr="00D237D4">
              <w:rPr>
                <w:b/>
              </w:rPr>
              <w:t>1pt</w:t>
            </w:r>
          </w:p>
          <w:p w:rsidR="00DF1CEF" w:rsidRPr="00D237D4" w:rsidRDefault="00DF1CEF" w:rsidP="00D237D4">
            <w:pPr>
              <w:pStyle w:val="Sansinterligne"/>
            </w:pPr>
            <w:r w:rsidRPr="00D237D4">
              <w:rPr>
                <w:b/>
              </w:rPr>
              <w:t>C3 (cohérence) :</w:t>
            </w:r>
            <w:r w:rsidR="006A07CD" w:rsidRPr="00D237D4">
              <w:t xml:space="preserve"> L</w:t>
            </w:r>
            <w:r w:rsidRPr="00D237D4">
              <w:t xml:space="preserve">a production du candidat comporte- t- elle les éléments suivants ? un préambule, des explications et des illustrations </w:t>
            </w:r>
            <w:r w:rsidRPr="00D237D4">
              <w:rPr>
                <w:b/>
              </w:rPr>
              <w:t>1pt</w:t>
            </w:r>
          </w:p>
          <w:p w:rsidR="00DF1CEF" w:rsidRPr="00D237D4" w:rsidRDefault="00DF1CEF" w:rsidP="00D237D4">
            <w:pPr>
              <w:pStyle w:val="Sansinterligne"/>
            </w:pPr>
            <w:r w:rsidRPr="00D237D4">
              <w:rPr>
                <w:b/>
              </w:rPr>
              <w:t>Transition :</w:t>
            </w:r>
            <w:r w:rsidR="006A07CD" w:rsidRPr="00D237D4">
              <w:t xml:space="preserve"> E</w:t>
            </w:r>
            <w:r w:rsidRPr="00D237D4">
              <w:t xml:space="preserve">xiste-t-il une transition ? </w:t>
            </w:r>
            <w:r w:rsidRPr="00D237D4">
              <w:rPr>
                <w:b/>
              </w:rPr>
              <w:t>0,25pt</w:t>
            </w:r>
          </w:p>
          <w:p w:rsidR="00DF1CEF" w:rsidRPr="00D237D4" w:rsidRDefault="00DF1CEF" w:rsidP="00D237D4">
            <w:pPr>
              <w:pStyle w:val="Sansinterligne"/>
            </w:pPr>
            <w:r w:rsidRPr="00D237D4">
              <w:t xml:space="preserve">Est- elle bonne ? </w:t>
            </w:r>
            <w:r w:rsidRPr="00D237D4">
              <w:rPr>
                <w:b/>
              </w:rPr>
              <w:t>0,25pt</w:t>
            </w:r>
          </w:p>
          <w:p w:rsidR="00DF1CEF" w:rsidRPr="00D237D4" w:rsidRDefault="00DF1CEF" w:rsidP="00D237D4">
            <w:pPr>
              <w:pStyle w:val="Sansinterligne"/>
            </w:pPr>
            <w:r w:rsidRPr="00D237D4">
              <w:t>Le correcteur appréciera toute autre bonne réponse</w:t>
            </w:r>
          </w:p>
          <w:p w:rsidR="00B23FD4" w:rsidRDefault="00B23FD4" w:rsidP="00D77973">
            <w:pPr>
              <w:rPr>
                <w:rFonts w:ascii="Times New Roman" w:hAnsi="Times New Roman" w:cs="Times New Roman"/>
                <w:b/>
                <w:sz w:val="24"/>
                <w:szCs w:val="24"/>
              </w:rPr>
            </w:pPr>
          </w:p>
          <w:p w:rsidR="003E69A4" w:rsidRDefault="003E69A4" w:rsidP="003E69A4">
            <w:pPr>
              <w:jc w:val="both"/>
              <w:rPr>
                <w:rFonts w:cstheme="minorHAnsi"/>
                <w:b/>
                <w:sz w:val="24"/>
                <w:szCs w:val="24"/>
              </w:rPr>
            </w:pPr>
          </w:p>
          <w:p w:rsidR="003E69A4" w:rsidRPr="003E69A4" w:rsidRDefault="003E69A4" w:rsidP="003E69A4">
            <w:pPr>
              <w:jc w:val="both"/>
              <w:rPr>
                <w:rFonts w:cstheme="minorHAnsi"/>
                <w:b/>
                <w:sz w:val="24"/>
                <w:szCs w:val="24"/>
              </w:rPr>
            </w:pPr>
            <w:r w:rsidRPr="003E69A4">
              <w:rPr>
                <w:rFonts w:cstheme="minorHAnsi"/>
                <w:b/>
                <w:sz w:val="24"/>
                <w:szCs w:val="24"/>
              </w:rPr>
              <w:lastRenderedPageBreak/>
              <w:t>A</w:t>
            </w:r>
            <w:r>
              <w:rPr>
                <w:rFonts w:cstheme="minorHAnsi"/>
                <w:b/>
                <w:sz w:val="24"/>
                <w:szCs w:val="24"/>
              </w:rPr>
              <w:t xml:space="preserve">nalyse </w:t>
            </w:r>
            <w:r w:rsidR="00417005">
              <w:rPr>
                <w:rFonts w:cstheme="minorHAnsi"/>
                <w:b/>
                <w:sz w:val="24"/>
                <w:szCs w:val="24"/>
              </w:rPr>
              <w:t>deux conséquences politiques de</w:t>
            </w:r>
            <w:r w:rsidR="00417005" w:rsidRPr="003E69A4">
              <w:rPr>
                <w:rFonts w:cstheme="minorHAnsi"/>
                <w:b/>
                <w:sz w:val="24"/>
                <w:szCs w:val="24"/>
              </w:rPr>
              <w:t xml:space="preserve"> la crise économique de 1929</w:t>
            </w:r>
            <w:r w:rsidR="00417005" w:rsidRPr="003E69A4">
              <w:rPr>
                <w:rFonts w:cstheme="minorHAnsi"/>
                <w:sz w:val="24"/>
                <w:szCs w:val="24"/>
              </w:rPr>
              <w:t xml:space="preserve"> </w:t>
            </w:r>
          </w:p>
          <w:p w:rsidR="00DF1CEF" w:rsidRPr="003543B1" w:rsidRDefault="00DF1CEF" w:rsidP="00BA38EA">
            <w:pPr>
              <w:pStyle w:val="Sansinterligne"/>
            </w:pPr>
            <w:r w:rsidRPr="00E75403">
              <w:rPr>
                <w:b/>
              </w:rPr>
              <w:t>C1 (pertinence) :</w:t>
            </w:r>
            <w:r w:rsidR="006A07CD">
              <w:t xml:space="preserve"> L</w:t>
            </w:r>
            <w:r w:rsidRPr="00E75403">
              <w:t xml:space="preserve">e candidat a-t-il </w:t>
            </w:r>
            <w:r>
              <w:t xml:space="preserve">analysé </w:t>
            </w:r>
            <w:r w:rsidR="003543B1" w:rsidRPr="003543B1">
              <w:rPr>
                <w:rFonts w:cstheme="minorHAnsi"/>
                <w:sz w:val="24"/>
                <w:szCs w:val="24"/>
              </w:rPr>
              <w:t>deux conséquences</w:t>
            </w:r>
            <w:r w:rsidRPr="003543B1">
              <w:t>? 1pt</w:t>
            </w:r>
          </w:p>
          <w:p w:rsidR="00DF1CEF" w:rsidRPr="00E75403" w:rsidRDefault="00DF1CEF" w:rsidP="00BA38EA">
            <w:pPr>
              <w:pStyle w:val="Sansinterligne"/>
            </w:pPr>
            <w:r w:rsidRPr="00E75403">
              <w:rPr>
                <w:b/>
              </w:rPr>
              <w:t>C2 (correction) :</w:t>
            </w:r>
            <w:r w:rsidR="003543B1">
              <w:t xml:space="preserve"> Les </w:t>
            </w:r>
            <w:r w:rsidR="003543B1" w:rsidRPr="003543B1">
              <w:rPr>
                <w:rFonts w:cstheme="minorHAnsi"/>
                <w:sz w:val="24"/>
                <w:szCs w:val="24"/>
              </w:rPr>
              <w:t xml:space="preserve">deux conséquences </w:t>
            </w:r>
            <w:r w:rsidR="003543B1" w:rsidRPr="003543B1">
              <w:t>sont</w:t>
            </w:r>
            <w:r w:rsidRPr="003543B1">
              <w:t xml:space="preserve">- </w:t>
            </w:r>
            <w:r w:rsidR="003543B1" w:rsidRPr="003543B1">
              <w:t xml:space="preserve">elles </w:t>
            </w:r>
            <w:r w:rsidRPr="003543B1">
              <w:t>correct</w:t>
            </w:r>
            <w:r w:rsidR="003543B1" w:rsidRPr="003543B1">
              <w:t>es</w:t>
            </w:r>
            <w:r w:rsidRPr="003543B1">
              <w:t xml:space="preserve">? </w:t>
            </w:r>
            <w:r w:rsidR="003543B1" w:rsidRPr="003543B1">
              <w:rPr>
                <w:rFonts w:cstheme="minorHAnsi"/>
                <w:sz w:val="24"/>
                <w:szCs w:val="24"/>
              </w:rPr>
              <w:t>Deux conséquences</w:t>
            </w:r>
            <w:r>
              <w:t xml:space="preserve"> suffi</w:t>
            </w:r>
            <w:r w:rsidR="003543B1">
              <w:t>sen</w:t>
            </w:r>
            <w:r>
              <w:t>t</w:t>
            </w:r>
            <w:r w:rsidRPr="00E75403">
              <w:t xml:space="preserve"> </w:t>
            </w:r>
            <w:r w:rsidRPr="00E75403">
              <w:rPr>
                <w:b/>
              </w:rPr>
              <w:t>1pt</w:t>
            </w:r>
          </w:p>
          <w:p w:rsidR="00DF1CEF" w:rsidRPr="00E75403" w:rsidRDefault="00DF1CEF" w:rsidP="00BA38EA">
            <w:pPr>
              <w:pStyle w:val="Sansinterligne"/>
            </w:pPr>
            <w:r w:rsidRPr="00E75403">
              <w:rPr>
                <w:b/>
              </w:rPr>
              <w:t>C3 (cohérence) :</w:t>
            </w:r>
            <w:r w:rsidR="006A07CD">
              <w:t xml:space="preserve"> L</w:t>
            </w:r>
            <w:r w:rsidRPr="00E75403">
              <w:t>a production du candidat comporte- t</w:t>
            </w:r>
            <w:r w:rsidR="006A07CD">
              <w:t>- elle les éléments suivants ? U</w:t>
            </w:r>
            <w:r w:rsidRPr="00E75403">
              <w:t xml:space="preserve">n préambule, des explications et des illustrations </w:t>
            </w:r>
            <w:r w:rsidRPr="00E75403">
              <w:rPr>
                <w:b/>
              </w:rPr>
              <w:t>1pt</w:t>
            </w:r>
          </w:p>
          <w:p w:rsidR="00DF1CEF" w:rsidRPr="00E75403" w:rsidRDefault="00DF1CEF" w:rsidP="00BA38EA">
            <w:pPr>
              <w:pStyle w:val="Sansinterligne"/>
            </w:pPr>
            <w:r w:rsidRPr="003E69A4">
              <w:rPr>
                <w:b/>
              </w:rPr>
              <w:t>Transition :</w:t>
            </w:r>
            <w:r w:rsidR="006A07CD" w:rsidRPr="003E69A4">
              <w:t xml:space="preserve"> E</w:t>
            </w:r>
            <w:r w:rsidRPr="003E69A4">
              <w:t>xiste</w:t>
            </w:r>
            <w:r w:rsidRPr="00E75403">
              <w:t xml:space="preserve">-t-il une transition ? </w:t>
            </w:r>
            <w:r w:rsidRPr="00E75403">
              <w:rPr>
                <w:b/>
              </w:rPr>
              <w:t>0,25pt</w:t>
            </w:r>
          </w:p>
          <w:p w:rsidR="00DF1CEF" w:rsidRPr="00E75403" w:rsidRDefault="00DF1CEF" w:rsidP="00BA38EA">
            <w:pPr>
              <w:pStyle w:val="Sansinterligne"/>
            </w:pPr>
            <w:r w:rsidRPr="00E75403">
              <w:t xml:space="preserve">Est- elle bonne ? </w:t>
            </w:r>
            <w:r w:rsidRPr="00E75403">
              <w:rPr>
                <w:b/>
              </w:rPr>
              <w:t>0,25pt</w:t>
            </w:r>
          </w:p>
          <w:p w:rsidR="00DF1CEF" w:rsidRPr="00E75403" w:rsidRDefault="00DF1CEF" w:rsidP="00BA38EA">
            <w:pPr>
              <w:pStyle w:val="Sansinterligne"/>
            </w:pPr>
            <w:r w:rsidRPr="00E75403">
              <w:t>Le correcteur appréciera toute autre bonne réponse</w:t>
            </w:r>
          </w:p>
          <w:p w:rsidR="00BA38EA" w:rsidRDefault="00BA38EA" w:rsidP="00BA38EA">
            <w:pPr>
              <w:pStyle w:val="Sansinterligne"/>
              <w:rPr>
                <w:b/>
              </w:rPr>
            </w:pPr>
          </w:p>
          <w:p w:rsidR="003E69A4" w:rsidRDefault="003E69A4" w:rsidP="00BA38EA">
            <w:pPr>
              <w:pStyle w:val="Sansinterligne"/>
              <w:rPr>
                <w:b/>
              </w:rPr>
            </w:pPr>
          </w:p>
          <w:p w:rsidR="003E69A4" w:rsidRDefault="003E69A4" w:rsidP="00BA38EA">
            <w:pPr>
              <w:pStyle w:val="Sansinterligne"/>
              <w:rPr>
                <w:b/>
              </w:rPr>
            </w:pPr>
          </w:p>
          <w:p w:rsidR="003E69A4" w:rsidRDefault="003E69A4" w:rsidP="00BA38EA">
            <w:pPr>
              <w:pStyle w:val="Sansinterligne"/>
              <w:rPr>
                <w:b/>
              </w:rPr>
            </w:pPr>
          </w:p>
          <w:p w:rsidR="00DF1CEF" w:rsidRDefault="00274783" w:rsidP="00D77973">
            <w:pPr>
              <w:rPr>
                <w:rFonts w:ascii="Times New Roman" w:hAnsi="Times New Roman" w:cs="Times New Roman"/>
                <w:b/>
                <w:sz w:val="24"/>
                <w:szCs w:val="24"/>
              </w:rPr>
            </w:pPr>
            <w:r>
              <w:rPr>
                <w:rFonts w:ascii="Times New Roman" w:hAnsi="Times New Roman" w:cs="Times New Roman"/>
                <w:b/>
                <w:sz w:val="24"/>
                <w:szCs w:val="24"/>
              </w:rPr>
              <w:t>D</w:t>
            </w:r>
            <w:r w:rsidR="00DF1CEF" w:rsidRPr="00750E91">
              <w:rPr>
                <w:rFonts w:ascii="Times New Roman" w:hAnsi="Times New Roman" w:cs="Times New Roman"/>
                <w:b/>
                <w:sz w:val="24"/>
                <w:szCs w:val="24"/>
              </w:rPr>
              <w:t xml:space="preserve">eux mesures idoines aux Etats </w:t>
            </w:r>
            <w:r w:rsidR="00DF1CEF">
              <w:rPr>
                <w:rFonts w:ascii="Times New Roman" w:hAnsi="Times New Roman" w:cs="Times New Roman"/>
                <w:b/>
                <w:sz w:val="24"/>
                <w:szCs w:val="24"/>
              </w:rPr>
              <w:t>africains pour</w:t>
            </w:r>
            <w:r w:rsidR="00DF1CEF" w:rsidRPr="00750E91">
              <w:rPr>
                <w:rFonts w:ascii="Times New Roman" w:hAnsi="Times New Roman" w:cs="Times New Roman"/>
                <w:b/>
                <w:sz w:val="24"/>
                <w:szCs w:val="24"/>
              </w:rPr>
              <w:t xml:space="preserve"> combattre l’inflation galopante </w:t>
            </w:r>
          </w:p>
          <w:p w:rsidR="004E3485" w:rsidRDefault="00DF1CEF" w:rsidP="004E3485">
            <w:pPr>
              <w:pStyle w:val="Sansinterligne"/>
            </w:pPr>
            <w:r w:rsidRPr="00E75403">
              <w:rPr>
                <w:b/>
              </w:rPr>
              <w:t>C1 (pertinence) :</w:t>
            </w:r>
            <w:r w:rsidR="006A07CD">
              <w:t xml:space="preserve"> L</w:t>
            </w:r>
            <w:r>
              <w:t>e candidat a-t-il présenté les deux mesures</w:t>
            </w:r>
            <w:r w:rsidRPr="00E75403">
              <w:t xml:space="preserve"> ? </w:t>
            </w:r>
            <w:r w:rsidRPr="00E75403">
              <w:rPr>
                <w:b/>
              </w:rPr>
              <w:t>1pt</w:t>
            </w:r>
          </w:p>
          <w:p w:rsidR="00DF1CEF" w:rsidRPr="00E75403" w:rsidRDefault="00DF1CEF" w:rsidP="004E3485">
            <w:pPr>
              <w:pStyle w:val="Sansinterligne"/>
            </w:pPr>
            <w:r w:rsidRPr="00E75403">
              <w:rPr>
                <w:b/>
              </w:rPr>
              <w:t>C2 (correction) :</w:t>
            </w:r>
            <w:r w:rsidRPr="00E75403">
              <w:t xml:space="preserve"> </w:t>
            </w:r>
            <w:r w:rsidR="006A07CD">
              <w:t>L</w:t>
            </w:r>
            <w:r>
              <w:t>es mesures</w:t>
            </w:r>
            <w:r w:rsidRPr="00E75403">
              <w:t xml:space="preserve"> sont- elle</w:t>
            </w:r>
            <w:r w:rsidR="006A07CD">
              <w:t>s correctes et convaincantes ? D</w:t>
            </w:r>
            <w:r w:rsidRPr="00E75403">
              <w:t xml:space="preserve">eux </w:t>
            </w:r>
            <w:r>
              <w:t>mesures</w:t>
            </w:r>
            <w:r w:rsidRPr="00E75403">
              <w:t xml:space="preserve"> suffisent </w:t>
            </w:r>
            <w:r w:rsidRPr="00E75403">
              <w:rPr>
                <w:b/>
              </w:rPr>
              <w:t>1pt</w:t>
            </w:r>
          </w:p>
          <w:p w:rsidR="00DF1CEF" w:rsidRPr="00E75403" w:rsidRDefault="00DF1CEF" w:rsidP="004E3485">
            <w:pPr>
              <w:pStyle w:val="Sansinterligne"/>
            </w:pPr>
            <w:r w:rsidRPr="00E75403">
              <w:rPr>
                <w:b/>
              </w:rPr>
              <w:t>C3 (cohérence) :</w:t>
            </w:r>
            <w:r w:rsidR="006A07CD">
              <w:t xml:space="preserve"> L</w:t>
            </w:r>
            <w:r w:rsidRPr="00E75403">
              <w:t>a production du candidat comporte- t</w:t>
            </w:r>
            <w:r w:rsidR="003543B1">
              <w:t>- elle les éléments suivants ? U</w:t>
            </w:r>
            <w:r w:rsidRPr="00E75403">
              <w:t xml:space="preserve">n préambule, des explications et des illustrations </w:t>
            </w:r>
            <w:r w:rsidRPr="00E75403">
              <w:rPr>
                <w:b/>
              </w:rPr>
              <w:t>1pt</w:t>
            </w:r>
          </w:p>
          <w:p w:rsidR="00BA38EA" w:rsidRDefault="00BA38EA" w:rsidP="004E3485">
            <w:pPr>
              <w:pStyle w:val="Sansinterligne"/>
              <w:rPr>
                <w:b/>
              </w:rPr>
            </w:pPr>
          </w:p>
          <w:p w:rsidR="00BA38EA" w:rsidRDefault="00BA38EA" w:rsidP="00D77973">
            <w:pPr>
              <w:rPr>
                <w:rFonts w:ascii="Times New Roman" w:hAnsi="Times New Roman" w:cs="Times New Roman"/>
                <w:b/>
                <w:sz w:val="24"/>
                <w:szCs w:val="24"/>
              </w:rPr>
            </w:pPr>
          </w:p>
          <w:p w:rsidR="004E3485" w:rsidRDefault="004E3485" w:rsidP="00D77973">
            <w:pPr>
              <w:rPr>
                <w:rFonts w:ascii="Times New Roman" w:hAnsi="Times New Roman" w:cs="Times New Roman"/>
                <w:b/>
                <w:sz w:val="24"/>
                <w:szCs w:val="24"/>
              </w:rPr>
            </w:pPr>
          </w:p>
          <w:p w:rsidR="00D237D4" w:rsidRDefault="00D237D4" w:rsidP="00D77973">
            <w:pPr>
              <w:rPr>
                <w:rFonts w:ascii="Times New Roman" w:hAnsi="Times New Roman" w:cs="Times New Roman"/>
                <w:b/>
                <w:sz w:val="24"/>
                <w:szCs w:val="24"/>
              </w:rPr>
            </w:pPr>
          </w:p>
          <w:p w:rsidR="00DF1CEF" w:rsidRPr="00D237D4" w:rsidRDefault="00DF1CEF" w:rsidP="00D237D4">
            <w:pPr>
              <w:pStyle w:val="Sansinterligne"/>
            </w:pPr>
            <w:r w:rsidRPr="00D237D4">
              <w:t>Respect du nombre de lignes dans la production cohérente de la question de cours : 0,5pt</w:t>
            </w:r>
          </w:p>
          <w:p w:rsidR="00DF1CEF" w:rsidRPr="00D237D4" w:rsidRDefault="00DF1CEF" w:rsidP="00D237D4">
            <w:pPr>
              <w:pStyle w:val="Sansinterligne"/>
            </w:pPr>
            <w:r w:rsidRPr="00D237D4">
              <w:t>Transition dans la production cohérente de deuxième partie 0,5pt x 2 = 1pt</w:t>
            </w:r>
          </w:p>
          <w:p w:rsidR="00DF1CEF" w:rsidRPr="00B23FD4" w:rsidRDefault="00DF1CEF" w:rsidP="00D237D4">
            <w:pPr>
              <w:pStyle w:val="Sansinterligne"/>
              <w:rPr>
                <w:rFonts w:ascii="Times New Roman" w:hAnsi="Times New Roman" w:cs="Times New Roman"/>
                <w:sz w:val="24"/>
                <w:szCs w:val="24"/>
              </w:rPr>
            </w:pPr>
            <w:r w:rsidRPr="00D237D4">
              <w:t>Propreté et lisibilité : 0,5pt</w:t>
            </w:r>
          </w:p>
        </w:tc>
      </w:tr>
    </w:tbl>
    <w:p w:rsidR="009A6E4D" w:rsidRDefault="00FC18F5"/>
    <w:sectPr w:rsidR="009A6E4D" w:rsidSect="00DC23CE">
      <w:headerReference w:type="even" r:id="rId7"/>
      <w:headerReference w:type="default" r:id="rId8"/>
      <w:footerReference w:type="even" r:id="rId9"/>
      <w:footerReference w:type="default" r:id="rId10"/>
      <w:headerReference w:type="first" r:id="rId11"/>
      <w:footerReference w:type="first" r:id="rId12"/>
      <w:pgSz w:w="16838" w:h="11906" w:orient="landscape"/>
      <w:pgMar w:top="1417" w:right="678" w:bottom="568"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18F5" w:rsidRDefault="00FC18F5">
      <w:pPr>
        <w:spacing w:after="0" w:line="240" w:lineRule="auto"/>
      </w:pPr>
      <w:r>
        <w:separator/>
      </w:r>
    </w:p>
  </w:endnote>
  <w:endnote w:type="continuationSeparator" w:id="0">
    <w:p w:rsidR="00FC18F5" w:rsidRDefault="00FC1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EAD" w:rsidRDefault="00174EA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7888245"/>
      <w:docPartObj>
        <w:docPartGallery w:val="Page Numbers (Bottom of Page)"/>
        <w:docPartUnique/>
      </w:docPartObj>
    </w:sdtPr>
    <w:sdtEndPr/>
    <w:sdtContent>
      <w:sdt>
        <w:sdtPr>
          <w:id w:val="-1769616900"/>
          <w:docPartObj>
            <w:docPartGallery w:val="Page Numbers (Top of Page)"/>
            <w:docPartUnique/>
          </w:docPartObj>
        </w:sdtPr>
        <w:sdtEndPr/>
        <w:sdtContent>
          <w:p w:rsidR="00174EAD" w:rsidRDefault="00174EAD">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B80AE6">
              <w:rPr>
                <w:b/>
                <w:bCs/>
                <w:noProof/>
              </w:rPr>
              <w:t>3</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B80AE6">
              <w:rPr>
                <w:b/>
                <w:bCs/>
                <w:noProof/>
              </w:rPr>
              <w:t>4</w:t>
            </w:r>
            <w:r>
              <w:rPr>
                <w:b/>
                <w:bCs/>
                <w:sz w:val="24"/>
                <w:szCs w:val="24"/>
              </w:rPr>
              <w:fldChar w:fldCharType="end"/>
            </w:r>
          </w:p>
        </w:sdtContent>
      </w:sdt>
    </w:sdtContent>
  </w:sdt>
  <w:p w:rsidR="008F131F" w:rsidRDefault="00FC18F5">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EAD" w:rsidRDefault="00174EA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18F5" w:rsidRDefault="00FC18F5">
      <w:pPr>
        <w:spacing w:after="0" w:line="240" w:lineRule="auto"/>
      </w:pPr>
      <w:r>
        <w:separator/>
      </w:r>
    </w:p>
  </w:footnote>
  <w:footnote w:type="continuationSeparator" w:id="0">
    <w:p w:rsidR="00FC18F5" w:rsidRDefault="00FC18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EAD" w:rsidRDefault="00174EA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EAD" w:rsidRDefault="00174EA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EAD" w:rsidRDefault="00174EA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263DD"/>
    <w:multiLevelType w:val="hybridMultilevel"/>
    <w:tmpl w:val="A5821F9C"/>
    <w:lvl w:ilvl="0" w:tplc="62DC1C58">
      <w:start w:val="1"/>
      <w:numFmt w:val="lowerLetter"/>
      <w:lvlText w:val="%1)"/>
      <w:lvlJc w:val="left"/>
      <w:pPr>
        <w:ind w:left="360" w:hanging="360"/>
      </w:pPr>
      <w:rPr>
        <w:rFonts w:ascii="Times New Roman" w:hAnsi="Times New Roman" w:cs="Times New Roman" w:hint="default"/>
        <w:b/>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8EB497D"/>
    <w:multiLevelType w:val="hybridMultilevel"/>
    <w:tmpl w:val="0A98EB10"/>
    <w:lvl w:ilvl="0" w:tplc="726E6114">
      <w:start w:val="1"/>
      <w:numFmt w:val="decimal"/>
      <w:lvlText w:val="%1-"/>
      <w:lvlJc w:val="left"/>
      <w:pPr>
        <w:ind w:left="360" w:hanging="360"/>
      </w:pPr>
      <w:rPr>
        <w:rFonts w:hint="default"/>
        <w:b/>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11A33F8D"/>
    <w:multiLevelType w:val="hybridMultilevel"/>
    <w:tmpl w:val="60E46630"/>
    <w:lvl w:ilvl="0" w:tplc="B004FB5A">
      <w:start w:val="1"/>
      <w:numFmt w:val="lowerLetter"/>
      <w:lvlText w:val="%1)"/>
      <w:lvlJc w:val="lef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A406A6D"/>
    <w:multiLevelType w:val="hybridMultilevel"/>
    <w:tmpl w:val="39E206A8"/>
    <w:lvl w:ilvl="0" w:tplc="A34AE51E">
      <w:start w:val="1"/>
      <w:numFmt w:val="lowerLetter"/>
      <w:lvlText w:val="%1)"/>
      <w:lvlJc w:val="left"/>
      <w:pPr>
        <w:ind w:left="360" w:hanging="360"/>
      </w:pPr>
      <w:rPr>
        <w:rFonts w:hint="default"/>
        <w:b/>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7A0"/>
    <w:rsid w:val="00174EAD"/>
    <w:rsid w:val="001C1C5C"/>
    <w:rsid w:val="001E4A6B"/>
    <w:rsid w:val="00226338"/>
    <w:rsid w:val="00235057"/>
    <w:rsid w:val="00274783"/>
    <w:rsid w:val="002C7983"/>
    <w:rsid w:val="003543B1"/>
    <w:rsid w:val="00362E15"/>
    <w:rsid w:val="00366886"/>
    <w:rsid w:val="003E69A4"/>
    <w:rsid w:val="00417005"/>
    <w:rsid w:val="004440F7"/>
    <w:rsid w:val="0046417E"/>
    <w:rsid w:val="004817A0"/>
    <w:rsid w:val="004E3485"/>
    <w:rsid w:val="0050556B"/>
    <w:rsid w:val="005A02EC"/>
    <w:rsid w:val="005E6EFC"/>
    <w:rsid w:val="00605344"/>
    <w:rsid w:val="006A07CD"/>
    <w:rsid w:val="00951BC5"/>
    <w:rsid w:val="00983D14"/>
    <w:rsid w:val="00A43FD6"/>
    <w:rsid w:val="00B23FD4"/>
    <w:rsid w:val="00B35FFE"/>
    <w:rsid w:val="00B80AE6"/>
    <w:rsid w:val="00BA38EA"/>
    <w:rsid w:val="00BD328F"/>
    <w:rsid w:val="00BE7591"/>
    <w:rsid w:val="00C21760"/>
    <w:rsid w:val="00D237D4"/>
    <w:rsid w:val="00DE28FE"/>
    <w:rsid w:val="00DF1CEF"/>
    <w:rsid w:val="00E86FFF"/>
    <w:rsid w:val="00FC18F5"/>
    <w:rsid w:val="00FC40D7"/>
    <w:rsid w:val="00FD19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A1DE3EC-7FFF-4F39-854C-6C2A6F00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CEF"/>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F1CEF"/>
    <w:pPr>
      <w:ind w:left="720"/>
      <w:contextualSpacing/>
    </w:pPr>
  </w:style>
  <w:style w:type="table" w:styleId="Grilledutableau">
    <w:name w:val="Table Grid"/>
    <w:basedOn w:val="TableauNormal"/>
    <w:uiPriority w:val="59"/>
    <w:rsid w:val="00DF1C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depage">
    <w:name w:val="footer"/>
    <w:basedOn w:val="Normal"/>
    <w:link w:val="PieddepageCar"/>
    <w:uiPriority w:val="99"/>
    <w:unhideWhenUsed/>
    <w:rsid w:val="00DF1CE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1CEF"/>
  </w:style>
  <w:style w:type="paragraph" w:customStyle="1" w:styleId="Default">
    <w:name w:val="Default"/>
    <w:rsid w:val="00DF1CEF"/>
    <w:pPr>
      <w:autoSpaceDE w:val="0"/>
      <w:autoSpaceDN w:val="0"/>
      <w:adjustRightInd w:val="0"/>
      <w:spacing w:after="0" w:line="240" w:lineRule="auto"/>
    </w:pPr>
    <w:rPr>
      <w:rFonts w:ascii="Times New Roman" w:hAnsi="Times New Roman" w:cs="Times New Roman"/>
      <w:color w:val="000000"/>
      <w:sz w:val="24"/>
      <w:szCs w:val="24"/>
    </w:rPr>
  </w:style>
  <w:style w:type="paragraph" w:styleId="Sansinterligne">
    <w:name w:val="No Spacing"/>
    <w:uiPriority w:val="1"/>
    <w:qFormat/>
    <w:rsid w:val="00BA38EA"/>
    <w:pPr>
      <w:spacing w:after="0" w:line="240" w:lineRule="auto"/>
    </w:pPr>
  </w:style>
  <w:style w:type="paragraph" w:styleId="En-tte">
    <w:name w:val="header"/>
    <w:basedOn w:val="Normal"/>
    <w:link w:val="En-tteCar"/>
    <w:uiPriority w:val="99"/>
    <w:unhideWhenUsed/>
    <w:rsid w:val="00174EAD"/>
    <w:pPr>
      <w:tabs>
        <w:tab w:val="center" w:pos="4536"/>
        <w:tab w:val="right" w:pos="9072"/>
      </w:tabs>
      <w:spacing w:after="0" w:line="240" w:lineRule="auto"/>
    </w:pPr>
  </w:style>
  <w:style w:type="character" w:customStyle="1" w:styleId="En-tteCar">
    <w:name w:val="En-tête Car"/>
    <w:basedOn w:val="Policepardfaut"/>
    <w:link w:val="En-tte"/>
    <w:uiPriority w:val="99"/>
    <w:rsid w:val="00174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1035</Words>
  <Characters>5698</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dcterms:created xsi:type="dcterms:W3CDTF">2022-08-22T08:21:00Z</dcterms:created>
  <dcterms:modified xsi:type="dcterms:W3CDTF">2022-08-23T17:55:00Z</dcterms:modified>
</cp:coreProperties>
</file>