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1F3259" w14:textId="77777777" w:rsidR="00826E5C" w:rsidRDefault="00826E5C" w:rsidP="0097775C">
      <w:pPr>
        <w:rPr>
          <w:rFonts w:ascii="Calibri" w:eastAsia="Times New Roman" w:hAnsi="Calibri" w:cs="Calibri"/>
          <w:color w:val="333333"/>
          <w:shd w:val="clear" w:color="auto" w:fill="FFFFFF"/>
          <w:lang w:eastAsia="fr-FR"/>
        </w:rPr>
      </w:pPr>
    </w:p>
    <w:p w14:paraId="6298ED74" w14:textId="77777777" w:rsidR="00826E5C" w:rsidRDefault="00826E5C" w:rsidP="0097775C">
      <w:pPr>
        <w:rPr>
          <w:rFonts w:ascii="Calibri" w:eastAsia="Times New Roman" w:hAnsi="Calibri" w:cs="Calibri"/>
          <w:color w:val="333333"/>
          <w:shd w:val="clear" w:color="auto" w:fill="FFFFFF"/>
          <w:lang w:eastAsia="fr-FR"/>
        </w:rPr>
      </w:pPr>
      <w:r>
        <w:rPr>
          <w:rFonts w:ascii="Calibri" w:eastAsia="Times New Roman" w:hAnsi="Calibri" w:cs="Calibri"/>
          <w:noProof/>
          <w:color w:val="333333"/>
          <w:shd w:val="clear" w:color="auto" w:fill="FFFFFF"/>
          <w:lang w:eastAsia="fr-FR"/>
        </w:rPr>
        <w:drawing>
          <wp:inline distT="0" distB="0" distL="0" distR="0" wp14:anchorId="362B2C68" wp14:editId="3153573E">
            <wp:extent cx="1911350" cy="1233889"/>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12525" cy="1299203"/>
                    </a:xfrm>
                    <a:prstGeom prst="rect">
                      <a:avLst/>
                    </a:prstGeom>
                  </pic:spPr>
                </pic:pic>
              </a:graphicData>
            </a:graphic>
          </wp:inline>
        </w:drawing>
      </w:r>
    </w:p>
    <w:p w14:paraId="16375024" w14:textId="77777777" w:rsidR="00826E5C" w:rsidRDefault="00826E5C" w:rsidP="0097775C">
      <w:pPr>
        <w:rPr>
          <w:rFonts w:ascii="Calibri" w:eastAsia="Times New Roman" w:hAnsi="Calibri" w:cs="Calibri"/>
          <w:color w:val="333333"/>
          <w:shd w:val="clear" w:color="auto" w:fill="FFFFFF"/>
          <w:lang w:eastAsia="fr-FR"/>
        </w:rPr>
      </w:pPr>
    </w:p>
    <w:p w14:paraId="79DFE717" w14:textId="51D2E8DD" w:rsidR="0097775C" w:rsidRPr="00E44E4D" w:rsidRDefault="00157C15" w:rsidP="0097775C">
      <w:pPr>
        <w:rPr>
          <w:rFonts w:ascii="Calibri" w:eastAsia="Times New Roman" w:hAnsi="Calibri" w:cs="Calibri"/>
          <w:color w:val="000000" w:themeColor="text1"/>
          <w:shd w:val="clear" w:color="auto" w:fill="FFFFFF"/>
          <w:lang w:eastAsia="fr-FR"/>
        </w:rPr>
      </w:pPr>
      <w:r w:rsidRPr="00E44E4D">
        <w:rPr>
          <w:rFonts w:ascii="Calibri" w:eastAsia="Times New Roman" w:hAnsi="Calibri" w:cs="Calibri"/>
          <w:color w:val="000000" w:themeColor="text1"/>
          <w:shd w:val="clear" w:color="auto" w:fill="FFFFFF"/>
          <w:lang w:eastAsia="fr-FR"/>
        </w:rPr>
        <w:t xml:space="preserve">Le </w:t>
      </w:r>
      <w:r w:rsidR="00DA052E" w:rsidRPr="00E44E4D">
        <w:rPr>
          <w:rFonts w:ascii="Calibri" w:eastAsia="Times New Roman" w:hAnsi="Calibri" w:cs="Calibri"/>
          <w:i/>
          <w:iCs/>
          <w:color w:val="000000" w:themeColor="text1"/>
          <w:shd w:val="clear" w:color="auto" w:fill="FFFFFF"/>
          <w:lang w:eastAsia="fr-FR"/>
        </w:rPr>
        <w:t>BRAINSPOTTING</w:t>
      </w:r>
      <w:r w:rsidRPr="00E44E4D">
        <w:rPr>
          <w:rFonts w:ascii="Calibri" w:eastAsia="Times New Roman" w:hAnsi="Calibri" w:cs="Calibri"/>
          <w:color w:val="000000" w:themeColor="text1"/>
          <w:shd w:val="clear" w:color="auto" w:fill="FFFFFF"/>
          <w:lang w:eastAsia="fr-FR"/>
        </w:rPr>
        <w:t xml:space="preserve"> est une nouvelle thérapie</w:t>
      </w:r>
      <w:r w:rsidR="00C949BF" w:rsidRPr="00E44E4D">
        <w:rPr>
          <w:rFonts w:ascii="Calibri" w:eastAsia="Times New Roman" w:hAnsi="Calibri" w:cs="Calibri"/>
          <w:color w:val="000000" w:themeColor="text1"/>
          <w:shd w:val="clear" w:color="auto" w:fill="FFFFFF"/>
          <w:lang w:eastAsia="fr-FR"/>
        </w:rPr>
        <w:t xml:space="preserve"> neurobiologique développée par D</w:t>
      </w:r>
      <w:r w:rsidR="005C54BF" w:rsidRPr="00E44E4D">
        <w:rPr>
          <w:rFonts w:ascii="Calibri" w:eastAsia="Times New Roman" w:hAnsi="Calibri" w:cs="Calibri"/>
          <w:color w:val="000000" w:themeColor="text1"/>
          <w:shd w:val="clear" w:color="auto" w:fill="FFFFFF"/>
          <w:lang w:eastAsia="fr-FR"/>
        </w:rPr>
        <w:t>avid</w:t>
      </w:r>
      <w:r w:rsidR="00C949BF" w:rsidRPr="00E44E4D">
        <w:rPr>
          <w:rFonts w:ascii="Calibri" w:eastAsia="Times New Roman" w:hAnsi="Calibri" w:cs="Calibri"/>
          <w:color w:val="000000" w:themeColor="text1"/>
          <w:shd w:val="clear" w:color="auto" w:fill="FFFFFF"/>
          <w:lang w:eastAsia="fr-FR"/>
        </w:rPr>
        <w:t xml:space="preserve"> Grand</w:t>
      </w:r>
      <w:r w:rsidR="005C54BF" w:rsidRPr="00E44E4D">
        <w:rPr>
          <w:rFonts w:ascii="Calibri" w:eastAsia="Times New Roman" w:hAnsi="Calibri" w:cs="Calibri"/>
          <w:color w:val="000000" w:themeColor="text1"/>
          <w:shd w:val="clear" w:color="auto" w:fill="FFFFFF"/>
          <w:lang w:eastAsia="fr-FR"/>
        </w:rPr>
        <w:t xml:space="preserve"> en 2003</w:t>
      </w:r>
      <w:r w:rsidR="0097775C" w:rsidRPr="00E44E4D">
        <w:rPr>
          <w:rFonts w:ascii="Calibri" w:eastAsia="Times New Roman" w:hAnsi="Calibri" w:cs="Calibri"/>
          <w:color w:val="000000" w:themeColor="text1"/>
          <w:shd w:val="clear" w:color="auto" w:fill="FFFFFF"/>
          <w:lang w:eastAsia="fr-FR"/>
        </w:rPr>
        <w:t>.</w:t>
      </w:r>
    </w:p>
    <w:p w14:paraId="487AB237" w14:textId="7426067A" w:rsidR="00174B4D" w:rsidRPr="00E44E4D" w:rsidRDefault="00174B4D" w:rsidP="00174B4D">
      <w:pPr>
        <w:pStyle w:val="NormalWeb"/>
        <w:shd w:val="clear" w:color="auto" w:fill="FFFFFF"/>
        <w:spacing w:before="0" w:beforeAutospacing="0" w:after="225" w:afterAutospacing="0"/>
        <w:rPr>
          <w:rFonts w:ascii="Calibri" w:hAnsi="Calibri" w:cs="Calibri"/>
          <w:color w:val="000000" w:themeColor="text1"/>
          <w:shd w:val="clear" w:color="auto" w:fill="FFFFFF"/>
        </w:rPr>
      </w:pPr>
      <w:r w:rsidRPr="00E44E4D">
        <w:rPr>
          <w:rFonts w:ascii="Calibri" w:hAnsi="Calibri" w:cs="Calibri"/>
          <w:color w:val="000000" w:themeColor="text1"/>
          <w:shd w:val="clear" w:color="auto" w:fill="FFFFFF"/>
        </w:rPr>
        <w:t>Grace à son accès direct aux systèmes autonomes et limbiques du Système Nerveux Central, elle permet de stimuler le cerveau profond où sont stockées les expériences très p</w:t>
      </w:r>
      <w:r w:rsidR="00F7791C" w:rsidRPr="00E44E4D">
        <w:rPr>
          <w:rFonts w:ascii="Calibri" w:hAnsi="Calibri" w:cs="Calibri"/>
          <w:color w:val="000000" w:themeColor="text1"/>
          <w:shd w:val="clear" w:color="auto" w:fill="FFFFFF"/>
        </w:rPr>
        <w:t>erturbantes voire traumatiques</w:t>
      </w:r>
      <w:r w:rsidR="00E44E4D" w:rsidRPr="00E44E4D">
        <w:rPr>
          <w:rFonts w:ascii="Calibri" w:hAnsi="Calibri" w:cs="Calibri"/>
          <w:color w:val="000000" w:themeColor="text1"/>
          <w:shd w:val="clear" w:color="auto" w:fill="FFFFFF"/>
        </w:rPr>
        <w:t xml:space="preserve">, </w:t>
      </w:r>
      <w:r w:rsidR="00F7791C" w:rsidRPr="00E44E4D">
        <w:rPr>
          <w:rFonts w:ascii="Calibri" w:hAnsi="Calibri" w:cs="Calibri"/>
          <w:color w:val="000000" w:themeColor="text1"/>
          <w:shd w:val="clear" w:color="auto" w:fill="FFFFFF"/>
        </w:rPr>
        <w:t>permettant ainsi</w:t>
      </w:r>
      <w:r w:rsidR="00F7791C" w:rsidRPr="00E44E4D">
        <w:rPr>
          <w:rFonts w:ascii="Calibri" w:hAnsi="Calibri" w:cs="Calibri"/>
          <w:b/>
          <w:bCs/>
          <w:color w:val="000000" w:themeColor="text1"/>
          <w:bdr w:val="none" w:sz="0" w:space="0" w:color="auto" w:frame="1"/>
        </w:rPr>
        <w:t xml:space="preserve"> un retraitement et une libération de</w:t>
      </w:r>
      <w:r w:rsidR="000008F2" w:rsidRPr="00E44E4D">
        <w:rPr>
          <w:rFonts w:ascii="Calibri" w:hAnsi="Calibri" w:cs="Calibri"/>
          <w:b/>
          <w:bCs/>
          <w:color w:val="000000" w:themeColor="text1"/>
          <w:bdr w:val="none" w:sz="0" w:space="0" w:color="auto" w:frame="1"/>
        </w:rPr>
        <w:t xml:space="preserve"> </w:t>
      </w:r>
      <w:proofErr w:type="gramStart"/>
      <w:r w:rsidR="000008F2" w:rsidRPr="00E44E4D">
        <w:rPr>
          <w:rFonts w:ascii="Calibri" w:hAnsi="Calibri" w:cs="Calibri"/>
          <w:b/>
          <w:bCs/>
          <w:color w:val="000000" w:themeColor="text1"/>
          <w:bdr w:val="none" w:sz="0" w:space="0" w:color="auto" w:frame="1"/>
        </w:rPr>
        <w:t xml:space="preserve">ces </w:t>
      </w:r>
      <w:r w:rsidR="00826E5C" w:rsidRPr="00E44E4D">
        <w:rPr>
          <w:rFonts w:ascii="Calibri" w:hAnsi="Calibri" w:cs="Calibri"/>
          <w:b/>
          <w:bCs/>
          <w:color w:val="000000" w:themeColor="text1"/>
          <w:bdr w:val="none" w:sz="0" w:space="0" w:color="auto" w:frame="1"/>
        </w:rPr>
        <w:t xml:space="preserve"> informations</w:t>
      </w:r>
      <w:proofErr w:type="gramEnd"/>
      <w:r w:rsidR="00826E5C" w:rsidRPr="00E44E4D">
        <w:rPr>
          <w:rFonts w:ascii="Calibri" w:hAnsi="Calibri" w:cs="Calibri"/>
          <w:b/>
          <w:bCs/>
          <w:color w:val="000000" w:themeColor="text1"/>
          <w:bdr w:val="none" w:sz="0" w:space="0" w:color="auto" w:frame="1"/>
        </w:rPr>
        <w:t xml:space="preserve"> bloquées,</w:t>
      </w:r>
      <w:r w:rsidR="00E44E4D" w:rsidRPr="00E44E4D">
        <w:rPr>
          <w:rFonts w:ascii="Calibri" w:hAnsi="Calibri" w:cs="Calibri"/>
          <w:b/>
          <w:bCs/>
          <w:color w:val="000000" w:themeColor="text1"/>
          <w:bdr w:val="none" w:sz="0" w:space="0" w:color="auto" w:frame="1"/>
        </w:rPr>
        <w:t xml:space="preserve"> </w:t>
      </w:r>
      <w:r w:rsidR="00F7791C" w:rsidRPr="00E44E4D">
        <w:rPr>
          <w:rFonts w:ascii="Calibri" w:hAnsi="Calibri" w:cs="Calibri"/>
          <w:b/>
          <w:bCs/>
          <w:color w:val="000000" w:themeColor="text1"/>
          <w:bdr w:val="none" w:sz="0" w:space="0" w:color="auto" w:frame="1"/>
        </w:rPr>
        <w:t>hors d’atteinte de l’esprit conscient et des capacités verbales et cognitives</w:t>
      </w:r>
      <w:r w:rsidR="00F7791C" w:rsidRPr="00E44E4D">
        <w:rPr>
          <w:rFonts w:ascii="Calibri" w:hAnsi="Calibri" w:cs="Calibri"/>
          <w:color w:val="000000" w:themeColor="text1"/>
          <w:shd w:val="clear" w:color="auto" w:fill="FFFFFF"/>
        </w:rPr>
        <w:t xml:space="preserve">. </w:t>
      </w:r>
    </w:p>
    <w:p w14:paraId="267611E7" w14:textId="41C54B07" w:rsidR="000008F2" w:rsidRPr="00E44E4D" w:rsidRDefault="00826E5C" w:rsidP="000008F2">
      <w:pPr>
        <w:rPr>
          <w:rFonts w:ascii="Calibri" w:eastAsia="Times New Roman" w:hAnsi="Calibri" w:cs="Calibri"/>
          <w:b/>
          <w:bCs/>
          <w:lang w:eastAsia="fr-FR"/>
        </w:rPr>
      </w:pPr>
      <w:r w:rsidRPr="00E44E4D">
        <w:rPr>
          <w:rFonts w:ascii="Calibri" w:eastAsia="Times New Roman" w:hAnsi="Calibri" w:cs="Calibri"/>
          <w:b/>
          <w:bCs/>
          <w:i/>
          <w:iCs/>
          <w:color w:val="0C48CA"/>
          <w:bdr w:val="none" w:sz="0" w:space="0" w:color="auto" w:frame="1"/>
          <w:lang w:eastAsia="fr-FR"/>
        </w:rPr>
        <w:t xml:space="preserve"> Le socle m</w:t>
      </w:r>
      <w:r w:rsidR="00E44E4D">
        <w:rPr>
          <w:rFonts w:ascii="Calibri" w:eastAsia="Times New Roman" w:hAnsi="Calibri" w:cs="Calibri"/>
          <w:b/>
          <w:bCs/>
          <w:i/>
          <w:iCs/>
          <w:color w:val="0C48CA"/>
          <w:bdr w:val="none" w:sz="0" w:space="0" w:color="auto" w:frame="1"/>
          <w:lang w:eastAsia="fr-FR"/>
        </w:rPr>
        <w:t>ê</w:t>
      </w:r>
      <w:r w:rsidRPr="00E44E4D">
        <w:rPr>
          <w:rFonts w:ascii="Calibri" w:eastAsia="Times New Roman" w:hAnsi="Calibri" w:cs="Calibri"/>
          <w:b/>
          <w:bCs/>
          <w:i/>
          <w:iCs/>
          <w:color w:val="0C48CA"/>
          <w:bdr w:val="none" w:sz="0" w:space="0" w:color="auto" w:frame="1"/>
          <w:lang w:eastAsia="fr-FR"/>
        </w:rPr>
        <w:t>me de la m</w:t>
      </w:r>
      <w:r w:rsidR="00E44E4D">
        <w:rPr>
          <w:rFonts w:ascii="Calibri" w:eastAsia="Times New Roman" w:hAnsi="Calibri" w:cs="Calibri"/>
          <w:b/>
          <w:bCs/>
          <w:i/>
          <w:iCs/>
          <w:color w:val="0C48CA"/>
          <w:bdr w:val="none" w:sz="0" w:space="0" w:color="auto" w:frame="1"/>
          <w:lang w:eastAsia="fr-FR"/>
        </w:rPr>
        <w:t>é</w:t>
      </w:r>
      <w:r w:rsidRPr="00E44E4D">
        <w:rPr>
          <w:rFonts w:ascii="Calibri" w:eastAsia="Times New Roman" w:hAnsi="Calibri" w:cs="Calibri"/>
          <w:b/>
          <w:bCs/>
          <w:i/>
          <w:iCs/>
          <w:color w:val="0C48CA"/>
          <w:bdr w:val="none" w:sz="0" w:space="0" w:color="auto" w:frame="1"/>
          <w:lang w:eastAsia="fr-FR"/>
        </w:rPr>
        <w:t>thode repose sur cette phrase</w:t>
      </w:r>
      <w:r w:rsidR="00E44E4D">
        <w:rPr>
          <w:rFonts w:ascii="Calibri" w:eastAsia="Times New Roman" w:hAnsi="Calibri" w:cs="Calibri"/>
          <w:b/>
          <w:bCs/>
          <w:i/>
          <w:iCs/>
          <w:color w:val="0C48CA"/>
          <w:bdr w:val="none" w:sz="0" w:space="0" w:color="auto" w:frame="1"/>
          <w:lang w:eastAsia="fr-FR"/>
        </w:rPr>
        <w:t> :</w:t>
      </w:r>
      <w:r w:rsidRPr="00E44E4D">
        <w:rPr>
          <w:rFonts w:ascii="Calibri" w:eastAsia="Times New Roman" w:hAnsi="Calibri" w:cs="Calibri"/>
          <w:b/>
          <w:bCs/>
          <w:i/>
          <w:iCs/>
          <w:color w:val="0C48CA"/>
          <w:bdr w:val="none" w:sz="0" w:space="0" w:color="auto" w:frame="1"/>
          <w:lang w:eastAsia="fr-FR"/>
        </w:rPr>
        <w:t xml:space="preserve"> </w:t>
      </w:r>
      <w:r w:rsidR="000008F2" w:rsidRPr="00E44E4D">
        <w:rPr>
          <w:rFonts w:ascii="Calibri" w:eastAsia="Times New Roman" w:hAnsi="Calibri" w:cs="Calibri"/>
          <w:b/>
          <w:bCs/>
          <w:i/>
          <w:iCs/>
          <w:color w:val="0C48CA"/>
          <w:bdr w:val="none" w:sz="0" w:space="0" w:color="auto" w:frame="1"/>
          <w:lang w:eastAsia="fr-FR"/>
        </w:rPr>
        <w:t>« La direction de notre regard impacte notre ressenti »</w:t>
      </w:r>
      <w:r w:rsidR="000008F2" w:rsidRPr="00E44E4D">
        <w:rPr>
          <w:rFonts w:ascii="Calibri" w:eastAsia="Times New Roman" w:hAnsi="Calibri" w:cs="Calibri"/>
          <w:b/>
          <w:bCs/>
          <w:color w:val="0C48CA"/>
          <w:shd w:val="clear" w:color="auto" w:fill="FFFFFF"/>
          <w:lang w:eastAsia="fr-FR"/>
        </w:rPr>
        <w:t>.</w:t>
      </w:r>
      <w:r w:rsidR="00E44E4D">
        <w:rPr>
          <w:rFonts w:ascii="Calibri" w:eastAsia="Times New Roman" w:hAnsi="Calibri" w:cs="Calibri"/>
          <w:b/>
          <w:bCs/>
          <w:color w:val="0C48CA"/>
          <w:shd w:val="clear" w:color="auto" w:fill="FFFFFF"/>
          <w:lang w:eastAsia="fr-FR"/>
        </w:rPr>
        <w:t xml:space="preserve"> </w:t>
      </w:r>
      <w:proofErr w:type="gramStart"/>
      <w:r w:rsidR="000008F2" w:rsidRPr="00E44E4D">
        <w:rPr>
          <w:rFonts w:ascii="Calibri" w:eastAsia="Times New Roman" w:hAnsi="Calibri" w:cs="Calibri"/>
          <w:b/>
          <w:bCs/>
          <w:color w:val="0C48CA"/>
          <w:shd w:val="clear" w:color="auto" w:fill="FFFFFF"/>
          <w:lang w:eastAsia="fr-FR"/>
        </w:rPr>
        <w:t>( David</w:t>
      </w:r>
      <w:proofErr w:type="gramEnd"/>
      <w:r w:rsidR="000008F2" w:rsidRPr="00E44E4D">
        <w:rPr>
          <w:rFonts w:ascii="Calibri" w:eastAsia="Times New Roman" w:hAnsi="Calibri" w:cs="Calibri"/>
          <w:b/>
          <w:bCs/>
          <w:color w:val="0C48CA"/>
          <w:shd w:val="clear" w:color="auto" w:fill="FFFFFF"/>
          <w:lang w:eastAsia="fr-FR"/>
        </w:rPr>
        <w:t xml:space="preserve"> Grand)</w:t>
      </w:r>
    </w:p>
    <w:p w14:paraId="16BB4081" w14:textId="44B9DD4F" w:rsidR="004F5372" w:rsidRPr="00E44E4D" w:rsidRDefault="00826E5C" w:rsidP="004F5372">
      <w:pPr>
        <w:pStyle w:val="NormalWeb"/>
        <w:shd w:val="clear" w:color="auto" w:fill="FFFFFF"/>
        <w:spacing w:before="0" w:beforeAutospacing="0" w:after="225" w:afterAutospacing="0"/>
        <w:rPr>
          <w:rFonts w:ascii="Calibri" w:hAnsi="Calibri" w:cs="Calibri"/>
          <w:color w:val="000000" w:themeColor="text1"/>
          <w:shd w:val="clear" w:color="auto" w:fill="FFFFFF"/>
        </w:rPr>
      </w:pPr>
      <w:r w:rsidRPr="00E44E4D">
        <w:rPr>
          <w:rFonts w:ascii="Calibri" w:hAnsi="Calibri" w:cs="Calibri"/>
          <w:color w:val="000000" w:themeColor="text1"/>
          <w:shd w:val="clear" w:color="auto" w:fill="FFFFFF"/>
        </w:rPr>
        <w:t>En effet,</w:t>
      </w:r>
      <w:r w:rsidR="00E44E4D" w:rsidRPr="00E44E4D">
        <w:rPr>
          <w:rFonts w:ascii="Calibri" w:hAnsi="Calibri" w:cs="Calibri"/>
          <w:color w:val="000000" w:themeColor="text1"/>
          <w:shd w:val="clear" w:color="auto" w:fill="FFFFFF"/>
        </w:rPr>
        <w:t xml:space="preserve"> l</w:t>
      </w:r>
      <w:r w:rsidR="00A249FC" w:rsidRPr="00E44E4D">
        <w:rPr>
          <w:rFonts w:ascii="Calibri" w:hAnsi="Calibri" w:cs="Calibri"/>
          <w:color w:val="000000" w:themeColor="text1"/>
          <w:shd w:val="clear" w:color="auto" w:fill="FFFFFF"/>
        </w:rPr>
        <w:t>orsqu’</w:t>
      </w:r>
      <w:r w:rsidR="00157C15" w:rsidRPr="00E44E4D">
        <w:rPr>
          <w:rFonts w:ascii="Calibri" w:hAnsi="Calibri" w:cs="Calibri"/>
          <w:color w:val="000000" w:themeColor="text1"/>
          <w:shd w:val="clear" w:color="auto" w:fill="FFFFFF"/>
        </w:rPr>
        <w:t>une personne se concentre sur un</w:t>
      </w:r>
      <w:r w:rsidR="00660FDE" w:rsidRPr="00E44E4D">
        <w:rPr>
          <w:rFonts w:ascii="Calibri" w:hAnsi="Calibri" w:cs="Calibri"/>
          <w:color w:val="000000" w:themeColor="text1"/>
          <w:shd w:val="clear" w:color="auto" w:fill="FFFFFF"/>
        </w:rPr>
        <w:t xml:space="preserve">e situation </w:t>
      </w:r>
      <w:r w:rsidR="005C54BF" w:rsidRPr="00E44E4D">
        <w:rPr>
          <w:rFonts w:ascii="Calibri" w:hAnsi="Calibri" w:cs="Calibri"/>
          <w:color w:val="000000" w:themeColor="text1"/>
          <w:shd w:val="clear" w:color="auto" w:fill="FFFFFF"/>
        </w:rPr>
        <w:t>chargée</w:t>
      </w:r>
      <w:r w:rsidR="00660FDE" w:rsidRPr="00E44E4D">
        <w:rPr>
          <w:rFonts w:ascii="Calibri" w:hAnsi="Calibri" w:cs="Calibri"/>
          <w:color w:val="000000" w:themeColor="text1"/>
          <w:shd w:val="clear" w:color="auto" w:fill="FFFFFF"/>
        </w:rPr>
        <w:t xml:space="preserve"> </w:t>
      </w:r>
      <w:r w:rsidR="005C54BF" w:rsidRPr="00E44E4D">
        <w:rPr>
          <w:rFonts w:ascii="Calibri" w:hAnsi="Calibri" w:cs="Calibri"/>
          <w:color w:val="000000" w:themeColor="text1"/>
          <w:shd w:val="clear" w:color="auto" w:fill="FFFFFF"/>
        </w:rPr>
        <w:t>émotionnellement</w:t>
      </w:r>
      <w:r w:rsidR="00660FDE" w:rsidRPr="00E44E4D">
        <w:rPr>
          <w:rFonts w:ascii="Calibri" w:hAnsi="Calibri" w:cs="Calibri"/>
          <w:color w:val="000000" w:themeColor="text1"/>
          <w:shd w:val="clear" w:color="auto" w:fill="FFFFFF"/>
        </w:rPr>
        <w:t>,</w:t>
      </w:r>
      <w:r w:rsidR="00ED50BD" w:rsidRPr="00E44E4D">
        <w:rPr>
          <w:rFonts w:ascii="Calibri" w:hAnsi="Calibri" w:cs="Calibri"/>
          <w:color w:val="000000" w:themeColor="text1"/>
          <w:shd w:val="clear" w:color="auto" w:fill="FFFFFF"/>
        </w:rPr>
        <w:t xml:space="preserve"> </w:t>
      </w:r>
      <w:r w:rsidR="00174B4D" w:rsidRPr="00E44E4D">
        <w:rPr>
          <w:rFonts w:ascii="Calibri" w:hAnsi="Calibri" w:cs="Calibri"/>
          <w:color w:val="000000" w:themeColor="text1"/>
          <w:shd w:val="clear" w:color="auto" w:fill="FFFFFF"/>
        </w:rPr>
        <w:t xml:space="preserve">nous pouvons remarquer qu’elle est </w:t>
      </w:r>
      <w:r w:rsidR="00BE7B4A" w:rsidRPr="00E44E4D">
        <w:rPr>
          <w:rFonts w:ascii="Calibri" w:hAnsi="Calibri" w:cs="Calibri"/>
          <w:color w:val="000000" w:themeColor="text1"/>
          <w:shd w:val="clear" w:color="auto" w:fill="FFFFFF"/>
        </w:rPr>
        <w:t>de manière reflexe</w:t>
      </w:r>
      <w:r w:rsidR="00E44E4D" w:rsidRPr="00E44E4D">
        <w:rPr>
          <w:rFonts w:ascii="Calibri" w:hAnsi="Calibri" w:cs="Calibri"/>
          <w:color w:val="000000" w:themeColor="text1"/>
          <w:shd w:val="clear" w:color="auto" w:fill="FFFFFF"/>
        </w:rPr>
        <w:t xml:space="preserve">, donc inconsciente, </w:t>
      </w:r>
      <w:r w:rsidR="00BE7B4A" w:rsidRPr="00E44E4D">
        <w:rPr>
          <w:rFonts w:ascii="Calibri" w:hAnsi="Calibri" w:cs="Calibri"/>
          <w:color w:val="000000" w:themeColor="text1"/>
          <w:shd w:val="clear" w:color="auto" w:fill="FFFFFF"/>
        </w:rPr>
        <w:t xml:space="preserve">attirée </w:t>
      </w:r>
      <w:r w:rsidR="00B122F5" w:rsidRPr="00E44E4D">
        <w:rPr>
          <w:rFonts w:ascii="Calibri" w:hAnsi="Calibri" w:cs="Calibri"/>
          <w:color w:val="000000" w:themeColor="text1"/>
          <w:shd w:val="clear" w:color="auto" w:fill="FFFFFF"/>
        </w:rPr>
        <w:t>par</w:t>
      </w:r>
      <w:r w:rsidR="00157C15" w:rsidRPr="00E44E4D">
        <w:rPr>
          <w:rFonts w:ascii="Calibri" w:hAnsi="Calibri" w:cs="Calibri"/>
          <w:color w:val="000000" w:themeColor="text1"/>
          <w:shd w:val="clear" w:color="auto" w:fill="FFFFFF"/>
        </w:rPr>
        <w:t xml:space="preserve"> un endroit dans son champ de vision où elle sentira</w:t>
      </w:r>
      <w:r w:rsidR="005C54BF" w:rsidRPr="00E44E4D">
        <w:rPr>
          <w:rFonts w:ascii="Calibri" w:hAnsi="Calibri" w:cs="Calibri"/>
          <w:color w:val="000000" w:themeColor="text1"/>
          <w:shd w:val="clear" w:color="auto" w:fill="FFFFFF"/>
        </w:rPr>
        <w:t xml:space="preserve"> plus particulièrement</w:t>
      </w:r>
      <w:r w:rsidR="00157C15" w:rsidRPr="00E44E4D">
        <w:rPr>
          <w:rFonts w:ascii="Calibri" w:hAnsi="Calibri" w:cs="Calibri"/>
          <w:color w:val="000000" w:themeColor="text1"/>
          <w:shd w:val="clear" w:color="auto" w:fill="FFFFFF"/>
        </w:rPr>
        <w:t xml:space="preserve"> </w:t>
      </w:r>
      <w:r w:rsidR="005C54BF" w:rsidRPr="00E44E4D">
        <w:rPr>
          <w:rFonts w:ascii="Calibri" w:hAnsi="Calibri" w:cs="Calibri"/>
          <w:color w:val="000000" w:themeColor="text1"/>
          <w:shd w:val="clear" w:color="auto" w:fill="FFFFFF"/>
        </w:rPr>
        <w:t>cette activation émotionnelle</w:t>
      </w:r>
      <w:r w:rsidR="00157C15" w:rsidRPr="00E44E4D">
        <w:rPr>
          <w:rFonts w:ascii="Calibri" w:hAnsi="Calibri" w:cs="Calibri"/>
          <w:color w:val="000000" w:themeColor="text1"/>
          <w:shd w:val="clear" w:color="auto" w:fill="FFFFFF"/>
        </w:rPr>
        <w:t>.</w:t>
      </w:r>
      <w:r w:rsidR="004F5372" w:rsidRPr="00E44E4D">
        <w:rPr>
          <w:rFonts w:ascii="Calibri" w:hAnsi="Calibri" w:cs="Calibri"/>
          <w:color w:val="000000" w:themeColor="text1"/>
          <w:shd w:val="clear" w:color="auto" w:fill="FFFFFF"/>
        </w:rPr>
        <w:t xml:space="preserve"> </w:t>
      </w:r>
      <w:r w:rsidR="00A249FC" w:rsidRPr="00E44E4D">
        <w:rPr>
          <w:rFonts w:ascii="Calibri" w:hAnsi="Calibri" w:cs="Calibri"/>
          <w:color w:val="000000" w:themeColor="text1"/>
          <w:shd w:val="clear" w:color="auto" w:fill="FFFFFF"/>
        </w:rPr>
        <w:t>On parle</w:t>
      </w:r>
      <w:r w:rsidR="00174B4D" w:rsidRPr="00E44E4D">
        <w:rPr>
          <w:rFonts w:ascii="Calibri" w:hAnsi="Calibri" w:cs="Calibri"/>
          <w:color w:val="000000" w:themeColor="text1"/>
          <w:shd w:val="clear" w:color="auto" w:fill="FFFFFF"/>
        </w:rPr>
        <w:t xml:space="preserve"> alors,</w:t>
      </w:r>
      <w:r w:rsidR="00A249FC" w:rsidRPr="00E44E4D">
        <w:rPr>
          <w:rFonts w:ascii="Calibri" w:hAnsi="Calibri" w:cs="Calibri"/>
          <w:color w:val="000000" w:themeColor="text1"/>
          <w:shd w:val="clear" w:color="auto" w:fill="FFFFFF"/>
        </w:rPr>
        <w:t xml:space="preserve"> de</w:t>
      </w:r>
      <w:r w:rsidR="000D4EB6" w:rsidRPr="00E44E4D">
        <w:rPr>
          <w:rFonts w:ascii="Calibri" w:hAnsi="Calibri" w:cs="Calibri"/>
          <w:color w:val="000000" w:themeColor="text1"/>
          <w:shd w:val="clear" w:color="auto" w:fill="FFFFFF"/>
        </w:rPr>
        <w:t xml:space="preserve"> </w:t>
      </w:r>
      <w:proofErr w:type="spellStart"/>
      <w:r w:rsidR="000D4EB6" w:rsidRPr="00E44E4D">
        <w:rPr>
          <w:rFonts w:ascii="Calibri" w:hAnsi="Calibri" w:cs="Calibri"/>
          <w:b/>
          <w:bCs/>
          <w:color w:val="000000" w:themeColor="text1"/>
          <w:shd w:val="clear" w:color="auto" w:fill="FFFFFF"/>
        </w:rPr>
        <w:t>brainspot</w:t>
      </w:r>
      <w:proofErr w:type="spellEnd"/>
      <w:r w:rsidR="000D4EB6" w:rsidRPr="00E44E4D">
        <w:rPr>
          <w:rFonts w:ascii="Calibri" w:hAnsi="Calibri" w:cs="Calibri"/>
          <w:color w:val="000000" w:themeColor="text1"/>
          <w:shd w:val="clear" w:color="auto" w:fill="FFFFFF"/>
        </w:rPr>
        <w:t>.</w:t>
      </w:r>
    </w:p>
    <w:p w14:paraId="30809C7F" w14:textId="126B8476" w:rsidR="00F7791C" w:rsidRPr="00E44E4D" w:rsidRDefault="004F5372" w:rsidP="0067417F">
      <w:pPr>
        <w:pStyle w:val="NormalWeb"/>
        <w:shd w:val="clear" w:color="auto" w:fill="FFFFFF"/>
        <w:spacing w:before="0" w:beforeAutospacing="0" w:after="225" w:afterAutospacing="0"/>
        <w:rPr>
          <w:rFonts w:ascii="Calibri" w:hAnsi="Calibri" w:cs="Calibri"/>
          <w:color w:val="000000" w:themeColor="text1"/>
        </w:rPr>
      </w:pPr>
      <w:r w:rsidRPr="00E44E4D">
        <w:rPr>
          <w:rFonts w:ascii="Calibri" w:hAnsi="Calibri" w:cs="Calibri"/>
          <w:color w:val="000000" w:themeColor="text1"/>
          <w:shd w:val="clear" w:color="auto" w:fill="FFFFFF"/>
        </w:rPr>
        <w:t xml:space="preserve">La </w:t>
      </w:r>
      <w:r w:rsidR="00C949BF" w:rsidRPr="00E44E4D">
        <w:rPr>
          <w:rFonts w:ascii="Calibri" w:hAnsi="Calibri" w:cs="Calibri"/>
          <w:color w:val="000000" w:themeColor="text1"/>
          <w:shd w:val="clear" w:color="auto" w:fill="FFFFFF"/>
        </w:rPr>
        <w:t>thérapie</w:t>
      </w:r>
      <w:r w:rsidRPr="00E44E4D">
        <w:rPr>
          <w:rFonts w:ascii="Calibri" w:hAnsi="Calibri" w:cs="Calibri"/>
          <w:color w:val="000000" w:themeColor="text1"/>
          <w:shd w:val="clear" w:color="auto" w:fill="FFFFFF"/>
        </w:rPr>
        <w:t xml:space="preserve"> </w:t>
      </w:r>
      <w:r w:rsidRPr="00E44E4D">
        <w:rPr>
          <w:rFonts w:ascii="Calibri" w:hAnsi="Calibri" w:cs="Calibri"/>
          <w:i/>
          <w:iCs/>
          <w:color w:val="000000" w:themeColor="text1"/>
          <w:shd w:val="clear" w:color="auto" w:fill="FFFFFF"/>
        </w:rPr>
        <w:t>B</w:t>
      </w:r>
      <w:r w:rsidR="00E44E4D" w:rsidRPr="00E44E4D">
        <w:rPr>
          <w:rFonts w:ascii="Calibri" w:hAnsi="Calibri" w:cs="Calibri"/>
          <w:i/>
          <w:iCs/>
          <w:color w:val="000000" w:themeColor="text1"/>
          <w:shd w:val="clear" w:color="auto" w:fill="FFFFFF"/>
        </w:rPr>
        <w:t xml:space="preserve">RAINSPOTTING </w:t>
      </w:r>
      <w:r w:rsidR="00157C15" w:rsidRPr="00E44E4D">
        <w:rPr>
          <w:rFonts w:ascii="Calibri" w:hAnsi="Calibri" w:cs="Calibri"/>
          <w:color w:val="000000" w:themeColor="text1"/>
          <w:shd w:val="clear" w:color="auto" w:fill="FFFFFF"/>
        </w:rPr>
        <w:t xml:space="preserve">consiste à soutenir </w:t>
      </w:r>
      <w:r w:rsidR="00B122F5" w:rsidRPr="00E44E4D">
        <w:rPr>
          <w:rFonts w:ascii="Calibri" w:hAnsi="Calibri" w:cs="Calibri"/>
          <w:color w:val="000000" w:themeColor="text1"/>
          <w:shd w:val="clear" w:color="auto" w:fill="FFFFFF"/>
        </w:rPr>
        <w:t>ce</w:t>
      </w:r>
      <w:r w:rsidR="00157C15" w:rsidRPr="00E44E4D">
        <w:rPr>
          <w:rFonts w:ascii="Calibri" w:hAnsi="Calibri" w:cs="Calibri"/>
          <w:color w:val="000000" w:themeColor="text1"/>
          <w:shd w:val="clear" w:color="auto" w:fill="FFFFFF"/>
        </w:rPr>
        <w:t xml:space="preserve"> point activateur </w:t>
      </w:r>
      <w:r w:rsidR="00C949BF" w:rsidRPr="00E44E4D">
        <w:rPr>
          <w:rFonts w:ascii="Calibri" w:hAnsi="Calibri" w:cs="Calibri"/>
          <w:color w:val="000000" w:themeColor="text1"/>
          <w:shd w:val="clear" w:color="auto" w:fill="FFFFFF"/>
        </w:rPr>
        <w:t>(</w:t>
      </w:r>
      <w:proofErr w:type="spellStart"/>
      <w:r w:rsidR="00157C15" w:rsidRPr="00E44E4D">
        <w:rPr>
          <w:rFonts w:ascii="Calibri" w:hAnsi="Calibri" w:cs="Calibri"/>
          <w:color w:val="000000" w:themeColor="text1"/>
          <w:shd w:val="clear" w:color="auto" w:fill="FFFFFF"/>
        </w:rPr>
        <w:t>brainspot</w:t>
      </w:r>
      <w:proofErr w:type="spellEnd"/>
      <w:r w:rsidR="00C949BF" w:rsidRPr="00E44E4D">
        <w:rPr>
          <w:rFonts w:ascii="Calibri" w:hAnsi="Calibri" w:cs="Calibri"/>
          <w:color w:val="000000" w:themeColor="text1"/>
          <w:shd w:val="clear" w:color="auto" w:fill="FFFFFF"/>
        </w:rPr>
        <w:t>)</w:t>
      </w:r>
      <w:r w:rsidR="00157C15" w:rsidRPr="00E44E4D">
        <w:rPr>
          <w:rFonts w:ascii="Calibri" w:hAnsi="Calibri" w:cs="Calibri"/>
          <w:color w:val="000000" w:themeColor="text1"/>
          <w:shd w:val="clear" w:color="auto" w:fill="FFFFFF"/>
        </w:rPr>
        <w:t xml:space="preserve"> et laisser</w:t>
      </w:r>
      <w:r w:rsidR="00660FDE" w:rsidRPr="00E44E4D">
        <w:rPr>
          <w:rFonts w:ascii="Calibri" w:hAnsi="Calibri" w:cs="Calibri"/>
          <w:color w:val="000000" w:themeColor="text1"/>
          <w:shd w:val="clear" w:color="auto" w:fill="FFFFFF"/>
        </w:rPr>
        <w:t xml:space="preserve"> toutes les informations qui sont dès lors réactivées,</w:t>
      </w:r>
      <w:r w:rsidR="00C949BF" w:rsidRPr="00E44E4D">
        <w:rPr>
          <w:rFonts w:ascii="Calibri" w:hAnsi="Calibri" w:cs="Calibri"/>
          <w:color w:val="000000" w:themeColor="text1"/>
          <w:shd w:val="clear" w:color="auto" w:fill="FFFFFF"/>
        </w:rPr>
        <w:t xml:space="preserve"> </w:t>
      </w:r>
      <w:r w:rsidR="00157C15" w:rsidRPr="00E44E4D">
        <w:rPr>
          <w:rFonts w:ascii="Calibri" w:hAnsi="Calibri" w:cs="Calibri"/>
          <w:color w:val="000000" w:themeColor="text1"/>
          <w:shd w:val="clear" w:color="auto" w:fill="FFFFFF"/>
        </w:rPr>
        <w:t xml:space="preserve">se dérouler jusqu’à </w:t>
      </w:r>
      <w:r w:rsidR="00C949BF" w:rsidRPr="00E44E4D">
        <w:rPr>
          <w:rFonts w:ascii="Calibri" w:hAnsi="Calibri" w:cs="Calibri"/>
          <w:color w:val="000000" w:themeColor="text1"/>
          <w:shd w:val="clear" w:color="auto" w:fill="FFFFFF"/>
        </w:rPr>
        <w:t xml:space="preserve">ce que </w:t>
      </w:r>
      <w:r w:rsidR="005C54BF" w:rsidRPr="00E44E4D">
        <w:rPr>
          <w:rFonts w:ascii="Calibri" w:hAnsi="Calibri" w:cs="Calibri"/>
          <w:color w:val="000000" w:themeColor="text1"/>
          <w:shd w:val="clear" w:color="auto" w:fill="FFFFFF"/>
        </w:rPr>
        <w:t>la perturbation</w:t>
      </w:r>
      <w:r w:rsidR="00C949BF" w:rsidRPr="00E44E4D">
        <w:rPr>
          <w:rFonts w:ascii="Calibri" w:hAnsi="Calibri" w:cs="Calibri"/>
          <w:color w:val="000000" w:themeColor="text1"/>
          <w:shd w:val="clear" w:color="auto" w:fill="FFFFFF"/>
        </w:rPr>
        <w:t xml:space="preserve"> soit digéré</w:t>
      </w:r>
      <w:r w:rsidR="00271655" w:rsidRPr="00E44E4D">
        <w:rPr>
          <w:rFonts w:ascii="Calibri" w:hAnsi="Calibri" w:cs="Calibri"/>
          <w:color w:val="000000" w:themeColor="text1"/>
          <w:shd w:val="clear" w:color="auto" w:fill="FFFFFF"/>
        </w:rPr>
        <w:t>e</w:t>
      </w:r>
      <w:r w:rsidR="00157C15" w:rsidRPr="00E44E4D">
        <w:rPr>
          <w:rFonts w:ascii="Calibri" w:hAnsi="Calibri" w:cs="Calibri"/>
          <w:color w:val="000000" w:themeColor="text1"/>
          <w:shd w:val="clear" w:color="auto" w:fill="FFFFFF"/>
        </w:rPr>
        <w:t>.</w:t>
      </w:r>
      <w:r w:rsidRPr="00E44E4D">
        <w:rPr>
          <w:rFonts w:ascii="Calibri" w:hAnsi="Calibri" w:cs="Calibri"/>
          <w:color w:val="000000" w:themeColor="text1"/>
          <w:shd w:val="clear" w:color="auto" w:fill="FFFFFF"/>
        </w:rPr>
        <w:t xml:space="preserve"> </w:t>
      </w:r>
      <w:r w:rsidR="00B122F5" w:rsidRPr="00E44E4D">
        <w:rPr>
          <w:rFonts w:ascii="Calibri" w:hAnsi="Calibri" w:cs="Calibri"/>
          <w:color w:val="000000" w:themeColor="text1"/>
        </w:rPr>
        <w:t>Des pensées, souvenirs, émotions, sensations corporelles ou des images </w:t>
      </w:r>
      <w:r w:rsidRPr="00E44E4D">
        <w:rPr>
          <w:rFonts w:ascii="Calibri" w:hAnsi="Calibri" w:cs="Calibri"/>
          <w:color w:val="000000" w:themeColor="text1"/>
        </w:rPr>
        <w:t>peuvent</w:t>
      </w:r>
      <w:r w:rsidR="00B122F5" w:rsidRPr="00E44E4D">
        <w:rPr>
          <w:rFonts w:ascii="Calibri" w:hAnsi="Calibri" w:cs="Calibri"/>
          <w:color w:val="000000" w:themeColor="text1"/>
        </w:rPr>
        <w:t xml:space="preserve"> alors se présenter au patient et lui permettre de </w:t>
      </w:r>
      <w:r w:rsidR="001D727D" w:rsidRPr="00E44E4D">
        <w:rPr>
          <w:rFonts w:ascii="Calibri" w:hAnsi="Calibri" w:cs="Calibri"/>
          <w:color w:val="000000" w:themeColor="text1"/>
        </w:rPr>
        <w:t>libérer</w:t>
      </w:r>
      <w:r w:rsidR="00B122F5" w:rsidRPr="00E44E4D">
        <w:rPr>
          <w:rFonts w:ascii="Calibri" w:hAnsi="Calibri" w:cs="Calibri"/>
          <w:color w:val="000000" w:themeColor="text1"/>
        </w:rPr>
        <w:t xml:space="preserve"> des ressources auto-théra</w:t>
      </w:r>
      <w:r w:rsidR="00F7791C" w:rsidRPr="00E44E4D">
        <w:rPr>
          <w:rFonts w:ascii="Calibri" w:hAnsi="Calibri" w:cs="Calibri"/>
          <w:color w:val="000000" w:themeColor="text1"/>
        </w:rPr>
        <w:t>peutiques</w:t>
      </w:r>
      <w:r w:rsidR="00E44E4D" w:rsidRPr="00E44E4D">
        <w:rPr>
          <w:rFonts w:ascii="Calibri" w:hAnsi="Calibri" w:cs="Calibri"/>
          <w:color w:val="000000" w:themeColor="text1"/>
        </w:rPr>
        <w:t>.</w:t>
      </w:r>
    </w:p>
    <w:p w14:paraId="236A5F20" w14:textId="73A7E42F" w:rsidR="001743C2" w:rsidRPr="00E44E4D" w:rsidRDefault="00F7791C" w:rsidP="0067417F">
      <w:pPr>
        <w:pStyle w:val="NormalWeb"/>
        <w:shd w:val="clear" w:color="auto" w:fill="FFFFFF"/>
        <w:spacing w:before="0" w:beforeAutospacing="0" w:after="225" w:afterAutospacing="0"/>
        <w:rPr>
          <w:rFonts w:ascii="Calibri" w:hAnsi="Calibri" w:cs="Calibri"/>
          <w:b/>
          <w:bCs/>
          <w:i/>
          <w:iCs/>
          <w:color w:val="2E74B5" w:themeColor="accent5" w:themeShade="BF"/>
          <w:shd w:val="clear" w:color="auto" w:fill="FFFFFF"/>
        </w:rPr>
      </w:pPr>
      <w:r w:rsidRPr="00E44E4D">
        <w:rPr>
          <w:rFonts w:ascii="Calibri" w:hAnsi="Calibri" w:cs="Calibri"/>
          <w:b/>
          <w:bCs/>
          <w:i/>
          <w:iCs/>
          <w:color w:val="2E74B5" w:themeColor="accent5" w:themeShade="BF"/>
        </w:rPr>
        <w:t>En savoir plus</w:t>
      </w:r>
    </w:p>
    <w:p w14:paraId="74B31137" w14:textId="380AFB06" w:rsidR="00F7791C" w:rsidRDefault="00174B4D" w:rsidP="00174B4D">
      <w:pPr>
        <w:rPr>
          <w:rFonts w:ascii="Calibri" w:eastAsia="Times New Roman" w:hAnsi="Calibri" w:cs="Calibri"/>
          <w:color w:val="333333"/>
          <w:shd w:val="clear" w:color="auto" w:fill="FFFFFF"/>
          <w:lang w:eastAsia="fr-FR"/>
        </w:rPr>
      </w:pPr>
      <w:r w:rsidRPr="00174B4D">
        <w:rPr>
          <w:rFonts w:ascii="Calibri" w:eastAsia="Times New Roman" w:hAnsi="Calibri" w:cs="Calibri"/>
          <w:color w:val="333333"/>
          <w:shd w:val="clear" w:color="auto" w:fill="FFFFFF"/>
          <w:lang w:eastAsia="fr-FR"/>
        </w:rPr>
        <w:t xml:space="preserve"> </w:t>
      </w:r>
      <w:r>
        <w:rPr>
          <w:rFonts w:ascii="Calibri" w:eastAsia="Times New Roman" w:hAnsi="Calibri" w:cs="Calibri"/>
          <w:color w:val="333333"/>
          <w:shd w:val="clear" w:color="auto" w:fill="FFFFFF"/>
          <w:lang w:eastAsia="fr-FR"/>
        </w:rPr>
        <w:t>Il s’agit là d’une Méthode puissante et pointue, son action est directe, tout en restant contenante.</w:t>
      </w:r>
    </w:p>
    <w:p w14:paraId="76073D5C" w14:textId="4A8D579F" w:rsidR="00F7791C" w:rsidRPr="00E44E4D" w:rsidRDefault="00E44E4D" w:rsidP="00F7791C">
      <w:pPr>
        <w:rPr>
          <w:rFonts w:ascii="Calibri" w:eastAsia="Times New Roman" w:hAnsi="Calibri" w:cs="Calibri"/>
          <w:color w:val="000000" w:themeColor="text1"/>
          <w:shd w:val="clear" w:color="auto" w:fill="FFFFFF"/>
          <w:lang w:eastAsia="fr-FR"/>
        </w:rPr>
      </w:pPr>
      <w:r w:rsidRPr="00E44E4D">
        <w:rPr>
          <w:rFonts w:ascii="Calibri" w:eastAsia="Times New Roman" w:hAnsi="Calibri" w:cs="Calibri"/>
          <w:color w:val="000000" w:themeColor="text1"/>
          <w:bdr w:val="none" w:sz="0" w:space="0" w:color="auto" w:frame="1"/>
          <w:lang w:eastAsia="fr-FR"/>
        </w:rPr>
        <w:t>Elle</w:t>
      </w:r>
      <w:r w:rsidR="00F7791C" w:rsidRPr="00E44E4D">
        <w:rPr>
          <w:rFonts w:ascii="Calibri" w:eastAsia="Times New Roman" w:hAnsi="Calibri" w:cs="Calibri"/>
          <w:color w:val="000000" w:themeColor="text1"/>
          <w:shd w:val="clear" w:color="auto" w:fill="FFFFFF"/>
          <w:lang w:eastAsia="fr-FR"/>
        </w:rPr>
        <w:t xml:space="preserve"> invite le cerveau à se mettre en configuration optimale pour se réguler</w:t>
      </w:r>
      <w:r w:rsidR="00C56551">
        <w:rPr>
          <w:rFonts w:ascii="Calibri" w:eastAsia="Times New Roman" w:hAnsi="Calibri" w:cs="Calibri"/>
          <w:color w:val="000000" w:themeColor="text1"/>
          <w:shd w:val="clear" w:color="auto" w:fill="FFFFFF"/>
          <w:lang w:eastAsia="fr-FR"/>
        </w:rPr>
        <w:t xml:space="preserve">, </w:t>
      </w:r>
      <w:r w:rsidR="00F7791C" w:rsidRPr="00E44E4D">
        <w:rPr>
          <w:rFonts w:ascii="Calibri" w:eastAsia="Times New Roman" w:hAnsi="Calibri" w:cs="Calibri"/>
          <w:color w:val="000000" w:themeColor="text1"/>
          <w:shd w:val="clear" w:color="auto" w:fill="FFFFFF"/>
          <w:lang w:eastAsia="fr-FR"/>
        </w:rPr>
        <w:t>réguler les mémoires non résolues, et ainsi s’auto</w:t>
      </w:r>
      <w:r>
        <w:rPr>
          <w:rFonts w:ascii="Calibri" w:eastAsia="Times New Roman" w:hAnsi="Calibri" w:cs="Calibri"/>
          <w:color w:val="000000" w:themeColor="text1"/>
          <w:shd w:val="clear" w:color="auto" w:fill="FFFFFF"/>
          <w:lang w:eastAsia="fr-FR"/>
        </w:rPr>
        <w:t>-</w:t>
      </w:r>
      <w:r w:rsidR="00F7791C" w:rsidRPr="00E44E4D">
        <w:rPr>
          <w:rFonts w:ascii="Calibri" w:eastAsia="Times New Roman" w:hAnsi="Calibri" w:cs="Calibri"/>
          <w:color w:val="000000" w:themeColor="text1"/>
          <w:shd w:val="clear" w:color="auto" w:fill="FFFFFF"/>
          <w:lang w:eastAsia="fr-FR"/>
        </w:rPr>
        <w:t xml:space="preserve">réparer. </w:t>
      </w:r>
    </w:p>
    <w:p w14:paraId="207CF632" w14:textId="2808C7F4" w:rsidR="00F7791C" w:rsidRPr="00E44E4D" w:rsidRDefault="00F7791C" w:rsidP="00F7791C">
      <w:pPr>
        <w:rPr>
          <w:rFonts w:ascii="Calibri" w:eastAsia="Times New Roman" w:hAnsi="Calibri" w:cs="Calibri"/>
          <w:color w:val="000000" w:themeColor="text1"/>
          <w:lang w:eastAsia="fr-FR"/>
        </w:rPr>
      </w:pPr>
      <w:r w:rsidRPr="00E44E4D">
        <w:rPr>
          <w:rFonts w:ascii="Calibri" w:eastAsia="Times New Roman" w:hAnsi="Calibri" w:cs="Calibri"/>
          <w:color w:val="000000" w:themeColor="text1"/>
          <w:shd w:val="clear" w:color="auto" w:fill="FFFFFF"/>
          <w:lang w:eastAsia="fr-FR"/>
        </w:rPr>
        <w:t xml:space="preserve"> Le </w:t>
      </w:r>
      <w:r w:rsidRPr="00E44E4D">
        <w:rPr>
          <w:rFonts w:ascii="Calibri" w:eastAsia="Times New Roman" w:hAnsi="Calibri" w:cs="Calibri"/>
          <w:i/>
          <w:iCs/>
          <w:color w:val="000000" w:themeColor="text1"/>
          <w:bdr w:val="none" w:sz="0" w:space="0" w:color="auto" w:frame="1"/>
          <w:lang w:eastAsia="fr-FR"/>
        </w:rPr>
        <w:t>B</w:t>
      </w:r>
      <w:r w:rsidR="00E44E4D">
        <w:rPr>
          <w:rFonts w:ascii="Calibri" w:eastAsia="Times New Roman" w:hAnsi="Calibri" w:cs="Calibri"/>
          <w:i/>
          <w:iCs/>
          <w:color w:val="000000" w:themeColor="text1"/>
          <w:bdr w:val="none" w:sz="0" w:space="0" w:color="auto" w:frame="1"/>
          <w:lang w:eastAsia="fr-FR"/>
        </w:rPr>
        <w:t xml:space="preserve">RAINSPOTTING </w:t>
      </w:r>
      <w:r w:rsidRPr="00E44E4D">
        <w:rPr>
          <w:rFonts w:ascii="Calibri" w:eastAsia="Times New Roman" w:hAnsi="Calibri" w:cs="Calibri"/>
          <w:color w:val="000000" w:themeColor="text1"/>
          <w:shd w:val="clear" w:color="auto" w:fill="FFFFFF"/>
          <w:lang w:eastAsia="fr-FR"/>
        </w:rPr>
        <w:t>est par conséquent une approche physiologique avec des conséquences psychologiques.</w:t>
      </w:r>
    </w:p>
    <w:p w14:paraId="67B84145" w14:textId="77777777" w:rsidR="00F7791C" w:rsidRDefault="00F7791C" w:rsidP="001743C2">
      <w:pPr>
        <w:rPr>
          <w:rFonts w:ascii="futura-pt" w:eastAsia="Times New Roman" w:hAnsi="futura-pt" w:cs="Times New Roman"/>
          <w:color w:val="363636"/>
          <w:spacing w:val="13"/>
          <w:sz w:val="27"/>
          <w:szCs w:val="27"/>
          <w:lang w:eastAsia="fr-FR"/>
        </w:rPr>
      </w:pPr>
    </w:p>
    <w:p w14:paraId="70770CB9" w14:textId="706B841D" w:rsidR="00200214" w:rsidRPr="001743C2" w:rsidRDefault="00200214" w:rsidP="001743C2">
      <w:pPr>
        <w:rPr>
          <w:rFonts w:ascii="Calibri" w:hAnsi="Calibri" w:cs="Calibri"/>
          <w:b/>
          <w:bCs/>
          <w:color w:val="555555"/>
        </w:rPr>
      </w:pPr>
      <w:r w:rsidRPr="001743C2">
        <w:rPr>
          <w:rFonts w:ascii="Helvetica Neue" w:hAnsi="Helvetica Neue"/>
          <w:b/>
          <w:bCs/>
          <w:color w:val="555555"/>
          <w:sz w:val="23"/>
          <w:szCs w:val="23"/>
        </w:rPr>
        <w:t>Déroulement d’une séance</w:t>
      </w:r>
    </w:p>
    <w:p w14:paraId="74F0A058" w14:textId="77BA4B3E" w:rsidR="000D4EB6" w:rsidRPr="000D4EB6" w:rsidRDefault="00200214" w:rsidP="000D4EB6">
      <w:pPr>
        <w:rPr>
          <w:rFonts w:ascii="Times New Roman" w:eastAsia="Times New Roman" w:hAnsi="Times New Roman" w:cs="Times New Roman"/>
          <w:lang w:eastAsia="fr-FR"/>
        </w:rPr>
      </w:pPr>
      <w:r w:rsidRPr="00E44E4D">
        <w:rPr>
          <w:rFonts w:ascii="Calibri" w:eastAsia="Times New Roman" w:hAnsi="Calibri" w:cs="Calibri"/>
          <w:color w:val="000000" w:themeColor="text1"/>
          <w:lang w:eastAsia="fr-FR"/>
        </w:rPr>
        <w:t xml:space="preserve">Le patient est invité à décrire son problème, </w:t>
      </w:r>
      <w:r w:rsidR="002529CA" w:rsidRPr="00E44E4D">
        <w:rPr>
          <w:rFonts w:ascii="Calibri" w:eastAsia="Times New Roman" w:hAnsi="Calibri" w:cs="Calibri"/>
          <w:color w:val="000000" w:themeColor="text1"/>
          <w:lang w:eastAsia="fr-FR"/>
        </w:rPr>
        <w:t xml:space="preserve">en étant présent à </w:t>
      </w:r>
      <w:r w:rsidRPr="00E44E4D">
        <w:rPr>
          <w:rFonts w:ascii="Calibri" w:eastAsia="Times New Roman" w:hAnsi="Calibri" w:cs="Calibri"/>
          <w:color w:val="000000" w:themeColor="text1"/>
          <w:lang w:eastAsia="fr-FR"/>
        </w:rPr>
        <w:t>ce qui se passe dans son corps</w:t>
      </w:r>
      <w:r w:rsidR="00CE0781" w:rsidRPr="00E44E4D">
        <w:rPr>
          <w:rFonts w:ascii="Calibri" w:eastAsia="Times New Roman" w:hAnsi="Calibri" w:cs="Calibri"/>
          <w:color w:val="000000" w:themeColor="text1"/>
          <w:lang w:eastAsia="fr-FR"/>
        </w:rPr>
        <w:t>.</w:t>
      </w:r>
      <w:r w:rsidR="002529CA" w:rsidRPr="00E44E4D">
        <w:rPr>
          <w:rFonts w:ascii="Calibri" w:eastAsia="Times New Roman" w:hAnsi="Calibri" w:cs="Calibri"/>
          <w:color w:val="000000" w:themeColor="text1"/>
          <w:lang w:eastAsia="fr-FR"/>
        </w:rPr>
        <w:t xml:space="preserve"> Puis,</w:t>
      </w:r>
      <w:r w:rsidR="00CE0781" w:rsidRPr="00E44E4D">
        <w:rPr>
          <w:rFonts w:ascii="Calibri" w:eastAsia="Times New Roman" w:hAnsi="Calibri" w:cs="Calibri"/>
          <w:color w:val="000000" w:themeColor="text1"/>
          <w:lang w:eastAsia="fr-FR"/>
        </w:rPr>
        <w:t xml:space="preserve"> </w:t>
      </w:r>
      <w:r w:rsidR="0067417F" w:rsidRPr="00E44E4D">
        <w:rPr>
          <w:rFonts w:ascii="Calibri" w:eastAsia="Times New Roman" w:hAnsi="Calibri" w:cs="Calibri"/>
          <w:color w:val="000000" w:themeColor="text1"/>
          <w:lang w:eastAsia="fr-FR"/>
        </w:rPr>
        <w:t>a</w:t>
      </w:r>
      <w:r w:rsidR="00CE0781" w:rsidRPr="00E44E4D">
        <w:rPr>
          <w:rFonts w:ascii="Calibri" w:eastAsia="Times New Roman" w:hAnsi="Calibri" w:cs="Calibri"/>
          <w:color w:val="000000" w:themeColor="text1"/>
          <w:lang w:eastAsia="fr-FR"/>
        </w:rPr>
        <w:t>idé du thérapeute</w:t>
      </w:r>
      <w:r w:rsidR="0067417F" w:rsidRPr="00E44E4D">
        <w:rPr>
          <w:rFonts w:ascii="Calibri" w:eastAsia="Times New Roman" w:hAnsi="Calibri" w:cs="Calibri"/>
          <w:color w:val="000000" w:themeColor="text1"/>
          <w:lang w:eastAsia="fr-FR"/>
        </w:rPr>
        <w:t>,</w:t>
      </w:r>
      <w:r w:rsidR="00CE0781" w:rsidRPr="00E44E4D">
        <w:rPr>
          <w:rFonts w:ascii="Calibri" w:eastAsia="Times New Roman" w:hAnsi="Calibri" w:cs="Calibri"/>
          <w:color w:val="000000" w:themeColor="text1"/>
          <w:lang w:eastAsia="fr-FR"/>
        </w:rPr>
        <w:t xml:space="preserve"> il </w:t>
      </w:r>
      <w:r w:rsidRPr="00E44E4D">
        <w:rPr>
          <w:rFonts w:ascii="Calibri" w:eastAsia="Times New Roman" w:hAnsi="Calibri" w:cs="Calibri"/>
          <w:color w:val="000000" w:themeColor="text1"/>
          <w:lang w:eastAsia="fr-FR"/>
        </w:rPr>
        <w:t xml:space="preserve">recherche le </w:t>
      </w:r>
      <w:r w:rsidR="001D727D" w:rsidRPr="00E44E4D">
        <w:rPr>
          <w:rFonts w:ascii="Calibri" w:eastAsia="Times New Roman" w:hAnsi="Calibri" w:cs="Calibri"/>
          <w:color w:val="000000" w:themeColor="text1"/>
          <w:lang w:eastAsia="fr-FR"/>
        </w:rPr>
        <w:t>« </w:t>
      </w:r>
      <w:r w:rsidRPr="00E44E4D">
        <w:rPr>
          <w:rFonts w:ascii="Calibri" w:eastAsia="Times New Roman" w:hAnsi="Calibri" w:cs="Calibri"/>
          <w:color w:val="000000" w:themeColor="text1"/>
          <w:lang w:eastAsia="fr-FR"/>
        </w:rPr>
        <w:t>spot</w:t>
      </w:r>
      <w:r w:rsidR="001D727D" w:rsidRPr="00E44E4D">
        <w:rPr>
          <w:rFonts w:ascii="Calibri" w:eastAsia="Times New Roman" w:hAnsi="Calibri" w:cs="Calibri"/>
          <w:color w:val="000000" w:themeColor="text1"/>
          <w:lang w:eastAsia="fr-FR"/>
        </w:rPr>
        <w:t> »</w:t>
      </w:r>
      <w:r w:rsidRPr="00E44E4D">
        <w:rPr>
          <w:rFonts w:ascii="Calibri" w:eastAsia="Times New Roman" w:hAnsi="Calibri" w:cs="Calibri"/>
          <w:color w:val="000000" w:themeColor="text1"/>
          <w:lang w:eastAsia="fr-FR"/>
        </w:rPr>
        <w:t xml:space="preserve"> </w:t>
      </w:r>
      <w:r w:rsidR="00BE7B4A" w:rsidRPr="00E44E4D">
        <w:rPr>
          <w:rFonts w:ascii="Calibri" w:eastAsia="Times New Roman" w:hAnsi="Calibri" w:cs="Calibri"/>
          <w:color w:val="000000" w:themeColor="text1"/>
          <w:lang w:eastAsia="fr-FR"/>
        </w:rPr>
        <w:t>visuel</w:t>
      </w:r>
      <w:r w:rsidR="001D727D" w:rsidRPr="00E44E4D">
        <w:rPr>
          <w:rFonts w:ascii="Calibri" w:eastAsia="Times New Roman" w:hAnsi="Calibri" w:cs="Calibri"/>
          <w:color w:val="000000" w:themeColor="text1"/>
          <w:lang w:eastAsia="fr-FR"/>
        </w:rPr>
        <w:t xml:space="preserve"> </w:t>
      </w:r>
      <w:r w:rsidRPr="00E44E4D">
        <w:rPr>
          <w:rFonts w:ascii="Calibri" w:eastAsia="Times New Roman" w:hAnsi="Calibri" w:cs="Calibri"/>
          <w:color w:val="000000" w:themeColor="text1"/>
          <w:lang w:eastAsia="fr-FR"/>
        </w:rPr>
        <w:t>où il</w:t>
      </w:r>
      <w:r w:rsidR="002529CA" w:rsidRPr="00E44E4D">
        <w:rPr>
          <w:rFonts w:ascii="Calibri" w:eastAsia="Times New Roman" w:hAnsi="Calibri" w:cs="Calibri"/>
          <w:color w:val="000000" w:themeColor="text1"/>
          <w:lang w:eastAsia="fr-FR"/>
        </w:rPr>
        <w:t xml:space="preserve"> va </w:t>
      </w:r>
      <w:r w:rsidRPr="00E44E4D">
        <w:rPr>
          <w:rFonts w:ascii="Calibri" w:eastAsia="Times New Roman" w:hAnsi="Calibri" w:cs="Calibri"/>
          <w:color w:val="000000" w:themeColor="text1"/>
          <w:lang w:eastAsia="fr-FR"/>
        </w:rPr>
        <w:t>ressent</w:t>
      </w:r>
      <w:r w:rsidR="002529CA" w:rsidRPr="00E44E4D">
        <w:rPr>
          <w:rFonts w:ascii="Calibri" w:eastAsia="Times New Roman" w:hAnsi="Calibri" w:cs="Calibri"/>
          <w:color w:val="000000" w:themeColor="text1"/>
          <w:lang w:eastAsia="fr-FR"/>
        </w:rPr>
        <w:t>ir</w:t>
      </w:r>
      <w:r w:rsidRPr="00E44E4D">
        <w:rPr>
          <w:rFonts w:ascii="Calibri" w:eastAsia="Times New Roman" w:hAnsi="Calibri" w:cs="Calibri"/>
          <w:color w:val="000000" w:themeColor="text1"/>
          <w:lang w:eastAsia="fr-FR"/>
        </w:rPr>
        <w:t xml:space="preserve"> le plus de perturbations émotionnelles </w:t>
      </w:r>
      <w:r w:rsidR="00CE0781" w:rsidRPr="00E44E4D">
        <w:rPr>
          <w:rFonts w:ascii="Calibri" w:eastAsia="Times New Roman" w:hAnsi="Calibri" w:cs="Calibri"/>
          <w:color w:val="000000" w:themeColor="text1"/>
          <w:lang w:eastAsia="fr-FR"/>
        </w:rPr>
        <w:t>et</w:t>
      </w:r>
      <w:r w:rsidRPr="00E44E4D">
        <w:rPr>
          <w:rFonts w:ascii="Calibri" w:eastAsia="Times New Roman" w:hAnsi="Calibri" w:cs="Calibri"/>
          <w:color w:val="000000" w:themeColor="text1"/>
          <w:lang w:eastAsia="fr-FR"/>
        </w:rPr>
        <w:t xml:space="preserve"> corporelles</w:t>
      </w:r>
      <w:r w:rsidR="001D727D" w:rsidRPr="00E44E4D">
        <w:rPr>
          <w:rFonts w:ascii="Calibri" w:eastAsia="Times New Roman" w:hAnsi="Calibri" w:cs="Calibri"/>
          <w:color w:val="000000" w:themeColor="text1"/>
          <w:lang w:eastAsia="fr-FR"/>
        </w:rPr>
        <w:t>.</w:t>
      </w:r>
      <w:r w:rsidR="000D4EB6" w:rsidRPr="00E44E4D">
        <w:rPr>
          <w:rFonts w:ascii="Calibri" w:eastAsia="Times New Roman" w:hAnsi="Calibri" w:cs="Calibri"/>
          <w:color w:val="000000" w:themeColor="text1"/>
          <w:lang w:eastAsia="fr-FR"/>
        </w:rPr>
        <w:t xml:space="preserve"> </w:t>
      </w:r>
      <w:r w:rsidRPr="00E44E4D">
        <w:rPr>
          <w:rFonts w:ascii="Calibri" w:eastAsia="Times New Roman" w:hAnsi="Calibri" w:cs="Calibri"/>
          <w:color w:val="000000" w:themeColor="text1"/>
          <w:lang w:eastAsia="fr-FR"/>
        </w:rPr>
        <w:t>Une fois que le spot a été identifié</w:t>
      </w:r>
      <w:r w:rsidR="0067417F" w:rsidRPr="00E44E4D">
        <w:rPr>
          <w:rFonts w:ascii="Calibri" w:eastAsia="Times New Roman" w:hAnsi="Calibri" w:cs="Calibri"/>
          <w:color w:val="000000" w:themeColor="text1"/>
          <w:lang w:eastAsia="fr-FR"/>
        </w:rPr>
        <w:t>,</w:t>
      </w:r>
      <w:r w:rsidRPr="00E44E4D">
        <w:rPr>
          <w:rFonts w:ascii="Calibri" w:eastAsia="Times New Roman" w:hAnsi="Calibri" w:cs="Calibri"/>
          <w:color w:val="000000" w:themeColor="text1"/>
          <w:lang w:eastAsia="fr-FR"/>
        </w:rPr>
        <w:t xml:space="preserve"> le patient peut garder le regard fixé sur la baguette télescopique que le thérapeute positionne à cet endroit, en pleine conscience focalisée. Il lui est demandé de vivre l’expérience sans </w:t>
      </w:r>
      <w:r w:rsidR="00CE0781" w:rsidRPr="00E44E4D">
        <w:rPr>
          <w:rFonts w:ascii="Calibri" w:eastAsia="Times New Roman" w:hAnsi="Calibri" w:cs="Calibri"/>
          <w:color w:val="000000" w:themeColor="text1"/>
          <w:lang w:eastAsia="fr-FR"/>
        </w:rPr>
        <w:t>rien chercher</w:t>
      </w:r>
      <w:r w:rsidR="00BE7B4A" w:rsidRPr="00E44E4D">
        <w:rPr>
          <w:rFonts w:ascii="Calibri" w:eastAsia="Times New Roman" w:hAnsi="Calibri" w:cs="Calibri"/>
          <w:color w:val="000000" w:themeColor="text1"/>
          <w:lang w:eastAsia="fr-FR"/>
        </w:rPr>
        <w:t>,</w:t>
      </w:r>
      <w:r w:rsidR="001D727D" w:rsidRPr="00E44E4D">
        <w:rPr>
          <w:rFonts w:ascii="Calibri" w:eastAsia="Times New Roman" w:hAnsi="Calibri" w:cs="Calibri"/>
          <w:color w:val="000000" w:themeColor="text1"/>
          <w:lang w:eastAsia="fr-FR"/>
        </w:rPr>
        <w:t xml:space="preserve"> </w:t>
      </w:r>
      <w:r w:rsidR="00BE7B4A" w:rsidRPr="00E44E4D">
        <w:rPr>
          <w:rFonts w:ascii="Calibri" w:eastAsia="Times New Roman" w:hAnsi="Calibri" w:cs="Calibri"/>
          <w:color w:val="000000" w:themeColor="text1"/>
          <w:lang w:eastAsia="fr-FR"/>
        </w:rPr>
        <w:t>sans</w:t>
      </w:r>
      <w:r w:rsidRPr="00E44E4D">
        <w:rPr>
          <w:rFonts w:ascii="Calibri" w:eastAsia="Times New Roman" w:hAnsi="Calibri" w:cs="Calibri"/>
          <w:color w:val="000000" w:themeColor="text1"/>
          <w:lang w:eastAsia="fr-FR"/>
        </w:rPr>
        <w:t xml:space="preserve"> essayer d’établir des liens</w:t>
      </w:r>
      <w:r w:rsidR="00CE0781" w:rsidRPr="00E44E4D">
        <w:rPr>
          <w:rFonts w:ascii="Calibri" w:eastAsia="Times New Roman" w:hAnsi="Calibri" w:cs="Calibri"/>
          <w:color w:val="000000" w:themeColor="text1"/>
          <w:lang w:eastAsia="fr-FR"/>
        </w:rPr>
        <w:t>,</w:t>
      </w:r>
      <w:r w:rsidR="002529CA" w:rsidRPr="00E44E4D">
        <w:rPr>
          <w:rFonts w:ascii="Calibri" w:eastAsia="Times New Roman" w:hAnsi="Calibri" w:cs="Calibri"/>
          <w:color w:val="000000" w:themeColor="text1"/>
          <w:lang w:eastAsia="fr-FR"/>
        </w:rPr>
        <w:t xml:space="preserve"> </w:t>
      </w:r>
      <w:r w:rsidR="00CE0781" w:rsidRPr="00E44E4D">
        <w:rPr>
          <w:rFonts w:ascii="Calibri" w:eastAsia="Times New Roman" w:hAnsi="Calibri" w:cs="Calibri"/>
          <w:color w:val="000000" w:themeColor="text1"/>
          <w:lang w:eastAsia="fr-FR"/>
        </w:rPr>
        <w:t>simplement dans l’observation du processus</w:t>
      </w:r>
      <w:r w:rsidRPr="00E44E4D">
        <w:rPr>
          <w:rFonts w:ascii="Calibri" w:eastAsia="Times New Roman" w:hAnsi="Calibri" w:cs="Calibri"/>
          <w:color w:val="000000" w:themeColor="text1"/>
          <w:lang w:eastAsia="fr-FR"/>
        </w:rPr>
        <w:t xml:space="preserve">. </w:t>
      </w:r>
      <w:r w:rsidR="00BE7B4A" w:rsidRPr="00E44E4D">
        <w:rPr>
          <w:rFonts w:ascii="Calibri" w:eastAsia="Times New Roman" w:hAnsi="Calibri" w:cs="Calibri"/>
          <w:color w:val="000000" w:themeColor="text1"/>
          <w:lang w:eastAsia="fr-FR"/>
        </w:rPr>
        <w:t>Une musique</w:t>
      </w:r>
      <w:r w:rsidR="001D727D" w:rsidRPr="00E44E4D">
        <w:rPr>
          <w:rFonts w:ascii="Calibri" w:eastAsia="Times New Roman" w:hAnsi="Calibri" w:cs="Calibri"/>
          <w:color w:val="000000" w:themeColor="text1"/>
          <w:lang w:eastAsia="fr-FR"/>
        </w:rPr>
        <w:t>,</w:t>
      </w:r>
      <w:r w:rsidR="000D4EB6" w:rsidRPr="00E44E4D">
        <w:rPr>
          <w:rFonts w:ascii="Calibri" w:eastAsia="Times New Roman" w:hAnsi="Calibri" w:cs="Calibri"/>
          <w:color w:val="000000" w:themeColor="text1"/>
          <w:lang w:eastAsia="fr-FR"/>
        </w:rPr>
        <w:t xml:space="preserve"> </w:t>
      </w:r>
      <w:r w:rsidR="00BE7B4A" w:rsidRPr="00E44E4D">
        <w:rPr>
          <w:rFonts w:ascii="Calibri" w:eastAsia="Times New Roman" w:hAnsi="Calibri" w:cs="Calibri"/>
          <w:color w:val="000000" w:themeColor="text1"/>
          <w:lang w:eastAsia="fr-FR"/>
        </w:rPr>
        <w:t xml:space="preserve">associée à des sons </w:t>
      </w:r>
      <w:proofErr w:type="spellStart"/>
      <w:r w:rsidR="00BE7B4A" w:rsidRPr="00E44E4D">
        <w:rPr>
          <w:rFonts w:ascii="Calibri" w:eastAsia="Times New Roman" w:hAnsi="Calibri" w:cs="Calibri"/>
          <w:color w:val="000000" w:themeColor="text1"/>
          <w:lang w:eastAsia="fr-FR"/>
        </w:rPr>
        <w:t>bi-latéraux</w:t>
      </w:r>
      <w:proofErr w:type="spellEnd"/>
      <w:r w:rsidR="00CE0781" w:rsidRPr="00E44E4D">
        <w:rPr>
          <w:rFonts w:ascii="Calibri" w:eastAsia="Times New Roman" w:hAnsi="Calibri" w:cs="Calibri"/>
          <w:color w:val="000000" w:themeColor="text1"/>
          <w:lang w:eastAsia="fr-FR"/>
        </w:rPr>
        <w:t>,</w:t>
      </w:r>
      <w:r w:rsidRPr="00E44E4D">
        <w:rPr>
          <w:rFonts w:ascii="Calibri" w:eastAsia="Times New Roman" w:hAnsi="Calibri" w:cs="Calibri"/>
          <w:color w:val="000000" w:themeColor="text1"/>
          <w:lang w:eastAsia="fr-FR"/>
        </w:rPr>
        <w:t xml:space="preserve"> crée une sorte de cocon rassurant</w:t>
      </w:r>
      <w:r w:rsidR="00BE7B4A" w:rsidRPr="00E44E4D">
        <w:rPr>
          <w:rFonts w:ascii="Calibri" w:eastAsia="Times New Roman" w:hAnsi="Calibri" w:cs="Calibri"/>
          <w:color w:val="000000" w:themeColor="text1"/>
          <w:lang w:eastAsia="fr-FR"/>
        </w:rPr>
        <w:t xml:space="preserve"> et </w:t>
      </w:r>
      <w:r w:rsidR="001D727D" w:rsidRPr="00E44E4D">
        <w:rPr>
          <w:rFonts w:ascii="Calibri" w:eastAsia="Times New Roman" w:hAnsi="Calibri" w:cs="Calibri"/>
          <w:color w:val="000000" w:themeColor="text1"/>
          <w:lang w:eastAsia="fr-FR"/>
        </w:rPr>
        <w:t>vient</w:t>
      </w:r>
      <w:r w:rsidR="00BE7B4A" w:rsidRPr="00E44E4D">
        <w:rPr>
          <w:rFonts w:ascii="Calibri" w:eastAsia="Times New Roman" w:hAnsi="Calibri" w:cs="Calibri"/>
          <w:color w:val="000000" w:themeColor="text1"/>
          <w:lang w:eastAsia="fr-FR"/>
        </w:rPr>
        <w:t xml:space="preserve"> soutenir </w:t>
      </w:r>
      <w:r w:rsidR="00BE7B4A" w:rsidRPr="00E44E4D">
        <w:rPr>
          <w:rFonts w:ascii="Calibri" w:eastAsia="Times New Roman" w:hAnsi="Calibri" w:cs="Calibri"/>
          <w:color w:val="000000" w:themeColor="text1"/>
          <w:lang w:eastAsia="fr-FR"/>
        </w:rPr>
        <w:lastRenderedPageBreak/>
        <w:t>le traitement</w:t>
      </w:r>
      <w:r w:rsidRPr="00E44E4D">
        <w:rPr>
          <w:rFonts w:ascii="Calibri" w:eastAsia="Times New Roman" w:hAnsi="Calibri" w:cs="Calibri"/>
          <w:color w:val="000000" w:themeColor="text1"/>
          <w:lang w:eastAsia="fr-FR"/>
        </w:rPr>
        <w:t xml:space="preserve">. Certains patients voient alors des images, voyagent dans des souvenirs </w:t>
      </w:r>
      <w:r w:rsidR="002529CA" w:rsidRPr="00E44E4D">
        <w:rPr>
          <w:rFonts w:ascii="Calibri" w:eastAsia="Times New Roman" w:hAnsi="Calibri" w:cs="Calibri"/>
          <w:color w:val="000000" w:themeColor="text1"/>
          <w:lang w:eastAsia="fr-FR"/>
        </w:rPr>
        <w:t>ou des pensée</w:t>
      </w:r>
      <w:r w:rsidR="0067417F" w:rsidRPr="00E44E4D">
        <w:rPr>
          <w:rFonts w:ascii="Calibri" w:eastAsia="Times New Roman" w:hAnsi="Calibri" w:cs="Calibri"/>
          <w:color w:val="000000" w:themeColor="text1"/>
          <w:lang w:eastAsia="fr-FR"/>
        </w:rPr>
        <w:t>s</w:t>
      </w:r>
      <w:r w:rsidR="000D4EB6">
        <w:rPr>
          <w:rFonts w:ascii="Helvetica Neue" w:eastAsia="Times New Roman" w:hAnsi="Helvetica Neue" w:cs="Times New Roman"/>
          <w:color w:val="555555"/>
          <w:sz w:val="23"/>
          <w:szCs w:val="23"/>
          <w:lang w:eastAsia="fr-FR"/>
        </w:rPr>
        <w:t>.</w:t>
      </w:r>
    </w:p>
    <w:p w14:paraId="0798A00D" w14:textId="4E444741" w:rsidR="00200214" w:rsidRPr="00E44E4D" w:rsidRDefault="00200214" w:rsidP="00CE0781">
      <w:pPr>
        <w:spacing w:after="225"/>
        <w:rPr>
          <w:rFonts w:ascii="Calibri" w:eastAsia="Times New Roman" w:hAnsi="Calibri" w:cs="Calibri"/>
          <w:color w:val="000000" w:themeColor="text1"/>
          <w:lang w:eastAsia="fr-FR"/>
        </w:rPr>
      </w:pPr>
      <w:r w:rsidRPr="00E44E4D">
        <w:rPr>
          <w:rFonts w:ascii="Calibri" w:eastAsia="Times New Roman" w:hAnsi="Calibri" w:cs="Calibri"/>
          <w:color w:val="000000" w:themeColor="text1"/>
          <w:lang w:eastAsia="fr-FR"/>
        </w:rPr>
        <w:t xml:space="preserve"> D’autres ont principalement des sensations corporelles. En général, à la fin de la séance, le patient se sent plus calme et a pris de la distance par rapport à son problème.</w:t>
      </w:r>
    </w:p>
    <w:p w14:paraId="7110096F" w14:textId="4CA8C759" w:rsidR="00CE0781" w:rsidRPr="00E44E4D" w:rsidRDefault="00CE0781" w:rsidP="00CE0781">
      <w:pPr>
        <w:spacing w:after="225"/>
        <w:rPr>
          <w:rFonts w:ascii="Helvetica Neue" w:eastAsia="Times New Roman" w:hAnsi="Helvetica Neue" w:cs="Times New Roman"/>
          <w:b/>
          <w:bCs/>
          <w:i/>
          <w:iCs/>
          <w:color w:val="000000" w:themeColor="text1"/>
          <w:sz w:val="23"/>
          <w:szCs w:val="23"/>
          <w:lang w:eastAsia="fr-FR"/>
        </w:rPr>
      </w:pPr>
      <w:r w:rsidRPr="00E44E4D">
        <w:rPr>
          <w:rFonts w:ascii="Helvetica Neue" w:eastAsia="Times New Roman" w:hAnsi="Helvetica Neue" w:cs="Times New Roman"/>
          <w:b/>
          <w:bCs/>
          <w:i/>
          <w:iCs/>
          <w:color w:val="000000" w:themeColor="text1"/>
          <w:sz w:val="23"/>
          <w:szCs w:val="23"/>
          <w:lang w:eastAsia="fr-FR"/>
        </w:rPr>
        <w:t xml:space="preserve">Et le thérapeute </w:t>
      </w:r>
      <w:r w:rsidR="00BE7B4A" w:rsidRPr="00E44E4D">
        <w:rPr>
          <w:rFonts w:ascii="Helvetica Neue" w:eastAsia="Times New Roman" w:hAnsi="Helvetica Neue" w:cs="Times New Roman"/>
          <w:b/>
          <w:bCs/>
          <w:i/>
          <w:iCs/>
          <w:color w:val="000000" w:themeColor="text1"/>
          <w:sz w:val="23"/>
          <w:szCs w:val="23"/>
          <w:lang w:eastAsia="fr-FR"/>
        </w:rPr>
        <w:t>là-dedans</w:t>
      </w:r>
      <w:r w:rsidR="000D4EB6" w:rsidRPr="00E44E4D">
        <w:rPr>
          <w:rFonts w:ascii="Helvetica Neue" w:eastAsia="Times New Roman" w:hAnsi="Helvetica Neue" w:cs="Times New Roman"/>
          <w:b/>
          <w:bCs/>
          <w:i/>
          <w:iCs/>
          <w:color w:val="000000" w:themeColor="text1"/>
          <w:sz w:val="23"/>
          <w:szCs w:val="23"/>
          <w:lang w:eastAsia="fr-FR"/>
        </w:rPr>
        <w:t xml:space="preserve"> </w:t>
      </w:r>
      <w:r w:rsidR="002529CA" w:rsidRPr="00E44E4D">
        <w:rPr>
          <w:rFonts w:ascii="Helvetica Neue" w:eastAsia="Times New Roman" w:hAnsi="Helvetica Neue" w:cs="Times New Roman"/>
          <w:b/>
          <w:bCs/>
          <w:i/>
          <w:iCs/>
          <w:color w:val="000000" w:themeColor="text1"/>
          <w:sz w:val="23"/>
          <w:szCs w:val="23"/>
          <w:lang w:eastAsia="fr-FR"/>
        </w:rPr>
        <w:t>?</w:t>
      </w:r>
    </w:p>
    <w:p w14:paraId="01F48032" w14:textId="33C63E59" w:rsidR="00826E5C" w:rsidRDefault="00826E5C" w:rsidP="00CE0781">
      <w:pPr>
        <w:spacing w:after="225"/>
        <w:rPr>
          <w:rFonts w:ascii="Helvetica Neue" w:eastAsia="Times New Roman" w:hAnsi="Helvetica Neue" w:cs="Times New Roman"/>
          <w:color w:val="555555"/>
          <w:sz w:val="23"/>
          <w:szCs w:val="23"/>
          <w:lang w:eastAsia="fr-FR"/>
        </w:rPr>
      </w:pPr>
      <w:r>
        <w:rPr>
          <w:rFonts w:ascii="Helvetica Neue" w:eastAsia="Times New Roman" w:hAnsi="Helvetica Neue" w:cs="Times New Roman"/>
          <w:noProof/>
          <w:color w:val="555555"/>
          <w:sz w:val="23"/>
          <w:szCs w:val="23"/>
          <w:lang w:eastAsia="fr-FR"/>
        </w:rPr>
        <w:drawing>
          <wp:inline distT="0" distB="0" distL="0" distR="0" wp14:anchorId="5752B2A6" wp14:editId="7E2AA08E">
            <wp:extent cx="1765300" cy="114300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6">
                      <a:extLst>
                        <a:ext uri="{28A0092B-C50C-407E-A947-70E740481C1C}">
                          <a14:useLocalDpi xmlns:a14="http://schemas.microsoft.com/office/drawing/2010/main" val="0"/>
                        </a:ext>
                      </a:extLst>
                    </a:blip>
                    <a:stretch>
                      <a:fillRect/>
                    </a:stretch>
                  </pic:blipFill>
                  <pic:spPr>
                    <a:xfrm>
                      <a:off x="0" y="0"/>
                      <a:ext cx="1765300" cy="1143000"/>
                    </a:xfrm>
                    <a:prstGeom prst="rect">
                      <a:avLst/>
                    </a:prstGeom>
                  </pic:spPr>
                </pic:pic>
              </a:graphicData>
            </a:graphic>
          </wp:inline>
        </w:drawing>
      </w:r>
    </w:p>
    <w:p w14:paraId="7BFA7518" w14:textId="526B180C" w:rsidR="00826E5C" w:rsidRDefault="00826E5C" w:rsidP="00CE0781">
      <w:pPr>
        <w:spacing w:after="225"/>
        <w:rPr>
          <w:rFonts w:ascii="Helvetica Neue" w:eastAsia="Times New Roman" w:hAnsi="Helvetica Neue" w:cs="Times New Roman"/>
          <w:color w:val="555555"/>
          <w:sz w:val="23"/>
          <w:szCs w:val="23"/>
          <w:lang w:eastAsia="fr-FR"/>
        </w:rPr>
      </w:pPr>
    </w:p>
    <w:p w14:paraId="718667C9" w14:textId="77777777" w:rsidR="00826E5C" w:rsidRPr="00E44E4D" w:rsidRDefault="00826E5C" w:rsidP="00CE0781">
      <w:pPr>
        <w:spacing w:after="225"/>
        <w:rPr>
          <w:rFonts w:ascii="Calibri" w:eastAsia="Times New Roman" w:hAnsi="Calibri" w:cs="Calibri"/>
          <w:color w:val="000000" w:themeColor="text1"/>
          <w:lang w:eastAsia="fr-FR"/>
        </w:rPr>
      </w:pPr>
    </w:p>
    <w:p w14:paraId="5855140D" w14:textId="73EBA631" w:rsidR="00490CF2" w:rsidRPr="00E44E4D" w:rsidRDefault="00200214" w:rsidP="0097775C">
      <w:pPr>
        <w:pStyle w:val="NormalWeb"/>
        <w:spacing w:before="0" w:beforeAutospacing="0" w:after="0" w:afterAutospacing="0"/>
        <w:rPr>
          <w:rFonts w:ascii="Calibri" w:hAnsi="Calibri" w:cs="Calibri"/>
          <w:color w:val="000000" w:themeColor="text1"/>
        </w:rPr>
      </w:pPr>
      <w:r w:rsidRPr="00E44E4D">
        <w:rPr>
          <w:rFonts w:ascii="Calibri" w:hAnsi="Calibri" w:cs="Calibri"/>
          <w:color w:val="000000" w:themeColor="text1"/>
        </w:rPr>
        <w:t xml:space="preserve">Le thérapeute </w:t>
      </w:r>
      <w:r w:rsidR="00A249FC" w:rsidRPr="00E44E4D">
        <w:rPr>
          <w:rFonts w:ascii="Calibri" w:hAnsi="Calibri" w:cs="Calibri"/>
          <w:i/>
          <w:iCs/>
          <w:color w:val="000000" w:themeColor="text1"/>
        </w:rPr>
        <w:t>B</w:t>
      </w:r>
      <w:r w:rsidR="00E44E4D" w:rsidRPr="00E44E4D">
        <w:rPr>
          <w:rFonts w:ascii="Calibri" w:hAnsi="Calibri" w:cs="Calibri"/>
          <w:i/>
          <w:iCs/>
          <w:color w:val="000000" w:themeColor="text1"/>
        </w:rPr>
        <w:t>RAINSPOTTING</w:t>
      </w:r>
      <w:r w:rsidRPr="00E44E4D">
        <w:rPr>
          <w:rFonts w:ascii="Calibri" w:hAnsi="Calibri" w:cs="Calibri"/>
          <w:color w:val="000000" w:themeColor="text1"/>
        </w:rPr>
        <w:t xml:space="preserve"> </w:t>
      </w:r>
      <w:r w:rsidR="002529CA" w:rsidRPr="00E44E4D">
        <w:rPr>
          <w:rFonts w:ascii="Calibri" w:hAnsi="Calibri" w:cs="Calibri"/>
          <w:color w:val="000000" w:themeColor="text1"/>
        </w:rPr>
        <w:t>se met</w:t>
      </w:r>
      <w:r w:rsidRPr="00E44E4D">
        <w:rPr>
          <w:rFonts w:ascii="Calibri" w:hAnsi="Calibri" w:cs="Calibri"/>
          <w:color w:val="000000" w:themeColor="text1"/>
        </w:rPr>
        <w:t xml:space="preserve"> </w:t>
      </w:r>
      <w:r w:rsidR="00BE7B4A" w:rsidRPr="00E44E4D">
        <w:rPr>
          <w:rFonts w:ascii="Calibri" w:hAnsi="Calibri" w:cs="Calibri"/>
          <w:color w:val="000000" w:themeColor="text1"/>
        </w:rPr>
        <w:t xml:space="preserve">lui-même </w:t>
      </w:r>
      <w:r w:rsidRPr="00E44E4D">
        <w:rPr>
          <w:rFonts w:ascii="Calibri" w:hAnsi="Calibri" w:cs="Calibri"/>
          <w:color w:val="000000" w:themeColor="text1"/>
        </w:rPr>
        <w:t xml:space="preserve">en pleine conscience, comme son patient. Assis face à lui, présent, concentré, silencieux, il se met </w:t>
      </w:r>
      <w:r w:rsidR="00A249FC" w:rsidRPr="00E44E4D">
        <w:rPr>
          <w:rFonts w:ascii="Calibri" w:hAnsi="Calibri" w:cs="Calibri"/>
          <w:color w:val="000000" w:themeColor="text1"/>
        </w:rPr>
        <w:t xml:space="preserve">dans une </w:t>
      </w:r>
      <w:r w:rsidRPr="00E44E4D">
        <w:rPr>
          <w:rFonts w:ascii="Calibri" w:hAnsi="Calibri" w:cs="Calibri"/>
          <w:color w:val="000000" w:themeColor="text1"/>
        </w:rPr>
        <w:t>écoute</w:t>
      </w:r>
      <w:r w:rsidR="00A249FC" w:rsidRPr="00E44E4D">
        <w:rPr>
          <w:rFonts w:ascii="Calibri" w:hAnsi="Calibri" w:cs="Calibri"/>
          <w:color w:val="000000" w:themeColor="text1"/>
        </w:rPr>
        <w:t xml:space="preserve"> profonde</w:t>
      </w:r>
      <w:r w:rsidR="002529CA" w:rsidRPr="00E44E4D">
        <w:rPr>
          <w:rFonts w:ascii="Calibri" w:hAnsi="Calibri" w:cs="Calibri"/>
          <w:color w:val="000000" w:themeColor="text1"/>
        </w:rPr>
        <w:t>,</w:t>
      </w:r>
      <w:r w:rsidR="001D727D" w:rsidRPr="00E44E4D">
        <w:rPr>
          <w:rFonts w:ascii="Calibri" w:hAnsi="Calibri" w:cs="Calibri"/>
          <w:color w:val="000000" w:themeColor="text1"/>
        </w:rPr>
        <w:t xml:space="preserve"> </w:t>
      </w:r>
      <w:r w:rsidR="00A249FC" w:rsidRPr="00E44E4D">
        <w:rPr>
          <w:rFonts w:ascii="Calibri" w:hAnsi="Calibri" w:cs="Calibri"/>
          <w:color w:val="000000" w:themeColor="text1"/>
        </w:rPr>
        <w:t>suivant</w:t>
      </w:r>
      <w:r w:rsidR="00BE7B4A" w:rsidRPr="00E44E4D">
        <w:rPr>
          <w:rFonts w:ascii="Calibri" w:hAnsi="Calibri" w:cs="Calibri"/>
          <w:color w:val="000000" w:themeColor="text1"/>
        </w:rPr>
        <w:t xml:space="preserve"> </w:t>
      </w:r>
      <w:r w:rsidR="002529CA" w:rsidRPr="00E44E4D">
        <w:rPr>
          <w:rFonts w:ascii="Calibri" w:hAnsi="Calibri" w:cs="Calibri"/>
          <w:color w:val="000000" w:themeColor="text1"/>
        </w:rPr>
        <w:t xml:space="preserve">l’activation </w:t>
      </w:r>
      <w:r w:rsidR="001D727D" w:rsidRPr="00E44E4D">
        <w:rPr>
          <w:rFonts w:ascii="Calibri" w:hAnsi="Calibri" w:cs="Calibri"/>
          <w:color w:val="000000" w:themeColor="text1"/>
        </w:rPr>
        <w:t>é</w:t>
      </w:r>
      <w:r w:rsidR="002529CA" w:rsidRPr="00E44E4D">
        <w:rPr>
          <w:rFonts w:ascii="Calibri" w:hAnsi="Calibri" w:cs="Calibri"/>
          <w:color w:val="000000" w:themeColor="text1"/>
        </w:rPr>
        <w:t>motionnel</w:t>
      </w:r>
      <w:r w:rsidR="001D727D" w:rsidRPr="00E44E4D">
        <w:rPr>
          <w:rFonts w:ascii="Calibri" w:hAnsi="Calibri" w:cs="Calibri"/>
          <w:color w:val="000000" w:themeColor="text1"/>
        </w:rPr>
        <w:t>l</w:t>
      </w:r>
      <w:r w:rsidR="002529CA" w:rsidRPr="00E44E4D">
        <w:rPr>
          <w:rFonts w:ascii="Calibri" w:hAnsi="Calibri" w:cs="Calibri"/>
          <w:color w:val="000000" w:themeColor="text1"/>
        </w:rPr>
        <w:t>e du patient</w:t>
      </w:r>
      <w:r w:rsidRPr="00E44E4D">
        <w:rPr>
          <w:rFonts w:ascii="Calibri" w:hAnsi="Calibri" w:cs="Calibri"/>
          <w:color w:val="000000" w:themeColor="text1"/>
        </w:rPr>
        <w:t xml:space="preserve"> et l’expérience vécue dans son corps. </w:t>
      </w:r>
      <w:r w:rsidR="00CE0781" w:rsidRPr="00E44E4D">
        <w:rPr>
          <w:rFonts w:ascii="Calibri" w:hAnsi="Calibri" w:cs="Calibri"/>
          <w:color w:val="000000" w:themeColor="text1"/>
        </w:rPr>
        <w:t>Loin de toute interpr</w:t>
      </w:r>
      <w:r w:rsidR="00A249FC" w:rsidRPr="00E44E4D">
        <w:rPr>
          <w:rFonts w:ascii="Calibri" w:hAnsi="Calibri" w:cs="Calibri"/>
          <w:color w:val="000000" w:themeColor="text1"/>
        </w:rPr>
        <w:t>é</w:t>
      </w:r>
      <w:r w:rsidR="00CE0781" w:rsidRPr="00E44E4D">
        <w:rPr>
          <w:rFonts w:ascii="Calibri" w:hAnsi="Calibri" w:cs="Calibri"/>
          <w:color w:val="000000" w:themeColor="text1"/>
        </w:rPr>
        <w:t xml:space="preserve">tation, il </w:t>
      </w:r>
      <w:r w:rsidRPr="00E44E4D">
        <w:rPr>
          <w:rFonts w:ascii="Calibri" w:hAnsi="Calibri" w:cs="Calibri"/>
          <w:color w:val="000000" w:themeColor="text1"/>
        </w:rPr>
        <w:t>ne cherche pas à «</w:t>
      </w:r>
      <w:r w:rsidRPr="00E44E4D">
        <w:rPr>
          <w:rFonts w:ascii="Calibri" w:hAnsi="Calibri" w:cs="Calibri"/>
          <w:i/>
          <w:iCs/>
          <w:color w:val="000000" w:themeColor="text1"/>
        </w:rPr>
        <w:t> savoir </w:t>
      </w:r>
      <w:r w:rsidRPr="00E44E4D">
        <w:rPr>
          <w:rFonts w:ascii="Calibri" w:hAnsi="Calibri" w:cs="Calibri"/>
          <w:color w:val="000000" w:themeColor="text1"/>
        </w:rPr>
        <w:t>»</w:t>
      </w:r>
      <w:r w:rsidR="00E44E4D" w:rsidRPr="00E44E4D">
        <w:rPr>
          <w:rFonts w:ascii="Calibri" w:hAnsi="Calibri" w:cs="Calibri"/>
          <w:color w:val="000000" w:themeColor="text1"/>
        </w:rPr>
        <w:t xml:space="preserve"> </w:t>
      </w:r>
      <w:r w:rsidR="00A249FC" w:rsidRPr="00E44E4D">
        <w:rPr>
          <w:rFonts w:ascii="Calibri" w:hAnsi="Calibri" w:cs="Calibri"/>
          <w:color w:val="000000" w:themeColor="text1"/>
        </w:rPr>
        <w:t>(</w:t>
      </w:r>
      <w:r w:rsidR="00BE7B4A" w:rsidRPr="00E44E4D">
        <w:rPr>
          <w:rFonts w:ascii="Calibri" w:hAnsi="Calibri" w:cs="Calibri"/>
          <w:color w:val="000000" w:themeColor="text1"/>
        </w:rPr>
        <w:t>pas plus que le patient d’ailleurs</w:t>
      </w:r>
      <w:r w:rsidR="00A249FC" w:rsidRPr="00E44E4D">
        <w:rPr>
          <w:rFonts w:ascii="Calibri" w:hAnsi="Calibri" w:cs="Calibri"/>
          <w:color w:val="000000" w:themeColor="text1"/>
        </w:rPr>
        <w:t>)</w:t>
      </w:r>
      <w:r w:rsidRPr="00E44E4D">
        <w:rPr>
          <w:rFonts w:ascii="Calibri" w:hAnsi="Calibri" w:cs="Calibri"/>
          <w:color w:val="000000" w:themeColor="text1"/>
        </w:rPr>
        <w:t>.</w:t>
      </w:r>
      <w:r w:rsidR="00E44E4D" w:rsidRPr="00E44E4D">
        <w:rPr>
          <w:rFonts w:ascii="Calibri" w:hAnsi="Calibri" w:cs="Calibri"/>
          <w:color w:val="000000" w:themeColor="text1"/>
        </w:rPr>
        <w:t xml:space="preserve"> Il </w:t>
      </w:r>
      <w:r w:rsidRPr="00E44E4D">
        <w:rPr>
          <w:rFonts w:ascii="Calibri" w:hAnsi="Calibri" w:cs="Calibri"/>
          <w:color w:val="000000" w:themeColor="text1"/>
        </w:rPr>
        <w:t>doit veiller à laisser le cerveau trouver l’issue tout seul</w:t>
      </w:r>
      <w:r w:rsidR="001D727D" w:rsidRPr="00E44E4D">
        <w:rPr>
          <w:rFonts w:ascii="Calibri" w:hAnsi="Calibri" w:cs="Calibri"/>
          <w:color w:val="000000" w:themeColor="text1"/>
        </w:rPr>
        <w:t>.</w:t>
      </w:r>
    </w:p>
    <w:p w14:paraId="7E3B9870" w14:textId="67BB0044" w:rsidR="00490CF2" w:rsidRPr="00E44E4D" w:rsidRDefault="00490CF2" w:rsidP="00490CF2">
      <w:pPr>
        <w:rPr>
          <w:rFonts w:ascii="Calibri" w:eastAsia="Times New Roman" w:hAnsi="Calibri" w:cs="Calibri"/>
          <w:color w:val="000000" w:themeColor="text1"/>
          <w:lang w:eastAsia="fr-FR"/>
        </w:rPr>
      </w:pPr>
      <w:r w:rsidRPr="00E44E4D">
        <w:rPr>
          <w:rFonts w:ascii="Calibri" w:eastAsia="Times New Roman" w:hAnsi="Calibri" w:cs="Calibri"/>
          <w:color w:val="000000" w:themeColor="text1"/>
          <w:shd w:val="clear" w:color="auto" w:fill="FFFFFF"/>
          <w:lang w:eastAsia="fr-FR"/>
        </w:rPr>
        <w:t xml:space="preserve">Malgré sa dimension neurophysiologique, le </w:t>
      </w:r>
      <w:r w:rsidRPr="00E44E4D">
        <w:rPr>
          <w:rFonts w:ascii="Calibri" w:eastAsia="Times New Roman" w:hAnsi="Calibri" w:cs="Calibri"/>
          <w:i/>
          <w:iCs/>
          <w:color w:val="000000" w:themeColor="text1"/>
          <w:shd w:val="clear" w:color="auto" w:fill="FFFFFF"/>
          <w:lang w:eastAsia="fr-FR"/>
        </w:rPr>
        <w:t>B</w:t>
      </w:r>
      <w:r w:rsidR="00E44E4D" w:rsidRPr="00E44E4D">
        <w:rPr>
          <w:rFonts w:ascii="Calibri" w:eastAsia="Times New Roman" w:hAnsi="Calibri" w:cs="Calibri"/>
          <w:i/>
          <w:iCs/>
          <w:color w:val="000000" w:themeColor="text1"/>
          <w:shd w:val="clear" w:color="auto" w:fill="FFFFFF"/>
          <w:lang w:eastAsia="fr-FR"/>
        </w:rPr>
        <w:t>RAINSPOTTING</w:t>
      </w:r>
      <w:r w:rsidRPr="00E44E4D">
        <w:rPr>
          <w:rFonts w:ascii="Calibri" w:eastAsia="Times New Roman" w:hAnsi="Calibri" w:cs="Calibri"/>
          <w:color w:val="000000" w:themeColor="text1"/>
          <w:shd w:val="clear" w:color="auto" w:fill="FFFFFF"/>
          <w:lang w:eastAsia="fr-FR"/>
        </w:rPr>
        <w:t xml:space="preserve"> est un processus hautement relationnel. Le thérapeute </w:t>
      </w:r>
      <w:r w:rsidRPr="00E44E4D">
        <w:rPr>
          <w:rFonts w:ascii="Calibri" w:eastAsia="Times New Roman" w:hAnsi="Calibri" w:cs="Calibri"/>
          <w:i/>
          <w:iCs/>
          <w:color w:val="000000" w:themeColor="text1"/>
          <w:shd w:val="clear" w:color="auto" w:fill="FFFFFF"/>
          <w:lang w:eastAsia="fr-FR"/>
        </w:rPr>
        <w:t>B</w:t>
      </w:r>
      <w:r w:rsidR="00E44E4D" w:rsidRPr="00E44E4D">
        <w:rPr>
          <w:rFonts w:ascii="Calibri" w:eastAsia="Times New Roman" w:hAnsi="Calibri" w:cs="Calibri"/>
          <w:i/>
          <w:iCs/>
          <w:color w:val="000000" w:themeColor="text1"/>
          <w:shd w:val="clear" w:color="auto" w:fill="FFFFFF"/>
          <w:lang w:eastAsia="fr-FR"/>
        </w:rPr>
        <w:t>RAINSPOTTING</w:t>
      </w:r>
      <w:r w:rsidRPr="00E44E4D">
        <w:rPr>
          <w:rFonts w:ascii="Calibri" w:eastAsia="Times New Roman" w:hAnsi="Calibri" w:cs="Calibri"/>
          <w:color w:val="000000" w:themeColor="text1"/>
          <w:shd w:val="clear" w:color="auto" w:fill="FFFFFF"/>
          <w:lang w:eastAsia="fr-FR"/>
        </w:rPr>
        <w:t xml:space="preserve"> adopte une posture bien différente de celle pratiquée par les praticiens qui exercent des thérapies par la parole. Au lieu de diminuer son engagement, le thérapeute en pleine conscience s’implique d’une autre façon car c’est sa présence en accordage qui soutient le processus de guérison. Le thérapeute est assis en face du patient, concentré et observateur, il se met à l’écoute de ses émotions et suit l’expérience vécue dans son corps par le patient sans le quitter du regard</w:t>
      </w:r>
      <w:r w:rsidR="00F7791C" w:rsidRPr="00E44E4D">
        <w:rPr>
          <w:rFonts w:ascii="Calibri" w:eastAsia="Times New Roman" w:hAnsi="Calibri" w:cs="Calibri"/>
          <w:color w:val="000000" w:themeColor="text1"/>
          <w:shd w:val="clear" w:color="auto" w:fill="FFFFFF"/>
          <w:lang w:eastAsia="fr-FR"/>
        </w:rPr>
        <w:t>,</w:t>
      </w:r>
      <w:r w:rsidRPr="00E44E4D">
        <w:rPr>
          <w:rFonts w:ascii="Calibri" w:eastAsia="Times New Roman" w:hAnsi="Calibri" w:cs="Calibri"/>
          <w:color w:val="000000" w:themeColor="text1"/>
          <w:shd w:val="clear" w:color="auto" w:fill="FFFFFF"/>
          <w:lang w:eastAsia="fr-FR"/>
        </w:rPr>
        <w:t xml:space="preserve"> </w:t>
      </w:r>
      <w:r w:rsidR="00F7791C" w:rsidRPr="00E44E4D">
        <w:rPr>
          <w:rFonts w:ascii="Calibri" w:eastAsia="Times New Roman" w:hAnsi="Calibri" w:cs="Calibri"/>
          <w:color w:val="000000" w:themeColor="text1"/>
          <w:shd w:val="clear" w:color="auto" w:fill="FFFFFF"/>
          <w:lang w:eastAsia="fr-FR"/>
        </w:rPr>
        <w:t>s</w:t>
      </w:r>
      <w:r w:rsidRPr="00E44E4D">
        <w:rPr>
          <w:rFonts w:ascii="Calibri" w:eastAsia="Times New Roman" w:hAnsi="Calibri" w:cs="Calibri"/>
          <w:color w:val="000000" w:themeColor="text1"/>
          <w:shd w:val="clear" w:color="auto" w:fill="FFFFFF"/>
          <w:lang w:eastAsia="fr-FR"/>
        </w:rPr>
        <w:t xml:space="preserve">on rôle </w:t>
      </w:r>
      <w:r w:rsidR="00F7791C" w:rsidRPr="00E44E4D">
        <w:rPr>
          <w:rFonts w:ascii="Calibri" w:eastAsia="Times New Roman" w:hAnsi="Calibri" w:cs="Calibri"/>
          <w:color w:val="000000" w:themeColor="text1"/>
          <w:shd w:val="clear" w:color="auto" w:fill="FFFFFF"/>
          <w:lang w:eastAsia="fr-FR"/>
        </w:rPr>
        <w:t>étant</w:t>
      </w:r>
      <w:r w:rsidRPr="00E44E4D">
        <w:rPr>
          <w:rFonts w:ascii="Calibri" w:eastAsia="Times New Roman" w:hAnsi="Calibri" w:cs="Calibri"/>
          <w:color w:val="000000" w:themeColor="text1"/>
          <w:shd w:val="clear" w:color="auto" w:fill="FFFFFF"/>
          <w:lang w:eastAsia="fr-FR"/>
        </w:rPr>
        <w:t xml:space="preserve"> de repérer l’activation</w:t>
      </w:r>
      <w:r w:rsidR="00E44E4D" w:rsidRPr="00E44E4D">
        <w:rPr>
          <w:rFonts w:ascii="Calibri" w:eastAsia="Times New Roman" w:hAnsi="Calibri" w:cs="Calibri"/>
          <w:color w:val="000000" w:themeColor="text1"/>
          <w:shd w:val="clear" w:color="auto" w:fill="FFFFFF"/>
          <w:lang w:eastAsia="fr-FR"/>
        </w:rPr>
        <w:t>.</w:t>
      </w:r>
    </w:p>
    <w:p w14:paraId="35709130" w14:textId="1C49DAA1" w:rsidR="001D727D" w:rsidRPr="00E44E4D" w:rsidRDefault="00200214" w:rsidP="0097775C">
      <w:pPr>
        <w:pStyle w:val="NormalWeb"/>
        <w:spacing w:before="0" w:beforeAutospacing="0" w:after="0" w:afterAutospacing="0"/>
        <w:rPr>
          <w:rFonts w:ascii="Calibri" w:hAnsi="Calibri" w:cs="Calibri"/>
          <w:color w:val="000000" w:themeColor="text1"/>
        </w:rPr>
      </w:pPr>
      <w:r w:rsidRPr="00E44E4D">
        <w:rPr>
          <w:rFonts w:ascii="Calibri" w:hAnsi="Calibri" w:cs="Calibri"/>
          <w:color w:val="000000" w:themeColor="text1"/>
        </w:rPr>
        <w:t xml:space="preserve"> </w:t>
      </w:r>
    </w:p>
    <w:p w14:paraId="0540C66D" w14:textId="5FC487AA" w:rsidR="00200214" w:rsidRPr="00E44E4D" w:rsidRDefault="00200214" w:rsidP="0097775C">
      <w:pPr>
        <w:pStyle w:val="NormalWeb"/>
        <w:spacing w:before="0" w:beforeAutospacing="0" w:after="0" w:afterAutospacing="0"/>
        <w:rPr>
          <w:rFonts w:ascii="Calibri" w:hAnsi="Calibri" w:cs="Calibri"/>
          <w:i/>
          <w:iCs/>
          <w:color w:val="000000" w:themeColor="text1"/>
        </w:rPr>
      </w:pPr>
      <w:r w:rsidRPr="00E44E4D">
        <w:rPr>
          <w:rFonts w:ascii="Calibri" w:hAnsi="Calibri" w:cs="Calibri"/>
          <w:i/>
          <w:iCs/>
          <w:color w:val="000000" w:themeColor="text1"/>
        </w:rPr>
        <w:t xml:space="preserve">L’efficacité du </w:t>
      </w:r>
      <w:r w:rsidR="00E44E4D">
        <w:rPr>
          <w:rFonts w:ascii="Calibri" w:hAnsi="Calibri" w:cs="Calibri"/>
          <w:i/>
          <w:iCs/>
          <w:color w:val="000000" w:themeColor="text1"/>
        </w:rPr>
        <w:t>BRAINSPOTTING</w:t>
      </w:r>
      <w:r w:rsidRPr="00E44E4D">
        <w:rPr>
          <w:rFonts w:ascii="Calibri" w:hAnsi="Calibri" w:cs="Calibri"/>
          <w:i/>
          <w:iCs/>
          <w:color w:val="000000" w:themeColor="text1"/>
        </w:rPr>
        <w:t xml:space="preserve"> reposerait ainsi sur trois processus qui se potentialisent : l’accès au cerveau émotionnel et au corps, combiné à la pleine conscience focalisée et à un</w:t>
      </w:r>
      <w:r w:rsidR="00B122F5" w:rsidRPr="00E44E4D">
        <w:rPr>
          <w:rFonts w:ascii="Calibri" w:hAnsi="Calibri" w:cs="Calibri"/>
          <w:i/>
          <w:iCs/>
          <w:color w:val="000000" w:themeColor="text1"/>
        </w:rPr>
        <w:t xml:space="preserve"> accordage profond</w:t>
      </w:r>
      <w:r w:rsidR="0097775C" w:rsidRPr="00E44E4D">
        <w:rPr>
          <w:rFonts w:ascii="Calibri" w:hAnsi="Calibri" w:cs="Calibri"/>
          <w:i/>
          <w:iCs/>
          <w:color w:val="000000" w:themeColor="text1"/>
        </w:rPr>
        <w:t xml:space="preserve"> </w:t>
      </w:r>
      <w:r w:rsidRPr="00E44E4D">
        <w:rPr>
          <w:rFonts w:ascii="Calibri" w:hAnsi="Calibri" w:cs="Calibri"/>
          <w:i/>
          <w:iCs/>
          <w:color w:val="000000" w:themeColor="text1"/>
        </w:rPr>
        <w:t>entre le thérapeute et le patient. D’où l’importance de se sentir en confiance avec son thérapeute…</w:t>
      </w:r>
    </w:p>
    <w:p w14:paraId="210903D0" w14:textId="77777777" w:rsidR="00200214" w:rsidRPr="00200214" w:rsidRDefault="00200214" w:rsidP="00200214">
      <w:pPr>
        <w:rPr>
          <w:rFonts w:ascii="Times New Roman" w:eastAsia="Times New Roman" w:hAnsi="Times New Roman" w:cs="Times New Roman"/>
          <w:lang w:eastAsia="fr-FR"/>
        </w:rPr>
      </w:pPr>
    </w:p>
    <w:p w14:paraId="7585DFB5" w14:textId="6F8AED6E" w:rsidR="0097775C" w:rsidRDefault="00D66C13" w:rsidP="00157C15">
      <w:pPr>
        <w:rPr>
          <w:rFonts w:ascii="Arial" w:eastAsia="Times New Roman" w:hAnsi="Arial" w:cs="Arial"/>
          <w:color w:val="6B6B6B"/>
          <w:sz w:val="23"/>
          <w:szCs w:val="23"/>
          <w:shd w:val="clear" w:color="auto" w:fill="FFFFFF"/>
          <w:lang w:eastAsia="fr-FR"/>
        </w:rPr>
      </w:pPr>
      <w:r w:rsidRPr="00D66C13">
        <w:rPr>
          <w:rFonts w:ascii="Arial" w:eastAsia="Times New Roman" w:hAnsi="Arial" w:cs="Arial"/>
          <w:color w:val="6B6B6B"/>
          <w:sz w:val="23"/>
          <w:szCs w:val="23"/>
          <w:shd w:val="clear" w:color="auto" w:fill="FFFFFF"/>
          <w:lang w:eastAsia="fr-FR"/>
        </w:rPr>
        <w:t>Comme pour l’</w:t>
      </w:r>
      <w:r w:rsidRPr="00E44E4D">
        <w:rPr>
          <w:rFonts w:ascii="Arial" w:eastAsia="Times New Roman" w:hAnsi="Arial" w:cs="Arial"/>
          <w:i/>
          <w:iCs/>
          <w:color w:val="6B6B6B"/>
          <w:sz w:val="23"/>
          <w:szCs w:val="23"/>
          <w:shd w:val="clear" w:color="auto" w:fill="FFFFFF"/>
          <w:lang w:eastAsia="fr-FR"/>
        </w:rPr>
        <w:t>EMDR</w:t>
      </w:r>
      <w:r w:rsidRPr="00D66C13">
        <w:rPr>
          <w:rFonts w:ascii="Arial" w:eastAsia="Times New Roman" w:hAnsi="Arial" w:cs="Arial"/>
          <w:color w:val="6B6B6B"/>
          <w:sz w:val="23"/>
          <w:szCs w:val="23"/>
          <w:shd w:val="clear" w:color="auto" w:fill="FFFFFF"/>
          <w:lang w:eastAsia="fr-FR"/>
        </w:rPr>
        <w:t xml:space="preserve">, cette méthode est efficace pour traiter </w:t>
      </w:r>
      <w:r w:rsidR="00C949BF">
        <w:rPr>
          <w:rFonts w:ascii="Arial" w:eastAsia="Times New Roman" w:hAnsi="Arial" w:cs="Arial"/>
          <w:color w:val="6B6B6B"/>
          <w:sz w:val="23"/>
          <w:szCs w:val="23"/>
          <w:shd w:val="clear" w:color="auto" w:fill="FFFFFF"/>
          <w:lang w:eastAsia="fr-FR"/>
        </w:rPr>
        <w:t xml:space="preserve">non seulement des traumatismes </w:t>
      </w:r>
      <w:r w:rsidR="007059E6">
        <w:rPr>
          <w:rFonts w:ascii="Arial" w:eastAsia="Times New Roman" w:hAnsi="Arial" w:cs="Arial"/>
          <w:color w:val="6B6B6B"/>
          <w:sz w:val="23"/>
          <w:szCs w:val="23"/>
          <w:shd w:val="clear" w:color="auto" w:fill="FFFFFF"/>
          <w:lang w:eastAsia="fr-FR"/>
        </w:rPr>
        <w:t>graves,</w:t>
      </w:r>
      <w:r w:rsidR="00A249FC">
        <w:rPr>
          <w:rFonts w:ascii="Arial" w:eastAsia="Times New Roman" w:hAnsi="Arial" w:cs="Arial"/>
          <w:color w:val="6B6B6B"/>
          <w:sz w:val="23"/>
          <w:szCs w:val="23"/>
          <w:shd w:val="clear" w:color="auto" w:fill="FFFFFF"/>
          <w:lang w:eastAsia="fr-FR"/>
        </w:rPr>
        <w:t xml:space="preserve"> </w:t>
      </w:r>
      <w:r w:rsidR="00C949BF">
        <w:rPr>
          <w:rFonts w:ascii="Arial" w:eastAsia="Times New Roman" w:hAnsi="Arial" w:cs="Arial"/>
          <w:color w:val="6B6B6B"/>
          <w:sz w:val="23"/>
          <w:szCs w:val="23"/>
          <w:shd w:val="clear" w:color="auto" w:fill="FFFFFF"/>
          <w:lang w:eastAsia="fr-FR"/>
        </w:rPr>
        <w:t>récents ou anciens</w:t>
      </w:r>
      <w:r w:rsidR="0097775C">
        <w:rPr>
          <w:rFonts w:ascii="Arial" w:eastAsia="Times New Roman" w:hAnsi="Arial" w:cs="Arial"/>
          <w:color w:val="6B6B6B"/>
          <w:sz w:val="23"/>
          <w:szCs w:val="23"/>
          <w:shd w:val="clear" w:color="auto" w:fill="FFFFFF"/>
          <w:lang w:eastAsia="fr-FR"/>
        </w:rPr>
        <w:t>,</w:t>
      </w:r>
      <w:r w:rsidR="00A249FC">
        <w:rPr>
          <w:rFonts w:ascii="Arial" w:eastAsia="Times New Roman" w:hAnsi="Arial" w:cs="Arial"/>
          <w:color w:val="6B6B6B"/>
          <w:sz w:val="23"/>
          <w:szCs w:val="23"/>
          <w:shd w:val="clear" w:color="auto" w:fill="FFFFFF"/>
          <w:lang w:eastAsia="fr-FR"/>
        </w:rPr>
        <w:t xml:space="preserve"> </w:t>
      </w:r>
      <w:r w:rsidR="00C949BF">
        <w:rPr>
          <w:rFonts w:ascii="Arial" w:eastAsia="Times New Roman" w:hAnsi="Arial" w:cs="Arial"/>
          <w:color w:val="6B6B6B"/>
          <w:sz w:val="23"/>
          <w:szCs w:val="23"/>
          <w:shd w:val="clear" w:color="auto" w:fill="FFFFFF"/>
          <w:lang w:eastAsia="fr-FR"/>
        </w:rPr>
        <w:t>mais</w:t>
      </w:r>
      <w:r w:rsidR="007059E6">
        <w:rPr>
          <w:rFonts w:ascii="Arial" w:eastAsia="Times New Roman" w:hAnsi="Arial" w:cs="Arial"/>
          <w:color w:val="6B6B6B"/>
          <w:sz w:val="23"/>
          <w:szCs w:val="23"/>
          <w:shd w:val="clear" w:color="auto" w:fill="FFFFFF"/>
          <w:lang w:eastAsia="fr-FR"/>
        </w:rPr>
        <w:t xml:space="preserve"> au-delà,</w:t>
      </w:r>
      <w:r w:rsidR="00C949BF">
        <w:rPr>
          <w:rFonts w:ascii="Arial" w:eastAsia="Times New Roman" w:hAnsi="Arial" w:cs="Arial"/>
          <w:color w:val="6B6B6B"/>
          <w:sz w:val="23"/>
          <w:szCs w:val="23"/>
          <w:shd w:val="clear" w:color="auto" w:fill="FFFFFF"/>
          <w:lang w:eastAsia="fr-FR"/>
        </w:rPr>
        <w:t xml:space="preserve"> bien d’autres problématiques telle que</w:t>
      </w:r>
      <w:r w:rsidR="0097775C">
        <w:rPr>
          <w:rFonts w:ascii="Arial" w:eastAsia="Times New Roman" w:hAnsi="Arial" w:cs="Arial"/>
          <w:color w:val="6B6B6B"/>
          <w:sz w:val="23"/>
          <w:szCs w:val="23"/>
          <w:shd w:val="clear" w:color="auto" w:fill="FFFFFF"/>
          <w:lang w:eastAsia="fr-FR"/>
        </w:rPr>
        <w:t xml:space="preserve"> ; </w:t>
      </w:r>
      <w:r w:rsidRPr="00D66C13">
        <w:rPr>
          <w:rFonts w:ascii="Arial" w:eastAsia="Times New Roman" w:hAnsi="Arial" w:cs="Arial"/>
          <w:color w:val="6B6B6B"/>
          <w:sz w:val="23"/>
          <w:szCs w:val="23"/>
          <w:shd w:val="clear" w:color="auto" w:fill="FFFFFF"/>
          <w:lang w:eastAsia="fr-FR"/>
        </w:rPr>
        <w:t>l’anxiété, les phobies,</w:t>
      </w:r>
      <w:r w:rsidR="00EF2E29">
        <w:rPr>
          <w:rFonts w:ascii="Arial" w:eastAsia="Times New Roman" w:hAnsi="Arial" w:cs="Arial"/>
          <w:color w:val="6B6B6B"/>
          <w:sz w:val="23"/>
          <w:szCs w:val="23"/>
          <w:shd w:val="clear" w:color="auto" w:fill="FFFFFF"/>
          <w:lang w:eastAsia="fr-FR"/>
        </w:rPr>
        <w:t xml:space="preserve"> les douleurs,</w:t>
      </w:r>
      <w:r w:rsidR="00C949BF">
        <w:rPr>
          <w:rFonts w:ascii="Arial" w:eastAsia="Times New Roman" w:hAnsi="Arial" w:cs="Arial"/>
          <w:color w:val="6B6B6B"/>
          <w:sz w:val="23"/>
          <w:szCs w:val="23"/>
          <w:shd w:val="clear" w:color="auto" w:fill="FFFFFF"/>
          <w:lang w:eastAsia="fr-FR"/>
        </w:rPr>
        <w:t xml:space="preserve"> </w:t>
      </w:r>
      <w:r w:rsidR="009E6EE2">
        <w:rPr>
          <w:rFonts w:ascii="Arial" w:eastAsia="Times New Roman" w:hAnsi="Arial" w:cs="Arial"/>
          <w:color w:val="6B6B6B"/>
          <w:sz w:val="23"/>
          <w:szCs w:val="23"/>
          <w:shd w:val="clear" w:color="auto" w:fill="FFFFFF"/>
          <w:lang w:eastAsia="fr-FR"/>
        </w:rPr>
        <w:t>la dépression</w:t>
      </w:r>
      <w:r w:rsidRPr="00D66C13">
        <w:rPr>
          <w:rFonts w:ascii="Arial" w:eastAsia="Times New Roman" w:hAnsi="Arial" w:cs="Arial"/>
          <w:color w:val="6B6B6B"/>
          <w:sz w:val="23"/>
          <w:szCs w:val="23"/>
          <w:shd w:val="clear" w:color="auto" w:fill="FFFFFF"/>
          <w:lang w:eastAsia="fr-FR"/>
        </w:rPr>
        <w:t>, le deuil</w:t>
      </w:r>
      <w:r w:rsidR="00C949BF">
        <w:rPr>
          <w:rFonts w:ascii="Arial" w:eastAsia="Times New Roman" w:hAnsi="Arial" w:cs="Arial"/>
          <w:color w:val="6B6B6B"/>
          <w:sz w:val="23"/>
          <w:szCs w:val="23"/>
          <w:shd w:val="clear" w:color="auto" w:fill="FFFFFF"/>
          <w:lang w:eastAsia="fr-FR"/>
        </w:rPr>
        <w:t>,</w:t>
      </w:r>
      <w:r w:rsidR="00ED50BD" w:rsidRPr="00ED50BD">
        <w:rPr>
          <w:rFonts w:ascii="Helvetica Neue" w:hAnsi="Helvetica Neue"/>
          <w:color w:val="555555"/>
          <w:sz w:val="23"/>
          <w:szCs w:val="23"/>
        </w:rPr>
        <w:t xml:space="preserve"> </w:t>
      </w:r>
      <w:r w:rsidR="00ED50BD">
        <w:rPr>
          <w:rFonts w:ascii="Helvetica Neue" w:hAnsi="Helvetica Neue"/>
          <w:color w:val="555555"/>
          <w:sz w:val="23"/>
          <w:szCs w:val="23"/>
        </w:rPr>
        <w:t>addictions, des troubles du sommeil ou de l’alimentation,</w:t>
      </w:r>
      <w:r w:rsidR="00BE7B4A">
        <w:rPr>
          <w:rFonts w:ascii="Helvetica Neue" w:hAnsi="Helvetica Neue"/>
          <w:color w:val="555555"/>
          <w:sz w:val="23"/>
          <w:szCs w:val="23"/>
        </w:rPr>
        <w:t xml:space="preserve"> </w:t>
      </w:r>
      <w:r w:rsidR="00ED50BD">
        <w:rPr>
          <w:rFonts w:ascii="Helvetica Neue" w:hAnsi="Helvetica Neue"/>
          <w:color w:val="555555"/>
          <w:sz w:val="23"/>
          <w:szCs w:val="23"/>
        </w:rPr>
        <w:t>les attaques de panique, mais aussi les deuils bloqués ou les troubles de l’attention,</w:t>
      </w:r>
      <w:r w:rsidR="00BE7B4A">
        <w:rPr>
          <w:rFonts w:ascii="Helvetica Neue" w:hAnsi="Helvetica Neue"/>
          <w:color w:val="555555"/>
          <w:sz w:val="23"/>
          <w:szCs w:val="23"/>
        </w:rPr>
        <w:t xml:space="preserve"> </w:t>
      </w:r>
      <w:r w:rsidR="00ED50BD">
        <w:rPr>
          <w:rFonts w:ascii="Helvetica Neue" w:hAnsi="Helvetica Neue"/>
          <w:color w:val="555555"/>
          <w:sz w:val="23"/>
          <w:szCs w:val="23"/>
        </w:rPr>
        <w:t>les questionnements existentiels</w:t>
      </w:r>
      <w:r w:rsidR="00C949BF">
        <w:rPr>
          <w:rFonts w:ascii="Arial" w:eastAsia="Times New Roman" w:hAnsi="Arial" w:cs="Arial"/>
          <w:color w:val="6B6B6B"/>
          <w:sz w:val="23"/>
          <w:szCs w:val="23"/>
          <w:shd w:val="clear" w:color="auto" w:fill="FFFFFF"/>
          <w:lang w:eastAsia="fr-FR"/>
        </w:rPr>
        <w:t> …</w:t>
      </w:r>
      <w:r w:rsidRPr="00D66C13">
        <w:rPr>
          <w:rFonts w:ascii="Arial" w:eastAsia="Times New Roman" w:hAnsi="Arial" w:cs="Arial"/>
          <w:color w:val="6B6B6B"/>
          <w:sz w:val="23"/>
          <w:szCs w:val="23"/>
          <w:shd w:val="clear" w:color="auto" w:fill="FFFFFF"/>
          <w:lang w:eastAsia="fr-FR"/>
        </w:rPr>
        <w:t xml:space="preserve"> </w:t>
      </w:r>
    </w:p>
    <w:p w14:paraId="30F98A19" w14:textId="77777777" w:rsidR="00E44E4D" w:rsidRDefault="00E44E4D" w:rsidP="00157C15">
      <w:pPr>
        <w:rPr>
          <w:rFonts w:ascii="Arial" w:eastAsia="Times New Roman" w:hAnsi="Arial" w:cs="Arial"/>
          <w:color w:val="4472C4" w:themeColor="accent1"/>
          <w:sz w:val="23"/>
          <w:szCs w:val="23"/>
          <w:shd w:val="clear" w:color="auto" w:fill="FFFFFF"/>
          <w:lang w:eastAsia="fr-FR"/>
        </w:rPr>
      </w:pPr>
    </w:p>
    <w:p w14:paraId="152908A4" w14:textId="0EDF8B8E" w:rsidR="00157C15" w:rsidRPr="00E44E4D" w:rsidRDefault="005C54BF" w:rsidP="00157C15">
      <w:pPr>
        <w:rPr>
          <w:rFonts w:ascii="Arial" w:eastAsia="Times New Roman" w:hAnsi="Arial" w:cs="Arial"/>
          <w:color w:val="4472C4" w:themeColor="accent1"/>
          <w:sz w:val="23"/>
          <w:szCs w:val="23"/>
          <w:shd w:val="clear" w:color="auto" w:fill="FFFFFF"/>
          <w:lang w:eastAsia="fr-FR"/>
        </w:rPr>
      </w:pPr>
      <w:r w:rsidRPr="00E44E4D">
        <w:rPr>
          <w:rFonts w:ascii="Arial" w:eastAsia="Times New Roman" w:hAnsi="Arial" w:cs="Arial"/>
          <w:color w:val="4472C4" w:themeColor="accent1"/>
          <w:sz w:val="23"/>
          <w:szCs w:val="23"/>
          <w:shd w:val="clear" w:color="auto" w:fill="FFFFFF"/>
          <w:lang w:eastAsia="fr-FR"/>
        </w:rPr>
        <w:t>Elle</w:t>
      </w:r>
      <w:r w:rsidR="00D66C13" w:rsidRPr="00E44E4D">
        <w:rPr>
          <w:rFonts w:ascii="Arial" w:eastAsia="Times New Roman" w:hAnsi="Arial" w:cs="Arial"/>
          <w:color w:val="4472C4" w:themeColor="accent1"/>
          <w:sz w:val="23"/>
          <w:szCs w:val="23"/>
          <w:shd w:val="clear" w:color="auto" w:fill="FFFFFF"/>
          <w:lang w:eastAsia="fr-FR"/>
        </w:rPr>
        <w:t xml:space="preserve"> permet également de renforcer les ressources</w:t>
      </w:r>
      <w:r w:rsidR="00A249FC" w:rsidRPr="00E44E4D">
        <w:rPr>
          <w:rFonts w:ascii="Arial" w:eastAsia="Times New Roman" w:hAnsi="Arial" w:cs="Arial"/>
          <w:color w:val="4472C4" w:themeColor="accent1"/>
          <w:sz w:val="23"/>
          <w:szCs w:val="23"/>
          <w:shd w:val="clear" w:color="auto" w:fill="FFFFFF"/>
          <w:lang w:eastAsia="fr-FR"/>
        </w:rPr>
        <w:t xml:space="preserve">, </w:t>
      </w:r>
      <w:r w:rsidRPr="00E44E4D">
        <w:rPr>
          <w:rFonts w:ascii="Arial" w:eastAsia="Times New Roman" w:hAnsi="Arial" w:cs="Arial"/>
          <w:color w:val="4472C4" w:themeColor="accent1"/>
          <w:sz w:val="23"/>
          <w:szCs w:val="23"/>
          <w:shd w:val="clear" w:color="auto" w:fill="FFFFFF"/>
          <w:lang w:eastAsia="fr-FR"/>
        </w:rPr>
        <w:t>d’</w:t>
      </w:r>
      <w:r w:rsidR="00D66C13" w:rsidRPr="00E44E4D">
        <w:rPr>
          <w:rFonts w:ascii="Arial" w:eastAsia="Times New Roman" w:hAnsi="Arial" w:cs="Arial"/>
          <w:color w:val="4472C4" w:themeColor="accent1"/>
          <w:sz w:val="23"/>
          <w:szCs w:val="23"/>
          <w:shd w:val="clear" w:color="auto" w:fill="FFFFFF"/>
          <w:lang w:eastAsia="fr-FR"/>
        </w:rPr>
        <w:t>améliorer les performances sportives</w:t>
      </w:r>
      <w:r w:rsidRPr="00E44E4D">
        <w:rPr>
          <w:rFonts w:ascii="Arial" w:eastAsia="Times New Roman" w:hAnsi="Arial" w:cs="Arial"/>
          <w:color w:val="4472C4" w:themeColor="accent1"/>
          <w:sz w:val="23"/>
          <w:szCs w:val="23"/>
          <w:shd w:val="clear" w:color="auto" w:fill="FFFFFF"/>
          <w:lang w:eastAsia="fr-FR"/>
        </w:rPr>
        <w:t>,</w:t>
      </w:r>
      <w:r w:rsidR="00D66C13" w:rsidRPr="00E44E4D">
        <w:rPr>
          <w:rFonts w:ascii="Arial" w:eastAsia="Times New Roman" w:hAnsi="Arial" w:cs="Arial"/>
          <w:color w:val="4472C4" w:themeColor="accent1"/>
          <w:sz w:val="23"/>
          <w:szCs w:val="23"/>
          <w:shd w:val="clear" w:color="auto" w:fill="FFFFFF"/>
          <w:lang w:eastAsia="fr-FR"/>
        </w:rPr>
        <w:t xml:space="preserve"> artistiques</w:t>
      </w:r>
      <w:r w:rsidRPr="00E44E4D">
        <w:rPr>
          <w:rFonts w:ascii="Arial" w:eastAsia="Times New Roman" w:hAnsi="Arial" w:cs="Arial"/>
          <w:color w:val="4472C4" w:themeColor="accent1"/>
          <w:sz w:val="23"/>
          <w:szCs w:val="23"/>
          <w:shd w:val="clear" w:color="auto" w:fill="FFFFFF"/>
          <w:lang w:eastAsia="fr-FR"/>
        </w:rPr>
        <w:t xml:space="preserve"> et d’accompagner </w:t>
      </w:r>
      <w:r w:rsidR="00EF2E29" w:rsidRPr="00E44E4D">
        <w:rPr>
          <w:rFonts w:ascii="Arial" w:eastAsia="Times New Roman" w:hAnsi="Arial" w:cs="Arial"/>
          <w:color w:val="4472C4" w:themeColor="accent1"/>
          <w:sz w:val="23"/>
          <w:szCs w:val="23"/>
          <w:shd w:val="clear" w:color="auto" w:fill="FFFFFF"/>
          <w:lang w:eastAsia="fr-FR"/>
        </w:rPr>
        <w:t xml:space="preserve">les situations </w:t>
      </w:r>
      <w:r w:rsidR="007059E6" w:rsidRPr="00E44E4D">
        <w:rPr>
          <w:rFonts w:ascii="Arial" w:eastAsia="Times New Roman" w:hAnsi="Arial" w:cs="Arial"/>
          <w:color w:val="4472C4" w:themeColor="accent1"/>
          <w:sz w:val="23"/>
          <w:szCs w:val="23"/>
          <w:shd w:val="clear" w:color="auto" w:fill="FFFFFF"/>
          <w:lang w:eastAsia="fr-FR"/>
        </w:rPr>
        <w:t>où</w:t>
      </w:r>
      <w:r w:rsidR="00EF2E29" w:rsidRPr="00E44E4D">
        <w:rPr>
          <w:rFonts w:ascii="Arial" w:eastAsia="Times New Roman" w:hAnsi="Arial" w:cs="Arial"/>
          <w:color w:val="4472C4" w:themeColor="accent1"/>
          <w:sz w:val="23"/>
          <w:szCs w:val="23"/>
          <w:shd w:val="clear" w:color="auto" w:fill="FFFFFF"/>
          <w:lang w:eastAsia="fr-FR"/>
        </w:rPr>
        <w:t xml:space="preserve"> il faut donner le meilleur de soi-même (concours</w:t>
      </w:r>
      <w:r w:rsidR="007059E6" w:rsidRPr="00E44E4D">
        <w:rPr>
          <w:rFonts w:ascii="Arial" w:eastAsia="Times New Roman" w:hAnsi="Arial" w:cs="Arial"/>
          <w:color w:val="4472C4" w:themeColor="accent1"/>
          <w:sz w:val="23"/>
          <w:szCs w:val="23"/>
          <w:shd w:val="clear" w:color="auto" w:fill="FFFFFF"/>
          <w:lang w:eastAsia="fr-FR"/>
        </w:rPr>
        <w:t>,</w:t>
      </w:r>
      <w:r w:rsidR="00EF2E29" w:rsidRPr="00E44E4D">
        <w:rPr>
          <w:rFonts w:ascii="Arial" w:eastAsia="Times New Roman" w:hAnsi="Arial" w:cs="Arial"/>
          <w:color w:val="4472C4" w:themeColor="accent1"/>
          <w:sz w:val="23"/>
          <w:szCs w:val="23"/>
          <w:shd w:val="clear" w:color="auto" w:fill="FFFFFF"/>
          <w:lang w:eastAsia="fr-FR"/>
        </w:rPr>
        <w:t xml:space="preserve"> examen ou</w:t>
      </w:r>
      <w:r w:rsidR="00A249FC" w:rsidRPr="00E44E4D">
        <w:rPr>
          <w:rFonts w:ascii="Arial" w:eastAsia="Times New Roman" w:hAnsi="Arial" w:cs="Arial"/>
          <w:color w:val="4472C4" w:themeColor="accent1"/>
          <w:sz w:val="23"/>
          <w:szCs w:val="23"/>
          <w:shd w:val="clear" w:color="auto" w:fill="FFFFFF"/>
          <w:lang w:eastAsia="fr-FR"/>
        </w:rPr>
        <w:t xml:space="preserve"> </w:t>
      </w:r>
      <w:r w:rsidR="007059E6" w:rsidRPr="00E44E4D">
        <w:rPr>
          <w:rFonts w:ascii="Arial" w:eastAsia="Times New Roman" w:hAnsi="Arial" w:cs="Arial"/>
          <w:color w:val="4472C4" w:themeColor="accent1"/>
          <w:sz w:val="23"/>
          <w:szCs w:val="23"/>
          <w:shd w:val="clear" w:color="auto" w:fill="FFFFFF"/>
          <w:lang w:eastAsia="fr-FR"/>
        </w:rPr>
        <w:t xml:space="preserve">tout </w:t>
      </w:r>
      <w:r w:rsidR="00EF2E29" w:rsidRPr="00E44E4D">
        <w:rPr>
          <w:rFonts w:ascii="Arial" w:eastAsia="Times New Roman" w:hAnsi="Arial" w:cs="Arial"/>
          <w:color w:val="4472C4" w:themeColor="accent1"/>
          <w:sz w:val="23"/>
          <w:szCs w:val="23"/>
          <w:shd w:val="clear" w:color="auto" w:fill="FFFFFF"/>
          <w:lang w:eastAsia="fr-FR"/>
        </w:rPr>
        <w:t>autre challenge)</w:t>
      </w:r>
      <w:r w:rsidR="00D66C13" w:rsidRPr="00E44E4D">
        <w:rPr>
          <w:rFonts w:ascii="Arial" w:eastAsia="Times New Roman" w:hAnsi="Arial" w:cs="Arial"/>
          <w:color w:val="4472C4" w:themeColor="accent1"/>
          <w:sz w:val="23"/>
          <w:szCs w:val="23"/>
          <w:shd w:val="clear" w:color="auto" w:fill="FFFFFF"/>
          <w:lang w:eastAsia="fr-FR"/>
        </w:rPr>
        <w:t>.</w:t>
      </w:r>
      <w:r w:rsidR="00D66C13" w:rsidRPr="00E44E4D">
        <w:rPr>
          <w:rStyle w:val="apple-converted-space"/>
          <w:rFonts w:ascii="Arial" w:hAnsi="Arial" w:cs="Arial"/>
          <w:color w:val="4472C4" w:themeColor="accent1"/>
          <w:sz w:val="23"/>
          <w:szCs w:val="23"/>
          <w:shd w:val="clear" w:color="auto" w:fill="FFFFFF"/>
        </w:rPr>
        <w:t xml:space="preserve"> </w:t>
      </w:r>
      <w:r w:rsidR="00D66C13" w:rsidRPr="00E44E4D">
        <w:rPr>
          <w:rFonts w:ascii="Arial" w:eastAsia="Times New Roman" w:hAnsi="Arial" w:cs="Arial"/>
          <w:color w:val="4472C4" w:themeColor="accent1"/>
          <w:sz w:val="23"/>
          <w:szCs w:val="23"/>
          <w:shd w:val="clear" w:color="auto" w:fill="FFFFFF"/>
          <w:lang w:eastAsia="fr-FR"/>
        </w:rPr>
        <w:t> </w:t>
      </w:r>
    </w:p>
    <w:p w14:paraId="3F61CFEF" w14:textId="77777777" w:rsidR="009E6EE2" w:rsidRPr="00E44E4D" w:rsidRDefault="009E6EE2" w:rsidP="00157C15">
      <w:pPr>
        <w:rPr>
          <w:rFonts w:ascii="Times New Roman" w:eastAsia="Times New Roman" w:hAnsi="Times New Roman" w:cs="Times New Roman"/>
          <w:color w:val="ED7D31" w:themeColor="accent2"/>
          <w:lang w:eastAsia="fr-FR"/>
        </w:rPr>
      </w:pPr>
    </w:p>
    <w:p w14:paraId="08BF9C0E" w14:textId="77777777" w:rsidR="00ED50BD" w:rsidRPr="00E44E4D" w:rsidRDefault="00ED50BD" w:rsidP="001743C2">
      <w:pPr>
        <w:pStyle w:val="NormalWeb"/>
        <w:spacing w:before="0" w:beforeAutospacing="0" w:after="225" w:afterAutospacing="0"/>
        <w:rPr>
          <w:rFonts w:ascii="Helvetica Neue" w:hAnsi="Helvetica Neue"/>
          <w:b/>
          <w:bCs/>
          <w:color w:val="555555"/>
          <w:sz w:val="23"/>
          <w:szCs w:val="23"/>
        </w:rPr>
      </w:pPr>
      <w:r w:rsidRPr="00E44E4D">
        <w:rPr>
          <w:rFonts w:ascii="Helvetica Neue" w:hAnsi="Helvetica Neue"/>
          <w:b/>
          <w:bCs/>
          <w:color w:val="555555"/>
          <w:sz w:val="23"/>
          <w:szCs w:val="23"/>
        </w:rPr>
        <w:t>En combien de séances</w:t>
      </w:r>
    </w:p>
    <w:p w14:paraId="62C15519" w14:textId="53130411" w:rsidR="0097775C" w:rsidRPr="00E44E4D" w:rsidRDefault="001D727D" w:rsidP="001743C2">
      <w:pPr>
        <w:pStyle w:val="NormalWeb"/>
        <w:spacing w:before="0" w:beforeAutospacing="0" w:after="225" w:afterAutospacing="0"/>
        <w:rPr>
          <w:rFonts w:ascii="Calibri" w:hAnsi="Calibri" w:cs="Calibri"/>
          <w:color w:val="555555"/>
        </w:rPr>
      </w:pPr>
      <w:r w:rsidRPr="00E44E4D">
        <w:rPr>
          <w:rFonts w:ascii="Calibri" w:hAnsi="Calibri" w:cs="Calibri"/>
          <w:color w:val="555555"/>
        </w:rPr>
        <w:lastRenderedPageBreak/>
        <w:t>L</w:t>
      </w:r>
      <w:r w:rsidR="001743C2" w:rsidRPr="00E44E4D">
        <w:rPr>
          <w:rFonts w:ascii="Calibri" w:hAnsi="Calibri" w:cs="Calibri"/>
          <w:color w:val="555555"/>
        </w:rPr>
        <w:t xml:space="preserve">a durée de la thérapie peut aller de quelques séances à </w:t>
      </w:r>
      <w:r w:rsidR="00ED50BD" w:rsidRPr="00E44E4D">
        <w:rPr>
          <w:rFonts w:ascii="Calibri" w:hAnsi="Calibri" w:cs="Calibri"/>
          <w:color w:val="555555"/>
        </w:rPr>
        <w:t>…</w:t>
      </w:r>
      <w:proofErr w:type="gramStart"/>
      <w:r w:rsidR="00ED50BD" w:rsidRPr="00E44E4D">
        <w:rPr>
          <w:rFonts w:ascii="Calibri" w:hAnsi="Calibri" w:cs="Calibri"/>
          <w:color w:val="555555"/>
        </w:rPr>
        <w:t xml:space="preserve">quelques </w:t>
      </w:r>
      <w:r w:rsidR="001743C2" w:rsidRPr="00E44E4D">
        <w:rPr>
          <w:rFonts w:ascii="Calibri" w:hAnsi="Calibri" w:cs="Calibri"/>
          <w:color w:val="555555"/>
        </w:rPr>
        <w:t xml:space="preserve"> années</w:t>
      </w:r>
      <w:proofErr w:type="gramEnd"/>
      <w:r w:rsidR="001743C2" w:rsidRPr="00E44E4D">
        <w:rPr>
          <w:rFonts w:ascii="Calibri" w:hAnsi="Calibri" w:cs="Calibri"/>
          <w:color w:val="555555"/>
        </w:rPr>
        <w:t>, selon qu’on a affaire à un trauma simple ou à des traumas complexes répétés</w:t>
      </w:r>
      <w:r w:rsidR="0097775C" w:rsidRPr="00E44E4D">
        <w:rPr>
          <w:rFonts w:ascii="Calibri" w:hAnsi="Calibri" w:cs="Calibri"/>
          <w:color w:val="555555"/>
        </w:rPr>
        <w:t>,</w:t>
      </w:r>
      <w:r w:rsidR="00ED50BD" w:rsidRPr="00E44E4D">
        <w:rPr>
          <w:rFonts w:ascii="Calibri" w:hAnsi="Calibri" w:cs="Calibri"/>
          <w:color w:val="555555"/>
        </w:rPr>
        <w:t xml:space="preserve"> sources parfois de dissociation</w:t>
      </w:r>
      <w:r w:rsidR="001743C2" w:rsidRPr="00E44E4D">
        <w:rPr>
          <w:rFonts w:ascii="Calibri" w:hAnsi="Calibri" w:cs="Calibri"/>
          <w:color w:val="555555"/>
        </w:rPr>
        <w:t xml:space="preserve">. </w:t>
      </w:r>
    </w:p>
    <w:p w14:paraId="3D49B92F" w14:textId="4CEF2EB4" w:rsidR="001743C2" w:rsidRPr="00E44E4D" w:rsidRDefault="001743C2" w:rsidP="001743C2">
      <w:pPr>
        <w:pStyle w:val="NormalWeb"/>
        <w:spacing w:before="0" w:beforeAutospacing="0" w:after="225" w:afterAutospacing="0"/>
        <w:rPr>
          <w:rFonts w:ascii="Calibri" w:hAnsi="Calibri" w:cs="Calibri"/>
          <w:color w:val="555555"/>
        </w:rPr>
      </w:pPr>
      <w:r w:rsidRPr="00E44E4D">
        <w:rPr>
          <w:rFonts w:ascii="Calibri" w:hAnsi="Calibri" w:cs="Calibri"/>
          <w:color w:val="555555"/>
        </w:rPr>
        <w:t xml:space="preserve">Mais, rapporte le Dr Christian </w:t>
      </w:r>
      <w:proofErr w:type="spellStart"/>
      <w:r w:rsidRPr="00E44E4D">
        <w:rPr>
          <w:rFonts w:ascii="Calibri" w:hAnsi="Calibri" w:cs="Calibri"/>
          <w:color w:val="555555"/>
        </w:rPr>
        <w:t>Zaczyk</w:t>
      </w:r>
      <w:proofErr w:type="spellEnd"/>
      <w:r w:rsidRPr="00E44E4D">
        <w:rPr>
          <w:rFonts w:ascii="Calibri" w:hAnsi="Calibri" w:cs="Calibri"/>
          <w:color w:val="555555"/>
        </w:rPr>
        <w:t xml:space="preserve">, le </w:t>
      </w:r>
      <w:r w:rsidR="000D4EB6" w:rsidRPr="00E44E4D">
        <w:rPr>
          <w:rFonts w:ascii="Calibri" w:hAnsi="Calibri" w:cs="Calibri"/>
          <w:i/>
          <w:iCs/>
          <w:color w:val="555555"/>
        </w:rPr>
        <w:t>B</w:t>
      </w:r>
      <w:r w:rsidR="00E44E4D" w:rsidRPr="00E44E4D">
        <w:rPr>
          <w:rFonts w:ascii="Calibri" w:hAnsi="Calibri" w:cs="Calibri"/>
          <w:i/>
          <w:iCs/>
          <w:color w:val="555555"/>
        </w:rPr>
        <w:t>RAINSPOTTING</w:t>
      </w:r>
      <w:r w:rsidRPr="00E44E4D">
        <w:rPr>
          <w:rFonts w:ascii="Calibri" w:hAnsi="Calibri" w:cs="Calibri"/>
          <w:color w:val="555555"/>
        </w:rPr>
        <w:t xml:space="preserve"> peut faciliter la guérison rapide dans le cas des dépressions en lien avec des traumatismes. Dans d’autres cas, il peut accompagner un traitement médicamenteux.</w:t>
      </w:r>
    </w:p>
    <w:p w14:paraId="36CD3778" w14:textId="207206A4" w:rsidR="00C949BF" w:rsidRPr="00157C15" w:rsidRDefault="00EF2E29" w:rsidP="00157C15">
      <w:r>
        <w:t>.</w:t>
      </w:r>
    </w:p>
    <w:sectPr w:rsidR="00C949BF" w:rsidRPr="00157C15" w:rsidSect="001B093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futura-pt">
    <w:altName w:val="Futura"/>
    <w:panose1 w:val="020B0604020202020204"/>
    <w:charset w:val="00"/>
    <w:family w:val="roman"/>
    <w:notTrueType/>
    <w:pitch w:val="default"/>
  </w:font>
  <w:font w:name="Helvetica Neue">
    <w:altName w:val="﷽﷽﷽﷽﷽﷽﷽﷽a Neue"/>
    <w:panose1 w:val="02000503000000020004"/>
    <w:charset w:val="00"/>
    <w:family w:val="auto"/>
    <w:pitch w:val="variable"/>
    <w:sig w:usb0="E50002FF" w:usb1="500079DB" w:usb2="00000010" w:usb3="00000000" w:csb0="00000001"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E25490"/>
    <w:multiLevelType w:val="multilevel"/>
    <w:tmpl w:val="CCA42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6D101FC"/>
    <w:multiLevelType w:val="multilevel"/>
    <w:tmpl w:val="86746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A4E3BF8"/>
    <w:multiLevelType w:val="multilevel"/>
    <w:tmpl w:val="BD8403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51D1435"/>
    <w:multiLevelType w:val="multilevel"/>
    <w:tmpl w:val="AF980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80402A5"/>
    <w:multiLevelType w:val="multilevel"/>
    <w:tmpl w:val="545821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C15"/>
    <w:rsid w:val="000008F2"/>
    <w:rsid w:val="000D4EB6"/>
    <w:rsid w:val="00157C15"/>
    <w:rsid w:val="001743C2"/>
    <w:rsid w:val="00174B4D"/>
    <w:rsid w:val="00182567"/>
    <w:rsid w:val="001B0937"/>
    <w:rsid w:val="001D727D"/>
    <w:rsid w:val="00200214"/>
    <w:rsid w:val="002529CA"/>
    <w:rsid w:val="00271655"/>
    <w:rsid w:val="003333D5"/>
    <w:rsid w:val="00490CF2"/>
    <w:rsid w:val="004F5372"/>
    <w:rsid w:val="005C54BF"/>
    <w:rsid w:val="00660FDE"/>
    <w:rsid w:val="0067417F"/>
    <w:rsid w:val="00683692"/>
    <w:rsid w:val="007059E6"/>
    <w:rsid w:val="0075575D"/>
    <w:rsid w:val="00826E5C"/>
    <w:rsid w:val="00836854"/>
    <w:rsid w:val="0097775C"/>
    <w:rsid w:val="009C5420"/>
    <w:rsid w:val="009E6EE2"/>
    <w:rsid w:val="00A249FC"/>
    <w:rsid w:val="00B057E2"/>
    <w:rsid w:val="00B122F5"/>
    <w:rsid w:val="00BE7B4A"/>
    <w:rsid w:val="00C56551"/>
    <w:rsid w:val="00C949BF"/>
    <w:rsid w:val="00CE0781"/>
    <w:rsid w:val="00D66C13"/>
    <w:rsid w:val="00DA052E"/>
    <w:rsid w:val="00E44E4D"/>
    <w:rsid w:val="00ED50BD"/>
    <w:rsid w:val="00EF2E29"/>
    <w:rsid w:val="00F7791C"/>
    <w:rsid w:val="00F97E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1D89CFF"/>
  <w15:chartTrackingRefBased/>
  <w15:docId w15:val="{C9F6AC07-9E1C-2C4D-AB54-FA40A8CF3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2">
    <w:name w:val="heading 2"/>
    <w:basedOn w:val="Normal"/>
    <w:link w:val="Titre2Car"/>
    <w:uiPriority w:val="9"/>
    <w:qFormat/>
    <w:rsid w:val="00200214"/>
    <w:pPr>
      <w:spacing w:before="100" w:beforeAutospacing="1" w:after="100" w:afterAutospacing="1"/>
      <w:outlineLvl w:val="1"/>
    </w:pPr>
    <w:rPr>
      <w:rFonts w:ascii="Times New Roman" w:eastAsia="Times New Roman" w:hAnsi="Times New Roman" w:cs="Times New Roman"/>
      <w:b/>
      <w:bCs/>
      <w:sz w:val="36"/>
      <w:szCs w:val="36"/>
      <w:lang w:eastAsia="fr-FR"/>
    </w:rPr>
  </w:style>
  <w:style w:type="paragraph" w:styleId="Titre3">
    <w:name w:val="heading 3"/>
    <w:basedOn w:val="Normal"/>
    <w:next w:val="Normal"/>
    <w:link w:val="Titre3Car"/>
    <w:uiPriority w:val="9"/>
    <w:semiHidden/>
    <w:unhideWhenUsed/>
    <w:qFormat/>
    <w:rsid w:val="00B122F5"/>
    <w:pPr>
      <w:keepNext/>
      <w:keepLines/>
      <w:spacing w:before="40"/>
      <w:outlineLvl w:val="2"/>
    </w:pPr>
    <w:rPr>
      <w:rFonts w:asciiTheme="majorHAnsi" w:eastAsiaTheme="majorEastAsia" w:hAnsiTheme="majorHAnsi" w:cstheme="majorBidi"/>
      <w:color w:val="1F3763"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apple-converted-space">
    <w:name w:val="apple-converted-space"/>
    <w:basedOn w:val="Policepardfaut"/>
    <w:rsid w:val="00D66C13"/>
  </w:style>
  <w:style w:type="character" w:styleId="Accentuation">
    <w:name w:val="Emphasis"/>
    <w:basedOn w:val="Policepardfaut"/>
    <w:uiPriority w:val="20"/>
    <w:qFormat/>
    <w:rsid w:val="00C949BF"/>
    <w:rPr>
      <w:i/>
      <w:iCs/>
    </w:rPr>
  </w:style>
  <w:style w:type="paragraph" w:styleId="NormalWeb">
    <w:name w:val="Normal (Web)"/>
    <w:basedOn w:val="Normal"/>
    <w:uiPriority w:val="99"/>
    <w:unhideWhenUsed/>
    <w:rsid w:val="00200214"/>
    <w:pPr>
      <w:spacing w:before="100" w:beforeAutospacing="1" w:after="100" w:afterAutospacing="1"/>
    </w:pPr>
    <w:rPr>
      <w:rFonts w:ascii="Times New Roman" w:eastAsia="Times New Roman" w:hAnsi="Times New Roman" w:cs="Times New Roman"/>
      <w:lang w:eastAsia="fr-FR"/>
    </w:rPr>
  </w:style>
  <w:style w:type="character" w:customStyle="1" w:styleId="Titre2Car">
    <w:name w:val="Titre 2 Car"/>
    <w:basedOn w:val="Policepardfaut"/>
    <w:link w:val="Titre2"/>
    <w:uiPriority w:val="9"/>
    <w:rsid w:val="00200214"/>
    <w:rPr>
      <w:rFonts w:ascii="Times New Roman" w:eastAsia="Times New Roman" w:hAnsi="Times New Roman" w:cs="Times New Roman"/>
      <w:b/>
      <w:bCs/>
      <w:sz w:val="36"/>
      <w:szCs w:val="36"/>
      <w:lang w:eastAsia="fr-FR"/>
    </w:rPr>
  </w:style>
  <w:style w:type="character" w:customStyle="1" w:styleId="Titre3Car">
    <w:name w:val="Titre 3 Car"/>
    <w:basedOn w:val="Policepardfaut"/>
    <w:link w:val="Titre3"/>
    <w:uiPriority w:val="9"/>
    <w:semiHidden/>
    <w:rsid w:val="00B122F5"/>
    <w:rPr>
      <w:rFonts w:asciiTheme="majorHAnsi" w:eastAsiaTheme="majorEastAsia" w:hAnsiTheme="majorHAnsi" w:cstheme="majorBidi"/>
      <w:color w:val="1F3763" w:themeColor="accent1" w:themeShade="7F"/>
    </w:rPr>
  </w:style>
  <w:style w:type="character" w:styleId="lev">
    <w:name w:val="Strong"/>
    <w:basedOn w:val="Policepardfaut"/>
    <w:uiPriority w:val="22"/>
    <w:qFormat/>
    <w:rsid w:val="00B122F5"/>
    <w:rPr>
      <w:b/>
      <w:bCs/>
    </w:rPr>
  </w:style>
  <w:style w:type="character" w:styleId="Lienhypertexte">
    <w:name w:val="Hyperlink"/>
    <w:basedOn w:val="Policepardfaut"/>
    <w:uiPriority w:val="99"/>
    <w:semiHidden/>
    <w:unhideWhenUsed/>
    <w:rsid w:val="00B122F5"/>
    <w:rPr>
      <w:color w:val="0000FF"/>
      <w:u w:val="single"/>
    </w:rPr>
  </w:style>
  <w:style w:type="paragraph" w:customStyle="1" w:styleId="menu-item">
    <w:name w:val="menu-item"/>
    <w:basedOn w:val="Normal"/>
    <w:rsid w:val="00B122F5"/>
    <w:pPr>
      <w:spacing w:before="100" w:beforeAutospacing="1" w:after="100" w:afterAutospacing="1"/>
    </w:pPr>
    <w:rPr>
      <w:rFonts w:ascii="Times New Roman" w:eastAsia="Times New Roman" w:hAnsi="Times New Roman" w:cs="Times New Roman"/>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0763783">
      <w:bodyDiv w:val="1"/>
      <w:marLeft w:val="0"/>
      <w:marRight w:val="0"/>
      <w:marTop w:val="0"/>
      <w:marBottom w:val="0"/>
      <w:divBdr>
        <w:top w:val="none" w:sz="0" w:space="0" w:color="auto"/>
        <w:left w:val="none" w:sz="0" w:space="0" w:color="auto"/>
        <w:bottom w:val="none" w:sz="0" w:space="0" w:color="auto"/>
        <w:right w:val="none" w:sz="0" w:space="0" w:color="auto"/>
      </w:divBdr>
    </w:div>
    <w:div w:id="432894626">
      <w:bodyDiv w:val="1"/>
      <w:marLeft w:val="0"/>
      <w:marRight w:val="0"/>
      <w:marTop w:val="0"/>
      <w:marBottom w:val="0"/>
      <w:divBdr>
        <w:top w:val="none" w:sz="0" w:space="0" w:color="auto"/>
        <w:left w:val="none" w:sz="0" w:space="0" w:color="auto"/>
        <w:bottom w:val="none" w:sz="0" w:space="0" w:color="auto"/>
        <w:right w:val="none" w:sz="0" w:space="0" w:color="auto"/>
      </w:divBdr>
    </w:div>
    <w:div w:id="468593887">
      <w:bodyDiv w:val="1"/>
      <w:marLeft w:val="0"/>
      <w:marRight w:val="0"/>
      <w:marTop w:val="0"/>
      <w:marBottom w:val="0"/>
      <w:divBdr>
        <w:top w:val="none" w:sz="0" w:space="0" w:color="auto"/>
        <w:left w:val="none" w:sz="0" w:space="0" w:color="auto"/>
        <w:bottom w:val="none" w:sz="0" w:space="0" w:color="auto"/>
        <w:right w:val="none" w:sz="0" w:space="0" w:color="auto"/>
      </w:divBdr>
    </w:div>
    <w:div w:id="512182553">
      <w:bodyDiv w:val="1"/>
      <w:marLeft w:val="0"/>
      <w:marRight w:val="0"/>
      <w:marTop w:val="0"/>
      <w:marBottom w:val="0"/>
      <w:divBdr>
        <w:top w:val="none" w:sz="0" w:space="0" w:color="auto"/>
        <w:left w:val="none" w:sz="0" w:space="0" w:color="auto"/>
        <w:bottom w:val="none" w:sz="0" w:space="0" w:color="auto"/>
        <w:right w:val="none" w:sz="0" w:space="0" w:color="auto"/>
      </w:divBdr>
      <w:divsChild>
        <w:div w:id="371734134">
          <w:marLeft w:val="0"/>
          <w:marRight w:val="0"/>
          <w:marTop w:val="0"/>
          <w:marBottom w:val="0"/>
          <w:divBdr>
            <w:top w:val="none" w:sz="0" w:space="0" w:color="auto"/>
            <w:left w:val="none" w:sz="0" w:space="0" w:color="auto"/>
            <w:bottom w:val="none" w:sz="0" w:space="0" w:color="auto"/>
            <w:right w:val="none" w:sz="0" w:space="0" w:color="auto"/>
          </w:divBdr>
          <w:divsChild>
            <w:div w:id="795372662">
              <w:marLeft w:val="75"/>
              <w:marRight w:val="75"/>
              <w:marTop w:val="0"/>
              <w:marBottom w:val="0"/>
              <w:divBdr>
                <w:top w:val="none" w:sz="0" w:space="0" w:color="auto"/>
                <w:left w:val="none" w:sz="0" w:space="0" w:color="auto"/>
                <w:bottom w:val="none" w:sz="0" w:space="0" w:color="auto"/>
                <w:right w:val="none" w:sz="0" w:space="0" w:color="auto"/>
              </w:divBdr>
              <w:divsChild>
                <w:div w:id="831874753">
                  <w:marLeft w:val="0"/>
                  <w:marRight w:val="0"/>
                  <w:marTop w:val="0"/>
                  <w:marBottom w:val="0"/>
                  <w:divBdr>
                    <w:top w:val="none" w:sz="0" w:space="0" w:color="auto"/>
                    <w:left w:val="none" w:sz="0" w:space="0" w:color="auto"/>
                    <w:bottom w:val="none" w:sz="0" w:space="0" w:color="auto"/>
                    <w:right w:val="none" w:sz="0" w:space="0" w:color="auto"/>
                  </w:divBdr>
                  <w:divsChild>
                    <w:div w:id="1969503369">
                      <w:marLeft w:val="0"/>
                      <w:marRight w:val="75"/>
                      <w:marTop w:val="0"/>
                      <w:marBottom w:val="0"/>
                      <w:divBdr>
                        <w:top w:val="none" w:sz="0" w:space="0" w:color="auto"/>
                        <w:left w:val="none" w:sz="0" w:space="0" w:color="auto"/>
                        <w:bottom w:val="none" w:sz="0" w:space="0" w:color="auto"/>
                        <w:right w:val="none" w:sz="0" w:space="0" w:color="auto"/>
                      </w:divBdr>
                      <w:divsChild>
                        <w:div w:id="949551764">
                          <w:marLeft w:val="0"/>
                          <w:marRight w:val="0"/>
                          <w:marTop w:val="495"/>
                          <w:marBottom w:val="0"/>
                          <w:divBdr>
                            <w:top w:val="none" w:sz="0" w:space="0" w:color="auto"/>
                            <w:left w:val="none" w:sz="0" w:space="0" w:color="auto"/>
                            <w:bottom w:val="none" w:sz="0" w:space="0" w:color="auto"/>
                            <w:right w:val="none" w:sz="0" w:space="0" w:color="auto"/>
                          </w:divBdr>
                        </w:div>
                      </w:divsChild>
                    </w:div>
                    <w:div w:id="1026952337">
                      <w:marLeft w:val="75"/>
                      <w:marRight w:val="0"/>
                      <w:marTop w:val="0"/>
                      <w:marBottom w:val="0"/>
                      <w:divBdr>
                        <w:top w:val="none" w:sz="0" w:space="0" w:color="auto"/>
                        <w:left w:val="none" w:sz="0" w:space="0" w:color="auto"/>
                        <w:bottom w:val="none" w:sz="0" w:space="0" w:color="auto"/>
                        <w:right w:val="none" w:sz="0" w:space="0" w:color="auto"/>
                      </w:divBdr>
                      <w:divsChild>
                        <w:div w:id="1070880706">
                          <w:marLeft w:val="0"/>
                          <w:marRight w:val="0"/>
                          <w:marTop w:val="0"/>
                          <w:marBottom w:val="0"/>
                          <w:divBdr>
                            <w:top w:val="none" w:sz="0" w:space="0" w:color="auto"/>
                            <w:left w:val="none" w:sz="0" w:space="0" w:color="auto"/>
                            <w:bottom w:val="none" w:sz="0" w:space="0" w:color="auto"/>
                            <w:right w:val="none" w:sz="0" w:space="0" w:color="auto"/>
                          </w:divBdr>
                          <w:divsChild>
                            <w:div w:id="1847669957">
                              <w:marLeft w:val="0"/>
                              <w:marRight w:val="0"/>
                              <w:marTop w:val="0"/>
                              <w:marBottom w:val="0"/>
                              <w:divBdr>
                                <w:top w:val="none" w:sz="0" w:space="0" w:color="auto"/>
                                <w:left w:val="none" w:sz="0" w:space="0" w:color="auto"/>
                                <w:bottom w:val="none" w:sz="0" w:space="0" w:color="auto"/>
                                <w:right w:val="none" w:sz="0" w:space="0" w:color="auto"/>
                              </w:divBdr>
                            </w:div>
                            <w:div w:id="2145467145">
                              <w:marLeft w:val="0"/>
                              <w:marRight w:val="0"/>
                              <w:marTop w:val="0"/>
                              <w:marBottom w:val="0"/>
                              <w:divBdr>
                                <w:top w:val="none" w:sz="0" w:space="0" w:color="auto"/>
                                <w:left w:val="none" w:sz="0" w:space="0" w:color="auto"/>
                                <w:bottom w:val="none" w:sz="0" w:space="0" w:color="auto"/>
                                <w:right w:val="none" w:sz="0" w:space="0" w:color="auto"/>
                              </w:divBdr>
                            </w:div>
                            <w:div w:id="2142378439">
                              <w:marLeft w:val="0"/>
                              <w:marRight w:val="0"/>
                              <w:marTop w:val="0"/>
                              <w:marBottom w:val="0"/>
                              <w:divBdr>
                                <w:top w:val="none" w:sz="0" w:space="0" w:color="auto"/>
                                <w:left w:val="none" w:sz="0" w:space="0" w:color="auto"/>
                                <w:bottom w:val="none" w:sz="0" w:space="0" w:color="auto"/>
                                <w:right w:val="none" w:sz="0" w:space="0" w:color="auto"/>
                              </w:divBdr>
                            </w:div>
                            <w:div w:id="1084643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479665">
          <w:marLeft w:val="0"/>
          <w:marRight w:val="0"/>
          <w:marTop w:val="0"/>
          <w:marBottom w:val="0"/>
          <w:divBdr>
            <w:top w:val="none" w:sz="0" w:space="0" w:color="auto"/>
            <w:left w:val="none" w:sz="0" w:space="0" w:color="auto"/>
            <w:bottom w:val="none" w:sz="0" w:space="0" w:color="auto"/>
            <w:right w:val="none" w:sz="0" w:space="0" w:color="auto"/>
          </w:divBdr>
        </w:div>
      </w:divsChild>
    </w:div>
    <w:div w:id="515703417">
      <w:bodyDiv w:val="1"/>
      <w:marLeft w:val="0"/>
      <w:marRight w:val="0"/>
      <w:marTop w:val="0"/>
      <w:marBottom w:val="0"/>
      <w:divBdr>
        <w:top w:val="none" w:sz="0" w:space="0" w:color="auto"/>
        <w:left w:val="none" w:sz="0" w:space="0" w:color="auto"/>
        <w:bottom w:val="none" w:sz="0" w:space="0" w:color="auto"/>
        <w:right w:val="none" w:sz="0" w:space="0" w:color="auto"/>
      </w:divBdr>
    </w:div>
    <w:div w:id="519396122">
      <w:bodyDiv w:val="1"/>
      <w:marLeft w:val="0"/>
      <w:marRight w:val="0"/>
      <w:marTop w:val="0"/>
      <w:marBottom w:val="0"/>
      <w:divBdr>
        <w:top w:val="none" w:sz="0" w:space="0" w:color="auto"/>
        <w:left w:val="none" w:sz="0" w:space="0" w:color="auto"/>
        <w:bottom w:val="none" w:sz="0" w:space="0" w:color="auto"/>
        <w:right w:val="none" w:sz="0" w:space="0" w:color="auto"/>
      </w:divBdr>
    </w:div>
    <w:div w:id="746532492">
      <w:bodyDiv w:val="1"/>
      <w:marLeft w:val="0"/>
      <w:marRight w:val="0"/>
      <w:marTop w:val="0"/>
      <w:marBottom w:val="0"/>
      <w:divBdr>
        <w:top w:val="none" w:sz="0" w:space="0" w:color="auto"/>
        <w:left w:val="none" w:sz="0" w:space="0" w:color="auto"/>
        <w:bottom w:val="none" w:sz="0" w:space="0" w:color="auto"/>
        <w:right w:val="none" w:sz="0" w:space="0" w:color="auto"/>
      </w:divBdr>
    </w:div>
    <w:div w:id="779642063">
      <w:bodyDiv w:val="1"/>
      <w:marLeft w:val="0"/>
      <w:marRight w:val="0"/>
      <w:marTop w:val="0"/>
      <w:marBottom w:val="0"/>
      <w:divBdr>
        <w:top w:val="none" w:sz="0" w:space="0" w:color="auto"/>
        <w:left w:val="none" w:sz="0" w:space="0" w:color="auto"/>
        <w:bottom w:val="none" w:sz="0" w:space="0" w:color="auto"/>
        <w:right w:val="none" w:sz="0" w:space="0" w:color="auto"/>
      </w:divBdr>
    </w:div>
    <w:div w:id="863516844">
      <w:bodyDiv w:val="1"/>
      <w:marLeft w:val="0"/>
      <w:marRight w:val="0"/>
      <w:marTop w:val="0"/>
      <w:marBottom w:val="0"/>
      <w:divBdr>
        <w:top w:val="none" w:sz="0" w:space="0" w:color="auto"/>
        <w:left w:val="none" w:sz="0" w:space="0" w:color="auto"/>
        <w:bottom w:val="none" w:sz="0" w:space="0" w:color="auto"/>
        <w:right w:val="none" w:sz="0" w:space="0" w:color="auto"/>
      </w:divBdr>
    </w:div>
    <w:div w:id="927271227">
      <w:bodyDiv w:val="1"/>
      <w:marLeft w:val="0"/>
      <w:marRight w:val="0"/>
      <w:marTop w:val="0"/>
      <w:marBottom w:val="0"/>
      <w:divBdr>
        <w:top w:val="none" w:sz="0" w:space="0" w:color="auto"/>
        <w:left w:val="none" w:sz="0" w:space="0" w:color="auto"/>
        <w:bottom w:val="none" w:sz="0" w:space="0" w:color="auto"/>
        <w:right w:val="none" w:sz="0" w:space="0" w:color="auto"/>
      </w:divBdr>
    </w:div>
    <w:div w:id="984625057">
      <w:bodyDiv w:val="1"/>
      <w:marLeft w:val="0"/>
      <w:marRight w:val="0"/>
      <w:marTop w:val="0"/>
      <w:marBottom w:val="0"/>
      <w:divBdr>
        <w:top w:val="none" w:sz="0" w:space="0" w:color="auto"/>
        <w:left w:val="none" w:sz="0" w:space="0" w:color="auto"/>
        <w:bottom w:val="none" w:sz="0" w:space="0" w:color="auto"/>
        <w:right w:val="none" w:sz="0" w:space="0" w:color="auto"/>
      </w:divBdr>
    </w:div>
    <w:div w:id="1401757930">
      <w:bodyDiv w:val="1"/>
      <w:marLeft w:val="0"/>
      <w:marRight w:val="0"/>
      <w:marTop w:val="0"/>
      <w:marBottom w:val="0"/>
      <w:divBdr>
        <w:top w:val="none" w:sz="0" w:space="0" w:color="auto"/>
        <w:left w:val="none" w:sz="0" w:space="0" w:color="auto"/>
        <w:bottom w:val="none" w:sz="0" w:space="0" w:color="auto"/>
        <w:right w:val="none" w:sz="0" w:space="0" w:color="auto"/>
      </w:divBdr>
    </w:div>
    <w:div w:id="1699089795">
      <w:bodyDiv w:val="1"/>
      <w:marLeft w:val="0"/>
      <w:marRight w:val="0"/>
      <w:marTop w:val="0"/>
      <w:marBottom w:val="0"/>
      <w:divBdr>
        <w:top w:val="none" w:sz="0" w:space="0" w:color="auto"/>
        <w:left w:val="none" w:sz="0" w:space="0" w:color="auto"/>
        <w:bottom w:val="none" w:sz="0" w:space="0" w:color="auto"/>
        <w:right w:val="none" w:sz="0" w:space="0" w:color="auto"/>
      </w:divBdr>
    </w:div>
    <w:div w:id="1760060076">
      <w:bodyDiv w:val="1"/>
      <w:marLeft w:val="0"/>
      <w:marRight w:val="0"/>
      <w:marTop w:val="0"/>
      <w:marBottom w:val="0"/>
      <w:divBdr>
        <w:top w:val="none" w:sz="0" w:space="0" w:color="auto"/>
        <w:left w:val="none" w:sz="0" w:space="0" w:color="auto"/>
        <w:bottom w:val="none" w:sz="0" w:space="0" w:color="auto"/>
        <w:right w:val="none" w:sz="0" w:space="0" w:color="auto"/>
      </w:divBdr>
    </w:div>
    <w:div w:id="2007973621">
      <w:bodyDiv w:val="1"/>
      <w:marLeft w:val="0"/>
      <w:marRight w:val="0"/>
      <w:marTop w:val="0"/>
      <w:marBottom w:val="0"/>
      <w:divBdr>
        <w:top w:val="none" w:sz="0" w:space="0" w:color="auto"/>
        <w:left w:val="none" w:sz="0" w:space="0" w:color="auto"/>
        <w:bottom w:val="none" w:sz="0" w:space="0" w:color="auto"/>
        <w:right w:val="none" w:sz="0" w:space="0" w:color="auto"/>
      </w:divBdr>
    </w:div>
    <w:div w:id="20916135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254</TotalTime>
  <Pages>3</Pages>
  <Words>776</Words>
  <Characters>4273</Characters>
  <Application>Microsoft Office Word</Application>
  <DocSecurity>0</DocSecurity>
  <Lines>35</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5039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Véronique Valentin</dc:creator>
  <cp:keywords/>
  <dc:description/>
  <cp:lastModifiedBy>Véronique Valentin</cp:lastModifiedBy>
  <cp:revision>18</cp:revision>
  <dcterms:created xsi:type="dcterms:W3CDTF">2020-06-28T15:54:00Z</dcterms:created>
  <dcterms:modified xsi:type="dcterms:W3CDTF">2022-01-10T15:00:00Z</dcterms:modified>
</cp:coreProperties>
</file>