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0ABA" w14:textId="77777777" w:rsidR="00447C5D" w:rsidRDefault="00447C5D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241405"/>
          <w:sz w:val="28"/>
          <w:szCs w:val="28"/>
        </w:rPr>
      </w:pPr>
    </w:p>
    <w:p w14:paraId="766A4B06" w14:textId="77777777" w:rsidR="00447C5D" w:rsidRDefault="00447C5D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241405"/>
          <w:sz w:val="28"/>
          <w:szCs w:val="28"/>
        </w:rPr>
      </w:pPr>
    </w:p>
    <w:p w14:paraId="6500AADD" w14:textId="77777777" w:rsidR="00447C5D" w:rsidRDefault="00447C5D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241405"/>
          <w:sz w:val="28"/>
          <w:szCs w:val="28"/>
        </w:rPr>
      </w:pPr>
    </w:p>
    <w:p w14:paraId="29907391" w14:textId="66CD1738" w:rsidR="00132A9B" w:rsidRPr="00132A9B" w:rsidRDefault="00132A9B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241405"/>
          <w:sz w:val="28"/>
          <w:szCs w:val="28"/>
        </w:rPr>
      </w:pPr>
      <w:r w:rsidRPr="00132A9B">
        <w:rPr>
          <w:rFonts w:ascii="Calibri" w:hAnsi="Calibri" w:cs="Calibri"/>
          <w:i/>
          <w:iCs/>
          <w:color w:val="241405"/>
          <w:sz w:val="28"/>
          <w:szCs w:val="28"/>
        </w:rPr>
        <w:t>Diplômes et Certifications</w:t>
      </w:r>
    </w:p>
    <w:p w14:paraId="2A0DE59D" w14:textId="77777777" w:rsidR="00E535D1" w:rsidRDefault="00E535D1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241405"/>
        </w:rPr>
      </w:pPr>
    </w:p>
    <w:p w14:paraId="1D7098FF" w14:textId="417113B5" w:rsidR="00132A9B" w:rsidRDefault="00132A9B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241405"/>
        </w:rPr>
      </w:pPr>
      <w:r>
        <w:rPr>
          <w:rFonts w:asciiTheme="majorHAnsi" w:hAnsiTheme="majorHAnsi" w:cstheme="majorHAnsi"/>
          <w:color w:val="241405"/>
        </w:rPr>
        <w:t>_Master2 -Psychologie Clinique et psychopathologie (Université Aix-Marseille)</w:t>
      </w:r>
    </w:p>
    <w:p w14:paraId="2937D10A" w14:textId="46F8DF47" w:rsidR="00132A9B" w:rsidRPr="007F6EF3" w:rsidRDefault="00132A9B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241405"/>
        </w:rPr>
      </w:pPr>
      <w:r>
        <w:rPr>
          <w:rFonts w:asciiTheme="majorHAnsi" w:hAnsiTheme="majorHAnsi" w:cstheme="majorHAnsi"/>
          <w:color w:val="241405"/>
        </w:rPr>
        <w:t>_</w:t>
      </w:r>
      <w:r w:rsidRPr="007F6EF3">
        <w:rPr>
          <w:rFonts w:asciiTheme="majorHAnsi" w:hAnsiTheme="majorHAnsi" w:cstheme="majorHAnsi"/>
          <w:color w:val="241405"/>
        </w:rPr>
        <w:t>Formation psychanalytique (</w:t>
      </w:r>
      <w:r w:rsidR="00E535D1">
        <w:rPr>
          <w:rFonts w:asciiTheme="majorHAnsi" w:hAnsiTheme="majorHAnsi" w:cstheme="majorHAnsi"/>
          <w:color w:val="241405"/>
        </w:rPr>
        <w:t>F</w:t>
      </w:r>
      <w:r w:rsidRPr="007F6EF3">
        <w:rPr>
          <w:rFonts w:asciiTheme="majorHAnsi" w:hAnsiTheme="majorHAnsi" w:cstheme="majorHAnsi"/>
          <w:color w:val="241405"/>
        </w:rPr>
        <w:t>reud,</w:t>
      </w:r>
      <w:r w:rsidR="00E535D1">
        <w:rPr>
          <w:rFonts w:asciiTheme="majorHAnsi" w:hAnsiTheme="majorHAnsi" w:cstheme="majorHAnsi"/>
          <w:color w:val="241405"/>
        </w:rPr>
        <w:t xml:space="preserve"> </w:t>
      </w:r>
      <w:r w:rsidRPr="007F6EF3">
        <w:rPr>
          <w:rFonts w:asciiTheme="majorHAnsi" w:hAnsiTheme="majorHAnsi" w:cstheme="majorHAnsi"/>
          <w:color w:val="241405"/>
        </w:rPr>
        <w:t>Jung,</w:t>
      </w:r>
      <w:r w:rsidR="00E535D1">
        <w:rPr>
          <w:rFonts w:asciiTheme="majorHAnsi" w:hAnsiTheme="majorHAnsi" w:cstheme="majorHAnsi"/>
          <w:color w:val="241405"/>
        </w:rPr>
        <w:t xml:space="preserve"> </w:t>
      </w:r>
      <w:proofErr w:type="gramStart"/>
      <w:r w:rsidRPr="007F6EF3">
        <w:rPr>
          <w:rFonts w:asciiTheme="majorHAnsi" w:hAnsiTheme="majorHAnsi" w:cstheme="majorHAnsi"/>
          <w:color w:val="241405"/>
        </w:rPr>
        <w:t>Lacan )</w:t>
      </w:r>
      <w:proofErr w:type="gramEnd"/>
      <w:r w:rsidRPr="007F6EF3">
        <w:rPr>
          <w:rFonts w:asciiTheme="majorHAnsi" w:hAnsiTheme="majorHAnsi" w:cstheme="majorHAnsi"/>
          <w:color w:val="241405"/>
        </w:rPr>
        <w:t xml:space="preserve"> et psychanalyse didactique de 9 ans </w:t>
      </w:r>
      <w:r>
        <w:rPr>
          <w:rFonts w:asciiTheme="majorHAnsi" w:hAnsiTheme="majorHAnsi" w:cstheme="majorHAnsi"/>
          <w:color w:val="241405"/>
        </w:rPr>
        <w:t>(Avignon)</w:t>
      </w:r>
      <w:r w:rsidRPr="007F6EF3">
        <w:rPr>
          <w:rFonts w:asciiTheme="majorHAnsi" w:hAnsiTheme="majorHAnsi" w:cstheme="majorHAnsi"/>
          <w:color w:val="241405"/>
        </w:rPr>
        <w:t xml:space="preserve"> </w:t>
      </w:r>
    </w:p>
    <w:p w14:paraId="10FC0985" w14:textId="01562B55" w:rsidR="00132A9B" w:rsidRPr="00E535D1" w:rsidRDefault="00132A9B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241405"/>
        </w:rPr>
      </w:pPr>
      <w:r w:rsidRPr="007F6EF3">
        <w:rPr>
          <w:rFonts w:asciiTheme="majorHAnsi" w:hAnsiTheme="majorHAnsi" w:cstheme="majorHAnsi"/>
          <w:color w:val="241405"/>
        </w:rPr>
        <w:t>_</w:t>
      </w:r>
      <w:r w:rsidRPr="007F6EF3">
        <w:rPr>
          <w:rFonts w:asciiTheme="majorHAnsi" w:hAnsiTheme="majorHAnsi" w:cstheme="majorHAnsi"/>
          <w:color w:val="111111"/>
        </w:rPr>
        <w:t>C</w:t>
      </w:r>
      <w:r w:rsidR="00E535D1">
        <w:rPr>
          <w:rFonts w:asciiTheme="majorHAnsi" w:hAnsiTheme="majorHAnsi" w:cstheme="majorHAnsi"/>
          <w:color w:val="111111"/>
        </w:rPr>
        <w:t xml:space="preserve">ERTIFICAT </w:t>
      </w:r>
      <w:r w:rsidRPr="007F6EF3">
        <w:rPr>
          <w:rFonts w:asciiTheme="majorHAnsi" w:hAnsiTheme="majorHAnsi" w:cstheme="majorHAnsi"/>
          <w:color w:val="111111"/>
        </w:rPr>
        <w:t xml:space="preserve">de praticien en thérapie psychocorporelle et relaxation (INFIPP) </w:t>
      </w:r>
    </w:p>
    <w:p w14:paraId="608034F9" w14:textId="0FAB1B03" w:rsidR="00132A9B" w:rsidRPr="007F6EF3" w:rsidRDefault="00132A9B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 w:rsidRPr="007F6EF3">
        <w:rPr>
          <w:rFonts w:asciiTheme="majorHAnsi" w:hAnsiTheme="majorHAnsi" w:cstheme="majorHAnsi"/>
          <w:color w:val="111111"/>
        </w:rPr>
        <w:t>_CERTIFICAT Européen de thérapeute familial (Réseau /Famille</w:t>
      </w:r>
      <w:r w:rsidR="00AA1FC9">
        <w:rPr>
          <w:rFonts w:asciiTheme="majorHAnsi" w:hAnsiTheme="majorHAnsi" w:cstheme="majorHAnsi"/>
          <w:color w:val="111111"/>
        </w:rPr>
        <w:t>)</w:t>
      </w:r>
    </w:p>
    <w:p w14:paraId="317D1DE2" w14:textId="62E33C07" w:rsidR="00132A9B" w:rsidRPr="007F6EF3" w:rsidRDefault="00132A9B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 w:rsidRPr="007F6EF3">
        <w:rPr>
          <w:rFonts w:asciiTheme="majorHAnsi" w:hAnsiTheme="majorHAnsi" w:cstheme="majorHAnsi"/>
          <w:color w:val="111111"/>
        </w:rPr>
        <w:t>_ CERTIFICAT</w:t>
      </w:r>
      <w:r>
        <w:rPr>
          <w:rFonts w:asciiTheme="majorHAnsi" w:hAnsiTheme="majorHAnsi" w:cstheme="majorHAnsi"/>
          <w:color w:val="111111"/>
        </w:rPr>
        <w:t xml:space="preserve"> </w:t>
      </w:r>
      <w:r w:rsidR="00B205B5">
        <w:rPr>
          <w:rFonts w:asciiTheme="majorHAnsi" w:hAnsiTheme="majorHAnsi" w:cstheme="majorHAnsi"/>
          <w:color w:val="111111"/>
        </w:rPr>
        <w:t>E</w:t>
      </w:r>
      <w:r>
        <w:rPr>
          <w:rFonts w:asciiTheme="majorHAnsi" w:hAnsiTheme="majorHAnsi" w:cstheme="majorHAnsi"/>
          <w:color w:val="111111"/>
        </w:rPr>
        <w:t>uropéen</w:t>
      </w:r>
      <w:r w:rsidRPr="007F6EF3">
        <w:rPr>
          <w:rFonts w:asciiTheme="majorHAnsi" w:hAnsiTheme="majorHAnsi" w:cstheme="majorHAnsi"/>
          <w:color w:val="111111"/>
        </w:rPr>
        <w:t xml:space="preserve"> de praticien </w:t>
      </w:r>
      <w:r w:rsidRPr="007F6EF3">
        <w:rPr>
          <w:rFonts w:asciiTheme="majorHAnsi" w:hAnsiTheme="majorHAnsi" w:cstheme="majorHAnsi"/>
        </w:rPr>
        <w:t>EMDR (EMDR France</w:t>
      </w:r>
      <w:r w:rsidRPr="007F6EF3">
        <w:rPr>
          <w:rFonts w:asciiTheme="majorHAnsi" w:hAnsiTheme="majorHAnsi" w:cstheme="majorHAnsi"/>
          <w:color w:val="111111"/>
        </w:rPr>
        <w:t>)</w:t>
      </w:r>
    </w:p>
    <w:p w14:paraId="27F03062" w14:textId="5C4E3337" w:rsidR="00132A9B" w:rsidRPr="007F6EF3" w:rsidRDefault="00132A9B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 w:rsidRPr="007F6EF3">
        <w:rPr>
          <w:rFonts w:asciiTheme="majorHAnsi" w:hAnsiTheme="majorHAnsi" w:cstheme="majorHAnsi"/>
          <w:color w:val="111111"/>
        </w:rPr>
        <w:t xml:space="preserve">                  </w:t>
      </w:r>
      <w:r w:rsidR="00B763A1">
        <w:rPr>
          <w:rFonts w:asciiTheme="majorHAnsi" w:hAnsiTheme="majorHAnsi" w:cstheme="majorHAnsi"/>
          <w:color w:val="111111"/>
        </w:rPr>
        <w:t xml:space="preserve">     +</w:t>
      </w:r>
      <w:r w:rsidR="00E535D1">
        <w:rPr>
          <w:rFonts w:asciiTheme="majorHAnsi" w:hAnsiTheme="majorHAnsi" w:cstheme="majorHAnsi"/>
          <w:color w:val="111111"/>
        </w:rPr>
        <w:t xml:space="preserve"> </w:t>
      </w:r>
      <w:r w:rsidRPr="007F6EF3">
        <w:rPr>
          <w:rFonts w:asciiTheme="majorHAnsi" w:hAnsiTheme="majorHAnsi" w:cstheme="majorHAnsi"/>
          <w:color w:val="111111"/>
        </w:rPr>
        <w:t xml:space="preserve">Dissociation et traumas complexes (H. </w:t>
      </w:r>
      <w:proofErr w:type="spellStart"/>
      <w:r w:rsidRPr="007F6EF3">
        <w:rPr>
          <w:rFonts w:asciiTheme="majorHAnsi" w:hAnsiTheme="majorHAnsi" w:cstheme="majorHAnsi"/>
          <w:color w:val="111111"/>
        </w:rPr>
        <w:t>Dellucci</w:t>
      </w:r>
      <w:proofErr w:type="spellEnd"/>
      <w:r w:rsidRPr="007F6EF3">
        <w:rPr>
          <w:rFonts w:asciiTheme="majorHAnsi" w:hAnsiTheme="majorHAnsi" w:cstheme="majorHAnsi"/>
          <w:color w:val="111111"/>
        </w:rPr>
        <w:t>)</w:t>
      </w:r>
    </w:p>
    <w:p w14:paraId="0FB4111F" w14:textId="4282D4C6" w:rsidR="00E535D1" w:rsidRDefault="00132A9B" w:rsidP="00E535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111111"/>
        </w:rPr>
      </w:pPr>
      <w:r w:rsidRPr="007F6EF3">
        <w:rPr>
          <w:rFonts w:asciiTheme="majorHAnsi" w:hAnsiTheme="majorHAnsi" w:cstheme="majorHAnsi"/>
          <w:color w:val="111111"/>
        </w:rPr>
        <w:t xml:space="preserve">            </w:t>
      </w:r>
      <w:r w:rsidR="00E535D1">
        <w:rPr>
          <w:rFonts w:asciiTheme="majorHAnsi" w:hAnsiTheme="majorHAnsi" w:cstheme="majorHAnsi"/>
          <w:color w:val="111111"/>
        </w:rPr>
        <w:t xml:space="preserve">       </w:t>
      </w:r>
      <w:r w:rsidR="00B205B5">
        <w:rPr>
          <w:rFonts w:asciiTheme="majorHAnsi" w:hAnsiTheme="majorHAnsi" w:cstheme="majorHAnsi"/>
          <w:color w:val="111111"/>
        </w:rPr>
        <w:t>+</w:t>
      </w:r>
      <w:r w:rsidR="00E535D1">
        <w:rPr>
          <w:rFonts w:asciiTheme="majorHAnsi" w:hAnsiTheme="majorHAnsi" w:cstheme="majorHAnsi"/>
          <w:color w:val="111111"/>
        </w:rPr>
        <w:t xml:space="preserve"> </w:t>
      </w:r>
      <w:r w:rsidRPr="007F6EF3">
        <w:rPr>
          <w:rFonts w:asciiTheme="majorHAnsi" w:hAnsiTheme="majorHAnsi" w:cstheme="majorHAnsi"/>
          <w:color w:val="111111"/>
        </w:rPr>
        <w:t>Traitement des phobies par l’EMDR (Ad. De Jong)</w:t>
      </w:r>
    </w:p>
    <w:p w14:paraId="4A5C8B7F" w14:textId="52BE76A5" w:rsidR="00132A9B" w:rsidRPr="00856816" w:rsidRDefault="00132A9B" w:rsidP="008568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 w:rsidRPr="007F6EF3">
        <w:rPr>
          <w:rFonts w:asciiTheme="majorHAnsi" w:hAnsiTheme="majorHAnsi" w:cstheme="majorHAnsi"/>
          <w:color w:val="111111"/>
        </w:rPr>
        <w:t xml:space="preserve">_CERTIFICATION </w:t>
      </w:r>
      <w:proofErr w:type="spellStart"/>
      <w:proofErr w:type="gramStart"/>
      <w:r w:rsidRPr="007F6EF3">
        <w:rPr>
          <w:rFonts w:asciiTheme="majorHAnsi" w:hAnsiTheme="majorHAnsi" w:cstheme="majorHAnsi"/>
          <w:color w:val="111111"/>
        </w:rPr>
        <w:t>Brainspotting</w:t>
      </w:r>
      <w:proofErr w:type="spellEnd"/>
      <w:r w:rsidRPr="007F6EF3">
        <w:rPr>
          <w:rFonts w:asciiTheme="majorHAnsi" w:hAnsiTheme="majorHAnsi" w:cstheme="majorHAnsi"/>
          <w:color w:val="111111"/>
        </w:rPr>
        <w:t xml:space="preserve">  </w:t>
      </w:r>
      <w:proofErr w:type="spellStart"/>
      <w:r w:rsidRPr="007F6EF3">
        <w:rPr>
          <w:rFonts w:asciiTheme="majorHAnsi" w:hAnsiTheme="majorHAnsi" w:cstheme="majorHAnsi"/>
          <w:color w:val="111111"/>
        </w:rPr>
        <w:t>niv</w:t>
      </w:r>
      <w:proofErr w:type="spellEnd"/>
      <w:proofErr w:type="gramEnd"/>
      <w:r w:rsidRPr="007F6EF3">
        <w:rPr>
          <w:rFonts w:asciiTheme="majorHAnsi" w:hAnsiTheme="majorHAnsi" w:cstheme="majorHAnsi"/>
          <w:color w:val="111111"/>
        </w:rPr>
        <w:t xml:space="preserve"> 1-2-3 (Grand D.)</w:t>
      </w:r>
    </w:p>
    <w:p w14:paraId="7365B717" w14:textId="77777777" w:rsidR="00E74B30" w:rsidRDefault="00E74B30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</w:p>
    <w:p w14:paraId="5B605DE7" w14:textId="5E2CAFEB" w:rsidR="00132A9B" w:rsidRPr="007F6EF3" w:rsidRDefault="00856816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>
        <w:rPr>
          <w:rFonts w:asciiTheme="majorHAnsi" w:hAnsiTheme="majorHAnsi" w:cstheme="majorHAnsi"/>
          <w:color w:val="111111"/>
        </w:rPr>
        <w:t>CERTIFICATS -</w:t>
      </w:r>
      <w:r w:rsidR="00132A9B" w:rsidRPr="007F6EF3">
        <w:rPr>
          <w:rFonts w:asciiTheme="majorHAnsi" w:hAnsiTheme="majorHAnsi" w:cstheme="majorHAnsi"/>
          <w:color w:val="111111"/>
        </w:rPr>
        <w:t xml:space="preserve"> Thérapie par l’image (IMTT)-IETSP Paris</w:t>
      </w:r>
    </w:p>
    <w:p w14:paraId="1AFF4DCC" w14:textId="17ED67D6" w:rsidR="00132A9B" w:rsidRPr="007F6EF3" w:rsidRDefault="00856816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>
        <w:rPr>
          <w:rFonts w:asciiTheme="majorHAnsi" w:hAnsiTheme="majorHAnsi" w:cstheme="majorHAnsi"/>
        </w:rPr>
        <w:t xml:space="preserve">                       </w:t>
      </w:r>
      <w:r w:rsidR="00132A9B" w:rsidRPr="007F6EF3">
        <w:rPr>
          <w:rFonts w:asciiTheme="majorHAnsi" w:hAnsiTheme="majorHAnsi" w:cstheme="majorHAnsi"/>
        </w:rPr>
        <w:t>-TIPI</w:t>
      </w:r>
      <w:r w:rsidR="00132A9B">
        <w:rPr>
          <w:rFonts w:asciiTheme="majorHAnsi" w:hAnsiTheme="majorHAnsi" w:cstheme="majorHAnsi"/>
        </w:rPr>
        <w:t xml:space="preserve"> </w:t>
      </w:r>
      <w:proofErr w:type="gramStart"/>
      <w:r w:rsidR="00132A9B" w:rsidRPr="007F6EF3">
        <w:rPr>
          <w:rFonts w:asciiTheme="majorHAnsi" w:hAnsiTheme="majorHAnsi" w:cstheme="majorHAnsi"/>
        </w:rPr>
        <w:t>( Marseille</w:t>
      </w:r>
      <w:proofErr w:type="gramEnd"/>
      <w:r w:rsidR="00132A9B" w:rsidRPr="007F6EF3">
        <w:rPr>
          <w:rFonts w:asciiTheme="majorHAnsi" w:hAnsiTheme="majorHAnsi" w:cstheme="majorHAnsi"/>
        </w:rPr>
        <w:t>)</w:t>
      </w:r>
    </w:p>
    <w:p w14:paraId="5849C61C" w14:textId="09B54700" w:rsidR="00856816" w:rsidRDefault="00856816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>
        <w:rPr>
          <w:rFonts w:asciiTheme="majorHAnsi" w:hAnsiTheme="majorHAnsi" w:cstheme="majorHAnsi"/>
          <w:color w:val="111111"/>
        </w:rPr>
        <w:t xml:space="preserve">                       </w:t>
      </w:r>
      <w:r w:rsidR="00132A9B" w:rsidRPr="007F6EF3">
        <w:rPr>
          <w:rFonts w:asciiTheme="majorHAnsi" w:hAnsiTheme="majorHAnsi" w:cstheme="majorHAnsi"/>
          <w:color w:val="111111"/>
        </w:rPr>
        <w:t>-M</w:t>
      </w:r>
      <w:r w:rsidR="00132A9B">
        <w:rPr>
          <w:rFonts w:asciiTheme="majorHAnsi" w:hAnsiTheme="majorHAnsi" w:cstheme="majorHAnsi"/>
          <w:color w:val="111111"/>
        </w:rPr>
        <w:t>é</w:t>
      </w:r>
      <w:r w:rsidR="00132A9B" w:rsidRPr="007F6EF3">
        <w:rPr>
          <w:rFonts w:asciiTheme="majorHAnsi" w:hAnsiTheme="majorHAnsi" w:cstheme="majorHAnsi"/>
          <w:color w:val="111111"/>
        </w:rPr>
        <w:t>thode des 2 points (</w:t>
      </w:r>
      <w:proofErr w:type="spellStart"/>
      <w:proofErr w:type="gramStart"/>
      <w:r w:rsidR="00132A9B" w:rsidRPr="007F6EF3">
        <w:rPr>
          <w:rFonts w:asciiTheme="majorHAnsi" w:hAnsiTheme="majorHAnsi" w:cstheme="majorHAnsi"/>
          <w:color w:val="111111"/>
        </w:rPr>
        <w:t>R.Bartlett</w:t>
      </w:r>
      <w:proofErr w:type="gramEnd"/>
      <w:r w:rsidR="00132A9B" w:rsidRPr="007F6EF3">
        <w:rPr>
          <w:rFonts w:asciiTheme="majorHAnsi" w:hAnsiTheme="majorHAnsi" w:cstheme="majorHAnsi"/>
          <w:color w:val="111111"/>
        </w:rPr>
        <w:t>-F.Kinslow</w:t>
      </w:r>
      <w:proofErr w:type="spellEnd"/>
      <w:r w:rsidR="00132A9B" w:rsidRPr="007F6EF3">
        <w:rPr>
          <w:rFonts w:asciiTheme="majorHAnsi" w:hAnsiTheme="majorHAnsi" w:cstheme="majorHAnsi"/>
          <w:color w:val="111111"/>
        </w:rPr>
        <w:t>)</w:t>
      </w:r>
    </w:p>
    <w:p w14:paraId="09A7982C" w14:textId="3F167F9B" w:rsidR="00132A9B" w:rsidRPr="007F6EF3" w:rsidRDefault="00856816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>
        <w:rPr>
          <w:rFonts w:asciiTheme="majorHAnsi" w:hAnsiTheme="majorHAnsi" w:cstheme="majorHAnsi"/>
          <w:color w:val="111111"/>
        </w:rPr>
        <w:t xml:space="preserve">                       -</w:t>
      </w:r>
      <w:r w:rsidR="00132A9B" w:rsidRPr="007F6EF3">
        <w:rPr>
          <w:rFonts w:asciiTheme="majorHAnsi" w:hAnsiTheme="majorHAnsi" w:cstheme="majorHAnsi"/>
          <w:color w:val="111111"/>
        </w:rPr>
        <w:t xml:space="preserve"> L</w:t>
      </w:r>
      <w:r w:rsidR="00132A9B">
        <w:rPr>
          <w:rFonts w:asciiTheme="majorHAnsi" w:hAnsiTheme="majorHAnsi" w:cstheme="majorHAnsi"/>
          <w:color w:val="111111"/>
        </w:rPr>
        <w:t xml:space="preserve">angue des </w:t>
      </w:r>
      <w:proofErr w:type="gramStart"/>
      <w:r w:rsidR="00132A9B">
        <w:rPr>
          <w:rFonts w:asciiTheme="majorHAnsi" w:hAnsiTheme="majorHAnsi" w:cstheme="majorHAnsi"/>
          <w:color w:val="111111"/>
        </w:rPr>
        <w:t>Signes</w:t>
      </w:r>
      <w:r w:rsidR="00132A9B" w:rsidRPr="007F6EF3">
        <w:rPr>
          <w:rFonts w:asciiTheme="majorHAnsi" w:hAnsiTheme="majorHAnsi" w:cstheme="majorHAnsi"/>
          <w:color w:val="111111"/>
        </w:rPr>
        <w:t xml:space="preserve">  (</w:t>
      </w:r>
      <w:proofErr w:type="gramEnd"/>
      <w:r w:rsidR="00132A9B" w:rsidRPr="007F6EF3">
        <w:rPr>
          <w:rFonts w:asciiTheme="majorHAnsi" w:hAnsiTheme="majorHAnsi" w:cstheme="majorHAnsi"/>
          <w:color w:val="111111"/>
        </w:rPr>
        <w:t xml:space="preserve">IVT Paris) </w:t>
      </w:r>
    </w:p>
    <w:p w14:paraId="08589D4A" w14:textId="05406A4E" w:rsidR="00132A9B" w:rsidRPr="00CD2E82" w:rsidRDefault="00132A9B" w:rsidP="00132A9B">
      <w:pPr>
        <w:widowControl w:val="0"/>
        <w:autoSpaceDE w:val="0"/>
        <w:autoSpaceDN w:val="0"/>
        <w:adjustRightInd w:val="0"/>
        <w:spacing w:after="100"/>
        <w:rPr>
          <w:rFonts w:cstheme="minorHAnsi"/>
          <w:b/>
          <w:bCs/>
          <w:i/>
          <w:iCs/>
          <w:color w:val="241405"/>
        </w:rPr>
      </w:pPr>
      <w:r w:rsidRPr="00132A9B">
        <w:rPr>
          <w:rFonts w:asciiTheme="majorHAnsi" w:hAnsiTheme="majorHAnsi" w:cstheme="majorHAnsi"/>
          <w:b/>
          <w:bCs/>
          <w:i/>
          <w:iCs/>
          <w:color w:val="241405"/>
          <w:u w:val="single"/>
        </w:rPr>
        <w:t xml:space="preserve">  </w:t>
      </w:r>
      <w:r w:rsidRPr="00E535D1">
        <w:rPr>
          <w:rFonts w:cstheme="minorHAnsi"/>
          <w:b/>
          <w:bCs/>
          <w:i/>
          <w:iCs/>
          <w:color w:val="241405"/>
        </w:rPr>
        <w:t xml:space="preserve"> </w:t>
      </w:r>
      <w:r w:rsidRPr="00E535D1">
        <w:rPr>
          <w:rFonts w:cstheme="minorHAnsi"/>
          <w:b/>
          <w:bCs/>
          <w:i/>
          <w:iCs/>
          <w:color w:val="241405"/>
          <w:sz w:val="28"/>
          <w:szCs w:val="28"/>
        </w:rPr>
        <w:t>Orientation</w:t>
      </w:r>
    </w:p>
    <w:p w14:paraId="4A96DA67" w14:textId="665788A0" w:rsidR="00132A9B" w:rsidRPr="007F6EF3" w:rsidRDefault="00132A9B" w:rsidP="00132A9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 w:rsidRPr="007F6EF3">
        <w:rPr>
          <w:rFonts w:asciiTheme="majorHAnsi" w:hAnsiTheme="majorHAnsi" w:cstheme="majorHAnsi"/>
          <w:color w:val="111111"/>
        </w:rPr>
        <w:t>Approche humaniste, intégrative</w:t>
      </w:r>
      <w:r w:rsidR="0006608D">
        <w:rPr>
          <w:rFonts w:asciiTheme="majorHAnsi" w:hAnsiTheme="majorHAnsi" w:cstheme="majorHAnsi"/>
          <w:color w:val="111111"/>
        </w:rPr>
        <w:t>,</w:t>
      </w:r>
      <w:r w:rsidR="005B5F03">
        <w:rPr>
          <w:rFonts w:asciiTheme="majorHAnsi" w:hAnsiTheme="majorHAnsi" w:cstheme="majorHAnsi"/>
          <w:color w:val="111111"/>
        </w:rPr>
        <w:t xml:space="preserve"> </w:t>
      </w:r>
      <w:proofErr w:type="gramStart"/>
      <w:r w:rsidR="0006608D">
        <w:rPr>
          <w:rFonts w:asciiTheme="majorHAnsi" w:hAnsiTheme="majorHAnsi" w:cstheme="majorHAnsi"/>
          <w:color w:val="111111"/>
        </w:rPr>
        <w:t>systémique</w:t>
      </w:r>
      <w:r w:rsidRPr="007F6EF3">
        <w:rPr>
          <w:rFonts w:asciiTheme="majorHAnsi" w:hAnsiTheme="majorHAnsi" w:cstheme="majorHAnsi"/>
          <w:color w:val="111111"/>
        </w:rPr>
        <w:t xml:space="preserve"> .</w:t>
      </w:r>
      <w:proofErr w:type="gramEnd"/>
    </w:p>
    <w:p w14:paraId="4FB21434" w14:textId="77777777" w:rsidR="00CD2E82" w:rsidRDefault="00132A9B" w:rsidP="00CD2E82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b/>
          <w:bCs/>
          <w:i/>
          <w:iCs/>
          <w:color w:val="241405"/>
          <w:sz w:val="28"/>
          <w:szCs w:val="28"/>
        </w:rPr>
      </w:pPr>
      <w:r w:rsidRPr="00E535D1">
        <w:rPr>
          <w:rFonts w:ascii="Calibri" w:hAnsi="Calibri" w:cs="Calibri"/>
          <w:b/>
          <w:bCs/>
          <w:i/>
          <w:iCs/>
          <w:color w:val="241405"/>
          <w:sz w:val="28"/>
          <w:szCs w:val="28"/>
        </w:rPr>
        <w:t xml:space="preserve"> Public</w:t>
      </w:r>
    </w:p>
    <w:p w14:paraId="5AF7D12D" w14:textId="2DEBFD02" w:rsidR="00856816" w:rsidRDefault="00856816" w:rsidP="00856816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b/>
          <w:bCs/>
          <w:i/>
          <w:iCs/>
          <w:color w:val="241405"/>
          <w:sz w:val="28"/>
          <w:szCs w:val="28"/>
        </w:rPr>
      </w:pPr>
      <w:r>
        <w:rPr>
          <w:rFonts w:asciiTheme="majorHAnsi" w:hAnsiTheme="majorHAnsi" w:cstheme="majorHAnsi"/>
          <w:color w:val="111111"/>
        </w:rPr>
        <w:t>-</w:t>
      </w:r>
      <w:r w:rsidR="00132A9B" w:rsidRPr="007F6EF3">
        <w:rPr>
          <w:rFonts w:asciiTheme="majorHAnsi" w:hAnsiTheme="majorHAnsi" w:cstheme="majorHAnsi"/>
          <w:color w:val="111111"/>
        </w:rPr>
        <w:t>Enfants / Adolescents</w:t>
      </w:r>
      <w:r>
        <w:rPr>
          <w:rFonts w:asciiTheme="majorHAnsi" w:hAnsiTheme="majorHAnsi" w:cstheme="majorHAnsi"/>
          <w:color w:val="111111"/>
        </w:rPr>
        <w:t>,</w:t>
      </w:r>
      <w:r>
        <w:rPr>
          <w:rFonts w:ascii="Calibri" w:hAnsi="Calibri" w:cs="Calibri"/>
          <w:b/>
          <w:bCs/>
          <w:i/>
          <w:iCs/>
          <w:color w:val="241405"/>
          <w:sz w:val="28"/>
          <w:szCs w:val="28"/>
        </w:rPr>
        <w:t xml:space="preserve"> </w:t>
      </w:r>
      <w:r w:rsidR="00132A9B" w:rsidRPr="007F6EF3">
        <w:rPr>
          <w:rFonts w:asciiTheme="majorHAnsi" w:hAnsiTheme="majorHAnsi" w:cstheme="majorHAnsi"/>
          <w:color w:val="111111"/>
        </w:rPr>
        <w:t>Adultes / sénio</w:t>
      </w:r>
      <w:r>
        <w:rPr>
          <w:rFonts w:asciiTheme="majorHAnsi" w:hAnsiTheme="majorHAnsi" w:cstheme="majorHAnsi"/>
          <w:color w:val="111111"/>
        </w:rPr>
        <w:t>rs,</w:t>
      </w:r>
      <w:r>
        <w:rPr>
          <w:rFonts w:ascii="Calibri" w:hAnsi="Calibri" w:cs="Calibri"/>
          <w:b/>
          <w:bCs/>
          <w:i/>
          <w:iCs/>
          <w:color w:val="241405"/>
          <w:sz w:val="28"/>
          <w:szCs w:val="28"/>
        </w:rPr>
        <w:t xml:space="preserve"> </w:t>
      </w:r>
      <w:r w:rsidR="00132A9B" w:rsidRPr="007F6EF3">
        <w:rPr>
          <w:rFonts w:asciiTheme="majorHAnsi" w:hAnsiTheme="majorHAnsi" w:cstheme="majorHAnsi"/>
          <w:color w:val="111111"/>
        </w:rPr>
        <w:t>Couples / familles</w:t>
      </w:r>
    </w:p>
    <w:p w14:paraId="7D4A66B9" w14:textId="70209F42" w:rsidR="00132A9B" w:rsidRPr="00856816" w:rsidRDefault="00856816" w:rsidP="00856816">
      <w:pPr>
        <w:widowControl w:val="0"/>
        <w:autoSpaceDE w:val="0"/>
        <w:autoSpaceDN w:val="0"/>
        <w:adjustRightInd w:val="0"/>
        <w:spacing w:after="100"/>
        <w:rPr>
          <w:rFonts w:ascii="Calibri" w:hAnsi="Calibri" w:cs="Calibri"/>
          <w:b/>
          <w:bCs/>
          <w:i/>
          <w:iCs/>
          <w:color w:val="241405"/>
          <w:sz w:val="28"/>
          <w:szCs w:val="28"/>
        </w:rPr>
      </w:pPr>
      <w:r>
        <w:rPr>
          <w:rFonts w:ascii="Calibri" w:hAnsi="Calibri" w:cs="Calibri"/>
          <w:color w:val="241405"/>
          <w:sz w:val="28"/>
          <w:szCs w:val="28"/>
        </w:rPr>
        <w:t>-</w:t>
      </w:r>
      <w:r w:rsidR="00132A9B" w:rsidRPr="007F6EF3">
        <w:rPr>
          <w:rFonts w:asciiTheme="majorHAnsi" w:hAnsiTheme="majorHAnsi" w:cstheme="majorHAnsi"/>
          <w:color w:val="111111"/>
        </w:rPr>
        <w:t xml:space="preserve">Sportifs de haut niveau : </w:t>
      </w:r>
      <w:r w:rsidR="00AA1FC9">
        <w:rPr>
          <w:rFonts w:asciiTheme="majorHAnsi" w:hAnsiTheme="majorHAnsi" w:cstheme="majorHAnsi"/>
          <w:color w:val="111111"/>
        </w:rPr>
        <w:t>P</w:t>
      </w:r>
      <w:r w:rsidR="00132A9B" w:rsidRPr="007F6EF3">
        <w:rPr>
          <w:rFonts w:asciiTheme="majorHAnsi" w:hAnsiTheme="majorHAnsi" w:cstheme="majorHAnsi"/>
          <w:color w:val="111111"/>
        </w:rPr>
        <w:t>réparation mentale</w:t>
      </w:r>
    </w:p>
    <w:p w14:paraId="2A53B248" w14:textId="2E8AA71B" w:rsidR="00132A9B" w:rsidRPr="007F6EF3" w:rsidRDefault="00856816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>
        <w:rPr>
          <w:rFonts w:asciiTheme="majorHAnsi" w:hAnsiTheme="majorHAnsi" w:cstheme="majorHAnsi"/>
          <w:color w:val="111111"/>
        </w:rPr>
        <w:t>-</w:t>
      </w:r>
      <w:proofErr w:type="spellStart"/>
      <w:proofErr w:type="gramStart"/>
      <w:r w:rsidR="00132A9B" w:rsidRPr="007F6EF3">
        <w:rPr>
          <w:rFonts w:asciiTheme="majorHAnsi" w:hAnsiTheme="majorHAnsi" w:cstheme="majorHAnsi"/>
          <w:color w:val="111111"/>
        </w:rPr>
        <w:t>Etudiants,professionnels</w:t>
      </w:r>
      <w:proofErr w:type="spellEnd"/>
      <w:proofErr w:type="gramEnd"/>
      <w:r w:rsidR="00132A9B" w:rsidRPr="007F6EF3">
        <w:rPr>
          <w:rFonts w:asciiTheme="majorHAnsi" w:hAnsiTheme="majorHAnsi" w:cstheme="majorHAnsi"/>
          <w:color w:val="111111"/>
        </w:rPr>
        <w:t> :</w:t>
      </w:r>
      <w:r w:rsidR="00AA1FC9">
        <w:rPr>
          <w:rFonts w:asciiTheme="majorHAnsi" w:hAnsiTheme="majorHAnsi" w:cstheme="majorHAnsi"/>
          <w:color w:val="111111"/>
        </w:rPr>
        <w:t>P</w:t>
      </w:r>
      <w:r w:rsidR="00132A9B" w:rsidRPr="007F6EF3">
        <w:rPr>
          <w:rFonts w:asciiTheme="majorHAnsi" w:hAnsiTheme="majorHAnsi" w:cstheme="majorHAnsi"/>
          <w:color w:val="111111"/>
        </w:rPr>
        <w:t>réparation de carrière ,de concours, reconversion …</w:t>
      </w:r>
    </w:p>
    <w:p w14:paraId="511944F1" w14:textId="77777777" w:rsidR="00ED2BBF" w:rsidRDefault="00ED2BBF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</w:p>
    <w:p w14:paraId="67EB3D5C" w14:textId="64454948" w:rsidR="00132A9B" w:rsidRPr="007F6EF3" w:rsidRDefault="00856816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>
        <w:rPr>
          <w:rFonts w:asciiTheme="majorHAnsi" w:hAnsiTheme="majorHAnsi" w:cstheme="majorHAnsi"/>
          <w:color w:val="111111"/>
        </w:rPr>
        <w:t>-</w:t>
      </w:r>
      <w:r w:rsidR="00132A9B" w:rsidRPr="007F6EF3">
        <w:rPr>
          <w:rFonts w:asciiTheme="majorHAnsi" w:hAnsiTheme="majorHAnsi" w:cstheme="majorHAnsi"/>
          <w:color w:val="111111"/>
        </w:rPr>
        <w:t xml:space="preserve">Supervision-Analyse des pratiques : </w:t>
      </w:r>
      <w:r w:rsidR="00132A9B">
        <w:rPr>
          <w:rFonts w:asciiTheme="majorHAnsi" w:hAnsiTheme="majorHAnsi" w:cstheme="majorHAnsi"/>
          <w:color w:val="111111"/>
        </w:rPr>
        <w:t>A</w:t>
      </w:r>
      <w:r w:rsidR="00132A9B" w:rsidRPr="007F6EF3">
        <w:rPr>
          <w:rFonts w:asciiTheme="majorHAnsi" w:hAnsiTheme="majorHAnsi" w:cstheme="majorHAnsi"/>
          <w:color w:val="111111"/>
        </w:rPr>
        <w:t xml:space="preserve">ssociations médico-sociales, </w:t>
      </w:r>
      <w:r w:rsidR="00132A9B">
        <w:rPr>
          <w:rFonts w:asciiTheme="majorHAnsi" w:hAnsiTheme="majorHAnsi" w:cstheme="majorHAnsi"/>
          <w:color w:val="111111"/>
        </w:rPr>
        <w:t>M</w:t>
      </w:r>
      <w:r w:rsidR="00132A9B" w:rsidRPr="007F6EF3">
        <w:rPr>
          <w:rFonts w:asciiTheme="majorHAnsi" w:hAnsiTheme="majorHAnsi" w:cstheme="majorHAnsi"/>
          <w:color w:val="111111"/>
        </w:rPr>
        <w:t>airies,</w:t>
      </w:r>
      <w:r w:rsidR="00AA1FC9">
        <w:rPr>
          <w:rFonts w:asciiTheme="majorHAnsi" w:hAnsiTheme="majorHAnsi" w:cstheme="majorHAnsi"/>
          <w:color w:val="111111"/>
        </w:rPr>
        <w:t xml:space="preserve"> </w:t>
      </w:r>
      <w:r w:rsidR="00132A9B">
        <w:rPr>
          <w:rFonts w:asciiTheme="majorHAnsi" w:hAnsiTheme="majorHAnsi" w:cstheme="majorHAnsi"/>
          <w:color w:val="111111"/>
        </w:rPr>
        <w:t>S</w:t>
      </w:r>
      <w:r w:rsidR="00132A9B" w:rsidRPr="007F6EF3">
        <w:rPr>
          <w:rFonts w:asciiTheme="majorHAnsi" w:hAnsiTheme="majorHAnsi" w:cstheme="majorHAnsi"/>
          <w:color w:val="111111"/>
        </w:rPr>
        <w:t>ervices hospitaliers</w:t>
      </w:r>
    </w:p>
    <w:p w14:paraId="469DDE05" w14:textId="77777777" w:rsidR="00132A9B" w:rsidRPr="007F6EF3" w:rsidRDefault="00132A9B" w:rsidP="00132A9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</w:p>
    <w:p w14:paraId="6C2CAEF0" w14:textId="7688C5D6" w:rsidR="00E72B91" w:rsidRDefault="00E72B91" w:rsidP="00CD2E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</w:p>
    <w:p w14:paraId="2DBB1BDA" w14:textId="6CF16095" w:rsidR="00E72B91" w:rsidRPr="00ED2BBF" w:rsidRDefault="00CD2E82" w:rsidP="00ED2BB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theme="majorHAnsi"/>
          <w:color w:val="111111"/>
        </w:rPr>
      </w:pPr>
      <w:r>
        <w:rPr>
          <w:rFonts w:asciiTheme="majorHAnsi" w:hAnsiTheme="majorHAnsi" w:cstheme="majorHAnsi"/>
          <w:color w:val="111111"/>
        </w:rPr>
        <w:t xml:space="preserve">Membre de </w:t>
      </w:r>
      <w:proofErr w:type="gramStart"/>
      <w:r>
        <w:rPr>
          <w:rFonts w:asciiTheme="majorHAnsi" w:hAnsiTheme="majorHAnsi" w:cstheme="majorHAnsi"/>
          <w:color w:val="111111"/>
        </w:rPr>
        <w:t>l’ Association</w:t>
      </w:r>
      <w:proofErr w:type="gramEnd"/>
      <w:r>
        <w:rPr>
          <w:rFonts w:asciiTheme="majorHAnsi" w:hAnsiTheme="majorHAnsi" w:cstheme="majorHAnsi"/>
          <w:color w:val="111111"/>
        </w:rPr>
        <w:t xml:space="preserve"> EMDR-France</w:t>
      </w:r>
    </w:p>
    <w:p w14:paraId="370D2BCC" w14:textId="6BBD363E" w:rsidR="00E620E4" w:rsidRDefault="00E74B30" w:rsidP="00E620E4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color w:val="434A53"/>
        </w:rPr>
      </w:pPr>
      <w:r>
        <w:rPr>
          <w:rFonts w:asciiTheme="majorHAnsi" w:hAnsiTheme="majorHAnsi" w:cstheme="majorHAnsi"/>
          <w:color w:val="434A53"/>
        </w:rPr>
        <w:t xml:space="preserve">Membre de </w:t>
      </w:r>
      <w:proofErr w:type="gramStart"/>
      <w:r w:rsidR="00E51801">
        <w:rPr>
          <w:rFonts w:asciiTheme="majorHAnsi" w:hAnsiTheme="majorHAnsi" w:cstheme="majorHAnsi"/>
          <w:color w:val="434A53"/>
        </w:rPr>
        <w:t>l’</w:t>
      </w:r>
      <w:r>
        <w:rPr>
          <w:rFonts w:asciiTheme="majorHAnsi" w:hAnsiTheme="majorHAnsi" w:cstheme="majorHAnsi"/>
          <w:color w:val="434A53"/>
        </w:rPr>
        <w:t xml:space="preserve"> </w:t>
      </w:r>
      <w:r w:rsidR="00E620E4">
        <w:rPr>
          <w:rFonts w:asciiTheme="majorHAnsi" w:hAnsiTheme="majorHAnsi" w:cstheme="majorHAnsi"/>
          <w:color w:val="434A53"/>
        </w:rPr>
        <w:t>IETSP</w:t>
      </w:r>
      <w:proofErr w:type="gramEnd"/>
      <w:r w:rsidR="00FB6690">
        <w:rPr>
          <w:rFonts w:asciiTheme="majorHAnsi" w:hAnsiTheme="majorHAnsi" w:cstheme="majorHAnsi"/>
          <w:color w:val="434A53"/>
        </w:rPr>
        <w:t xml:space="preserve"> </w:t>
      </w:r>
      <w:r w:rsidR="00E620E4">
        <w:rPr>
          <w:rFonts w:asciiTheme="majorHAnsi" w:hAnsiTheme="majorHAnsi" w:cstheme="majorHAnsi"/>
          <w:color w:val="434A53"/>
        </w:rPr>
        <w:t>(</w:t>
      </w:r>
      <w:r w:rsidR="00FB6690">
        <w:rPr>
          <w:rFonts w:asciiTheme="majorHAnsi" w:hAnsiTheme="majorHAnsi" w:cstheme="majorHAnsi"/>
          <w:color w:val="434A53"/>
        </w:rPr>
        <w:t xml:space="preserve"> </w:t>
      </w:r>
      <w:r w:rsidR="00E620E4">
        <w:rPr>
          <w:rFonts w:asciiTheme="majorHAnsi" w:hAnsiTheme="majorHAnsi" w:cstheme="majorHAnsi"/>
          <w:color w:val="434A53"/>
        </w:rPr>
        <w:t>Institut Européen des Thérapies Somato-Psychiques</w:t>
      </w:r>
      <w:r>
        <w:rPr>
          <w:rFonts w:asciiTheme="majorHAnsi" w:hAnsiTheme="majorHAnsi" w:cstheme="majorHAnsi"/>
          <w:color w:val="434A53"/>
        </w:rPr>
        <w:t>)</w:t>
      </w:r>
    </w:p>
    <w:p w14:paraId="0605D972" w14:textId="77777777" w:rsidR="00447C5D" w:rsidRDefault="00447C5D" w:rsidP="00447C5D">
      <w:pPr>
        <w:widowControl w:val="0"/>
        <w:autoSpaceDE w:val="0"/>
        <w:autoSpaceDN w:val="0"/>
        <w:adjustRightInd w:val="0"/>
        <w:spacing w:after="320"/>
        <w:rPr>
          <w:rFonts w:ascii="Apple Chancery" w:hAnsi="Apple Chancery" w:cs="Apple Chancery"/>
          <w:sz w:val="28"/>
          <w:szCs w:val="28"/>
        </w:rPr>
      </w:pPr>
    </w:p>
    <w:p w14:paraId="3462E5BB" w14:textId="5113F75F" w:rsidR="00447C5D" w:rsidRDefault="00447C5D" w:rsidP="00447C5D">
      <w:pPr>
        <w:widowControl w:val="0"/>
        <w:autoSpaceDE w:val="0"/>
        <w:autoSpaceDN w:val="0"/>
        <w:adjustRightInd w:val="0"/>
        <w:spacing w:after="320"/>
        <w:rPr>
          <w:rFonts w:ascii="Apple Chancery" w:hAnsi="Apple Chancery" w:cs="Apple Chancery"/>
          <w:i/>
          <w:iCs/>
          <w:sz w:val="28"/>
          <w:szCs w:val="28"/>
        </w:rPr>
      </w:pPr>
      <w:r>
        <w:rPr>
          <w:rFonts w:ascii="Apple Chancery" w:hAnsi="Apple Chancery" w:cs="Apple Chancery"/>
          <w:sz w:val="28"/>
          <w:szCs w:val="28"/>
        </w:rPr>
        <w:t>« </w:t>
      </w:r>
      <w:r w:rsidRPr="00AD1788">
        <w:rPr>
          <w:rFonts w:ascii="Apple Chancery" w:hAnsi="Apple Chancery" w:cs="Apple Chancery"/>
          <w:sz w:val="28"/>
          <w:szCs w:val="28"/>
        </w:rPr>
        <w:t>Je suis venu en ce monde sans rien, et je le quitterai avec ma conscience.</w:t>
      </w:r>
      <w:r>
        <w:rPr>
          <w:rFonts w:ascii="Apple Chancery" w:hAnsi="Apple Chancery" w:cs="Apple Chancery"/>
          <w:sz w:val="28"/>
          <w:szCs w:val="28"/>
        </w:rPr>
        <w:t> »</w:t>
      </w:r>
      <w:r w:rsidRPr="00AD1788">
        <w:rPr>
          <w:rFonts w:ascii="Apple Chancery" w:hAnsi="Apple Chancery" w:cs="Apple Chancery"/>
          <w:sz w:val="28"/>
          <w:szCs w:val="28"/>
        </w:rPr>
        <w:t xml:space="preserve"> </w:t>
      </w:r>
      <w:r w:rsidRPr="00AD1788">
        <w:rPr>
          <w:rFonts w:ascii="Apple Chancery" w:hAnsi="Apple Chancery" w:cs="Apple Chancery"/>
          <w:i/>
          <w:iCs/>
          <w:sz w:val="28"/>
          <w:szCs w:val="28"/>
        </w:rPr>
        <w:t>Dr Garth Alfred Taylor</w:t>
      </w:r>
    </w:p>
    <w:p w14:paraId="6E18B9EA" w14:textId="77777777" w:rsidR="00856816" w:rsidRPr="007F6EF3" w:rsidRDefault="00856816" w:rsidP="00132A9B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color w:val="434A53"/>
        </w:rPr>
      </w:pPr>
    </w:p>
    <w:p w14:paraId="256936AF" w14:textId="77777777" w:rsidR="00132A9B" w:rsidRPr="007F6EF3" w:rsidRDefault="00132A9B" w:rsidP="00132A9B">
      <w:pPr>
        <w:widowControl w:val="0"/>
        <w:autoSpaceDE w:val="0"/>
        <w:autoSpaceDN w:val="0"/>
        <w:adjustRightInd w:val="0"/>
        <w:spacing w:after="360"/>
        <w:rPr>
          <w:rFonts w:asciiTheme="majorHAnsi" w:hAnsiTheme="majorHAnsi" w:cstheme="majorHAnsi"/>
          <w:i/>
          <w:iCs/>
          <w:color w:val="434A53"/>
        </w:rPr>
      </w:pPr>
    </w:p>
    <w:tbl>
      <w:tblPr>
        <w:tblW w:w="9025" w:type="dxa"/>
        <w:tblInd w:w="567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5"/>
      </w:tblGrid>
      <w:tr w:rsidR="00132A9B" w:rsidRPr="007F6EF3" w14:paraId="17DE98CA" w14:textId="77777777" w:rsidTr="0049255A"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3AD84" w14:textId="77777777" w:rsidR="00132A9B" w:rsidRPr="007F6EF3" w:rsidRDefault="00132A9B" w:rsidP="0049255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  <w:p w14:paraId="1B0487E8" w14:textId="77777777" w:rsidR="00132A9B" w:rsidRPr="007F6EF3" w:rsidRDefault="00132A9B" w:rsidP="0049255A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51983820" w14:textId="77777777" w:rsidR="00132A9B" w:rsidRPr="007F6EF3" w:rsidRDefault="00132A9B" w:rsidP="00132A9B">
      <w:pPr>
        <w:widowControl w:val="0"/>
        <w:autoSpaceDE w:val="0"/>
        <w:autoSpaceDN w:val="0"/>
        <w:adjustRightInd w:val="0"/>
        <w:spacing w:after="320"/>
        <w:jc w:val="both"/>
        <w:rPr>
          <w:rFonts w:asciiTheme="majorHAnsi" w:hAnsiTheme="majorHAnsi" w:cstheme="majorHAnsi"/>
        </w:rPr>
      </w:pPr>
    </w:p>
    <w:p w14:paraId="43011847" w14:textId="77777777" w:rsidR="00E03B59" w:rsidRDefault="00E03B59"/>
    <w:sectPr w:rsidR="00E03B59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9B"/>
    <w:rsid w:val="0006608D"/>
    <w:rsid w:val="00132A9B"/>
    <w:rsid w:val="001B0937"/>
    <w:rsid w:val="00345361"/>
    <w:rsid w:val="00447C5D"/>
    <w:rsid w:val="005B5F03"/>
    <w:rsid w:val="00856816"/>
    <w:rsid w:val="00AA1FC9"/>
    <w:rsid w:val="00B205B5"/>
    <w:rsid w:val="00B763A1"/>
    <w:rsid w:val="00CD2E82"/>
    <w:rsid w:val="00E03B59"/>
    <w:rsid w:val="00E51801"/>
    <w:rsid w:val="00E535D1"/>
    <w:rsid w:val="00E620E4"/>
    <w:rsid w:val="00E72B91"/>
    <w:rsid w:val="00E74B30"/>
    <w:rsid w:val="00ED2BBF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5BB01"/>
  <w15:chartTrackingRefBased/>
  <w15:docId w15:val="{E845DA5E-F467-784F-82B3-A75A952A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9B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11</cp:revision>
  <dcterms:created xsi:type="dcterms:W3CDTF">2021-01-10T15:15:00Z</dcterms:created>
  <dcterms:modified xsi:type="dcterms:W3CDTF">2022-01-15T12:21:00Z</dcterms:modified>
</cp:coreProperties>
</file>