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EF4" w:rsidRPr="00E9554F" w:rsidRDefault="00E31EF4">
      <w:pPr>
        <w:pStyle w:val="En-tte"/>
        <w:tabs>
          <w:tab w:val="clear" w:pos="4536"/>
          <w:tab w:val="clear" w:pos="9072"/>
        </w:tabs>
        <w:ind w:right="-1987"/>
        <w:rPr>
          <w:rFonts w:ascii="Times New Roman" w:hAnsi="Times New Roman" w:cs="Times New Roman"/>
          <w:sz w:val="24"/>
          <w:szCs w:val="24"/>
        </w:rPr>
      </w:pPr>
    </w:p>
    <w:tbl>
      <w:tblPr>
        <w:tblW w:w="9809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4820"/>
        <w:gridCol w:w="2154"/>
      </w:tblGrid>
      <w:tr w:rsidR="00E9554F" w:rsidRPr="00E9554F" w:rsidTr="006D40B2">
        <w:trPr>
          <w:cantSplit/>
          <w:trHeight w:val="600"/>
        </w:trPr>
        <w:tc>
          <w:tcPr>
            <w:tcW w:w="2835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E6E6E6"/>
          </w:tcPr>
          <w:p w:rsidR="00E9554F" w:rsidRPr="00E9554F" w:rsidRDefault="00E9554F" w:rsidP="006D40B2">
            <w:pPr>
              <w:spacing w:before="120"/>
              <w:ind w:left="539" w:right="-142" w:hanging="53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3093E5CF" wp14:editId="34E41655">
                  <wp:simplePos x="0" y="0"/>
                  <wp:positionH relativeFrom="column">
                    <wp:posOffset>508635</wp:posOffset>
                  </wp:positionH>
                  <wp:positionV relativeFrom="paragraph">
                    <wp:posOffset>319405</wp:posOffset>
                  </wp:positionV>
                  <wp:extent cx="792480" cy="735965"/>
                  <wp:effectExtent l="0" t="0" r="7620" b="6985"/>
                  <wp:wrapSquare wrapText="bothSides"/>
                  <wp:docPr id="12" name="Image 12" descr="sonabh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sonabh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480" cy="735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E9554F" w:rsidRPr="00E9554F" w:rsidRDefault="00E9554F" w:rsidP="006D40B2">
            <w:pPr>
              <w:spacing w:before="168"/>
              <w:ind w:right="-2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SONABHY</w:t>
            </w:r>
          </w:p>
          <w:p w:rsidR="00E9554F" w:rsidRPr="00E9554F" w:rsidRDefault="00E9554F" w:rsidP="006D40B2">
            <w:pPr>
              <w:spacing w:before="168"/>
              <w:ind w:right="-2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Système de Management de la Qualité</w:t>
            </w:r>
          </w:p>
        </w:tc>
        <w:tc>
          <w:tcPr>
            <w:tcW w:w="2154" w:type="dxa"/>
            <w:tcBorders>
              <w:top w:val="single" w:sz="6" w:space="0" w:color="auto"/>
              <w:right w:val="single" w:sz="6" w:space="0" w:color="auto"/>
            </w:tcBorders>
            <w:shd w:val="clear" w:color="auto" w:fill="E6E6E6"/>
          </w:tcPr>
          <w:p w:rsidR="00DD5D6A" w:rsidRDefault="00DD5D6A" w:rsidP="00E9554F">
            <w:pPr>
              <w:spacing w:before="120"/>
              <w:ind w:righ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E9554F" w:rsidRPr="00E9554F" w:rsidRDefault="00E9554F" w:rsidP="00E9554F">
            <w:pPr>
              <w:spacing w:before="120"/>
              <w:ind w:righ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MO-PMQ-DSI-05</w:t>
            </w:r>
          </w:p>
          <w:p w:rsidR="00E9554F" w:rsidRPr="00E9554F" w:rsidRDefault="00E9554F" w:rsidP="006D40B2">
            <w:pPr>
              <w:spacing w:before="168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554F" w:rsidRPr="00E9554F" w:rsidTr="006D40B2">
        <w:trPr>
          <w:cantSplit/>
          <w:trHeight w:val="1110"/>
        </w:trPr>
        <w:tc>
          <w:tcPr>
            <w:tcW w:w="283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E9554F" w:rsidRPr="00E9554F" w:rsidRDefault="00E9554F" w:rsidP="006D40B2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E9554F" w:rsidRPr="00E9554F" w:rsidRDefault="00E9554F" w:rsidP="006D40B2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 opératoire</w:t>
            </w:r>
          </w:p>
          <w:p w:rsidR="00E9554F" w:rsidRPr="00E9554F" w:rsidRDefault="00DD5D6A" w:rsidP="006D40B2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color w:val="800000"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b/>
                <w:bCs/>
                <w:color w:val="800000"/>
                <w:sz w:val="24"/>
                <w:szCs w:val="24"/>
              </w:rPr>
              <w:t>ACQUERIR BIENS ET SERVICES IT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E9554F" w:rsidRPr="00E9554F" w:rsidRDefault="00E9554F" w:rsidP="006D40B2">
            <w:pPr>
              <w:spacing w:before="120"/>
              <w:ind w:righ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 : 02</w:t>
            </w:r>
          </w:p>
          <w:p w:rsidR="00E9554F" w:rsidRPr="00E9554F" w:rsidRDefault="00E9554F" w:rsidP="006D40B2">
            <w:pPr>
              <w:spacing w:before="120"/>
              <w:ind w:righ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 : 29/05/2016</w:t>
            </w:r>
          </w:p>
        </w:tc>
      </w:tr>
    </w:tbl>
    <w:p w:rsidR="00E9554F" w:rsidRPr="00E9554F" w:rsidRDefault="00E9554F" w:rsidP="000B5EC1">
      <w:pPr>
        <w:pStyle w:val="En-tte"/>
        <w:tabs>
          <w:tab w:val="clear" w:pos="4536"/>
          <w:tab w:val="clear" w:pos="9072"/>
        </w:tabs>
        <w:ind w:right="113"/>
        <w:rPr>
          <w:rFonts w:ascii="Times New Roman" w:hAnsi="Times New Roman" w:cs="Times New Roman"/>
          <w:b/>
          <w:sz w:val="24"/>
          <w:szCs w:val="24"/>
        </w:rPr>
      </w:pPr>
    </w:p>
    <w:p w:rsidR="00E31EF4" w:rsidRPr="00E9554F" w:rsidRDefault="00E9554F" w:rsidP="00E9554F">
      <w:pPr>
        <w:pStyle w:val="En-tte"/>
        <w:tabs>
          <w:tab w:val="clear" w:pos="4536"/>
          <w:tab w:val="clear" w:pos="9072"/>
        </w:tabs>
        <w:ind w:right="11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554F">
        <w:rPr>
          <w:rFonts w:ascii="Times New Roman" w:hAnsi="Times New Roman" w:cs="Times New Roman"/>
          <w:b/>
          <w:sz w:val="24"/>
          <w:szCs w:val="24"/>
        </w:rPr>
        <w:t>OPERATIONS CHRONOLOGIQUES</w:t>
      </w:r>
    </w:p>
    <w:p w:rsidR="0049796C" w:rsidRPr="00E9554F" w:rsidRDefault="0049796C" w:rsidP="000B5EC1">
      <w:pPr>
        <w:pStyle w:val="En-tte"/>
        <w:tabs>
          <w:tab w:val="clear" w:pos="4536"/>
          <w:tab w:val="clear" w:pos="9072"/>
        </w:tabs>
        <w:ind w:right="113"/>
        <w:rPr>
          <w:rFonts w:ascii="Times New Roman" w:hAnsi="Times New Roman" w:cs="Times New Roman"/>
          <w:b/>
          <w:i/>
          <w:noProof/>
          <w:sz w:val="24"/>
          <w:szCs w:val="24"/>
        </w:rPr>
      </w:pPr>
    </w:p>
    <w:p w:rsidR="00CE3978" w:rsidRPr="00E9554F" w:rsidRDefault="00CE3978" w:rsidP="00AC603C">
      <w:pPr>
        <w:pStyle w:val="En-tte"/>
        <w:tabs>
          <w:tab w:val="clear" w:pos="4536"/>
          <w:tab w:val="clear" w:pos="9072"/>
        </w:tabs>
        <w:ind w:right="113"/>
        <w:rPr>
          <w:rFonts w:ascii="Times New Roman" w:hAnsi="Times New Roman" w:cs="Times New Roman"/>
          <w:i/>
          <w:noProof/>
          <w:sz w:val="24"/>
          <w:szCs w:val="24"/>
        </w:rPr>
      </w:pPr>
      <w:r w:rsidRPr="00E9554F">
        <w:rPr>
          <w:rFonts w:ascii="Times New Roman" w:hAnsi="Times New Roman" w:cs="Times New Roman"/>
          <w:b/>
          <w:noProof/>
          <w:sz w:val="24"/>
          <w:szCs w:val="24"/>
          <w:u w:val="single"/>
        </w:rPr>
        <w:t>NB</w:t>
      </w:r>
      <w:r w:rsidRPr="00E9554F">
        <w:rPr>
          <w:rFonts w:ascii="Times New Roman" w:hAnsi="Times New Roman" w:cs="Times New Roman"/>
          <w:b/>
          <w:noProof/>
          <w:sz w:val="24"/>
          <w:szCs w:val="24"/>
        </w:rPr>
        <w:t xml:space="preserve"> : </w:t>
      </w:r>
      <w:r w:rsidR="00FC6206" w:rsidRPr="00E9554F">
        <w:rPr>
          <w:rFonts w:ascii="Times New Roman" w:hAnsi="Times New Roman" w:cs="Times New Roman"/>
          <w:noProof/>
          <w:sz w:val="24"/>
          <w:szCs w:val="24"/>
        </w:rPr>
        <w:t>L’acquisition de Biens et Services IT selon les procédures d’achat des marchés publics sur la base des dossiers techniques dont l’élaboration de fait selon le mode opératoire ci-après</w:t>
      </w:r>
      <w:r w:rsidR="00FC6206" w:rsidRPr="00E9554F">
        <w:rPr>
          <w:rFonts w:ascii="Times New Roman" w:hAnsi="Times New Roman" w:cs="Times New Roman"/>
          <w:i/>
          <w:noProof/>
          <w:sz w:val="24"/>
          <w:szCs w:val="24"/>
        </w:rPr>
        <w:t> :</w:t>
      </w:r>
    </w:p>
    <w:p w:rsidR="002F284B" w:rsidRPr="00E9554F" w:rsidRDefault="00FC6206" w:rsidP="00AC603C">
      <w:pPr>
        <w:pStyle w:val="Paragraphedeliste"/>
        <w:numPr>
          <w:ilvl w:val="0"/>
          <w:numId w:val="28"/>
        </w:numPr>
        <w:spacing w:before="120" w:after="120" w:line="252" w:lineRule="auto"/>
        <w:ind w:right="113"/>
        <w:contextualSpacing w:val="0"/>
        <w:jc w:val="both"/>
      </w:pPr>
      <w:r w:rsidRPr="00E9554F">
        <w:t xml:space="preserve">Se référer au </w:t>
      </w:r>
      <w:r w:rsidR="006F0983" w:rsidRPr="00E9554F">
        <w:t xml:space="preserve">plan de mise en œuvre des </w:t>
      </w:r>
      <w:r w:rsidRPr="00E9554F">
        <w:t>programme</w:t>
      </w:r>
      <w:r w:rsidR="00482079" w:rsidRPr="00E9554F">
        <w:t>s</w:t>
      </w:r>
      <w:r w:rsidRPr="00E9554F">
        <w:t xml:space="preserve"> et projets </w:t>
      </w:r>
      <w:r w:rsidR="006F0983" w:rsidRPr="00E9554F">
        <w:t xml:space="preserve">IT </w:t>
      </w:r>
      <w:r w:rsidRPr="00E9554F">
        <w:t>retenu</w:t>
      </w:r>
      <w:r w:rsidR="00DA44A3" w:rsidRPr="00E9554F">
        <w:t>s</w:t>
      </w:r>
      <w:r w:rsidR="00E9554F">
        <w:t> ;</w:t>
      </w:r>
    </w:p>
    <w:p w:rsidR="00CE3978" w:rsidRPr="00E9554F" w:rsidRDefault="00DA44A3" w:rsidP="00AC603C">
      <w:pPr>
        <w:pStyle w:val="Paragraphedeliste"/>
        <w:numPr>
          <w:ilvl w:val="0"/>
          <w:numId w:val="28"/>
        </w:numPr>
        <w:spacing w:before="120" w:after="120" w:line="252" w:lineRule="auto"/>
        <w:ind w:right="113"/>
        <w:contextualSpacing w:val="0"/>
        <w:jc w:val="both"/>
      </w:pPr>
      <w:r w:rsidRPr="00E9554F">
        <w:t>Vérifier l’existence du budget</w:t>
      </w:r>
      <w:r w:rsidR="00E9554F">
        <w:t> ;</w:t>
      </w:r>
    </w:p>
    <w:p w:rsidR="00CE3978" w:rsidRPr="00E9554F" w:rsidRDefault="00DA44A3" w:rsidP="00AC603C">
      <w:pPr>
        <w:pStyle w:val="Paragraphedeliste"/>
        <w:numPr>
          <w:ilvl w:val="0"/>
          <w:numId w:val="28"/>
        </w:numPr>
        <w:spacing w:before="120" w:after="120" w:line="252" w:lineRule="auto"/>
        <w:ind w:right="113"/>
        <w:contextualSpacing w:val="0"/>
        <w:jc w:val="both"/>
      </w:pPr>
      <w:r w:rsidRPr="00E9554F">
        <w:t>Rédiger les Spécifications Techniques détaillées</w:t>
      </w:r>
      <w:r w:rsidR="00E9554F">
        <w:t> ;</w:t>
      </w:r>
    </w:p>
    <w:p w:rsidR="00CE59D4" w:rsidRPr="00E9554F" w:rsidRDefault="00DA44A3" w:rsidP="00AC603C">
      <w:pPr>
        <w:pStyle w:val="Paragraphedeliste"/>
        <w:numPr>
          <w:ilvl w:val="0"/>
          <w:numId w:val="28"/>
        </w:numPr>
        <w:spacing w:before="120" w:after="120" w:line="252" w:lineRule="auto"/>
        <w:ind w:right="113"/>
        <w:contextualSpacing w:val="0"/>
        <w:jc w:val="both"/>
      </w:pPr>
      <w:r w:rsidRPr="00E9554F">
        <w:t>Rédiger le dossier de consultation selon la procédure qui sied (Appel d’offres, demande de prix ou demande de cotation</w:t>
      </w:r>
      <w:r w:rsidR="00482079" w:rsidRPr="00E9554F">
        <w:t>s</w:t>
      </w:r>
      <w:r w:rsidRPr="00E9554F">
        <w:t>)</w:t>
      </w:r>
      <w:r w:rsidR="00E9554F">
        <w:t> ;</w:t>
      </w:r>
    </w:p>
    <w:p w:rsidR="00CE3978" w:rsidRPr="00E9554F" w:rsidRDefault="00CE59D4" w:rsidP="00AC603C">
      <w:pPr>
        <w:pStyle w:val="Paragraphedeliste"/>
        <w:numPr>
          <w:ilvl w:val="0"/>
          <w:numId w:val="28"/>
        </w:numPr>
        <w:spacing w:before="120" w:after="120" w:line="252" w:lineRule="auto"/>
        <w:ind w:right="113"/>
        <w:contextualSpacing w:val="0"/>
        <w:jc w:val="both"/>
      </w:pPr>
      <w:r w:rsidRPr="00E9554F">
        <w:t>Faire valider le dossier</w:t>
      </w:r>
      <w:r w:rsidR="003A1352" w:rsidRPr="00E9554F">
        <w:t xml:space="preserve"> par l</w:t>
      </w:r>
      <w:r w:rsidR="00482079" w:rsidRPr="00E9554F">
        <w:t>e</w:t>
      </w:r>
      <w:r w:rsidR="003A1352" w:rsidRPr="00E9554F">
        <w:t xml:space="preserve"> DSI</w:t>
      </w:r>
      <w:r w:rsidR="00E9554F">
        <w:t> ;</w:t>
      </w:r>
    </w:p>
    <w:p w:rsidR="00CE3978" w:rsidRPr="00E9554F" w:rsidRDefault="00DA44A3" w:rsidP="00AC603C">
      <w:pPr>
        <w:pStyle w:val="Paragraphedeliste"/>
        <w:numPr>
          <w:ilvl w:val="0"/>
          <w:numId w:val="28"/>
        </w:numPr>
        <w:spacing w:before="120" w:after="120" w:line="252" w:lineRule="auto"/>
        <w:ind w:right="113"/>
        <w:contextualSpacing w:val="0"/>
        <w:jc w:val="both"/>
      </w:pPr>
      <w:r w:rsidRPr="00E9554F">
        <w:t>Transmettre le dossier à la PRM</w:t>
      </w:r>
      <w:r w:rsidR="00E9554F">
        <w:t> ;</w:t>
      </w:r>
    </w:p>
    <w:p w:rsidR="00293CDA" w:rsidRPr="00E9554F" w:rsidRDefault="00DA44A3" w:rsidP="00AC603C">
      <w:pPr>
        <w:pStyle w:val="Paragraphedeliste"/>
        <w:numPr>
          <w:ilvl w:val="0"/>
          <w:numId w:val="28"/>
        </w:numPr>
        <w:spacing w:before="120" w:after="120" w:line="252" w:lineRule="auto"/>
        <w:ind w:right="113"/>
        <w:contextualSpacing w:val="0"/>
        <w:jc w:val="both"/>
      </w:pPr>
      <w:r w:rsidRPr="00E9554F">
        <w:t>Participer à l’ouverture des plis</w:t>
      </w:r>
      <w:r w:rsidR="00E9554F">
        <w:t> ;</w:t>
      </w:r>
    </w:p>
    <w:p w:rsidR="00A96291" w:rsidRPr="00E9554F" w:rsidRDefault="00DA44A3" w:rsidP="00AC603C">
      <w:pPr>
        <w:pStyle w:val="Paragraphedeliste"/>
        <w:numPr>
          <w:ilvl w:val="0"/>
          <w:numId w:val="28"/>
        </w:numPr>
        <w:spacing w:before="120" w:after="120" w:line="252" w:lineRule="auto"/>
        <w:ind w:right="113"/>
        <w:contextualSpacing w:val="0"/>
        <w:jc w:val="both"/>
      </w:pPr>
      <w:r w:rsidRPr="00E9554F">
        <w:t>Participer à l’analyse des offres</w:t>
      </w:r>
      <w:r w:rsidR="00E9554F">
        <w:t> ;</w:t>
      </w:r>
    </w:p>
    <w:p w:rsidR="005748E4" w:rsidRPr="00E9554F" w:rsidRDefault="005748E4" w:rsidP="00AC603C">
      <w:pPr>
        <w:pStyle w:val="Paragraphedeliste"/>
        <w:numPr>
          <w:ilvl w:val="0"/>
          <w:numId w:val="28"/>
        </w:numPr>
        <w:spacing w:before="120" w:after="120" w:line="252" w:lineRule="auto"/>
        <w:ind w:right="113"/>
        <w:contextualSpacing w:val="0"/>
        <w:jc w:val="both"/>
      </w:pPr>
      <w:r w:rsidRPr="00E9554F">
        <w:t>Participer à la délibération</w:t>
      </w:r>
      <w:r w:rsidR="00E9554F">
        <w:t> ;</w:t>
      </w:r>
    </w:p>
    <w:p w:rsidR="00DA44A3" w:rsidRPr="00E9554F" w:rsidRDefault="00DA44A3" w:rsidP="00AC603C">
      <w:pPr>
        <w:pStyle w:val="Paragraphedeliste"/>
        <w:numPr>
          <w:ilvl w:val="0"/>
          <w:numId w:val="28"/>
        </w:numPr>
        <w:spacing w:before="120" w:after="120" w:line="252" w:lineRule="auto"/>
        <w:ind w:right="113"/>
        <w:contextualSpacing w:val="0"/>
        <w:jc w:val="both"/>
      </w:pPr>
      <w:r w:rsidRPr="00E9554F">
        <w:t>Suivre l’évolution du dossier auprès de la PRM jusqu’à sa validation par la Direction des Marchés Publics</w:t>
      </w:r>
      <w:r w:rsidR="00E9554F">
        <w:t> ;</w:t>
      </w:r>
    </w:p>
    <w:p w:rsidR="00DA44A3" w:rsidRPr="00E9554F" w:rsidRDefault="00DA44A3" w:rsidP="00AC603C">
      <w:pPr>
        <w:pStyle w:val="Paragraphedeliste"/>
        <w:numPr>
          <w:ilvl w:val="0"/>
          <w:numId w:val="28"/>
        </w:numPr>
        <w:spacing w:before="120" w:after="120" w:line="252" w:lineRule="auto"/>
        <w:ind w:right="113"/>
        <w:contextualSpacing w:val="0"/>
        <w:jc w:val="both"/>
      </w:pPr>
      <w:r w:rsidRPr="00E9554F">
        <w:t>Retirer copie</w:t>
      </w:r>
      <w:r w:rsidR="00666FA3" w:rsidRPr="00E9554F">
        <w:t>s</w:t>
      </w:r>
      <w:r w:rsidRPr="00E9554F">
        <w:t xml:space="preserve"> du </w:t>
      </w:r>
      <w:r w:rsidR="00666FA3" w:rsidRPr="00E9554F">
        <w:t>M</w:t>
      </w:r>
      <w:r w:rsidRPr="00E9554F">
        <w:t xml:space="preserve">arché </w:t>
      </w:r>
      <w:r w:rsidR="00666FA3" w:rsidRPr="00E9554F">
        <w:t xml:space="preserve">et de l’Ordre de Service </w:t>
      </w:r>
      <w:r w:rsidRPr="00E9554F">
        <w:t>à la PRM</w:t>
      </w:r>
      <w:r w:rsidR="00E9554F">
        <w:t> ;</w:t>
      </w:r>
    </w:p>
    <w:p w:rsidR="00DA44A3" w:rsidRPr="00E9554F" w:rsidRDefault="00DA44A3" w:rsidP="00AC603C">
      <w:pPr>
        <w:pStyle w:val="Paragraphedeliste"/>
        <w:numPr>
          <w:ilvl w:val="0"/>
          <w:numId w:val="28"/>
        </w:numPr>
        <w:spacing w:before="120" w:after="120" w:line="252" w:lineRule="auto"/>
        <w:ind w:right="113"/>
        <w:contextualSpacing w:val="0"/>
        <w:jc w:val="both"/>
      </w:pPr>
      <w:r w:rsidRPr="00E9554F">
        <w:t>Veiller au déploiement et/ou à la livraison des biens et services</w:t>
      </w:r>
      <w:r w:rsidR="00E9554F">
        <w:t> ;</w:t>
      </w:r>
    </w:p>
    <w:p w:rsidR="00DA44A3" w:rsidRPr="00E9554F" w:rsidRDefault="00DA44A3" w:rsidP="00AC603C">
      <w:pPr>
        <w:pStyle w:val="Paragraphedeliste"/>
        <w:numPr>
          <w:ilvl w:val="0"/>
          <w:numId w:val="28"/>
        </w:numPr>
        <w:spacing w:before="120" w:after="120" w:line="252" w:lineRule="auto"/>
        <w:ind w:right="113"/>
        <w:contextualSpacing w:val="0"/>
        <w:jc w:val="both"/>
      </w:pPr>
      <w:r w:rsidRPr="00E9554F">
        <w:t>Etablir</w:t>
      </w:r>
      <w:r w:rsidR="00072E40" w:rsidRPr="00E9554F">
        <w:t xml:space="preserve"> avec la Commission le PV de réception</w:t>
      </w:r>
      <w:r w:rsidR="00E9554F">
        <w:t> ;</w:t>
      </w:r>
    </w:p>
    <w:p w:rsidR="00072E40" w:rsidRPr="00E9554F" w:rsidRDefault="00666FA3" w:rsidP="00AC603C">
      <w:pPr>
        <w:pStyle w:val="Paragraphedeliste"/>
        <w:numPr>
          <w:ilvl w:val="0"/>
          <w:numId w:val="28"/>
        </w:numPr>
        <w:spacing w:before="120" w:after="120" w:line="252" w:lineRule="auto"/>
        <w:ind w:right="113"/>
        <w:contextualSpacing w:val="0"/>
        <w:jc w:val="both"/>
      </w:pPr>
      <w:r w:rsidRPr="00E9554F">
        <w:t xml:space="preserve">Mettre en exploitation </w:t>
      </w:r>
      <w:r w:rsidR="00072E40" w:rsidRPr="00E9554F">
        <w:t>les biens / services</w:t>
      </w:r>
      <w:r w:rsidR="00E9554F">
        <w:t> ;</w:t>
      </w:r>
    </w:p>
    <w:p w:rsidR="00666FA3" w:rsidRPr="00E9554F" w:rsidRDefault="00666FA3" w:rsidP="00AC603C">
      <w:pPr>
        <w:pStyle w:val="Paragraphedeliste"/>
        <w:numPr>
          <w:ilvl w:val="0"/>
          <w:numId w:val="28"/>
        </w:numPr>
        <w:spacing w:before="120" w:after="120" w:line="252" w:lineRule="auto"/>
        <w:ind w:right="113"/>
        <w:contextualSpacing w:val="0"/>
        <w:jc w:val="both"/>
      </w:pPr>
      <w:r w:rsidRPr="00E9554F">
        <w:t>Assurer le suivi / évaluation jusqu’à la réception définitive</w:t>
      </w:r>
      <w:r w:rsidR="00E9554F">
        <w:t>.</w:t>
      </w:r>
    </w:p>
    <w:p w:rsidR="00F25F82" w:rsidRPr="00E9554F" w:rsidRDefault="00F25F82" w:rsidP="00F25F82">
      <w:pPr>
        <w:spacing w:before="120" w:after="120" w:line="252" w:lineRule="auto"/>
        <w:ind w:right="113"/>
        <w:rPr>
          <w:rFonts w:ascii="Times New Roman" w:hAnsi="Times New Roman" w:cs="Times New Roman"/>
          <w:sz w:val="24"/>
          <w:szCs w:val="24"/>
        </w:rPr>
      </w:pPr>
    </w:p>
    <w:p w:rsidR="0042451A" w:rsidRPr="00E9554F" w:rsidRDefault="0042451A" w:rsidP="000B5EC1">
      <w:pPr>
        <w:ind w:right="113"/>
        <w:rPr>
          <w:rFonts w:ascii="Times New Roman" w:hAnsi="Times New Roman" w:cs="Times New Roman"/>
          <w:sz w:val="24"/>
          <w:szCs w:val="24"/>
        </w:rPr>
      </w:pPr>
    </w:p>
    <w:tbl>
      <w:tblPr>
        <w:tblW w:w="964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20"/>
        <w:gridCol w:w="3064"/>
        <w:gridCol w:w="3463"/>
      </w:tblGrid>
      <w:tr w:rsidR="00E7416B" w:rsidRPr="00E9554F" w:rsidTr="00AC603C">
        <w:trPr>
          <w:cantSplit/>
          <w:trHeight w:hRule="exact" w:val="283"/>
        </w:trPr>
        <w:tc>
          <w:tcPr>
            <w:tcW w:w="1617" w:type="pct"/>
            <w:shd w:val="clear" w:color="auto" w:fill="D9D9D9"/>
            <w:vAlign w:val="center"/>
          </w:tcPr>
          <w:p w:rsidR="00E7416B" w:rsidRPr="00E9554F" w:rsidRDefault="00E7416B" w:rsidP="000B5EC1">
            <w:pPr>
              <w:ind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b/>
                <w:sz w:val="24"/>
                <w:szCs w:val="24"/>
              </w:rPr>
              <w:t>Rédacteur</w:t>
            </w:r>
          </w:p>
        </w:tc>
        <w:tc>
          <w:tcPr>
            <w:tcW w:w="1588" w:type="pct"/>
            <w:shd w:val="clear" w:color="auto" w:fill="D9D9D9"/>
            <w:vAlign w:val="center"/>
          </w:tcPr>
          <w:p w:rsidR="00E7416B" w:rsidRPr="00E9554F" w:rsidRDefault="00E7416B" w:rsidP="000B5EC1">
            <w:pPr>
              <w:ind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b/>
                <w:sz w:val="24"/>
                <w:szCs w:val="24"/>
              </w:rPr>
              <w:t>Vérificateur</w:t>
            </w:r>
          </w:p>
        </w:tc>
        <w:tc>
          <w:tcPr>
            <w:tcW w:w="1795" w:type="pct"/>
            <w:shd w:val="clear" w:color="auto" w:fill="D9D9D9"/>
            <w:vAlign w:val="center"/>
          </w:tcPr>
          <w:p w:rsidR="00E9554F" w:rsidRDefault="00E9554F" w:rsidP="00E9554F">
            <w:pPr>
              <w:ind w:righ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b/>
                <w:sz w:val="24"/>
                <w:szCs w:val="24"/>
              </w:rPr>
              <w:t>Approbateur</w:t>
            </w:r>
          </w:p>
          <w:p w:rsidR="00E9554F" w:rsidRDefault="00E9554F" w:rsidP="00E9554F">
            <w:pPr>
              <w:ind w:righ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9554F" w:rsidRPr="00E9554F" w:rsidRDefault="00E9554F" w:rsidP="00E9554F">
            <w:pPr>
              <w:ind w:righ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7416B" w:rsidRPr="00E9554F" w:rsidRDefault="00E7416B" w:rsidP="000B5EC1">
            <w:pPr>
              <w:ind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7416B" w:rsidRPr="00E9554F" w:rsidRDefault="00E7416B" w:rsidP="000B5EC1">
            <w:pPr>
              <w:ind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7416B" w:rsidRPr="00E9554F" w:rsidRDefault="00E7416B" w:rsidP="000B5EC1">
            <w:pPr>
              <w:ind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7416B" w:rsidRPr="00E9554F" w:rsidRDefault="00E7416B" w:rsidP="000B5EC1">
            <w:pPr>
              <w:pStyle w:val="En-tte"/>
              <w:spacing w:before="40" w:after="40"/>
              <w:ind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7416B" w:rsidRPr="00E9554F" w:rsidTr="00AC603C">
        <w:trPr>
          <w:cantSplit/>
          <w:trHeight w:val="1745"/>
        </w:trPr>
        <w:tc>
          <w:tcPr>
            <w:tcW w:w="1617" w:type="pct"/>
          </w:tcPr>
          <w:p w:rsidR="00E7416B" w:rsidRPr="00AC603C" w:rsidRDefault="00E7416B" w:rsidP="000B5EC1">
            <w:pPr>
              <w:ind w:righ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sz w:val="24"/>
                <w:szCs w:val="24"/>
              </w:rPr>
              <w:t xml:space="preserve">Service </w:t>
            </w:r>
            <w:r w:rsidR="00AC603C">
              <w:rPr>
                <w:rFonts w:ascii="Times New Roman" w:hAnsi="Times New Roman" w:cs="Times New Roman"/>
                <w:sz w:val="24"/>
                <w:szCs w:val="24"/>
              </w:rPr>
              <w:t>Etudes et Développement</w:t>
            </w:r>
            <w:r w:rsidRPr="00E9554F">
              <w:rPr>
                <w:rFonts w:ascii="Times New Roman" w:hAnsi="Times New Roman" w:cs="Times New Roman"/>
                <w:sz w:val="24"/>
                <w:szCs w:val="24"/>
              </w:rPr>
              <w:t> :</w:t>
            </w:r>
            <w:r w:rsidR="00D67B23" w:rsidRPr="00E955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603C" w:rsidRPr="00AC603C">
              <w:rPr>
                <w:rFonts w:ascii="Times New Roman" w:hAnsi="Times New Roman" w:cs="Times New Roman"/>
                <w:b/>
                <w:sz w:val="24"/>
                <w:szCs w:val="24"/>
              </w:rPr>
              <w:t>Léon ONADJA</w:t>
            </w:r>
          </w:p>
          <w:p w:rsidR="00E9554F" w:rsidRDefault="00E9554F" w:rsidP="000B5EC1">
            <w:pPr>
              <w:ind w:righ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416B" w:rsidRPr="00E9554F" w:rsidRDefault="00E7416B" w:rsidP="000B5EC1">
            <w:pPr>
              <w:ind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sz w:val="24"/>
                <w:szCs w:val="24"/>
              </w:rPr>
              <w:t xml:space="preserve">Date : </w:t>
            </w:r>
            <w:r w:rsidR="00060483" w:rsidRPr="00E9554F">
              <w:rPr>
                <w:rFonts w:ascii="Times New Roman" w:hAnsi="Times New Roman" w:cs="Times New Roman"/>
                <w:sz w:val="24"/>
                <w:szCs w:val="24"/>
              </w:rPr>
              <w:t>13/06</w:t>
            </w:r>
            <w:r w:rsidR="00D67B23" w:rsidRPr="00E9554F">
              <w:rPr>
                <w:rFonts w:ascii="Times New Roman" w:hAnsi="Times New Roman" w:cs="Times New Roman"/>
                <w:sz w:val="24"/>
                <w:szCs w:val="24"/>
              </w:rPr>
              <w:t>/2016</w:t>
            </w:r>
          </w:p>
          <w:p w:rsidR="00E7416B" w:rsidRPr="00E9554F" w:rsidRDefault="00E7416B" w:rsidP="000B5EC1">
            <w:pPr>
              <w:ind w:righ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416B" w:rsidRPr="00E9554F" w:rsidRDefault="00E7416B" w:rsidP="00AC603C">
            <w:pPr>
              <w:ind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sz w:val="24"/>
                <w:szCs w:val="24"/>
              </w:rPr>
              <w:t>Visa</w:t>
            </w:r>
            <w:r w:rsidR="00AC60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554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1588" w:type="pct"/>
          </w:tcPr>
          <w:p w:rsidR="00E60846" w:rsidRPr="00E9554F" w:rsidRDefault="00E7416B" w:rsidP="00E60846">
            <w:pPr>
              <w:ind w:righ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sz w:val="24"/>
                <w:szCs w:val="24"/>
              </w:rPr>
              <w:t>Direct</w:t>
            </w:r>
            <w:r w:rsidR="00AC603C">
              <w:rPr>
                <w:rFonts w:ascii="Times New Roman" w:hAnsi="Times New Roman" w:cs="Times New Roman"/>
                <w:sz w:val="24"/>
                <w:szCs w:val="24"/>
              </w:rPr>
              <w:t>eur</w:t>
            </w:r>
            <w:r w:rsidR="00311F54" w:rsidRPr="00E955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554F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="00AC603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9554F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="00AC603C">
              <w:rPr>
                <w:rFonts w:ascii="Times New Roman" w:hAnsi="Times New Roman" w:cs="Times New Roman"/>
                <w:sz w:val="24"/>
                <w:szCs w:val="24"/>
              </w:rPr>
              <w:t>ystème d’Information</w:t>
            </w:r>
            <w:r w:rsidR="00311F54" w:rsidRPr="00E9554F">
              <w:rPr>
                <w:rFonts w:ascii="Times New Roman" w:hAnsi="Times New Roman" w:cs="Times New Roman"/>
                <w:sz w:val="24"/>
                <w:szCs w:val="24"/>
              </w:rPr>
              <w:t> :</w:t>
            </w:r>
            <w:r w:rsidR="00E60846" w:rsidRPr="00E955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9554F" w:rsidRPr="00E9554F">
              <w:rPr>
                <w:rFonts w:ascii="Times New Roman" w:hAnsi="Times New Roman" w:cs="Times New Roman"/>
                <w:b/>
                <w:sz w:val="24"/>
                <w:szCs w:val="24"/>
              </w:rPr>
              <w:t>Justin OUEDRAOGO</w:t>
            </w:r>
          </w:p>
          <w:p w:rsidR="00E9554F" w:rsidRDefault="00E9554F" w:rsidP="000B5EC1">
            <w:pPr>
              <w:ind w:righ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7416B" w:rsidRPr="00E9554F" w:rsidRDefault="00E7416B" w:rsidP="000B5EC1">
            <w:pPr>
              <w:ind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sz w:val="24"/>
                <w:szCs w:val="24"/>
              </w:rPr>
              <w:t xml:space="preserve">Date : </w:t>
            </w:r>
            <w:r w:rsidR="00781046" w:rsidRPr="00E9554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3115F7" w:rsidRPr="00E9554F">
              <w:rPr>
                <w:rFonts w:ascii="Times New Roman" w:hAnsi="Times New Roman" w:cs="Times New Roman"/>
                <w:sz w:val="24"/>
                <w:szCs w:val="24"/>
              </w:rPr>
              <w:t>/06/</w:t>
            </w:r>
            <w:r w:rsidR="008E3A8E" w:rsidRPr="00E9554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3115F7" w:rsidRPr="00E9554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:rsidR="00311F54" w:rsidRPr="00E9554F" w:rsidRDefault="00311F54" w:rsidP="000B5EC1">
            <w:pPr>
              <w:ind w:righ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416B" w:rsidRPr="00E9554F" w:rsidRDefault="00E7416B" w:rsidP="00AC603C">
            <w:pPr>
              <w:ind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sz w:val="24"/>
                <w:szCs w:val="24"/>
              </w:rPr>
              <w:t>Visa :</w:t>
            </w:r>
          </w:p>
        </w:tc>
        <w:tc>
          <w:tcPr>
            <w:tcW w:w="1795" w:type="pct"/>
            <w:vAlign w:val="center"/>
          </w:tcPr>
          <w:p w:rsidR="00E7416B" w:rsidRPr="00E9554F" w:rsidRDefault="00311F54" w:rsidP="000B5EC1">
            <w:pPr>
              <w:ind w:righ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sz w:val="24"/>
                <w:szCs w:val="24"/>
              </w:rPr>
              <w:t>Directeur Général :</w:t>
            </w:r>
            <w:r w:rsidR="00E955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9554F" w:rsidRPr="00E9554F">
              <w:rPr>
                <w:rFonts w:ascii="Times New Roman" w:hAnsi="Times New Roman" w:cs="Times New Roman"/>
                <w:b/>
                <w:sz w:val="24"/>
                <w:szCs w:val="24"/>
              </w:rPr>
              <w:t>Gambetta Aboubakar NACRO</w:t>
            </w:r>
          </w:p>
          <w:p w:rsidR="00311F54" w:rsidRPr="00E9554F" w:rsidRDefault="00311F54" w:rsidP="000B5EC1">
            <w:pPr>
              <w:ind w:righ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C603C" w:rsidRDefault="00AC603C" w:rsidP="000B5EC1">
            <w:pPr>
              <w:ind w:right="113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E7416B" w:rsidRPr="00E9554F" w:rsidRDefault="00E7416B" w:rsidP="000B5EC1">
            <w:pPr>
              <w:ind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sz w:val="24"/>
                <w:szCs w:val="24"/>
              </w:rPr>
              <w:t xml:space="preserve">Date : </w:t>
            </w:r>
          </w:p>
          <w:p w:rsidR="00311F54" w:rsidRPr="00E9554F" w:rsidRDefault="00311F54" w:rsidP="000B5EC1">
            <w:pPr>
              <w:ind w:righ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7416B" w:rsidRDefault="00E7416B" w:rsidP="000B5EC1">
            <w:pPr>
              <w:ind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E9554F">
              <w:rPr>
                <w:rFonts w:ascii="Times New Roman" w:hAnsi="Times New Roman" w:cs="Times New Roman"/>
                <w:sz w:val="24"/>
                <w:szCs w:val="24"/>
              </w:rPr>
              <w:t>Visa :</w:t>
            </w:r>
          </w:p>
          <w:p w:rsidR="00E9554F" w:rsidRPr="00E9554F" w:rsidRDefault="00E9554F" w:rsidP="000B5EC1">
            <w:pPr>
              <w:ind w:righ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7416B" w:rsidRPr="00E9554F" w:rsidRDefault="00E7416B" w:rsidP="000B5EC1">
      <w:pPr>
        <w:ind w:left="5672" w:right="113"/>
        <w:rPr>
          <w:rFonts w:ascii="Times New Roman" w:hAnsi="Times New Roman" w:cs="Times New Roman"/>
          <w:sz w:val="24"/>
          <w:szCs w:val="24"/>
        </w:rPr>
      </w:pPr>
    </w:p>
    <w:sectPr w:rsidR="00E7416B" w:rsidRPr="00E9554F">
      <w:footerReference w:type="default" r:id="rId9"/>
      <w:type w:val="continuous"/>
      <w:pgSz w:w="11907" w:h="16840" w:code="9"/>
      <w:pgMar w:top="709" w:right="1021" w:bottom="1134" w:left="1134" w:header="720" w:footer="720" w:gutter="0"/>
      <w:cols w:space="720" w:equalWidth="0">
        <w:col w:w="8759" w:space="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21D1" w:rsidRDefault="001221D1">
      <w:r>
        <w:separator/>
      </w:r>
    </w:p>
  </w:endnote>
  <w:endnote w:type="continuationSeparator" w:id="0">
    <w:p w:rsidR="001221D1" w:rsidRDefault="00122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12561420"/>
      <w:docPartObj>
        <w:docPartGallery w:val="Page Numbers (Bottom of Page)"/>
        <w:docPartUnique/>
      </w:docPartObj>
    </w:sdtPr>
    <w:sdtContent>
      <w:p w:rsidR="00AC603C" w:rsidRDefault="00AC603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DD5D6A" w:rsidRDefault="00DD5D6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21D1" w:rsidRDefault="001221D1">
      <w:r>
        <w:separator/>
      </w:r>
    </w:p>
  </w:footnote>
  <w:footnote w:type="continuationSeparator" w:id="0">
    <w:p w:rsidR="001221D1" w:rsidRDefault="001221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30E5D6E"/>
    <w:multiLevelType w:val="singleLevel"/>
    <w:tmpl w:val="2C0AFC4A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51A27D4"/>
    <w:multiLevelType w:val="singleLevel"/>
    <w:tmpl w:val="DE284D10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>
    <w:nsid w:val="17641EF3"/>
    <w:multiLevelType w:val="singleLevel"/>
    <w:tmpl w:val="692AF75E"/>
    <w:lvl w:ilvl="0">
      <w:start w:val="1"/>
      <w:numFmt w:val="lowerLetter"/>
      <w:lvlText w:val="(%1)"/>
      <w:legacy w:legacy="1" w:legacySpace="0" w:legacyIndent="360"/>
      <w:lvlJc w:val="left"/>
      <w:pPr>
        <w:ind w:left="474" w:hanging="360"/>
      </w:pPr>
    </w:lvl>
  </w:abstractNum>
  <w:abstractNum w:abstractNumId="4">
    <w:nsid w:val="183D0CFA"/>
    <w:multiLevelType w:val="hybridMultilevel"/>
    <w:tmpl w:val="9EA47C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C80592"/>
    <w:multiLevelType w:val="hybridMultilevel"/>
    <w:tmpl w:val="9AA431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94060D"/>
    <w:multiLevelType w:val="singleLevel"/>
    <w:tmpl w:val="FE00EA7C"/>
    <w:lvl w:ilvl="0">
      <w:start w:val="1"/>
      <w:numFmt w:val="lowerLetter"/>
      <w:lvlText w:val="(%1)"/>
      <w:lvlJc w:val="left"/>
      <w:pPr>
        <w:tabs>
          <w:tab w:val="num" w:pos="474"/>
        </w:tabs>
        <w:ind w:left="474" w:hanging="360"/>
      </w:pPr>
      <w:rPr>
        <w:rFonts w:hint="default"/>
      </w:rPr>
    </w:lvl>
  </w:abstractNum>
  <w:abstractNum w:abstractNumId="7">
    <w:nsid w:val="2AA9567B"/>
    <w:multiLevelType w:val="hybridMultilevel"/>
    <w:tmpl w:val="5EE0125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CA69EF"/>
    <w:multiLevelType w:val="singleLevel"/>
    <w:tmpl w:val="E116BDBE"/>
    <w:lvl w:ilvl="0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9">
    <w:nsid w:val="351E75D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42B315D9"/>
    <w:multiLevelType w:val="hybridMultilevel"/>
    <w:tmpl w:val="CF883DA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DC518F"/>
    <w:multiLevelType w:val="singleLevel"/>
    <w:tmpl w:val="29564A80"/>
    <w:lvl w:ilvl="0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hAnsi="Times New Roman" w:hint="default"/>
      </w:rPr>
    </w:lvl>
  </w:abstractNum>
  <w:abstractNum w:abstractNumId="12">
    <w:nsid w:val="47856DFE"/>
    <w:multiLevelType w:val="singleLevel"/>
    <w:tmpl w:val="6BAE8554"/>
    <w:lvl w:ilvl="0">
      <w:start w:val="2"/>
      <w:numFmt w:val="bullet"/>
      <w:lvlText w:val="-"/>
      <w:lvlJc w:val="left"/>
      <w:pPr>
        <w:tabs>
          <w:tab w:val="num" w:pos="530"/>
        </w:tabs>
        <w:ind w:left="227" w:hanging="57"/>
      </w:pPr>
      <w:rPr>
        <w:rFonts w:ascii="Times New Roman" w:hAnsi="Times New Roman" w:hint="default"/>
      </w:rPr>
    </w:lvl>
  </w:abstractNum>
  <w:abstractNum w:abstractNumId="13">
    <w:nsid w:val="4B2927F0"/>
    <w:multiLevelType w:val="singleLevel"/>
    <w:tmpl w:val="CA00FFF8"/>
    <w:lvl w:ilvl="0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hAnsi="Times New Roman" w:hint="default"/>
      </w:rPr>
    </w:lvl>
  </w:abstractNum>
  <w:abstractNum w:abstractNumId="14">
    <w:nsid w:val="4E222E25"/>
    <w:multiLevelType w:val="singleLevel"/>
    <w:tmpl w:val="01465B2A"/>
    <w:lvl w:ilvl="0">
      <w:start w:val="2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hAnsi="Times New Roman" w:hint="default"/>
      </w:rPr>
    </w:lvl>
  </w:abstractNum>
  <w:abstractNum w:abstractNumId="15">
    <w:nsid w:val="4EBF2B1A"/>
    <w:multiLevelType w:val="singleLevel"/>
    <w:tmpl w:val="6BAE8554"/>
    <w:lvl w:ilvl="0">
      <w:start w:val="2"/>
      <w:numFmt w:val="bullet"/>
      <w:lvlText w:val="-"/>
      <w:lvlJc w:val="left"/>
      <w:pPr>
        <w:tabs>
          <w:tab w:val="num" w:pos="530"/>
        </w:tabs>
        <w:ind w:left="227" w:hanging="57"/>
      </w:pPr>
      <w:rPr>
        <w:rFonts w:ascii="Times New Roman" w:hAnsi="Times New Roman" w:hint="default"/>
      </w:rPr>
    </w:lvl>
  </w:abstractNum>
  <w:abstractNum w:abstractNumId="16">
    <w:nsid w:val="532E51EF"/>
    <w:multiLevelType w:val="singleLevel"/>
    <w:tmpl w:val="FFAE4EDA"/>
    <w:lvl w:ilvl="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17">
    <w:nsid w:val="561B1A8A"/>
    <w:multiLevelType w:val="hybridMultilevel"/>
    <w:tmpl w:val="941C9E02"/>
    <w:lvl w:ilvl="0" w:tplc="8A44E3F4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813B73"/>
    <w:multiLevelType w:val="hybridMultilevel"/>
    <w:tmpl w:val="FDA64DE0"/>
    <w:lvl w:ilvl="0" w:tplc="204660F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CD51FB0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>
    <w:nsid w:val="65BC20A1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1">
    <w:nsid w:val="68875A34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>
    <w:nsid w:val="69523BFF"/>
    <w:multiLevelType w:val="hybridMultilevel"/>
    <w:tmpl w:val="B71C431A"/>
    <w:lvl w:ilvl="0" w:tplc="65AA83D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96F133E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>
    <w:nsid w:val="788A0DD4"/>
    <w:multiLevelType w:val="singleLevel"/>
    <w:tmpl w:val="572EFA1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8"/>
      </w:rPr>
    </w:lvl>
  </w:abstractNum>
  <w:abstractNum w:abstractNumId="25">
    <w:nsid w:val="7C661C3B"/>
    <w:multiLevelType w:val="hybridMultilevel"/>
    <w:tmpl w:val="6888C176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CE8185F"/>
    <w:multiLevelType w:val="hybridMultilevel"/>
    <w:tmpl w:val="6C3A5486"/>
    <w:lvl w:ilvl="0" w:tplc="75E6618A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-"/>
        <w:legacy w:legacy="1" w:legacySpace="0" w:legacyIndent="283"/>
        <w:lvlJc w:val="left"/>
        <w:pPr>
          <w:ind w:left="567" w:hanging="283"/>
        </w:pPr>
        <w:rPr>
          <w:rFonts w:ascii="Times New Roman" w:hAnsi="Times New Roman" w:hint="default"/>
        </w:rPr>
      </w:lvl>
    </w:lvlOverride>
  </w:num>
  <w:num w:numId="2">
    <w:abstractNumId w:val="20"/>
  </w:num>
  <w:num w:numId="3">
    <w:abstractNumId w:val="23"/>
  </w:num>
  <w:num w:numId="4">
    <w:abstractNumId w:val="19"/>
  </w:num>
  <w:num w:numId="5">
    <w:abstractNumId w:val="21"/>
  </w:num>
  <w:num w:numId="6">
    <w:abstractNumId w:val="1"/>
  </w:num>
  <w:num w:numId="7">
    <w:abstractNumId w:val="9"/>
  </w:num>
  <w:num w:numId="8">
    <w:abstractNumId w:val="11"/>
  </w:num>
  <w:num w:numId="9">
    <w:abstractNumId w:val="16"/>
  </w:num>
  <w:num w:numId="10">
    <w:abstractNumId w:val="13"/>
  </w:num>
  <w:num w:numId="11">
    <w:abstractNumId w:val="0"/>
    <w:lvlOverride w:ilvl="0">
      <w:lvl w:ilvl="0">
        <w:start w:val="1"/>
        <w:numFmt w:val="bullet"/>
        <w:lvlText w:val=" "/>
        <w:legacy w:legacy="1" w:legacySpace="0" w:legacyIndent="283"/>
        <w:lvlJc w:val="left"/>
        <w:pPr>
          <w:ind w:left="567" w:hanging="283"/>
        </w:pPr>
      </w:lvl>
    </w:lvlOverride>
  </w:num>
  <w:num w:numId="12">
    <w:abstractNumId w:val="3"/>
  </w:num>
  <w:num w:numId="13">
    <w:abstractNumId w:val="15"/>
  </w:num>
  <w:num w:numId="14">
    <w:abstractNumId w:val="12"/>
  </w:num>
  <w:num w:numId="15">
    <w:abstractNumId w:val="6"/>
  </w:num>
  <w:num w:numId="16">
    <w:abstractNumId w:val="24"/>
  </w:num>
  <w:num w:numId="17">
    <w:abstractNumId w:val="2"/>
  </w:num>
  <w:num w:numId="18">
    <w:abstractNumId w:val="22"/>
  </w:num>
  <w:num w:numId="19">
    <w:abstractNumId w:val="18"/>
  </w:num>
  <w:num w:numId="20">
    <w:abstractNumId w:val="25"/>
  </w:num>
  <w:num w:numId="21">
    <w:abstractNumId w:val="8"/>
  </w:num>
  <w:num w:numId="22">
    <w:abstractNumId w:val="14"/>
  </w:num>
  <w:num w:numId="23">
    <w:abstractNumId w:val="0"/>
    <w:lvlOverride w:ilvl="0">
      <w:lvl w:ilvl="0">
        <w:numFmt w:val="bullet"/>
        <w:lvlText w:val="-"/>
        <w:legacy w:legacy="1" w:legacySpace="0" w:legacyIndent="360"/>
        <w:lvlJc w:val="left"/>
        <w:pPr>
          <w:ind w:left="615" w:hanging="360"/>
        </w:pPr>
      </w:lvl>
    </w:lvlOverride>
  </w:num>
  <w:num w:numId="24">
    <w:abstractNumId w:val="4"/>
  </w:num>
  <w:num w:numId="25">
    <w:abstractNumId w:val="26"/>
  </w:num>
  <w:num w:numId="26">
    <w:abstractNumId w:val="10"/>
  </w:num>
  <w:num w:numId="27">
    <w:abstractNumId w:val="17"/>
  </w:num>
  <w:num w:numId="28">
    <w:abstractNumId w:val="7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643"/>
    <w:rsid w:val="000220C7"/>
    <w:rsid w:val="00025D16"/>
    <w:rsid w:val="00037918"/>
    <w:rsid w:val="00060483"/>
    <w:rsid w:val="000724A7"/>
    <w:rsid w:val="0007258A"/>
    <w:rsid w:val="00072E40"/>
    <w:rsid w:val="000730AA"/>
    <w:rsid w:val="000A16BA"/>
    <w:rsid w:val="000B5EC1"/>
    <w:rsid w:val="000F79B8"/>
    <w:rsid w:val="00111031"/>
    <w:rsid w:val="00120A98"/>
    <w:rsid w:val="001221D1"/>
    <w:rsid w:val="00135587"/>
    <w:rsid w:val="00167315"/>
    <w:rsid w:val="00187160"/>
    <w:rsid w:val="001E1B44"/>
    <w:rsid w:val="00247B0A"/>
    <w:rsid w:val="00293CDA"/>
    <w:rsid w:val="002F284B"/>
    <w:rsid w:val="002F6DFD"/>
    <w:rsid w:val="003115F7"/>
    <w:rsid w:val="00311F54"/>
    <w:rsid w:val="00317E94"/>
    <w:rsid w:val="00342F79"/>
    <w:rsid w:val="00351E09"/>
    <w:rsid w:val="00356735"/>
    <w:rsid w:val="0039028D"/>
    <w:rsid w:val="003948CE"/>
    <w:rsid w:val="003A1352"/>
    <w:rsid w:val="003A15BA"/>
    <w:rsid w:val="003A739E"/>
    <w:rsid w:val="003B6A59"/>
    <w:rsid w:val="003C6C3A"/>
    <w:rsid w:val="003D0A3F"/>
    <w:rsid w:val="003D7021"/>
    <w:rsid w:val="00410571"/>
    <w:rsid w:val="0042451A"/>
    <w:rsid w:val="0043701D"/>
    <w:rsid w:val="00447E19"/>
    <w:rsid w:val="00467E4A"/>
    <w:rsid w:val="00482079"/>
    <w:rsid w:val="00493855"/>
    <w:rsid w:val="0049796C"/>
    <w:rsid w:val="004B1978"/>
    <w:rsid w:val="004B62C2"/>
    <w:rsid w:val="004C0C73"/>
    <w:rsid w:val="004E5B64"/>
    <w:rsid w:val="004F1AB5"/>
    <w:rsid w:val="00520219"/>
    <w:rsid w:val="00561CFA"/>
    <w:rsid w:val="005748E4"/>
    <w:rsid w:val="00580331"/>
    <w:rsid w:val="00583E1E"/>
    <w:rsid w:val="005B0B13"/>
    <w:rsid w:val="005C3FD2"/>
    <w:rsid w:val="005C5E4F"/>
    <w:rsid w:val="005D419B"/>
    <w:rsid w:val="005D55FF"/>
    <w:rsid w:val="005E2A0C"/>
    <w:rsid w:val="006078A8"/>
    <w:rsid w:val="00613B66"/>
    <w:rsid w:val="0061502F"/>
    <w:rsid w:val="00616C80"/>
    <w:rsid w:val="00653D1B"/>
    <w:rsid w:val="00666FA3"/>
    <w:rsid w:val="006C7CF4"/>
    <w:rsid w:val="006D4679"/>
    <w:rsid w:val="006F0983"/>
    <w:rsid w:val="006F3F51"/>
    <w:rsid w:val="0072141F"/>
    <w:rsid w:val="00722A3F"/>
    <w:rsid w:val="007512C3"/>
    <w:rsid w:val="007620F2"/>
    <w:rsid w:val="0076367E"/>
    <w:rsid w:val="00781046"/>
    <w:rsid w:val="007813F7"/>
    <w:rsid w:val="007B772B"/>
    <w:rsid w:val="007E4510"/>
    <w:rsid w:val="008075F6"/>
    <w:rsid w:val="0082074B"/>
    <w:rsid w:val="00833556"/>
    <w:rsid w:val="008454AE"/>
    <w:rsid w:val="008577F7"/>
    <w:rsid w:val="00884F0A"/>
    <w:rsid w:val="008B6358"/>
    <w:rsid w:val="008B6F94"/>
    <w:rsid w:val="008E3A8E"/>
    <w:rsid w:val="008E6AE8"/>
    <w:rsid w:val="00912383"/>
    <w:rsid w:val="00924DBB"/>
    <w:rsid w:val="009B3F5C"/>
    <w:rsid w:val="009E3965"/>
    <w:rsid w:val="00A14F30"/>
    <w:rsid w:val="00A1639B"/>
    <w:rsid w:val="00A41A42"/>
    <w:rsid w:val="00A5465B"/>
    <w:rsid w:val="00A948E3"/>
    <w:rsid w:val="00A96291"/>
    <w:rsid w:val="00AB1182"/>
    <w:rsid w:val="00AB28EE"/>
    <w:rsid w:val="00AB2E2F"/>
    <w:rsid w:val="00AC603C"/>
    <w:rsid w:val="00AF591B"/>
    <w:rsid w:val="00B70937"/>
    <w:rsid w:val="00BE50E6"/>
    <w:rsid w:val="00C2527F"/>
    <w:rsid w:val="00C44D68"/>
    <w:rsid w:val="00C52C24"/>
    <w:rsid w:val="00C57911"/>
    <w:rsid w:val="00CA2AC4"/>
    <w:rsid w:val="00CC1643"/>
    <w:rsid w:val="00CE3978"/>
    <w:rsid w:val="00CE59D4"/>
    <w:rsid w:val="00D5501E"/>
    <w:rsid w:val="00D67B23"/>
    <w:rsid w:val="00D85F67"/>
    <w:rsid w:val="00D951A3"/>
    <w:rsid w:val="00D95614"/>
    <w:rsid w:val="00DA44A3"/>
    <w:rsid w:val="00DD5D6A"/>
    <w:rsid w:val="00DF5FF8"/>
    <w:rsid w:val="00E31EF4"/>
    <w:rsid w:val="00E53ABF"/>
    <w:rsid w:val="00E60846"/>
    <w:rsid w:val="00E7416B"/>
    <w:rsid w:val="00E9472E"/>
    <w:rsid w:val="00E9554F"/>
    <w:rsid w:val="00ED5C87"/>
    <w:rsid w:val="00EE1347"/>
    <w:rsid w:val="00F061E6"/>
    <w:rsid w:val="00F13407"/>
    <w:rsid w:val="00F25F82"/>
    <w:rsid w:val="00F34B76"/>
    <w:rsid w:val="00F42B24"/>
    <w:rsid w:val="00F50AF3"/>
    <w:rsid w:val="00F67C58"/>
    <w:rsid w:val="00FB2A8F"/>
    <w:rsid w:val="00FC6206"/>
    <w:rsid w:val="00FC70F0"/>
    <w:rsid w:val="00FD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5:chartTrackingRefBased/>
  <w15:docId w15:val="{BCBB3D37-BA1C-4F6B-8FF2-FCA7857C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rFonts w:ascii="Arial" w:hAnsi="Arial" w:cs="Arial"/>
      <w:sz w:val="22"/>
      <w:szCs w:val="22"/>
    </w:rPr>
  </w:style>
  <w:style w:type="paragraph" w:styleId="Titre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kern w:val="28"/>
      <w:sz w:val="28"/>
      <w:szCs w:val="28"/>
    </w:rPr>
  </w:style>
  <w:style w:type="paragraph" w:styleId="Titre2">
    <w:name w:val="heading 2"/>
    <w:basedOn w:val="Normal"/>
    <w:next w:val="Normal"/>
    <w:qFormat/>
    <w:pPr>
      <w:keepNext/>
      <w:spacing w:after="120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next w:val="Normal"/>
    <w:qFormat/>
    <w:pPr>
      <w:keepNext/>
      <w:spacing w:after="60"/>
      <w:ind w:left="284"/>
      <w:outlineLvl w:val="2"/>
    </w:pPr>
  </w:style>
  <w:style w:type="paragraph" w:styleId="Titre4">
    <w:name w:val="heading 4"/>
    <w:basedOn w:val="Normal"/>
    <w:next w:val="Normal"/>
    <w:qFormat/>
    <w:pPr>
      <w:keepNext/>
      <w:spacing w:before="120"/>
      <w:ind w:left="425"/>
      <w:outlineLvl w:val="3"/>
    </w:pPr>
    <w:rPr>
      <w:b/>
      <w:bCs/>
    </w:rPr>
  </w:style>
  <w:style w:type="paragraph" w:styleId="Titre5">
    <w:name w:val="heading 5"/>
    <w:basedOn w:val="Normal"/>
    <w:next w:val="Normal"/>
    <w:qFormat/>
    <w:pPr>
      <w:keepNext/>
      <w:ind w:left="426"/>
      <w:outlineLvl w:val="4"/>
    </w:pPr>
    <w:rPr>
      <w:b/>
      <w:bCs/>
    </w:rPr>
  </w:style>
  <w:style w:type="paragraph" w:styleId="Titre6">
    <w:name w:val="heading 6"/>
    <w:basedOn w:val="Normal"/>
    <w:next w:val="Normal"/>
    <w:qFormat/>
    <w:pPr>
      <w:keepNext/>
      <w:spacing w:before="120"/>
      <w:jc w:val="center"/>
      <w:outlineLvl w:val="5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n-tte1">
    <w:name w:val="En-tête1"/>
    <w:basedOn w:val="Normal"/>
    <w:pPr>
      <w:tabs>
        <w:tab w:val="center" w:pos="4320"/>
        <w:tab w:val="right" w:pos="8640"/>
      </w:tabs>
    </w:pPr>
    <w:rPr>
      <w:rFonts w:ascii="Courier" w:hAnsi="Courier"/>
      <w:noProof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TM1">
    <w:name w:val="toc 1"/>
    <w:basedOn w:val="Normal"/>
    <w:next w:val="Normal"/>
    <w:semiHidden/>
    <w:pPr>
      <w:tabs>
        <w:tab w:val="right" w:leader="dot" w:pos="9752"/>
      </w:tabs>
      <w:spacing w:before="120" w:after="120"/>
    </w:pPr>
    <w:rPr>
      <w:caps/>
      <w:sz w:val="24"/>
      <w:szCs w:val="24"/>
    </w:rPr>
  </w:style>
  <w:style w:type="paragraph" w:styleId="TM2">
    <w:name w:val="toc 2"/>
    <w:basedOn w:val="Normal"/>
    <w:next w:val="Normal"/>
    <w:semiHidden/>
    <w:pPr>
      <w:tabs>
        <w:tab w:val="right" w:leader="dot" w:pos="9752"/>
      </w:tabs>
      <w:ind w:left="284"/>
    </w:pPr>
  </w:style>
  <w:style w:type="paragraph" w:styleId="TM3">
    <w:name w:val="toc 3"/>
    <w:basedOn w:val="Normal"/>
    <w:next w:val="Normal"/>
    <w:semiHidden/>
    <w:pPr>
      <w:tabs>
        <w:tab w:val="right" w:leader="dot" w:pos="9752"/>
      </w:tabs>
      <w:ind w:left="454"/>
    </w:pPr>
    <w:rPr>
      <w:sz w:val="20"/>
      <w:szCs w:val="20"/>
    </w:rPr>
  </w:style>
  <w:style w:type="paragraph" w:styleId="TM4">
    <w:name w:val="toc 4"/>
    <w:basedOn w:val="Normal"/>
    <w:next w:val="Normal"/>
    <w:semiHidden/>
    <w:pPr>
      <w:tabs>
        <w:tab w:val="right" w:leader="dot" w:pos="9752"/>
      </w:tabs>
      <w:ind w:left="440"/>
    </w:pPr>
    <w:rPr>
      <w:rFonts w:ascii="Times New Roman" w:hAnsi="Times New Roman" w:cs="Times New Roman"/>
      <w:sz w:val="18"/>
      <w:szCs w:val="18"/>
    </w:rPr>
  </w:style>
  <w:style w:type="paragraph" w:styleId="TM5">
    <w:name w:val="toc 5"/>
    <w:basedOn w:val="Normal"/>
    <w:next w:val="Normal"/>
    <w:semiHidden/>
    <w:pPr>
      <w:tabs>
        <w:tab w:val="right" w:leader="dot" w:pos="9752"/>
      </w:tabs>
      <w:ind w:left="660"/>
    </w:pPr>
    <w:rPr>
      <w:rFonts w:ascii="Times New Roman" w:hAnsi="Times New Roman" w:cs="Times New Roman"/>
      <w:sz w:val="18"/>
      <w:szCs w:val="18"/>
    </w:rPr>
  </w:style>
  <w:style w:type="paragraph" w:styleId="TM6">
    <w:name w:val="toc 6"/>
    <w:basedOn w:val="Normal"/>
    <w:next w:val="Normal"/>
    <w:semiHidden/>
    <w:pPr>
      <w:tabs>
        <w:tab w:val="right" w:leader="dot" w:pos="9752"/>
      </w:tabs>
      <w:ind w:left="880"/>
    </w:pPr>
    <w:rPr>
      <w:rFonts w:ascii="Times New Roman" w:hAnsi="Times New Roman" w:cs="Times New Roman"/>
      <w:sz w:val="18"/>
      <w:szCs w:val="18"/>
    </w:rPr>
  </w:style>
  <w:style w:type="paragraph" w:styleId="TM7">
    <w:name w:val="toc 7"/>
    <w:basedOn w:val="Normal"/>
    <w:next w:val="Normal"/>
    <w:semiHidden/>
    <w:pPr>
      <w:tabs>
        <w:tab w:val="right" w:leader="dot" w:pos="9752"/>
      </w:tabs>
      <w:ind w:left="1100"/>
    </w:pPr>
    <w:rPr>
      <w:rFonts w:ascii="Times New Roman" w:hAnsi="Times New Roman" w:cs="Times New Roman"/>
      <w:sz w:val="18"/>
      <w:szCs w:val="18"/>
    </w:rPr>
  </w:style>
  <w:style w:type="paragraph" w:styleId="TM8">
    <w:name w:val="toc 8"/>
    <w:basedOn w:val="Normal"/>
    <w:next w:val="Normal"/>
    <w:semiHidden/>
    <w:pPr>
      <w:tabs>
        <w:tab w:val="right" w:leader="dot" w:pos="9752"/>
      </w:tabs>
      <w:ind w:left="1320"/>
    </w:pPr>
    <w:rPr>
      <w:rFonts w:ascii="Times New Roman" w:hAnsi="Times New Roman" w:cs="Times New Roman"/>
      <w:sz w:val="18"/>
      <w:szCs w:val="18"/>
    </w:rPr>
  </w:style>
  <w:style w:type="paragraph" w:styleId="TM9">
    <w:name w:val="toc 9"/>
    <w:basedOn w:val="Normal"/>
    <w:next w:val="Normal"/>
    <w:semiHidden/>
    <w:pPr>
      <w:tabs>
        <w:tab w:val="right" w:leader="dot" w:pos="9752"/>
      </w:tabs>
      <w:ind w:left="1540"/>
    </w:pPr>
    <w:rPr>
      <w:rFonts w:ascii="Times New Roman" w:hAnsi="Times New Roman" w:cs="Times New Roman"/>
      <w:sz w:val="18"/>
      <w:szCs w:val="18"/>
    </w:rPr>
  </w:style>
  <w:style w:type="paragraph" w:customStyle="1" w:styleId="TitreA">
    <w:name w:val="TitreA"/>
    <w:basedOn w:val="Normal"/>
    <w:pPr>
      <w:spacing w:before="120" w:after="120"/>
    </w:pPr>
    <w:rPr>
      <w:rFonts w:ascii="Times New Roman" w:hAnsi="Times New Roman" w:cs="Times New Roman"/>
      <w:b/>
      <w:bCs/>
      <w:caps/>
      <w:sz w:val="24"/>
      <w:szCs w:val="24"/>
      <w:u w:val="double"/>
    </w:rPr>
  </w:style>
  <w:style w:type="paragraph" w:styleId="Retraitcorpsdetexte">
    <w:name w:val="Body Text Indent"/>
    <w:basedOn w:val="Normal"/>
    <w:pPr>
      <w:spacing w:before="120"/>
      <w:ind w:left="567"/>
    </w:pPr>
  </w:style>
  <w:style w:type="paragraph" w:customStyle="1" w:styleId="Dfinition1">
    <w:name w:val="Définition 1"/>
    <w:basedOn w:val="Normal"/>
    <w:next w:val="Dfinition2"/>
    <w:rPr>
      <w:b/>
      <w:bCs/>
    </w:rPr>
  </w:style>
  <w:style w:type="paragraph" w:customStyle="1" w:styleId="Dfinition2">
    <w:name w:val="Définition 2"/>
    <w:basedOn w:val="Normal"/>
    <w:next w:val="Normal"/>
    <w:pPr>
      <w:tabs>
        <w:tab w:val="left" w:pos="426"/>
      </w:tabs>
      <w:ind w:left="284"/>
    </w:pPr>
  </w:style>
  <w:style w:type="paragraph" w:styleId="Retraitcorpsdetexte2">
    <w:name w:val="Body Text Indent 2"/>
    <w:basedOn w:val="Normal"/>
    <w:pPr>
      <w:ind w:left="426"/>
    </w:pPr>
  </w:style>
  <w:style w:type="paragraph" w:styleId="Retraitcorpsdetexte3">
    <w:name w:val="Body Text Indent 3"/>
    <w:basedOn w:val="Normal"/>
    <w:pPr>
      <w:pBdr>
        <w:right w:val="single" w:sz="18" w:space="4" w:color="auto"/>
      </w:pBdr>
      <w:spacing w:after="60"/>
      <w:ind w:left="425"/>
    </w:pPr>
  </w:style>
  <w:style w:type="paragraph" w:styleId="Corpsdetexte2">
    <w:name w:val="Body Text 2"/>
    <w:basedOn w:val="Normal"/>
    <w:pPr>
      <w:spacing w:after="120" w:line="480" w:lineRule="auto"/>
    </w:pPr>
  </w:style>
  <w:style w:type="paragraph" w:customStyle="1" w:styleId="Corpsdetexte21">
    <w:name w:val="Corps de texte 21"/>
    <w:basedOn w:val="Normal"/>
    <w:pPr>
      <w:jc w:val="center"/>
    </w:pPr>
  </w:style>
  <w:style w:type="paragraph" w:customStyle="1" w:styleId="Corpsdetexte31">
    <w:name w:val="Corps de texte 31"/>
    <w:basedOn w:val="Normal"/>
    <w:pPr>
      <w:jc w:val="left"/>
    </w:pPr>
    <w:rPr>
      <w:sz w:val="18"/>
      <w:szCs w:val="18"/>
    </w:rPr>
  </w:style>
  <w:style w:type="paragraph" w:customStyle="1" w:styleId="Retraitcorpsdetexte31">
    <w:name w:val="Retrait corps de texte 31"/>
    <w:basedOn w:val="Normal"/>
    <w:pPr>
      <w:ind w:left="284"/>
    </w:pPr>
    <w:rPr>
      <w:i/>
      <w:iCs/>
    </w:rPr>
  </w:style>
  <w:style w:type="paragraph" w:customStyle="1" w:styleId="Retraitcorpsdetexte21">
    <w:name w:val="Retrait corps de texte 21"/>
    <w:basedOn w:val="Normal"/>
    <w:pPr>
      <w:ind w:left="284"/>
    </w:pPr>
    <w:rPr>
      <w:sz w:val="16"/>
      <w:szCs w:val="16"/>
    </w:rPr>
  </w:style>
  <w:style w:type="paragraph" w:styleId="Lgende">
    <w:name w:val="caption"/>
    <w:basedOn w:val="Normal"/>
    <w:next w:val="Normal"/>
    <w:qFormat/>
    <w:pPr>
      <w:ind w:left="284"/>
      <w:jc w:val="center"/>
    </w:pPr>
    <w:rPr>
      <w:sz w:val="24"/>
      <w:szCs w:val="24"/>
    </w:rPr>
  </w:style>
  <w:style w:type="paragraph" w:styleId="Normalcentr">
    <w:name w:val="Block Text"/>
    <w:basedOn w:val="Normal"/>
    <w:pPr>
      <w:ind w:left="486" w:right="231"/>
    </w:pPr>
    <w:rPr>
      <w:sz w:val="18"/>
      <w:szCs w:val="18"/>
    </w:rPr>
  </w:style>
  <w:style w:type="paragraph" w:styleId="Corpsdetexte3">
    <w:name w:val="Body Text 3"/>
    <w:basedOn w:val="Normal"/>
    <w:pPr>
      <w:jc w:val="center"/>
    </w:pPr>
    <w:rPr>
      <w:rFonts w:ascii="Times New Roman" w:hAnsi="Times New Roman" w:cs="Times New Roman"/>
      <w:sz w:val="18"/>
      <w:szCs w:val="18"/>
    </w:r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10571"/>
    <w:pPr>
      <w:ind w:left="720"/>
      <w:contextualSpacing/>
      <w:jc w:val="left"/>
    </w:pPr>
    <w:rPr>
      <w:rFonts w:ascii="Times New Roman" w:hAnsi="Times New Roman" w:cs="Times New Roman"/>
      <w:sz w:val="2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E7416B"/>
    <w:rPr>
      <w:rFonts w:ascii="Arial" w:hAnsi="Arial" w:cs="Arial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C603C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es%20Documents\Boulot\Cli-091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0A6AFC-1316-4621-8E0A-AF8F65465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Cli-091</Template>
  <TotalTime>429</TotalTime>
  <Pages>1</Pages>
  <Words>253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 Lui-Même</vt:lpstr>
    </vt:vector>
  </TitlesOfParts>
  <Company/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Lui-Même</dc:title>
  <dc:subject/>
  <dc:creator>windows 98</dc:creator>
  <cp:keywords/>
  <cp:lastModifiedBy>Rebecca OUEDRAOGO</cp:lastModifiedBy>
  <cp:revision>25</cp:revision>
  <cp:lastPrinted>2017-02-01T14:11:00Z</cp:lastPrinted>
  <dcterms:created xsi:type="dcterms:W3CDTF">2016-06-13T08:58:00Z</dcterms:created>
  <dcterms:modified xsi:type="dcterms:W3CDTF">2017-02-01T14:11:00Z</dcterms:modified>
</cp:coreProperties>
</file>