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Metodología Ágil Scrum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Product Backlog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Diseño de Interfaz de Usuario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Investigar y diseñar la interfaz del sistema.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Estructura de la Base de Datos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Crear la estructura de la base de datos.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Implementación de Cálculos y Lógica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Generar pseudocódigo funcional y implementar las ecuaciones de cálculo.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Pruebas y Depuración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Realizar pruebas exhaustivas y depurar el programa.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Integración con la Interfaz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Conectar la lógica con la interfaz de usuario.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 Planning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(Duración: 1-2 semanas)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 Goal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Completar la funcionalidad de cálculos y lógica.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Tareas Diarias: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Ayer: Diseño de interfaz y estructura de la base de datos.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Hoy: Implementación de cálculos y ecuaciones.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Obstáculos: Requiere investigación adicional en ecuaciones.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Sprint Review: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logró la implementación de cálculos y lógica.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Retrospectiva: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Aspectos positivos: Diseño de interfaz y estructura de base de datos realizados.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Mejoras: Mayor investigación previa en ecuaciones.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