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05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Clientes y Contactos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Automatización dentro del módulo Clientes y Contactos. Su objetivo principal es optimizar el flujo de ventas mediante la Creación automática de oportunidades. Este sub-módulo se encarga de generar automáticamente nuevos registros de oportunidades basados en criterios predefinidos o interacciones de clientes. Su función es acelerar el proceso de conversión de leads en oportunidades de negocio, asegurando que ninguna interacción prometedora se pierda y optimizando la eficiencia del equipo comercial.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Automatización</w:t>
      </w:r>
    </w:p>
    <w:p>
      <w:r>
        <w:t>Creación automática de oportunidades</w:t>
      </w:r>
    </w:p>
    <w:p>
      <w:r>
        <w:t>2. Gestión de Flujo</w:t>
      </w:r>
    </w:p>
    <w:p>
      <w:r>
        <w:t>El sistema deberá generar automáticamente nuevos registros de oportunidades basados en criterios predefinidos o interacciones de clientes.</w:t>
      </w:r>
    </w:p>
    <w:p>
      <w:r>
        <w:t>3. Optimización de Procesos</w:t>
      </w:r>
    </w:p>
    <w:p>
      <w:r>
        <w:t>La función principal es acelerar el proceso de conversión de leads en oportunidades de negocio.</w:t>
      </w:r>
    </w:p>
    <w:p>
      <w:r>
        <w:t>4. Eficiencia</w:t>
      </w:r>
    </w:p>
    <w:p>
      <w:r>
        <w:t>El sistema deberá asegurar que ninguna interacción prometedora se pierda, optimizando la eficiencia del equipo comercial.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