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57</w:t>
      </w:r>
    </w:p>
    <w:p>
      <w:r>
        <w:rPr>
          <w:b/>
        </w:rPr>
        <w:t>Titulo:</w:t>
      </w:r>
      <w:r>
        <w:t xml:space="preserve"> Gestión de Usuarios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Colaboradores / Gestión de Usuarios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Roles y Permisos dentro del módulo Colaboradores. Su objetivo principal es asegurar la correcta asignación de responsabilidades y el control de acceso a la información. Específicamente, este sub-módulo se encarga de la gestión de roles predefinidos como ventas, marketing, soporte y administración, permitiendo al administrador definir qué acciones y módulos son accesibles para cada tipo de colaborador. Su función es establecer una estructura jerárquica y operativa que optimice la seguridad de los datos y el desempeño del equipo.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Roles y Permisos</w:t>
      </w:r>
    </w:p>
    <w:p>
      <w:r>
        <w:t>Gestión de roles (ventas, marketing, soporte, admin) y asignación de permisos de acceso.</w:t>
      </w:r>
    </w:p>
    <w:p>
      <w:r>
        <w:t>2. Gestión de Roles</w:t>
      </w:r>
    </w:p>
    <w:p>
      <w:r>
        <w:t>El sistema deberá permitir la creación, edición y eliminación de roles predefinidos (como ventas, marketing, soporte, administrador), estableciendo el conjunto de permisos asociados a cada uno.</w:t>
      </w:r>
    </w:p>
    <w:p>
      <w:r>
        <w:t>3. Control de Acceso</w:t>
      </w:r>
    </w:p>
    <w:p>
      <w:r>
        <w:t>El sistema deberá asegurar que cada colaborador solo pueda acceder a los módulos y realizar las acciones (CRUD) permitidas por el rol asignado, garantizando la seguridad y la integridad de los datos.</w:t>
      </w:r>
    </w:p>
    <w:p>
      <w:r>
        <w:t>4. Auditoría</w:t>
      </w:r>
    </w:p>
    <w:p>
      <w:r>
        <w:t>El sistema deberá registrar el usuario y la fecha de la creación y última modificación de cada rol y permiso.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