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75</w:t>
      </w:r>
    </w:p>
    <w:p>
      <w:r>
        <w:rPr>
          <w:b/>
        </w:rPr>
        <w:t>Titulo:</w:t>
      </w:r>
      <w:r>
        <w:t xml:space="preserve"> Notificaciones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Notificaciones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dentro del módulo de Configuraciones permite la Gestión de Catálogos, cuyo objetivo es centralizar y mantener la información esencial sobre los productos, servicios y sus precios. Su funcionalidad principal es asegurar la integridad y la consistencia de los datos comerciales utilizados en todo el CRM, facilitando la estandarización de las ofertas. Al gestionar estos catálogos, se optimiza el flujo operativo de ventas y proyectos, ya que garantiza que todos los colaboradores accedan a la información de precios y ofertas correcta y actualizada.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Gestión de Catálogos</w:t>
      </w:r>
    </w:p>
    <w:p>
      <w:r>
        <w:t>Gestión de catálogos (productos, servicios, precios)</w:t>
      </w:r>
    </w:p>
    <w:p>
      <w:r>
        <w:t>2. Gestión de Datos</w:t>
      </w:r>
    </w:p>
    <w:p>
      <w:r>
        <w:t>El sistema deberá centralizar y mantener la información esencial sobre productos, servicios y precios.</w:t>
      </w:r>
    </w:p>
    <w:p>
      <w:r>
        <w:t>3. Integridad y Consistencia</w:t>
      </w:r>
    </w:p>
    <w:p>
      <w:r>
        <w:t>El sistema debe asegurar la integridad y la consistencia de los datos comerciales utilizados en todo el CRM.</w:t>
      </w:r>
    </w:p>
    <w:p>
      <w:r>
        <w:t>4. Optimización Operativa</w:t>
      </w:r>
    </w:p>
    <w:p>
      <w:r>
        <w:t>El sistema debe optimizar el flujo operativo de ventas y proyectos, garantizando acceso a información correcta y actualizada.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