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CDA0" w14:textId="15BC6C4E" w:rsidR="000E0247" w:rsidRDefault="00175CB7" w:rsidP="00831B26">
      <w:pPr>
        <w:jc w:val="center"/>
        <w:rPr>
          <w:b/>
          <w:bCs/>
          <w:sz w:val="30"/>
          <w:szCs w:val="30"/>
          <w:lang w:val="en-US"/>
        </w:rPr>
      </w:pPr>
      <w:r w:rsidRPr="00AC6509">
        <w:rPr>
          <w:b/>
          <w:bCs/>
          <w:sz w:val="30"/>
          <w:szCs w:val="30"/>
          <w:lang w:val="en-US"/>
        </w:rPr>
        <w:t xml:space="preserve">Weather of </w:t>
      </w:r>
      <w:r w:rsidR="0074172A">
        <w:rPr>
          <w:b/>
          <w:bCs/>
          <w:sz w:val="30"/>
          <w:szCs w:val="30"/>
          <w:lang w:val="en-US"/>
        </w:rPr>
        <w:t>C</w:t>
      </w:r>
      <w:r w:rsidRPr="00AC6509">
        <w:rPr>
          <w:b/>
          <w:bCs/>
          <w:sz w:val="30"/>
          <w:szCs w:val="30"/>
          <w:lang w:val="en-US"/>
        </w:rPr>
        <w:t xml:space="preserve">ities and </w:t>
      </w:r>
      <w:r w:rsidR="0074172A">
        <w:rPr>
          <w:b/>
          <w:bCs/>
          <w:sz w:val="30"/>
          <w:szCs w:val="30"/>
          <w:lang w:val="en-US"/>
        </w:rPr>
        <w:t>B</w:t>
      </w:r>
      <w:r w:rsidRPr="00AC6509">
        <w:rPr>
          <w:b/>
          <w:bCs/>
          <w:sz w:val="30"/>
          <w:szCs w:val="30"/>
          <w:lang w:val="en-US"/>
        </w:rPr>
        <w:t xml:space="preserve">est </w:t>
      </w:r>
      <w:r w:rsidR="0074172A">
        <w:rPr>
          <w:b/>
          <w:bCs/>
          <w:sz w:val="30"/>
          <w:szCs w:val="30"/>
          <w:lang w:val="en-US"/>
        </w:rPr>
        <w:t>V</w:t>
      </w:r>
      <w:r w:rsidR="00831B26" w:rsidRPr="00AC6509">
        <w:rPr>
          <w:b/>
          <w:bCs/>
          <w:sz w:val="30"/>
          <w:szCs w:val="30"/>
          <w:lang w:val="en-US"/>
        </w:rPr>
        <w:t xml:space="preserve">acation </w:t>
      </w:r>
      <w:r w:rsidR="0074172A">
        <w:rPr>
          <w:b/>
          <w:bCs/>
          <w:sz w:val="30"/>
          <w:szCs w:val="30"/>
          <w:lang w:val="en-US"/>
        </w:rPr>
        <w:t>Ci</w:t>
      </w:r>
      <w:r w:rsidR="00831B26" w:rsidRPr="00AC6509">
        <w:rPr>
          <w:b/>
          <w:bCs/>
          <w:sz w:val="30"/>
          <w:szCs w:val="30"/>
          <w:lang w:val="en-US"/>
        </w:rPr>
        <w:t xml:space="preserve">ties </w:t>
      </w:r>
      <w:r w:rsidR="0074172A">
        <w:rPr>
          <w:b/>
          <w:bCs/>
          <w:sz w:val="30"/>
          <w:szCs w:val="30"/>
          <w:lang w:val="en-US"/>
        </w:rPr>
        <w:t>S</w:t>
      </w:r>
      <w:r w:rsidR="0074172A" w:rsidRPr="00AC6509">
        <w:rPr>
          <w:b/>
          <w:bCs/>
          <w:sz w:val="30"/>
          <w:szCs w:val="30"/>
          <w:lang w:val="en-US"/>
        </w:rPr>
        <w:t>ummary</w:t>
      </w:r>
      <w:r w:rsidR="0074172A">
        <w:rPr>
          <w:b/>
          <w:bCs/>
          <w:sz w:val="30"/>
          <w:szCs w:val="30"/>
          <w:lang w:val="en-US"/>
        </w:rPr>
        <w:t xml:space="preserve"> </w:t>
      </w:r>
      <w:r w:rsidR="00015059">
        <w:rPr>
          <w:b/>
          <w:bCs/>
          <w:sz w:val="30"/>
          <w:szCs w:val="30"/>
          <w:lang w:val="en-US"/>
        </w:rPr>
        <w:t>o</w:t>
      </w:r>
      <w:r w:rsidR="0074172A">
        <w:rPr>
          <w:b/>
          <w:bCs/>
          <w:sz w:val="30"/>
          <w:szCs w:val="30"/>
          <w:lang w:val="en-US"/>
        </w:rPr>
        <w:t>f A</w:t>
      </w:r>
      <w:r w:rsidR="00831B26" w:rsidRPr="00AC6509">
        <w:rPr>
          <w:b/>
          <w:bCs/>
          <w:sz w:val="30"/>
          <w:szCs w:val="30"/>
          <w:lang w:val="en-US"/>
        </w:rPr>
        <w:t>nalysis</w:t>
      </w:r>
    </w:p>
    <w:p w14:paraId="6A093CCF" w14:textId="2E6DD90C" w:rsidR="005B3BBF" w:rsidRDefault="00885649" w:rsidP="00D53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642 cities have been </w:t>
      </w:r>
      <w:r w:rsidR="00D44557">
        <w:rPr>
          <w:sz w:val="20"/>
          <w:szCs w:val="20"/>
          <w:lang w:val="en-US"/>
        </w:rPr>
        <w:t xml:space="preserve">polled to extract data for the analysis, only </w:t>
      </w:r>
      <w:r w:rsidR="004D0BE7">
        <w:rPr>
          <w:sz w:val="20"/>
          <w:szCs w:val="20"/>
          <w:lang w:val="en-US"/>
        </w:rPr>
        <w:t>566 city’s data are succe</w:t>
      </w:r>
      <w:r w:rsidR="00C66952">
        <w:rPr>
          <w:sz w:val="20"/>
          <w:szCs w:val="20"/>
          <w:lang w:val="en-US"/>
        </w:rPr>
        <w:t>ssfully extracted for the purpose.</w:t>
      </w:r>
      <w:r w:rsidR="005B3BBF">
        <w:rPr>
          <w:sz w:val="20"/>
          <w:szCs w:val="20"/>
          <w:lang w:val="en-US"/>
        </w:rPr>
        <w:t xml:space="preserve"> Successful rate is </w:t>
      </w:r>
      <w:r w:rsidR="00085632">
        <w:rPr>
          <w:sz w:val="20"/>
          <w:szCs w:val="20"/>
          <w:lang w:val="en-US"/>
        </w:rPr>
        <w:t>88.16%</w:t>
      </w:r>
    </w:p>
    <w:p w14:paraId="78C2EEEA" w14:textId="560FE7D4" w:rsidR="00085632" w:rsidRDefault="00085632" w:rsidP="00D53413">
      <w:pPr>
        <w:rPr>
          <w:sz w:val="20"/>
          <w:szCs w:val="20"/>
          <w:lang w:val="en-US"/>
        </w:rPr>
      </w:pPr>
    </w:p>
    <w:p w14:paraId="59BB8B45" w14:textId="3285B202" w:rsidR="00B80E2F" w:rsidRDefault="008E0FB3" w:rsidP="00D53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below finding</w:t>
      </w:r>
      <w:r w:rsidR="00B80E2F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are shown in the </w:t>
      </w:r>
      <w:r w:rsidR="00BA770A">
        <w:rPr>
          <w:sz w:val="20"/>
          <w:szCs w:val="20"/>
          <w:lang w:val="en-US"/>
        </w:rPr>
        <w:t xml:space="preserve">weather </w:t>
      </w:r>
      <w:r>
        <w:rPr>
          <w:sz w:val="20"/>
          <w:szCs w:val="20"/>
          <w:lang w:val="en-US"/>
        </w:rPr>
        <w:t>analysis</w:t>
      </w:r>
      <w:r w:rsidR="00B80E2F">
        <w:rPr>
          <w:sz w:val="20"/>
          <w:szCs w:val="20"/>
          <w:lang w:val="en-US"/>
        </w:rPr>
        <w:t>:</w:t>
      </w:r>
    </w:p>
    <w:p w14:paraId="06125D02" w14:textId="62112636" w:rsidR="00247C0C" w:rsidRDefault="00B80E2F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085632" w:rsidRPr="00B80E2F">
        <w:rPr>
          <w:sz w:val="20"/>
          <w:szCs w:val="20"/>
          <w:lang w:val="en-US"/>
        </w:rPr>
        <w:t xml:space="preserve">here is not </w:t>
      </w:r>
      <w:r w:rsidR="00BE7634" w:rsidRPr="00B80E2F">
        <w:rPr>
          <w:sz w:val="20"/>
          <w:szCs w:val="20"/>
          <w:lang w:val="en-US"/>
        </w:rPr>
        <w:t>city had been recorded a humidity over 100%</w:t>
      </w:r>
    </w:p>
    <w:p w14:paraId="46F3D795" w14:textId="5F025CF0" w:rsidR="00B80E2F" w:rsidRDefault="00EF16CA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Cities with a Latitude closer to 0 </w:t>
      </w:r>
      <w:r w:rsidR="001224FA">
        <w:rPr>
          <w:sz w:val="20"/>
          <w:szCs w:val="20"/>
          <w:lang w:val="en-US"/>
        </w:rPr>
        <w:t>tend</w:t>
      </w:r>
      <w:r>
        <w:rPr>
          <w:sz w:val="20"/>
          <w:szCs w:val="20"/>
          <w:lang w:val="en-US"/>
        </w:rPr>
        <w:t xml:space="preserve"> to be warmer</w:t>
      </w:r>
    </w:p>
    <w:p w14:paraId="39EA1904" w14:textId="1B647F15" w:rsidR="001224FA" w:rsidRDefault="00F06535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Cities in the Southern Hemisphere </w:t>
      </w:r>
      <w:r w:rsidR="005D1743">
        <w:rPr>
          <w:sz w:val="20"/>
          <w:szCs w:val="20"/>
          <w:lang w:val="en-US"/>
        </w:rPr>
        <w:t xml:space="preserve">(negative Latitude) </w:t>
      </w:r>
      <w:r w:rsidR="002D09AF">
        <w:rPr>
          <w:sz w:val="20"/>
          <w:szCs w:val="20"/>
          <w:lang w:val="en-US"/>
        </w:rPr>
        <w:t>have a higher chance to see clear sky</w:t>
      </w:r>
      <w:r w:rsidR="005D1743">
        <w:rPr>
          <w:sz w:val="20"/>
          <w:szCs w:val="20"/>
          <w:lang w:val="en-US"/>
        </w:rPr>
        <w:t xml:space="preserve"> (lower cloudiness %)</w:t>
      </w:r>
    </w:p>
    <w:p w14:paraId="796C0039" w14:textId="19D37E34" w:rsidR="00430602" w:rsidRDefault="00430602" w:rsidP="00BA770A">
      <w:pPr>
        <w:rPr>
          <w:sz w:val="20"/>
          <w:szCs w:val="20"/>
          <w:lang w:val="en-US"/>
        </w:rPr>
      </w:pPr>
    </w:p>
    <w:p w14:paraId="7D68D27E" w14:textId="090B93FA" w:rsidR="00B4172D" w:rsidRDefault="00B4172D" w:rsidP="00BA77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According to the ideal location requirement</w:t>
      </w:r>
      <w:r w:rsidR="0084616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: </w:t>
      </w:r>
    </w:p>
    <w:p w14:paraId="220680F9" w14:textId="5C5D284F" w:rsidR="009741DC" w:rsidRDefault="009741DC" w:rsidP="00875A52">
      <w:pPr>
        <w:pStyle w:val="ListParagraph"/>
        <w:numPr>
          <w:ilvl w:val="0"/>
          <w:numId w:val="3"/>
        </w:numPr>
      </w:pPr>
      <w:r>
        <w:t>A max temperature lower than 80 degrees but higher than 70</w:t>
      </w:r>
    </w:p>
    <w:p w14:paraId="50F431EF" w14:textId="03202A37" w:rsidR="009741DC" w:rsidRDefault="00875A52" w:rsidP="00875A52">
      <w:pPr>
        <w:pStyle w:val="ListParagraph"/>
        <w:numPr>
          <w:ilvl w:val="0"/>
          <w:numId w:val="3"/>
        </w:numPr>
      </w:pPr>
      <w:r>
        <w:t>Wind speed less than 10 mph</w:t>
      </w:r>
    </w:p>
    <w:p w14:paraId="221D3F29" w14:textId="7631974F" w:rsidR="00875A52" w:rsidRPr="00875A52" w:rsidRDefault="00875A52" w:rsidP="00875A5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t>Zero cloudiness.</w:t>
      </w:r>
    </w:p>
    <w:p w14:paraId="059232FB" w14:textId="3EF375EF" w:rsidR="00313192" w:rsidRDefault="00BA770A" w:rsidP="00BA77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below </w:t>
      </w:r>
      <w:r w:rsidR="00293EA0">
        <w:rPr>
          <w:sz w:val="20"/>
          <w:szCs w:val="20"/>
          <w:lang w:val="en-US"/>
        </w:rPr>
        <w:t xml:space="preserve">summary </w:t>
      </w:r>
      <w:r w:rsidR="00D11276">
        <w:rPr>
          <w:sz w:val="20"/>
          <w:szCs w:val="20"/>
          <w:lang w:val="en-US"/>
        </w:rPr>
        <w:t xml:space="preserve">is </w:t>
      </w:r>
      <w:r w:rsidR="000D18CA">
        <w:rPr>
          <w:sz w:val="20"/>
          <w:szCs w:val="20"/>
          <w:lang w:val="en-US"/>
        </w:rPr>
        <w:t>generated</w:t>
      </w:r>
      <w:r w:rsidR="00313192">
        <w:rPr>
          <w:sz w:val="20"/>
          <w:szCs w:val="20"/>
          <w:lang w:val="en-US"/>
        </w:rPr>
        <w:t>:</w:t>
      </w:r>
    </w:p>
    <w:p w14:paraId="2968DA74" w14:textId="77777777" w:rsidR="006A29B4" w:rsidRDefault="00B41AB4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 of 566 cities in the analysis, </w:t>
      </w:r>
      <w:r w:rsidR="000D0786">
        <w:rPr>
          <w:sz w:val="20"/>
          <w:szCs w:val="20"/>
          <w:lang w:val="en-US"/>
        </w:rPr>
        <w:t xml:space="preserve">only 8 cities match the </w:t>
      </w:r>
      <w:r w:rsidR="006A29B4">
        <w:rPr>
          <w:sz w:val="20"/>
          <w:szCs w:val="20"/>
          <w:lang w:val="en-US"/>
        </w:rPr>
        <w:t>ideal location’s requirement</w:t>
      </w:r>
    </w:p>
    <w:p w14:paraId="129FD462" w14:textId="57F40841" w:rsidR="00313192" w:rsidRDefault="008C4D1A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 of 8 cities that me</w:t>
      </w:r>
      <w:r w:rsidR="00846164">
        <w:rPr>
          <w:sz w:val="20"/>
          <w:szCs w:val="20"/>
          <w:lang w:val="en-US"/>
        </w:rPr>
        <w:t xml:space="preserve">et the requirements only 1 city </w:t>
      </w:r>
      <w:r w:rsidR="00406C26">
        <w:rPr>
          <w:sz w:val="20"/>
          <w:szCs w:val="20"/>
          <w:lang w:val="en-US"/>
        </w:rPr>
        <w:t>is in</w:t>
      </w:r>
      <w:r w:rsidR="00846164">
        <w:rPr>
          <w:sz w:val="20"/>
          <w:szCs w:val="20"/>
          <w:lang w:val="en-US"/>
        </w:rPr>
        <w:t xml:space="preserve"> the </w:t>
      </w:r>
      <w:r w:rsidR="00B213B7">
        <w:rPr>
          <w:sz w:val="20"/>
          <w:szCs w:val="20"/>
          <w:lang w:val="en-US"/>
        </w:rPr>
        <w:t>Southern</w:t>
      </w:r>
      <w:r w:rsidR="00846164">
        <w:rPr>
          <w:sz w:val="20"/>
          <w:szCs w:val="20"/>
          <w:lang w:val="en-US"/>
        </w:rPr>
        <w:t xml:space="preserve"> </w:t>
      </w:r>
      <w:r w:rsidR="00B213B7">
        <w:rPr>
          <w:sz w:val="20"/>
          <w:szCs w:val="20"/>
          <w:lang w:val="en-US"/>
        </w:rPr>
        <w:t>Hemisphere</w:t>
      </w:r>
    </w:p>
    <w:p w14:paraId="568735DD" w14:textId="156E22A3" w:rsidR="00B213B7" w:rsidRPr="00313192" w:rsidRDefault="00406C26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USA </w:t>
      </w:r>
      <w:r w:rsidR="009E268A">
        <w:rPr>
          <w:sz w:val="20"/>
          <w:szCs w:val="20"/>
          <w:lang w:val="en-US"/>
        </w:rPr>
        <w:t xml:space="preserve">alone has 3 cities the meet the requirements, thus USA </w:t>
      </w:r>
      <w:r w:rsidR="00B26306">
        <w:rPr>
          <w:sz w:val="20"/>
          <w:szCs w:val="20"/>
          <w:lang w:val="en-US"/>
        </w:rPr>
        <w:t xml:space="preserve">could possibly be the most </w:t>
      </w:r>
      <w:r w:rsidR="00FE3FDA">
        <w:rPr>
          <w:sz w:val="20"/>
          <w:szCs w:val="20"/>
          <w:lang w:val="en-US"/>
        </w:rPr>
        <w:t xml:space="preserve">attractive country </w:t>
      </w:r>
      <w:r w:rsidR="005131C9">
        <w:rPr>
          <w:sz w:val="20"/>
          <w:szCs w:val="20"/>
          <w:lang w:val="en-US"/>
        </w:rPr>
        <w:t>for travellers.</w:t>
      </w:r>
    </w:p>
    <w:sectPr w:rsidR="00B213B7" w:rsidRPr="0031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B49"/>
    <w:multiLevelType w:val="hybridMultilevel"/>
    <w:tmpl w:val="F89E67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E1C"/>
    <w:multiLevelType w:val="hybridMultilevel"/>
    <w:tmpl w:val="2E5E5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455A"/>
    <w:multiLevelType w:val="hybridMultilevel"/>
    <w:tmpl w:val="8C2AC8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E"/>
    <w:rsid w:val="00015059"/>
    <w:rsid w:val="00085632"/>
    <w:rsid w:val="000D0786"/>
    <w:rsid w:val="000D18CA"/>
    <w:rsid w:val="000E0247"/>
    <w:rsid w:val="001224FA"/>
    <w:rsid w:val="00175CB7"/>
    <w:rsid w:val="00247C0C"/>
    <w:rsid w:val="00293EA0"/>
    <w:rsid w:val="002D09AF"/>
    <w:rsid w:val="00313192"/>
    <w:rsid w:val="00406C26"/>
    <w:rsid w:val="00430602"/>
    <w:rsid w:val="004D0BE7"/>
    <w:rsid w:val="005131C9"/>
    <w:rsid w:val="0051701A"/>
    <w:rsid w:val="005B3BBF"/>
    <w:rsid w:val="005D1743"/>
    <w:rsid w:val="005E51ED"/>
    <w:rsid w:val="006A29B4"/>
    <w:rsid w:val="0074172A"/>
    <w:rsid w:val="007A79DE"/>
    <w:rsid w:val="00831B26"/>
    <w:rsid w:val="00835883"/>
    <w:rsid w:val="00846164"/>
    <w:rsid w:val="00875A52"/>
    <w:rsid w:val="00885649"/>
    <w:rsid w:val="008C4D1A"/>
    <w:rsid w:val="008E0FB3"/>
    <w:rsid w:val="009741DC"/>
    <w:rsid w:val="009E268A"/>
    <w:rsid w:val="00AC6509"/>
    <w:rsid w:val="00B213B7"/>
    <w:rsid w:val="00B26306"/>
    <w:rsid w:val="00B4172D"/>
    <w:rsid w:val="00B41AB4"/>
    <w:rsid w:val="00B80E2F"/>
    <w:rsid w:val="00BA770A"/>
    <w:rsid w:val="00BE7634"/>
    <w:rsid w:val="00C66952"/>
    <w:rsid w:val="00CD3A43"/>
    <w:rsid w:val="00D11276"/>
    <w:rsid w:val="00D44557"/>
    <w:rsid w:val="00D53413"/>
    <w:rsid w:val="00E627A0"/>
    <w:rsid w:val="00EF16CA"/>
    <w:rsid w:val="00F06535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295"/>
  <w15:chartTrackingRefBased/>
  <w15:docId w15:val="{D45518A2-34BF-412E-A41A-5896F485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48</cp:revision>
  <dcterms:created xsi:type="dcterms:W3CDTF">2021-09-11T14:29:00Z</dcterms:created>
  <dcterms:modified xsi:type="dcterms:W3CDTF">2021-09-11T15:00:00Z</dcterms:modified>
</cp:coreProperties>
</file>