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6A50D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b/>
          <w:color w:val="1F3864"/>
          <w:sz w:val="40"/>
          <w:szCs w:val="24"/>
          <w:lang w:val="es-AR"/>
        </w:rPr>
        <w:t>Clase 6 — Neurobiología de la memoria (parte 2)</w:t>
      </w:r>
    </w:p>
    <w:p w14:paraId="4BD6A50F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4DE170B0" w14:textId="77777777" w:rsidR="0005051B" w:rsidRPr="00A24376" w:rsidRDefault="004B188E" w:rsidP="00A24376">
      <w:pPr>
        <w:pStyle w:val="Ttulo1"/>
        <w:jc w:val="both"/>
        <w:rPr>
          <w:sz w:val="32"/>
          <w:szCs w:val="32"/>
          <w:lang w:val="es-AR"/>
        </w:rPr>
      </w:pPr>
      <w:r w:rsidRPr="00A24376">
        <w:rPr>
          <w:sz w:val="32"/>
          <w:szCs w:val="32"/>
          <w:lang w:val="es-AR"/>
        </w:rPr>
        <w:t>El kit de herramientas para estudiar la memoria</w:t>
      </w:r>
    </w:p>
    <w:p w14:paraId="5CACFD1B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Antes de definir qué </w:t>
      </w:r>
      <w:r w:rsidRPr="00A24376">
        <w:rPr>
          <w:i/>
          <w:sz w:val="24"/>
          <w:szCs w:val="24"/>
          <w:lang w:val="es-AR"/>
        </w:rPr>
        <w:t>es</w:t>
      </w:r>
      <w:r w:rsidRPr="00A24376">
        <w:rPr>
          <w:sz w:val="24"/>
          <w:szCs w:val="24"/>
          <w:lang w:val="es-AR"/>
        </w:rPr>
        <w:t xml:space="preserve"> la memoria, los </w:t>
      </w:r>
      <w:proofErr w:type="spellStart"/>
      <w:r w:rsidRPr="00A24376">
        <w:rPr>
          <w:sz w:val="24"/>
          <w:szCs w:val="24"/>
          <w:lang w:val="es-AR"/>
        </w:rPr>
        <w:t>slides</w:t>
      </w:r>
      <w:proofErr w:type="spellEnd"/>
      <w:r w:rsidRPr="00A24376">
        <w:rPr>
          <w:sz w:val="24"/>
          <w:szCs w:val="24"/>
          <w:lang w:val="es-AR"/>
        </w:rPr>
        <w:t xml:space="preserve"> muestran </w:t>
      </w:r>
      <w:r w:rsidRPr="00A24376">
        <w:rPr>
          <w:b/>
          <w:sz w:val="24"/>
          <w:szCs w:val="24"/>
          <w:lang w:val="es-AR"/>
        </w:rPr>
        <w:t>cómo se la interroga en el laboratorio</w:t>
      </w:r>
      <w:r w:rsidRPr="00A24376">
        <w:rPr>
          <w:sz w:val="24"/>
          <w:szCs w:val="24"/>
          <w:lang w:val="es-AR"/>
        </w:rPr>
        <w:t xml:space="preserve">. Casi toda la evidencia posterior (Nader, </w:t>
      </w:r>
      <w:proofErr w:type="spellStart"/>
      <w:r w:rsidRPr="00A24376">
        <w:rPr>
          <w:sz w:val="24"/>
          <w:szCs w:val="24"/>
          <w:lang w:val="es-AR"/>
        </w:rPr>
        <w:t>anisomicina</w:t>
      </w:r>
      <w:proofErr w:type="spellEnd"/>
      <w:r w:rsidRPr="00A24376">
        <w:rPr>
          <w:sz w:val="24"/>
          <w:szCs w:val="24"/>
          <w:lang w:val="es-AR"/>
        </w:rPr>
        <w:t>, engramas) depende de estas técnicas.</w:t>
      </w:r>
    </w:p>
    <w:p w14:paraId="7376E799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>Roedores como modelo animal</w:t>
      </w:r>
    </w:p>
    <w:p w14:paraId="339FBCE9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>Ratas y ratones permiten combinar, en el mismo animal:</w:t>
      </w:r>
    </w:p>
    <w:p w14:paraId="121F18E1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Manipulaciones farmacológicas</w:t>
      </w:r>
      <w:r w:rsidRPr="00A24376">
        <w:rPr>
          <w:sz w:val="24"/>
          <w:szCs w:val="24"/>
          <w:lang w:val="es-AR"/>
        </w:rPr>
        <w:t xml:space="preserve"> (inyectar drogas en regiones precisas).</w:t>
      </w:r>
    </w:p>
    <w:p w14:paraId="4E0A283C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</w:rPr>
      </w:pPr>
      <w:proofErr w:type="spellStart"/>
      <w:r w:rsidRPr="00A24376">
        <w:rPr>
          <w:b/>
          <w:sz w:val="24"/>
          <w:szCs w:val="24"/>
        </w:rPr>
        <w:t>Manipulaciones</w:t>
      </w:r>
      <w:proofErr w:type="spellEnd"/>
      <w:r w:rsidRPr="00A24376">
        <w:rPr>
          <w:b/>
          <w:sz w:val="24"/>
          <w:szCs w:val="24"/>
        </w:rPr>
        <w:t xml:space="preserve"> </w:t>
      </w:r>
      <w:proofErr w:type="spellStart"/>
      <w:r w:rsidRPr="00A24376">
        <w:rPr>
          <w:b/>
          <w:sz w:val="24"/>
          <w:szCs w:val="24"/>
        </w:rPr>
        <w:t>genéticas</w:t>
      </w:r>
      <w:proofErr w:type="spellEnd"/>
      <w:r w:rsidRPr="00A24376">
        <w:rPr>
          <w:sz w:val="24"/>
          <w:szCs w:val="24"/>
        </w:rPr>
        <w:t xml:space="preserve"> (knock-out, knock-in, transgénicos).</w:t>
      </w:r>
    </w:p>
    <w:p w14:paraId="76B65DFC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A24376">
        <w:rPr>
          <w:b/>
          <w:sz w:val="24"/>
          <w:szCs w:val="24"/>
          <w:lang w:val="es-AR"/>
        </w:rPr>
        <w:t>Quimiogenética</w:t>
      </w:r>
      <w:proofErr w:type="spellEnd"/>
      <w:r w:rsidRPr="00A24376">
        <w:rPr>
          <w:b/>
          <w:sz w:val="24"/>
          <w:szCs w:val="24"/>
          <w:lang w:val="es-AR"/>
        </w:rPr>
        <w:t xml:space="preserve"> y </w:t>
      </w:r>
      <w:proofErr w:type="spellStart"/>
      <w:r w:rsidRPr="00A24376">
        <w:rPr>
          <w:b/>
          <w:sz w:val="24"/>
          <w:szCs w:val="24"/>
          <w:lang w:val="es-AR"/>
        </w:rPr>
        <w:t>optogenética</w:t>
      </w:r>
      <w:proofErr w:type="spellEnd"/>
      <w:r w:rsidRPr="00A24376">
        <w:rPr>
          <w:sz w:val="24"/>
          <w:szCs w:val="24"/>
          <w:lang w:val="es-AR"/>
        </w:rPr>
        <w:t xml:space="preserve"> (prender/apagar neuronas a voluntad).</w:t>
      </w:r>
    </w:p>
    <w:p w14:paraId="4D4084BB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A24376">
        <w:rPr>
          <w:b/>
          <w:i/>
          <w:sz w:val="24"/>
          <w:szCs w:val="24"/>
          <w:lang w:val="es-AR"/>
        </w:rPr>
        <w:t>Imaging</w:t>
      </w:r>
      <w:proofErr w:type="spellEnd"/>
      <w:r w:rsidRPr="00A24376">
        <w:rPr>
          <w:b/>
          <w:sz w:val="24"/>
          <w:szCs w:val="24"/>
          <w:lang w:val="es-AR"/>
        </w:rPr>
        <w:t xml:space="preserve"> de calcio</w:t>
      </w:r>
      <w:r w:rsidRPr="00A24376">
        <w:rPr>
          <w:sz w:val="24"/>
          <w:szCs w:val="24"/>
          <w:lang w:val="es-AR"/>
        </w:rPr>
        <w:t xml:space="preserve"> (leer actividad neuronal en tiempo real).</w:t>
      </w:r>
    </w:p>
    <w:p w14:paraId="3F30E143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La ventaja es juntar </w:t>
      </w:r>
      <w:r w:rsidRPr="00A24376">
        <w:rPr>
          <w:b/>
          <w:sz w:val="24"/>
          <w:szCs w:val="24"/>
          <w:lang w:val="es-AR"/>
        </w:rPr>
        <w:t>manipulación causal</w:t>
      </w:r>
      <w:r w:rsidRPr="00A24376">
        <w:rPr>
          <w:sz w:val="24"/>
          <w:szCs w:val="24"/>
          <w:lang w:val="es-AR"/>
        </w:rPr>
        <w:t xml:space="preserve"> + </w:t>
      </w:r>
      <w:r w:rsidRPr="00A24376">
        <w:rPr>
          <w:b/>
          <w:sz w:val="24"/>
          <w:szCs w:val="24"/>
          <w:lang w:val="es-AR"/>
        </w:rPr>
        <w:t>registro de actividad</w:t>
      </w:r>
      <w:r w:rsidRPr="00A24376">
        <w:rPr>
          <w:sz w:val="24"/>
          <w:szCs w:val="24"/>
          <w:lang w:val="es-AR"/>
        </w:rPr>
        <w:t xml:space="preserve"> + </w:t>
      </w:r>
      <w:r w:rsidRPr="00A24376">
        <w:rPr>
          <w:b/>
          <w:sz w:val="24"/>
          <w:szCs w:val="24"/>
          <w:lang w:val="es-AR"/>
        </w:rPr>
        <w:t>lectura conductual</w:t>
      </w:r>
      <w:r w:rsidRPr="00A24376">
        <w:rPr>
          <w:sz w:val="24"/>
          <w:szCs w:val="24"/>
          <w:lang w:val="es-AR"/>
        </w:rPr>
        <w:t>.</w:t>
      </w:r>
    </w:p>
    <w:p w14:paraId="513E8D52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>Cirugía estereotáxica</w:t>
      </w:r>
    </w:p>
    <w:p w14:paraId="67C075A7" w14:textId="77777777" w:rsidR="0005051B" w:rsidRPr="00A24376" w:rsidRDefault="004B188E" w:rsidP="00A24376">
      <w:pPr>
        <w:jc w:val="both"/>
        <w:rPr>
          <w:sz w:val="24"/>
          <w:szCs w:val="24"/>
        </w:rPr>
      </w:pPr>
      <w:r w:rsidRPr="00A24376">
        <w:rPr>
          <w:sz w:val="24"/>
          <w:szCs w:val="24"/>
          <w:lang w:val="es-AR"/>
        </w:rPr>
        <w:t xml:space="preserve">Técnica que da </w:t>
      </w:r>
      <w:r w:rsidRPr="00A24376">
        <w:rPr>
          <w:b/>
          <w:sz w:val="24"/>
          <w:szCs w:val="24"/>
          <w:lang w:val="es-AR"/>
        </w:rPr>
        <w:t>acceso anatómico preciso</w:t>
      </w:r>
      <w:r w:rsidRPr="00A24376">
        <w:rPr>
          <w:sz w:val="24"/>
          <w:szCs w:val="24"/>
          <w:lang w:val="es-AR"/>
        </w:rPr>
        <w:t xml:space="preserve"> al cerebro mediante coordenadas 3D (referidas a un atlas). </w:t>
      </w:r>
      <w:r w:rsidRPr="00A24376">
        <w:rPr>
          <w:sz w:val="24"/>
          <w:szCs w:val="24"/>
        </w:rPr>
        <w:t xml:space="preserve">Con </w:t>
      </w:r>
      <w:proofErr w:type="spellStart"/>
      <w:r w:rsidRPr="00A24376">
        <w:rPr>
          <w:sz w:val="24"/>
          <w:szCs w:val="24"/>
        </w:rPr>
        <w:t>el</w:t>
      </w:r>
      <w:proofErr w:type="spellEnd"/>
      <w:r w:rsidRPr="00A24376">
        <w:rPr>
          <w:sz w:val="24"/>
          <w:szCs w:val="24"/>
        </w:rPr>
        <w:t xml:space="preserve"> animal </w:t>
      </w:r>
      <w:proofErr w:type="spellStart"/>
      <w:r w:rsidRPr="00A24376">
        <w:rPr>
          <w:sz w:val="24"/>
          <w:szCs w:val="24"/>
        </w:rPr>
        <w:t>fijado</w:t>
      </w:r>
      <w:proofErr w:type="spellEnd"/>
      <w:r w:rsidRPr="00A24376">
        <w:rPr>
          <w:sz w:val="24"/>
          <w:szCs w:val="24"/>
        </w:rPr>
        <w:t xml:space="preserve"> </w:t>
      </w:r>
      <w:proofErr w:type="spellStart"/>
      <w:r w:rsidRPr="00A24376">
        <w:rPr>
          <w:sz w:val="24"/>
          <w:szCs w:val="24"/>
        </w:rPr>
        <w:t>en</w:t>
      </w:r>
      <w:proofErr w:type="spellEnd"/>
      <w:r w:rsidRPr="00A24376">
        <w:rPr>
          <w:sz w:val="24"/>
          <w:szCs w:val="24"/>
        </w:rPr>
        <w:t xml:space="preserve"> el marco, permite:</w:t>
      </w:r>
    </w:p>
    <w:tbl>
      <w:tblPr>
        <w:tblStyle w:val="Tablaconcuadrcula"/>
        <w:tblW w:w="10912" w:type="dxa"/>
        <w:jc w:val="center"/>
        <w:tblLook w:val="04A0" w:firstRow="1" w:lastRow="0" w:firstColumn="1" w:lastColumn="0" w:noHBand="0" w:noVBand="1"/>
      </w:tblPr>
      <w:tblGrid>
        <w:gridCol w:w="2691"/>
        <w:gridCol w:w="8221"/>
      </w:tblGrid>
      <w:tr w:rsidR="0005051B" w:rsidRPr="00A24376" w14:paraId="57907678" w14:textId="77777777" w:rsidTr="00A24376">
        <w:trPr>
          <w:jc w:val="center"/>
        </w:trPr>
        <w:tc>
          <w:tcPr>
            <w:tcW w:w="2691" w:type="dxa"/>
            <w:shd w:val="clear" w:color="auto" w:fill="1F3864"/>
          </w:tcPr>
          <w:p w14:paraId="5D6E72F7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b/>
                <w:color w:val="FFFFFF"/>
                <w:sz w:val="24"/>
                <w:szCs w:val="24"/>
              </w:rPr>
              <w:t>Procedimiento</w:t>
            </w:r>
            <w:proofErr w:type="spellEnd"/>
          </w:p>
        </w:tc>
        <w:tc>
          <w:tcPr>
            <w:tcW w:w="8221" w:type="dxa"/>
            <w:shd w:val="clear" w:color="auto" w:fill="1F3864"/>
          </w:tcPr>
          <w:p w14:paraId="713D4BC3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color w:val="FFFFFF"/>
                <w:sz w:val="24"/>
                <w:szCs w:val="24"/>
              </w:rPr>
              <w:t xml:space="preserve">Para </w:t>
            </w:r>
            <w:proofErr w:type="spellStart"/>
            <w:r w:rsidRPr="00A24376">
              <w:rPr>
                <w:b/>
                <w:color w:val="FFFFFF"/>
                <w:sz w:val="24"/>
                <w:szCs w:val="24"/>
              </w:rPr>
              <w:t>qué</w:t>
            </w:r>
            <w:proofErr w:type="spellEnd"/>
            <w:r w:rsidRPr="00A24376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24376">
              <w:rPr>
                <w:b/>
                <w:color w:val="FFFFFF"/>
                <w:sz w:val="24"/>
                <w:szCs w:val="24"/>
              </w:rPr>
              <w:t>sirve</w:t>
            </w:r>
            <w:proofErr w:type="spellEnd"/>
          </w:p>
        </w:tc>
      </w:tr>
      <w:tr w:rsidR="0005051B" w:rsidRPr="003F0337" w14:paraId="76236B56" w14:textId="77777777" w:rsidTr="00A24376">
        <w:trPr>
          <w:jc w:val="center"/>
        </w:trPr>
        <w:tc>
          <w:tcPr>
            <w:tcW w:w="2691" w:type="dxa"/>
          </w:tcPr>
          <w:p w14:paraId="5C1DB288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b/>
                <w:sz w:val="24"/>
                <w:szCs w:val="24"/>
              </w:rPr>
              <w:t>Inyección</w:t>
            </w:r>
            <w:proofErr w:type="spellEnd"/>
            <w:r w:rsidRPr="00A24376">
              <w:rPr>
                <w:b/>
                <w:sz w:val="24"/>
                <w:szCs w:val="24"/>
              </w:rPr>
              <w:t xml:space="preserve"> de virus</w:t>
            </w:r>
          </w:p>
        </w:tc>
        <w:tc>
          <w:tcPr>
            <w:tcW w:w="8221" w:type="dxa"/>
          </w:tcPr>
          <w:p w14:paraId="7A56FC8B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sz w:val="24"/>
                <w:szCs w:val="24"/>
                <w:lang w:val="es-AR"/>
              </w:rPr>
              <w:t>Introducir genes de interés (</w:t>
            </w:r>
            <w:proofErr w:type="spellStart"/>
            <w:r w:rsidRPr="00A24376">
              <w:rPr>
                <w:sz w:val="24"/>
                <w:szCs w:val="24"/>
                <w:lang w:val="es-AR"/>
              </w:rPr>
              <w:t>opsinas</w:t>
            </w:r>
            <w:proofErr w:type="spellEnd"/>
            <w:r w:rsidRPr="00A24376">
              <w:rPr>
                <w:sz w:val="24"/>
                <w:szCs w:val="24"/>
                <w:lang w:val="es-AR"/>
              </w:rPr>
              <w:t xml:space="preserve">, </w:t>
            </w:r>
            <w:proofErr w:type="spellStart"/>
            <w:r w:rsidRPr="00A24376">
              <w:rPr>
                <w:sz w:val="24"/>
                <w:szCs w:val="24"/>
                <w:lang w:val="es-AR"/>
              </w:rPr>
              <w:t>DREADDs</w:t>
            </w:r>
            <w:proofErr w:type="spellEnd"/>
            <w:r w:rsidRPr="00A24376">
              <w:rPr>
                <w:sz w:val="24"/>
                <w:szCs w:val="24"/>
                <w:lang w:val="es-AR"/>
              </w:rPr>
              <w:t>, sensores de calcio) en una región</w:t>
            </w:r>
          </w:p>
        </w:tc>
      </w:tr>
      <w:tr w:rsidR="0005051B" w:rsidRPr="003F0337" w14:paraId="2290BDA7" w14:textId="77777777" w:rsidTr="00A24376">
        <w:trPr>
          <w:jc w:val="center"/>
        </w:trPr>
        <w:tc>
          <w:tcPr>
            <w:tcW w:w="2691" w:type="dxa"/>
            <w:shd w:val="clear" w:color="auto" w:fill="F2F5FA"/>
          </w:tcPr>
          <w:p w14:paraId="47D9B269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b/>
                <w:sz w:val="24"/>
                <w:szCs w:val="24"/>
              </w:rPr>
              <w:t>Implante</w:t>
            </w:r>
            <w:proofErr w:type="spellEnd"/>
            <w:r w:rsidRPr="00A24376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A24376">
              <w:rPr>
                <w:b/>
                <w:sz w:val="24"/>
                <w:szCs w:val="24"/>
              </w:rPr>
              <w:t>cánulas</w:t>
            </w:r>
            <w:proofErr w:type="spellEnd"/>
          </w:p>
        </w:tc>
        <w:tc>
          <w:tcPr>
            <w:tcW w:w="8221" w:type="dxa"/>
            <w:shd w:val="clear" w:color="auto" w:fill="F2F5FA"/>
          </w:tcPr>
          <w:p w14:paraId="059E3CD7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sz w:val="24"/>
                <w:szCs w:val="24"/>
                <w:lang w:val="es-AR"/>
              </w:rPr>
              <w:t xml:space="preserve">Infundir drogas localmente (p. ej. </w:t>
            </w:r>
            <w:proofErr w:type="spellStart"/>
            <w:r w:rsidRPr="00A24376">
              <w:rPr>
                <w:sz w:val="24"/>
                <w:szCs w:val="24"/>
                <w:lang w:val="es-AR"/>
              </w:rPr>
              <w:t>anisomicina</w:t>
            </w:r>
            <w:proofErr w:type="spellEnd"/>
            <w:r w:rsidRPr="00A24376">
              <w:rPr>
                <w:sz w:val="24"/>
                <w:szCs w:val="24"/>
                <w:lang w:val="es-AR"/>
              </w:rPr>
              <w:t xml:space="preserve"> en la amígdala)</w:t>
            </w:r>
          </w:p>
        </w:tc>
      </w:tr>
      <w:tr w:rsidR="0005051B" w:rsidRPr="003F0337" w14:paraId="696199EF" w14:textId="77777777" w:rsidTr="00A24376">
        <w:trPr>
          <w:jc w:val="center"/>
        </w:trPr>
        <w:tc>
          <w:tcPr>
            <w:tcW w:w="2691" w:type="dxa"/>
          </w:tcPr>
          <w:p w14:paraId="25C87654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b/>
                <w:sz w:val="24"/>
                <w:szCs w:val="24"/>
              </w:rPr>
              <w:t>Implante</w:t>
            </w:r>
            <w:proofErr w:type="spellEnd"/>
            <w:r w:rsidRPr="00A24376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A24376">
              <w:rPr>
                <w:b/>
                <w:sz w:val="24"/>
                <w:szCs w:val="24"/>
              </w:rPr>
              <w:t>fibra</w:t>
            </w:r>
            <w:proofErr w:type="spellEnd"/>
            <w:r w:rsidRPr="00A2437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24376">
              <w:rPr>
                <w:b/>
                <w:sz w:val="24"/>
                <w:szCs w:val="24"/>
              </w:rPr>
              <w:t>óptica</w:t>
            </w:r>
            <w:proofErr w:type="spellEnd"/>
          </w:p>
        </w:tc>
        <w:tc>
          <w:tcPr>
            <w:tcW w:w="8221" w:type="dxa"/>
          </w:tcPr>
          <w:p w14:paraId="16703302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sz w:val="24"/>
                <w:szCs w:val="24"/>
                <w:lang w:val="es-AR"/>
              </w:rPr>
              <w:t>Llevar luz a las neuronas (</w:t>
            </w:r>
            <w:proofErr w:type="spellStart"/>
            <w:r w:rsidRPr="00A24376">
              <w:rPr>
                <w:sz w:val="24"/>
                <w:szCs w:val="24"/>
                <w:lang w:val="es-AR"/>
              </w:rPr>
              <w:t>optogenética</w:t>
            </w:r>
            <w:proofErr w:type="spellEnd"/>
            <w:r w:rsidRPr="00A24376">
              <w:rPr>
                <w:sz w:val="24"/>
                <w:szCs w:val="24"/>
                <w:lang w:val="es-AR"/>
              </w:rPr>
              <w:t>)</w:t>
            </w:r>
          </w:p>
        </w:tc>
      </w:tr>
      <w:tr w:rsidR="0005051B" w:rsidRPr="00A24376" w14:paraId="2F17D24F" w14:textId="77777777" w:rsidTr="00A24376">
        <w:trPr>
          <w:jc w:val="center"/>
        </w:trPr>
        <w:tc>
          <w:tcPr>
            <w:tcW w:w="2691" w:type="dxa"/>
            <w:shd w:val="clear" w:color="auto" w:fill="F2F5FA"/>
          </w:tcPr>
          <w:p w14:paraId="605B473B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b/>
                <w:sz w:val="24"/>
                <w:szCs w:val="24"/>
              </w:rPr>
              <w:t>Implante</w:t>
            </w:r>
            <w:proofErr w:type="spellEnd"/>
            <w:r w:rsidRPr="00A24376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A24376">
              <w:rPr>
                <w:b/>
                <w:sz w:val="24"/>
                <w:szCs w:val="24"/>
              </w:rPr>
              <w:t>electrodos</w:t>
            </w:r>
            <w:proofErr w:type="spellEnd"/>
          </w:p>
        </w:tc>
        <w:tc>
          <w:tcPr>
            <w:tcW w:w="8221" w:type="dxa"/>
            <w:shd w:val="clear" w:color="auto" w:fill="F2F5FA"/>
          </w:tcPr>
          <w:p w14:paraId="28C8815F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sz w:val="24"/>
                <w:szCs w:val="24"/>
              </w:rPr>
              <w:t>Registrar o estimular eléctricamente</w:t>
            </w:r>
          </w:p>
        </w:tc>
      </w:tr>
    </w:tbl>
    <w:p w14:paraId="5925A6C1" w14:textId="77777777" w:rsidR="0005051B" w:rsidRPr="00A24376" w:rsidRDefault="004B188E" w:rsidP="00A24376">
      <w:pPr>
        <w:spacing w:before="240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La precisión </w:t>
      </w:r>
      <w:proofErr w:type="gramStart"/>
      <w:r w:rsidRPr="00A24376">
        <w:rPr>
          <w:sz w:val="24"/>
          <w:szCs w:val="24"/>
          <w:lang w:val="es-AR"/>
        </w:rPr>
        <w:t>espacio-temporal</w:t>
      </w:r>
      <w:proofErr w:type="gramEnd"/>
      <w:r w:rsidRPr="00A24376">
        <w:rPr>
          <w:sz w:val="24"/>
          <w:szCs w:val="24"/>
          <w:lang w:val="es-AR"/>
        </w:rPr>
        <w:t xml:space="preserve"> (infundir un fármaco </w:t>
      </w:r>
      <w:r w:rsidRPr="00A24376">
        <w:rPr>
          <w:i/>
          <w:sz w:val="24"/>
          <w:szCs w:val="24"/>
          <w:lang w:val="es-AR"/>
        </w:rPr>
        <w:t>en una región concreta</w:t>
      </w:r>
      <w:r w:rsidRPr="00A24376">
        <w:rPr>
          <w:sz w:val="24"/>
          <w:szCs w:val="24"/>
          <w:lang w:val="es-AR"/>
        </w:rPr>
        <w:t xml:space="preserve"> y </w:t>
      </w:r>
      <w:r w:rsidRPr="00A24376">
        <w:rPr>
          <w:i/>
          <w:sz w:val="24"/>
          <w:szCs w:val="24"/>
          <w:lang w:val="es-AR"/>
        </w:rPr>
        <w:t>en un momento concreto</w:t>
      </w:r>
      <w:r w:rsidRPr="00A24376">
        <w:rPr>
          <w:sz w:val="24"/>
          <w:szCs w:val="24"/>
          <w:lang w:val="es-AR"/>
        </w:rPr>
        <w:t>) es la base de todo el campo.</w:t>
      </w:r>
    </w:p>
    <w:p w14:paraId="147B22F1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>Sistemas inducibles</w:t>
      </w:r>
    </w:p>
    <w:p w14:paraId="52F82F72" w14:textId="77777777" w:rsidR="0005051B" w:rsidRPr="00A24376" w:rsidRDefault="004B188E" w:rsidP="00A24376">
      <w:pPr>
        <w:jc w:val="both"/>
        <w:rPr>
          <w:sz w:val="24"/>
          <w:szCs w:val="24"/>
        </w:rPr>
      </w:pPr>
      <w:r w:rsidRPr="00A24376">
        <w:rPr>
          <w:sz w:val="24"/>
          <w:szCs w:val="24"/>
          <w:lang w:val="es-AR"/>
        </w:rPr>
        <w:t xml:space="preserve">La genética clásica (KO constitutivos) altera el gen </w:t>
      </w:r>
      <w:r w:rsidRPr="00A24376">
        <w:rPr>
          <w:b/>
          <w:sz w:val="24"/>
          <w:szCs w:val="24"/>
          <w:lang w:val="es-AR"/>
        </w:rPr>
        <w:t>desde el desarrollo</w:t>
      </w:r>
      <w:r w:rsidRPr="00A24376">
        <w:rPr>
          <w:sz w:val="24"/>
          <w:szCs w:val="24"/>
          <w:lang w:val="es-AR"/>
        </w:rPr>
        <w:t xml:space="preserve">, lo que confunde efectos del desarrollo con efectos sobre la memoria adulta. </w:t>
      </w:r>
      <w:r w:rsidRPr="00A24376">
        <w:rPr>
          <w:sz w:val="24"/>
          <w:szCs w:val="24"/>
        </w:rPr>
        <w:t xml:space="preserve">Los </w:t>
      </w:r>
      <w:proofErr w:type="spellStart"/>
      <w:r w:rsidRPr="00A24376">
        <w:rPr>
          <w:sz w:val="24"/>
          <w:szCs w:val="24"/>
        </w:rPr>
        <w:t>sistemas</w:t>
      </w:r>
      <w:proofErr w:type="spellEnd"/>
      <w:r w:rsidRPr="00A24376">
        <w:rPr>
          <w:sz w:val="24"/>
          <w:szCs w:val="24"/>
        </w:rPr>
        <w:t xml:space="preserve"> </w:t>
      </w:r>
      <w:proofErr w:type="spellStart"/>
      <w:r w:rsidRPr="00A24376">
        <w:rPr>
          <w:sz w:val="24"/>
          <w:szCs w:val="24"/>
        </w:rPr>
        <w:t>inducibles</w:t>
      </w:r>
      <w:proofErr w:type="spellEnd"/>
      <w:r w:rsidRPr="00A24376">
        <w:rPr>
          <w:sz w:val="24"/>
          <w:szCs w:val="24"/>
        </w:rPr>
        <w:t xml:space="preserve"> </w:t>
      </w:r>
      <w:proofErr w:type="spellStart"/>
      <w:r w:rsidRPr="00A24376">
        <w:rPr>
          <w:sz w:val="24"/>
          <w:szCs w:val="24"/>
        </w:rPr>
        <w:t>resuelven</w:t>
      </w:r>
      <w:proofErr w:type="spellEnd"/>
      <w:r w:rsidRPr="00A24376">
        <w:rPr>
          <w:sz w:val="24"/>
          <w:szCs w:val="24"/>
        </w:rPr>
        <w:t xml:space="preserve"> </w:t>
      </w:r>
      <w:proofErr w:type="spellStart"/>
      <w:r w:rsidRPr="00A24376">
        <w:rPr>
          <w:sz w:val="24"/>
          <w:szCs w:val="24"/>
        </w:rPr>
        <w:t>esto</w:t>
      </w:r>
      <w:proofErr w:type="spellEnd"/>
      <w:r w:rsidRPr="00A24376">
        <w:rPr>
          <w:sz w:val="24"/>
          <w:szCs w:val="24"/>
        </w:rPr>
        <w:t>:</w:t>
      </w:r>
    </w:p>
    <w:p w14:paraId="16411596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Dan </w:t>
      </w:r>
      <w:r w:rsidRPr="00A24376">
        <w:rPr>
          <w:b/>
          <w:sz w:val="24"/>
          <w:szCs w:val="24"/>
          <w:lang w:val="es-AR"/>
        </w:rPr>
        <w:t>control temporal</w:t>
      </w:r>
      <w:r w:rsidRPr="00A24376">
        <w:rPr>
          <w:sz w:val="24"/>
          <w:szCs w:val="24"/>
          <w:lang w:val="es-AR"/>
        </w:rPr>
        <w:t xml:space="preserve"> de la expresión del gen de interés.</w:t>
      </w:r>
    </w:p>
    <w:p w14:paraId="59E5E7EB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Permiten </w:t>
      </w:r>
      <w:r w:rsidRPr="00A24376">
        <w:rPr>
          <w:b/>
          <w:sz w:val="24"/>
          <w:szCs w:val="24"/>
          <w:lang w:val="es-AR"/>
        </w:rPr>
        <w:t>"prender" o "apagar"</w:t>
      </w:r>
      <w:r w:rsidRPr="00A24376">
        <w:rPr>
          <w:sz w:val="24"/>
          <w:szCs w:val="24"/>
          <w:lang w:val="es-AR"/>
        </w:rPr>
        <w:t xml:space="preserve"> un gen en distintas etapas del desarrollo.</w:t>
      </w:r>
    </w:p>
    <w:p w14:paraId="63FF06B3" w14:textId="77777777" w:rsidR="0005051B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Sirven para evaluar posibles </w:t>
      </w:r>
      <w:r w:rsidRPr="00A24376">
        <w:rPr>
          <w:b/>
          <w:sz w:val="24"/>
          <w:szCs w:val="24"/>
          <w:lang w:val="es-AR"/>
        </w:rPr>
        <w:t>"períodos críticos"</w:t>
      </w:r>
      <w:r w:rsidRPr="00A24376">
        <w:rPr>
          <w:sz w:val="24"/>
          <w:szCs w:val="24"/>
          <w:lang w:val="es-AR"/>
        </w:rPr>
        <w:t>.</w:t>
      </w:r>
    </w:p>
    <w:p w14:paraId="6F73282B" w14:textId="77777777" w:rsidR="003F0337" w:rsidRDefault="003F0337" w:rsidP="003F0337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2F06A73B" w14:textId="77777777" w:rsidR="003F0337" w:rsidRDefault="003F0337" w:rsidP="003F0337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53F0395" w14:textId="77777777" w:rsidR="003F0337" w:rsidRDefault="003F0337" w:rsidP="003F0337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E1BA981" w14:textId="77777777" w:rsidR="003F0337" w:rsidRDefault="003F0337" w:rsidP="003F0337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658EC38" w14:textId="77777777" w:rsidR="003F0337" w:rsidRPr="00A24376" w:rsidRDefault="003F0337" w:rsidP="003F0337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9B0E32F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proofErr w:type="spellStart"/>
      <w:r w:rsidRPr="00A24376">
        <w:rPr>
          <w:sz w:val="28"/>
          <w:szCs w:val="28"/>
          <w:lang w:val="es-AR"/>
        </w:rPr>
        <w:lastRenderedPageBreak/>
        <w:t>Optogenética</w:t>
      </w:r>
      <w:proofErr w:type="spellEnd"/>
      <w:r w:rsidRPr="00A24376">
        <w:rPr>
          <w:sz w:val="28"/>
          <w:szCs w:val="28"/>
          <w:lang w:val="es-AR"/>
        </w:rPr>
        <w:t xml:space="preserve"> vs. </w:t>
      </w:r>
      <w:proofErr w:type="spellStart"/>
      <w:r w:rsidRPr="00A24376">
        <w:rPr>
          <w:sz w:val="28"/>
          <w:szCs w:val="28"/>
          <w:lang w:val="es-AR"/>
        </w:rPr>
        <w:t>quimiogenética</w:t>
      </w:r>
      <w:proofErr w:type="spellEnd"/>
      <w:r w:rsidRPr="00A24376">
        <w:rPr>
          <w:sz w:val="28"/>
          <w:szCs w:val="28"/>
          <w:lang w:val="es-AR"/>
        </w:rPr>
        <w:t xml:space="preserve"> (</w:t>
      </w:r>
      <w:proofErr w:type="spellStart"/>
      <w:r w:rsidRPr="00A24376">
        <w:rPr>
          <w:sz w:val="28"/>
          <w:szCs w:val="28"/>
          <w:lang w:val="es-AR"/>
        </w:rPr>
        <w:t>DREADDs</w:t>
      </w:r>
      <w:proofErr w:type="spellEnd"/>
      <w:r w:rsidRPr="00A24376">
        <w:rPr>
          <w:sz w:val="28"/>
          <w:szCs w:val="28"/>
          <w:lang w:val="es-AR"/>
        </w:rPr>
        <w:t>)</w:t>
      </w:r>
    </w:p>
    <w:p w14:paraId="220859F8" w14:textId="77777777" w:rsidR="0005051B" w:rsidRPr="00A24376" w:rsidRDefault="004B188E" w:rsidP="00A24376">
      <w:pPr>
        <w:jc w:val="both"/>
        <w:rPr>
          <w:sz w:val="24"/>
          <w:szCs w:val="24"/>
        </w:rPr>
      </w:pPr>
      <w:r w:rsidRPr="00A24376">
        <w:rPr>
          <w:sz w:val="24"/>
          <w:szCs w:val="24"/>
          <w:lang w:val="es-AR"/>
        </w:rPr>
        <w:t xml:space="preserve">Ambas controlan la actividad de neuronas específicas y </w:t>
      </w:r>
      <w:r w:rsidRPr="00A24376">
        <w:rPr>
          <w:b/>
          <w:sz w:val="24"/>
          <w:szCs w:val="24"/>
          <w:lang w:val="es-AR"/>
        </w:rPr>
        <w:t>usan la misma entrega viral</w:t>
      </w:r>
      <w:r w:rsidRPr="00A24376">
        <w:rPr>
          <w:sz w:val="24"/>
          <w:szCs w:val="24"/>
          <w:lang w:val="es-AR"/>
        </w:rPr>
        <w:t xml:space="preserve"> del gen. </w:t>
      </w:r>
      <w:r w:rsidRPr="00A24376">
        <w:rPr>
          <w:sz w:val="24"/>
          <w:szCs w:val="24"/>
        </w:rPr>
        <w:t xml:space="preserve">La </w:t>
      </w:r>
      <w:proofErr w:type="spellStart"/>
      <w:r w:rsidRPr="00A24376">
        <w:rPr>
          <w:sz w:val="24"/>
          <w:szCs w:val="24"/>
        </w:rPr>
        <w:t>diferencia</w:t>
      </w:r>
      <w:proofErr w:type="spellEnd"/>
      <w:r w:rsidRPr="00A24376">
        <w:rPr>
          <w:sz w:val="24"/>
          <w:szCs w:val="24"/>
        </w:rPr>
        <w:t xml:space="preserve"> </w:t>
      </w:r>
      <w:proofErr w:type="spellStart"/>
      <w:r w:rsidRPr="00A24376">
        <w:rPr>
          <w:sz w:val="24"/>
          <w:szCs w:val="24"/>
        </w:rPr>
        <w:t>está</w:t>
      </w:r>
      <w:proofErr w:type="spellEnd"/>
      <w:r w:rsidRPr="00A24376">
        <w:rPr>
          <w:sz w:val="24"/>
          <w:szCs w:val="24"/>
        </w:rPr>
        <w:t xml:space="preserve"> </w:t>
      </w:r>
      <w:proofErr w:type="spellStart"/>
      <w:r w:rsidRPr="00A24376">
        <w:rPr>
          <w:sz w:val="24"/>
          <w:szCs w:val="24"/>
        </w:rPr>
        <w:t>en</w:t>
      </w:r>
      <w:proofErr w:type="spellEnd"/>
      <w:r w:rsidRPr="00A24376">
        <w:rPr>
          <w:sz w:val="24"/>
          <w:szCs w:val="24"/>
        </w:rPr>
        <w:t xml:space="preserve"> </w:t>
      </w:r>
      <w:proofErr w:type="spellStart"/>
      <w:r w:rsidRPr="00A24376">
        <w:rPr>
          <w:b/>
          <w:sz w:val="24"/>
          <w:szCs w:val="24"/>
        </w:rPr>
        <w:t>cómo</w:t>
      </w:r>
      <w:proofErr w:type="spellEnd"/>
      <w:r w:rsidRPr="00A24376">
        <w:rPr>
          <w:b/>
          <w:sz w:val="24"/>
          <w:szCs w:val="24"/>
        </w:rPr>
        <w:t xml:space="preserve"> se activa</w:t>
      </w:r>
      <w:r w:rsidRPr="00A24376">
        <w:rPr>
          <w:sz w:val="24"/>
          <w:szCs w:val="24"/>
        </w:rPr>
        <w:t xml:space="preserve"> la herramienta: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3685"/>
        <w:gridCol w:w="4536"/>
      </w:tblGrid>
      <w:tr w:rsidR="0005051B" w:rsidRPr="00A24376" w14:paraId="7C0C9F24" w14:textId="77777777" w:rsidTr="00A24376">
        <w:trPr>
          <w:jc w:val="center"/>
        </w:trPr>
        <w:tc>
          <w:tcPr>
            <w:tcW w:w="1557" w:type="dxa"/>
            <w:shd w:val="clear" w:color="auto" w:fill="1F3864"/>
          </w:tcPr>
          <w:p w14:paraId="3570350B" w14:textId="77777777" w:rsidR="0005051B" w:rsidRPr="00A24376" w:rsidRDefault="0005051B" w:rsidP="00A2437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1F3864"/>
          </w:tcPr>
          <w:p w14:paraId="2CAFB872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color w:val="FFFFFF"/>
                <w:sz w:val="24"/>
                <w:szCs w:val="24"/>
              </w:rPr>
              <w:t>Optogenética</w:t>
            </w:r>
          </w:p>
        </w:tc>
        <w:tc>
          <w:tcPr>
            <w:tcW w:w="4536" w:type="dxa"/>
            <w:shd w:val="clear" w:color="auto" w:fill="1F3864"/>
          </w:tcPr>
          <w:p w14:paraId="6C43B1E5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color w:val="FFFFFF"/>
                <w:sz w:val="24"/>
                <w:szCs w:val="24"/>
              </w:rPr>
              <w:t>Quimiogenética (DREADDs)</w:t>
            </w:r>
          </w:p>
        </w:tc>
      </w:tr>
      <w:tr w:rsidR="0005051B" w:rsidRPr="00A24376" w14:paraId="255765F1" w14:textId="77777777" w:rsidTr="00A24376">
        <w:trPr>
          <w:jc w:val="center"/>
        </w:trPr>
        <w:tc>
          <w:tcPr>
            <w:tcW w:w="1557" w:type="dxa"/>
          </w:tcPr>
          <w:p w14:paraId="0B421926" w14:textId="77777777" w:rsidR="0005051B" w:rsidRPr="00A24376" w:rsidRDefault="004B188E" w:rsidP="00A24376">
            <w:pPr>
              <w:rPr>
                <w:sz w:val="24"/>
                <w:szCs w:val="24"/>
              </w:rPr>
            </w:pPr>
            <w:r w:rsidRPr="00A24376">
              <w:rPr>
                <w:b/>
                <w:sz w:val="24"/>
                <w:szCs w:val="24"/>
              </w:rPr>
              <w:t>Activador</w:t>
            </w:r>
          </w:p>
        </w:tc>
        <w:tc>
          <w:tcPr>
            <w:tcW w:w="3685" w:type="dxa"/>
          </w:tcPr>
          <w:p w14:paraId="01CB7E08" w14:textId="77777777" w:rsidR="0005051B" w:rsidRPr="00A24376" w:rsidRDefault="004B188E" w:rsidP="00A24376">
            <w:pPr>
              <w:rPr>
                <w:sz w:val="24"/>
                <w:szCs w:val="24"/>
              </w:rPr>
            </w:pPr>
            <w:r w:rsidRPr="00A24376">
              <w:rPr>
                <w:b/>
                <w:sz w:val="24"/>
                <w:szCs w:val="24"/>
              </w:rPr>
              <w:t>Luz</w:t>
            </w:r>
            <w:r w:rsidRPr="00A24376">
              <w:rPr>
                <w:sz w:val="24"/>
                <w:szCs w:val="24"/>
              </w:rPr>
              <w:t xml:space="preserve"> (vía fibra óptica)</w:t>
            </w:r>
          </w:p>
        </w:tc>
        <w:tc>
          <w:tcPr>
            <w:tcW w:w="4536" w:type="dxa"/>
          </w:tcPr>
          <w:p w14:paraId="76AEA75C" w14:textId="77777777" w:rsidR="0005051B" w:rsidRPr="00A24376" w:rsidRDefault="004B188E" w:rsidP="00A24376">
            <w:pPr>
              <w:rPr>
                <w:sz w:val="24"/>
                <w:szCs w:val="24"/>
              </w:rPr>
            </w:pPr>
            <w:r w:rsidRPr="00A24376">
              <w:rPr>
                <w:b/>
                <w:sz w:val="24"/>
                <w:szCs w:val="24"/>
              </w:rPr>
              <w:t>Molécula pequeña</w:t>
            </w:r>
            <w:r w:rsidRPr="00A24376">
              <w:rPr>
                <w:sz w:val="24"/>
                <w:szCs w:val="24"/>
              </w:rPr>
              <w:t xml:space="preserve"> ("designer drug")</w:t>
            </w:r>
          </w:p>
        </w:tc>
      </w:tr>
      <w:tr w:rsidR="0005051B" w:rsidRPr="00A24376" w14:paraId="12062F54" w14:textId="77777777" w:rsidTr="00A24376">
        <w:trPr>
          <w:jc w:val="center"/>
        </w:trPr>
        <w:tc>
          <w:tcPr>
            <w:tcW w:w="1557" w:type="dxa"/>
            <w:shd w:val="clear" w:color="auto" w:fill="F2F5FA"/>
          </w:tcPr>
          <w:p w14:paraId="24EEA026" w14:textId="77777777" w:rsidR="0005051B" w:rsidRPr="00A24376" w:rsidRDefault="004B188E" w:rsidP="00A24376">
            <w:pPr>
              <w:rPr>
                <w:sz w:val="24"/>
                <w:szCs w:val="24"/>
              </w:rPr>
            </w:pPr>
            <w:r w:rsidRPr="00A24376">
              <w:rPr>
                <w:b/>
                <w:sz w:val="24"/>
                <w:szCs w:val="24"/>
              </w:rPr>
              <w:t>Herramienta</w:t>
            </w:r>
          </w:p>
        </w:tc>
        <w:tc>
          <w:tcPr>
            <w:tcW w:w="3685" w:type="dxa"/>
            <w:shd w:val="clear" w:color="auto" w:fill="F2F5FA"/>
          </w:tcPr>
          <w:p w14:paraId="7182A439" w14:textId="77777777" w:rsidR="0005051B" w:rsidRPr="00A24376" w:rsidRDefault="004B188E" w:rsidP="00A24376">
            <w:pPr>
              <w:rPr>
                <w:sz w:val="24"/>
                <w:szCs w:val="24"/>
                <w:lang w:val="es-AR"/>
              </w:rPr>
            </w:pPr>
            <w:proofErr w:type="spellStart"/>
            <w:r w:rsidRPr="00A24376">
              <w:rPr>
                <w:b/>
                <w:sz w:val="24"/>
                <w:szCs w:val="24"/>
                <w:lang w:val="es-AR"/>
              </w:rPr>
              <w:t>Opsinas</w:t>
            </w:r>
            <w:proofErr w:type="spellEnd"/>
            <w:r w:rsidRPr="00A24376">
              <w:rPr>
                <w:sz w:val="24"/>
                <w:szCs w:val="24"/>
                <w:lang w:val="es-AR"/>
              </w:rPr>
              <w:t xml:space="preserve"> (canales sensibles a la luz)</w:t>
            </w:r>
          </w:p>
        </w:tc>
        <w:tc>
          <w:tcPr>
            <w:tcW w:w="4536" w:type="dxa"/>
            <w:shd w:val="clear" w:color="auto" w:fill="F2F5FA"/>
          </w:tcPr>
          <w:p w14:paraId="3BE3176B" w14:textId="77777777" w:rsidR="0005051B" w:rsidRPr="00A24376" w:rsidRDefault="004B188E" w:rsidP="00A24376">
            <w:pPr>
              <w:rPr>
                <w:sz w:val="24"/>
                <w:szCs w:val="24"/>
              </w:rPr>
            </w:pPr>
            <w:r w:rsidRPr="00A24376">
              <w:rPr>
                <w:b/>
                <w:sz w:val="24"/>
                <w:szCs w:val="24"/>
              </w:rPr>
              <w:t>DREADDs</w:t>
            </w:r>
            <w:r w:rsidRPr="00A24376">
              <w:rPr>
                <w:sz w:val="24"/>
                <w:szCs w:val="24"/>
              </w:rPr>
              <w:t xml:space="preserve"> = </w:t>
            </w:r>
            <w:r w:rsidRPr="00A24376">
              <w:rPr>
                <w:i/>
                <w:sz w:val="24"/>
                <w:szCs w:val="24"/>
              </w:rPr>
              <w:t>Designer Receptor Exclusively Activated by Designer Drugs</w:t>
            </w:r>
          </w:p>
        </w:tc>
      </w:tr>
    </w:tbl>
    <w:p w14:paraId="7C44F3C3" w14:textId="77777777" w:rsidR="0005051B" w:rsidRPr="00A24376" w:rsidRDefault="004B188E" w:rsidP="00A24376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A24376">
        <w:rPr>
          <w:b/>
          <w:color w:val="2E75B6"/>
          <w:sz w:val="24"/>
          <w:szCs w:val="24"/>
          <w:lang w:val="es-AR"/>
        </w:rPr>
        <w:t xml:space="preserve">◆ IDEA CLAVE   </w:t>
      </w:r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Idea clave:</w:t>
      </w:r>
      <w:r w:rsidRPr="00A24376">
        <w:rPr>
          <w:sz w:val="24"/>
          <w:szCs w:val="24"/>
          <w:lang w:val="es-AR"/>
        </w:rPr>
        <w:t xml:space="preserve"> la sigla DREADD condensa el principio: un receptor de diseño que </w:t>
      </w:r>
      <w:r w:rsidRPr="00A24376">
        <w:rPr>
          <w:b/>
          <w:sz w:val="24"/>
          <w:szCs w:val="24"/>
          <w:lang w:val="es-AR"/>
        </w:rPr>
        <w:t>solo</w:t>
      </w:r>
      <w:r w:rsidRPr="00A24376">
        <w:rPr>
          <w:sz w:val="24"/>
          <w:szCs w:val="24"/>
          <w:lang w:val="es-AR"/>
        </w:rPr>
        <w:t xml:space="preserve"> responde a una droga de diseño (no a ligandos endógenos), de ahí su selectividad.</w:t>
      </w:r>
    </w:p>
    <w:p w14:paraId="7C487938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 xml:space="preserve">Inyección viral e </w:t>
      </w:r>
      <w:proofErr w:type="spellStart"/>
      <w:r w:rsidRPr="00A24376">
        <w:rPr>
          <w:sz w:val="28"/>
          <w:szCs w:val="28"/>
          <w:lang w:val="es-AR"/>
        </w:rPr>
        <w:t>imaging</w:t>
      </w:r>
      <w:proofErr w:type="spellEnd"/>
    </w:p>
    <w:p w14:paraId="035F6371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Las microfotografías de neuronas fluorescentes muestran el resultado de una inyección viral exitosa: el virus entregó el gen (una proteína fluorescente u </w:t>
      </w:r>
      <w:proofErr w:type="spellStart"/>
      <w:r w:rsidRPr="00A24376">
        <w:rPr>
          <w:sz w:val="24"/>
          <w:szCs w:val="24"/>
          <w:lang w:val="es-AR"/>
        </w:rPr>
        <w:t>opsina</w:t>
      </w:r>
      <w:proofErr w:type="spellEnd"/>
      <w:r w:rsidRPr="00A24376">
        <w:rPr>
          <w:sz w:val="24"/>
          <w:szCs w:val="24"/>
          <w:lang w:val="es-AR"/>
        </w:rPr>
        <w:t xml:space="preserve">) y las neuronas que lo expresan quedan </w:t>
      </w:r>
      <w:r w:rsidRPr="00A24376">
        <w:rPr>
          <w:b/>
          <w:sz w:val="24"/>
          <w:szCs w:val="24"/>
          <w:lang w:val="es-AR"/>
        </w:rPr>
        <w:t>visibles y manipulables</w:t>
      </w:r>
      <w:r w:rsidRPr="00A24376">
        <w:rPr>
          <w:sz w:val="24"/>
          <w:szCs w:val="24"/>
          <w:lang w:val="es-AR"/>
        </w:rPr>
        <w:t>.</w:t>
      </w:r>
    </w:p>
    <w:p w14:paraId="7D769088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Distintas técnicas de </w:t>
      </w:r>
      <w:r w:rsidRPr="00A24376">
        <w:rPr>
          <w:b/>
          <w:sz w:val="24"/>
          <w:szCs w:val="24"/>
          <w:lang w:val="es-AR"/>
        </w:rPr>
        <w:t>microscopía</w:t>
      </w:r>
      <w:r w:rsidRPr="00A24376">
        <w:rPr>
          <w:sz w:val="24"/>
          <w:szCs w:val="24"/>
          <w:lang w:val="es-AR"/>
        </w:rPr>
        <w:t xml:space="preserve"> permiten estudiar:</w:t>
      </w:r>
    </w:p>
    <w:p w14:paraId="4893B13C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Las </w:t>
      </w:r>
      <w:r w:rsidRPr="00A24376">
        <w:rPr>
          <w:b/>
          <w:sz w:val="24"/>
          <w:szCs w:val="24"/>
          <w:lang w:val="es-AR"/>
        </w:rPr>
        <w:t>características anatómicas</w:t>
      </w:r>
      <w:r w:rsidRPr="00A24376">
        <w:rPr>
          <w:sz w:val="24"/>
          <w:szCs w:val="24"/>
          <w:lang w:val="es-AR"/>
        </w:rPr>
        <w:t xml:space="preserve"> de las regiones (con tinciones, también la dinámica de ciertos tejidos).</w:t>
      </w:r>
    </w:p>
    <w:p w14:paraId="65032023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Combinar </w:t>
      </w:r>
      <w:r w:rsidRPr="00A24376">
        <w:rPr>
          <w:b/>
          <w:sz w:val="24"/>
          <w:szCs w:val="24"/>
          <w:lang w:val="es-AR"/>
        </w:rPr>
        <w:t>técnicas ópticas con conducta</w:t>
      </w:r>
      <w:r w:rsidRPr="00A24376">
        <w:rPr>
          <w:sz w:val="24"/>
          <w:szCs w:val="24"/>
          <w:lang w:val="es-AR"/>
        </w:rPr>
        <w:t xml:space="preserve"> para estudiar </w:t>
      </w:r>
      <w:r w:rsidRPr="00A24376">
        <w:rPr>
          <w:b/>
          <w:sz w:val="24"/>
          <w:szCs w:val="24"/>
          <w:lang w:val="es-AR"/>
        </w:rPr>
        <w:t>grandes patrones de actividad neuronal</w:t>
      </w:r>
      <w:r w:rsidRPr="00A24376">
        <w:rPr>
          <w:sz w:val="24"/>
          <w:szCs w:val="24"/>
          <w:lang w:val="es-AR"/>
        </w:rPr>
        <w:t xml:space="preserve"> y relacionarlos con respuestas conductuales.</w:t>
      </w:r>
    </w:p>
    <w:p w14:paraId="43F4DAA5" w14:textId="77777777" w:rsidR="0005051B" w:rsidRPr="00A24376" w:rsidRDefault="004B188E" w:rsidP="00A24376">
      <w:pPr>
        <w:pStyle w:val="Ttulo1"/>
        <w:jc w:val="both"/>
        <w:rPr>
          <w:sz w:val="32"/>
          <w:szCs w:val="32"/>
          <w:lang w:val="es-AR"/>
        </w:rPr>
      </w:pPr>
      <w:r w:rsidRPr="00A24376">
        <w:rPr>
          <w:sz w:val="32"/>
          <w:szCs w:val="32"/>
          <w:lang w:val="es-AR"/>
        </w:rPr>
        <w:t>La memoria como proceso: el modelo por fases</w:t>
      </w:r>
    </w:p>
    <w:p w14:paraId="2374D66B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 xml:space="preserve">Atkinson &amp; </w:t>
      </w:r>
      <w:proofErr w:type="spellStart"/>
      <w:r w:rsidRPr="00A24376">
        <w:rPr>
          <w:sz w:val="28"/>
          <w:szCs w:val="28"/>
          <w:lang w:val="es-AR"/>
        </w:rPr>
        <w:t>Shiffrin</w:t>
      </w:r>
      <w:proofErr w:type="spellEnd"/>
      <w:r w:rsidRPr="00A24376">
        <w:rPr>
          <w:sz w:val="28"/>
          <w:szCs w:val="28"/>
          <w:lang w:val="es-AR"/>
        </w:rPr>
        <w:t xml:space="preserve"> (1968)</w:t>
      </w:r>
    </w:p>
    <w:p w14:paraId="54527E9E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>El modelo "</w:t>
      </w:r>
      <w:proofErr w:type="spellStart"/>
      <w:r w:rsidRPr="00A24376">
        <w:rPr>
          <w:sz w:val="24"/>
          <w:szCs w:val="24"/>
          <w:lang w:val="es-AR"/>
        </w:rPr>
        <w:t>multi-almacén</w:t>
      </w:r>
      <w:proofErr w:type="spellEnd"/>
      <w:r w:rsidRPr="00A24376">
        <w:rPr>
          <w:sz w:val="24"/>
          <w:szCs w:val="24"/>
          <w:lang w:val="es-AR"/>
        </w:rPr>
        <w:t xml:space="preserve">" propone que la información fluye por fases. La clase lo adapta para incorporar la dinámica de la 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, como un </w:t>
      </w:r>
      <w:r w:rsidRPr="00A24376">
        <w:rPr>
          <w:b/>
          <w:sz w:val="24"/>
          <w:szCs w:val="24"/>
          <w:lang w:val="es-AR"/>
        </w:rPr>
        <w:t>ciclo</w:t>
      </w:r>
      <w:r w:rsidRPr="00A24376">
        <w:rPr>
          <w:sz w:val="24"/>
          <w:szCs w:val="24"/>
          <w:lang w:val="es-AR"/>
        </w:rPr>
        <w:t>:</w:t>
      </w:r>
    </w:p>
    <w:p w14:paraId="7BD052A1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ESTÍMULO</w:t>
      </w:r>
      <w:r w:rsidRPr="00A24376">
        <w:rPr>
          <w:sz w:val="24"/>
          <w:szCs w:val="24"/>
          <w:lang w:val="es-AR"/>
        </w:rPr>
        <w:t xml:space="preserve"> → (adquisición) → </w:t>
      </w:r>
      <w:r w:rsidRPr="00A24376">
        <w:rPr>
          <w:b/>
          <w:sz w:val="24"/>
          <w:szCs w:val="24"/>
          <w:lang w:val="es-AR"/>
        </w:rPr>
        <w:t>memoria de corto término</w:t>
      </w:r>
      <w:r w:rsidRPr="00A24376">
        <w:rPr>
          <w:sz w:val="24"/>
          <w:szCs w:val="24"/>
          <w:lang w:val="es-AR"/>
        </w:rPr>
        <w:t xml:space="preserve"> → (consolidación) → </w:t>
      </w:r>
      <w:r w:rsidRPr="00A24376">
        <w:rPr>
          <w:b/>
          <w:sz w:val="24"/>
          <w:szCs w:val="24"/>
          <w:lang w:val="es-AR"/>
        </w:rPr>
        <w:t>memoria de largo término INACTIVA</w:t>
      </w:r>
      <w:r w:rsidRPr="00A24376">
        <w:rPr>
          <w:sz w:val="24"/>
          <w:szCs w:val="24"/>
          <w:lang w:val="es-AR"/>
        </w:rPr>
        <w:t xml:space="preserve"> → (evocación) → </w:t>
      </w:r>
      <w:r w:rsidRPr="00A24376">
        <w:rPr>
          <w:b/>
          <w:sz w:val="24"/>
          <w:szCs w:val="24"/>
          <w:lang w:val="es-AR"/>
        </w:rPr>
        <w:t>memoria de largo término ACTIVA</w:t>
      </w:r>
      <w:r w:rsidRPr="00A24376">
        <w:rPr>
          <w:sz w:val="24"/>
          <w:szCs w:val="24"/>
          <w:lang w:val="es-AR"/>
        </w:rPr>
        <w:t xml:space="preserve"> → (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>) → vuelve a INACTIVA.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7938"/>
      </w:tblGrid>
      <w:tr w:rsidR="0005051B" w:rsidRPr="00A24376" w14:paraId="7059B422" w14:textId="77777777" w:rsidTr="00A24376">
        <w:trPr>
          <w:jc w:val="center"/>
        </w:trPr>
        <w:tc>
          <w:tcPr>
            <w:tcW w:w="1982" w:type="dxa"/>
            <w:shd w:val="clear" w:color="auto" w:fill="1F3864"/>
          </w:tcPr>
          <w:p w14:paraId="01FEE586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7938" w:type="dxa"/>
            <w:shd w:val="clear" w:color="auto" w:fill="1F3864"/>
          </w:tcPr>
          <w:p w14:paraId="2AB8030C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color w:val="FFFFFF"/>
                <w:sz w:val="24"/>
                <w:szCs w:val="24"/>
              </w:rPr>
              <w:t>Qué ocurre</w:t>
            </w:r>
          </w:p>
        </w:tc>
      </w:tr>
      <w:tr w:rsidR="0005051B" w:rsidRPr="003F0337" w14:paraId="2825D97F" w14:textId="77777777" w:rsidTr="00A24376">
        <w:trPr>
          <w:jc w:val="center"/>
        </w:trPr>
        <w:tc>
          <w:tcPr>
            <w:tcW w:w="1982" w:type="dxa"/>
          </w:tcPr>
          <w:p w14:paraId="3C6065DA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sz w:val="24"/>
                <w:szCs w:val="24"/>
              </w:rPr>
              <w:t>Adquisición</w:t>
            </w:r>
          </w:p>
        </w:tc>
        <w:tc>
          <w:tcPr>
            <w:tcW w:w="7938" w:type="dxa"/>
          </w:tcPr>
          <w:p w14:paraId="59302C71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sz w:val="24"/>
                <w:szCs w:val="24"/>
                <w:lang w:val="es-AR"/>
              </w:rPr>
              <w:t>Se forma la traza inicial a partir del estímulo</w:t>
            </w:r>
          </w:p>
        </w:tc>
      </w:tr>
      <w:tr w:rsidR="0005051B" w:rsidRPr="003F0337" w14:paraId="23A25BD1" w14:textId="77777777" w:rsidTr="00A24376">
        <w:trPr>
          <w:jc w:val="center"/>
        </w:trPr>
        <w:tc>
          <w:tcPr>
            <w:tcW w:w="1982" w:type="dxa"/>
            <w:shd w:val="clear" w:color="auto" w:fill="F2F5FA"/>
          </w:tcPr>
          <w:p w14:paraId="4F15ACEF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b/>
                <w:sz w:val="24"/>
                <w:szCs w:val="24"/>
              </w:rPr>
              <w:t>Consolidación</w:t>
            </w:r>
            <w:proofErr w:type="spellEnd"/>
          </w:p>
        </w:tc>
        <w:tc>
          <w:tcPr>
            <w:tcW w:w="7938" w:type="dxa"/>
            <w:shd w:val="clear" w:color="auto" w:fill="F2F5FA"/>
          </w:tcPr>
          <w:p w14:paraId="0D9837D3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sz w:val="24"/>
                <w:szCs w:val="24"/>
                <w:lang w:val="es-AR"/>
              </w:rPr>
              <w:t>La memoria de corto término lábil se estabiliza en memoria de largo término</w:t>
            </w:r>
          </w:p>
        </w:tc>
      </w:tr>
      <w:tr w:rsidR="0005051B" w:rsidRPr="003F0337" w14:paraId="793AECFC" w14:textId="77777777" w:rsidTr="00A24376">
        <w:trPr>
          <w:jc w:val="center"/>
        </w:trPr>
        <w:tc>
          <w:tcPr>
            <w:tcW w:w="1982" w:type="dxa"/>
          </w:tcPr>
          <w:p w14:paraId="26A92350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b/>
                <w:sz w:val="24"/>
                <w:szCs w:val="24"/>
              </w:rPr>
              <w:t>Evocación</w:t>
            </w:r>
            <w:proofErr w:type="spellEnd"/>
          </w:p>
        </w:tc>
        <w:tc>
          <w:tcPr>
            <w:tcW w:w="7938" w:type="dxa"/>
          </w:tcPr>
          <w:p w14:paraId="41BC8B5B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sz w:val="24"/>
                <w:szCs w:val="24"/>
                <w:lang w:val="es-AR"/>
              </w:rPr>
              <w:t xml:space="preserve">El recuerdo pasa al estado </w:t>
            </w:r>
            <w:r w:rsidRPr="00A24376">
              <w:rPr>
                <w:b/>
                <w:sz w:val="24"/>
                <w:szCs w:val="24"/>
                <w:lang w:val="es-AR"/>
              </w:rPr>
              <w:t>activo</w:t>
            </w:r>
            <w:r w:rsidRPr="00A24376">
              <w:rPr>
                <w:sz w:val="24"/>
                <w:szCs w:val="24"/>
                <w:lang w:val="es-AR"/>
              </w:rPr>
              <w:t xml:space="preserve"> (y puede </w:t>
            </w:r>
            <w:proofErr w:type="spellStart"/>
            <w:r w:rsidRPr="00A24376">
              <w:rPr>
                <w:sz w:val="24"/>
                <w:szCs w:val="24"/>
                <w:lang w:val="es-AR"/>
              </w:rPr>
              <w:t>labilizarse</w:t>
            </w:r>
            <w:proofErr w:type="spellEnd"/>
            <w:r w:rsidRPr="00A24376">
              <w:rPr>
                <w:sz w:val="24"/>
                <w:szCs w:val="24"/>
                <w:lang w:val="es-AR"/>
              </w:rPr>
              <w:t>)</w:t>
            </w:r>
          </w:p>
        </w:tc>
      </w:tr>
      <w:tr w:rsidR="0005051B" w:rsidRPr="003F0337" w14:paraId="1F625E9D" w14:textId="77777777" w:rsidTr="00A24376">
        <w:trPr>
          <w:jc w:val="center"/>
        </w:trPr>
        <w:tc>
          <w:tcPr>
            <w:tcW w:w="1982" w:type="dxa"/>
            <w:shd w:val="clear" w:color="auto" w:fill="F2F5FA"/>
          </w:tcPr>
          <w:p w14:paraId="64A271F6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b/>
                <w:sz w:val="24"/>
                <w:szCs w:val="24"/>
              </w:rPr>
              <w:t>Reconsolidación</w:t>
            </w:r>
            <w:proofErr w:type="spellEnd"/>
          </w:p>
        </w:tc>
        <w:tc>
          <w:tcPr>
            <w:tcW w:w="7938" w:type="dxa"/>
            <w:shd w:val="clear" w:color="auto" w:fill="F2F5FA"/>
          </w:tcPr>
          <w:p w14:paraId="46FAD24B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sz w:val="24"/>
                <w:szCs w:val="24"/>
                <w:lang w:val="es-AR"/>
              </w:rPr>
              <w:t xml:space="preserve">La memoria reactivada (lábil) se </w:t>
            </w:r>
            <w:proofErr w:type="spellStart"/>
            <w:r w:rsidRPr="00A24376">
              <w:rPr>
                <w:sz w:val="24"/>
                <w:szCs w:val="24"/>
                <w:lang w:val="es-AR"/>
              </w:rPr>
              <w:t>re-estabiliza</w:t>
            </w:r>
            <w:proofErr w:type="spellEnd"/>
          </w:p>
        </w:tc>
      </w:tr>
    </w:tbl>
    <w:p w14:paraId="42165EC1" w14:textId="77777777" w:rsidR="0005051B" w:rsidRPr="00A24376" w:rsidRDefault="004B188E" w:rsidP="00A24376">
      <w:pPr>
        <w:pStyle w:val="Ttulo1"/>
        <w:jc w:val="both"/>
        <w:rPr>
          <w:sz w:val="32"/>
          <w:szCs w:val="32"/>
          <w:lang w:val="es-AR"/>
        </w:rPr>
      </w:pPr>
      <w:proofErr w:type="spellStart"/>
      <w:r w:rsidRPr="00A24376">
        <w:rPr>
          <w:sz w:val="32"/>
          <w:szCs w:val="32"/>
          <w:lang w:val="es-AR"/>
        </w:rPr>
        <w:lastRenderedPageBreak/>
        <w:t>Reconsolidación</w:t>
      </w:r>
      <w:proofErr w:type="spellEnd"/>
    </w:p>
    <w:p w14:paraId="6F3DFA56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>Definición</w:t>
      </w:r>
    </w:p>
    <w:p w14:paraId="37B9A87C" w14:textId="77777777" w:rsidR="0005051B" w:rsidRPr="00A24376" w:rsidRDefault="004B188E" w:rsidP="00A24376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proofErr w:type="spellStart"/>
      <w:r w:rsidRPr="00A24376">
        <w:rPr>
          <w:b/>
          <w:sz w:val="24"/>
          <w:szCs w:val="24"/>
          <w:lang w:val="es-AR"/>
        </w:rPr>
        <w:t>Reconsolidación</w:t>
      </w:r>
      <w:proofErr w:type="spellEnd"/>
      <w:r w:rsidRPr="00A24376">
        <w:rPr>
          <w:b/>
          <w:sz w:val="24"/>
          <w:szCs w:val="24"/>
          <w:lang w:val="es-AR"/>
        </w:rPr>
        <w:t>:</w:t>
      </w:r>
      <w:r w:rsidRPr="00A24376">
        <w:rPr>
          <w:sz w:val="24"/>
          <w:szCs w:val="24"/>
          <w:lang w:val="es-AR"/>
        </w:rPr>
        <w:t xml:space="preserve"> proceso por el cual una </w:t>
      </w:r>
      <w:r w:rsidRPr="00A24376">
        <w:rPr>
          <w:b/>
          <w:sz w:val="24"/>
          <w:szCs w:val="24"/>
          <w:lang w:val="es-AR"/>
        </w:rPr>
        <w:t>memoria de largo plazo reactivada</w:t>
      </w:r>
      <w:r w:rsidRPr="00A24376">
        <w:rPr>
          <w:sz w:val="24"/>
          <w:szCs w:val="24"/>
          <w:lang w:val="es-AR"/>
        </w:rPr>
        <w:t xml:space="preserve"> se vuelve </w:t>
      </w:r>
      <w:r w:rsidRPr="00A24376">
        <w:rPr>
          <w:b/>
          <w:sz w:val="24"/>
          <w:szCs w:val="24"/>
          <w:lang w:val="es-AR"/>
        </w:rPr>
        <w:t>transitoriamente sensible a agentes amnésicos</w:t>
      </w:r>
      <w:r w:rsidRPr="00A24376">
        <w:rPr>
          <w:sz w:val="24"/>
          <w:szCs w:val="24"/>
          <w:lang w:val="es-AR"/>
        </w:rPr>
        <w:t>.</w:t>
      </w:r>
    </w:p>
    <w:p w14:paraId="68815E9B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Justo después de la evocación, la memoria </w:t>
      </w:r>
      <w:r w:rsidRPr="00A24376">
        <w:rPr>
          <w:b/>
          <w:sz w:val="24"/>
          <w:szCs w:val="24"/>
          <w:lang w:val="es-AR"/>
        </w:rPr>
        <w:t>vuelve a ser inestable</w:t>
      </w:r>
      <w:r w:rsidRPr="00A24376">
        <w:rPr>
          <w:sz w:val="24"/>
          <w:szCs w:val="24"/>
          <w:lang w:val="es-AR"/>
        </w:rPr>
        <w:t xml:space="preserve">; con el tiempo queda </w:t>
      </w:r>
      <w:proofErr w:type="spellStart"/>
      <w:r w:rsidRPr="00A24376">
        <w:rPr>
          <w:b/>
          <w:sz w:val="24"/>
          <w:szCs w:val="24"/>
          <w:lang w:val="es-AR"/>
        </w:rPr>
        <w:t>re-estabilizada</w:t>
      </w:r>
      <w:proofErr w:type="spellEnd"/>
      <w:r w:rsidRPr="00A24376">
        <w:rPr>
          <w:b/>
          <w:sz w:val="24"/>
          <w:szCs w:val="24"/>
          <w:lang w:val="es-AR"/>
        </w:rPr>
        <w:t xml:space="preserve"> por completo</w:t>
      </w:r>
      <w:r w:rsidRPr="00A24376">
        <w:rPr>
          <w:sz w:val="24"/>
          <w:szCs w:val="24"/>
          <w:lang w:val="es-AR"/>
        </w:rPr>
        <w:t xml:space="preserve"> (inmune a cualquier manipulación). Hay dos formas de producir déficit dentro de la ventana:</w:t>
      </w:r>
    </w:p>
    <w:p w14:paraId="46175E0A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Tratamientos amnésicos</w:t>
      </w:r>
      <w:r w:rsidRPr="00A24376">
        <w:rPr>
          <w:sz w:val="24"/>
          <w:szCs w:val="24"/>
          <w:lang w:val="es-AR"/>
        </w:rPr>
        <w:t xml:space="preserve"> (inhibidores de la síntesis de proteínas, como la </w:t>
      </w:r>
      <w:proofErr w:type="spellStart"/>
      <w:r w:rsidRPr="00A24376">
        <w:rPr>
          <w:b/>
          <w:sz w:val="24"/>
          <w:szCs w:val="24"/>
          <w:lang w:val="es-AR"/>
        </w:rPr>
        <w:t>anisomicina</w:t>
      </w:r>
      <w:proofErr w:type="spellEnd"/>
      <w:r w:rsidRPr="00A24376">
        <w:rPr>
          <w:sz w:val="24"/>
          <w:szCs w:val="24"/>
          <w:lang w:val="es-AR"/>
        </w:rPr>
        <w:t>).</w:t>
      </w:r>
    </w:p>
    <w:p w14:paraId="097F7788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Nuevo aprendizaje</w:t>
      </w:r>
      <w:r w:rsidRPr="00A24376">
        <w:rPr>
          <w:sz w:val="24"/>
          <w:szCs w:val="24"/>
          <w:lang w:val="es-AR"/>
        </w:rPr>
        <w:t xml:space="preserve"> posterior </w:t>
      </w:r>
      <w:proofErr w:type="gramStart"/>
      <w:r w:rsidRPr="00A24376">
        <w:rPr>
          <w:sz w:val="24"/>
          <w:szCs w:val="24"/>
          <w:lang w:val="es-AR"/>
        </w:rPr>
        <w:t>al inicial</w:t>
      </w:r>
      <w:proofErr w:type="gramEnd"/>
      <w:r w:rsidRPr="00A24376">
        <w:rPr>
          <w:sz w:val="24"/>
          <w:szCs w:val="24"/>
          <w:lang w:val="es-AR"/>
        </w:rPr>
        <w:t xml:space="preserve"> (</w:t>
      </w:r>
      <w:r w:rsidRPr="00A24376">
        <w:rPr>
          <w:b/>
          <w:sz w:val="24"/>
          <w:szCs w:val="24"/>
          <w:lang w:val="es-AR"/>
        </w:rPr>
        <w:t>interferencia retroactiva</w:t>
      </w:r>
      <w:r w:rsidRPr="00A24376">
        <w:rPr>
          <w:sz w:val="24"/>
          <w:szCs w:val="24"/>
          <w:lang w:val="es-AR"/>
        </w:rPr>
        <w:t>).</w:t>
      </w:r>
    </w:p>
    <w:p w14:paraId="7A196456" w14:textId="77777777" w:rsidR="0005051B" w:rsidRPr="00A24376" w:rsidRDefault="004B188E" w:rsidP="00A24376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A24376">
        <w:rPr>
          <w:b/>
          <w:color w:val="C9921F"/>
          <w:sz w:val="24"/>
          <w:szCs w:val="24"/>
          <w:lang w:val="es-AR"/>
        </w:rPr>
        <w:t xml:space="preserve">⚠ ATENCIÓN   </w:t>
      </w:r>
      <w:r w:rsidRPr="00A24376">
        <w:rPr>
          <w:sz w:val="24"/>
          <w:szCs w:val="24"/>
          <w:lang w:val="es-AR"/>
        </w:rPr>
        <w:t xml:space="preserve"> </w:t>
      </w:r>
      <w:proofErr w:type="spellStart"/>
      <w:r w:rsidRPr="00A24376">
        <w:rPr>
          <w:b/>
          <w:sz w:val="24"/>
          <w:szCs w:val="24"/>
          <w:lang w:val="es-AR"/>
        </w:rPr>
        <w:t>Atención</w:t>
      </w:r>
      <w:proofErr w:type="spellEnd"/>
      <w:r w:rsidRPr="00A24376">
        <w:rPr>
          <w:b/>
          <w:sz w:val="24"/>
          <w:szCs w:val="24"/>
          <w:lang w:val="es-AR"/>
        </w:rPr>
        <w:t>:</w:t>
      </w:r>
      <w:r w:rsidRPr="00A24376">
        <w:rPr>
          <w:sz w:val="24"/>
          <w:szCs w:val="24"/>
          <w:lang w:val="es-AR"/>
        </w:rPr>
        <w:t xml:space="preserve"> todo esto ocurre </w:t>
      </w:r>
      <w:r w:rsidRPr="00A24376">
        <w:rPr>
          <w:b/>
          <w:sz w:val="24"/>
          <w:szCs w:val="24"/>
          <w:lang w:val="es-AR"/>
        </w:rPr>
        <w:t xml:space="preserve">solo dentro de la ventana de </w:t>
      </w:r>
      <w:proofErr w:type="spellStart"/>
      <w:r w:rsidRPr="00A24376">
        <w:rPr>
          <w:b/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>. Fuera de ella, los mismos tratamientos no tienen efecto.</w:t>
      </w:r>
    </w:p>
    <w:p w14:paraId="3B2B1F78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 xml:space="preserve">La </w:t>
      </w:r>
      <w:proofErr w:type="spellStart"/>
      <w:r w:rsidRPr="00A24376">
        <w:rPr>
          <w:sz w:val="28"/>
          <w:szCs w:val="28"/>
          <w:lang w:val="es-AR"/>
        </w:rPr>
        <w:t>reconsolidación</w:t>
      </w:r>
      <w:proofErr w:type="spellEnd"/>
      <w:r w:rsidRPr="00A24376">
        <w:rPr>
          <w:sz w:val="28"/>
          <w:szCs w:val="28"/>
          <w:lang w:val="es-AR"/>
        </w:rPr>
        <w:t xml:space="preserve"> depende de la síntesis de proteínas (Nader, 2015)</w:t>
      </w:r>
    </w:p>
    <w:p w14:paraId="00630B8D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Tras la reactivación existe una ventana en la que se puede </w:t>
      </w:r>
      <w:r w:rsidRPr="00A24376">
        <w:rPr>
          <w:b/>
          <w:sz w:val="24"/>
          <w:szCs w:val="24"/>
          <w:lang w:val="es-AR"/>
        </w:rPr>
        <w:t>potenciar</w:t>
      </w:r>
      <w:r w:rsidRPr="00A24376">
        <w:rPr>
          <w:sz w:val="24"/>
          <w:szCs w:val="24"/>
          <w:lang w:val="es-AR"/>
        </w:rPr>
        <w:t xml:space="preserve">, </w:t>
      </w:r>
      <w:r w:rsidRPr="00A24376">
        <w:rPr>
          <w:b/>
          <w:sz w:val="24"/>
          <w:szCs w:val="24"/>
          <w:lang w:val="es-AR"/>
        </w:rPr>
        <w:t>interferir con agentes amnésicos</w:t>
      </w:r>
      <w:r w:rsidRPr="00A24376">
        <w:rPr>
          <w:sz w:val="24"/>
          <w:szCs w:val="24"/>
          <w:lang w:val="es-AR"/>
        </w:rPr>
        <w:t xml:space="preserve"> o </w:t>
      </w:r>
      <w:r w:rsidRPr="00A24376">
        <w:rPr>
          <w:b/>
          <w:sz w:val="24"/>
          <w:szCs w:val="24"/>
          <w:lang w:val="es-AR"/>
        </w:rPr>
        <w:t>interferir con nuevos aprendizajes</w:t>
      </w:r>
      <w:r w:rsidRPr="00A24376">
        <w:rPr>
          <w:sz w:val="24"/>
          <w:szCs w:val="24"/>
          <w:lang w:val="es-AR"/>
        </w:rPr>
        <w:t>.</w:t>
      </w:r>
    </w:p>
    <w:p w14:paraId="72BEC23D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Diseño del experimento</w:t>
      </w:r>
      <w:r w:rsidRPr="00A24376">
        <w:rPr>
          <w:sz w:val="24"/>
          <w:szCs w:val="24"/>
          <w:lang w:val="es-AR"/>
        </w:rPr>
        <w:t xml:space="preserve"> (condicionamiento de miedo, infusión en la amígdala): se condiciona (CS–US); 24 h después se </w:t>
      </w:r>
      <w:r w:rsidRPr="00A24376">
        <w:rPr>
          <w:b/>
          <w:sz w:val="24"/>
          <w:szCs w:val="24"/>
          <w:lang w:val="es-AR"/>
        </w:rPr>
        <w:t>evoca</w:t>
      </w:r>
      <w:r w:rsidRPr="00A24376">
        <w:rPr>
          <w:sz w:val="24"/>
          <w:szCs w:val="24"/>
          <w:lang w:val="es-AR"/>
        </w:rPr>
        <w:t xml:space="preserve"> con el CS (tono) solo; inmediatamente se infunde </w:t>
      </w:r>
      <w:proofErr w:type="spellStart"/>
      <w:r w:rsidRPr="00A24376">
        <w:rPr>
          <w:b/>
          <w:sz w:val="24"/>
          <w:szCs w:val="24"/>
          <w:lang w:val="es-AR"/>
        </w:rPr>
        <w:t>anisomicina</w:t>
      </w:r>
      <w:proofErr w:type="spellEnd"/>
      <w:r w:rsidRPr="00A24376">
        <w:rPr>
          <w:b/>
          <w:sz w:val="24"/>
          <w:szCs w:val="24"/>
          <w:lang w:val="es-AR"/>
        </w:rPr>
        <w:t xml:space="preserve"> o salina</w:t>
      </w:r>
      <w:r w:rsidRPr="00A24376">
        <w:rPr>
          <w:sz w:val="24"/>
          <w:szCs w:val="24"/>
          <w:lang w:val="es-AR"/>
        </w:rPr>
        <w:t>; se testea al día siguiente.</w:t>
      </w:r>
    </w:p>
    <w:p w14:paraId="1B2E89D6" w14:textId="77777777" w:rsidR="0005051B" w:rsidRPr="00A24376" w:rsidRDefault="004B188E" w:rsidP="00A24376">
      <w:pPr>
        <w:jc w:val="both"/>
        <w:rPr>
          <w:sz w:val="24"/>
          <w:szCs w:val="24"/>
        </w:rPr>
      </w:pPr>
      <w:proofErr w:type="spellStart"/>
      <w:r w:rsidRPr="00A24376">
        <w:rPr>
          <w:sz w:val="24"/>
          <w:szCs w:val="24"/>
        </w:rPr>
        <w:t>Glosario</w:t>
      </w:r>
      <w:proofErr w:type="spellEnd"/>
      <w:r w:rsidRPr="00A24376">
        <w:rPr>
          <w:sz w:val="24"/>
          <w:szCs w:val="24"/>
        </w:rPr>
        <w:t xml:space="preserve"> de la </w:t>
      </w:r>
      <w:proofErr w:type="spellStart"/>
      <w:r w:rsidRPr="00A24376">
        <w:rPr>
          <w:sz w:val="24"/>
          <w:szCs w:val="24"/>
        </w:rPr>
        <w:t>figura</w:t>
      </w:r>
      <w:proofErr w:type="spellEnd"/>
      <w:r w:rsidRPr="00A24376">
        <w:rPr>
          <w:sz w:val="24"/>
          <w:szCs w:val="24"/>
        </w:rPr>
        <w:t>:</w:t>
      </w:r>
    </w:p>
    <w:p w14:paraId="636A995A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STM / LTM</w:t>
      </w:r>
      <w:r w:rsidRPr="00A24376">
        <w:rPr>
          <w:sz w:val="24"/>
          <w:szCs w:val="24"/>
          <w:lang w:val="es-AR"/>
        </w:rPr>
        <w:t xml:space="preserve"> = memoria de corto / largo término.</w:t>
      </w:r>
    </w:p>
    <w:p w14:paraId="0B89FDE5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</w:rPr>
      </w:pPr>
      <w:r w:rsidRPr="00A24376">
        <w:rPr>
          <w:b/>
          <w:sz w:val="24"/>
          <w:szCs w:val="24"/>
        </w:rPr>
        <w:t>PR-STM / PR-LTM</w:t>
      </w:r>
      <w:r w:rsidRPr="00A24376">
        <w:rPr>
          <w:sz w:val="24"/>
          <w:szCs w:val="24"/>
        </w:rPr>
        <w:t xml:space="preserve"> = idem, </w:t>
      </w:r>
      <w:r w:rsidRPr="00A24376">
        <w:rPr>
          <w:b/>
          <w:sz w:val="24"/>
          <w:szCs w:val="24"/>
        </w:rPr>
        <w:t>post-reactivación</w:t>
      </w:r>
      <w:r w:rsidRPr="00A24376">
        <w:rPr>
          <w:sz w:val="24"/>
          <w:szCs w:val="24"/>
        </w:rPr>
        <w:t>.</w:t>
      </w:r>
    </w:p>
    <w:p w14:paraId="47DDF8C2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ANISOMICINA</w:t>
      </w:r>
      <w:r w:rsidRPr="00A24376">
        <w:rPr>
          <w:sz w:val="24"/>
          <w:szCs w:val="24"/>
          <w:lang w:val="es-AR"/>
        </w:rPr>
        <w:t xml:space="preserve"> = inhibidor de la síntesis de proteínas.</w:t>
      </w:r>
    </w:p>
    <w:p w14:paraId="299CF7A8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>El bloqueo farmacológico muestra el contraste clave:</w:t>
      </w:r>
    </w:p>
    <w:p w14:paraId="05D59EF5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Con </w:t>
      </w:r>
      <w:r w:rsidRPr="00A24376">
        <w:rPr>
          <w:b/>
          <w:sz w:val="24"/>
          <w:szCs w:val="24"/>
          <w:lang w:val="es-AR"/>
        </w:rPr>
        <w:t>síntesis de proteínas intacta</w:t>
      </w:r>
      <w:r w:rsidRPr="00A24376">
        <w:rPr>
          <w:sz w:val="24"/>
          <w:szCs w:val="24"/>
          <w:lang w:val="es-AR"/>
        </w:rPr>
        <w:t xml:space="preserve"> (salina) → la 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 se completa, memoria conservada.</w:t>
      </w:r>
    </w:p>
    <w:p w14:paraId="6F3FD5F2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Con </w:t>
      </w:r>
      <w:r w:rsidRPr="00A24376">
        <w:rPr>
          <w:b/>
          <w:sz w:val="24"/>
          <w:szCs w:val="24"/>
          <w:lang w:val="es-AR"/>
        </w:rPr>
        <w:t>síntesis inhibida</w:t>
      </w:r>
      <w:r w:rsidRPr="00A24376">
        <w:rPr>
          <w:sz w:val="24"/>
          <w:szCs w:val="24"/>
          <w:lang w:val="es-AR"/>
        </w:rPr>
        <w:t xml:space="preserve"> (</w:t>
      </w:r>
      <w:proofErr w:type="spellStart"/>
      <w:r w:rsidRPr="00A24376">
        <w:rPr>
          <w:sz w:val="24"/>
          <w:szCs w:val="24"/>
          <w:lang w:val="es-AR"/>
        </w:rPr>
        <w:t>anisomicina</w:t>
      </w:r>
      <w:proofErr w:type="spellEnd"/>
      <w:r w:rsidRPr="00A24376">
        <w:rPr>
          <w:sz w:val="24"/>
          <w:szCs w:val="24"/>
          <w:lang w:val="es-AR"/>
        </w:rPr>
        <w:t xml:space="preserve">) → la </w:t>
      </w:r>
      <w:proofErr w:type="spellStart"/>
      <w:r w:rsidRPr="00A24376">
        <w:rPr>
          <w:b/>
          <w:sz w:val="24"/>
          <w:szCs w:val="24"/>
          <w:lang w:val="es-AR"/>
        </w:rPr>
        <w:t>reconsolidación</w:t>
      </w:r>
      <w:proofErr w:type="spellEnd"/>
      <w:r w:rsidRPr="00A24376">
        <w:rPr>
          <w:b/>
          <w:sz w:val="24"/>
          <w:szCs w:val="24"/>
          <w:lang w:val="es-AR"/>
        </w:rPr>
        <w:t xml:space="preserve"> queda afectada</w:t>
      </w:r>
      <w:r w:rsidRPr="00A24376">
        <w:rPr>
          <w:sz w:val="24"/>
          <w:szCs w:val="24"/>
          <w:lang w:val="es-AR"/>
        </w:rPr>
        <w:t>, la memoria se debilita.</w:t>
      </w:r>
    </w:p>
    <w:p w14:paraId="7EFFA6E9" w14:textId="77777777" w:rsidR="0005051B" w:rsidRPr="00A24376" w:rsidRDefault="004B188E" w:rsidP="00A24376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24376">
        <w:rPr>
          <w:b/>
          <w:color w:val="2E75B6"/>
          <w:sz w:val="24"/>
          <w:szCs w:val="24"/>
          <w:lang w:val="es-AR"/>
        </w:rPr>
        <w:t xml:space="preserve">◆ IDEA CLAVE   </w:t>
      </w:r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Idea clave:</w:t>
      </w:r>
      <w:r w:rsidRPr="00A24376">
        <w:rPr>
          <w:sz w:val="24"/>
          <w:szCs w:val="24"/>
          <w:lang w:val="es-AR"/>
        </w:rPr>
        <w:t xml:space="preserve"> las proteínas sintetizadas </w:t>
      </w:r>
      <w:r w:rsidRPr="00A24376">
        <w:rPr>
          <w:b/>
          <w:sz w:val="24"/>
          <w:szCs w:val="24"/>
          <w:lang w:val="es-AR"/>
        </w:rPr>
        <w:t>cumplen funciones y son necesarias</w:t>
      </w:r>
      <w:r w:rsidRPr="00A24376">
        <w:rPr>
          <w:sz w:val="24"/>
          <w:szCs w:val="24"/>
          <w:lang w:val="es-AR"/>
        </w:rPr>
        <w:t xml:space="preserve"> para </w:t>
      </w:r>
      <w:proofErr w:type="spellStart"/>
      <w:r w:rsidRPr="00A24376">
        <w:rPr>
          <w:sz w:val="24"/>
          <w:szCs w:val="24"/>
          <w:lang w:val="es-AR"/>
        </w:rPr>
        <w:t>re-estabilizar</w:t>
      </w:r>
      <w:proofErr w:type="spellEnd"/>
      <w:r w:rsidRPr="00A24376">
        <w:rPr>
          <w:sz w:val="24"/>
          <w:szCs w:val="24"/>
          <w:lang w:val="es-AR"/>
        </w:rPr>
        <w:t xml:space="preserve"> la memoria. Si se bloquea su síntesis justo después de evocar, la red sináptica del recuerdo no logra </w:t>
      </w:r>
      <w:proofErr w:type="spellStart"/>
      <w:r w:rsidRPr="00A24376">
        <w:rPr>
          <w:sz w:val="24"/>
          <w:szCs w:val="24"/>
          <w:lang w:val="es-AR"/>
        </w:rPr>
        <w:t>re-consolidarse</w:t>
      </w:r>
      <w:proofErr w:type="spellEnd"/>
      <w:r w:rsidRPr="00A24376">
        <w:rPr>
          <w:sz w:val="24"/>
          <w:szCs w:val="24"/>
          <w:lang w:val="es-AR"/>
        </w:rPr>
        <w:t>.</w:t>
      </w:r>
    </w:p>
    <w:p w14:paraId="40BE082B" w14:textId="77777777" w:rsidR="00A24376" w:rsidRDefault="00A24376" w:rsidP="00A24376">
      <w:pPr>
        <w:rPr>
          <w:lang w:val="es-AR"/>
        </w:rPr>
      </w:pPr>
    </w:p>
    <w:p w14:paraId="3FFC7515" w14:textId="77777777" w:rsidR="00A24376" w:rsidRDefault="00A24376" w:rsidP="00A24376">
      <w:pPr>
        <w:rPr>
          <w:lang w:val="es-AR"/>
        </w:rPr>
      </w:pPr>
    </w:p>
    <w:p w14:paraId="146AE808" w14:textId="77777777" w:rsidR="00A24376" w:rsidRDefault="00A24376" w:rsidP="00A24376">
      <w:pPr>
        <w:rPr>
          <w:lang w:val="es-AR"/>
        </w:rPr>
      </w:pPr>
    </w:p>
    <w:p w14:paraId="30B33E8B" w14:textId="60734229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lastRenderedPageBreak/>
        <w:t>Desestabilización (</w:t>
      </w:r>
      <w:proofErr w:type="spellStart"/>
      <w:r w:rsidRPr="00A24376">
        <w:rPr>
          <w:sz w:val="28"/>
          <w:szCs w:val="28"/>
          <w:lang w:val="es-AR"/>
        </w:rPr>
        <w:t>labilización</w:t>
      </w:r>
      <w:proofErr w:type="spellEnd"/>
      <w:r w:rsidRPr="00A24376">
        <w:rPr>
          <w:sz w:val="28"/>
          <w:szCs w:val="28"/>
          <w:lang w:val="es-AR"/>
        </w:rPr>
        <w:t>): el paso previo obligatorio</w:t>
      </w:r>
    </w:p>
    <w:p w14:paraId="677324BF" w14:textId="77777777" w:rsidR="0005051B" w:rsidRPr="00A24376" w:rsidRDefault="004B188E" w:rsidP="00A24376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Recordar:</w:t>
      </w:r>
      <w:r w:rsidRPr="00A24376">
        <w:rPr>
          <w:sz w:val="24"/>
          <w:szCs w:val="24"/>
          <w:lang w:val="es-AR"/>
        </w:rPr>
        <w:t xml:space="preserve"> para desencadenar la 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, </w:t>
      </w:r>
      <w:r w:rsidRPr="00A24376">
        <w:rPr>
          <w:b/>
          <w:sz w:val="24"/>
          <w:szCs w:val="24"/>
          <w:lang w:val="es-AR"/>
        </w:rPr>
        <w:t>primero hay que DESESTABILIZAR</w:t>
      </w:r>
      <w:r w:rsidRPr="00A24376">
        <w:rPr>
          <w:sz w:val="24"/>
          <w:szCs w:val="24"/>
          <w:lang w:val="es-AR"/>
        </w:rPr>
        <w:t xml:space="preserve"> la memoria.</w:t>
      </w:r>
    </w:p>
    <w:p w14:paraId="4755B3D0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El ciclo es: </w:t>
      </w:r>
      <w:r w:rsidRPr="00A24376">
        <w:rPr>
          <w:b/>
          <w:sz w:val="24"/>
          <w:szCs w:val="24"/>
          <w:lang w:val="es-AR"/>
        </w:rPr>
        <w:t>evocación (reactivación)</w:t>
      </w:r>
      <w:r w:rsidRPr="00A24376">
        <w:rPr>
          <w:sz w:val="24"/>
          <w:szCs w:val="24"/>
          <w:lang w:val="es-AR"/>
        </w:rPr>
        <w:t xml:space="preserve"> → </w:t>
      </w:r>
      <w:r w:rsidRPr="00A24376">
        <w:rPr>
          <w:b/>
          <w:sz w:val="24"/>
          <w:szCs w:val="24"/>
          <w:lang w:val="es-AR"/>
        </w:rPr>
        <w:t>desestabilización (</w:t>
      </w:r>
      <w:proofErr w:type="spellStart"/>
      <w:r w:rsidRPr="00A24376">
        <w:rPr>
          <w:b/>
          <w:sz w:val="24"/>
          <w:szCs w:val="24"/>
          <w:lang w:val="es-AR"/>
        </w:rPr>
        <w:t>labilización</w:t>
      </w:r>
      <w:proofErr w:type="spellEnd"/>
      <w:r w:rsidRPr="00A24376">
        <w:rPr>
          <w:b/>
          <w:sz w:val="24"/>
          <w:szCs w:val="24"/>
          <w:lang w:val="es-AR"/>
        </w:rPr>
        <w:t>)</w:t>
      </w:r>
      <w:r w:rsidRPr="00A24376">
        <w:rPr>
          <w:sz w:val="24"/>
          <w:szCs w:val="24"/>
          <w:lang w:val="es-AR"/>
        </w:rPr>
        <w:t xml:space="preserve"> → </w:t>
      </w:r>
      <w:proofErr w:type="spellStart"/>
      <w:r w:rsidRPr="00A24376">
        <w:rPr>
          <w:b/>
          <w:sz w:val="24"/>
          <w:szCs w:val="24"/>
          <w:lang w:val="es-AR"/>
        </w:rPr>
        <w:t>reconsolidación</w:t>
      </w:r>
      <w:proofErr w:type="spellEnd"/>
      <w:r w:rsidRPr="00A24376">
        <w:rPr>
          <w:b/>
          <w:sz w:val="24"/>
          <w:szCs w:val="24"/>
          <w:lang w:val="es-AR"/>
        </w:rPr>
        <w:t xml:space="preserve"> (</w:t>
      </w:r>
      <w:proofErr w:type="spellStart"/>
      <w:r w:rsidRPr="00A24376">
        <w:rPr>
          <w:b/>
          <w:sz w:val="24"/>
          <w:szCs w:val="24"/>
          <w:lang w:val="es-AR"/>
        </w:rPr>
        <w:t>re-estabilización</w:t>
      </w:r>
      <w:proofErr w:type="spellEnd"/>
      <w:r w:rsidRPr="00A24376">
        <w:rPr>
          <w:b/>
          <w:sz w:val="24"/>
          <w:szCs w:val="24"/>
          <w:lang w:val="es-AR"/>
        </w:rPr>
        <w:t>)</w:t>
      </w:r>
      <w:r w:rsidRPr="00A24376">
        <w:rPr>
          <w:sz w:val="24"/>
          <w:szCs w:val="24"/>
          <w:lang w:val="es-AR"/>
        </w:rPr>
        <w:t>.</w:t>
      </w:r>
    </w:p>
    <w:p w14:paraId="3DE01924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Desestabilización</w:t>
      </w:r>
      <w:r w:rsidRPr="00A24376">
        <w:rPr>
          <w:sz w:val="24"/>
          <w:szCs w:val="24"/>
          <w:lang w:val="es-AR"/>
        </w:rPr>
        <w:t xml:space="preserve"> = </w:t>
      </w:r>
      <w:r w:rsidRPr="00A24376">
        <w:rPr>
          <w:b/>
          <w:sz w:val="24"/>
          <w:szCs w:val="24"/>
          <w:lang w:val="es-AR"/>
        </w:rPr>
        <w:t>degradación</w:t>
      </w:r>
      <w:r w:rsidRPr="00A24376">
        <w:rPr>
          <w:sz w:val="24"/>
          <w:szCs w:val="24"/>
          <w:lang w:val="es-AR"/>
        </w:rPr>
        <w:t xml:space="preserve"> de proteínas en las sinapsis que codifican la memoria reactivada → la vuelve maleable.</w:t>
      </w:r>
    </w:p>
    <w:p w14:paraId="5931471A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A24376">
        <w:rPr>
          <w:b/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 = </w:t>
      </w:r>
      <w:r w:rsidRPr="00A24376">
        <w:rPr>
          <w:b/>
          <w:sz w:val="24"/>
          <w:szCs w:val="24"/>
          <w:lang w:val="es-AR"/>
        </w:rPr>
        <w:t>síntesis</w:t>
      </w:r>
      <w:r w:rsidRPr="00A24376">
        <w:rPr>
          <w:sz w:val="24"/>
          <w:szCs w:val="24"/>
          <w:lang w:val="es-AR"/>
        </w:rPr>
        <w:t xml:space="preserve"> de proteínas en esas mismas sinapsis → la </w:t>
      </w:r>
      <w:proofErr w:type="spellStart"/>
      <w:r w:rsidRPr="00A24376">
        <w:rPr>
          <w:sz w:val="24"/>
          <w:szCs w:val="24"/>
          <w:lang w:val="es-AR"/>
        </w:rPr>
        <w:t>re-estabiliza</w:t>
      </w:r>
      <w:proofErr w:type="spellEnd"/>
      <w:r w:rsidRPr="00A24376">
        <w:rPr>
          <w:sz w:val="24"/>
          <w:szCs w:val="24"/>
          <w:lang w:val="es-AR"/>
        </w:rPr>
        <w:t>.</w:t>
      </w:r>
    </w:p>
    <w:p w14:paraId="5281A628" w14:textId="77777777" w:rsidR="0005051B" w:rsidRPr="00A24376" w:rsidRDefault="004B188E" w:rsidP="00A24376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A24376">
        <w:rPr>
          <w:b/>
          <w:color w:val="C9921F"/>
          <w:sz w:val="24"/>
          <w:szCs w:val="24"/>
          <w:lang w:val="es-AR"/>
        </w:rPr>
        <w:t xml:space="preserve">⚠ ATENCIÓN   </w:t>
      </w:r>
      <w:r w:rsidRPr="00A24376">
        <w:rPr>
          <w:sz w:val="24"/>
          <w:szCs w:val="24"/>
          <w:lang w:val="es-AR"/>
        </w:rPr>
        <w:t xml:space="preserve"> </w:t>
      </w:r>
      <w:proofErr w:type="spellStart"/>
      <w:r w:rsidRPr="00A24376">
        <w:rPr>
          <w:b/>
          <w:sz w:val="24"/>
          <w:szCs w:val="24"/>
          <w:lang w:val="es-AR"/>
        </w:rPr>
        <w:t>Atención</w:t>
      </w:r>
      <w:proofErr w:type="spellEnd"/>
      <w:r w:rsidRPr="00A24376">
        <w:rPr>
          <w:b/>
          <w:sz w:val="24"/>
          <w:szCs w:val="24"/>
          <w:lang w:val="es-AR"/>
        </w:rPr>
        <w:t>:</w:t>
      </w:r>
      <w:r w:rsidRPr="00A24376">
        <w:rPr>
          <w:sz w:val="24"/>
          <w:szCs w:val="24"/>
          <w:lang w:val="es-AR"/>
        </w:rPr>
        <w:t xml:space="preserve"> la reactivación </w:t>
      </w:r>
      <w:r w:rsidRPr="00A24376">
        <w:rPr>
          <w:b/>
          <w:sz w:val="24"/>
          <w:szCs w:val="24"/>
          <w:lang w:val="es-AR"/>
        </w:rPr>
        <w:t>puede</w:t>
      </w:r>
      <w:r w:rsidRPr="00A24376">
        <w:rPr>
          <w:sz w:val="24"/>
          <w:szCs w:val="24"/>
          <w:lang w:val="es-AR"/>
        </w:rPr>
        <w:t xml:space="preserve"> desestabilizar la memoria, </w:t>
      </w:r>
      <w:r w:rsidRPr="00A24376">
        <w:rPr>
          <w:b/>
          <w:sz w:val="24"/>
          <w:szCs w:val="24"/>
          <w:lang w:val="es-AR"/>
        </w:rPr>
        <w:t>pero no siempre lo hace</w:t>
      </w:r>
      <w:r w:rsidRPr="00A24376">
        <w:rPr>
          <w:sz w:val="24"/>
          <w:szCs w:val="24"/>
          <w:lang w:val="es-AR"/>
        </w:rPr>
        <w:t xml:space="preserve">. Cuando no lo hace, hablamos de </w:t>
      </w:r>
      <w:r w:rsidRPr="00A24376">
        <w:rPr>
          <w:b/>
          <w:sz w:val="24"/>
          <w:szCs w:val="24"/>
          <w:lang w:val="es-AR"/>
        </w:rPr>
        <w:t>memorias resistentes</w:t>
      </w:r>
      <w:r w:rsidRPr="00A24376">
        <w:rPr>
          <w:sz w:val="24"/>
          <w:szCs w:val="24"/>
          <w:lang w:val="es-AR"/>
        </w:rPr>
        <w:t xml:space="preserve"> (típicamente, memorias traumáticas).</w:t>
      </w:r>
    </w:p>
    <w:p w14:paraId="52D03415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>Procedimiento estándar de estudio</w:t>
      </w:r>
    </w:p>
    <w:p w14:paraId="186AE485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La lógica metodológica es comparar grupos para confirmar que el efecto se debe a la 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: el tratamiento solo debe deteriorar la memoria si </w:t>
      </w:r>
      <w:r w:rsidRPr="00A24376">
        <w:rPr>
          <w:b/>
          <w:sz w:val="24"/>
          <w:szCs w:val="24"/>
          <w:lang w:val="es-AR"/>
        </w:rPr>
        <w:t>hubo reactivación previa</w:t>
      </w:r>
      <w:r w:rsidRPr="00A24376">
        <w:rPr>
          <w:sz w:val="24"/>
          <w:szCs w:val="24"/>
          <w:lang w:val="es-AR"/>
        </w:rPr>
        <w:t xml:space="preserve"> y si se aplica </w:t>
      </w:r>
      <w:r w:rsidRPr="00A24376">
        <w:rPr>
          <w:b/>
          <w:sz w:val="24"/>
          <w:szCs w:val="24"/>
          <w:lang w:val="es-AR"/>
        </w:rPr>
        <w:t>dentro de la ventana</w:t>
      </w:r>
      <w:r w:rsidRPr="00A24376">
        <w:rPr>
          <w:sz w:val="24"/>
          <w:szCs w:val="24"/>
          <w:lang w:val="es-AR"/>
        </w:rPr>
        <w:t>.</w:t>
      </w:r>
    </w:p>
    <w:p w14:paraId="57CD8274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>Papel funcional: actualización de la memoria</w:t>
      </w:r>
    </w:p>
    <w:p w14:paraId="02128891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>¿Para qué evolucionó algo aparentemente peligroso (volver lábil una memoria estable)?</w:t>
      </w:r>
    </w:p>
    <w:p w14:paraId="1C0DCFC9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Las memorias </w:t>
      </w:r>
      <w:r w:rsidRPr="00A24376">
        <w:rPr>
          <w:b/>
          <w:sz w:val="24"/>
          <w:szCs w:val="24"/>
          <w:lang w:val="es-AR"/>
        </w:rPr>
        <w:t>no son entidades fijas</w:t>
      </w:r>
      <w:r w:rsidRPr="00A24376">
        <w:rPr>
          <w:sz w:val="24"/>
          <w:szCs w:val="24"/>
          <w:lang w:val="es-AR"/>
        </w:rPr>
        <w:t xml:space="preserve">, sino un </w:t>
      </w:r>
      <w:r w:rsidRPr="00A24376">
        <w:rPr>
          <w:b/>
          <w:sz w:val="24"/>
          <w:szCs w:val="24"/>
          <w:lang w:val="es-AR"/>
        </w:rPr>
        <w:t>proceso dinámico</w:t>
      </w:r>
      <w:r w:rsidRPr="00A24376">
        <w:rPr>
          <w:sz w:val="24"/>
          <w:szCs w:val="24"/>
          <w:lang w:val="es-AR"/>
        </w:rPr>
        <w:t>.</w:t>
      </w:r>
    </w:p>
    <w:p w14:paraId="58E912D5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La 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 probablemente evolucionó para permitir la </w:t>
      </w:r>
      <w:r w:rsidRPr="00A24376">
        <w:rPr>
          <w:b/>
          <w:sz w:val="24"/>
          <w:szCs w:val="24"/>
          <w:lang w:val="es-AR"/>
        </w:rPr>
        <w:t>incorporación de nueva información</w:t>
      </w:r>
      <w:r w:rsidRPr="00A24376">
        <w:rPr>
          <w:sz w:val="24"/>
          <w:szCs w:val="24"/>
          <w:lang w:val="es-AR"/>
        </w:rPr>
        <w:t xml:space="preserve"> en la memoria de largo plazo (</w:t>
      </w:r>
      <w:r w:rsidRPr="00A24376">
        <w:rPr>
          <w:b/>
          <w:sz w:val="24"/>
          <w:szCs w:val="24"/>
          <w:lang w:val="es-AR"/>
        </w:rPr>
        <w:t xml:space="preserve">actualización / </w:t>
      </w:r>
      <w:proofErr w:type="spellStart"/>
      <w:r w:rsidRPr="00A24376">
        <w:rPr>
          <w:b/>
          <w:i/>
          <w:sz w:val="24"/>
          <w:szCs w:val="24"/>
          <w:lang w:val="es-AR"/>
        </w:rPr>
        <w:t>memory</w:t>
      </w:r>
      <w:proofErr w:type="spellEnd"/>
      <w:r w:rsidRPr="00A24376">
        <w:rPr>
          <w:b/>
          <w:i/>
          <w:sz w:val="24"/>
          <w:szCs w:val="24"/>
          <w:lang w:val="es-AR"/>
        </w:rPr>
        <w:t xml:space="preserve"> </w:t>
      </w:r>
      <w:proofErr w:type="spellStart"/>
      <w:r w:rsidRPr="00A24376">
        <w:rPr>
          <w:b/>
          <w:i/>
          <w:sz w:val="24"/>
          <w:szCs w:val="24"/>
          <w:lang w:val="es-AR"/>
        </w:rPr>
        <w:t>updating</w:t>
      </w:r>
      <w:proofErr w:type="spellEnd"/>
      <w:r w:rsidRPr="00A24376">
        <w:rPr>
          <w:sz w:val="24"/>
          <w:szCs w:val="24"/>
          <w:lang w:val="es-AR"/>
        </w:rPr>
        <w:t>).</w:t>
      </w:r>
    </w:p>
    <w:p w14:paraId="00846ACC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Puede </w:t>
      </w:r>
      <w:r w:rsidRPr="00A24376">
        <w:rPr>
          <w:b/>
          <w:sz w:val="24"/>
          <w:szCs w:val="24"/>
          <w:lang w:val="es-AR"/>
        </w:rPr>
        <w:t>fortalecer o actualizar</w:t>
      </w:r>
      <w:r w:rsidRPr="00A24376">
        <w:rPr>
          <w:sz w:val="24"/>
          <w:szCs w:val="24"/>
          <w:lang w:val="es-AR"/>
        </w:rPr>
        <w:t xml:space="preserve"> memorias de relevancia adaptativa y </w:t>
      </w:r>
      <w:r w:rsidRPr="00A24376">
        <w:rPr>
          <w:b/>
          <w:sz w:val="24"/>
          <w:szCs w:val="24"/>
          <w:lang w:val="es-AR"/>
        </w:rPr>
        <w:t>debilitar</w:t>
      </w:r>
      <w:r w:rsidRPr="00A24376">
        <w:rPr>
          <w:sz w:val="24"/>
          <w:szCs w:val="24"/>
          <w:lang w:val="es-AR"/>
        </w:rPr>
        <w:t xml:space="preserve"> las irrelevantes o desadaptativas.</w:t>
      </w:r>
    </w:p>
    <w:p w14:paraId="7301B96C" w14:textId="77777777" w:rsidR="0005051B" w:rsidRPr="00A24376" w:rsidRDefault="004B188E" w:rsidP="00A24376">
      <w:pPr>
        <w:pStyle w:val="Ttulo1"/>
        <w:jc w:val="both"/>
        <w:rPr>
          <w:sz w:val="32"/>
          <w:szCs w:val="32"/>
          <w:lang w:val="es-AR"/>
        </w:rPr>
      </w:pPr>
      <w:r w:rsidRPr="00A24376">
        <w:rPr>
          <w:sz w:val="32"/>
          <w:szCs w:val="32"/>
          <w:lang w:val="es-AR"/>
        </w:rPr>
        <w:t>Extinción</w:t>
      </w:r>
    </w:p>
    <w:p w14:paraId="24334F9C" w14:textId="77777777" w:rsidR="0005051B" w:rsidRPr="00A24376" w:rsidRDefault="004B188E" w:rsidP="00A24376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Extinción:</w:t>
      </w:r>
      <w:r w:rsidRPr="00A24376">
        <w:rPr>
          <w:sz w:val="24"/>
          <w:szCs w:val="24"/>
          <w:lang w:val="es-AR"/>
        </w:rPr>
        <w:t xml:space="preserve"> desaparición </w:t>
      </w:r>
      <w:r w:rsidRPr="00A24376">
        <w:rPr>
          <w:b/>
          <w:sz w:val="24"/>
          <w:szCs w:val="24"/>
          <w:lang w:val="es-AR"/>
        </w:rPr>
        <w:t>gradual</w:t>
      </w:r>
      <w:r w:rsidRPr="00A24376">
        <w:rPr>
          <w:sz w:val="24"/>
          <w:szCs w:val="24"/>
          <w:lang w:val="es-AR"/>
        </w:rPr>
        <w:t xml:space="preserve"> de las respuestas fisiológicas, emocionales y conductuales asociadas a una memoria, por </w:t>
      </w:r>
      <w:r w:rsidRPr="00A24376">
        <w:rPr>
          <w:b/>
          <w:sz w:val="24"/>
          <w:szCs w:val="24"/>
          <w:lang w:val="es-AR"/>
        </w:rPr>
        <w:t>exposición repetida o prolongada a las claves de evocación, pero SIN consecuencia negativa</w:t>
      </w:r>
      <w:r w:rsidRPr="00A24376">
        <w:rPr>
          <w:sz w:val="24"/>
          <w:szCs w:val="24"/>
          <w:lang w:val="es-AR"/>
        </w:rPr>
        <w:t xml:space="preserve"> (el CS se presenta sin el US).</w:t>
      </w:r>
    </w:p>
    <w:p w14:paraId="5F81DDED" w14:textId="77777777" w:rsidR="0005051B" w:rsidRPr="00A24376" w:rsidRDefault="004B188E" w:rsidP="00A24376">
      <w:pPr>
        <w:jc w:val="both"/>
        <w:rPr>
          <w:sz w:val="24"/>
          <w:szCs w:val="24"/>
        </w:rPr>
      </w:pPr>
      <w:r w:rsidRPr="00A24376">
        <w:rPr>
          <w:sz w:val="24"/>
          <w:szCs w:val="24"/>
        </w:rPr>
        <w:t>La idea central:</w:t>
      </w:r>
    </w:p>
    <w:p w14:paraId="142BA72A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La extinción </w:t>
      </w:r>
      <w:r w:rsidRPr="00A24376">
        <w:rPr>
          <w:b/>
          <w:sz w:val="24"/>
          <w:szCs w:val="24"/>
          <w:lang w:val="es-AR"/>
        </w:rPr>
        <w:t>NO es un desaprendizaje</w:t>
      </w:r>
      <w:r w:rsidRPr="00A24376">
        <w:rPr>
          <w:sz w:val="24"/>
          <w:szCs w:val="24"/>
          <w:lang w:val="es-AR"/>
        </w:rPr>
        <w:t xml:space="preserve"> ni una </w:t>
      </w:r>
      <w:proofErr w:type="spellStart"/>
      <w:r w:rsidRPr="00A24376">
        <w:rPr>
          <w:sz w:val="24"/>
          <w:szCs w:val="24"/>
          <w:lang w:val="es-AR"/>
        </w:rPr>
        <w:t>desasociación</w:t>
      </w:r>
      <w:proofErr w:type="spellEnd"/>
      <w:r w:rsidRPr="00A24376">
        <w:rPr>
          <w:sz w:val="24"/>
          <w:szCs w:val="24"/>
          <w:lang w:val="es-AR"/>
        </w:rPr>
        <w:t xml:space="preserve"> de los estímulos.</w:t>
      </w:r>
    </w:p>
    <w:p w14:paraId="69B8B678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Es un </w:t>
      </w:r>
      <w:r w:rsidRPr="00A24376">
        <w:rPr>
          <w:b/>
          <w:sz w:val="24"/>
          <w:szCs w:val="24"/>
          <w:lang w:val="es-AR"/>
        </w:rPr>
        <w:t>aprendizaje NUEVO</w:t>
      </w:r>
      <w:r w:rsidRPr="00A24376">
        <w:rPr>
          <w:sz w:val="24"/>
          <w:szCs w:val="24"/>
          <w:lang w:val="es-AR"/>
        </w:rPr>
        <w:t xml:space="preserve"> → se forma una </w:t>
      </w:r>
      <w:r w:rsidRPr="00A24376">
        <w:rPr>
          <w:b/>
          <w:sz w:val="24"/>
          <w:szCs w:val="24"/>
          <w:lang w:val="es-AR"/>
        </w:rPr>
        <w:t>memoria de extinción</w:t>
      </w:r>
      <w:r w:rsidRPr="00A24376">
        <w:rPr>
          <w:sz w:val="24"/>
          <w:szCs w:val="24"/>
          <w:lang w:val="es-AR"/>
        </w:rPr>
        <w:t xml:space="preserve"> (inhibitoria).</w:t>
      </w:r>
    </w:p>
    <w:p w14:paraId="6E3D0CFB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Por lo tanto, </w:t>
      </w:r>
      <w:r w:rsidRPr="00A24376">
        <w:rPr>
          <w:b/>
          <w:sz w:val="24"/>
          <w:szCs w:val="24"/>
          <w:lang w:val="es-AR"/>
        </w:rPr>
        <w:t>coexisten dos aprendizajes almacenados que compiten por el control del comportamiento</w:t>
      </w:r>
      <w:r w:rsidRPr="00A24376">
        <w:rPr>
          <w:sz w:val="24"/>
          <w:szCs w:val="24"/>
          <w:lang w:val="es-AR"/>
        </w:rPr>
        <w:t xml:space="preserve">: la memoria original y la de extinción, que la </w:t>
      </w:r>
      <w:r w:rsidRPr="00A24376">
        <w:rPr>
          <w:b/>
          <w:sz w:val="24"/>
          <w:szCs w:val="24"/>
          <w:lang w:val="es-AR"/>
        </w:rPr>
        <w:t>inhibe</w:t>
      </w:r>
      <w:r w:rsidRPr="00A24376">
        <w:rPr>
          <w:sz w:val="24"/>
          <w:szCs w:val="24"/>
          <w:lang w:val="es-AR"/>
        </w:rPr>
        <w:t xml:space="preserve"> sin eliminarla.</w:t>
      </w:r>
    </w:p>
    <w:p w14:paraId="3727EEE6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Evidencia conductual (gráfico):</w:t>
      </w:r>
      <w:r w:rsidRPr="00A24376">
        <w:rPr>
          <w:sz w:val="24"/>
          <w:szCs w:val="24"/>
          <w:lang w:val="es-AR"/>
        </w:rPr>
        <w:t xml:space="preserve"> los animales </w:t>
      </w:r>
      <w:r w:rsidRPr="00A24376">
        <w:rPr>
          <w:b/>
          <w:sz w:val="24"/>
          <w:szCs w:val="24"/>
          <w:lang w:val="es-AR"/>
        </w:rPr>
        <w:t>expuestos a extinción (rojo)</w:t>
      </w:r>
      <w:r w:rsidRPr="00A24376">
        <w:rPr>
          <w:sz w:val="24"/>
          <w:szCs w:val="24"/>
          <w:lang w:val="es-AR"/>
        </w:rPr>
        <w:t xml:space="preserve"> muestran un </w:t>
      </w:r>
      <w:proofErr w:type="spellStart"/>
      <w:r w:rsidRPr="00A24376">
        <w:rPr>
          <w:i/>
          <w:sz w:val="24"/>
          <w:szCs w:val="24"/>
          <w:lang w:val="es-AR"/>
        </w:rPr>
        <w:t>freezing</w:t>
      </w:r>
      <w:proofErr w:type="spellEnd"/>
      <w:r w:rsidRPr="00A24376">
        <w:rPr>
          <w:sz w:val="24"/>
          <w:szCs w:val="24"/>
          <w:lang w:val="es-AR"/>
        </w:rPr>
        <w:t xml:space="preserve"> que decae; los </w:t>
      </w:r>
      <w:r w:rsidRPr="00A24376">
        <w:rPr>
          <w:b/>
          <w:sz w:val="24"/>
          <w:szCs w:val="24"/>
          <w:lang w:val="es-AR"/>
        </w:rPr>
        <w:t>no expuestos (negro)</w:t>
      </w:r>
      <w:r w:rsidRPr="00A24376">
        <w:rPr>
          <w:sz w:val="24"/>
          <w:szCs w:val="24"/>
          <w:lang w:val="es-AR"/>
        </w:rPr>
        <w:t xml:space="preserve"> mantienen el miedo.</w:t>
      </w:r>
    </w:p>
    <w:p w14:paraId="1204AED2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proofErr w:type="spellStart"/>
      <w:r w:rsidRPr="00A24376">
        <w:rPr>
          <w:sz w:val="28"/>
          <w:szCs w:val="28"/>
          <w:lang w:val="es-AR"/>
        </w:rPr>
        <w:lastRenderedPageBreak/>
        <w:t>Reconsolidación</w:t>
      </w:r>
      <w:proofErr w:type="spellEnd"/>
      <w:r w:rsidRPr="00A24376">
        <w:rPr>
          <w:sz w:val="28"/>
          <w:szCs w:val="28"/>
          <w:lang w:val="es-AR"/>
        </w:rPr>
        <w:t xml:space="preserve"> vs. extinción: ¿cuántas veces presento el CS?</w:t>
      </w:r>
    </w:p>
    <w:p w14:paraId="58B369C8" w14:textId="77777777" w:rsidR="0005051B" w:rsidRPr="00A24376" w:rsidRDefault="004B188E" w:rsidP="003F0337">
      <w:pPr>
        <w:ind w:left="-284" w:right="-476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El mismo CS no reforzado produce </w:t>
      </w:r>
      <w:r w:rsidRPr="00A24376">
        <w:rPr>
          <w:b/>
          <w:sz w:val="24"/>
          <w:szCs w:val="24"/>
          <w:lang w:val="es-AR"/>
        </w:rPr>
        <w:t>destinos opuestos</w:t>
      </w:r>
      <w:r w:rsidRPr="00A24376">
        <w:rPr>
          <w:sz w:val="24"/>
          <w:szCs w:val="24"/>
          <w:lang w:val="es-AR"/>
        </w:rPr>
        <w:t xml:space="preserve"> según cuántas veces se presente tras el condicionamiento:</w:t>
      </w:r>
    </w:p>
    <w:tbl>
      <w:tblPr>
        <w:tblStyle w:val="Tablaconcuadrcula"/>
        <w:tblW w:w="10740" w:type="dxa"/>
        <w:jc w:val="center"/>
        <w:tblLook w:val="04A0" w:firstRow="1" w:lastRow="0" w:firstColumn="1" w:lastColumn="0" w:noHBand="0" w:noVBand="1"/>
      </w:tblPr>
      <w:tblGrid>
        <w:gridCol w:w="1005"/>
        <w:gridCol w:w="5482"/>
        <w:gridCol w:w="4253"/>
      </w:tblGrid>
      <w:tr w:rsidR="0005051B" w:rsidRPr="00A24376" w14:paraId="76D70031" w14:textId="77777777" w:rsidTr="003F0337">
        <w:trPr>
          <w:jc w:val="center"/>
        </w:trPr>
        <w:tc>
          <w:tcPr>
            <w:tcW w:w="1005" w:type="dxa"/>
            <w:shd w:val="clear" w:color="auto" w:fill="1F3864"/>
          </w:tcPr>
          <w:p w14:paraId="75EE0009" w14:textId="77777777" w:rsidR="0005051B" w:rsidRPr="00A24376" w:rsidRDefault="0005051B" w:rsidP="00A24376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5482" w:type="dxa"/>
            <w:shd w:val="clear" w:color="auto" w:fill="1F3864"/>
          </w:tcPr>
          <w:p w14:paraId="46844611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b/>
                <w:color w:val="FFFFFF"/>
                <w:sz w:val="24"/>
                <w:szCs w:val="24"/>
              </w:rPr>
              <w:t>Pocas</w:t>
            </w:r>
            <w:proofErr w:type="spellEnd"/>
            <w:r w:rsidRPr="00A24376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24376">
              <w:rPr>
                <w:b/>
                <w:color w:val="FFFFFF"/>
                <w:sz w:val="24"/>
                <w:szCs w:val="24"/>
              </w:rPr>
              <w:t>presentaciones</w:t>
            </w:r>
            <w:proofErr w:type="spellEnd"/>
            <w:r w:rsidRPr="00A24376">
              <w:rPr>
                <w:b/>
                <w:color w:val="FFFFFF"/>
                <w:sz w:val="24"/>
                <w:szCs w:val="24"/>
              </w:rPr>
              <w:t xml:space="preserve"> del CS</w:t>
            </w:r>
          </w:p>
        </w:tc>
        <w:tc>
          <w:tcPr>
            <w:tcW w:w="4253" w:type="dxa"/>
            <w:shd w:val="clear" w:color="auto" w:fill="1F3864"/>
          </w:tcPr>
          <w:p w14:paraId="5B80CA1F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color w:val="FFFFFF"/>
                <w:sz w:val="24"/>
                <w:szCs w:val="24"/>
              </w:rPr>
              <w:t>Muchas presentaciones del CS</w:t>
            </w:r>
          </w:p>
        </w:tc>
      </w:tr>
      <w:tr w:rsidR="0005051B" w:rsidRPr="00A24376" w14:paraId="679716F3" w14:textId="77777777" w:rsidTr="003F0337">
        <w:trPr>
          <w:jc w:val="center"/>
        </w:trPr>
        <w:tc>
          <w:tcPr>
            <w:tcW w:w="1005" w:type="dxa"/>
          </w:tcPr>
          <w:p w14:paraId="312F5E73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sz w:val="24"/>
                <w:szCs w:val="24"/>
              </w:rPr>
              <w:t>Proceso</w:t>
            </w:r>
          </w:p>
        </w:tc>
        <w:tc>
          <w:tcPr>
            <w:tcW w:w="5482" w:type="dxa"/>
          </w:tcPr>
          <w:p w14:paraId="014724FE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proofErr w:type="spellStart"/>
            <w:r w:rsidRPr="00A24376">
              <w:rPr>
                <w:sz w:val="24"/>
                <w:szCs w:val="24"/>
                <w:lang w:val="es-AR"/>
              </w:rPr>
              <w:t>Reconsolidación</w:t>
            </w:r>
            <w:proofErr w:type="spellEnd"/>
            <w:r w:rsidRPr="00A24376">
              <w:rPr>
                <w:sz w:val="24"/>
                <w:szCs w:val="24"/>
                <w:lang w:val="es-AR"/>
              </w:rPr>
              <w:t xml:space="preserve"> (</w:t>
            </w:r>
            <w:proofErr w:type="spellStart"/>
            <w:r w:rsidRPr="00A24376">
              <w:rPr>
                <w:sz w:val="24"/>
                <w:szCs w:val="24"/>
                <w:lang w:val="es-AR"/>
              </w:rPr>
              <w:t>labilización</w:t>
            </w:r>
            <w:proofErr w:type="spellEnd"/>
            <w:r w:rsidRPr="00A24376">
              <w:rPr>
                <w:sz w:val="24"/>
                <w:szCs w:val="24"/>
                <w:lang w:val="es-AR"/>
              </w:rPr>
              <w:t xml:space="preserve"> de la memoria original)</w:t>
            </w:r>
          </w:p>
        </w:tc>
        <w:tc>
          <w:tcPr>
            <w:tcW w:w="4253" w:type="dxa"/>
          </w:tcPr>
          <w:p w14:paraId="2162D521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proofErr w:type="spellStart"/>
            <w:r w:rsidRPr="00A24376">
              <w:rPr>
                <w:sz w:val="24"/>
                <w:szCs w:val="24"/>
              </w:rPr>
              <w:t>Extinción</w:t>
            </w:r>
            <w:proofErr w:type="spellEnd"/>
            <w:r w:rsidRPr="00A24376">
              <w:rPr>
                <w:sz w:val="24"/>
                <w:szCs w:val="24"/>
              </w:rPr>
              <w:t xml:space="preserve"> (nuevo </w:t>
            </w:r>
            <w:proofErr w:type="spellStart"/>
            <w:r w:rsidRPr="00A24376">
              <w:rPr>
                <w:sz w:val="24"/>
                <w:szCs w:val="24"/>
              </w:rPr>
              <w:t>aprendizaje</w:t>
            </w:r>
            <w:proofErr w:type="spellEnd"/>
            <w:r w:rsidRPr="00A24376">
              <w:rPr>
                <w:sz w:val="24"/>
                <w:szCs w:val="24"/>
              </w:rPr>
              <w:t xml:space="preserve"> </w:t>
            </w:r>
            <w:proofErr w:type="spellStart"/>
            <w:r w:rsidRPr="00A24376">
              <w:rPr>
                <w:sz w:val="24"/>
                <w:szCs w:val="24"/>
              </w:rPr>
              <w:t>inhibitorio</w:t>
            </w:r>
            <w:proofErr w:type="spellEnd"/>
            <w:r w:rsidRPr="00A24376">
              <w:rPr>
                <w:sz w:val="24"/>
                <w:szCs w:val="24"/>
              </w:rPr>
              <w:t>)</w:t>
            </w:r>
          </w:p>
        </w:tc>
      </w:tr>
    </w:tbl>
    <w:p w14:paraId="1733B75E" w14:textId="77777777" w:rsidR="0005051B" w:rsidRPr="00A24376" w:rsidRDefault="004B188E" w:rsidP="002876FC">
      <w:pPr>
        <w:pStyle w:val="Ttulo1"/>
        <w:jc w:val="both"/>
        <w:rPr>
          <w:sz w:val="32"/>
          <w:szCs w:val="32"/>
        </w:rPr>
      </w:pPr>
      <w:proofErr w:type="spellStart"/>
      <w:r w:rsidRPr="00A24376">
        <w:rPr>
          <w:sz w:val="32"/>
          <w:szCs w:val="32"/>
        </w:rPr>
        <w:t>Aplicaciones</w:t>
      </w:r>
      <w:proofErr w:type="spellEnd"/>
      <w:r w:rsidRPr="00A24376">
        <w:rPr>
          <w:sz w:val="32"/>
          <w:szCs w:val="32"/>
        </w:rPr>
        <w:t xml:space="preserve"> </w:t>
      </w:r>
      <w:proofErr w:type="spellStart"/>
      <w:r w:rsidRPr="00A24376">
        <w:rPr>
          <w:sz w:val="32"/>
          <w:szCs w:val="32"/>
        </w:rPr>
        <w:t>clínicas</w:t>
      </w:r>
      <w:proofErr w:type="spellEnd"/>
      <w:r w:rsidRPr="00A24376">
        <w:rPr>
          <w:sz w:val="32"/>
          <w:szCs w:val="32"/>
        </w:rPr>
        <w:t xml:space="preserve">: </w:t>
      </w:r>
      <w:proofErr w:type="spellStart"/>
      <w:r w:rsidRPr="00A24376">
        <w:rPr>
          <w:sz w:val="32"/>
          <w:szCs w:val="32"/>
        </w:rPr>
        <w:t>memorias</w:t>
      </w:r>
      <w:proofErr w:type="spellEnd"/>
      <w:r w:rsidRPr="00A24376">
        <w:rPr>
          <w:sz w:val="32"/>
          <w:szCs w:val="32"/>
        </w:rPr>
        <w:t xml:space="preserve"> </w:t>
      </w:r>
      <w:proofErr w:type="spellStart"/>
      <w:r w:rsidRPr="00A24376">
        <w:rPr>
          <w:sz w:val="32"/>
          <w:szCs w:val="32"/>
        </w:rPr>
        <w:t>traumáticas</w:t>
      </w:r>
      <w:proofErr w:type="spellEnd"/>
    </w:p>
    <w:p w14:paraId="360E4ED1" w14:textId="77777777" w:rsidR="0005051B" w:rsidRPr="00A24376" w:rsidRDefault="004B188E" w:rsidP="00A24376">
      <w:pPr>
        <w:jc w:val="both"/>
        <w:rPr>
          <w:sz w:val="24"/>
          <w:szCs w:val="24"/>
        </w:rPr>
      </w:pPr>
      <w:r w:rsidRPr="00A24376">
        <w:rPr>
          <w:sz w:val="24"/>
          <w:szCs w:val="24"/>
          <w:lang w:val="es-AR"/>
        </w:rPr>
        <w:t xml:space="preserve">La reactivación </w:t>
      </w:r>
      <w:r w:rsidRPr="00A24376">
        <w:rPr>
          <w:b/>
          <w:sz w:val="24"/>
          <w:szCs w:val="24"/>
          <w:lang w:val="es-AR"/>
        </w:rPr>
        <w:t>puede</w:t>
      </w:r>
      <w:r w:rsidRPr="00A24376">
        <w:rPr>
          <w:sz w:val="24"/>
          <w:szCs w:val="24"/>
          <w:lang w:val="es-AR"/>
        </w:rPr>
        <w:t xml:space="preserve"> desestabilizar la memoria existente, </w:t>
      </w:r>
      <w:r w:rsidRPr="00A24376">
        <w:rPr>
          <w:b/>
          <w:sz w:val="24"/>
          <w:szCs w:val="24"/>
          <w:lang w:val="es-AR"/>
        </w:rPr>
        <w:t>pero no siempre lo hace</w:t>
      </w:r>
      <w:r w:rsidRPr="00A24376">
        <w:rPr>
          <w:sz w:val="24"/>
          <w:szCs w:val="24"/>
          <w:lang w:val="es-AR"/>
        </w:rPr>
        <w:t xml:space="preserve"> (las memorias fuertes resisten). </w:t>
      </w:r>
      <w:proofErr w:type="spellStart"/>
      <w:r w:rsidRPr="00A24376">
        <w:rPr>
          <w:sz w:val="24"/>
          <w:szCs w:val="24"/>
        </w:rPr>
        <w:t>En</w:t>
      </w:r>
      <w:proofErr w:type="spellEnd"/>
      <w:r w:rsidRPr="00A24376">
        <w:rPr>
          <w:sz w:val="24"/>
          <w:szCs w:val="24"/>
        </w:rPr>
        <w:t xml:space="preserve"> </w:t>
      </w:r>
      <w:proofErr w:type="spellStart"/>
      <w:r w:rsidRPr="00A24376">
        <w:rPr>
          <w:sz w:val="24"/>
          <w:szCs w:val="24"/>
        </w:rPr>
        <w:t>clínica</w:t>
      </w:r>
      <w:proofErr w:type="spellEnd"/>
      <w:r w:rsidRPr="00A24376">
        <w:rPr>
          <w:sz w:val="24"/>
          <w:szCs w:val="24"/>
        </w:rPr>
        <w:t xml:space="preserve"> se </w:t>
      </w:r>
      <w:proofErr w:type="spellStart"/>
      <w:r w:rsidRPr="00A24376">
        <w:rPr>
          <w:sz w:val="24"/>
          <w:szCs w:val="24"/>
        </w:rPr>
        <w:t>busca</w:t>
      </w:r>
      <w:proofErr w:type="spellEnd"/>
      <w:r w:rsidRPr="00A24376">
        <w:rPr>
          <w:sz w:val="24"/>
          <w:szCs w:val="24"/>
        </w:rPr>
        <w:t>:</w:t>
      </w:r>
    </w:p>
    <w:p w14:paraId="5DF26E35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Reactivar</w:t>
      </w:r>
      <w:r w:rsidRPr="00A24376">
        <w:rPr>
          <w:sz w:val="24"/>
          <w:szCs w:val="24"/>
          <w:lang w:val="es-AR"/>
        </w:rPr>
        <w:t xml:space="preserve"> la memoria y </w:t>
      </w:r>
      <w:proofErr w:type="spellStart"/>
      <w:r w:rsidRPr="00A24376">
        <w:rPr>
          <w:b/>
          <w:sz w:val="24"/>
          <w:szCs w:val="24"/>
          <w:lang w:val="es-AR"/>
        </w:rPr>
        <w:t>labilizarla</w:t>
      </w:r>
      <w:proofErr w:type="spellEnd"/>
      <w:r w:rsidRPr="00A24376">
        <w:rPr>
          <w:sz w:val="24"/>
          <w:szCs w:val="24"/>
          <w:lang w:val="es-AR"/>
        </w:rPr>
        <w:t xml:space="preserve"> (farmacológicamente) para que entre en </w:t>
      </w:r>
      <w:r w:rsidRPr="00A24376">
        <w:rPr>
          <w:b/>
          <w:sz w:val="24"/>
          <w:szCs w:val="24"/>
          <w:lang w:val="es-AR"/>
        </w:rPr>
        <w:t>estado maleable</w:t>
      </w:r>
      <w:r w:rsidRPr="00A24376">
        <w:rPr>
          <w:sz w:val="24"/>
          <w:szCs w:val="24"/>
          <w:lang w:val="es-AR"/>
        </w:rPr>
        <w:t xml:space="preserve"> y poder </w:t>
      </w:r>
      <w:r w:rsidRPr="00A24376">
        <w:rPr>
          <w:b/>
          <w:sz w:val="24"/>
          <w:szCs w:val="24"/>
          <w:lang w:val="es-AR"/>
        </w:rPr>
        <w:t>modificarla</w:t>
      </w:r>
      <w:r w:rsidRPr="00A24376">
        <w:rPr>
          <w:sz w:val="24"/>
          <w:szCs w:val="24"/>
          <w:lang w:val="es-AR"/>
        </w:rPr>
        <w:t xml:space="preserve"> — relevante para memorias fuertes/traumáticas.</w:t>
      </w:r>
    </w:p>
    <w:p w14:paraId="387ACFA1" w14:textId="77777777" w:rsidR="0005051B" w:rsidRPr="00A24376" w:rsidRDefault="004B188E" w:rsidP="003F0337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La idea de fondo: aprovechar la ventana de 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 para reescribir o reducir la carga aversiva de la memoria. La </w:t>
      </w:r>
      <w:r w:rsidRPr="00A24376">
        <w:rPr>
          <w:b/>
          <w:sz w:val="24"/>
          <w:szCs w:val="24"/>
          <w:lang w:val="es-AR"/>
        </w:rPr>
        <w:t>reactivación–extinción</w:t>
      </w:r>
      <w:r w:rsidRPr="00A24376">
        <w:rPr>
          <w:sz w:val="24"/>
          <w:szCs w:val="24"/>
          <w:lang w:val="es-AR"/>
        </w:rPr>
        <w:t xml:space="preserve"> combina ambas: como la memoria de extinción </w:t>
      </w:r>
      <w:r w:rsidRPr="00A24376">
        <w:rPr>
          <w:b/>
          <w:sz w:val="24"/>
          <w:szCs w:val="24"/>
          <w:lang w:val="es-AR"/>
        </w:rPr>
        <w:t>compite con la original y la inhibe</w:t>
      </w:r>
      <w:r w:rsidRPr="00A24376">
        <w:rPr>
          <w:sz w:val="24"/>
          <w:szCs w:val="24"/>
          <w:lang w:val="es-AR"/>
        </w:rPr>
        <w:t xml:space="preserve">, hacer extinción dentro de la ventana de 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 busca que ese nuevo aprendizaje se incorpore a la memoria reactivada.</w:t>
      </w:r>
    </w:p>
    <w:p w14:paraId="5A7C2E4D" w14:textId="77777777" w:rsidR="0005051B" w:rsidRPr="00A24376" w:rsidRDefault="004B188E" w:rsidP="003F0337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A24376">
        <w:rPr>
          <w:sz w:val="32"/>
          <w:szCs w:val="32"/>
          <w:lang w:val="es-AR"/>
        </w:rPr>
        <w:t>Problema 6 (Guía 1): el experimento de Nader, paso a paso</w:t>
      </w:r>
    </w:p>
    <w:p w14:paraId="69091F81" w14:textId="77777777" w:rsidR="0005051B" w:rsidRPr="00A24376" w:rsidRDefault="004B188E" w:rsidP="002876FC">
      <w:pPr>
        <w:spacing w:after="0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Diseño:</w:t>
      </w:r>
      <w:r w:rsidRPr="00A24376">
        <w:rPr>
          <w:sz w:val="24"/>
          <w:szCs w:val="24"/>
          <w:lang w:val="es-AR"/>
        </w:rPr>
        <w:t xml:space="preserve"> condicionamiento (CS–US) → 24 h → </w:t>
      </w:r>
      <w:r w:rsidRPr="00A24376">
        <w:rPr>
          <w:b/>
          <w:sz w:val="24"/>
          <w:szCs w:val="24"/>
          <w:lang w:val="es-AR"/>
        </w:rPr>
        <w:t>Test 1</w:t>
      </w:r>
      <w:r w:rsidRPr="00A24376">
        <w:rPr>
          <w:sz w:val="24"/>
          <w:szCs w:val="24"/>
          <w:lang w:val="es-AR"/>
        </w:rPr>
        <w:t xml:space="preserve"> (se presenta el CS) → inyección de </w:t>
      </w:r>
      <w:r w:rsidRPr="00A24376">
        <w:rPr>
          <w:b/>
          <w:sz w:val="24"/>
          <w:szCs w:val="24"/>
          <w:lang w:val="es-AR"/>
        </w:rPr>
        <w:t>ACSF</w:t>
      </w:r>
      <w:r w:rsidRPr="00A24376">
        <w:rPr>
          <w:sz w:val="24"/>
          <w:szCs w:val="24"/>
          <w:lang w:val="es-AR"/>
        </w:rPr>
        <w:t xml:space="preserve">, </w:t>
      </w:r>
      <w:proofErr w:type="spellStart"/>
      <w:r w:rsidRPr="00A24376">
        <w:rPr>
          <w:b/>
          <w:sz w:val="24"/>
          <w:szCs w:val="24"/>
          <w:lang w:val="es-AR"/>
        </w:rPr>
        <w:t>anisomicina</w:t>
      </w:r>
      <w:proofErr w:type="spellEnd"/>
      <w:r w:rsidRPr="00A24376">
        <w:rPr>
          <w:b/>
          <w:sz w:val="24"/>
          <w:szCs w:val="24"/>
          <w:lang w:val="es-AR"/>
        </w:rPr>
        <w:t xml:space="preserve"> dosis baja</w:t>
      </w:r>
      <w:r w:rsidRPr="00A24376">
        <w:rPr>
          <w:sz w:val="24"/>
          <w:szCs w:val="24"/>
          <w:lang w:val="es-AR"/>
        </w:rPr>
        <w:t xml:space="preserve"> o </w:t>
      </w:r>
      <w:proofErr w:type="spellStart"/>
      <w:r w:rsidRPr="00A24376">
        <w:rPr>
          <w:b/>
          <w:sz w:val="24"/>
          <w:szCs w:val="24"/>
          <w:lang w:val="es-AR"/>
        </w:rPr>
        <w:t>anisomicina</w:t>
      </w:r>
      <w:proofErr w:type="spellEnd"/>
      <w:r w:rsidRPr="00A24376">
        <w:rPr>
          <w:b/>
          <w:sz w:val="24"/>
          <w:szCs w:val="24"/>
          <w:lang w:val="es-AR"/>
        </w:rPr>
        <w:t xml:space="preserve"> dosis alta</w:t>
      </w:r>
      <w:r w:rsidRPr="00A24376">
        <w:rPr>
          <w:sz w:val="24"/>
          <w:szCs w:val="24"/>
          <w:lang w:val="es-AR"/>
        </w:rPr>
        <w:t xml:space="preserve"> en la </w:t>
      </w:r>
      <w:r w:rsidRPr="00A24376">
        <w:rPr>
          <w:b/>
          <w:sz w:val="24"/>
          <w:szCs w:val="24"/>
          <w:lang w:val="es-AR"/>
        </w:rPr>
        <w:t>amígdala</w:t>
      </w:r>
      <w:r w:rsidRPr="00A24376">
        <w:rPr>
          <w:sz w:val="24"/>
          <w:szCs w:val="24"/>
          <w:lang w:val="es-AR"/>
        </w:rPr>
        <w:t xml:space="preserve"> → 24 h → </w:t>
      </w:r>
      <w:r w:rsidRPr="00A24376">
        <w:rPr>
          <w:b/>
          <w:sz w:val="24"/>
          <w:szCs w:val="24"/>
          <w:lang w:val="es-AR"/>
        </w:rPr>
        <w:t>Test 2</w:t>
      </w:r>
      <w:r w:rsidRPr="00A24376">
        <w:rPr>
          <w:sz w:val="24"/>
          <w:szCs w:val="24"/>
          <w:lang w:val="es-AR"/>
        </w:rPr>
        <w:t>.</w:t>
      </w:r>
    </w:p>
    <w:p w14:paraId="1E0A8868" w14:textId="77777777" w:rsidR="0005051B" w:rsidRPr="00A24376" w:rsidRDefault="004B188E" w:rsidP="002876FC">
      <w:pPr>
        <w:spacing w:before="240"/>
        <w:jc w:val="both"/>
        <w:rPr>
          <w:sz w:val="24"/>
          <w:szCs w:val="24"/>
        </w:rPr>
      </w:pPr>
      <w:proofErr w:type="spellStart"/>
      <w:r w:rsidRPr="00A24376">
        <w:rPr>
          <w:sz w:val="24"/>
          <w:szCs w:val="24"/>
        </w:rPr>
        <w:t>Definiciones</w:t>
      </w:r>
      <w:proofErr w:type="spellEnd"/>
      <w:r w:rsidRPr="00A24376">
        <w:rPr>
          <w:sz w:val="24"/>
          <w:szCs w:val="24"/>
        </w:rPr>
        <w:t xml:space="preserve"> del </w:t>
      </w:r>
      <w:proofErr w:type="spellStart"/>
      <w:r w:rsidRPr="00A24376">
        <w:rPr>
          <w:sz w:val="24"/>
          <w:szCs w:val="24"/>
        </w:rPr>
        <w:t>problema</w:t>
      </w:r>
      <w:proofErr w:type="spellEnd"/>
      <w:r w:rsidRPr="00A24376">
        <w:rPr>
          <w:sz w:val="24"/>
          <w:szCs w:val="24"/>
        </w:rPr>
        <w:t>:</w:t>
      </w:r>
    </w:p>
    <w:p w14:paraId="151FD0E1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Amígdala:</w:t>
      </w:r>
      <w:r w:rsidRPr="00A24376">
        <w:rPr>
          <w:sz w:val="24"/>
          <w:szCs w:val="24"/>
          <w:lang w:val="es-AR"/>
        </w:rPr>
        <w:t xml:space="preserve"> región responsable del procesamiento y almacenamiento de </w:t>
      </w:r>
      <w:r w:rsidRPr="00A24376">
        <w:rPr>
          <w:b/>
          <w:sz w:val="24"/>
          <w:szCs w:val="24"/>
          <w:lang w:val="es-AR"/>
        </w:rPr>
        <w:t>información emocional</w:t>
      </w:r>
      <w:r w:rsidRPr="00A24376">
        <w:rPr>
          <w:sz w:val="24"/>
          <w:szCs w:val="24"/>
          <w:lang w:val="es-AR"/>
        </w:rPr>
        <w:t>.</w:t>
      </w:r>
    </w:p>
    <w:p w14:paraId="009D0C14" w14:textId="77777777" w:rsidR="0005051B" w:rsidRPr="00A24376" w:rsidRDefault="004B188E" w:rsidP="003F0337">
      <w:pPr>
        <w:pStyle w:val="Listaconvietas"/>
        <w:ind w:right="-335"/>
        <w:jc w:val="both"/>
        <w:rPr>
          <w:sz w:val="24"/>
          <w:szCs w:val="24"/>
          <w:lang w:val="es-AR"/>
        </w:rPr>
      </w:pPr>
      <w:proofErr w:type="spellStart"/>
      <w:r w:rsidRPr="00A24376">
        <w:rPr>
          <w:b/>
          <w:sz w:val="24"/>
          <w:szCs w:val="24"/>
          <w:lang w:val="es-AR"/>
        </w:rPr>
        <w:t>Anisomicina</w:t>
      </w:r>
      <w:proofErr w:type="spellEnd"/>
      <w:r w:rsidRPr="00A24376">
        <w:rPr>
          <w:b/>
          <w:sz w:val="24"/>
          <w:szCs w:val="24"/>
          <w:lang w:val="es-AR"/>
        </w:rPr>
        <w:t>:</w:t>
      </w:r>
      <w:r w:rsidRPr="00A24376">
        <w:rPr>
          <w:sz w:val="24"/>
          <w:szCs w:val="24"/>
          <w:lang w:val="es-AR"/>
        </w:rPr>
        <w:t xml:space="preserve"> inhibidor de la síntesis proteica. </w:t>
      </w:r>
      <w:r w:rsidRPr="00A24376">
        <w:rPr>
          <w:b/>
          <w:sz w:val="24"/>
          <w:szCs w:val="24"/>
          <w:lang w:val="es-AR"/>
        </w:rPr>
        <w:t>Vehículo:</w:t>
      </w:r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ACSF</w:t>
      </w:r>
      <w:r w:rsidRPr="00A24376">
        <w:rPr>
          <w:sz w:val="24"/>
          <w:szCs w:val="24"/>
          <w:lang w:val="es-AR"/>
        </w:rPr>
        <w:t xml:space="preserve"> (líquido cefalorraquídeo artificial), control.</w:t>
      </w:r>
    </w:p>
    <w:p w14:paraId="23E5018E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A24376">
        <w:rPr>
          <w:b/>
          <w:i/>
          <w:sz w:val="24"/>
          <w:szCs w:val="24"/>
          <w:lang w:val="es-AR"/>
        </w:rPr>
        <w:t>Freezing</w:t>
      </w:r>
      <w:proofErr w:type="spellEnd"/>
      <w:r w:rsidRPr="00A24376">
        <w:rPr>
          <w:b/>
          <w:sz w:val="24"/>
          <w:szCs w:val="24"/>
          <w:lang w:val="es-AR"/>
        </w:rPr>
        <w:t>:</w:t>
      </w:r>
      <w:r w:rsidRPr="00A24376">
        <w:rPr>
          <w:sz w:val="24"/>
          <w:szCs w:val="24"/>
          <w:lang w:val="es-AR"/>
        </w:rPr>
        <w:t xml:space="preserve"> índice conductual de memoria aversiva en roedores.</w:t>
      </w:r>
    </w:p>
    <w:p w14:paraId="23797776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>Test 1 (el CS se presenta una sola vez)</w:t>
      </w:r>
    </w:p>
    <w:p w14:paraId="05E8A4CD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Qué se observa:</w:t>
      </w:r>
      <w:r w:rsidRPr="00A24376">
        <w:rPr>
          <w:sz w:val="24"/>
          <w:szCs w:val="24"/>
          <w:lang w:val="es-AR"/>
        </w:rPr>
        <w:t xml:space="preserve"> antes del CS (pre-CS, barras blancas) </w:t>
      </w:r>
      <w:r w:rsidRPr="00A24376">
        <w:rPr>
          <w:b/>
          <w:sz w:val="24"/>
          <w:szCs w:val="24"/>
          <w:lang w:val="es-AR"/>
        </w:rPr>
        <w:t xml:space="preserve">no hay </w:t>
      </w:r>
      <w:proofErr w:type="spellStart"/>
      <w:r w:rsidRPr="00A24376">
        <w:rPr>
          <w:b/>
          <w:i/>
          <w:sz w:val="24"/>
          <w:szCs w:val="24"/>
          <w:lang w:val="es-AR"/>
        </w:rPr>
        <w:t>freezing</w:t>
      </w:r>
      <w:proofErr w:type="spellEnd"/>
      <w:r w:rsidRPr="00A24376">
        <w:rPr>
          <w:sz w:val="24"/>
          <w:szCs w:val="24"/>
          <w:lang w:val="es-AR"/>
        </w:rPr>
        <w:t xml:space="preserve">; después del CS (post-CS, barras negras) el </w:t>
      </w:r>
      <w:proofErr w:type="spellStart"/>
      <w:r w:rsidRPr="00A24376">
        <w:rPr>
          <w:i/>
          <w:sz w:val="24"/>
          <w:szCs w:val="24"/>
          <w:lang w:val="es-AR"/>
        </w:rPr>
        <w:t>freezing</w:t>
      </w:r>
      <w:proofErr w:type="spellEnd"/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aumenta</w:t>
      </w:r>
      <w:r w:rsidRPr="00A24376">
        <w:rPr>
          <w:sz w:val="24"/>
          <w:szCs w:val="24"/>
          <w:lang w:val="es-AR"/>
        </w:rPr>
        <w:t xml:space="preserve">, </w:t>
      </w:r>
      <w:r w:rsidRPr="00A24376">
        <w:rPr>
          <w:b/>
          <w:sz w:val="24"/>
          <w:szCs w:val="24"/>
          <w:lang w:val="es-AR"/>
        </w:rPr>
        <w:t>sin diferencias entre grupos</w:t>
      </w:r>
      <w:r w:rsidRPr="00A24376">
        <w:rPr>
          <w:sz w:val="24"/>
          <w:szCs w:val="24"/>
          <w:lang w:val="es-AR"/>
        </w:rPr>
        <w:t>.</w:t>
      </w:r>
    </w:p>
    <w:p w14:paraId="49070DC6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Por qué hay congelamiento solo tras el CS:</w:t>
      </w:r>
      <w:r w:rsidRPr="00A24376">
        <w:rPr>
          <w:sz w:val="24"/>
          <w:szCs w:val="24"/>
          <w:lang w:val="es-AR"/>
        </w:rPr>
        <w:t xml:space="preserve"> durante la adquisición el </w:t>
      </w:r>
      <w:r w:rsidRPr="00A24376">
        <w:rPr>
          <w:b/>
          <w:sz w:val="24"/>
          <w:szCs w:val="24"/>
          <w:lang w:val="es-AR"/>
        </w:rPr>
        <w:t>CS (tono)</w:t>
      </w:r>
      <w:r w:rsidRPr="00A24376">
        <w:rPr>
          <w:sz w:val="24"/>
          <w:szCs w:val="24"/>
          <w:lang w:val="es-AR"/>
        </w:rPr>
        <w:t xml:space="preserve"> se asoció al </w:t>
      </w:r>
      <w:r w:rsidRPr="00A24376">
        <w:rPr>
          <w:b/>
          <w:sz w:val="24"/>
          <w:szCs w:val="24"/>
          <w:lang w:val="es-AR"/>
        </w:rPr>
        <w:t>US (shock)</w:t>
      </w:r>
      <w:r w:rsidRPr="00A24376">
        <w:rPr>
          <w:sz w:val="24"/>
          <w:szCs w:val="24"/>
          <w:lang w:val="es-AR"/>
        </w:rPr>
        <w:t xml:space="preserve">; al presentar el tono solo, dispara la </w:t>
      </w:r>
      <w:r w:rsidRPr="00A24376">
        <w:rPr>
          <w:b/>
          <w:sz w:val="24"/>
          <w:szCs w:val="24"/>
          <w:lang w:val="es-AR"/>
        </w:rPr>
        <w:t>respuesta condicionada</w:t>
      </w:r>
      <w:r w:rsidRPr="00A24376">
        <w:rPr>
          <w:sz w:val="24"/>
          <w:szCs w:val="24"/>
          <w:lang w:val="es-AR"/>
        </w:rPr>
        <w:t xml:space="preserve"> de miedo.</w:t>
      </w:r>
    </w:p>
    <w:p w14:paraId="0FF09F98" w14:textId="5AB9DE78" w:rsidR="003F0337" w:rsidRDefault="004B188E" w:rsidP="003F0337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¿Se esperaban diferencias?</w:t>
      </w:r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No.</w:t>
      </w:r>
      <w:r w:rsidRPr="00A24376">
        <w:rPr>
          <w:sz w:val="24"/>
          <w:szCs w:val="24"/>
          <w:lang w:val="es-AR"/>
        </w:rPr>
        <w:t xml:space="preserve"> </w:t>
      </w:r>
      <w:proofErr w:type="gramStart"/>
      <w:r w:rsidRPr="00A24376">
        <w:rPr>
          <w:sz w:val="24"/>
          <w:szCs w:val="24"/>
          <w:lang w:val="es-AR"/>
        </w:rPr>
        <w:t>El Test</w:t>
      </w:r>
      <w:proofErr w:type="gramEnd"/>
      <w:r w:rsidRPr="00A24376">
        <w:rPr>
          <w:sz w:val="24"/>
          <w:szCs w:val="24"/>
          <w:lang w:val="es-AR"/>
        </w:rPr>
        <w:t xml:space="preserve"> 1 es la sesión de reactivación: el tratamiento se aplica </w:t>
      </w:r>
      <w:r w:rsidRPr="00A24376">
        <w:rPr>
          <w:i/>
          <w:sz w:val="24"/>
          <w:szCs w:val="24"/>
          <w:lang w:val="es-AR"/>
        </w:rPr>
        <w:t>después</w:t>
      </w:r>
      <w:r w:rsidRPr="00A24376">
        <w:rPr>
          <w:sz w:val="24"/>
          <w:szCs w:val="24"/>
          <w:lang w:val="es-AR"/>
        </w:rPr>
        <w:t>, así que sirve de control de que no había diferencias previas.</w:t>
      </w:r>
    </w:p>
    <w:p w14:paraId="7E73E588" w14:textId="77777777" w:rsidR="002876FC" w:rsidRDefault="002876FC" w:rsidP="002876FC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DE2A60C" w14:textId="77777777" w:rsidR="002876FC" w:rsidRDefault="002876FC" w:rsidP="002876FC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3C0F7971" w14:textId="77777777" w:rsidR="002876FC" w:rsidRDefault="002876FC" w:rsidP="002876FC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3965A572" w14:textId="77777777" w:rsidR="002876FC" w:rsidRDefault="002876FC" w:rsidP="002876FC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A4FAEF9" w14:textId="77777777" w:rsidR="002876FC" w:rsidRDefault="002876FC" w:rsidP="002876FC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3896A331" w14:textId="77777777" w:rsidR="002876FC" w:rsidRDefault="002876FC" w:rsidP="002876FC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02A73C8" w14:textId="77777777" w:rsidR="002876FC" w:rsidRPr="003F0337" w:rsidRDefault="002876FC" w:rsidP="002876FC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06563A89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lastRenderedPageBreak/>
        <w:t>Test 2 (el CS se presenta 3 veces)</w:t>
      </w:r>
    </w:p>
    <w:p w14:paraId="351050B1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Qué se observa:</w:t>
      </w:r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ACSF</w:t>
      </w:r>
      <w:r w:rsidRPr="00A24376">
        <w:rPr>
          <w:sz w:val="24"/>
          <w:szCs w:val="24"/>
          <w:lang w:val="es-AR"/>
        </w:rPr>
        <w:t xml:space="preserve"> y </w:t>
      </w:r>
      <w:proofErr w:type="spellStart"/>
      <w:r w:rsidRPr="00A24376">
        <w:rPr>
          <w:b/>
          <w:sz w:val="24"/>
          <w:szCs w:val="24"/>
          <w:lang w:val="es-AR"/>
        </w:rPr>
        <w:t>anisomicina</w:t>
      </w:r>
      <w:proofErr w:type="spellEnd"/>
      <w:r w:rsidRPr="00A24376">
        <w:rPr>
          <w:b/>
          <w:sz w:val="24"/>
          <w:szCs w:val="24"/>
          <w:lang w:val="es-AR"/>
        </w:rPr>
        <w:t xml:space="preserve"> dosis baja</w:t>
      </w:r>
      <w:r w:rsidRPr="00A24376">
        <w:rPr>
          <w:sz w:val="24"/>
          <w:szCs w:val="24"/>
          <w:lang w:val="es-AR"/>
        </w:rPr>
        <w:t xml:space="preserve"> muestran </w:t>
      </w:r>
      <w:r w:rsidRPr="00A24376">
        <w:rPr>
          <w:b/>
          <w:sz w:val="24"/>
          <w:szCs w:val="24"/>
          <w:lang w:val="es-AR"/>
        </w:rPr>
        <w:t xml:space="preserve">alto </w:t>
      </w:r>
      <w:proofErr w:type="spellStart"/>
      <w:r w:rsidRPr="00A24376">
        <w:rPr>
          <w:b/>
          <w:i/>
          <w:sz w:val="24"/>
          <w:szCs w:val="24"/>
          <w:lang w:val="es-AR"/>
        </w:rPr>
        <w:t>freezing</w:t>
      </w:r>
      <w:proofErr w:type="spellEnd"/>
      <w:r w:rsidRPr="00A24376">
        <w:rPr>
          <w:sz w:val="24"/>
          <w:szCs w:val="24"/>
          <w:lang w:val="es-AR"/>
        </w:rPr>
        <w:t xml:space="preserve">; </w:t>
      </w:r>
      <w:proofErr w:type="spellStart"/>
      <w:r w:rsidRPr="00A24376">
        <w:rPr>
          <w:b/>
          <w:sz w:val="24"/>
          <w:szCs w:val="24"/>
          <w:lang w:val="es-AR"/>
        </w:rPr>
        <w:t>anisomicina</w:t>
      </w:r>
      <w:proofErr w:type="spellEnd"/>
      <w:r w:rsidRPr="00A24376">
        <w:rPr>
          <w:b/>
          <w:sz w:val="24"/>
          <w:szCs w:val="24"/>
          <w:lang w:val="es-AR"/>
        </w:rPr>
        <w:t xml:space="preserve"> dosis alta</w:t>
      </w:r>
      <w:r w:rsidRPr="00A24376">
        <w:rPr>
          <w:sz w:val="24"/>
          <w:szCs w:val="24"/>
          <w:lang w:val="es-AR"/>
        </w:rPr>
        <w:t xml:space="preserve"> muestra </w:t>
      </w:r>
      <w:proofErr w:type="spellStart"/>
      <w:r w:rsidRPr="00A24376">
        <w:rPr>
          <w:b/>
          <w:i/>
          <w:sz w:val="24"/>
          <w:szCs w:val="24"/>
          <w:lang w:val="es-AR"/>
        </w:rPr>
        <w:t>freezing</w:t>
      </w:r>
      <w:proofErr w:type="spellEnd"/>
      <w:r w:rsidRPr="00A24376">
        <w:rPr>
          <w:b/>
          <w:sz w:val="24"/>
          <w:szCs w:val="24"/>
          <w:lang w:val="es-AR"/>
        </w:rPr>
        <w:t xml:space="preserve"> disminuido</w:t>
      </w:r>
      <w:r w:rsidRPr="00A24376">
        <w:rPr>
          <w:sz w:val="24"/>
          <w:szCs w:val="24"/>
          <w:lang w:val="es-AR"/>
        </w:rPr>
        <w:t>.</w:t>
      </w:r>
    </w:p>
    <w:p w14:paraId="4DF4759C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</w:rPr>
      </w:pPr>
      <w:r w:rsidRPr="00A24376">
        <w:rPr>
          <w:b/>
          <w:sz w:val="24"/>
          <w:szCs w:val="24"/>
          <w:lang w:val="es-AR"/>
        </w:rPr>
        <w:t>Conclusiones:</w:t>
      </w:r>
      <w:r w:rsidRPr="00A24376">
        <w:rPr>
          <w:sz w:val="24"/>
          <w:szCs w:val="24"/>
          <w:lang w:val="es-AR"/>
        </w:rPr>
        <w:t xml:space="preserve"> la </w:t>
      </w:r>
      <w:r w:rsidRPr="00A24376">
        <w:rPr>
          <w:b/>
          <w:sz w:val="24"/>
          <w:szCs w:val="24"/>
          <w:lang w:val="es-AR"/>
        </w:rPr>
        <w:t>síntesis de proteínas tras la reactivación</w:t>
      </w:r>
      <w:r w:rsidRPr="00A24376">
        <w:rPr>
          <w:sz w:val="24"/>
          <w:szCs w:val="24"/>
          <w:lang w:val="es-AR"/>
        </w:rPr>
        <w:t xml:space="preserve"> es necesaria para que la memoria se mantenga. La evocación </w:t>
      </w:r>
      <w:r w:rsidRPr="00A24376">
        <w:rPr>
          <w:b/>
          <w:sz w:val="24"/>
          <w:szCs w:val="24"/>
          <w:lang w:val="es-AR"/>
        </w:rPr>
        <w:t>desestabilizó</w:t>
      </w:r>
      <w:r w:rsidRPr="00A24376">
        <w:rPr>
          <w:sz w:val="24"/>
          <w:szCs w:val="24"/>
          <w:lang w:val="es-AR"/>
        </w:rPr>
        <w:t xml:space="preserve"> la memoria; su </w:t>
      </w:r>
      <w:proofErr w:type="spellStart"/>
      <w:r w:rsidRPr="00A24376">
        <w:rPr>
          <w:b/>
          <w:sz w:val="24"/>
          <w:szCs w:val="24"/>
          <w:lang w:val="es-AR"/>
        </w:rPr>
        <w:t>re-estabilización</w:t>
      </w:r>
      <w:proofErr w:type="spellEnd"/>
      <w:r w:rsidRPr="00A24376">
        <w:rPr>
          <w:b/>
          <w:sz w:val="24"/>
          <w:szCs w:val="24"/>
          <w:lang w:val="es-AR"/>
        </w:rPr>
        <w:t xml:space="preserve"> (</w:t>
      </w:r>
      <w:proofErr w:type="spellStart"/>
      <w:r w:rsidRPr="00A24376">
        <w:rPr>
          <w:b/>
          <w:sz w:val="24"/>
          <w:szCs w:val="24"/>
          <w:lang w:val="es-AR"/>
        </w:rPr>
        <w:t>reconsolidación</w:t>
      </w:r>
      <w:proofErr w:type="spellEnd"/>
      <w:r w:rsidRPr="00A24376">
        <w:rPr>
          <w:b/>
          <w:sz w:val="24"/>
          <w:szCs w:val="24"/>
          <w:lang w:val="es-AR"/>
        </w:rPr>
        <w:t>)</w:t>
      </w:r>
      <w:r w:rsidRPr="00A24376">
        <w:rPr>
          <w:sz w:val="24"/>
          <w:szCs w:val="24"/>
          <w:lang w:val="es-AR"/>
        </w:rPr>
        <w:t xml:space="preserve"> requiere síntesis de proteínas. </w:t>
      </w:r>
      <w:r w:rsidRPr="00A24376">
        <w:rPr>
          <w:sz w:val="24"/>
          <w:szCs w:val="24"/>
        </w:rPr>
        <w:t xml:space="preserve">Al </w:t>
      </w:r>
      <w:proofErr w:type="spellStart"/>
      <w:r w:rsidRPr="00A24376">
        <w:rPr>
          <w:sz w:val="24"/>
          <w:szCs w:val="24"/>
        </w:rPr>
        <w:t>inhibirla</w:t>
      </w:r>
      <w:proofErr w:type="spellEnd"/>
      <w:r w:rsidRPr="00A24376">
        <w:rPr>
          <w:sz w:val="24"/>
          <w:szCs w:val="24"/>
        </w:rPr>
        <w:t xml:space="preserve"> (</w:t>
      </w:r>
      <w:proofErr w:type="spellStart"/>
      <w:r w:rsidRPr="00A24376">
        <w:rPr>
          <w:sz w:val="24"/>
          <w:szCs w:val="24"/>
        </w:rPr>
        <w:t>dosis</w:t>
      </w:r>
      <w:proofErr w:type="spellEnd"/>
      <w:r w:rsidRPr="00A24376">
        <w:rPr>
          <w:sz w:val="24"/>
          <w:szCs w:val="24"/>
        </w:rPr>
        <w:t xml:space="preserve"> </w:t>
      </w:r>
      <w:proofErr w:type="spellStart"/>
      <w:r w:rsidRPr="00A24376">
        <w:rPr>
          <w:sz w:val="24"/>
          <w:szCs w:val="24"/>
        </w:rPr>
        <w:t>alta</w:t>
      </w:r>
      <w:proofErr w:type="spellEnd"/>
      <w:r w:rsidRPr="00A24376">
        <w:rPr>
          <w:sz w:val="24"/>
          <w:szCs w:val="24"/>
        </w:rPr>
        <w:t xml:space="preserve">), hay menos </w:t>
      </w:r>
      <w:r w:rsidRPr="00A24376">
        <w:rPr>
          <w:i/>
          <w:sz w:val="24"/>
          <w:szCs w:val="24"/>
        </w:rPr>
        <w:t>freezing</w:t>
      </w:r>
      <w:r w:rsidRPr="00A24376">
        <w:rPr>
          <w:sz w:val="24"/>
          <w:szCs w:val="24"/>
        </w:rPr>
        <w:t>.</w:t>
      </w:r>
    </w:p>
    <w:p w14:paraId="3650BD4F" w14:textId="77777777" w:rsidR="0005051B" w:rsidRPr="00A24376" w:rsidRDefault="004B188E" w:rsidP="00A24376">
      <w:pPr>
        <w:pStyle w:val="Listaconvietas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 xml:space="preserve">Por qué baja el </w:t>
      </w:r>
      <w:proofErr w:type="spellStart"/>
      <w:r w:rsidRPr="00A24376">
        <w:rPr>
          <w:b/>
          <w:i/>
          <w:sz w:val="24"/>
          <w:szCs w:val="24"/>
          <w:lang w:val="es-AR"/>
        </w:rPr>
        <w:t>freezing</w:t>
      </w:r>
      <w:proofErr w:type="spellEnd"/>
      <w:r w:rsidRPr="00A24376">
        <w:rPr>
          <w:b/>
          <w:sz w:val="24"/>
          <w:szCs w:val="24"/>
          <w:lang w:val="es-AR"/>
        </w:rPr>
        <w:t xml:space="preserve"> en los </w:t>
      </w:r>
      <w:proofErr w:type="spellStart"/>
      <w:r w:rsidRPr="00A24376">
        <w:rPr>
          <w:b/>
          <w:sz w:val="24"/>
          <w:szCs w:val="24"/>
          <w:lang w:val="es-AR"/>
        </w:rPr>
        <w:t>trials</w:t>
      </w:r>
      <w:proofErr w:type="spellEnd"/>
      <w:r w:rsidRPr="00A24376">
        <w:rPr>
          <w:b/>
          <w:sz w:val="24"/>
          <w:szCs w:val="24"/>
          <w:lang w:val="es-AR"/>
        </w:rPr>
        <w:t xml:space="preserve"> 2 y 3:</w:t>
      </w:r>
      <w:r w:rsidRPr="00A24376">
        <w:rPr>
          <w:sz w:val="24"/>
          <w:szCs w:val="24"/>
          <w:lang w:val="es-AR"/>
        </w:rPr>
        <w:t xml:space="preserve"> los animales </w:t>
      </w:r>
      <w:r w:rsidRPr="00A24376">
        <w:rPr>
          <w:b/>
          <w:sz w:val="24"/>
          <w:szCs w:val="24"/>
          <w:lang w:val="es-AR"/>
        </w:rPr>
        <w:t>empiezan a extinguir</w:t>
      </w:r>
      <w:r w:rsidRPr="00A24376">
        <w:rPr>
          <w:sz w:val="24"/>
          <w:szCs w:val="24"/>
          <w:lang w:val="es-AR"/>
        </w:rPr>
        <w:t xml:space="preserve"> el CS (presentado varias veces sin shock, deja de predecir el US).</w:t>
      </w:r>
    </w:p>
    <w:p w14:paraId="527B5F28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 xml:space="preserve">Control de "NO reactivación" (se omite el CS en </w:t>
      </w:r>
      <w:proofErr w:type="gramStart"/>
      <w:r w:rsidRPr="00A24376">
        <w:rPr>
          <w:sz w:val="28"/>
          <w:szCs w:val="28"/>
          <w:lang w:val="es-AR"/>
        </w:rPr>
        <w:t>el Test</w:t>
      </w:r>
      <w:proofErr w:type="gramEnd"/>
      <w:r w:rsidRPr="00A24376">
        <w:rPr>
          <w:sz w:val="28"/>
          <w:szCs w:val="28"/>
          <w:lang w:val="es-AR"/>
        </w:rPr>
        <w:t xml:space="preserve"> 1)</w:t>
      </w:r>
    </w:p>
    <w:p w14:paraId="61FE6B1A" w14:textId="77777777" w:rsidR="0005051B" w:rsidRPr="00A24376" w:rsidRDefault="004B188E" w:rsidP="00F4227B">
      <w:pPr>
        <w:pStyle w:val="Listaconvietas"/>
        <w:ind w:right="-284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Qué querían probar:</w:t>
      </w:r>
      <w:r w:rsidRPr="00A24376">
        <w:rPr>
          <w:sz w:val="24"/>
          <w:szCs w:val="24"/>
          <w:lang w:val="es-AR"/>
        </w:rPr>
        <w:t xml:space="preserve"> que el efecto de la </w:t>
      </w:r>
      <w:proofErr w:type="spellStart"/>
      <w:r w:rsidRPr="00A24376">
        <w:rPr>
          <w:sz w:val="24"/>
          <w:szCs w:val="24"/>
          <w:lang w:val="es-AR"/>
        </w:rPr>
        <w:t>anisomicina</w:t>
      </w:r>
      <w:proofErr w:type="spellEnd"/>
      <w:r w:rsidRPr="00A24376">
        <w:rPr>
          <w:sz w:val="24"/>
          <w:szCs w:val="24"/>
          <w:lang w:val="es-AR"/>
        </w:rPr>
        <w:t xml:space="preserve"> es </w:t>
      </w:r>
      <w:r w:rsidRPr="00A24376">
        <w:rPr>
          <w:b/>
          <w:sz w:val="24"/>
          <w:szCs w:val="24"/>
          <w:lang w:val="es-AR"/>
        </w:rPr>
        <w:t>dependiente de la reactivación</w:t>
      </w:r>
      <w:r w:rsidRPr="00A24376">
        <w:rPr>
          <w:sz w:val="24"/>
          <w:szCs w:val="24"/>
          <w:lang w:val="es-AR"/>
        </w:rPr>
        <w:t xml:space="preserve">. Sin presentar el CS no hay evocación → no hay </w:t>
      </w:r>
      <w:proofErr w:type="spellStart"/>
      <w:r w:rsidRPr="00A24376">
        <w:rPr>
          <w:sz w:val="24"/>
          <w:szCs w:val="24"/>
          <w:lang w:val="es-AR"/>
        </w:rPr>
        <w:t>labilización</w:t>
      </w:r>
      <w:proofErr w:type="spellEnd"/>
      <w:r w:rsidRPr="00A24376">
        <w:rPr>
          <w:sz w:val="24"/>
          <w:szCs w:val="24"/>
          <w:lang w:val="es-AR"/>
        </w:rPr>
        <w:t xml:space="preserve"> → la </w:t>
      </w:r>
      <w:proofErr w:type="spellStart"/>
      <w:r w:rsidRPr="00A24376">
        <w:rPr>
          <w:sz w:val="24"/>
          <w:szCs w:val="24"/>
          <w:lang w:val="es-AR"/>
        </w:rPr>
        <w:t>anisomicina</w:t>
      </w:r>
      <w:proofErr w:type="spellEnd"/>
      <w:r w:rsidRPr="00A24376">
        <w:rPr>
          <w:sz w:val="24"/>
          <w:szCs w:val="24"/>
          <w:lang w:val="es-AR"/>
        </w:rPr>
        <w:t xml:space="preserve"> no tiene blanco.</w:t>
      </w:r>
    </w:p>
    <w:p w14:paraId="785FC206" w14:textId="77777777" w:rsidR="0005051B" w:rsidRPr="00A24376" w:rsidRDefault="004B188E" w:rsidP="00F4227B">
      <w:pPr>
        <w:pStyle w:val="Listaconvietas"/>
        <w:ind w:right="-284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Qué se observa:</w:t>
      </w:r>
      <w:r w:rsidRPr="00A24376">
        <w:rPr>
          <w:sz w:val="24"/>
          <w:szCs w:val="24"/>
          <w:lang w:val="es-AR"/>
        </w:rPr>
        <w:t xml:space="preserve"> la </w:t>
      </w:r>
      <w:proofErr w:type="spellStart"/>
      <w:r w:rsidRPr="00A24376">
        <w:rPr>
          <w:sz w:val="24"/>
          <w:szCs w:val="24"/>
          <w:lang w:val="es-AR"/>
        </w:rPr>
        <w:t>anisomicina</w:t>
      </w:r>
      <w:proofErr w:type="spellEnd"/>
      <w:r w:rsidRPr="00A24376">
        <w:rPr>
          <w:sz w:val="24"/>
          <w:szCs w:val="24"/>
          <w:lang w:val="es-AR"/>
        </w:rPr>
        <w:t xml:space="preserve"> infundida 24 h </w:t>
      </w:r>
      <w:proofErr w:type="spellStart"/>
      <w:r w:rsidRPr="00A24376">
        <w:rPr>
          <w:sz w:val="24"/>
          <w:szCs w:val="24"/>
          <w:lang w:val="es-AR"/>
        </w:rPr>
        <w:t>post-condicionamiento</w:t>
      </w:r>
      <w:proofErr w:type="spellEnd"/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sin exposición al CS no tiene efecto</w:t>
      </w:r>
      <w:r w:rsidRPr="00A24376">
        <w:rPr>
          <w:sz w:val="24"/>
          <w:szCs w:val="24"/>
          <w:lang w:val="es-AR"/>
        </w:rPr>
        <w:t>.</w:t>
      </w:r>
    </w:p>
    <w:p w14:paraId="0CA34A82" w14:textId="77777777" w:rsidR="0005051B" w:rsidRPr="00A24376" w:rsidRDefault="004B188E" w:rsidP="00F4227B">
      <w:pPr>
        <w:pStyle w:val="Listaconvietas"/>
        <w:ind w:right="-284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Conclusión / hipótesis:</w:t>
      </w:r>
      <w:r w:rsidRPr="00A24376">
        <w:rPr>
          <w:sz w:val="24"/>
          <w:szCs w:val="24"/>
          <w:lang w:val="es-AR"/>
        </w:rPr>
        <w:t xml:space="preserve"> no basta con inyectar </w:t>
      </w:r>
      <w:proofErr w:type="spellStart"/>
      <w:r w:rsidRPr="00A24376">
        <w:rPr>
          <w:sz w:val="24"/>
          <w:szCs w:val="24"/>
          <w:lang w:val="es-AR"/>
        </w:rPr>
        <w:t>anisomicina</w:t>
      </w:r>
      <w:proofErr w:type="spellEnd"/>
      <w:r w:rsidRPr="00A24376">
        <w:rPr>
          <w:sz w:val="24"/>
          <w:szCs w:val="24"/>
          <w:lang w:val="es-AR"/>
        </w:rPr>
        <w:t xml:space="preserve">; se necesita </w:t>
      </w:r>
      <w:r w:rsidRPr="00A24376">
        <w:rPr>
          <w:b/>
          <w:sz w:val="24"/>
          <w:szCs w:val="24"/>
          <w:lang w:val="es-AR"/>
        </w:rPr>
        <w:t>reactivación</w:t>
      </w:r>
      <w:r w:rsidRPr="00A24376">
        <w:rPr>
          <w:sz w:val="24"/>
          <w:szCs w:val="24"/>
          <w:lang w:val="es-AR"/>
        </w:rPr>
        <w:t xml:space="preserve"> previa. La hipótesis: la memoria reactivada se vuelve lábil y requiere una </w:t>
      </w:r>
      <w:proofErr w:type="spellStart"/>
      <w:r w:rsidRPr="00A24376">
        <w:rPr>
          <w:b/>
          <w:sz w:val="24"/>
          <w:szCs w:val="24"/>
          <w:lang w:val="es-AR"/>
        </w:rPr>
        <w:t>reconsolidación</w:t>
      </w:r>
      <w:proofErr w:type="spellEnd"/>
      <w:r w:rsidRPr="00A24376">
        <w:rPr>
          <w:b/>
          <w:sz w:val="24"/>
          <w:szCs w:val="24"/>
          <w:lang w:val="es-AR"/>
        </w:rPr>
        <w:t xml:space="preserve"> dependiente de síntesis de proteínas</w:t>
      </w:r>
      <w:r w:rsidRPr="00A24376">
        <w:rPr>
          <w:sz w:val="24"/>
          <w:szCs w:val="24"/>
          <w:lang w:val="es-AR"/>
        </w:rPr>
        <w:t>.</w:t>
      </w:r>
    </w:p>
    <w:p w14:paraId="6F6E071C" w14:textId="77777777" w:rsidR="0005051B" w:rsidRPr="00A24376" w:rsidRDefault="004B188E" w:rsidP="00A24376">
      <w:pPr>
        <w:pStyle w:val="Ttulo2"/>
        <w:jc w:val="both"/>
        <w:rPr>
          <w:sz w:val="28"/>
          <w:szCs w:val="28"/>
          <w:lang w:val="es-AR"/>
        </w:rPr>
      </w:pPr>
      <w:r w:rsidRPr="00A24376">
        <w:rPr>
          <w:sz w:val="28"/>
          <w:szCs w:val="28"/>
          <w:lang w:val="es-AR"/>
        </w:rPr>
        <w:t>Control de "tratamiento TARDÍO" (</w:t>
      </w:r>
      <w:proofErr w:type="spellStart"/>
      <w:r w:rsidRPr="00A24376">
        <w:rPr>
          <w:sz w:val="28"/>
          <w:szCs w:val="28"/>
          <w:lang w:val="es-AR"/>
        </w:rPr>
        <w:t>anisomicina</w:t>
      </w:r>
      <w:proofErr w:type="spellEnd"/>
      <w:r w:rsidRPr="00A24376">
        <w:rPr>
          <w:sz w:val="28"/>
          <w:szCs w:val="28"/>
          <w:lang w:val="es-AR"/>
        </w:rPr>
        <w:t xml:space="preserve"> 6 h después del CS)</w:t>
      </w:r>
    </w:p>
    <w:p w14:paraId="6B13AB9D" w14:textId="77777777" w:rsidR="0005051B" w:rsidRPr="00A24376" w:rsidRDefault="004B188E" w:rsidP="00F4227B">
      <w:pPr>
        <w:pStyle w:val="Listaconvietas"/>
        <w:ind w:right="-1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Qué indica el gráfico:</w:t>
      </w:r>
      <w:r w:rsidRPr="00A24376">
        <w:rPr>
          <w:sz w:val="24"/>
          <w:szCs w:val="24"/>
          <w:lang w:val="es-AR"/>
        </w:rPr>
        <w:t xml:space="preserve"> sin diferencias significativas → la </w:t>
      </w:r>
      <w:proofErr w:type="spellStart"/>
      <w:r w:rsidRPr="00A24376">
        <w:rPr>
          <w:sz w:val="24"/>
          <w:szCs w:val="24"/>
          <w:lang w:val="es-AR"/>
        </w:rPr>
        <w:t>anisomicina</w:t>
      </w:r>
      <w:proofErr w:type="spellEnd"/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no tiene efecto 6 h después</w:t>
      </w:r>
      <w:r w:rsidRPr="00A24376">
        <w:rPr>
          <w:sz w:val="24"/>
          <w:szCs w:val="24"/>
          <w:lang w:val="es-AR"/>
        </w:rPr>
        <w:t xml:space="preserve"> de la reactivación.</w:t>
      </w:r>
    </w:p>
    <w:p w14:paraId="6CAB9C58" w14:textId="77777777" w:rsidR="0005051B" w:rsidRPr="00A24376" w:rsidRDefault="004B188E" w:rsidP="00F4227B">
      <w:pPr>
        <w:pStyle w:val="Listaconvietas"/>
        <w:ind w:right="-1"/>
        <w:jc w:val="both"/>
        <w:rPr>
          <w:sz w:val="24"/>
          <w:szCs w:val="24"/>
        </w:rPr>
      </w:pPr>
      <w:r w:rsidRPr="00A24376">
        <w:rPr>
          <w:b/>
          <w:sz w:val="24"/>
          <w:szCs w:val="24"/>
          <w:lang w:val="es-AR"/>
        </w:rPr>
        <w:t>Por qué:</w:t>
      </w:r>
      <w:r w:rsidRPr="00A24376">
        <w:rPr>
          <w:sz w:val="24"/>
          <w:szCs w:val="24"/>
          <w:lang w:val="es-AR"/>
        </w:rPr>
        <w:t xml:space="preserve"> pasadas ~6 h, la </w:t>
      </w:r>
      <w:r w:rsidRPr="00A24376">
        <w:rPr>
          <w:b/>
          <w:sz w:val="24"/>
          <w:szCs w:val="24"/>
          <w:lang w:val="es-AR"/>
        </w:rPr>
        <w:t>ventana de síntesis de proteínas ya se cerró</w:t>
      </w:r>
      <w:r w:rsidRPr="00A24376">
        <w:rPr>
          <w:sz w:val="24"/>
          <w:szCs w:val="24"/>
          <w:lang w:val="es-AR"/>
        </w:rPr>
        <w:t xml:space="preserve"> (la memoria se </w:t>
      </w:r>
      <w:proofErr w:type="spellStart"/>
      <w:r w:rsidRPr="00A24376">
        <w:rPr>
          <w:sz w:val="24"/>
          <w:szCs w:val="24"/>
          <w:lang w:val="es-AR"/>
        </w:rPr>
        <w:t>re-estabilizó</w:t>
      </w:r>
      <w:proofErr w:type="spellEnd"/>
      <w:r w:rsidRPr="00A24376">
        <w:rPr>
          <w:sz w:val="24"/>
          <w:szCs w:val="24"/>
          <w:lang w:val="es-AR"/>
        </w:rPr>
        <w:t xml:space="preserve">). </w:t>
      </w:r>
      <w:r w:rsidRPr="00A24376">
        <w:rPr>
          <w:sz w:val="24"/>
          <w:szCs w:val="24"/>
        </w:rPr>
        <w:t xml:space="preserve">La </w:t>
      </w:r>
      <w:proofErr w:type="spellStart"/>
      <w:r w:rsidRPr="00A24376">
        <w:rPr>
          <w:sz w:val="24"/>
          <w:szCs w:val="24"/>
        </w:rPr>
        <w:t>labilización</w:t>
      </w:r>
      <w:proofErr w:type="spellEnd"/>
      <w:r w:rsidRPr="00A24376">
        <w:rPr>
          <w:sz w:val="24"/>
          <w:szCs w:val="24"/>
        </w:rPr>
        <w:t xml:space="preserve"> es </w:t>
      </w:r>
      <w:proofErr w:type="spellStart"/>
      <w:r w:rsidRPr="00A24376">
        <w:rPr>
          <w:b/>
          <w:sz w:val="24"/>
          <w:szCs w:val="24"/>
        </w:rPr>
        <w:t>transitoria</w:t>
      </w:r>
      <w:proofErr w:type="spellEnd"/>
      <w:r w:rsidRPr="00A24376">
        <w:rPr>
          <w:sz w:val="24"/>
          <w:szCs w:val="24"/>
        </w:rPr>
        <w:t>.</w:t>
      </w:r>
    </w:p>
    <w:p w14:paraId="0E99D4FB" w14:textId="77777777" w:rsidR="0005051B" w:rsidRDefault="004B188E" w:rsidP="00F4227B">
      <w:pPr>
        <w:pStyle w:val="Listaconvietas"/>
        <w:ind w:right="-1"/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 xml:space="preserve">Cómo llamamos al proceso análogo a la </w:t>
      </w:r>
      <w:proofErr w:type="gramStart"/>
      <w:r w:rsidRPr="00A24376">
        <w:rPr>
          <w:b/>
          <w:sz w:val="24"/>
          <w:szCs w:val="24"/>
          <w:lang w:val="es-AR"/>
        </w:rPr>
        <w:t>consolidación</w:t>
      </w:r>
      <w:proofErr w:type="gramEnd"/>
      <w:r w:rsidRPr="00A24376">
        <w:rPr>
          <w:b/>
          <w:sz w:val="24"/>
          <w:szCs w:val="24"/>
          <w:lang w:val="es-AR"/>
        </w:rPr>
        <w:t xml:space="preserve"> pero tras la reactivación:</w:t>
      </w:r>
      <w:r w:rsidRPr="00A24376">
        <w:rPr>
          <w:sz w:val="24"/>
          <w:szCs w:val="24"/>
          <w:lang w:val="es-AR"/>
        </w:rPr>
        <w:t xml:space="preserve"> </w:t>
      </w:r>
      <w:proofErr w:type="spellStart"/>
      <w:r w:rsidRPr="00A24376">
        <w:rPr>
          <w:b/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>.</w:t>
      </w:r>
    </w:p>
    <w:p w14:paraId="3F3F9477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0869CAB3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3F07CBC3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6C9FC04B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0295DFA7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2197D043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79BD3FE2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3EFB95C6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21A7CA7C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22602B0E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3472C054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60831CB6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65DEB1F2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3F3EC173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69291B1A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7DF57E95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644673F3" w14:textId="77777777" w:rsidR="006F4AC0" w:rsidRDefault="006F4AC0" w:rsidP="006F4AC0">
      <w:pPr>
        <w:pStyle w:val="Listaconvietas"/>
        <w:numPr>
          <w:ilvl w:val="0"/>
          <w:numId w:val="0"/>
        </w:numPr>
        <w:ind w:left="360" w:right="-1" w:hanging="360"/>
        <w:jc w:val="both"/>
        <w:rPr>
          <w:sz w:val="24"/>
          <w:szCs w:val="24"/>
          <w:lang w:val="es-AR"/>
        </w:rPr>
      </w:pPr>
    </w:p>
    <w:p w14:paraId="3E8C6226" w14:textId="77777777" w:rsidR="0005051B" w:rsidRPr="00A24376" w:rsidRDefault="004B188E" w:rsidP="00F4227B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A24376">
        <w:rPr>
          <w:sz w:val="32"/>
          <w:szCs w:val="32"/>
          <w:lang w:val="es-AR"/>
        </w:rPr>
        <w:lastRenderedPageBreak/>
        <w:t xml:space="preserve">¿Consolidación = </w:t>
      </w:r>
      <w:proofErr w:type="spellStart"/>
      <w:r w:rsidRPr="00A24376">
        <w:rPr>
          <w:sz w:val="32"/>
          <w:szCs w:val="32"/>
          <w:lang w:val="es-AR"/>
        </w:rPr>
        <w:t>reconsolidación</w:t>
      </w:r>
      <w:proofErr w:type="spellEnd"/>
      <w:r w:rsidRPr="00A24376">
        <w:rPr>
          <w:sz w:val="32"/>
          <w:szCs w:val="32"/>
          <w:lang w:val="es-AR"/>
        </w:rPr>
        <w:t>? La doble disociación</w:t>
      </w:r>
    </w:p>
    <w:p w14:paraId="2A9E11CA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Los </w:t>
      </w:r>
      <w:proofErr w:type="spellStart"/>
      <w:r w:rsidRPr="00A24376">
        <w:rPr>
          <w:sz w:val="24"/>
          <w:szCs w:val="24"/>
          <w:lang w:val="es-AR"/>
        </w:rPr>
        <w:t>slides</w:t>
      </w:r>
      <w:proofErr w:type="spellEnd"/>
      <w:r w:rsidRPr="00A24376">
        <w:rPr>
          <w:sz w:val="24"/>
          <w:szCs w:val="24"/>
          <w:lang w:val="es-AR"/>
        </w:rPr>
        <w:t xml:space="preserve"> plantean: </w:t>
      </w:r>
      <w:r w:rsidRPr="00A24376">
        <w:rPr>
          <w:i/>
          <w:sz w:val="24"/>
          <w:szCs w:val="24"/>
          <w:lang w:val="es-AR"/>
        </w:rPr>
        <w:t xml:space="preserve">¿la consolidación y la </w:t>
      </w:r>
      <w:proofErr w:type="spellStart"/>
      <w:r w:rsidRPr="00A24376">
        <w:rPr>
          <w:i/>
          <w:sz w:val="24"/>
          <w:szCs w:val="24"/>
          <w:lang w:val="es-AR"/>
        </w:rPr>
        <w:t>reconsolidación</w:t>
      </w:r>
      <w:proofErr w:type="spellEnd"/>
      <w:r w:rsidRPr="00A24376">
        <w:rPr>
          <w:i/>
          <w:sz w:val="24"/>
          <w:szCs w:val="24"/>
          <w:lang w:val="es-AR"/>
        </w:rPr>
        <w:t xml:space="preserve"> son exactamente iguales?</w:t>
      </w:r>
      <w:r w:rsidRPr="00A24376">
        <w:rPr>
          <w:sz w:val="24"/>
          <w:szCs w:val="24"/>
          <w:lang w:val="es-AR"/>
        </w:rPr>
        <w:t xml:space="preserve"> Se usan </w:t>
      </w:r>
      <w:r w:rsidRPr="00A24376">
        <w:rPr>
          <w:b/>
          <w:sz w:val="24"/>
          <w:szCs w:val="24"/>
          <w:lang w:val="es-AR"/>
        </w:rPr>
        <w:t xml:space="preserve">oligonucleótidos </w:t>
      </w:r>
      <w:proofErr w:type="spellStart"/>
      <w:r w:rsidRPr="00A24376">
        <w:rPr>
          <w:b/>
          <w:sz w:val="24"/>
          <w:szCs w:val="24"/>
          <w:lang w:val="es-AR"/>
        </w:rPr>
        <w:t>antisentido</w:t>
      </w:r>
      <w:proofErr w:type="spellEnd"/>
      <w:r w:rsidRPr="00A24376">
        <w:rPr>
          <w:b/>
          <w:sz w:val="24"/>
          <w:szCs w:val="24"/>
          <w:lang w:val="es-AR"/>
        </w:rPr>
        <w:t xml:space="preserve"> (ODN)</w:t>
      </w:r>
      <w:r w:rsidRPr="00A24376">
        <w:rPr>
          <w:sz w:val="24"/>
          <w:szCs w:val="24"/>
          <w:lang w:val="es-AR"/>
        </w:rPr>
        <w:t xml:space="preserve">, que bloquean la síntesis de </w:t>
      </w:r>
      <w:r w:rsidRPr="00A24376">
        <w:rPr>
          <w:b/>
          <w:sz w:val="24"/>
          <w:szCs w:val="24"/>
          <w:lang w:val="es-AR"/>
        </w:rPr>
        <w:t>una proteína puntual</w:t>
      </w:r>
      <w:r w:rsidRPr="00A24376">
        <w:rPr>
          <w:sz w:val="24"/>
          <w:szCs w:val="24"/>
          <w:lang w:val="es-AR"/>
        </w:rPr>
        <w:t xml:space="preserve">, sobre dos proteínas: </w:t>
      </w:r>
      <w:r w:rsidRPr="00A24376">
        <w:rPr>
          <w:b/>
          <w:sz w:val="24"/>
          <w:szCs w:val="24"/>
          <w:lang w:val="es-AR"/>
        </w:rPr>
        <w:t>BDNF</w:t>
      </w:r>
      <w:r w:rsidRPr="00A24376">
        <w:rPr>
          <w:sz w:val="24"/>
          <w:szCs w:val="24"/>
          <w:lang w:val="es-AR"/>
        </w:rPr>
        <w:t xml:space="preserve"> y </w:t>
      </w:r>
      <w:r w:rsidRPr="00A24376">
        <w:rPr>
          <w:b/>
          <w:sz w:val="24"/>
          <w:szCs w:val="24"/>
          <w:lang w:val="es-AR"/>
        </w:rPr>
        <w:t>Zif268</w:t>
      </w:r>
      <w:r w:rsidRPr="00A24376">
        <w:rPr>
          <w:sz w:val="24"/>
          <w:szCs w:val="24"/>
          <w:lang w:val="es-AR"/>
        </w:rPr>
        <w:t>.</w:t>
      </w:r>
    </w:p>
    <w:p w14:paraId="0D1D3EE3" w14:textId="77777777" w:rsidR="0005051B" w:rsidRPr="00A24376" w:rsidRDefault="004B188E" w:rsidP="00A24376">
      <w:pPr>
        <w:jc w:val="both"/>
        <w:rPr>
          <w:sz w:val="24"/>
          <w:szCs w:val="24"/>
          <w:lang w:val="es-AR"/>
        </w:rPr>
      </w:pPr>
      <w:r w:rsidRPr="00A24376">
        <w:rPr>
          <w:b/>
          <w:sz w:val="24"/>
          <w:szCs w:val="24"/>
          <w:lang w:val="es-AR"/>
        </w:rPr>
        <w:t>Diseño:</w:t>
      </w:r>
      <w:r w:rsidRPr="00A24376">
        <w:rPr>
          <w:sz w:val="24"/>
          <w:szCs w:val="24"/>
          <w:lang w:val="es-AR"/>
        </w:rPr>
        <w:t xml:space="preserve"> condicionamiento → STM (3 h) → LTM (24 h), con un tratamiento que bloquea una u otra proteína; se evalúa el efecto sobre la </w:t>
      </w:r>
      <w:r w:rsidRPr="00A24376">
        <w:rPr>
          <w:b/>
          <w:sz w:val="24"/>
          <w:szCs w:val="24"/>
          <w:lang w:val="es-AR"/>
        </w:rPr>
        <w:t>consolidación</w:t>
      </w:r>
      <w:r w:rsidRPr="00A24376">
        <w:rPr>
          <w:sz w:val="24"/>
          <w:szCs w:val="24"/>
          <w:lang w:val="es-AR"/>
        </w:rPr>
        <w:t xml:space="preserve"> (camino a LTM) y sobre la </w:t>
      </w:r>
      <w:proofErr w:type="spellStart"/>
      <w:r w:rsidRPr="00A24376">
        <w:rPr>
          <w:b/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 (camino a PR-LTM, </w:t>
      </w:r>
      <w:proofErr w:type="spellStart"/>
      <w:r w:rsidRPr="00A24376">
        <w:rPr>
          <w:sz w:val="24"/>
          <w:szCs w:val="24"/>
          <w:lang w:val="es-AR"/>
        </w:rPr>
        <w:t>post-reactivación</w:t>
      </w:r>
      <w:proofErr w:type="spellEnd"/>
      <w:r w:rsidRPr="00A24376">
        <w:rPr>
          <w:sz w:val="24"/>
          <w:szCs w:val="24"/>
          <w:lang w:val="es-AR"/>
        </w:rPr>
        <w:t>).</w:t>
      </w:r>
    </w:p>
    <w:tbl>
      <w:tblPr>
        <w:tblStyle w:val="Tablaconcuadrcula"/>
        <w:tblW w:w="10712" w:type="dxa"/>
        <w:jc w:val="center"/>
        <w:tblLook w:val="04A0" w:firstRow="1" w:lastRow="0" w:firstColumn="1" w:lastColumn="0" w:noHBand="0" w:noVBand="1"/>
      </w:tblPr>
      <w:tblGrid>
        <w:gridCol w:w="2880"/>
        <w:gridCol w:w="3721"/>
        <w:gridCol w:w="4111"/>
      </w:tblGrid>
      <w:tr w:rsidR="0005051B" w:rsidRPr="003F0337" w14:paraId="7EB4B88C" w14:textId="77777777" w:rsidTr="00204818">
        <w:trPr>
          <w:jc w:val="center"/>
        </w:trPr>
        <w:tc>
          <w:tcPr>
            <w:tcW w:w="2880" w:type="dxa"/>
            <w:shd w:val="clear" w:color="auto" w:fill="1F3864"/>
          </w:tcPr>
          <w:p w14:paraId="56411B47" w14:textId="77777777" w:rsidR="00204818" w:rsidRDefault="004B188E" w:rsidP="00A24376">
            <w:pPr>
              <w:jc w:val="both"/>
              <w:rPr>
                <w:b/>
                <w:color w:val="FFFFFF"/>
                <w:sz w:val="24"/>
                <w:szCs w:val="24"/>
              </w:rPr>
            </w:pPr>
            <w:proofErr w:type="spellStart"/>
            <w:r w:rsidRPr="00A24376">
              <w:rPr>
                <w:b/>
                <w:color w:val="FFFFFF"/>
                <w:sz w:val="24"/>
                <w:szCs w:val="24"/>
              </w:rPr>
              <w:t>Proteína</w:t>
            </w:r>
            <w:proofErr w:type="spellEnd"/>
            <w:r w:rsidRPr="00A24376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24376">
              <w:rPr>
                <w:b/>
                <w:color w:val="FFFFFF"/>
                <w:sz w:val="24"/>
                <w:szCs w:val="24"/>
              </w:rPr>
              <w:t>bloqueada</w:t>
            </w:r>
            <w:proofErr w:type="spellEnd"/>
            <w:r w:rsidRPr="00A24376">
              <w:rPr>
                <w:b/>
                <w:color w:val="FFFFFF"/>
                <w:sz w:val="24"/>
                <w:szCs w:val="24"/>
              </w:rPr>
              <w:t xml:space="preserve"> </w:t>
            </w:r>
          </w:p>
          <w:p w14:paraId="36024F66" w14:textId="17092E4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color w:val="FFFFFF"/>
                <w:sz w:val="24"/>
                <w:szCs w:val="24"/>
              </w:rPr>
              <w:t>(ODN)</w:t>
            </w:r>
          </w:p>
        </w:tc>
        <w:tc>
          <w:tcPr>
            <w:tcW w:w="3721" w:type="dxa"/>
            <w:shd w:val="clear" w:color="auto" w:fill="1F3864"/>
          </w:tcPr>
          <w:p w14:paraId="3E27E124" w14:textId="77777777" w:rsidR="00204818" w:rsidRDefault="004B188E" w:rsidP="00A24376">
            <w:pPr>
              <w:jc w:val="both"/>
              <w:rPr>
                <w:b/>
                <w:color w:val="FFFFFF"/>
                <w:sz w:val="24"/>
                <w:szCs w:val="24"/>
              </w:rPr>
            </w:pPr>
            <w:r w:rsidRPr="00A24376">
              <w:rPr>
                <w:b/>
                <w:color w:val="FFFFFF"/>
                <w:sz w:val="24"/>
                <w:szCs w:val="24"/>
              </w:rPr>
              <w:t xml:space="preserve">Efecto sobre CONSOLIDACIÓN </w:t>
            </w:r>
          </w:p>
          <w:p w14:paraId="11ACDA18" w14:textId="03A3CE24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color w:val="FFFFFF"/>
                <w:sz w:val="24"/>
                <w:szCs w:val="24"/>
              </w:rPr>
              <w:t>(→ LTM)</w:t>
            </w:r>
          </w:p>
        </w:tc>
        <w:tc>
          <w:tcPr>
            <w:tcW w:w="4111" w:type="dxa"/>
            <w:shd w:val="clear" w:color="auto" w:fill="1F3864"/>
          </w:tcPr>
          <w:p w14:paraId="4503A5F0" w14:textId="77777777" w:rsidR="00204818" w:rsidRDefault="004B188E" w:rsidP="00A24376">
            <w:pPr>
              <w:jc w:val="both"/>
              <w:rPr>
                <w:b/>
                <w:color w:val="FFFFFF"/>
                <w:sz w:val="24"/>
                <w:szCs w:val="24"/>
                <w:lang w:val="es-AR"/>
              </w:rPr>
            </w:pPr>
            <w:r w:rsidRPr="00A24376">
              <w:rPr>
                <w:b/>
                <w:color w:val="FFFFFF"/>
                <w:sz w:val="24"/>
                <w:szCs w:val="24"/>
                <w:lang w:val="es-AR"/>
              </w:rPr>
              <w:t xml:space="preserve">Efecto sobre RECONSOLIDACIÓN </w:t>
            </w:r>
          </w:p>
          <w:p w14:paraId="2F377C9F" w14:textId="1AF50669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b/>
                <w:color w:val="FFFFFF"/>
                <w:sz w:val="24"/>
                <w:szCs w:val="24"/>
                <w:lang w:val="es-AR"/>
              </w:rPr>
              <w:t>(→ PR-LTM)</w:t>
            </w:r>
          </w:p>
        </w:tc>
      </w:tr>
      <w:tr w:rsidR="0005051B" w:rsidRPr="00A24376" w14:paraId="5C03E421" w14:textId="77777777" w:rsidTr="00204818">
        <w:trPr>
          <w:jc w:val="center"/>
        </w:trPr>
        <w:tc>
          <w:tcPr>
            <w:tcW w:w="2880" w:type="dxa"/>
          </w:tcPr>
          <w:p w14:paraId="7618DC6D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sz w:val="24"/>
                <w:szCs w:val="24"/>
              </w:rPr>
              <w:t>BDNF ODN</w:t>
            </w:r>
          </w:p>
        </w:tc>
        <w:tc>
          <w:tcPr>
            <w:tcW w:w="3721" w:type="dxa"/>
          </w:tcPr>
          <w:p w14:paraId="32CD2E52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b/>
                <w:sz w:val="24"/>
                <w:szCs w:val="24"/>
                <w:lang w:val="es-AR"/>
              </w:rPr>
              <w:t>Deteriora la LTM</w:t>
            </w:r>
            <w:r w:rsidRPr="00A24376">
              <w:rPr>
                <w:sz w:val="24"/>
                <w:szCs w:val="24"/>
                <w:lang w:val="es-AR"/>
              </w:rPr>
              <w:t xml:space="preserve"> (BDNF necesario)</w:t>
            </w:r>
          </w:p>
        </w:tc>
        <w:tc>
          <w:tcPr>
            <w:tcW w:w="4111" w:type="dxa"/>
          </w:tcPr>
          <w:p w14:paraId="0476C8D9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sz w:val="24"/>
                <w:szCs w:val="24"/>
              </w:rPr>
              <w:t xml:space="preserve">Sin </w:t>
            </w:r>
            <w:proofErr w:type="spellStart"/>
            <w:r w:rsidRPr="00A24376">
              <w:rPr>
                <w:sz w:val="24"/>
                <w:szCs w:val="24"/>
              </w:rPr>
              <w:t>efecto</w:t>
            </w:r>
            <w:proofErr w:type="spellEnd"/>
          </w:p>
        </w:tc>
      </w:tr>
      <w:tr w:rsidR="0005051B" w:rsidRPr="003F0337" w14:paraId="3A292003" w14:textId="77777777" w:rsidTr="00204818">
        <w:trPr>
          <w:jc w:val="center"/>
        </w:trPr>
        <w:tc>
          <w:tcPr>
            <w:tcW w:w="2880" w:type="dxa"/>
            <w:shd w:val="clear" w:color="auto" w:fill="F2F5FA"/>
          </w:tcPr>
          <w:p w14:paraId="1C53A1C7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b/>
                <w:sz w:val="24"/>
                <w:szCs w:val="24"/>
              </w:rPr>
              <w:t>Zif268 ODN</w:t>
            </w:r>
          </w:p>
        </w:tc>
        <w:tc>
          <w:tcPr>
            <w:tcW w:w="3721" w:type="dxa"/>
            <w:shd w:val="clear" w:color="auto" w:fill="F2F5FA"/>
          </w:tcPr>
          <w:p w14:paraId="4F721653" w14:textId="77777777" w:rsidR="0005051B" w:rsidRPr="00A24376" w:rsidRDefault="004B188E" w:rsidP="00A24376">
            <w:pPr>
              <w:jc w:val="both"/>
              <w:rPr>
                <w:sz w:val="24"/>
                <w:szCs w:val="24"/>
              </w:rPr>
            </w:pPr>
            <w:r w:rsidRPr="00A24376">
              <w:rPr>
                <w:sz w:val="24"/>
                <w:szCs w:val="24"/>
              </w:rPr>
              <w:t>Sin efecto</w:t>
            </w:r>
          </w:p>
        </w:tc>
        <w:tc>
          <w:tcPr>
            <w:tcW w:w="4111" w:type="dxa"/>
            <w:shd w:val="clear" w:color="auto" w:fill="F2F5FA"/>
          </w:tcPr>
          <w:p w14:paraId="66CF4F7B" w14:textId="77777777" w:rsidR="0005051B" w:rsidRPr="00A24376" w:rsidRDefault="004B188E" w:rsidP="00A24376">
            <w:pPr>
              <w:jc w:val="both"/>
              <w:rPr>
                <w:sz w:val="24"/>
                <w:szCs w:val="24"/>
                <w:lang w:val="es-AR"/>
              </w:rPr>
            </w:pPr>
            <w:r w:rsidRPr="00A24376">
              <w:rPr>
                <w:b/>
                <w:sz w:val="24"/>
                <w:szCs w:val="24"/>
                <w:lang w:val="es-AR"/>
              </w:rPr>
              <w:t>Deteriora la PR-LTM</w:t>
            </w:r>
            <w:r w:rsidRPr="00A24376">
              <w:rPr>
                <w:sz w:val="24"/>
                <w:szCs w:val="24"/>
                <w:lang w:val="es-AR"/>
              </w:rPr>
              <w:t xml:space="preserve"> (Zif268 necesario)</w:t>
            </w:r>
          </w:p>
        </w:tc>
      </w:tr>
    </w:tbl>
    <w:p w14:paraId="50A167D6" w14:textId="77777777" w:rsidR="0005051B" w:rsidRPr="00A24376" w:rsidRDefault="004B188E" w:rsidP="00F4227B">
      <w:pPr>
        <w:spacing w:before="240"/>
        <w:jc w:val="both"/>
        <w:rPr>
          <w:sz w:val="24"/>
          <w:szCs w:val="24"/>
          <w:lang w:val="es-AR"/>
        </w:rPr>
      </w:pPr>
      <w:r w:rsidRPr="00A24376">
        <w:rPr>
          <w:sz w:val="24"/>
          <w:szCs w:val="24"/>
          <w:lang w:val="es-AR"/>
        </w:rPr>
        <w:t xml:space="preserve">Además, </w:t>
      </w:r>
      <w:r w:rsidRPr="00A24376">
        <w:rPr>
          <w:b/>
          <w:sz w:val="24"/>
          <w:szCs w:val="24"/>
          <w:lang w:val="es-AR"/>
        </w:rPr>
        <w:t>ni BDNF ODN ni Zif268 ODN afectan la STM</w:t>
      </w:r>
      <w:r w:rsidRPr="00A24376">
        <w:rPr>
          <w:sz w:val="24"/>
          <w:szCs w:val="24"/>
          <w:lang w:val="es-AR"/>
        </w:rPr>
        <w:t xml:space="preserve"> → la </w:t>
      </w:r>
      <w:r w:rsidRPr="00A24376">
        <w:rPr>
          <w:b/>
          <w:sz w:val="24"/>
          <w:szCs w:val="24"/>
          <w:lang w:val="es-AR"/>
        </w:rPr>
        <w:t>memoria de corto plazo no depende de síntesis de proteínas</w:t>
      </w:r>
      <w:r w:rsidRPr="00A24376">
        <w:rPr>
          <w:sz w:val="24"/>
          <w:szCs w:val="24"/>
          <w:lang w:val="es-AR"/>
        </w:rPr>
        <w:t>.</w:t>
      </w:r>
    </w:p>
    <w:p w14:paraId="5B1967F7" w14:textId="77777777" w:rsidR="0005051B" w:rsidRPr="00A24376" w:rsidRDefault="004B188E" w:rsidP="00A24376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24376">
        <w:rPr>
          <w:b/>
          <w:color w:val="2E75B6"/>
          <w:sz w:val="24"/>
          <w:szCs w:val="24"/>
          <w:lang w:val="es-AR"/>
        </w:rPr>
        <w:t xml:space="preserve">◆ IDEA CLAVE   </w:t>
      </w:r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Idea clave:</w:t>
      </w:r>
      <w:r w:rsidRPr="00A24376">
        <w:rPr>
          <w:sz w:val="24"/>
          <w:szCs w:val="24"/>
          <w:lang w:val="es-AR"/>
        </w:rPr>
        <w:t xml:space="preserve"> consolidación y 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comparten</w:t>
      </w:r>
      <w:r w:rsidRPr="00A24376">
        <w:rPr>
          <w:sz w:val="24"/>
          <w:szCs w:val="24"/>
          <w:lang w:val="es-AR"/>
        </w:rPr>
        <w:t xml:space="preserve"> la dependencia de síntesis de proteínas, pero son procesos </w:t>
      </w:r>
      <w:r w:rsidRPr="00A24376">
        <w:rPr>
          <w:b/>
          <w:sz w:val="24"/>
          <w:szCs w:val="24"/>
          <w:lang w:val="es-AR"/>
        </w:rPr>
        <w:t>molecularmente distintos</w:t>
      </w:r>
      <w:r w:rsidRPr="00A24376">
        <w:rPr>
          <w:sz w:val="24"/>
          <w:szCs w:val="24"/>
          <w:lang w:val="es-AR"/>
        </w:rPr>
        <w:t xml:space="preserve"> (usan proteínas diferentes: BDNF para una, Zif268 para la otra). La </w:t>
      </w:r>
      <w:proofErr w:type="spellStart"/>
      <w:r w:rsidRPr="00A24376">
        <w:rPr>
          <w:sz w:val="24"/>
          <w:szCs w:val="24"/>
          <w:lang w:val="es-AR"/>
        </w:rPr>
        <w:t>reconsolidación</w:t>
      </w:r>
      <w:proofErr w:type="spellEnd"/>
      <w:r w:rsidRPr="00A24376">
        <w:rPr>
          <w:sz w:val="24"/>
          <w:szCs w:val="24"/>
          <w:lang w:val="es-AR"/>
        </w:rPr>
        <w:t xml:space="preserve"> </w:t>
      </w:r>
      <w:r w:rsidRPr="00A24376">
        <w:rPr>
          <w:b/>
          <w:sz w:val="24"/>
          <w:szCs w:val="24"/>
          <w:lang w:val="es-AR"/>
        </w:rPr>
        <w:t>no</w:t>
      </w:r>
      <w:r w:rsidRPr="00A24376">
        <w:rPr>
          <w:sz w:val="24"/>
          <w:szCs w:val="24"/>
          <w:lang w:val="es-AR"/>
        </w:rPr>
        <w:t xml:space="preserve"> es una mera recapitulación de la consolidación.</w:t>
      </w:r>
    </w:p>
    <w:sectPr w:rsidR="0005051B" w:rsidRPr="00A24376" w:rsidSect="003F0337">
      <w:headerReference w:type="default" r:id="rId8"/>
      <w:footerReference w:type="default" r:id="rId9"/>
      <w:pgSz w:w="11906" w:h="16838" w:code="9"/>
      <w:pgMar w:top="1440" w:right="758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A9CD8" w14:textId="77777777" w:rsidR="004B188E" w:rsidRDefault="004B188E">
      <w:pPr>
        <w:spacing w:after="0" w:line="240" w:lineRule="auto"/>
      </w:pPr>
      <w:r>
        <w:separator/>
      </w:r>
    </w:p>
  </w:endnote>
  <w:endnote w:type="continuationSeparator" w:id="0">
    <w:p w14:paraId="3E5E84A6" w14:textId="77777777" w:rsidR="004B188E" w:rsidRDefault="004B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86EE1" w14:textId="77777777" w:rsidR="0005051B" w:rsidRDefault="004B188E">
    <w:pPr>
      <w:pStyle w:val="Piedepgina"/>
      <w:jc w:val="center"/>
    </w:pP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A711C" w14:textId="77777777" w:rsidR="004B188E" w:rsidRDefault="004B188E">
      <w:pPr>
        <w:spacing w:after="0" w:line="240" w:lineRule="auto"/>
      </w:pPr>
      <w:r>
        <w:separator/>
      </w:r>
    </w:p>
  </w:footnote>
  <w:footnote w:type="continuationSeparator" w:id="0">
    <w:p w14:paraId="3535E7C9" w14:textId="77777777" w:rsidR="004B188E" w:rsidRDefault="004B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9FFC3" w14:textId="77777777" w:rsidR="0005051B" w:rsidRPr="00A24376" w:rsidRDefault="004B188E">
    <w:pPr>
      <w:pStyle w:val="Encabezado"/>
      <w:rPr>
        <w:lang w:val="es-AR"/>
      </w:rPr>
    </w:pPr>
    <w:r w:rsidRPr="00A24376">
      <w:rPr>
        <w:color w:val="595959"/>
        <w:sz w:val="18"/>
        <w:lang w:val="es-AR"/>
      </w:rPr>
      <w:t>Biología del Comportamiento</w:t>
    </w:r>
    <w:r w:rsidRPr="00A24376">
      <w:rPr>
        <w:lang w:val="es-AR"/>
      </w:rPr>
      <w:tab/>
    </w:r>
    <w:r w:rsidRPr="00A24376">
      <w:rPr>
        <w:color w:val="595959"/>
        <w:sz w:val="18"/>
        <w:lang w:val="es-AR"/>
      </w:rPr>
      <w:t>Clase 6 — Neurobiología de la memoria (parte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71372">
    <w:abstractNumId w:val="8"/>
  </w:num>
  <w:num w:numId="2" w16cid:durableId="1353646498">
    <w:abstractNumId w:val="6"/>
  </w:num>
  <w:num w:numId="3" w16cid:durableId="1249459866">
    <w:abstractNumId w:val="5"/>
  </w:num>
  <w:num w:numId="4" w16cid:durableId="352650948">
    <w:abstractNumId w:val="4"/>
  </w:num>
  <w:num w:numId="5" w16cid:durableId="1110008224">
    <w:abstractNumId w:val="7"/>
  </w:num>
  <w:num w:numId="6" w16cid:durableId="332612859">
    <w:abstractNumId w:val="3"/>
  </w:num>
  <w:num w:numId="7" w16cid:durableId="1344746182">
    <w:abstractNumId w:val="2"/>
  </w:num>
  <w:num w:numId="8" w16cid:durableId="1216505028">
    <w:abstractNumId w:val="1"/>
  </w:num>
  <w:num w:numId="9" w16cid:durableId="173226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1B"/>
    <w:rsid w:val="0006063C"/>
    <w:rsid w:val="0015074B"/>
    <w:rsid w:val="00204818"/>
    <w:rsid w:val="002876FC"/>
    <w:rsid w:val="0029639D"/>
    <w:rsid w:val="00326F90"/>
    <w:rsid w:val="003F0337"/>
    <w:rsid w:val="004B188E"/>
    <w:rsid w:val="006A7007"/>
    <w:rsid w:val="006F4AC0"/>
    <w:rsid w:val="00901BE3"/>
    <w:rsid w:val="00A24376"/>
    <w:rsid w:val="00AA1D8D"/>
    <w:rsid w:val="00B47730"/>
    <w:rsid w:val="00CB0664"/>
    <w:rsid w:val="00F42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A9FC89F-91AD-4111-9384-FE69D3A5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1887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11</cp:revision>
  <cp:lastPrinted>2026-06-30T13:26:00Z</cp:lastPrinted>
  <dcterms:created xsi:type="dcterms:W3CDTF">2013-12-23T23:15:00Z</dcterms:created>
  <dcterms:modified xsi:type="dcterms:W3CDTF">2026-06-30T13:26:00Z</dcterms:modified>
  <cp:category/>
</cp:coreProperties>
</file>