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A4136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b/>
          <w:color w:val="1F3864"/>
          <w:sz w:val="40"/>
          <w:szCs w:val="24"/>
          <w:lang w:val="es-AR"/>
        </w:rPr>
        <w:t>Clase 11 — Neurobiología de la adicción (parte 2)</w:t>
      </w:r>
    </w:p>
    <w:p w14:paraId="1BB49414" w14:textId="77777777" w:rsidR="000E33A4" w:rsidRPr="00B82226" w:rsidRDefault="008024DD" w:rsidP="00F716F8">
      <w:pPr>
        <w:jc w:val="both"/>
        <w:rPr>
          <w:sz w:val="24"/>
          <w:szCs w:val="24"/>
          <w:lang w:val="es-AR"/>
        </w:rPr>
      </w:pPr>
      <w:r w:rsidRPr="00B82226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44B0CD89" w14:textId="77777777" w:rsidR="000E33A4" w:rsidRPr="00B82226" w:rsidRDefault="008024DD" w:rsidP="00F716F8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B82226">
        <w:rPr>
          <w:sz w:val="32"/>
          <w:szCs w:val="32"/>
          <w:lang w:val="es-AR"/>
        </w:rPr>
        <w:t>Tres niveles de análisis de la adicción</w:t>
      </w:r>
    </w:p>
    <w:p w14:paraId="4DC9EB18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La clase aborda cómo afecta la adicción al SNC desde tres niveles, que estructuran toda la exposición: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8"/>
        <w:gridCol w:w="5072"/>
      </w:tblGrid>
      <w:tr w:rsidR="000E33A4" w:rsidRPr="00B82226" w14:paraId="62114D41" w14:textId="77777777" w:rsidTr="007C4A37">
        <w:trPr>
          <w:jc w:val="center"/>
        </w:trPr>
        <w:tc>
          <w:tcPr>
            <w:tcW w:w="1588" w:type="dxa"/>
            <w:shd w:val="clear" w:color="auto" w:fill="1F3864"/>
          </w:tcPr>
          <w:p w14:paraId="564CC7E4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Nivel</w:t>
            </w:r>
          </w:p>
        </w:tc>
        <w:tc>
          <w:tcPr>
            <w:tcW w:w="5072" w:type="dxa"/>
            <w:shd w:val="clear" w:color="auto" w:fill="1F3864"/>
          </w:tcPr>
          <w:p w14:paraId="5A9D5D4E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Pregunta que responde</w:t>
            </w:r>
          </w:p>
        </w:tc>
      </w:tr>
      <w:tr w:rsidR="000E33A4" w:rsidRPr="00B82226" w14:paraId="6F094375" w14:textId="77777777" w:rsidTr="007C4A37">
        <w:trPr>
          <w:jc w:val="center"/>
        </w:trPr>
        <w:tc>
          <w:tcPr>
            <w:tcW w:w="1588" w:type="dxa"/>
          </w:tcPr>
          <w:p w14:paraId="4CCDA13C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Conductual</w:t>
            </w:r>
          </w:p>
        </w:tc>
        <w:tc>
          <w:tcPr>
            <w:tcW w:w="5072" w:type="dxa"/>
          </w:tcPr>
          <w:p w14:paraId="07AF66D9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¿Cómo cambia el comportamiento?</w:t>
            </w:r>
          </w:p>
        </w:tc>
      </w:tr>
      <w:tr w:rsidR="000E33A4" w:rsidRPr="002D4F91" w14:paraId="6A126B70" w14:textId="77777777" w:rsidTr="007C4A37">
        <w:trPr>
          <w:jc w:val="center"/>
        </w:trPr>
        <w:tc>
          <w:tcPr>
            <w:tcW w:w="1588" w:type="dxa"/>
            <w:shd w:val="clear" w:color="auto" w:fill="F2F5FA"/>
          </w:tcPr>
          <w:p w14:paraId="516DDB49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Funcional</w:t>
            </w:r>
          </w:p>
        </w:tc>
        <w:tc>
          <w:tcPr>
            <w:tcW w:w="5072" w:type="dxa"/>
            <w:shd w:val="clear" w:color="auto" w:fill="F2F5FA"/>
          </w:tcPr>
          <w:p w14:paraId="7E825C0D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¿Cómo afecta a las funciones del individuo?</w:t>
            </w:r>
          </w:p>
        </w:tc>
      </w:tr>
      <w:tr w:rsidR="000E33A4" w:rsidRPr="002D4F91" w14:paraId="1F5E63E0" w14:textId="77777777" w:rsidTr="007C4A37">
        <w:trPr>
          <w:jc w:val="center"/>
        </w:trPr>
        <w:tc>
          <w:tcPr>
            <w:tcW w:w="1588" w:type="dxa"/>
          </w:tcPr>
          <w:p w14:paraId="5FB08652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sz w:val="24"/>
                <w:szCs w:val="24"/>
              </w:rPr>
              <w:t>Estructural</w:t>
            </w:r>
            <w:proofErr w:type="spellEnd"/>
          </w:p>
        </w:tc>
        <w:tc>
          <w:tcPr>
            <w:tcW w:w="5072" w:type="dxa"/>
          </w:tcPr>
          <w:p w14:paraId="121DE171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¿Qué estructuras cerebrales están involucradas?</w:t>
            </w:r>
          </w:p>
        </w:tc>
      </w:tr>
    </w:tbl>
    <w:p w14:paraId="08213688" w14:textId="77777777" w:rsidR="000E33A4" w:rsidRPr="00B82226" w:rsidRDefault="008024DD" w:rsidP="00B82226">
      <w:pPr>
        <w:pStyle w:val="Ttulo1"/>
        <w:jc w:val="both"/>
        <w:rPr>
          <w:sz w:val="32"/>
          <w:szCs w:val="32"/>
          <w:lang w:val="es-AR"/>
        </w:rPr>
      </w:pPr>
      <w:r w:rsidRPr="00B82226">
        <w:rPr>
          <w:sz w:val="32"/>
          <w:szCs w:val="32"/>
          <w:lang w:val="es-AR"/>
        </w:rPr>
        <w:t>El circuito dopaminérgico de la recompensa</w:t>
      </w:r>
    </w:p>
    <w:p w14:paraId="7D35BCFF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Teoría dopaminérgica de la adicción</w:t>
      </w:r>
    </w:p>
    <w:p w14:paraId="11A07F50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La </w:t>
      </w:r>
      <w:r w:rsidRPr="00B82226">
        <w:rPr>
          <w:b/>
          <w:sz w:val="24"/>
          <w:szCs w:val="24"/>
          <w:lang w:val="es-AR"/>
        </w:rPr>
        <w:t>dopamina (DA)</w:t>
      </w:r>
      <w:r w:rsidRPr="00B82226">
        <w:rPr>
          <w:sz w:val="24"/>
          <w:szCs w:val="24"/>
          <w:lang w:val="es-AR"/>
        </w:rPr>
        <w:t xml:space="preserve"> es el neurotransmisor más importante del circuito de recompensa. Una de sus fuentes principales en el SNC es el </w:t>
      </w:r>
      <w:r w:rsidRPr="00B82226">
        <w:rPr>
          <w:b/>
          <w:sz w:val="24"/>
          <w:szCs w:val="24"/>
          <w:lang w:val="es-AR"/>
        </w:rPr>
        <w:t>Área Tegmental Ventral (VTA)</w:t>
      </w:r>
      <w:r w:rsidRPr="00B82226">
        <w:rPr>
          <w:sz w:val="24"/>
          <w:szCs w:val="24"/>
          <w:lang w:val="es-AR"/>
        </w:rPr>
        <w:t>, en el mesencéfalo.</w:t>
      </w:r>
    </w:p>
    <w:p w14:paraId="5540CDFE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La función principal del sistema de recompensa es </w:t>
      </w:r>
      <w:r w:rsidRPr="00B82226">
        <w:rPr>
          <w:b/>
          <w:sz w:val="24"/>
          <w:szCs w:val="24"/>
          <w:lang w:val="es-AR"/>
        </w:rPr>
        <w:t>reforzar ciertos comportamientos</w:t>
      </w:r>
      <w:r w:rsidRPr="00B82226">
        <w:rPr>
          <w:sz w:val="24"/>
          <w:szCs w:val="24"/>
          <w:lang w:val="es-AR"/>
        </w:rPr>
        <w:t xml:space="preserve"> (los biológicamente útiles). Las drogas de abuso afectan los sistemas de motivación y las vías del placer del cerebro.</w:t>
      </w:r>
    </w:p>
    <w:p w14:paraId="322B7060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 xml:space="preserve">El sistema dopaminérgico </w:t>
      </w:r>
      <w:proofErr w:type="spellStart"/>
      <w:r w:rsidRPr="00B82226">
        <w:rPr>
          <w:sz w:val="28"/>
          <w:szCs w:val="28"/>
          <w:lang w:val="es-AR"/>
        </w:rPr>
        <w:t>mesocorticolímbico</w:t>
      </w:r>
      <w:proofErr w:type="spellEnd"/>
    </w:p>
    <w:p w14:paraId="4782EA51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Desde el VTA salen </w:t>
      </w:r>
      <w:r w:rsidRPr="00B82226">
        <w:rPr>
          <w:b/>
          <w:sz w:val="24"/>
          <w:szCs w:val="24"/>
          <w:lang w:val="es-AR"/>
        </w:rPr>
        <w:t>dos vías que operan en paralelo</w:t>
      </w:r>
      <w:r w:rsidRPr="00B82226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134"/>
        <w:gridCol w:w="4609"/>
        <w:gridCol w:w="2762"/>
      </w:tblGrid>
      <w:tr w:rsidR="000E33A4" w:rsidRPr="00B82226" w14:paraId="0601216C" w14:textId="77777777" w:rsidTr="00B82226">
        <w:trPr>
          <w:jc w:val="center"/>
        </w:trPr>
        <w:tc>
          <w:tcPr>
            <w:tcW w:w="1699" w:type="dxa"/>
            <w:shd w:val="clear" w:color="auto" w:fill="1F3864"/>
          </w:tcPr>
          <w:p w14:paraId="0463FE4B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Vía</w:t>
            </w:r>
          </w:p>
        </w:tc>
        <w:tc>
          <w:tcPr>
            <w:tcW w:w="1134" w:type="dxa"/>
            <w:shd w:val="clear" w:color="auto" w:fill="1F3864"/>
          </w:tcPr>
          <w:p w14:paraId="0B1F470F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Origen</w:t>
            </w:r>
          </w:p>
        </w:tc>
        <w:tc>
          <w:tcPr>
            <w:tcW w:w="4609" w:type="dxa"/>
            <w:shd w:val="clear" w:color="auto" w:fill="1F3864"/>
          </w:tcPr>
          <w:p w14:paraId="49F5CCB0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Destino</w:t>
            </w:r>
          </w:p>
        </w:tc>
        <w:tc>
          <w:tcPr>
            <w:tcW w:w="2762" w:type="dxa"/>
            <w:shd w:val="clear" w:color="auto" w:fill="1F3864"/>
          </w:tcPr>
          <w:p w14:paraId="75BA454A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Rol</w:t>
            </w:r>
          </w:p>
        </w:tc>
      </w:tr>
      <w:tr w:rsidR="000E33A4" w:rsidRPr="00B82226" w14:paraId="59137937" w14:textId="77777777" w:rsidTr="00B82226">
        <w:trPr>
          <w:jc w:val="center"/>
        </w:trPr>
        <w:tc>
          <w:tcPr>
            <w:tcW w:w="1699" w:type="dxa"/>
          </w:tcPr>
          <w:p w14:paraId="746BD152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Mesolímbica</w:t>
            </w:r>
          </w:p>
        </w:tc>
        <w:tc>
          <w:tcPr>
            <w:tcW w:w="1134" w:type="dxa"/>
          </w:tcPr>
          <w:p w14:paraId="674A339E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VTA</w:t>
            </w:r>
          </w:p>
        </w:tc>
        <w:tc>
          <w:tcPr>
            <w:tcW w:w="4609" w:type="dxa"/>
          </w:tcPr>
          <w:p w14:paraId="24AB25EB" w14:textId="77777777" w:rsidR="000E33A4" w:rsidRPr="00B82226" w:rsidRDefault="008024DD" w:rsidP="004B09FE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Núcleo Accumbens (</w:t>
            </w:r>
            <w:proofErr w:type="spellStart"/>
            <w:r w:rsidRPr="00B82226">
              <w:rPr>
                <w:sz w:val="24"/>
                <w:szCs w:val="24"/>
                <w:lang w:val="es-AR"/>
              </w:rPr>
              <w:t>NAc</w:t>
            </w:r>
            <w:proofErr w:type="spellEnd"/>
            <w:r w:rsidRPr="00B82226">
              <w:rPr>
                <w:sz w:val="24"/>
                <w:szCs w:val="24"/>
                <w:lang w:val="es-AR"/>
              </w:rPr>
              <w:t>), Amígdala (AMY), Hipocampo (HIPP)</w:t>
            </w:r>
          </w:p>
        </w:tc>
        <w:tc>
          <w:tcPr>
            <w:tcW w:w="2762" w:type="dxa"/>
          </w:tcPr>
          <w:p w14:paraId="54DA62F7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 xml:space="preserve">Refuerzo, </w:t>
            </w:r>
            <w:proofErr w:type="spellStart"/>
            <w:r w:rsidRPr="00B82226">
              <w:rPr>
                <w:sz w:val="24"/>
                <w:szCs w:val="24"/>
              </w:rPr>
              <w:t>motivación</w:t>
            </w:r>
            <w:proofErr w:type="spellEnd"/>
          </w:p>
        </w:tc>
      </w:tr>
      <w:tr w:rsidR="000E33A4" w:rsidRPr="00B82226" w14:paraId="30369F30" w14:textId="77777777" w:rsidTr="00B82226">
        <w:trPr>
          <w:jc w:val="center"/>
        </w:trPr>
        <w:tc>
          <w:tcPr>
            <w:tcW w:w="1699" w:type="dxa"/>
            <w:shd w:val="clear" w:color="auto" w:fill="F2F5FA"/>
          </w:tcPr>
          <w:p w14:paraId="5B1E2ADD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Mesocortical</w:t>
            </w:r>
          </w:p>
        </w:tc>
        <w:tc>
          <w:tcPr>
            <w:tcW w:w="1134" w:type="dxa"/>
            <w:shd w:val="clear" w:color="auto" w:fill="F2F5FA"/>
          </w:tcPr>
          <w:p w14:paraId="2F5F521A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VTA</w:t>
            </w:r>
          </w:p>
        </w:tc>
        <w:tc>
          <w:tcPr>
            <w:tcW w:w="4609" w:type="dxa"/>
            <w:shd w:val="clear" w:color="auto" w:fill="F2F5FA"/>
          </w:tcPr>
          <w:p w14:paraId="76DD85E9" w14:textId="77777777" w:rsidR="000E33A4" w:rsidRPr="00B82226" w:rsidRDefault="008024DD" w:rsidP="004B09FE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Corteza prefrontal (PFC): orbitofrontal, PFC medial, cingulada anterior (ACC)</w:t>
            </w:r>
          </w:p>
        </w:tc>
        <w:tc>
          <w:tcPr>
            <w:tcW w:w="2762" w:type="dxa"/>
            <w:shd w:val="clear" w:color="auto" w:fill="F2F5FA"/>
          </w:tcPr>
          <w:p w14:paraId="2B672D03" w14:textId="77777777" w:rsidR="000E33A4" w:rsidRPr="00B82226" w:rsidRDefault="008024DD" w:rsidP="004B09FE">
            <w:pPr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 xml:space="preserve">Control </w:t>
            </w:r>
            <w:proofErr w:type="spellStart"/>
            <w:r w:rsidRPr="00B82226">
              <w:rPr>
                <w:sz w:val="24"/>
                <w:szCs w:val="24"/>
              </w:rPr>
              <w:t>cognitivo</w:t>
            </w:r>
            <w:proofErr w:type="spellEnd"/>
          </w:p>
        </w:tc>
      </w:tr>
    </w:tbl>
    <w:p w14:paraId="370E5095" w14:textId="77777777" w:rsidR="000E33A4" w:rsidRPr="007C4A37" w:rsidRDefault="008024DD" w:rsidP="00B82226">
      <w:pPr>
        <w:pStyle w:val="Ttulo1"/>
        <w:jc w:val="both"/>
        <w:rPr>
          <w:sz w:val="32"/>
          <w:szCs w:val="32"/>
          <w:lang w:val="es-AR"/>
        </w:rPr>
      </w:pPr>
      <w:proofErr w:type="spellStart"/>
      <w:r w:rsidRPr="00B82226">
        <w:rPr>
          <w:sz w:val="32"/>
          <w:szCs w:val="32"/>
        </w:rPr>
        <w:t>Recompensa</w:t>
      </w:r>
      <w:proofErr w:type="spellEnd"/>
      <w:r w:rsidRPr="00B82226">
        <w:rPr>
          <w:sz w:val="32"/>
          <w:szCs w:val="32"/>
        </w:rPr>
        <w:t xml:space="preserve"> natural vs.</w:t>
      </w:r>
      <w:r w:rsidRPr="007C4A37">
        <w:rPr>
          <w:sz w:val="32"/>
          <w:szCs w:val="32"/>
          <w:lang w:val="es-AR"/>
        </w:rPr>
        <w:t xml:space="preserve"> droga</w:t>
      </w:r>
    </w:p>
    <w:p w14:paraId="3B363700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Los inputs naturales y los "subidones"</w:t>
      </w:r>
    </w:p>
    <w:p w14:paraId="29E8D0CB" w14:textId="77777777" w:rsidR="000E33A4" w:rsidRPr="00B82226" w:rsidRDefault="008024DD" w:rsidP="00B82226">
      <w:pPr>
        <w:spacing w:after="0"/>
        <w:jc w:val="both"/>
        <w:rPr>
          <w:sz w:val="24"/>
          <w:szCs w:val="24"/>
        </w:rPr>
      </w:pPr>
      <w:r w:rsidRPr="00B82226">
        <w:rPr>
          <w:sz w:val="24"/>
          <w:szCs w:val="24"/>
          <w:lang w:val="es-AR"/>
        </w:rPr>
        <w:t xml:space="preserve">La vía mesolímbica recibe naturalmente inputs que median los </w:t>
      </w:r>
      <w:r w:rsidRPr="00B82226">
        <w:rPr>
          <w:b/>
          <w:sz w:val="24"/>
          <w:szCs w:val="24"/>
          <w:lang w:val="es-AR"/>
        </w:rPr>
        <w:t>"subidones naturales"</w:t>
      </w:r>
      <w:r w:rsidRPr="00B82226">
        <w:rPr>
          <w:sz w:val="24"/>
          <w:szCs w:val="24"/>
          <w:lang w:val="es-AR"/>
        </w:rPr>
        <w:t xml:space="preserve">. Comprender los mecanismos de adicción a las drogas ayuda a comprender los de otras sustancias adictivas y los trastornos motivacionales. </w:t>
      </w:r>
      <w:r w:rsidRPr="00B82226">
        <w:rPr>
          <w:sz w:val="24"/>
          <w:szCs w:val="24"/>
        </w:rPr>
        <w:t xml:space="preserve">La </w:t>
      </w:r>
      <w:proofErr w:type="spellStart"/>
      <w:r w:rsidRPr="00B82226">
        <w:rPr>
          <w:sz w:val="24"/>
          <w:szCs w:val="24"/>
        </w:rPr>
        <w:t>clase</w:t>
      </w:r>
      <w:proofErr w:type="spellEnd"/>
      <w:r w:rsidRPr="00B82226">
        <w:rPr>
          <w:sz w:val="24"/>
          <w:szCs w:val="24"/>
        </w:rPr>
        <w:t xml:space="preserve"> distingue </w:t>
      </w:r>
      <w:proofErr w:type="spellStart"/>
      <w:r w:rsidRPr="00B82226">
        <w:rPr>
          <w:sz w:val="24"/>
          <w:szCs w:val="24"/>
        </w:rPr>
        <w:t>tres</w:t>
      </w:r>
      <w:proofErr w:type="spellEnd"/>
      <w:r w:rsidRPr="00B82226">
        <w:rPr>
          <w:sz w:val="24"/>
          <w:szCs w:val="24"/>
        </w:rPr>
        <w:t xml:space="preserve"> </w:t>
      </w:r>
      <w:proofErr w:type="spellStart"/>
      <w:r w:rsidRPr="00B82226">
        <w:rPr>
          <w:sz w:val="24"/>
          <w:szCs w:val="24"/>
        </w:rPr>
        <w:t>tipos</w:t>
      </w:r>
      <w:proofErr w:type="spellEnd"/>
      <w:r w:rsidRPr="00B82226">
        <w:rPr>
          <w:sz w:val="24"/>
          <w:szCs w:val="24"/>
        </w:rPr>
        <w:t xml:space="preserve"> de subidones:</w:t>
      </w:r>
    </w:p>
    <w:p w14:paraId="639ED4C2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Naturales</w:t>
      </w:r>
      <w:r w:rsidRPr="00B82226">
        <w:rPr>
          <w:sz w:val="24"/>
          <w:szCs w:val="24"/>
          <w:lang w:val="es-AR"/>
        </w:rPr>
        <w:t xml:space="preserve"> (se producen de forma natural).</w:t>
      </w:r>
    </w:p>
    <w:p w14:paraId="5F550E96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</w:rPr>
      </w:pPr>
      <w:proofErr w:type="spellStart"/>
      <w:r w:rsidRPr="00B82226">
        <w:rPr>
          <w:b/>
          <w:sz w:val="24"/>
          <w:szCs w:val="24"/>
        </w:rPr>
        <w:t>Comportamentales</w:t>
      </w:r>
      <w:proofErr w:type="spellEnd"/>
      <w:r w:rsidRPr="00B82226">
        <w:rPr>
          <w:b/>
          <w:sz w:val="24"/>
          <w:szCs w:val="24"/>
        </w:rPr>
        <w:t>.</w:t>
      </w:r>
    </w:p>
    <w:p w14:paraId="5D1D70D9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</w:rPr>
      </w:pPr>
      <w:r w:rsidRPr="00B82226">
        <w:rPr>
          <w:b/>
          <w:sz w:val="24"/>
          <w:szCs w:val="24"/>
        </w:rPr>
        <w:t>Inducidos por sustancias.</w:t>
      </w:r>
    </w:p>
    <w:p w14:paraId="4D7F254D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lastRenderedPageBreak/>
        <w:t xml:space="preserve">La diferencia clave: liberación de DA en el </w:t>
      </w:r>
      <w:proofErr w:type="spellStart"/>
      <w:r w:rsidRPr="00B82226">
        <w:rPr>
          <w:sz w:val="28"/>
          <w:szCs w:val="28"/>
          <w:lang w:val="es-AR"/>
        </w:rPr>
        <w:t>NAc</w:t>
      </w:r>
      <w:proofErr w:type="spellEnd"/>
    </w:p>
    <w:p w14:paraId="21C6C71A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La recompensa equivale a un </w:t>
      </w:r>
      <w:r w:rsidRPr="00B82226">
        <w:rPr>
          <w:b/>
          <w:sz w:val="24"/>
          <w:szCs w:val="24"/>
          <w:lang w:val="es-AR"/>
        </w:rPr>
        <w:t>aumento de la liberación de DA en el Núcleo Accumbens</w:t>
      </w:r>
      <w:r w:rsidRPr="00B82226">
        <w:rPr>
          <w:sz w:val="24"/>
          <w:szCs w:val="24"/>
          <w:lang w:val="es-AR"/>
        </w:rPr>
        <w:t>. Las curvas (</w:t>
      </w:r>
      <w:proofErr w:type="spellStart"/>
      <w:r w:rsidRPr="00B82226">
        <w:rPr>
          <w:sz w:val="24"/>
          <w:szCs w:val="24"/>
          <w:lang w:val="es-AR"/>
        </w:rPr>
        <w:t>Kalivas</w:t>
      </w:r>
      <w:proofErr w:type="spellEnd"/>
      <w:r w:rsidRPr="00B82226">
        <w:rPr>
          <w:sz w:val="24"/>
          <w:szCs w:val="24"/>
          <w:lang w:val="es-AR"/>
        </w:rPr>
        <w:t xml:space="preserve"> y O'Brien, 2008) muestran que la diferencia entre recompensa natural y droga es de </w:t>
      </w:r>
      <w:r w:rsidRPr="00B82226">
        <w:rPr>
          <w:b/>
          <w:sz w:val="24"/>
          <w:szCs w:val="24"/>
          <w:lang w:val="es-AR"/>
        </w:rPr>
        <w:t>magnitud</w:t>
      </w:r>
      <w:r w:rsidRPr="00B82226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310"/>
      </w:tblGrid>
      <w:tr w:rsidR="000E33A4" w:rsidRPr="00B82226" w14:paraId="784DC7FB" w14:textId="77777777" w:rsidTr="007C4A37">
        <w:trPr>
          <w:jc w:val="center"/>
        </w:trPr>
        <w:tc>
          <w:tcPr>
            <w:tcW w:w="2880" w:type="dxa"/>
            <w:shd w:val="clear" w:color="auto" w:fill="1F3864"/>
          </w:tcPr>
          <w:p w14:paraId="61D0F8E6" w14:textId="77777777" w:rsidR="000E33A4" w:rsidRPr="00B82226" w:rsidRDefault="000E33A4" w:rsidP="00B82226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2880" w:type="dxa"/>
            <w:shd w:val="clear" w:color="auto" w:fill="1F3864"/>
          </w:tcPr>
          <w:p w14:paraId="28E98232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Recompensa</w:t>
            </w:r>
            <w:proofErr w:type="spellEnd"/>
            <w:r w:rsidRPr="00B82226">
              <w:rPr>
                <w:b/>
                <w:color w:val="FFFFFF"/>
                <w:sz w:val="24"/>
                <w:szCs w:val="24"/>
              </w:rPr>
              <w:t xml:space="preserve"> natural</w:t>
            </w:r>
          </w:p>
        </w:tc>
        <w:tc>
          <w:tcPr>
            <w:tcW w:w="3310" w:type="dxa"/>
            <w:shd w:val="clear" w:color="auto" w:fill="1F3864"/>
          </w:tcPr>
          <w:p w14:paraId="21348E8F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Droga de abuso</w:t>
            </w:r>
          </w:p>
        </w:tc>
      </w:tr>
      <w:tr w:rsidR="000E33A4" w:rsidRPr="00B82226" w14:paraId="1FD44021" w14:textId="77777777" w:rsidTr="007C4A37">
        <w:trPr>
          <w:jc w:val="center"/>
        </w:trPr>
        <w:tc>
          <w:tcPr>
            <w:tcW w:w="2880" w:type="dxa"/>
          </w:tcPr>
          <w:p w14:paraId="5AFDE5B0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Liberación de DA en </w:t>
            </w:r>
            <w:proofErr w:type="spellStart"/>
            <w:r w:rsidRPr="00B82226">
              <w:rPr>
                <w:sz w:val="24"/>
                <w:szCs w:val="24"/>
                <w:lang w:val="es-AR"/>
              </w:rPr>
              <w:t>NAc</w:t>
            </w:r>
            <w:proofErr w:type="spellEnd"/>
          </w:p>
        </w:tc>
        <w:tc>
          <w:tcPr>
            <w:tcW w:w="2880" w:type="dxa"/>
          </w:tcPr>
          <w:p w14:paraId="5961745E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sz w:val="24"/>
                <w:szCs w:val="24"/>
              </w:rPr>
              <w:t>Aumento</w:t>
            </w:r>
            <w:proofErr w:type="spellEnd"/>
            <w:r w:rsidRPr="00B82226">
              <w:rPr>
                <w:sz w:val="24"/>
                <w:szCs w:val="24"/>
              </w:rPr>
              <w:t xml:space="preserve"> </w:t>
            </w:r>
            <w:proofErr w:type="spellStart"/>
            <w:r w:rsidRPr="00B82226">
              <w:rPr>
                <w:sz w:val="24"/>
                <w:szCs w:val="24"/>
              </w:rPr>
              <w:t>moderado</w:t>
            </w:r>
            <w:proofErr w:type="spellEnd"/>
          </w:p>
        </w:tc>
        <w:tc>
          <w:tcPr>
            <w:tcW w:w="3310" w:type="dxa"/>
          </w:tcPr>
          <w:p w14:paraId="0ABA156A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 xml:space="preserve">Aumento </w:t>
            </w:r>
            <w:r w:rsidRPr="00B82226">
              <w:rPr>
                <w:b/>
                <w:sz w:val="24"/>
                <w:szCs w:val="24"/>
              </w:rPr>
              <w:t>robusto</w:t>
            </w:r>
            <w:r w:rsidRPr="00B82226">
              <w:rPr>
                <w:sz w:val="24"/>
                <w:szCs w:val="24"/>
              </w:rPr>
              <w:t xml:space="preserve"> e intenso</w:t>
            </w:r>
          </w:p>
        </w:tc>
      </w:tr>
    </w:tbl>
    <w:p w14:paraId="2CACE371" w14:textId="77777777" w:rsidR="000E33A4" w:rsidRPr="00B82226" w:rsidRDefault="000E33A4" w:rsidP="00B82226">
      <w:pPr>
        <w:jc w:val="both"/>
        <w:rPr>
          <w:sz w:val="24"/>
          <w:szCs w:val="24"/>
        </w:rPr>
      </w:pPr>
    </w:p>
    <w:p w14:paraId="7F9E3B64" w14:textId="77777777" w:rsidR="000E33A4" w:rsidRPr="00B82226" w:rsidRDefault="008024DD" w:rsidP="00B82226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color w:val="2E75B6"/>
          <w:sz w:val="24"/>
          <w:szCs w:val="24"/>
          <w:lang w:val="es-AR"/>
        </w:rPr>
        <w:t xml:space="preserve">◆ IDEA CLAVE   </w:t>
      </w:r>
      <w:r w:rsidRPr="00B82226">
        <w:rPr>
          <w:sz w:val="24"/>
          <w:szCs w:val="24"/>
          <w:lang w:val="es-AR"/>
        </w:rPr>
        <w:t xml:space="preserve"> </w:t>
      </w:r>
      <w:r w:rsidRPr="00B82226">
        <w:rPr>
          <w:b/>
          <w:sz w:val="24"/>
          <w:szCs w:val="24"/>
          <w:lang w:val="es-AR"/>
        </w:rPr>
        <w:t>Idea clave:</w:t>
      </w:r>
      <w:r w:rsidRPr="00B82226">
        <w:rPr>
          <w:sz w:val="24"/>
          <w:szCs w:val="24"/>
          <w:lang w:val="es-AR"/>
        </w:rPr>
        <w:t xml:space="preserve"> la droga provoca la liberación de DA de manera </w:t>
      </w:r>
      <w:r w:rsidRPr="00B82226">
        <w:rPr>
          <w:b/>
          <w:sz w:val="24"/>
          <w:szCs w:val="24"/>
          <w:lang w:val="es-AR"/>
        </w:rPr>
        <w:t>más excesiva que la natural</w:t>
      </w:r>
      <w:r w:rsidRPr="00B82226">
        <w:rPr>
          <w:sz w:val="24"/>
          <w:szCs w:val="24"/>
          <w:lang w:val="es-AR"/>
        </w:rPr>
        <w:t xml:space="preserve"> y genera cambios a nivel cerebral. Esa señal desproporcionada es lo que termina secuestrando el sistema de recompensa.</w:t>
      </w:r>
    </w:p>
    <w:p w14:paraId="74596742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Mimetismo: las drogas imitan neurotransmisores naturales</w:t>
      </w:r>
    </w:p>
    <w:p w14:paraId="24DB399A" w14:textId="77777777" w:rsidR="000E33A4" w:rsidRPr="00B82226" w:rsidRDefault="008024DD" w:rsidP="002D4F91">
      <w:pPr>
        <w:ind w:right="91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Las sustancias de abuso funcionan porque </w:t>
      </w:r>
      <w:r w:rsidRPr="00B82226">
        <w:rPr>
          <w:b/>
          <w:sz w:val="24"/>
          <w:szCs w:val="24"/>
          <w:lang w:val="es-AR"/>
        </w:rPr>
        <w:t>mimetizan los efectos de moléculas naturales</w:t>
      </w:r>
      <w:r w:rsidRPr="00B82226">
        <w:rPr>
          <w:sz w:val="24"/>
          <w:szCs w:val="24"/>
          <w:lang w:val="es-AR"/>
        </w:rPr>
        <w:t xml:space="preserve"> que el cerebro ya usa: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1701"/>
      </w:tblGrid>
      <w:tr w:rsidR="000E33A4" w:rsidRPr="00B82226" w14:paraId="07A7E6FF" w14:textId="77777777" w:rsidTr="007C4A37">
        <w:trPr>
          <w:jc w:val="center"/>
        </w:trPr>
        <w:tc>
          <w:tcPr>
            <w:tcW w:w="2549" w:type="dxa"/>
            <w:shd w:val="clear" w:color="auto" w:fill="1F3864"/>
          </w:tcPr>
          <w:p w14:paraId="093D8EB5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Droga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19986D5A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Mimetiza</w:t>
            </w:r>
          </w:p>
        </w:tc>
      </w:tr>
      <w:tr w:rsidR="000E33A4" w:rsidRPr="00B82226" w14:paraId="11873A2A" w14:textId="77777777" w:rsidTr="007C4A37">
        <w:trPr>
          <w:jc w:val="center"/>
        </w:trPr>
        <w:tc>
          <w:tcPr>
            <w:tcW w:w="2549" w:type="dxa"/>
          </w:tcPr>
          <w:p w14:paraId="4F557B2F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Morfina / heroína</w:t>
            </w:r>
          </w:p>
        </w:tc>
        <w:tc>
          <w:tcPr>
            <w:tcW w:w="1701" w:type="dxa"/>
          </w:tcPr>
          <w:p w14:paraId="1D639CE8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Endorfinas</w:t>
            </w:r>
          </w:p>
        </w:tc>
      </w:tr>
      <w:tr w:rsidR="000E33A4" w:rsidRPr="00B82226" w14:paraId="2CC82B05" w14:textId="77777777" w:rsidTr="007C4A37">
        <w:trPr>
          <w:jc w:val="center"/>
        </w:trPr>
        <w:tc>
          <w:tcPr>
            <w:tcW w:w="2549" w:type="dxa"/>
            <w:shd w:val="clear" w:color="auto" w:fill="F2F5FA"/>
          </w:tcPr>
          <w:p w14:paraId="0BCF147C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Marihuana</w:t>
            </w:r>
          </w:p>
        </w:tc>
        <w:tc>
          <w:tcPr>
            <w:tcW w:w="1701" w:type="dxa"/>
            <w:shd w:val="clear" w:color="auto" w:fill="F2F5FA"/>
          </w:tcPr>
          <w:p w14:paraId="22518781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Anandamida</w:t>
            </w:r>
          </w:p>
        </w:tc>
      </w:tr>
      <w:tr w:rsidR="000E33A4" w:rsidRPr="00B82226" w14:paraId="1C199460" w14:textId="77777777" w:rsidTr="007C4A37">
        <w:trPr>
          <w:jc w:val="center"/>
        </w:trPr>
        <w:tc>
          <w:tcPr>
            <w:tcW w:w="2549" w:type="dxa"/>
          </w:tcPr>
          <w:p w14:paraId="1627196A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Nicotina</w:t>
            </w:r>
          </w:p>
        </w:tc>
        <w:tc>
          <w:tcPr>
            <w:tcW w:w="1701" w:type="dxa"/>
          </w:tcPr>
          <w:p w14:paraId="7506ACA1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Acetilcolina</w:t>
            </w:r>
          </w:p>
        </w:tc>
      </w:tr>
      <w:tr w:rsidR="000E33A4" w:rsidRPr="00B82226" w14:paraId="68E3CC8C" w14:textId="77777777" w:rsidTr="007C4A37">
        <w:trPr>
          <w:jc w:val="center"/>
        </w:trPr>
        <w:tc>
          <w:tcPr>
            <w:tcW w:w="2549" w:type="dxa"/>
            <w:shd w:val="clear" w:color="auto" w:fill="F2F5FA"/>
          </w:tcPr>
          <w:p w14:paraId="1C5DF255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Cocaína y anfetamina</w:t>
            </w:r>
          </w:p>
        </w:tc>
        <w:tc>
          <w:tcPr>
            <w:tcW w:w="1701" w:type="dxa"/>
            <w:shd w:val="clear" w:color="auto" w:fill="F2F5FA"/>
          </w:tcPr>
          <w:p w14:paraId="5B2656FB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Dopamina</w:t>
            </w:r>
          </w:p>
        </w:tc>
      </w:tr>
    </w:tbl>
    <w:p w14:paraId="3D1AFE41" w14:textId="77777777" w:rsidR="000E33A4" w:rsidRPr="00B82226" w:rsidRDefault="008024DD" w:rsidP="00ED09E0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color w:val="2E75B6"/>
          <w:sz w:val="24"/>
          <w:szCs w:val="24"/>
          <w:lang w:val="es-AR"/>
        </w:rPr>
        <w:t xml:space="preserve">◆ IDEA CLAVE   </w:t>
      </w:r>
      <w:r w:rsidRPr="00B82226">
        <w:rPr>
          <w:sz w:val="24"/>
          <w:szCs w:val="24"/>
          <w:lang w:val="es-AR"/>
        </w:rPr>
        <w:t xml:space="preserve"> </w:t>
      </w:r>
      <w:r w:rsidRPr="00B82226">
        <w:rPr>
          <w:b/>
          <w:sz w:val="24"/>
          <w:szCs w:val="24"/>
          <w:lang w:val="es-AR"/>
        </w:rPr>
        <w:t>Vía final común:</w:t>
      </w:r>
      <w:r w:rsidRPr="00B82226">
        <w:rPr>
          <w:sz w:val="24"/>
          <w:szCs w:val="24"/>
          <w:lang w:val="es-AR"/>
        </w:rPr>
        <w:t xml:space="preserve"> sea cual sea el mecanismo, todas las drogas terminan provocando una liberación de DA más excesiva que la natural y cambios cerebrales (</w:t>
      </w:r>
      <w:proofErr w:type="spellStart"/>
      <w:r w:rsidRPr="00B82226">
        <w:rPr>
          <w:sz w:val="24"/>
          <w:szCs w:val="24"/>
          <w:lang w:val="es-AR"/>
        </w:rPr>
        <w:t>neuroadaptaciones</w:t>
      </w:r>
      <w:proofErr w:type="spellEnd"/>
      <w:r w:rsidRPr="00B82226">
        <w:rPr>
          <w:sz w:val="24"/>
          <w:szCs w:val="24"/>
          <w:lang w:val="es-AR"/>
        </w:rPr>
        <w:t>).</w:t>
      </w:r>
    </w:p>
    <w:p w14:paraId="4F98D463" w14:textId="77777777" w:rsidR="000E33A4" w:rsidRPr="00B82226" w:rsidRDefault="008024DD" w:rsidP="00B82226">
      <w:pPr>
        <w:pStyle w:val="Ttulo1"/>
        <w:jc w:val="both"/>
        <w:rPr>
          <w:sz w:val="32"/>
          <w:szCs w:val="32"/>
          <w:lang w:val="es-AR"/>
        </w:rPr>
      </w:pPr>
      <w:r w:rsidRPr="00B82226">
        <w:rPr>
          <w:sz w:val="32"/>
          <w:szCs w:val="32"/>
          <w:lang w:val="es-AR"/>
        </w:rPr>
        <w:t>La definición clínica: ¿qué es una adicción?</w:t>
      </w:r>
    </w:p>
    <w:p w14:paraId="3518AC76" w14:textId="77777777" w:rsidR="000E33A4" w:rsidRPr="00B82226" w:rsidRDefault="008024DD" w:rsidP="00B82226">
      <w:pPr>
        <w:pStyle w:val="Ttulo2"/>
        <w:jc w:val="both"/>
        <w:rPr>
          <w:sz w:val="28"/>
          <w:szCs w:val="28"/>
        </w:rPr>
      </w:pPr>
      <w:proofErr w:type="gramStart"/>
      <w:r w:rsidRPr="00B82226">
        <w:rPr>
          <w:sz w:val="28"/>
          <w:szCs w:val="28"/>
        </w:rPr>
        <w:t>Los</w:t>
      </w:r>
      <w:proofErr w:type="gramEnd"/>
      <w:r w:rsidRPr="00B82226">
        <w:rPr>
          <w:sz w:val="28"/>
          <w:szCs w:val="28"/>
        </w:rPr>
        <w:t xml:space="preserve"> dos </w:t>
      </w:r>
      <w:proofErr w:type="spellStart"/>
      <w:r w:rsidRPr="00B82226">
        <w:rPr>
          <w:sz w:val="28"/>
          <w:szCs w:val="28"/>
        </w:rPr>
        <w:t>sistemas</w:t>
      </w:r>
      <w:proofErr w:type="spellEnd"/>
      <w:r w:rsidRPr="00B82226">
        <w:rPr>
          <w:sz w:val="28"/>
          <w:szCs w:val="28"/>
        </w:rPr>
        <w:t xml:space="preserve"> de </w:t>
      </w:r>
      <w:proofErr w:type="spellStart"/>
      <w:r w:rsidRPr="00B82226">
        <w:rPr>
          <w:sz w:val="28"/>
          <w:szCs w:val="28"/>
        </w:rPr>
        <w:t>clasificación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4112"/>
        <w:gridCol w:w="4109"/>
      </w:tblGrid>
      <w:tr w:rsidR="000E33A4" w:rsidRPr="00B82226" w14:paraId="110489B8" w14:textId="77777777" w:rsidTr="00ED09E0">
        <w:trPr>
          <w:jc w:val="center"/>
        </w:trPr>
        <w:tc>
          <w:tcPr>
            <w:tcW w:w="2124" w:type="dxa"/>
            <w:shd w:val="clear" w:color="auto" w:fill="1F3864"/>
          </w:tcPr>
          <w:p w14:paraId="0E9D042F" w14:textId="77777777" w:rsidR="000E33A4" w:rsidRPr="00B82226" w:rsidRDefault="000E33A4" w:rsidP="00ED09E0">
            <w:pPr>
              <w:rPr>
                <w:sz w:val="24"/>
                <w:szCs w:val="24"/>
              </w:rPr>
            </w:pPr>
          </w:p>
        </w:tc>
        <w:tc>
          <w:tcPr>
            <w:tcW w:w="4112" w:type="dxa"/>
            <w:shd w:val="clear" w:color="auto" w:fill="1F3864"/>
          </w:tcPr>
          <w:p w14:paraId="38B64655" w14:textId="77777777" w:rsidR="000E33A4" w:rsidRPr="00B82226" w:rsidRDefault="008024DD" w:rsidP="00ED09E0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CIE-11</w:t>
            </w:r>
          </w:p>
        </w:tc>
        <w:tc>
          <w:tcPr>
            <w:tcW w:w="4109" w:type="dxa"/>
            <w:shd w:val="clear" w:color="auto" w:fill="1F3864"/>
          </w:tcPr>
          <w:p w14:paraId="43B4FAC1" w14:textId="77777777" w:rsidR="000E33A4" w:rsidRPr="00B82226" w:rsidRDefault="008024DD" w:rsidP="00ED09E0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DSM-5</w:t>
            </w:r>
          </w:p>
        </w:tc>
      </w:tr>
      <w:tr w:rsidR="000E33A4" w:rsidRPr="002D4F91" w14:paraId="4B5A90A9" w14:textId="77777777" w:rsidTr="00ED09E0">
        <w:trPr>
          <w:jc w:val="center"/>
        </w:trPr>
        <w:tc>
          <w:tcPr>
            <w:tcW w:w="2124" w:type="dxa"/>
          </w:tcPr>
          <w:p w14:paraId="762415E2" w14:textId="77777777" w:rsidR="000E33A4" w:rsidRPr="00B82226" w:rsidRDefault="008024DD" w:rsidP="00ED09E0">
            <w:pPr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Nombre</w:t>
            </w:r>
          </w:p>
        </w:tc>
        <w:tc>
          <w:tcPr>
            <w:tcW w:w="4112" w:type="dxa"/>
          </w:tcPr>
          <w:p w14:paraId="61686839" w14:textId="77777777" w:rsidR="000E33A4" w:rsidRPr="00B82226" w:rsidRDefault="008024DD" w:rsidP="00ED09E0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Clasificación Internacional de Enfermedades, 11.ª ed.</w:t>
            </w:r>
          </w:p>
        </w:tc>
        <w:tc>
          <w:tcPr>
            <w:tcW w:w="4109" w:type="dxa"/>
          </w:tcPr>
          <w:p w14:paraId="7D734CE9" w14:textId="77777777" w:rsidR="000E33A4" w:rsidRPr="00B82226" w:rsidRDefault="008024DD" w:rsidP="00ED09E0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Manual Diagnóstico y Estadístico de los Trastornos Mentales, 5.ª ed.</w:t>
            </w:r>
          </w:p>
        </w:tc>
      </w:tr>
      <w:tr w:rsidR="000E33A4" w:rsidRPr="00B82226" w14:paraId="1C0A4A59" w14:textId="77777777" w:rsidTr="00ED09E0">
        <w:trPr>
          <w:jc w:val="center"/>
        </w:trPr>
        <w:tc>
          <w:tcPr>
            <w:tcW w:w="2124" w:type="dxa"/>
            <w:shd w:val="clear" w:color="auto" w:fill="F2F5FA"/>
          </w:tcPr>
          <w:p w14:paraId="6C6C93B6" w14:textId="77777777" w:rsidR="000E33A4" w:rsidRPr="00B82226" w:rsidRDefault="008024DD" w:rsidP="00ED09E0">
            <w:pPr>
              <w:rPr>
                <w:sz w:val="24"/>
                <w:szCs w:val="24"/>
              </w:rPr>
            </w:pPr>
            <w:proofErr w:type="spellStart"/>
            <w:r w:rsidRPr="00B82226">
              <w:rPr>
                <w:sz w:val="24"/>
                <w:szCs w:val="24"/>
              </w:rPr>
              <w:t>Desarrollado</w:t>
            </w:r>
            <w:proofErr w:type="spellEnd"/>
            <w:r w:rsidRPr="00B82226">
              <w:rPr>
                <w:sz w:val="24"/>
                <w:szCs w:val="24"/>
              </w:rPr>
              <w:t xml:space="preserve"> </w:t>
            </w:r>
            <w:proofErr w:type="spellStart"/>
            <w:r w:rsidRPr="00B82226">
              <w:rPr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4112" w:type="dxa"/>
            <w:shd w:val="clear" w:color="auto" w:fill="F2F5FA"/>
          </w:tcPr>
          <w:p w14:paraId="1C6B91AC" w14:textId="77777777" w:rsidR="000E33A4" w:rsidRPr="00B82226" w:rsidRDefault="008024DD" w:rsidP="00ED09E0">
            <w:pPr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OMS</w:t>
            </w:r>
          </w:p>
        </w:tc>
        <w:tc>
          <w:tcPr>
            <w:tcW w:w="4109" w:type="dxa"/>
            <w:shd w:val="clear" w:color="auto" w:fill="F2F5FA"/>
          </w:tcPr>
          <w:p w14:paraId="65C04454" w14:textId="77777777" w:rsidR="000E33A4" w:rsidRPr="00B82226" w:rsidRDefault="008024DD" w:rsidP="00ED09E0">
            <w:pPr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APA</w:t>
            </w:r>
          </w:p>
        </w:tc>
      </w:tr>
      <w:tr w:rsidR="000E33A4" w:rsidRPr="002D4F91" w14:paraId="7AA72211" w14:textId="77777777" w:rsidTr="00ED09E0">
        <w:trPr>
          <w:jc w:val="center"/>
        </w:trPr>
        <w:tc>
          <w:tcPr>
            <w:tcW w:w="2124" w:type="dxa"/>
          </w:tcPr>
          <w:p w14:paraId="51D2E729" w14:textId="77777777" w:rsidR="000E33A4" w:rsidRPr="00B82226" w:rsidRDefault="008024DD" w:rsidP="00ED09E0">
            <w:pPr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Alcance</w:t>
            </w:r>
          </w:p>
        </w:tc>
        <w:tc>
          <w:tcPr>
            <w:tcW w:w="4112" w:type="dxa"/>
          </w:tcPr>
          <w:p w14:paraId="22FAFDE4" w14:textId="77777777" w:rsidR="000E33A4" w:rsidRPr="00B82226" w:rsidRDefault="008024DD" w:rsidP="00ED09E0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Amplio: clasifica </w:t>
            </w:r>
            <w:r w:rsidRPr="00B82226">
              <w:rPr>
                <w:b/>
                <w:sz w:val="24"/>
                <w:szCs w:val="24"/>
                <w:lang w:val="es-AR"/>
              </w:rPr>
              <w:t>todas las enfermedades</w:t>
            </w:r>
            <w:r w:rsidRPr="00B82226">
              <w:rPr>
                <w:sz w:val="24"/>
                <w:szCs w:val="24"/>
                <w:lang w:val="es-AR"/>
              </w:rPr>
              <w:t xml:space="preserve"> (no solo las mentales)</w:t>
            </w:r>
          </w:p>
        </w:tc>
        <w:tc>
          <w:tcPr>
            <w:tcW w:w="4109" w:type="dxa"/>
          </w:tcPr>
          <w:p w14:paraId="11EAE02F" w14:textId="77777777" w:rsidR="000E33A4" w:rsidRPr="00B82226" w:rsidRDefault="008024DD" w:rsidP="00ED09E0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Más detallado en los </w:t>
            </w:r>
            <w:r w:rsidRPr="00B82226">
              <w:rPr>
                <w:b/>
                <w:sz w:val="24"/>
                <w:szCs w:val="24"/>
                <w:lang w:val="es-AR"/>
              </w:rPr>
              <w:t>criterios clínicos</w:t>
            </w:r>
            <w:r w:rsidRPr="00B82226">
              <w:rPr>
                <w:sz w:val="24"/>
                <w:szCs w:val="24"/>
                <w:lang w:val="es-AR"/>
              </w:rPr>
              <w:t xml:space="preserve"> de cada trastorno psiquiátrico</w:t>
            </w:r>
          </w:p>
        </w:tc>
      </w:tr>
    </w:tbl>
    <w:p w14:paraId="4FBA1384" w14:textId="77777777" w:rsidR="000E33A4" w:rsidRPr="003A3352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3A3352">
        <w:rPr>
          <w:sz w:val="28"/>
          <w:szCs w:val="28"/>
          <w:lang w:val="es-AR"/>
        </w:rPr>
        <w:t>Adicciones a sustancias vs. conductuales</w:t>
      </w:r>
    </w:p>
    <w:p w14:paraId="308B95D5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Adicciones a sustancias → Trastorno por Uso de Sustancias (TUS):</w:t>
      </w:r>
      <w:r w:rsidRPr="00B82226">
        <w:rPr>
          <w:sz w:val="24"/>
          <w:szCs w:val="24"/>
          <w:lang w:val="es-AR"/>
        </w:rPr>
        <w:t xml:space="preserve"> cannabis, nicotina, opioides, sedantes/hipnóticos (benzodiacepinas), estimulantes (anfetaminas, cocaína), alcohol.</w:t>
      </w:r>
    </w:p>
    <w:p w14:paraId="75FFCEEA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Adicciones conductuales:</w:t>
      </w:r>
      <w:r w:rsidRPr="00B82226">
        <w:rPr>
          <w:sz w:val="24"/>
          <w:szCs w:val="24"/>
          <w:lang w:val="es-AR"/>
        </w:rPr>
        <w:t xml:space="preserve"> Trastorno por atracón, Trastorno del juego.</w:t>
      </w:r>
    </w:p>
    <w:p w14:paraId="71B1CC3C" w14:textId="77777777" w:rsidR="000E33A4" w:rsidRPr="00B82226" w:rsidRDefault="008024DD" w:rsidP="00B82226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color w:val="C9921F"/>
          <w:sz w:val="24"/>
          <w:szCs w:val="24"/>
          <w:lang w:val="es-AR"/>
        </w:rPr>
        <w:t xml:space="preserve">⚠ ATENCIÓN   </w:t>
      </w:r>
      <w:r w:rsidRPr="00B82226">
        <w:rPr>
          <w:sz w:val="24"/>
          <w:szCs w:val="24"/>
          <w:lang w:val="es-AR"/>
        </w:rPr>
        <w:t xml:space="preserve"> </w:t>
      </w:r>
      <w:proofErr w:type="spellStart"/>
      <w:r w:rsidRPr="00B82226">
        <w:rPr>
          <w:b/>
          <w:sz w:val="24"/>
          <w:szCs w:val="24"/>
          <w:lang w:val="es-AR"/>
        </w:rPr>
        <w:t>Atención</w:t>
      </w:r>
      <w:proofErr w:type="spellEnd"/>
      <w:r w:rsidRPr="00B82226">
        <w:rPr>
          <w:b/>
          <w:sz w:val="24"/>
          <w:szCs w:val="24"/>
          <w:lang w:val="es-AR"/>
        </w:rPr>
        <w:t>:</w:t>
      </w:r>
      <w:r w:rsidRPr="00B82226">
        <w:rPr>
          <w:sz w:val="24"/>
          <w:szCs w:val="24"/>
          <w:lang w:val="es-AR"/>
        </w:rPr>
        <w:t xml:space="preserve"> la legalidad no se corresponde con el daño. Algunas sustancias son de uso médico y legales (morfina, anfetaminas, benzodiacepinas), otras </w:t>
      </w:r>
      <w:proofErr w:type="gramStart"/>
      <w:r w:rsidRPr="00B82226">
        <w:rPr>
          <w:sz w:val="24"/>
          <w:szCs w:val="24"/>
          <w:lang w:val="es-AR"/>
        </w:rPr>
        <w:t>legales</w:t>
      </w:r>
      <w:proofErr w:type="gramEnd"/>
      <w:r w:rsidRPr="00B82226">
        <w:rPr>
          <w:sz w:val="24"/>
          <w:szCs w:val="24"/>
          <w:lang w:val="es-AR"/>
        </w:rPr>
        <w:t xml:space="preserve"> pero sin uso médico (alcohol, tabaco) y otras ilegales en algunos países (marihuana).</w:t>
      </w:r>
    </w:p>
    <w:p w14:paraId="4CF502EC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lastRenderedPageBreak/>
        <w:t>Definición de TUS (DSM-5)</w:t>
      </w:r>
    </w:p>
    <w:p w14:paraId="6E7DEB94" w14:textId="77777777" w:rsidR="000E33A4" w:rsidRPr="00B82226" w:rsidRDefault="008024DD" w:rsidP="00B82226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Una </w:t>
      </w:r>
      <w:r w:rsidRPr="00B82226">
        <w:rPr>
          <w:b/>
          <w:sz w:val="24"/>
          <w:szCs w:val="24"/>
          <w:lang w:val="es-AR"/>
        </w:rPr>
        <w:t>adicción</w:t>
      </w:r>
      <w:r w:rsidRPr="00B82226">
        <w:rPr>
          <w:sz w:val="24"/>
          <w:szCs w:val="24"/>
          <w:lang w:val="es-AR"/>
        </w:rPr>
        <w:t xml:space="preserve"> se define según el DSM-5 como un </w:t>
      </w:r>
      <w:r w:rsidRPr="00B82226">
        <w:rPr>
          <w:b/>
          <w:sz w:val="24"/>
          <w:szCs w:val="24"/>
          <w:lang w:val="es-AR"/>
        </w:rPr>
        <w:t>Trastorno por Uso de Sustancias (TUS)</w:t>
      </w:r>
      <w:r w:rsidRPr="00B82226">
        <w:rPr>
          <w:sz w:val="24"/>
          <w:szCs w:val="24"/>
          <w:lang w:val="es-AR"/>
        </w:rPr>
        <w:t xml:space="preserve">: una </w:t>
      </w:r>
      <w:r w:rsidRPr="00B82226">
        <w:rPr>
          <w:b/>
          <w:sz w:val="24"/>
          <w:szCs w:val="24"/>
          <w:lang w:val="es-AR"/>
        </w:rPr>
        <w:t>enfermedad crónica y recurrente</w:t>
      </w:r>
      <w:r w:rsidRPr="00B82226">
        <w:rPr>
          <w:sz w:val="24"/>
          <w:szCs w:val="24"/>
          <w:lang w:val="es-AR"/>
        </w:rPr>
        <w:t xml:space="preserve">, caracterizada por la </w:t>
      </w:r>
      <w:r w:rsidRPr="00B82226">
        <w:rPr>
          <w:b/>
          <w:sz w:val="24"/>
          <w:szCs w:val="24"/>
          <w:lang w:val="es-AR"/>
        </w:rPr>
        <w:t>búsqueda y el consumo compulsivo</w:t>
      </w:r>
      <w:r w:rsidRPr="00B82226">
        <w:rPr>
          <w:sz w:val="24"/>
          <w:szCs w:val="24"/>
          <w:lang w:val="es-AR"/>
        </w:rPr>
        <w:t xml:space="preserve"> de drogas </w:t>
      </w:r>
      <w:r w:rsidRPr="00B82226">
        <w:rPr>
          <w:b/>
          <w:sz w:val="24"/>
          <w:szCs w:val="24"/>
          <w:lang w:val="es-AR"/>
        </w:rPr>
        <w:t>a pesar de las consecuencias perjudiciales</w:t>
      </w:r>
      <w:r w:rsidRPr="00B82226">
        <w:rPr>
          <w:sz w:val="24"/>
          <w:szCs w:val="24"/>
          <w:lang w:val="es-AR"/>
        </w:rPr>
        <w:t xml:space="preserve">, así como por </w:t>
      </w:r>
      <w:r w:rsidRPr="00B82226">
        <w:rPr>
          <w:b/>
          <w:sz w:val="24"/>
          <w:szCs w:val="24"/>
          <w:lang w:val="es-AR"/>
        </w:rPr>
        <w:t>cambios químicos y moleculares en el cerebro</w:t>
      </w:r>
      <w:r w:rsidRPr="00B82226">
        <w:rPr>
          <w:sz w:val="24"/>
          <w:szCs w:val="24"/>
          <w:lang w:val="es-AR"/>
        </w:rPr>
        <w:t xml:space="preserve">. Según el número de síntomas, puede ser </w:t>
      </w:r>
      <w:r w:rsidRPr="00B82226">
        <w:rPr>
          <w:b/>
          <w:sz w:val="24"/>
          <w:szCs w:val="24"/>
          <w:lang w:val="es-AR"/>
        </w:rPr>
        <w:t>leve, moderado o grave</w:t>
      </w:r>
      <w:r w:rsidRPr="00B82226">
        <w:rPr>
          <w:sz w:val="24"/>
          <w:szCs w:val="24"/>
          <w:lang w:val="es-AR"/>
        </w:rPr>
        <w:t>.</w:t>
      </w:r>
    </w:p>
    <w:p w14:paraId="6FC3706B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Los 11 criterios y la graduación de severidad</w:t>
      </w:r>
    </w:p>
    <w:p w14:paraId="37BCA930" w14:textId="77777777" w:rsidR="000E33A4" w:rsidRPr="00B82226" w:rsidRDefault="008024DD" w:rsidP="00B82226">
      <w:pPr>
        <w:jc w:val="both"/>
        <w:rPr>
          <w:sz w:val="24"/>
          <w:szCs w:val="24"/>
        </w:rPr>
      </w:pPr>
      <w:r w:rsidRPr="00B82226">
        <w:rPr>
          <w:sz w:val="24"/>
          <w:szCs w:val="24"/>
        </w:rPr>
        <w:t xml:space="preserve">El DSM-5 </w:t>
      </w:r>
      <w:proofErr w:type="spellStart"/>
      <w:r w:rsidRPr="00B82226">
        <w:rPr>
          <w:sz w:val="24"/>
          <w:szCs w:val="24"/>
        </w:rPr>
        <w:t>lista</w:t>
      </w:r>
      <w:proofErr w:type="spellEnd"/>
      <w:r w:rsidRPr="00B82226">
        <w:rPr>
          <w:sz w:val="24"/>
          <w:szCs w:val="24"/>
        </w:rPr>
        <w:t xml:space="preserve"> </w:t>
      </w:r>
      <w:r w:rsidRPr="00B82226">
        <w:rPr>
          <w:b/>
          <w:sz w:val="24"/>
          <w:szCs w:val="24"/>
        </w:rPr>
        <w:t xml:space="preserve">11 </w:t>
      </w:r>
      <w:proofErr w:type="spellStart"/>
      <w:r w:rsidRPr="00B82226">
        <w:rPr>
          <w:b/>
          <w:sz w:val="24"/>
          <w:szCs w:val="24"/>
        </w:rPr>
        <w:t>criterios</w:t>
      </w:r>
      <w:proofErr w:type="spellEnd"/>
      <w:r w:rsidRPr="00B82226">
        <w:rPr>
          <w:sz w:val="24"/>
          <w:szCs w:val="24"/>
        </w:rPr>
        <w:t>:</w:t>
      </w:r>
    </w:p>
    <w:p w14:paraId="5BB37B11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Consumo en mayor cantidad o por más tiempo del previsto.</w:t>
      </w:r>
    </w:p>
    <w:p w14:paraId="0F8512D8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Deseo persistente o intentos fallidos de reducir el consumo.</w:t>
      </w:r>
    </w:p>
    <w:p w14:paraId="7F30AFDF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Tiempo excesivo dedicado a obtener, usar o recuperarse del consumo.</w:t>
      </w:r>
    </w:p>
    <w:p w14:paraId="09D80230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Deseo intenso por la sustancia (</w:t>
      </w:r>
      <w:proofErr w:type="spellStart"/>
      <w:r w:rsidRPr="00B82226">
        <w:rPr>
          <w:i/>
          <w:sz w:val="24"/>
          <w:szCs w:val="24"/>
          <w:lang w:val="es-AR"/>
        </w:rPr>
        <w:t>craving</w:t>
      </w:r>
      <w:proofErr w:type="spellEnd"/>
      <w:r w:rsidRPr="00B82226">
        <w:rPr>
          <w:sz w:val="24"/>
          <w:szCs w:val="24"/>
          <w:lang w:val="es-AR"/>
        </w:rPr>
        <w:t>).</w:t>
      </w:r>
    </w:p>
    <w:p w14:paraId="3ED8AECC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Incumplimiento de obligaciones en trabajo, hogar o escuela.</w:t>
      </w:r>
    </w:p>
    <w:p w14:paraId="19B6AD44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Uso continuado pese a conflictos sociales e interpersonales.</w:t>
      </w:r>
    </w:p>
    <w:p w14:paraId="1021C56D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Abandono o reducción de actividades esenciales.</w:t>
      </w:r>
    </w:p>
    <w:p w14:paraId="7A9F9127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Uso en situaciones de alto riesgo o físicamente peligrosas.</w:t>
      </w:r>
    </w:p>
    <w:p w14:paraId="56908BF7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Uso continuado pese a conocer los efectos adversos físicos/psicológicos.</w:t>
      </w:r>
    </w:p>
    <w:p w14:paraId="025653E2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</w:rPr>
      </w:pPr>
      <w:proofErr w:type="spellStart"/>
      <w:r w:rsidRPr="00B82226">
        <w:rPr>
          <w:b/>
          <w:sz w:val="24"/>
          <w:szCs w:val="24"/>
        </w:rPr>
        <w:t>Tolerancia</w:t>
      </w:r>
      <w:proofErr w:type="spellEnd"/>
      <w:r w:rsidRPr="00B82226">
        <w:rPr>
          <w:b/>
          <w:sz w:val="24"/>
          <w:szCs w:val="24"/>
        </w:rPr>
        <w:t>.</w:t>
      </w:r>
    </w:p>
    <w:p w14:paraId="44DCADB6" w14:textId="77777777" w:rsidR="000E33A4" w:rsidRPr="00B82226" w:rsidRDefault="008024DD" w:rsidP="00B82226">
      <w:pPr>
        <w:pStyle w:val="Listaconnmero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Síntomas de </w:t>
      </w:r>
      <w:r w:rsidRPr="00B82226">
        <w:rPr>
          <w:b/>
          <w:sz w:val="24"/>
          <w:szCs w:val="24"/>
          <w:lang w:val="es-AR"/>
        </w:rPr>
        <w:t>abstinencia</w:t>
      </w:r>
      <w:r w:rsidRPr="00B82226">
        <w:rPr>
          <w:sz w:val="24"/>
          <w:szCs w:val="24"/>
          <w:lang w:val="es-AR"/>
        </w:rPr>
        <w:t xml:space="preserve"> al interrumpir (o alivio de la abstinencia al seguir consumiendo).</w:t>
      </w:r>
    </w:p>
    <w:p w14:paraId="61010A31" w14:textId="77777777" w:rsidR="000E33A4" w:rsidRPr="00B82226" w:rsidRDefault="008024DD" w:rsidP="00B82226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color w:val="2E75B6"/>
          <w:sz w:val="24"/>
          <w:szCs w:val="24"/>
          <w:lang w:val="es-AR"/>
        </w:rPr>
        <w:t xml:space="preserve">◆ IDEA CLAVE   </w:t>
      </w:r>
      <w:r w:rsidRPr="00B82226">
        <w:rPr>
          <w:sz w:val="24"/>
          <w:szCs w:val="24"/>
          <w:lang w:val="es-AR"/>
        </w:rPr>
        <w:t xml:space="preserve"> </w:t>
      </w:r>
      <w:r w:rsidRPr="00B82226">
        <w:rPr>
          <w:b/>
          <w:sz w:val="24"/>
          <w:szCs w:val="24"/>
          <w:lang w:val="es-AR"/>
        </w:rPr>
        <w:t>Regla diagnóstica:</w:t>
      </w:r>
      <w:r w:rsidRPr="00B82226">
        <w:rPr>
          <w:sz w:val="24"/>
          <w:szCs w:val="24"/>
          <w:lang w:val="es-AR"/>
        </w:rPr>
        <w:t xml:space="preserve"> se necesita cumplir </w:t>
      </w:r>
      <w:r w:rsidRPr="00B82226">
        <w:rPr>
          <w:b/>
          <w:sz w:val="24"/>
          <w:szCs w:val="24"/>
          <w:lang w:val="es-AR"/>
        </w:rPr>
        <w:t>≥ 2 de los 11 criterios en 12 meses</w:t>
      </w:r>
      <w:r w:rsidRPr="00B82226">
        <w:rPr>
          <w:sz w:val="24"/>
          <w:szCs w:val="24"/>
          <w:lang w:val="es-AR"/>
        </w:rPr>
        <w:t>. La severidad depende del número de síntomas (leve / moderado / grave).</w:t>
      </w:r>
    </w:p>
    <w:p w14:paraId="7FF0D9EE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La adicción como trastorno cerebral</w:t>
      </w:r>
    </w:p>
    <w:p w14:paraId="55E58163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Se la considera un </w:t>
      </w:r>
      <w:r w:rsidRPr="00B82226">
        <w:rPr>
          <w:b/>
          <w:sz w:val="24"/>
          <w:szCs w:val="24"/>
          <w:lang w:val="es-AR"/>
        </w:rPr>
        <w:t>trastorno cerebral</w:t>
      </w:r>
      <w:r w:rsidRPr="00B82226">
        <w:rPr>
          <w:sz w:val="24"/>
          <w:szCs w:val="24"/>
          <w:lang w:val="es-AR"/>
        </w:rPr>
        <w:t xml:space="preserve"> porque genera </w:t>
      </w:r>
      <w:r w:rsidRPr="00B82226">
        <w:rPr>
          <w:b/>
          <w:sz w:val="24"/>
          <w:szCs w:val="24"/>
          <w:lang w:val="es-AR"/>
        </w:rPr>
        <w:t>cambios funcionales</w:t>
      </w:r>
      <w:r w:rsidRPr="00B82226">
        <w:rPr>
          <w:sz w:val="24"/>
          <w:szCs w:val="24"/>
          <w:lang w:val="es-AR"/>
        </w:rPr>
        <w:t xml:space="preserve"> en circuitos que </w:t>
      </w:r>
      <w:r w:rsidRPr="00B82226">
        <w:rPr>
          <w:b/>
          <w:sz w:val="24"/>
          <w:szCs w:val="24"/>
          <w:lang w:val="es-AR"/>
        </w:rPr>
        <w:t>persisten mucho tiempo después</w:t>
      </w:r>
      <w:r w:rsidRPr="00B82226">
        <w:rPr>
          <w:sz w:val="24"/>
          <w:szCs w:val="24"/>
          <w:lang w:val="es-AR"/>
        </w:rPr>
        <w:t xml:space="preserve"> de dejar de consumir, en tres sistemas:</w:t>
      </w:r>
    </w:p>
    <w:p w14:paraId="60A18B9A" w14:textId="77777777" w:rsidR="000E33A4" w:rsidRPr="00B82226" w:rsidRDefault="008024DD" w:rsidP="003A3352">
      <w:pPr>
        <w:pStyle w:val="Listaconnmeros"/>
        <w:numPr>
          <w:ilvl w:val="0"/>
          <w:numId w:val="10"/>
        </w:numPr>
        <w:jc w:val="both"/>
        <w:rPr>
          <w:sz w:val="24"/>
          <w:szCs w:val="24"/>
        </w:rPr>
      </w:pPr>
      <w:r w:rsidRPr="00B82226">
        <w:rPr>
          <w:b/>
          <w:sz w:val="24"/>
          <w:szCs w:val="24"/>
        </w:rPr>
        <w:t xml:space="preserve">Sistema de </w:t>
      </w:r>
      <w:proofErr w:type="spellStart"/>
      <w:r w:rsidRPr="00B82226">
        <w:rPr>
          <w:b/>
          <w:sz w:val="24"/>
          <w:szCs w:val="24"/>
        </w:rPr>
        <w:t>recompensa</w:t>
      </w:r>
      <w:proofErr w:type="spellEnd"/>
    </w:p>
    <w:p w14:paraId="30758E94" w14:textId="77777777" w:rsidR="000E33A4" w:rsidRPr="00B82226" w:rsidRDefault="008024DD" w:rsidP="003A3352">
      <w:pPr>
        <w:pStyle w:val="Listaconnmeros"/>
        <w:numPr>
          <w:ilvl w:val="0"/>
          <w:numId w:val="10"/>
        </w:numPr>
        <w:jc w:val="both"/>
        <w:rPr>
          <w:sz w:val="24"/>
          <w:szCs w:val="24"/>
        </w:rPr>
      </w:pPr>
      <w:r w:rsidRPr="00B82226">
        <w:rPr>
          <w:b/>
          <w:sz w:val="24"/>
          <w:szCs w:val="24"/>
        </w:rPr>
        <w:t>Sistema de estrés</w:t>
      </w:r>
    </w:p>
    <w:p w14:paraId="28EB925E" w14:textId="77777777" w:rsidR="000E33A4" w:rsidRPr="00B82226" w:rsidRDefault="008024DD" w:rsidP="003A3352">
      <w:pPr>
        <w:pStyle w:val="Listaconnmeros"/>
        <w:numPr>
          <w:ilvl w:val="0"/>
          <w:numId w:val="10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Sistema de las funciones ejecutivas</w:t>
      </w:r>
      <w:r w:rsidRPr="00B82226">
        <w:rPr>
          <w:sz w:val="24"/>
          <w:szCs w:val="24"/>
          <w:lang w:val="es-AR"/>
        </w:rPr>
        <w:t xml:space="preserve"> (autocontrol)</w:t>
      </w:r>
    </w:p>
    <w:p w14:paraId="705AE860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¿Por qué no todos los consumidores se vuelven adictos?</w:t>
      </w:r>
    </w:p>
    <w:p w14:paraId="6A91AEF9" w14:textId="77777777" w:rsidR="000E33A4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Mecanismos </w:t>
      </w:r>
      <w:r w:rsidRPr="00B82226">
        <w:rPr>
          <w:b/>
          <w:sz w:val="24"/>
          <w:szCs w:val="24"/>
          <w:lang w:val="es-AR"/>
        </w:rPr>
        <w:t>genéticos, del desarrollo y ambientales</w:t>
      </w:r>
      <w:r w:rsidRPr="00B82226">
        <w:rPr>
          <w:sz w:val="24"/>
          <w:szCs w:val="24"/>
          <w:lang w:val="es-AR"/>
        </w:rPr>
        <w:t xml:space="preserve"> pueden predisponer al individuo a la adicción. Numerosos genes contribuyen al riesgo, cada uno con un efecto único; su interacción determina la </w:t>
      </w:r>
      <w:r w:rsidRPr="00B82226">
        <w:rPr>
          <w:b/>
          <w:sz w:val="24"/>
          <w:szCs w:val="24"/>
          <w:lang w:val="es-AR"/>
        </w:rPr>
        <w:t>predisposición genética general</w:t>
      </w:r>
      <w:r w:rsidRPr="00B82226">
        <w:rPr>
          <w:sz w:val="24"/>
          <w:szCs w:val="24"/>
          <w:lang w:val="es-AR"/>
        </w:rPr>
        <w:t>. Por eso importa entender los circuitos cerebrales involucrados y los mecanismos de acción de las drogas.</w:t>
      </w:r>
    </w:p>
    <w:p w14:paraId="1EAE411B" w14:textId="77777777" w:rsidR="002D4F91" w:rsidRDefault="002D4F91" w:rsidP="00B82226">
      <w:pPr>
        <w:jc w:val="both"/>
        <w:rPr>
          <w:sz w:val="24"/>
          <w:szCs w:val="24"/>
          <w:lang w:val="es-AR"/>
        </w:rPr>
      </w:pPr>
    </w:p>
    <w:p w14:paraId="2A6056A8" w14:textId="77777777" w:rsidR="002D4F91" w:rsidRDefault="002D4F91" w:rsidP="00B82226">
      <w:pPr>
        <w:jc w:val="both"/>
        <w:rPr>
          <w:sz w:val="24"/>
          <w:szCs w:val="24"/>
          <w:lang w:val="es-AR"/>
        </w:rPr>
      </w:pPr>
    </w:p>
    <w:p w14:paraId="167C9190" w14:textId="77777777" w:rsidR="002D4F91" w:rsidRPr="00B82226" w:rsidRDefault="002D4F91" w:rsidP="00B82226">
      <w:pPr>
        <w:jc w:val="both"/>
        <w:rPr>
          <w:sz w:val="24"/>
          <w:szCs w:val="24"/>
          <w:lang w:val="es-AR"/>
        </w:rPr>
      </w:pPr>
    </w:p>
    <w:p w14:paraId="71F26949" w14:textId="77777777" w:rsidR="000E33A4" w:rsidRPr="00B82226" w:rsidRDefault="008024DD" w:rsidP="00B82226">
      <w:pPr>
        <w:pStyle w:val="Ttulo1"/>
        <w:jc w:val="both"/>
        <w:rPr>
          <w:sz w:val="32"/>
          <w:szCs w:val="32"/>
          <w:lang w:val="es-AR"/>
        </w:rPr>
      </w:pPr>
      <w:r w:rsidRPr="00B82226">
        <w:rPr>
          <w:sz w:val="32"/>
          <w:szCs w:val="32"/>
          <w:lang w:val="es-AR"/>
        </w:rPr>
        <w:lastRenderedPageBreak/>
        <w:t>El ciclo de la adicción (</w:t>
      </w:r>
      <w:proofErr w:type="spellStart"/>
      <w:r w:rsidRPr="00B82226">
        <w:rPr>
          <w:sz w:val="32"/>
          <w:szCs w:val="32"/>
          <w:lang w:val="es-AR"/>
        </w:rPr>
        <w:t>Koob</w:t>
      </w:r>
      <w:proofErr w:type="spellEnd"/>
      <w:r w:rsidRPr="00B82226">
        <w:rPr>
          <w:sz w:val="32"/>
          <w:szCs w:val="32"/>
          <w:lang w:val="es-AR"/>
        </w:rPr>
        <w:t xml:space="preserve"> y </w:t>
      </w:r>
      <w:proofErr w:type="spellStart"/>
      <w:r w:rsidRPr="00B82226">
        <w:rPr>
          <w:sz w:val="32"/>
          <w:szCs w:val="32"/>
          <w:lang w:val="es-AR"/>
        </w:rPr>
        <w:t>Volkow</w:t>
      </w:r>
      <w:proofErr w:type="spellEnd"/>
      <w:r w:rsidRPr="00B82226">
        <w:rPr>
          <w:sz w:val="32"/>
          <w:szCs w:val="32"/>
          <w:lang w:val="es-AR"/>
        </w:rPr>
        <w:t>, 2016)</w:t>
      </w:r>
    </w:p>
    <w:p w14:paraId="7BBE05C2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Progreso de la adicción</w:t>
      </w:r>
    </w:p>
    <w:p w14:paraId="43EFE793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El consumo progresa por etapas:</w:t>
      </w:r>
    </w:p>
    <w:p w14:paraId="6593D53B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rFonts w:ascii="Consolas" w:hAnsi="Consolas"/>
          <w:sz w:val="20"/>
          <w:szCs w:val="24"/>
          <w:lang w:val="es-AR"/>
        </w:rPr>
        <w:t>Uso ocasional / recreativo (placer, euforia)</w:t>
      </w:r>
    </w:p>
    <w:p w14:paraId="736828AC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rFonts w:ascii="Consolas" w:hAnsi="Consolas"/>
          <w:sz w:val="20"/>
          <w:szCs w:val="24"/>
          <w:lang w:val="es-AR"/>
        </w:rPr>
        <w:t xml:space="preserve">   → ↑ frecuencia y dosis</w:t>
      </w:r>
    </w:p>
    <w:p w14:paraId="7DED526E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rFonts w:ascii="Consolas" w:hAnsi="Consolas"/>
          <w:sz w:val="20"/>
          <w:szCs w:val="24"/>
          <w:lang w:val="es-AR"/>
        </w:rPr>
        <w:t xml:space="preserve">   → Uso compulsivo</w:t>
      </w:r>
    </w:p>
    <w:p w14:paraId="14804139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rFonts w:ascii="Consolas" w:hAnsi="Consolas"/>
          <w:sz w:val="20"/>
          <w:szCs w:val="24"/>
          <w:lang w:val="es-AR"/>
        </w:rPr>
        <w:t xml:space="preserve">   → Abstinencia aguda → Abstinencia prolongada</w:t>
      </w:r>
    </w:p>
    <w:p w14:paraId="1752D38B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rFonts w:ascii="Consolas" w:hAnsi="Consolas"/>
          <w:sz w:val="20"/>
          <w:szCs w:val="24"/>
          <w:lang w:val="es-AR"/>
        </w:rPr>
        <w:t xml:space="preserve">       (DEPENDENCIA · TOLERANCIA · RECAÍDA)</w:t>
      </w:r>
    </w:p>
    <w:p w14:paraId="5F8A38F0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El desarrollo de los comportamientos compulsivos implica cambios en determinadas vías cerebrales (</w:t>
      </w:r>
      <w:proofErr w:type="spellStart"/>
      <w:r w:rsidRPr="00B82226">
        <w:rPr>
          <w:b/>
          <w:sz w:val="24"/>
          <w:szCs w:val="24"/>
          <w:lang w:val="es-AR"/>
        </w:rPr>
        <w:t>neuroadaptaciones</w:t>
      </w:r>
      <w:proofErr w:type="spellEnd"/>
      <w:r w:rsidRPr="00B82226">
        <w:rPr>
          <w:sz w:val="24"/>
          <w:szCs w:val="24"/>
          <w:lang w:val="es-AR"/>
        </w:rPr>
        <w:t xml:space="preserve">), que </w:t>
      </w:r>
      <w:r w:rsidRPr="00B82226">
        <w:rPr>
          <w:b/>
          <w:sz w:val="24"/>
          <w:szCs w:val="24"/>
          <w:lang w:val="es-AR"/>
        </w:rPr>
        <w:t>persisten mucho tiempo después</w:t>
      </w:r>
      <w:r w:rsidRPr="00B82226">
        <w:rPr>
          <w:sz w:val="24"/>
          <w:szCs w:val="24"/>
          <w:lang w:val="es-AR"/>
        </w:rPr>
        <w:t xml:space="preserve"> de dejar de consumir.</w:t>
      </w:r>
    </w:p>
    <w:p w14:paraId="54B726ED" w14:textId="77777777" w:rsidR="000E33A4" w:rsidRPr="00B82226" w:rsidRDefault="008024DD" w:rsidP="00B82226">
      <w:pPr>
        <w:pStyle w:val="Ttulo2"/>
        <w:jc w:val="both"/>
        <w:rPr>
          <w:sz w:val="28"/>
          <w:szCs w:val="28"/>
        </w:rPr>
      </w:pPr>
      <w:r w:rsidRPr="00B82226">
        <w:rPr>
          <w:sz w:val="28"/>
          <w:szCs w:val="28"/>
        </w:rPr>
        <w:t xml:space="preserve">Las </w:t>
      </w:r>
      <w:proofErr w:type="spellStart"/>
      <w:r w:rsidRPr="00B82226">
        <w:rPr>
          <w:sz w:val="28"/>
          <w:szCs w:val="28"/>
        </w:rPr>
        <w:t>tres</w:t>
      </w:r>
      <w:proofErr w:type="spellEnd"/>
      <w:r w:rsidRPr="00B82226">
        <w:rPr>
          <w:sz w:val="28"/>
          <w:szCs w:val="28"/>
        </w:rPr>
        <w:t xml:space="preserve"> </w:t>
      </w:r>
      <w:proofErr w:type="spellStart"/>
      <w:r w:rsidRPr="00B82226">
        <w:rPr>
          <w:sz w:val="28"/>
          <w:szCs w:val="28"/>
        </w:rPr>
        <w:t>etapas</w:t>
      </w:r>
      <w:proofErr w:type="spellEnd"/>
      <w:r w:rsidRPr="00B82226">
        <w:rPr>
          <w:sz w:val="28"/>
          <w:szCs w:val="28"/>
        </w:rPr>
        <w:t xml:space="preserve"> del </w:t>
      </w:r>
      <w:proofErr w:type="spellStart"/>
      <w:r w:rsidRPr="00B82226">
        <w:rPr>
          <w:sz w:val="28"/>
          <w:szCs w:val="28"/>
        </w:rPr>
        <w:t>ciclo</w:t>
      </w:r>
      <w:proofErr w:type="spellEnd"/>
    </w:p>
    <w:tbl>
      <w:tblPr>
        <w:tblStyle w:val="Tablaconcuadrcula"/>
        <w:tblW w:w="11127" w:type="dxa"/>
        <w:jc w:val="center"/>
        <w:tblLook w:val="04A0" w:firstRow="1" w:lastRow="0" w:firstColumn="1" w:lastColumn="0" w:noHBand="0" w:noVBand="1"/>
      </w:tblPr>
      <w:tblGrid>
        <w:gridCol w:w="3472"/>
        <w:gridCol w:w="2428"/>
        <w:gridCol w:w="5227"/>
      </w:tblGrid>
      <w:tr w:rsidR="000E33A4" w:rsidRPr="00B82226" w14:paraId="0E271016" w14:textId="77777777" w:rsidTr="003A3352">
        <w:trPr>
          <w:jc w:val="center"/>
        </w:trPr>
        <w:tc>
          <w:tcPr>
            <w:tcW w:w="3472" w:type="dxa"/>
            <w:shd w:val="clear" w:color="auto" w:fill="1F3864"/>
          </w:tcPr>
          <w:p w14:paraId="115D46D7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Etapa</w:t>
            </w:r>
          </w:p>
        </w:tc>
        <w:tc>
          <w:tcPr>
            <w:tcW w:w="2428" w:type="dxa"/>
            <w:shd w:val="clear" w:color="auto" w:fill="1F3864"/>
          </w:tcPr>
          <w:p w14:paraId="4273596E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Estructura clave</w:t>
            </w:r>
          </w:p>
        </w:tc>
        <w:tc>
          <w:tcPr>
            <w:tcW w:w="5227" w:type="dxa"/>
            <w:shd w:val="clear" w:color="auto" w:fill="1F3864"/>
          </w:tcPr>
          <w:p w14:paraId="5E3ABB0F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Qué pasa</w:t>
            </w:r>
          </w:p>
        </w:tc>
      </w:tr>
      <w:tr w:rsidR="000E33A4" w:rsidRPr="002D4F91" w14:paraId="321F577D" w14:textId="77777777" w:rsidTr="003A3352">
        <w:trPr>
          <w:jc w:val="center"/>
        </w:trPr>
        <w:tc>
          <w:tcPr>
            <w:tcW w:w="3472" w:type="dxa"/>
          </w:tcPr>
          <w:p w14:paraId="0BA0C31C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1. Atracón / Intoxicación</w:t>
            </w:r>
          </w:p>
        </w:tc>
        <w:tc>
          <w:tcPr>
            <w:tcW w:w="2428" w:type="dxa"/>
          </w:tcPr>
          <w:p w14:paraId="3169B59B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Ganglios basales (NAc)</w:t>
            </w:r>
          </w:p>
        </w:tc>
        <w:tc>
          <w:tcPr>
            <w:tcW w:w="5227" w:type="dxa"/>
          </w:tcPr>
          <w:p w14:paraId="3F68CA22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b/>
                <w:sz w:val="24"/>
                <w:szCs w:val="24"/>
                <w:lang w:val="es-AR"/>
              </w:rPr>
              <w:t>Refuerzo positivo.</w:t>
            </w:r>
            <w:r w:rsidRPr="00B82226">
              <w:rPr>
                <w:sz w:val="24"/>
                <w:szCs w:val="24"/>
                <w:lang w:val="es-AR"/>
              </w:rPr>
              <w:t xml:space="preserve"> Respuesta hedónica positiva, euforia. Pérdida de control del consumo.</w:t>
            </w:r>
          </w:p>
        </w:tc>
      </w:tr>
      <w:tr w:rsidR="000E33A4" w:rsidRPr="002D4F91" w14:paraId="010FA5D0" w14:textId="77777777" w:rsidTr="003A3352">
        <w:trPr>
          <w:jc w:val="center"/>
        </w:trPr>
        <w:tc>
          <w:tcPr>
            <w:tcW w:w="3472" w:type="dxa"/>
            <w:shd w:val="clear" w:color="auto" w:fill="F2F5FA"/>
          </w:tcPr>
          <w:p w14:paraId="776C27C7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2. Abstinencia / Efecto negativo</w:t>
            </w:r>
          </w:p>
        </w:tc>
        <w:tc>
          <w:tcPr>
            <w:tcW w:w="2428" w:type="dxa"/>
            <w:shd w:val="clear" w:color="auto" w:fill="F2F5FA"/>
          </w:tcPr>
          <w:p w14:paraId="0B3F078A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Amígdala extendida</w:t>
            </w:r>
          </w:p>
        </w:tc>
        <w:tc>
          <w:tcPr>
            <w:tcW w:w="5227" w:type="dxa"/>
            <w:shd w:val="clear" w:color="auto" w:fill="F2F5FA"/>
          </w:tcPr>
          <w:p w14:paraId="0C10F18F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b/>
                <w:sz w:val="24"/>
                <w:szCs w:val="24"/>
                <w:lang w:val="es-AR"/>
              </w:rPr>
              <w:t>Refuerzo negativo.</w:t>
            </w:r>
            <w:r w:rsidRPr="00B82226">
              <w:rPr>
                <w:sz w:val="24"/>
                <w:szCs w:val="24"/>
                <w:lang w:val="es-AR"/>
              </w:rPr>
              <w:t xml:space="preserve"> Estado emocional negativo, compulsividad. Disminución basal del placer + activación del sistema de estrés.</w:t>
            </w:r>
          </w:p>
        </w:tc>
      </w:tr>
      <w:tr w:rsidR="000E33A4" w:rsidRPr="002D4F91" w14:paraId="10E69D9E" w14:textId="77777777" w:rsidTr="003A3352">
        <w:trPr>
          <w:jc w:val="center"/>
        </w:trPr>
        <w:tc>
          <w:tcPr>
            <w:tcW w:w="3472" w:type="dxa"/>
          </w:tcPr>
          <w:p w14:paraId="5058CC24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3. Preocupación / Anticipación</w:t>
            </w:r>
          </w:p>
        </w:tc>
        <w:tc>
          <w:tcPr>
            <w:tcW w:w="2428" w:type="dxa"/>
          </w:tcPr>
          <w:p w14:paraId="799C6807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Corteza prefrontal</w:t>
            </w:r>
          </w:p>
        </w:tc>
        <w:tc>
          <w:tcPr>
            <w:tcW w:w="5227" w:type="dxa"/>
          </w:tcPr>
          <w:p w14:paraId="004FCFE1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proofErr w:type="spellStart"/>
            <w:r w:rsidRPr="00B82226">
              <w:rPr>
                <w:b/>
                <w:sz w:val="24"/>
                <w:szCs w:val="24"/>
                <w:lang w:val="es-AR"/>
              </w:rPr>
              <w:t>Craving</w:t>
            </w:r>
            <w:proofErr w:type="spellEnd"/>
            <w:r w:rsidRPr="00B82226">
              <w:rPr>
                <w:sz w:val="24"/>
                <w:szCs w:val="24"/>
                <w:lang w:val="es-AR"/>
              </w:rPr>
              <w:t xml:space="preserve"> (deseo de consumo), búsqueda activa de la droga, disminución del autocontrol.</w:t>
            </w:r>
          </w:p>
        </w:tc>
      </w:tr>
    </w:tbl>
    <w:p w14:paraId="6F099A28" w14:textId="2F617830" w:rsidR="00EF6A0E" w:rsidRPr="00B82226" w:rsidRDefault="008024DD" w:rsidP="003A3352">
      <w:pPr>
        <w:spacing w:before="240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El ciclo tiende a </w:t>
      </w:r>
      <w:r w:rsidRPr="00B82226">
        <w:rPr>
          <w:b/>
          <w:sz w:val="24"/>
          <w:szCs w:val="24"/>
          <w:lang w:val="es-AR"/>
        </w:rPr>
        <w:t>intensificarse con el tiempo</w:t>
      </w:r>
      <w:r w:rsidRPr="00B82226">
        <w:rPr>
          <w:sz w:val="24"/>
          <w:szCs w:val="24"/>
          <w:lang w:val="es-AR"/>
        </w:rPr>
        <w:t>, con un daño biológico, sociológico y psicológico cada vez más significativo.</w:t>
      </w:r>
    </w:p>
    <w:p w14:paraId="3962F846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Los tres cambios neurobiológicos subyacentes</w:t>
      </w:r>
    </w:p>
    <w:p w14:paraId="24DB6827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El modelo asume que la conducta compulsiva se debe a </w:t>
      </w:r>
      <w:r w:rsidRPr="00B82226">
        <w:rPr>
          <w:b/>
          <w:sz w:val="24"/>
          <w:szCs w:val="24"/>
          <w:lang w:val="es-AR"/>
        </w:rPr>
        <w:t>cambios neuroplásticos</w:t>
      </w:r>
      <w:r w:rsidRPr="00B82226">
        <w:rPr>
          <w:sz w:val="24"/>
          <w:szCs w:val="24"/>
          <w:lang w:val="es-AR"/>
        </w:rPr>
        <w:t xml:space="preserve"> en tres circuitos:</w:t>
      </w:r>
    </w:p>
    <w:p w14:paraId="10376807" w14:textId="77777777" w:rsidR="000E33A4" w:rsidRPr="00B82226" w:rsidRDefault="008024DD" w:rsidP="003A3352">
      <w:pPr>
        <w:pStyle w:val="Listaconnmeros"/>
        <w:numPr>
          <w:ilvl w:val="0"/>
          <w:numId w:val="11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Respuesta hedónica positiva</w:t>
      </w:r>
      <w:r w:rsidRPr="00B82226">
        <w:rPr>
          <w:sz w:val="24"/>
          <w:szCs w:val="24"/>
          <w:lang w:val="es-AR"/>
        </w:rPr>
        <w:t xml:space="preserve"> inicial (sistema de recompensa – ganglios basales).</w:t>
      </w:r>
    </w:p>
    <w:p w14:paraId="389E8F70" w14:textId="77777777" w:rsidR="000E33A4" w:rsidRPr="00B82226" w:rsidRDefault="008024DD" w:rsidP="003A3352">
      <w:pPr>
        <w:pStyle w:val="Listaconnmeros"/>
        <w:numPr>
          <w:ilvl w:val="0"/>
          <w:numId w:val="11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Disminución de la recompensa cerebral + aumento de la reactividad al estrés</w:t>
      </w:r>
      <w:r w:rsidRPr="00B82226">
        <w:rPr>
          <w:sz w:val="24"/>
          <w:szCs w:val="24"/>
          <w:lang w:val="es-AR"/>
        </w:rPr>
        <w:t xml:space="preserve">: desensibilización del sistema de recompensa y </w:t>
      </w:r>
      <w:proofErr w:type="spellStart"/>
      <w:r w:rsidRPr="00B82226">
        <w:rPr>
          <w:sz w:val="24"/>
          <w:szCs w:val="24"/>
          <w:lang w:val="es-AR"/>
        </w:rPr>
        <w:t>sobreactivación</w:t>
      </w:r>
      <w:proofErr w:type="spellEnd"/>
      <w:r w:rsidRPr="00B82226">
        <w:rPr>
          <w:sz w:val="24"/>
          <w:szCs w:val="24"/>
          <w:lang w:val="es-AR"/>
        </w:rPr>
        <w:t xml:space="preserve"> del sistema de estrés.</w:t>
      </w:r>
    </w:p>
    <w:p w14:paraId="35F18CB0" w14:textId="77777777" w:rsidR="000E33A4" w:rsidRPr="00B82226" w:rsidRDefault="008024DD" w:rsidP="003A3352">
      <w:pPr>
        <w:pStyle w:val="Listaconnmeros"/>
        <w:numPr>
          <w:ilvl w:val="0"/>
          <w:numId w:val="11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Deterioro de las funciones ejecutivas</w:t>
      </w:r>
      <w:r w:rsidRPr="00B82226">
        <w:rPr>
          <w:sz w:val="24"/>
          <w:szCs w:val="24"/>
          <w:lang w:val="es-AR"/>
        </w:rPr>
        <w:t xml:space="preserve"> (toma de decisiones, control inhibitorio, autorregulación) por alteración de la </w:t>
      </w:r>
      <w:r w:rsidRPr="00B82226">
        <w:rPr>
          <w:b/>
          <w:sz w:val="24"/>
          <w:szCs w:val="24"/>
          <w:lang w:val="es-AR"/>
        </w:rPr>
        <w:t>corteza prefrontal</w:t>
      </w:r>
      <w:r w:rsidRPr="00B82226">
        <w:rPr>
          <w:sz w:val="24"/>
          <w:szCs w:val="24"/>
          <w:lang w:val="es-AR"/>
        </w:rPr>
        <w:t>.</w:t>
      </w:r>
    </w:p>
    <w:p w14:paraId="0EAEFCFB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¿Por qué aparece un estado emocional negativo al interrumpir el consumo?</w:t>
      </w:r>
    </w:p>
    <w:p w14:paraId="6A2BCFC5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Por la activación del </w:t>
      </w:r>
      <w:r w:rsidRPr="00B82226">
        <w:rPr>
          <w:b/>
          <w:sz w:val="24"/>
          <w:szCs w:val="24"/>
          <w:lang w:val="es-AR"/>
        </w:rPr>
        <w:t>sistema de estrés</w:t>
      </w:r>
      <w:r w:rsidRPr="00B82226">
        <w:rPr>
          <w:sz w:val="24"/>
          <w:szCs w:val="24"/>
          <w:lang w:val="es-AR"/>
        </w:rPr>
        <w:t>, mediante cuatro mecanismos:</w:t>
      </w:r>
    </w:p>
    <w:p w14:paraId="2DCEA750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Aumento de la reactividad al estrés.</w:t>
      </w:r>
    </w:p>
    <w:p w14:paraId="6BF56D5E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B82226">
        <w:rPr>
          <w:sz w:val="24"/>
          <w:szCs w:val="24"/>
          <w:lang w:val="es-AR"/>
        </w:rPr>
        <w:t>Sobreactivación</w:t>
      </w:r>
      <w:proofErr w:type="spellEnd"/>
      <w:r w:rsidRPr="00B82226">
        <w:rPr>
          <w:sz w:val="24"/>
          <w:szCs w:val="24"/>
          <w:lang w:val="es-AR"/>
        </w:rPr>
        <w:t xml:space="preserve"> del </w:t>
      </w:r>
      <w:r w:rsidRPr="00B82226">
        <w:rPr>
          <w:b/>
          <w:sz w:val="24"/>
          <w:szCs w:val="24"/>
          <w:lang w:val="es-AR"/>
        </w:rPr>
        <w:t>eje hipotálamo-</w:t>
      </w:r>
      <w:proofErr w:type="spellStart"/>
      <w:r w:rsidRPr="00B82226">
        <w:rPr>
          <w:b/>
          <w:sz w:val="24"/>
          <w:szCs w:val="24"/>
          <w:lang w:val="es-AR"/>
        </w:rPr>
        <w:t>hipófiso</w:t>
      </w:r>
      <w:proofErr w:type="spellEnd"/>
      <w:r w:rsidRPr="00B82226">
        <w:rPr>
          <w:b/>
          <w:sz w:val="24"/>
          <w:szCs w:val="24"/>
          <w:lang w:val="es-AR"/>
        </w:rPr>
        <w:t>-adrenal (HPA)</w:t>
      </w:r>
      <w:r w:rsidRPr="00B82226">
        <w:rPr>
          <w:sz w:val="24"/>
          <w:szCs w:val="24"/>
          <w:lang w:val="es-AR"/>
        </w:rPr>
        <w:t>.</w:t>
      </w:r>
    </w:p>
    <w:p w14:paraId="4171B006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B82226">
        <w:rPr>
          <w:sz w:val="24"/>
          <w:szCs w:val="24"/>
          <w:lang w:val="es-AR"/>
        </w:rPr>
        <w:t>Sobreactivación</w:t>
      </w:r>
      <w:proofErr w:type="spellEnd"/>
      <w:r w:rsidRPr="00B82226">
        <w:rPr>
          <w:sz w:val="24"/>
          <w:szCs w:val="24"/>
          <w:lang w:val="es-AR"/>
        </w:rPr>
        <w:t xml:space="preserve"> de la </w:t>
      </w:r>
      <w:r w:rsidRPr="00B82226">
        <w:rPr>
          <w:b/>
          <w:sz w:val="24"/>
          <w:szCs w:val="24"/>
          <w:lang w:val="es-AR"/>
        </w:rPr>
        <w:t>amígdala extendida</w:t>
      </w:r>
      <w:r w:rsidRPr="00B82226">
        <w:rPr>
          <w:sz w:val="24"/>
          <w:szCs w:val="24"/>
          <w:lang w:val="es-AR"/>
        </w:rPr>
        <w:t>.</w:t>
      </w:r>
    </w:p>
    <w:p w14:paraId="417AC034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</w:rPr>
      </w:pPr>
      <w:proofErr w:type="spellStart"/>
      <w:r w:rsidRPr="00B82226">
        <w:rPr>
          <w:sz w:val="24"/>
          <w:szCs w:val="24"/>
        </w:rPr>
        <w:t>Sobreactivación</w:t>
      </w:r>
      <w:proofErr w:type="spellEnd"/>
      <w:r w:rsidRPr="00B82226">
        <w:rPr>
          <w:sz w:val="24"/>
          <w:szCs w:val="24"/>
        </w:rPr>
        <w:t xml:space="preserve"> del </w:t>
      </w:r>
      <w:proofErr w:type="spellStart"/>
      <w:r w:rsidRPr="00B82226">
        <w:rPr>
          <w:b/>
          <w:sz w:val="24"/>
          <w:szCs w:val="24"/>
        </w:rPr>
        <w:t>sistema</w:t>
      </w:r>
      <w:proofErr w:type="spellEnd"/>
      <w:r w:rsidRPr="00B82226">
        <w:rPr>
          <w:b/>
          <w:sz w:val="24"/>
          <w:szCs w:val="24"/>
        </w:rPr>
        <w:t xml:space="preserve"> </w:t>
      </w:r>
      <w:proofErr w:type="spellStart"/>
      <w:r w:rsidRPr="00B82226">
        <w:rPr>
          <w:b/>
          <w:sz w:val="24"/>
          <w:szCs w:val="24"/>
        </w:rPr>
        <w:t>noradrenérgico</w:t>
      </w:r>
      <w:proofErr w:type="spellEnd"/>
      <w:r w:rsidRPr="00B82226">
        <w:rPr>
          <w:sz w:val="24"/>
          <w:szCs w:val="24"/>
        </w:rPr>
        <w:t>.</w:t>
      </w:r>
    </w:p>
    <w:p w14:paraId="1D2C658E" w14:textId="77777777" w:rsidR="000E33A4" w:rsidRPr="00B82226" w:rsidRDefault="008024DD" w:rsidP="00B82226">
      <w:pPr>
        <w:pStyle w:val="Ttulo2"/>
        <w:jc w:val="both"/>
        <w:rPr>
          <w:sz w:val="28"/>
          <w:szCs w:val="28"/>
        </w:rPr>
      </w:pPr>
      <w:r w:rsidRPr="00B82226">
        <w:rPr>
          <w:sz w:val="28"/>
          <w:szCs w:val="28"/>
        </w:rPr>
        <w:lastRenderedPageBreak/>
        <w:t>Abstinencia y recaída</w:t>
      </w:r>
    </w:p>
    <w:p w14:paraId="4B40CA2F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Abstinencia (</w:t>
      </w:r>
      <w:proofErr w:type="spellStart"/>
      <w:r w:rsidRPr="00B82226">
        <w:rPr>
          <w:b/>
          <w:i/>
          <w:sz w:val="24"/>
          <w:szCs w:val="24"/>
          <w:lang w:val="es-AR"/>
        </w:rPr>
        <w:t>withdrawal</w:t>
      </w:r>
      <w:proofErr w:type="spellEnd"/>
      <w:r w:rsidRPr="00B82226">
        <w:rPr>
          <w:b/>
          <w:sz w:val="24"/>
          <w:szCs w:val="24"/>
          <w:lang w:val="es-AR"/>
        </w:rPr>
        <w:t>):</w:t>
      </w:r>
      <w:r w:rsidRPr="00B82226">
        <w:rPr>
          <w:sz w:val="24"/>
          <w:szCs w:val="24"/>
          <w:lang w:val="es-AR"/>
        </w:rPr>
        <w:t xml:space="preserve"> todas las drogas producen </w:t>
      </w:r>
      <w:r w:rsidRPr="00B82226">
        <w:rPr>
          <w:b/>
          <w:sz w:val="24"/>
          <w:szCs w:val="24"/>
          <w:lang w:val="es-AR"/>
        </w:rPr>
        <w:t>síntomas emocionales negativos</w:t>
      </w:r>
      <w:r w:rsidRPr="00B82226">
        <w:rPr>
          <w:sz w:val="24"/>
          <w:szCs w:val="24"/>
          <w:lang w:val="es-AR"/>
        </w:rPr>
        <w:t xml:space="preserve"> en la abstinencia aguda: irritabilidad crónica, disforia, </w:t>
      </w:r>
      <w:proofErr w:type="spellStart"/>
      <w:r w:rsidRPr="00B82226">
        <w:rPr>
          <w:sz w:val="24"/>
          <w:szCs w:val="24"/>
          <w:lang w:val="es-AR"/>
        </w:rPr>
        <w:t>disconfort</w:t>
      </w:r>
      <w:proofErr w:type="spellEnd"/>
      <w:r w:rsidRPr="00B82226">
        <w:rPr>
          <w:sz w:val="24"/>
          <w:szCs w:val="24"/>
          <w:lang w:val="es-AR"/>
        </w:rPr>
        <w:t xml:space="preserve">, estrés, ansiedad y </w:t>
      </w:r>
      <w:r w:rsidRPr="00B82226">
        <w:rPr>
          <w:b/>
          <w:sz w:val="24"/>
          <w:szCs w:val="24"/>
          <w:lang w:val="es-AR"/>
        </w:rPr>
        <w:t>pérdida de motivación por reforzadores naturales</w:t>
      </w:r>
      <w:r w:rsidRPr="00B82226">
        <w:rPr>
          <w:sz w:val="24"/>
          <w:szCs w:val="24"/>
          <w:lang w:val="es-AR"/>
        </w:rPr>
        <w:t xml:space="preserve"> (relaciones interpersonales) (</w:t>
      </w:r>
      <w:proofErr w:type="spellStart"/>
      <w:r w:rsidRPr="00B82226">
        <w:rPr>
          <w:sz w:val="24"/>
          <w:szCs w:val="24"/>
          <w:lang w:val="es-AR"/>
        </w:rPr>
        <w:t>Kwako</w:t>
      </w:r>
      <w:proofErr w:type="spellEnd"/>
      <w:r w:rsidRPr="00B82226">
        <w:rPr>
          <w:sz w:val="24"/>
          <w:szCs w:val="24"/>
          <w:lang w:val="es-AR"/>
        </w:rPr>
        <w:t>, 2017).</w:t>
      </w:r>
    </w:p>
    <w:p w14:paraId="0F993F80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Recaída:</w:t>
      </w:r>
      <w:r w:rsidRPr="00B82226">
        <w:rPr>
          <w:sz w:val="24"/>
          <w:szCs w:val="24"/>
          <w:lang w:val="es-AR"/>
        </w:rPr>
        <w:t xml:space="preserve"> restablecimiento del comportamiento de búsqueda de drogas tras una abstinencia prolongada.</w:t>
      </w:r>
    </w:p>
    <w:p w14:paraId="0525BD7D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Las drogas como reforzadores: refuerzo positivo vs. negativo</w:t>
      </w:r>
    </w:p>
    <w:p w14:paraId="13E3096E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La mayoría de las sustancias producen euforia o placer, lo que refuerza positivamente el consumo. Otra razón para consumir es </w:t>
      </w:r>
      <w:r w:rsidRPr="00B82226">
        <w:rPr>
          <w:b/>
          <w:sz w:val="24"/>
          <w:szCs w:val="24"/>
          <w:lang w:val="es-AR"/>
        </w:rPr>
        <w:t>reducir sentimientos negativos</w:t>
      </w:r>
      <w:r w:rsidRPr="00B82226">
        <w:rPr>
          <w:sz w:val="24"/>
          <w:szCs w:val="24"/>
          <w:lang w:val="es-AR"/>
        </w:rPr>
        <w:t xml:space="preserve"> (depresión, ansiedad): la mejora temporal refuerza negativamente el consumo.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7"/>
        <w:gridCol w:w="2590"/>
        <w:gridCol w:w="3969"/>
      </w:tblGrid>
      <w:tr w:rsidR="000E33A4" w:rsidRPr="00B82226" w14:paraId="71F4C5CE" w14:textId="77777777" w:rsidTr="00C206D9">
        <w:trPr>
          <w:jc w:val="center"/>
        </w:trPr>
        <w:tc>
          <w:tcPr>
            <w:tcW w:w="1487" w:type="dxa"/>
            <w:shd w:val="clear" w:color="auto" w:fill="1F3864"/>
          </w:tcPr>
          <w:p w14:paraId="07ED6A1A" w14:textId="77777777" w:rsidR="000E33A4" w:rsidRPr="00B82226" w:rsidRDefault="000E33A4" w:rsidP="00B82226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2590" w:type="dxa"/>
            <w:shd w:val="clear" w:color="auto" w:fill="1F3864"/>
          </w:tcPr>
          <w:p w14:paraId="3A0C1035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 xml:space="preserve">Refuerzo </w:t>
            </w: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positivo</w:t>
            </w:r>
            <w:proofErr w:type="spellEnd"/>
          </w:p>
        </w:tc>
        <w:tc>
          <w:tcPr>
            <w:tcW w:w="3969" w:type="dxa"/>
            <w:shd w:val="clear" w:color="auto" w:fill="1F3864"/>
          </w:tcPr>
          <w:p w14:paraId="7BD693E6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Refuerzo negativo</w:t>
            </w:r>
          </w:p>
        </w:tc>
      </w:tr>
      <w:tr w:rsidR="000E33A4" w:rsidRPr="002D4F91" w14:paraId="6DC51D80" w14:textId="77777777" w:rsidTr="00C206D9">
        <w:trPr>
          <w:jc w:val="center"/>
        </w:trPr>
        <w:tc>
          <w:tcPr>
            <w:tcW w:w="1487" w:type="dxa"/>
          </w:tcPr>
          <w:p w14:paraId="5655555D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Mecanismo</w:t>
            </w:r>
          </w:p>
        </w:tc>
        <w:tc>
          <w:tcPr>
            <w:tcW w:w="2590" w:type="dxa"/>
          </w:tcPr>
          <w:p w14:paraId="22B8AF6C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Genera placer, euforia, elevación del ánimo</w:t>
            </w:r>
          </w:p>
        </w:tc>
        <w:tc>
          <w:tcPr>
            <w:tcW w:w="3969" w:type="dxa"/>
          </w:tcPr>
          <w:p w14:paraId="557E08EA" w14:textId="77777777" w:rsidR="00C206D9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Quita una sensación negativa </w:t>
            </w:r>
          </w:p>
          <w:p w14:paraId="222E8586" w14:textId="38F2CBB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(estrés, dolor) o impide que aparezca</w:t>
            </w:r>
          </w:p>
        </w:tc>
      </w:tr>
      <w:tr w:rsidR="000E33A4" w:rsidRPr="002D4F91" w14:paraId="04CDBBC2" w14:textId="77777777" w:rsidTr="00C206D9">
        <w:trPr>
          <w:jc w:val="center"/>
        </w:trPr>
        <w:tc>
          <w:tcPr>
            <w:tcW w:w="1487" w:type="dxa"/>
            <w:shd w:val="clear" w:color="auto" w:fill="F2F5FA"/>
          </w:tcPr>
          <w:p w14:paraId="3E099DB4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Lema</w:t>
            </w:r>
          </w:p>
        </w:tc>
        <w:tc>
          <w:tcPr>
            <w:tcW w:w="2590" w:type="dxa"/>
            <w:shd w:val="clear" w:color="auto" w:fill="F2F5FA"/>
          </w:tcPr>
          <w:p w14:paraId="11F3D2F1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"Dar algo que gusta"</w:t>
            </w:r>
          </w:p>
        </w:tc>
        <w:tc>
          <w:tcPr>
            <w:tcW w:w="3969" w:type="dxa"/>
            <w:shd w:val="clear" w:color="auto" w:fill="F2F5FA"/>
          </w:tcPr>
          <w:p w14:paraId="51F02524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b/>
                <w:sz w:val="24"/>
                <w:szCs w:val="24"/>
                <w:lang w:val="es-AR"/>
              </w:rPr>
              <w:t>"Sacar algo que no gusta"</w:t>
            </w:r>
          </w:p>
        </w:tc>
      </w:tr>
    </w:tbl>
    <w:p w14:paraId="63A8C79C" w14:textId="77777777" w:rsidR="000E33A4" w:rsidRPr="00B82226" w:rsidRDefault="000E33A4" w:rsidP="00B82226">
      <w:pPr>
        <w:jc w:val="both"/>
        <w:rPr>
          <w:sz w:val="24"/>
          <w:szCs w:val="24"/>
          <w:lang w:val="es-AR"/>
        </w:rPr>
      </w:pPr>
    </w:p>
    <w:p w14:paraId="1408AB0A" w14:textId="730BF488" w:rsidR="00D0076E" w:rsidRPr="00C206D9" w:rsidRDefault="008024DD" w:rsidP="00C206D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color w:val="2E75B6"/>
          <w:sz w:val="24"/>
          <w:szCs w:val="24"/>
          <w:lang w:val="es-AR"/>
        </w:rPr>
        <w:t xml:space="preserve">◆ IDEA CLAVE   </w:t>
      </w:r>
      <w:r w:rsidRPr="00B82226">
        <w:rPr>
          <w:sz w:val="24"/>
          <w:szCs w:val="24"/>
          <w:lang w:val="es-AR"/>
        </w:rPr>
        <w:t xml:space="preserve"> </w:t>
      </w:r>
      <w:r w:rsidRPr="00B82226">
        <w:rPr>
          <w:b/>
          <w:sz w:val="24"/>
          <w:szCs w:val="24"/>
          <w:lang w:val="es-AR"/>
        </w:rPr>
        <w:t>Idea clave:</w:t>
      </w:r>
      <w:r w:rsidRPr="00B82226">
        <w:rPr>
          <w:sz w:val="24"/>
          <w:szCs w:val="24"/>
          <w:lang w:val="es-AR"/>
        </w:rPr>
        <w:t xml:space="preserve"> la motivación del consumo </w:t>
      </w:r>
      <w:r w:rsidRPr="00B82226">
        <w:rPr>
          <w:b/>
          <w:sz w:val="24"/>
          <w:szCs w:val="24"/>
          <w:lang w:val="es-AR"/>
        </w:rPr>
        <w:t>se invierte</w:t>
      </w:r>
      <w:r w:rsidRPr="00B82226">
        <w:rPr>
          <w:sz w:val="24"/>
          <w:szCs w:val="24"/>
          <w:lang w:val="es-AR"/>
        </w:rPr>
        <w:t xml:space="preserve"> a lo largo de la adicción: empieza por refuerzo positivo (euforia) y termina dominada por refuerzo negativo (aliviar el malestar de la abstinencia).</w:t>
      </w:r>
    </w:p>
    <w:p w14:paraId="2B6BC33B" w14:textId="450CB857" w:rsidR="000E33A4" w:rsidRPr="00B82226" w:rsidRDefault="008024DD" w:rsidP="00B82226">
      <w:pPr>
        <w:pStyle w:val="Ttulo2"/>
        <w:jc w:val="both"/>
        <w:rPr>
          <w:sz w:val="28"/>
          <w:szCs w:val="28"/>
        </w:rPr>
      </w:pPr>
      <w:proofErr w:type="spellStart"/>
      <w:r w:rsidRPr="00B82226">
        <w:rPr>
          <w:sz w:val="28"/>
          <w:szCs w:val="28"/>
        </w:rPr>
        <w:t>Mecanismo</w:t>
      </w:r>
      <w:proofErr w:type="spellEnd"/>
      <w:r w:rsidRPr="00B82226">
        <w:rPr>
          <w:sz w:val="28"/>
          <w:szCs w:val="28"/>
        </w:rPr>
        <w:t xml:space="preserve"> de la </w:t>
      </w:r>
      <w:proofErr w:type="spellStart"/>
      <w:r w:rsidRPr="00B82226">
        <w:rPr>
          <w:sz w:val="28"/>
          <w:szCs w:val="28"/>
        </w:rPr>
        <w:t>cocaína</w:t>
      </w:r>
      <w:proofErr w:type="spellEnd"/>
    </w:p>
    <w:p w14:paraId="602D66DA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Situación normal:</w:t>
      </w:r>
      <w:r w:rsidRPr="00B82226">
        <w:rPr>
          <w:sz w:val="24"/>
          <w:szCs w:val="24"/>
          <w:lang w:val="es-AR"/>
        </w:rPr>
        <w:t xml:space="preserve"> el </w:t>
      </w:r>
      <w:r w:rsidRPr="00B82226">
        <w:rPr>
          <w:b/>
          <w:sz w:val="24"/>
          <w:szCs w:val="24"/>
          <w:lang w:val="es-AR"/>
        </w:rPr>
        <w:t>transportador de dopamina (DAT)</w:t>
      </w:r>
      <w:r w:rsidRPr="00B82226">
        <w:rPr>
          <w:sz w:val="24"/>
          <w:szCs w:val="24"/>
          <w:lang w:val="es-AR"/>
        </w:rPr>
        <w:t xml:space="preserve"> </w:t>
      </w:r>
      <w:proofErr w:type="spellStart"/>
      <w:r w:rsidRPr="00B82226">
        <w:rPr>
          <w:sz w:val="24"/>
          <w:szCs w:val="24"/>
          <w:lang w:val="es-AR"/>
        </w:rPr>
        <w:t>recapta</w:t>
      </w:r>
      <w:proofErr w:type="spellEnd"/>
      <w:r w:rsidRPr="00B82226">
        <w:rPr>
          <w:sz w:val="24"/>
          <w:szCs w:val="24"/>
          <w:lang w:val="es-AR"/>
        </w:rPr>
        <w:t xml:space="preserve"> la DA del espacio sináptico para reciclarla.</w:t>
      </w:r>
    </w:p>
    <w:p w14:paraId="48CFB0C8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Con cocaína:</w:t>
      </w:r>
      <w:r w:rsidRPr="00B82226">
        <w:rPr>
          <w:sz w:val="24"/>
          <w:szCs w:val="24"/>
          <w:lang w:val="es-AR"/>
        </w:rPr>
        <w:t xml:space="preserve"> la cocaína </w:t>
      </w:r>
      <w:r w:rsidRPr="00B82226">
        <w:rPr>
          <w:b/>
          <w:sz w:val="24"/>
          <w:szCs w:val="24"/>
          <w:lang w:val="es-AR"/>
        </w:rPr>
        <w:t>bloquea el DAT</w:t>
      </w:r>
      <w:r w:rsidRPr="00B82226">
        <w:rPr>
          <w:sz w:val="24"/>
          <w:szCs w:val="24"/>
          <w:lang w:val="es-AR"/>
        </w:rPr>
        <w:t xml:space="preserve"> → impide la recaptación y reutilización de la DA → la DA se </w:t>
      </w:r>
      <w:r w:rsidRPr="00B82226">
        <w:rPr>
          <w:b/>
          <w:sz w:val="24"/>
          <w:szCs w:val="24"/>
          <w:lang w:val="es-AR"/>
        </w:rPr>
        <w:t>acumula en la sinapsis</w:t>
      </w:r>
      <w:r w:rsidRPr="00B82226">
        <w:rPr>
          <w:sz w:val="24"/>
          <w:szCs w:val="24"/>
          <w:lang w:val="es-AR"/>
        </w:rPr>
        <w:t xml:space="preserve"> → estimulación dopaminérgica masiva y prolongada.</w:t>
      </w:r>
    </w:p>
    <w:p w14:paraId="62BDBE99" w14:textId="77777777" w:rsidR="000E33A4" w:rsidRPr="00B82226" w:rsidRDefault="008024DD" w:rsidP="00B82226">
      <w:pPr>
        <w:pStyle w:val="Ttulo1"/>
        <w:jc w:val="both"/>
        <w:rPr>
          <w:sz w:val="32"/>
          <w:szCs w:val="32"/>
          <w:lang w:val="es-AR"/>
        </w:rPr>
      </w:pPr>
      <w:r w:rsidRPr="00B82226">
        <w:rPr>
          <w:sz w:val="32"/>
          <w:szCs w:val="32"/>
          <w:lang w:val="es-AR"/>
        </w:rPr>
        <w:t>Cambios estructurales y funcionales en el cerebro</w:t>
      </w:r>
    </w:p>
    <w:p w14:paraId="2445DA89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Alteraciones estructurales en la corteza prefrontal</w:t>
      </w:r>
    </w:p>
    <w:p w14:paraId="26DD8347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Las personas con TUS presentan un </w:t>
      </w:r>
      <w:r w:rsidRPr="00B82226">
        <w:rPr>
          <w:b/>
          <w:sz w:val="24"/>
          <w:szCs w:val="24"/>
          <w:lang w:val="es-AR"/>
        </w:rPr>
        <w:t>volumen disminuido de materia gris y blanca en toda la corteza prefrontal</w:t>
      </w:r>
      <w:r w:rsidRPr="00B82226">
        <w:rPr>
          <w:sz w:val="24"/>
          <w:szCs w:val="24"/>
          <w:lang w:val="es-AR"/>
        </w:rPr>
        <w:t xml:space="preserve"> comparadas con personas sin TUS. Exhiben además deficiencias en el mantenimiento de información espacial, en la toma de decisiones y en la inhibición del comportamiento (el </w:t>
      </w:r>
      <w:r w:rsidRPr="00B82226">
        <w:rPr>
          <w:b/>
          <w:sz w:val="24"/>
          <w:szCs w:val="24"/>
          <w:lang w:val="es-AR"/>
        </w:rPr>
        <w:t>control inhibitorio</w:t>
      </w:r>
      <w:r w:rsidRPr="00B82226">
        <w:rPr>
          <w:sz w:val="24"/>
          <w:szCs w:val="24"/>
          <w:lang w:val="es-AR"/>
        </w:rPr>
        <w:t xml:space="preserve"> es función de la PFC).</w:t>
      </w:r>
    </w:p>
    <w:p w14:paraId="1B01F58A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Deterioro de las funciones ejecutivas</w:t>
      </w:r>
    </w:p>
    <w:p w14:paraId="35357232" w14:textId="77777777" w:rsidR="000E33A4" w:rsidRDefault="008024DD" w:rsidP="00C206D9">
      <w:pPr>
        <w:ind w:right="91"/>
        <w:jc w:val="both"/>
        <w:rPr>
          <w:sz w:val="24"/>
          <w:szCs w:val="24"/>
        </w:rPr>
      </w:pPr>
      <w:r w:rsidRPr="00B82226">
        <w:rPr>
          <w:sz w:val="24"/>
          <w:szCs w:val="24"/>
          <w:lang w:val="es-AR"/>
        </w:rPr>
        <w:t xml:space="preserve">Las anomalías neuroanatómicas de la PFC se correlacionan con alteraciones en su función, sobre todo en las </w:t>
      </w:r>
      <w:r w:rsidRPr="00B82226">
        <w:rPr>
          <w:b/>
          <w:sz w:val="24"/>
          <w:szCs w:val="24"/>
          <w:lang w:val="es-AR"/>
        </w:rPr>
        <w:t>funciones ejecutivas (FE)</w:t>
      </w:r>
      <w:r w:rsidRPr="00B82226">
        <w:rPr>
          <w:sz w:val="24"/>
          <w:szCs w:val="24"/>
          <w:lang w:val="es-AR"/>
        </w:rPr>
        <w:t xml:space="preserve">: procesos de orden superior que regulan la acción hacia un objetivo y permiten respuestas adaptativas a situaciones novedosas o complejas. </w:t>
      </w:r>
      <w:proofErr w:type="spellStart"/>
      <w:r w:rsidRPr="00B82226">
        <w:rPr>
          <w:sz w:val="24"/>
          <w:szCs w:val="24"/>
        </w:rPr>
        <w:t>Dependen</w:t>
      </w:r>
      <w:proofErr w:type="spellEnd"/>
      <w:r w:rsidRPr="00B82226">
        <w:rPr>
          <w:sz w:val="24"/>
          <w:szCs w:val="24"/>
        </w:rPr>
        <w:t xml:space="preserve"> de </w:t>
      </w:r>
      <w:proofErr w:type="spellStart"/>
      <w:r w:rsidRPr="00B82226">
        <w:rPr>
          <w:sz w:val="24"/>
          <w:szCs w:val="24"/>
        </w:rPr>
        <w:t>regiones</w:t>
      </w:r>
      <w:proofErr w:type="spellEnd"/>
      <w:r w:rsidRPr="00B82226">
        <w:rPr>
          <w:sz w:val="24"/>
          <w:szCs w:val="24"/>
        </w:rPr>
        <w:t xml:space="preserve"> </w:t>
      </w:r>
      <w:proofErr w:type="spellStart"/>
      <w:r w:rsidRPr="00B82226">
        <w:rPr>
          <w:sz w:val="24"/>
          <w:szCs w:val="24"/>
        </w:rPr>
        <w:t>interconectadas</w:t>
      </w:r>
      <w:proofErr w:type="spellEnd"/>
      <w:r w:rsidRPr="00B82226">
        <w:rPr>
          <w:sz w:val="24"/>
          <w:szCs w:val="24"/>
        </w:rPr>
        <w:t xml:space="preserve"> de la PFC.</w:t>
      </w:r>
    </w:p>
    <w:p w14:paraId="1D50CD82" w14:textId="77777777" w:rsidR="00C206D9" w:rsidRPr="00B82226" w:rsidRDefault="00C206D9" w:rsidP="005428A5">
      <w:pPr>
        <w:ind w:right="-284"/>
        <w:jc w:val="both"/>
        <w:rPr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512"/>
      </w:tblGrid>
      <w:tr w:rsidR="000E33A4" w:rsidRPr="00B82226" w14:paraId="59D732D2" w14:textId="77777777" w:rsidTr="00D0076E">
        <w:trPr>
          <w:jc w:val="center"/>
        </w:trPr>
        <w:tc>
          <w:tcPr>
            <w:tcW w:w="2833" w:type="dxa"/>
            <w:shd w:val="clear" w:color="auto" w:fill="1F3864"/>
          </w:tcPr>
          <w:p w14:paraId="5E6AB171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lastRenderedPageBreak/>
              <w:t>Función</w:t>
            </w:r>
            <w:proofErr w:type="spellEnd"/>
            <w:r w:rsidRPr="00B82226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ejecutiva</w:t>
            </w:r>
            <w:proofErr w:type="spellEnd"/>
          </w:p>
        </w:tc>
        <w:tc>
          <w:tcPr>
            <w:tcW w:w="7512" w:type="dxa"/>
            <w:shd w:val="clear" w:color="auto" w:fill="1F3864"/>
          </w:tcPr>
          <w:p w14:paraId="3E262E9E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Qué es</w:t>
            </w:r>
          </w:p>
        </w:tc>
      </w:tr>
      <w:tr w:rsidR="000E33A4" w:rsidRPr="002D4F91" w14:paraId="4A10899B" w14:textId="77777777" w:rsidTr="00D0076E">
        <w:trPr>
          <w:jc w:val="center"/>
        </w:trPr>
        <w:tc>
          <w:tcPr>
            <w:tcW w:w="2833" w:type="dxa"/>
          </w:tcPr>
          <w:p w14:paraId="2FC590CF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Memoria de trabajo</w:t>
            </w:r>
          </w:p>
        </w:tc>
        <w:tc>
          <w:tcPr>
            <w:tcW w:w="7512" w:type="dxa"/>
          </w:tcPr>
          <w:p w14:paraId="49512BF7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Almacenar </w:t>
            </w:r>
            <w:proofErr w:type="spellStart"/>
            <w:r w:rsidRPr="00B82226">
              <w:rPr>
                <w:sz w:val="24"/>
                <w:szCs w:val="24"/>
                <w:lang w:val="es-AR"/>
              </w:rPr>
              <w:t>info</w:t>
            </w:r>
            <w:proofErr w:type="spellEnd"/>
            <w:r w:rsidRPr="00B82226">
              <w:rPr>
                <w:sz w:val="24"/>
                <w:szCs w:val="24"/>
                <w:lang w:val="es-AR"/>
              </w:rPr>
              <w:t xml:space="preserve"> temporalmente para tareas cognitivas complejas</w:t>
            </w:r>
          </w:p>
        </w:tc>
      </w:tr>
      <w:tr w:rsidR="000E33A4" w:rsidRPr="002D4F91" w14:paraId="6C063DCE" w14:textId="77777777" w:rsidTr="00D0076E">
        <w:trPr>
          <w:jc w:val="center"/>
        </w:trPr>
        <w:tc>
          <w:tcPr>
            <w:tcW w:w="2833" w:type="dxa"/>
            <w:shd w:val="clear" w:color="auto" w:fill="F2F5FA"/>
          </w:tcPr>
          <w:p w14:paraId="777BE835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 xml:space="preserve">Control </w:t>
            </w:r>
            <w:proofErr w:type="spellStart"/>
            <w:r w:rsidRPr="00B82226">
              <w:rPr>
                <w:b/>
                <w:sz w:val="24"/>
                <w:szCs w:val="24"/>
              </w:rPr>
              <w:t>inhibitorio</w:t>
            </w:r>
            <w:proofErr w:type="spellEnd"/>
          </w:p>
        </w:tc>
        <w:tc>
          <w:tcPr>
            <w:tcW w:w="7512" w:type="dxa"/>
            <w:shd w:val="clear" w:color="auto" w:fill="F2F5FA"/>
          </w:tcPr>
          <w:p w14:paraId="67881E7B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Controlar respuestas impulsivas; responder con atención y razonamiento</w:t>
            </w:r>
          </w:p>
        </w:tc>
      </w:tr>
      <w:tr w:rsidR="000E33A4" w:rsidRPr="002D4F91" w14:paraId="07EC7D54" w14:textId="77777777" w:rsidTr="00D0076E">
        <w:trPr>
          <w:jc w:val="center"/>
        </w:trPr>
        <w:tc>
          <w:tcPr>
            <w:tcW w:w="2833" w:type="dxa"/>
          </w:tcPr>
          <w:p w14:paraId="467E01F8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sz w:val="24"/>
                <w:szCs w:val="24"/>
              </w:rPr>
              <w:t>Flexibilidad</w:t>
            </w:r>
            <w:proofErr w:type="spellEnd"/>
            <w:r w:rsidRPr="00B822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82226">
              <w:rPr>
                <w:b/>
                <w:sz w:val="24"/>
                <w:szCs w:val="24"/>
              </w:rPr>
              <w:t>cognitiva</w:t>
            </w:r>
            <w:proofErr w:type="spellEnd"/>
          </w:p>
        </w:tc>
        <w:tc>
          <w:tcPr>
            <w:tcW w:w="7512" w:type="dxa"/>
          </w:tcPr>
          <w:p w14:paraId="6B1E63ED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Adaptar la conducta a lo novedoso/cambiante/inesperado</w:t>
            </w:r>
          </w:p>
        </w:tc>
      </w:tr>
      <w:tr w:rsidR="000E33A4" w:rsidRPr="002D4F91" w14:paraId="3030155D" w14:textId="77777777" w:rsidTr="00D0076E">
        <w:trPr>
          <w:jc w:val="center"/>
        </w:trPr>
        <w:tc>
          <w:tcPr>
            <w:tcW w:w="2833" w:type="dxa"/>
            <w:shd w:val="clear" w:color="auto" w:fill="F2F5FA"/>
          </w:tcPr>
          <w:p w14:paraId="1690A74E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sz w:val="24"/>
                <w:szCs w:val="24"/>
              </w:rPr>
              <w:t>Planificación</w:t>
            </w:r>
            <w:proofErr w:type="spellEnd"/>
          </w:p>
        </w:tc>
        <w:tc>
          <w:tcPr>
            <w:tcW w:w="7512" w:type="dxa"/>
            <w:shd w:val="clear" w:color="auto" w:fill="F2F5FA"/>
          </w:tcPr>
          <w:p w14:paraId="466F201F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Generar secuencias de respuestas para alcanzar una meta</w:t>
            </w:r>
          </w:p>
        </w:tc>
      </w:tr>
      <w:tr w:rsidR="000E33A4" w:rsidRPr="002D4F91" w14:paraId="0D176CC0" w14:textId="77777777" w:rsidTr="00D0076E">
        <w:trPr>
          <w:jc w:val="center"/>
        </w:trPr>
        <w:tc>
          <w:tcPr>
            <w:tcW w:w="2833" w:type="dxa"/>
          </w:tcPr>
          <w:p w14:paraId="3FB04AEE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sz w:val="24"/>
                <w:szCs w:val="24"/>
              </w:rPr>
              <w:t>Resolución</w:t>
            </w:r>
            <w:proofErr w:type="spellEnd"/>
            <w:r w:rsidRPr="00B82226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B82226">
              <w:rPr>
                <w:b/>
                <w:sz w:val="24"/>
                <w:szCs w:val="24"/>
              </w:rPr>
              <w:t>problemas</w:t>
            </w:r>
            <w:proofErr w:type="spellEnd"/>
          </w:p>
        </w:tc>
        <w:tc>
          <w:tcPr>
            <w:tcW w:w="7512" w:type="dxa"/>
          </w:tcPr>
          <w:p w14:paraId="69376480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Identificar el problema, formular soluciones y elegir la apropiada</w:t>
            </w:r>
          </w:p>
        </w:tc>
      </w:tr>
      <w:tr w:rsidR="000E33A4" w:rsidRPr="002D4F91" w14:paraId="59C39DB4" w14:textId="77777777" w:rsidTr="00D0076E">
        <w:trPr>
          <w:jc w:val="center"/>
        </w:trPr>
        <w:tc>
          <w:tcPr>
            <w:tcW w:w="2833" w:type="dxa"/>
            <w:shd w:val="clear" w:color="auto" w:fill="F2F5FA"/>
          </w:tcPr>
          <w:p w14:paraId="56B3CAF4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 xml:space="preserve">Toma de </w:t>
            </w:r>
            <w:proofErr w:type="spellStart"/>
            <w:r w:rsidRPr="00B82226">
              <w:rPr>
                <w:b/>
                <w:sz w:val="24"/>
                <w:szCs w:val="24"/>
              </w:rPr>
              <w:t>decisiones</w:t>
            </w:r>
            <w:proofErr w:type="spellEnd"/>
          </w:p>
        </w:tc>
        <w:tc>
          <w:tcPr>
            <w:tcW w:w="7512" w:type="dxa"/>
            <w:shd w:val="clear" w:color="auto" w:fill="F2F5FA"/>
          </w:tcPr>
          <w:p w14:paraId="4A7DDE3D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Elegir entre alternativas de manera eficiente</w:t>
            </w:r>
          </w:p>
        </w:tc>
      </w:tr>
    </w:tbl>
    <w:p w14:paraId="6D69920E" w14:textId="77777777" w:rsidR="000E33A4" w:rsidRPr="00B82226" w:rsidRDefault="008024DD" w:rsidP="00B82226">
      <w:pPr>
        <w:pStyle w:val="Ttulo1"/>
        <w:jc w:val="both"/>
        <w:rPr>
          <w:sz w:val="32"/>
          <w:szCs w:val="32"/>
          <w:lang w:val="es-AR"/>
        </w:rPr>
      </w:pPr>
      <w:r w:rsidRPr="00B82226">
        <w:rPr>
          <w:sz w:val="32"/>
          <w:szCs w:val="32"/>
          <w:lang w:val="es-AR"/>
        </w:rPr>
        <w:t>Modelos animales para el estudio de la adicción</w:t>
      </w:r>
    </w:p>
    <w:p w14:paraId="06151E92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Gran parte del conocimiento sobre los mecanismos de la adicción deriva de </w:t>
      </w:r>
      <w:r w:rsidRPr="00B82226">
        <w:rPr>
          <w:b/>
          <w:sz w:val="24"/>
          <w:szCs w:val="24"/>
          <w:lang w:val="es-AR"/>
        </w:rPr>
        <w:t>modelos animales</w:t>
      </w:r>
      <w:r w:rsidRPr="00B82226">
        <w:rPr>
          <w:sz w:val="24"/>
          <w:szCs w:val="24"/>
          <w:lang w:val="es-AR"/>
        </w:rPr>
        <w:t xml:space="preserve"> (y de estudios de </w:t>
      </w:r>
      <w:r w:rsidRPr="00B82226">
        <w:rPr>
          <w:b/>
          <w:sz w:val="24"/>
          <w:szCs w:val="24"/>
          <w:lang w:val="es-AR"/>
        </w:rPr>
        <w:t>neuroimagen</w:t>
      </w:r>
      <w:r w:rsidRPr="00B82226">
        <w:rPr>
          <w:sz w:val="24"/>
          <w:szCs w:val="24"/>
          <w:lang w:val="es-AR"/>
        </w:rPr>
        <w:t>). Ningún modelo emula completamente la condición humana.</w:t>
      </w:r>
    </w:p>
    <w:p w14:paraId="21923F96" w14:textId="39FD4C36" w:rsidR="005428A5" w:rsidRDefault="008024DD" w:rsidP="005428A5">
      <w:pPr>
        <w:pBdr>
          <w:left w:val="single" w:sz="18" w:space="10" w:color="2E75B6"/>
        </w:pBdr>
        <w:shd w:val="clear" w:color="auto" w:fill="EAF2FB"/>
        <w:ind w:left="170" w:right="-284"/>
        <w:jc w:val="both"/>
        <w:rPr>
          <w:sz w:val="24"/>
          <w:szCs w:val="24"/>
          <w:lang w:val="es-AR"/>
        </w:rPr>
      </w:pPr>
      <w:r w:rsidRPr="00B82226">
        <w:rPr>
          <w:b/>
          <w:color w:val="2E75B6"/>
          <w:sz w:val="24"/>
          <w:szCs w:val="24"/>
          <w:lang w:val="es-AR"/>
        </w:rPr>
        <w:t xml:space="preserve">◆ IDEA CLAVE   </w:t>
      </w:r>
      <w:r w:rsidRPr="00B82226">
        <w:rPr>
          <w:sz w:val="24"/>
          <w:szCs w:val="24"/>
          <w:lang w:val="es-AR"/>
        </w:rPr>
        <w:t xml:space="preserve"> </w:t>
      </w:r>
      <w:r w:rsidRPr="00B82226">
        <w:rPr>
          <w:b/>
          <w:sz w:val="24"/>
          <w:szCs w:val="24"/>
          <w:lang w:val="es-AR"/>
        </w:rPr>
        <w:t>Idea clave:</w:t>
      </w:r>
      <w:r w:rsidRPr="00B82226">
        <w:rPr>
          <w:sz w:val="24"/>
          <w:szCs w:val="24"/>
          <w:lang w:val="es-AR"/>
        </w:rPr>
        <w:t xml:space="preserve"> que ningún modelo sea completo </w:t>
      </w:r>
      <w:r w:rsidRPr="00B82226">
        <w:rPr>
          <w:b/>
          <w:sz w:val="24"/>
          <w:szCs w:val="24"/>
          <w:lang w:val="es-AR"/>
        </w:rPr>
        <w:t>NO</w:t>
      </w:r>
      <w:r w:rsidRPr="00B82226">
        <w:rPr>
          <w:sz w:val="24"/>
          <w:szCs w:val="24"/>
          <w:lang w:val="es-AR"/>
        </w:rPr>
        <w:t xml:space="preserve"> es una limitación. Al investigar </w:t>
      </w:r>
      <w:r w:rsidRPr="00B82226">
        <w:rPr>
          <w:b/>
          <w:sz w:val="24"/>
          <w:szCs w:val="24"/>
          <w:lang w:val="es-AR"/>
        </w:rPr>
        <w:t>elementos específicos</w:t>
      </w:r>
      <w:r w:rsidRPr="00B82226">
        <w:rPr>
          <w:sz w:val="24"/>
          <w:szCs w:val="24"/>
          <w:lang w:val="es-AR"/>
        </w:rPr>
        <w:t xml:space="preserve"> de la adicción por separado, se genera información más definitiva sobre cada componente.</w:t>
      </w:r>
    </w:p>
    <w:p w14:paraId="5A5CD4DD" w14:textId="083CDA60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Los dos modelos centrales, cada uno con un tipo de condicionamiento: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3"/>
        <w:gridCol w:w="2127"/>
        <w:gridCol w:w="5443"/>
      </w:tblGrid>
      <w:tr w:rsidR="000E33A4" w:rsidRPr="00B82226" w14:paraId="7A7EF138" w14:textId="77777777" w:rsidTr="00C206D9">
        <w:trPr>
          <w:jc w:val="center"/>
        </w:trPr>
        <w:tc>
          <w:tcPr>
            <w:tcW w:w="2943" w:type="dxa"/>
            <w:shd w:val="clear" w:color="auto" w:fill="1F3864"/>
          </w:tcPr>
          <w:p w14:paraId="365EFF6C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2127" w:type="dxa"/>
            <w:shd w:val="clear" w:color="auto" w:fill="1F3864"/>
          </w:tcPr>
          <w:p w14:paraId="7579A39B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Condicionamiento</w:t>
            </w:r>
          </w:p>
        </w:tc>
        <w:tc>
          <w:tcPr>
            <w:tcW w:w="5443" w:type="dxa"/>
            <w:shd w:val="clear" w:color="auto" w:fill="1F3864"/>
          </w:tcPr>
          <w:p w14:paraId="56865530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Qué mide</w:t>
            </w:r>
          </w:p>
        </w:tc>
      </w:tr>
      <w:tr w:rsidR="000E33A4" w:rsidRPr="002D4F91" w14:paraId="3CDE2BE3" w14:textId="77777777" w:rsidTr="00C206D9">
        <w:trPr>
          <w:jc w:val="center"/>
        </w:trPr>
        <w:tc>
          <w:tcPr>
            <w:tcW w:w="2943" w:type="dxa"/>
          </w:tcPr>
          <w:p w14:paraId="72F8E8ED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Autoadministración (AA)</w:t>
            </w:r>
          </w:p>
        </w:tc>
        <w:tc>
          <w:tcPr>
            <w:tcW w:w="2127" w:type="dxa"/>
          </w:tcPr>
          <w:p w14:paraId="520CC867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Operante</w:t>
            </w:r>
          </w:p>
        </w:tc>
        <w:tc>
          <w:tcPr>
            <w:tcW w:w="5443" w:type="dxa"/>
          </w:tcPr>
          <w:p w14:paraId="4F70FE72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Búsqueda activa y motivación por la droga</w:t>
            </w:r>
          </w:p>
        </w:tc>
      </w:tr>
      <w:tr w:rsidR="000E33A4" w:rsidRPr="002D4F91" w14:paraId="5D41C6A3" w14:textId="77777777" w:rsidTr="00C206D9">
        <w:trPr>
          <w:jc w:val="center"/>
        </w:trPr>
        <w:tc>
          <w:tcPr>
            <w:tcW w:w="2943" w:type="dxa"/>
            <w:shd w:val="clear" w:color="auto" w:fill="F2F5FA"/>
          </w:tcPr>
          <w:p w14:paraId="32468074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sz w:val="24"/>
                <w:szCs w:val="24"/>
              </w:rPr>
              <w:t>Preferencia</w:t>
            </w:r>
            <w:proofErr w:type="spellEnd"/>
            <w:r w:rsidRPr="00B82226">
              <w:rPr>
                <w:b/>
                <w:sz w:val="24"/>
                <w:szCs w:val="24"/>
              </w:rPr>
              <w:t xml:space="preserve"> de Lugar (CPP)</w:t>
            </w:r>
          </w:p>
        </w:tc>
        <w:tc>
          <w:tcPr>
            <w:tcW w:w="2127" w:type="dxa"/>
            <w:shd w:val="clear" w:color="auto" w:fill="F2F5FA"/>
          </w:tcPr>
          <w:p w14:paraId="55BAA593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Pavloviano</w:t>
            </w:r>
          </w:p>
        </w:tc>
        <w:tc>
          <w:tcPr>
            <w:tcW w:w="5443" w:type="dxa"/>
            <w:shd w:val="clear" w:color="auto" w:fill="F2F5FA"/>
          </w:tcPr>
          <w:p w14:paraId="746EE485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Valor apetitivo del </w:t>
            </w:r>
            <w:r w:rsidRPr="00B82226">
              <w:rPr>
                <w:i/>
                <w:sz w:val="24"/>
                <w:szCs w:val="24"/>
                <w:lang w:val="es-AR"/>
              </w:rPr>
              <w:t>contexto</w:t>
            </w:r>
            <w:r w:rsidRPr="00B82226">
              <w:rPr>
                <w:sz w:val="24"/>
                <w:szCs w:val="24"/>
                <w:lang w:val="es-AR"/>
              </w:rPr>
              <w:t xml:space="preserve"> asociado a la droga</w:t>
            </w:r>
          </w:p>
        </w:tc>
      </w:tr>
    </w:tbl>
    <w:p w14:paraId="0673F808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Las drogas como reforzadores (en AA)</w:t>
      </w:r>
    </w:p>
    <w:p w14:paraId="29FEFF22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Las drogas producen efectos placenteros que </w:t>
      </w:r>
      <w:r w:rsidRPr="00B82226">
        <w:rPr>
          <w:b/>
          <w:sz w:val="24"/>
          <w:szCs w:val="24"/>
          <w:lang w:val="es-AR"/>
        </w:rPr>
        <w:t>aumentan la probabilidad de repetir el consumo</w:t>
      </w:r>
      <w:r w:rsidRPr="00B82226">
        <w:rPr>
          <w:sz w:val="24"/>
          <w:szCs w:val="24"/>
          <w:lang w:val="es-AR"/>
        </w:rPr>
        <w:t xml:space="preserve">: son reforzantes de la conducta y resultan en autoadministración. Operan como </w:t>
      </w:r>
      <w:r w:rsidRPr="00B82226">
        <w:rPr>
          <w:b/>
          <w:sz w:val="24"/>
          <w:szCs w:val="24"/>
          <w:lang w:val="es-AR"/>
        </w:rPr>
        <w:t>refuerzo positivo</w:t>
      </w:r>
      <w:r w:rsidRPr="00B82226">
        <w:rPr>
          <w:sz w:val="24"/>
          <w:szCs w:val="24"/>
          <w:lang w:val="es-AR"/>
        </w:rPr>
        <w:t xml:space="preserve"> (placer/euforia, "dar algo que gusta") y, en la adicción, como </w:t>
      </w:r>
      <w:r w:rsidRPr="00B82226">
        <w:rPr>
          <w:b/>
          <w:sz w:val="24"/>
          <w:szCs w:val="24"/>
          <w:lang w:val="es-AR"/>
        </w:rPr>
        <w:t>refuerzo negativo</w:t>
      </w:r>
      <w:r w:rsidRPr="00B82226">
        <w:rPr>
          <w:sz w:val="24"/>
          <w:szCs w:val="24"/>
          <w:lang w:val="es-AR"/>
        </w:rPr>
        <w:t xml:space="preserve"> (quitar el malestar, "sacar algo que no gusta").</w:t>
      </w:r>
    </w:p>
    <w:p w14:paraId="368E85FB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Autoadministración (AA) — condicionamiento operante</w:t>
      </w:r>
    </w:p>
    <w:p w14:paraId="14B6C4BB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Procedimiento básico:</w:t>
      </w:r>
    </w:p>
    <w:p w14:paraId="42A5E58B" w14:textId="77777777" w:rsidR="000E33A4" w:rsidRPr="00B82226" w:rsidRDefault="008024DD" w:rsidP="00D0076E">
      <w:pPr>
        <w:pStyle w:val="Listaconnmeros"/>
        <w:numPr>
          <w:ilvl w:val="0"/>
          <w:numId w:val="12"/>
        </w:numPr>
        <w:ind w:left="284" w:right="-426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El animal se entrena para una </w:t>
      </w:r>
      <w:r w:rsidRPr="00B82226">
        <w:rPr>
          <w:b/>
          <w:sz w:val="24"/>
          <w:szCs w:val="24"/>
          <w:lang w:val="es-AR"/>
        </w:rPr>
        <w:t>respuesta operante</w:t>
      </w:r>
      <w:r w:rsidRPr="00B82226">
        <w:rPr>
          <w:sz w:val="24"/>
          <w:szCs w:val="24"/>
          <w:lang w:val="es-AR"/>
        </w:rPr>
        <w:t xml:space="preserve"> (presionar una palanca o meter el hocico en un orificio).</w:t>
      </w:r>
    </w:p>
    <w:p w14:paraId="7163D465" w14:textId="77777777" w:rsidR="000E33A4" w:rsidRPr="00B82226" w:rsidRDefault="008024DD" w:rsidP="00D0076E">
      <w:pPr>
        <w:pStyle w:val="Listaconnmeros"/>
        <w:numPr>
          <w:ilvl w:val="0"/>
          <w:numId w:val="12"/>
        </w:numPr>
        <w:ind w:left="284" w:right="-426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Entrenamiento inicial con un </w:t>
      </w:r>
      <w:r w:rsidRPr="00B82226">
        <w:rPr>
          <w:b/>
          <w:sz w:val="24"/>
          <w:szCs w:val="24"/>
          <w:lang w:val="es-AR"/>
        </w:rPr>
        <w:t>reforzador natural (comida)</w:t>
      </w:r>
      <w:r w:rsidRPr="00B82226">
        <w:rPr>
          <w:sz w:val="24"/>
          <w:szCs w:val="24"/>
          <w:lang w:val="es-AR"/>
        </w:rPr>
        <w:t>, que luego se reemplaza por la droga.</w:t>
      </w:r>
    </w:p>
    <w:p w14:paraId="1DD80ACC" w14:textId="77777777" w:rsidR="000E33A4" w:rsidRPr="00B82226" w:rsidRDefault="008024DD" w:rsidP="00D0076E">
      <w:pPr>
        <w:pStyle w:val="Listaconnmeros"/>
        <w:numPr>
          <w:ilvl w:val="0"/>
          <w:numId w:val="12"/>
        </w:numPr>
        <w:ind w:left="284" w:right="-426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Cada respuesta entrega la droga </w:t>
      </w:r>
      <w:r w:rsidRPr="00B82226">
        <w:rPr>
          <w:b/>
          <w:sz w:val="24"/>
          <w:szCs w:val="24"/>
          <w:lang w:val="es-AR"/>
        </w:rPr>
        <w:t>directamente al torrente sanguíneo</w:t>
      </w:r>
      <w:r w:rsidRPr="00B82226">
        <w:rPr>
          <w:sz w:val="24"/>
          <w:szCs w:val="24"/>
          <w:lang w:val="es-AR"/>
        </w:rPr>
        <w:t>, reforzando la conducta.</w:t>
      </w:r>
    </w:p>
    <w:p w14:paraId="0423015D" w14:textId="77777777" w:rsidR="000E33A4" w:rsidRPr="00B82226" w:rsidRDefault="008024DD" w:rsidP="00D0076E">
      <w:pPr>
        <w:pStyle w:val="Listaconnmeros"/>
        <w:numPr>
          <w:ilvl w:val="0"/>
          <w:numId w:val="12"/>
        </w:numPr>
        <w:ind w:left="284" w:right="-426"/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Pregunta central: una vez que el animal probó la droga, </w:t>
      </w:r>
      <w:r w:rsidRPr="00B82226">
        <w:rPr>
          <w:b/>
          <w:sz w:val="24"/>
          <w:szCs w:val="24"/>
          <w:lang w:val="es-AR"/>
        </w:rPr>
        <w:t>¿cuánto está dispuesto a trabajar para obtener más?</w:t>
      </w:r>
    </w:p>
    <w:p w14:paraId="4DF80AAD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Diseño de dos palancas</w:t>
      </w:r>
      <w:r w:rsidRPr="00B82226">
        <w:rPr>
          <w:sz w:val="24"/>
          <w:szCs w:val="24"/>
          <w:lang w:val="es-AR"/>
        </w:rPr>
        <w:t xml:space="preserve"> (para confirmar que busca la droga y no presiona al azar):</w:t>
      </w:r>
    </w:p>
    <w:p w14:paraId="3FBE6A09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Palanca activa:</w:t>
      </w:r>
      <w:r w:rsidRPr="00B82226">
        <w:rPr>
          <w:sz w:val="24"/>
          <w:szCs w:val="24"/>
          <w:lang w:val="es-AR"/>
        </w:rPr>
        <w:t xml:space="preserve"> da acceso a la inyección de droga → mide </w:t>
      </w:r>
      <w:r w:rsidRPr="00B82226">
        <w:rPr>
          <w:b/>
          <w:sz w:val="24"/>
          <w:szCs w:val="24"/>
          <w:lang w:val="es-AR"/>
        </w:rPr>
        <w:t>búsqueda de la droga</w:t>
      </w:r>
      <w:r w:rsidRPr="00B82226">
        <w:rPr>
          <w:sz w:val="24"/>
          <w:szCs w:val="24"/>
          <w:lang w:val="es-AR"/>
        </w:rPr>
        <w:t xml:space="preserve"> (ej.: cocaína).</w:t>
      </w:r>
    </w:p>
    <w:p w14:paraId="06F6B749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Palanca inactiva:</w:t>
      </w:r>
      <w:r w:rsidRPr="00B82226">
        <w:rPr>
          <w:sz w:val="24"/>
          <w:szCs w:val="24"/>
          <w:lang w:val="es-AR"/>
        </w:rPr>
        <w:t xml:space="preserve"> no genera nada o da una sustancia control → mide </w:t>
      </w:r>
      <w:r w:rsidRPr="00B82226">
        <w:rPr>
          <w:b/>
          <w:sz w:val="24"/>
          <w:szCs w:val="24"/>
          <w:lang w:val="es-AR"/>
        </w:rPr>
        <w:t>discriminación</w:t>
      </w:r>
      <w:r w:rsidRPr="00B82226">
        <w:rPr>
          <w:sz w:val="24"/>
          <w:szCs w:val="24"/>
          <w:lang w:val="es-AR"/>
        </w:rPr>
        <w:t>.</w:t>
      </w:r>
    </w:p>
    <w:p w14:paraId="3369002E" w14:textId="1BBA32B1" w:rsidR="00D0076E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Vías de administración</w:t>
      </w:r>
      <w:r w:rsidRPr="00B82226">
        <w:rPr>
          <w:sz w:val="24"/>
          <w:szCs w:val="24"/>
          <w:lang w:val="es-AR"/>
        </w:rPr>
        <w:t xml:space="preserve"> según la droga (condicionamiento operante): intravenosa, oral, vapor.</w:t>
      </w:r>
    </w:p>
    <w:p w14:paraId="48E2F99F" w14:textId="77777777" w:rsidR="002872B0" w:rsidRDefault="002872B0" w:rsidP="00B82226">
      <w:pPr>
        <w:jc w:val="both"/>
        <w:rPr>
          <w:b/>
          <w:sz w:val="24"/>
          <w:szCs w:val="24"/>
          <w:lang w:val="es-AR"/>
        </w:rPr>
      </w:pPr>
    </w:p>
    <w:p w14:paraId="1B1C6AB1" w14:textId="241B5D9C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lastRenderedPageBreak/>
        <w:t>Comportamientos que se miden</w:t>
      </w:r>
      <w:r w:rsidRPr="00B82226">
        <w:rPr>
          <w:sz w:val="24"/>
          <w:szCs w:val="24"/>
          <w:lang w:val="es-AR"/>
        </w:rPr>
        <w:t xml:space="preserve"> (correlato de criterios de adicción en humanos):</w:t>
      </w:r>
    </w:p>
    <w:tbl>
      <w:tblPr>
        <w:tblStyle w:val="Tablaconcuadrcula"/>
        <w:tblW w:w="10373" w:type="dxa"/>
        <w:jc w:val="center"/>
        <w:tblLook w:val="04A0" w:firstRow="1" w:lastRow="0" w:firstColumn="1" w:lastColumn="0" w:noHBand="0" w:noVBand="1"/>
      </w:tblPr>
      <w:tblGrid>
        <w:gridCol w:w="1584"/>
        <w:gridCol w:w="5387"/>
        <w:gridCol w:w="3402"/>
      </w:tblGrid>
      <w:tr w:rsidR="000E33A4" w:rsidRPr="00B82226" w14:paraId="25F73C76" w14:textId="77777777" w:rsidTr="002872B0">
        <w:trPr>
          <w:jc w:val="center"/>
        </w:trPr>
        <w:tc>
          <w:tcPr>
            <w:tcW w:w="1584" w:type="dxa"/>
            <w:shd w:val="clear" w:color="auto" w:fill="1F3864"/>
          </w:tcPr>
          <w:p w14:paraId="2C35BB07" w14:textId="77777777" w:rsidR="000E33A4" w:rsidRPr="00B82226" w:rsidRDefault="008024DD" w:rsidP="002872B0">
            <w:pPr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Medida</w:t>
            </w:r>
            <w:proofErr w:type="spellEnd"/>
          </w:p>
        </w:tc>
        <w:tc>
          <w:tcPr>
            <w:tcW w:w="5387" w:type="dxa"/>
            <w:shd w:val="clear" w:color="auto" w:fill="1F3864"/>
          </w:tcPr>
          <w:p w14:paraId="2454D443" w14:textId="77777777" w:rsidR="000E33A4" w:rsidRPr="00B82226" w:rsidRDefault="008024DD" w:rsidP="002872B0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Cómo se evalúa</w:t>
            </w:r>
          </w:p>
        </w:tc>
        <w:tc>
          <w:tcPr>
            <w:tcW w:w="3402" w:type="dxa"/>
            <w:shd w:val="clear" w:color="auto" w:fill="1F3864"/>
          </w:tcPr>
          <w:p w14:paraId="655FC436" w14:textId="77777777" w:rsidR="000E33A4" w:rsidRPr="00B82226" w:rsidRDefault="008024DD" w:rsidP="002872B0">
            <w:pPr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Qué indica</w:t>
            </w:r>
          </w:p>
        </w:tc>
      </w:tr>
      <w:tr w:rsidR="000E33A4" w:rsidRPr="00B82226" w14:paraId="632E3C7F" w14:textId="77777777" w:rsidTr="002872B0">
        <w:trPr>
          <w:jc w:val="center"/>
        </w:trPr>
        <w:tc>
          <w:tcPr>
            <w:tcW w:w="1584" w:type="dxa"/>
          </w:tcPr>
          <w:p w14:paraId="18D7437A" w14:textId="77777777" w:rsidR="000E33A4" w:rsidRPr="00B82226" w:rsidRDefault="008024DD" w:rsidP="002872B0">
            <w:pPr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Búsqueda de la droga</w:t>
            </w:r>
          </w:p>
        </w:tc>
        <w:tc>
          <w:tcPr>
            <w:tcW w:w="5387" w:type="dxa"/>
          </w:tcPr>
          <w:p w14:paraId="1544532C" w14:textId="77777777" w:rsidR="000E33A4" w:rsidRPr="00B82226" w:rsidRDefault="008024DD" w:rsidP="002872B0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N.º de respuestas operantes cuando la droga </w:t>
            </w:r>
            <w:r w:rsidRPr="00B82226">
              <w:rPr>
                <w:b/>
                <w:sz w:val="24"/>
                <w:szCs w:val="24"/>
                <w:lang w:val="es-AR"/>
              </w:rPr>
              <w:t>no</w:t>
            </w:r>
            <w:r w:rsidRPr="00B82226">
              <w:rPr>
                <w:sz w:val="24"/>
                <w:szCs w:val="24"/>
                <w:lang w:val="es-AR"/>
              </w:rPr>
              <w:t xml:space="preserve"> está disponible</w:t>
            </w:r>
          </w:p>
        </w:tc>
        <w:tc>
          <w:tcPr>
            <w:tcW w:w="3402" w:type="dxa"/>
          </w:tcPr>
          <w:p w14:paraId="79378D22" w14:textId="77777777" w:rsidR="000E33A4" w:rsidRPr="00B82226" w:rsidRDefault="008024DD" w:rsidP="002872B0">
            <w:pPr>
              <w:rPr>
                <w:sz w:val="24"/>
                <w:szCs w:val="24"/>
              </w:rPr>
            </w:pPr>
            <w:proofErr w:type="spellStart"/>
            <w:r w:rsidRPr="00B82226">
              <w:rPr>
                <w:sz w:val="24"/>
                <w:szCs w:val="24"/>
              </w:rPr>
              <w:t>Motivación</w:t>
            </w:r>
            <w:proofErr w:type="spellEnd"/>
            <w:r w:rsidRPr="00B82226">
              <w:rPr>
                <w:sz w:val="24"/>
                <w:szCs w:val="24"/>
              </w:rPr>
              <w:t xml:space="preserve"> de </w:t>
            </w:r>
            <w:proofErr w:type="spellStart"/>
            <w:r w:rsidRPr="00B82226">
              <w:rPr>
                <w:sz w:val="24"/>
                <w:szCs w:val="24"/>
              </w:rPr>
              <w:t>búsqueda</w:t>
            </w:r>
            <w:proofErr w:type="spellEnd"/>
          </w:p>
        </w:tc>
      </w:tr>
      <w:tr w:rsidR="000E33A4" w:rsidRPr="002D4F91" w14:paraId="44C6FF29" w14:textId="77777777" w:rsidTr="002872B0">
        <w:trPr>
          <w:jc w:val="center"/>
        </w:trPr>
        <w:tc>
          <w:tcPr>
            <w:tcW w:w="1584" w:type="dxa"/>
            <w:shd w:val="clear" w:color="auto" w:fill="F2F5FA"/>
          </w:tcPr>
          <w:p w14:paraId="7FD3CABF" w14:textId="77777777" w:rsidR="000E33A4" w:rsidRPr="00B82226" w:rsidRDefault="008024DD" w:rsidP="002872B0">
            <w:pPr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 xml:space="preserve">Motivación / </w:t>
            </w:r>
            <w:r w:rsidRPr="00B82226">
              <w:rPr>
                <w:b/>
                <w:i/>
                <w:sz w:val="24"/>
                <w:szCs w:val="24"/>
              </w:rPr>
              <w:t>breakpoint</w:t>
            </w:r>
          </w:p>
        </w:tc>
        <w:tc>
          <w:tcPr>
            <w:tcW w:w="5387" w:type="dxa"/>
            <w:shd w:val="clear" w:color="auto" w:fill="F2F5FA"/>
          </w:tcPr>
          <w:p w14:paraId="7B15EFD4" w14:textId="77777777" w:rsidR="000E33A4" w:rsidRPr="00B82226" w:rsidRDefault="008024DD" w:rsidP="002872B0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b/>
                <w:sz w:val="24"/>
                <w:szCs w:val="24"/>
                <w:lang w:val="es-AR"/>
              </w:rPr>
              <w:t>Esquema de refuerzo progresivo</w:t>
            </w:r>
            <w:r w:rsidRPr="00B82226">
              <w:rPr>
                <w:sz w:val="24"/>
                <w:szCs w:val="24"/>
                <w:lang w:val="es-AR"/>
              </w:rPr>
              <w:t xml:space="preserve"> (FR1 → FR3 → FR5 → …): se sube la cantidad de presiones requeridas por dosis hasta que el animal </w:t>
            </w:r>
            <w:r w:rsidRPr="00B82226">
              <w:rPr>
                <w:b/>
                <w:sz w:val="24"/>
                <w:szCs w:val="24"/>
                <w:lang w:val="es-AR"/>
              </w:rPr>
              <w:t>deja de trabajar</w:t>
            </w:r>
          </w:p>
        </w:tc>
        <w:tc>
          <w:tcPr>
            <w:tcW w:w="3402" w:type="dxa"/>
            <w:shd w:val="clear" w:color="auto" w:fill="F2F5FA"/>
          </w:tcPr>
          <w:p w14:paraId="139E8E55" w14:textId="77777777" w:rsidR="000E33A4" w:rsidRPr="00B82226" w:rsidRDefault="008024DD" w:rsidP="002872B0">
            <w:pPr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Cuanto más compulsiva la conducta y más establecida la adicción, </w:t>
            </w:r>
            <w:r w:rsidRPr="00B82226">
              <w:rPr>
                <w:b/>
                <w:sz w:val="24"/>
                <w:szCs w:val="24"/>
                <w:lang w:val="es-AR"/>
              </w:rPr>
              <w:t xml:space="preserve">más alto el </w:t>
            </w:r>
            <w:proofErr w:type="spellStart"/>
            <w:r w:rsidRPr="00B82226">
              <w:rPr>
                <w:b/>
                <w:sz w:val="24"/>
                <w:szCs w:val="24"/>
                <w:lang w:val="es-AR"/>
              </w:rPr>
              <w:t>breakpoint</w:t>
            </w:r>
            <w:proofErr w:type="spellEnd"/>
          </w:p>
        </w:tc>
      </w:tr>
    </w:tbl>
    <w:p w14:paraId="704703D1" w14:textId="77777777" w:rsidR="000E33A4" w:rsidRPr="00B82226" w:rsidRDefault="008024DD" w:rsidP="002872B0">
      <w:pPr>
        <w:pStyle w:val="Listaconvietas"/>
        <w:spacing w:before="240"/>
        <w:ind w:right="91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Razón fija (FR):</w:t>
      </w:r>
      <w:r w:rsidRPr="00B82226">
        <w:rPr>
          <w:sz w:val="24"/>
          <w:szCs w:val="24"/>
          <w:lang w:val="es-AR"/>
        </w:rPr>
        <w:t xml:space="preserve"> número de presiones necesarias para obtener una inyección (FR1 = una presión por dosis).</w:t>
      </w:r>
    </w:p>
    <w:p w14:paraId="6F6A5FE9" w14:textId="77777777" w:rsidR="000E33A4" w:rsidRPr="00B82226" w:rsidRDefault="008024DD" w:rsidP="00B82226">
      <w:pPr>
        <w:pStyle w:val="Listaconvietas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Elevada validez:</w:t>
      </w:r>
      <w:r w:rsidRPr="00B82226">
        <w:rPr>
          <w:sz w:val="24"/>
          <w:szCs w:val="24"/>
          <w:lang w:val="es-AR"/>
        </w:rPr>
        <w:t xml:space="preserve"> gran similitud entre los resultados en animales y las conductas adictivas humanas (el animal se administra la droga voluntariamente).</w:t>
      </w:r>
    </w:p>
    <w:p w14:paraId="5EEE5891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Acceso corto vs. extendido</w:t>
      </w:r>
      <w:r w:rsidRPr="00B82226">
        <w:rPr>
          <w:sz w:val="24"/>
          <w:szCs w:val="24"/>
          <w:lang w:val="es-AR"/>
        </w:rPr>
        <w:t xml:space="preserve"> (esquema FR1 de cocaína </w:t>
      </w:r>
      <w:proofErr w:type="spellStart"/>
      <w:r w:rsidRPr="00B82226">
        <w:rPr>
          <w:sz w:val="24"/>
          <w:szCs w:val="24"/>
          <w:lang w:val="es-AR"/>
        </w:rPr>
        <w:t>i.v</w:t>
      </w:r>
      <w:proofErr w:type="spellEnd"/>
      <w:r w:rsidRPr="00B82226">
        <w:rPr>
          <w:sz w:val="24"/>
          <w:szCs w:val="24"/>
          <w:lang w:val="es-AR"/>
        </w:rPr>
        <w:t>.):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088"/>
        <w:gridCol w:w="6377"/>
      </w:tblGrid>
      <w:tr w:rsidR="000E33A4" w:rsidRPr="00B82226" w14:paraId="37B16F02" w14:textId="77777777" w:rsidTr="00B629DF">
        <w:trPr>
          <w:jc w:val="center"/>
        </w:trPr>
        <w:tc>
          <w:tcPr>
            <w:tcW w:w="2880" w:type="dxa"/>
            <w:shd w:val="clear" w:color="auto" w:fill="1F3864"/>
          </w:tcPr>
          <w:p w14:paraId="78C8944E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Condición</w:t>
            </w:r>
            <w:proofErr w:type="spellEnd"/>
          </w:p>
        </w:tc>
        <w:tc>
          <w:tcPr>
            <w:tcW w:w="1088" w:type="dxa"/>
            <w:shd w:val="clear" w:color="auto" w:fill="1F3864"/>
          </w:tcPr>
          <w:p w14:paraId="41EE682D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Sesión</w:t>
            </w:r>
          </w:p>
        </w:tc>
        <w:tc>
          <w:tcPr>
            <w:tcW w:w="6377" w:type="dxa"/>
            <w:shd w:val="clear" w:color="auto" w:fill="1F3864"/>
          </w:tcPr>
          <w:p w14:paraId="721F594A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Resultado</w:t>
            </w:r>
          </w:p>
        </w:tc>
      </w:tr>
      <w:tr w:rsidR="000E33A4" w:rsidRPr="002D4F91" w14:paraId="2183D688" w14:textId="77777777" w:rsidTr="00B629DF">
        <w:trPr>
          <w:jc w:val="center"/>
        </w:trPr>
        <w:tc>
          <w:tcPr>
            <w:tcW w:w="2880" w:type="dxa"/>
          </w:tcPr>
          <w:p w14:paraId="2CFC74C6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Acceso limitado / corto</w:t>
            </w:r>
          </w:p>
        </w:tc>
        <w:tc>
          <w:tcPr>
            <w:tcW w:w="1088" w:type="dxa"/>
          </w:tcPr>
          <w:p w14:paraId="6C18899F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3 h/día</w:t>
            </w:r>
          </w:p>
        </w:tc>
        <w:tc>
          <w:tcPr>
            <w:tcW w:w="6377" w:type="dxa"/>
          </w:tcPr>
          <w:p w14:paraId="046493B9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>Patrón estable de autoadministración (consumo controlado)</w:t>
            </w:r>
          </w:p>
        </w:tc>
      </w:tr>
      <w:tr w:rsidR="000E33A4" w:rsidRPr="002D4F91" w14:paraId="385F8197" w14:textId="77777777" w:rsidTr="00B629DF">
        <w:trPr>
          <w:jc w:val="center"/>
        </w:trPr>
        <w:tc>
          <w:tcPr>
            <w:tcW w:w="2880" w:type="dxa"/>
            <w:shd w:val="clear" w:color="auto" w:fill="F2F5FA"/>
          </w:tcPr>
          <w:p w14:paraId="59C9ED55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proofErr w:type="spellStart"/>
            <w:r w:rsidRPr="00B82226">
              <w:rPr>
                <w:b/>
                <w:sz w:val="24"/>
                <w:szCs w:val="24"/>
              </w:rPr>
              <w:t>Acceso</w:t>
            </w:r>
            <w:proofErr w:type="spellEnd"/>
            <w:r w:rsidRPr="00B822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82226">
              <w:rPr>
                <w:b/>
                <w:sz w:val="24"/>
                <w:szCs w:val="24"/>
              </w:rPr>
              <w:t>extendido</w:t>
            </w:r>
            <w:proofErr w:type="spellEnd"/>
          </w:p>
        </w:tc>
        <w:tc>
          <w:tcPr>
            <w:tcW w:w="1088" w:type="dxa"/>
            <w:shd w:val="clear" w:color="auto" w:fill="F2F5FA"/>
          </w:tcPr>
          <w:p w14:paraId="32A2AC1F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sz w:val="24"/>
                <w:szCs w:val="24"/>
              </w:rPr>
              <w:t>8 h/día</w:t>
            </w:r>
          </w:p>
        </w:tc>
        <w:tc>
          <w:tcPr>
            <w:tcW w:w="6377" w:type="dxa"/>
            <w:shd w:val="clear" w:color="auto" w:fill="F2F5FA"/>
          </w:tcPr>
          <w:p w14:paraId="25B1FDBA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b/>
                <w:sz w:val="24"/>
                <w:szCs w:val="24"/>
                <w:lang w:val="es-AR"/>
              </w:rPr>
              <w:t>Escalada</w:t>
            </w:r>
            <w:r w:rsidRPr="00B82226">
              <w:rPr>
                <w:sz w:val="24"/>
                <w:szCs w:val="24"/>
                <w:lang w:val="es-AR"/>
              </w:rPr>
              <w:t xml:space="preserve"> del consumo (de estable a excesivo y creciente)</w:t>
            </w:r>
          </w:p>
        </w:tc>
      </w:tr>
    </w:tbl>
    <w:p w14:paraId="40B06A34" w14:textId="77777777" w:rsidR="000E33A4" w:rsidRPr="00B82226" w:rsidRDefault="008024DD" w:rsidP="00B629DF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color w:val="2E75B6"/>
          <w:sz w:val="24"/>
          <w:szCs w:val="24"/>
          <w:lang w:val="es-AR"/>
        </w:rPr>
        <w:t xml:space="preserve">◆ IDEA CLAVE   </w:t>
      </w:r>
      <w:r w:rsidRPr="00B82226">
        <w:rPr>
          <w:sz w:val="24"/>
          <w:szCs w:val="24"/>
          <w:lang w:val="es-AR"/>
        </w:rPr>
        <w:t xml:space="preserve"> </w:t>
      </w:r>
      <w:r w:rsidRPr="00B82226">
        <w:rPr>
          <w:b/>
          <w:sz w:val="24"/>
          <w:szCs w:val="24"/>
          <w:lang w:val="es-AR"/>
        </w:rPr>
        <w:t>Idea clave:</w:t>
      </w:r>
      <w:r w:rsidRPr="00B82226">
        <w:rPr>
          <w:sz w:val="24"/>
          <w:szCs w:val="24"/>
          <w:lang w:val="es-AR"/>
        </w:rPr>
        <w:t xml:space="preserve"> no importa solo </w:t>
      </w:r>
      <w:r w:rsidRPr="00B82226">
        <w:rPr>
          <w:i/>
          <w:sz w:val="24"/>
          <w:szCs w:val="24"/>
          <w:lang w:val="es-AR"/>
        </w:rPr>
        <w:t>qué</w:t>
      </w:r>
      <w:r w:rsidRPr="00B82226">
        <w:rPr>
          <w:sz w:val="24"/>
          <w:szCs w:val="24"/>
          <w:lang w:val="es-AR"/>
        </w:rPr>
        <w:t xml:space="preserve"> droga, sino </w:t>
      </w:r>
      <w:r w:rsidRPr="00B82226">
        <w:rPr>
          <w:i/>
          <w:sz w:val="24"/>
          <w:szCs w:val="24"/>
          <w:lang w:val="es-AR"/>
        </w:rPr>
        <w:t>cuánto acceso</w:t>
      </w:r>
      <w:r w:rsidRPr="00B82226">
        <w:rPr>
          <w:sz w:val="24"/>
          <w:szCs w:val="24"/>
          <w:lang w:val="es-AR"/>
        </w:rPr>
        <w:t xml:space="preserve">. El acceso extendido induce la </w:t>
      </w:r>
      <w:r w:rsidRPr="00B82226">
        <w:rPr>
          <w:b/>
          <w:sz w:val="24"/>
          <w:szCs w:val="24"/>
          <w:lang w:val="es-AR"/>
        </w:rPr>
        <w:t>pérdida de control</w:t>
      </w:r>
      <w:r w:rsidRPr="00B82226">
        <w:rPr>
          <w:sz w:val="24"/>
          <w:szCs w:val="24"/>
          <w:lang w:val="es-AR"/>
        </w:rPr>
        <w:t xml:space="preserve"> característica de la adicción: es el correlato animal del uso compulsivo.</w:t>
      </w:r>
    </w:p>
    <w:p w14:paraId="4AE736D7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 xml:space="preserve">Condicionamiento de Preferencia de Lugar (CPP) — </w:t>
      </w:r>
      <w:proofErr w:type="spellStart"/>
      <w:r w:rsidRPr="00B82226">
        <w:rPr>
          <w:sz w:val="28"/>
          <w:szCs w:val="28"/>
          <w:lang w:val="es-AR"/>
        </w:rPr>
        <w:t>pavloviano</w:t>
      </w:r>
      <w:proofErr w:type="spellEnd"/>
    </w:p>
    <w:p w14:paraId="232FA9CD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 xml:space="preserve">El CPP evalúa el </w:t>
      </w:r>
      <w:r w:rsidRPr="00B82226">
        <w:rPr>
          <w:b/>
          <w:sz w:val="24"/>
          <w:szCs w:val="24"/>
          <w:lang w:val="es-AR"/>
        </w:rPr>
        <w:t>aprendizaje asociativo</w:t>
      </w:r>
      <w:r w:rsidRPr="00B82226">
        <w:rPr>
          <w:sz w:val="24"/>
          <w:szCs w:val="24"/>
          <w:lang w:val="es-AR"/>
        </w:rPr>
        <w:t xml:space="preserve"> inducido por la droga: el contexto adquiere </w:t>
      </w:r>
      <w:r w:rsidRPr="00B82226">
        <w:rPr>
          <w:b/>
          <w:sz w:val="24"/>
          <w:szCs w:val="24"/>
          <w:lang w:val="es-AR"/>
        </w:rPr>
        <w:t>propiedades apetitivas</w:t>
      </w:r>
      <w:r w:rsidRPr="00B82226">
        <w:rPr>
          <w:sz w:val="24"/>
          <w:szCs w:val="24"/>
          <w:lang w:val="es-AR"/>
        </w:rPr>
        <w:t xml:space="preserve"> al asociarse al consumo. </w:t>
      </w:r>
      <w:r w:rsidRPr="00B82226">
        <w:rPr>
          <w:b/>
          <w:sz w:val="24"/>
          <w:szCs w:val="24"/>
          <w:lang w:val="es-AR"/>
        </w:rPr>
        <w:t>No</w:t>
      </w:r>
      <w:r w:rsidRPr="00B82226">
        <w:rPr>
          <w:sz w:val="24"/>
          <w:szCs w:val="24"/>
          <w:lang w:val="es-AR"/>
        </w:rPr>
        <w:t xml:space="preserve"> hay autoadministración ni se mide búsqueda activa; se mide la </w:t>
      </w:r>
      <w:r w:rsidRPr="00B82226">
        <w:rPr>
          <w:b/>
          <w:sz w:val="24"/>
          <w:szCs w:val="24"/>
          <w:lang w:val="es-AR"/>
        </w:rPr>
        <w:t>motivación por los entornos asociados a la droga</w:t>
      </w:r>
      <w:r w:rsidRPr="00B82226">
        <w:rPr>
          <w:sz w:val="24"/>
          <w:szCs w:val="24"/>
          <w:lang w:val="es-AR"/>
        </w:rPr>
        <w:t xml:space="preserve">. Los estímulos ambientales cercanos en espacio y tiempo al efecto de la droga aumentan su </w:t>
      </w:r>
      <w:r w:rsidRPr="00B82226">
        <w:rPr>
          <w:b/>
          <w:sz w:val="24"/>
          <w:szCs w:val="24"/>
          <w:lang w:val="es-AR"/>
        </w:rPr>
        <w:t>saliencia incentiva</w:t>
      </w:r>
      <w:r w:rsidRPr="00B82226">
        <w:rPr>
          <w:sz w:val="24"/>
          <w:szCs w:val="24"/>
          <w:lang w:val="es-AR"/>
        </w:rPr>
        <w:t xml:space="preserve"> por condicionamiento </w:t>
      </w:r>
      <w:proofErr w:type="spellStart"/>
      <w:r w:rsidRPr="00B82226">
        <w:rPr>
          <w:sz w:val="24"/>
          <w:szCs w:val="24"/>
          <w:lang w:val="es-AR"/>
        </w:rPr>
        <w:t>pavloviano</w:t>
      </w:r>
      <w:proofErr w:type="spellEnd"/>
      <w:r w:rsidRPr="00B82226">
        <w:rPr>
          <w:sz w:val="24"/>
          <w:szCs w:val="24"/>
          <w:lang w:val="es-AR"/>
        </w:rPr>
        <w:t>.</w:t>
      </w:r>
    </w:p>
    <w:p w14:paraId="7691F330" w14:textId="77777777" w:rsidR="000E33A4" w:rsidRPr="00B82226" w:rsidRDefault="008024DD" w:rsidP="00B82226">
      <w:pPr>
        <w:jc w:val="both"/>
        <w:rPr>
          <w:sz w:val="24"/>
          <w:szCs w:val="24"/>
        </w:rPr>
      </w:pPr>
      <w:r w:rsidRPr="00B82226">
        <w:rPr>
          <w:b/>
          <w:sz w:val="24"/>
          <w:szCs w:val="24"/>
        </w:rPr>
        <w:t xml:space="preserve">Las </w:t>
      </w:r>
      <w:proofErr w:type="spellStart"/>
      <w:r w:rsidRPr="00B82226">
        <w:rPr>
          <w:b/>
          <w:sz w:val="24"/>
          <w:szCs w:val="24"/>
        </w:rPr>
        <w:t>tres</w:t>
      </w:r>
      <w:proofErr w:type="spellEnd"/>
      <w:r w:rsidRPr="00B82226">
        <w:rPr>
          <w:b/>
          <w:sz w:val="24"/>
          <w:szCs w:val="24"/>
        </w:rPr>
        <w:t xml:space="preserve"> </w:t>
      </w:r>
      <w:proofErr w:type="spellStart"/>
      <w:r w:rsidRPr="00B82226">
        <w:rPr>
          <w:b/>
          <w:sz w:val="24"/>
          <w:szCs w:val="24"/>
        </w:rPr>
        <w:t>fases</w:t>
      </w:r>
      <w:proofErr w:type="spellEnd"/>
      <w:r w:rsidRPr="00B82226">
        <w:rPr>
          <w:b/>
          <w:sz w:val="24"/>
          <w:szCs w:val="24"/>
        </w:rPr>
        <w:t>:</w:t>
      </w:r>
    </w:p>
    <w:p w14:paraId="582B70D9" w14:textId="77777777" w:rsidR="000E33A4" w:rsidRPr="00B82226" w:rsidRDefault="008024DD" w:rsidP="00B629DF">
      <w:pPr>
        <w:pStyle w:val="Listaconnmeros"/>
        <w:numPr>
          <w:ilvl w:val="0"/>
          <w:numId w:val="13"/>
        </w:numPr>
        <w:jc w:val="both"/>
        <w:rPr>
          <w:sz w:val="24"/>
          <w:szCs w:val="24"/>
          <w:lang w:val="es-AR"/>
        </w:rPr>
      </w:pPr>
      <w:proofErr w:type="spellStart"/>
      <w:r w:rsidRPr="00B82226">
        <w:rPr>
          <w:b/>
          <w:sz w:val="24"/>
          <w:szCs w:val="24"/>
          <w:lang w:val="es-AR"/>
        </w:rPr>
        <w:t>Pre-condicionamiento</w:t>
      </w:r>
      <w:proofErr w:type="spellEnd"/>
      <w:r w:rsidRPr="00B82226">
        <w:rPr>
          <w:b/>
          <w:sz w:val="24"/>
          <w:szCs w:val="24"/>
          <w:lang w:val="es-AR"/>
        </w:rPr>
        <w:t xml:space="preserve"> (habituación):</w:t>
      </w:r>
      <w:r w:rsidRPr="00B82226">
        <w:rPr>
          <w:sz w:val="24"/>
          <w:szCs w:val="24"/>
          <w:lang w:val="es-AR"/>
        </w:rPr>
        <w:t xml:space="preserve"> confirma que el animal </w:t>
      </w:r>
      <w:r w:rsidRPr="00B82226">
        <w:rPr>
          <w:b/>
          <w:sz w:val="24"/>
          <w:szCs w:val="24"/>
          <w:lang w:val="es-AR"/>
        </w:rPr>
        <w:t>no</w:t>
      </w:r>
      <w:r w:rsidRPr="00B82226">
        <w:rPr>
          <w:sz w:val="24"/>
          <w:szCs w:val="24"/>
          <w:lang w:val="es-AR"/>
        </w:rPr>
        <w:t xml:space="preserve"> tiene preferencia innata por ninguno de los compartimentos.</w:t>
      </w:r>
    </w:p>
    <w:p w14:paraId="15950AC7" w14:textId="77777777" w:rsidR="000E33A4" w:rsidRPr="00B82226" w:rsidRDefault="008024DD" w:rsidP="00B629DF">
      <w:pPr>
        <w:pStyle w:val="Listaconnmeros"/>
        <w:numPr>
          <w:ilvl w:val="0"/>
          <w:numId w:val="13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Condicionamiento (adquisición):</w:t>
      </w:r>
      <w:r w:rsidRPr="00B82226">
        <w:rPr>
          <w:sz w:val="24"/>
          <w:szCs w:val="24"/>
          <w:lang w:val="es-AR"/>
        </w:rPr>
        <w:t xml:space="preserve"> se asocia un compartimento con la </w:t>
      </w:r>
      <w:r w:rsidRPr="00B82226">
        <w:rPr>
          <w:b/>
          <w:sz w:val="24"/>
          <w:szCs w:val="24"/>
          <w:lang w:val="es-AR"/>
        </w:rPr>
        <w:t>droga</w:t>
      </w:r>
      <w:r w:rsidRPr="00B82226">
        <w:rPr>
          <w:sz w:val="24"/>
          <w:szCs w:val="24"/>
          <w:lang w:val="es-AR"/>
        </w:rPr>
        <w:t xml:space="preserve"> y el otro con la </w:t>
      </w:r>
      <w:r w:rsidRPr="00B82226">
        <w:rPr>
          <w:b/>
          <w:sz w:val="24"/>
          <w:szCs w:val="24"/>
          <w:lang w:val="es-AR"/>
        </w:rPr>
        <w:t>solución vehículo</w:t>
      </w:r>
      <w:r w:rsidRPr="00B82226">
        <w:rPr>
          <w:sz w:val="24"/>
          <w:szCs w:val="24"/>
          <w:lang w:val="es-AR"/>
        </w:rPr>
        <w:t xml:space="preserve"> (control).</w:t>
      </w:r>
    </w:p>
    <w:p w14:paraId="11CB34E2" w14:textId="77777777" w:rsidR="000E33A4" w:rsidRDefault="008024DD" w:rsidP="008024DD">
      <w:pPr>
        <w:pStyle w:val="Listaconnmeros"/>
        <w:numPr>
          <w:ilvl w:val="0"/>
          <w:numId w:val="13"/>
        </w:numPr>
        <w:jc w:val="both"/>
        <w:rPr>
          <w:sz w:val="24"/>
          <w:szCs w:val="24"/>
          <w:lang w:val="es-AR"/>
        </w:rPr>
      </w:pPr>
      <w:proofErr w:type="spellStart"/>
      <w:r w:rsidRPr="00B82226">
        <w:rPr>
          <w:b/>
          <w:sz w:val="24"/>
          <w:szCs w:val="24"/>
          <w:lang w:val="es-AR"/>
        </w:rPr>
        <w:t>Post-condicionamiento</w:t>
      </w:r>
      <w:proofErr w:type="spellEnd"/>
      <w:r w:rsidRPr="00B82226">
        <w:rPr>
          <w:b/>
          <w:sz w:val="24"/>
          <w:szCs w:val="24"/>
          <w:lang w:val="es-AR"/>
        </w:rPr>
        <w:t xml:space="preserve"> (test):</w:t>
      </w:r>
      <w:r w:rsidRPr="00B82226">
        <w:rPr>
          <w:sz w:val="24"/>
          <w:szCs w:val="24"/>
          <w:lang w:val="es-AR"/>
        </w:rPr>
        <w:t xml:space="preserve"> se evalúa la preferencia de lugar (si el animal pasa más tiempo en el compartimento asociado a la droga, hubo CPP).</w:t>
      </w:r>
    </w:p>
    <w:p w14:paraId="699E54AB" w14:textId="77777777" w:rsidR="009B4F9C" w:rsidRDefault="009B4F9C" w:rsidP="009B4F9C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2F890918" w14:textId="77777777" w:rsidR="009B4F9C" w:rsidRDefault="009B4F9C" w:rsidP="009B4F9C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63EFAE2" w14:textId="77777777" w:rsidR="009B4F9C" w:rsidRDefault="009B4F9C" w:rsidP="009B4F9C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61C2E8FC" w14:textId="77777777" w:rsidR="009B4F9C" w:rsidRDefault="009B4F9C" w:rsidP="009B4F9C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3CE6294" w14:textId="77777777" w:rsidR="009B4F9C" w:rsidRDefault="009B4F9C" w:rsidP="009B4F9C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63CB034A" w14:textId="77777777" w:rsidR="009B4F9C" w:rsidRDefault="009B4F9C" w:rsidP="009B4F9C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21C66A1" w14:textId="77777777" w:rsidR="009B4F9C" w:rsidRPr="00B82226" w:rsidRDefault="009B4F9C" w:rsidP="009B4F9C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BB88B9B" w14:textId="77777777" w:rsidR="000E33A4" w:rsidRPr="00B82226" w:rsidRDefault="008024DD" w:rsidP="008024DD">
      <w:pPr>
        <w:pStyle w:val="Ttulo1"/>
        <w:spacing w:before="0" w:line="240" w:lineRule="auto"/>
        <w:jc w:val="both"/>
        <w:rPr>
          <w:sz w:val="32"/>
          <w:szCs w:val="32"/>
          <w:lang w:val="es-AR"/>
        </w:rPr>
      </w:pPr>
      <w:r w:rsidRPr="00B82226">
        <w:rPr>
          <w:sz w:val="32"/>
          <w:szCs w:val="32"/>
          <w:lang w:val="es-AR"/>
        </w:rPr>
        <w:lastRenderedPageBreak/>
        <w:t>Neurobiología de la recaída</w:t>
      </w:r>
    </w:p>
    <w:p w14:paraId="31D09A6B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El problema de la recaída</w:t>
      </w:r>
    </w:p>
    <w:p w14:paraId="2AC0BDEF" w14:textId="77777777" w:rsidR="000E33A4" w:rsidRPr="00B82226" w:rsidRDefault="008024DD" w:rsidP="00B82226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Recaída:</w:t>
      </w:r>
      <w:r w:rsidRPr="00B82226">
        <w:rPr>
          <w:sz w:val="24"/>
          <w:szCs w:val="24"/>
          <w:lang w:val="es-AR"/>
        </w:rPr>
        <w:t xml:space="preserve"> restablecimiento del comportamiento de búsqueda de drogas tras una abstinencia prolongada. Es </w:t>
      </w:r>
      <w:r w:rsidRPr="00B82226">
        <w:rPr>
          <w:b/>
          <w:sz w:val="24"/>
          <w:szCs w:val="24"/>
          <w:lang w:val="es-AR"/>
        </w:rPr>
        <w:t>uno de los aspectos más problemáticos del tratamiento</w:t>
      </w:r>
      <w:r w:rsidRPr="00B82226">
        <w:rPr>
          <w:sz w:val="24"/>
          <w:szCs w:val="24"/>
          <w:lang w:val="es-AR"/>
        </w:rPr>
        <w:t xml:space="preserve">, porque puede ocurrir </w:t>
      </w:r>
      <w:r w:rsidRPr="00B82226">
        <w:rPr>
          <w:b/>
          <w:sz w:val="24"/>
          <w:szCs w:val="24"/>
          <w:lang w:val="es-AR"/>
        </w:rPr>
        <w:t>meses o años</w:t>
      </w:r>
      <w:r w:rsidRPr="00B82226">
        <w:rPr>
          <w:sz w:val="24"/>
          <w:szCs w:val="24"/>
          <w:lang w:val="es-AR"/>
        </w:rPr>
        <w:t xml:space="preserve"> después del último consumo.</w:t>
      </w:r>
    </w:p>
    <w:p w14:paraId="3F43431B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Los tres disparadores de recaída (reinstalación)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9"/>
        <w:gridCol w:w="7334"/>
      </w:tblGrid>
      <w:tr w:rsidR="000E33A4" w:rsidRPr="00B82226" w14:paraId="4017711C" w14:textId="77777777" w:rsidTr="00567B0F">
        <w:trPr>
          <w:jc w:val="center"/>
        </w:trPr>
        <w:tc>
          <w:tcPr>
            <w:tcW w:w="3189" w:type="dxa"/>
            <w:shd w:val="clear" w:color="auto" w:fill="1F3864"/>
          </w:tcPr>
          <w:p w14:paraId="12722F04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 xml:space="preserve">Tipo de </w:t>
            </w:r>
            <w:proofErr w:type="spellStart"/>
            <w:r w:rsidRPr="00B82226">
              <w:rPr>
                <w:b/>
                <w:color w:val="FFFFFF"/>
                <w:sz w:val="24"/>
                <w:szCs w:val="24"/>
              </w:rPr>
              <w:t>reinstalación</w:t>
            </w:r>
            <w:proofErr w:type="spellEnd"/>
          </w:p>
        </w:tc>
        <w:tc>
          <w:tcPr>
            <w:tcW w:w="7371" w:type="dxa"/>
            <w:shd w:val="clear" w:color="auto" w:fill="1F3864"/>
          </w:tcPr>
          <w:p w14:paraId="41825584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color w:val="FFFFFF"/>
                <w:sz w:val="24"/>
                <w:szCs w:val="24"/>
              </w:rPr>
              <w:t>Disparador</w:t>
            </w:r>
          </w:p>
        </w:tc>
      </w:tr>
      <w:tr w:rsidR="000E33A4" w:rsidRPr="002D4F91" w14:paraId="3BC871B6" w14:textId="77777777" w:rsidTr="00567B0F">
        <w:trPr>
          <w:jc w:val="center"/>
        </w:trPr>
        <w:tc>
          <w:tcPr>
            <w:tcW w:w="3189" w:type="dxa"/>
          </w:tcPr>
          <w:p w14:paraId="5E5B15F0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>Inducida por droga (</w:t>
            </w:r>
            <w:r w:rsidRPr="00B82226">
              <w:rPr>
                <w:b/>
                <w:i/>
                <w:sz w:val="24"/>
                <w:szCs w:val="24"/>
              </w:rPr>
              <w:t>priming</w:t>
            </w:r>
            <w:r w:rsidRPr="00B82226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371" w:type="dxa"/>
          </w:tcPr>
          <w:p w14:paraId="67657F10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Exposición a una </w:t>
            </w:r>
            <w:r w:rsidRPr="00B82226">
              <w:rPr>
                <w:b/>
                <w:sz w:val="24"/>
                <w:szCs w:val="24"/>
                <w:lang w:val="es-AR"/>
              </w:rPr>
              <w:t>pequeña cantidad</w:t>
            </w:r>
            <w:r w:rsidRPr="00B82226">
              <w:rPr>
                <w:sz w:val="24"/>
                <w:szCs w:val="24"/>
                <w:lang w:val="es-AR"/>
              </w:rPr>
              <w:t xml:space="preserve"> de la droga</w:t>
            </w:r>
          </w:p>
        </w:tc>
      </w:tr>
      <w:tr w:rsidR="000E33A4" w:rsidRPr="002D4F91" w14:paraId="48B9999E" w14:textId="77777777" w:rsidTr="00567B0F">
        <w:trPr>
          <w:jc w:val="center"/>
        </w:trPr>
        <w:tc>
          <w:tcPr>
            <w:tcW w:w="3189" w:type="dxa"/>
            <w:shd w:val="clear" w:color="auto" w:fill="F2F5FA"/>
          </w:tcPr>
          <w:p w14:paraId="13BF3859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 xml:space="preserve">Inducida </w:t>
            </w:r>
            <w:proofErr w:type="spellStart"/>
            <w:r w:rsidRPr="00B82226">
              <w:rPr>
                <w:b/>
                <w:sz w:val="24"/>
                <w:szCs w:val="24"/>
              </w:rPr>
              <w:t>por</w:t>
            </w:r>
            <w:proofErr w:type="spellEnd"/>
            <w:r w:rsidRPr="00B82226">
              <w:rPr>
                <w:b/>
                <w:sz w:val="24"/>
                <w:szCs w:val="24"/>
              </w:rPr>
              <w:t xml:space="preserve"> claves</w:t>
            </w:r>
          </w:p>
        </w:tc>
        <w:tc>
          <w:tcPr>
            <w:tcW w:w="7371" w:type="dxa"/>
            <w:shd w:val="clear" w:color="auto" w:fill="F2F5FA"/>
          </w:tcPr>
          <w:p w14:paraId="29E17105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sz w:val="24"/>
                <w:szCs w:val="24"/>
                <w:lang w:val="es-AR"/>
              </w:rPr>
              <w:t xml:space="preserve">Exposición a </w:t>
            </w:r>
            <w:r w:rsidRPr="00B82226">
              <w:rPr>
                <w:b/>
                <w:sz w:val="24"/>
                <w:szCs w:val="24"/>
                <w:lang w:val="es-AR"/>
              </w:rPr>
              <w:t>estímulos ambientales</w:t>
            </w:r>
            <w:r w:rsidRPr="00B82226">
              <w:rPr>
                <w:sz w:val="24"/>
                <w:szCs w:val="24"/>
                <w:lang w:val="es-AR"/>
              </w:rPr>
              <w:t xml:space="preserve"> previamente asociados al consumo</w:t>
            </w:r>
          </w:p>
        </w:tc>
      </w:tr>
      <w:tr w:rsidR="000E33A4" w:rsidRPr="002D4F91" w14:paraId="4A9A399A" w14:textId="77777777" w:rsidTr="00567B0F">
        <w:trPr>
          <w:jc w:val="center"/>
        </w:trPr>
        <w:tc>
          <w:tcPr>
            <w:tcW w:w="3189" w:type="dxa"/>
          </w:tcPr>
          <w:p w14:paraId="13472335" w14:textId="77777777" w:rsidR="000E33A4" w:rsidRPr="00B82226" w:rsidRDefault="008024DD" w:rsidP="00B82226">
            <w:pPr>
              <w:jc w:val="both"/>
              <w:rPr>
                <w:sz w:val="24"/>
                <w:szCs w:val="24"/>
              </w:rPr>
            </w:pPr>
            <w:r w:rsidRPr="00B82226">
              <w:rPr>
                <w:b/>
                <w:sz w:val="24"/>
                <w:szCs w:val="24"/>
              </w:rPr>
              <w:t xml:space="preserve">Inducida </w:t>
            </w:r>
            <w:proofErr w:type="spellStart"/>
            <w:r w:rsidRPr="00B82226">
              <w:rPr>
                <w:b/>
                <w:sz w:val="24"/>
                <w:szCs w:val="24"/>
              </w:rPr>
              <w:t>por</w:t>
            </w:r>
            <w:proofErr w:type="spellEnd"/>
            <w:r w:rsidRPr="00B822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82226">
              <w:rPr>
                <w:b/>
                <w:sz w:val="24"/>
                <w:szCs w:val="24"/>
              </w:rPr>
              <w:t>estrés</w:t>
            </w:r>
            <w:proofErr w:type="spellEnd"/>
          </w:p>
        </w:tc>
        <w:tc>
          <w:tcPr>
            <w:tcW w:w="7371" w:type="dxa"/>
          </w:tcPr>
          <w:p w14:paraId="2B1E75CE" w14:textId="77777777" w:rsidR="000E33A4" w:rsidRPr="00B82226" w:rsidRDefault="008024DD" w:rsidP="00B82226">
            <w:pPr>
              <w:jc w:val="both"/>
              <w:rPr>
                <w:sz w:val="24"/>
                <w:szCs w:val="24"/>
                <w:lang w:val="es-AR"/>
              </w:rPr>
            </w:pPr>
            <w:r w:rsidRPr="00B82226">
              <w:rPr>
                <w:b/>
                <w:sz w:val="24"/>
                <w:szCs w:val="24"/>
                <w:lang w:val="es-AR"/>
              </w:rPr>
              <w:t>Estados de ánimo negativos</w:t>
            </w:r>
            <w:r w:rsidRPr="00B82226">
              <w:rPr>
                <w:sz w:val="24"/>
                <w:szCs w:val="24"/>
                <w:lang w:val="es-AR"/>
              </w:rPr>
              <w:t xml:space="preserve"> o estrés</w:t>
            </w:r>
          </w:p>
        </w:tc>
      </w:tr>
    </w:tbl>
    <w:p w14:paraId="404D24D1" w14:textId="77777777" w:rsidR="000E33A4" w:rsidRPr="00B82226" w:rsidRDefault="008024DD" w:rsidP="00B82226">
      <w:pPr>
        <w:pStyle w:val="Ttulo2"/>
        <w:jc w:val="both"/>
        <w:rPr>
          <w:sz w:val="28"/>
          <w:szCs w:val="28"/>
          <w:lang w:val="es-AR"/>
        </w:rPr>
      </w:pPr>
      <w:r w:rsidRPr="00B82226">
        <w:rPr>
          <w:sz w:val="28"/>
          <w:szCs w:val="28"/>
          <w:lang w:val="es-AR"/>
        </w:rPr>
        <w:t>El paradigma extinción–reinstalación</w:t>
      </w:r>
    </w:p>
    <w:p w14:paraId="6A8A33C6" w14:textId="77777777" w:rsidR="000E33A4" w:rsidRPr="00B82226" w:rsidRDefault="008024DD" w:rsidP="00B82226">
      <w:pPr>
        <w:jc w:val="both"/>
        <w:rPr>
          <w:sz w:val="24"/>
          <w:szCs w:val="24"/>
          <w:lang w:val="es-AR"/>
        </w:rPr>
      </w:pPr>
      <w:r w:rsidRPr="00B82226">
        <w:rPr>
          <w:sz w:val="24"/>
          <w:szCs w:val="24"/>
          <w:lang w:val="es-AR"/>
        </w:rPr>
        <w:t>Es el modelo animal de recaída más utilizado:</w:t>
      </w:r>
    </w:p>
    <w:p w14:paraId="52F12891" w14:textId="77777777" w:rsidR="000E33A4" w:rsidRPr="00B82226" w:rsidRDefault="008024DD" w:rsidP="00567B0F">
      <w:pPr>
        <w:pStyle w:val="Listaconnmeros"/>
        <w:numPr>
          <w:ilvl w:val="0"/>
          <w:numId w:val="14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Autoadministración (adquisición):</w:t>
      </w:r>
      <w:r w:rsidRPr="00B82226">
        <w:rPr>
          <w:sz w:val="24"/>
          <w:szCs w:val="24"/>
          <w:lang w:val="es-AR"/>
        </w:rPr>
        <w:t xml:space="preserve"> el animal aprende la respuesta operante por la droga.</w:t>
      </w:r>
    </w:p>
    <w:p w14:paraId="08AE2343" w14:textId="77777777" w:rsidR="000E33A4" w:rsidRPr="00B82226" w:rsidRDefault="008024DD" w:rsidP="00567B0F">
      <w:pPr>
        <w:pStyle w:val="Listaconnmeros"/>
        <w:numPr>
          <w:ilvl w:val="0"/>
          <w:numId w:val="14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Extinción:</w:t>
      </w:r>
      <w:r w:rsidRPr="00B82226">
        <w:rPr>
          <w:sz w:val="24"/>
          <w:szCs w:val="24"/>
          <w:lang w:val="es-AR"/>
        </w:rPr>
        <w:t xml:space="preserve"> se expone al animal a una </w:t>
      </w:r>
      <w:r w:rsidRPr="00B82226">
        <w:rPr>
          <w:b/>
          <w:sz w:val="24"/>
          <w:szCs w:val="24"/>
          <w:lang w:val="es-AR"/>
        </w:rPr>
        <w:t>solución control</w:t>
      </w:r>
      <w:r w:rsidRPr="00B82226">
        <w:rPr>
          <w:sz w:val="24"/>
          <w:szCs w:val="24"/>
          <w:lang w:val="es-AR"/>
        </w:rPr>
        <w:t xml:space="preserve">; la respuesta condicionada </w:t>
      </w:r>
      <w:r w:rsidRPr="00B82226">
        <w:rPr>
          <w:b/>
          <w:sz w:val="24"/>
          <w:szCs w:val="24"/>
          <w:lang w:val="es-AR"/>
        </w:rPr>
        <w:t>disminuye</w:t>
      </w:r>
      <w:r w:rsidRPr="00B82226">
        <w:rPr>
          <w:sz w:val="24"/>
          <w:szCs w:val="24"/>
          <w:lang w:val="es-AR"/>
        </w:rPr>
        <w:t xml:space="preserve"> en frecuencia/intensidad. </w:t>
      </w:r>
      <w:r w:rsidRPr="00B82226">
        <w:rPr>
          <w:b/>
          <w:sz w:val="24"/>
          <w:szCs w:val="24"/>
          <w:lang w:val="es-AR"/>
        </w:rPr>
        <w:t>Extinción</w:t>
      </w:r>
      <w:r w:rsidRPr="00B82226">
        <w:rPr>
          <w:sz w:val="24"/>
          <w:szCs w:val="24"/>
          <w:lang w:val="es-AR"/>
        </w:rPr>
        <w:t xml:space="preserve"> = disminución de la respuesta aprendida tras eliminar el estímulo (la droga) que reforzaba el aprendizaje (</w:t>
      </w:r>
      <w:proofErr w:type="spellStart"/>
      <w:r w:rsidRPr="00B82226">
        <w:rPr>
          <w:sz w:val="24"/>
          <w:szCs w:val="24"/>
          <w:lang w:val="es-AR"/>
        </w:rPr>
        <w:t>Pavlov</w:t>
      </w:r>
      <w:proofErr w:type="spellEnd"/>
      <w:r w:rsidRPr="00B82226">
        <w:rPr>
          <w:sz w:val="24"/>
          <w:szCs w:val="24"/>
          <w:lang w:val="es-AR"/>
        </w:rPr>
        <w:t>, 1927).</w:t>
      </w:r>
    </w:p>
    <w:p w14:paraId="1B8B79FD" w14:textId="77777777" w:rsidR="000E33A4" w:rsidRPr="00B82226" w:rsidRDefault="008024DD" w:rsidP="00567B0F">
      <w:pPr>
        <w:pStyle w:val="Listaconnmeros"/>
        <w:numPr>
          <w:ilvl w:val="0"/>
          <w:numId w:val="14"/>
        </w:numPr>
        <w:jc w:val="both"/>
        <w:rPr>
          <w:sz w:val="24"/>
          <w:szCs w:val="24"/>
          <w:lang w:val="es-AR"/>
        </w:rPr>
      </w:pPr>
      <w:r w:rsidRPr="00B82226">
        <w:rPr>
          <w:b/>
          <w:sz w:val="24"/>
          <w:szCs w:val="24"/>
          <w:lang w:val="es-AR"/>
        </w:rPr>
        <w:t>Reinstalación:</w:t>
      </w:r>
      <w:r w:rsidRPr="00B82226">
        <w:rPr>
          <w:sz w:val="24"/>
          <w:szCs w:val="24"/>
          <w:lang w:val="es-AR"/>
        </w:rPr>
        <w:t xml:space="preserve"> se presenta uno de los tres disparadores y se mide si </w:t>
      </w:r>
      <w:r w:rsidRPr="00B82226">
        <w:rPr>
          <w:b/>
          <w:sz w:val="24"/>
          <w:szCs w:val="24"/>
          <w:lang w:val="es-AR"/>
        </w:rPr>
        <w:t>reaparece</w:t>
      </w:r>
      <w:r w:rsidRPr="00B82226">
        <w:rPr>
          <w:sz w:val="24"/>
          <w:szCs w:val="24"/>
          <w:lang w:val="es-AR"/>
        </w:rPr>
        <w:t xml:space="preserve"> la búsqueda. Se modelan así la reinstalación por </w:t>
      </w:r>
      <w:proofErr w:type="spellStart"/>
      <w:r w:rsidRPr="00B82226">
        <w:rPr>
          <w:i/>
          <w:sz w:val="24"/>
          <w:szCs w:val="24"/>
          <w:lang w:val="es-AR"/>
        </w:rPr>
        <w:t>priming</w:t>
      </w:r>
      <w:proofErr w:type="spellEnd"/>
      <w:r w:rsidRPr="00B82226">
        <w:rPr>
          <w:sz w:val="24"/>
          <w:szCs w:val="24"/>
          <w:lang w:val="es-AR"/>
        </w:rPr>
        <w:t>, por claves y por estrés.</w:t>
      </w:r>
    </w:p>
    <w:p w14:paraId="50D39EAC" w14:textId="77777777" w:rsidR="000E33A4" w:rsidRPr="00B82226" w:rsidRDefault="008024DD" w:rsidP="00B82226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B82226">
        <w:rPr>
          <w:b/>
          <w:color w:val="2E75B6"/>
          <w:sz w:val="24"/>
          <w:szCs w:val="24"/>
          <w:lang w:val="es-AR"/>
        </w:rPr>
        <w:t xml:space="preserve">◆ IDEA CLAVE   </w:t>
      </w:r>
      <w:r w:rsidRPr="00B82226">
        <w:rPr>
          <w:sz w:val="24"/>
          <w:szCs w:val="24"/>
          <w:lang w:val="es-AR"/>
        </w:rPr>
        <w:t xml:space="preserve"> </w:t>
      </w:r>
      <w:r w:rsidRPr="00B82226">
        <w:rPr>
          <w:b/>
          <w:sz w:val="24"/>
          <w:szCs w:val="24"/>
          <w:lang w:val="es-AR"/>
        </w:rPr>
        <w:t>El contexto (</w:t>
      </w:r>
      <w:proofErr w:type="spellStart"/>
      <w:r w:rsidRPr="00B82226">
        <w:rPr>
          <w:b/>
          <w:i/>
          <w:sz w:val="24"/>
          <w:szCs w:val="24"/>
          <w:lang w:val="es-AR"/>
        </w:rPr>
        <w:t>renewal</w:t>
      </w:r>
      <w:proofErr w:type="spellEnd"/>
      <w:r w:rsidRPr="00B82226">
        <w:rPr>
          <w:b/>
          <w:sz w:val="24"/>
          <w:szCs w:val="24"/>
          <w:lang w:val="es-AR"/>
        </w:rPr>
        <w:t>):</w:t>
      </w:r>
      <w:r w:rsidRPr="00B82226">
        <w:rPr>
          <w:sz w:val="24"/>
          <w:szCs w:val="24"/>
          <w:lang w:val="es-AR"/>
        </w:rPr>
        <w:t xml:space="preserve"> durante el consumo activo, el animal asocia la droga con el </w:t>
      </w:r>
      <w:r w:rsidRPr="00B82226">
        <w:rPr>
          <w:b/>
          <w:sz w:val="24"/>
          <w:szCs w:val="24"/>
          <w:lang w:val="es-AR"/>
        </w:rPr>
        <w:t>entorno físico</w:t>
      </w:r>
      <w:r w:rsidRPr="00B82226">
        <w:rPr>
          <w:sz w:val="24"/>
          <w:szCs w:val="24"/>
          <w:lang w:val="es-AR"/>
        </w:rPr>
        <w:t xml:space="preserve">. Esto es muy relevante en humanos, donde el consumo suele ser </w:t>
      </w:r>
      <w:r w:rsidRPr="00B82226">
        <w:rPr>
          <w:b/>
          <w:sz w:val="24"/>
          <w:szCs w:val="24"/>
          <w:lang w:val="es-AR"/>
        </w:rPr>
        <w:t>ritual y ligado a lugares</w:t>
      </w:r>
      <w:r w:rsidRPr="00B82226">
        <w:rPr>
          <w:sz w:val="24"/>
          <w:szCs w:val="24"/>
          <w:lang w:val="es-AR"/>
        </w:rPr>
        <w:t xml:space="preserve">. El rol del contexto en la búsqueda de droga se modela con la </w:t>
      </w:r>
      <w:r w:rsidRPr="00B82226">
        <w:rPr>
          <w:b/>
          <w:sz w:val="24"/>
          <w:szCs w:val="24"/>
          <w:lang w:val="es-AR"/>
        </w:rPr>
        <w:t>reinstalación contextual (</w:t>
      </w:r>
      <w:proofErr w:type="spellStart"/>
      <w:r w:rsidRPr="00B82226">
        <w:rPr>
          <w:b/>
          <w:i/>
          <w:sz w:val="24"/>
          <w:szCs w:val="24"/>
          <w:lang w:val="es-AR"/>
        </w:rPr>
        <w:t>renewal</w:t>
      </w:r>
      <w:proofErr w:type="spellEnd"/>
      <w:r w:rsidRPr="00B82226">
        <w:rPr>
          <w:b/>
          <w:sz w:val="24"/>
          <w:szCs w:val="24"/>
          <w:lang w:val="es-AR"/>
        </w:rPr>
        <w:t>)</w:t>
      </w:r>
      <w:r w:rsidRPr="00B82226">
        <w:rPr>
          <w:sz w:val="24"/>
          <w:szCs w:val="24"/>
          <w:lang w:val="es-AR"/>
        </w:rPr>
        <w:t>.</w:t>
      </w:r>
    </w:p>
    <w:sectPr w:rsidR="000E33A4" w:rsidRPr="00B82226" w:rsidSect="002D4F91">
      <w:headerReference w:type="default" r:id="rId8"/>
      <w:footerReference w:type="default" r:id="rId9"/>
      <w:pgSz w:w="11906" w:h="16838" w:code="9"/>
      <w:pgMar w:top="1440" w:right="758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F065A" w14:textId="77777777" w:rsidR="00DF66A0" w:rsidRDefault="00DF66A0">
      <w:pPr>
        <w:spacing w:after="0" w:line="240" w:lineRule="auto"/>
      </w:pPr>
      <w:r>
        <w:separator/>
      </w:r>
    </w:p>
  </w:endnote>
  <w:endnote w:type="continuationSeparator" w:id="0">
    <w:p w14:paraId="7B3C494D" w14:textId="77777777" w:rsidR="00DF66A0" w:rsidRDefault="00DF6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82968" w14:textId="77777777" w:rsidR="000E33A4" w:rsidRDefault="008024DD">
    <w:pPr>
      <w:pStyle w:val="Piedepgina"/>
      <w:jc w:val="center"/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AE28F" w14:textId="77777777" w:rsidR="00DF66A0" w:rsidRDefault="00DF66A0">
      <w:pPr>
        <w:spacing w:after="0" w:line="240" w:lineRule="auto"/>
      </w:pPr>
      <w:r>
        <w:separator/>
      </w:r>
    </w:p>
  </w:footnote>
  <w:footnote w:type="continuationSeparator" w:id="0">
    <w:p w14:paraId="14251D1C" w14:textId="77777777" w:rsidR="00DF66A0" w:rsidRDefault="00DF6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C714" w14:textId="77777777" w:rsidR="000E33A4" w:rsidRPr="00B82226" w:rsidRDefault="008024DD">
    <w:pPr>
      <w:pStyle w:val="Encabezado"/>
      <w:rPr>
        <w:lang w:val="es-AR"/>
      </w:rPr>
    </w:pPr>
    <w:r w:rsidRPr="00B82226">
      <w:rPr>
        <w:color w:val="595959"/>
        <w:sz w:val="18"/>
        <w:lang w:val="es-AR"/>
      </w:rPr>
      <w:t>Biología del Comportamiento</w:t>
    </w:r>
    <w:r w:rsidRPr="00B82226">
      <w:rPr>
        <w:lang w:val="es-AR"/>
      </w:rPr>
      <w:tab/>
    </w:r>
    <w:r w:rsidRPr="00B82226">
      <w:rPr>
        <w:color w:val="595959"/>
        <w:sz w:val="18"/>
        <w:lang w:val="es-AR"/>
      </w:rPr>
      <w:t>Clase 11 — Neurobiología de la adicción (parte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E21D4"/>
    <w:multiLevelType w:val="hybridMultilevel"/>
    <w:tmpl w:val="12B275A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E94FA1"/>
    <w:multiLevelType w:val="hybridMultilevel"/>
    <w:tmpl w:val="18223E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64E"/>
    <w:multiLevelType w:val="hybridMultilevel"/>
    <w:tmpl w:val="D930A8A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413C0"/>
    <w:multiLevelType w:val="hybridMultilevel"/>
    <w:tmpl w:val="CABE6C6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92712E1"/>
    <w:multiLevelType w:val="hybridMultilevel"/>
    <w:tmpl w:val="D338B6E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1577450">
    <w:abstractNumId w:val="8"/>
  </w:num>
  <w:num w:numId="2" w16cid:durableId="939601887">
    <w:abstractNumId w:val="6"/>
  </w:num>
  <w:num w:numId="3" w16cid:durableId="2063362732">
    <w:abstractNumId w:val="5"/>
  </w:num>
  <w:num w:numId="4" w16cid:durableId="605885624">
    <w:abstractNumId w:val="4"/>
  </w:num>
  <w:num w:numId="5" w16cid:durableId="1414743588">
    <w:abstractNumId w:val="7"/>
  </w:num>
  <w:num w:numId="6" w16cid:durableId="1994796818">
    <w:abstractNumId w:val="3"/>
  </w:num>
  <w:num w:numId="7" w16cid:durableId="33241791">
    <w:abstractNumId w:val="2"/>
  </w:num>
  <w:num w:numId="8" w16cid:durableId="1172835062">
    <w:abstractNumId w:val="1"/>
  </w:num>
  <w:num w:numId="9" w16cid:durableId="19093573">
    <w:abstractNumId w:val="0"/>
  </w:num>
  <w:num w:numId="10" w16cid:durableId="913900029">
    <w:abstractNumId w:val="13"/>
  </w:num>
  <w:num w:numId="11" w16cid:durableId="958488914">
    <w:abstractNumId w:val="11"/>
  </w:num>
  <w:num w:numId="12" w16cid:durableId="430709448">
    <w:abstractNumId w:val="10"/>
  </w:num>
  <w:num w:numId="13" w16cid:durableId="1427725036">
    <w:abstractNumId w:val="12"/>
  </w:num>
  <w:num w:numId="14" w16cid:durableId="110637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3A4"/>
    <w:rsid w:val="0015074B"/>
    <w:rsid w:val="001C7597"/>
    <w:rsid w:val="002872B0"/>
    <w:rsid w:val="0029639D"/>
    <w:rsid w:val="002D4F91"/>
    <w:rsid w:val="00326F90"/>
    <w:rsid w:val="003A3352"/>
    <w:rsid w:val="004B09FE"/>
    <w:rsid w:val="005428A5"/>
    <w:rsid w:val="00567B0F"/>
    <w:rsid w:val="006D52F7"/>
    <w:rsid w:val="007C4A37"/>
    <w:rsid w:val="008024DD"/>
    <w:rsid w:val="0096559C"/>
    <w:rsid w:val="009B4F9C"/>
    <w:rsid w:val="00A2634D"/>
    <w:rsid w:val="00AA1D8D"/>
    <w:rsid w:val="00B47730"/>
    <w:rsid w:val="00B629DF"/>
    <w:rsid w:val="00B82226"/>
    <w:rsid w:val="00C206D9"/>
    <w:rsid w:val="00CB0664"/>
    <w:rsid w:val="00D0076E"/>
    <w:rsid w:val="00D725B8"/>
    <w:rsid w:val="00DF66A0"/>
    <w:rsid w:val="00ED09E0"/>
    <w:rsid w:val="00EF6A0E"/>
    <w:rsid w:val="00F71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0F1061C-C7AD-4F39-81FD-02400684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2399</Words>
  <Characters>13196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22</cp:revision>
  <cp:lastPrinted>2026-06-30T13:43:00Z</cp:lastPrinted>
  <dcterms:created xsi:type="dcterms:W3CDTF">2013-12-23T23:15:00Z</dcterms:created>
  <dcterms:modified xsi:type="dcterms:W3CDTF">2026-06-30T13:43:00Z</dcterms:modified>
  <cp:category/>
</cp:coreProperties>
</file>