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BB3" w:rsidRPr="008D3E7D" w:rsidRDefault="00E925AC">
      <w:pPr>
        <w:rPr>
          <w:rFonts w:ascii="Arial" w:hAnsi="Arial" w:cs="Arial"/>
          <w:b/>
          <w:sz w:val="32"/>
          <w:lang w:val="es-AR"/>
        </w:rPr>
      </w:pPr>
      <w:r w:rsidRPr="008D3E7D">
        <w:rPr>
          <w:rFonts w:ascii="Arial" w:hAnsi="Arial" w:cs="Arial"/>
          <w:b/>
          <w:sz w:val="32"/>
          <w:lang w:val="es-AR"/>
        </w:rPr>
        <w:t>Especificaciones Resize-app</w:t>
      </w:r>
    </w:p>
    <w:p w:rsidR="00DA173B" w:rsidRPr="008D3E7D" w:rsidRDefault="00DA173B" w:rsidP="00DA173B">
      <w:pPr>
        <w:jc w:val="both"/>
        <w:rPr>
          <w:rFonts w:ascii="Arial" w:hAnsi="Arial" w:cs="Arial"/>
          <w:sz w:val="24"/>
          <w:lang w:val="es-AR"/>
        </w:rPr>
      </w:pPr>
      <w:r w:rsidRPr="008D3E7D">
        <w:rPr>
          <w:rFonts w:ascii="Arial" w:hAnsi="Arial" w:cs="Arial"/>
          <w:sz w:val="24"/>
          <w:lang w:val="es-AR"/>
        </w:rPr>
        <w:t>Este sistema permitirá a los usuarios modificar el tamaño, color y aspect ratio de imágenes ingresadas sea por link a una imagen en internet o subiendo una imagen propia desde su propia computadora.</w:t>
      </w:r>
    </w:p>
    <w:p w:rsidR="00DA173B" w:rsidRPr="008D3E7D" w:rsidRDefault="00DA173B" w:rsidP="00DA173B">
      <w:pPr>
        <w:jc w:val="both"/>
        <w:rPr>
          <w:rFonts w:ascii="Arial" w:hAnsi="Arial" w:cs="Arial"/>
          <w:sz w:val="24"/>
          <w:lang w:val="es-AR"/>
        </w:rPr>
      </w:pPr>
      <w:r w:rsidRPr="008D3E7D">
        <w:rPr>
          <w:rFonts w:ascii="Arial" w:hAnsi="Arial" w:cs="Arial"/>
          <w:sz w:val="24"/>
          <w:lang w:val="es-AR"/>
        </w:rPr>
        <w:t>El sistema transformará la imagen a aspect ratios que son estándares a lo largo de la red:</w:t>
      </w:r>
    </w:p>
    <w:p w:rsidR="00DA173B" w:rsidRDefault="00DA173B" w:rsidP="00DA173B">
      <w:pPr>
        <w:pStyle w:val="Prrafodelista"/>
        <w:numPr>
          <w:ilvl w:val="0"/>
          <w:numId w:val="1"/>
        </w:numPr>
        <w:jc w:val="both"/>
        <w:rPr>
          <w:rFonts w:ascii="Arial" w:hAnsi="Arial" w:cs="Arial"/>
          <w:sz w:val="24"/>
          <w:lang w:val="es-AR"/>
        </w:rPr>
      </w:pPr>
      <w:r w:rsidRPr="008D3E7D">
        <w:rPr>
          <w:rFonts w:ascii="Arial" w:hAnsi="Arial" w:cs="Arial"/>
          <w:sz w:val="24"/>
          <w:lang w:val="es-AR"/>
        </w:rPr>
        <w:t>1:1 Ratio: La longitud y altura de la imagen son iguales, por ejemplo, imágenes de perfil en la mayoría de redes sociales como Facebook utilizan esta ratio.</w:t>
      </w:r>
    </w:p>
    <w:p w:rsidR="008D3E7D" w:rsidRPr="008D3E7D" w:rsidRDefault="008D3E7D" w:rsidP="008D3E7D">
      <w:pPr>
        <w:pStyle w:val="Prrafodelista"/>
        <w:jc w:val="both"/>
        <w:rPr>
          <w:rFonts w:ascii="Arial" w:hAnsi="Arial" w:cs="Arial"/>
          <w:sz w:val="24"/>
          <w:lang w:val="es-AR"/>
        </w:rPr>
      </w:pPr>
    </w:p>
    <w:p w:rsidR="00DA173B" w:rsidRDefault="00DA173B" w:rsidP="00DA173B">
      <w:pPr>
        <w:pStyle w:val="Prrafodelista"/>
        <w:numPr>
          <w:ilvl w:val="0"/>
          <w:numId w:val="1"/>
        </w:numPr>
        <w:jc w:val="both"/>
        <w:rPr>
          <w:rFonts w:ascii="Arial" w:hAnsi="Arial" w:cs="Arial"/>
          <w:sz w:val="24"/>
          <w:lang w:val="es-AR"/>
        </w:rPr>
      </w:pPr>
      <w:r w:rsidRPr="008D3E7D">
        <w:rPr>
          <w:rFonts w:ascii="Arial" w:hAnsi="Arial" w:cs="Arial"/>
          <w:sz w:val="24"/>
          <w:lang w:val="es-AR"/>
        </w:rPr>
        <w:t>3:2 Ratio: Utilizado principalmente en la impresión de fotografías, los marcos de imagen usualmente siguen 1080x720 pixeles, que es 3:2 ratio.</w:t>
      </w:r>
    </w:p>
    <w:p w:rsidR="008D3E7D" w:rsidRPr="008D3E7D" w:rsidRDefault="008D3E7D" w:rsidP="008D3E7D">
      <w:pPr>
        <w:pStyle w:val="Prrafodelista"/>
        <w:rPr>
          <w:rFonts w:ascii="Arial" w:hAnsi="Arial" w:cs="Arial"/>
          <w:sz w:val="24"/>
          <w:lang w:val="es-AR"/>
        </w:rPr>
      </w:pPr>
    </w:p>
    <w:p w:rsidR="008D3E7D" w:rsidRPr="008D3E7D" w:rsidRDefault="008D3E7D" w:rsidP="008D3E7D">
      <w:pPr>
        <w:pStyle w:val="Prrafodelista"/>
        <w:jc w:val="both"/>
        <w:rPr>
          <w:rFonts w:ascii="Arial" w:hAnsi="Arial" w:cs="Arial"/>
          <w:sz w:val="24"/>
          <w:lang w:val="es-AR"/>
        </w:rPr>
      </w:pPr>
    </w:p>
    <w:p w:rsidR="00DA173B" w:rsidRDefault="00DA173B" w:rsidP="00DA173B">
      <w:pPr>
        <w:pStyle w:val="Prrafodelista"/>
        <w:numPr>
          <w:ilvl w:val="0"/>
          <w:numId w:val="1"/>
        </w:numPr>
        <w:jc w:val="both"/>
        <w:rPr>
          <w:rFonts w:ascii="Arial" w:hAnsi="Arial" w:cs="Arial"/>
          <w:sz w:val="24"/>
          <w:lang w:val="es-AR"/>
        </w:rPr>
      </w:pPr>
      <w:r w:rsidRPr="008D3E7D">
        <w:rPr>
          <w:rFonts w:ascii="Arial" w:hAnsi="Arial" w:cs="Arial"/>
          <w:sz w:val="24"/>
          <w:lang w:val="es-AR"/>
        </w:rPr>
        <w:t xml:space="preserve">4:3 Ratio: </w:t>
      </w:r>
      <w:r w:rsidR="00D85934" w:rsidRPr="008D3E7D">
        <w:rPr>
          <w:rFonts w:ascii="Arial" w:hAnsi="Arial" w:cs="Arial"/>
          <w:sz w:val="24"/>
          <w:lang w:val="es-AR"/>
        </w:rPr>
        <w:t>Típicamente usado para displays de televisión, monitores de computadora y cámaras digitales. El más común es 1024x768 pixeles.</w:t>
      </w:r>
    </w:p>
    <w:p w:rsidR="008D3E7D" w:rsidRPr="008D3E7D" w:rsidRDefault="008D3E7D" w:rsidP="008D3E7D">
      <w:pPr>
        <w:pStyle w:val="Prrafodelista"/>
        <w:jc w:val="both"/>
        <w:rPr>
          <w:rFonts w:ascii="Arial" w:hAnsi="Arial" w:cs="Arial"/>
          <w:sz w:val="24"/>
          <w:lang w:val="es-AR"/>
        </w:rPr>
      </w:pPr>
    </w:p>
    <w:p w:rsidR="00D85934" w:rsidRPr="008D3E7D" w:rsidRDefault="00D85934" w:rsidP="00DA173B">
      <w:pPr>
        <w:pStyle w:val="Prrafodelista"/>
        <w:numPr>
          <w:ilvl w:val="0"/>
          <w:numId w:val="1"/>
        </w:numPr>
        <w:jc w:val="both"/>
        <w:rPr>
          <w:rFonts w:ascii="Arial" w:hAnsi="Arial" w:cs="Arial"/>
          <w:sz w:val="24"/>
          <w:lang w:val="es-AR"/>
        </w:rPr>
      </w:pPr>
      <w:r w:rsidRPr="008D3E7D">
        <w:rPr>
          <w:rFonts w:ascii="Arial" w:hAnsi="Arial" w:cs="Arial"/>
          <w:sz w:val="24"/>
          <w:lang w:val="es-AR"/>
        </w:rPr>
        <w:t xml:space="preserve">16:9 Ratio: También conocido como </w:t>
      </w:r>
      <w:r w:rsidR="008D3E7D" w:rsidRPr="008D3E7D">
        <w:rPr>
          <w:rFonts w:ascii="Arial" w:hAnsi="Arial" w:cs="Arial"/>
          <w:sz w:val="24"/>
          <w:lang w:val="es-AR"/>
        </w:rPr>
        <w:t>w</w:t>
      </w:r>
      <w:r w:rsidRPr="008D3E7D">
        <w:rPr>
          <w:rFonts w:ascii="Arial" w:hAnsi="Arial" w:cs="Arial"/>
          <w:sz w:val="24"/>
          <w:lang w:val="es-AR"/>
        </w:rPr>
        <w:t>idescreen es el utilizado en monitores de computadora o televisiones widescreen. La resolución más común es 1920x1080 pixeles, predominantemente en el uso de monitores.</w:t>
      </w:r>
    </w:p>
    <w:p w:rsidR="00D85934" w:rsidRPr="008D3E7D" w:rsidRDefault="00D85934" w:rsidP="00D85934">
      <w:pPr>
        <w:jc w:val="both"/>
        <w:rPr>
          <w:rFonts w:ascii="Arial" w:hAnsi="Arial" w:cs="Arial"/>
          <w:sz w:val="24"/>
          <w:lang w:val="es-AR"/>
        </w:rPr>
      </w:pPr>
      <w:r w:rsidRPr="008D3E7D">
        <w:rPr>
          <w:rFonts w:ascii="Arial" w:hAnsi="Arial" w:cs="Arial"/>
          <w:sz w:val="24"/>
          <w:lang w:val="es-AR"/>
        </w:rPr>
        <w:t>Una vez transformadas, las imágenes serán guardadas en una carpeta llamada “imágenes” donde su nombre será el tamaño en pixeles que ahora poseen.</w:t>
      </w:r>
    </w:p>
    <w:p w:rsidR="00D85934" w:rsidRPr="008D3E7D" w:rsidRDefault="00D85934" w:rsidP="00D85934">
      <w:pPr>
        <w:jc w:val="both"/>
        <w:rPr>
          <w:rFonts w:ascii="Arial" w:hAnsi="Arial" w:cs="Arial"/>
          <w:sz w:val="24"/>
          <w:lang w:val="es-AR"/>
        </w:rPr>
      </w:pPr>
      <w:r w:rsidRPr="008D3E7D">
        <w:rPr>
          <w:rFonts w:ascii="Arial" w:hAnsi="Arial" w:cs="Arial"/>
          <w:sz w:val="24"/>
          <w:lang w:val="es-AR"/>
        </w:rPr>
        <w:t xml:space="preserve">El sistema también le deberá permitir al usuario elegir </w:t>
      </w:r>
      <w:r w:rsidR="008D3E7D" w:rsidRPr="008D3E7D">
        <w:rPr>
          <w:rFonts w:ascii="Arial" w:hAnsi="Arial" w:cs="Arial"/>
          <w:sz w:val="24"/>
          <w:lang w:val="es-AR"/>
        </w:rPr>
        <w:t xml:space="preserve">si desea un tamaño “custom” de pixeles, de ser así, el sistema hará una verificación de ratio para ver si esta imagen se mantiene de forma aceptable, de lo contrario una advertencia le mostrará al usuario que la imagen puede verse deformada por los pixeles que eligió y si </w:t>
      </w:r>
      <w:r w:rsidR="00CB585C">
        <w:rPr>
          <w:rFonts w:ascii="Arial" w:hAnsi="Arial" w:cs="Arial"/>
          <w:sz w:val="24"/>
          <w:lang w:val="es-AR"/>
        </w:rPr>
        <w:t>desea continuar de todas formas, adicionalmente el sistema permitirá al usuario “croppear” la imagen a un tamaño de pixeles donde se mantenga el aspect ratio original.</w:t>
      </w:r>
    </w:p>
    <w:p w:rsidR="00F72046" w:rsidRDefault="00691A06" w:rsidP="008D3E7D">
      <w:pPr>
        <w:jc w:val="both"/>
        <w:rPr>
          <w:rFonts w:ascii="Arial" w:hAnsi="Arial" w:cs="Arial"/>
          <w:sz w:val="24"/>
          <w:lang w:val="es-AR"/>
        </w:rPr>
      </w:pPr>
      <w:r>
        <w:rPr>
          <w:rFonts w:ascii="Arial" w:hAnsi="Arial" w:cs="Arial"/>
          <w:sz w:val="24"/>
          <w:lang w:val="es-AR"/>
        </w:rPr>
        <w:t>E</w:t>
      </w:r>
      <w:r w:rsidR="008D3E7D" w:rsidRPr="008D3E7D">
        <w:rPr>
          <w:rFonts w:ascii="Arial" w:hAnsi="Arial" w:cs="Arial"/>
          <w:sz w:val="24"/>
          <w:lang w:val="es-AR"/>
        </w:rPr>
        <w:t xml:space="preserve">l sistema </w:t>
      </w:r>
      <w:r>
        <w:rPr>
          <w:rFonts w:ascii="Arial" w:hAnsi="Arial" w:cs="Arial"/>
          <w:sz w:val="24"/>
          <w:lang w:val="es-AR"/>
        </w:rPr>
        <w:t xml:space="preserve">también </w:t>
      </w:r>
      <w:r w:rsidR="008D3E7D" w:rsidRPr="008D3E7D">
        <w:rPr>
          <w:rFonts w:ascii="Arial" w:hAnsi="Arial" w:cs="Arial"/>
          <w:sz w:val="24"/>
          <w:lang w:val="es-AR"/>
        </w:rPr>
        <w:t>permite la adición de filtros de colores sobre las imágenes finales, (RGB, BW, etc.) o una imagen adicional sobre la original con un índice de transparencia sobre ella.</w:t>
      </w:r>
    </w:p>
    <w:p w:rsidR="00B806C2" w:rsidRDefault="00B806C2" w:rsidP="008D3E7D">
      <w:pPr>
        <w:jc w:val="both"/>
        <w:rPr>
          <w:rFonts w:ascii="Arial" w:hAnsi="Arial" w:cs="Arial"/>
          <w:sz w:val="24"/>
          <w:lang w:val="es-AR"/>
        </w:rPr>
      </w:pPr>
      <w:r>
        <w:rPr>
          <w:rFonts w:ascii="Arial" w:hAnsi="Arial" w:cs="Arial"/>
          <w:sz w:val="24"/>
          <w:lang w:val="es-AR"/>
        </w:rPr>
        <w:t xml:space="preserve">Este sistema funcionará con un servidor socket server el cual creará un hilo por cliente. Luego utilizará </w:t>
      </w:r>
      <w:r w:rsidR="003A6092">
        <w:rPr>
          <w:rFonts w:ascii="Arial" w:hAnsi="Arial" w:cs="Arial"/>
          <w:sz w:val="24"/>
          <w:lang w:val="es-AR"/>
        </w:rPr>
        <w:t>_procesos_</w:t>
      </w:r>
      <w:r>
        <w:rPr>
          <w:rFonts w:ascii="Arial" w:hAnsi="Arial" w:cs="Arial"/>
          <w:sz w:val="24"/>
          <w:lang w:val="es-AR"/>
        </w:rPr>
        <w:t xml:space="preserve"> nuevamente cuando transforme las imágenes, utilizando un </w:t>
      </w:r>
      <w:r w:rsidR="003A6092">
        <w:rPr>
          <w:rFonts w:ascii="Arial" w:hAnsi="Arial" w:cs="Arial"/>
          <w:sz w:val="24"/>
          <w:lang w:val="es-AR"/>
        </w:rPr>
        <w:t>proceso</w:t>
      </w:r>
      <w:r>
        <w:rPr>
          <w:rFonts w:ascii="Arial" w:hAnsi="Arial" w:cs="Arial"/>
          <w:sz w:val="24"/>
          <w:lang w:val="es-AR"/>
        </w:rPr>
        <w:t xml:space="preserve"> por imagen de distinto tamaño, donde cada </w:t>
      </w:r>
      <w:r w:rsidR="003A6092">
        <w:rPr>
          <w:rFonts w:ascii="Arial" w:hAnsi="Arial" w:cs="Arial"/>
          <w:sz w:val="24"/>
          <w:lang w:val="es-AR"/>
        </w:rPr>
        <w:t>proceso</w:t>
      </w:r>
      <w:r>
        <w:rPr>
          <w:rFonts w:ascii="Arial" w:hAnsi="Arial" w:cs="Arial"/>
          <w:sz w:val="24"/>
          <w:lang w:val="es-AR"/>
        </w:rPr>
        <w:t xml:space="preserve"> trabajará en cambiar el tamaño o color de la imagen y crearla en una carpeta como output.</w:t>
      </w:r>
    </w:p>
    <w:p w:rsidR="00145905" w:rsidRPr="008D3E7D" w:rsidRDefault="00B806C2" w:rsidP="008D3E7D">
      <w:pPr>
        <w:jc w:val="both"/>
        <w:rPr>
          <w:rFonts w:ascii="Arial" w:hAnsi="Arial" w:cs="Arial"/>
          <w:sz w:val="24"/>
          <w:lang w:val="es-AR"/>
        </w:rPr>
      </w:pPr>
      <w:r>
        <w:rPr>
          <w:rFonts w:ascii="Arial" w:hAnsi="Arial" w:cs="Arial"/>
          <w:sz w:val="24"/>
          <w:lang w:val="es-AR"/>
        </w:rPr>
        <w:t xml:space="preserve">Si el usuario especifica un tamaño custom, otro </w:t>
      </w:r>
      <w:r w:rsidR="003A6092">
        <w:rPr>
          <w:rFonts w:ascii="Arial" w:hAnsi="Arial" w:cs="Arial"/>
          <w:sz w:val="24"/>
          <w:lang w:val="es-AR"/>
        </w:rPr>
        <w:t>proceso</w:t>
      </w:r>
      <w:r>
        <w:rPr>
          <w:rFonts w:ascii="Arial" w:hAnsi="Arial" w:cs="Arial"/>
          <w:sz w:val="24"/>
          <w:lang w:val="es-AR"/>
        </w:rPr>
        <w:t xml:space="preserve"> se creará para modifi</w:t>
      </w:r>
      <w:r w:rsidR="00691A06">
        <w:rPr>
          <w:rFonts w:ascii="Arial" w:hAnsi="Arial" w:cs="Arial"/>
          <w:sz w:val="24"/>
          <w:lang w:val="es-AR"/>
        </w:rPr>
        <w:t>car la imagen al deseado tamaño.</w:t>
      </w:r>
      <w:bookmarkStart w:id="0" w:name="_GoBack"/>
      <w:bookmarkEnd w:id="0"/>
    </w:p>
    <w:sectPr w:rsidR="00145905" w:rsidRPr="008D3E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B33EA6"/>
    <w:multiLevelType w:val="hybridMultilevel"/>
    <w:tmpl w:val="5E5EC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5AC"/>
    <w:rsid w:val="00145905"/>
    <w:rsid w:val="003A6092"/>
    <w:rsid w:val="00631BB3"/>
    <w:rsid w:val="00691A06"/>
    <w:rsid w:val="007B1F1E"/>
    <w:rsid w:val="008D3E7D"/>
    <w:rsid w:val="00B806C2"/>
    <w:rsid w:val="00CB585C"/>
    <w:rsid w:val="00D85934"/>
    <w:rsid w:val="00DA173B"/>
    <w:rsid w:val="00E925AC"/>
    <w:rsid w:val="00F720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9630E"/>
  <w15:chartTrackingRefBased/>
  <w15:docId w15:val="{D9825D75-9510-4724-B155-19071CB8E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1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02856">
      <w:bodyDiv w:val="1"/>
      <w:marLeft w:val="0"/>
      <w:marRight w:val="0"/>
      <w:marTop w:val="0"/>
      <w:marBottom w:val="0"/>
      <w:divBdr>
        <w:top w:val="none" w:sz="0" w:space="0" w:color="auto"/>
        <w:left w:val="none" w:sz="0" w:space="0" w:color="auto"/>
        <w:bottom w:val="none" w:sz="0" w:space="0" w:color="auto"/>
        <w:right w:val="none" w:sz="0" w:space="0" w:color="auto"/>
      </w:divBdr>
      <w:divsChild>
        <w:div w:id="397561103">
          <w:marLeft w:val="0"/>
          <w:marRight w:val="0"/>
          <w:marTop w:val="0"/>
          <w:marBottom w:val="0"/>
          <w:divBdr>
            <w:top w:val="none" w:sz="0" w:space="0" w:color="auto"/>
            <w:left w:val="none" w:sz="0" w:space="0" w:color="auto"/>
            <w:bottom w:val="none" w:sz="0" w:space="0" w:color="auto"/>
            <w:right w:val="none" w:sz="0" w:space="0" w:color="auto"/>
          </w:divBdr>
          <w:divsChild>
            <w:div w:id="139271044">
              <w:marLeft w:val="0"/>
              <w:marRight w:val="0"/>
              <w:marTop w:val="0"/>
              <w:marBottom w:val="0"/>
              <w:divBdr>
                <w:top w:val="none" w:sz="0" w:space="0" w:color="auto"/>
                <w:left w:val="none" w:sz="0" w:space="0" w:color="auto"/>
                <w:bottom w:val="none" w:sz="0" w:space="0" w:color="auto"/>
                <w:right w:val="none" w:sz="0" w:space="0" w:color="auto"/>
              </w:divBdr>
              <w:divsChild>
                <w:div w:id="38090252">
                  <w:marLeft w:val="0"/>
                  <w:marRight w:val="0"/>
                  <w:marTop w:val="0"/>
                  <w:marBottom w:val="0"/>
                  <w:divBdr>
                    <w:top w:val="none" w:sz="0" w:space="0" w:color="auto"/>
                    <w:left w:val="none" w:sz="0" w:space="0" w:color="auto"/>
                    <w:bottom w:val="none" w:sz="0" w:space="0" w:color="auto"/>
                    <w:right w:val="none" w:sz="0" w:space="0" w:color="auto"/>
                  </w:divBdr>
                  <w:divsChild>
                    <w:div w:id="1985815057">
                      <w:marLeft w:val="0"/>
                      <w:marRight w:val="0"/>
                      <w:marTop w:val="0"/>
                      <w:marBottom w:val="0"/>
                      <w:divBdr>
                        <w:top w:val="none" w:sz="0" w:space="0" w:color="auto"/>
                        <w:left w:val="none" w:sz="0" w:space="0" w:color="auto"/>
                        <w:bottom w:val="none" w:sz="0" w:space="0" w:color="auto"/>
                        <w:right w:val="none" w:sz="0" w:space="0" w:color="auto"/>
                      </w:divBdr>
                      <w:divsChild>
                        <w:div w:id="1370835005">
                          <w:marLeft w:val="0"/>
                          <w:marRight w:val="0"/>
                          <w:marTop w:val="0"/>
                          <w:marBottom w:val="0"/>
                          <w:divBdr>
                            <w:top w:val="none" w:sz="0" w:space="0" w:color="auto"/>
                            <w:left w:val="none" w:sz="0" w:space="0" w:color="auto"/>
                            <w:bottom w:val="none" w:sz="0" w:space="0" w:color="auto"/>
                            <w:right w:val="none" w:sz="0" w:space="0" w:color="auto"/>
                          </w:divBdr>
                          <w:divsChild>
                            <w:div w:id="56515335">
                              <w:marLeft w:val="-240"/>
                              <w:marRight w:val="-120"/>
                              <w:marTop w:val="0"/>
                              <w:marBottom w:val="0"/>
                              <w:divBdr>
                                <w:top w:val="none" w:sz="0" w:space="0" w:color="auto"/>
                                <w:left w:val="none" w:sz="0" w:space="0" w:color="auto"/>
                                <w:bottom w:val="none" w:sz="0" w:space="0" w:color="auto"/>
                                <w:right w:val="none" w:sz="0" w:space="0" w:color="auto"/>
                              </w:divBdr>
                              <w:divsChild>
                                <w:div w:id="927738920">
                                  <w:marLeft w:val="0"/>
                                  <w:marRight w:val="0"/>
                                  <w:marTop w:val="0"/>
                                  <w:marBottom w:val="60"/>
                                  <w:divBdr>
                                    <w:top w:val="none" w:sz="0" w:space="0" w:color="auto"/>
                                    <w:left w:val="none" w:sz="0" w:space="0" w:color="auto"/>
                                    <w:bottom w:val="none" w:sz="0" w:space="0" w:color="auto"/>
                                    <w:right w:val="none" w:sz="0" w:space="0" w:color="auto"/>
                                  </w:divBdr>
                                  <w:divsChild>
                                    <w:div w:id="781612225">
                                      <w:marLeft w:val="0"/>
                                      <w:marRight w:val="0"/>
                                      <w:marTop w:val="0"/>
                                      <w:marBottom w:val="0"/>
                                      <w:divBdr>
                                        <w:top w:val="none" w:sz="0" w:space="0" w:color="auto"/>
                                        <w:left w:val="none" w:sz="0" w:space="0" w:color="auto"/>
                                        <w:bottom w:val="none" w:sz="0" w:space="0" w:color="auto"/>
                                        <w:right w:val="none" w:sz="0" w:space="0" w:color="auto"/>
                                      </w:divBdr>
                                      <w:divsChild>
                                        <w:div w:id="1464880828">
                                          <w:marLeft w:val="0"/>
                                          <w:marRight w:val="0"/>
                                          <w:marTop w:val="0"/>
                                          <w:marBottom w:val="0"/>
                                          <w:divBdr>
                                            <w:top w:val="none" w:sz="0" w:space="0" w:color="auto"/>
                                            <w:left w:val="none" w:sz="0" w:space="0" w:color="auto"/>
                                            <w:bottom w:val="none" w:sz="0" w:space="0" w:color="auto"/>
                                            <w:right w:val="none" w:sz="0" w:space="0" w:color="auto"/>
                                          </w:divBdr>
                                          <w:divsChild>
                                            <w:div w:id="1400249121">
                                              <w:marLeft w:val="0"/>
                                              <w:marRight w:val="0"/>
                                              <w:marTop w:val="0"/>
                                              <w:marBottom w:val="0"/>
                                              <w:divBdr>
                                                <w:top w:val="none" w:sz="0" w:space="0" w:color="auto"/>
                                                <w:left w:val="none" w:sz="0" w:space="0" w:color="auto"/>
                                                <w:bottom w:val="none" w:sz="0" w:space="0" w:color="auto"/>
                                                <w:right w:val="none" w:sz="0" w:space="0" w:color="auto"/>
                                              </w:divBdr>
                                              <w:divsChild>
                                                <w:div w:id="10840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2379501">
          <w:marLeft w:val="0"/>
          <w:marRight w:val="0"/>
          <w:marTop w:val="0"/>
          <w:marBottom w:val="0"/>
          <w:divBdr>
            <w:top w:val="none" w:sz="0" w:space="0" w:color="auto"/>
            <w:left w:val="none" w:sz="0" w:space="0" w:color="auto"/>
            <w:bottom w:val="none" w:sz="0" w:space="0" w:color="auto"/>
            <w:right w:val="none" w:sz="0" w:space="0" w:color="auto"/>
          </w:divBdr>
          <w:divsChild>
            <w:div w:id="476653302">
              <w:marLeft w:val="0"/>
              <w:marRight w:val="0"/>
              <w:marTop w:val="0"/>
              <w:marBottom w:val="0"/>
              <w:divBdr>
                <w:top w:val="none" w:sz="0" w:space="0" w:color="auto"/>
                <w:left w:val="none" w:sz="0" w:space="0" w:color="auto"/>
                <w:bottom w:val="none" w:sz="0" w:space="0" w:color="auto"/>
                <w:right w:val="none" w:sz="0" w:space="0" w:color="auto"/>
              </w:divBdr>
              <w:divsChild>
                <w:div w:id="775562320">
                  <w:marLeft w:val="0"/>
                  <w:marRight w:val="0"/>
                  <w:marTop w:val="0"/>
                  <w:marBottom w:val="0"/>
                  <w:divBdr>
                    <w:top w:val="none" w:sz="0" w:space="0" w:color="auto"/>
                    <w:left w:val="none" w:sz="0" w:space="0" w:color="auto"/>
                    <w:bottom w:val="none" w:sz="0" w:space="0" w:color="auto"/>
                    <w:right w:val="none" w:sz="0" w:space="0" w:color="auto"/>
                  </w:divBdr>
                  <w:divsChild>
                    <w:div w:id="1556163281">
                      <w:marLeft w:val="0"/>
                      <w:marRight w:val="0"/>
                      <w:marTop w:val="0"/>
                      <w:marBottom w:val="0"/>
                      <w:divBdr>
                        <w:top w:val="none" w:sz="0" w:space="0" w:color="auto"/>
                        <w:left w:val="none" w:sz="0" w:space="0" w:color="auto"/>
                        <w:bottom w:val="none" w:sz="0" w:space="0" w:color="auto"/>
                        <w:right w:val="none" w:sz="0" w:space="0" w:color="auto"/>
                      </w:divBdr>
                      <w:divsChild>
                        <w:div w:id="924454555">
                          <w:marLeft w:val="0"/>
                          <w:marRight w:val="0"/>
                          <w:marTop w:val="0"/>
                          <w:marBottom w:val="0"/>
                          <w:divBdr>
                            <w:top w:val="none" w:sz="0" w:space="0" w:color="auto"/>
                            <w:left w:val="none" w:sz="0" w:space="0" w:color="auto"/>
                            <w:bottom w:val="none" w:sz="0" w:space="0" w:color="auto"/>
                            <w:right w:val="none" w:sz="0" w:space="0" w:color="auto"/>
                          </w:divBdr>
                          <w:divsChild>
                            <w:div w:id="478499361">
                              <w:marLeft w:val="0"/>
                              <w:marRight w:val="120"/>
                              <w:marTop w:val="0"/>
                              <w:marBottom w:val="0"/>
                              <w:divBdr>
                                <w:top w:val="none" w:sz="0" w:space="0" w:color="auto"/>
                                <w:left w:val="none" w:sz="0" w:space="0" w:color="auto"/>
                                <w:bottom w:val="none" w:sz="0" w:space="0" w:color="auto"/>
                                <w:right w:val="none" w:sz="0" w:space="0" w:color="auto"/>
                              </w:divBdr>
                              <w:divsChild>
                                <w:div w:id="1182859458">
                                  <w:marLeft w:val="-300"/>
                                  <w:marRight w:val="0"/>
                                  <w:marTop w:val="0"/>
                                  <w:marBottom w:val="0"/>
                                  <w:divBdr>
                                    <w:top w:val="none" w:sz="0" w:space="0" w:color="auto"/>
                                    <w:left w:val="none" w:sz="0" w:space="0" w:color="auto"/>
                                    <w:bottom w:val="none" w:sz="0" w:space="0" w:color="auto"/>
                                    <w:right w:val="none" w:sz="0" w:space="0" w:color="auto"/>
                                  </w:divBdr>
                                </w:div>
                              </w:divsChild>
                            </w:div>
                            <w:div w:id="1146699889">
                              <w:marLeft w:val="-240"/>
                              <w:marRight w:val="-120"/>
                              <w:marTop w:val="0"/>
                              <w:marBottom w:val="0"/>
                              <w:divBdr>
                                <w:top w:val="none" w:sz="0" w:space="0" w:color="auto"/>
                                <w:left w:val="none" w:sz="0" w:space="0" w:color="auto"/>
                                <w:bottom w:val="none" w:sz="0" w:space="0" w:color="auto"/>
                                <w:right w:val="none" w:sz="0" w:space="0" w:color="auto"/>
                              </w:divBdr>
                              <w:divsChild>
                                <w:div w:id="900675299">
                                  <w:marLeft w:val="0"/>
                                  <w:marRight w:val="0"/>
                                  <w:marTop w:val="0"/>
                                  <w:marBottom w:val="60"/>
                                  <w:divBdr>
                                    <w:top w:val="none" w:sz="0" w:space="0" w:color="auto"/>
                                    <w:left w:val="none" w:sz="0" w:space="0" w:color="auto"/>
                                    <w:bottom w:val="none" w:sz="0" w:space="0" w:color="auto"/>
                                    <w:right w:val="none" w:sz="0" w:space="0" w:color="auto"/>
                                  </w:divBdr>
                                  <w:divsChild>
                                    <w:div w:id="1402215157">
                                      <w:marLeft w:val="0"/>
                                      <w:marRight w:val="0"/>
                                      <w:marTop w:val="0"/>
                                      <w:marBottom w:val="0"/>
                                      <w:divBdr>
                                        <w:top w:val="none" w:sz="0" w:space="0" w:color="auto"/>
                                        <w:left w:val="none" w:sz="0" w:space="0" w:color="auto"/>
                                        <w:bottom w:val="none" w:sz="0" w:space="0" w:color="auto"/>
                                        <w:right w:val="none" w:sz="0" w:space="0" w:color="auto"/>
                                      </w:divBdr>
                                      <w:divsChild>
                                        <w:div w:id="1085496792">
                                          <w:marLeft w:val="0"/>
                                          <w:marRight w:val="0"/>
                                          <w:marTop w:val="0"/>
                                          <w:marBottom w:val="0"/>
                                          <w:divBdr>
                                            <w:top w:val="none" w:sz="0" w:space="0" w:color="auto"/>
                                            <w:left w:val="none" w:sz="0" w:space="0" w:color="auto"/>
                                            <w:bottom w:val="none" w:sz="0" w:space="0" w:color="auto"/>
                                            <w:right w:val="none" w:sz="0" w:space="0" w:color="auto"/>
                                          </w:divBdr>
                                          <w:divsChild>
                                            <w:div w:id="339308947">
                                              <w:marLeft w:val="0"/>
                                              <w:marRight w:val="0"/>
                                              <w:marTop w:val="0"/>
                                              <w:marBottom w:val="0"/>
                                              <w:divBdr>
                                                <w:top w:val="none" w:sz="0" w:space="0" w:color="auto"/>
                                                <w:left w:val="none" w:sz="0" w:space="0" w:color="auto"/>
                                                <w:bottom w:val="none" w:sz="0" w:space="0" w:color="auto"/>
                                                <w:right w:val="none" w:sz="0" w:space="0" w:color="auto"/>
                                              </w:divBdr>
                                              <w:divsChild>
                                                <w:div w:id="15744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2878127">
      <w:bodyDiv w:val="1"/>
      <w:marLeft w:val="0"/>
      <w:marRight w:val="0"/>
      <w:marTop w:val="0"/>
      <w:marBottom w:val="0"/>
      <w:divBdr>
        <w:top w:val="none" w:sz="0" w:space="0" w:color="auto"/>
        <w:left w:val="none" w:sz="0" w:space="0" w:color="auto"/>
        <w:bottom w:val="none" w:sz="0" w:space="0" w:color="auto"/>
        <w:right w:val="none" w:sz="0" w:space="0" w:color="auto"/>
      </w:divBdr>
    </w:div>
    <w:div w:id="662394608">
      <w:bodyDiv w:val="1"/>
      <w:marLeft w:val="0"/>
      <w:marRight w:val="0"/>
      <w:marTop w:val="0"/>
      <w:marBottom w:val="0"/>
      <w:divBdr>
        <w:top w:val="none" w:sz="0" w:space="0" w:color="auto"/>
        <w:left w:val="none" w:sz="0" w:space="0" w:color="auto"/>
        <w:bottom w:val="none" w:sz="0" w:space="0" w:color="auto"/>
        <w:right w:val="none" w:sz="0" w:space="0" w:color="auto"/>
      </w:divBdr>
      <w:divsChild>
        <w:div w:id="1955746815">
          <w:marLeft w:val="0"/>
          <w:marRight w:val="0"/>
          <w:marTop w:val="0"/>
          <w:marBottom w:val="0"/>
          <w:divBdr>
            <w:top w:val="none" w:sz="0" w:space="0" w:color="auto"/>
            <w:left w:val="none" w:sz="0" w:space="0" w:color="auto"/>
            <w:bottom w:val="none" w:sz="0" w:space="0" w:color="auto"/>
            <w:right w:val="none" w:sz="0" w:space="0" w:color="auto"/>
          </w:divBdr>
          <w:divsChild>
            <w:div w:id="1542865821">
              <w:marLeft w:val="0"/>
              <w:marRight w:val="0"/>
              <w:marTop w:val="0"/>
              <w:marBottom w:val="0"/>
              <w:divBdr>
                <w:top w:val="none" w:sz="0" w:space="0" w:color="auto"/>
                <w:left w:val="none" w:sz="0" w:space="0" w:color="auto"/>
                <w:bottom w:val="none" w:sz="0" w:space="0" w:color="auto"/>
                <w:right w:val="none" w:sz="0" w:space="0" w:color="auto"/>
              </w:divBdr>
              <w:divsChild>
                <w:div w:id="1864056135">
                  <w:marLeft w:val="0"/>
                  <w:marRight w:val="0"/>
                  <w:marTop w:val="0"/>
                  <w:marBottom w:val="0"/>
                  <w:divBdr>
                    <w:top w:val="none" w:sz="0" w:space="0" w:color="auto"/>
                    <w:left w:val="none" w:sz="0" w:space="0" w:color="auto"/>
                    <w:bottom w:val="none" w:sz="0" w:space="0" w:color="auto"/>
                    <w:right w:val="none" w:sz="0" w:space="0" w:color="auto"/>
                  </w:divBdr>
                  <w:divsChild>
                    <w:div w:id="883249647">
                      <w:marLeft w:val="0"/>
                      <w:marRight w:val="0"/>
                      <w:marTop w:val="0"/>
                      <w:marBottom w:val="0"/>
                      <w:divBdr>
                        <w:top w:val="none" w:sz="0" w:space="0" w:color="auto"/>
                        <w:left w:val="none" w:sz="0" w:space="0" w:color="auto"/>
                        <w:bottom w:val="none" w:sz="0" w:space="0" w:color="auto"/>
                        <w:right w:val="none" w:sz="0" w:space="0" w:color="auto"/>
                      </w:divBdr>
                      <w:divsChild>
                        <w:div w:id="1002780030">
                          <w:marLeft w:val="0"/>
                          <w:marRight w:val="0"/>
                          <w:marTop w:val="0"/>
                          <w:marBottom w:val="0"/>
                          <w:divBdr>
                            <w:top w:val="none" w:sz="0" w:space="0" w:color="auto"/>
                            <w:left w:val="none" w:sz="0" w:space="0" w:color="auto"/>
                            <w:bottom w:val="none" w:sz="0" w:space="0" w:color="auto"/>
                            <w:right w:val="none" w:sz="0" w:space="0" w:color="auto"/>
                          </w:divBdr>
                          <w:divsChild>
                            <w:div w:id="993799363">
                              <w:marLeft w:val="-240"/>
                              <w:marRight w:val="-120"/>
                              <w:marTop w:val="0"/>
                              <w:marBottom w:val="0"/>
                              <w:divBdr>
                                <w:top w:val="none" w:sz="0" w:space="0" w:color="auto"/>
                                <w:left w:val="none" w:sz="0" w:space="0" w:color="auto"/>
                                <w:bottom w:val="none" w:sz="0" w:space="0" w:color="auto"/>
                                <w:right w:val="none" w:sz="0" w:space="0" w:color="auto"/>
                              </w:divBdr>
                              <w:divsChild>
                                <w:div w:id="1184124004">
                                  <w:marLeft w:val="0"/>
                                  <w:marRight w:val="0"/>
                                  <w:marTop w:val="0"/>
                                  <w:marBottom w:val="60"/>
                                  <w:divBdr>
                                    <w:top w:val="none" w:sz="0" w:space="0" w:color="auto"/>
                                    <w:left w:val="none" w:sz="0" w:space="0" w:color="auto"/>
                                    <w:bottom w:val="none" w:sz="0" w:space="0" w:color="auto"/>
                                    <w:right w:val="none" w:sz="0" w:space="0" w:color="auto"/>
                                  </w:divBdr>
                                  <w:divsChild>
                                    <w:div w:id="1100371322">
                                      <w:marLeft w:val="0"/>
                                      <w:marRight w:val="0"/>
                                      <w:marTop w:val="0"/>
                                      <w:marBottom w:val="0"/>
                                      <w:divBdr>
                                        <w:top w:val="none" w:sz="0" w:space="0" w:color="auto"/>
                                        <w:left w:val="none" w:sz="0" w:space="0" w:color="auto"/>
                                        <w:bottom w:val="none" w:sz="0" w:space="0" w:color="auto"/>
                                        <w:right w:val="none" w:sz="0" w:space="0" w:color="auto"/>
                                      </w:divBdr>
                                      <w:divsChild>
                                        <w:div w:id="280963780">
                                          <w:marLeft w:val="0"/>
                                          <w:marRight w:val="0"/>
                                          <w:marTop w:val="0"/>
                                          <w:marBottom w:val="0"/>
                                          <w:divBdr>
                                            <w:top w:val="none" w:sz="0" w:space="0" w:color="auto"/>
                                            <w:left w:val="none" w:sz="0" w:space="0" w:color="auto"/>
                                            <w:bottom w:val="none" w:sz="0" w:space="0" w:color="auto"/>
                                            <w:right w:val="none" w:sz="0" w:space="0" w:color="auto"/>
                                          </w:divBdr>
                                          <w:divsChild>
                                            <w:div w:id="1236013061">
                                              <w:marLeft w:val="0"/>
                                              <w:marRight w:val="0"/>
                                              <w:marTop w:val="0"/>
                                              <w:marBottom w:val="0"/>
                                              <w:divBdr>
                                                <w:top w:val="none" w:sz="0" w:space="0" w:color="auto"/>
                                                <w:left w:val="none" w:sz="0" w:space="0" w:color="auto"/>
                                                <w:bottom w:val="none" w:sz="0" w:space="0" w:color="auto"/>
                                                <w:right w:val="none" w:sz="0" w:space="0" w:color="auto"/>
                                              </w:divBdr>
                                              <w:divsChild>
                                                <w:div w:id="163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0393980">
          <w:marLeft w:val="0"/>
          <w:marRight w:val="0"/>
          <w:marTop w:val="0"/>
          <w:marBottom w:val="0"/>
          <w:divBdr>
            <w:top w:val="none" w:sz="0" w:space="0" w:color="auto"/>
            <w:left w:val="none" w:sz="0" w:space="0" w:color="auto"/>
            <w:bottom w:val="none" w:sz="0" w:space="0" w:color="auto"/>
            <w:right w:val="none" w:sz="0" w:space="0" w:color="auto"/>
          </w:divBdr>
          <w:divsChild>
            <w:div w:id="295381453">
              <w:marLeft w:val="0"/>
              <w:marRight w:val="0"/>
              <w:marTop w:val="0"/>
              <w:marBottom w:val="0"/>
              <w:divBdr>
                <w:top w:val="none" w:sz="0" w:space="0" w:color="auto"/>
                <w:left w:val="none" w:sz="0" w:space="0" w:color="auto"/>
                <w:bottom w:val="none" w:sz="0" w:space="0" w:color="auto"/>
                <w:right w:val="none" w:sz="0" w:space="0" w:color="auto"/>
              </w:divBdr>
              <w:divsChild>
                <w:div w:id="156187529">
                  <w:marLeft w:val="0"/>
                  <w:marRight w:val="0"/>
                  <w:marTop w:val="0"/>
                  <w:marBottom w:val="0"/>
                  <w:divBdr>
                    <w:top w:val="none" w:sz="0" w:space="0" w:color="auto"/>
                    <w:left w:val="none" w:sz="0" w:space="0" w:color="auto"/>
                    <w:bottom w:val="none" w:sz="0" w:space="0" w:color="auto"/>
                    <w:right w:val="none" w:sz="0" w:space="0" w:color="auto"/>
                  </w:divBdr>
                  <w:divsChild>
                    <w:div w:id="959455978">
                      <w:marLeft w:val="0"/>
                      <w:marRight w:val="0"/>
                      <w:marTop w:val="0"/>
                      <w:marBottom w:val="0"/>
                      <w:divBdr>
                        <w:top w:val="none" w:sz="0" w:space="0" w:color="auto"/>
                        <w:left w:val="none" w:sz="0" w:space="0" w:color="auto"/>
                        <w:bottom w:val="none" w:sz="0" w:space="0" w:color="auto"/>
                        <w:right w:val="none" w:sz="0" w:space="0" w:color="auto"/>
                      </w:divBdr>
                      <w:divsChild>
                        <w:div w:id="2004971129">
                          <w:marLeft w:val="0"/>
                          <w:marRight w:val="0"/>
                          <w:marTop w:val="0"/>
                          <w:marBottom w:val="0"/>
                          <w:divBdr>
                            <w:top w:val="none" w:sz="0" w:space="0" w:color="auto"/>
                            <w:left w:val="none" w:sz="0" w:space="0" w:color="auto"/>
                            <w:bottom w:val="none" w:sz="0" w:space="0" w:color="auto"/>
                            <w:right w:val="none" w:sz="0" w:space="0" w:color="auto"/>
                          </w:divBdr>
                          <w:divsChild>
                            <w:div w:id="794983115">
                              <w:marLeft w:val="0"/>
                              <w:marRight w:val="120"/>
                              <w:marTop w:val="0"/>
                              <w:marBottom w:val="0"/>
                              <w:divBdr>
                                <w:top w:val="none" w:sz="0" w:space="0" w:color="auto"/>
                                <w:left w:val="none" w:sz="0" w:space="0" w:color="auto"/>
                                <w:bottom w:val="none" w:sz="0" w:space="0" w:color="auto"/>
                                <w:right w:val="none" w:sz="0" w:space="0" w:color="auto"/>
                              </w:divBdr>
                              <w:divsChild>
                                <w:div w:id="1881942480">
                                  <w:marLeft w:val="-300"/>
                                  <w:marRight w:val="0"/>
                                  <w:marTop w:val="0"/>
                                  <w:marBottom w:val="0"/>
                                  <w:divBdr>
                                    <w:top w:val="none" w:sz="0" w:space="0" w:color="auto"/>
                                    <w:left w:val="none" w:sz="0" w:space="0" w:color="auto"/>
                                    <w:bottom w:val="none" w:sz="0" w:space="0" w:color="auto"/>
                                    <w:right w:val="none" w:sz="0" w:space="0" w:color="auto"/>
                                  </w:divBdr>
                                </w:div>
                              </w:divsChild>
                            </w:div>
                            <w:div w:id="1296835092">
                              <w:marLeft w:val="-240"/>
                              <w:marRight w:val="-120"/>
                              <w:marTop w:val="0"/>
                              <w:marBottom w:val="0"/>
                              <w:divBdr>
                                <w:top w:val="none" w:sz="0" w:space="0" w:color="auto"/>
                                <w:left w:val="none" w:sz="0" w:space="0" w:color="auto"/>
                                <w:bottom w:val="none" w:sz="0" w:space="0" w:color="auto"/>
                                <w:right w:val="none" w:sz="0" w:space="0" w:color="auto"/>
                              </w:divBdr>
                              <w:divsChild>
                                <w:div w:id="449974358">
                                  <w:marLeft w:val="0"/>
                                  <w:marRight w:val="0"/>
                                  <w:marTop w:val="0"/>
                                  <w:marBottom w:val="60"/>
                                  <w:divBdr>
                                    <w:top w:val="none" w:sz="0" w:space="0" w:color="auto"/>
                                    <w:left w:val="none" w:sz="0" w:space="0" w:color="auto"/>
                                    <w:bottom w:val="none" w:sz="0" w:space="0" w:color="auto"/>
                                    <w:right w:val="none" w:sz="0" w:space="0" w:color="auto"/>
                                  </w:divBdr>
                                  <w:divsChild>
                                    <w:div w:id="1905603388">
                                      <w:marLeft w:val="0"/>
                                      <w:marRight w:val="0"/>
                                      <w:marTop w:val="0"/>
                                      <w:marBottom w:val="0"/>
                                      <w:divBdr>
                                        <w:top w:val="none" w:sz="0" w:space="0" w:color="auto"/>
                                        <w:left w:val="none" w:sz="0" w:space="0" w:color="auto"/>
                                        <w:bottom w:val="none" w:sz="0" w:space="0" w:color="auto"/>
                                        <w:right w:val="none" w:sz="0" w:space="0" w:color="auto"/>
                                      </w:divBdr>
                                      <w:divsChild>
                                        <w:div w:id="1097680440">
                                          <w:marLeft w:val="0"/>
                                          <w:marRight w:val="0"/>
                                          <w:marTop w:val="0"/>
                                          <w:marBottom w:val="0"/>
                                          <w:divBdr>
                                            <w:top w:val="none" w:sz="0" w:space="0" w:color="auto"/>
                                            <w:left w:val="none" w:sz="0" w:space="0" w:color="auto"/>
                                            <w:bottom w:val="none" w:sz="0" w:space="0" w:color="auto"/>
                                            <w:right w:val="none" w:sz="0" w:space="0" w:color="auto"/>
                                          </w:divBdr>
                                          <w:divsChild>
                                            <w:div w:id="469981502">
                                              <w:marLeft w:val="0"/>
                                              <w:marRight w:val="0"/>
                                              <w:marTop w:val="0"/>
                                              <w:marBottom w:val="0"/>
                                              <w:divBdr>
                                                <w:top w:val="none" w:sz="0" w:space="0" w:color="auto"/>
                                                <w:left w:val="none" w:sz="0" w:space="0" w:color="auto"/>
                                                <w:bottom w:val="none" w:sz="0" w:space="0" w:color="auto"/>
                                                <w:right w:val="none" w:sz="0" w:space="0" w:color="auto"/>
                                              </w:divBdr>
                                              <w:divsChild>
                                                <w:div w:id="16288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2425648">
      <w:bodyDiv w:val="1"/>
      <w:marLeft w:val="0"/>
      <w:marRight w:val="0"/>
      <w:marTop w:val="0"/>
      <w:marBottom w:val="0"/>
      <w:divBdr>
        <w:top w:val="none" w:sz="0" w:space="0" w:color="auto"/>
        <w:left w:val="none" w:sz="0" w:space="0" w:color="auto"/>
        <w:bottom w:val="none" w:sz="0" w:space="0" w:color="auto"/>
        <w:right w:val="none" w:sz="0" w:space="0" w:color="auto"/>
      </w:divBdr>
      <w:divsChild>
        <w:div w:id="2068216184">
          <w:marLeft w:val="0"/>
          <w:marRight w:val="0"/>
          <w:marTop w:val="0"/>
          <w:marBottom w:val="0"/>
          <w:divBdr>
            <w:top w:val="none" w:sz="0" w:space="0" w:color="auto"/>
            <w:left w:val="none" w:sz="0" w:space="0" w:color="auto"/>
            <w:bottom w:val="none" w:sz="0" w:space="0" w:color="auto"/>
            <w:right w:val="none" w:sz="0" w:space="0" w:color="auto"/>
          </w:divBdr>
          <w:divsChild>
            <w:div w:id="1083453793">
              <w:marLeft w:val="0"/>
              <w:marRight w:val="0"/>
              <w:marTop w:val="0"/>
              <w:marBottom w:val="0"/>
              <w:divBdr>
                <w:top w:val="none" w:sz="0" w:space="0" w:color="auto"/>
                <w:left w:val="none" w:sz="0" w:space="0" w:color="auto"/>
                <w:bottom w:val="none" w:sz="0" w:space="0" w:color="auto"/>
                <w:right w:val="none" w:sz="0" w:space="0" w:color="auto"/>
              </w:divBdr>
              <w:divsChild>
                <w:div w:id="1677802979">
                  <w:marLeft w:val="0"/>
                  <w:marRight w:val="0"/>
                  <w:marTop w:val="0"/>
                  <w:marBottom w:val="0"/>
                  <w:divBdr>
                    <w:top w:val="none" w:sz="0" w:space="0" w:color="auto"/>
                    <w:left w:val="none" w:sz="0" w:space="0" w:color="auto"/>
                    <w:bottom w:val="none" w:sz="0" w:space="0" w:color="auto"/>
                    <w:right w:val="none" w:sz="0" w:space="0" w:color="auto"/>
                  </w:divBdr>
                  <w:divsChild>
                    <w:div w:id="2146703471">
                      <w:marLeft w:val="0"/>
                      <w:marRight w:val="0"/>
                      <w:marTop w:val="0"/>
                      <w:marBottom w:val="0"/>
                      <w:divBdr>
                        <w:top w:val="none" w:sz="0" w:space="0" w:color="auto"/>
                        <w:left w:val="none" w:sz="0" w:space="0" w:color="auto"/>
                        <w:bottom w:val="none" w:sz="0" w:space="0" w:color="auto"/>
                        <w:right w:val="none" w:sz="0" w:space="0" w:color="auto"/>
                      </w:divBdr>
                      <w:divsChild>
                        <w:div w:id="443421597">
                          <w:marLeft w:val="0"/>
                          <w:marRight w:val="0"/>
                          <w:marTop w:val="0"/>
                          <w:marBottom w:val="0"/>
                          <w:divBdr>
                            <w:top w:val="none" w:sz="0" w:space="0" w:color="auto"/>
                            <w:left w:val="none" w:sz="0" w:space="0" w:color="auto"/>
                            <w:bottom w:val="none" w:sz="0" w:space="0" w:color="auto"/>
                            <w:right w:val="none" w:sz="0" w:space="0" w:color="auto"/>
                          </w:divBdr>
                          <w:divsChild>
                            <w:div w:id="914241294">
                              <w:marLeft w:val="-240"/>
                              <w:marRight w:val="-120"/>
                              <w:marTop w:val="0"/>
                              <w:marBottom w:val="0"/>
                              <w:divBdr>
                                <w:top w:val="none" w:sz="0" w:space="0" w:color="auto"/>
                                <w:left w:val="none" w:sz="0" w:space="0" w:color="auto"/>
                                <w:bottom w:val="none" w:sz="0" w:space="0" w:color="auto"/>
                                <w:right w:val="none" w:sz="0" w:space="0" w:color="auto"/>
                              </w:divBdr>
                              <w:divsChild>
                                <w:div w:id="696350089">
                                  <w:marLeft w:val="0"/>
                                  <w:marRight w:val="0"/>
                                  <w:marTop w:val="0"/>
                                  <w:marBottom w:val="60"/>
                                  <w:divBdr>
                                    <w:top w:val="none" w:sz="0" w:space="0" w:color="auto"/>
                                    <w:left w:val="none" w:sz="0" w:space="0" w:color="auto"/>
                                    <w:bottom w:val="none" w:sz="0" w:space="0" w:color="auto"/>
                                    <w:right w:val="none" w:sz="0" w:space="0" w:color="auto"/>
                                  </w:divBdr>
                                  <w:divsChild>
                                    <w:div w:id="993486489">
                                      <w:marLeft w:val="0"/>
                                      <w:marRight w:val="0"/>
                                      <w:marTop w:val="0"/>
                                      <w:marBottom w:val="0"/>
                                      <w:divBdr>
                                        <w:top w:val="none" w:sz="0" w:space="0" w:color="auto"/>
                                        <w:left w:val="none" w:sz="0" w:space="0" w:color="auto"/>
                                        <w:bottom w:val="none" w:sz="0" w:space="0" w:color="auto"/>
                                        <w:right w:val="none" w:sz="0" w:space="0" w:color="auto"/>
                                      </w:divBdr>
                                      <w:divsChild>
                                        <w:div w:id="158085098">
                                          <w:marLeft w:val="0"/>
                                          <w:marRight w:val="0"/>
                                          <w:marTop w:val="0"/>
                                          <w:marBottom w:val="0"/>
                                          <w:divBdr>
                                            <w:top w:val="none" w:sz="0" w:space="0" w:color="auto"/>
                                            <w:left w:val="none" w:sz="0" w:space="0" w:color="auto"/>
                                            <w:bottom w:val="none" w:sz="0" w:space="0" w:color="auto"/>
                                            <w:right w:val="none" w:sz="0" w:space="0" w:color="auto"/>
                                          </w:divBdr>
                                          <w:divsChild>
                                            <w:div w:id="717896828">
                                              <w:marLeft w:val="0"/>
                                              <w:marRight w:val="0"/>
                                              <w:marTop w:val="0"/>
                                              <w:marBottom w:val="0"/>
                                              <w:divBdr>
                                                <w:top w:val="none" w:sz="0" w:space="0" w:color="auto"/>
                                                <w:left w:val="none" w:sz="0" w:space="0" w:color="auto"/>
                                                <w:bottom w:val="none" w:sz="0" w:space="0" w:color="auto"/>
                                                <w:right w:val="none" w:sz="0" w:space="0" w:color="auto"/>
                                              </w:divBdr>
                                              <w:divsChild>
                                                <w:div w:id="1335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2782239">
          <w:marLeft w:val="0"/>
          <w:marRight w:val="0"/>
          <w:marTop w:val="0"/>
          <w:marBottom w:val="0"/>
          <w:divBdr>
            <w:top w:val="none" w:sz="0" w:space="0" w:color="auto"/>
            <w:left w:val="none" w:sz="0" w:space="0" w:color="auto"/>
            <w:bottom w:val="none" w:sz="0" w:space="0" w:color="auto"/>
            <w:right w:val="none" w:sz="0" w:space="0" w:color="auto"/>
          </w:divBdr>
          <w:divsChild>
            <w:div w:id="668756892">
              <w:marLeft w:val="0"/>
              <w:marRight w:val="0"/>
              <w:marTop w:val="0"/>
              <w:marBottom w:val="0"/>
              <w:divBdr>
                <w:top w:val="none" w:sz="0" w:space="0" w:color="auto"/>
                <w:left w:val="none" w:sz="0" w:space="0" w:color="auto"/>
                <w:bottom w:val="none" w:sz="0" w:space="0" w:color="auto"/>
                <w:right w:val="none" w:sz="0" w:space="0" w:color="auto"/>
              </w:divBdr>
              <w:divsChild>
                <w:div w:id="1501047201">
                  <w:marLeft w:val="0"/>
                  <w:marRight w:val="0"/>
                  <w:marTop w:val="0"/>
                  <w:marBottom w:val="0"/>
                  <w:divBdr>
                    <w:top w:val="none" w:sz="0" w:space="0" w:color="auto"/>
                    <w:left w:val="none" w:sz="0" w:space="0" w:color="auto"/>
                    <w:bottom w:val="none" w:sz="0" w:space="0" w:color="auto"/>
                    <w:right w:val="none" w:sz="0" w:space="0" w:color="auto"/>
                  </w:divBdr>
                  <w:divsChild>
                    <w:div w:id="1338389023">
                      <w:marLeft w:val="0"/>
                      <w:marRight w:val="0"/>
                      <w:marTop w:val="0"/>
                      <w:marBottom w:val="0"/>
                      <w:divBdr>
                        <w:top w:val="none" w:sz="0" w:space="0" w:color="auto"/>
                        <w:left w:val="none" w:sz="0" w:space="0" w:color="auto"/>
                        <w:bottom w:val="none" w:sz="0" w:space="0" w:color="auto"/>
                        <w:right w:val="none" w:sz="0" w:space="0" w:color="auto"/>
                      </w:divBdr>
                      <w:divsChild>
                        <w:div w:id="2003465283">
                          <w:marLeft w:val="0"/>
                          <w:marRight w:val="0"/>
                          <w:marTop w:val="0"/>
                          <w:marBottom w:val="0"/>
                          <w:divBdr>
                            <w:top w:val="none" w:sz="0" w:space="0" w:color="auto"/>
                            <w:left w:val="none" w:sz="0" w:space="0" w:color="auto"/>
                            <w:bottom w:val="none" w:sz="0" w:space="0" w:color="auto"/>
                            <w:right w:val="none" w:sz="0" w:space="0" w:color="auto"/>
                          </w:divBdr>
                          <w:divsChild>
                            <w:div w:id="703751992">
                              <w:marLeft w:val="0"/>
                              <w:marRight w:val="120"/>
                              <w:marTop w:val="0"/>
                              <w:marBottom w:val="0"/>
                              <w:divBdr>
                                <w:top w:val="none" w:sz="0" w:space="0" w:color="auto"/>
                                <w:left w:val="none" w:sz="0" w:space="0" w:color="auto"/>
                                <w:bottom w:val="none" w:sz="0" w:space="0" w:color="auto"/>
                                <w:right w:val="none" w:sz="0" w:space="0" w:color="auto"/>
                              </w:divBdr>
                              <w:divsChild>
                                <w:div w:id="658576466">
                                  <w:marLeft w:val="-300"/>
                                  <w:marRight w:val="0"/>
                                  <w:marTop w:val="0"/>
                                  <w:marBottom w:val="0"/>
                                  <w:divBdr>
                                    <w:top w:val="none" w:sz="0" w:space="0" w:color="auto"/>
                                    <w:left w:val="none" w:sz="0" w:space="0" w:color="auto"/>
                                    <w:bottom w:val="none" w:sz="0" w:space="0" w:color="auto"/>
                                    <w:right w:val="none" w:sz="0" w:space="0" w:color="auto"/>
                                  </w:divBdr>
                                </w:div>
                              </w:divsChild>
                            </w:div>
                            <w:div w:id="1241133760">
                              <w:marLeft w:val="-240"/>
                              <w:marRight w:val="-120"/>
                              <w:marTop w:val="0"/>
                              <w:marBottom w:val="0"/>
                              <w:divBdr>
                                <w:top w:val="none" w:sz="0" w:space="0" w:color="auto"/>
                                <w:left w:val="none" w:sz="0" w:space="0" w:color="auto"/>
                                <w:bottom w:val="none" w:sz="0" w:space="0" w:color="auto"/>
                                <w:right w:val="none" w:sz="0" w:space="0" w:color="auto"/>
                              </w:divBdr>
                              <w:divsChild>
                                <w:div w:id="1133601023">
                                  <w:marLeft w:val="0"/>
                                  <w:marRight w:val="0"/>
                                  <w:marTop w:val="0"/>
                                  <w:marBottom w:val="60"/>
                                  <w:divBdr>
                                    <w:top w:val="none" w:sz="0" w:space="0" w:color="auto"/>
                                    <w:left w:val="none" w:sz="0" w:space="0" w:color="auto"/>
                                    <w:bottom w:val="none" w:sz="0" w:space="0" w:color="auto"/>
                                    <w:right w:val="none" w:sz="0" w:space="0" w:color="auto"/>
                                  </w:divBdr>
                                  <w:divsChild>
                                    <w:div w:id="970138378">
                                      <w:marLeft w:val="0"/>
                                      <w:marRight w:val="0"/>
                                      <w:marTop w:val="0"/>
                                      <w:marBottom w:val="0"/>
                                      <w:divBdr>
                                        <w:top w:val="none" w:sz="0" w:space="0" w:color="auto"/>
                                        <w:left w:val="none" w:sz="0" w:space="0" w:color="auto"/>
                                        <w:bottom w:val="none" w:sz="0" w:space="0" w:color="auto"/>
                                        <w:right w:val="none" w:sz="0" w:space="0" w:color="auto"/>
                                      </w:divBdr>
                                      <w:divsChild>
                                        <w:div w:id="2003924084">
                                          <w:marLeft w:val="0"/>
                                          <w:marRight w:val="0"/>
                                          <w:marTop w:val="0"/>
                                          <w:marBottom w:val="0"/>
                                          <w:divBdr>
                                            <w:top w:val="none" w:sz="0" w:space="0" w:color="auto"/>
                                            <w:left w:val="none" w:sz="0" w:space="0" w:color="auto"/>
                                            <w:bottom w:val="none" w:sz="0" w:space="0" w:color="auto"/>
                                            <w:right w:val="none" w:sz="0" w:space="0" w:color="auto"/>
                                          </w:divBdr>
                                          <w:divsChild>
                                            <w:div w:id="1595629708">
                                              <w:marLeft w:val="0"/>
                                              <w:marRight w:val="0"/>
                                              <w:marTop w:val="0"/>
                                              <w:marBottom w:val="0"/>
                                              <w:divBdr>
                                                <w:top w:val="none" w:sz="0" w:space="0" w:color="auto"/>
                                                <w:left w:val="none" w:sz="0" w:space="0" w:color="auto"/>
                                                <w:bottom w:val="none" w:sz="0" w:space="0" w:color="auto"/>
                                                <w:right w:val="none" w:sz="0" w:space="0" w:color="auto"/>
                                              </w:divBdr>
                                              <w:divsChild>
                                                <w:div w:id="191052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5561069">
      <w:bodyDiv w:val="1"/>
      <w:marLeft w:val="0"/>
      <w:marRight w:val="0"/>
      <w:marTop w:val="0"/>
      <w:marBottom w:val="0"/>
      <w:divBdr>
        <w:top w:val="none" w:sz="0" w:space="0" w:color="auto"/>
        <w:left w:val="none" w:sz="0" w:space="0" w:color="auto"/>
        <w:bottom w:val="none" w:sz="0" w:space="0" w:color="auto"/>
        <w:right w:val="none" w:sz="0" w:space="0" w:color="auto"/>
      </w:divBdr>
      <w:divsChild>
        <w:div w:id="965893864">
          <w:marLeft w:val="0"/>
          <w:marRight w:val="0"/>
          <w:marTop w:val="0"/>
          <w:marBottom w:val="0"/>
          <w:divBdr>
            <w:top w:val="none" w:sz="0" w:space="0" w:color="auto"/>
            <w:left w:val="none" w:sz="0" w:space="0" w:color="auto"/>
            <w:bottom w:val="none" w:sz="0" w:space="0" w:color="auto"/>
            <w:right w:val="none" w:sz="0" w:space="0" w:color="auto"/>
          </w:divBdr>
          <w:divsChild>
            <w:div w:id="654383731">
              <w:marLeft w:val="0"/>
              <w:marRight w:val="0"/>
              <w:marTop w:val="0"/>
              <w:marBottom w:val="0"/>
              <w:divBdr>
                <w:top w:val="none" w:sz="0" w:space="0" w:color="auto"/>
                <w:left w:val="none" w:sz="0" w:space="0" w:color="auto"/>
                <w:bottom w:val="none" w:sz="0" w:space="0" w:color="auto"/>
                <w:right w:val="none" w:sz="0" w:space="0" w:color="auto"/>
              </w:divBdr>
              <w:divsChild>
                <w:div w:id="1703094883">
                  <w:marLeft w:val="0"/>
                  <w:marRight w:val="0"/>
                  <w:marTop w:val="0"/>
                  <w:marBottom w:val="0"/>
                  <w:divBdr>
                    <w:top w:val="none" w:sz="0" w:space="0" w:color="auto"/>
                    <w:left w:val="none" w:sz="0" w:space="0" w:color="auto"/>
                    <w:bottom w:val="none" w:sz="0" w:space="0" w:color="auto"/>
                    <w:right w:val="none" w:sz="0" w:space="0" w:color="auto"/>
                  </w:divBdr>
                  <w:divsChild>
                    <w:div w:id="1293823145">
                      <w:marLeft w:val="0"/>
                      <w:marRight w:val="0"/>
                      <w:marTop w:val="0"/>
                      <w:marBottom w:val="0"/>
                      <w:divBdr>
                        <w:top w:val="none" w:sz="0" w:space="0" w:color="auto"/>
                        <w:left w:val="none" w:sz="0" w:space="0" w:color="auto"/>
                        <w:bottom w:val="none" w:sz="0" w:space="0" w:color="auto"/>
                        <w:right w:val="none" w:sz="0" w:space="0" w:color="auto"/>
                      </w:divBdr>
                      <w:divsChild>
                        <w:div w:id="568809930">
                          <w:marLeft w:val="0"/>
                          <w:marRight w:val="0"/>
                          <w:marTop w:val="0"/>
                          <w:marBottom w:val="0"/>
                          <w:divBdr>
                            <w:top w:val="none" w:sz="0" w:space="0" w:color="auto"/>
                            <w:left w:val="none" w:sz="0" w:space="0" w:color="auto"/>
                            <w:bottom w:val="none" w:sz="0" w:space="0" w:color="auto"/>
                            <w:right w:val="none" w:sz="0" w:space="0" w:color="auto"/>
                          </w:divBdr>
                          <w:divsChild>
                            <w:div w:id="599527686">
                              <w:marLeft w:val="-240"/>
                              <w:marRight w:val="-120"/>
                              <w:marTop w:val="0"/>
                              <w:marBottom w:val="0"/>
                              <w:divBdr>
                                <w:top w:val="none" w:sz="0" w:space="0" w:color="auto"/>
                                <w:left w:val="none" w:sz="0" w:space="0" w:color="auto"/>
                                <w:bottom w:val="none" w:sz="0" w:space="0" w:color="auto"/>
                                <w:right w:val="none" w:sz="0" w:space="0" w:color="auto"/>
                              </w:divBdr>
                              <w:divsChild>
                                <w:div w:id="343702324">
                                  <w:marLeft w:val="0"/>
                                  <w:marRight w:val="0"/>
                                  <w:marTop w:val="0"/>
                                  <w:marBottom w:val="60"/>
                                  <w:divBdr>
                                    <w:top w:val="none" w:sz="0" w:space="0" w:color="auto"/>
                                    <w:left w:val="none" w:sz="0" w:space="0" w:color="auto"/>
                                    <w:bottom w:val="none" w:sz="0" w:space="0" w:color="auto"/>
                                    <w:right w:val="none" w:sz="0" w:space="0" w:color="auto"/>
                                  </w:divBdr>
                                  <w:divsChild>
                                    <w:div w:id="1964923837">
                                      <w:marLeft w:val="0"/>
                                      <w:marRight w:val="0"/>
                                      <w:marTop w:val="0"/>
                                      <w:marBottom w:val="0"/>
                                      <w:divBdr>
                                        <w:top w:val="none" w:sz="0" w:space="0" w:color="auto"/>
                                        <w:left w:val="none" w:sz="0" w:space="0" w:color="auto"/>
                                        <w:bottom w:val="none" w:sz="0" w:space="0" w:color="auto"/>
                                        <w:right w:val="none" w:sz="0" w:space="0" w:color="auto"/>
                                      </w:divBdr>
                                      <w:divsChild>
                                        <w:div w:id="1295284959">
                                          <w:marLeft w:val="0"/>
                                          <w:marRight w:val="0"/>
                                          <w:marTop w:val="0"/>
                                          <w:marBottom w:val="0"/>
                                          <w:divBdr>
                                            <w:top w:val="none" w:sz="0" w:space="0" w:color="auto"/>
                                            <w:left w:val="none" w:sz="0" w:space="0" w:color="auto"/>
                                            <w:bottom w:val="none" w:sz="0" w:space="0" w:color="auto"/>
                                            <w:right w:val="none" w:sz="0" w:space="0" w:color="auto"/>
                                          </w:divBdr>
                                          <w:divsChild>
                                            <w:div w:id="939067154">
                                              <w:marLeft w:val="0"/>
                                              <w:marRight w:val="0"/>
                                              <w:marTop w:val="0"/>
                                              <w:marBottom w:val="0"/>
                                              <w:divBdr>
                                                <w:top w:val="none" w:sz="0" w:space="0" w:color="auto"/>
                                                <w:left w:val="none" w:sz="0" w:space="0" w:color="auto"/>
                                                <w:bottom w:val="none" w:sz="0" w:space="0" w:color="auto"/>
                                                <w:right w:val="none" w:sz="0" w:space="0" w:color="auto"/>
                                              </w:divBdr>
                                              <w:divsChild>
                                                <w:div w:id="5192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2267903">
          <w:marLeft w:val="0"/>
          <w:marRight w:val="0"/>
          <w:marTop w:val="0"/>
          <w:marBottom w:val="0"/>
          <w:divBdr>
            <w:top w:val="none" w:sz="0" w:space="0" w:color="auto"/>
            <w:left w:val="none" w:sz="0" w:space="0" w:color="auto"/>
            <w:bottom w:val="none" w:sz="0" w:space="0" w:color="auto"/>
            <w:right w:val="none" w:sz="0" w:space="0" w:color="auto"/>
          </w:divBdr>
          <w:divsChild>
            <w:div w:id="1293292299">
              <w:marLeft w:val="0"/>
              <w:marRight w:val="0"/>
              <w:marTop w:val="0"/>
              <w:marBottom w:val="0"/>
              <w:divBdr>
                <w:top w:val="none" w:sz="0" w:space="0" w:color="auto"/>
                <w:left w:val="none" w:sz="0" w:space="0" w:color="auto"/>
                <w:bottom w:val="none" w:sz="0" w:space="0" w:color="auto"/>
                <w:right w:val="none" w:sz="0" w:space="0" w:color="auto"/>
              </w:divBdr>
              <w:divsChild>
                <w:div w:id="1616865820">
                  <w:marLeft w:val="0"/>
                  <w:marRight w:val="0"/>
                  <w:marTop w:val="0"/>
                  <w:marBottom w:val="0"/>
                  <w:divBdr>
                    <w:top w:val="none" w:sz="0" w:space="0" w:color="auto"/>
                    <w:left w:val="none" w:sz="0" w:space="0" w:color="auto"/>
                    <w:bottom w:val="none" w:sz="0" w:space="0" w:color="auto"/>
                    <w:right w:val="none" w:sz="0" w:space="0" w:color="auto"/>
                  </w:divBdr>
                  <w:divsChild>
                    <w:div w:id="439643520">
                      <w:marLeft w:val="0"/>
                      <w:marRight w:val="0"/>
                      <w:marTop w:val="0"/>
                      <w:marBottom w:val="0"/>
                      <w:divBdr>
                        <w:top w:val="none" w:sz="0" w:space="0" w:color="auto"/>
                        <w:left w:val="none" w:sz="0" w:space="0" w:color="auto"/>
                        <w:bottom w:val="none" w:sz="0" w:space="0" w:color="auto"/>
                        <w:right w:val="none" w:sz="0" w:space="0" w:color="auto"/>
                      </w:divBdr>
                      <w:divsChild>
                        <w:div w:id="707267635">
                          <w:marLeft w:val="0"/>
                          <w:marRight w:val="0"/>
                          <w:marTop w:val="0"/>
                          <w:marBottom w:val="0"/>
                          <w:divBdr>
                            <w:top w:val="none" w:sz="0" w:space="0" w:color="auto"/>
                            <w:left w:val="none" w:sz="0" w:space="0" w:color="auto"/>
                            <w:bottom w:val="none" w:sz="0" w:space="0" w:color="auto"/>
                            <w:right w:val="none" w:sz="0" w:space="0" w:color="auto"/>
                          </w:divBdr>
                          <w:divsChild>
                            <w:div w:id="1785880919">
                              <w:marLeft w:val="0"/>
                              <w:marRight w:val="120"/>
                              <w:marTop w:val="0"/>
                              <w:marBottom w:val="0"/>
                              <w:divBdr>
                                <w:top w:val="none" w:sz="0" w:space="0" w:color="auto"/>
                                <w:left w:val="none" w:sz="0" w:space="0" w:color="auto"/>
                                <w:bottom w:val="none" w:sz="0" w:space="0" w:color="auto"/>
                                <w:right w:val="none" w:sz="0" w:space="0" w:color="auto"/>
                              </w:divBdr>
                              <w:divsChild>
                                <w:div w:id="516891570">
                                  <w:marLeft w:val="-300"/>
                                  <w:marRight w:val="0"/>
                                  <w:marTop w:val="0"/>
                                  <w:marBottom w:val="0"/>
                                  <w:divBdr>
                                    <w:top w:val="none" w:sz="0" w:space="0" w:color="auto"/>
                                    <w:left w:val="none" w:sz="0" w:space="0" w:color="auto"/>
                                    <w:bottom w:val="none" w:sz="0" w:space="0" w:color="auto"/>
                                    <w:right w:val="none" w:sz="0" w:space="0" w:color="auto"/>
                                  </w:divBdr>
                                </w:div>
                              </w:divsChild>
                            </w:div>
                            <w:div w:id="630282838">
                              <w:marLeft w:val="-240"/>
                              <w:marRight w:val="-120"/>
                              <w:marTop w:val="0"/>
                              <w:marBottom w:val="0"/>
                              <w:divBdr>
                                <w:top w:val="none" w:sz="0" w:space="0" w:color="auto"/>
                                <w:left w:val="none" w:sz="0" w:space="0" w:color="auto"/>
                                <w:bottom w:val="none" w:sz="0" w:space="0" w:color="auto"/>
                                <w:right w:val="none" w:sz="0" w:space="0" w:color="auto"/>
                              </w:divBdr>
                              <w:divsChild>
                                <w:div w:id="227617779">
                                  <w:marLeft w:val="0"/>
                                  <w:marRight w:val="0"/>
                                  <w:marTop w:val="0"/>
                                  <w:marBottom w:val="60"/>
                                  <w:divBdr>
                                    <w:top w:val="none" w:sz="0" w:space="0" w:color="auto"/>
                                    <w:left w:val="none" w:sz="0" w:space="0" w:color="auto"/>
                                    <w:bottom w:val="none" w:sz="0" w:space="0" w:color="auto"/>
                                    <w:right w:val="none" w:sz="0" w:space="0" w:color="auto"/>
                                  </w:divBdr>
                                  <w:divsChild>
                                    <w:div w:id="397169553">
                                      <w:marLeft w:val="0"/>
                                      <w:marRight w:val="0"/>
                                      <w:marTop w:val="0"/>
                                      <w:marBottom w:val="0"/>
                                      <w:divBdr>
                                        <w:top w:val="none" w:sz="0" w:space="0" w:color="auto"/>
                                        <w:left w:val="none" w:sz="0" w:space="0" w:color="auto"/>
                                        <w:bottom w:val="none" w:sz="0" w:space="0" w:color="auto"/>
                                        <w:right w:val="none" w:sz="0" w:space="0" w:color="auto"/>
                                      </w:divBdr>
                                      <w:divsChild>
                                        <w:div w:id="186869624">
                                          <w:marLeft w:val="0"/>
                                          <w:marRight w:val="0"/>
                                          <w:marTop w:val="0"/>
                                          <w:marBottom w:val="0"/>
                                          <w:divBdr>
                                            <w:top w:val="none" w:sz="0" w:space="0" w:color="auto"/>
                                            <w:left w:val="none" w:sz="0" w:space="0" w:color="auto"/>
                                            <w:bottom w:val="none" w:sz="0" w:space="0" w:color="auto"/>
                                            <w:right w:val="none" w:sz="0" w:space="0" w:color="auto"/>
                                          </w:divBdr>
                                          <w:divsChild>
                                            <w:div w:id="1161383144">
                                              <w:marLeft w:val="0"/>
                                              <w:marRight w:val="0"/>
                                              <w:marTop w:val="0"/>
                                              <w:marBottom w:val="0"/>
                                              <w:divBdr>
                                                <w:top w:val="none" w:sz="0" w:space="0" w:color="auto"/>
                                                <w:left w:val="none" w:sz="0" w:space="0" w:color="auto"/>
                                                <w:bottom w:val="none" w:sz="0" w:space="0" w:color="auto"/>
                                                <w:right w:val="none" w:sz="0" w:space="0" w:color="auto"/>
                                              </w:divBdr>
                                              <w:divsChild>
                                                <w:div w:id="20042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Pages>
  <Words>332</Words>
  <Characters>1895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Alfano</dc:creator>
  <cp:keywords/>
  <dc:description/>
  <cp:lastModifiedBy>Franco Alfano</cp:lastModifiedBy>
  <cp:revision>7</cp:revision>
  <dcterms:created xsi:type="dcterms:W3CDTF">2021-05-17T15:30:00Z</dcterms:created>
  <dcterms:modified xsi:type="dcterms:W3CDTF">2021-05-18T15:04:00Z</dcterms:modified>
</cp:coreProperties>
</file>