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com/nombre/testeotecnico/BuildConfig.java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com.nombre.testeotecnico.BuildConfig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com/nombre/testeotecnico/databinding/ActivityVista2Binding.java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com.nombre.testeotecnico.databinding.ActivityVista2Binding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com/nombre/testeotecnico/databinding/LayoutviewBinding.java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com.nombre.testeotecnico.databinding.LayoutviewBinding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com/nombre/testeotecnico/databinding/DialogoBinding.java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com.nombre.testeotecnico.databinding.DialogoBinding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com/nombre/testeotecnico/databinding/VistacomentarioBinding.java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com.nombre.testeotecnico.databinding.VistacomentarioBinding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com/nombre/testeotecnico/databinding/ActivityMainBinding.java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com.nombre.testeotecnico.databinding.ActivityMainBinding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com/nombre/testeotecnico/databinding/Conetido2Binding.java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com.nombre.testeotecnico.databinding.Conetido2Binding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