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B571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4907A7A3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</w:t>
      </w:r>
      <w:r w:rsidR="0075696C">
        <w:rPr>
          <w:lang w:val="es-ES"/>
        </w:rPr>
        <w:t>medios los objetivos</w:t>
      </w:r>
      <w:r>
        <w:rPr>
          <w:lang w:val="es-ES"/>
        </w:rPr>
        <w:t xml:space="preserve"> y actividades de esta Unidad Temática. </w:t>
      </w:r>
    </w:p>
    <w:p w14:paraId="45B6EE28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15DB5B7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B516D8E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1DE49B5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6627CEF0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203ABCD5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086B0396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0C753A8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085421BF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1E9F4CCB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6051C842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3C7C74E0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0D9C9A9B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BE3EEF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02547971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7DC39E7E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55999914" w14:textId="77777777" w:rsidR="00EC257E" w:rsidRDefault="00EC257E" w:rsidP="00EC257E">
      <w:pPr>
        <w:spacing w:after="120" w:line="480" w:lineRule="auto"/>
        <w:jc w:val="both"/>
        <w:rPr>
          <w:lang w:val="es-ES"/>
        </w:rPr>
      </w:pPr>
    </w:p>
    <w:p w14:paraId="15E4518A" w14:textId="77777777" w:rsidR="00EC257E" w:rsidRDefault="00EC257E" w:rsidP="00EC257E">
      <w:pPr>
        <w:spacing w:after="120" w:line="480" w:lineRule="auto"/>
        <w:jc w:val="both"/>
        <w:rPr>
          <w:lang w:val="es-ES"/>
        </w:rPr>
      </w:pPr>
    </w:p>
    <w:p w14:paraId="1A3F4266" w14:textId="6E1920B4" w:rsidR="00EC257E" w:rsidRDefault="00EC257E" w:rsidP="00EC257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Esta unidad temática fue complicada, de igual manera, fue una buena unidad temática a la par que importante, mas que nada muy interesante el uso de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, muy bueno para implementar código de manera fácil y rápida. </w:t>
      </w:r>
    </w:p>
    <w:p w14:paraId="41B4DF1C" w14:textId="4C0DE249" w:rsidR="00EC257E" w:rsidRDefault="00EC257E" w:rsidP="00EC257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Así mismo, intentaré utilizar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en mis futuros trabajos, ya sea individual o en equipo, ya que nos expande la creatividad para desarrollar código, de manera adecuada y estética.</w:t>
      </w:r>
    </w:p>
    <w:p w14:paraId="106CE43C" w14:textId="2CE66A8C" w:rsidR="00EC257E" w:rsidRPr="00EC257E" w:rsidRDefault="00EC257E" w:rsidP="00EC257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Lo que me desmotivó un poco es no hacer mas trabajos individuales y que valgan en la nota, mas que nada para tener un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saber si lo que hago está bien o mal, de igual manera, me parece que 7 personas para un trabajo en equipo es mucho, ya que algunos les cuesta contribuir en su aprendizaje ya que no maneja mucho el código en donde se practica.</w:t>
      </w:r>
    </w:p>
    <w:sectPr w:rsidR="00EC257E" w:rsidRPr="00EC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16795">
    <w:abstractNumId w:val="0"/>
  </w:num>
  <w:num w:numId="2" w16cid:durableId="89747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6A55B5"/>
    <w:rsid w:val="0075696C"/>
    <w:rsid w:val="0095649C"/>
    <w:rsid w:val="00B964A6"/>
    <w:rsid w:val="00EC257E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BFB5"/>
  <w15:docId w15:val="{05191AFC-7FAE-43BD-BAE7-A958199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FRANCO BARLOCCO</cp:lastModifiedBy>
  <cp:revision>2</cp:revision>
  <dcterms:created xsi:type="dcterms:W3CDTF">2023-04-27T19:17:00Z</dcterms:created>
  <dcterms:modified xsi:type="dcterms:W3CDTF">2023-04-27T19:17:00Z</dcterms:modified>
</cp:coreProperties>
</file>