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19FAC1" w14:textId="6B5580A0">
      <w:pPr>
        <w:pBdr/>
        <w:spacing/>
        <w:ind/>
        <w:rPr/>
      </w:pPr>
      <w:r/>
      <w:r/>
    </w:p>
    <w:p w14:paraId="4A345E3B" w14:textId="7139A8BD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PLAN DE PROYECTO</w:t>
      </w:r>
      <w:r>
        <w:rPr>
          <w:b/>
          <w:bCs/>
          <w:sz w:val="44"/>
          <w:szCs w:val="44"/>
        </w:rPr>
      </w:r>
    </w:p>
    <w:tbl>
      <w:tblPr>
        <w:tblStyle w:val="729"/>
        <w:tblW w:w="0" w:type="auto"/>
        <w:tblBorders/>
        <w:tblLook w:val="04A0" w:firstRow="1" w:lastRow="0" w:firstColumn="1" w:lastColumn="0" w:noHBand="0" w:noVBand="1"/>
      </w:tblPr>
      <w:tblGrid>
        <w:gridCol w:w="9350"/>
      </w:tblGrid>
      <w:tr>
        <w:trPr>
          <w:trHeight w:val="567"/>
        </w:trPr>
        <w:tc>
          <w:tcPr>
            <w:tcBorders/>
            <w:tcW w:w="9350" w:type="dxa"/>
          </w:tcPr>
          <w:p w14:paraId="2A2FB6C5">
            <w:pPr>
              <w:pBdr/>
              <w:spacing/>
              <w:ind/>
              <w:rPr/>
            </w:pPr>
            <w:r>
              <w:t xml:space="preserve">Integrantes: Alejo Sarmiento; Eliana Valdez; Darío Ceballos; Melany López; Magalí Torres</w:t>
            </w:r>
            <w:r/>
          </w:p>
        </w:tc>
      </w:tr>
      <w:tr>
        <w:trPr/>
        <w:tc>
          <w:tcPr>
            <w:tcBorders/>
            <w:tcW w:w="9350" w:type="dxa"/>
          </w:tcPr>
          <w:p w14:paraId="15405ED1" w14:textId="5AD20967">
            <w:pPr>
              <w:pBdr/>
              <w:spacing/>
              <w:ind/>
              <w:rPr/>
            </w:pPr>
            <w:r/>
            <w:r/>
          </w:p>
          <w:tbl>
            <w:tblPr>
              <w:tblStyle w:val="729"/>
              <w:tblW w:w="0" w:type="auto"/>
              <w:tblBorders/>
              <w:tblLook w:val="04A0" w:firstRow="1" w:lastRow="0" w:firstColumn="1" w:lastColumn="0" w:noHBand="0" w:noVBand="1"/>
            </w:tblPr>
            <w:tblGrid>
              <w:gridCol w:w="1583"/>
              <w:gridCol w:w="6946"/>
            </w:tblGrid>
            <w:tr>
              <w:trPr/>
              <w:tc>
                <w:tcPr>
                  <w:shd w:val="clear" w:color="auto" w:fill="d9e2f3" w:themeFill="accent1" w:themeFillTint="33"/>
                  <w:tcBorders/>
                  <w:tcW w:w="1583" w:type="dxa"/>
                </w:tcPr>
                <w:p w14:paraId="2EA2A037" w14:textId="0A17A797">
                  <w:pPr>
                    <w:pBdr/>
                    <w:spacing/>
                    <w:ind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Objetivo:</w:t>
                  </w:r>
                  <w:r>
                    <w:rPr>
                      <w:b/>
                      <w:bCs/>
                    </w:rPr>
                  </w:r>
                </w:p>
              </w:tc>
              <w:tc>
                <w:tcPr>
                  <w:tcBorders/>
                  <w:tcW w:w="6946" w:type="dxa"/>
                </w:tcPr>
                <w:p w14:paraId="2FE9204B" w14:textId="311B017F">
                  <w:pPr>
                    <w:pBdr/>
                    <w:spacing/>
                    <w:ind/>
                    <w:rPr/>
                  </w:pPr>
                  <w:r/>
                  <w:r>
                    <w:t xml:space="preserve">Analizar y hacer funcionar la opción Carga Masiva</w:t>
                  </w:r>
                  <w:r>
                    <w:t xml:space="preserve">.</w:t>
                  </w:r>
                  <w:r/>
                </w:p>
              </w:tc>
            </w:tr>
            <w:tr>
              <w:trPr>
                <w:trHeight w:val="283"/>
              </w:trPr>
              <w:tc>
                <w:tcPr>
                  <w:shd w:val="clear" w:color="auto" w:fill="d9e2f3" w:themeFill="accent1" w:themeFillTint="33"/>
                  <w:tcBorders/>
                  <w:tcW w:w="1583" w:type="dxa"/>
                </w:tcPr>
                <w:p w14:paraId="1F778917" w14:textId="7D4080DB">
                  <w:pPr>
                    <w:pBdr/>
                    <w:spacing/>
                    <w:ind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Fecha Entrega:</w:t>
                  </w:r>
                  <w:r>
                    <w:rPr>
                      <w:b/>
                      <w:bCs/>
                    </w:rPr>
                  </w:r>
                </w:p>
              </w:tc>
              <w:tc>
                <w:tcPr>
                  <w:tcBorders/>
                  <w:tcW w:w="6946" w:type="dxa"/>
                </w:tcPr>
                <w:p w14:paraId="47D30308" w14:textId="77777777">
                  <w:pPr>
                    <w:pBdr/>
                    <w:spacing/>
                    <w:ind/>
                    <w:rPr/>
                  </w:pPr>
                  <w:r>
                    <w:t xml:space="preserve">10/04/2026</w:t>
                  </w:r>
                  <w:r/>
                </w:p>
              </w:tc>
            </w:tr>
            <w:tr>
              <w:trPr/>
              <w:tc>
                <w:tcPr>
                  <w:shd w:val="clear" w:color="auto" w:fill="d9e2f3" w:themeFill="accent1" w:themeFillTint="33"/>
                  <w:tcBorders/>
                  <w:tcW w:w="1583" w:type="dxa"/>
                </w:tcPr>
                <w:p w14:paraId="7290C9CB" w14:textId="72639337">
                  <w:pPr>
                    <w:pBdr/>
                    <w:spacing/>
                    <w:ind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Branch:</w:t>
                  </w:r>
                  <w:r>
                    <w:rPr>
                      <w:b/>
                      <w:bCs/>
                    </w:rPr>
                  </w:r>
                </w:p>
              </w:tc>
              <w:tc>
                <w:tcPr>
                  <w:tcBorders/>
                  <w:tcW w:w="6946" w:type="dxa"/>
                </w:tcPr>
                <w:p w14:paraId="379A6B41" w14:textId="77777777">
                  <w:pPr>
                    <w:pBdr/>
                    <w:spacing/>
                    <w:ind/>
                    <w:rPr/>
                  </w:pPr>
                  <w:r>
                    <w:t xml:space="preserve">requerimiento-5</w:t>
                  </w:r>
                  <w:r/>
                </w:p>
              </w:tc>
            </w:tr>
          </w:tbl>
          <w:p w14:paraId="5B490EC2" w14:textId="46BFA69C">
            <w:pPr>
              <w:pBdr/>
              <w:spacing/>
              <w:ind/>
              <w:rPr/>
            </w:pPr>
            <w:r/>
            <w:r/>
          </w:p>
          <w:p w14:paraId="4167819E" w14:textId="2990A594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General</w:t>
            </w:r>
            <w:r>
              <w:rPr>
                <w:b/>
                <w:bCs/>
              </w:rPr>
              <w:t xml:space="preserve"> (datos de análisis recibido + charlado)</w:t>
            </w:r>
            <w:r>
              <w:rPr>
                <w:b/>
                <w:bCs/>
              </w:rPr>
            </w:r>
          </w:p>
          <w:p w14:paraId="271D649A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TODO</w:t>
            </w:r>
            <w:r>
              <w:rPr>
                <w:i/>
                <w:iCs/>
              </w:rPr>
            </w:r>
          </w:p>
          <w:p w14:paraId="437787C8" w14:textId="0AFCF5E0">
            <w:pPr>
              <w:pBdr/>
              <w:spacing/>
              <w:ind/>
              <w:rPr/>
            </w:pPr>
            <w:r/>
            <w:r/>
          </w:p>
          <w:tbl>
            <w:tblPr>
              <w:tblStyle w:val="729"/>
              <w:tblW w:w="0" w:type="auto"/>
              <w:tblBorders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>
              <w:trPr/>
              <w:tc>
                <w:tcPr>
                  <w:gridSpan w:val="2"/>
                  <w:shd w:val="clear" w:color="auto" w:fill="d9e2f3" w:themeFill="accent1" w:themeFillTint="33"/>
                  <w:tcBorders/>
                  <w:tcW w:w="9124" w:type="dxa"/>
                </w:tcPr>
                <w:p w14:paraId="6A2B90EC" w14:textId="06F2F923">
                  <w:pPr>
                    <w:pBdr/>
                    <w:spacing/>
                    <w:ind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Tickets implicados</w:t>
                  </w:r>
                  <w:r>
                    <w:rPr>
                      <w:b/>
                      <w:bCs/>
                    </w:rPr>
                  </w:r>
                </w:p>
              </w:tc>
            </w:tr>
            <w:tr>
              <w:trPr>
                <w:trHeight w:val="191"/>
              </w:trPr>
              <w:tc>
                <w:tcPr>
                  <w:tcBorders/>
                  <w:tcW w:w="4562" w:type="dxa"/>
                </w:tcPr>
                <w:p w14:paraId="00B115A4" w14:textId="77777777">
                  <w:pPr>
                    <w:pBdr/>
                    <w:spacing/>
                    <w:ind/>
                    <w:rPr/>
                  </w:pPr>
                  <w:r>
                    <w:t xml:space="preserve">REQUERIMIENTO 5 carga masiva.docx + </w:t>
                  </w:r>
                  <w:r>
                    <w:t xml:space="preserve">I.S.F.D. y T. N° 93_ Inscripción a Carreras 2021 (respuestas) (1) (1)</w:t>
                  </w:r>
                  <w:r>
                    <w:t xml:space="preserve">.xlsx</w:t>
                  </w:r>
                  <w:r/>
                </w:p>
              </w:tc>
              <w:tc>
                <w:tcPr>
                  <w:tcBorders/>
                  <w:tcW w:w="4562" w:type="dxa"/>
                </w:tcPr>
                <w:p w14:paraId="37E8F6EE" w14:textId="1A5ECFA2">
                  <w:pPr>
                    <w:pBdr/>
                    <w:spacing/>
                    <w:ind/>
                    <w:rPr/>
                  </w:pPr>
                  <w:r/>
                  <w:r>
                    <w:t xml:space="preserve">Analizar y hacer funcionar la opción Carga Masiva</w:t>
                  </w:r>
                  <w:r>
                    <w:t xml:space="preserve">.</w:t>
                  </w:r>
                  <w:r/>
                </w:p>
              </w:tc>
            </w:tr>
          </w:tbl>
          <w:p w14:paraId="25714195" w14:textId="77777777">
            <w:pPr>
              <w:pBdr/>
              <w:spacing/>
              <w:ind/>
              <w:rPr/>
            </w:pPr>
            <w:r/>
            <w:r/>
          </w:p>
          <w:p w14:paraId="704622FD" w14:textId="1CC81919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350" w:type="dxa"/>
          </w:tcPr>
          <w:p w14:paraId="3B60A4F1" w14:textId="77777777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General</w:t>
            </w:r>
            <w:r>
              <w:rPr>
                <w:b/>
                <w:bCs/>
                <w:sz w:val="28"/>
                <w:szCs w:val="28"/>
              </w:rPr>
            </w:r>
          </w:p>
          <w:p w14:paraId="1322BCE9" w14:textId="6D86B686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Si aplica, explicación general del desarrollo. Por </w:t>
            </w:r>
            <w:r>
              <w:rPr>
                <w:i/>
                <w:iCs/>
              </w:rPr>
              <w:t xml:space="preserve">ejemplo</w:t>
            </w:r>
            <w:r>
              <w:rPr>
                <w:i/>
                <w:iCs/>
              </w:rPr>
              <w:t xml:space="preserve"> un script común a todos los tickets) </w:t>
            </w:r>
            <w:r>
              <w:rPr>
                <w:i/>
                <w:iCs/>
              </w:rPr>
              <w:t xml:space="preserve">TODO (Solución propuesta en palabras)</w:t>
            </w:r>
            <w:r/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  <w:p w14:paraId="34BCE5CB" w14:textId="77777777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Ticket </w:t>
            </w:r>
            <w:r>
              <w:rPr>
                <w:b/>
                <w:bCs/>
                <w:sz w:val="28"/>
                <w:szCs w:val="28"/>
              </w:rPr>
              <w:t xml:space="preserve">xxxx</w:t>
            </w:r>
            <w:r>
              <w:rPr>
                <w:b/>
                <w:bCs/>
                <w:sz w:val="28"/>
                <w:szCs w:val="28"/>
              </w:rPr>
            </w:r>
          </w:p>
          <w:p w14:paraId="1FD5FA85" w14:textId="006B1F80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Explicación detallada de la resolución a realizar en el ticket</w:t>
            </w:r>
            <w:r>
              <w:rPr>
                <w:i/>
                <w:iCs/>
              </w:rPr>
            </w:r>
          </w:p>
          <w:p w14:paraId="28A4337A" w14:textId="17F371F9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xxxxx </w:t>
            </w:r>
            <w:r>
              <w:rPr>
                <w:i/>
                <w:iCs/>
              </w:rPr>
              <w:t xml:space="preserve">TODO (Solución propuesta técnica)</w:t>
            </w:r>
            <w:r/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  <w:p w14:paraId="7F5C77B6" w14:textId="716825AF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2029460"/>
                      <wp:effectExtent l="0" t="0" r="0" b="8890"/>
                      <wp:docPr id="2" name="Imagen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600" cy="20294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8.00pt;height:159.8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i/>
                <w:iCs/>
              </w:rPr>
            </w:r>
          </w:p>
          <w:p w14:paraId="437AAEAC" w14:textId="7AC5E46A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25705" cy="2289975"/>
                      <wp:effectExtent l="0" t="0" r="8255" b="0"/>
                      <wp:docPr id="3" name="Imagen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338229" cy="22985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61.87pt;height:180.31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i/>
                <w:iCs/>
              </w:rPr>
            </w:r>
          </w:p>
          <w:p w14:paraId="07286A37" w14:textId="77777777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Ticket xxx2</w:t>
            </w:r>
            <w:r>
              <w:rPr>
                <w:b/>
                <w:bCs/>
                <w:sz w:val="28"/>
                <w:szCs w:val="28"/>
              </w:rPr>
            </w:r>
          </w:p>
          <w:p w14:paraId="53D0A863" w14:textId="25213CDB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9350" w:type="dxa"/>
          </w:tcPr>
          <w:p w14:paraId="4EC8C1CF" w14:textId="77777777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WHEN? </w:t>
            </w:r>
            <w:r>
              <w:rPr>
                <w:b/>
                <w:bCs/>
                <w:sz w:val="28"/>
                <w:szCs w:val="28"/>
              </w:rPr>
            </w:r>
          </w:p>
          <w:p w14:paraId="113CFA64" w14:textId="0AD249C4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gantt</w:t>
            </w:r>
            <w:r>
              <w:rPr>
                <w:b/>
                <w:bCs/>
                <w:sz w:val="28"/>
                <w:szCs w:val="28"/>
              </w:rPr>
            </w:r>
          </w:p>
          <w:tbl>
            <w:tblPr>
              <w:tblStyle w:val="729"/>
              <w:tblW w:w="0" w:type="auto"/>
              <w:tblBorders/>
              <w:tblLook w:val="04A0" w:firstRow="1" w:lastRow="0" w:firstColumn="1" w:lastColumn="0" w:noHBand="0" w:noVBand="1"/>
            </w:tblPr>
            <w:tblGrid>
              <w:gridCol w:w="2281"/>
              <w:gridCol w:w="2281"/>
              <w:gridCol w:w="2281"/>
              <w:gridCol w:w="2281"/>
            </w:tblGrid>
            <w:tr>
              <w:trPr/>
              <w:tc>
                <w:tcPr>
                  <w:tcBorders/>
                  <w:tcW w:w="2281" w:type="dxa"/>
                </w:tcPr>
                <w:p w14:paraId="072A1C32" w14:textId="741A1689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27-03</w:t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 w14:paraId="75885326" w14:textId="37C1B449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3-04</w:t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 w14:paraId="09EAC05C" w14:textId="3F22AF51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10-04</w:t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 w14:paraId="0DE23E1A" w14:textId="77777777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</w:tr>
            <w:tr>
              <w:trPr/>
              <w:tc>
                <w:tcPr>
                  <w:shd w:val="clear" w:color="auto" w:fill="a8d08d" w:themeFill="accent6" w:themeFillTint="99"/>
                  <w:tcBorders/>
                  <w:tcW w:w="2281" w:type="dxa"/>
                </w:tcPr>
                <w:p w14:paraId="156CC9B7" w14:textId="64F8D961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Tema1</w:t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shd w:val="clear" w:color="auto" w:fill="a8d08d" w:themeFill="accent6" w:themeFillTint="99"/>
                  <w:tcBorders/>
                  <w:tcW w:w="2281" w:type="dxa"/>
                </w:tcPr>
                <w:p w14:paraId="09831F57" w14:textId="77777777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 w14:paraId="06560661" w14:textId="77777777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 w14:paraId="2D3F6C70" w14:textId="77777777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</w:tr>
            <w:tr>
              <w:trPr/>
              <w:tc>
                <w:tcPr>
                  <w:tcBorders/>
                  <w:tcW w:w="2281" w:type="dxa"/>
                </w:tcPr>
                <w:p w14:paraId="4844F50B" w14:textId="77777777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shd w:val="clear" w:color="auto" w:fill="a8d08d" w:themeFill="accent6" w:themeFillTint="99"/>
                  <w:tcBorders/>
                  <w:tcW w:w="2281" w:type="dxa"/>
                </w:tcPr>
                <w:p w14:paraId="18797DD7" w14:textId="50013061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Tema2</w:t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shd w:val="clear" w:color="auto" w:fill="a8d08d" w:themeFill="accent6" w:themeFillTint="99"/>
                  <w:tcBorders/>
                  <w:tcW w:w="2281" w:type="dxa"/>
                </w:tcPr>
                <w:p w14:paraId="07DD6897" w14:textId="6C73E41A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merge</w:t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 w14:paraId="54022745" w14:textId="77777777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</w:tr>
            <w:tr>
              <w:trPr/>
              <w:tc>
                <w:tcPr>
                  <w:tcBorders/>
                  <w:tcW w:w="2281" w:type="dxa"/>
                </w:tcPr>
                <w:p w14:paraId="0AFAF0A7" w14:textId="77777777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 w14:paraId="57EEEEF0" w14:textId="77777777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shd w:val="clear" w:color="auto" w:fill="a8d08d" w:themeFill="accent6" w:themeFillTint="99"/>
                  <w:tcBorders/>
                  <w:tcW w:w="2281" w:type="dxa"/>
                </w:tcPr>
                <w:p w14:paraId="045156D7" w14:textId="2F29BCA8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entrega</w:t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 w14:paraId="3F7D2DED" w14:textId="77777777">
                  <w:pPr>
                    <w:pBdr/>
                    <w:spacing/>
                    <w:ind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</w:r>
                  <w:r>
                    <w:rPr>
                      <w:b/>
                      <w:bCs/>
                      <w:sz w:val="28"/>
                      <w:szCs w:val="28"/>
                    </w:rPr>
                  </w:r>
                </w:p>
              </w:tc>
            </w:tr>
          </w:tbl>
          <w:p w14:paraId="238F8E8B" w14:textId="77777777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  <w:p w14:paraId="44943A0D" w14:textId="06C01046">
            <w:pPr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</w:tbl>
    <w:p w14:paraId="4AFD916D" w14:textId="2AAAB475"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B5B57F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964DAC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47F2428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170076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C9B97CC" w14:textId="7F609DD9">
    <w:pPr>
      <w:pStyle w:val="725"/>
      <w:pBdr/>
      <w:spacing/>
      <w:ind/>
      <w:rPr/>
    </w:pPr>
    <w:r>
      <w:rPr>
        <w:rFonts w:ascii="Arial" w:hAnsi="Arial" w:cs="Arial"/>
        <w:b/>
        <w:bCs/>
      </w:rPr>
      <mc:AlternateContent>
        <mc:Choice Requires="wpg">
          <w:drawing>
            <wp:inline xmlns:wp="http://schemas.openxmlformats.org/drawingml/2006/wordprocessingDrawing" distT="0" distB="0" distL="0" distR="0">
              <wp:extent cx="3185491" cy="865043"/>
              <wp:effectExtent l="0" t="0" r="0" b="0"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358907" cy="9121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250.83pt;height:68.11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1"/>
    <w:next w:val="72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1"/>
    <w:next w:val="72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1"/>
    <w:next w:val="72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1"/>
    <w:next w:val="72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1"/>
    <w:next w:val="72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1"/>
    <w:next w:val="72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1"/>
    <w:next w:val="7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1"/>
    <w:next w:val="7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1"/>
    <w:next w:val="7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1"/>
    <w:next w:val="72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1"/>
    <w:next w:val="72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2"/>
    <w:link w:val="725"/>
    <w:uiPriority w:val="99"/>
    <w:pPr>
      <w:pBdr/>
      <w:spacing/>
      <w:ind/>
    </w:pPr>
  </w:style>
  <w:style w:type="character" w:styleId="179">
    <w:name w:val="Footer Char"/>
    <w:basedOn w:val="722"/>
    <w:link w:val="727"/>
    <w:uiPriority w:val="99"/>
    <w:pPr>
      <w:pBdr/>
      <w:spacing/>
      <w:ind/>
    </w:p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paragraph" w:styleId="721" w:default="1">
    <w:name w:val="Normal"/>
    <w:qFormat/>
    <w:pPr>
      <w:pBdr/>
      <w:spacing/>
      <w:ind/>
    </w:pPr>
    <w:rPr>
      <w:lang w:val="es-AR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Header"/>
    <w:basedOn w:val="721"/>
    <w:link w:val="72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6" w:customStyle="1">
    <w:name w:val="Encabezado Car"/>
    <w:basedOn w:val="722"/>
    <w:link w:val="725"/>
    <w:uiPriority w:val="99"/>
    <w:pPr>
      <w:pBdr/>
      <w:spacing/>
      <w:ind/>
    </w:pPr>
    <w:rPr>
      <w:lang w:val="es-AR"/>
    </w:rPr>
  </w:style>
  <w:style w:type="paragraph" w:styleId="727">
    <w:name w:val="Footer"/>
    <w:basedOn w:val="721"/>
    <w:link w:val="7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8" w:customStyle="1">
    <w:name w:val="Pie de página Car"/>
    <w:basedOn w:val="722"/>
    <w:link w:val="727"/>
    <w:uiPriority w:val="99"/>
    <w:pPr>
      <w:pBdr/>
      <w:spacing/>
      <w:ind/>
    </w:pPr>
    <w:rPr>
      <w:lang w:val="es-AR"/>
    </w:rPr>
  </w:style>
  <w:style w:type="table" w:styleId="729">
    <w:name w:val="Table Grid"/>
    <w:basedOn w:val="72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Soria</dc:creator>
  <cp:keywords/>
  <dc:description/>
  <cp:revision>2</cp:revision>
  <dcterms:created xsi:type="dcterms:W3CDTF">2026-03-27T16:15:00Z</dcterms:created>
  <dcterms:modified xsi:type="dcterms:W3CDTF">2026-04-03T00:21:21Z</dcterms:modified>
</cp:coreProperties>
</file>