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4247" w14:textId="77777777" w:rsidR="00E02573" w:rsidRPr="00714E92" w:rsidRDefault="00E02573" w:rsidP="00E02573">
      <w:pPr>
        <w:jc w:val="center"/>
        <w:rPr>
          <w:rFonts w:cs="Times New Roman"/>
          <w:b/>
          <w:bCs/>
          <w:sz w:val="72"/>
          <w:szCs w:val="72"/>
          <w:lang w:val="es-ES"/>
        </w:rPr>
      </w:pPr>
      <w:r w:rsidRPr="00714E92">
        <w:rPr>
          <w:rFonts w:cs="Times New Roman"/>
          <w:b/>
          <w:bCs/>
          <w:sz w:val="72"/>
          <w:szCs w:val="72"/>
          <w:lang w:val="es-ES"/>
        </w:rPr>
        <w:t xml:space="preserve">Trabajo Práctico </w:t>
      </w:r>
      <w:r w:rsidRPr="00714E92">
        <w:rPr>
          <w:rFonts w:cs="Times New Roman"/>
          <w:b/>
          <w:bCs/>
          <w:sz w:val="72"/>
          <w:szCs w:val="72"/>
          <w:lang w:val="es-ES"/>
        </w:rPr>
        <w:br/>
      </w:r>
    </w:p>
    <w:p w14:paraId="71CF4B46"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Alumno: Lucas Ezequiel Gino</w:t>
      </w:r>
    </w:p>
    <w:p w14:paraId="3887A016"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 xml:space="preserve">Profesora: Susana </w:t>
      </w:r>
      <w:proofErr w:type="spellStart"/>
      <w:r w:rsidRPr="00714E92">
        <w:rPr>
          <w:rFonts w:cs="Times New Roman"/>
          <w:sz w:val="40"/>
          <w:szCs w:val="40"/>
          <w:lang w:val="es-ES"/>
        </w:rPr>
        <w:t>Darin</w:t>
      </w:r>
      <w:proofErr w:type="spellEnd"/>
    </w:p>
    <w:p w14:paraId="461535F2"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Materia: Planificación estratégica</w:t>
      </w:r>
    </w:p>
    <w:p w14:paraId="36C36978"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Carrera: Ingeniería en Sistemas</w:t>
      </w:r>
    </w:p>
    <w:p w14:paraId="01B1F14C"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Año: 4to</w:t>
      </w:r>
    </w:p>
    <w:p w14:paraId="157D31F1" w14:textId="1F78DEAE" w:rsidR="00E02573" w:rsidRDefault="00E02573">
      <w:r>
        <w:br w:type="page"/>
      </w:r>
    </w:p>
    <w:sdt>
      <w:sdtPr>
        <w:rPr>
          <w:rFonts w:ascii="Times New Roman" w:eastAsiaTheme="minorHAnsi" w:hAnsi="Times New Roman" w:cstheme="minorBidi"/>
          <w:color w:val="auto"/>
          <w:sz w:val="24"/>
          <w:szCs w:val="22"/>
          <w:lang w:val="es-ES" w:eastAsia="en-US"/>
        </w:rPr>
        <w:id w:val="56668948"/>
        <w:docPartObj>
          <w:docPartGallery w:val="Table of Contents"/>
          <w:docPartUnique/>
        </w:docPartObj>
      </w:sdtPr>
      <w:sdtEndPr>
        <w:rPr>
          <w:b/>
          <w:bCs/>
        </w:rPr>
      </w:sdtEndPr>
      <w:sdtContent>
        <w:p w14:paraId="01E71E46" w14:textId="27628A58" w:rsidR="002E2E2D" w:rsidRDefault="002E2E2D">
          <w:pPr>
            <w:pStyle w:val="TtuloTDC"/>
          </w:pPr>
          <w:r>
            <w:rPr>
              <w:lang w:val="es-ES"/>
            </w:rPr>
            <w:t>Tabla de contenido</w:t>
          </w:r>
        </w:p>
        <w:p w14:paraId="15B4EDA6" w14:textId="7E87BFBE" w:rsidR="00EC6FAA" w:rsidRDefault="002E2E2D">
          <w:pPr>
            <w:pStyle w:val="TDC1"/>
            <w:tabs>
              <w:tab w:val="right" w:leader="dot" w:pos="8494"/>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88405974" w:history="1">
            <w:r w:rsidR="00EC6FAA" w:rsidRPr="00B82D41">
              <w:rPr>
                <w:rStyle w:val="Hipervnculo"/>
                <w:noProof/>
              </w:rPr>
              <w:t>Introducción:</w:t>
            </w:r>
            <w:r w:rsidR="00EC6FAA">
              <w:rPr>
                <w:noProof/>
                <w:webHidden/>
              </w:rPr>
              <w:tab/>
            </w:r>
            <w:r w:rsidR="00EC6FAA">
              <w:rPr>
                <w:noProof/>
                <w:webHidden/>
              </w:rPr>
              <w:fldChar w:fldCharType="begin"/>
            </w:r>
            <w:r w:rsidR="00EC6FAA">
              <w:rPr>
                <w:noProof/>
                <w:webHidden/>
              </w:rPr>
              <w:instrText xml:space="preserve"> PAGEREF _Toc88405974 \h </w:instrText>
            </w:r>
            <w:r w:rsidR="00EC6FAA">
              <w:rPr>
                <w:noProof/>
                <w:webHidden/>
              </w:rPr>
            </w:r>
            <w:r w:rsidR="00EC6FAA">
              <w:rPr>
                <w:noProof/>
                <w:webHidden/>
              </w:rPr>
              <w:fldChar w:fldCharType="separate"/>
            </w:r>
            <w:r w:rsidR="00EC6FAA">
              <w:rPr>
                <w:noProof/>
                <w:webHidden/>
              </w:rPr>
              <w:t>3</w:t>
            </w:r>
            <w:r w:rsidR="00EC6FAA">
              <w:rPr>
                <w:noProof/>
                <w:webHidden/>
              </w:rPr>
              <w:fldChar w:fldCharType="end"/>
            </w:r>
          </w:hyperlink>
        </w:p>
        <w:p w14:paraId="590DA3B7" w14:textId="6FF47F05" w:rsidR="00EC6FAA" w:rsidRDefault="00EC6FAA">
          <w:pPr>
            <w:pStyle w:val="TDC1"/>
            <w:tabs>
              <w:tab w:val="right" w:leader="dot" w:pos="8494"/>
            </w:tabs>
            <w:rPr>
              <w:rFonts w:asciiTheme="minorHAnsi" w:eastAsiaTheme="minorEastAsia" w:hAnsiTheme="minorHAnsi"/>
              <w:noProof/>
              <w:sz w:val="22"/>
              <w:lang w:eastAsia="es-AR"/>
            </w:rPr>
          </w:pPr>
          <w:hyperlink w:anchor="_Toc88405975" w:history="1">
            <w:r w:rsidRPr="00B82D41">
              <w:rPr>
                <w:rStyle w:val="Hipervnculo"/>
                <w:noProof/>
              </w:rPr>
              <w:t>Identificar los tipos de negocios en el marco del E- Business y las diferencias entre Comercio Electrónico Directo e Indirecto</w:t>
            </w:r>
            <w:r>
              <w:rPr>
                <w:noProof/>
                <w:webHidden/>
              </w:rPr>
              <w:tab/>
            </w:r>
            <w:r>
              <w:rPr>
                <w:noProof/>
                <w:webHidden/>
              </w:rPr>
              <w:fldChar w:fldCharType="begin"/>
            </w:r>
            <w:r>
              <w:rPr>
                <w:noProof/>
                <w:webHidden/>
              </w:rPr>
              <w:instrText xml:space="preserve"> PAGEREF _Toc88405975 \h </w:instrText>
            </w:r>
            <w:r>
              <w:rPr>
                <w:noProof/>
                <w:webHidden/>
              </w:rPr>
            </w:r>
            <w:r>
              <w:rPr>
                <w:noProof/>
                <w:webHidden/>
              </w:rPr>
              <w:fldChar w:fldCharType="separate"/>
            </w:r>
            <w:r>
              <w:rPr>
                <w:noProof/>
                <w:webHidden/>
              </w:rPr>
              <w:t>4</w:t>
            </w:r>
            <w:r>
              <w:rPr>
                <w:noProof/>
                <w:webHidden/>
              </w:rPr>
              <w:fldChar w:fldCharType="end"/>
            </w:r>
          </w:hyperlink>
        </w:p>
        <w:p w14:paraId="7B4E75F9" w14:textId="4E23FAED" w:rsidR="00EC6FAA" w:rsidRDefault="00EC6FAA">
          <w:pPr>
            <w:pStyle w:val="TDC1"/>
            <w:tabs>
              <w:tab w:val="right" w:leader="dot" w:pos="8494"/>
            </w:tabs>
            <w:rPr>
              <w:rFonts w:asciiTheme="minorHAnsi" w:eastAsiaTheme="minorEastAsia" w:hAnsiTheme="minorHAnsi"/>
              <w:noProof/>
              <w:sz w:val="22"/>
              <w:lang w:eastAsia="es-AR"/>
            </w:rPr>
          </w:pPr>
          <w:hyperlink w:anchor="_Toc88405976" w:history="1">
            <w:r w:rsidRPr="00B82D41">
              <w:rPr>
                <w:rStyle w:val="Hipervnculo"/>
                <w:noProof/>
              </w:rPr>
              <w:t>Definición la de Idea de Negocio</w:t>
            </w:r>
            <w:r>
              <w:rPr>
                <w:noProof/>
                <w:webHidden/>
              </w:rPr>
              <w:tab/>
            </w:r>
            <w:r>
              <w:rPr>
                <w:noProof/>
                <w:webHidden/>
              </w:rPr>
              <w:fldChar w:fldCharType="begin"/>
            </w:r>
            <w:r>
              <w:rPr>
                <w:noProof/>
                <w:webHidden/>
              </w:rPr>
              <w:instrText xml:space="preserve"> PAGEREF _Toc88405976 \h </w:instrText>
            </w:r>
            <w:r>
              <w:rPr>
                <w:noProof/>
                <w:webHidden/>
              </w:rPr>
            </w:r>
            <w:r>
              <w:rPr>
                <w:noProof/>
                <w:webHidden/>
              </w:rPr>
              <w:fldChar w:fldCharType="separate"/>
            </w:r>
            <w:r>
              <w:rPr>
                <w:noProof/>
                <w:webHidden/>
              </w:rPr>
              <w:t>4</w:t>
            </w:r>
            <w:r>
              <w:rPr>
                <w:noProof/>
                <w:webHidden/>
              </w:rPr>
              <w:fldChar w:fldCharType="end"/>
            </w:r>
          </w:hyperlink>
        </w:p>
        <w:p w14:paraId="0C10D123" w14:textId="596815D4" w:rsidR="00EC6FAA" w:rsidRDefault="00EC6FAA">
          <w:pPr>
            <w:pStyle w:val="TDC2"/>
            <w:tabs>
              <w:tab w:val="right" w:leader="dot" w:pos="8494"/>
            </w:tabs>
            <w:rPr>
              <w:rFonts w:asciiTheme="minorHAnsi" w:eastAsiaTheme="minorEastAsia" w:hAnsiTheme="minorHAnsi"/>
              <w:noProof/>
              <w:sz w:val="22"/>
              <w:lang w:eastAsia="es-AR"/>
            </w:rPr>
          </w:pPr>
          <w:hyperlink w:anchor="_Toc88405977" w:history="1">
            <w:r w:rsidRPr="00B82D41">
              <w:rPr>
                <w:rStyle w:val="Hipervnculo"/>
                <w:noProof/>
              </w:rPr>
              <w:t>Descripción clara y detallada de la idea de negocio:</w:t>
            </w:r>
            <w:r>
              <w:rPr>
                <w:noProof/>
                <w:webHidden/>
              </w:rPr>
              <w:tab/>
            </w:r>
            <w:r>
              <w:rPr>
                <w:noProof/>
                <w:webHidden/>
              </w:rPr>
              <w:fldChar w:fldCharType="begin"/>
            </w:r>
            <w:r>
              <w:rPr>
                <w:noProof/>
                <w:webHidden/>
              </w:rPr>
              <w:instrText xml:space="preserve"> PAGEREF _Toc88405977 \h </w:instrText>
            </w:r>
            <w:r>
              <w:rPr>
                <w:noProof/>
                <w:webHidden/>
              </w:rPr>
            </w:r>
            <w:r>
              <w:rPr>
                <w:noProof/>
                <w:webHidden/>
              </w:rPr>
              <w:fldChar w:fldCharType="separate"/>
            </w:r>
            <w:r>
              <w:rPr>
                <w:noProof/>
                <w:webHidden/>
              </w:rPr>
              <w:t>4</w:t>
            </w:r>
            <w:r>
              <w:rPr>
                <w:noProof/>
                <w:webHidden/>
              </w:rPr>
              <w:fldChar w:fldCharType="end"/>
            </w:r>
          </w:hyperlink>
        </w:p>
        <w:p w14:paraId="7C33F2F8" w14:textId="48098505" w:rsidR="00EC6FAA" w:rsidRDefault="00EC6FAA">
          <w:pPr>
            <w:pStyle w:val="TDC2"/>
            <w:tabs>
              <w:tab w:val="right" w:leader="dot" w:pos="8494"/>
            </w:tabs>
            <w:rPr>
              <w:rFonts w:asciiTheme="minorHAnsi" w:eastAsiaTheme="minorEastAsia" w:hAnsiTheme="minorHAnsi"/>
              <w:noProof/>
              <w:sz w:val="22"/>
              <w:lang w:eastAsia="es-AR"/>
            </w:rPr>
          </w:pPr>
          <w:hyperlink w:anchor="_Toc88405978" w:history="1">
            <w:r w:rsidRPr="00B82D41">
              <w:rPr>
                <w:rStyle w:val="Hipervnculo"/>
                <w:noProof/>
              </w:rPr>
              <w:t>Identificar si responde a una necesidad, deseo o resuelve un problema y justificar:</w:t>
            </w:r>
            <w:r>
              <w:rPr>
                <w:noProof/>
                <w:webHidden/>
              </w:rPr>
              <w:tab/>
            </w:r>
            <w:r>
              <w:rPr>
                <w:noProof/>
                <w:webHidden/>
              </w:rPr>
              <w:fldChar w:fldCharType="begin"/>
            </w:r>
            <w:r>
              <w:rPr>
                <w:noProof/>
                <w:webHidden/>
              </w:rPr>
              <w:instrText xml:space="preserve"> PAGEREF _Toc88405978 \h </w:instrText>
            </w:r>
            <w:r>
              <w:rPr>
                <w:noProof/>
                <w:webHidden/>
              </w:rPr>
            </w:r>
            <w:r>
              <w:rPr>
                <w:noProof/>
                <w:webHidden/>
              </w:rPr>
              <w:fldChar w:fldCharType="separate"/>
            </w:r>
            <w:r>
              <w:rPr>
                <w:noProof/>
                <w:webHidden/>
              </w:rPr>
              <w:t>6</w:t>
            </w:r>
            <w:r>
              <w:rPr>
                <w:noProof/>
                <w:webHidden/>
              </w:rPr>
              <w:fldChar w:fldCharType="end"/>
            </w:r>
          </w:hyperlink>
        </w:p>
        <w:p w14:paraId="6FFD0A54" w14:textId="47F440C6" w:rsidR="00EC6FAA" w:rsidRDefault="00EC6FAA">
          <w:pPr>
            <w:pStyle w:val="TDC2"/>
            <w:tabs>
              <w:tab w:val="right" w:leader="dot" w:pos="8494"/>
            </w:tabs>
            <w:rPr>
              <w:rFonts w:asciiTheme="minorHAnsi" w:eastAsiaTheme="minorEastAsia" w:hAnsiTheme="minorHAnsi"/>
              <w:noProof/>
              <w:sz w:val="22"/>
              <w:lang w:eastAsia="es-AR"/>
            </w:rPr>
          </w:pPr>
          <w:hyperlink w:anchor="_Toc88405979" w:history="1">
            <w:r w:rsidRPr="00B82D41">
              <w:rPr>
                <w:rStyle w:val="Hipervnculo"/>
                <w:noProof/>
              </w:rPr>
              <w:t>Identificar y justificar tipo de E- Business, E-Commerce</w:t>
            </w:r>
            <w:r>
              <w:rPr>
                <w:noProof/>
                <w:webHidden/>
              </w:rPr>
              <w:tab/>
            </w:r>
            <w:r>
              <w:rPr>
                <w:noProof/>
                <w:webHidden/>
              </w:rPr>
              <w:fldChar w:fldCharType="begin"/>
            </w:r>
            <w:r>
              <w:rPr>
                <w:noProof/>
                <w:webHidden/>
              </w:rPr>
              <w:instrText xml:space="preserve"> PAGEREF _Toc88405979 \h </w:instrText>
            </w:r>
            <w:r>
              <w:rPr>
                <w:noProof/>
                <w:webHidden/>
              </w:rPr>
            </w:r>
            <w:r>
              <w:rPr>
                <w:noProof/>
                <w:webHidden/>
              </w:rPr>
              <w:fldChar w:fldCharType="separate"/>
            </w:r>
            <w:r>
              <w:rPr>
                <w:noProof/>
                <w:webHidden/>
              </w:rPr>
              <w:t>8</w:t>
            </w:r>
            <w:r>
              <w:rPr>
                <w:noProof/>
                <w:webHidden/>
              </w:rPr>
              <w:fldChar w:fldCharType="end"/>
            </w:r>
          </w:hyperlink>
        </w:p>
        <w:p w14:paraId="59822AA1" w14:textId="69726C94" w:rsidR="00EC6FAA" w:rsidRDefault="00EC6FAA">
          <w:pPr>
            <w:pStyle w:val="TDC2"/>
            <w:tabs>
              <w:tab w:val="right" w:leader="dot" w:pos="8494"/>
            </w:tabs>
            <w:rPr>
              <w:rFonts w:asciiTheme="minorHAnsi" w:eastAsiaTheme="minorEastAsia" w:hAnsiTheme="minorHAnsi"/>
              <w:noProof/>
              <w:sz w:val="22"/>
              <w:lang w:eastAsia="es-AR"/>
            </w:rPr>
          </w:pPr>
          <w:hyperlink w:anchor="_Toc88405980" w:history="1">
            <w:r w:rsidRPr="00B82D41">
              <w:rPr>
                <w:rStyle w:val="Hipervnculo"/>
                <w:noProof/>
              </w:rPr>
              <w:t>Identificar y describir Mercado- Objetivo: Ámbito geográfico de cobertura y justificar)</w:t>
            </w:r>
            <w:r>
              <w:rPr>
                <w:noProof/>
                <w:webHidden/>
              </w:rPr>
              <w:tab/>
            </w:r>
            <w:r>
              <w:rPr>
                <w:noProof/>
                <w:webHidden/>
              </w:rPr>
              <w:fldChar w:fldCharType="begin"/>
            </w:r>
            <w:r>
              <w:rPr>
                <w:noProof/>
                <w:webHidden/>
              </w:rPr>
              <w:instrText xml:space="preserve"> PAGEREF _Toc88405980 \h </w:instrText>
            </w:r>
            <w:r>
              <w:rPr>
                <w:noProof/>
                <w:webHidden/>
              </w:rPr>
            </w:r>
            <w:r>
              <w:rPr>
                <w:noProof/>
                <w:webHidden/>
              </w:rPr>
              <w:fldChar w:fldCharType="separate"/>
            </w:r>
            <w:r>
              <w:rPr>
                <w:noProof/>
                <w:webHidden/>
              </w:rPr>
              <w:t>8</w:t>
            </w:r>
            <w:r>
              <w:rPr>
                <w:noProof/>
                <w:webHidden/>
              </w:rPr>
              <w:fldChar w:fldCharType="end"/>
            </w:r>
          </w:hyperlink>
        </w:p>
        <w:p w14:paraId="71AA54E7" w14:textId="38206911" w:rsidR="00EC6FAA" w:rsidRDefault="00EC6FAA">
          <w:pPr>
            <w:pStyle w:val="TDC2"/>
            <w:tabs>
              <w:tab w:val="right" w:leader="dot" w:pos="8494"/>
            </w:tabs>
            <w:rPr>
              <w:rFonts w:asciiTheme="minorHAnsi" w:eastAsiaTheme="minorEastAsia" w:hAnsiTheme="minorHAnsi"/>
              <w:noProof/>
              <w:sz w:val="22"/>
              <w:lang w:eastAsia="es-AR"/>
            </w:rPr>
          </w:pPr>
          <w:hyperlink w:anchor="_Toc88405981" w:history="1">
            <w:r w:rsidRPr="00B82D41">
              <w:rPr>
                <w:rStyle w:val="Hipervnculo"/>
                <w:noProof/>
              </w:rPr>
              <w:t>Identificar y describir el perfil del consumidor: Segmentación-segmento objetivo, factores que influyen en la conducta del consumidor.</w:t>
            </w:r>
            <w:r>
              <w:rPr>
                <w:noProof/>
                <w:webHidden/>
              </w:rPr>
              <w:tab/>
            </w:r>
            <w:r>
              <w:rPr>
                <w:noProof/>
                <w:webHidden/>
              </w:rPr>
              <w:fldChar w:fldCharType="begin"/>
            </w:r>
            <w:r>
              <w:rPr>
                <w:noProof/>
                <w:webHidden/>
              </w:rPr>
              <w:instrText xml:space="preserve"> PAGEREF _Toc88405981 \h </w:instrText>
            </w:r>
            <w:r>
              <w:rPr>
                <w:noProof/>
                <w:webHidden/>
              </w:rPr>
            </w:r>
            <w:r>
              <w:rPr>
                <w:noProof/>
                <w:webHidden/>
              </w:rPr>
              <w:fldChar w:fldCharType="separate"/>
            </w:r>
            <w:r>
              <w:rPr>
                <w:noProof/>
                <w:webHidden/>
              </w:rPr>
              <w:t>11</w:t>
            </w:r>
            <w:r>
              <w:rPr>
                <w:noProof/>
                <w:webHidden/>
              </w:rPr>
              <w:fldChar w:fldCharType="end"/>
            </w:r>
          </w:hyperlink>
        </w:p>
        <w:p w14:paraId="2E8809C5" w14:textId="49FED569" w:rsidR="00EC6FAA" w:rsidRDefault="00EC6FAA">
          <w:pPr>
            <w:pStyle w:val="TDC1"/>
            <w:tabs>
              <w:tab w:val="right" w:leader="dot" w:pos="8494"/>
            </w:tabs>
            <w:rPr>
              <w:rFonts w:asciiTheme="minorHAnsi" w:eastAsiaTheme="minorEastAsia" w:hAnsiTheme="minorHAnsi"/>
              <w:noProof/>
              <w:sz w:val="22"/>
              <w:lang w:eastAsia="es-AR"/>
            </w:rPr>
          </w:pPr>
          <w:hyperlink w:anchor="_Toc88405982" w:history="1">
            <w:r w:rsidRPr="00B82D41">
              <w:rPr>
                <w:rStyle w:val="Hipervnculo"/>
                <w:noProof/>
              </w:rPr>
              <w:t>Misión del negocio:</w:t>
            </w:r>
            <w:r>
              <w:rPr>
                <w:noProof/>
                <w:webHidden/>
              </w:rPr>
              <w:tab/>
            </w:r>
            <w:r>
              <w:rPr>
                <w:noProof/>
                <w:webHidden/>
              </w:rPr>
              <w:fldChar w:fldCharType="begin"/>
            </w:r>
            <w:r>
              <w:rPr>
                <w:noProof/>
                <w:webHidden/>
              </w:rPr>
              <w:instrText xml:space="preserve"> PAGEREF _Toc88405982 \h </w:instrText>
            </w:r>
            <w:r>
              <w:rPr>
                <w:noProof/>
                <w:webHidden/>
              </w:rPr>
            </w:r>
            <w:r>
              <w:rPr>
                <w:noProof/>
                <w:webHidden/>
              </w:rPr>
              <w:fldChar w:fldCharType="separate"/>
            </w:r>
            <w:r>
              <w:rPr>
                <w:noProof/>
                <w:webHidden/>
              </w:rPr>
              <w:t>12</w:t>
            </w:r>
            <w:r>
              <w:rPr>
                <w:noProof/>
                <w:webHidden/>
              </w:rPr>
              <w:fldChar w:fldCharType="end"/>
            </w:r>
          </w:hyperlink>
        </w:p>
        <w:p w14:paraId="33EB9B1E" w14:textId="17C9A2F8" w:rsidR="00EC6FAA" w:rsidRDefault="00EC6FAA">
          <w:pPr>
            <w:pStyle w:val="TDC2"/>
            <w:tabs>
              <w:tab w:val="right" w:leader="dot" w:pos="8494"/>
            </w:tabs>
            <w:rPr>
              <w:rFonts w:asciiTheme="minorHAnsi" w:eastAsiaTheme="minorEastAsia" w:hAnsiTheme="minorHAnsi"/>
              <w:noProof/>
              <w:sz w:val="22"/>
              <w:lang w:eastAsia="es-AR"/>
            </w:rPr>
          </w:pPr>
          <w:hyperlink w:anchor="_Toc88405983" w:history="1">
            <w:r w:rsidRPr="00B82D41">
              <w:rPr>
                <w:rStyle w:val="Hipervnculo"/>
                <w:noProof/>
              </w:rPr>
              <w:t>Visión</w:t>
            </w:r>
            <w:r>
              <w:rPr>
                <w:noProof/>
                <w:webHidden/>
              </w:rPr>
              <w:tab/>
            </w:r>
            <w:r>
              <w:rPr>
                <w:noProof/>
                <w:webHidden/>
              </w:rPr>
              <w:fldChar w:fldCharType="begin"/>
            </w:r>
            <w:r>
              <w:rPr>
                <w:noProof/>
                <w:webHidden/>
              </w:rPr>
              <w:instrText xml:space="preserve"> PAGEREF _Toc88405983 \h </w:instrText>
            </w:r>
            <w:r>
              <w:rPr>
                <w:noProof/>
                <w:webHidden/>
              </w:rPr>
            </w:r>
            <w:r>
              <w:rPr>
                <w:noProof/>
                <w:webHidden/>
              </w:rPr>
              <w:fldChar w:fldCharType="separate"/>
            </w:r>
            <w:r>
              <w:rPr>
                <w:noProof/>
                <w:webHidden/>
              </w:rPr>
              <w:t>12</w:t>
            </w:r>
            <w:r>
              <w:rPr>
                <w:noProof/>
                <w:webHidden/>
              </w:rPr>
              <w:fldChar w:fldCharType="end"/>
            </w:r>
          </w:hyperlink>
        </w:p>
        <w:p w14:paraId="70AA8B7D" w14:textId="139D0353" w:rsidR="00EC6FAA" w:rsidRDefault="00EC6FAA">
          <w:pPr>
            <w:pStyle w:val="TDC2"/>
            <w:tabs>
              <w:tab w:val="right" w:leader="dot" w:pos="8494"/>
            </w:tabs>
            <w:rPr>
              <w:rFonts w:asciiTheme="minorHAnsi" w:eastAsiaTheme="minorEastAsia" w:hAnsiTheme="minorHAnsi"/>
              <w:noProof/>
              <w:sz w:val="22"/>
              <w:lang w:eastAsia="es-AR"/>
            </w:rPr>
          </w:pPr>
          <w:hyperlink w:anchor="_Toc88405984" w:history="1">
            <w:r w:rsidRPr="00B82D41">
              <w:rPr>
                <w:rStyle w:val="Hipervnculo"/>
                <w:noProof/>
              </w:rPr>
              <w:t>Cultura Organizacional:</w:t>
            </w:r>
            <w:r>
              <w:rPr>
                <w:noProof/>
                <w:webHidden/>
              </w:rPr>
              <w:tab/>
            </w:r>
            <w:r>
              <w:rPr>
                <w:noProof/>
                <w:webHidden/>
              </w:rPr>
              <w:fldChar w:fldCharType="begin"/>
            </w:r>
            <w:r>
              <w:rPr>
                <w:noProof/>
                <w:webHidden/>
              </w:rPr>
              <w:instrText xml:space="preserve"> PAGEREF _Toc88405984 \h </w:instrText>
            </w:r>
            <w:r>
              <w:rPr>
                <w:noProof/>
                <w:webHidden/>
              </w:rPr>
            </w:r>
            <w:r>
              <w:rPr>
                <w:noProof/>
                <w:webHidden/>
              </w:rPr>
              <w:fldChar w:fldCharType="separate"/>
            </w:r>
            <w:r>
              <w:rPr>
                <w:noProof/>
                <w:webHidden/>
              </w:rPr>
              <w:t>12</w:t>
            </w:r>
            <w:r>
              <w:rPr>
                <w:noProof/>
                <w:webHidden/>
              </w:rPr>
              <w:fldChar w:fldCharType="end"/>
            </w:r>
          </w:hyperlink>
        </w:p>
        <w:p w14:paraId="59B62016" w14:textId="4A933CAB" w:rsidR="00EC6FAA" w:rsidRDefault="00EC6FAA">
          <w:pPr>
            <w:pStyle w:val="TDC1"/>
            <w:tabs>
              <w:tab w:val="right" w:leader="dot" w:pos="8494"/>
            </w:tabs>
            <w:rPr>
              <w:rFonts w:asciiTheme="minorHAnsi" w:eastAsiaTheme="minorEastAsia" w:hAnsiTheme="minorHAnsi"/>
              <w:noProof/>
              <w:sz w:val="22"/>
              <w:lang w:eastAsia="es-AR"/>
            </w:rPr>
          </w:pPr>
          <w:hyperlink w:anchor="_Toc88405985" w:history="1">
            <w:r w:rsidRPr="00B82D41">
              <w:rPr>
                <w:rStyle w:val="Hipervnculo"/>
                <w:noProof/>
              </w:rPr>
              <w:t>Análisis de Contexto:</w:t>
            </w:r>
            <w:r>
              <w:rPr>
                <w:noProof/>
                <w:webHidden/>
              </w:rPr>
              <w:tab/>
            </w:r>
            <w:r>
              <w:rPr>
                <w:noProof/>
                <w:webHidden/>
              </w:rPr>
              <w:fldChar w:fldCharType="begin"/>
            </w:r>
            <w:r>
              <w:rPr>
                <w:noProof/>
                <w:webHidden/>
              </w:rPr>
              <w:instrText xml:space="preserve"> PAGEREF _Toc88405985 \h </w:instrText>
            </w:r>
            <w:r>
              <w:rPr>
                <w:noProof/>
                <w:webHidden/>
              </w:rPr>
            </w:r>
            <w:r>
              <w:rPr>
                <w:noProof/>
                <w:webHidden/>
              </w:rPr>
              <w:fldChar w:fldCharType="separate"/>
            </w:r>
            <w:r>
              <w:rPr>
                <w:noProof/>
                <w:webHidden/>
              </w:rPr>
              <w:t>13</w:t>
            </w:r>
            <w:r>
              <w:rPr>
                <w:noProof/>
                <w:webHidden/>
              </w:rPr>
              <w:fldChar w:fldCharType="end"/>
            </w:r>
          </w:hyperlink>
        </w:p>
        <w:p w14:paraId="3AF9D890" w14:textId="2B76A05B" w:rsidR="00EC6FAA" w:rsidRDefault="00EC6FAA">
          <w:pPr>
            <w:pStyle w:val="TDC2"/>
            <w:tabs>
              <w:tab w:val="right" w:leader="dot" w:pos="8494"/>
            </w:tabs>
            <w:rPr>
              <w:rFonts w:asciiTheme="minorHAnsi" w:eastAsiaTheme="minorEastAsia" w:hAnsiTheme="minorHAnsi"/>
              <w:noProof/>
              <w:sz w:val="22"/>
              <w:lang w:eastAsia="es-AR"/>
            </w:rPr>
          </w:pPr>
          <w:hyperlink w:anchor="_Toc88405986" w:history="1">
            <w:r w:rsidRPr="00B82D41">
              <w:rPr>
                <w:rStyle w:val="Hipervnculo"/>
                <w:noProof/>
              </w:rPr>
              <w:t>Describir el Micro-ambiente de la organización</w:t>
            </w:r>
            <w:r>
              <w:rPr>
                <w:noProof/>
                <w:webHidden/>
              </w:rPr>
              <w:tab/>
            </w:r>
            <w:r>
              <w:rPr>
                <w:noProof/>
                <w:webHidden/>
              </w:rPr>
              <w:fldChar w:fldCharType="begin"/>
            </w:r>
            <w:r>
              <w:rPr>
                <w:noProof/>
                <w:webHidden/>
              </w:rPr>
              <w:instrText xml:space="preserve"> PAGEREF _Toc88405986 \h </w:instrText>
            </w:r>
            <w:r>
              <w:rPr>
                <w:noProof/>
                <w:webHidden/>
              </w:rPr>
            </w:r>
            <w:r>
              <w:rPr>
                <w:noProof/>
                <w:webHidden/>
              </w:rPr>
              <w:fldChar w:fldCharType="separate"/>
            </w:r>
            <w:r>
              <w:rPr>
                <w:noProof/>
                <w:webHidden/>
              </w:rPr>
              <w:t>13</w:t>
            </w:r>
            <w:r>
              <w:rPr>
                <w:noProof/>
                <w:webHidden/>
              </w:rPr>
              <w:fldChar w:fldCharType="end"/>
            </w:r>
          </w:hyperlink>
        </w:p>
        <w:p w14:paraId="1DF5EDB9" w14:textId="14CE5307" w:rsidR="00EC6FAA" w:rsidRDefault="00EC6FAA">
          <w:pPr>
            <w:pStyle w:val="TDC2"/>
            <w:tabs>
              <w:tab w:val="right" w:leader="dot" w:pos="8494"/>
            </w:tabs>
            <w:rPr>
              <w:rFonts w:asciiTheme="minorHAnsi" w:eastAsiaTheme="minorEastAsia" w:hAnsiTheme="minorHAnsi"/>
              <w:noProof/>
              <w:sz w:val="22"/>
              <w:lang w:eastAsia="es-AR"/>
            </w:rPr>
          </w:pPr>
          <w:hyperlink w:anchor="_Toc88405987" w:history="1">
            <w:r w:rsidRPr="00B82D41">
              <w:rPr>
                <w:rStyle w:val="Hipervnculo"/>
                <w:noProof/>
              </w:rPr>
              <w:t>Describir el Macro-Ambiente</w:t>
            </w:r>
            <w:r>
              <w:rPr>
                <w:noProof/>
                <w:webHidden/>
              </w:rPr>
              <w:tab/>
            </w:r>
            <w:r>
              <w:rPr>
                <w:noProof/>
                <w:webHidden/>
              </w:rPr>
              <w:fldChar w:fldCharType="begin"/>
            </w:r>
            <w:r>
              <w:rPr>
                <w:noProof/>
                <w:webHidden/>
              </w:rPr>
              <w:instrText xml:space="preserve"> PAGEREF _Toc88405987 \h </w:instrText>
            </w:r>
            <w:r>
              <w:rPr>
                <w:noProof/>
                <w:webHidden/>
              </w:rPr>
            </w:r>
            <w:r>
              <w:rPr>
                <w:noProof/>
                <w:webHidden/>
              </w:rPr>
              <w:fldChar w:fldCharType="separate"/>
            </w:r>
            <w:r>
              <w:rPr>
                <w:noProof/>
                <w:webHidden/>
              </w:rPr>
              <w:t>13</w:t>
            </w:r>
            <w:r>
              <w:rPr>
                <w:noProof/>
                <w:webHidden/>
              </w:rPr>
              <w:fldChar w:fldCharType="end"/>
            </w:r>
          </w:hyperlink>
        </w:p>
        <w:p w14:paraId="7EAD8AC6" w14:textId="7E9B05B3" w:rsidR="00EC6FAA" w:rsidRDefault="00EC6FAA">
          <w:pPr>
            <w:pStyle w:val="TDC1"/>
            <w:tabs>
              <w:tab w:val="right" w:leader="dot" w:pos="8494"/>
            </w:tabs>
            <w:rPr>
              <w:rFonts w:asciiTheme="minorHAnsi" w:eastAsiaTheme="minorEastAsia" w:hAnsiTheme="minorHAnsi"/>
              <w:noProof/>
              <w:sz w:val="22"/>
              <w:lang w:eastAsia="es-AR"/>
            </w:rPr>
          </w:pPr>
          <w:hyperlink w:anchor="_Toc88405988" w:history="1">
            <w:r w:rsidRPr="00B82D41">
              <w:rPr>
                <w:rStyle w:val="Hipervnculo"/>
                <w:noProof/>
              </w:rPr>
              <w:t>Estructura de la industria</w:t>
            </w:r>
            <w:r>
              <w:rPr>
                <w:noProof/>
                <w:webHidden/>
              </w:rPr>
              <w:tab/>
            </w:r>
            <w:r>
              <w:rPr>
                <w:noProof/>
                <w:webHidden/>
              </w:rPr>
              <w:fldChar w:fldCharType="begin"/>
            </w:r>
            <w:r>
              <w:rPr>
                <w:noProof/>
                <w:webHidden/>
              </w:rPr>
              <w:instrText xml:space="preserve"> PAGEREF _Toc88405988 \h </w:instrText>
            </w:r>
            <w:r>
              <w:rPr>
                <w:noProof/>
                <w:webHidden/>
              </w:rPr>
            </w:r>
            <w:r>
              <w:rPr>
                <w:noProof/>
                <w:webHidden/>
              </w:rPr>
              <w:fldChar w:fldCharType="separate"/>
            </w:r>
            <w:r>
              <w:rPr>
                <w:noProof/>
                <w:webHidden/>
              </w:rPr>
              <w:t>17</w:t>
            </w:r>
            <w:r>
              <w:rPr>
                <w:noProof/>
                <w:webHidden/>
              </w:rPr>
              <w:fldChar w:fldCharType="end"/>
            </w:r>
          </w:hyperlink>
        </w:p>
        <w:p w14:paraId="62B1D373" w14:textId="6CBA1376" w:rsidR="00EC6FAA" w:rsidRDefault="00EC6FAA">
          <w:pPr>
            <w:pStyle w:val="TDC2"/>
            <w:tabs>
              <w:tab w:val="right" w:leader="dot" w:pos="8494"/>
            </w:tabs>
            <w:rPr>
              <w:rFonts w:asciiTheme="minorHAnsi" w:eastAsiaTheme="minorEastAsia" w:hAnsiTheme="minorHAnsi"/>
              <w:noProof/>
              <w:sz w:val="22"/>
              <w:lang w:eastAsia="es-AR"/>
            </w:rPr>
          </w:pPr>
          <w:hyperlink w:anchor="_Toc88405989" w:history="1">
            <w:r w:rsidRPr="00B82D41">
              <w:rPr>
                <w:rStyle w:val="Hipervnculo"/>
                <w:noProof/>
              </w:rPr>
              <w:t>Describir las características del sector industrial:</w:t>
            </w:r>
            <w:r>
              <w:rPr>
                <w:noProof/>
                <w:webHidden/>
              </w:rPr>
              <w:tab/>
            </w:r>
            <w:r>
              <w:rPr>
                <w:noProof/>
                <w:webHidden/>
              </w:rPr>
              <w:fldChar w:fldCharType="begin"/>
            </w:r>
            <w:r>
              <w:rPr>
                <w:noProof/>
                <w:webHidden/>
              </w:rPr>
              <w:instrText xml:space="preserve"> PAGEREF _Toc88405989 \h </w:instrText>
            </w:r>
            <w:r>
              <w:rPr>
                <w:noProof/>
                <w:webHidden/>
              </w:rPr>
            </w:r>
            <w:r>
              <w:rPr>
                <w:noProof/>
                <w:webHidden/>
              </w:rPr>
              <w:fldChar w:fldCharType="separate"/>
            </w:r>
            <w:r>
              <w:rPr>
                <w:noProof/>
                <w:webHidden/>
              </w:rPr>
              <w:t>17</w:t>
            </w:r>
            <w:r>
              <w:rPr>
                <w:noProof/>
                <w:webHidden/>
              </w:rPr>
              <w:fldChar w:fldCharType="end"/>
            </w:r>
          </w:hyperlink>
        </w:p>
        <w:p w14:paraId="5B09D6FD" w14:textId="247C1492" w:rsidR="00EC6FAA" w:rsidRDefault="00EC6FAA">
          <w:pPr>
            <w:pStyle w:val="TDC2"/>
            <w:tabs>
              <w:tab w:val="right" w:leader="dot" w:pos="8494"/>
            </w:tabs>
            <w:rPr>
              <w:rFonts w:asciiTheme="minorHAnsi" w:eastAsiaTheme="minorEastAsia" w:hAnsiTheme="minorHAnsi"/>
              <w:noProof/>
              <w:sz w:val="22"/>
              <w:lang w:eastAsia="es-AR"/>
            </w:rPr>
          </w:pPr>
          <w:hyperlink w:anchor="_Toc88405990" w:history="1">
            <w:r w:rsidRPr="00B82D41">
              <w:rPr>
                <w:rStyle w:val="Hipervnculo"/>
                <w:noProof/>
              </w:rPr>
              <w:t>Identificar a los competidores, directos, indirectos y potenciales</w:t>
            </w:r>
            <w:r>
              <w:rPr>
                <w:noProof/>
                <w:webHidden/>
              </w:rPr>
              <w:tab/>
            </w:r>
            <w:r>
              <w:rPr>
                <w:noProof/>
                <w:webHidden/>
              </w:rPr>
              <w:fldChar w:fldCharType="begin"/>
            </w:r>
            <w:r>
              <w:rPr>
                <w:noProof/>
                <w:webHidden/>
              </w:rPr>
              <w:instrText xml:space="preserve"> PAGEREF _Toc88405990 \h </w:instrText>
            </w:r>
            <w:r>
              <w:rPr>
                <w:noProof/>
                <w:webHidden/>
              </w:rPr>
            </w:r>
            <w:r>
              <w:rPr>
                <w:noProof/>
                <w:webHidden/>
              </w:rPr>
              <w:fldChar w:fldCharType="separate"/>
            </w:r>
            <w:r>
              <w:rPr>
                <w:noProof/>
                <w:webHidden/>
              </w:rPr>
              <w:t>20</w:t>
            </w:r>
            <w:r>
              <w:rPr>
                <w:noProof/>
                <w:webHidden/>
              </w:rPr>
              <w:fldChar w:fldCharType="end"/>
            </w:r>
          </w:hyperlink>
        </w:p>
        <w:p w14:paraId="23899D8D" w14:textId="780D1D74" w:rsidR="00EC6FAA" w:rsidRDefault="00EC6FAA">
          <w:pPr>
            <w:pStyle w:val="TDC2"/>
            <w:tabs>
              <w:tab w:val="right" w:leader="dot" w:pos="8494"/>
            </w:tabs>
            <w:rPr>
              <w:rFonts w:asciiTheme="minorHAnsi" w:eastAsiaTheme="minorEastAsia" w:hAnsiTheme="minorHAnsi"/>
              <w:noProof/>
              <w:sz w:val="22"/>
              <w:lang w:eastAsia="es-AR"/>
            </w:rPr>
          </w:pPr>
          <w:hyperlink w:anchor="_Toc88405991" w:history="1">
            <w:r w:rsidRPr="00B82D41">
              <w:rPr>
                <w:rStyle w:val="Hipervnculo"/>
                <w:noProof/>
              </w:rPr>
              <w:t>Analizar las fortalezas y debilidades de los competidores directos.</w:t>
            </w:r>
            <w:r>
              <w:rPr>
                <w:noProof/>
                <w:webHidden/>
              </w:rPr>
              <w:tab/>
            </w:r>
            <w:r>
              <w:rPr>
                <w:noProof/>
                <w:webHidden/>
              </w:rPr>
              <w:fldChar w:fldCharType="begin"/>
            </w:r>
            <w:r>
              <w:rPr>
                <w:noProof/>
                <w:webHidden/>
              </w:rPr>
              <w:instrText xml:space="preserve"> PAGEREF _Toc88405991 \h </w:instrText>
            </w:r>
            <w:r>
              <w:rPr>
                <w:noProof/>
                <w:webHidden/>
              </w:rPr>
            </w:r>
            <w:r>
              <w:rPr>
                <w:noProof/>
                <w:webHidden/>
              </w:rPr>
              <w:fldChar w:fldCharType="separate"/>
            </w:r>
            <w:r>
              <w:rPr>
                <w:noProof/>
                <w:webHidden/>
              </w:rPr>
              <w:t>20</w:t>
            </w:r>
            <w:r>
              <w:rPr>
                <w:noProof/>
                <w:webHidden/>
              </w:rPr>
              <w:fldChar w:fldCharType="end"/>
            </w:r>
          </w:hyperlink>
        </w:p>
        <w:p w14:paraId="716DE470" w14:textId="01A7DFF9" w:rsidR="00EC6FAA" w:rsidRDefault="00EC6FAA">
          <w:pPr>
            <w:pStyle w:val="TDC2"/>
            <w:tabs>
              <w:tab w:val="right" w:leader="dot" w:pos="8494"/>
            </w:tabs>
            <w:rPr>
              <w:rFonts w:asciiTheme="minorHAnsi" w:eastAsiaTheme="minorEastAsia" w:hAnsiTheme="minorHAnsi"/>
              <w:noProof/>
              <w:sz w:val="22"/>
              <w:lang w:eastAsia="es-AR"/>
            </w:rPr>
          </w:pPr>
          <w:hyperlink w:anchor="_Toc88405992" w:history="1">
            <w:r w:rsidRPr="00B82D41">
              <w:rPr>
                <w:rStyle w:val="Hipervnculo"/>
                <w:noProof/>
              </w:rPr>
              <w:t>Cruz de Porter</w:t>
            </w:r>
            <w:r>
              <w:rPr>
                <w:noProof/>
                <w:webHidden/>
              </w:rPr>
              <w:tab/>
            </w:r>
            <w:r>
              <w:rPr>
                <w:noProof/>
                <w:webHidden/>
              </w:rPr>
              <w:fldChar w:fldCharType="begin"/>
            </w:r>
            <w:r>
              <w:rPr>
                <w:noProof/>
                <w:webHidden/>
              </w:rPr>
              <w:instrText xml:space="preserve"> PAGEREF _Toc88405992 \h </w:instrText>
            </w:r>
            <w:r>
              <w:rPr>
                <w:noProof/>
                <w:webHidden/>
              </w:rPr>
            </w:r>
            <w:r>
              <w:rPr>
                <w:noProof/>
                <w:webHidden/>
              </w:rPr>
              <w:fldChar w:fldCharType="separate"/>
            </w:r>
            <w:r>
              <w:rPr>
                <w:noProof/>
                <w:webHidden/>
              </w:rPr>
              <w:t>21</w:t>
            </w:r>
            <w:r>
              <w:rPr>
                <w:noProof/>
                <w:webHidden/>
              </w:rPr>
              <w:fldChar w:fldCharType="end"/>
            </w:r>
          </w:hyperlink>
        </w:p>
        <w:p w14:paraId="1FE1A210" w14:textId="78867D9A" w:rsidR="00EC6FAA" w:rsidRDefault="00EC6FAA">
          <w:pPr>
            <w:pStyle w:val="TDC2"/>
            <w:tabs>
              <w:tab w:val="right" w:leader="dot" w:pos="8494"/>
            </w:tabs>
            <w:rPr>
              <w:rFonts w:asciiTheme="minorHAnsi" w:eastAsiaTheme="minorEastAsia" w:hAnsiTheme="minorHAnsi"/>
              <w:noProof/>
              <w:sz w:val="22"/>
              <w:lang w:eastAsia="es-AR"/>
            </w:rPr>
          </w:pPr>
          <w:hyperlink w:anchor="_Toc88405993" w:history="1">
            <w:r w:rsidRPr="00B82D41">
              <w:rPr>
                <w:rStyle w:val="Hipervnculo"/>
                <w:noProof/>
              </w:rPr>
              <w:t>Conclusiones del análisis sectorial</w:t>
            </w:r>
            <w:r>
              <w:rPr>
                <w:noProof/>
                <w:webHidden/>
              </w:rPr>
              <w:tab/>
            </w:r>
            <w:r>
              <w:rPr>
                <w:noProof/>
                <w:webHidden/>
              </w:rPr>
              <w:fldChar w:fldCharType="begin"/>
            </w:r>
            <w:r>
              <w:rPr>
                <w:noProof/>
                <w:webHidden/>
              </w:rPr>
              <w:instrText xml:space="preserve"> PAGEREF _Toc88405993 \h </w:instrText>
            </w:r>
            <w:r>
              <w:rPr>
                <w:noProof/>
                <w:webHidden/>
              </w:rPr>
            </w:r>
            <w:r>
              <w:rPr>
                <w:noProof/>
                <w:webHidden/>
              </w:rPr>
              <w:fldChar w:fldCharType="separate"/>
            </w:r>
            <w:r>
              <w:rPr>
                <w:noProof/>
                <w:webHidden/>
              </w:rPr>
              <w:t>21</w:t>
            </w:r>
            <w:r>
              <w:rPr>
                <w:noProof/>
                <w:webHidden/>
              </w:rPr>
              <w:fldChar w:fldCharType="end"/>
            </w:r>
          </w:hyperlink>
        </w:p>
        <w:p w14:paraId="2E12FF94" w14:textId="64E185D7" w:rsidR="00EC6FAA" w:rsidRDefault="00EC6FAA">
          <w:pPr>
            <w:pStyle w:val="TDC1"/>
            <w:tabs>
              <w:tab w:val="right" w:leader="dot" w:pos="8494"/>
            </w:tabs>
            <w:rPr>
              <w:rFonts w:asciiTheme="minorHAnsi" w:eastAsiaTheme="minorEastAsia" w:hAnsiTheme="minorHAnsi"/>
              <w:noProof/>
              <w:sz w:val="22"/>
              <w:lang w:eastAsia="es-AR"/>
            </w:rPr>
          </w:pPr>
          <w:hyperlink w:anchor="_Toc88405994" w:history="1">
            <w:r w:rsidRPr="00B82D41">
              <w:rPr>
                <w:rStyle w:val="Hipervnculo"/>
                <w:noProof/>
              </w:rPr>
              <w:t>FODA</w:t>
            </w:r>
            <w:r>
              <w:rPr>
                <w:noProof/>
                <w:webHidden/>
              </w:rPr>
              <w:tab/>
            </w:r>
            <w:r>
              <w:rPr>
                <w:noProof/>
                <w:webHidden/>
              </w:rPr>
              <w:fldChar w:fldCharType="begin"/>
            </w:r>
            <w:r>
              <w:rPr>
                <w:noProof/>
                <w:webHidden/>
              </w:rPr>
              <w:instrText xml:space="preserve"> PAGEREF _Toc88405994 \h </w:instrText>
            </w:r>
            <w:r>
              <w:rPr>
                <w:noProof/>
                <w:webHidden/>
              </w:rPr>
            </w:r>
            <w:r>
              <w:rPr>
                <w:noProof/>
                <w:webHidden/>
              </w:rPr>
              <w:fldChar w:fldCharType="separate"/>
            </w:r>
            <w:r>
              <w:rPr>
                <w:noProof/>
                <w:webHidden/>
              </w:rPr>
              <w:t>22</w:t>
            </w:r>
            <w:r>
              <w:rPr>
                <w:noProof/>
                <w:webHidden/>
              </w:rPr>
              <w:fldChar w:fldCharType="end"/>
            </w:r>
          </w:hyperlink>
        </w:p>
        <w:p w14:paraId="29E39A59" w14:textId="34EEBA8D" w:rsidR="00EC6FAA" w:rsidRDefault="00EC6FAA">
          <w:pPr>
            <w:pStyle w:val="TDC1"/>
            <w:tabs>
              <w:tab w:val="right" w:leader="dot" w:pos="8494"/>
            </w:tabs>
            <w:rPr>
              <w:rFonts w:asciiTheme="minorHAnsi" w:eastAsiaTheme="minorEastAsia" w:hAnsiTheme="minorHAnsi"/>
              <w:noProof/>
              <w:sz w:val="22"/>
              <w:lang w:eastAsia="es-AR"/>
            </w:rPr>
          </w:pPr>
          <w:hyperlink w:anchor="_Toc88405995" w:history="1">
            <w:r w:rsidRPr="00B82D41">
              <w:rPr>
                <w:rStyle w:val="Hipervnculo"/>
                <w:noProof/>
              </w:rPr>
              <w:t>Posicionamiento Competitivo</w:t>
            </w:r>
            <w:r>
              <w:rPr>
                <w:noProof/>
                <w:webHidden/>
              </w:rPr>
              <w:tab/>
            </w:r>
            <w:r>
              <w:rPr>
                <w:noProof/>
                <w:webHidden/>
              </w:rPr>
              <w:fldChar w:fldCharType="begin"/>
            </w:r>
            <w:r>
              <w:rPr>
                <w:noProof/>
                <w:webHidden/>
              </w:rPr>
              <w:instrText xml:space="preserve"> PAGEREF _Toc88405995 \h </w:instrText>
            </w:r>
            <w:r>
              <w:rPr>
                <w:noProof/>
                <w:webHidden/>
              </w:rPr>
            </w:r>
            <w:r>
              <w:rPr>
                <w:noProof/>
                <w:webHidden/>
              </w:rPr>
              <w:fldChar w:fldCharType="separate"/>
            </w:r>
            <w:r>
              <w:rPr>
                <w:noProof/>
                <w:webHidden/>
              </w:rPr>
              <w:t>22</w:t>
            </w:r>
            <w:r>
              <w:rPr>
                <w:noProof/>
                <w:webHidden/>
              </w:rPr>
              <w:fldChar w:fldCharType="end"/>
            </w:r>
          </w:hyperlink>
        </w:p>
        <w:p w14:paraId="1BA50A0C" w14:textId="3D028ACB" w:rsidR="00EC6FAA" w:rsidRDefault="00EC6FAA">
          <w:pPr>
            <w:pStyle w:val="TDC1"/>
            <w:tabs>
              <w:tab w:val="right" w:leader="dot" w:pos="8494"/>
            </w:tabs>
            <w:rPr>
              <w:rFonts w:asciiTheme="minorHAnsi" w:eastAsiaTheme="minorEastAsia" w:hAnsiTheme="minorHAnsi"/>
              <w:noProof/>
              <w:sz w:val="22"/>
              <w:lang w:eastAsia="es-AR"/>
            </w:rPr>
          </w:pPr>
          <w:hyperlink w:anchor="_Toc88405996" w:history="1">
            <w:r w:rsidRPr="00B82D41">
              <w:rPr>
                <w:rStyle w:val="Hipervnculo"/>
                <w:noProof/>
              </w:rPr>
              <w:t>Estructura Organizacional</w:t>
            </w:r>
            <w:r>
              <w:rPr>
                <w:noProof/>
                <w:webHidden/>
              </w:rPr>
              <w:tab/>
            </w:r>
            <w:r>
              <w:rPr>
                <w:noProof/>
                <w:webHidden/>
              </w:rPr>
              <w:fldChar w:fldCharType="begin"/>
            </w:r>
            <w:r>
              <w:rPr>
                <w:noProof/>
                <w:webHidden/>
              </w:rPr>
              <w:instrText xml:space="preserve"> PAGEREF _Toc88405996 \h </w:instrText>
            </w:r>
            <w:r>
              <w:rPr>
                <w:noProof/>
                <w:webHidden/>
              </w:rPr>
            </w:r>
            <w:r>
              <w:rPr>
                <w:noProof/>
                <w:webHidden/>
              </w:rPr>
              <w:fldChar w:fldCharType="separate"/>
            </w:r>
            <w:r>
              <w:rPr>
                <w:noProof/>
                <w:webHidden/>
              </w:rPr>
              <w:t>23</w:t>
            </w:r>
            <w:r>
              <w:rPr>
                <w:noProof/>
                <w:webHidden/>
              </w:rPr>
              <w:fldChar w:fldCharType="end"/>
            </w:r>
          </w:hyperlink>
        </w:p>
        <w:p w14:paraId="257F2D4D" w14:textId="51F2B70E" w:rsidR="00EC6FAA" w:rsidRDefault="00EC6FAA">
          <w:pPr>
            <w:pStyle w:val="TDC1"/>
            <w:tabs>
              <w:tab w:val="right" w:leader="dot" w:pos="8494"/>
            </w:tabs>
            <w:rPr>
              <w:rFonts w:asciiTheme="minorHAnsi" w:eastAsiaTheme="minorEastAsia" w:hAnsiTheme="minorHAnsi"/>
              <w:noProof/>
              <w:sz w:val="22"/>
              <w:lang w:eastAsia="es-AR"/>
            </w:rPr>
          </w:pPr>
          <w:hyperlink w:anchor="_Toc88405997" w:history="1">
            <w:r w:rsidRPr="00B82D41">
              <w:rPr>
                <w:rStyle w:val="Hipervnculo"/>
                <w:noProof/>
              </w:rPr>
              <w:t>Agenda Estratégica</w:t>
            </w:r>
            <w:r>
              <w:rPr>
                <w:noProof/>
                <w:webHidden/>
              </w:rPr>
              <w:tab/>
            </w:r>
            <w:r>
              <w:rPr>
                <w:noProof/>
                <w:webHidden/>
              </w:rPr>
              <w:fldChar w:fldCharType="begin"/>
            </w:r>
            <w:r>
              <w:rPr>
                <w:noProof/>
                <w:webHidden/>
              </w:rPr>
              <w:instrText xml:space="preserve"> PAGEREF _Toc88405997 \h </w:instrText>
            </w:r>
            <w:r>
              <w:rPr>
                <w:noProof/>
                <w:webHidden/>
              </w:rPr>
            </w:r>
            <w:r>
              <w:rPr>
                <w:noProof/>
                <w:webHidden/>
              </w:rPr>
              <w:fldChar w:fldCharType="separate"/>
            </w:r>
            <w:r>
              <w:rPr>
                <w:noProof/>
                <w:webHidden/>
              </w:rPr>
              <w:t>24</w:t>
            </w:r>
            <w:r>
              <w:rPr>
                <w:noProof/>
                <w:webHidden/>
              </w:rPr>
              <w:fldChar w:fldCharType="end"/>
            </w:r>
          </w:hyperlink>
        </w:p>
        <w:p w14:paraId="1AF9ACA1" w14:textId="354A1EA8" w:rsidR="00EC6FAA" w:rsidRDefault="00EC6FAA">
          <w:pPr>
            <w:pStyle w:val="TDC1"/>
            <w:tabs>
              <w:tab w:val="right" w:leader="dot" w:pos="8494"/>
            </w:tabs>
            <w:rPr>
              <w:rFonts w:asciiTheme="minorHAnsi" w:eastAsiaTheme="minorEastAsia" w:hAnsiTheme="minorHAnsi"/>
              <w:noProof/>
              <w:sz w:val="22"/>
              <w:lang w:eastAsia="es-AR"/>
            </w:rPr>
          </w:pPr>
          <w:hyperlink w:anchor="_Toc88405998" w:history="1">
            <w:r w:rsidRPr="00B82D41">
              <w:rPr>
                <w:rStyle w:val="Hipervnculo"/>
                <w:noProof/>
              </w:rPr>
              <w:t>Mediciones</w:t>
            </w:r>
            <w:r>
              <w:rPr>
                <w:noProof/>
                <w:webHidden/>
              </w:rPr>
              <w:tab/>
            </w:r>
            <w:r>
              <w:rPr>
                <w:noProof/>
                <w:webHidden/>
              </w:rPr>
              <w:fldChar w:fldCharType="begin"/>
            </w:r>
            <w:r>
              <w:rPr>
                <w:noProof/>
                <w:webHidden/>
              </w:rPr>
              <w:instrText xml:space="preserve"> PAGEREF _Toc88405998 \h </w:instrText>
            </w:r>
            <w:r>
              <w:rPr>
                <w:noProof/>
                <w:webHidden/>
              </w:rPr>
            </w:r>
            <w:r>
              <w:rPr>
                <w:noProof/>
                <w:webHidden/>
              </w:rPr>
              <w:fldChar w:fldCharType="separate"/>
            </w:r>
            <w:r>
              <w:rPr>
                <w:noProof/>
                <w:webHidden/>
              </w:rPr>
              <w:t>32</w:t>
            </w:r>
            <w:r>
              <w:rPr>
                <w:noProof/>
                <w:webHidden/>
              </w:rPr>
              <w:fldChar w:fldCharType="end"/>
            </w:r>
          </w:hyperlink>
        </w:p>
        <w:p w14:paraId="7760652A" w14:textId="52657A1D" w:rsidR="00EC6FAA" w:rsidRDefault="00EC6FAA">
          <w:pPr>
            <w:pStyle w:val="TDC1"/>
            <w:tabs>
              <w:tab w:val="right" w:leader="dot" w:pos="8494"/>
            </w:tabs>
            <w:rPr>
              <w:rFonts w:asciiTheme="minorHAnsi" w:eastAsiaTheme="minorEastAsia" w:hAnsiTheme="minorHAnsi"/>
              <w:noProof/>
              <w:sz w:val="22"/>
              <w:lang w:eastAsia="es-AR"/>
            </w:rPr>
          </w:pPr>
          <w:hyperlink w:anchor="_Toc88405999" w:history="1">
            <w:r w:rsidRPr="00B82D41">
              <w:rPr>
                <w:rStyle w:val="Hipervnculo"/>
                <w:noProof/>
              </w:rPr>
              <w:t>Experimentación y Retroalimentación</w:t>
            </w:r>
            <w:r>
              <w:rPr>
                <w:noProof/>
                <w:webHidden/>
              </w:rPr>
              <w:tab/>
            </w:r>
            <w:r>
              <w:rPr>
                <w:noProof/>
                <w:webHidden/>
              </w:rPr>
              <w:fldChar w:fldCharType="begin"/>
            </w:r>
            <w:r>
              <w:rPr>
                <w:noProof/>
                <w:webHidden/>
              </w:rPr>
              <w:instrText xml:space="preserve"> PAGEREF _Toc88405999 \h </w:instrText>
            </w:r>
            <w:r>
              <w:rPr>
                <w:noProof/>
                <w:webHidden/>
              </w:rPr>
            </w:r>
            <w:r>
              <w:rPr>
                <w:noProof/>
                <w:webHidden/>
              </w:rPr>
              <w:fldChar w:fldCharType="separate"/>
            </w:r>
            <w:r>
              <w:rPr>
                <w:noProof/>
                <w:webHidden/>
              </w:rPr>
              <w:t>36</w:t>
            </w:r>
            <w:r>
              <w:rPr>
                <w:noProof/>
                <w:webHidden/>
              </w:rPr>
              <w:fldChar w:fldCharType="end"/>
            </w:r>
          </w:hyperlink>
        </w:p>
        <w:p w14:paraId="481603CE" w14:textId="472C11C5" w:rsidR="00EC6FAA" w:rsidRDefault="00EC6FAA">
          <w:pPr>
            <w:pStyle w:val="TDC1"/>
            <w:tabs>
              <w:tab w:val="right" w:leader="dot" w:pos="8494"/>
            </w:tabs>
            <w:rPr>
              <w:rFonts w:asciiTheme="minorHAnsi" w:eastAsiaTheme="minorEastAsia" w:hAnsiTheme="minorHAnsi"/>
              <w:noProof/>
              <w:sz w:val="22"/>
              <w:lang w:eastAsia="es-AR"/>
            </w:rPr>
          </w:pPr>
          <w:hyperlink w:anchor="_Toc88406000" w:history="1">
            <w:r w:rsidRPr="00B82D41">
              <w:rPr>
                <w:rStyle w:val="Hipervnculo"/>
                <w:noProof/>
              </w:rPr>
              <w:t>Reflexión Final</w:t>
            </w:r>
            <w:r>
              <w:rPr>
                <w:noProof/>
                <w:webHidden/>
              </w:rPr>
              <w:tab/>
            </w:r>
            <w:r>
              <w:rPr>
                <w:noProof/>
                <w:webHidden/>
              </w:rPr>
              <w:fldChar w:fldCharType="begin"/>
            </w:r>
            <w:r>
              <w:rPr>
                <w:noProof/>
                <w:webHidden/>
              </w:rPr>
              <w:instrText xml:space="preserve"> PAGEREF _Toc88406000 \h </w:instrText>
            </w:r>
            <w:r>
              <w:rPr>
                <w:noProof/>
                <w:webHidden/>
              </w:rPr>
            </w:r>
            <w:r>
              <w:rPr>
                <w:noProof/>
                <w:webHidden/>
              </w:rPr>
              <w:fldChar w:fldCharType="separate"/>
            </w:r>
            <w:r>
              <w:rPr>
                <w:noProof/>
                <w:webHidden/>
              </w:rPr>
              <w:t>36</w:t>
            </w:r>
            <w:r>
              <w:rPr>
                <w:noProof/>
                <w:webHidden/>
              </w:rPr>
              <w:fldChar w:fldCharType="end"/>
            </w:r>
          </w:hyperlink>
        </w:p>
        <w:p w14:paraId="0F9CBFF1" w14:textId="51B7058F" w:rsidR="00EC6FAA" w:rsidRDefault="00EC6FAA">
          <w:pPr>
            <w:pStyle w:val="TDC1"/>
            <w:tabs>
              <w:tab w:val="right" w:leader="dot" w:pos="8494"/>
            </w:tabs>
            <w:rPr>
              <w:rFonts w:asciiTheme="minorHAnsi" w:eastAsiaTheme="minorEastAsia" w:hAnsiTheme="minorHAnsi"/>
              <w:noProof/>
              <w:sz w:val="22"/>
              <w:lang w:eastAsia="es-AR"/>
            </w:rPr>
          </w:pPr>
          <w:hyperlink w:anchor="_Toc88406001" w:history="1">
            <w:r w:rsidRPr="00B82D41">
              <w:rPr>
                <w:rStyle w:val="Hipervnculo"/>
                <w:noProof/>
              </w:rPr>
              <w:t>Material Bibliográfico</w:t>
            </w:r>
            <w:r>
              <w:rPr>
                <w:noProof/>
                <w:webHidden/>
              </w:rPr>
              <w:tab/>
            </w:r>
            <w:r>
              <w:rPr>
                <w:noProof/>
                <w:webHidden/>
              </w:rPr>
              <w:fldChar w:fldCharType="begin"/>
            </w:r>
            <w:r>
              <w:rPr>
                <w:noProof/>
                <w:webHidden/>
              </w:rPr>
              <w:instrText xml:space="preserve"> PAGEREF _Toc88406001 \h </w:instrText>
            </w:r>
            <w:r>
              <w:rPr>
                <w:noProof/>
                <w:webHidden/>
              </w:rPr>
            </w:r>
            <w:r>
              <w:rPr>
                <w:noProof/>
                <w:webHidden/>
              </w:rPr>
              <w:fldChar w:fldCharType="separate"/>
            </w:r>
            <w:r>
              <w:rPr>
                <w:noProof/>
                <w:webHidden/>
              </w:rPr>
              <w:t>37</w:t>
            </w:r>
            <w:r>
              <w:rPr>
                <w:noProof/>
                <w:webHidden/>
              </w:rPr>
              <w:fldChar w:fldCharType="end"/>
            </w:r>
          </w:hyperlink>
        </w:p>
        <w:p w14:paraId="0B7C4CAE" w14:textId="612BCA93" w:rsidR="00EC6FAA" w:rsidRDefault="00EC6FAA">
          <w:pPr>
            <w:pStyle w:val="TDC1"/>
            <w:tabs>
              <w:tab w:val="right" w:leader="dot" w:pos="8494"/>
            </w:tabs>
            <w:rPr>
              <w:rFonts w:asciiTheme="minorHAnsi" w:eastAsiaTheme="minorEastAsia" w:hAnsiTheme="minorHAnsi"/>
              <w:noProof/>
              <w:sz w:val="22"/>
              <w:lang w:eastAsia="es-AR"/>
            </w:rPr>
          </w:pPr>
          <w:hyperlink w:anchor="_Toc88406002" w:history="1">
            <w:r w:rsidRPr="00B82D41">
              <w:rPr>
                <w:rStyle w:val="Hipervnculo"/>
                <w:noProof/>
              </w:rPr>
              <w:t>Anexos</w:t>
            </w:r>
            <w:r>
              <w:rPr>
                <w:noProof/>
                <w:webHidden/>
              </w:rPr>
              <w:tab/>
            </w:r>
            <w:r>
              <w:rPr>
                <w:noProof/>
                <w:webHidden/>
              </w:rPr>
              <w:fldChar w:fldCharType="begin"/>
            </w:r>
            <w:r>
              <w:rPr>
                <w:noProof/>
                <w:webHidden/>
              </w:rPr>
              <w:instrText xml:space="preserve"> PAGEREF _Toc88406002 \h </w:instrText>
            </w:r>
            <w:r>
              <w:rPr>
                <w:noProof/>
                <w:webHidden/>
              </w:rPr>
            </w:r>
            <w:r>
              <w:rPr>
                <w:noProof/>
                <w:webHidden/>
              </w:rPr>
              <w:fldChar w:fldCharType="separate"/>
            </w:r>
            <w:r>
              <w:rPr>
                <w:noProof/>
                <w:webHidden/>
              </w:rPr>
              <w:t>37</w:t>
            </w:r>
            <w:r>
              <w:rPr>
                <w:noProof/>
                <w:webHidden/>
              </w:rPr>
              <w:fldChar w:fldCharType="end"/>
            </w:r>
          </w:hyperlink>
        </w:p>
        <w:p w14:paraId="1A810D64" w14:textId="3A9677AB" w:rsidR="002E2E2D" w:rsidRDefault="002E2E2D">
          <w:r>
            <w:rPr>
              <w:b/>
              <w:bCs/>
              <w:lang w:val="es-ES"/>
            </w:rPr>
            <w:fldChar w:fldCharType="end"/>
          </w:r>
        </w:p>
      </w:sdtContent>
    </w:sdt>
    <w:p w14:paraId="7C9B44C2" w14:textId="77777777" w:rsidR="00D02DA7" w:rsidRDefault="00D02DA7">
      <w:pPr>
        <w:rPr>
          <w:rFonts w:cs="Times New Roman"/>
          <w:b/>
          <w:bCs/>
          <w:szCs w:val="24"/>
        </w:rPr>
      </w:pPr>
      <w:r>
        <w:rPr>
          <w:rFonts w:cs="Times New Roman"/>
          <w:b/>
          <w:bCs/>
          <w:szCs w:val="24"/>
        </w:rPr>
        <w:br w:type="page"/>
      </w:r>
    </w:p>
    <w:p w14:paraId="7B038A94" w14:textId="3ADAF2A4" w:rsidR="00E13721" w:rsidRPr="00DA3B94" w:rsidRDefault="00D02DA7" w:rsidP="00DA3B94">
      <w:pPr>
        <w:pStyle w:val="Ttulo1"/>
      </w:pPr>
      <w:bookmarkStart w:id="0" w:name="_Toc88405974"/>
      <w:r w:rsidRPr="00DA3B94">
        <w:lastRenderedPageBreak/>
        <w:t>Introducción:</w:t>
      </w:r>
      <w:bookmarkEnd w:id="0"/>
    </w:p>
    <w:p w14:paraId="57724778" w14:textId="77777777" w:rsidR="00D02DA7" w:rsidRPr="00924B1B"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La capacidad de las tecnologías de la información y las comunicaciones (TIC) ha ido creciendo</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exponencialmente durante los últimos 10 a 15 años. Las computadoras se han vuelto más poderosas;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la tecnología satelital, de fibra óptica e inalámbrica ha aumentado la capacidad de transmisión; y</w:t>
      </w:r>
      <w:r w:rsidRPr="00592445">
        <w:rPr>
          <w:rFonts w:eastAsia="Times New Roman" w:cs="Times New Roman"/>
          <w:color w:val="000000"/>
          <w:szCs w:val="24"/>
          <w:lang w:eastAsia="es-AR"/>
        </w:rPr>
        <w:t xml:space="preserve"> l</w:t>
      </w:r>
      <w:r w:rsidRPr="00924B1B">
        <w:rPr>
          <w:rFonts w:eastAsia="Times New Roman" w:cs="Times New Roman"/>
          <w:color w:val="000000"/>
          <w:szCs w:val="24"/>
          <w:lang w:eastAsia="es-AR"/>
        </w:rPr>
        <w:t>os desarrollos de software, como los sistemas de autoría multimedia, han facilitado la</w:t>
      </w:r>
      <w:r w:rsidRPr="00592445">
        <w:rPr>
          <w:rFonts w:eastAsia="Times New Roman" w:cs="Times New Roman"/>
          <w:color w:val="000000"/>
          <w:szCs w:val="24"/>
          <w:lang w:eastAsia="es-AR"/>
        </w:rPr>
        <w:t xml:space="preserve"> creación material</w:t>
      </w:r>
      <w:r w:rsidRPr="00924B1B">
        <w:rPr>
          <w:rFonts w:eastAsia="Times New Roman" w:cs="Times New Roman"/>
          <w:color w:val="000000"/>
          <w:szCs w:val="24"/>
          <w:lang w:eastAsia="es-AR"/>
        </w:rPr>
        <w:t xml:space="preserve"> digitales como juegos electrónicos, simulaciones por computadora y programas educativos.</w:t>
      </w:r>
    </w:p>
    <w:p w14:paraId="562C9B43"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p>
    <w:p w14:paraId="084D3CEC" w14:textId="77777777" w:rsidR="00D02DA7" w:rsidRPr="00924B1B"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El aumento de la capacidad y la oferta ha provocado la caída de los precios de las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computadoras.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funcionalidad, servicios telefónicos y software. En ninguna parte el</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impacto ha sido mayor que</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en la industria telefónica. Algunos analistas creen que</w:t>
      </w:r>
    </w:p>
    <w:p w14:paraId="1626EC93"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Internet transformará la estructura de precios de las telecomunicaciones a partir de cargos por</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 xml:space="preserve">distancia y tiempo a una carga plana por capacidad. Así, un cliente pagará según </w:t>
      </w:r>
      <w:r w:rsidRPr="00592445">
        <w:rPr>
          <w:rFonts w:eastAsia="Times New Roman" w:cs="Times New Roman"/>
          <w:color w:val="000000"/>
          <w:szCs w:val="24"/>
          <w:lang w:eastAsia="es-AR"/>
        </w:rPr>
        <w:t xml:space="preserve">el tamaño </w:t>
      </w:r>
      <w:r w:rsidRPr="00924B1B">
        <w:rPr>
          <w:rFonts w:eastAsia="Times New Roman" w:cs="Times New Roman"/>
          <w:color w:val="000000"/>
          <w:szCs w:val="24"/>
          <w:lang w:eastAsia="es-AR"/>
        </w:rPr>
        <w:t>de la "tubería", no por la distancia o el tiempo durante el cual se usa. Se debería notar</w:t>
      </w:r>
      <w:r w:rsidRPr="00592445">
        <w:rPr>
          <w:rFonts w:eastAsia="Times New Roman" w:cs="Times New Roman"/>
          <w:color w:val="000000"/>
          <w:szCs w:val="24"/>
          <w:lang w:eastAsia="es-AR"/>
        </w:rPr>
        <w:t xml:space="preserve"> que,</w:t>
      </w:r>
      <w:r w:rsidRPr="00924B1B">
        <w:rPr>
          <w:rFonts w:eastAsia="Times New Roman" w:cs="Times New Roman"/>
          <w:color w:val="000000"/>
          <w:szCs w:val="24"/>
          <w:lang w:eastAsia="es-AR"/>
        </w:rPr>
        <w:t xml:space="preserve"> si bien el crecimiento de Internet es uno de los principales impulsores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 xml:space="preserve">del cambio, es solo </w:t>
      </w:r>
      <w:r w:rsidRPr="00592445">
        <w:rPr>
          <w:rFonts w:eastAsia="Times New Roman" w:cs="Times New Roman"/>
          <w:color w:val="000000"/>
          <w:szCs w:val="24"/>
          <w:lang w:eastAsia="es-AR"/>
        </w:rPr>
        <w:t xml:space="preserve">una </w:t>
      </w:r>
      <w:r w:rsidRPr="00924B1B">
        <w:rPr>
          <w:rFonts w:eastAsia="Times New Roman" w:cs="Times New Roman"/>
          <w:color w:val="000000"/>
          <w:szCs w:val="24"/>
          <w:lang w:eastAsia="es-AR"/>
        </w:rPr>
        <w:t>de varias tecnologías diferentes pero convergentes que están</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dando como resultado una capacidad generalizada</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crecimiento.</w:t>
      </w:r>
    </w:p>
    <w:p w14:paraId="6E4E77C6" w14:textId="77777777" w:rsidR="00D02DA7" w:rsidRPr="00924B1B" w:rsidRDefault="00D02DA7" w:rsidP="00D02DA7">
      <w:pPr>
        <w:shd w:val="clear" w:color="auto" w:fill="FFFFFF"/>
        <w:spacing w:after="0" w:line="240" w:lineRule="auto"/>
        <w:rPr>
          <w:rFonts w:eastAsia="Times New Roman" w:cs="Times New Roman"/>
          <w:color w:val="000000"/>
          <w:szCs w:val="24"/>
          <w:lang w:eastAsia="es-AR"/>
        </w:rPr>
      </w:pPr>
    </w:p>
    <w:p w14:paraId="5355E5DB"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El rápido crecimiento de la tecnología satelital e inalámbrica y, en particular, el crecimiento de</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 xml:space="preserve">tecnología de telefonía </w:t>
      </w:r>
      <w:r w:rsidRPr="00592445">
        <w:rPr>
          <w:rFonts w:eastAsia="Times New Roman" w:cs="Times New Roman"/>
          <w:color w:val="000000"/>
          <w:szCs w:val="24"/>
          <w:lang w:eastAsia="es-AR"/>
        </w:rPr>
        <w:t>móvil</w:t>
      </w:r>
      <w:r w:rsidRPr="00924B1B">
        <w:rPr>
          <w:rFonts w:eastAsia="Times New Roman" w:cs="Times New Roman"/>
          <w:color w:val="000000"/>
          <w:szCs w:val="24"/>
          <w:lang w:eastAsia="es-AR"/>
        </w:rPr>
        <w:t xml:space="preserve"> está provocando que algunos países intenten ir más allá</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tecnologías anteriores o intermedias. </w:t>
      </w:r>
    </w:p>
    <w:p w14:paraId="215FF760"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p>
    <w:p w14:paraId="79A1D82B" w14:textId="77777777" w:rsidR="00D02DA7" w:rsidRPr="00592445" w:rsidRDefault="00D02DA7" w:rsidP="00D02DA7">
      <w:pPr>
        <w:rPr>
          <w:rFonts w:cs="Times New Roman"/>
          <w:szCs w:val="24"/>
          <w:lang w:val="es-ES"/>
        </w:rPr>
      </w:pPr>
      <w:r w:rsidRPr="00592445">
        <w:rPr>
          <w:rFonts w:cs="Times New Roman"/>
          <w:szCs w:val="24"/>
          <w:lang w:val="es-ES"/>
        </w:rPr>
        <w:t>El término "sociedad del conocimiento"(innovación de las TIC en la que el incremento de su utilización modifica ciertas actividades de la sociedad) se originó gracias a Peter Drucker en su libro "La era de la discontinuidad", en el que enfatizó la necesidad para desarrollar una teoría económica que ponga el conocimiento en el centro de la producción de la riqueza. y, a su vez, remarcó en su obra que no es la cantidad de conocimiento lo que importa, sino que tan productivo sea.</w:t>
      </w:r>
    </w:p>
    <w:p w14:paraId="50EECF99" w14:textId="77777777" w:rsidR="00D02DA7" w:rsidRPr="00592445" w:rsidRDefault="00D02DA7" w:rsidP="00D02DA7">
      <w:pPr>
        <w:rPr>
          <w:rFonts w:cs="Times New Roman"/>
          <w:szCs w:val="24"/>
          <w:lang w:val="es-ES"/>
        </w:rPr>
      </w:pPr>
      <w:r w:rsidRPr="00592445">
        <w:rPr>
          <w:rFonts w:cs="Times New Roman"/>
          <w:szCs w:val="24"/>
          <w:lang w:val="es-ES"/>
        </w:rPr>
        <w:t>Las TIC</w:t>
      </w:r>
      <w:r w:rsidRPr="00592445">
        <w:rPr>
          <w:rFonts w:cs="Times New Roman"/>
          <w:szCs w:val="24"/>
        </w:rPr>
        <w:t xml:space="preserve">’s tienen la capacidad de transformar por completo cualquier proceso productivo preexistente, facilitando la inserción del negocio en el mercado global actual, a su vez </w:t>
      </w:r>
      <w:r w:rsidRPr="00592445">
        <w:rPr>
          <w:rFonts w:cs="Times New Roman"/>
          <w:szCs w:val="24"/>
          <w:lang w:val="es-ES"/>
        </w:rPr>
        <w:t>influyen mucho en la productividad de los negocios, específicamente en:</w:t>
      </w:r>
    </w:p>
    <w:p w14:paraId="749F02A9"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Aumento de cantidad de ventas</w:t>
      </w:r>
    </w:p>
    <w:p w14:paraId="133604AF"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Disminución de costos y perdidas</w:t>
      </w:r>
    </w:p>
    <w:p w14:paraId="1A5E67A5"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Mejora de comunicación horizontal</w:t>
      </w:r>
    </w:p>
    <w:p w14:paraId="32BAF604"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Mejora de comunicación vertical</w:t>
      </w:r>
    </w:p>
    <w:p w14:paraId="497CBF75"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Aumenta la eficiencia de la estructura organizacional preexistente.</w:t>
      </w:r>
    </w:p>
    <w:p w14:paraId="24123307" w14:textId="424631C7" w:rsidR="00D02DA7" w:rsidRDefault="00D02DA7">
      <w:pPr>
        <w:rPr>
          <w:rFonts w:cs="Times New Roman"/>
          <w:szCs w:val="24"/>
        </w:rPr>
      </w:pPr>
      <w:r>
        <w:rPr>
          <w:rFonts w:cs="Times New Roman"/>
          <w:szCs w:val="24"/>
        </w:rPr>
        <w:br w:type="page"/>
      </w:r>
    </w:p>
    <w:p w14:paraId="19F07204" w14:textId="555F4EC4" w:rsidR="00D02DA7" w:rsidRDefault="00D02DA7" w:rsidP="00DA3B94">
      <w:pPr>
        <w:pStyle w:val="Ttulo1"/>
      </w:pPr>
      <w:bookmarkStart w:id="1" w:name="_Toc88405975"/>
      <w:r w:rsidRPr="00D02DA7">
        <w:lastRenderedPageBreak/>
        <w:t>Identificar los tipos de negocios en el marco del E- Business y las diferencias entre Comercio Electrónico Directo e Indirecto</w:t>
      </w:r>
      <w:bookmarkEnd w:id="1"/>
    </w:p>
    <w:p w14:paraId="4F305A5E" w14:textId="77777777" w:rsidR="00D02DA7" w:rsidRPr="00592445" w:rsidRDefault="00D02DA7" w:rsidP="00D02DA7">
      <w:pPr>
        <w:rPr>
          <w:rFonts w:cs="Times New Roman"/>
          <w:szCs w:val="24"/>
          <w:lang w:val="es-ES"/>
        </w:rPr>
      </w:pPr>
      <w:r w:rsidRPr="00592445">
        <w:rPr>
          <w:rFonts w:cs="Times New Roman"/>
          <w:szCs w:val="24"/>
          <w:lang w:val="es-ES"/>
        </w:rPr>
        <w:t>Tipos de E-Business:</w:t>
      </w:r>
    </w:p>
    <w:p w14:paraId="0D07ACDB" w14:textId="77777777" w:rsidR="00D02DA7" w:rsidRPr="00592445" w:rsidRDefault="00D02DA7" w:rsidP="00D02DA7">
      <w:pPr>
        <w:pStyle w:val="Prrafodelista"/>
        <w:numPr>
          <w:ilvl w:val="0"/>
          <w:numId w:val="2"/>
        </w:numPr>
        <w:rPr>
          <w:rFonts w:cs="Times New Roman"/>
          <w:szCs w:val="24"/>
          <w:lang w:val="es-ES"/>
        </w:rPr>
      </w:pPr>
      <w:r w:rsidRPr="00592445">
        <w:rPr>
          <w:rFonts w:cs="Times New Roman"/>
          <w:szCs w:val="24"/>
          <w:lang w:val="es-ES"/>
        </w:rPr>
        <w:t xml:space="preserve">Business to </w:t>
      </w:r>
      <w:proofErr w:type="spellStart"/>
      <w:r w:rsidRPr="00592445">
        <w:rPr>
          <w:rFonts w:cs="Times New Roman"/>
          <w:szCs w:val="24"/>
          <w:lang w:val="es-ES"/>
        </w:rPr>
        <w:t>Consumer</w:t>
      </w:r>
      <w:proofErr w:type="spellEnd"/>
      <w:r>
        <w:rPr>
          <w:rFonts w:cs="Times New Roman"/>
          <w:szCs w:val="24"/>
          <w:lang w:val="es-ES"/>
        </w:rPr>
        <w:t>(B2C)</w:t>
      </w:r>
      <w:r w:rsidRPr="00592445">
        <w:rPr>
          <w:rFonts w:cs="Times New Roman"/>
          <w:szCs w:val="24"/>
          <w:lang w:val="es-ES"/>
        </w:rPr>
        <w:t>: forma más común o forma “clásica” de comercio, es la relación entre el cliente final y el vendedor que se da en un comercio electrónico.</w:t>
      </w:r>
    </w:p>
    <w:p w14:paraId="7A7F05D4" w14:textId="77777777" w:rsidR="00D02DA7" w:rsidRPr="00592445" w:rsidRDefault="00D02DA7" w:rsidP="00D02DA7">
      <w:pPr>
        <w:pStyle w:val="Prrafodelista"/>
        <w:numPr>
          <w:ilvl w:val="0"/>
          <w:numId w:val="2"/>
        </w:numPr>
        <w:rPr>
          <w:rFonts w:cs="Times New Roman"/>
          <w:szCs w:val="24"/>
        </w:rPr>
      </w:pPr>
      <w:r w:rsidRPr="00592445">
        <w:rPr>
          <w:rFonts w:cs="Times New Roman"/>
          <w:szCs w:val="24"/>
        </w:rPr>
        <w:t>Business to Business</w:t>
      </w:r>
      <w:r>
        <w:rPr>
          <w:rFonts w:cs="Times New Roman"/>
          <w:szCs w:val="24"/>
        </w:rPr>
        <w:t>(B2B)</w:t>
      </w:r>
      <w:r w:rsidRPr="00592445">
        <w:rPr>
          <w:rFonts w:cs="Times New Roman"/>
          <w:szCs w:val="24"/>
        </w:rPr>
        <w:t>: es el comercio/transacción electrónica entre dos negocios.</w:t>
      </w:r>
    </w:p>
    <w:p w14:paraId="760F7FA9" w14:textId="77777777" w:rsidR="00D02DA7" w:rsidRPr="00471D80" w:rsidRDefault="00D02DA7" w:rsidP="00D02DA7">
      <w:pPr>
        <w:pStyle w:val="Prrafodelista"/>
        <w:numPr>
          <w:ilvl w:val="0"/>
          <w:numId w:val="2"/>
        </w:numPr>
        <w:rPr>
          <w:rFonts w:cs="Times New Roman"/>
          <w:szCs w:val="24"/>
        </w:rPr>
      </w:pPr>
      <w:r w:rsidRPr="00471D80">
        <w:rPr>
          <w:rFonts w:cs="Times New Roman"/>
          <w:szCs w:val="24"/>
        </w:rPr>
        <w:t xml:space="preserve">Business to </w:t>
      </w:r>
      <w:proofErr w:type="spellStart"/>
      <w:r w:rsidRPr="00471D80">
        <w:rPr>
          <w:rFonts w:cs="Times New Roman"/>
          <w:szCs w:val="24"/>
        </w:rPr>
        <w:t>Employee</w:t>
      </w:r>
      <w:proofErr w:type="spellEnd"/>
      <w:r w:rsidRPr="00471D80">
        <w:rPr>
          <w:rFonts w:cs="Times New Roman"/>
          <w:szCs w:val="24"/>
        </w:rPr>
        <w:t xml:space="preserve">(B2E): </w:t>
      </w:r>
      <w:r w:rsidRPr="00592445">
        <w:rPr>
          <w:rFonts w:cs="Times New Roman"/>
          <w:szCs w:val="24"/>
          <w:lang w:val="es-ES"/>
        </w:rPr>
        <w:t xml:space="preserve">el negocio le brinda productos y/o servicios a sus empleados </w:t>
      </w:r>
    </w:p>
    <w:p w14:paraId="4BA17B18" w14:textId="77777777" w:rsidR="00D02DA7" w:rsidRPr="00592445" w:rsidRDefault="00D02DA7" w:rsidP="00D02DA7">
      <w:pPr>
        <w:pStyle w:val="Prrafodelista"/>
        <w:numPr>
          <w:ilvl w:val="0"/>
          <w:numId w:val="2"/>
        </w:numPr>
        <w:rPr>
          <w:rFonts w:cs="Times New Roman"/>
          <w:szCs w:val="24"/>
          <w:lang w:val="es-ES"/>
        </w:rPr>
      </w:pPr>
      <w:proofErr w:type="spellStart"/>
      <w:r w:rsidRPr="00592445">
        <w:rPr>
          <w:rFonts w:cs="Times New Roman"/>
          <w:szCs w:val="24"/>
          <w:lang w:val="es-ES"/>
        </w:rPr>
        <w:t>Consumer</w:t>
      </w:r>
      <w:proofErr w:type="spellEnd"/>
      <w:r w:rsidRPr="00592445">
        <w:rPr>
          <w:rFonts w:cs="Times New Roman"/>
          <w:szCs w:val="24"/>
          <w:lang w:val="es-ES"/>
        </w:rPr>
        <w:t xml:space="preserve"> to </w:t>
      </w:r>
      <w:proofErr w:type="spellStart"/>
      <w:r w:rsidRPr="00592445">
        <w:rPr>
          <w:rFonts w:cs="Times New Roman"/>
          <w:szCs w:val="24"/>
          <w:lang w:val="es-ES"/>
        </w:rPr>
        <w:t>Consumer</w:t>
      </w:r>
      <w:proofErr w:type="spellEnd"/>
      <w:r>
        <w:rPr>
          <w:rFonts w:cs="Times New Roman"/>
          <w:szCs w:val="24"/>
          <w:lang w:val="es-ES"/>
        </w:rPr>
        <w:t>(C2C)</w:t>
      </w:r>
      <w:r w:rsidRPr="00592445">
        <w:rPr>
          <w:rFonts w:cs="Times New Roman"/>
          <w:szCs w:val="24"/>
          <w:lang w:val="es-ES"/>
        </w:rPr>
        <w:t>: mediante la ayuda de un servicio de terceros, la transacción electrónica se realiza entre dos clientes.</w:t>
      </w:r>
    </w:p>
    <w:p w14:paraId="0CFC1593" w14:textId="77777777" w:rsidR="00D02DA7" w:rsidRPr="00592445" w:rsidRDefault="00D02DA7" w:rsidP="00D02DA7">
      <w:pPr>
        <w:pStyle w:val="Prrafodelista"/>
        <w:numPr>
          <w:ilvl w:val="0"/>
          <w:numId w:val="2"/>
        </w:numPr>
        <w:rPr>
          <w:rFonts w:cs="Times New Roman"/>
          <w:szCs w:val="24"/>
          <w:lang w:val="es-ES"/>
        </w:rPr>
      </w:pPr>
      <w:proofErr w:type="spellStart"/>
      <w:r w:rsidRPr="00592445">
        <w:rPr>
          <w:rFonts w:cs="Times New Roman"/>
          <w:szCs w:val="24"/>
          <w:lang w:val="es-ES"/>
        </w:rPr>
        <w:t>Consumer</w:t>
      </w:r>
      <w:proofErr w:type="spellEnd"/>
      <w:r w:rsidRPr="00592445">
        <w:rPr>
          <w:rFonts w:cs="Times New Roman"/>
          <w:szCs w:val="24"/>
          <w:lang w:val="es-ES"/>
        </w:rPr>
        <w:t xml:space="preserve"> to Business</w:t>
      </w:r>
      <w:r>
        <w:rPr>
          <w:rFonts w:cs="Times New Roman"/>
          <w:szCs w:val="24"/>
          <w:lang w:val="es-ES"/>
        </w:rPr>
        <w:t>(C2B)</w:t>
      </w:r>
      <w:r w:rsidRPr="00592445">
        <w:rPr>
          <w:rFonts w:cs="Times New Roman"/>
          <w:szCs w:val="24"/>
          <w:lang w:val="es-ES"/>
        </w:rPr>
        <w:t>: los clientes crean un servicio o un producto, que será utilizado/consumido por la empresa</w:t>
      </w:r>
    </w:p>
    <w:p w14:paraId="3DD45150" w14:textId="77777777" w:rsidR="00D02DA7" w:rsidRPr="00592445" w:rsidRDefault="00D02DA7" w:rsidP="00D02DA7">
      <w:pPr>
        <w:pStyle w:val="Prrafodelista"/>
        <w:numPr>
          <w:ilvl w:val="0"/>
          <w:numId w:val="2"/>
        </w:numPr>
        <w:rPr>
          <w:rFonts w:cs="Times New Roman"/>
          <w:szCs w:val="24"/>
          <w:lang w:val="es-ES"/>
        </w:rPr>
      </w:pPr>
      <w:proofErr w:type="spellStart"/>
      <w:r w:rsidRPr="00592445">
        <w:rPr>
          <w:rFonts w:cs="Times New Roman"/>
          <w:szCs w:val="24"/>
          <w:lang w:val="es-ES"/>
        </w:rPr>
        <w:t>Government</w:t>
      </w:r>
      <w:proofErr w:type="spellEnd"/>
      <w:r w:rsidRPr="00592445">
        <w:rPr>
          <w:rFonts w:cs="Times New Roman"/>
          <w:szCs w:val="24"/>
          <w:lang w:val="es-ES"/>
        </w:rPr>
        <w:t xml:space="preserve"> to </w:t>
      </w:r>
      <w:proofErr w:type="spellStart"/>
      <w:r w:rsidRPr="00592445">
        <w:rPr>
          <w:rFonts w:cs="Times New Roman"/>
          <w:szCs w:val="24"/>
          <w:lang w:val="es-ES"/>
        </w:rPr>
        <w:t>Consumer</w:t>
      </w:r>
      <w:proofErr w:type="spellEnd"/>
      <w:r>
        <w:rPr>
          <w:rFonts w:cs="Times New Roman"/>
          <w:szCs w:val="24"/>
          <w:lang w:val="es-ES"/>
        </w:rPr>
        <w:t>(G2C)</w:t>
      </w:r>
      <w:r w:rsidRPr="00592445">
        <w:rPr>
          <w:rFonts w:cs="Times New Roman"/>
          <w:szCs w:val="24"/>
          <w:lang w:val="es-ES"/>
        </w:rPr>
        <w:t>: son todas las transacciones que se dan entre el consumidor y el gobierno</w:t>
      </w:r>
    </w:p>
    <w:p w14:paraId="15404AA6" w14:textId="77777777" w:rsidR="00D02DA7" w:rsidRPr="00592445" w:rsidRDefault="00D02DA7" w:rsidP="00D02DA7">
      <w:pPr>
        <w:rPr>
          <w:rFonts w:cs="Times New Roman"/>
          <w:szCs w:val="24"/>
          <w:lang w:val="es-ES"/>
        </w:rPr>
      </w:pPr>
      <w:r w:rsidRPr="00592445">
        <w:rPr>
          <w:rFonts w:cs="Times New Roman"/>
          <w:szCs w:val="24"/>
          <w:lang w:val="es-ES"/>
        </w:rPr>
        <w:t>Existen dos formas de comercio electrónico:</w:t>
      </w:r>
    </w:p>
    <w:p w14:paraId="5E7C7AF3" w14:textId="77777777" w:rsidR="00D02DA7" w:rsidRPr="00592445" w:rsidRDefault="00D02DA7" w:rsidP="00D02DA7">
      <w:pPr>
        <w:rPr>
          <w:rFonts w:cs="Times New Roman"/>
          <w:szCs w:val="24"/>
          <w:lang w:val="es-ES"/>
        </w:rPr>
      </w:pPr>
      <w:r w:rsidRPr="00592445">
        <w:rPr>
          <w:rFonts w:cs="Times New Roman"/>
          <w:szCs w:val="24"/>
          <w:lang w:val="es-ES"/>
        </w:rPr>
        <w:t>Comercio electrónico directo: comercialización de bienes y servicios inmateriales, donde el suministro del pedido es en forma electrónica</w:t>
      </w:r>
    </w:p>
    <w:p w14:paraId="6885A267" w14:textId="77777777" w:rsidR="00D02DA7" w:rsidRPr="00592445" w:rsidRDefault="00D02DA7" w:rsidP="00D02DA7">
      <w:pPr>
        <w:rPr>
          <w:rFonts w:cs="Times New Roman"/>
          <w:szCs w:val="24"/>
          <w:lang w:val="es-ES"/>
        </w:rPr>
      </w:pPr>
      <w:r w:rsidRPr="00592445">
        <w:rPr>
          <w:rFonts w:cs="Times New Roman"/>
          <w:szCs w:val="24"/>
          <w:lang w:val="es-ES"/>
        </w:rPr>
        <w:t>Comercio electrónico indirecto: comercialización de bienes y servicios materiales, donde el suministro del pedido es en forma física a través de medios tradicionales de transporte.</w:t>
      </w:r>
    </w:p>
    <w:p w14:paraId="445D9ABB" w14:textId="5605E1F5" w:rsidR="00D02DA7" w:rsidRDefault="00D02DA7" w:rsidP="00D02DA7">
      <w:pPr>
        <w:rPr>
          <w:rFonts w:cs="Times New Roman"/>
          <w:b/>
          <w:bCs/>
          <w:szCs w:val="24"/>
        </w:rPr>
      </w:pPr>
    </w:p>
    <w:p w14:paraId="3ABA4EAB" w14:textId="2DBD19C8" w:rsidR="00D02DA7" w:rsidRDefault="00D02DA7" w:rsidP="00DA3B94">
      <w:pPr>
        <w:pStyle w:val="Ttulo1"/>
      </w:pPr>
      <w:bookmarkStart w:id="2" w:name="_Toc88405976"/>
      <w:r w:rsidRPr="00D02DA7">
        <w:t>Definición la de Idea de Negocio</w:t>
      </w:r>
      <w:bookmarkEnd w:id="2"/>
      <w:r w:rsidR="00B651F3">
        <w:br/>
      </w:r>
    </w:p>
    <w:p w14:paraId="63E3F280" w14:textId="5751D84E" w:rsidR="00D02DA7" w:rsidRDefault="00D02DA7" w:rsidP="00DA3B94">
      <w:pPr>
        <w:pStyle w:val="Ttulo2"/>
      </w:pPr>
      <w:bookmarkStart w:id="3" w:name="_Toc88405977"/>
      <w:r w:rsidRPr="00D02DA7">
        <w:t>Descripción clara y detallada de la idea de negocio</w:t>
      </w:r>
      <w:r>
        <w:t>:</w:t>
      </w:r>
      <w:bookmarkEnd w:id="3"/>
      <w:r w:rsidR="00022494">
        <w:t xml:space="preserve"> </w:t>
      </w:r>
    </w:p>
    <w:p w14:paraId="79E40D1D" w14:textId="77777777" w:rsidR="00DA3B94" w:rsidRPr="00DA3B94" w:rsidRDefault="00DA3B94" w:rsidP="00DA3B94"/>
    <w:p w14:paraId="20910EDB" w14:textId="26CDACB5" w:rsidR="00B82A89" w:rsidRDefault="00022494" w:rsidP="00022494">
      <w:pPr>
        <w:ind w:firstLine="708"/>
        <w:rPr>
          <w:rFonts w:cs="Times New Roman"/>
          <w:szCs w:val="24"/>
          <w:lang w:val="es-ES"/>
        </w:rPr>
      </w:pPr>
      <w:r w:rsidRPr="00550FE0">
        <w:rPr>
          <w:rFonts w:cs="Times New Roman"/>
          <w:szCs w:val="24"/>
          <w:lang w:val="es-ES"/>
        </w:rPr>
        <w:t>Mi idea es un sistema de auto armado de mazos, análisis de tendencias de los compradores y adaptable a las restricciones de un juego TCG</w:t>
      </w:r>
      <w:r w:rsidRPr="00550FE0">
        <w:rPr>
          <w:rStyle w:val="Refdenotaalpie"/>
          <w:rFonts w:cs="Times New Roman"/>
          <w:szCs w:val="24"/>
          <w:lang w:val="es-ES"/>
        </w:rPr>
        <w:footnoteReference w:id="1"/>
      </w:r>
      <w:r w:rsidRPr="00550FE0">
        <w:rPr>
          <w:rFonts w:cs="Times New Roman"/>
          <w:szCs w:val="24"/>
          <w:lang w:val="es-ES"/>
        </w:rPr>
        <w:t xml:space="preserve"> “Yu-Gi-Oh!”. </w:t>
      </w:r>
    </w:p>
    <w:p w14:paraId="3B676A48" w14:textId="73AAB1C2" w:rsidR="00086CB7" w:rsidRDefault="00086CB7" w:rsidP="00022494">
      <w:pPr>
        <w:ind w:firstLine="708"/>
        <w:rPr>
          <w:rFonts w:cs="Times New Roman"/>
          <w:szCs w:val="24"/>
          <w:lang w:val="es-ES"/>
        </w:rPr>
      </w:pPr>
      <w:r>
        <w:rPr>
          <w:rFonts w:cs="Times New Roman"/>
          <w:szCs w:val="24"/>
          <w:lang w:val="es-ES"/>
        </w:rPr>
        <w:t>El sistema cuenta con las siguientes funcionalidades:</w:t>
      </w:r>
    </w:p>
    <w:p w14:paraId="76724AEC" w14:textId="79C7C4E6" w:rsidR="00086CB7" w:rsidRDefault="00086CB7" w:rsidP="00086CB7">
      <w:pPr>
        <w:pStyle w:val="Prrafodelista"/>
        <w:numPr>
          <w:ilvl w:val="0"/>
          <w:numId w:val="21"/>
        </w:numPr>
        <w:rPr>
          <w:rFonts w:cs="Times New Roman"/>
          <w:szCs w:val="24"/>
          <w:lang w:val="es-ES"/>
        </w:rPr>
      </w:pPr>
      <w:r>
        <w:rPr>
          <w:rFonts w:cs="Times New Roman"/>
          <w:szCs w:val="24"/>
          <w:lang w:val="es-ES"/>
        </w:rPr>
        <w:t>Administración del stock de los diferentes productos relacionados al juego que ofrezca la tienda</w:t>
      </w:r>
    </w:p>
    <w:p w14:paraId="7FD9AC34" w14:textId="32B2EDFF" w:rsidR="00086CB7" w:rsidRDefault="00086CB7" w:rsidP="00086CB7">
      <w:pPr>
        <w:pStyle w:val="Prrafodelista"/>
        <w:numPr>
          <w:ilvl w:val="0"/>
          <w:numId w:val="21"/>
        </w:numPr>
        <w:rPr>
          <w:rFonts w:cs="Times New Roman"/>
          <w:szCs w:val="24"/>
          <w:lang w:val="es-ES"/>
        </w:rPr>
      </w:pPr>
      <w:r>
        <w:rPr>
          <w:rFonts w:cs="Times New Roman"/>
          <w:szCs w:val="24"/>
          <w:lang w:val="es-ES"/>
        </w:rPr>
        <w:t>Armado inteligente de mazos (por arquetipo, condición de victoria)</w:t>
      </w:r>
    </w:p>
    <w:p w14:paraId="2112A9A5" w14:textId="0FB52766" w:rsidR="00086CB7" w:rsidRPr="00086CB7" w:rsidRDefault="00746660" w:rsidP="00086CB7">
      <w:pPr>
        <w:pStyle w:val="Prrafodelista"/>
        <w:numPr>
          <w:ilvl w:val="0"/>
          <w:numId w:val="21"/>
        </w:numPr>
        <w:rPr>
          <w:rFonts w:cs="Times New Roman"/>
          <w:szCs w:val="24"/>
          <w:lang w:val="es-ES"/>
        </w:rPr>
      </w:pPr>
      <w:r>
        <w:rPr>
          <w:rFonts w:cs="Times New Roman"/>
          <w:szCs w:val="24"/>
          <w:lang w:val="es-ES"/>
        </w:rPr>
        <w:t>Recomendación de alternativas eficientes de cartas</w:t>
      </w:r>
    </w:p>
    <w:p w14:paraId="07F703CF" w14:textId="77F3B0C3" w:rsidR="00022494" w:rsidRDefault="00022494" w:rsidP="00022494">
      <w:pPr>
        <w:ind w:firstLine="708"/>
        <w:rPr>
          <w:rFonts w:cs="Times New Roman"/>
          <w:szCs w:val="24"/>
          <w:lang w:val="es-ES"/>
        </w:rPr>
      </w:pPr>
      <w:r w:rsidRPr="00550FE0">
        <w:rPr>
          <w:rFonts w:cs="Times New Roman"/>
          <w:szCs w:val="24"/>
          <w:lang w:val="es-ES"/>
        </w:rPr>
        <w:t xml:space="preserve">Lo que hace que el sistema tenga un valor agregado es que el mismo tiene la capacidad de que al momento de que un cliente consulte por una carta específica, el sistema también pueda tener en cuenta alternativas que satisfagan la necesidad del </w:t>
      </w:r>
      <w:r w:rsidRPr="00550FE0">
        <w:rPr>
          <w:rFonts w:cs="Times New Roman"/>
          <w:szCs w:val="24"/>
          <w:lang w:val="es-ES"/>
        </w:rPr>
        <w:lastRenderedPageBreak/>
        <w:t>cliente (ya que en este juego particular, las cartas tienen diferentes efectos, pero hay cartas que se utilizan por solo uno de sus efectos, por lo tanto existen alternativas o reemplazos a una carta especifica mientras esta no se encuentre afectada por las restricciones propias de torneo) de esta forma en caso de no contar con stock de la carta en cuestión, se le pueden ofrecer alternativas que hagan exactamente lo mismo y de esa forma no perder posibles ventas, aumentando la base de clientes del negocio.</w:t>
      </w:r>
    </w:p>
    <w:p w14:paraId="3E5014DB" w14:textId="6297A1E6" w:rsidR="004B7251" w:rsidRDefault="004B7251" w:rsidP="004B7251">
      <w:pPr>
        <w:ind w:firstLine="708"/>
        <w:rPr>
          <w:rFonts w:cs="Times New Roman"/>
          <w:szCs w:val="24"/>
          <w:lang w:val="es-ES"/>
        </w:rPr>
      </w:pPr>
      <w:r>
        <w:rPr>
          <w:rFonts w:cs="Times New Roman"/>
          <w:szCs w:val="24"/>
          <w:lang w:val="es-ES"/>
        </w:rPr>
        <w:t xml:space="preserve">Para dar más contexto y esclarecer mi idea, debo explicar que </w:t>
      </w:r>
      <w:r w:rsidRPr="00550FE0">
        <w:rPr>
          <w:rFonts w:cs="Times New Roman"/>
          <w:szCs w:val="24"/>
          <w:lang w:val="es-ES"/>
        </w:rPr>
        <w:t>este es un juego con un meta</w:t>
      </w:r>
      <w:r w:rsidRPr="00550FE0">
        <w:rPr>
          <w:rStyle w:val="Refdenotaalpie"/>
          <w:rFonts w:cs="Times New Roman"/>
          <w:szCs w:val="24"/>
          <w:lang w:val="es-ES"/>
        </w:rPr>
        <w:footnoteReference w:id="2"/>
      </w:r>
      <w:r w:rsidRPr="00550FE0">
        <w:rPr>
          <w:rFonts w:cs="Times New Roman"/>
          <w:szCs w:val="24"/>
          <w:lang w:val="es-ES"/>
        </w:rPr>
        <w:t xml:space="preserve"> y mercado muy cambiante, ya que la empresa que lo creó, frecuentemente lanza nuevas expansiones</w:t>
      </w:r>
      <w:r w:rsidRPr="00550FE0">
        <w:rPr>
          <w:rStyle w:val="Refdenotaalpie"/>
          <w:rFonts w:cs="Times New Roman"/>
          <w:szCs w:val="24"/>
          <w:lang w:val="es-ES"/>
        </w:rPr>
        <w:footnoteReference w:id="3"/>
      </w:r>
      <w:r w:rsidRPr="00550FE0">
        <w:rPr>
          <w:rFonts w:cs="Times New Roman"/>
          <w:szCs w:val="24"/>
          <w:lang w:val="es-ES"/>
        </w:rPr>
        <w:t xml:space="preserve"> que reinventan las estrategias del juego y cada 3 meses actualizan la lista de cartas prohibidas y limitadas</w:t>
      </w:r>
      <w:r w:rsidRPr="00550FE0">
        <w:rPr>
          <w:rStyle w:val="Refdenotaalpie"/>
          <w:rFonts w:cs="Times New Roman"/>
          <w:szCs w:val="24"/>
          <w:lang w:val="es-ES"/>
        </w:rPr>
        <w:footnoteReference w:id="4"/>
      </w:r>
      <w:r w:rsidRPr="00550FE0">
        <w:rPr>
          <w:rFonts w:cs="Times New Roman"/>
          <w:szCs w:val="24"/>
          <w:lang w:val="es-ES"/>
        </w:rPr>
        <w:t>, lo cual también cambia completamente las estrategias como fue el caso del arquetipo</w:t>
      </w:r>
      <w:r w:rsidRPr="00550FE0">
        <w:rPr>
          <w:rStyle w:val="Refdenotaalpie"/>
          <w:rFonts w:cs="Times New Roman"/>
          <w:szCs w:val="24"/>
          <w:lang w:val="es-ES"/>
        </w:rPr>
        <w:footnoteReference w:id="5"/>
      </w:r>
      <w:r w:rsidRPr="00550FE0">
        <w:rPr>
          <w:rFonts w:cs="Times New Roman"/>
          <w:szCs w:val="24"/>
          <w:lang w:val="es-ES"/>
        </w:rPr>
        <w:t xml:space="preserve"> “Dragon </w:t>
      </w:r>
      <w:proofErr w:type="spellStart"/>
      <w:r w:rsidRPr="00550FE0">
        <w:rPr>
          <w:rFonts w:cs="Times New Roman"/>
          <w:szCs w:val="24"/>
          <w:lang w:val="es-ES"/>
        </w:rPr>
        <w:t>Rulers</w:t>
      </w:r>
      <w:proofErr w:type="spellEnd"/>
      <w:r w:rsidRPr="00550FE0">
        <w:rPr>
          <w:rFonts w:cs="Times New Roman"/>
          <w:szCs w:val="24"/>
          <w:lang w:val="es-ES"/>
        </w:rPr>
        <w:t>”, los cuales en septiembre 2013</w:t>
      </w:r>
      <w:r w:rsidR="004D3BF1">
        <w:rPr>
          <w:rFonts w:cs="Times New Roman"/>
          <w:szCs w:val="24"/>
          <w:lang w:val="es-ES"/>
        </w:rPr>
        <w:t>(</w:t>
      </w:r>
      <w:r w:rsidR="00EC3B8F">
        <w:rPr>
          <w:rFonts w:cs="Times New Roman"/>
          <w:szCs w:val="24"/>
          <w:lang w:val="es-ES"/>
        </w:rPr>
        <w:t>Ver Anexo 1</w:t>
      </w:r>
      <w:r w:rsidR="004D3BF1">
        <w:rPr>
          <w:rFonts w:cs="Times New Roman"/>
          <w:szCs w:val="24"/>
          <w:lang w:val="es-ES"/>
        </w:rPr>
        <w:t>)</w:t>
      </w:r>
      <w:r w:rsidRPr="00550FE0">
        <w:rPr>
          <w:rFonts w:cs="Times New Roman"/>
          <w:szCs w:val="24"/>
          <w:lang w:val="es-ES"/>
        </w:rPr>
        <w:t xml:space="preserve"> aparecieron en la </w:t>
      </w:r>
      <w:proofErr w:type="spellStart"/>
      <w:r w:rsidRPr="00550FE0">
        <w:rPr>
          <w:rFonts w:cs="Times New Roman"/>
          <w:szCs w:val="24"/>
          <w:lang w:val="es-ES"/>
        </w:rPr>
        <w:t>Banlist</w:t>
      </w:r>
      <w:proofErr w:type="spellEnd"/>
      <w:r w:rsidRPr="00550FE0">
        <w:rPr>
          <w:rStyle w:val="Refdenotaalpie"/>
          <w:rFonts w:cs="Times New Roman"/>
          <w:szCs w:val="24"/>
          <w:lang w:val="es-ES"/>
        </w:rPr>
        <w:footnoteReference w:id="6"/>
      </w:r>
      <w:r w:rsidRPr="00550FE0">
        <w:rPr>
          <w:rFonts w:cs="Times New Roman"/>
          <w:szCs w:val="24"/>
          <w:lang w:val="es-ES"/>
        </w:rPr>
        <w:t>, que con el tiempo en abril de 2014 se vieron afectados aún más</w:t>
      </w:r>
      <w:r w:rsidR="00EC3B8F">
        <w:rPr>
          <w:rFonts w:cs="Times New Roman"/>
          <w:szCs w:val="24"/>
          <w:lang w:val="es-ES"/>
        </w:rPr>
        <w:t>(Ver Anexo 2</w:t>
      </w:r>
      <w:r w:rsidR="0087234F">
        <w:rPr>
          <w:rFonts w:cs="Times New Roman"/>
          <w:szCs w:val="24"/>
          <w:lang w:val="es-ES"/>
        </w:rPr>
        <w:t xml:space="preserve"> y 3</w:t>
      </w:r>
      <w:r w:rsidR="00EC3B8F">
        <w:rPr>
          <w:rFonts w:cs="Times New Roman"/>
          <w:szCs w:val="24"/>
          <w:lang w:val="es-ES"/>
        </w:rPr>
        <w:t>)</w:t>
      </w:r>
      <w:r w:rsidRPr="00550FE0">
        <w:rPr>
          <w:rFonts w:cs="Times New Roman"/>
          <w:szCs w:val="24"/>
          <w:lang w:val="es-ES"/>
        </w:rPr>
        <w:t xml:space="preserve"> y por último el arquetipo dejo ser jugado tras la </w:t>
      </w:r>
      <w:proofErr w:type="spellStart"/>
      <w:r w:rsidRPr="00550FE0">
        <w:rPr>
          <w:rFonts w:cs="Times New Roman"/>
          <w:szCs w:val="24"/>
          <w:lang w:val="es-ES"/>
        </w:rPr>
        <w:t>Banlist</w:t>
      </w:r>
      <w:proofErr w:type="spellEnd"/>
      <w:r w:rsidRPr="00550FE0">
        <w:rPr>
          <w:rFonts w:cs="Times New Roman"/>
          <w:szCs w:val="24"/>
          <w:lang w:val="es-ES"/>
        </w:rPr>
        <w:t xml:space="preserve"> de abril en 2015</w:t>
      </w:r>
      <w:r w:rsidR="00EC3B8F">
        <w:rPr>
          <w:rFonts w:cs="Times New Roman"/>
          <w:szCs w:val="24"/>
          <w:lang w:val="es-ES"/>
        </w:rPr>
        <w:t xml:space="preserve">(Ver anexo </w:t>
      </w:r>
      <w:r w:rsidR="0087234F">
        <w:rPr>
          <w:rFonts w:cs="Times New Roman"/>
          <w:szCs w:val="24"/>
          <w:lang w:val="es-ES"/>
        </w:rPr>
        <w:t>4</w:t>
      </w:r>
      <w:r w:rsidR="00EC3B8F">
        <w:rPr>
          <w:rFonts w:cs="Times New Roman"/>
          <w:szCs w:val="24"/>
          <w:lang w:val="es-ES"/>
        </w:rPr>
        <w:t>)</w:t>
      </w:r>
      <w:r w:rsidRPr="00550FE0">
        <w:rPr>
          <w:rFonts w:cs="Times New Roman"/>
          <w:szCs w:val="24"/>
          <w:lang w:val="es-ES"/>
        </w:rPr>
        <w:t>. Esto obviamente hizo que los precios de las cartas a medida que las iban prohibiendo, decayera generando cada vez menor demanda del mazo hasta que luego de 2015 cuando el mazo se volvió inútil, la demanda de se volvió casi nula, generando que muchas tiendas que vendían la expansión que contenía estas cartas o las vendían de forma individual perdieran dinero ya que tenían un producto que nadie estaba interesado en adquirir.</w:t>
      </w:r>
    </w:p>
    <w:p w14:paraId="3455491D" w14:textId="7F86D8F5" w:rsidR="00730235" w:rsidRPr="00550FE0" w:rsidRDefault="00730235" w:rsidP="004B7251">
      <w:pPr>
        <w:ind w:firstLine="708"/>
        <w:rPr>
          <w:rFonts w:cs="Times New Roman"/>
          <w:szCs w:val="24"/>
          <w:lang w:val="es-ES"/>
        </w:rPr>
      </w:pPr>
      <w:r>
        <w:rPr>
          <w:rFonts w:cs="Times New Roman"/>
          <w:szCs w:val="24"/>
          <w:lang w:val="es-ES"/>
        </w:rPr>
        <w:t xml:space="preserve">Tampoco hay que perder de vista que el armado de un mazo debe seguir ciertas reglas, tanto reglas del juego como reglas para el armado del </w:t>
      </w:r>
      <w:r w:rsidR="006007B5">
        <w:rPr>
          <w:rFonts w:cs="Times New Roman"/>
          <w:szCs w:val="24"/>
          <w:lang w:val="es-ES"/>
        </w:rPr>
        <w:t>mazo (</w:t>
      </w:r>
      <w:r>
        <w:rPr>
          <w:rFonts w:cs="Times New Roman"/>
          <w:szCs w:val="24"/>
          <w:lang w:val="es-ES"/>
        </w:rPr>
        <w:t>reglas que se aplican previamente a jugar y que en torneos oficiales deben cumplirse</w:t>
      </w:r>
      <w:r w:rsidR="006007B5">
        <w:rPr>
          <w:rFonts w:cs="Times New Roman"/>
          <w:szCs w:val="24"/>
          <w:lang w:val="es-ES"/>
        </w:rPr>
        <w:t xml:space="preserve">. Ver Anexo </w:t>
      </w:r>
      <w:r w:rsidR="0087234F">
        <w:rPr>
          <w:rFonts w:cs="Times New Roman"/>
          <w:szCs w:val="24"/>
          <w:lang w:val="es-ES"/>
        </w:rPr>
        <w:t>5</w:t>
      </w:r>
      <w:r>
        <w:rPr>
          <w:rFonts w:cs="Times New Roman"/>
          <w:szCs w:val="24"/>
          <w:lang w:val="es-ES"/>
        </w:rPr>
        <w:t>)</w:t>
      </w:r>
      <w:r w:rsidR="00FA6090">
        <w:rPr>
          <w:rFonts w:cs="Times New Roman"/>
          <w:szCs w:val="24"/>
          <w:lang w:val="es-ES"/>
        </w:rPr>
        <w:t xml:space="preserve">: </w:t>
      </w:r>
    </w:p>
    <w:p w14:paraId="6F175A28" w14:textId="2F165488" w:rsidR="004B7251" w:rsidRPr="003833CA" w:rsidRDefault="00E75DD2" w:rsidP="00022494">
      <w:pPr>
        <w:ind w:firstLine="708"/>
        <w:rPr>
          <w:rFonts w:cs="Times New Roman"/>
          <w:szCs w:val="24"/>
          <w:lang w:val="es-ES"/>
        </w:rPr>
      </w:pPr>
      <w:r>
        <w:rPr>
          <w:rFonts w:cs="Times New Roman"/>
          <w:szCs w:val="24"/>
          <w:lang w:val="es-ES"/>
        </w:rPr>
        <w:t xml:space="preserve">Otro caso muy particular </w:t>
      </w:r>
      <w:r w:rsidR="00FA6A3B">
        <w:rPr>
          <w:rFonts w:cs="Times New Roman"/>
          <w:szCs w:val="24"/>
          <w:lang w:val="es-ES"/>
        </w:rPr>
        <w:t>es</w:t>
      </w:r>
      <w:r>
        <w:rPr>
          <w:rFonts w:cs="Times New Roman"/>
          <w:szCs w:val="24"/>
          <w:lang w:val="es-ES"/>
        </w:rPr>
        <w:t xml:space="preserve"> </w:t>
      </w:r>
      <w:r w:rsidR="00FA6A3B">
        <w:rPr>
          <w:rFonts w:cs="Times New Roman"/>
          <w:szCs w:val="24"/>
          <w:lang w:val="es-ES"/>
        </w:rPr>
        <w:t xml:space="preserve">el </w:t>
      </w:r>
      <w:r>
        <w:rPr>
          <w:rFonts w:cs="Times New Roman"/>
          <w:szCs w:val="24"/>
          <w:lang w:val="es-ES"/>
        </w:rPr>
        <w:t>de una carta llamada “</w:t>
      </w:r>
      <w:proofErr w:type="spellStart"/>
      <w:r>
        <w:rPr>
          <w:rFonts w:cs="Times New Roman"/>
          <w:szCs w:val="24"/>
          <w:lang w:val="es-ES"/>
        </w:rPr>
        <w:t>Kwagar</w:t>
      </w:r>
      <w:proofErr w:type="spellEnd"/>
      <w:r>
        <w:rPr>
          <w:rFonts w:cs="Times New Roman"/>
          <w:szCs w:val="24"/>
          <w:lang w:val="es-ES"/>
        </w:rPr>
        <w:t xml:space="preserve"> </w:t>
      </w:r>
      <w:proofErr w:type="spellStart"/>
      <w:r>
        <w:rPr>
          <w:rFonts w:cs="Times New Roman"/>
          <w:szCs w:val="24"/>
          <w:lang w:val="es-ES"/>
        </w:rPr>
        <w:t>Hercules</w:t>
      </w:r>
      <w:proofErr w:type="spellEnd"/>
      <w:r>
        <w:rPr>
          <w:rFonts w:cs="Times New Roman"/>
          <w:szCs w:val="24"/>
          <w:lang w:val="es-ES"/>
        </w:rPr>
        <w:t>”, donde su precio recientemente se vio incrementado, debido a que surgió una nueva estrategia en un mazo, que utilizando cartas del arquetipo “</w:t>
      </w:r>
      <w:proofErr w:type="spellStart"/>
      <w:r>
        <w:rPr>
          <w:rFonts w:cs="Times New Roman"/>
          <w:szCs w:val="24"/>
          <w:lang w:val="es-ES"/>
        </w:rPr>
        <w:t>Beetroper</w:t>
      </w:r>
      <w:proofErr w:type="spellEnd"/>
      <w:r>
        <w:rPr>
          <w:rFonts w:cs="Times New Roman"/>
          <w:szCs w:val="24"/>
          <w:lang w:val="es-ES"/>
        </w:rPr>
        <w:t>”, resulta en un objetivo ideal para realizar una combinación que puede llegar a ser bastante fuerte, y esta carta cumple con todos los requisitos para esa estrategia</w:t>
      </w:r>
      <w:r w:rsidR="003833CA">
        <w:rPr>
          <w:rFonts w:cs="Times New Roman"/>
          <w:szCs w:val="24"/>
          <w:lang w:val="es-ES"/>
        </w:rPr>
        <w:t xml:space="preserve"> (Esta nueva estrategia es explicada en el video del Anexo </w:t>
      </w:r>
      <w:r w:rsidR="0087234F">
        <w:rPr>
          <w:rFonts w:cs="Times New Roman"/>
          <w:szCs w:val="24"/>
          <w:lang w:val="es-ES"/>
        </w:rPr>
        <w:t>6</w:t>
      </w:r>
      <w:r w:rsidR="003833CA">
        <w:rPr>
          <w:rFonts w:cs="Times New Roman"/>
          <w:szCs w:val="24"/>
          <w:lang w:val="es-ES"/>
        </w:rPr>
        <w:t>)</w:t>
      </w:r>
      <w:r>
        <w:rPr>
          <w:rFonts w:cs="Times New Roman"/>
          <w:szCs w:val="24"/>
          <w:lang w:val="es-ES"/>
        </w:rPr>
        <w:t>. También su precio es alto debido a que solo fue impresa dos expansiones: “</w:t>
      </w:r>
      <w:proofErr w:type="spellStart"/>
      <w:r>
        <w:rPr>
          <w:rFonts w:cs="Times New Roman"/>
          <w:szCs w:val="24"/>
          <w:lang w:val="es-ES"/>
        </w:rPr>
        <w:t>Tournament</w:t>
      </w:r>
      <w:proofErr w:type="spellEnd"/>
      <w:r>
        <w:rPr>
          <w:rFonts w:cs="Times New Roman"/>
          <w:szCs w:val="24"/>
          <w:lang w:val="es-ES"/>
        </w:rPr>
        <w:t xml:space="preserve"> Pack 1” y “</w:t>
      </w:r>
      <w:proofErr w:type="spellStart"/>
      <w:r>
        <w:rPr>
          <w:rFonts w:cs="Times New Roman"/>
          <w:szCs w:val="24"/>
          <w:lang w:val="es-ES"/>
        </w:rPr>
        <w:t>Tournament</w:t>
      </w:r>
      <w:proofErr w:type="spellEnd"/>
      <w:r>
        <w:rPr>
          <w:rFonts w:cs="Times New Roman"/>
          <w:szCs w:val="24"/>
          <w:lang w:val="es-ES"/>
        </w:rPr>
        <w:t xml:space="preserve"> Pack 3”. Para entender en más detalle </w:t>
      </w:r>
      <w:r w:rsidR="00D11EC3">
        <w:rPr>
          <w:rFonts w:cs="Times New Roman"/>
          <w:szCs w:val="24"/>
          <w:lang w:val="es-ES"/>
        </w:rPr>
        <w:t>cómo</w:t>
      </w:r>
      <w:r>
        <w:rPr>
          <w:rFonts w:cs="Times New Roman"/>
          <w:szCs w:val="24"/>
          <w:lang w:val="es-ES"/>
        </w:rPr>
        <w:t xml:space="preserve"> funciona la estrategia adjunto un video el cual explica </w:t>
      </w:r>
      <w:r w:rsidR="00D11EC3">
        <w:rPr>
          <w:rFonts w:cs="Times New Roman"/>
          <w:szCs w:val="24"/>
          <w:lang w:val="es-ES"/>
        </w:rPr>
        <w:t>cómo</w:t>
      </w:r>
      <w:r>
        <w:rPr>
          <w:rFonts w:cs="Times New Roman"/>
          <w:szCs w:val="24"/>
          <w:lang w:val="es-ES"/>
        </w:rPr>
        <w:t xml:space="preserve"> funciona el mazo y como el precio de la carta cambió con el </w:t>
      </w:r>
      <w:r w:rsidR="003833CA">
        <w:rPr>
          <w:rFonts w:cs="Times New Roman"/>
          <w:szCs w:val="24"/>
          <w:lang w:val="es-ES"/>
        </w:rPr>
        <w:t>tiempo (</w:t>
      </w:r>
      <w:r w:rsidR="00BD05CC">
        <w:rPr>
          <w:rFonts w:cs="Times New Roman"/>
          <w:szCs w:val="24"/>
          <w:lang w:val="es-ES"/>
        </w:rPr>
        <w:t xml:space="preserve">el historial de precios que se aprecia en la imagen fue abreviado para una rápida lectura </w:t>
      </w:r>
      <w:r w:rsidR="004D3BF1">
        <w:rPr>
          <w:rFonts w:cs="Times New Roman"/>
          <w:szCs w:val="24"/>
          <w:lang w:val="es-ES"/>
        </w:rPr>
        <w:t>de este</w:t>
      </w:r>
      <w:r w:rsidR="003833CA">
        <w:rPr>
          <w:rFonts w:cs="Times New Roman"/>
          <w:szCs w:val="24"/>
          <w:lang w:val="es-ES"/>
        </w:rPr>
        <w:t xml:space="preserve">, pero puede consultarlo completo en el Anexo </w:t>
      </w:r>
      <w:r w:rsidR="0087234F">
        <w:rPr>
          <w:rFonts w:cs="Times New Roman"/>
          <w:szCs w:val="24"/>
          <w:lang w:val="es-ES"/>
        </w:rPr>
        <w:t>7</w:t>
      </w:r>
      <w:r w:rsidR="003833CA">
        <w:rPr>
          <w:rFonts w:cs="Times New Roman"/>
          <w:szCs w:val="24"/>
          <w:lang w:val="es-ES"/>
        </w:rPr>
        <w:t>)</w:t>
      </w:r>
    </w:p>
    <w:p w14:paraId="7213C628" w14:textId="42C44553" w:rsidR="00557A64" w:rsidRDefault="00557A64" w:rsidP="00E75DD2">
      <w:pPr>
        <w:pStyle w:val="Prrafodelista"/>
        <w:numPr>
          <w:ilvl w:val="0"/>
          <w:numId w:val="20"/>
        </w:numPr>
        <w:rPr>
          <w:rFonts w:cs="Times New Roman"/>
          <w:szCs w:val="24"/>
          <w:lang w:val="es-ES"/>
        </w:rPr>
      </w:pPr>
      <w:r>
        <w:rPr>
          <w:rFonts w:cs="Times New Roman"/>
          <w:noProof/>
          <w:szCs w:val="24"/>
          <w:lang w:val="es-ES"/>
        </w:rPr>
        <w:lastRenderedPageBreak/>
        <w:drawing>
          <wp:inline distT="0" distB="0" distL="0" distR="0" wp14:anchorId="503205BA" wp14:editId="2C9090DC">
            <wp:extent cx="3605842" cy="2228161"/>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0044" cy="2230758"/>
                    </a:xfrm>
                    <a:prstGeom prst="rect">
                      <a:avLst/>
                    </a:prstGeom>
                    <a:noFill/>
                    <a:ln>
                      <a:noFill/>
                    </a:ln>
                  </pic:spPr>
                </pic:pic>
              </a:graphicData>
            </a:graphic>
          </wp:inline>
        </w:drawing>
      </w:r>
    </w:p>
    <w:p w14:paraId="7EA461E2" w14:textId="2CA9734E" w:rsidR="00557A64" w:rsidRDefault="00557A64" w:rsidP="00E75DD2">
      <w:pPr>
        <w:pStyle w:val="Prrafodelista"/>
        <w:numPr>
          <w:ilvl w:val="0"/>
          <w:numId w:val="20"/>
        </w:numPr>
        <w:rPr>
          <w:rFonts w:cs="Times New Roman"/>
          <w:szCs w:val="24"/>
          <w:lang w:val="es-ES"/>
        </w:rPr>
      </w:pPr>
      <w:r>
        <w:rPr>
          <w:rFonts w:cs="Times New Roman"/>
          <w:noProof/>
          <w:szCs w:val="24"/>
          <w:lang w:val="es-ES"/>
        </w:rPr>
        <w:drawing>
          <wp:inline distT="0" distB="0" distL="0" distR="0" wp14:anchorId="048E6088" wp14:editId="39E959B9">
            <wp:extent cx="3853388" cy="367490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86" cy="3682052"/>
                    </a:xfrm>
                    <a:prstGeom prst="rect">
                      <a:avLst/>
                    </a:prstGeom>
                    <a:noFill/>
                    <a:ln>
                      <a:noFill/>
                    </a:ln>
                  </pic:spPr>
                </pic:pic>
              </a:graphicData>
            </a:graphic>
          </wp:inline>
        </w:drawing>
      </w:r>
    </w:p>
    <w:p w14:paraId="17E40DC7" w14:textId="7BB9501F" w:rsidR="00E75DD2" w:rsidRPr="00E75DD2" w:rsidRDefault="00E75DD2" w:rsidP="00557A64">
      <w:pPr>
        <w:pStyle w:val="Prrafodelista"/>
        <w:ind w:left="1428"/>
        <w:rPr>
          <w:rFonts w:cs="Times New Roman"/>
          <w:szCs w:val="24"/>
          <w:lang w:val="es-ES"/>
        </w:rPr>
      </w:pPr>
    </w:p>
    <w:p w14:paraId="1B7F9154" w14:textId="646D76CD" w:rsidR="00022494" w:rsidRDefault="00432444" w:rsidP="00653D67">
      <w:pPr>
        <w:pStyle w:val="Ttulo2"/>
      </w:pPr>
      <w:bookmarkStart w:id="4" w:name="_Toc88405978"/>
      <w:r w:rsidRPr="00432444">
        <w:t>Identificar si responde a una necesidad, deseo o resuelve un problema y justificar</w:t>
      </w:r>
      <w:r>
        <w:t>:</w:t>
      </w:r>
      <w:bookmarkEnd w:id="4"/>
      <w:r w:rsidR="00D43AE6">
        <w:br/>
      </w:r>
    </w:p>
    <w:p w14:paraId="56738F08" w14:textId="56E50B77" w:rsidR="00B82A89" w:rsidRPr="00B82A89" w:rsidRDefault="00B82A89" w:rsidP="00B82A89"/>
    <w:p w14:paraId="1AD3CCD2" w14:textId="75AA2549" w:rsidR="00432444" w:rsidRPr="00653D67" w:rsidRDefault="00232C3C" w:rsidP="00D02DA7">
      <w:pPr>
        <w:rPr>
          <w:rFonts w:cs="Times New Roman"/>
          <w:szCs w:val="24"/>
        </w:rPr>
      </w:pPr>
      <w:r>
        <w:rPr>
          <w:rFonts w:cs="Times New Roman"/>
          <w:b/>
          <w:bCs/>
          <w:szCs w:val="24"/>
        </w:rPr>
        <w:tab/>
      </w:r>
      <w:r>
        <w:rPr>
          <w:rFonts w:cs="Times New Roman"/>
          <w:szCs w:val="24"/>
        </w:rPr>
        <w:t xml:space="preserve">La idea que propongo </w:t>
      </w:r>
      <w:r w:rsidR="00F97D66">
        <w:rPr>
          <w:rFonts w:cs="Times New Roman"/>
          <w:szCs w:val="24"/>
        </w:rPr>
        <w:t xml:space="preserve">resuelve </w:t>
      </w:r>
      <w:r w:rsidR="00653D67">
        <w:rPr>
          <w:rFonts w:cs="Times New Roman"/>
          <w:szCs w:val="24"/>
        </w:rPr>
        <w:t xml:space="preserve">un </w:t>
      </w:r>
      <w:r w:rsidR="00653D67">
        <w:rPr>
          <w:rFonts w:cs="Times New Roman"/>
          <w:b/>
          <w:bCs/>
          <w:szCs w:val="24"/>
        </w:rPr>
        <w:t xml:space="preserve">problema, </w:t>
      </w:r>
      <w:r w:rsidR="00653D67">
        <w:rPr>
          <w:rFonts w:cs="Times New Roman"/>
          <w:szCs w:val="24"/>
        </w:rPr>
        <w:t xml:space="preserve">el cual es la ardua gestión eficiente de una tienda de cartas que suele darse por tres factores </w:t>
      </w:r>
    </w:p>
    <w:p w14:paraId="31D68A15" w14:textId="753673DD" w:rsidR="00DA3B94" w:rsidRDefault="00BE1575" w:rsidP="00DA3B94">
      <w:pPr>
        <w:pStyle w:val="Prrafodelista"/>
        <w:numPr>
          <w:ilvl w:val="0"/>
          <w:numId w:val="3"/>
        </w:numPr>
        <w:rPr>
          <w:rFonts w:cs="Times New Roman"/>
          <w:szCs w:val="24"/>
        </w:rPr>
      </w:pPr>
      <w:r>
        <w:rPr>
          <w:rFonts w:cs="Times New Roman"/>
          <w:szCs w:val="24"/>
        </w:rPr>
        <w:t>El primer</w:t>
      </w:r>
      <w:r w:rsidR="00F97D66">
        <w:rPr>
          <w:rFonts w:cs="Times New Roman"/>
          <w:szCs w:val="24"/>
        </w:rPr>
        <w:t xml:space="preserve"> </w:t>
      </w:r>
      <w:r w:rsidR="00653D67">
        <w:rPr>
          <w:rFonts w:cs="Times New Roman"/>
          <w:szCs w:val="24"/>
        </w:rPr>
        <w:t>factor</w:t>
      </w:r>
      <w:r>
        <w:rPr>
          <w:rFonts w:cs="Times New Roman"/>
          <w:szCs w:val="24"/>
        </w:rPr>
        <w:t xml:space="preserve"> </w:t>
      </w:r>
      <w:r w:rsidR="00E35970">
        <w:rPr>
          <w:rFonts w:cs="Times New Roman"/>
          <w:szCs w:val="24"/>
        </w:rPr>
        <w:t>es la situación que se da</w:t>
      </w:r>
      <w:r>
        <w:rPr>
          <w:rFonts w:cs="Times New Roman"/>
          <w:szCs w:val="24"/>
        </w:rPr>
        <w:t xml:space="preserve"> cuando el cliente demanda </w:t>
      </w:r>
      <w:r w:rsidR="00E35970">
        <w:rPr>
          <w:rFonts w:cs="Times New Roman"/>
          <w:szCs w:val="24"/>
        </w:rPr>
        <w:t xml:space="preserve">un </w:t>
      </w:r>
      <w:r>
        <w:rPr>
          <w:rFonts w:cs="Times New Roman"/>
          <w:szCs w:val="24"/>
        </w:rPr>
        <w:t xml:space="preserve">mazo a medida, ya que el cliente puede pedir </w:t>
      </w:r>
      <w:r w:rsidR="006E628B">
        <w:rPr>
          <w:rFonts w:cs="Times New Roman"/>
          <w:szCs w:val="24"/>
        </w:rPr>
        <w:t>armado que involucre cartas poco</w:t>
      </w:r>
      <w:r>
        <w:rPr>
          <w:rFonts w:cs="Times New Roman"/>
          <w:szCs w:val="24"/>
        </w:rPr>
        <w:t xml:space="preserve"> conocid</w:t>
      </w:r>
      <w:r w:rsidR="006E628B">
        <w:rPr>
          <w:rFonts w:cs="Times New Roman"/>
          <w:szCs w:val="24"/>
        </w:rPr>
        <w:t>as</w:t>
      </w:r>
      <w:r>
        <w:rPr>
          <w:rFonts w:cs="Times New Roman"/>
          <w:szCs w:val="24"/>
        </w:rPr>
        <w:t xml:space="preserve"> </w:t>
      </w:r>
      <w:r w:rsidR="006E628B">
        <w:rPr>
          <w:rFonts w:cs="Times New Roman"/>
          <w:szCs w:val="24"/>
        </w:rPr>
        <w:t>y/</w:t>
      </w:r>
      <w:r>
        <w:rPr>
          <w:rFonts w:cs="Times New Roman"/>
          <w:szCs w:val="24"/>
        </w:rPr>
        <w:t xml:space="preserve">o que se </w:t>
      </w:r>
      <w:r w:rsidR="006E628B">
        <w:rPr>
          <w:rFonts w:cs="Times New Roman"/>
          <w:szCs w:val="24"/>
        </w:rPr>
        <w:t>adapte</w:t>
      </w:r>
      <w:r>
        <w:rPr>
          <w:rFonts w:cs="Times New Roman"/>
          <w:szCs w:val="24"/>
        </w:rPr>
        <w:t xml:space="preserve"> a su presupuesto, lo cual genera un gran problema</w:t>
      </w:r>
      <w:r w:rsidR="00E11D91">
        <w:rPr>
          <w:rFonts w:cs="Times New Roman"/>
          <w:szCs w:val="24"/>
        </w:rPr>
        <w:t xml:space="preserve"> ya que el armado final puede demorar mucho </w:t>
      </w:r>
      <w:r w:rsidR="006063B3">
        <w:rPr>
          <w:rFonts w:cs="Times New Roman"/>
          <w:szCs w:val="24"/>
        </w:rPr>
        <w:t>tiempo (</w:t>
      </w:r>
      <w:r w:rsidR="00E11D91">
        <w:rPr>
          <w:rFonts w:cs="Times New Roman"/>
          <w:szCs w:val="24"/>
        </w:rPr>
        <w:t>Teniendo en cuenta la cantidad de cartas que lleva cada mazo y reglas en cuanto a armado)</w:t>
      </w:r>
    </w:p>
    <w:p w14:paraId="2DBED597" w14:textId="7B441FE7" w:rsidR="008F2D05" w:rsidRDefault="00E01734" w:rsidP="00DA3B94">
      <w:pPr>
        <w:pStyle w:val="Prrafodelista"/>
        <w:numPr>
          <w:ilvl w:val="0"/>
          <w:numId w:val="3"/>
        </w:numPr>
        <w:rPr>
          <w:rFonts w:cs="Times New Roman"/>
          <w:szCs w:val="24"/>
        </w:rPr>
      </w:pPr>
      <w:r>
        <w:rPr>
          <w:rFonts w:cs="Times New Roman"/>
          <w:szCs w:val="24"/>
        </w:rPr>
        <w:lastRenderedPageBreak/>
        <w:t xml:space="preserve">El segundo </w:t>
      </w:r>
      <w:r w:rsidR="00653D67">
        <w:rPr>
          <w:rFonts w:cs="Times New Roman"/>
          <w:szCs w:val="24"/>
        </w:rPr>
        <w:t>factor</w:t>
      </w:r>
      <w:r>
        <w:rPr>
          <w:rFonts w:cs="Times New Roman"/>
          <w:szCs w:val="24"/>
        </w:rPr>
        <w:t xml:space="preserve"> es que algunos clientes demandan cartas de forma individual, esto ocurre cuando buscan una carta para colección o por su popularidad, para este último caso, la tienda seguramente cuenta con alternativas a la carta que este busca, ya que comparten efectos u otras características</w:t>
      </w:r>
      <w:r w:rsidR="0019271F">
        <w:rPr>
          <w:rFonts w:cs="Times New Roman"/>
          <w:szCs w:val="24"/>
        </w:rPr>
        <w:t>, pero el vendedor es probable que no sepa en el momento que posee una carta que pueda llegar a ser de interés para el cliente, lo cual hace que se pierdan posibles ventas.</w:t>
      </w:r>
    </w:p>
    <w:p w14:paraId="21577858" w14:textId="0ACCE0ED" w:rsidR="00F41DC1" w:rsidRDefault="00F41DC1" w:rsidP="00DA3B94">
      <w:pPr>
        <w:pStyle w:val="Prrafodelista"/>
        <w:numPr>
          <w:ilvl w:val="0"/>
          <w:numId w:val="3"/>
        </w:numPr>
        <w:rPr>
          <w:rFonts w:cs="Times New Roman"/>
          <w:szCs w:val="24"/>
        </w:rPr>
      </w:pPr>
      <w:r>
        <w:rPr>
          <w:rFonts w:cs="Times New Roman"/>
          <w:szCs w:val="24"/>
        </w:rPr>
        <w:t xml:space="preserve">El tercer </w:t>
      </w:r>
      <w:r w:rsidR="00653D67">
        <w:rPr>
          <w:rFonts w:cs="Times New Roman"/>
          <w:szCs w:val="24"/>
        </w:rPr>
        <w:t>factor</w:t>
      </w:r>
      <w:r>
        <w:rPr>
          <w:rFonts w:cs="Times New Roman"/>
          <w:szCs w:val="24"/>
        </w:rPr>
        <w:t xml:space="preserve"> se da cuando una carta gana popularidad o es introducida/removida de la lista de Prohibidas y Limitadas, lo cual usualmente genera un cambio positivo o negativo en el precio de la carta debido al cambio espontaneo de la demanda.</w:t>
      </w:r>
    </w:p>
    <w:p w14:paraId="3A1406E6" w14:textId="722AFE77" w:rsidR="0090307A" w:rsidRDefault="0090307A">
      <w:pPr>
        <w:rPr>
          <w:rFonts w:cs="Times New Roman"/>
          <w:szCs w:val="24"/>
        </w:rPr>
      </w:pPr>
      <w:r>
        <w:rPr>
          <w:rFonts w:cs="Times New Roman"/>
          <w:szCs w:val="24"/>
        </w:rPr>
        <w:br w:type="page"/>
      </w:r>
    </w:p>
    <w:p w14:paraId="7671204D" w14:textId="77777777" w:rsidR="00A23960" w:rsidRDefault="00A23960" w:rsidP="00A23960">
      <w:pPr>
        <w:rPr>
          <w:rFonts w:cs="Times New Roman"/>
          <w:szCs w:val="24"/>
        </w:rPr>
      </w:pPr>
    </w:p>
    <w:p w14:paraId="1017CBB2" w14:textId="0FCDF75F" w:rsidR="00A23960" w:rsidRDefault="00A23960" w:rsidP="00A23960">
      <w:pPr>
        <w:pStyle w:val="Ttulo2"/>
      </w:pPr>
      <w:bookmarkStart w:id="5" w:name="_Toc88405979"/>
      <w:r>
        <w:t>Identificar y justificar tipo de E- Business, E-Commerce</w:t>
      </w:r>
      <w:bookmarkEnd w:id="5"/>
    </w:p>
    <w:p w14:paraId="1C53549D" w14:textId="2B88C2A3" w:rsidR="00414358" w:rsidRDefault="00D14B51" w:rsidP="00A23960">
      <w:pPr>
        <w:rPr>
          <w:rFonts w:cs="Times New Roman"/>
          <w:szCs w:val="24"/>
        </w:rPr>
      </w:pPr>
      <w:r>
        <w:br/>
      </w:r>
      <w:r w:rsidR="00414358">
        <w:rPr>
          <w:rFonts w:cs="Times New Roman"/>
          <w:szCs w:val="24"/>
        </w:rPr>
        <w:t xml:space="preserve">Mi idea funciona como un Business to Business (B2B) debido a que ofrezco el sistema como producto a las diferentes tiendas que comercializan el juego en particular, las cuales tienen una relación Business to </w:t>
      </w:r>
      <w:proofErr w:type="spellStart"/>
      <w:r w:rsidR="00414358">
        <w:rPr>
          <w:rFonts w:cs="Times New Roman"/>
          <w:szCs w:val="24"/>
        </w:rPr>
        <w:t>Consumer</w:t>
      </w:r>
      <w:proofErr w:type="spellEnd"/>
      <w:r w:rsidR="00414358">
        <w:rPr>
          <w:rFonts w:cs="Times New Roman"/>
          <w:szCs w:val="24"/>
        </w:rPr>
        <w:t xml:space="preserve"> (B2C) con sus clientes.</w:t>
      </w:r>
      <w:r w:rsidR="003C5FB4">
        <w:rPr>
          <w:rFonts w:cs="Times New Roman"/>
          <w:szCs w:val="24"/>
        </w:rPr>
        <w:t xml:space="preserve"> </w:t>
      </w:r>
    </w:p>
    <w:p w14:paraId="7D8DE226" w14:textId="6F0C0B8E" w:rsidR="00A23960" w:rsidRPr="003C5FB4" w:rsidRDefault="003C5FB4" w:rsidP="00A23960">
      <w:pPr>
        <w:rPr>
          <w:rFonts w:cs="Times New Roman"/>
          <w:szCs w:val="24"/>
        </w:rPr>
      </w:pPr>
      <w:r>
        <w:rPr>
          <w:rFonts w:cs="Times New Roman"/>
          <w:szCs w:val="24"/>
        </w:rPr>
        <w:t>En el ámbito del E-Commerce mi idea es de distribución del tipo indirecto ya que el sistema es instalado en una computadora dentro de la tienda.</w:t>
      </w:r>
      <w:r>
        <w:rPr>
          <w:rFonts w:cs="Times New Roman"/>
          <w:szCs w:val="24"/>
        </w:rPr>
        <w:br/>
      </w:r>
    </w:p>
    <w:p w14:paraId="43B1BB9F" w14:textId="789D5C62" w:rsidR="002D55F7" w:rsidRDefault="00C852F8" w:rsidP="00C852F8">
      <w:pPr>
        <w:pStyle w:val="Ttulo2"/>
      </w:pPr>
      <w:bookmarkStart w:id="6" w:name="_Toc88405980"/>
      <w:r>
        <w:t>Identificar y describir Mercado- Objetivo: Ámbito geográfico de cobertura y justificar)</w:t>
      </w:r>
      <w:bookmarkEnd w:id="6"/>
    </w:p>
    <w:p w14:paraId="47EE0E64" w14:textId="12AAF6A9" w:rsidR="00C852F8" w:rsidRDefault="00C852F8" w:rsidP="00C852F8"/>
    <w:p w14:paraId="1848EE5B" w14:textId="1BE77631" w:rsidR="00F84D80" w:rsidRDefault="00F84D80" w:rsidP="00C852F8">
      <w:pPr>
        <w:rPr>
          <w:rFonts w:cs="Times New Roman"/>
          <w:szCs w:val="24"/>
        </w:rPr>
      </w:pPr>
      <w:r>
        <w:rPr>
          <w:rFonts w:cs="Times New Roman"/>
          <w:szCs w:val="24"/>
        </w:rPr>
        <w:t>Para el análisis de mercado</w:t>
      </w:r>
      <w:r w:rsidR="00801693">
        <w:rPr>
          <w:rFonts w:cs="Times New Roman"/>
          <w:szCs w:val="24"/>
        </w:rPr>
        <w:t xml:space="preserve"> se preparó una </w:t>
      </w:r>
      <w:r w:rsidR="004D3BF1">
        <w:rPr>
          <w:rFonts w:cs="Times New Roman"/>
          <w:szCs w:val="24"/>
        </w:rPr>
        <w:t xml:space="preserve">encuesta (Ver anexo </w:t>
      </w:r>
      <w:r w:rsidR="00D3083C">
        <w:rPr>
          <w:rFonts w:cs="Times New Roman"/>
          <w:szCs w:val="24"/>
        </w:rPr>
        <w:t>8</w:t>
      </w:r>
      <w:r w:rsidR="00BE06A0">
        <w:rPr>
          <w:rFonts w:cs="Times New Roman"/>
          <w:szCs w:val="24"/>
        </w:rPr>
        <w:t>)</w:t>
      </w:r>
      <w:r w:rsidR="00801693">
        <w:rPr>
          <w:rFonts w:cs="Times New Roman"/>
          <w:szCs w:val="24"/>
        </w:rPr>
        <w:t xml:space="preserve"> con la ayuda de algunos integrantes de las tiendas físicas más importantes del juego.  Posteriormente</w:t>
      </w:r>
      <w:r>
        <w:rPr>
          <w:rFonts w:cs="Times New Roman"/>
          <w:szCs w:val="24"/>
        </w:rPr>
        <w:t xml:space="preserve"> se encuestó </w:t>
      </w:r>
      <w:r w:rsidR="00801693">
        <w:rPr>
          <w:rFonts w:cs="Times New Roman"/>
          <w:szCs w:val="24"/>
        </w:rPr>
        <w:t>todas (gracias a la ayuda que brindaron los propios integrantes de algunas tiendas que tenían contacto con el resto) las</w:t>
      </w:r>
      <w:r w:rsidR="00EF4393">
        <w:rPr>
          <w:rFonts w:cs="Times New Roman"/>
          <w:szCs w:val="24"/>
        </w:rPr>
        <w:t xml:space="preserve"> 16</w:t>
      </w:r>
      <w:r w:rsidR="00801693">
        <w:rPr>
          <w:rFonts w:cs="Times New Roman"/>
          <w:szCs w:val="24"/>
        </w:rPr>
        <w:t xml:space="preserve"> </w:t>
      </w:r>
      <w:r>
        <w:rPr>
          <w:rFonts w:cs="Times New Roman"/>
          <w:szCs w:val="24"/>
        </w:rPr>
        <w:t>tiendas de ventas de cartas y expansiones “Yu-Gi-Oh!</w:t>
      </w:r>
      <w:r w:rsidR="002E2E2D" w:rsidRPr="00550FE0">
        <w:rPr>
          <w:rFonts w:cs="Times New Roman"/>
          <w:szCs w:val="24"/>
          <w:lang w:val="es-ES"/>
        </w:rPr>
        <w:t>”</w:t>
      </w:r>
      <w:r w:rsidR="002E2E2D">
        <w:rPr>
          <w:rFonts w:cs="Times New Roman"/>
          <w:szCs w:val="24"/>
          <w:lang w:val="es-ES"/>
        </w:rPr>
        <w:t xml:space="preserve"> ubicados en</w:t>
      </w:r>
      <w:r w:rsidR="002E2E2D">
        <w:rPr>
          <w:rFonts w:cs="Times New Roman"/>
          <w:szCs w:val="24"/>
        </w:rPr>
        <w:t xml:space="preserve"> </w:t>
      </w:r>
      <w:r w:rsidR="00C852F8">
        <w:rPr>
          <w:rFonts w:cs="Times New Roman"/>
          <w:szCs w:val="24"/>
        </w:rPr>
        <w:t xml:space="preserve">Ciudad de Buenos </w:t>
      </w:r>
      <w:r w:rsidR="00286162">
        <w:rPr>
          <w:rFonts w:cs="Times New Roman"/>
          <w:szCs w:val="24"/>
        </w:rPr>
        <w:t>Aires (ámbito geográfico objetivo)</w:t>
      </w:r>
      <w:r>
        <w:rPr>
          <w:rFonts w:cs="Times New Roman"/>
          <w:szCs w:val="24"/>
        </w:rPr>
        <w:t>, este mercado se encuentra en crecimiento debido a la disminución de restricciones de circulación, lo cual permite que los duelos presenciales vuelvan a retomar su lugar en las tiendas.</w:t>
      </w:r>
    </w:p>
    <w:p w14:paraId="2B6350EB" w14:textId="01B094F1" w:rsidR="00F84D80" w:rsidRDefault="00262797" w:rsidP="00C852F8">
      <w:pPr>
        <w:rPr>
          <w:rFonts w:cs="Times New Roman"/>
          <w:szCs w:val="24"/>
          <w:lang w:val="es-ES"/>
        </w:rPr>
      </w:pPr>
      <w:r>
        <w:rPr>
          <w:rFonts w:cs="Times New Roman"/>
          <w:szCs w:val="24"/>
        </w:rPr>
        <w:t>La demanda</w:t>
      </w:r>
      <w:r w:rsidR="00F84D80">
        <w:rPr>
          <w:rFonts w:cs="Times New Roman"/>
          <w:szCs w:val="24"/>
        </w:rPr>
        <w:t xml:space="preserve"> de</w:t>
      </w:r>
      <w:r>
        <w:rPr>
          <w:rFonts w:cs="Times New Roman"/>
          <w:szCs w:val="24"/>
        </w:rPr>
        <w:t xml:space="preserve"> mi</w:t>
      </w:r>
      <w:r w:rsidR="00F84D80">
        <w:rPr>
          <w:rFonts w:cs="Times New Roman"/>
          <w:szCs w:val="24"/>
        </w:rPr>
        <w:t xml:space="preserve"> producto </w:t>
      </w:r>
      <w:r w:rsidR="009C05A2">
        <w:rPr>
          <w:rFonts w:cs="Times New Roman"/>
          <w:szCs w:val="24"/>
        </w:rPr>
        <w:t>está</w:t>
      </w:r>
      <w:r w:rsidR="00F84D80">
        <w:rPr>
          <w:rFonts w:cs="Times New Roman"/>
          <w:szCs w:val="24"/>
        </w:rPr>
        <w:t xml:space="preserve"> concentrada en la</w:t>
      </w:r>
      <w:r>
        <w:rPr>
          <w:rFonts w:cs="Times New Roman"/>
          <w:szCs w:val="24"/>
        </w:rPr>
        <w:t>s</w:t>
      </w:r>
      <w:r w:rsidR="00F84D80">
        <w:rPr>
          <w:rFonts w:cs="Times New Roman"/>
          <w:szCs w:val="24"/>
        </w:rPr>
        <w:t xml:space="preserve"> tienda</w:t>
      </w:r>
      <w:r>
        <w:rPr>
          <w:rFonts w:cs="Times New Roman"/>
          <w:szCs w:val="24"/>
        </w:rPr>
        <w:t>s</w:t>
      </w:r>
      <w:r w:rsidR="00F84D80">
        <w:rPr>
          <w:rFonts w:cs="Times New Roman"/>
          <w:szCs w:val="24"/>
        </w:rPr>
        <w:t>/locales</w:t>
      </w:r>
      <w:r w:rsidR="002A07E7">
        <w:rPr>
          <w:rFonts w:cs="Times New Roman"/>
          <w:szCs w:val="24"/>
        </w:rPr>
        <w:t xml:space="preserve"> </w:t>
      </w:r>
      <w:r w:rsidR="008C4467">
        <w:rPr>
          <w:rFonts w:cs="Times New Roman"/>
          <w:szCs w:val="24"/>
        </w:rPr>
        <w:t>físicos</w:t>
      </w:r>
      <w:r w:rsidR="00F84D80">
        <w:rPr>
          <w:rFonts w:cs="Times New Roman"/>
          <w:szCs w:val="24"/>
        </w:rPr>
        <w:t xml:space="preserve"> de cartas</w:t>
      </w:r>
      <w:r w:rsidR="00A13A46">
        <w:rPr>
          <w:rFonts w:cs="Times New Roman"/>
          <w:szCs w:val="24"/>
        </w:rPr>
        <w:t xml:space="preserve"> </w:t>
      </w:r>
      <w:r w:rsidR="00876D70">
        <w:rPr>
          <w:rFonts w:cs="Times New Roman"/>
          <w:szCs w:val="24"/>
        </w:rPr>
        <w:t xml:space="preserve">de </w:t>
      </w:r>
      <w:r w:rsidR="008C4467">
        <w:rPr>
          <w:rFonts w:cs="Times New Roman"/>
          <w:szCs w:val="24"/>
        </w:rPr>
        <w:t>“</w:t>
      </w:r>
      <w:r w:rsidR="00876D70">
        <w:rPr>
          <w:rFonts w:cs="Times New Roman"/>
          <w:szCs w:val="24"/>
        </w:rPr>
        <w:t>Yu-Gi-Oh!</w:t>
      </w:r>
      <w:r w:rsidR="00876D70" w:rsidRPr="00550FE0">
        <w:rPr>
          <w:rFonts w:cs="Times New Roman"/>
          <w:szCs w:val="24"/>
          <w:lang w:val="es-ES"/>
        </w:rPr>
        <w:t>”</w:t>
      </w:r>
      <w:r>
        <w:rPr>
          <w:rFonts w:cs="Times New Roman"/>
          <w:szCs w:val="24"/>
          <w:lang w:val="es-ES"/>
        </w:rPr>
        <w:t xml:space="preserve"> en Ciudad de Buenos Aires</w:t>
      </w:r>
      <w:r w:rsidR="00876D70">
        <w:rPr>
          <w:rFonts w:cs="Times New Roman"/>
          <w:szCs w:val="24"/>
          <w:lang w:val="es-ES"/>
        </w:rPr>
        <w:t>, ya que estos son los interesados en agilizar el proceso de armado de un mazo personalizado y poder recomendar alternativas a ciertas cartas sin tener el conocimiento total sobre el estado actual del juego, esto les permite a las tiendas conseguir ciertas ventajas sobre su competencia:</w:t>
      </w:r>
    </w:p>
    <w:p w14:paraId="40F0F615" w14:textId="4AB8BC9E" w:rsidR="00876D70" w:rsidRDefault="00876D70" w:rsidP="00876D70">
      <w:pPr>
        <w:pStyle w:val="Prrafodelista"/>
        <w:numPr>
          <w:ilvl w:val="0"/>
          <w:numId w:val="4"/>
        </w:numPr>
        <w:rPr>
          <w:rFonts w:cs="Times New Roman"/>
          <w:szCs w:val="24"/>
        </w:rPr>
      </w:pPr>
      <w:r>
        <w:rPr>
          <w:rFonts w:cs="Times New Roman"/>
          <w:szCs w:val="24"/>
        </w:rPr>
        <w:t>Tener un proceso de armados de mazo personalizados automatizados, es una característica nueva dentro de</w:t>
      </w:r>
      <w:r w:rsidR="009E7808">
        <w:rPr>
          <w:rFonts w:cs="Times New Roman"/>
          <w:szCs w:val="24"/>
        </w:rPr>
        <w:t>l mercado y según las respuestas de la encuesta, es una característica bastante útil y deseable, que mejoraría su eficiencia con los clientes.</w:t>
      </w:r>
    </w:p>
    <w:p w14:paraId="6E448D44" w14:textId="22D67C0E" w:rsidR="009E7808" w:rsidRPr="00876D70" w:rsidRDefault="009E7808" w:rsidP="00876D70">
      <w:pPr>
        <w:pStyle w:val="Prrafodelista"/>
        <w:numPr>
          <w:ilvl w:val="0"/>
          <w:numId w:val="4"/>
        </w:numPr>
        <w:rPr>
          <w:rFonts w:cs="Times New Roman"/>
          <w:szCs w:val="24"/>
        </w:rPr>
      </w:pPr>
      <w:r>
        <w:rPr>
          <w:rFonts w:cs="Times New Roman"/>
          <w:szCs w:val="24"/>
        </w:rPr>
        <w:t xml:space="preserve">Al tener un proceso más eficiente entre el vendedor y el cliente, el </w:t>
      </w:r>
      <w:r w:rsidR="00191C12">
        <w:rPr>
          <w:rFonts w:cs="Times New Roman"/>
          <w:szCs w:val="24"/>
        </w:rPr>
        <w:t>primera verá</w:t>
      </w:r>
      <w:r>
        <w:rPr>
          <w:rFonts w:cs="Times New Roman"/>
          <w:szCs w:val="24"/>
        </w:rPr>
        <w:t xml:space="preserve"> un aumento en el número de ventas y el segundo en su satisfacción con la tienda.</w:t>
      </w:r>
    </w:p>
    <w:p w14:paraId="4DAEF2D1" w14:textId="40C9AFBB" w:rsidR="00987069" w:rsidRDefault="00987069" w:rsidP="00C852F8">
      <w:pPr>
        <w:rPr>
          <w:rFonts w:cs="Times New Roman"/>
          <w:szCs w:val="24"/>
        </w:rPr>
      </w:pPr>
      <w:r>
        <w:rPr>
          <w:rFonts w:cs="Times New Roman"/>
          <w:szCs w:val="24"/>
        </w:rPr>
        <w:t xml:space="preserve">A través de encuesta </w:t>
      </w:r>
      <w:r w:rsidR="00DE3A57">
        <w:rPr>
          <w:rFonts w:cs="Times New Roman"/>
          <w:szCs w:val="24"/>
        </w:rPr>
        <w:t xml:space="preserve">realizada </w:t>
      </w:r>
      <w:r>
        <w:rPr>
          <w:rFonts w:cs="Times New Roman"/>
          <w:szCs w:val="24"/>
        </w:rPr>
        <w:t>(</w:t>
      </w:r>
      <w:r w:rsidR="008D730C">
        <w:rPr>
          <w:rFonts w:cs="Times New Roman"/>
          <w:szCs w:val="24"/>
        </w:rPr>
        <w:t xml:space="preserve">Anexo </w:t>
      </w:r>
      <w:r w:rsidR="00D3083C">
        <w:rPr>
          <w:rFonts w:cs="Times New Roman"/>
          <w:szCs w:val="24"/>
        </w:rPr>
        <w:t>8</w:t>
      </w:r>
      <w:r>
        <w:rPr>
          <w:rFonts w:cs="Times New Roman"/>
          <w:szCs w:val="24"/>
        </w:rPr>
        <w:t>) pudimos identificar diferentes puntos clave para la realización de esta idea.</w:t>
      </w:r>
    </w:p>
    <w:p w14:paraId="0FDF2C29" w14:textId="12372E87" w:rsidR="00F84D80" w:rsidRDefault="00987069" w:rsidP="00C852F8">
      <w:pPr>
        <w:rPr>
          <w:rFonts w:cs="Times New Roman"/>
          <w:szCs w:val="24"/>
        </w:rPr>
      </w:pPr>
      <w:r>
        <w:rPr>
          <w:rFonts w:cs="Times New Roman"/>
          <w:szCs w:val="24"/>
        </w:rPr>
        <w:t>Principales consumidores/Clientes:</w:t>
      </w:r>
      <w:r w:rsidR="003B36E4">
        <w:rPr>
          <w:rFonts w:cs="Times New Roman"/>
          <w:szCs w:val="24"/>
        </w:rPr>
        <w:t xml:space="preserve"> como puede observarse en el siguiente gráfico, parece ser que mucho de los clientes que acuden a las tiendas suelen ser jugadores del juego o coleccionistas en su mayoría, no hay que ignorar tampoco el grupo de jugadores que consumen la versión virtual del juego “Yu-Gi-Oh! </w:t>
      </w:r>
      <w:proofErr w:type="spellStart"/>
      <w:r w:rsidR="003B36E4">
        <w:rPr>
          <w:rFonts w:cs="Times New Roman"/>
          <w:szCs w:val="24"/>
        </w:rPr>
        <w:t>Duel</w:t>
      </w:r>
      <w:proofErr w:type="spellEnd"/>
      <w:r w:rsidR="003B36E4">
        <w:rPr>
          <w:rFonts w:cs="Times New Roman"/>
          <w:szCs w:val="24"/>
        </w:rPr>
        <w:t xml:space="preserve"> Links”, los cuales parecen estar interesándose en la versión física del juego (TCG).</w:t>
      </w:r>
    </w:p>
    <w:p w14:paraId="4EBB13DB" w14:textId="77777777" w:rsidR="00CF2975" w:rsidRDefault="00CF2975" w:rsidP="00C852F8">
      <w:pPr>
        <w:rPr>
          <w:noProof/>
        </w:rPr>
      </w:pPr>
    </w:p>
    <w:p w14:paraId="22DA1737" w14:textId="78B18EAA" w:rsidR="00987069" w:rsidRDefault="00987069" w:rsidP="00C852F8">
      <w:pPr>
        <w:rPr>
          <w:rFonts w:cs="Times New Roman"/>
          <w:szCs w:val="24"/>
        </w:rPr>
      </w:pPr>
      <w:r>
        <w:rPr>
          <w:noProof/>
        </w:rPr>
        <w:lastRenderedPageBreak/>
        <w:drawing>
          <wp:inline distT="0" distB="0" distL="0" distR="0" wp14:anchorId="36A1B382" wp14:editId="7346A840">
            <wp:extent cx="5400040" cy="1963456"/>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3521"/>
                    <a:stretch/>
                  </pic:blipFill>
                  <pic:spPr bwMode="auto">
                    <a:xfrm>
                      <a:off x="0" y="0"/>
                      <a:ext cx="5400040" cy="1963456"/>
                    </a:xfrm>
                    <a:prstGeom prst="rect">
                      <a:avLst/>
                    </a:prstGeom>
                    <a:noFill/>
                    <a:ln>
                      <a:noFill/>
                    </a:ln>
                    <a:extLst>
                      <a:ext uri="{53640926-AAD7-44D8-BBD7-CCE9431645EC}">
                        <a14:shadowObscured xmlns:a14="http://schemas.microsoft.com/office/drawing/2010/main"/>
                      </a:ext>
                    </a:extLst>
                  </pic:spPr>
                </pic:pic>
              </a:graphicData>
            </a:graphic>
          </wp:inline>
        </w:drawing>
      </w:r>
    </w:p>
    <w:p w14:paraId="081D17F3" w14:textId="15DB1EBE" w:rsidR="00987069" w:rsidRDefault="00987069" w:rsidP="00C852F8">
      <w:pPr>
        <w:rPr>
          <w:rFonts w:cs="Times New Roman"/>
          <w:szCs w:val="24"/>
        </w:rPr>
      </w:pPr>
      <w:r>
        <w:rPr>
          <w:rFonts w:cs="Times New Roman"/>
          <w:szCs w:val="24"/>
        </w:rPr>
        <w:t>Rango etario de los clientes:</w:t>
      </w:r>
      <w:r w:rsidR="00980CD5">
        <w:rPr>
          <w:rFonts w:cs="Times New Roman"/>
          <w:szCs w:val="24"/>
        </w:rPr>
        <w:t xml:space="preserve"> Podemos observar que la base de clientes de estas tiendas </w:t>
      </w:r>
      <w:r w:rsidR="00DE3A57">
        <w:rPr>
          <w:rFonts w:cs="Times New Roman"/>
          <w:szCs w:val="24"/>
        </w:rPr>
        <w:t>está</w:t>
      </w:r>
      <w:r w:rsidR="00980CD5">
        <w:rPr>
          <w:rFonts w:cs="Times New Roman"/>
          <w:szCs w:val="24"/>
        </w:rPr>
        <w:t xml:space="preserve"> conformada por los jóvenes, la mayoría concentrada en un rango entre los 15 y 30 años.</w:t>
      </w:r>
    </w:p>
    <w:p w14:paraId="0769A609" w14:textId="77777777" w:rsidR="00CF2975" w:rsidRDefault="00CF2975" w:rsidP="00C852F8">
      <w:pPr>
        <w:rPr>
          <w:noProof/>
        </w:rPr>
      </w:pPr>
    </w:p>
    <w:p w14:paraId="741E0540" w14:textId="10361FAB" w:rsidR="00987069" w:rsidRDefault="00987069" w:rsidP="00C852F8">
      <w:pPr>
        <w:rPr>
          <w:rFonts w:cs="Times New Roman"/>
          <w:szCs w:val="24"/>
        </w:rPr>
      </w:pPr>
      <w:r>
        <w:rPr>
          <w:noProof/>
        </w:rPr>
        <w:drawing>
          <wp:inline distT="0" distB="0" distL="0" distR="0" wp14:anchorId="3FAA00C3" wp14:editId="4DD56FFD">
            <wp:extent cx="5400040" cy="2041094"/>
            <wp:effectExtent l="0" t="0" r="0" b="0"/>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496"/>
                    <a:stretch/>
                  </pic:blipFill>
                  <pic:spPr bwMode="auto">
                    <a:xfrm>
                      <a:off x="0" y="0"/>
                      <a:ext cx="5400040" cy="2041094"/>
                    </a:xfrm>
                    <a:prstGeom prst="rect">
                      <a:avLst/>
                    </a:prstGeom>
                    <a:noFill/>
                    <a:ln>
                      <a:noFill/>
                    </a:ln>
                    <a:extLst>
                      <a:ext uri="{53640926-AAD7-44D8-BBD7-CCE9431645EC}">
                        <a14:shadowObscured xmlns:a14="http://schemas.microsoft.com/office/drawing/2010/main"/>
                      </a:ext>
                    </a:extLst>
                  </pic:spPr>
                </pic:pic>
              </a:graphicData>
            </a:graphic>
          </wp:inline>
        </w:drawing>
      </w:r>
    </w:p>
    <w:p w14:paraId="4518D607" w14:textId="40409330" w:rsidR="00987069" w:rsidRDefault="00987069" w:rsidP="00C852F8">
      <w:pPr>
        <w:rPr>
          <w:rFonts w:cs="Times New Roman"/>
          <w:szCs w:val="24"/>
        </w:rPr>
      </w:pPr>
      <w:r>
        <w:rPr>
          <w:rFonts w:cs="Times New Roman"/>
          <w:szCs w:val="24"/>
        </w:rPr>
        <w:t>Frecuencia de compra:</w:t>
      </w:r>
      <w:r w:rsidR="00554784">
        <w:rPr>
          <w:rFonts w:cs="Times New Roman"/>
          <w:szCs w:val="24"/>
        </w:rPr>
        <w:t xml:space="preserve"> En este grafico se aprecia la frecuencia de compra de los consumidores de las cartas, puede observarse la naturaleza competitiva de los consumidores debido a los cambios de la meta en el juego y la gran cantidad de cartas que lo componen.</w:t>
      </w:r>
    </w:p>
    <w:p w14:paraId="2A42FD6B" w14:textId="77777777" w:rsidR="00CF2975" w:rsidRDefault="00CF2975" w:rsidP="00C852F8">
      <w:pPr>
        <w:rPr>
          <w:noProof/>
        </w:rPr>
      </w:pPr>
    </w:p>
    <w:p w14:paraId="5DB2DD38" w14:textId="2AB1B9E5" w:rsidR="0090307A" w:rsidRDefault="00987069" w:rsidP="00C852F8">
      <w:pPr>
        <w:rPr>
          <w:rFonts w:cs="Times New Roman"/>
          <w:szCs w:val="24"/>
        </w:rPr>
      </w:pPr>
      <w:r>
        <w:rPr>
          <w:noProof/>
        </w:rPr>
        <w:drawing>
          <wp:inline distT="0" distB="0" distL="0" distR="0" wp14:anchorId="07206779" wp14:editId="6C683E6E">
            <wp:extent cx="5400040" cy="1745819"/>
            <wp:effectExtent l="0" t="0" r="0" b="6985"/>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3161"/>
                    <a:stretch/>
                  </pic:blipFill>
                  <pic:spPr bwMode="auto">
                    <a:xfrm>
                      <a:off x="0" y="0"/>
                      <a:ext cx="5400040" cy="1745819"/>
                    </a:xfrm>
                    <a:prstGeom prst="rect">
                      <a:avLst/>
                    </a:prstGeom>
                    <a:noFill/>
                    <a:ln>
                      <a:noFill/>
                    </a:ln>
                    <a:extLst>
                      <a:ext uri="{53640926-AAD7-44D8-BBD7-CCE9431645EC}">
                        <a14:shadowObscured xmlns:a14="http://schemas.microsoft.com/office/drawing/2010/main"/>
                      </a:ext>
                    </a:extLst>
                  </pic:spPr>
                </pic:pic>
              </a:graphicData>
            </a:graphic>
          </wp:inline>
        </w:drawing>
      </w:r>
    </w:p>
    <w:p w14:paraId="7F355623" w14:textId="77777777" w:rsidR="0090307A" w:rsidRDefault="0090307A">
      <w:pPr>
        <w:rPr>
          <w:rFonts w:cs="Times New Roman"/>
          <w:szCs w:val="24"/>
        </w:rPr>
      </w:pPr>
      <w:r>
        <w:rPr>
          <w:rFonts w:cs="Times New Roman"/>
          <w:szCs w:val="24"/>
        </w:rPr>
        <w:br w:type="page"/>
      </w:r>
    </w:p>
    <w:p w14:paraId="7895ECFE" w14:textId="77777777" w:rsidR="00987069" w:rsidRDefault="00987069" w:rsidP="00C852F8">
      <w:pPr>
        <w:rPr>
          <w:rFonts w:cs="Times New Roman"/>
          <w:szCs w:val="24"/>
        </w:rPr>
      </w:pPr>
    </w:p>
    <w:p w14:paraId="17C7304C" w14:textId="5BCB2B95" w:rsidR="00987069" w:rsidRDefault="00987069" w:rsidP="00C852F8">
      <w:pPr>
        <w:rPr>
          <w:rFonts w:cs="Times New Roman"/>
          <w:szCs w:val="24"/>
        </w:rPr>
      </w:pPr>
      <w:r>
        <w:rPr>
          <w:rFonts w:cs="Times New Roman"/>
          <w:szCs w:val="24"/>
        </w:rPr>
        <w:t>Interés en el proyecto y viabilidad de este:</w:t>
      </w:r>
    </w:p>
    <w:p w14:paraId="60EBFE69" w14:textId="77777777" w:rsidR="00CF2975" w:rsidRDefault="00CF2975" w:rsidP="00C852F8">
      <w:pPr>
        <w:rPr>
          <w:noProof/>
        </w:rPr>
      </w:pPr>
    </w:p>
    <w:p w14:paraId="69EA4343" w14:textId="68BACA33" w:rsidR="00987069" w:rsidRDefault="00987069" w:rsidP="00C852F8">
      <w:pPr>
        <w:rPr>
          <w:rFonts w:cs="Times New Roman"/>
          <w:szCs w:val="24"/>
        </w:rPr>
      </w:pPr>
      <w:r>
        <w:rPr>
          <w:noProof/>
        </w:rPr>
        <w:drawing>
          <wp:inline distT="0" distB="0" distL="0" distR="0" wp14:anchorId="60962E56" wp14:editId="22607024">
            <wp:extent cx="5400040" cy="1780324"/>
            <wp:effectExtent l="0" t="0" r="0" b="0"/>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641"/>
                    <a:stretch/>
                  </pic:blipFill>
                  <pic:spPr bwMode="auto">
                    <a:xfrm>
                      <a:off x="0" y="0"/>
                      <a:ext cx="5400040" cy="1780324"/>
                    </a:xfrm>
                    <a:prstGeom prst="rect">
                      <a:avLst/>
                    </a:prstGeom>
                    <a:noFill/>
                    <a:ln>
                      <a:noFill/>
                    </a:ln>
                    <a:extLst>
                      <a:ext uri="{53640926-AAD7-44D8-BBD7-CCE9431645EC}">
                        <a14:shadowObscured xmlns:a14="http://schemas.microsoft.com/office/drawing/2010/main"/>
                      </a:ext>
                    </a:extLst>
                  </pic:spPr>
                </pic:pic>
              </a:graphicData>
            </a:graphic>
          </wp:inline>
        </w:drawing>
      </w:r>
    </w:p>
    <w:p w14:paraId="38E369AE" w14:textId="77EAA656" w:rsidR="001C2EE2" w:rsidRDefault="001C2EE2" w:rsidP="00C852F8">
      <w:pPr>
        <w:rPr>
          <w:rFonts w:cs="Times New Roman"/>
          <w:szCs w:val="24"/>
        </w:rPr>
      </w:pPr>
      <w:r>
        <w:rPr>
          <w:rFonts w:cs="Times New Roman"/>
          <w:szCs w:val="24"/>
        </w:rPr>
        <w:t xml:space="preserve">El </w:t>
      </w:r>
      <w:r w:rsidR="008C1D19">
        <w:rPr>
          <w:rFonts w:cs="Times New Roman"/>
          <w:szCs w:val="24"/>
        </w:rPr>
        <w:t>número</w:t>
      </w:r>
      <w:r>
        <w:rPr>
          <w:rFonts w:cs="Times New Roman"/>
          <w:szCs w:val="24"/>
        </w:rPr>
        <w:t xml:space="preserve"> de ventas de un local promedio este juego circula las 1000 ventas mensuales, algunos tienen hasta 1300 ventas y otros unas 500. </w:t>
      </w:r>
    </w:p>
    <w:p w14:paraId="7FFC3A6F" w14:textId="601542D1" w:rsidR="00F20AD3" w:rsidRDefault="00F20AD3" w:rsidP="00C852F8">
      <w:pPr>
        <w:rPr>
          <w:rFonts w:cs="Times New Roman"/>
          <w:szCs w:val="24"/>
        </w:rPr>
      </w:pPr>
      <w:r>
        <w:rPr>
          <w:rFonts w:cs="Times New Roman"/>
          <w:szCs w:val="24"/>
        </w:rPr>
        <w:t xml:space="preserve">En la encuesta (Anexo </w:t>
      </w:r>
      <w:r w:rsidR="00D3083C">
        <w:rPr>
          <w:rFonts w:cs="Times New Roman"/>
          <w:szCs w:val="24"/>
        </w:rPr>
        <w:t>8</w:t>
      </w:r>
      <w:r>
        <w:rPr>
          <w:rFonts w:cs="Times New Roman"/>
          <w:szCs w:val="24"/>
        </w:rPr>
        <w:t>) podrán encontrar también el listado de las tiendas participantes de la encuesta:</w:t>
      </w:r>
    </w:p>
    <w:p w14:paraId="4807FBCB" w14:textId="6AB22BBE" w:rsidR="00F20AD3" w:rsidRDefault="00F20AD3" w:rsidP="00F20AD3">
      <w:pPr>
        <w:pStyle w:val="Prrafodelista"/>
        <w:numPr>
          <w:ilvl w:val="0"/>
          <w:numId w:val="23"/>
        </w:numPr>
        <w:rPr>
          <w:rFonts w:cs="Times New Roman"/>
          <w:szCs w:val="24"/>
        </w:rPr>
      </w:pPr>
      <w:r>
        <w:rPr>
          <w:rFonts w:cs="Times New Roman"/>
          <w:szCs w:val="24"/>
        </w:rPr>
        <w:t>2de6(los 2 locales)</w:t>
      </w:r>
    </w:p>
    <w:p w14:paraId="08720C6F" w14:textId="1E47B2CF" w:rsidR="00F20AD3" w:rsidRDefault="00F20AD3" w:rsidP="00F20AD3">
      <w:pPr>
        <w:pStyle w:val="Prrafodelista"/>
        <w:numPr>
          <w:ilvl w:val="0"/>
          <w:numId w:val="23"/>
        </w:numPr>
        <w:rPr>
          <w:rFonts w:cs="Times New Roman"/>
          <w:szCs w:val="24"/>
        </w:rPr>
      </w:pPr>
      <w:proofErr w:type="spellStart"/>
      <w:r>
        <w:rPr>
          <w:rFonts w:cs="Times New Roman"/>
          <w:szCs w:val="24"/>
        </w:rPr>
        <w:t>DimaGame</w:t>
      </w:r>
      <w:proofErr w:type="spellEnd"/>
    </w:p>
    <w:p w14:paraId="3FA361A0" w14:textId="1FFA3BAB" w:rsidR="00F20AD3" w:rsidRDefault="00F20AD3" w:rsidP="00F20AD3">
      <w:pPr>
        <w:pStyle w:val="Prrafodelista"/>
        <w:numPr>
          <w:ilvl w:val="0"/>
          <w:numId w:val="23"/>
        </w:numPr>
        <w:rPr>
          <w:rFonts w:cs="Times New Roman"/>
          <w:szCs w:val="24"/>
        </w:rPr>
      </w:pPr>
      <w:r>
        <w:rPr>
          <w:rFonts w:cs="Times New Roman"/>
          <w:szCs w:val="24"/>
        </w:rPr>
        <w:t>Club del Comic</w:t>
      </w:r>
    </w:p>
    <w:p w14:paraId="62947AC6" w14:textId="64D5F0D9" w:rsidR="00F20AD3" w:rsidRDefault="00F20AD3" w:rsidP="00F20AD3">
      <w:pPr>
        <w:pStyle w:val="Prrafodelista"/>
        <w:numPr>
          <w:ilvl w:val="0"/>
          <w:numId w:val="23"/>
        </w:numPr>
        <w:rPr>
          <w:rFonts w:cs="Times New Roman"/>
          <w:szCs w:val="24"/>
        </w:rPr>
      </w:pPr>
      <w:proofErr w:type="spellStart"/>
      <w:r>
        <w:rPr>
          <w:rFonts w:cs="Times New Roman"/>
          <w:szCs w:val="24"/>
        </w:rPr>
        <w:t>SekaiGames</w:t>
      </w:r>
      <w:proofErr w:type="spellEnd"/>
    </w:p>
    <w:p w14:paraId="7E8595C9" w14:textId="12D9D47A" w:rsidR="00F20AD3" w:rsidRDefault="00F20AD3" w:rsidP="00F20AD3">
      <w:pPr>
        <w:pStyle w:val="Prrafodelista"/>
        <w:numPr>
          <w:ilvl w:val="0"/>
          <w:numId w:val="23"/>
        </w:numPr>
        <w:rPr>
          <w:rFonts w:cs="Times New Roman"/>
          <w:szCs w:val="24"/>
        </w:rPr>
      </w:pPr>
      <w:proofErr w:type="spellStart"/>
      <w:r>
        <w:rPr>
          <w:rFonts w:cs="Times New Roman"/>
          <w:szCs w:val="24"/>
        </w:rPr>
        <w:t>MeridianaComics</w:t>
      </w:r>
      <w:proofErr w:type="spellEnd"/>
    </w:p>
    <w:p w14:paraId="49B90471" w14:textId="0DC0F551" w:rsidR="00F20AD3" w:rsidRDefault="00F20AD3" w:rsidP="00F20AD3">
      <w:pPr>
        <w:pStyle w:val="Prrafodelista"/>
        <w:numPr>
          <w:ilvl w:val="0"/>
          <w:numId w:val="23"/>
        </w:numPr>
        <w:rPr>
          <w:rFonts w:cs="Times New Roman"/>
          <w:szCs w:val="24"/>
        </w:rPr>
      </w:pPr>
      <w:proofErr w:type="spellStart"/>
      <w:r>
        <w:rPr>
          <w:rFonts w:cs="Times New Roman"/>
          <w:szCs w:val="24"/>
        </w:rPr>
        <w:t>UrzaGames</w:t>
      </w:r>
      <w:proofErr w:type="spellEnd"/>
    </w:p>
    <w:p w14:paraId="3E8FD20F" w14:textId="754B1DAC" w:rsidR="00F20AD3" w:rsidRDefault="00F20AD3" w:rsidP="00F20AD3">
      <w:pPr>
        <w:pStyle w:val="Prrafodelista"/>
        <w:numPr>
          <w:ilvl w:val="0"/>
          <w:numId w:val="23"/>
        </w:numPr>
        <w:rPr>
          <w:rFonts w:cs="Times New Roman"/>
          <w:szCs w:val="24"/>
        </w:rPr>
      </w:pPr>
      <w:proofErr w:type="spellStart"/>
      <w:r>
        <w:rPr>
          <w:rFonts w:cs="Times New Roman"/>
          <w:szCs w:val="24"/>
        </w:rPr>
        <w:t>Scarlet</w:t>
      </w:r>
      <w:proofErr w:type="spellEnd"/>
      <w:r>
        <w:rPr>
          <w:rFonts w:cs="Times New Roman"/>
          <w:szCs w:val="24"/>
        </w:rPr>
        <w:t xml:space="preserve"> </w:t>
      </w:r>
      <w:proofErr w:type="spellStart"/>
      <w:r>
        <w:rPr>
          <w:rFonts w:cs="Times New Roman"/>
          <w:szCs w:val="24"/>
        </w:rPr>
        <w:t>Kids</w:t>
      </w:r>
      <w:proofErr w:type="spellEnd"/>
    </w:p>
    <w:p w14:paraId="5DBE414D" w14:textId="717FF78F" w:rsidR="00F20AD3" w:rsidRDefault="00F20AD3" w:rsidP="00F20AD3">
      <w:pPr>
        <w:pStyle w:val="Prrafodelista"/>
        <w:numPr>
          <w:ilvl w:val="0"/>
          <w:numId w:val="23"/>
        </w:numPr>
        <w:rPr>
          <w:rFonts w:cs="Times New Roman"/>
          <w:szCs w:val="24"/>
        </w:rPr>
      </w:pPr>
      <w:r>
        <w:rPr>
          <w:rFonts w:cs="Times New Roman"/>
          <w:szCs w:val="24"/>
        </w:rPr>
        <w:t>Magic Z</w:t>
      </w:r>
    </w:p>
    <w:p w14:paraId="554928A0" w14:textId="75ED1958" w:rsidR="00F20AD3" w:rsidRDefault="00F20AD3" w:rsidP="00F20AD3">
      <w:pPr>
        <w:pStyle w:val="Prrafodelista"/>
        <w:numPr>
          <w:ilvl w:val="0"/>
          <w:numId w:val="23"/>
        </w:numPr>
        <w:rPr>
          <w:rFonts w:cs="Times New Roman"/>
          <w:szCs w:val="24"/>
        </w:rPr>
      </w:pPr>
      <w:r>
        <w:rPr>
          <w:rFonts w:cs="Times New Roman"/>
          <w:szCs w:val="24"/>
        </w:rPr>
        <w:t xml:space="preserve">Magic </w:t>
      </w:r>
      <w:proofErr w:type="spellStart"/>
      <w:r>
        <w:rPr>
          <w:rFonts w:cs="Times New Roman"/>
          <w:szCs w:val="24"/>
        </w:rPr>
        <w:t>Games</w:t>
      </w:r>
      <w:proofErr w:type="spellEnd"/>
    </w:p>
    <w:p w14:paraId="23F23763" w14:textId="72001E52" w:rsidR="00F20AD3" w:rsidRDefault="00F20AD3" w:rsidP="00F20AD3">
      <w:pPr>
        <w:pStyle w:val="Prrafodelista"/>
        <w:numPr>
          <w:ilvl w:val="0"/>
          <w:numId w:val="23"/>
        </w:numPr>
        <w:rPr>
          <w:rFonts w:cs="Times New Roman"/>
          <w:szCs w:val="24"/>
        </w:rPr>
      </w:pPr>
      <w:r>
        <w:rPr>
          <w:rFonts w:cs="Times New Roman"/>
          <w:szCs w:val="24"/>
        </w:rPr>
        <w:t xml:space="preserve">Magic </w:t>
      </w:r>
      <w:proofErr w:type="spellStart"/>
      <w:r>
        <w:rPr>
          <w:rFonts w:cs="Times New Roman"/>
          <w:szCs w:val="24"/>
        </w:rPr>
        <w:t>Games</w:t>
      </w:r>
      <w:proofErr w:type="spellEnd"/>
      <w:r>
        <w:rPr>
          <w:rFonts w:cs="Times New Roman"/>
          <w:szCs w:val="24"/>
        </w:rPr>
        <w:t xml:space="preserve"> II</w:t>
      </w:r>
    </w:p>
    <w:p w14:paraId="09982CD9" w14:textId="5F2BEB8A" w:rsidR="00F20AD3" w:rsidRDefault="00F20AD3" w:rsidP="00F20AD3">
      <w:pPr>
        <w:pStyle w:val="Prrafodelista"/>
        <w:numPr>
          <w:ilvl w:val="0"/>
          <w:numId w:val="23"/>
        </w:numPr>
        <w:rPr>
          <w:rFonts w:cs="Times New Roman"/>
          <w:szCs w:val="24"/>
        </w:rPr>
      </w:pPr>
      <w:r>
        <w:rPr>
          <w:rFonts w:cs="Times New Roman"/>
          <w:szCs w:val="24"/>
        </w:rPr>
        <w:t>Magic4Ever</w:t>
      </w:r>
    </w:p>
    <w:p w14:paraId="32F7EC25" w14:textId="75CB166A" w:rsidR="00F20AD3" w:rsidRDefault="00F20AD3" w:rsidP="00F20AD3">
      <w:pPr>
        <w:pStyle w:val="Prrafodelista"/>
        <w:numPr>
          <w:ilvl w:val="0"/>
          <w:numId w:val="23"/>
        </w:numPr>
        <w:rPr>
          <w:rFonts w:cs="Times New Roman"/>
          <w:szCs w:val="24"/>
        </w:rPr>
      </w:pPr>
      <w:proofErr w:type="spellStart"/>
      <w:r>
        <w:rPr>
          <w:rFonts w:cs="Times New Roman"/>
          <w:szCs w:val="24"/>
        </w:rPr>
        <w:t>MagicLair</w:t>
      </w:r>
      <w:proofErr w:type="spellEnd"/>
    </w:p>
    <w:p w14:paraId="0B27DA0C" w14:textId="3CF44CC1" w:rsidR="00F20AD3" w:rsidRDefault="00F20AD3" w:rsidP="00F20AD3">
      <w:pPr>
        <w:pStyle w:val="Prrafodelista"/>
        <w:numPr>
          <w:ilvl w:val="0"/>
          <w:numId w:val="23"/>
        </w:numPr>
        <w:rPr>
          <w:rFonts w:cs="Times New Roman"/>
          <w:szCs w:val="24"/>
        </w:rPr>
      </w:pPr>
      <w:r>
        <w:rPr>
          <w:rFonts w:cs="Times New Roman"/>
          <w:szCs w:val="24"/>
        </w:rPr>
        <w:t>Entelequia</w:t>
      </w:r>
    </w:p>
    <w:p w14:paraId="033158AA" w14:textId="6B1E3E6A" w:rsidR="00F20AD3" w:rsidRDefault="00F20AD3" w:rsidP="00F20AD3">
      <w:pPr>
        <w:pStyle w:val="Prrafodelista"/>
        <w:numPr>
          <w:ilvl w:val="0"/>
          <w:numId w:val="23"/>
        </w:numPr>
        <w:rPr>
          <w:rFonts w:cs="Times New Roman"/>
          <w:szCs w:val="24"/>
        </w:rPr>
      </w:pPr>
      <w:r>
        <w:rPr>
          <w:rFonts w:cs="Times New Roman"/>
          <w:szCs w:val="24"/>
        </w:rPr>
        <w:t xml:space="preserve">La </w:t>
      </w:r>
      <w:proofErr w:type="spellStart"/>
      <w:r>
        <w:rPr>
          <w:rFonts w:cs="Times New Roman"/>
          <w:szCs w:val="24"/>
        </w:rPr>
        <w:t>Batikueva</w:t>
      </w:r>
      <w:proofErr w:type="spellEnd"/>
      <w:r>
        <w:rPr>
          <w:rFonts w:cs="Times New Roman"/>
          <w:szCs w:val="24"/>
        </w:rPr>
        <w:t xml:space="preserve"> Store</w:t>
      </w:r>
    </w:p>
    <w:p w14:paraId="6A511AE3" w14:textId="46FE626D" w:rsidR="00F20AD3" w:rsidRPr="00F20AD3" w:rsidRDefault="00F20AD3" w:rsidP="00F20AD3">
      <w:pPr>
        <w:pStyle w:val="Prrafodelista"/>
        <w:numPr>
          <w:ilvl w:val="0"/>
          <w:numId w:val="23"/>
        </w:numPr>
        <w:rPr>
          <w:rFonts w:cs="Times New Roman"/>
          <w:szCs w:val="24"/>
        </w:rPr>
      </w:pPr>
      <w:r>
        <w:rPr>
          <w:rFonts w:cs="Times New Roman"/>
          <w:szCs w:val="24"/>
        </w:rPr>
        <w:t>Misato Comics</w:t>
      </w:r>
    </w:p>
    <w:p w14:paraId="07AECE89" w14:textId="22962C4E" w:rsidR="008C2FCB" w:rsidRDefault="008C2FCB" w:rsidP="008C2FCB">
      <w:pPr>
        <w:rPr>
          <w:rFonts w:cs="Times New Roman"/>
          <w:szCs w:val="24"/>
        </w:rPr>
      </w:pPr>
      <w:r>
        <w:rPr>
          <w:rFonts w:cs="Times New Roman"/>
          <w:szCs w:val="24"/>
        </w:rPr>
        <w:t>Por lo tanto, es seguro afirmar que en las tiendas de venta física en Ciudad de Buenos Aires, es viable la implementación de mi sistema en los diferentes puntos de venta. Los cuales una vez adquirido el sistema deberán pagar una suscripción mensual por medio de Transferencia Bancaria o Tarjeta para mantener la licencia de este.</w:t>
      </w:r>
    </w:p>
    <w:p w14:paraId="762E72C4" w14:textId="77777777" w:rsidR="008C2FCB" w:rsidRDefault="008C2FCB">
      <w:pPr>
        <w:rPr>
          <w:rFonts w:cs="Times New Roman"/>
          <w:szCs w:val="24"/>
        </w:rPr>
      </w:pPr>
      <w:r>
        <w:rPr>
          <w:rFonts w:cs="Times New Roman"/>
          <w:szCs w:val="24"/>
        </w:rPr>
        <w:br w:type="page"/>
      </w:r>
    </w:p>
    <w:p w14:paraId="37A07ADC" w14:textId="77777777" w:rsidR="00B82A89" w:rsidRPr="008C2FCB" w:rsidRDefault="00B82A89" w:rsidP="008C2FCB">
      <w:pPr>
        <w:rPr>
          <w:rFonts w:cs="Times New Roman"/>
          <w:szCs w:val="24"/>
        </w:rPr>
      </w:pPr>
    </w:p>
    <w:p w14:paraId="49DBBC24" w14:textId="11938EDC" w:rsidR="00F84D80" w:rsidRDefault="00353DF9" w:rsidP="00353DF9">
      <w:pPr>
        <w:pStyle w:val="Ttulo2"/>
      </w:pPr>
      <w:bookmarkStart w:id="7" w:name="_Toc88405981"/>
      <w:r>
        <w:t>Identificar y describir el perfil del consumidor: Segmentación-segmento objetivo, factores que influyen en la conducta del consumidor.</w:t>
      </w:r>
      <w:bookmarkEnd w:id="7"/>
    </w:p>
    <w:p w14:paraId="64DC4B10" w14:textId="7238870A" w:rsidR="00353DF9" w:rsidRDefault="00353DF9" w:rsidP="00353DF9"/>
    <w:p w14:paraId="7919995E" w14:textId="10A8C6EB" w:rsidR="00D3083C" w:rsidRDefault="00353DF9" w:rsidP="00353DF9">
      <w:pPr>
        <w:rPr>
          <w:rFonts w:cs="Times New Roman"/>
          <w:szCs w:val="24"/>
        </w:rPr>
      </w:pPr>
      <w:r>
        <w:rPr>
          <w:rFonts w:cs="Times New Roman"/>
          <w:szCs w:val="24"/>
        </w:rPr>
        <w:t>Perfiles de los consumidores:</w:t>
      </w:r>
    </w:p>
    <w:p w14:paraId="50FF5893" w14:textId="6E2A98B2" w:rsidR="00353DF9" w:rsidRDefault="00353DF9" w:rsidP="00353DF9">
      <w:pPr>
        <w:pStyle w:val="Prrafodelista"/>
        <w:numPr>
          <w:ilvl w:val="0"/>
          <w:numId w:val="5"/>
        </w:numPr>
        <w:rPr>
          <w:rFonts w:cs="Times New Roman"/>
          <w:szCs w:val="24"/>
        </w:rPr>
      </w:pPr>
      <w:r>
        <w:rPr>
          <w:rFonts w:cs="Times New Roman"/>
          <w:szCs w:val="24"/>
        </w:rPr>
        <w:t xml:space="preserve">Tiendas de cartas: </w:t>
      </w:r>
      <w:r w:rsidRPr="00353DF9">
        <w:rPr>
          <w:rFonts w:cs="Times New Roman"/>
          <w:szCs w:val="24"/>
        </w:rPr>
        <w:t xml:space="preserve">son los locales que comercializan las cartas de este juego que provee tanto cartas individuales como mazos de estructura o </w:t>
      </w:r>
      <w:proofErr w:type="spellStart"/>
      <w:r w:rsidRPr="00353DF9">
        <w:rPr>
          <w:rFonts w:cs="Times New Roman"/>
          <w:szCs w:val="24"/>
        </w:rPr>
        <w:t>booster</w:t>
      </w:r>
      <w:proofErr w:type="spellEnd"/>
      <w:r w:rsidRPr="00353DF9">
        <w:rPr>
          <w:rFonts w:cs="Times New Roman"/>
          <w:szCs w:val="24"/>
        </w:rPr>
        <w:t xml:space="preserve"> </w:t>
      </w:r>
      <w:r w:rsidR="004554BB" w:rsidRPr="00353DF9">
        <w:rPr>
          <w:rFonts w:cs="Times New Roman"/>
          <w:szCs w:val="24"/>
        </w:rPr>
        <w:t xml:space="preserve">packs </w:t>
      </w:r>
      <w:r w:rsidR="00F00091">
        <w:rPr>
          <w:rStyle w:val="Refdenotaalpie"/>
          <w:rFonts w:cs="Times New Roman"/>
          <w:szCs w:val="24"/>
        </w:rPr>
        <w:footnoteReference w:id="7"/>
      </w:r>
      <w:r w:rsidR="004554BB" w:rsidRPr="00353DF9">
        <w:rPr>
          <w:rFonts w:cs="Times New Roman"/>
          <w:szCs w:val="24"/>
        </w:rPr>
        <w:t>del</w:t>
      </w:r>
      <w:r w:rsidRPr="00353DF9">
        <w:rPr>
          <w:rFonts w:cs="Times New Roman"/>
          <w:szCs w:val="24"/>
        </w:rPr>
        <w:t xml:space="preserve"> juego que quieren mejorar sus ventas ganando terreno en las ventas individuales o de mazos personalizados automatizando el proceso de aprendizaje de efectos de las cartas generando un negocio más productivo y eficiente.</w:t>
      </w:r>
    </w:p>
    <w:p w14:paraId="5E451FE5" w14:textId="77F5E750" w:rsidR="00353DF9" w:rsidRDefault="00353DF9" w:rsidP="00353DF9">
      <w:pPr>
        <w:pStyle w:val="Prrafodelista"/>
        <w:numPr>
          <w:ilvl w:val="1"/>
          <w:numId w:val="5"/>
        </w:numPr>
        <w:rPr>
          <w:rFonts w:cs="Times New Roman"/>
          <w:szCs w:val="24"/>
        </w:rPr>
      </w:pPr>
      <w:r>
        <w:rPr>
          <w:rFonts w:cs="Times New Roman"/>
          <w:szCs w:val="24"/>
        </w:rPr>
        <w:t>Factores que influyen en el:</w:t>
      </w:r>
    </w:p>
    <w:p w14:paraId="2FB7D0E3" w14:textId="796BBBA0" w:rsidR="00353DF9" w:rsidRDefault="00353DF9" w:rsidP="00353DF9">
      <w:pPr>
        <w:pStyle w:val="Prrafodelista"/>
        <w:numPr>
          <w:ilvl w:val="2"/>
          <w:numId w:val="5"/>
        </w:numPr>
        <w:rPr>
          <w:rFonts w:cs="Times New Roman"/>
          <w:szCs w:val="24"/>
        </w:rPr>
      </w:pPr>
      <w:r>
        <w:rPr>
          <w:rFonts w:cs="Times New Roman"/>
          <w:szCs w:val="24"/>
        </w:rPr>
        <w:t>Precio del Software</w:t>
      </w:r>
    </w:p>
    <w:p w14:paraId="145C467E" w14:textId="358644B8" w:rsidR="00171A42" w:rsidRDefault="00F85ED6" w:rsidP="00171A42">
      <w:pPr>
        <w:pStyle w:val="Prrafodelista"/>
        <w:numPr>
          <w:ilvl w:val="2"/>
          <w:numId w:val="5"/>
        </w:numPr>
        <w:rPr>
          <w:rFonts w:cs="Times New Roman"/>
          <w:szCs w:val="24"/>
        </w:rPr>
      </w:pPr>
      <w:r>
        <w:rPr>
          <w:rFonts w:cs="Times New Roman"/>
          <w:szCs w:val="24"/>
        </w:rPr>
        <w:t>Precisión del sistema en la recomendación de alternativas</w:t>
      </w:r>
    </w:p>
    <w:p w14:paraId="7B070CF9" w14:textId="367ADEF5" w:rsidR="00171A42" w:rsidRDefault="00171A42" w:rsidP="00171A42">
      <w:pPr>
        <w:pStyle w:val="Prrafodelista"/>
        <w:numPr>
          <w:ilvl w:val="1"/>
          <w:numId w:val="5"/>
        </w:numPr>
        <w:rPr>
          <w:rFonts w:cs="Times New Roman"/>
          <w:szCs w:val="24"/>
        </w:rPr>
      </w:pPr>
      <w:r>
        <w:rPr>
          <w:rFonts w:cs="Times New Roman"/>
          <w:szCs w:val="24"/>
        </w:rPr>
        <w:t>Bases de segmentación de interés:</w:t>
      </w:r>
    </w:p>
    <w:p w14:paraId="22C83AE4" w14:textId="49FDB6D4" w:rsidR="00171A42" w:rsidRDefault="00171A42" w:rsidP="00171A42">
      <w:pPr>
        <w:pStyle w:val="Prrafodelista"/>
        <w:numPr>
          <w:ilvl w:val="2"/>
          <w:numId w:val="5"/>
        </w:numPr>
        <w:rPr>
          <w:rFonts w:cs="Times New Roman"/>
          <w:szCs w:val="24"/>
        </w:rPr>
      </w:pPr>
      <w:r>
        <w:rPr>
          <w:rFonts w:cs="Times New Roman"/>
          <w:szCs w:val="24"/>
        </w:rPr>
        <w:t>Ámbito geográfico: Ubicados en Ciudad de Buenos Aires</w:t>
      </w:r>
    </w:p>
    <w:p w14:paraId="255BCCBE" w14:textId="541E4B3F" w:rsidR="00171A42" w:rsidRDefault="00171A42" w:rsidP="00171A42">
      <w:pPr>
        <w:pStyle w:val="Prrafodelista"/>
        <w:numPr>
          <w:ilvl w:val="2"/>
          <w:numId w:val="5"/>
        </w:numPr>
        <w:rPr>
          <w:rFonts w:cs="Times New Roman"/>
          <w:szCs w:val="24"/>
        </w:rPr>
      </w:pPr>
      <w:r>
        <w:rPr>
          <w:rFonts w:cs="Times New Roman"/>
          <w:szCs w:val="24"/>
        </w:rPr>
        <w:t xml:space="preserve">Ámbito </w:t>
      </w:r>
      <w:r w:rsidR="000D739E">
        <w:rPr>
          <w:rFonts w:cs="Times New Roman"/>
          <w:szCs w:val="24"/>
        </w:rPr>
        <w:t>c</w:t>
      </w:r>
      <w:r>
        <w:rPr>
          <w:rFonts w:cs="Times New Roman"/>
          <w:szCs w:val="24"/>
        </w:rPr>
        <w:t>onductual: Buscan que la inversión sea accesible con un retorno de inversión en corto plazo.</w:t>
      </w:r>
    </w:p>
    <w:p w14:paraId="61DB5513" w14:textId="49DD2F48" w:rsidR="008D54B6" w:rsidRPr="00D3083C" w:rsidRDefault="00171A42" w:rsidP="00171A42">
      <w:pPr>
        <w:pStyle w:val="Prrafodelista"/>
        <w:numPr>
          <w:ilvl w:val="0"/>
          <w:numId w:val="5"/>
        </w:numPr>
        <w:rPr>
          <w:rFonts w:cs="Times New Roman"/>
          <w:szCs w:val="24"/>
        </w:rPr>
      </w:pPr>
      <w:r>
        <w:rPr>
          <w:rFonts w:cs="Times New Roman"/>
          <w:szCs w:val="24"/>
        </w:rPr>
        <w:t>Jugador</w:t>
      </w:r>
      <w:r w:rsidR="00D3083C">
        <w:rPr>
          <w:rFonts w:cs="Times New Roman"/>
          <w:szCs w:val="24"/>
        </w:rPr>
        <w:t>es</w:t>
      </w:r>
      <w:r>
        <w:rPr>
          <w:rFonts w:cs="Times New Roman"/>
          <w:szCs w:val="24"/>
        </w:rPr>
        <w:t xml:space="preserve"> de “Yu-Gi-Oh!</w:t>
      </w:r>
      <w:r w:rsidRPr="00550FE0">
        <w:rPr>
          <w:rFonts w:cs="Times New Roman"/>
          <w:szCs w:val="24"/>
          <w:lang w:val="es-ES"/>
        </w:rPr>
        <w:t>”</w:t>
      </w:r>
      <w:r w:rsidR="00926655" w:rsidRPr="00926655">
        <w:rPr>
          <w:rFonts w:cs="Times New Roman"/>
          <w:szCs w:val="24"/>
          <w:lang w:val="es-ES"/>
        </w:rPr>
        <w:t xml:space="preserve"> </w:t>
      </w:r>
      <w:r w:rsidR="00926655">
        <w:rPr>
          <w:rFonts w:cs="Times New Roman"/>
          <w:szCs w:val="24"/>
          <w:lang w:val="es-ES"/>
        </w:rPr>
        <w:t>(o dentro del ámbito del juego llamados “duelistas”)</w:t>
      </w:r>
      <w:r>
        <w:rPr>
          <w:rFonts w:cs="Times New Roman"/>
          <w:szCs w:val="24"/>
          <w:lang w:val="es-ES"/>
        </w:rPr>
        <w:t xml:space="preserve">: </w:t>
      </w:r>
      <w:r w:rsidR="00926655">
        <w:rPr>
          <w:rFonts w:cs="Times New Roman"/>
          <w:szCs w:val="24"/>
          <w:lang w:val="es-ES"/>
        </w:rPr>
        <w:t xml:space="preserve">es </w:t>
      </w:r>
      <w:r w:rsidR="008D54B6">
        <w:rPr>
          <w:rFonts w:cs="Times New Roman"/>
          <w:szCs w:val="24"/>
          <w:lang w:val="es-ES"/>
        </w:rPr>
        <w:t>cualquier persona</w:t>
      </w:r>
      <w:r w:rsidR="00926655">
        <w:rPr>
          <w:rFonts w:cs="Times New Roman"/>
          <w:szCs w:val="24"/>
          <w:lang w:val="es-ES"/>
        </w:rPr>
        <w:t xml:space="preserve"> que participa en una </w:t>
      </w:r>
      <w:r w:rsidR="008D54B6">
        <w:rPr>
          <w:rFonts w:cs="Times New Roman"/>
          <w:szCs w:val="24"/>
          <w:lang w:val="es-ES"/>
        </w:rPr>
        <w:t>partida (</w:t>
      </w:r>
      <w:r w:rsidR="00926655">
        <w:rPr>
          <w:rFonts w:cs="Times New Roman"/>
          <w:szCs w:val="24"/>
          <w:lang w:val="es-ES"/>
        </w:rPr>
        <w:t>dentro del ámbito del juego conocido como “duelo”) del juego de forma frecuente, es también el cliente de las tiendas de cartas, ya que este acude a ellas para adquirir nuevas cartas para mejorar sus mazos o buscan un mazo nuevo personalizado.</w:t>
      </w:r>
    </w:p>
    <w:p w14:paraId="4E7814E5" w14:textId="77777777" w:rsidR="008D54B6" w:rsidRPr="008D54B6" w:rsidRDefault="008D54B6" w:rsidP="008D54B6">
      <w:pPr>
        <w:pStyle w:val="Prrafodelista"/>
        <w:numPr>
          <w:ilvl w:val="1"/>
          <w:numId w:val="5"/>
        </w:numPr>
        <w:rPr>
          <w:rFonts w:cs="Times New Roman"/>
          <w:szCs w:val="24"/>
        </w:rPr>
      </w:pPr>
      <w:r>
        <w:rPr>
          <w:rFonts w:cs="Times New Roman"/>
          <w:szCs w:val="24"/>
          <w:lang w:val="es-ES"/>
        </w:rPr>
        <w:t>Factores que influyen en el:</w:t>
      </w:r>
    </w:p>
    <w:p w14:paraId="62FD9692" w14:textId="1C1EAD14" w:rsidR="00171A42" w:rsidRPr="008D54B6" w:rsidRDefault="00926655" w:rsidP="008D54B6">
      <w:pPr>
        <w:pStyle w:val="Prrafodelista"/>
        <w:numPr>
          <w:ilvl w:val="2"/>
          <w:numId w:val="5"/>
        </w:numPr>
        <w:rPr>
          <w:rFonts w:cs="Times New Roman"/>
          <w:szCs w:val="24"/>
        </w:rPr>
      </w:pPr>
      <w:r>
        <w:rPr>
          <w:rFonts w:cs="Times New Roman"/>
          <w:szCs w:val="24"/>
          <w:lang w:val="es-ES"/>
        </w:rPr>
        <w:t xml:space="preserve"> </w:t>
      </w:r>
      <w:r w:rsidR="008D54B6">
        <w:rPr>
          <w:rFonts w:cs="Times New Roman"/>
          <w:szCs w:val="24"/>
          <w:lang w:val="es-ES"/>
        </w:rPr>
        <w:t>Precio de las cartas o mazo</w:t>
      </w:r>
    </w:p>
    <w:p w14:paraId="5FE2A49E" w14:textId="6CAE67F8" w:rsidR="008D54B6" w:rsidRPr="008D54B6" w:rsidRDefault="008D54B6" w:rsidP="008D54B6">
      <w:pPr>
        <w:pStyle w:val="Prrafodelista"/>
        <w:numPr>
          <w:ilvl w:val="2"/>
          <w:numId w:val="5"/>
        </w:numPr>
        <w:rPr>
          <w:rFonts w:cs="Times New Roman"/>
          <w:szCs w:val="24"/>
        </w:rPr>
      </w:pPr>
      <w:r>
        <w:rPr>
          <w:rFonts w:cs="Times New Roman"/>
          <w:szCs w:val="24"/>
          <w:lang w:val="es-ES"/>
        </w:rPr>
        <w:t>Capacidad de poder adquirir una carta similar a un mejor precio</w:t>
      </w:r>
    </w:p>
    <w:p w14:paraId="79D77DB1" w14:textId="4DF3164A" w:rsidR="008D54B6" w:rsidRPr="000B08A8" w:rsidRDefault="008D54B6" w:rsidP="008D54B6">
      <w:pPr>
        <w:pStyle w:val="Prrafodelista"/>
        <w:numPr>
          <w:ilvl w:val="2"/>
          <w:numId w:val="5"/>
        </w:numPr>
        <w:rPr>
          <w:rFonts w:cs="Times New Roman"/>
          <w:szCs w:val="24"/>
        </w:rPr>
      </w:pPr>
      <w:r>
        <w:rPr>
          <w:rFonts w:cs="Times New Roman"/>
          <w:szCs w:val="24"/>
          <w:lang w:val="es-ES"/>
        </w:rPr>
        <w:t>La META actual del juego.</w:t>
      </w:r>
    </w:p>
    <w:p w14:paraId="3E00AC72" w14:textId="77777777" w:rsidR="000B08A8" w:rsidRDefault="000B08A8" w:rsidP="000B08A8">
      <w:pPr>
        <w:pStyle w:val="Prrafodelista"/>
        <w:numPr>
          <w:ilvl w:val="1"/>
          <w:numId w:val="5"/>
        </w:numPr>
        <w:rPr>
          <w:rFonts w:cs="Times New Roman"/>
          <w:szCs w:val="24"/>
        </w:rPr>
      </w:pPr>
      <w:r>
        <w:rPr>
          <w:rFonts w:cs="Times New Roman"/>
          <w:szCs w:val="24"/>
        </w:rPr>
        <w:t>Bases de segmentación de interés:</w:t>
      </w:r>
    </w:p>
    <w:p w14:paraId="3AE47957" w14:textId="77777777" w:rsidR="000B08A8" w:rsidRDefault="000B08A8" w:rsidP="000B08A8">
      <w:pPr>
        <w:pStyle w:val="Prrafodelista"/>
        <w:numPr>
          <w:ilvl w:val="2"/>
          <w:numId w:val="5"/>
        </w:numPr>
        <w:rPr>
          <w:rFonts w:cs="Times New Roman"/>
          <w:szCs w:val="24"/>
        </w:rPr>
      </w:pPr>
      <w:r>
        <w:rPr>
          <w:rFonts w:cs="Times New Roman"/>
          <w:szCs w:val="24"/>
        </w:rPr>
        <w:t>Ámbito geográfico: Ubicados en Ciudad de Buenos Aires</w:t>
      </w:r>
    </w:p>
    <w:p w14:paraId="01AAE0A4" w14:textId="7D12382C" w:rsidR="000B08A8" w:rsidRDefault="000B08A8" w:rsidP="007B18AD">
      <w:pPr>
        <w:pStyle w:val="Prrafodelista"/>
        <w:numPr>
          <w:ilvl w:val="2"/>
          <w:numId w:val="5"/>
        </w:numPr>
        <w:rPr>
          <w:rFonts w:cs="Times New Roman"/>
          <w:szCs w:val="24"/>
        </w:rPr>
      </w:pPr>
      <w:r>
        <w:rPr>
          <w:rFonts w:cs="Times New Roman"/>
          <w:szCs w:val="24"/>
        </w:rPr>
        <w:t xml:space="preserve">Ámbito </w:t>
      </w:r>
      <w:r w:rsidR="000D739E">
        <w:rPr>
          <w:rFonts w:cs="Times New Roman"/>
          <w:szCs w:val="24"/>
        </w:rPr>
        <w:t>c</w:t>
      </w:r>
      <w:r>
        <w:rPr>
          <w:rFonts w:cs="Times New Roman"/>
          <w:szCs w:val="24"/>
        </w:rPr>
        <w:t>onductual: Buscan adquirir un mazo o cartas a un precio razonable, o el mejor precio posible dentro de su presupuesto.</w:t>
      </w:r>
    </w:p>
    <w:p w14:paraId="3F01EC71" w14:textId="58472F7C" w:rsidR="00D3083C" w:rsidRDefault="00D3083C" w:rsidP="00D3083C">
      <w:pPr>
        <w:pStyle w:val="Prrafodelista"/>
        <w:numPr>
          <w:ilvl w:val="0"/>
          <w:numId w:val="5"/>
        </w:numPr>
        <w:rPr>
          <w:rFonts w:cs="Times New Roman"/>
          <w:szCs w:val="24"/>
        </w:rPr>
      </w:pPr>
      <w:r>
        <w:rPr>
          <w:rFonts w:cs="Times New Roman"/>
          <w:szCs w:val="24"/>
        </w:rPr>
        <w:t xml:space="preserve">Coleccionista del juego, son cualquier persona que coleccionan las cartas por </w:t>
      </w:r>
      <w:proofErr w:type="spellStart"/>
      <w:r>
        <w:rPr>
          <w:rFonts w:cs="Times New Roman"/>
          <w:szCs w:val="24"/>
        </w:rPr>
        <w:t>hobbie</w:t>
      </w:r>
      <w:proofErr w:type="spellEnd"/>
      <w:r>
        <w:rPr>
          <w:rFonts w:cs="Times New Roman"/>
          <w:szCs w:val="24"/>
        </w:rPr>
        <w:t xml:space="preserve">, o porque representan algún valor para ellos o una futura reventa. Este es un cliente peculiar para la tienda de cartas, ya que no es probable que adquiera una gran cantidad de productos, pero </w:t>
      </w:r>
      <w:r w:rsidR="00101C37">
        <w:rPr>
          <w:rFonts w:cs="Times New Roman"/>
          <w:szCs w:val="24"/>
        </w:rPr>
        <w:t>sí</w:t>
      </w:r>
      <w:r>
        <w:rPr>
          <w:rFonts w:cs="Times New Roman"/>
          <w:szCs w:val="24"/>
        </w:rPr>
        <w:t xml:space="preserve"> que </w:t>
      </w:r>
      <w:r w:rsidR="00101C37">
        <w:rPr>
          <w:rFonts w:cs="Times New Roman"/>
          <w:szCs w:val="24"/>
        </w:rPr>
        <w:t>esté</w:t>
      </w:r>
      <w:r>
        <w:rPr>
          <w:rFonts w:cs="Times New Roman"/>
          <w:szCs w:val="24"/>
        </w:rPr>
        <w:t xml:space="preserve"> buscando cartas que de forma individual son muy caras.</w:t>
      </w:r>
    </w:p>
    <w:p w14:paraId="631E3255" w14:textId="0BD46B2B" w:rsidR="00D3083C" w:rsidRDefault="00D3083C" w:rsidP="00D3083C">
      <w:pPr>
        <w:pStyle w:val="Prrafodelista"/>
        <w:numPr>
          <w:ilvl w:val="1"/>
          <w:numId w:val="5"/>
        </w:numPr>
        <w:rPr>
          <w:rFonts w:cs="Times New Roman"/>
          <w:szCs w:val="24"/>
        </w:rPr>
      </w:pPr>
      <w:r>
        <w:rPr>
          <w:rFonts w:cs="Times New Roman"/>
          <w:szCs w:val="24"/>
        </w:rPr>
        <w:t>Factores que influyen en el:</w:t>
      </w:r>
    </w:p>
    <w:p w14:paraId="6F201AF3" w14:textId="564FD995" w:rsidR="00D3083C" w:rsidRDefault="00D3083C" w:rsidP="00D3083C">
      <w:pPr>
        <w:pStyle w:val="Prrafodelista"/>
        <w:numPr>
          <w:ilvl w:val="2"/>
          <w:numId w:val="5"/>
        </w:numPr>
        <w:rPr>
          <w:rFonts w:cs="Times New Roman"/>
          <w:szCs w:val="24"/>
        </w:rPr>
      </w:pPr>
      <w:r>
        <w:rPr>
          <w:rFonts w:cs="Times New Roman"/>
          <w:szCs w:val="24"/>
        </w:rPr>
        <w:t>Precio de la/las cartas</w:t>
      </w:r>
    </w:p>
    <w:p w14:paraId="6129E7EB" w14:textId="7F869F70" w:rsidR="00D3083C" w:rsidRDefault="00D3083C" w:rsidP="00D3083C">
      <w:pPr>
        <w:pStyle w:val="Prrafodelista"/>
        <w:numPr>
          <w:ilvl w:val="2"/>
          <w:numId w:val="5"/>
        </w:numPr>
        <w:rPr>
          <w:rFonts w:cs="Times New Roman"/>
          <w:szCs w:val="24"/>
        </w:rPr>
      </w:pPr>
      <w:r>
        <w:rPr>
          <w:rFonts w:cs="Times New Roman"/>
          <w:szCs w:val="24"/>
        </w:rPr>
        <w:t>Condiciones de la/las cartas</w:t>
      </w:r>
    </w:p>
    <w:p w14:paraId="06F44DED" w14:textId="77777777" w:rsidR="00D3083C" w:rsidRDefault="00D3083C" w:rsidP="00D3083C">
      <w:pPr>
        <w:pStyle w:val="Prrafodelista"/>
        <w:numPr>
          <w:ilvl w:val="1"/>
          <w:numId w:val="5"/>
        </w:numPr>
        <w:rPr>
          <w:rFonts w:cs="Times New Roman"/>
          <w:szCs w:val="24"/>
        </w:rPr>
      </w:pPr>
      <w:r>
        <w:rPr>
          <w:rFonts w:cs="Times New Roman"/>
          <w:szCs w:val="24"/>
        </w:rPr>
        <w:t>Bases de segmentación de interés:</w:t>
      </w:r>
    </w:p>
    <w:p w14:paraId="655E2568" w14:textId="77777777" w:rsidR="00D3083C" w:rsidRDefault="00D3083C" w:rsidP="00D3083C">
      <w:pPr>
        <w:pStyle w:val="Prrafodelista"/>
        <w:numPr>
          <w:ilvl w:val="2"/>
          <w:numId w:val="5"/>
        </w:numPr>
        <w:rPr>
          <w:rFonts w:cs="Times New Roman"/>
          <w:szCs w:val="24"/>
        </w:rPr>
      </w:pPr>
      <w:r>
        <w:rPr>
          <w:rFonts w:cs="Times New Roman"/>
          <w:szCs w:val="24"/>
        </w:rPr>
        <w:t>Ámbito geográfico: Ubicados en Ciudad de Buenos Aires</w:t>
      </w:r>
    </w:p>
    <w:p w14:paraId="6FEA3EE4" w14:textId="25F0866D" w:rsidR="00D3083C" w:rsidRDefault="00D3083C" w:rsidP="00D3083C">
      <w:pPr>
        <w:pStyle w:val="Prrafodelista"/>
        <w:numPr>
          <w:ilvl w:val="2"/>
          <w:numId w:val="5"/>
        </w:numPr>
        <w:rPr>
          <w:rFonts w:cs="Times New Roman"/>
          <w:szCs w:val="24"/>
        </w:rPr>
      </w:pPr>
      <w:r>
        <w:rPr>
          <w:rFonts w:cs="Times New Roman"/>
          <w:szCs w:val="24"/>
        </w:rPr>
        <w:t>Ámbito conductual: Buscan adquirir cartas específicas que se encuentren dentro de rango de precios de colección.</w:t>
      </w:r>
    </w:p>
    <w:p w14:paraId="1761C4F0" w14:textId="4B17CEA4" w:rsidR="00D3083C" w:rsidRDefault="00D3083C" w:rsidP="00D3083C">
      <w:pPr>
        <w:pStyle w:val="Prrafodelista"/>
        <w:numPr>
          <w:ilvl w:val="0"/>
          <w:numId w:val="5"/>
        </w:numPr>
        <w:rPr>
          <w:rFonts w:cs="Times New Roman"/>
          <w:szCs w:val="24"/>
        </w:rPr>
      </w:pPr>
      <w:r>
        <w:rPr>
          <w:rFonts w:cs="Times New Roman"/>
          <w:szCs w:val="24"/>
        </w:rPr>
        <w:lastRenderedPageBreak/>
        <w:t xml:space="preserve">Por último es importante mencionar que </w:t>
      </w:r>
      <w:r w:rsidR="008B1598">
        <w:rPr>
          <w:rFonts w:cs="Times New Roman"/>
          <w:szCs w:val="24"/>
        </w:rPr>
        <w:t xml:space="preserve">a través de la encuesta, hemos logrado concluir que debido a las 16600 ventas que se realizaron en el ámbito geográfico, al menos contamos con esa cantidad de </w:t>
      </w:r>
      <w:r w:rsidR="00E36638">
        <w:rPr>
          <w:rFonts w:cs="Times New Roman"/>
          <w:szCs w:val="24"/>
        </w:rPr>
        <w:t>clientes (</w:t>
      </w:r>
      <w:r w:rsidR="008B1598">
        <w:rPr>
          <w:rFonts w:cs="Times New Roman"/>
          <w:szCs w:val="24"/>
        </w:rPr>
        <w:t>estos siendo los 2 perfiles previamente mencionados) para las tiendas de cartas</w:t>
      </w:r>
    </w:p>
    <w:p w14:paraId="542C0F1A" w14:textId="3FCE4F37" w:rsidR="00B82A89" w:rsidRPr="005221B4" w:rsidRDefault="008B1598" w:rsidP="005221B4">
      <w:pPr>
        <w:pStyle w:val="Prrafodelista"/>
        <w:rPr>
          <w:rFonts w:cs="Times New Roman"/>
          <w:szCs w:val="24"/>
        </w:rPr>
      </w:pPr>
      <w:r>
        <w:rPr>
          <w:noProof/>
        </w:rPr>
        <w:drawing>
          <wp:inline distT="0" distB="0" distL="0" distR="0" wp14:anchorId="17E6F81D" wp14:editId="25A99D6C">
            <wp:extent cx="5400040" cy="2536825"/>
            <wp:effectExtent l="0" t="0" r="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14"/>
                    <a:stretch>
                      <a:fillRect/>
                    </a:stretch>
                  </pic:blipFill>
                  <pic:spPr>
                    <a:xfrm>
                      <a:off x="0" y="0"/>
                      <a:ext cx="5400040" cy="2536825"/>
                    </a:xfrm>
                    <a:prstGeom prst="rect">
                      <a:avLst/>
                    </a:prstGeom>
                  </pic:spPr>
                </pic:pic>
              </a:graphicData>
            </a:graphic>
          </wp:inline>
        </w:drawing>
      </w:r>
    </w:p>
    <w:p w14:paraId="06D7DB2B" w14:textId="67362978" w:rsidR="00715FF7" w:rsidRDefault="00715FF7" w:rsidP="0059253F">
      <w:pPr>
        <w:pStyle w:val="Ttulo1"/>
      </w:pPr>
      <w:bookmarkStart w:id="8" w:name="_Toc88405982"/>
      <w:r>
        <w:t>Misión del negocio:</w:t>
      </w:r>
      <w:bookmarkEnd w:id="8"/>
    </w:p>
    <w:p w14:paraId="7D3079D4" w14:textId="77777777" w:rsidR="005221B4" w:rsidRDefault="005221B4" w:rsidP="00715FF7">
      <w:pPr>
        <w:rPr>
          <w:b/>
          <w:bCs/>
          <w:color w:val="FF0000"/>
        </w:rPr>
      </w:pPr>
    </w:p>
    <w:p w14:paraId="648A6094" w14:textId="03BCCDD1" w:rsidR="00DE7AEF" w:rsidRDefault="005221B4" w:rsidP="00715FF7">
      <w:r>
        <w:t>R</w:t>
      </w:r>
      <w:r w:rsidR="00337012">
        <w:t xml:space="preserve">educir la complejidad del mercado del TCG, logrando una experiencia </w:t>
      </w:r>
      <w:r w:rsidR="00F62F5E">
        <w:t>más</w:t>
      </w:r>
      <w:r w:rsidR="00337012">
        <w:t xml:space="preserve"> amigable tanto para los compradores y vendedores</w:t>
      </w:r>
    </w:p>
    <w:p w14:paraId="04C18F54" w14:textId="77777777" w:rsidR="00DE7AEF" w:rsidRDefault="00DE7AEF" w:rsidP="00DE7AEF">
      <w:pPr>
        <w:pStyle w:val="Ttulo2"/>
      </w:pPr>
      <w:bookmarkStart w:id="9" w:name="_Toc88405983"/>
      <w:r>
        <w:t>Visión</w:t>
      </w:r>
      <w:bookmarkEnd w:id="9"/>
    </w:p>
    <w:p w14:paraId="0603F0D2" w14:textId="77777777" w:rsidR="005221B4" w:rsidRDefault="005221B4" w:rsidP="00DE7AEF">
      <w:pPr>
        <w:rPr>
          <w:b/>
          <w:bCs/>
          <w:color w:val="FF0000"/>
        </w:rPr>
      </w:pPr>
    </w:p>
    <w:p w14:paraId="2214F9CC" w14:textId="54CE363F" w:rsidR="00422CA6" w:rsidRDefault="005221B4" w:rsidP="00DE7AEF">
      <w:r>
        <w:t>Ser el líder del mercado de soluciones tecnológicas en el ámbito del TCG.</w:t>
      </w:r>
    </w:p>
    <w:p w14:paraId="6BDBB8DC" w14:textId="77777777" w:rsidR="00422CA6" w:rsidRDefault="00422CA6" w:rsidP="00DE7AEF"/>
    <w:p w14:paraId="0B4E687C" w14:textId="34989039" w:rsidR="00DE7AEF" w:rsidRDefault="00422CA6" w:rsidP="00422CA6">
      <w:pPr>
        <w:pStyle w:val="Ttulo2"/>
      </w:pPr>
      <w:bookmarkStart w:id="10" w:name="_Toc88405984"/>
      <w:r>
        <w:t>Cultura Organizacional:</w:t>
      </w:r>
      <w:bookmarkEnd w:id="10"/>
      <w:r w:rsidR="003E241A">
        <w:t xml:space="preserve"> </w:t>
      </w:r>
    </w:p>
    <w:p w14:paraId="65E70DC5" w14:textId="6C42785F" w:rsidR="00422CA6" w:rsidRDefault="00422CA6" w:rsidP="00422CA6"/>
    <w:p w14:paraId="17C309D6" w14:textId="3D27D140" w:rsidR="00254F34" w:rsidRDefault="00041C15" w:rsidP="00422CA6">
      <w:r>
        <w:t xml:space="preserve">Se espera implementar una cultura organizacional donde se haga énfasis </w:t>
      </w:r>
      <w:r w:rsidR="00254F34">
        <w:t>en los siguientes valores:</w:t>
      </w:r>
    </w:p>
    <w:p w14:paraId="3B934A4F" w14:textId="172A4C10" w:rsidR="00254F34" w:rsidRDefault="00254F34" w:rsidP="00254F34">
      <w:pPr>
        <w:pStyle w:val="Prrafodelista"/>
        <w:numPr>
          <w:ilvl w:val="0"/>
          <w:numId w:val="6"/>
        </w:numPr>
      </w:pPr>
      <w:r>
        <w:t>Escucha con el cliente</w:t>
      </w:r>
    </w:p>
    <w:p w14:paraId="4CB4CB51" w14:textId="7593F721" w:rsidR="00254F34" w:rsidRDefault="00254F34" w:rsidP="00254F34">
      <w:pPr>
        <w:pStyle w:val="Prrafodelista"/>
        <w:numPr>
          <w:ilvl w:val="0"/>
          <w:numId w:val="6"/>
        </w:numPr>
      </w:pPr>
      <w:r>
        <w:t>Habla con el cliente</w:t>
      </w:r>
    </w:p>
    <w:p w14:paraId="487C9C42" w14:textId="487E0F87" w:rsidR="00254F34" w:rsidRDefault="00254F34" w:rsidP="00254F34">
      <w:pPr>
        <w:pStyle w:val="Prrafodelista"/>
        <w:numPr>
          <w:ilvl w:val="0"/>
          <w:numId w:val="6"/>
        </w:numPr>
      </w:pPr>
      <w:r>
        <w:t>Buscar la mejor solución a partir de la experiencia</w:t>
      </w:r>
    </w:p>
    <w:p w14:paraId="272676A6" w14:textId="55BD67CD" w:rsidR="00254F34" w:rsidRDefault="00EE4FD8" w:rsidP="00254F34">
      <w:pPr>
        <w:pStyle w:val="Prrafodelista"/>
        <w:numPr>
          <w:ilvl w:val="0"/>
          <w:numId w:val="6"/>
        </w:numPr>
      </w:pPr>
      <w:r>
        <w:t>Establecer la experiencia del dominio como las bases para lograr una mejor eficacia en el negocio</w:t>
      </w:r>
    </w:p>
    <w:p w14:paraId="05153625" w14:textId="5E440D32" w:rsidR="00EE4FD8" w:rsidRDefault="00EE4FD8" w:rsidP="00EE4FD8">
      <w:pPr>
        <w:pStyle w:val="Prrafodelista"/>
      </w:pPr>
    </w:p>
    <w:p w14:paraId="73BB1C50" w14:textId="02118259" w:rsidR="00D5210A" w:rsidRDefault="00D5210A">
      <w:r>
        <w:br w:type="page"/>
      </w:r>
    </w:p>
    <w:p w14:paraId="74C242C2" w14:textId="77777777" w:rsidR="000A3C3C" w:rsidRDefault="000A3C3C" w:rsidP="00EE4FD8">
      <w:pPr>
        <w:pStyle w:val="Prrafodelista"/>
      </w:pPr>
    </w:p>
    <w:p w14:paraId="36A6C256" w14:textId="401F8FD7" w:rsidR="00EE4FD8" w:rsidRDefault="00EE4FD8" w:rsidP="0059253F">
      <w:pPr>
        <w:pStyle w:val="Ttulo1"/>
      </w:pPr>
      <w:bookmarkStart w:id="11" w:name="_Toc88405985"/>
      <w:r>
        <w:t>Análisis de Contexto:</w:t>
      </w:r>
      <w:bookmarkEnd w:id="11"/>
    </w:p>
    <w:p w14:paraId="16BAD2D9" w14:textId="18378888" w:rsidR="00EE4FD8" w:rsidRDefault="00EE4FD8" w:rsidP="00EE4FD8"/>
    <w:p w14:paraId="257D77A4" w14:textId="0696E667" w:rsidR="00EE4FD8" w:rsidRDefault="00EE4FD8" w:rsidP="00EE4FD8">
      <w:pPr>
        <w:pStyle w:val="Ttulo2"/>
      </w:pPr>
      <w:bookmarkStart w:id="12" w:name="_Toc88405986"/>
      <w:r>
        <w:t xml:space="preserve">Describir el </w:t>
      </w:r>
      <w:proofErr w:type="spellStart"/>
      <w:proofErr w:type="gramStart"/>
      <w:r>
        <w:t>Micro-ambiente</w:t>
      </w:r>
      <w:proofErr w:type="spellEnd"/>
      <w:proofErr w:type="gramEnd"/>
      <w:r>
        <w:t xml:space="preserve"> de la organización</w:t>
      </w:r>
      <w:bookmarkEnd w:id="12"/>
    </w:p>
    <w:p w14:paraId="6611AD4C" w14:textId="4F321912" w:rsidR="00EE4FD8" w:rsidRDefault="00EE4FD8" w:rsidP="00EE4FD8"/>
    <w:p w14:paraId="654D132B" w14:textId="48D3122A" w:rsidR="00BF71E1" w:rsidRDefault="0071215B" w:rsidP="0071215B">
      <w:pPr>
        <w:pStyle w:val="Prrafodelista"/>
        <w:numPr>
          <w:ilvl w:val="0"/>
          <w:numId w:val="7"/>
        </w:numPr>
      </w:pPr>
      <w:r>
        <w:t>Proveedores</w:t>
      </w:r>
      <w:r w:rsidR="008017A7">
        <w:t>:</w:t>
      </w:r>
      <w:r w:rsidR="00BE36BA">
        <w:t xml:space="preserve"> </w:t>
      </w:r>
      <w:r w:rsidR="00BF71E1">
        <w:t xml:space="preserve">dado que el producto no puede funcionar sin la existencia de las cartas en el ámbito geográfico objetivo, estos resultan ser las bases para el correcto funcionamiento del producto. No es posible contar con la localización exacta de la fabricación de las cartas, debido a que </w:t>
      </w:r>
      <w:proofErr w:type="spellStart"/>
      <w:r w:rsidR="00BF71E1">
        <w:t>Konami</w:t>
      </w:r>
      <w:proofErr w:type="spellEnd"/>
      <w:r w:rsidR="00BF71E1">
        <w:t xml:space="preserve"> es bastante reservado con este asunto para luchar contra la piratería, solo se sabe de donde provienen algunos productos(accesorios) fabricados previamente (Ver Anexo 9), pero esto se debe a políticas de </w:t>
      </w:r>
      <w:proofErr w:type="spellStart"/>
      <w:r w:rsidR="00BF71E1">
        <w:t>Konami</w:t>
      </w:r>
      <w:proofErr w:type="spellEnd"/>
      <w:r w:rsidR="00BF71E1">
        <w:t>.</w:t>
      </w:r>
    </w:p>
    <w:p w14:paraId="4FF8A6EC" w14:textId="6C9F8119" w:rsidR="00EE4FD8" w:rsidRDefault="00BF71E1" w:rsidP="00BF71E1">
      <w:pPr>
        <w:pStyle w:val="Prrafodelista"/>
        <w:numPr>
          <w:ilvl w:val="1"/>
          <w:numId w:val="7"/>
        </w:numPr>
      </w:pPr>
      <w:r>
        <w:t>L</w:t>
      </w:r>
      <w:r w:rsidR="00BE36BA">
        <w:t>os proveedores del producto son:</w:t>
      </w:r>
    </w:p>
    <w:p w14:paraId="2858D378" w14:textId="4E7D8F0E" w:rsidR="00BE36BA" w:rsidRDefault="00BE36BA" w:rsidP="00BF71E1">
      <w:pPr>
        <w:pStyle w:val="Prrafodelista"/>
        <w:numPr>
          <w:ilvl w:val="2"/>
          <w:numId w:val="7"/>
        </w:numPr>
      </w:pPr>
      <w:proofErr w:type="spellStart"/>
      <w:r>
        <w:t>Konami</w:t>
      </w:r>
      <w:proofErr w:type="spellEnd"/>
      <w:r>
        <w:t xml:space="preserve">: la empresa que </w:t>
      </w:r>
      <w:r w:rsidR="00F47ECA">
        <w:t>manufactura y distribuye</w:t>
      </w:r>
      <w:r>
        <w:t xml:space="preserve"> las cartas del juego</w:t>
      </w:r>
    </w:p>
    <w:p w14:paraId="4433387B" w14:textId="48E8D054" w:rsidR="00BE36BA" w:rsidRDefault="00BE36BA" w:rsidP="00BF71E1">
      <w:pPr>
        <w:pStyle w:val="Prrafodelista"/>
        <w:numPr>
          <w:ilvl w:val="2"/>
          <w:numId w:val="7"/>
        </w:numPr>
      </w:pPr>
      <w:r>
        <w:t>Importadores:</w:t>
      </w:r>
      <w:r w:rsidR="00F47ECA">
        <w:t xml:space="preserve"> Son aquellos que importan las cartas que </w:t>
      </w:r>
      <w:proofErr w:type="spellStart"/>
      <w:r w:rsidR="00F47ECA">
        <w:t>Konami</w:t>
      </w:r>
      <w:proofErr w:type="spellEnd"/>
      <w:r w:rsidR="00F47ECA">
        <w:t xml:space="preserve"> manufactura</w:t>
      </w:r>
      <w:r w:rsidR="00C22D31">
        <w:t xml:space="preserve">. Ejemplo: </w:t>
      </w:r>
      <w:proofErr w:type="spellStart"/>
      <w:r w:rsidR="00C22D31">
        <w:t>Devir</w:t>
      </w:r>
      <w:proofErr w:type="spellEnd"/>
      <w:r w:rsidR="00C22D31">
        <w:t>. (Ver Anexo 10)</w:t>
      </w:r>
    </w:p>
    <w:p w14:paraId="2580350B" w14:textId="356F6F90" w:rsidR="0071215B" w:rsidRDefault="00EB31F8" w:rsidP="0071215B">
      <w:pPr>
        <w:pStyle w:val="Prrafodelista"/>
        <w:numPr>
          <w:ilvl w:val="0"/>
          <w:numId w:val="7"/>
        </w:numPr>
      </w:pPr>
      <w:r>
        <w:t>Intermediarios</w:t>
      </w:r>
      <w:r w:rsidR="008017A7">
        <w:t>:</w:t>
      </w:r>
      <w:r w:rsidR="00F47ECA">
        <w:t xml:space="preserve"> son las tiendas de cartas que adquieren el producto de los </w:t>
      </w:r>
      <w:r w:rsidR="00B5716C">
        <w:t>proveedores. (</w:t>
      </w:r>
      <w:r w:rsidR="00847253">
        <w:t xml:space="preserve">Ejemplo: Dima </w:t>
      </w:r>
      <w:proofErr w:type="spellStart"/>
      <w:r w:rsidR="00847253">
        <w:t>Game</w:t>
      </w:r>
      <w:proofErr w:type="spellEnd"/>
      <w:r w:rsidR="00847253">
        <w:t xml:space="preserve">, </w:t>
      </w:r>
      <w:proofErr w:type="spellStart"/>
      <w:r w:rsidR="00847253">
        <w:t>Sekai</w:t>
      </w:r>
      <w:proofErr w:type="spellEnd"/>
      <w:r w:rsidR="00847253">
        <w:t xml:space="preserve"> </w:t>
      </w:r>
      <w:proofErr w:type="spellStart"/>
      <w:r w:rsidR="00847253">
        <w:t>Games</w:t>
      </w:r>
      <w:proofErr w:type="spellEnd"/>
      <w:r w:rsidR="00847253">
        <w:t xml:space="preserve">, Magic </w:t>
      </w:r>
      <w:proofErr w:type="spellStart"/>
      <w:r w:rsidR="00847253">
        <w:t>Games</w:t>
      </w:r>
      <w:proofErr w:type="spellEnd"/>
      <w:r w:rsidR="00847253">
        <w:t xml:space="preserve"> y otros de los tantos encuestados</w:t>
      </w:r>
      <w:r w:rsidR="002537A8">
        <w:t xml:space="preserve"> en el Anexo 7</w:t>
      </w:r>
      <w:r w:rsidR="00847253">
        <w:t>)</w:t>
      </w:r>
    </w:p>
    <w:p w14:paraId="0F17B1DF" w14:textId="73D60095" w:rsidR="000161A1" w:rsidRDefault="000161A1" w:rsidP="000161A1">
      <w:pPr>
        <w:pStyle w:val="Prrafodelista"/>
        <w:numPr>
          <w:ilvl w:val="1"/>
          <w:numId w:val="7"/>
        </w:numPr>
      </w:pPr>
      <w:r>
        <w:t>Estos intermediarios tienen que respetar los diferentes requisitos de seguridad establecidas para la importación de todos los productos dentro de la clasificación de juguete (Ver Anexo 4</w:t>
      </w:r>
      <w:r w:rsidR="002E514C">
        <w:t>7</w:t>
      </w:r>
      <w:r>
        <w:t xml:space="preserve">) </w:t>
      </w:r>
    </w:p>
    <w:p w14:paraId="2F614E15" w14:textId="73E13E60" w:rsidR="002E514C" w:rsidRDefault="002E514C" w:rsidP="000161A1">
      <w:pPr>
        <w:pStyle w:val="Prrafodelista"/>
        <w:numPr>
          <w:ilvl w:val="1"/>
          <w:numId w:val="7"/>
        </w:numPr>
      </w:pPr>
      <w:r>
        <w:t xml:space="preserve">A su vez dentro de estas tiendas existe un grupo selecto por la misma </w:t>
      </w:r>
      <w:proofErr w:type="spellStart"/>
      <w:r>
        <w:t>Konami</w:t>
      </w:r>
      <w:proofErr w:type="spellEnd"/>
      <w:r>
        <w:t>, las cuales están autorizadas a la organización de torneos oficiales, lo cual las hace un objetivo estratégico para nuestro producto (Ver Anexo 48)</w:t>
      </w:r>
    </w:p>
    <w:p w14:paraId="549A0B74" w14:textId="76AFEAF5" w:rsidR="00EB31F8" w:rsidRDefault="00EB31F8" w:rsidP="0071215B">
      <w:pPr>
        <w:pStyle w:val="Prrafodelista"/>
        <w:numPr>
          <w:ilvl w:val="0"/>
          <w:numId w:val="7"/>
        </w:numPr>
      </w:pPr>
      <w:r>
        <w:t>Clientes</w:t>
      </w:r>
      <w:r w:rsidR="008017A7">
        <w:t>:</w:t>
      </w:r>
      <w:r w:rsidR="0022281B">
        <w:t xml:space="preserve"> </w:t>
      </w:r>
      <w:r w:rsidR="00BE0693">
        <w:t xml:space="preserve">son todos aquellos interesados en adquirir las cartas del juego, ya sean jugadores del TCG, jugadores de </w:t>
      </w:r>
      <w:proofErr w:type="spellStart"/>
      <w:r w:rsidR="00BE0693">
        <w:t>Duel</w:t>
      </w:r>
      <w:proofErr w:type="spellEnd"/>
      <w:r w:rsidR="00BE0693">
        <w:t xml:space="preserve"> Links o coleccionistas.</w:t>
      </w:r>
    </w:p>
    <w:p w14:paraId="0E970056" w14:textId="322F6105" w:rsidR="000D2AC2" w:rsidRDefault="000D2AC2" w:rsidP="000D2AC2">
      <w:pPr>
        <w:pStyle w:val="Prrafodelista"/>
      </w:pPr>
    </w:p>
    <w:p w14:paraId="2D967BE3" w14:textId="1961477D" w:rsidR="00B70D41" w:rsidRDefault="000D2AC2" w:rsidP="000D2AC2">
      <w:pPr>
        <w:pStyle w:val="Ttulo2"/>
      </w:pPr>
      <w:bookmarkStart w:id="13" w:name="_Toc88405987"/>
      <w:r>
        <w:t>Describir el Macro-Ambiente</w:t>
      </w:r>
      <w:bookmarkEnd w:id="13"/>
    </w:p>
    <w:p w14:paraId="525F4595" w14:textId="2B74199C" w:rsidR="000D2AC2" w:rsidRDefault="00ED2FC9" w:rsidP="00ED2FC9">
      <w:pPr>
        <w:pStyle w:val="Prrafodelista"/>
        <w:numPr>
          <w:ilvl w:val="0"/>
          <w:numId w:val="8"/>
        </w:numPr>
      </w:pPr>
      <w:r>
        <w:t>Económico</w:t>
      </w:r>
      <w:r w:rsidR="008017A7">
        <w:t>:</w:t>
      </w:r>
      <w:r w:rsidR="00BE36BA">
        <w:t xml:space="preserve"> </w:t>
      </w:r>
    </w:p>
    <w:p w14:paraId="179B9E59" w14:textId="77777777" w:rsidR="000527A8" w:rsidRDefault="00876232" w:rsidP="00B97898">
      <w:pPr>
        <w:pStyle w:val="Prrafodelista"/>
        <w:numPr>
          <w:ilvl w:val="1"/>
          <w:numId w:val="8"/>
        </w:numPr>
      </w:pPr>
      <w:r>
        <w:t>Inflación:</w:t>
      </w:r>
      <w:r w:rsidR="00B97898">
        <w:t xml:space="preserve"> </w:t>
      </w:r>
    </w:p>
    <w:p w14:paraId="20074865" w14:textId="252500C7" w:rsidR="00B97898" w:rsidRDefault="00B97898" w:rsidP="000527A8">
      <w:pPr>
        <w:pStyle w:val="Prrafodelista"/>
        <w:numPr>
          <w:ilvl w:val="2"/>
          <w:numId w:val="8"/>
        </w:numPr>
      </w:pPr>
      <w:r>
        <w:t>Argentina es un país que pertenece a un grupo muy peculiar</w:t>
      </w:r>
      <w:r w:rsidR="000F4010">
        <w:t xml:space="preserve">, </w:t>
      </w:r>
      <w:r w:rsidR="00876232">
        <w:t>ya que es de los pocos países del mundo que tiene una inflación con variación mensual del 3-4% con una inflación interanual del 52,1% (tomando octubre como mes de referencia</w:t>
      </w:r>
      <w:r w:rsidR="00DE2547">
        <w:t>, ver Anexo 11</w:t>
      </w:r>
      <w:r w:rsidR="00876232">
        <w:t xml:space="preserve">). Pero aun así, las tiendas de cartas de este juego (en tiempos recientes) parecen mantener sus ventas (Anexo 7).  Es muy importante este punto ya que puede convertirse en un limitador desde dos lados, por parte del comprador con respecto al precio de la carta y por parte de la tienda al momento de hacer el pago mensual de la licencia del sistema, si este último punto no es </w:t>
      </w:r>
      <w:r w:rsidR="00876232">
        <w:lastRenderedPageBreak/>
        <w:t>manejado correctamente, se puede imposibilitar llegar a más clientes.</w:t>
      </w:r>
    </w:p>
    <w:p w14:paraId="780CFBCE" w14:textId="77777777" w:rsidR="000527A8" w:rsidRDefault="00EA2825" w:rsidP="00B97898">
      <w:pPr>
        <w:pStyle w:val="Prrafodelista"/>
        <w:numPr>
          <w:ilvl w:val="1"/>
          <w:numId w:val="8"/>
        </w:numPr>
      </w:pPr>
      <w:r>
        <w:t xml:space="preserve">PBI: </w:t>
      </w:r>
    </w:p>
    <w:p w14:paraId="5EC066A1" w14:textId="0A479ADE" w:rsidR="00EA2825" w:rsidRDefault="00457F47" w:rsidP="000527A8">
      <w:pPr>
        <w:pStyle w:val="Prrafodelista"/>
        <w:numPr>
          <w:ilvl w:val="2"/>
          <w:numId w:val="8"/>
        </w:numPr>
      </w:pPr>
      <w:r>
        <w:t xml:space="preserve">El crecimiento de esta variable es crucial para la economía de una nación, su valor representa el estado de la actividad económica local. </w:t>
      </w:r>
      <w:r w:rsidR="0025631D">
        <w:t xml:space="preserve">En 2020 el PBI fue de 340.627 millones de euros (ver Anexo 12), posicionándose en el número 31 del ranking de los 196 países que publican PBI (no todos los países del mundo publican el PBI de forma anual, lo cual implica que el posicionamiento en el ranking no puede no significar mucho si la mayoría de los países no publican su PBI). Esto puede impactar </w:t>
      </w:r>
      <w:r w:rsidR="00BB65FA">
        <w:t>de forma directa a mi negocio, ya que en caso de necesitar financiación mediante prestamos, se deberá tener en cuenta un posible cambio en las tasas de interés (Ver Anexo 13).</w:t>
      </w:r>
    </w:p>
    <w:p w14:paraId="21E5B1B0" w14:textId="77777777" w:rsidR="000527A8" w:rsidRDefault="003F37EE" w:rsidP="00B97898">
      <w:pPr>
        <w:pStyle w:val="Prrafodelista"/>
        <w:numPr>
          <w:ilvl w:val="1"/>
          <w:numId w:val="8"/>
        </w:numPr>
      </w:pPr>
      <w:r>
        <w:t xml:space="preserve">Tipo de Cambio: </w:t>
      </w:r>
    </w:p>
    <w:p w14:paraId="45917CBB" w14:textId="03DE82F6" w:rsidR="003F37EE" w:rsidRDefault="003F37EE" w:rsidP="000527A8">
      <w:pPr>
        <w:pStyle w:val="Prrafodelista"/>
        <w:numPr>
          <w:ilvl w:val="2"/>
          <w:numId w:val="8"/>
        </w:numPr>
      </w:pPr>
      <w:r>
        <w:t xml:space="preserve">El tipo de cambio no favorece a la Argentina desde hace </w:t>
      </w:r>
      <w:r w:rsidR="007F07A7">
        <w:t>años (Ver Anexo 14)</w:t>
      </w:r>
      <w:r>
        <w:t xml:space="preserve">, lo cual debilita mucho a la industria local, por lo cual las empresas </w:t>
      </w:r>
      <w:r w:rsidR="007F07A7">
        <w:t>tienen un campo muy peligroso y volátil al momento de invertir.</w:t>
      </w:r>
      <w:r w:rsidR="007F07A7">
        <w:br/>
        <w:t>En Argentina además contamos diferentes tipos de cambio: dólar blue, minorista, solidario, Netflix, soja, bolsa</w:t>
      </w:r>
      <w:r w:rsidR="00BA64C7">
        <w:t xml:space="preserve">, contado con liqui, </w:t>
      </w:r>
      <w:proofErr w:type="spellStart"/>
      <w:r w:rsidR="00BA64C7">
        <w:t>cedear</w:t>
      </w:r>
      <w:proofErr w:type="spellEnd"/>
      <w:r w:rsidR="00BA64C7">
        <w:t xml:space="preserve">, </w:t>
      </w:r>
      <w:proofErr w:type="spellStart"/>
      <w:r w:rsidR="00BA64C7">
        <w:t>senebi</w:t>
      </w:r>
      <w:proofErr w:type="spellEnd"/>
      <w:r w:rsidR="00BA64C7">
        <w:t xml:space="preserve"> y cripto (Ver Anexo 15)</w:t>
      </w:r>
      <w:r w:rsidR="00BA64C7">
        <w:br/>
        <w:t>Este inconveniente desde nuestra empresa lo vemos como una oportunidad de negocio, ya que el precio de suscripción de nuestro sistema estará cotizado en pesos argentinos y no en dólares, logrando generar un atractivo sobre la competencia.</w:t>
      </w:r>
    </w:p>
    <w:p w14:paraId="0A52B890" w14:textId="57B91280" w:rsidR="000527A8" w:rsidRDefault="000527A8" w:rsidP="000527A8">
      <w:pPr>
        <w:pStyle w:val="Prrafodelista"/>
        <w:numPr>
          <w:ilvl w:val="1"/>
          <w:numId w:val="8"/>
        </w:numPr>
      </w:pPr>
      <w:r>
        <w:t xml:space="preserve">Nivel de Desempleo: </w:t>
      </w:r>
    </w:p>
    <w:p w14:paraId="72079901" w14:textId="105D2519" w:rsidR="00F25C68" w:rsidRDefault="00F25C68" w:rsidP="00F25C68">
      <w:pPr>
        <w:pStyle w:val="Prrafodelista"/>
        <w:numPr>
          <w:ilvl w:val="2"/>
          <w:numId w:val="8"/>
        </w:numPr>
      </w:pPr>
      <w:r>
        <w:t xml:space="preserve">La tasa de desempleo en Argentina creció al 11% en marzo del 2021(ver Anexo 16). Para esta medición obviamente hay que tener en cuenta que </w:t>
      </w:r>
      <w:r w:rsidR="00E06B51">
        <w:t>influyó la cuarentena establecida por el gobierno, la cual tuvo que ser implementada como consecuencia de la pandemia.</w:t>
      </w:r>
      <w:r w:rsidR="00E06B51">
        <w:br/>
        <w:t>Este</w:t>
      </w:r>
      <w:r w:rsidR="005677CA">
        <w:t xml:space="preserve"> factor en principio no nos afecta mucho, ya que las diferentes tiendas objetivo siguen funcionando con normalidad al igual que su base de clientes (Según los resultados de la encuesta en el Anexo 7)</w:t>
      </w:r>
    </w:p>
    <w:p w14:paraId="0969BDB0" w14:textId="1DE48AFB" w:rsidR="00B50840" w:rsidRDefault="00ED2FC9" w:rsidP="00ED2FC9">
      <w:pPr>
        <w:pStyle w:val="Prrafodelista"/>
        <w:numPr>
          <w:ilvl w:val="0"/>
          <w:numId w:val="8"/>
        </w:numPr>
      </w:pPr>
      <w:r>
        <w:t>Político-Legal</w:t>
      </w:r>
      <w:r w:rsidR="008017A7">
        <w:t>:</w:t>
      </w:r>
      <w:r w:rsidR="00933B32">
        <w:t xml:space="preserve"> </w:t>
      </w:r>
    </w:p>
    <w:p w14:paraId="38253F7C" w14:textId="7D1B3754" w:rsidR="00B50840" w:rsidRDefault="00B50840" w:rsidP="00B50840">
      <w:pPr>
        <w:pStyle w:val="Prrafodelista"/>
        <w:numPr>
          <w:ilvl w:val="1"/>
          <w:numId w:val="8"/>
        </w:numPr>
      </w:pPr>
      <w:r>
        <w:t xml:space="preserve">Leyes, Disposiciones y regulaciones (Ver Anexo 17 y 18): </w:t>
      </w:r>
    </w:p>
    <w:p w14:paraId="2903A1EE" w14:textId="75577B61" w:rsidR="00ED2FC9" w:rsidRDefault="002162FD" w:rsidP="00B50840">
      <w:pPr>
        <w:pStyle w:val="Prrafodelista"/>
        <w:numPr>
          <w:ilvl w:val="2"/>
          <w:numId w:val="8"/>
        </w:numPr>
      </w:pPr>
      <w:r>
        <w:t xml:space="preserve">En el marco legal, la importación de los productos debe respetar los requisitos de seguridad fijados por la Resolución GMC </w:t>
      </w:r>
      <w:proofErr w:type="spellStart"/>
      <w:r>
        <w:t>N°</w:t>
      </w:r>
      <w:proofErr w:type="spellEnd"/>
      <w:r>
        <w:t xml:space="preserve"> 23/04. También debido al contexto del país, el resultado de las elecciones podría llegar a hacer variar el valor de las divisas extranjeras, lo cual conllevaría a un impacto en el negocio</w:t>
      </w:r>
      <w:r w:rsidR="006E3AF3">
        <w:t>. En el aspecto de régimen impositivo local, se aplican:</w:t>
      </w:r>
    </w:p>
    <w:p w14:paraId="291D7A26" w14:textId="77777777" w:rsidR="006E3AF3" w:rsidRDefault="006E3AF3" w:rsidP="00B50840">
      <w:pPr>
        <w:pStyle w:val="Prrafodelista"/>
        <w:numPr>
          <w:ilvl w:val="3"/>
          <w:numId w:val="8"/>
        </w:numPr>
      </w:pPr>
      <w:r>
        <w:t>Impuesto a las ganancias del 6% (Resolución General AFIP 3373/2012).</w:t>
      </w:r>
    </w:p>
    <w:p w14:paraId="3D5FB24D" w14:textId="77777777" w:rsidR="006E3AF3" w:rsidRDefault="006E3AF3" w:rsidP="00B50840">
      <w:pPr>
        <w:pStyle w:val="Prrafodelista"/>
        <w:numPr>
          <w:ilvl w:val="3"/>
          <w:numId w:val="8"/>
        </w:numPr>
      </w:pPr>
      <w:r>
        <w:lastRenderedPageBreak/>
        <w:t>Tasa de Oficialización de Aduana de US$10,00 aplicable a todos los casos.</w:t>
      </w:r>
    </w:p>
    <w:p w14:paraId="1B4816A8" w14:textId="77777777" w:rsidR="006E3AF3" w:rsidRDefault="006E3AF3" w:rsidP="00B50840">
      <w:pPr>
        <w:pStyle w:val="Prrafodelista"/>
        <w:numPr>
          <w:ilvl w:val="3"/>
          <w:numId w:val="8"/>
        </w:numPr>
      </w:pPr>
      <w:r>
        <w:t>Tasa de Digitalización de Aduana de US$28,00 aplicable a todos los casos.</w:t>
      </w:r>
    </w:p>
    <w:p w14:paraId="5D6C9E0F" w14:textId="3A072D19" w:rsidR="006E3AF3" w:rsidRDefault="006E3AF3" w:rsidP="00B50840">
      <w:pPr>
        <w:pStyle w:val="Prrafodelista"/>
        <w:numPr>
          <w:ilvl w:val="3"/>
          <w:numId w:val="8"/>
        </w:numPr>
      </w:pPr>
      <w:r>
        <w:t>Tasa de SENASA Madera de US$18 + IVA. Solo si la mercancía posee embalaje de madera. (Resolución SENASA 614/5).</w:t>
      </w:r>
    </w:p>
    <w:p w14:paraId="533CEE5C" w14:textId="77777777" w:rsidR="006E3AF3" w:rsidRDefault="006E3AF3" w:rsidP="00B50840">
      <w:pPr>
        <w:pStyle w:val="Prrafodelista"/>
        <w:numPr>
          <w:ilvl w:val="3"/>
          <w:numId w:val="8"/>
        </w:numPr>
      </w:pPr>
      <w:r>
        <w:t>Ingresos Brutos si corresponden del 3% (Resolución General AFIP 3373/2012).</w:t>
      </w:r>
    </w:p>
    <w:p w14:paraId="513DC89B" w14:textId="77777777" w:rsidR="006E3AF3" w:rsidRDefault="006E3AF3" w:rsidP="00B50840">
      <w:pPr>
        <w:pStyle w:val="Prrafodelista"/>
        <w:numPr>
          <w:ilvl w:val="3"/>
          <w:numId w:val="8"/>
        </w:numPr>
      </w:pPr>
      <w:r>
        <w:t>IVA tasa general del 21% o 10,5% si la importación se refiere a bienes de capital, informática o de telecomunicaciones. (Artículo 1° de la Ley 23.3449 inc. y Decreto 2407/86 Artículo 2°).</w:t>
      </w:r>
    </w:p>
    <w:p w14:paraId="4059F538" w14:textId="011859A5" w:rsidR="006E3AF3" w:rsidRDefault="006E3AF3" w:rsidP="00B50840">
      <w:pPr>
        <w:pStyle w:val="Prrafodelista"/>
        <w:numPr>
          <w:ilvl w:val="3"/>
          <w:numId w:val="8"/>
        </w:numPr>
      </w:pPr>
      <w:r>
        <w:t>IVA Adicional del 20% (Resolución General AFIP 3373/2012).</w:t>
      </w:r>
    </w:p>
    <w:p w14:paraId="3F803988" w14:textId="77777777" w:rsidR="00336C9C" w:rsidRDefault="00336C9C" w:rsidP="00336C9C">
      <w:pPr>
        <w:pStyle w:val="Prrafodelista"/>
        <w:numPr>
          <w:ilvl w:val="1"/>
          <w:numId w:val="8"/>
        </w:numPr>
      </w:pPr>
      <w:r>
        <w:t>Próximas elecciones:</w:t>
      </w:r>
    </w:p>
    <w:p w14:paraId="352BF0A9" w14:textId="57113EE2" w:rsidR="00336C9C" w:rsidRDefault="00336C9C" w:rsidP="00336C9C">
      <w:pPr>
        <w:pStyle w:val="Prrafodelista"/>
        <w:numPr>
          <w:ilvl w:val="2"/>
          <w:numId w:val="8"/>
        </w:numPr>
      </w:pPr>
      <w:r>
        <w:t>Argentina presenta un panorama de incertidumbre y muy complejo a la hora de hacer negocios en años electorales, lo cual no es ninguna novedad en la historia argentina, ya que los mercados suelen ser muy reactivos frente a un posible resultado que no les favorezca en caso de que ocurra realmente (especulación), esta actitud del mercado local es muy común en la Argentina debido a la historia del país. (Ver Anexo 19 y 20)</w:t>
      </w:r>
    </w:p>
    <w:p w14:paraId="4BA63C71" w14:textId="7C33B144" w:rsidR="007D54AE" w:rsidRDefault="00903DF8" w:rsidP="00903DF8">
      <w:pPr>
        <w:pStyle w:val="Prrafodelista"/>
        <w:numPr>
          <w:ilvl w:val="1"/>
          <w:numId w:val="8"/>
        </w:numPr>
      </w:pPr>
      <w:r>
        <w:t>Corrupción:</w:t>
      </w:r>
    </w:p>
    <w:p w14:paraId="6624822D" w14:textId="73C32A9C" w:rsidR="00903DF8" w:rsidRDefault="00903DF8" w:rsidP="00903DF8">
      <w:pPr>
        <w:pStyle w:val="Prrafodelista"/>
        <w:numPr>
          <w:ilvl w:val="2"/>
          <w:numId w:val="8"/>
        </w:numPr>
      </w:pPr>
      <w:r>
        <w:t>Argentina ha tiene unos 42 puntos en el índice de percepción de corrupción que publica la organización de transparencia internacional (Ver Anexo 21).</w:t>
      </w:r>
    </w:p>
    <w:p w14:paraId="21468B93" w14:textId="1B4CF326" w:rsidR="00BA3B23" w:rsidRDefault="00BA3B23" w:rsidP="00BA3B23">
      <w:pPr>
        <w:pStyle w:val="Prrafodelista"/>
        <w:numPr>
          <w:ilvl w:val="1"/>
          <w:numId w:val="8"/>
        </w:numPr>
      </w:pPr>
      <w:r>
        <w:t>Principales medidas adoptadas por el gobierno a nivel nacional:</w:t>
      </w:r>
    </w:p>
    <w:p w14:paraId="7218CA66" w14:textId="3EFDA5FC" w:rsidR="00BA3B23" w:rsidRDefault="003D0434" w:rsidP="00BA3B23">
      <w:pPr>
        <w:pStyle w:val="Prrafodelista"/>
        <w:numPr>
          <w:ilvl w:val="2"/>
          <w:numId w:val="8"/>
        </w:numPr>
      </w:pPr>
      <w:r>
        <w:t>Una de las principales medidas adoptada por el gobierno a nivel nacional, fue la Ley de Emergencia Económica sancionada por el congreso, lo cual introdujo un nuevo impuesto al 30% a la moneda extranjero y con ello surge un “nuevo” tipo de cambio llamado “dólar solidario” (Ver Anexo 22)</w:t>
      </w:r>
    </w:p>
    <w:p w14:paraId="23D58D7D" w14:textId="0C0DF62B" w:rsidR="003D0434" w:rsidRDefault="003D0434" w:rsidP="003D0434">
      <w:pPr>
        <w:pStyle w:val="Prrafodelista"/>
        <w:numPr>
          <w:ilvl w:val="1"/>
          <w:numId w:val="8"/>
        </w:numPr>
      </w:pPr>
      <w:r>
        <w:t>Relación Gobierno – Oposición:</w:t>
      </w:r>
    </w:p>
    <w:p w14:paraId="0EA9837A" w14:textId="7BA8772D" w:rsidR="003D0434" w:rsidRDefault="003D0434" w:rsidP="003D0434">
      <w:pPr>
        <w:pStyle w:val="Prrafodelista"/>
        <w:numPr>
          <w:ilvl w:val="2"/>
          <w:numId w:val="8"/>
        </w:numPr>
      </w:pPr>
      <w:r>
        <w:t xml:space="preserve">Recientemente debido a las elecciones </w:t>
      </w:r>
      <w:r w:rsidR="00A70093">
        <w:t>legislativas, el gobierno perdió la mayoría en el congreso decidió optar por llamar al dialogo con la oposición, algo que en caso de no haber perdido estas elecciones, no se hubiera dado. (Ver Anexo 23)</w:t>
      </w:r>
    </w:p>
    <w:p w14:paraId="08F10385" w14:textId="7AF4F243" w:rsidR="001407DE" w:rsidRDefault="001407DE" w:rsidP="001407DE">
      <w:pPr>
        <w:pStyle w:val="Prrafodelista"/>
        <w:numPr>
          <w:ilvl w:val="1"/>
          <w:numId w:val="8"/>
        </w:numPr>
      </w:pPr>
      <w:r>
        <w:t>Relación Gobierno – Sindicatos:</w:t>
      </w:r>
    </w:p>
    <w:p w14:paraId="21FEFEBC" w14:textId="26312BFD" w:rsidR="001407DE" w:rsidRDefault="006B486D" w:rsidP="001407DE">
      <w:pPr>
        <w:pStyle w:val="Prrafodelista"/>
        <w:numPr>
          <w:ilvl w:val="2"/>
          <w:numId w:val="8"/>
        </w:numPr>
      </w:pPr>
      <w:r>
        <w:t xml:space="preserve">El gobierno argentino había prorrogado nuevamente las elecciones sindicales en </w:t>
      </w:r>
      <w:r w:rsidR="00130065">
        <w:t>febrero (</w:t>
      </w:r>
      <w:r>
        <w:t>Ver Anexo 24)</w:t>
      </w:r>
      <w:r w:rsidR="00130065">
        <w:t>, pero con la caída de la</w:t>
      </w:r>
      <w:r w:rsidR="00397ABE">
        <w:t xml:space="preserve"> prórroga, a partir de diciembre comenzaron a crear los diferentes comicios para las elecciones próximas, lo cual genera una nueva incertidumbre para los empleados que son representados por sus respectivos sindicatos.</w:t>
      </w:r>
    </w:p>
    <w:p w14:paraId="477146A7" w14:textId="73C64483" w:rsidR="00DA007F" w:rsidRDefault="005477FA" w:rsidP="00DA007F">
      <w:pPr>
        <w:pStyle w:val="Prrafodelista"/>
        <w:numPr>
          <w:ilvl w:val="1"/>
          <w:numId w:val="8"/>
        </w:numPr>
      </w:pPr>
      <w:r>
        <w:t>Transparencia en la gestión de políticas públicas:</w:t>
      </w:r>
    </w:p>
    <w:p w14:paraId="6A5CE549" w14:textId="768C8FE3" w:rsidR="005477FA" w:rsidRDefault="00245C11" w:rsidP="005477FA">
      <w:pPr>
        <w:pStyle w:val="Prrafodelista"/>
        <w:numPr>
          <w:ilvl w:val="2"/>
          <w:numId w:val="8"/>
        </w:numPr>
      </w:pPr>
      <w:r>
        <w:lastRenderedPageBreak/>
        <w:t>En Argentina existe el principio de transparencia en la gestión pública, uno de los pilares fundamentales sobre los que se asienta su democracia. Hace referencia al deber de los poderes públicos de exponer al análisis de la ciudadanía la información de su gestión, uso de recursos, criterios con que toma sus decisiones y conducta de sus funcionarios.</w:t>
      </w:r>
      <w:r w:rsidR="0020048F">
        <w:t xml:space="preserve"> (Ver Anexo 25)</w:t>
      </w:r>
    </w:p>
    <w:p w14:paraId="2F06B575" w14:textId="7757248F" w:rsidR="00397ABE" w:rsidRDefault="00E607A9" w:rsidP="00DA007F">
      <w:pPr>
        <w:pStyle w:val="Prrafodelista"/>
        <w:numPr>
          <w:ilvl w:val="0"/>
          <w:numId w:val="8"/>
        </w:numPr>
      </w:pPr>
      <w:r>
        <w:t>Tecnológico:</w:t>
      </w:r>
    </w:p>
    <w:p w14:paraId="65227650" w14:textId="1CB15E5D" w:rsidR="00E607A9" w:rsidRDefault="00E607A9" w:rsidP="00E607A9">
      <w:pPr>
        <w:pStyle w:val="Prrafodelista"/>
        <w:numPr>
          <w:ilvl w:val="1"/>
          <w:numId w:val="8"/>
        </w:numPr>
      </w:pPr>
      <w:r>
        <w:t>La ley de economía del conocimiento como incentivo:</w:t>
      </w:r>
    </w:p>
    <w:p w14:paraId="5B7DD5C6" w14:textId="7372779C" w:rsidR="00E607A9" w:rsidRDefault="00E607A9" w:rsidP="00E607A9">
      <w:pPr>
        <w:pStyle w:val="Prrafodelista"/>
        <w:numPr>
          <w:ilvl w:val="2"/>
          <w:numId w:val="8"/>
        </w:numPr>
      </w:pPr>
      <w:r>
        <w:t>Esta ley sancionada en 2020</w:t>
      </w:r>
      <w:r w:rsidR="00FB1E82">
        <w:t>(Ver Anexo 26)</w:t>
      </w:r>
      <w:r>
        <w:t xml:space="preserve"> apunta a promover nuevas tecnologías, generar valor agregado, fomentar el empleo de calidad y facilitar el desarrollo de pymes. Este último punto es esencial, ya que incentiva una entrada algo más cómoda al mercado tecnológico</w:t>
      </w:r>
      <w:r w:rsidR="00FB1E82">
        <w:t>, además dentro de los puntos más destacados del proyecto de ley podemos encontrar:</w:t>
      </w:r>
    </w:p>
    <w:p w14:paraId="5BF80F4C" w14:textId="22274578" w:rsidR="00FB1E82" w:rsidRDefault="004969CA" w:rsidP="00FB1E82">
      <w:pPr>
        <w:pStyle w:val="Prrafodelista"/>
        <w:numPr>
          <w:ilvl w:val="3"/>
          <w:numId w:val="8"/>
        </w:numPr>
      </w:pPr>
      <w:r>
        <w:t>Sobre las contribuciones patronales:</w:t>
      </w:r>
      <w:r w:rsidR="0063576C">
        <w:t xml:space="preserve"> se introduce un tope inicial equivalente a siete veces la cantidad de empleados de una Pyme tramo II</w:t>
      </w:r>
      <w:r w:rsidR="000B5175">
        <w:t>.</w:t>
      </w:r>
    </w:p>
    <w:p w14:paraId="57A0DE6A" w14:textId="3080E5DF" w:rsidR="000B5175" w:rsidRDefault="000B5175" w:rsidP="000B5175">
      <w:pPr>
        <w:pStyle w:val="Prrafodelista"/>
        <w:numPr>
          <w:ilvl w:val="1"/>
          <w:numId w:val="8"/>
        </w:numPr>
      </w:pPr>
      <w:r>
        <w:t>La masiva cantidad de teléfonos inteligentes:</w:t>
      </w:r>
    </w:p>
    <w:p w14:paraId="1E102BD1" w14:textId="6BB8AA01" w:rsidR="004969CA" w:rsidRDefault="00411825" w:rsidP="000B5175">
      <w:pPr>
        <w:pStyle w:val="Prrafodelista"/>
        <w:numPr>
          <w:ilvl w:val="2"/>
          <w:numId w:val="8"/>
        </w:numPr>
      </w:pPr>
      <w:r>
        <w:t xml:space="preserve">Argentina en el año 2021 cuenta con 36 millones de habitantes que utilizan teléfonos </w:t>
      </w:r>
      <w:r w:rsidR="00733558">
        <w:t>inteligentes (Ver Anexo 27)</w:t>
      </w:r>
      <w:r>
        <w:t>, esto es muy importante para nuestro negocio, ya que a mayor cantidad de teléfonos inteligentes en el mercado local, hay más probabilidades de que se vuelvan potenciales compradores de las tiendas objetivo (sobre este punto se hablará más adelante)</w:t>
      </w:r>
    </w:p>
    <w:p w14:paraId="2E636511" w14:textId="5745C531" w:rsidR="00E84E75" w:rsidRDefault="00E84E75" w:rsidP="00E84E75">
      <w:pPr>
        <w:pStyle w:val="Prrafodelista"/>
        <w:numPr>
          <w:ilvl w:val="0"/>
          <w:numId w:val="8"/>
        </w:numPr>
      </w:pPr>
      <w:r>
        <w:t>Ecológico:</w:t>
      </w:r>
    </w:p>
    <w:p w14:paraId="08D0ECB4" w14:textId="7577CCFA" w:rsidR="00E84E75" w:rsidRDefault="00733558" w:rsidP="00E84E75">
      <w:pPr>
        <w:pStyle w:val="Prrafodelista"/>
        <w:numPr>
          <w:ilvl w:val="1"/>
          <w:numId w:val="8"/>
        </w:numPr>
      </w:pPr>
      <w:r>
        <w:t>Situación regional</w:t>
      </w:r>
    </w:p>
    <w:p w14:paraId="2AAADDD7" w14:textId="2DB2F5E6" w:rsidR="00E84E75" w:rsidRDefault="00E84E75" w:rsidP="00E84E75">
      <w:pPr>
        <w:pStyle w:val="Prrafodelista"/>
        <w:numPr>
          <w:ilvl w:val="2"/>
          <w:numId w:val="8"/>
        </w:numPr>
      </w:pPr>
      <w:r>
        <w:t xml:space="preserve">En la Argentina varios de los principales productores de combustibles fósiles y ganadería vacuna, están presionando para modificar un informe clave sobre la crisis climática y rebajar la amenaza del calentamiento </w:t>
      </w:r>
      <w:r w:rsidR="00733558">
        <w:t>global (Ver Anexo 28)</w:t>
      </w:r>
    </w:p>
    <w:p w14:paraId="45903685" w14:textId="7ABBCE65" w:rsidR="00292549" w:rsidRDefault="00292549" w:rsidP="00292549">
      <w:pPr>
        <w:pStyle w:val="Prrafodelista"/>
        <w:numPr>
          <w:ilvl w:val="1"/>
          <w:numId w:val="8"/>
        </w:numPr>
      </w:pPr>
      <w:r>
        <w:t>El cartón como contaminante:</w:t>
      </w:r>
    </w:p>
    <w:p w14:paraId="66656E3B" w14:textId="550C5493" w:rsidR="00292549" w:rsidRDefault="00292549" w:rsidP="00292549">
      <w:pPr>
        <w:pStyle w:val="Prrafodelista"/>
        <w:numPr>
          <w:ilvl w:val="2"/>
          <w:numId w:val="8"/>
        </w:numPr>
      </w:pPr>
      <w:r>
        <w:t>Las cartas de este juego y otros TCG están impresas en cartón, este material es uno de los más amigables con el medio ambiente, ya que limita las emisiones de dióxido de carbono y petróleo en hasta un 60%, comparado con otros tipos de materiales, lo cual lo hace más amigable que otros tipos de negocios. (Ver Anexo 29 y 30)</w:t>
      </w:r>
    </w:p>
    <w:p w14:paraId="55156564" w14:textId="5D5E2C79" w:rsidR="004D7DB5" w:rsidRDefault="004D7DB5" w:rsidP="004D7DB5">
      <w:pPr>
        <w:pStyle w:val="Prrafodelista"/>
        <w:numPr>
          <w:ilvl w:val="0"/>
          <w:numId w:val="8"/>
        </w:numPr>
      </w:pPr>
      <w:r>
        <w:t>Sociocultural:</w:t>
      </w:r>
    </w:p>
    <w:p w14:paraId="00DD0CC8" w14:textId="315E7612" w:rsidR="004D7DB5" w:rsidRDefault="004D7DB5" w:rsidP="004D7DB5">
      <w:pPr>
        <w:pStyle w:val="Prrafodelista"/>
        <w:numPr>
          <w:ilvl w:val="1"/>
          <w:numId w:val="8"/>
        </w:numPr>
      </w:pPr>
      <w:r>
        <w:t>La influencia del aislamiento social en las personas:</w:t>
      </w:r>
    </w:p>
    <w:p w14:paraId="0FE45A32" w14:textId="7DCD836C" w:rsidR="004D7DB5" w:rsidRDefault="004D7DB5" w:rsidP="004D7DB5">
      <w:pPr>
        <w:pStyle w:val="Prrafodelista"/>
        <w:numPr>
          <w:ilvl w:val="2"/>
          <w:numId w:val="8"/>
        </w:numPr>
      </w:pPr>
      <w:r>
        <w:t xml:space="preserve">La cuarentena de </w:t>
      </w:r>
      <w:r w:rsidR="00B36422">
        <w:t>público</w:t>
      </w:r>
      <w:r>
        <w:t xml:space="preserve"> conocimiento, tuvo un impacto psicológico en la sociedad debido al gran periodo obligatorio de aislamiento preventivo. </w:t>
      </w:r>
      <w:r w:rsidR="001D5A6A">
        <w:t xml:space="preserve">Gran cantidad de personas observaron cambios emocionales y/o de comportamiento, variando de persona a persona y las actitudes que presentaban (aburrimiento, enojo, etc.). Por suerte para la población (y para nuestro negocio ya que estos son el grupo mayoritario que invierte dinero en este </w:t>
      </w:r>
      <w:r w:rsidR="001D5A6A">
        <w:lastRenderedPageBreak/>
        <w:t>tipo de juegos), los jóvenes no fueron muy afectados por la pandemia, y en el caso de los que si fueron afectados, cambiaron ciertas actividades deportivas/recreativas por otras. (Ver Anexo 31)</w:t>
      </w:r>
    </w:p>
    <w:p w14:paraId="5037C084" w14:textId="1BE1BB85" w:rsidR="00B36422" w:rsidRDefault="00B36422" w:rsidP="00B36422">
      <w:pPr>
        <w:pStyle w:val="Prrafodelista"/>
        <w:numPr>
          <w:ilvl w:val="1"/>
          <w:numId w:val="8"/>
        </w:numPr>
      </w:pPr>
      <w:r>
        <w:t>La creación de diferentes comunidades alrededor de creadores de contenido:</w:t>
      </w:r>
    </w:p>
    <w:p w14:paraId="3DE390A5" w14:textId="75241AB4" w:rsidR="00B36422" w:rsidRDefault="00B36422" w:rsidP="00B36422">
      <w:pPr>
        <w:pStyle w:val="Prrafodelista"/>
        <w:numPr>
          <w:ilvl w:val="2"/>
          <w:numId w:val="8"/>
        </w:numPr>
      </w:pPr>
      <w:r>
        <w:t xml:space="preserve">Actualmente se forman nuevas comunidades de duelistas alrededor de duelistas conocidos en diferentes plataformas, los cuales cuentan con mazos con cartas que se adaptan a la meta del juego o crean mazos que pueden adaptarse al meta, los cuales resultan interesantes para el </w:t>
      </w:r>
      <w:r w:rsidR="00D35896">
        <w:t>público (</w:t>
      </w:r>
      <w:r w:rsidR="005D06C2">
        <w:t>Puede encontrar algunos de estos creadores de contenido en los anexos 32, 33 y 34)</w:t>
      </w:r>
    </w:p>
    <w:p w14:paraId="0521678D" w14:textId="705608AD" w:rsidR="00D35896" w:rsidRDefault="00D35896" w:rsidP="00D35896">
      <w:pPr>
        <w:pStyle w:val="Prrafodelista"/>
        <w:numPr>
          <w:ilvl w:val="0"/>
          <w:numId w:val="8"/>
        </w:numPr>
      </w:pPr>
      <w:r>
        <w:t>Conclusión:</w:t>
      </w:r>
    </w:p>
    <w:p w14:paraId="2F97D31A" w14:textId="0D3A841F" w:rsidR="00D35896" w:rsidRDefault="00D35896" w:rsidP="00D35896">
      <w:pPr>
        <w:pStyle w:val="Prrafodelista"/>
        <w:numPr>
          <w:ilvl w:val="1"/>
          <w:numId w:val="8"/>
        </w:numPr>
      </w:pPr>
      <w:r>
        <w:t>Argentina no se encuentra en un buen contexto económico, pero ciertos aspectos que ocurrieron en los últimos tiempos como la pandemia o la quita de restricciones de circulación traen muchas oportunidades como:</w:t>
      </w:r>
    </w:p>
    <w:p w14:paraId="18EB483F" w14:textId="7853B077" w:rsidR="00D35896" w:rsidRDefault="00D35896" w:rsidP="00D35896">
      <w:pPr>
        <w:pStyle w:val="Prrafodelista"/>
        <w:numPr>
          <w:ilvl w:val="2"/>
          <w:numId w:val="8"/>
        </w:numPr>
      </w:pPr>
      <w:r>
        <w:t>Ingresar a un mercado en el momento donde muchos clientes nuevos pueden aparecer</w:t>
      </w:r>
    </w:p>
    <w:p w14:paraId="3DA5B3E6" w14:textId="4B8E1050" w:rsidR="00D35896" w:rsidRDefault="00D35896" w:rsidP="00D35896">
      <w:pPr>
        <w:pStyle w:val="Prrafodelista"/>
        <w:numPr>
          <w:ilvl w:val="2"/>
          <w:numId w:val="8"/>
        </w:numPr>
      </w:pPr>
      <w:r>
        <w:t>Ingresar en un mercado sin competencia directa</w:t>
      </w:r>
    </w:p>
    <w:p w14:paraId="2414B2BE" w14:textId="279D2837" w:rsidR="00D35896" w:rsidRDefault="00D35896" w:rsidP="00D35896">
      <w:pPr>
        <w:pStyle w:val="Prrafodelista"/>
        <w:numPr>
          <w:ilvl w:val="2"/>
          <w:numId w:val="8"/>
        </w:numPr>
      </w:pPr>
      <w:r>
        <w:t>Tener la oportunidad de liderar el mercado tecnológico de TCG tomando el mercado antes que el resto de la competencia.</w:t>
      </w:r>
    </w:p>
    <w:p w14:paraId="1E33ACFD" w14:textId="77777777" w:rsidR="00336C9C" w:rsidRDefault="00336C9C" w:rsidP="00336C9C">
      <w:pPr>
        <w:pStyle w:val="Prrafodelista"/>
        <w:ind w:left="2880"/>
      </w:pPr>
    </w:p>
    <w:p w14:paraId="5EC62240" w14:textId="318C2E65" w:rsidR="0059253F" w:rsidRDefault="0059253F" w:rsidP="0059253F">
      <w:pPr>
        <w:pStyle w:val="Ttulo1"/>
      </w:pPr>
      <w:bookmarkStart w:id="14" w:name="_Toc88405988"/>
      <w:r>
        <w:t>Estructura de la industria</w:t>
      </w:r>
      <w:bookmarkEnd w:id="14"/>
    </w:p>
    <w:p w14:paraId="69DC9874" w14:textId="05806456" w:rsidR="0059253F" w:rsidRDefault="0059253F" w:rsidP="0059253F"/>
    <w:p w14:paraId="2995DEF5" w14:textId="13AFA258" w:rsidR="00F31A02" w:rsidRDefault="00F31A02" w:rsidP="00F31A02">
      <w:pPr>
        <w:pStyle w:val="Ttulo2"/>
      </w:pPr>
      <w:bookmarkStart w:id="15" w:name="_Toc88405989"/>
      <w:r>
        <w:t>Describir las características del sector industrial:</w:t>
      </w:r>
      <w:bookmarkEnd w:id="15"/>
    </w:p>
    <w:p w14:paraId="53F3C922" w14:textId="2B675B8A" w:rsidR="00F31A02" w:rsidRDefault="00F31A02" w:rsidP="00F31A02"/>
    <w:p w14:paraId="6C1F17AD" w14:textId="516B86A9" w:rsidR="001C4BE2" w:rsidRDefault="00CE7AB6" w:rsidP="00CE7AB6">
      <w:pPr>
        <w:rPr>
          <w:b/>
          <w:bCs/>
        </w:rPr>
      </w:pPr>
      <w:r w:rsidRPr="001C4BE2">
        <w:rPr>
          <w:b/>
          <w:bCs/>
        </w:rPr>
        <w:t xml:space="preserve">Estado de situación y atractivo del sector: </w:t>
      </w:r>
    </w:p>
    <w:p w14:paraId="68619839" w14:textId="64394E79" w:rsidR="0033421A" w:rsidRDefault="002D4D27" w:rsidP="00CE7AB6">
      <w:r>
        <w:t>Mi industria de partida es el mercado del software</w:t>
      </w:r>
      <w:r w:rsidR="006E6A12">
        <w:t>, en Argentina este se apoya sobre tres pilares fundamentales:</w:t>
      </w:r>
    </w:p>
    <w:p w14:paraId="654F309D" w14:textId="3F6F9BD0" w:rsidR="006E6A12" w:rsidRDefault="006E6A12" w:rsidP="006E6A12">
      <w:pPr>
        <w:pStyle w:val="Prrafodelista"/>
        <w:numPr>
          <w:ilvl w:val="0"/>
          <w:numId w:val="24"/>
        </w:numPr>
      </w:pPr>
      <w:r>
        <w:t>Marco Legislativo</w:t>
      </w:r>
    </w:p>
    <w:p w14:paraId="37B94DCF" w14:textId="7CBCDE91" w:rsidR="006E6A12" w:rsidRDefault="006E6A12" w:rsidP="006E6A12">
      <w:pPr>
        <w:pStyle w:val="Prrafodelista"/>
        <w:numPr>
          <w:ilvl w:val="0"/>
          <w:numId w:val="24"/>
        </w:numPr>
      </w:pPr>
      <w:r>
        <w:t>Capital Humano</w:t>
      </w:r>
    </w:p>
    <w:p w14:paraId="74B349CC" w14:textId="0584552C" w:rsidR="006E6A12" w:rsidRDefault="006E6A12" w:rsidP="006E6A12">
      <w:pPr>
        <w:pStyle w:val="Prrafodelista"/>
        <w:numPr>
          <w:ilvl w:val="0"/>
          <w:numId w:val="24"/>
        </w:numPr>
      </w:pPr>
      <w:r>
        <w:t>Demanda Local</w:t>
      </w:r>
    </w:p>
    <w:p w14:paraId="3219C388" w14:textId="1713E17F" w:rsidR="004D0A85" w:rsidRDefault="004D0A85" w:rsidP="006E6A12">
      <w:r>
        <w:t>Estos pilares</w:t>
      </w:r>
      <w:r w:rsidRPr="004D0A85">
        <w:t xml:space="preserve"> han permitido al mercado local de software mejorar su desempeño durante el </w:t>
      </w:r>
      <w:r w:rsidR="00CD3583">
        <w:t>2020</w:t>
      </w:r>
      <w:r w:rsidRPr="004D0A85">
        <w:t>. No obstante, es importante señalar que el estado actual del sector de software argentino está bajo el control del país en el pasado reciente. La crisis económica, iniciada en abril de 2018, generó una situación de incertidumbre generalizada con el cambio de gobierno en 2019, que coloca al sector en una posición precaria.</w:t>
      </w:r>
      <w:r w:rsidR="00B56CCB">
        <w:t xml:space="preserve"> (Ver Anexo 35)</w:t>
      </w:r>
    </w:p>
    <w:p w14:paraId="75E7F8A9" w14:textId="44A9942E" w:rsidR="00AD4AAC" w:rsidRPr="00AD4AAC" w:rsidRDefault="006E6A12" w:rsidP="00CE7AB6">
      <w:r>
        <w:t xml:space="preserve">A raíz de la crisis sanitaria generada por el COVID-19, se da un nuevo cambio de paradigma en el sector del software argentino, así como en la economía nacional e internacional. La situación actual retrasa la entrada en vigor de la nueva normativa </w:t>
      </w:r>
      <w:r>
        <w:lastRenderedPageBreak/>
        <w:t>sectorial y pone en jaque la ya debilitada economía del país, afectando a todas las industrias</w:t>
      </w:r>
    </w:p>
    <w:p w14:paraId="68A8B8D9" w14:textId="1A3DED9E" w:rsidR="00AD4AAC" w:rsidRDefault="00AD4AAC" w:rsidP="00CE7AB6">
      <w:r>
        <w:t>Mi industria de destino pertenece al sector terciario, específicamente el sector del comercio.</w:t>
      </w:r>
      <w:r w:rsidR="004F2CD4">
        <w:t xml:space="preserve"> Este sector en los últimos tiempos en septiembre de 2021 vio como las exportaciones alcanzaron 7553 millones de dólares y las importaciones unos 5886 millones de dólares. El intercambio comercial (constituido de exportaciones más importaciones) aumento en un 51,8%, en relación con el mismo mes en el año </w:t>
      </w:r>
      <w:r w:rsidR="00A15A9B">
        <w:t>2020. (Ver Anexo 36)</w:t>
      </w:r>
    </w:p>
    <w:p w14:paraId="57719BC3" w14:textId="057090EB" w:rsidR="004F2CD4" w:rsidRDefault="004F2CD4" w:rsidP="00CE7AB6">
      <w:r>
        <w:t>Las importaciones se incrementaron un 42,6% respecto a igual mes del año anterior, lo cual resulta beneficioso para nuestro negocio porque dentro de esas importaciones se encuentra el producto principal de las tiendas: Las cartas.</w:t>
      </w:r>
    </w:p>
    <w:p w14:paraId="7379F8D6" w14:textId="5D8FDAAF" w:rsidR="00CE7AB6" w:rsidRDefault="00A15A9B" w:rsidP="00CE7AB6">
      <w:r>
        <w:t>Por otro lado, entrando más en detalle, m</w:t>
      </w:r>
      <w:r w:rsidR="00CE7AB6">
        <w:t>i idea de negocio está dirigida al mercado de las tiendas de cartas de “Yu-Gi-Oh!”, que según los resultados d</w:t>
      </w:r>
      <w:r w:rsidR="00DA6021">
        <w:t>e la encuesta de la cual se habló previamente en el trabajo</w:t>
      </w:r>
      <w:r w:rsidR="00CE7AB6">
        <w:t>, este crecimiento en cierta parte se debe a la gran cantidad de jugadores en la versión virtual del juego, llamado “</w:t>
      </w:r>
      <w:r w:rsidR="00CE7AB6" w:rsidRPr="000B0E89">
        <w:t xml:space="preserve">Yu-Gi-Oh! </w:t>
      </w:r>
      <w:proofErr w:type="spellStart"/>
      <w:r w:rsidR="00CE7AB6" w:rsidRPr="000B0E89">
        <w:t>Duel</w:t>
      </w:r>
      <w:proofErr w:type="spellEnd"/>
      <w:r w:rsidR="00CE7AB6" w:rsidRPr="000B0E89">
        <w:t xml:space="preserve"> Links</w:t>
      </w:r>
      <w:r w:rsidR="00CE7AB6">
        <w:t xml:space="preserve">” </w:t>
      </w:r>
      <w:r w:rsidR="00E25C29">
        <w:t xml:space="preserve">muy popular a nivel mundial, </w:t>
      </w:r>
      <w:r w:rsidR="00CE7AB6">
        <w:t>el cual:</w:t>
      </w:r>
    </w:p>
    <w:p w14:paraId="294C0C33" w14:textId="291E1AF2" w:rsidR="00CE7AB6" w:rsidRDefault="00CE7AB6" w:rsidP="00CE7AB6">
      <w:pPr>
        <w:pStyle w:val="Prrafodelista"/>
        <w:numPr>
          <w:ilvl w:val="0"/>
          <w:numId w:val="15"/>
        </w:numPr>
      </w:pPr>
      <w:r>
        <w:t xml:space="preserve">Cuenta con 100 millones de descargas a través de todas sus </w:t>
      </w:r>
      <w:r w:rsidR="00DA6021">
        <w:t>plataformas (Ver Anexo 37)</w:t>
      </w:r>
    </w:p>
    <w:p w14:paraId="657CCE13" w14:textId="4B70FAC3" w:rsidR="00CE7AB6" w:rsidRDefault="00CE7AB6" w:rsidP="00CE7AB6">
      <w:pPr>
        <w:pStyle w:val="Prrafodelista"/>
        <w:numPr>
          <w:ilvl w:val="0"/>
          <w:numId w:val="15"/>
        </w:numPr>
      </w:pPr>
      <w:r>
        <w:t xml:space="preserve"> Recientemente recibió una actualización importante, lo cual incremento la cantidad de jugadores activos en simultaneo </w:t>
      </w:r>
      <w:r w:rsidR="00DA6021">
        <w:t>(Ver Anexo 38)</w:t>
      </w:r>
    </w:p>
    <w:p w14:paraId="7FFAAF07" w14:textId="69D58E7A" w:rsidR="00CE7AB6" w:rsidRDefault="00CE7AB6" w:rsidP="00CE7AB6">
      <w:pPr>
        <w:pStyle w:val="Prrafodelista"/>
        <w:numPr>
          <w:ilvl w:val="0"/>
          <w:numId w:val="15"/>
        </w:numPr>
      </w:pPr>
      <w:r>
        <w:t xml:space="preserve">Esta en los 100 juegos más jugados de la plataforma de </w:t>
      </w:r>
      <w:r w:rsidR="0090307A">
        <w:t xml:space="preserve">videojuegos para </w:t>
      </w:r>
      <w:r>
        <w:t xml:space="preserve">pc </w:t>
      </w:r>
      <w:proofErr w:type="spellStart"/>
      <w:r>
        <w:t>Steam</w:t>
      </w:r>
      <w:proofErr w:type="spellEnd"/>
      <w:r>
        <w:t>.</w:t>
      </w:r>
      <w:r w:rsidR="00DA6021">
        <w:t xml:space="preserve"> (Ver Anexo 39)</w:t>
      </w:r>
    </w:p>
    <w:p w14:paraId="24189843" w14:textId="3BA3D179" w:rsidR="00C44584" w:rsidRDefault="00CE7AB6" w:rsidP="00C44584">
      <w:pPr>
        <w:pStyle w:val="Prrafodelista"/>
        <w:numPr>
          <w:ilvl w:val="0"/>
          <w:numId w:val="15"/>
        </w:numPr>
      </w:pPr>
      <w:r>
        <w:t>Fue muy favorecido por la pandemia en cuanto a cantidad de descargas</w:t>
      </w:r>
      <w:r w:rsidR="00CA565F">
        <w:t xml:space="preserve"> tomando julio como mes de referencia</w:t>
      </w:r>
      <w:r w:rsidR="00DA6021">
        <w:t xml:space="preserve"> (Ver Anexo 40)</w:t>
      </w:r>
    </w:p>
    <w:p w14:paraId="216B82A2" w14:textId="62DA3BFB" w:rsidR="00077A00" w:rsidRDefault="00077A00" w:rsidP="00077A00">
      <w:r>
        <w:t xml:space="preserve">Todos estos factores respecto a la versión para dispositivos móviles del </w:t>
      </w:r>
      <w:r w:rsidR="00E25C29">
        <w:t>juego</w:t>
      </w:r>
      <w:r>
        <w:t xml:space="preserve"> resultan muy beneficiosos para mi idea, ya que </w:t>
      </w:r>
      <w:r w:rsidR="00E25C29">
        <w:t>algunos jugadores</w:t>
      </w:r>
      <w:r>
        <w:t xml:space="preserve"> de la versión virtual del juego, seguramente se interesan por la versión física del juego, lo cual beneficia a mi negocio</w:t>
      </w:r>
    </w:p>
    <w:p w14:paraId="39E4D91B" w14:textId="68800957" w:rsidR="00C44584" w:rsidRDefault="00C44584" w:rsidP="00C44584">
      <w:r>
        <w:t>Actualmente los competidores que se encuentran en el mercado no son capaces de proporcionar una solución que cumpla con todas las características que si tienen la idea propuesta</w:t>
      </w:r>
      <w:r w:rsidR="00AB33E2">
        <w:t xml:space="preserve"> por mí</w:t>
      </w:r>
      <w:r>
        <w:t>, y sumado al hecho que a mucha gente le interesa mi producto, podemos concluir que tengo la posibilidad de adoptar un mercado sin competidores directos.</w:t>
      </w:r>
    </w:p>
    <w:p w14:paraId="49EB4A79" w14:textId="7FDC4AE5" w:rsidR="00CE7AB6" w:rsidRDefault="001C4BE2" w:rsidP="00F31A02">
      <w:pPr>
        <w:rPr>
          <w:b/>
          <w:bCs/>
        </w:rPr>
      </w:pPr>
      <w:r w:rsidRPr="001C4BE2">
        <w:rPr>
          <w:b/>
          <w:bCs/>
        </w:rPr>
        <w:t xml:space="preserve">Políticas gubernamentales vinculadas al sector: </w:t>
      </w:r>
    </w:p>
    <w:p w14:paraId="4132278E" w14:textId="146600A3" w:rsidR="001C4BE2" w:rsidRDefault="001C4BE2" w:rsidP="00F31A02">
      <w:r>
        <w:t>Las políticas gubernamentales</w:t>
      </w:r>
      <w:r w:rsidR="009D4D4E">
        <w:t xml:space="preserve"> dentro</w:t>
      </w:r>
      <w:r>
        <w:t xml:space="preserve"> del sector </w:t>
      </w:r>
      <w:r w:rsidR="009D4D4E">
        <w:t xml:space="preserve">del juguete </w:t>
      </w:r>
      <w:r>
        <w:t xml:space="preserve">se caracterizan por estimular un </w:t>
      </w:r>
      <w:r w:rsidR="00BA64C7">
        <w:t>público</w:t>
      </w:r>
      <w:r>
        <w:t xml:space="preserve"> a futuro para el sector, como por ejemplo el programa nacional “</w:t>
      </w:r>
      <w:proofErr w:type="spellStart"/>
      <w:r>
        <w:t>JUGar</w:t>
      </w:r>
      <w:proofErr w:type="spellEnd"/>
      <w:r>
        <w:t xml:space="preserve">” cuyo objetivo es garantizar desde las políticas </w:t>
      </w:r>
      <w:r w:rsidR="00BA64C7">
        <w:t>públicas</w:t>
      </w:r>
      <w:r>
        <w:t xml:space="preserve"> el acceso al juego y actividades recreativas, generando potenciales nuevos consumidores del juego de cartas a futuro.</w:t>
      </w:r>
    </w:p>
    <w:p w14:paraId="154BF5E5" w14:textId="70A07598" w:rsidR="00AC2DDF" w:rsidRDefault="00AC2DDF" w:rsidP="00F31A02">
      <w:r>
        <w:t xml:space="preserve">Existen </w:t>
      </w:r>
      <w:r w:rsidR="008E6FDF">
        <w:t>diferentes medidas en cuanto al comercio en general, pero sobre ellas he hablado en el ámbito político legal previamente.</w:t>
      </w:r>
    </w:p>
    <w:p w14:paraId="56CC3B75" w14:textId="77777777" w:rsidR="005F5FB4" w:rsidRDefault="005F5FB4" w:rsidP="00F31A02"/>
    <w:p w14:paraId="1BB86412" w14:textId="77777777" w:rsidR="001C4BE2" w:rsidRPr="00924F92" w:rsidRDefault="001C4BE2" w:rsidP="00F31A02">
      <w:pPr>
        <w:rPr>
          <w:b/>
          <w:bCs/>
        </w:rPr>
      </w:pPr>
      <w:r w:rsidRPr="00924F92">
        <w:rPr>
          <w:b/>
          <w:bCs/>
        </w:rPr>
        <w:lastRenderedPageBreak/>
        <w:t xml:space="preserve">Empresas que lo integran: </w:t>
      </w:r>
    </w:p>
    <w:p w14:paraId="1217A5AB" w14:textId="2618F438" w:rsidR="001C4BE2" w:rsidRDefault="001C4BE2" w:rsidP="00F31A02">
      <w:r>
        <w:t xml:space="preserve">Todas las empresas encuestadas, son las que integran actualmente el sector intermediario del sector industrial, algunas de ellas </w:t>
      </w:r>
      <w:r w:rsidR="009431D4">
        <w:t>son (no nombrare todas las tiendas nuevamente debido a que se encuentran en la encuesta y en uno de los puntos previos del trabajo)</w:t>
      </w:r>
      <w:r>
        <w:t>:</w:t>
      </w:r>
    </w:p>
    <w:p w14:paraId="10CBA417" w14:textId="453BD789" w:rsidR="001C4BE2" w:rsidRDefault="001C4BE2" w:rsidP="001C4BE2">
      <w:pPr>
        <w:pStyle w:val="Prrafodelista"/>
        <w:numPr>
          <w:ilvl w:val="0"/>
          <w:numId w:val="16"/>
        </w:numPr>
      </w:pPr>
      <w:r>
        <w:t xml:space="preserve">Magic </w:t>
      </w:r>
      <w:proofErr w:type="spellStart"/>
      <w:r>
        <w:t>Games</w:t>
      </w:r>
      <w:proofErr w:type="spellEnd"/>
    </w:p>
    <w:p w14:paraId="23C87D23" w14:textId="7B3BC476" w:rsidR="007A0E6E" w:rsidRDefault="007A0E6E" w:rsidP="001C4BE2">
      <w:pPr>
        <w:pStyle w:val="Prrafodelista"/>
        <w:numPr>
          <w:ilvl w:val="0"/>
          <w:numId w:val="16"/>
        </w:numPr>
      </w:pPr>
      <w:r>
        <w:t>Magic Z</w:t>
      </w:r>
    </w:p>
    <w:p w14:paraId="3EECD941" w14:textId="1E0129A5" w:rsidR="007A0E6E" w:rsidRDefault="007A0E6E" w:rsidP="001C4BE2">
      <w:pPr>
        <w:pStyle w:val="Prrafodelista"/>
        <w:numPr>
          <w:ilvl w:val="0"/>
          <w:numId w:val="16"/>
        </w:numPr>
      </w:pPr>
      <w:proofErr w:type="spellStart"/>
      <w:r>
        <w:t>Urza</w:t>
      </w:r>
      <w:proofErr w:type="spellEnd"/>
      <w:r>
        <w:t xml:space="preserve"> Comics</w:t>
      </w:r>
    </w:p>
    <w:p w14:paraId="2DA76A9F" w14:textId="1904CA32" w:rsidR="007A0E6E" w:rsidRDefault="007A0E6E" w:rsidP="001C4BE2">
      <w:pPr>
        <w:pStyle w:val="Prrafodelista"/>
        <w:numPr>
          <w:ilvl w:val="0"/>
          <w:numId w:val="16"/>
        </w:numPr>
      </w:pPr>
      <w:r>
        <w:t>Meridiana Comics</w:t>
      </w:r>
    </w:p>
    <w:p w14:paraId="460B378F" w14:textId="6A61096D" w:rsidR="009431D4" w:rsidRDefault="001C4BE2" w:rsidP="00924F92">
      <w:r>
        <w:t xml:space="preserve">Por último, la más importante de ellas, la cual es </w:t>
      </w:r>
      <w:proofErr w:type="spellStart"/>
      <w:r>
        <w:t>Konami</w:t>
      </w:r>
      <w:proofErr w:type="spellEnd"/>
      <w:r>
        <w:t xml:space="preserve">, la productora de las cartas que se utilizan en el juego. </w:t>
      </w:r>
    </w:p>
    <w:p w14:paraId="393FD113" w14:textId="77777777" w:rsidR="00924F92" w:rsidRPr="00924F92" w:rsidRDefault="00924F92" w:rsidP="00924F92">
      <w:pPr>
        <w:rPr>
          <w:b/>
          <w:bCs/>
        </w:rPr>
      </w:pPr>
      <w:r w:rsidRPr="00924F92">
        <w:rPr>
          <w:b/>
          <w:bCs/>
        </w:rPr>
        <w:t>Nivel de Inversión:</w:t>
      </w:r>
    </w:p>
    <w:p w14:paraId="5CC2F22D" w14:textId="3652A24C" w:rsidR="00963C33" w:rsidRDefault="00963C33" w:rsidP="00963C33">
      <w:pPr>
        <w:pStyle w:val="Prrafodelista"/>
        <w:numPr>
          <w:ilvl w:val="0"/>
          <w:numId w:val="26"/>
        </w:numPr>
      </w:pPr>
      <w:r>
        <w:t>El sector del comercio tiene un nivel de inversión de menos de 1000 millones de dólares según el informe anual de inversiones 2020. (Ver Anexo 42)</w:t>
      </w:r>
    </w:p>
    <w:p w14:paraId="08CC1A24" w14:textId="77777777" w:rsidR="00EA7487" w:rsidRPr="00EA7487" w:rsidRDefault="00EA7487" w:rsidP="00EA7487">
      <w:pPr>
        <w:rPr>
          <w:b/>
          <w:bCs/>
        </w:rPr>
      </w:pPr>
      <w:r w:rsidRPr="00EA7487">
        <w:rPr>
          <w:b/>
          <w:bCs/>
        </w:rPr>
        <w:t>Aporte del sector al PBI:</w:t>
      </w:r>
    </w:p>
    <w:p w14:paraId="2DAE7A05" w14:textId="35AFFF33" w:rsidR="00EA7487" w:rsidRDefault="00EA7487" w:rsidP="00EA7487">
      <w:r>
        <w:t xml:space="preserve">El sector del comercio tiene un aporte del 15,5% según el </w:t>
      </w:r>
      <w:proofErr w:type="spellStart"/>
      <w:r>
        <w:t>DNElyG</w:t>
      </w:r>
      <w:proofErr w:type="spellEnd"/>
      <w:r>
        <w:t>. (Ver Anexo 41)</w:t>
      </w:r>
    </w:p>
    <w:p w14:paraId="3BDE203E" w14:textId="72FCF3E8" w:rsidR="007D6493" w:rsidRDefault="007D6493" w:rsidP="00EA7487">
      <w:r>
        <w:rPr>
          <w:noProof/>
        </w:rPr>
        <w:drawing>
          <wp:inline distT="0" distB="0" distL="0" distR="0" wp14:anchorId="0F219994" wp14:editId="388C9925">
            <wp:extent cx="5400040" cy="3002915"/>
            <wp:effectExtent l="0" t="0" r="0" b="6985"/>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02915"/>
                    </a:xfrm>
                    <a:prstGeom prst="rect">
                      <a:avLst/>
                    </a:prstGeom>
                    <a:noFill/>
                    <a:ln>
                      <a:noFill/>
                    </a:ln>
                  </pic:spPr>
                </pic:pic>
              </a:graphicData>
            </a:graphic>
          </wp:inline>
        </w:drawing>
      </w:r>
    </w:p>
    <w:p w14:paraId="253C487C" w14:textId="29FE694C" w:rsidR="001C4BE2" w:rsidRDefault="00924F92" w:rsidP="00F31A02">
      <w:pPr>
        <w:rPr>
          <w:b/>
          <w:bCs/>
        </w:rPr>
      </w:pPr>
      <w:r w:rsidRPr="00924F92">
        <w:rPr>
          <w:b/>
          <w:bCs/>
        </w:rPr>
        <w:t>Alianzas estratégicas intersectoriales</w:t>
      </w:r>
      <w:r>
        <w:rPr>
          <w:b/>
          <w:bCs/>
        </w:rPr>
        <w:t>:</w:t>
      </w:r>
    </w:p>
    <w:p w14:paraId="3215130C" w14:textId="7FECDC33" w:rsidR="00924F92" w:rsidRDefault="00924F92" w:rsidP="00924F92">
      <w:proofErr w:type="spellStart"/>
      <w:r>
        <w:t>Konami</w:t>
      </w:r>
      <w:proofErr w:type="spellEnd"/>
      <w:r>
        <w:t xml:space="preserve"> tiene tiendas oficiales/autorizadas que organizan torneos autorizados por </w:t>
      </w:r>
      <w:proofErr w:type="spellStart"/>
      <w:r>
        <w:t>Konami</w:t>
      </w:r>
      <w:proofErr w:type="spellEnd"/>
      <w:r>
        <w:t xml:space="preserve"> como por ejemplo:</w:t>
      </w:r>
    </w:p>
    <w:p w14:paraId="6D886EED" w14:textId="77777777" w:rsidR="00924F92" w:rsidRDefault="00924F92" w:rsidP="00924F92">
      <w:pPr>
        <w:pStyle w:val="Prrafodelista"/>
        <w:numPr>
          <w:ilvl w:val="0"/>
          <w:numId w:val="17"/>
        </w:numPr>
      </w:pPr>
      <w:r>
        <w:t xml:space="preserve">La </w:t>
      </w:r>
      <w:proofErr w:type="spellStart"/>
      <w:r>
        <w:t>Batikueva</w:t>
      </w:r>
      <w:proofErr w:type="spellEnd"/>
      <w:r>
        <w:t xml:space="preserve"> TCG Store</w:t>
      </w:r>
    </w:p>
    <w:p w14:paraId="26146373" w14:textId="77777777" w:rsidR="00924F92" w:rsidRDefault="00924F92" w:rsidP="00924F92">
      <w:pPr>
        <w:pStyle w:val="Prrafodelista"/>
        <w:numPr>
          <w:ilvl w:val="0"/>
          <w:numId w:val="17"/>
        </w:numPr>
      </w:pPr>
      <w:r>
        <w:t xml:space="preserve">Magic </w:t>
      </w:r>
      <w:proofErr w:type="spellStart"/>
      <w:r>
        <w:t>Games</w:t>
      </w:r>
      <w:proofErr w:type="spellEnd"/>
      <w:r>
        <w:t xml:space="preserve"> II</w:t>
      </w:r>
    </w:p>
    <w:p w14:paraId="7737F53C" w14:textId="77777777" w:rsidR="00924F92" w:rsidRDefault="00924F92" w:rsidP="00924F92">
      <w:pPr>
        <w:pStyle w:val="Prrafodelista"/>
        <w:numPr>
          <w:ilvl w:val="0"/>
          <w:numId w:val="17"/>
        </w:numPr>
      </w:pPr>
      <w:proofErr w:type="spellStart"/>
      <w:r>
        <w:t>SekaiGames</w:t>
      </w:r>
      <w:proofErr w:type="spellEnd"/>
    </w:p>
    <w:p w14:paraId="38C8036C" w14:textId="77777777" w:rsidR="00924F92" w:rsidRDefault="00924F92" w:rsidP="00924F92">
      <w:pPr>
        <w:pStyle w:val="Prrafodelista"/>
        <w:numPr>
          <w:ilvl w:val="0"/>
          <w:numId w:val="17"/>
        </w:numPr>
      </w:pPr>
      <w:proofErr w:type="spellStart"/>
      <w:r>
        <w:t>DimaGame</w:t>
      </w:r>
      <w:proofErr w:type="spellEnd"/>
    </w:p>
    <w:p w14:paraId="201A5E68" w14:textId="3F110CD4" w:rsidR="00924F92" w:rsidRDefault="00C44584" w:rsidP="00F31A02">
      <w:r>
        <w:lastRenderedPageBreak/>
        <w:t xml:space="preserve">El atractivo de estas tiendas al estar autorizadas por </w:t>
      </w:r>
      <w:proofErr w:type="spellStart"/>
      <w:r>
        <w:t>Konami</w:t>
      </w:r>
      <w:proofErr w:type="spellEnd"/>
      <w:r>
        <w:t>, es que las mismas suelen ser las primeras en contar con los nuevos productos del juego, y los torneos que organizan son buenas oportunidades para incrementar las ventas.</w:t>
      </w:r>
    </w:p>
    <w:p w14:paraId="0C25E428" w14:textId="5DA3EB52" w:rsidR="0048458C" w:rsidRDefault="0048458C" w:rsidP="00F31A02">
      <w:r>
        <w:t>Una alianza estratégica con estas tiendas podría ser muy útil para hacer más conocido el producto y llegar a un rango mayor de clientes.</w:t>
      </w:r>
    </w:p>
    <w:p w14:paraId="3A0954C8" w14:textId="046B1230" w:rsidR="00C44584" w:rsidRDefault="00C44584" w:rsidP="00F31A02">
      <w:pPr>
        <w:rPr>
          <w:b/>
          <w:bCs/>
        </w:rPr>
      </w:pPr>
      <w:r w:rsidRPr="00C44584">
        <w:rPr>
          <w:b/>
          <w:bCs/>
        </w:rPr>
        <w:t>Cámaras y asociaciones representativas del sector</w:t>
      </w:r>
      <w:r>
        <w:rPr>
          <w:b/>
          <w:bCs/>
        </w:rPr>
        <w:t>:</w:t>
      </w:r>
    </w:p>
    <w:p w14:paraId="303C802B" w14:textId="0EDBC0AB" w:rsidR="002E1FD5" w:rsidRPr="00211154" w:rsidRDefault="00211154" w:rsidP="00A07B01">
      <w:pPr>
        <w:pStyle w:val="Prrafodelista"/>
        <w:numPr>
          <w:ilvl w:val="0"/>
          <w:numId w:val="18"/>
        </w:numPr>
        <w:rPr>
          <w:b/>
          <w:bCs/>
        </w:rPr>
      </w:pPr>
      <w:proofErr w:type="spellStart"/>
      <w:r>
        <w:t>Camara</w:t>
      </w:r>
      <w:proofErr w:type="spellEnd"/>
      <w:r>
        <w:t xml:space="preserve"> Argentina de la Industria del juguete: asociación sin fines de lucro de carácter gremial</w:t>
      </w:r>
      <w:r w:rsidR="0096770F">
        <w:t xml:space="preserve"> (Ver Anexo 43)</w:t>
      </w:r>
    </w:p>
    <w:p w14:paraId="77421719" w14:textId="77777777" w:rsidR="00211154" w:rsidRPr="00211154" w:rsidRDefault="00211154" w:rsidP="00211154">
      <w:pPr>
        <w:pStyle w:val="Prrafodelista"/>
        <w:rPr>
          <w:b/>
          <w:bCs/>
        </w:rPr>
      </w:pPr>
    </w:p>
    <w:p w14:paraId="7807FC52" w14:textId="53EB07FE" w:rsidR="00F31A02" w:rsidRDefault="00F31A02" w:rsidP="00F31A02">
      <w:pPr>
        <w:pStyle w:val="Ttulo2"/>
      </w:pPr>
      <w:bookmarkStart w:id="16" w:name="_Toc88405990"/>
      <w:r>
        <w:t>Identificar a los competidores, directos, indirectos y potenciales</w:t>
      </w:r>
      <w:bookmarkEnd w:id="16"/>
    </w:p>
    <w:p w14:paraId="7A9E89F0" w14:textId="568B623F" w:rsidR="00F31A02" w:rsidRDefault="00F31A02" w:rsidP="00F31A02">
      <w:pPr>
        <w:pStyle w:val="Prrafodelista"/>
        <w:numPr>
          <w:ilvl w:val="0"/>
          <w:numId w:val="10"/>
        </w:numPr>
      </w:pPr>
      <w:r>
        <w:t>Directos: Ninguno</w:t>
      </w:r>
    </w:p>
    <w:p w14:paraId="3C450180" w14:textId="5780F327" w:rsidR="00F31A02" w:rsidRDefault="00F31A02" w:rsidP="00F31A02">
      <w:pPr>
        <w:pStyle w:val="Prrafodelista"/>
        <w:numPr>
          <w:ilvl w:val="0"/>
          <w:numId w:val="10"/>
        </w:numPr>
      </w:pPr>
      <w:r>
        <w:t>Indirectos:</w:t>
      </w:r>
      <w:r w:rsidR="002C3F3E">
        <w:t xml:space="preserve"> </w:t>
      </w:r>
    </w:p>
    <w:p w14:paraId="08FD0D2B" w14:textId="18CA685B" w:rsidR="00CD7AED" w:rsidRDefault="00CD7AED" w:rsidP="00CD7AED">
      <w:pPr>
        <w:pStyle w:val="Prrafodelista"/>
        <w:numPr>
          <w:ilvl w:val="1"/>
          <w:numId w:val="10"/>
        </w:numPr>
      </w:pPr>
      <w:proofErr w:type="spellStart"/>
      <w:r>
        <w:t>Yugioh</w:t>
      </w:r>
      <w:proofErr w:type="spellEnd"/>
      <w:r>
        <w:t xml:space="preserve"> </w:t>
      </w:r>
      <w:proofErr w:type="spellStart"/>
      <w:r>
        <w:t>Prices</w:t>
      </w:r>
      <w:proofErr w:type="spellEnd"/>
      <w:r>
        <w:t xml:space="preserve"> (Ver Anexo 44)</w:t>
      </w:r>
    </w:p>
    <w:p w14:paraId="54013A76" w14:textId="34D62C29" w:rsidR="00F31A02" w:rsidRDefault="00F31A02" w:rsidP="00F31A02">
      <w:pPr>
        <w:pStyle w:val="Prrafodelista"/>
        <w:numPr>
          <w:ilvl w:val="2"/>
          <w:numId w:val="10"/>
        </w:numPr>
        <w:rPr>
          <w:rStyle w:val="Hipervnculo"/>
          <w:rFonts w:cs="Times New Roman"/>
          <w:color w:val="auto"/>
          <w:szCs w:val="24"/>
          <w:u w:val="none"/>
          <w:lang w:val="es-ES"/>
        </w:rPr>
      </w:pPr>
      <w:r w:rsidRPr="00F31A02">
        <w:rPr>
          <w:rStyle w:val="Hipervnculo"/>
          <w:rFonts w:cs="Times New Roman"/>
          <w:color w:val="auto"/>
          <w:szCs w:val="24"/>
          <w:u w:val="none"/>
          <w:lang w:val="es-ES"/>
        </w:rPr>
        <w:t>Provee precios de las cartas de forma individual de diferentes publicaciones en diversos sitios del exterior (ejemplo: eBay) en precio de moneda extranjera.</w:t>
      </w:r>
    </w:p>
    <w:p w14:paraId="1768EC33" w14:textId="241D37E9" w:rsidR="00E31BDA" w:rsidRPr="00F31A02" w:rsidRDefault="00E31BDA" w:rsidP="00E31BDA">
      <w:pPr>
        <w:pStyle w:val="Prrafodelista"/>
        <w:numPr>
          <w:ilvl w:val="1"/>
          <w:numId w:val="10"/>
        </w:numPr>
        <w:rPr>
          <w:rFonts w:cs="Times New Roman"/>
          <w:szCs w:val="24"/>
          <w:lang w:val="es-ES"/>
        </w:rPr>
      </w:pPr>
      <w:proofErr w:type="spellStart"/>
      <w:r>
        <w:rPr>
          <w:rStyle w:val="Hipervnculo"/>
          <w:rFonts w:cs="Times New Roman"/>
          <w:color w:val="auto"/>
          <w:szCs w:val="24"/>
          <w:u w:val="none"/>
          <w:lang w:val="es-ES"/>
        </w:rPr>
        <w:t>Ygo</w:t>
      </w:r>
      <w:proofErr w:type="spellEnd"/>
      <w:r>
        <w:rPr>
          <w:rStyle w:val="Hipervnculo"/>
          <w:rFonts w:cs="Times New Roman"/>
          <w:color w:val="auto"/>
          <w:szCs w:val="24"/>
          <w:u w:val="none"/>
          <w:lang w:val="es-ES"/>
        </w:rPr>
        <w:t xml:space="preserve"> Pro </w:t>
      </w:r>
      <w:proofErr w:type="spellStart"/>
      <w:proofErr w:type="gramStart"/>
      <w:r>
        <w:rPr>
          <w:rStyle w:val="Hipervnculo"/>
          <w:rFonts w:cs="Times New Roman"/>
          <w:color w:val="auto"/>
          <w:szCs w:val="24"/>
          <w:u w:val="none"/>
          <w:lang w:val="es-ES"/>
        </w:rPr>
        <w:t>Deck</w:t>
      </w:r>
      <w:proofErr w:type="spellEnd"/>
      <w:r>
        <w:rPr>
          <w:rStyle w:val="Hipervnculo"/>
          <w:rFonts w:cs="Times New Roman"/>
          <w:color w:val="auto"/>
          <w:szCs w:val="24"/>
          <w:u w:val="none"/>
          <w:lang w:val="es-ES"/>
        </w:rPr>
        <w:t>(</w:t>
      </w:r>
      <w:proofErr w:type="gramEnd"/>
      <w:r>
        <w:rPr>
          <w:rStyle w:val="Hipervnculo"/>
          <w:rFonts w:cs="Times New Roman"/>
          <w:color w:val="auto"/>
          <w:szCs w:val="24"/>
          <w:u w:val="none"/>
          <w:lang w:val="es-ES"/>
        </w:rPr>
        <w:t>Ver Anexo 45)</w:t>
      </w:r>
    </w:p>
    <w:p w14:paraId="7D754982" w14:textId="0F68340C" w:rsidR="00391A7C" w:rsidRDefault="00391A7C" w:rsidP="00391A7C">
      <w:pPr>
        <w:pStyle w:val="Prrafodelista"/>
        <w:numPr>
          <w:ilvl w:val="2"/>
          <w:numId w:val="10"/>
        </w:numPr>
        <w:rPr>
          <w:rStyle w:val="Hipervnculo"/>
          <w:rFonts w:cs="Times New Roman"/>
          <w:color w:val="auto"/>
          <w:szCs w:val="24"/>
          <w:u w:val="none"/>
          <w:lang w:val="es-ES"/>
        </w:rPr>
      </w:pPr>
      <w:r w:rsidRPr="00391A7C">
        <w:rPr>
          <w:rStyle w:val="Hipervnculo"/>
          <w:rFonts w:cs="Times New Roman"/>
          <w:color w:val="auto"/>
          <w:szCs w:val="24"/>
          <w:u w:val="none"/>
          <w:lang w:val="es-ES"/>
        </w:rPr>
        <w:t>Permite calcular el precio de un mazo exportado previamente de uno de los juegos más populares de la comunidad llamado YGOPRO (Requiere previamente saber cómo usar el sistema de armado de mazos del juego y como exportar un mazo al formato que acepta la página), el precio final es calculado en moneda extranjera y obviamente no toma en cuenta diferentes filtros como rareza o edición de las cartas(lo cual es un factor muy importante porque por ejemplo una carta en su rareza común puede costar unos 20 centavos de dólar pero su versión más rara puede costar tal vez 40 dólares, esto es solo un ejemplo básico, hay casos donde las cartas en su versión más rara pueden ascender hasta los mil dólares).</w:t>
      </w:r>
    </w:p>
    <w:p w14:paraId="2BA15E84" w14:textId="6A5516E6" w:rsidR="000F5608" w:rsidRPr="00391A7C" w:rsidRDefault="000F5608" w:rsidP="000F5608">
      <w:pPr>
        <w:pStyle w:val="Prrafodelista"/>
        <w:numPr>
          <w:ilvl w:val="1"/>
          <w:numId w:val="10"/>
        </w:numPr>
        <w:rPr>
          <w:rFonts w:cs="Times New Roman"/>
          <w:szCs w:val="24"/>
          <w:lang w:val="es-ES"/>
        </w:rPr>
      </w:pPr>
      <w:r>
        <w:rPr>
          <w:rStyle w:val="Hipervnculo"/>
          <w:rFonts w:cs="Times New Roman"/>
          <w:color w:val="auto"/>
          <w:szCs w:val="24"/>
          <w:u w:val="none"/>
          <w:lang w:val="es-ES"/>
        </w:rPr>
        <w:t xml:space="preserve">Troll and </w:t>
      </w:r>
      <w:proofErr w:type="spellStart"/>
      <w:r>
        <w:rPr>
          <w:rStyle w:val="Hipervnculo"/>
          <w:rFonts w:cs="Times New Roman"/>
          <w:color w:val="auto"/>
          <w:szCs w:val="24"/>
          <w:u w:val="none"/>
          <w:lang w:val="es-ES"/>
        </w:rPr>
        <w:t>Toad</w:t>
      </w:r>
      <w:proofErr w:type="spellEnd"/>
      <w:r>
        <w:rPr>
          <w:rStyle w:val="Hipervnculo"/>
          <w:rFonts w:cs="Times New Roman"/>
          <w:color w:val="auto"/>
          <w:szCs w:val="24"/>
          <w:u w:val="none"/>
          <w:lang w:val="es-ES"/>
        </w:rPr>
        <w:t xml:space="preserve"> (Ver Anexo 46)</w:t>
      </w:r>
    </w:p>
    <w:p w14:paraId="5638CB4C" w14:textId="22171402" w:rsidR="00391A7C" w:rsidRDefault="00391A7C" w:rsidP="00391A7C">
      <w:pPr>
        <w:pStyle w:val="Prrafodelista"/>
        <w:numPr>
          <w:ilvl w:val="2"/>
          <w:numId w:val="10"/>
        </w:numPr>
        <w:rPr>
          <w:rFonts w:cs="Times New Roman"/>
          <w:szCs w:val="24"/>
          <w:lang w:val="es-ES"/>
        </w:rPr>
      </w:pPr>
      <w:r w:rsidRPr="00550FE0">
        <w:rPr>
          <w:rFonts w:cs="Times New Roman"/>
          <w:szCs w:val="24"/>
          <w:lang w:val="es-ES"/>
        </w:rPr>
        <w:t>Permite comprarles cartas individuales de diferente edición y rareza, lo cual es un poco tedioso ya que usualmente lo que ocurre es que cuando se encuentra la versión menos rara de una carta, suele estar en sobreprecio o fuera de stock, lo cual la hace una opción interesante pero un poco tediosa de usar, además de que obviamente los precios están en moneda extranjera y el comprador se hace cargo de los impuestos y cualquier problema que pueda ocurrir durante él envió.</w:t>
      </w:r>
    </w:p>
    <w:p w14:paraId="6A67653E" w14:textId="13FA88D4" w:rsidR="00235A04" w:rsidRDefault="00235A04" w:rsidP="00235A04">
      <w:pPr>
        <w:pStyle w:val="Prrafodelista"/>
        <w:numPr>
          <w:ilvl w:val="0"/>
          <w:numId w:val="10"/>
        </w:numPr>
        <w:rPr>
          <w:rFonts w:cs="Times New Roman"/>
          <w:szCs w:val="24"/>
          <w:lang w:val="es-ES"/>
        </w:rPr>
      </w:pPr>
      <w:r>
        <w:rPr>
          <w:rFonts w:cs="Times New Roman"/>
          <w:szCs w:val="24"/>
          <w:lang w:val="es-ES"/>
        </w:rPr>
        <w:t>Potenciales: Ninguno actualmente.</w:t>
      </w:r>
    </w:p>
    <w:p w14:paraId="14B109ED" w14:textId="05B7DD66" w:rsidR="00A21ED4" w:rsidRDefault="00A21ED4" w:rsidP="007078AD">
      <w:pPr>
        <w:pStyle w:val="Ttulo2"/>
      </w:pPr>
      <w:bookmarkStart w:id="17" w:name="_Toc88405991"/>
      <w:r>
        <w:t>Analizar las fortalezas y debilidades de los competidores directos.</w:t>
      </w:r>
      <w:bookmarkEnd w:id="17"/>
      <w:r w:rsidR="007078AD">
        <w:br/>
      </w:r>
    </w:p>
    <w:p w14:paraId="5097E0FE" w14:textId="52E5E61C" w:rsidR="00A21ED4" w:rsidRDefault="00777248" w:rsidP="00A21ED4">
      <w:r>
        <w:t>Al no contar con competidores directos debido a la compleja naturaleza de la idea, no hay competidores directos que deban ser analizados</w:t>
      </w:r>
    </w:p>
    <w:p w14:paraId="27BBB4D1" w14:textId="671475B0" w:rsidR="00A21ED4" w:rsidRDefault="00A21ED4" w:rsidP="00A21ED4"/>
    <w:p w14:paraId="16F3D0E2" w14:textId="394B3013" w:rsidR="00A21ED4" w:rsidRDefault="00A21ED4" w:rsidP="00A21ED4">
      <w:pPr>
        <w:pStyle w:val="Ttulo2"/>
      </w:pPr>
      <w:bookmarkStart w:id="18" w:name="_Toc88405992"/>
      <w:r>
        <w:t>Cruz de Porter</w:t>
      </w:r>
      <w:bookmarkEnd w:id="18"/>
    </w:p>
    <w:p w14:paraId="14800CDE" w14:textId="5A8B7246" w:rsidR="00A21ED4" w:rsidRDefault="0096242E" w:rsidP="00A21ED4">
      <w:r>
        <w:rPr>
          <w:noProof/>
        </w:rPr>
        <w:drawing>
          <wp:inline distT="0" distB="0" distL="0" distR="0" wp14:anchorId="32ABD966" wp14:editId="0C17F3A9">
            <wp:extent cx="6225138" cy="3848986"/>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6"/>
                    <a:stretch>
                      <a:fillRect/>
                    </a:stretch>
                  </pic:blipFill>
                  <pic:spPr>
                    <a:xfrm>
                      <a:off x="0" y="0"/>
                      <a:ext cx="6233710" cy="3854286"/>
                    </a:xfrm>
                    <a:prstGeom prst="rect">
                      <a:avLst/>
                    </a:prstGeom>
                  </pic:spPr>
                </pic:pic>
              </a:graphicData>
            </a:graphic>
          </wp:inline>
        </w:drawing>
      </w:r>
    </w:p>
    <w:p w14:paraId="618751FA" w14:textId="1F60DE1B" w:rsidR="00A21ED4" w:rsidRDefault="00A21ED4" w:rsidP="00A21ED4"/>
    <w:p w14:paraId="62357611" w14:textId="65CA522B" w:rsidR="00A21ED4" w:rsidRPr="00A21ED4" w:rsidRDefault="00A21ED4" w:rsidP="00A21ED4">
      <w:pPr>
        <w:pStyle w:val="Ttulo2"/>
      </w:pPr>
      <w:bookmarkStart w:id="19" w:name="_Toc88405993"/>
      <w:r>
        <w:t>Conclusiones del análisis sectorial</w:t>
      </w:r>
      <w:bookmarkEnd w:id="19"/>
    </w:p>
    <w:p w14:paraId="4FBE74E7" w14:textId="0DE9CFF2" w:rsidR="00D42C6E" w:rsidRDefault="00D42C6E" w:rsidP="00106880">
      <w:pPr>
        <w:tabs>
          <w:tab w:val="left" w:pos="1114"/>
        </w:tabs>
      </w:pPr>
    </w:p>
    <w:p w14:paraId="5DDB327B" w14:textId="729591FC" w:rsidR="00964B7E" w:rsidRDefault="00964B7E" w:rsidP="00106880">
      <w:pPr>
        <w:tabs>
          <w:tab w:val="left" w:pos="1114"/>
        </w:tabs>
      </w:pPr>
      <w:r>
        <w:t>Conclusiones:</w:t>
      </w:r>
    </w:p>
    <w:p w14:paraId="6F0E5FD0" w14:textId="3D430F96" w:rsidR="00964B7E" w:rsidRDefault="00964B7E" w:rsidP="00964B7E">
      <w:pPr>
        <w:pStyle w:val="Prrafodelista"/>
        <w:numPr>
          <w:ilvl w:val="0"/>
          <w:numId w:val="19"/>
        </w:numPr>
        <w:tabs>
          <w:tab w:val="left" w:pos="1114"/>
        </w:tabs>
      </w:pPr>
      <w:r>
        <w:t>El mercado del software de cartas aun no cuenta con una respuesta inmediata para la implementación de mi idea</w:t>
      </w:r>
    </w:p>
    <w:p w14:paraId="50B9C1A3" w14:textId="5A0C4033" w:rsidR="00964B7E" w:rsidRDefault="0053124C" w:rsidP="00964B7E">
      <w:pPr>
        <w:pStyle w:val="Prrafodelista"/>
        <w:numPr>
          <w:ilvl w:val="0"/>
          <w:numId w:val="19"/>
        </w:numPr>
        <w:tabs>
          <w:tab w:val="left" w:pos="1114"/>
        </w:tabs>
      </w:pPr>
      <w:r>
        <w:t>La comunidad local del juego parece estar creciendo debido a diferentes factores, lo cual aumenta la cantidad de compradores de cartas a futuro</w:t>
      </w:r>
    </w:p>
    <w:p w14:paraId="2307B78D" w14:textId="0DB21422" w:rsidR="0053124C" w:rsidRDefault="0053124C" w:rsidP="00964B7E">
      <w:pPr>
        <w:pStyle w:val="Prrafodelista"/>
        <w:numPr>
          <w:ilvl w:val="0"/>
          <w:numId w:val="19"/>
        </w:numPr>
        <w:tabs>
          <w:tab w:val="left" w:pos="1114"/>
        </w:tabs>
      </w:pPr>
      <w:r>
        <w:t>El mercado de tiendas de cartas parece estar interesado en la idea, debido a la falta de herramientas pensadas para ellos</w:t>
      </w:r>
    </w:p>
    <w:p w14:paraId="03BB264F" w14:textId="7C22383D" w:rsidR="0053124C" w:rsidRDefault="0053124C" w:rsidP="00964B7E">
      <w:pPr>
        <w:pStyle w:val="Prrafodelista"/>
        <w:numPr>
          <w:ilvl w:val="0"/>
          <w:numId w:val="19"/>
        </w:numPr>
        <w:tabs>
          <w:tab w:val="left" w:pos="1114"/>
        </w:tabs>
      </w:pPr>
      <w:r>
        <w:t>La propia naturaleza del juego incita a las compras por parte de los consumidores finales</w:t>
      </w:r>
    </w:p>
    <w:p w14:paraId="47D468E2" w14:textId="73696101" w:rsidR="0053124C" w:rsidRDefault="0053124C" w:rsidP="00964B7E">
      <w:pPr>
        <w:pStyle w:val="Prrafodelista"/>
        <w:numPr>
          <w:ilvl w:val="0"/>
          <w:numId w:val="19"/>
        </w:numPr>
        <w:tabs>
          <w:tab w:val="left" w:pos="1114"/>
        </w:tabs>
      </w:pPr>
      <w:r>
        <w:t>Establecer las alianzas estratégicas correctas, puede ser muy beneficioso a futuro, ya que algunas tiendas organizan duelos a distancia, lo cual mantiene activo el mercado de cartas.</w:t>
      </w:r>
    </w:p>
    <w:p w14:paraId="5BF8F5E2" w14:textId="7CE65188" w:rsidR="00D42C6E" w:rsidRDefault="00D42C6E" w:rsidP="00D42C6E"/>
    <w:p w14:paraId="2AD2C8D7" w14:textId="3DFCC9AC" w:rsidR="00485CDC" w:rsidRDefault="00485CDC">
      <w:r>
        <w:br w:type="page"/>
      </w:r>
    </w:p>
    <w:p w14:paraId="25D19909" w14:textId="77777777" w:rsidR="00303023" w:rsidRDefault="00303023" w:rsidP="00D42C6E"/>
    <w:p w14:paraId="4C2DC86A" w14:textId="02B5E577" w:rsidR="00D42C6E" w:rsidRDefault="00D42C6E" w:rsidP="00D42C6E">
      <w:pPr>
        <w:pStyle w:val="Ttulo1"/>
      </w:pPr>
      <w:bookmarkStart w:id="20" w:name="_Toc88405994"/>
      <w:r>
        <w:t>FODA</w:t>
      </w:r>
      <w:bookmarkEnd w:id="20"/>
      <w:r w:rsidR="001A6C20">
        <w:t xml:space="preserve">  </w:t>
      </w:r>
    </w:p>
    <w:tbl>
      <w:tblPr>
        <w:tblStyle w:val="Tablaconcuadrcula"/>
        <w:tblW w:w="0" w:type="auto"/>
        <w:tblLook w:val="04A0" w:firstRow="1" w:lastRow="0" w:firstColumn="1" w:lastColumn="0" w:noHBand="0" w:noVBand="1"/>
      </w:tblPr>
      <w:tblGrid>
        <w:gridCol w:w="4247"/>
        <w:gridCol w:w="4247"/>
      </w:tblGrid>
      <w:tr w:rsidR="00D42C6E" w14:paraId="41769413" w14:textId="77777777" w:rsidTr="00653007">
        <w:tc>
          <w:tcPr>
            <w:tcW w:w="4247" w:type="dxa"/>
          </w:tcPr>
          <w:p w14:paraId="05A1ECC8" w14:textId="77777777" w:rsidR="00D42C6E" w:rsidRDefault="00D42C6E" w:rsidP="00653007">
            <w:pPr>
              <w:rPr>
                <w:rFonts w:cs="Times New Roman"/>
                <w:szCs w:val="24"/>
              </w:rPr>
            </w:pPr>
            <w:r>
              <w:rPr>
                <w:rFonts w:cs="Times New Roman"/>
                <w:szCs w:val="24"/>
              </w:rPr>
              <w:t>Fortalezas</w:t>
            </w:r>
          </w:p>
        </w:tc>
        <w:tc>
          <w:tcPr>
            <w:tcW w:w="4247" w:type="dxa"/>
          </w:tcPr>
          <w:p w14:paraId="300573AC" w14:textId="77777777" w:rsidR="00D42C6E" w:rsidRDefault="00D42C6E" w:rsidP="00D42C6E">
            <w:pPr>
              <w:pStyle w:val="Prrafodelista"/>
              <w:numPr>
                <w:ilvl w:val="0"/>
                <w:numId w:val="12"/>
              </w:numPr>
              <w:rPr>
                <w:rFonts w:cs="Times New Roman"/>
                <w:szCs w:val="24"/>
              </w:rPr>
            </w:pPr>
            <w:r>
              <w:rPr>
                <w:rFonts w:cs="Times New Roman"/>
                <w:szCs w:val="24"/>
              </w:rPr>
              <w:t>Producto innovador</w:t>
            </w:r>
          </w:p>
          <w:p w14:paraId="5C335E1B" w14:textId="77777777" w:rsidR="00D42C6E" w:rsidRDefault="00D42C6E" w:rsidP="00D42C6E">
            <w:pPr>
              <w:pStyle w:val="Prrafodelista"/>
              <w:numPr>
                <w:ilvl w:val="0"/>
                <w:numId w:val="12"/>
              </w:numPr>
              <w:rPr>
                <w:rFonts w:cs="Times New Roman"/>
                <w:szCs w:val="24"/>
              </w:rPr>
            </w:pPr>
            <w:r>
              <w:rPr>
                <w:rFonts w:cs="Times New Roman"/>
                <w:szCs w:val="24"/>
              </w:rPr>
              <w:t>Producto único en el mercado</w:t>
            </w:r>
          </w:p>
          <w:p w14:paraId="39AE1CBB" w14:textId="3AA8AEB0" w:rsidR="00D42C6E" w:rsidRDefault="00D42C6E" w:rsidP="00D42C6E">
            <w:pPr>
              <w:pStyle w:val="Prrafodelista"/>
              <w:numPr>
                <w:ilvl w:val="0"/>
                <w:numId w:val="12"/>
              </w:numPr>
              <w:rPr>
                <w:rFonts w:cs="Times New Roman"/>
                <w:szCs w:val="24"/>
              </w:rPr>
            </w:pPr>
            <w:r>
              <w:rPr>
                <w:rFonts w:cs="Times New Roman"/>
                <w:szCs w:val="24"/>
              </w:rPr>
              <w:t>Pensado del lado del cliente y el vendedor</w:t>
            </w:r>
          </w:p>
          <w:p w14:paraId="6791137D" w14:textId="77777777" w:rsidR="00D42C6E" w:rsidRDefault="00D42C6E" w:rsidP="00D42C6E">
            <w:pPr>
              <w:pStyle w:val="Prrafodelista"/>
              <w:numPr>
                <w:ilvl w:val="0"/>
                <w:numId w:val="12"/>
              </w:numPr>
              <w:rPr>
                <w:rFonts w:cs="Times New Roman"/>
                <w:szCs w:val="24"/>
              </w:rPr>
            </w:pPr>
            <w:r>
              <w:rPr>
                <w:rFonts w:cs="Times New Roman"/>
                <w:szCs w:val="24"/>
              </w:rPr>
              <w:t>Simplifica tareas muy complejas del proceso de venta</w:t>
            </w:r>
          </w:p>
          <w:p w14:paraId="43A58F48" w14:textId="77777777" w:rsidR="00D42C6E" w:rsidRPr="00B41530" w:rsidRDefault="00D42C6E" w:rsidP="00D42C6E">
            <w:pPr>
              <w:pStyle w:val="Prrafodelista"/>
              <w:numPr>
                <w:ilvl w:val="0"/>
                <w:numId w:val="12"/>
              </w:numPr>
              <w:rPr>
                <w:rFonts w:cs="Times New Roman"/>
                <w:szCs w:val="24"/>
              </w:rPr>
            </w:pPr>
            <w:r>
              <w:rPr>
                <w:rFonts w:cs="Times New Roman"/>
                <w:szCs w:val="24"/>
              </w:rPr>
              <w:t xml:space="preserve"> Agiliza los tiempos de venta</w:t>
            </w:r>
          </w:p>
        </w:tc>
      </w:tr>
      <w:tr w:rsidR="00D42C6E" w14:paraId="0DCB1E3C" w14:textId="77777777" w:rsidTr="00653007">
        <w:tc>
          <w:tcPr>
            <w:tcW w:w="4247" w:type="dxa"/>
          </w:tcPr>
          <w:p w14:paraId="7D1B6B59" w14:textId="77777777" w:rsidR="00D42C6E" w:rsidRDefault="00D42C6E" w:rsidP="00653007">
            <w:pPr>
              <w:rPr>
                <w:rFonts w:cs="Times New Roman"/>
                <w:szCs w:val="24"/>
              </w:rPr>
            </w:pPr>
            <w:r>
              <w:rPr>
                <w:rFonts w:cs="Times New Roman"/>
                <w:szCs w:val="24"/>
              </w:rPr>
              <w:t>Debilidades</w:t>
            </w:r>
          </w:p>
        </w:tc>
        <w:tc>
          <w:tcPr>
            <w:tcW w:w="4247" w:type="dxa"/>
          </w:tcPr>
          <w:p w14:paraId="7A4DF6E2" w14:textId="77777777" w:rsidR="00633F61" w:rsidRDefault="00633F61" w:rsidP="00D42C6E">
            <w:pPr>
              <w:pStyle w:val="Prrafodelista"/>
              <w:numPr>
                <w:ilvl w:val="0"/>
                <w:numId w:val="12"/>
              </w:numPr>
              <w:rPr>
                <w:rFonts w:cs="Times New Roman"/>
                <w:szCs w:val="24"/>
              </w:rPr>
            </w:pPr>
            <w:r>
              <w:rPr>
                <w:rFonts w:cs="Times New Roman"/>
                <w:szCs w:val="24"/>
              </w:rPr>
              <w:t>Posible resistencia al cambio organizacional que pueda generar la implementación del producto</w:t>
            </w:r>
          </w:p>
          <w:p w14:paraId="1C052A79" w14:textId="5A63EDF5" w:rsidR="00035B1C" w:rsidRDefault="00035B1C" w:rsidP="00035B1C">
            <w:pPr>
              <w:pStyle w:val="Prrafodelista"/>
              <w:numPr>
                <w:ilvl w:val="0"/>
                <w:numId w:val="12"/>
              </w:numPr>
              <w:rPr>
                <w:rFonts w:cs="Times New Roman"/>
                <w:szCs w:val="24"/>
              </w:rPr>
            </w:pPr>
            <w:r>
              <w:rPr>
                <w:rFonts w:cs="Times New Roman"/>
                <w:szCs w:val="24"/>
              </w:rPr>
              <w:t>Depende de las propias reglas del juego</w:t>
            </w:r>
          </w:p>
          <w:p w14:paraId="0D3B2CDE" w14:textId="77777777" w:rsidR="00035B1C" w:rsidRDefault="00035B1C" w:rsidP="00035B1C">
            <w:pPr>
              <w:pStyle w:val="Prrafodelista"/>
              <w:numPr>
                <w:ilvl w:val="0"/>
                <w:numId w:val="12"/>
              </w:numPr>
              <w:rPr>
                <w:rFonts w:cs="Times New Roman"/>
                <w:szCs w:val="24"/>
              </w:rPr>
            </w:pPr>
            <w:r>
              <w:rPr>
                <w:rFonts w:cs="Times New Roman"/>
                <w:szCs w:val="24"/>
              </w:rPr>
              <w:t>Si surge una meta muy estable del juego, la demanda podría llegar a bajar</w:t>
            </w:r>
          </w:p>
          <w:p w14:paraId="689B324A" w14:textId="77777777" w:rsidR="00035B1C" w:rsidRDefault="00035B1C" w:rsidP="00035B1C">
            <w:pPr>
              <w:pStyle w:val="Prrafodelista"/>
              <w:numPr>
                <w:ilvl w:val="0"/>
                <w:numId w:val="12"/>
              </w:numPr>
              <w:rPr>
                <w:rFonts w:cs="Times New Roman"/>
                <w:szCs w:val="24"/>
              </w:rPr>
            </w:pPr>
            <w:r>
              <w:rPr>
                <w:rFonts w:cs="Times New Roman"/>
                <w:szCs w:val="24"/>
              </w:rPr>
              <w:t>Si el juego es descontinuado, deja inutilizado al producto</w:t>
            </w:r>
          </w:p>
          <w:p w14:paraId="2B022ED3" w14:textId="01B35D2A" w:rsidR="00CD76BC" w:rsidRPr="00035B1C" w:rsidRDefault="00CD76BC" w:rsidP="00035B1C">
            <w:pPr>
              <w:pStyle w:val="Prrafodelista"/>
              <w:numPr>
                <w:ilvl w:val="0"/>
                <w:numId w:val="12"/>
              </w:numPr>
              <w:rPr>
                <w:rFonts w:cs="Times New Roman"/>
                <w:szCs w:val="24"/>
              </w:rPr>
            </w:pPr>
            <w:r>
              <w:rPr>
                <w:rFonts w:cs="Times New Roman"/>
                <w:szCs w:val="24"/>
              </w:rPr>
              <w:t>No es conocido por todas las tiendas objetivo</w:t>
            </w:r>
          </w:p>
        </w:tc>
      </w:tr>
      <w:tr w:rsidR="00D42C6E" w14:paraId="6353667E" w14:textId="77777777" w:rsidTr="00653007">
        <w:tc>
          <w:tcPr>
            <w:tcW w:w="4247" w:type="dxa"/>
          </w:tcPr>
          <w:p w14:paraId="47160CCA" w14:textId="77777777" w:rsidR="00D42C6E" w:rsidRDefault="00D42C6E" w:rsidP="00653007">
            <w:pPr>
              <w:rPr>
                <w:rFonts w:cs="Times New Roman"/>
                <w:szCs w:val="24"/>
              </w:rPr>
            </w:pPr>
            <w:r>
              <w:rPr>
                <w:rFonts w:cs="Times New Roman"/>
                <w:szCs w:val="24"/>
              </w:rPr>
              <w:t>Oportunidades</w:t>
            </w:r>
          </w:p>
          <w:p w14:paraId="6A0F5C30" w14:textId="77777777" w:rsidR="001A6C20" w:rsidRDefault="001A6C20" w:rsidP="00653007">
            <w:pPr>
              <w:rPr>
                <w:rFonts w:cs="Times New Roman"/>
                <w:szCs w:val="24"/>
              </w:rPr>
            </w:pPr>
          </w:p>
          <w:p w14:paraId="4453A582" w14:textId="69EE9459" w:rsidR="001A6C20" w:rsidRDefault="001A6C20" w:rsidP="00653007">
            <w:pPr>
              <w:rPr>
                <w:rFonts w:cs="Times New Roman"/>
                <w:szCs w:val="24"/>
              </w:rPr>
            </w:pPr>
          </w:p>
        </w:tc>
        <w:tc>
          <w:tcPr>
            <w:tcW w:w="4247" w:type="dxa"/>
          </w:tcPr>
          <w:p w14:paraId="1CCF0FA5" w14:textId="352FC788" w:rsidR="009B0E9B" w:rsidRPr="009B0E9B" w:rsidRDefault="009B0E9B" w:rsidP="009B0E9B">
            <w:pPr>
              <w:pStyle w:val="Prrafodelista"/>
              <w:numPr>
                <w:ilvl w:val="0"/>
                <w:numId w:val="12"/>
              </w:numPr>
              <w:rPr>
                <w:rFonts w:cs="Times New Roman"/>
                <w:strike/>
                <w:szCs w:val="24"/>
              </w:rPr>
            </w:pPr>
            <w:r>
              <w:rPr>
                <w:rFonts w:cs="Times New Roman"/>
                <w:szCs w:val="24"/>
              </w:rPr>
              <w:t>Competencia débil</w:t>
            </w:r>
          </w:p>
          <w:p w14:paraId="29B8570F" w14:textId="77777777" w:rsidR="009B0E9B" w:rsidRPr="00405C51" w:rsidRDefault="009B0E9B" w:rsidP="009B0E9B">
            <w:pPr>
              <w:pStyle w:val="Prrafodelista"/>
              <w:numPr>
                <w:ilvl w:val="0"/>
                <w:numId w:val="12"/>
              </w:numPr>
              <w:rPr>
                <w:rFonts w:cs="Times New Roman"/>
                <w:strike/>
                <w:szCs w:val="24"/>
              </w:rPr>
            </w:pPr>
            <w:r>
              <w:rPr>
                <w:rFonts w:cs="Times New Roman"/>
                <w:szCs w:val="24"/>
              </w:rPr>
              <w:t>No hay innovación tecnológica en el mercado del TCG</w:t>
            </w:r>
          </w:p>
          <w:p w14:paraId="45A19810" w14:textId="64904704" w:rsidR="00405C51" w:rsidRPr="00405C51" w:rsidRDefault="00405C51" w:rsidP="009B0E9B">
            <w:pPr>
              <w:pStyle w:val="Prrafodelista"/>
              <w:numPr>
                <w:ilvl w:val="0"/>
                <w:numId w:val="12"/>
              </w:numPr>
              <w:rPr>
                <w:rFonts w:cs="Times New Roman"/>
                <w:szCs w:val="24"/>
              </w:rPr>
            </w:pPr>
            <w:r w:rsidRPr="00405C51">
              <w:rPr>
                <w:rFonts w:cs="Times New Roman"/>
                <w:szCs w:val="24"/>
              </w:rPr>
              <w:t>Aumento de jugadores en la modalidad virtual</w:t>
            </w:r>
          </w:p>
        </w:tc>
      </w:tr>
      <w:tr w:rsidR="00D42C6E" w14:paraId="14888530" w14:textId="77777777" w:rsidTr="00653007">
        <w:tc>
          <w:tcPr>
            <w:tcW w:w="4247" w:type="dxa"/>
          </w:tcPr>
          <w:p w14:paraId="6CFAEF1D" w14:textId="77777777" w:rsidR="00D42C6E" w:rsidRDefault="00D42C6E" w:rsidP="00653007">
            <w:pPr>
              <w:rPr>
                <w:rFonts w:cs="Times New Roman"/>
                <w:szCs w:val="24"/>
              </w:rPr>
            </w:pPr>
            <w:r>
              <w:rPr>
                <w:rFonts w:cs="Times New Roman"/>
                <w:szCs w:val="24"/>
              </w:rPr>
              <w:t>Amenazas</w:t>
            </w:r>
          </w:p>
          <w:p w14:paraId="2743EBE4" w14:textId="77777777" w:rsidR="001A6C20" w:rsidRDefault="001A6C20" w:rsidP="00653007">
            <w:pPr>
              <w:rPr>
                <w:rFonts w:cs="Times New Roman"/>
                <w:szCs w:val="24"/>
              </w:rPr>
            </w:pPr>
          </w:p>
          <w:p w14:paraId="118FD0F5" w14:textId="46ACB681" w:rsidR="001A6C20" w:rsidRPr="001A6C20" w:rsidRDefault="001A6C20" w:rsidP="00653007">
            <w:pPr>
              <w:rPr>
                <w:rFonts w:cs="Times New Roman"/>
                <w:b/>
                <w:bCs/>
                <w:szCs w:val="24"/>
              </w:rPr>
            </w:pPr>
          </w:p>
        </w:tc>
        <w:tc>
          <w:tcPr>
            <w:tcW w:w="4247" w:type="dxa"/>
          </w:tcPr>
          <w:p w14:paraId="4EBE968C" w14:textId="77777777" w:rsidR="00405C51" w:rsidRDefault="00405C51" w:rsidP="00D42C6E">
            <w:pPr>
              <w:pStyle w:val="Prrafodelista"/>
              <w:numPr>
                <w:ilvl w:val="0"/>
                <w:numId w:val="12"/>
              </w:numPr>
              <w:rPr>
                <w:rFonts w:cs="Times New Roman"/>
                <w:szCs w:val="24"/>
              </w:rPr>
            </w:pPr>
            <w:r>
              <w:rPr>
                <w:rFonts w:cs="Times New Roman"/>
                <w:szCs w:val="24"/>
              </w:rPr>
              <w:t>Restricciones a las importaciones</w:t>
            </w:r>
          </w:p>
          <w:p w14:paraId="5036DDE4" w14:textId="77777777" w:rsidR="00B23B4E" w:rsidRDefault="00B23B4E" w:rsidP="00B23B4E">
            <w:pPr>
              <w:pStyle w:val="Prrafodelista"/>
              <w:numPr>
                <w:ilvl w:val="0"/>
                <w:numId w:val="12"/>
              </w:numPr>
              <w:rPr>
                <w:rFonts w:cs="Times New Roman"/>
                <w:szCs w:val="24"/>
              </w:rPr>
            </w:pPr>
            <w:r>
              <w:rPr>
                <w:rFonts w:cs="Times New Roman"/>
                <w:szCs w:val="24"/>
              </w:rPr>
              <w:t>El producto es para el formato en vigencia del juego</w:t>
            </w:r>
          </w:p>
          <w:p w14:paraId="742E4C92" w14:textId="77777777" w:rsidR="00035B1C" w:rsidRDefault="00035B1C" w:rsidP="00B23B4E">
            <w:pPr>
              <w:pStyle w:val="Prrafodelista"/>
              <w:numPr>
                <w:ilvl w:val="0"/>
                <w:numId w:val="12"/>
              </w:numPr>
              <w:rPr>
                <w:rFonts w:cs="Times New Roman"/>
                <w:szCs w:val="24"/>
              </w:rPr>
            </w:pPr>
            <w:r>
              <w:rPr>
                <w:rFonts w:cs="Times New Roman"/>
                <w:szCs w:val="24"/>
              </w:rPr>
              <w:t>Incertidumbre económica del país</w:t>
            </w:r>
          </w:p>
          <w:p w14:paraId="4F1C8789" w14:textId="59569095" w:rsidR="00035B1C" w:rsidRPr="00B23B4E" w:rsidRDefault="00035B1C" w:rsidP="00B23B4E">
            <w:pPr>
              <w:pStyle w:val="Prrafodelista"/>
              <w:numPr>
                <w:ilvl w:val="0"/>
                <w:numId w:val="12"/>
              </w:numPr>
              <w:rPr>
                <w:rFonts w:cs="Times New Roman"/>
                <w:szCs w:val="24"/>
              </w:rPr>
            </w:pPr>
            <w:r>
              <w:rPr>
                <w:rFonts w:cs="Times New Roman"/>
                <w:szCs w:val="24"/>
              </w:rPr>
              <w:t>Inflación</w:t>
            </w:r>
          </w:p>
        </w:tc>
      </w:tr>
    </w:tbl>
    <w:p w14:paraId="3085E2F0" w14:textId="5223B7A1" w:rsidR="0096242E" w:rsidRDefault="0096242E" w:rsidP="00D42C6E"/>
    <w:p w14:paraId="20050A99" w14:textId="77777777" w:rsidR="00B01F28" w:rsidRDefault="00B01F28" w:rsidP="00B01F28">
      <w:pPr>
        <w:pStyle w:val="Ttulo1"/>
      </w:pPr>
      <w:bookmarkStart w:id="21" w:name="_Toc88405995"/>
      <w:r>
        <w:t>Posicionamiento Competitivo</w:t>
      </w:r>
      <w:bookmarkEnd w:id="21"/>
      <w:r>
        <w:t xml:space="preserve"> </w:t>
      </w:r>
    </w:p>
    <w:p w14:paraId="151D7287" w14:textId="25BF5A78" w:rsidR="00B01F28" w:rsidRDefault="00B01F28" w:rsidP="00B01F28"/>
    <w:p w14:paraId="201CA9BB" w14:textId="5DFD3278" w:rsidR="00B01F28" w:rsidRDefault="00B01F28" w:rsidP="00B01F28">
      <w:r>
        <w:t>Nuestro objetivo en el posicionamiento respecto de la competencia es que el cliente perciba una mejoría en el servicio al momento, recibiendo una experiencia única que les permita aprovechar su tiempo y satisfacer las necesidades de ambas partes (cliente y tienda)</w:t>
      </w:r>
    </w:p>
    <w:p w14:paraId="55860607" w14:textId="71B35B8E" w:rsidR="001D7377" w:rsidRDefault="001D7377" w:rsidP="00B01F28">
      <w:r>
        <w:t>Para impulsar las ventas del sistema les proveeremos a las tiendas un periodo de prueba para que se acostumbren a utilizar el producto y atraer nuevos posibles clientes. Una vez finalizado el periodo de prueba pondremos un precio único limitado para</w:t>
      </w:r>
      <w:r w:rsidR="00AE1B3D">
        <w:t xml:space="preserve"> tratar de acaparar la mayor cantidad de clientes desde el comienzo.</w:t>
      </w:r>
    </w:p>
    <w:p w14:paraId="17EE809D" w14:textId="77777777" w:rsidR="00C027DE" w:rsidRDefault="00C027DE" w:rsidP="00B01F28">
      <w:r>
        <w:t>Esperamos lograr resaltar nuestro producto mediante:</w:t>
      </w:r>
    </w:p>
    <w:p w14:paraId="1B0F2EA6" w14:textId="77777777" w:rsidR="00C027DE" w:rsidRDefault="00C027DE" w:rsidP="00C027DE">
      <w:pPr>
        <w:pStyle w:val="Prrafodelista"/>
        <w:numPr>
          <w:ilvl w:val="0"/>
          <w:numId w:val="27"/>
        </w:numPr>
      </w:pPr>
      <w:r>
        <w:lastRenderedPageBreak/>
        <w:t>Simplificación de la complejidad del proceso</w:t>
      </w:r>
    </w:p>
    <w:p w14:paraId="1F2CAFBF" w14:textId="52FCAA80" w:rsidR="00C027DE" w:rsidRDefault="00C027DE" w:rsidP="00C027DE">
      <w:pPr>
        <w:pStyle w:val="Prrafodelista"/>
        <w:numPr>
          <w:ilvl w:val="0"/>
          <w:numId w:val="27"/>
        </w:numPr>
      </w:pPr>
      <w:r>
        <w:t>Automatización de este</w:t>
      </w:r>
    </w:p>
    <w:p w14:paraId="28B2D5C4" w14:textId="7B44616D" w:rsidR="00C027DE" w:rsidRDefault="00C027DE" w:rsidP="00C027DE">
      <w:pPr>
        <w:pStyle w:val="Prrafodelista"/>
        <w:numPr>
          <w:ilvl w:val="0"/>
          <w:numId w:val="27"/>
        </w:numPr>
      </w:pPr>
      <w:r>
        <w:t>Optimización de tiempo de las tareas</w:t>
      </w:r>
    </w:p>
    <w:p w14:paraId="4731F10B" w14:textId="25558572" w:rsidR="00743D63" w:rsidRDefault="00743D63" w:rsidP="00743D63">
      <w:pPr>
        <w:pStyle w:val="Ttulo1"/>
      </w:pPr>
      <w:bookmarkStart w:id="22" w:name="_Toc88405996"/>
      <w:r>
        <w:t>Estructura Organizacional</w:t>
      </w:r>
      <w:bookmarkEnd w:id="22"/>
    </w:p>
    <w:p w14:paraId="5CED19D0" w14:textId="66A88CD9" w:rsidR="00743D63" w:rsidRDefault="00743D63" w:rsidP="00743D63"/>
    <w:p w14:paraId="6B305678" w14:textId="4EA24A62" w:rsidR="00743D63" w:rsidRPr="00743D63" w:rsidRDefault="00DB11BA" w:rsidP="00743D63">
      <w:r>
        <w:rPr>
          <w:noProof/>
        </w:rPr>
        <w:drawing>
          <wp:inline distT="0" distB="0" distL="0" distR="0" wp14:anchorId="44F879E0" wp14:editId="1618C09F">
            <wp:extent cx="5391150" cy="2714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p>
    <w:p w14:paraId="0C036F5D" w14:textId="77777777" w:rsidR="001C3480" w:rsidRDefault="001C3480" w:rsidP="00B01F28">
      <w:r>
        <w:t>Justificación:</w:t>
      </w:r>
    </w:p>
    <w:p w14:paraId="461668A1" w14:textId="77777777" w:rsidR="001C3480" w:rsidRDefault="001C3480" w:rsidP="00B01F28">
      <w:r>
        <w:t>Se buscó generar una estructura lo más simple posible, sin perder de vista la necesidad de cubrir todos los puntos estratégicos de la empresa.</w:t>
      </w:r>
    </w:p>
    <w:p w14:paraId="24849DC6" w14:textId="7801E8BE" w:rsidR="001C3480" w:rsidRDefault="001C3480" w:rsidP="00B01F28">
      <w:r>
        <w:t>Se busco centralizar todas las decisiones en un único punto (su correspondiente departamento)</w:t>
      </w:r>
      <w:r w:rsidR="00071D23">
        <w:t xml:space="preserve"> independizando cada departamento del resto, evitando generar problemas de comunicación horizontal innecesaria y posibles cuellos de botella en las gerencias.</w:t>
      </w:r>
    </w:p>
    <w:p w14:paraId="7C4AAAE5" w14:textId="01125487" w:rsidR="00071D23" w:rsidRDefault="00071D23" w:rsidP="00B01F28">
      <w:r>
        <w:t>Los departamentos son:</w:t>
      </w:r>
    </w:p>
    <w:p w14:paraId="37415D17" w14:textId="149577F8" w:rsidR="00071D23" w:rsidRDefault="00071D23" w:rsidP="00071D23">
      <w:pPr>
        <w:pStyle w:val="Prrafodelista"/>
        <w:numPr>
          <w:ilvl w:val="0"/>
          <w:numId w:val="28"/>
        </w:numPr>
      </w:pPr>
      <w:r>
        <w:t>IT: encargado de construir el producto</w:t>
      </w:r>
      <w:r w:rsidR="001F4565">
        <w:t xml:space="preserve"> e innovarlo en caso de ser necesario o surjan nuevas demandas por parte de los clientes.</w:t>
      </w:r>
    </w:p>
    <w:p w14:paraId="45282515" w14:textId="5EC6CA57" w:rsidR="001F4565" w:rsidRDefault="001F4565" w:rsidP="00071D23">
      <w:pPr>
        <w:pStyle w:val="Prrafodelista"/>
        <w:numPr>
          <w:ilvl w:val="0"/>
          <w:numId w:val="28"/>
        </w:numPr>
      </w:pPr>
      <w:r>
        <w:t>Recursos Humanos (RRHH): es necesario tener un equipo capacitado en este ámbito para sostener una comunicación directa y constante con los empleados (personal interno) detectando y evitando posibles conflictos (mediante contratación del mejor personal posible)</w:t>
      </w:r>
    </w:p>
    <w:p w14:paraId="0B4D5B1A" w14:textId="2B66848B" w:rsidR="001F4565" w:rsidRDefault="001F4565" w:rsidP="00071D23">
      <w:pPr>
        <w:pStyle w:val="Prrafodelista"/>
        <w:numPr>
          <w:ilvl w:val="0"/>
          <w:numId w:val="28"/>
        </w:numPr>
      </w:pPr>
      <w:r>
        <w:t xml:space="preserve">Ventas: se </w:t>
      </w:r>
      <w:r w:rsidR="00D70570">
        <w:t>encargarán</w:t>
      </w:r>
      <w:r>
        <w:t xml:space="preserve"> de realizar toda la gestión de la venta del producto con el cliente y/o potenciales clientes, y asegurándose de darles una buena atención como servicio </w:t>
      </w:r>
      <w:proofErr w:type="spellStart"/>
      <w:proofErr w:type="gramStart"/>
      <w:r>
        <w:t>post-venta</w:t>
      </w:r>
      <w:proofErr w:type="spellEnd"/>
      <w:proofErr w:type="gramEnd"/>
      <w:r>
        <w:t xml:space="preserve"> para que sigan utilizando el producto</w:t>
      </w:r>
    </w:p>
    <w:p w14:paraId="2A9FACA5" w14:textId="493885FD" w:rsidR="001F4565" w:rsidRDefault="00D70570" w:rsidP="00071D23">
      <w:pPr>
        <w:pStyle w:val="Prrafodelista"/>
        <w:numPr>
          <w:ilvl w:val="0"/>
          <w:numId w:val="28"/>
        </w:numPr>
      </w:pPr>
      <w:r>
        <w:t xml:space="preserve">Marketing: estarán a cargo de trabajar en conjunto con el departamento IT para crear una campaña de Marketing lo más atractiva posible. </w:t>
      </w:r>
      <w:r w:rsidR="009128CF">
        <w:t>Esta área</w:t>
      </w:r>
      <w:r>
        <w:t xml:space="preserve"> estará </w:t>
      </w:r>
      <w:r w:rsidR="006F0E03">
        <w:t>encargada</w:t>
      </w:r>
      <w:r>
        <w:t xml:space="preserve"> de comprender las campañas publicitarias de la competencia</w:t>
      </w:r>
      <w:r w:rsidR="001F1C66">
        <w:t xml:space="preserve"> y mediante una correcta comunicación con el subsector de innovación generar una mejor publicidad.</w:t>
      </w:r>
    </w:p>
    <w:p w14:paraId="2B27FF50" w14:textId="77777777" w:rsidR="009128CF" w:rsidRDefault="009128CF" w:rsidP="009128CF"/>
    <w:p w14:paraId="7FDF1C8B" w14:textId="77777777" w:rsidR="004B3730" w:rsidRDefault="004B3730" w:rsidP="004B3730">
      <w:pPr>
        <w:pStyle w:val="Ttulo1"/>
      </w:pPr>
      <w:bookmarkStart w:id="23" w:name="_Toc88405997"/>
      <w:r>
        <w:lastRenderedPageBreak/>
        <w:t>Agenda Estratégica</w:t>
      </w:r>
      <w:bookmarkEnd w:id="23"/>
    </w:p>
    <w:p w14:paraId="7E88FBC6" w14:textId="6B3489D9" w:rsidR="004B3730" w:rsidRDefault="004B3730" w:rsidP="004B3730"/>
    <w:p w14:paraId="02C485A0" w14:textId="77777777" w:rsidR="00D442E2" w:rsidRDefault="00D442E2" w:rsidP="004B3730"/>
    <w:p w14:paraId="59993919" w14:textId="5B21B730" w:rsidR="00A802F1" w:rsidRDefault="00A802F1" w:rsidP="004B3730"/>
    <w:tbl>
      <w:tblPr>
        <w:tblStyle w:val="Tablaconcuadrcula"/>
        <w:tblpPr w:leftFromText="180" w:rightFromText="180" w:vertAnchor="page" w:horzAnchor="margin" w:tblpY="2097"/>
        <w:tblW w:w="0" w:type="auto"/>
        <w:tblLook w:val="04A0" w:firstRow="1" w:lastRow="0" w:firstColumn="1" w:lastColumn="0" w:noHBand="0" w:noVBand="1"/>
      </w:tblPr>
      <w:tblGrid>
        <w:gridCol w:w="2659"/>
        <w:gridCol w:w="5835"/>
      </w:tblGrid>
      <w:tr w:rsidR="00D442E2" w14:paraId="72A304A8" w14:textId="77777777" w:rsidTr="00263710">
        <w:tc>
          <w:tcPr>
            <w:tcW w:w="8630" w:type="dxa"/>
            <w:gridSpan w:val="2"/>
          </w:tcPr>
          <w:p w14:paraId="4EB436B1" w14:textId="27924B4C" w:rsidR="00D442E2" w:rsidRDefault="000F4B37" w:rsidP="00263710">
            <w:pPr>
              <w:pStyle w:val="Prrafodelista"/>
              <w:spacing w:line="360" w:lineRule="auto"/>
              <w:ind w:left="0"/>
              <w:jc w:val="center"/>
            </w:pPr>
            <w:r>
              <w:t xml:space="preserve">Plan general del </w:t>
            </w:r>
            <w:r w:rsidR="008B69B2">
              <w:t>o</w:t>
            </w:r>
            <w:r>
              <w:t xml:space="preserve">rigen </w:t>
            </w:r>
            <w:r w:rsidR="00B73D7D">
              <w:t>del equipo tecnológico</w:t>
            </w:r>
          </w:p>
        </w:tc>
      </w:tr>
      <w:tr w:rsidR="00D442E2" w14:paraId="308673E4" w14:textId="77777777" w:rsidTr="00263710">
        <w:tc>
          <w:tcPr>
            <w:tcW w:w="2695" w:type="dxa"/>
          </w:tcPr>
          <w:p w14:paraId="72F6917F" w14:textId="77777777" w:rsidR="00D442E2" w:rsidRDefault="00D442E2" w:rsidP="00263710">
            <w:pPr>
              <w:pStyle w:val="Prrafodelista"/>
              <w:spacing w:line="360" w:lineRule="auto"/>
              <w:ind w:left="0"/>
            </w:pPr>
            <w:r>
              <w:t>Descripción</w:t>
            </w:r>
          </w:p>
        </w:tc>
        <w:tc>
          <w:tcPr>
            <w:tcW w:w="5935" w:type="dxa"/>
          </w:tcPr>
          <w:p w14:paraId="4D235C73" w14:textId="3DC24658" w:rsidR="00D442E2" w:rsidRDefault="000F4B37" w:rsidP="000F4B37">
            <w:pPr>
              <w:pStyle w:val="Prrafodelista"/>
              <w:numPr>
                <w:ilvl w:val="0"/>
                <w:numId w:val="29"/>
              </w:numPr>
              <w:spacing w:line="360" w:lineRule="auto"/>
            </w:pPr>
            <w:r>
              <w:t>Contratación de perfiles idóneos para el desarrollo del producto</w:t>
            </w:r>
          </w:p>
          <w:p w14:paraId="7838A7B3" w14:textId="37B8DA5E" w:rsidR="000F4B37" w:rsidRDefault="00FA6BF1" w:rsidP="000F4B37">
            <w:pPr>
              <w:pStyle w:val="Prrafodelista"/>
              <w:numPr>
                <w:ilvl w:val="0"/>
                <w:numId w:val="29"/>
              </w:numPr>
              <w:spacing w:line="360" w:lineRule="auto"/>
            </w:pPr>
            <w:r>
              <w:t>Implementar un entorno de trabajo competente basado en la innovación y la competencia.</w:t>
            </w:r>
          </w:p>
        </w:tc>
      </w:tr>
      <w:tr w:rsidR="00D442E2" w14:paraId="512FF8A9" w14:textId="77777777" w:rsidTr="00263710">
        <w:tc>
          <w:tcPr>
            <w:tcW w:w="2695" w:type="dxa"/>
          </w:tcPr>
          <w:p w14:paraId="3118C107" w14:textId="77777777" w:rsidR="00D442E2" w:rsidRDefault="00D442E2" w:rsidP="00263710">
            <w:pPr>
              <w:pStyle w:val="Prrafodelista"/>
              <w:spacing w:line="360" w:lineRule="auto"/>
              <w:ind w:left="0"/>
            </w:pPr>
            <w:r>
              <w:t>Directivo responsable</w:t>
            </w:r>
          </w:p>
        </w:tc>
        <w:tc>
          <w:tcPr>
            <w:tcW w:w="5935" w:type="dxa"/>
          </w:tcPr>
          <w:p w14:paraId="1DB20329" w14:textId="327E1A91" w:rsidR="00D442E2" w:rsidRDefault="000F4B37" w:rsidP="00263710">
            <w:pPr>
              <w:pStyle w:val="Prrafodelista"/>
              <w:spacing w:line="360" w:lineRule="auto"/>
              <w:ind w:left="0"/>
            </w:pPr>
            <w:r>
              <w:t>Gerencia General (Gerente administrativo/Yo)</w:t>
            </w:r>
          </w:p>
        </w:tc>
      </w:tr>
      <w:tr w:rsidR="00D442E2" w14:paraId="3762F999" w14:textId="77777777" w:rsidTr="00263710">
        <w:tc>
          <w:tcPr>
            <w:tcW w:w="2695" w:type="dxa"/>
          </w:tcPr>
          <w:p w14:paraId="38635126" w14:textId="77777777" w:rsidR="00D442E2" w:rsidRDefault="00D442E2" w:rsidP="00263710">
            <w:pPr>
              <w:pStyle w:val="Prrafodelista"/>
              <w:spacing w:line="360" w:lineRule="auto"/>
              <w:ind w:left="0"/>
            </w:pPr>
            <w:r>
              <w:t>Indicadores clave</w:t>
            </w:r>
          </w:p>
        </w:tc>
        <w:tc>
          <w:tcPr>
            <w:tcW w:w="5935" w:type="dxa"/>
          </w:tcPr>
          <w:p w14:paraId="6D8B55D6" w14:textId="77777777" w:rsidR="00FA6BF1" w:rsidRDefault="00FA6BF1" w:rsidP="00FA6BF1">
            <w:pPr>
              <w:pStyle w:val="Prrafodelista"/>
              <w:numPr>
                <w:ilvl w:val="0"/>
                <w:numId w:val="30"/>
              </w:numPr>
              <w:spacing w:line="360" w:lineRule="auto"/>
            </w:pPr>
            <w:r>
              <w:t>Cantidad de personal contratado</w:t>
            </w:r>
          </w:p>
          <w:p w14:paraId="552CEBE8" w14:textId="38F9D5AD" w:rsidR="00BE35F0" w:rsidRDefault="00BE35F0" w:rsidP="00FA6BF1">
            <w:pPr>
              <w:pStyle w:val="Prrafodelista"/>
              <w:numPr>
                <w:ilvl w:val="0"/>
                <w:numId w:val="30"/>
              </w:numPr>
              <w:spacing w:line="360" w:lineRule="auto"/>
            </w:pPr>
            <w:r>
              <w:t>Eficiencia del personal contratado</w:t>
            </w:r>
          </w:p>
        </w:tc>
      </w:tr>
      <w:tr w:rsidR="00D442E2" w14:paraId="3A66ABD3" w14:textId="77777777" w:rsidTr="00263710">
        <w:tc>
          <w:tcPr>
            <w:tcW w:w="2695" w:type="dxa"/>
          </w:tcPr>
          <w:p w14:paraId="6B0E4602" w14:textId="77777777" w:rsidR="00D442E2" w:rsidRDefault="00D442E2" w:rsidP="00263710">
            <w:pPr>
              <w:pStyle w:val="Prrafodelista"/>
              <w:spacing w:line="360" w:lineRule="auto"/>
              <w:ind w:left="0"/>
            </w:pPr>
            <w:r>
              <w:t>Descripción de primer hito importante</w:t>
            </w:r>
          </w:p>
        </w:tc>
        <w:tc>
          <w:tcPr>
            <w:tcW w:w="5935" w:type="dxa"/>
          </w:tcPr>
          <w:p w14:paraId="1DA0BC5B" w14:textId="12B11D37" w:rsidR="00FA6BF1" w:rsidRDefault="00FA6BF1" w:rsidP="00FA6BF1">
            <w:pPr>
              <w:pStyle w:val="Prrafodelista"/>
              <w:numPr>
                <w:ilvl w:val="0"/>
                <w:numId w:val="31"/>
              </w:numPr>
              <w:spacing w:line="360" w:lineRule="auto"/>
            </w:pPr>
            <w:r>
              <w:t>Crear un equipo capaz de descomponer la complejidad del problema y crear el producto</w:t>
            </w:r>
          </w:p>
        </w:tc>
      </w:tr>
      <w:tr w:rsidR="00D442E2" w14:paraId="250B496C" w14:textId="77777777" w:rsidTr="00263710">
        <w:tc>
          <w:tcPr>
            <w:tcW w:w="2695" w:type="dxa"/>
          </w:tcPr>
          <w:p w14:paraId="0FDAA369" w14:textId="77777777" w:rsidR="00D442E2" w:rsidRDefault="00D442E2" w:rsidP="00263710">
            <w:pPr>
              <w:pStyle w:val="Prrafodelista"/>
              <w:spacing w:line="360" w:lineRule="auto"/>
              <w:ind w:left="0"/>
            </w:pPr>
            <w:r>
              <w:t>Fecha del primer hito</w:t>
            </w:r>
          </w:p>
        </w:tc>
        <w:tc>
          <w:tcPr>
            <w:tcW w:w="5935" w:type="dxa"/>
          </w:tcPr>
          <w:p w14:paraId="51BB99E2" w14:textId="565D8E06" w:rsidR="00D442E2" w:rsidRDefault="00E6211F" w:rsidP="00263710">
            <w:pPr>
              <w:pStyle w:val="Prrafodelista"/>
              <w:spacing w:line="360" w:lineRule="auto"/>
              <w:ind w:left="0"/>
            </w:pPr>
            <w:r>
              <w:t>Previo al inicio del proyecto</w:t>
            </w:r>
          </w:p>
        </w:tc>
      </w:tr>
    </w:tbl>
    <w:p w14:paraId="4F7F25EE" w14:textId="377DA0F4" w:rsidR="00D442E2" w:rsidRDefault="00D442E2" w:rsidP="004B3730"/>
    <w:tbl>
      <w:tblPr>
        <w:tblStyle w:val="Tablaconcuadrcula"/>
        <w:tblW w:w="0" w:type="auto"/>
        <w:tblInd w:w="-5" w:type="dxa"/>
        <w:tblLook w:val="04A0" w:firstRow="1" w:lastRow="0" w:firstColumn="1" w:lastColumn="0" w:noHBand="0" w:noVBand="1"/>
      </w:tblPr>
      <w:tblGrid>
        <w:gridCol w:w="3895"/>
        <w:gridCol w:w="3881"/>
      </w:tblGrid>
      <w:tr w:rsidR="00D442E2" w14:paraId="48705A76" w14:textId="77777777" w:rsidTr="000F4B37">
        <w:tc>
          <w:tcPr>
            <w:tcW w:w="7776" w:type="dxa"/>
            <w:gridSpan w:val="2"/>
          </w:tcPr>
          <w:p w14:paraId="17C700A4" w14:textId="2F9F19DD" w:rsidR="00D442E2" w:rsidRDefault="00FA6BF1" w:rsidP="00263710">
            <w:pPr>
              <w:pStyle w:val="Prrafodelista"/>
              <w:spacing w:line="360" w:lineRule="auto"/>
              <w:ind w:left="0"/>
              <w:jc w:val="center"/>
            </w:pPr>
            <w:r>
              <w:t>Contratación</w:t>
            </w:r>
          </w:p>
        </w:tc>
      </w:tr>
      <w:tr w:rsidR="00D442E2" w14:paraId="06A0B365" w14:textId="77777777" w:rsidTr="000F4B37">
        <w:tc>
          <w:tcPr>
            <w:tcW w:w="3895" w:type="dxa"/>
          </w:tcPr>
          <w:p w14:paraId="194B3444" w14:textId="77777777" w:rsidR="00D442E2" w:rsidRDefault="00D442E2" w:rsidP="00263710">
            <w:pPr>
              <w:pStyle w:val="Prrafodelista"/>
              <w:spacing w:line="360" w:lineRule="auto"/>
              <w:ind w:left="0"/>
            </w:pPr>
            <w:r>
              <w:t>Descripción</w:t>
            </w:r>
          </w:p>
        </w:tc>
        <w:tc>
          <w:tcPr>
            <w:tcW w:w="3881" w:type="dxa"/>
          </w:tcPr>
          <w:p w14:paraId="7520CE8B" w14:textId="100308FD" w:rsidR="00D442E2" w:rsidRDefault="00B73D7D" w:rsidP="00263710">
            <w:pPr>
              <w:pStyle w:val="Prrafodelista"/>
              <w:spacing w:line="360" w:lineRule="auto"/>
              <w:ind w:left="0"/>
            </w:pPr>
            <w:r>
              <w:t>Búsqueda de personal competente para la creación del producto</w:t>
            </w:r>
          </w:p>
        </w:tc>
      </w:tr>
      <w:tr w:rsidR="00D442E2" w14:paraId="7F102A81" w14:textId="77777777" w:rsidTr="000F4B37">
        <w:tc>
          <w:tcPr>
            <w:tcW w:w="3895" w:type="dxa"/>
          </w:tcPr>
          <w:p w14:paraId="5E0ED7C5" w14:textId="77777777" w:rsidR="00D442E2" w:rsidRDefault="00D442E2" w:rsidP="00263710">
            <w:pPr>
              <w:pStyle w:val="Prrafodelista"/>
              <w:spacing w:line="360" w:lineRule="auto"/>
              <w:ind w:left="0"/>
            </w:pPr>
            <w:r>
              <w:t>Declaración de prioridades</w:t>
            </w:r>
          </w:p>
        </w:tc>
        <w:tc>
          <w:tcPr>
            <w:tcW w:w="3881" w:type="dxa"/>
          </w:tcPr>
          <w:p w14:paraId="7A78959A" w14:textId="43C0B15B" w:rsidR="00D442E2" w:rsidRDefault="00CD76BC" w:rsidP="00263710">
            <w:pPr>
              <w:pStyle w:val="Prrafodelista"/>
              <w:spacing w:line="360" w:lineRule="auto"/>
              <w:ind w:left="0"/>
            </w:pPr>
            <w:r>
              <w:t>Absoluta</w:t>
            </w:r>
          </w:p>
        </w:tc>
      </w:tr>
      <w:tr w:rsidR="00D442E2" w14:paraId="2B4AC250" w14:textId="77777777" w:rsidTr="000F4B37">
        <w:tc>
          <w:tcPr>
            <w:tcW w:w="3895" w:type="dxa"/>
          </w:tcPr>
          <w:p w14:paraId="2A3B96EB" w14:textId="77777777" w:rsidR="00D442E2" w:rsidRDefault="00D442E2" w:rsidP="00263710">
            <w:pPr>
              <w:pStyle w:val="Prrafodelista"/>
              <w:spacing w:line="360" w:lineRule="auto"/>
              <w:ind w:left="0"/>
            </w:pPr>
            <w:r>
              <w:t>Declaración de costos</w:t>
            </w:r>
          </w:p>
        </w:tc>
        <w:tc>
          <w:tcPr>
            <w:tcW w:w="3881" w:type="dxa"/>
          </w:tcPr>
          <w:p w14:paraId="4B19792E" w14:textId="5F63ABE9" w:rsidR="00D442E2" w:rsidRDefault="00B73D7D" w:rsidP="00263710">
            <w:pPr>
              <w:pStyle w:val="Prrafodelista"/>
              <w:spacing w:line="360" w:lineRule="auto"/>
              <w:ind w:left="0"/>
            </w:pPr>
            <w:r>
              <w:t xml:space="preserve">Inscripción </w:t>
            </w:r>
            <w:r w:rsidR="00290A3A">
              <w:t>al ANSES de cada empleado</w:t>
            </w:r>
          </w:p>
        </w:tc>
      </w:tr>
      <w:tr w:rsidR="00D442E2" w14:paraId="2DD99D73" w14:textId="77777777" w:rsidTr="000F4B37">
        <w:tc>
          <w:tcPr>
            <w:tcW w:w="3895" w:type="dxa"/>
          </w:tcPr>
          <w:p w14:paraId="6E0D406A" w14:textId="77777777" w:rsidR="00D442E2" w:rsidRDefault="00D442E2" w:rsidP="00263710">
            <w:pPr>
              <w:pStyle w:val="Prrafodelista"/>
              <w:spacing w:line="360" w:lineRule="auto"/>
              <w:ind w:left="0"/>
            </w:pPr>
            <w:r>
              <w:t>Declaración de beneficios</w:t>
            </w:r>
          </w:p>
        </w:tc>
        <w:tc>
          <w:tcPr>
            <w:tcW w:w="3881" w:type="dxa"/>
          </w:tcPr>
          <w:p w14:paraId="0D6D1C0C" w14:textId="332B5EBE" w:rsidR="00D442E2" w:rsidRDefault="00B73D7D" w:rsidP="00263710">
            <w:pPr>
              <w:pStyle w:val="Prrafodelista"/>
              <w:spacing w:line="360" w:lineRule="auto"/>
              <w:ind w:left="0"/>
            </w:pPr>
            <w:r>
              <w:t>Capital Humano</w:t>
            </w:r>
          </w:p>
        </w:tc>
      </w:tr>
      <w:tr w:rsidR="00D442E2" w14:paraId="79D29FD8" w14:textId="77777777" w:rsidTr="000F4B37">
        <w:tc>
          <w:tcPr>
            <w:tcW w:w="3895" w:type="dxa"/>
          </w:tcPr>
          <w:p w14:paraId="107A1B3F" w14:textId="77777777" w:rsidR="00D442E2" w:rsidRDefault="00D442E2" w:rsidP="00263710">
            <w:pPr>
              <w:pStyle w:val="Prrafodelista"/>
              <w:spacing w:line="360" w:lineRule="auto"/>
              <w:ind w:left="0"/>
            </w:pPr>
            <w:r>
              <w:t>Cumplimiento Programado</w:t>
            </w:r>
          </w:p>
        </w:tc>
        <w:tc>
          <w:tcPr>
            <w:tcW w:w="3881" w:type="dxa"/>
          </w:tcPr>
          <w:p w14:paraId="37740AE4" w14:textId="14B22F6E" w:rsidR="00D442E2" w:rsidRDefault="00B73D7D" w:rsidP="00263710">
            <w:pPr>
              <w:pStyle w:val="Prrafodelista"/>
              <w:spacing w:line="360" w:lineRule="auto"/>
              <w:ind w:left="0"/>
            </w:pPr>
            <w:r>
              <w:t>Antes de iniciar el proyecto</w:t>
            </w:r>
          </w:p>
        </w:tc>
      </w:tr>
      <w:tr w:rsidR="00D442E2" w14:paraId="0053725D" w14:textId="77777777" w:rsidTr="000F4B37">
        <w:tc>
          <w:tcPr>
            <w:tcW w:w="3895" w:type="dxa"/>
          </w:tcPr>
          <w:p w14:paraId="204B2B90" w14:textId="77777777" w:rsidR="00D442E2" w:rsidRDefault="00D442E2" w:rsidP="00263710">
            <w:pPr>
              <w:pStyle w:val="Prrafodelista"/>
              <w:spacing w:line="360" w:lineRule="auto"/>
              <w:ind w:left="0"/>
            </w:pPr>
            <w:r>
              <w:t>Directivo responsable</w:t>
            </w:r>
          </w:p>
        </w:tc>
        <w:tc>
          <w:tcPr>
            <w:tcW w:w="3881" w:type="dxa"/>
          </w:tcPr>
          <w:p w14:paraId="7ED30428" w14:textId="5E1E4E60" w:rsidR="00D442E2" w:rsidRDefault="00D442E2" w:rsidP="00263710">
            <w:pPr>
              <w:pStyle w:val="Prrafodelista"/>
              <w:spacing w:line="360" w:lineRule="auto"/>
              <w:ind w:left="0"/>
            </w:pPr>
            <w:r>
              <w:t>Gerente General</w:t>
            </w:r>
          </w:p>
        </w:tc>
      </w:tr>
      <w:tr w:rsidR="00D442E2" w14:paraId="3674AA6D" w14:textId="77777777" w:rsidTr="000F4B37">
        <w:tc>
          <w:tcPr>
            <w:tcW w:w="3895" w:type="dxa"/>
          </w:tcPr>
          <w:p w14:paraId="1C5708C5" w14:textId="77777777" w:rsidR="00D442E2" w:rsidRDefault="00D442E2" w:rsidP="00263710">
            <w:pPr>
              <w:pStyle w:val="Prrafodelista"/>
              <w:spacing w:line="360" w:lineRule="auto"/>
              <w:ind w:left="0"/>
            </w:pPr>
            <w:r>
              <w:t>Procedimiento para controlar el cumplimiento del programa</w:t>
            </w:r>
          </w:p>
        </w:tc>
        <w:tc>
          <w:tcPr>
            <w:tcW w:w="3881" w:type="dxa"/>
          </w:tcPr>
          <w:p w14:paraId="51F81CC6" w14:textId="2F55262A" w:rsidR="00D442E2" w:rsidRDefault="00B73D7D" w:rsidP="00263710">
            <w:pPr>
              <w:pStyle w:val="Prrafodelista"/>
              <w:spacing w:line="360" w:lineRule="auto"/>
              <w:ind w:left="0"/>
            </w:pPr>
            <w:r>
              <w:t>Mediante la ayuda del sector de recursos humanos, que se encargan de las contrataciones, conseguir el mejor capital humano posible</w:t>
            </w:r>
          </w:p>
        </w:tc>
      </w:tr>
      <w:tr w:rsidR="00D442E2" w14:paraId="0F7EE894" w14:textId="77777777" w:rsidTr="000F4B37">
        <w:tc>
          <w:tcPr>
            <w:tcW w:w="3895" w:type="dxa"/>
          </w:tcPr>
          <w:p w14:paraId="34BAF0EA" w14:textId="77777777" w:rsidR="00D442E2" w:rsidRDefault="00D442E2" w:rsidP="00263710">
            <w:pPr>
              <w:pStyle w:val="Prrafodelista"/>
              <w:spacing w:line="360" w:lineRule="auto"/>
              <w:ind w:left="0"/>
            </w:pPr>
            <w:r>
              <w:t>Declaración de desempeño y metas.</w:t>
            </w:r>
          </w:p>
        </w:tc>
        <w:tc>
          <w:tcPr>
            <w:tcW w:w="3881" w:type="dxa"/>
          </w:tcPr>
          <w:p w14:paraId="02B90845" w14:textId="61CE2FB0" w:rsidR="00D442E2" w:rsidRDefault="00B73D7D" w:rsidP="00263710">
            <w:pPr>
              <w:pStyle w:val="Prrafodelista"/>
              <w:spacing w:line="360" w:lineRule="auto"/>
              <w:ind w:left="0"/>
            </w:pPr>
            <w:r>
              <w:t xml:space="preserve">Evaluar los resultados de los </w:t>
            </w:r>
            <w:r w:rsidR="00BE35F0">
              <w:t xml:space="preserve">entrevistados </w:t>
            </w:r>
            <w:r>
              <w:t xml:space="preserve">y controlar el desempeño de </w:t>
            </w:r>
            <w:r w:rsidR="00BE14EB">
              <w:t>estos</w:t>
            </w:r>
            <w:r>
              <w:t xml:space="preserve"> para mantener un nivel competente</w:t>
            </w:r>
          </w:p>
        </w:tc>
      </w:tr>
    </w:tbl>
    <w:p w14:paraId="5128107A" w14:textId="77777777" w:rsidR="00D442E2" w:rsidRDefault="00D442E2" w:rsidP="004B3730"/>
    <w:tbl>
      <w:tblPr>
        <w:tblStyle w:val="Tablaconcuadrcula"/>
        <w:tblW w:w="0" w:type="auto"/>
        <w:tblInd w:w="-5" w:type="dxa"/>
        <w:tblLook w:val="04A0" w:firstRow="1" w:lastRow="0" w:firstColumn="1" w:lastColumn="0" w:noHBand="0" w:noVBand="1"/>
      </w:tblPr>
      <w:tblGrid>
        <w:gridCol w:w="3895"/>
        <w:gridCol w:w="3881"/>
      </w:tblGrid>
      <w:tr w:rsidR="00A336F7" w14:paraId="219EF767" w14:textId="77777777" w:rsidTr="00263710">
        <w:tc>
          <w:tcPr>
            <w:tcW w:w="7776" w:type="dxa"/>
            <w:gridSpan w:val="2"/>
          </w:tcPr>
          <w:p w14:paraId="4B8AA9C0" w14:textId="100E7DEC" w:rsidR="00A336F7" w:rsidRDefault="00290A3A" w:rsidP="00263710">
            <w:pPr>
              <w:pStyle w:val="Prrafodelista"/>
              <w:spacing w:line="360" w:lineRule="auto"/>
              <w:ind w:left="0"/>
              <w:jc w:val="center"/>
            </w:pPr>
            <w:r>
              <w:t>Implementación del Entorno de Trabajo</w:t>
            </w:r>
          </w:p>
        </w:tc>
      </w:tr>
      <w:tr w:rsidR="00A336F7" w14:paraId="51DC26DD" w14:textId="77777777" w:rsidTr="00263710">
        <w:tc>
          <w:tcPr>
            <w:tcW w:w="3895" w:type="dxa"/>
          </w:tcPr>
          <w:p w14:paraId="6A85FD49" w14:textId="77777777" w:rsidR="00A336F7" w:rsidRDefault="00A336F7" w:rsidP="00263710">
            <w:pPr>
              <w:pStyle w:val="Prrafodelista"/>
              <w:spacing w:line="360" w:lineRule="auto"/>
              <w:ind w:left="0"/>
            </w:pPr>
            <w:r>
              <w:t>Descripción</w:t>
            </w:r>
          </w:p>
        </w:tc>
        <w:tc>
          <w:tcPr>
            <w:tcW w:w="3881" w:type="dxa"/>
          </w:tcPr>
          <w:p w14:paraId="3152D5AD" w14:textId="0FC3016A" w:rsidR="00A336F7" w:rsidRDefault="00BE35F0" w:rsidP="00263710">
            <w:pPr>
              <w:pStyle w:val="Prrafodelista"/>
              <w:spacing w:line="360" w:lineRule="auto"/>
              <w:ind w:left="0"/>
            </w:pPr>
            <w:r>
              <w:t xml:space="preserve">Se implementa un </w:t>
            </w:r>
            <w:r w:rsidR="00E374FB">
              <w:t>entorno de trabajo que se base en dos valores: competencia e innovación</w:t>
            </w:r>
          </w:p>
        </w:tc>
      </w:tr>
      <w:tr w:rsidR="00A336F7" w14:paraId="40440FCF" w14:textId="77777777" w:rsidTr="00263710">
        <w:tc>
          <w:tcPr>
            <w:tcW w:w="3895" w:type="dxa"/>
          </w:tcPr>
          <w:p w14:paraId="05CBBE09" w14:textId="77777777" w:rsidR="00A336F7" w:rsidRDefault="00A336F7" w:rsidP="00263710">
            <w:pPr>
              <w:pStyle w:val="Prrafodelista"/>
              <w:spacing w:line="360" w:lineRule="auto"/>
              <w:ind w:left="0"/>
            </w:pPr>
            <w:r>
              <w:t>Declaración de prioridades</w:t>
            </w:r>
          </w:p>
        </w:tc>
        <w:tc>
          <w:tcPr>
            <w:tcW w:w="3881" w:type="dxa"/>
          </w:tcPr>
          <w:p w14:paraId="74461943" w14:textId="5C02B1A8" w:rsidR="00A336F7" w:rsidRDefault="00E374FB" w:rsidP="00263710">
            <w:pPr>
              <w:pStyle w:val="Prrafodelista"/>
              <w:spacing w:line="360" w:lineRule="auto"/>
              <w:ind w:left="0"/>
            </w:pPr>
            <w:r>
              <w:t>Importante</w:t>
            </w:r>
          </w:p>
        </w:tc>
      </w:tr>
      <w:tr w:rsidR="00A336F7" w14:paraId="0D6410A1" w14:textId="77777777" w:rsidTr="00263710">
        <w:tc>
          <w:tcPr>
            <w:tcW w:w="3895" w:type="dxa"/>
          </w:tcPr>
          <w:p w14:paraId="0E1F4468" w14:textId="77777777" w:rsidR="00A336F7" w:rsidRDefault="00A336F7" w:rsidP="00263710">
            <w:pPr>
              <w:pStyle w:val="Prrafodelista"/>
              <w:spacing w:line="360" w:lineRule="auto"/>
              <w:ind w:left="0"/>
            </w:pPr>
            <w:r>
              <w:t>Declaración de costos</w:t>
            </w:r>
          </w:p>
        </w:tc>
        <w:tc>
          <w:tcPr>
            <w:tcW w:w="3881" w:type="dxa"/>
          </w:tcPr>
          <w:p w14:paraId="608FF2D7" w14:textId="41A6766E" w:rsidR="00A336F7" w:rsidRDefault="00C56703" w:rsidP="00263710">
            <w:pPr>
              <w:pStyle w:val="Prrafodelista"/>
              <w:spacing w:line="360" w:lineRule="auto"/>
              <w:ind w:left="0"/>
            </w:pPr>
            <w:r>
              <w:t>Ningún costo financiero, a menos que se requieran capacitaciones.</w:t>
            </w:r>
          </w:p>
        </w:tc>
      </w:tr>
      <w:tr w:rsidR="00A336F7" w14:paraId="44B2AF4A" w14:textId="77777777" w:rsidTr="00263710">
        <w:tc>
          <w:tcPr>
            <w:tcW w:w="3895" w:type="dxa"/>
          </w:tcPr>
          <w:p w14:paraId="52DEA0E4" w14:textId="77777777" w:rsidR="00A336F7" w:rsidRDefault="00A336F7" w:rsidP="00263710">
            <w:pPr>
              <w:pStyle w:val="Prrafodelista"/>
              <w:spacing w:line="360" w:lineRule="auto"/>
              <w:ind w:left="0"/>
            </w:pPr>
            <w:r>
              <w:t>Declaración de beneficios</w:t>
            </w:r>
          </w:p>
        </w:tc>
        <w:tc>
          <w:tcPr>
            <w:tcW w:w="3881" w:type="dxa"/>
          </w:tcPr>
          <w:p w14:paraId="41CF31B4" w14:textId="6283AF81" w:rsidR="00A336F7" w:rsidRDefault="00C56703" w:rsidP="00263710">
            <w:pPr>
              <w:pStyle w:val="Prrafodelista"/>
              <w:spacing w:line="360" w:lineRule="auto"/>
              <w:ind w:left="0"/>
            </w:pPr>
            <w:r>
              <w:t xml:space="preserve">No Financiero. </w:t>
            </w:r>
            <w:r w:rsidR="00C731B2">
              <w:t>Cultura ideal para el desarrollo del producto.</w:t>
            </w:r>
          </w:p>
        </w:tc>
      </w:tr>
      <w:tr w:rsidR="00A336F7" w14:paraId="26646D83" w14:textId="77777777" w:rsidTr="00263710">
        <w:tc>
          <w:tcPr>
            <w:tcW w:w="3895" w:type="dxa"/>
          </w:tcPr>
          <w:p w14:paraId="15FB8F1D" w14:textId="77777777" w:rsidR="00A336F7" w:rsidRDefault="00A336F7" w:rsidP="00263710">
            <w:pPr>
              <w:pStyle w:val="Prrafodelista"/>
              <w:spacing w:line="360" w:lineRule="auto"/>
              <w:ind w:left="0"/>
            </w:pPr>
            <w:r>
              <w:t>Cumplimiento Programado</w:t>
            </w:r>
          </w:p>
        </w:tc>
        <w:tc>
          <w:tcPr>
            <w:tcW w:w="3881" w:type="dxa"/>
          </w:tcPr>
          <w:p w14:paraId="6EAE0E38" w14:textId="564A0244" w:rsidR="00A336F7" w:rsidRDefault="004722E8" w:rsidP="00263710">
            <w:pPr>
              <w:pStyle w:val="Prrafodelista"/>
              <w:spacing w:line="360" w:lineRule="auto"/>
              <w:ind w:left="0"/>
            </w:pPr>
            <w:r>
              <w:t>Antes de Iniciar el Proyecto</w:t>
            </w:r>
          </w:p>
        </w:tc>
      </w:tr>
      <w:tr w:rsidR="00A336F7" w14:paraId="57ACE6F1" w14:textId="77777777" w:rsidTr="00263710">
        <w:tc>
          <w:tcPr>
            <w:tcW w:w="3895" w:type="dxa"/>
          </w:tcPr>
          <w:p w14:paraId="75C9F51B" w14:textId="77777777" w:rsidR="00A336F7" w:rsidRDefault="00A336F7" w:rsidP="00263710">
            <w:pPr>
              <w:pStyle w:val="Prrafodelista"/>
              <w:spacing w:line="360" w:lineRule="auto"/>
              <w:ind w:left="0"/>
            </w:pPr>
            <w:r>
              <w:t>Directivo responsable</w:t>
            </w:r>
          </w:p>
        </w:tc>
        <w:tc>
          <w:tcPr>
            <w:tcW w:w="3881" w:type="dxa"/>
          </w:tcPr>
          <w:p w14:paraId="5FCD07B0" w14:textId="23002382" w:rsidR="00A336F7" w:rsidRDefault="006D0F74" w:rsidP="00263710">
            <w:pPr>
              <w:pStyle w:val="Prrafodelista"/>
              <w:spacing w:line="360" w:lineRule="auto"/>
              <w:ind w:left="0"/>
            </w:pPr>
            <w:r>
              <w:t>Recursos Humanos</w:t>
            </w:r>
          </w:p>
        </w:tc>
      </w:tr>
      <w:tr w:rsidR="00A336F7" w14:paraId="6A3C67F2" w14:textId="77777777" w:rsidTr="00263710">
        <w:tc>
          <w:tcPr>
            <w:tcW w:w="3895" w:type="dxa"/>
          </w:tcPr>
          <w:p w14:paraId="1F249CFF" w14:textId="77777777" w:rsidR="00A336F7" w:rsidRDefault="00A336F7" w:rsidP="00263710">
            <w:pPr>
              <w:pStyle w:val="Prrafodelista"/>
              <w:spacing w:line="360" w:lineRule="auto"/>
              <w:ind w:left="0"/>
            </w:pPr>
            <w:r>
              <w:t>Procedimiento para controlar el cumplimiento del programa</w:t>
            </w:r>
          </w:p>
        </w:tc>
        <w:tc>
          <w:tcPr>
            <w:tcW w:w="3881" w:type="dxa"/>
          </w:tcPr>
          <w:p w14:paraId="5AA79643" w14:textId="63E9BCE3" w:rsidR="00A336F7" w:rsidRDefault="00445F57" w:rsidP="00263710">
            <w:pPr>
              <w:pStyle w:val="Prrafodelista"/>
              <w:spacing w:line="360" w:lineRule="auto"/>
              <w:ind w:left="0"/>
            </w:pPr>
            <w:r>
              <w:t>Con la ayuda del sector de recursos humanos se ira transformando la cultura del equipo tecnológico</w:t>
            </w:r>
          </w:p>
        </w:tc>
      </w:tr>
      <w:tr w:rsidR="00A336F7" w14:paraId="27ED361D" w14:textId="77777777" w:rsidTr="00263710">
        <w:tc>
          <w:tcPr>
            <w:tcW w:w="3895" w:type="dxa"/>
          </w:tcPr>
          <w:p w14:paraId="2A6CA66D" w14:textId="77777777" w:rsidR="00A336F7" w:rsidRDefault="00A336F7" w:rsidP="00263710">
            <w:pPr>
              <w:pStyle w:val="Prrafodelista"/>
              <w:spacing w:line="360" w:lineRule="auto"/>
              <w:ind w:left="0"/>
            </w:pPr>
            <w:r>
              <w:t>Declaración de desempeño y metas.</w:t>
            </w:r>
          </w:p>
        </w:tc>
        <w:tc>
          <w:tcPr>
            <w:tcW w:w="3881" w:type="dxa"/>
          </w:tcPr>
          <w:p w14:paraId="25397293" w14:textId="45D52125" w:rsidR="00A336F7" w:rsidRDefault="00445F57" w:rsidP="00263710">
            <w:pPr>
              <w:pStyle w:val="Prrafodelista"/>
              <w:spacing w:line="360" w:lineRule="auto"/>
              <w:ind w:left="0"/>
            </w:pPr>
            <w:r>
              <w:t>Implementar la cultura ideal para la realización del proyecto</w:t>
            </w:r>
          </w:p>
        </w:tc>
      </w:tr>
    </w:tbl>
    <w:p w14:paraId="0F7FDB8C" w14:textId="77777777" w:rsidR="00620DC9" w:rsidRDefault="00620DC9" w:rsidP="004B3730"/>
    <w:p w14:paraId="3F48787A" w14:textId="6EE15729" w:rsidR="0096242E" w:rsidRDefault="0096242E" w:rsidP="004B3730">
      <w:r>
        <w:br w:type="page"/>
      </w:r>
    </w:p>
    <w:tbl>
      <w:tblPr>
        <w:tblStyle w:val="Tablaconcuadrcula"/>
        <w:tblpPr w:leftFromText="180" w:rightFromText="180" w:vertAnchor="page" w:horzAnchor="margin" w:tblpY="2097"/>
        <w:tblW w:w="0" w:type="auto"/>
        <w:tblLook w:val="04A0" w:firstRow="1" w:lastRow="0" w:firstColumn="1" w:lastColumn="0" w:noHBand="0" w:noVBand="1"/>
      </w:tblPr>
      <w:tblGrid>
        <w:gridCol w:w="2659"/>
        <w:gridCol w:w="5835"/>
      </w:tblGrid>
      <w:tr w:rsidR="00620DC9" w14:paraId="1D3E3174" w14:textId="77777777" w:rsidTr="00263710">
        <w:tc>
          <w:tcPr>
            <w:tcW w:w="8630" w:type="dxa"/>
            <w:gridSpan w:val="2"/>
          </w:tcPr>
          <w:p w14:paraId="1CA5BC86" w14:textId="1964D1A3" w:rsidR="00620DC9" w:rsidRDefault="0078258D" w:rsidP="00263710">
            <w:pPr>
              <w:pStyle w:val="Prrafodelista"/>
              <w:spacing w:line="360" w:lineRule="auto"/>
              <w:ind w:left="0"/>
              <w:jc w:val="center"/>
            </w:pPr>
            <w:r>
              <w:lastRenderedPageBreak/>
              <w:t xml:space="preserve">Plan </w:t>
            </w:r>
            <w:r w:rsidR="00B445A2">
              <w:t xml:space="preserve">general </w:t>
            </w:r>
            <w:r>
              <w:t>tecnológico</w:t>
            </w:r>
          </w:p>
        </w:tc>
      </w:tr>
      <w:tr w:rsidR="00620DC9" w14:paraId="6EA95FA9" w14:textId="77777777" w:rsidTr="00263710">
        <w:tc>
          <w:tcPr>
            <w:tcW w:w="2695" w:type="dxa"/>
          </w:tcPr>
          <w:p w14:paraId="75FC01A2" w14:textId="77777777" w:rsidR="00620DC9" w:rsidRDefault="00620DC9" w:rsidP="00263710">
            <w:pPr>
              <w:pStyle w:val="Prrafodelista"/>
              <w:spacing w:line="360" w:lineRule="auto"/>
              <w:ind w:left="0"/>
            </w:pPr>
            <w:r>
              <w:t>Descripción</w:t>
            </w:r>
          </w:p>
        </w:tc>
        <w:tc>
          <w:tcPr>
            <w:tcW w:w="5935" w:type="dxa"/>
          </w:tcPr>
          <w:p w14:paraId="5FD7A387" w14:textId="0670AC0C" w:rsidR="00620DC9" w:rsidRDefault="0078258D" w:rsidP="0078258D">
            <w:pPr>
              <w:pStyle w:val="Prrafodelista"/>
              <w:numPr>
                <w:ilvl w:val="0"/>
                <w:numId w:val="31"/>
              </w:numPr>
              <w:spacing w:line="360" w:lineRule="auto"/>
            </w:pPr>
            <w:r>
              <w:t>Desarrollar nuestro producto, amortizando todos los costos posibles y maximizando la calidad final del producto</w:t>
            </w:r>
          </w:p>
        </w:tc>
      </w:tr>
      <w:tr w:rsidR="00620DC9" w14:paraId="4CC2BC5C" w14:textId="77777777" w:rsidTr="00263710">
        <w:tc>
          <w:tcPr>
            <w:tcW w:w="2695" w:type="dxa"/>
          </w:tcPr>
          <w:p w14:paraId="72C7CCA1" w14:textId="77777777" w:rsidR="00620DC9" w:rsidRDefault="00620DC9" w:rsidP="00263710">
            <w:pPr>
              <w:pStyle w:val="Prrafodelista"/>
              <w:spacing w:line="360" w:lineRule="auto"/>
              <w:ind w:left="0"/>
            </w:pPr>
            <w:r>
              <w:t>Directivo responsable</w:t>
            </w:r>
          </w:p>
        </w:tc>
        <w:tc>
          <w:tcPr>
            <w:tcW w:w="5935" w:type="dxa"/>
          </w:tcPr>
          <w:p w14:paraId="76022E9A" w14:textId="6DEAB8D9" w:rsidR="00620DC9" w:rsidRDefault="0078258D" w:rsidP="00263710">
            <w:pPr>
              <w:pStyle w:val="Prrafodelista"/>
              <w:spacing w:line="360" w:lineRule="auto"/>
              <w:ind w:left="0"/>
            </w:pPr>
            <w:r>
              <w:t>Gerencia IT, equipo de desarrollo e innovación</w:t>
            </w:r>
          </w:p>
        </w:tc>
      </w:tr>
      <w:tr w:rsidR="00620DC9" w14:paraId="78A7A2EC" w14:textId="77777777" w:rsidTr="00263710">
        <w:tc>
          <w:tcPr>
            <w:tcW w:w="2695" w:type="dxa"/>
          </w:tcPr>
          <w:p w14:paraId="65C0FD58" w14:textId="77777777" w:rsidR="00620DC9" w:rsidRDefault="00620DC9" w:rsidP="00263710">
            <w:pPr>
              <w:pStyle w:val="Prrafodelista"/>
              <w:spacing w:line="360" w:lineRule="auto"/>
              <w:ind w:left="0"/>
            </w:pPr>
            <w:r>
              <w:t>Indicadores clave</w:t>
            </w:r>
          </w:p>
        </w:tc>
        <w:tc>
          <w:tcPr>
            <w:tcW w:w="5935" w:type="dxa"/>
          </w:tcPr>
          <w:p w14:paraId="64A04500" w14:textId="77777777" w:rsidR="00620DC9" w:rsidRDefault="0078258D" w:rsidP="00B7066C">
            <w:pPr>
              <w:pStyle w:val="Prrafodelista"/>
              <w:numPr>
                <w:ilvl w:val="0"/>
                <w:numId w:val="31"/>
              </w:numPr>
              <w:spacing w:line="360" w:lineRule="auto"/>
            </w:pPr>
            <w:r>
              <w:t>Eficiencia técnica del producto</w:t>
            </w:r>
          </w:p>
          <w:p w14:paraId="37C416B3" w14:textId="297C87A1" w:rsidR="00B7066C" w:rsidRDefault="00B7066C" w:rsidP="00B7066C">
            <w:pPr>
              <w:pStyle w:val="Prrafodelista"/>
              <w:numPr>
                <w:ilvl w:val="0"/>
                <w:numId w:val="31"/>
              </w:numPr>
              <w:spacing w:line="360" w:lineRule="auto"/>
            </w:pPr>
            <w:r>
              <w:t>Desarrollo del producto en tiempo y forma.</w:t>
            </w:r>
          </w:p>
        </w:tc>
      </w:tr>
      <w:tr w:rsidR="00620DC9" w14:paraId="0E51CC72" w14:textId="77777777" w:rsidTr="00263710">
        <w:tc>
          <w:tcPr>
            <w:tcW w:w="2695" w:type="dxa"/>
          </w:tcPr>
          <w:p w14:paraId="52222607" w14:textId="77777777" w:rsidR="00620DC9" w:rsidRDefault="00620DC9" w:rsidP="00263710">
            <w:pPr>
              <w:pStyle w:val="Prrafodelista"/>
              <w:spacing w:line="360" w:lineRule="auto"/>
              <w:ind w:left="0"/>
            </w:pPr>
            <w:r>
              <w:t>Descripción de primer hito importante</w:t>
            </w:r>
          </w:p>
        </w:tc>
        <w:tc>
          <w:tcPr>
            <w:tcW w:w="5935" w:type="dxa"/>
          </w:tcPr>
          <w:p w14:paraId="0319C2C6" w14:textId="73C51E9C" w:rsidR="00620DC9" w:rsidRDefault="007573F9" w:rsidP="00263710">
            <w:pPr>
              <w:pStyle w:val="Prrafodelista"/>
              <w:spacing w:line="360" w:lineRule="auto"/>
              <w:ind w:left="0"/>
            </w:pPr>
            <w:r>
              <w:t>Crear el sistema al menos en su versión de prototipo, para luego continuar con su desarrollo iterativo</w:t>
            </w:r>
          </w:p>
        </w:tc>
      </w:tr>
      <w:tr w:rsidR="00620DC9" w14:paraId="6937FFEC" w14:textId="77777777" w:rsidTr="00263710">
        <w:tc>
          <w:tcPr>
            <w:tcW w:w="2695" w:type="dxa"/>
          </w:tcPr>
          <w:p w14:paraId="731CF2D3" w14:textId="77777777" w:rsidR="00620DC9" w:rsidRDefault="00620DC9" w:rsidP="00263710">
            <w:pPr>
              <w:pStyle w:val="Prrafodelista"/>
              <w:spacing w:line="360" w:lineRule="auto"/>
              <w:ind w:left="0"/>
            </w:pPr>
            <w:r>
              <w:t>Fecha del primer hito</w:t>
            </w:r>
          </w:p>
        </w:tc>
        <w:tc>
          <w:tcPr>
            <w:tcW w:w="5935" w:type="dxa"/>
          </w:tcPr>
          <w:p w14:paraId="389C8F73" w14:textId="428AFA8E" w:rsidR="00620DC9" w:rsidRDefault="007573F9" w:rsidP="00263710">
            <w:pPr>
              <w:pStyle w:val="Prrafodelista"/>
              <w:spacing w:line="360" w:lineRule="auto"/>
              <w:ind w:left="0"/>
            </w:pPr>
            <w:r>
              <w:t>Dos meses luego del inicio del proyecto</w:t>
            </w:r>
          </w:p>
        </w:tc>
      </w:tr>
    </w:tbl>
    <w:p w14:paraId="55D9B947" w14:textId="77777777" w:rsidR="00620DC9" w:rsidRDefault="00620DC9" w:rsidP="004B3730"/>
    <w:p w14:paraId="669F4801" w14:textId="2EA67F2B" w:rsidR="00620DC9" w:rsidRDefault="00620DC9" w:rsidP="004B3730"/>
    <w:tbl>
      <w:tblPr>
        <w:tblStyle w:val="Tablaconcuadrcula"/>
        <w:tblW w:w="0" w:type="auto"/>
        <w:tblInd w:w="718" w:type="dxa"/>
        <w:tblLook w:val="04A0" w:firstRow="1" w:lastRow="0" w:firstColumn="1" w:lastColumn="0" w:noHBand="0" w:noVBand="1"/>
      </w:tblPr>
      <w:tblGrid>
        <w:gridCol w:w="3889"/>
        <w:gridCol w:w="3887"/>
      </w:tblGrid>
      <w:tr w:rsidR="00620DC9" w14:paraId="59947673" w14:textId="77777777" w:rsidTr="00263710">
        <w:tc>
          <w:tcPr>
            <w:tcW w:w="7910" w:type="dxa"/>
            <w:gridSpan w:val="2"/>
          </w:tcPr>
          <w:p w14:paraId="60BD4F34" w14:textId="0770CC39" w:rsidR="00620DC9" w:rsidRDefault="007573F9" w:rsidP="00263710">
            <w:pPr>
              <w:pStyle w:val="Prrafodelista"/>
              <w:spacing w:line="360" w:lineRule="auto"/>
              <w:ind w:left="0"/>
              <w:jc w:val="center"/>
            </w:pPr>
            <w:r>
              <w:t>Desarrollo de los módulos básicos</w:t>
            </w:r>
          </w:p>
        </w:tc>
      </w:tr>
      <w:tr w:rsidR="00620DC9" w14:paraId="55F67D63" w14:textId="77777777" w:rsidTr="00263710">
        <w:tc>
          <w:tcPr>
            <w:tcW w:w="3955" w:type="dxa"/>
          </w:tcPr>
          <w:p w14:paraId="2F90FD95" w14:textId="77777777" w:rsidR="00620DC9" w:rsidRDefault="00620DC9" w:rsidP="00263710">
            <w:pPr>
              <w:pStyle w:val="Prrafodelista"/>
              <w:spacing w:line="360" w:lineRule="auto"/>
              <w:ind w:left="0"/>
            </w:pPr>
            <w:r>
              <w:t>Descripción</w:t>
            </w:r>
          </w:p>
        </w:tc>
        <w:tc>
          <w:tcPr>
            <w:tcW w:w="3955" w:type="dxa"/>
          </w:tcPr>
          <w:p w14:paraId="685D14DE" w14:textId="0434E960" w:rsidR="00620DC9" w:rsidRDefault="007573F9" w:rsidP="00263710">
            <w:pPr>
              <w:pStyle w:val="Prrafodelista"/>
              <w:spacing w:line="360" w:lineRule="auto"/>
              <w:ind w:left="0"/>
            </w:pPr>
            <w:r>
              <w:t>Desarrollo de los módulos técnicos del sistema (</w:t>
            </w:r>
            <w:proofErr w:type="spellStart"/>
            <w:r>
              <w:t>login</w:t>
            </w:r>
            <w:proofErr w:type="spellEnd"/>
            <w:r>
              <w:t>/</w:t>
            </w:r>
            <w:proofErr w:type="spellStart"/>
            <w:r>
              <w:t>logout</w:t>
            </w:r>
            <w:proofErr w:type="spellEnd"/>
            <w:r>
              <w:t xml:space="preserve">, bitácora, </w:t>
            </w:r>
            <w:proofErr w:type="spellStart"/>
            <w:r>
              <w:t>backup</w:t>
            </w:r>
            <w:proofErr w:type="spellEnd"/>
            <w:r>
              <w:t xml:space="preserve">, </w:t>
            </w:r>
            <w:proofErr w:type="spellStart"/>
            <w:r>
              <w:t>restore</w:t>
            </w:r>
            <w:proofErr w:type="spellEnd"/>
            <w:r>
              <w:t>)</w:t>
            </w:r>
          </w:p>
        </w:tc>
      </w:tr>
      <w:tr w:rsidR="00620DC9" w14:paraId="29FA48D6" w14:textId="77777777" w:rsidTr="00263710">
        <w:tc>
          <w:tcPr>
            <w:tcW w:w="3955" w:type="dxa"/>
          </w:tcPr>
          <w:p w14:paraId="6C3518A7" w14:textId="77777777" w:rsidR="00620DC9" w:rsidRDefault="00620DC9" w:rsidP="00263710">
            <w:pPr>
              <w:pStyle w:val="Prrafodelista"/>
              <w:spacing w:line="360" w:lineRule="auto"/>
              <w:ind w:left="0"/>
            </w:pPr>
            <w:r>
              <w:t>Declaración de prioridades</w:t>
            </w:r>
          </w:p>
        </w:tc>
        <w:tc>
          <w:tcPr>
            <w:tcW w:w="3955" w:type="dxa"/>
          </w:tcPr>
          <w:p w14:paraId="4BFFA8C4" w14:textId="01D1C406" w:rsidR="00620DC9" w:rsidRDefault="00CA4023" w:rsidP="00263710">
            <w:pPr>
              <w:pStyle w:val="Prrafodelista"/>
              <w:spacing w:line="360" w:lineRule="auto"/>
              <w:ind w:left="0"/>
            </w:pPr>
            <w:r>
              <w:t>Absoluta</w:t>
            </w:r>
          </w:p>
        </w:tc>
      </w:tr>
      <w:tr w:rsidR="00620DC9" w14:paraId="21F2ADE8" w14:textId="77777777" w:rsidTr="00263710">
        <w:tc>
          <w:tcPr>
            <w:tcW w:w="3955" w:type="dxa"/>
          </w:tcPr>
          <w:p w14:paraId="01C90739" w14:textId="77777777" w:rsidR="00620DC9" w:rsidRDefault="00620DC9" w:rsidP="00263710">
            <w:pPr>
              <w:pStyle w:val="Prrafodelista"/>
              <w:spacing w:line="360" w:lineRule="auto"/>
              <w:ind w:left="0"/>
            </w:pPr>
            <w:r>
              <w:t>Declaración de costos</w:t>
            </w:r>
          </w:p>
        </w:tc>
        <w:tc>
          <w:tcPr>
            <w:tcW w:w="3955" w:type="dxa"/>
          </w:tcPr>
          <w:p w14:paraId="1826C224" w14:textId="6E6140A6" w:rsidR="00620DC9" w:rsidRDefault="001F15B5" w:rsidP="00263710">
            <w:pPr>
              <w:pStyle w:val="Prrafodelista"/>
              <w:spacing w:line="360" w:lineRule="auto"/>
              <w:ind w:left="0"/>
            </w:pPr>
            <w:r>
              <w:t>No financiero. Solo tiempo.</w:t>
            </w:r>
          </w:p>
        </w:tc>
      </w:tr>
      <w:tr w:rsidR="00620DC9" w14:paraId="67B25EE4" w14:textId="77777777" w:rsidTr="00263710">
        <w:tc>
          <w:tcPr>
            <w:tcW w:w="3955" w:type="dxa"/>
          </w:tcPr>
          <w:p w14:paraId="76066B0E" w14:textId="77777777" w:rsidR="00620DC9" w:rsidRDefault="00620DC9" w:rsidP="00263710">
            <w:pPr>
              <w:pStyle w:val="Prrafodelista"/>
              <w:spacing w:line="360" w:lineRule="auto"/>
              <w:ind w:left="0"/>
            </w:pPr>
            <w:r>
              <w:t>Declaración de beneficios</w:t>
            </w:r>
          </w:p>
        </w:tc>
        <w:tc>
          <w:tcPr>
            <w:tcW w:w="3955" w:type="dxa"/>
          </w:tcPr>
          <w:p w14:paraId="6F45E6C1" w14:textId="43AF39DD" w:rsidR="00620DC9" w:rsidRDefault="00CA4023" w:rsidP="00263710">
            <w:pPr>
              <w:pStyle w:val="Prrafodelista"/>
              <w:spacing w:line="360" w:lineRule="auto"/>
              <w:ind w:left="0"/>
            </w:pPr>
            <w:r>
              <w:t>No financiero</w:t>
            </w:r>
            <w:r w:rsidR="001F15B5">
              <w:t xml:space="preserve">. Se obtienen los módulos </w:t>
            </w:r>
            <w:proofErr w:type="spellStart"/>
            <w:r w:rsidR="001F15B5">
              <w:t>escenciales</w:t>
            </w:r>
            <w:proofErr w:type="spellEnd"/>
            <w:r w:rsidR="001F15B5">
              <w:t>.</w:t>
            </w:r>
          </w:p>
        </w:tc>
      </w:tr>
      <w:tr w:rsidR="00620DC9" w14:paraId="2027A6DD" w14:textId="77777777" w:rsidTr="00263710">
        <w:tc>
          <w:tcPr>
            <w:tcW w:w="3955" w:type="dxa"/>
          </w:tcPr>
          <w:p w14:paraId="40EF3682" w14:textId="77777777" w:rsidR="00620DC9" w:rsidRDefault="00620DC9" w:rsidP="00263710">
            <w:pPr>
              <w:pStyle w:val="Prrafodelista"/>
              <w:spacing w:line="360" w:lineRule="auto"/>
              <w:ind w:left="0"/>
            </w:pPr>
            <w:r>
              <w:t>Cumplimiento Programado</w:t>
            </w:r>
          </w:p>
        </w:tc>
        <w:tc>
          <w:tcPr>
            <w:tcW w:w="3955" w:type="dxa"/>
          </w:tcPr>
          <w:p w14:paraId="340ADF5C" w14:textId="68987C98" w:rsidR="00620DC9" w:rsidRDefault="00CA4023" w:rsidP="00263710">
            <w:pPr>
              <w:pStyle w:val="Prrafodelista"/>
              <w:spacing w:line="360" w:lineRule="auto"/>
              <w:ind w:left="0"/>
            </w:pPr>
            <w:r>
              <w:t>Tres semanas luego de iniciar el proyecto</w:t>
            </w:r>
          </w:p>
        </w:tc>
      </w:tr>
      <w:tr w:rsidR="00620DC9" w14:paraId="38735488" w14:textId="77777777" w:rsidTr="00263710">
        <w:tc>
          <w:tcPr>
            <w:tcW w:w="3955" w:type="dxa"/>
          </w:tcPr>
          <w:p w14:paraId="2C3928FB" w14:textId="77777777" w:rsidR="00620DC9" w:rsidRDefault="00620DC9" w:rsidP="00263710">
            <w:pPr>
              <w:pStyle w:val="Prrafodelista"/>
              <w:spacing w:line="360" w:lineRule="auto"/>
              <w:ind w:left="0"/>
            </w:pPr>
            <w:r>
              <w:t>Directivo responsable</w:t>
            </w:r>
          </w:p>
        </w:tc>
        <w:tc>
          <w:tcPr>
            <w:tcW w:w="3955" w:type="dxa"/>
          </w:tcPr>
          <w:p w14:paraId="27E5DD9B" w14:textId="5B26B900" w:rsidR="00620DC9" w:rsidRDefault="00CA4023" w:rsidP="00263710">
            <w:pPr>
              <w:pStyle w:val="Prrafodelista"/>
              <w:spacing w:line="360" w:lineRule="auto"/>
              <w:ind w:left="0"/>
            </w:pPr>
            <w:r>
              <w:t>Gerencia IT</w:t>
            </w:r>
          </w:p>
        </w:tc>
      </w:tr>
      <w:tr w:rsidR="00620DC9" w14:paraId="243DB607" w14:textId="77777777" w:rsidTr="00263710">
        <w:tc>
          <w:tcPr>
            <w:tcW w:w="3955" w:type="dxa"/>
          </w:tcPr>
          <w:p w14:paraId="3B7EBB59" w14:textId="77777777" w:rsidR="00620DC9" w:rsidRDefault="00620DC9" w:rsidP="00263710">
            <w:pPr>
              <w:pStyle w:val="Prrafodelista"/>
              <w:spacing w:line="360" w:lineRule="auto"/>
              <w:ind w:left="0"/>
            </w:pPr>
            <w:r>
              <w:t>Procedimiento para controlar el cumplimiento del programa</w:t>
            </w:r>
          </w:p>
        </w:tc>
        <w:tc>
          <w:tcPr>
            <w:tcW w:w="3955" w:type="dxa"/>
          </w:tcPr>
          <w:p w14:paraId="07E62C4A" w14:textId="7A3B21B4" w:rsidR="00620DC9" w:rsidRDefault="00CA4023" w:rsidP="00263710">
            <w:pPr>
              <w:pStyle w:val="Prrafodelista"/>
              <w:spacing w:line="360" w:lineRule="auto"/>
              <w:ind w:left="0"/>
            </w:pPr>
            <w:r>
              <w:t>La gerencia IT debe controlar el cumplimiento de las etapas del proyecto</w:t>
            </w:r>
          </w:p>
        </w:tc>
      </w:tr>
      <w:tr w:rsidR="00620DC9" w14:paraId="4D31AF45" w14:textId="77777777" w:rsidTr="00263710">
        <w:tc>
          <w:tcPr>
            <w:tcW w:w="3955" w:type="dxa"/>
          </w:tcPr>
          <w:p w14:paraId="6E7CE549" w14:textId="77777777" w:rsidR="00620DC9" w:rsidRDefault="00620DC9" w:rsidP="00263710">
            <w:pPr>
              <w:pStyle w:val="Prrafodelista"/>
              <w:spacing w:line="360" w:lineRule="auto"/>
              <w:ind w:left="0"/>
            </w:pPr>
            <w:r>
              <w:t>Declaración de desempeño y metas.</w:t>
            </w:r>
          </w:p>
        </w:tc>
        <w:tc>
          <w:tcPr>
            <w:tcW w:w="3955" w:type="dxa"/>
          </w:tcPr>
          <w:p w14:paraId="48750AF2" w14:textId="30BD7C0B" w:rsidR="00620DC9" w:rsidRDefault="00CA4023" w:rsidP="00263710">
            <w:pPr>
              <w:pStyle w:val="Prrafodelista"/>
              <w:spacing w:line="360" w:lineRule="auto"/>
              <w:ind w:left="0"/>
            </w:pPr>
            <w:r>
              <w:t>Deben cumplirse los requisitos técnicos de los módulos básicos</w:t>
            </w:r>
          </w:p>
        </w:tc>
      </w:tr>
    </w:tbl>
    <w:p w14:paraId="446952E3" w14:textId="7BFFAA5F" w:rsidR="00620DC9" w:rsidRDefault="00620DC9" w:rsidP="004B3730"/>
    <w:tbl>
      <w:tblPr>
        <w:tblStyle w:val="Tablaconcuadrcula"/>
        <w:tblW w:w="0" w:type="auto"/>
        <w:tblInd w:w="718" w:type="dxa"/>
        <w:tblLook w:val="04A0" w:firstRow="1" w:lastRow="0" w:firstColumn="1" w:lastColumn="0" w:noHBand="0" w:noVBand="1"/>
      </w:tblPr>
      <w:tblGrid>
        <w:gridCol w:w="3887"/>
        <w:gridCol w:w="3889"/>
      </w:tblGrid>
      <w:tr w:rsidR="00620DC9" w14:paraId="3B6AAC56" w14:textId="77777777" w:rsidTr="00263710">
        <w:tc>
          <w:tcPr>
            <w:tcW w:w="7910" w:type="dxa"/>
            <w:gridSpan w:val="2"/>
          </w:tcPr>
          <w:p w14:paraId="6EA141EA" w14:textId="75CBEBFD" w:rsidR="00620DC9" w:rsidRDefault="00365A2A" w:rsidP="00263710">
            <w:pPr>
              <w:pStyle w:val="Prrafodelista"/>
              <w:spacing w:line="360" w:lineRule="auto"/>
              <w:ind w:left="0"/>
              <w:jc w:val="center"/>
            </w:pPr>
            <w:r>
              <w:t>Desarrollo del módulo de negocio</w:t>
            </w:r>
          </w:p>
        </w:tc>
      </w:tr>
      <w:tr w:rsidR="00620DC9" w14:paraId="7FF7D15D" w14:textId="77777777" w:rsidTr="00263710">
        <w:tc>
          <w:tcPr>
            <w:tcW w:w="3955" w:type="dxa"/>
          </w:tcPr>
          <w:p w14:paraId="066242AD" w14:textId="77777777" w:rsidR="00620DC9" w:rsidRDefault="00620DC9" w:rsidP="00263710">
            <w:pPr>
              <w:pStyle w:val="Prrafodelista"/>
              <w:spacing w:line="360" w:lineRule="auto"/>
              <w:ind w:left="0"/>
            </w:pPr>
            <w:r>
              <w:t>Descripción</w:t>
            </w:r>
          </w:p>
        </w:tc>
        <w:tc>
          <w:tcPr>
            <w:tcW w:w="3955" w:type="dxa"/>
          </w:tcPr>
          <w:p w14:paraId="02A49BC0" w14:textId="7C0D36A5" w:rsidR="00620DC9" w:rsidRDefault="00365A2A" w:rsidP="00263710">
            <w:pPr>
              <w:pStyle w:val="Prrafodelista"/>
              <w:spacing w:line="360" w:lineRule="auto"/>
              <w:ind w:left="0"/>
            </w:pPr>
            <w:r>
              <w:t xml:space="preserve">Desarrollo de los módulos relacionados con el negocio (armado </w:t>
            </w:r>
            <w:r>
              <w:lastRenderedPageBreak/>
              <w:t>de mazos, recomendación de alternativas, manejo de stock, análisis de ventas)</w:t>
            </w:r>
          </w:p>
        </w:tc>
      </w:tr>
      <w:tr w:rsidR="00620DC9" w14:paraId="401305A3" w14:textId="77777777" w:rsidTr="00263710">
        <w:tc>
          <w:tcPr>
            <w:tcW w:w="3955" w:type="dxa"/>
          </w:tcPr>
          <w:p w14:paraId="6127DAF7" w14:textId="77777777" w:rsidR="00620DC9" w:rsidRDefault="00620DC9" w:rsidP="00263710">
            <w:pPr>
              <w:pStyle w:val="Prrafodelista"/>
              <w:spacing w:line="360" w:lineRule="auto"/>
              <w:ind w:left="0"/>
            </w:pPr>
            <w:r>
              <w:lastRenderedPageBreak/>
              <w:t>Declaración de prioridades</w:t>
            </w:r>
          </w:p>
        </w:tc>
        <w:tc>
          <w:tcPr>
            <w:tcW w:w="3955" w:type="dxa"/>
          </w:tcPr>
          <w:p w14:paraId="51082227" w14:textId="2401E124" w:rsidR="00620DC9" w:rsidRDefault="00D27F81" w:rsidP="00263710">
            <w:pPr>
              <w:pStyle w:val="Prrafodelista"/>
              <w:spacing w:line="360" w:lineRule="auto"/>
              <w:ind w:left="0"/>
            </w:pPr>
            <w:r>
              <w:t>Absoluta</w:t>
            </w:r>
          </w:p>
        </w:tc>
      </w:tr>
      <w:tr w:rsidR="00620DC9" w14:paraId="5D3D6667" w14:textId="77777777" w:rsidTr="00263710">
        <w:tc>
          <w:tcPr>
            <w:tcW w:w="3955" w:type="dxa"/>
          </w:tcPr>
          <w:p w14:paraId="34CC2564" w14:textId="77777777" w:rsidR="00620DC9" w:rsidRDefault="00620DC9" w:rsidP="00263710">
            <w:pPr>
              <w:pStyle w:val="Prrafodelista"/>
              <w:spacing w:line="360" w:lineRule="auto"/>
              <w:ind w:left="0"/>
            </w:pPr>
            <w:r>
              <w:t>Declaración de costos</w:t>
            </w:r>
          </w:p>
        </w:tc>
        <w:tc>
          <w:tcPr>
            <w:tcW w:w="3955" w:type="dxa"/>
          </w:tcPr>
          <w:p w14:paraId="16C34BBE" w14:textId="33739B5F" w:rsidR="00620DC9" w:rsidRDefault="001F15B5" w:rsidP="00263710">
            <w:pPr>
              <w:pStyle w:val="Prrafodelista"/>
              <w:spacing w:line="360" w:lineRule="auto"/>
              <w:ind w:left="0"/>
            </w:pPr>
            <w:r>
              <w:t>Primeros sueldos de los empleados</w:t>
            </w:r>
          </w:p>
        </w:tc>
      </w:tr>
      <w:tr w:rsidR="00620DC9" w14:paraId="5E97074F" w14:textId="77777777" w:rsidTr="00263710">
        <w:tc>
          <w:tcPr>
            <w:tcW w:w="3955" w:type="dxa"/>
          </w:tcPr>
          <w:p w14:paraId="178E67F8" w14:textId="77777777" w:rsidR="00620DC9" w:rsidRDefault="00620DC9" w:rsidP="00263710">
            <w:pPr>
              <w:pStyle w:val="Prrafodelista"/>
              <w:spacing w:line="360" w:lineRule="auto"/>
              <w:ind w:left="0"/>
            </w:pPr>
            <w:r>
              <w:t>Declaración de beneficios</w:t>
            </w:r>
          </w:p>
        </w:tc>
        <w:tc>
          <w:tcPr>
            <w:tcW w:w="3955" w:type="dxa"/>
          </w:tcPr>
          <w:p w14:paraId="4D3753CF" w14:textId="5ABDD204" w:rsidR="00620DC9" w:rsidRDefault="001F15B5" w:rsidP="00263710">
            <w:pPr>
              <w:pStyle w:val="Prrafodelista"/>
              <w:spacing w:line="360" w:lineRule="auto"/>
              <w:ind w:left="0"/>
            </w:pPr>
            <w:r>
              <w:t>No financiero</w:t>
            </w:r>
          </w:p>
        </w:tc>
      </w:tr>
      <w:tr w:rsidR="00620DC9" w14:paraId="56277D3E" w14:textId="77777777" w:rsidTr="00263710">
        <w:tc>
          <w:tcPr>
            <w:tcW w:w="3955" w:type="dxa"/>
          </w:tcPr>
          <w:p w14:paraId="63005D1B" w14:textId="77777777" w:rsidR="00620DC9" w:rsidRDefault="00620DC9" w:rsidP="00263710">
            <w:pPr>
              <w:pStyle w:val="Prrafodelista"/>
              <w:spacing w:line="360" w:lineRule="auto"/>
              <w:ind w:left="0"/>
            </w:pPr>
            <w:r>
              <w:t>Cumplimiento Programado</w:t>
            </w:r>
          </w:p>
        </w:tc>
        <w:tc>
          <w:tcPr>
            <w:tcW w:w="3955" w:type="dxa"/>
          </w:tcPr>
          <w:p w14:paraId="2000B4DE" w14:textId="5A47CD39" w:rsidR="00620DC9" w:rsidRDefault="001F15B5" w:rsidP="00263710">
            <w:pPr>
              <w:pStyle w:val="Prrafodelista"/>
              <w:spacing w:line="360" w:lineRule="auto"/>
              <w:ind w:left="0"/>
            </w:pPr>
            <w:r>
              <w:t>Dos meses luego de iniciado el proyecto</w:t>
            </w:r>
          </w:p>
        </w:tc>
      </w:tr>
      <w:tr w:rsidR="00620DC9" w14:paraId="650D81D9" w14:textId="77777777" w:rsidTr="00263710">
        <w:tc>
          <w:tcPr>
            <w:tcW w:w="3955" w:type="dxa"/>
          </w:tcPr>
          <w:p w14:paraId="43FC9023" w14:textId="77777777" w:rsidR="00620DC9" w:rsidRDefault="00620DC9" w:rsidP="00263710">
            <w:pPr>
              <w:pStyle w:val="Prrafodelista"/>
              <w:spacing w:line="360" w:lineRule="auto"/>
              <w:ind w:left="0"/>
            </w:pPr>
            <w:r>
              <w:t>Directivo responsable</w:t>
            </w:r>
          </w:p>
        </w:tc>
        <w:tc>
          <w:tcPr>
            <w:tcW w:w="3955" w:type="dxa"/>
          </w:tcPr>
          <w:p w14:paraId="4B3255AC" w14:textId="06F5B9D4" w:rsidR="00620DC9" w:rsidRDefault="001F15B5" w:rsidP="00263710">
            <w:pPr>
              <w:pStyle w:val="Prrafodelista"/>
              <w:spacing w:line="360" w:lineRule="auto"/>
              <w:ind w:left="0"/>
            </w:pPr>
            <w:r>
              <w:t>Gerencia IT</w:t>
            </w:r>
          </w:p>
        </w:tc>
      </w:tr>
      <w:tr w:rsidR="00620DC9" w14:paraId="6EF8CBA3" w14:textId="77777777" w:rsidTr="00263710">
        <w:tc>
          <w:tcPr>
            <w:tcW w:w="3955" w:type="dxa"/>
          </w:tcPr>
          <w:p w14:paraId="523B3DEB" w14:textId="77777777" w:rsidR="00620DC9" w:rsidRDefault="00620DC9" w:rsidP="00263710">
            <w:pPr>
              <w:pStyle w:val="Prrafodelista"/>
              <w:spacing w:line="360" w:lineRule="auto"/>
              <w:ind w:left="0"/>
            </w:pPr>
            <w:r>
              <w:t>Procedimiento para controlar el cumplimiento del programa</w:t>
            </w:r>
          </w:p>
        </w:tc>
        <w:tc>
          <w:tcPr>
            <w:tcW w:w="3955" w:type="dxa"/>
          </w:tcPr>
          <w:p w14:paraId="45C34347" w14:textId="79084A0F" w:rsidR="00620DC9" w:rsidRDefault="001F15B5" w:rsidP="00263710">
            <w:pPr>
              <w:pStyle w:val="Prrafodelista"/>
              <w:spacing w:line="360" w:lineRule="auto"/>
              <w:ind w:left="0"/>
            </w:pPr>
            <w:r>
              <w:t>La gerencia IT debe controlar el cumplimiento de las etapas del proyecto</w:t>
            </w:r>
          </w:p>
        </w:tc>
      </w:tr>
      <w:tr w:rsidR="00620DC9" w14:paraId="34EE1A2D" w14:textId="77777777" w:rsidTr="00263710">
        <w:tc>
          <w:tcPr>
            <w:tcW w:w="3955" w:type="dxa"/>
          </w:tcPr>
          <w:p w14:paraId="59A92C0B" w14:textId="77777777" w:rsidR="00620DC9" w:rsidRDefault="00620DC9" w:rsidP="00263710">
            <w:pPr>
              <w:pStyle w:val="Prrafodelista"/>
              <w:spacing w:line="360" w:lineRule="auto"/>
              <w:ind w:left="0"/>
            </w:pPr>
            <w:r>
              <w:t>Declaración de desempeño y metas.</w:t>
            </w:r>
          </w:p>
        </w:tc>
        <w:tc>
          <w:tcPr>
            <w:tcW w:w="3955" w:type="dxa"/>
          </w:tcPr>
          <w:p w14:paraId="4A0B7757" w14:textId="0FCF76A5" w:rsidR="00620DC9" w:rsidRDefault="001F15B5" w:rsidP="00263710">
            <w:pPr>
              <w:pStyle w:val="Prrafodelista"/>
              <w:spacing w:line="360" w:lineRule="auto"/>
              <w:ind w:left="0"/>
            </w:pPr>
            <w:r>
              <w:t>Deben cumplirse los requisitos técnicos de los módulos del negocio.</w:t>
            </w:r>
          </w:p>
        </w:tc>
      </w:tr>
    </w:tbl>
    <w:p w14:paraId="1A37ED8F" w14:textId="77777777" w:rsidR="00620DC9" w:rsidRDefault="00620DC9" w:rsidP="004B3730"/>
    <w:p w14:paraId="15FB2DC3" w14:textId="37FC27BF" w:rsidR="00620DC9" w:rsidRDefault="00620DC9">
      <w:r>
        <w:br w:type="page"/>
      </w:r>
    </w:p>
    <w:tbl>
      <w:tblPr>
        <w:tblStyle w:val="Tablaconcuadrcula"/>
        <w:tblpPr w:leftFromText="180" w:rightFromText="180" w:vertAnchor="page" w:horzAnchor="margin" w:tblpY="2097"/>
        <w:tblW w:w="0" w:type="auto"/>
        <w:tblLook w:val="04A0" w:firstRow="1" w:lastRow="0" w:firstColumn="1" w:lastColumn="0" w:noHBand="0" w:noVBand="1"/>
      </w:tblPr>
      <w:tblGrid>
        <w:gridCol w:w="2660"/>
        <w:gridCol w:w="5834"/>
      </w:tblGrid>
      <w:tr w:rsidR="00AA0269" w14:paraId="39BE1EBE" w14:textId="77777777" w:rsidTr="00263710">
        <w:tc>
          <w:tcPr>
            <w:tcW w:w="8630" w:type="dxa"/>
            <w:gridSpan w:val="2"/>
          </w:tcPr>
          <w:p w14:paraId="63366B45" w14:textId="6DA84412" w:rsidR="00AA0269" w:rsidRDefault="00AA0269" w:rsidP="00263710">
            <w:pPr>
              <w:pStyle w:val="Prrafodelista"/>
              <w:spacing w:line="360" w:lineRule="auto"/>
              <w:ind w:left="0"/>
              <w:jc w:val="center"/>
            </w:pPr>
            <w:r>
              <w:lastRenderedPageBreak/>
              <w:t>Plan general de contratos con las tiendas</w:t>
            </w:r>
            <w:r w:rsidR="00A01DEF">
              <w:t xml:space="preserve"> de cartas</w:t>
            </w:r>
          </w:p>
        </w:tc>
      </w:tr>
      <w:tr w:rsidR="00AA0269" w14:paraId="7C8ED347" w14:textId="77777777" w:rsidTr="00263710">
        <w:tc>
          <w:tcPr>
            <w:tcW w:w="2695" w:type="dxa"/>
          </w:tcPr>
          <w:p w14:paraId="4DAE2F59" w14:textId="77777777" w:rsidR="00AA0269" w:rsidRDefault="00AA0269" w:rsidP="00263710">
            <w:pPr>
              <w:pStyle w:val="Prrafodelista"/>
              <w:spacing w:line="360" w:lineRule="auto"/>
              <w:ind w:left="0"/>
            </w:pPr>
            <w:r>
              <w:t>Descripción</w:t>
            </w:r>
          </w:p>
        </w:tc>
        <w:tc>
          <w:tcPr>
            <w:tcW w:w="5935" w:type="dxa"/>
          </w:tcPr>
          <w:p w14:paraId="2E5B3862" w14:textId="07EA4271" w:rsidR="00AA0269" w:rsidRDefault="00972D43" w:rsidP="00263710">
            <w:pPr>
              <w:pStyle w:val="Prrafodelista"/>
              <w:spacing w:line="360" w:lineRule="auto"/>
              <w:ind w:left="0"/>
            </w:pPr>
            <w:r>
              <w:t>Se realizarán los contratos con las diferentes tiendas de cartas para asegurar las primeras ventas</w:t>
            </w:r>
          </w:p>
        </w:tc>
      </w:tr>
      <w:tr w:rsidR="00AA0269" w14:paraId="11E6945C" w14:textId="77777777" w:rsidTr="00263710">
        <w:tc>
          <w:tcPr>
            <w:tcW w:w="2695" w:type="dxa"/>
          </w:tcPr>
          <w:p w14:paraId="0E4C362B" w14:textId="77777777" w:rsidR="00AA0269" w:rsidRDefault="00AA0269" w:rsidP="00263710">
            <w:pPr>
              <w:pStyle w:val="Prrafodelista"/>
              <w:spacing w:line="360" w:lineRule="auto"/>
              <w:ind w:left="0"/>
            </w:pPr>
            <w:r>
              <w:t>Directivo responsable</w:t>
            </w:r>
          </w:p>
        </w:tc>
        <w:tc>
          <w:tcPr>
            <w:tcW w:w="5935" w:type="dxa"/>
          </w:tcPr>
          <w:p w14:paraId="1CC6CE57" w14:textId="76BD8E2D" w:rsidR="00AA0269" w:rsidRDefault="00972D43" w:rsidP="00263710">
            <w:pPr>
              <w:pStyle w:val="Prrafodelista"/>
              <w:spacing w:line="360" w:lineRule="auto"/>
              <w:ind w:left="0"/>
            </w:pPr>
            <w:r>
              <w:t>Gerente General (Gerente Administrativo/Yo)</w:t>
            </w:r>
          </w:p>
        </w:tc>
      </w:tr>
      <w:tr w:rsidR="00AA0269" w14:paraId="40F6D675" w14:textId="77777777" w:rsidTr="00263710">
        <w:tc>
          <w:tcPr>
            <w:tcW w:w="2695" w:type="dxa"/>
          </w:tcPr>
          <w:p w14:paraId="55D63C1A" w14:textId="77777777" w:rsidR="00AA0269" w:rsidRDefault="00AA0269" w:rsidP="00263710">
            <w:pPr>
              <w:pStyle w:val="Prrafodelista"/>
              <w:spacing w:line="360" w:lineRule="auto"/>
              <w:ind w:left="0"/>
            </w:pPr>
            <w:r>
              <w:t>Indicadores clave</w:t>
            </w:r>
          </w:p>
        </w:tc>
        <w:tc>
          <w:tcPr>
            <w:tcW w:w="5935" w:type="dxa"/>
          </w:tcPr>
          <w:p w14:paraId="5371AAD1" w14:textId="0290E99F" w:rsidR="00AA0269" w:rsidRDefault="00972D43" w:rsidP="00803775">
            <w:pPr>
              <w:pStyle w:val="Prrafodelista"/>
              <w:numPr>
                <w:ilvl w:val="0"/>
                <w:numId w:val="31"/>
              </w:numPr>
              <w:spacing w:line="360" w:lineRule="auto"/>
            </w:pPr>
            <w:r>
              <w:t>Cantidad de tiendas captadas como clientes</w:t>
            </w:r>
            <w:r w:rsidR="00950E7B">
              <w:t xml:space="preserve"> mediante la propuesta</w:t>
            </w:r>
          </w:p>
          <w:p w14:paraId="16CC9182" w14:textId="719728A8" w:rsidR="00803775" w:rsidRDefault="00803775" w:rsidP="00803775">
            <w:pPr>
              <w:pStyle w:val="Prrafodelista"/>
              <w:numPr>
                <w:ilvl w:val="0"/>
                <w:numId w:val="31"/>
              </w:numPr>
              <w:spacing w:line="360" w:lineRule="auto"/>
            </w:pPr>
            <w:r>
              <w:t>Porcentaje de tiendas captadas como clientes mediante la propuesta</w:t>
            </w:r>
          </w:p>
        </w:tc>
      </w:tr>
      <w:tr w:rsidR="00AA0269" w14:paraId="152237ED" w14:textId="77777777" w:rsidTr="00263710">
        <w:tc>
          <w:tcPr>
            <w:tcW w:w="2695" w:type="dxa"/>
          </w:tcPr>
          <w:p w14:paraId="588E231D" w14:textId="77777777" w:rsidR="00AA0269" w:rsidRDefault="00AA0269" w:rsidP="00263710">
            <w:pPr>
              <w:pStyle w:val="Prrafodelista"/>
              <w:spacing w:line="360" w:lineRule="auto"/>
              <w:ind w:left="0"/>
            </w:pPr>
            <w:r>
              <w:t>Descripción de primer hito importante</w:t>
            </w:r>
          </w:p>
        </w:tc>
        <w:tc>
          <w:tcPr>
            <w:tcW w:w="5935" w:type="dxa"/>
          </w:tcPr>
          <w:p w14:paraId="5FE5FCDB" w14:textId="24994F39" w:rsidR="00AA0269" w:rsidRDefault="00582472" w:rsidP="00263710">
            <w:pPr>
              <w:pStyle w:val="Prrafodelista"/>
              <w:spacing w:line="360" w:lineRule="auto"/>
              <w:ind w:left="0"/>
            </w:pPr>
            <w:r>
              <w:t>Presentar la propuesta a las diferentes tiendas de cartas para apalancar las primeras ventas del producto.</w:t>
            </w:r>
          </w:p>
        </w:tc>
      </w:tr>
      <w:tr w:rsidR="00AA0269" w14:paraId="03483204" w14:textId="77777777" w:rsidTr="00263710">
        <w:tc>
          <w:tcPr>
            <w:tcW w:w="2695" w:type="dxa"/>
          </w:tcPr>
          <w:p w14:paraId="5CC834D2" w14:textId="77777777" w:rsidR="00AA0269" w:rsidRDefault="00AA0269" w:rsidP="00263710">
            <w:pPr>
              <w:pStyle w:val="Prrafodelista"/>
              <w:spacing w:line="360" w:lineRule="auto"/>
              <w:ind w:left="0"/>
            </w:pPr>
            <w:r>
              <w:t>Fecha del primer hito</w:t>
            </w:r>
          </w:p>
        </w:tc>
        <w:tc>
          <w:tcPr>
            <w:tcW w:w="5935" w:type="dxa"/>
          </w:tcPr>
          <w:p w14:paraId="079F3F33" w14:textId="057F8108" w:rsidR="00AA0269" w:rsidRDefault="004D0B9E" w:rsidP="00263710">
            <w:pPr>
              <w:pStyle w:val="Prrafodelista"/>
              <w:spacing w:line="360" w:lineRule="auto"/>
              <w:ind w:left="0"/>
            </w:pPr>
            <w:r>
              <w:t>Previo al inicio del proyecto</w:t>
            </w:r>
          </w:p>
        </w:tc>
      </w:tr>
    </w:tbl>
    <w:p w14:paraId="20A0C148" w14:textId="37FA837D" w:rsidR="00D42C6E" w:rsidRDefault="00D42C6E" w:rsidP="00D42C6E"/>
    <w:p w14:paraId="20931BC4" w14:textId="469D0160" w:rsidR="00AA0269" w:rsidRDefault="00AA0269" w:rsidP="00D42C6E"/>
    <w:tbl>
      <w:tblPr>
        <w:tblStyle w:val="Tablaconcuadrcula"/>
        <w:tblW w:w="0" w:type="auto"/>
        <w:tblInd w:w="718" w:type="dxa"/>
        <w:tblLook w:val="04A0" w:firstRow="1" w:lastRow="0" w:firstColumn="1" w:lastColumn="0" w:noHBand="0" w:noVBand="1"/>
      </w:tblPr>
      <w:tblGrid>
        <w:gridCol w:w="3881"/>
        <w:gridCol w:w="3895"/>
      </w:tblGrid>
      <w:tr w:rsidR="00AA0269" w14:paraId="4FDCC5AA" w14:textId="77777777" w:rsidTr="00263710">
        <w:tc>
          <w:tcPr>
            <w:tcW w:w="7910" w:type="dxa"/>
            <w:gridSpan w:val="2"/>
          </w:tcPr>
          <w:p w14:paraId="1394D5DA" w14:textId="47C02B32" w:rsidR="00AA0269" w:rsidRDefault="004D0B9E" w:rsidP="00263710">
            <w:pPr>
              <w:pStyle w:val="Prrafodelista"/>
              <w:spacing w:line="360" w:lineRule="auto"/>
              <w:ind w:left="0"/>
              <w:jc w:val="center"/>
            </w:pPr>
            <w:r>
              <w:t>Acercamiento de la propuesta</w:t>
            </w:r>
          </w:p>
        </w:tc>
      </w:tr>
      <w:tr w:rsidR="00AA0269" w14:paraId="6DD86A2E" w14:textId="77777777" w:rsidTr="00263710">
        <w:tc>
          <w:tcPr>
            <w:tcW w:w="3955" w:type="dxa"/>
          </w:tcPr>
          <w:p w14:paraId="6397F0CF" w14:textId="77777777" w:rsidR="00AA0269" w:rsidRDefault="00AA0269" w:rsidP="00263710">
            <w:pPr>
              <w:pStyle w:val="Prrafodelista"/>
              <w:spacing w:line="360" w:lineRule="auto"/>
              <w:ind w:left="0"/>
            </w:pPr>
            <w:r>
              <w:t>Descripción</w:t>
            </w:r>
          </w:p>
        </w:tc>
        <w:tc>
          <w:tcPr>
            <w:tcW w:w="3955" w:type="dxa"/>
          </w:tcPr>
          <w:p w14:paraId="56FE1E2C" w14:textId="6997FA91" w:rsidR="00AA0269" w:rsidRDefault="004D0B9E" w:rsidP="00263710">
            <w:pPr>
              <w:pStyle w:val="Prrafodelista"/>
              <w:spacing w:line="360" w:lineRule="auto"/>
              <w:ind w:left="0"/>
            </w:pPr>
            <w:r>
              <w:t>Se presenta la propuesta a las tiendas objetivo y si estas lo desean</w:t>
            </w:r>
            <w:r w:rsidR="00301B99">
              <w:t xml:space="preserve"> se les planteara un contrato</w:t>
            </w:r>
          </w:p>
        </w:tc>
      </w:tr>
      <w:tr w:rsidR="00AA0269" w14:paraId="6EF86C44" w14:textId="77777777" w:rsidTr="00263710">
        <w:tc>
          <w:tcPr>
            <w:tcW w:w="3955" w:type="dxa"/>
          </w:tcPr>
          <w:p w14:paraId="226E4BA4" w14:textId="77777777" w:rsidR="00AA0269" w:rsidRDefault="00AA0269" w:rsidP="00263710">
            <w:pPr>
              <w:pStyle w:val="Prrafodelista"/>
              <w:spacing w:line="360" w:lineRule="auto"/>
              <w:ind w:left="0"/>
            </w:pPr>
            <w:r>
              <w:t>Declaración de prioridades</w:t>
            </w:r>
          </w:p>
        </w:tc>
        <w:tc>
          <w:tcPr>
            <w:tcW w:w="3955" w:type="dxa"/>
          </w:tcPr>
          <w:p w14:paraId="7C589FD3" w14:textId="03DD0BF6" w:rsidR="00AA0269" w:rsidRDefault="004D0B9E" w:rsidP="00263710">
            <w:pPr>
              <w:pStyle w:val="Prrafodelista"/>
              <w:spacing w:line="360" w:lineRule="auto"/>
              <w:ind w:left="0"/>
            </w:pPr>
            <w:r>
              <w:t>Absoluta</w:t>
            </w:r>
          </w:p>
        </w:tc>
      </w:tr>
      <w:tr w:rsidR="00AA0269" w14:paraId="1FFA7CB7" w14:textId="77777777" w:rsidTr="00263710">
        <w:tc>
          <w:tcPr>
            <w:tcW w:w="3955" w:type="dxa"/>
          </w:tcPr>
          <w:p w14:paraId="4B5E6E67" w14:textId="77777777" w:rsidR="00AA0269" w:rsidRDefault="00AA0269" w:rsidP="00263710">
            <w:pPr>
              <w:pStyle w:val="Prrafodelista"/>
              <w:spacing w:line="360" w:lineRule="auto"/>
              <w:ind w:left="0"/>
            </w:pPr>
            <w:r>
              <w:t>Declaración de costos</w:t>
            </w:r>
          </w:p>
        </w:tc>
        <w:tc>
          <w:tcPr>
            <w:tcW w:w="3955" w:type="dxa"/>
          </w:tcPr>
          <w:p w14:paraId="00BE4F72" w14:textId="5A9EEE15" w:rsidR="00AA0269" w:rsidRDefault="00A304E3" w:rsidP="00263710">
            <w:pPr>
              <w:pStyle w:val="Prrafodelista"/>
              <w:spacing w:line="360" w:lineRule="auto"/>
              <w:ind w:left="0"/>
            </w:pPr>
            <w:r>
              <w:t>Ninguno.</w:t>
            </w:r>
          </w:p>
        </w:tc>
      </w:tr>
      <w:tr w:rsidR="00AA0269" w14:paraId="19C87566" w14:textId="77777777" w:rsidTr="00263710">
        <w:tc>
          <w:tcPr>
            <w:tcW w:w="3955" w:type="dxa"/>
          </w:tcPr>
          <w:p w14:paraId="678F4A14" w14:textId="77777777" w:rsidR="00AA0269" w:rsidRDefault="00AA0269" w:rsidP="00263710">
            <w:pPr>
              <w:pStyle w:val="Prrafodelista"/>
              <w:spacing w:line="360" w:lineRule="auto"/>
              <w:ind w:left="0"/>
            </w:pPr>
            <w:r>
              <w:t>Declaración de beneficios</w:t>
            </w:r>
          </w:p>
        </w:tc>
        <w:tc>
          <w:tcPr>
            <w:tcW w:w="3955" w:type="dxa"/>
          </w:tcPr>
          <w:p w14:paraId="7F19BF2F" w14:textId="06748C95" w:rsidR="00AA0269" w:rsidRDefault="004D0B9E" w:rsidP="00263710">
            <w:pPr>
              <w:pStyle w:val="Prrafodelista"/>
              <w:spacing w:line="360" w:lineRule="auto"/>
              <w:ind w:left="0"/>
            </w:pPr>
            <w:r>
              <w:t xml:space="preserve">No financiero. </w:t>
            </w:r>
          </w:p>
        </w:tc>
      </w:tr>
      <w:tr w:rsidR="00AA0269" w14:paraId="3BA27208" w14:textId="77777777" w:rsidTr="00263710">
        <w:tc>
          <w:tcPr>
            <w:tcW w:w="3955" w:type="dxa"/>
          </w:tcPr>
          <w:p w14:paraId="3A4C7F54" w14:textId="77777777" w:rsidR="00AA0269" w:rsidRDefault="00AA0269" w:rsidP="00263710">
            <w:pPr>
              <w:pStyle w:val="Prrafodelista"/>
              <w:spacing w:line="360" w:lineRule="auto"/>
              <w:ind w:left="0"/>
            </w:pPr>
            <w:r>
              <w:t>Cumplimiento Programado</w:t>
            </w:r>
          </w:p>
        </w:tc>
        <w:tc>
          <w:tcPr>
            <w:tcW w:w="3955" w:type="dxa"/>
          </w:tcPr>
          <w:p w14:paraId="23BD98FA" w14:textId="3CF34F0E" w:rsidR="00AA0269" w:rsidRDefault="004D0B9E" w:rsidP="00263710">
            <w:pPr>
              <w:pStyle w:val="Prrafodelista"/>
              <w:spacing w:line="360" w:lineRule="auto"/>
              <w:ind w:left="0"/>
            </w:pPr>
            <w:r>
              <w:t>Al inicio del proyecto</w:t>
            </w:r>
          </w:p>
        </w:tc>
      </w:tr>
      <w:tr w:rsidR="00AA0269" w14:paraId="266251AB" w14:textId="77777777" w:rsidTr="00263710">
        <w:tc>
          <w:tcPr>
            <w:tcW w:w="3955" w:type="dxa"/>
          </w:tcPr>
          <w:p w14:paraId="61FD741F" w14:textId="77777777" w:rsidR="00AA0269" w:rsidRDefault="00AA0269" w:rsidP="00263710">
            <w:pPr>
              <w:pStyle w:val="Prrafodelista"/>
              <w:spacing w:line="360" w:lineRule="auto"/>
              <w:ind w:left="0"/>
            </w:pPr>
            <w:r>
              <w:t>Directivo responsable</w:t>
            </w:r>
          </w:p>
        </w:tc>
        <w:tc>
          <w:tcPr>
            <w:tcW w:w="3955" w:type="dxa"/>
          </w:tcPr>
          <w:p w14:paraId="535CB396" w14:textId="0F5A6B35" w:rsidR="00AA0269" w:rsidRDefault="004D0B9E" w:rsidP="00263710">
            <w:pPr>
              <w:pStyle w:val="Prrafodelista"/>
              <w:spacing w:line="360" w:lineRule="auto"/>
              <w:ind w:left="0"/>
            </w:pPr>
            <w:r>
              <w:t>Gerente General (Gerente administrativo/Yo)</w:t>
            </w:r>
          </w:p>
        </w:tc>
      </w:tr>
      <w:tr w:rsidR="00AA0269" w14:paraId="070E021B" w14:textId="77777777" w:rsidTr="00263710">
        <w:tc>
          <w:tcPr>
            <w:tcW w:w="3955" w:type="dxa"/>
          </w:tcPr>
          <w:p w14:paraId="24E3CE3C" w14:textId="77777777" w:rsidR="00AA0269" w:rsidRDefault="00AA0269" w:rsidP="00263710">
            <w:pPr>
              <w:pStyle w:val="Prrafodelista"/>
              <w:spacing w:line="360" w:lineRule="auto"/>
              <w:ind w:left="0"/>
            </w:pPr>
            <w:r>
              <w:t>Procedimiento para controlar el cumplimiento del programa</w:t>
            </w:r>
          </w:p>
        </w:tc>
        <w:tc>
          <w:tcPr>
            <w:tcW w:w="3955" w:type="dxa"/>
          </w:tcPr>
          <w:p w14:paraId="526BA7B7" w14:textId="6C9E195E" w:rsidR="00AA0269" w:rsidRDefault="004D0B9E" w:rsidP="00263710">
            <w:pPr>
              <w:pStyle w:val="Prrafodelista"/>
              <w:spacing w:line="360" w:lineRule="auto"/>
              <w:ind w:left="0"/>
            </w:pPr>
            <w:r>
              <w:t>Mediante la gerencia general</w:t>
            </w:r>
            <w:r w:rsidR="00A304E3">
              <w:t xml:space="preserve"> se presentará la propuesta a los diferentes puntos de venta físicos.</w:t>
            </w:r>
          </w:p>
        </w:tc>
      </w:tr>
      <w:tr w:rsidR="00AA0269" w14:paraId="7F572F9E" w14:textId="77777777" w:rsidTr="00263710">
        <w:tc>
          <w:tcPr>
            <w:tcW w:w="3955" w:type="dxa"/>
          </w:tcPr>
          <w:p w14:paraId="3F738B7E" w14:textId="77777777" w:rsidR="00AA0269" w:rsidRDefault="00AA0269" w:rsidP="00263710">
            <w:pPr>
              <w:pStyle w:val="Prrafodelista"/>
              <w:spacing w:line="360" w:lineRule="auto"/>
              <w:ind w:left="0"/>
            </w:pPr>
            <w:r>
              <w:t>Declaración de desempeño y metas.</w:t>
            </w:r>
          </w:p>
        </w:tc>
        <w:tc>
          <w:tcPr>
            <w:tcW w:w="3955" w:type="dxa"/>
          </w:tcPr>
          <w:p w14:paraId="4EBB37C4" w14:textId="2D4B33FB" w:rsidR="00AA0269" w:rsidRDefault="00A304E3" w:rsidP="00263710">
            <w:pPr>
              <w:pStyle w:val="Prrafodelista"/>
              <w:spacing w:line="360" w:lineRule="auto"/>
              <w:ind w:left="0"/>
            </w:pPr>
            <w:r>
              <w:t>Creación de vínculos y contactos con las diferentes tiendas de cartas.</w:t>
            </w:r>
          </w:p>
        </w:tc>
      </w:tr>
    </w:tbl>
    <w:p w14:paraId="104A8B2E" w14:textId="5091E9D9" w:rsidR="00AA0269" w:rsidRDefault="00AA0269" w:rsidP="00D42C6E"/>
    <w:tbl>
      <w:tblPr>
        <w:tblStyle w:val="Tablaconcuadrcula"/>
        <w:tblW w:w="0" w:type="auto"/>
        <w:tblInd w:w="718" w:type="dxa"/>
        <w:tblLook w:val="04A0" w:firstRow="1" w:lastRow="0" w:firstColumn="1" w:lastColumn="0" w:noHBand="0" w:noVBand="1"/>
      </w:tblPr>
      <w:tblGrid>
        <w:gridCol w:w="3889"/>
        <w:gridCol w:w="3887"/>
      </w:tblGrid>
      <w:tr w:rsidR="00AA0269" w14:paraId="43C6A3F7" w14:textId="77777777" w:rsidTr="00263710">
        <w:tc>
          <w:tcPr>
            <w:tcW w:w="7910" w:type="dxa"/>
            <w:gridSpan w:val="2"/>
          </w:tcPr>
          <w:p w14:paraId="08085C39" w14:textId="61424223" w:rsidR="00AA0269" w:rsidRDefault="00452517" w:rsidP="00263710">
            <w:pPr>
              <w:pStyle w:val="Prrafodelista"/>
              <w:spacing w:line="360" w:lineRule="auto"/>
              <w:ind w:left="0"/>
              <w:jc w:val="center"/>
            </w:pPr>
            <w:r>
              <w:t>Cierre de contratos con las tiendas</w:t>
            </w:r>
          </w:p>
        </w:tc>
      </w:tr>
      <w:tr w:rsidR="00AA0269" w14:paraId="450245B0" w14:textId="77777777" w:rsidTr="00263710">
        <w:tc>
          <w:tcPr>
            <w:tcW w:w="3955" w:type="dxa"/>
          </w:tcPr>
          <w:p w14:paraId="368D097B" w14:textId="77777777" w:rsidR="00AA0269" w:rsidRDefault="00AA0269" w:rsidP="00263710">
            <w:pPr>
              <w:pStyle w:val="Prrafodelista"/>
              <w:spacing w:line="360" w:lineRule="auto"/>
              <w:ind w:left="0"/>
            </w:pPr>
            <w:r>
              <w:t>Descripción</w:t>
            </w:r>
          </w:p>
        </w:tc>
        <w:tc>
          <w:tcPr>
            <w:tcW w:w="3955" w:type="dxa"/>
          </w:tcPr>
          <w:p w14:paraId="5BB189DA" w14:textId="61F30165" w:rsidR="00AA0269" w:rsidRDefault="00452517" w:rsidP="00263710">
            <w:pPr>
              <w:pStyle w:val="Prrafodelista"/>
              <w:spacing w:line="360" w:lineRule="auto"/>
              <w:ind w:left="0"/>
            </w:pPr>
            <w:r>
              <w:t>Se cierra el contrato con la tienda con ayuda del estudio jurídico</w:t>
            </w:r>
          </w:p>
        </w:tc>
      </w:tr>
      <w:tr w:rsidR="00AA0269" w14:paraId="2B308A05" w14:textId="77777777" w:rsidTr="00263710">
        <w:tc>
          <w:tcPr>
            <w:tcW w:w="3955" w:type="dxa"/>
          </w:tcPr>
          <w:p w14:paraId="03385472" w14:textId="77777777" w:rsidR="00AA0269" w:rsidRDefault="00AA0269" w:rsidP="00263710">
            <w:pPr>
              <w:pStyle w:val="Prrafodelista"/>
              <w:spacing w:line="360" w:lineRule="auto"/>
              <w:ind w:left="0"/>
            </w:pPr>
            <w:r>
              <w:lastRenderedPageBreak/>
              <w:t>Declaración de prioridades</w:t>
            </w:r>
          </w:p>
        </w:tc>
        <w:tc>
          <w:tcPr>
            <w:tcW w:w="3955" w:type="dxa"/>
          </w:tcPr>
          <w:p w14:paraId="230C5549" w14:textId="7418FDE6" w:rsidR="00AA0269" w:rsidRDefault="00452517" w:rsidP="00263710">
            <w:pPr>
              <w:pStyle w:val="Prrafodelista"/>
              <w:spacing w:line="360" w:lineRule="auto"/>
              <w:ind w:left="0"/>
            </w:pPr>
            <w:r>
              <w:t>Absoluta</w:t>
            </w:r>
          </w:p>
        </w:tc>
      </w:tr>
      <w:tr w:rsidR="00AA0269" w14:paraId="439E069A" w14:textId="77777777" w:rsidTr="00263710">
        <w:tc>
          <w:tcPr>
            <w:tcW w:w="3955" w:type="dxa"/>
          </w:tcPr>
          <w:p w14:paraId="002BAAA7" w14:textId="77777777" w:rsidR="00AA0269" w:rsidRDefault="00AA0269" w:rsidP="00263710">
            <w:pPr>
              <w:pStyle w:val="Prrafodelista"/>
              <w:spacing w:line="360" w:lineRule="auto"/>
              <w:ind w:left="0"/>
            </w:pPr>
            <w:r>
              <w:t>Declaración de costos</w:t>
            </w:r>
          </w:p>
        </w:tc>
        <w:tc>
          <w:tcPr>
            <w:tcW w:w="3955" w:type="dxa"/>
          </w:tcPr>
          <w:p w14:paraId="263E6B10" w14:textId="58ED4CD3" w:rsidR="00AA0269" w:rsidRDefault="00452517" w:rsidP="00263710">
            <w:pPr>
              <w:pStyle w:val="Prrafodelista"/>
              <w:spacing w:line="360" w:lineRule="auto"/>
              <w:ind w:left="0"/>
            </w:pPr>
            <w:r>
              <w:t>Costo del estudio jurídico tercerizado.</w:t>
            </w:r>
          </w:p>
        </w:tc>
      </w:tr>
      <w:tr w:rsidR="00AA0269" w14:paraId="59FA26C8" w14:textId="77777777" w:rsidTr="00263710">
        <w:tc>
          <w:tcPr>
            <w:tcW w:w="3955" w:type="dxa"/>
          </w:tcPr>
          <w:p w14:paraId="2070163E" w14:textId="77777777" w:rsidR="00AA0269" w:rsidRDefault="00AA0269" w:rsidP="00263710">
            <w:pPr>
              <w:pStyle w:val="Prrafodelista"/>
              <w:spacing w:line="360" w:lineRule="auto"/>
              <w:ind w:left="0"/>
            </w:pPr>
            <w:r>
              <w:t>Declaración de beneficios</w:t>
            </w:r>
          </w:p>
        </w:tc>
        <w:tc>
          <w:tcPr>
            <w:tcW w:w="3955" w:type="dxa"/>
          </w:tcPr>
          <w:p w14:paraId="07120944" w14:textId="38AA7A55" w:rsidR="00AA0269" w:rsidRDefault="00452517" w:rsidP="00263710">
            <w:pPr>
              <w:pStyle w:val="Prrafodelista"/>
              <w:spacing w:line="360" w:lineRule="auto"/>
              <w:ind w:left="0"/>
            </w:pPr>
            <w:r>
              <w:t>No financiero. Brinda la base de clientes futuros.</w:t>
            </w:r>
          </w:p>
        </w:tc>
      </w:tr>
      <w:tr w:rsidR="00AA0269" w14:paraId="379BF316" w14:textId="77777777" w:rsidTr="00263710">
        <w:tc>
          <w:tcPr>
            <w:tcW w:w="3955" w:type="dxa"/>
          </w:tcPr>
          <w:p w14:paraId="6CAE9F85" w14:textId="77777777" w:rsidR="00AA0269" w:rsidRDefault="00AA0269" w:rsidP="00263710">
            <w:pPr>
              <w:pStyle w:val="Prrafodelista"/>
              <w:spacing w:line="360" w:lineRule="auto"/>
              <w:ind w:left="0"/>
            </w:pPr>
            <w:r>
              <w:t>Cumplimiento Programado</w:t>
            </w:r>
          </w:p>
        </w:tc>
        <w:tc>
          <w:tcPr>
            <w:tcW w:w="3955" w:type="dxa"/>
          </w:tcPr>
          <w:p w14:paraId="022A9B7E" w14:textId="297B1B0F" w:rsidR="00AA0269" w:rsidRDefault="007D312C" w:rsidP="00263710">
            <w:pPr>
              <w:pStyle w:val="Prrafodelista"/>
              <w:spacing w:line="360" w:lineRule="auto"/>
              <w:ind w:left="0"/>
            </w:pPr>
            <w:r>
              <w:t>Al inicio del proyecto</w:t>
            </w:r>
          </w:p>
        </w:tc>
      </w:tr>
      <w:tr w:rsidR="00AA0269" w14:paraId="67C33171" w14:textId="77777777" w:rsidTr="00263710">
        <w:tc>
          <w:tcPr>
            <w:tcW w:w="3955" w:type="dxa"/>
          </w:tcPr>
          <w:p w14:paraId="74C96351" w14:textId="77777777" w:rsidR="00AA0269" w:rsidRDefault="00AA0269" w:rsidP="00263710">
            <w:pPr>
              <w:pStyle w:val="Prrafodelista"/>
              <w:spacing w:line="360" w:lineRule="auto"/>
              <w:ind w:left="0"/>
            </w:pPr>
            <w:r>
              <w:t>Directivo responsable</w:t>
            </w:r>
          </w:p>
        </w:tc>
        <w:tc>
          <w:tcPr>
            <w:tcW w:w="3955" w:type="dxa"/>
          </w:tcPr>
          <w:p w14:paraId="6CF4007A" w14:textId="19B3983B" w:rsidR="00AA0269" w:rsidRDefault="008232DD" w:rsidP="00263710">
            <w:pPr>
              <w:pStyle w:val="Prrafodelista"/>
              <w:spacing w:line="360" w:lineRule="auto"/>
              <w:ind w:left="0"/>
            </w:pPr>
            <w:r>
              <w:t>Gerencia General y Estudio Jurídico tercerizado.</w:t>
            </w:r>
          </w:p>
        </w:tc>
      </w:tr>
      <w:tr w:rsidR="00AA0269" w14:paraId="728E41A7" w14:textId="77777777" w:rsidTr="00263710">
        <w:tc>
          <w:tcPr>
            <w:tcW w:w="3955" w:type="dxa"/>
          </w:tcPr>
          <w:p w14:paraId="464CB642" w14:textId="77777777" w:rsidR="00AA0269" w:rsidRDefault="00AA0269" w:rsidP="00263710">
            <w:pPr>
              <w:pStyle w:val="Prrafodelista"/>
              <w:spacing w:line="360" w:lineRule="auto"/>
              <w:ind w:left="0"/>
            </w:pPr>
            <w:r>
              <w:t>Procedimiento para controlar el cumplimiento del programa</w:t>
            </w:r>
          </w:p>
        </w:tc>
        <w:tc>
          <w:tcPr>
            <w:tcW w:w="3955" w:type="dxa"/>
          </w:tcPr>
          <w:p w14:paraId="07F8E5A3" w14:textId="18A5354D" w:rsidR="00AA0269" w:rsidRDefault="00D42456" w:rsidP="00263710">
            <w:pPr>
              <w:pStyle w:val="Prrafodelista"/>
              <w:spacing w:line="360" w:lineRule="auto"/>
              <w:ind w:left="0"/>
            </w:pPr>
            <w:r>
              <w:t>Controlar si las tiendas pidieron alguna condición especial e ir estableciendo los diferentes contratos.</w:t>
            </w:r>
          </w:p>
        </w:tc>
      </w:tr>
      <w:tr w:rsidR="00AA0269" w14:paraId="21DF10AB" w14:textId="77777777" w:rsidTr="00263710">
        <w:tc>
          <w:tcPr>
            <w:tcW w:w="3955" w:type="dxa"/>
          </w:tcPr>
          <w:p w14:paraId="5679A0A6" w14:textId="77777777" w:rsidR="00AA0269" w:rsidRDefault="00AA0269" w:rsidP="00263710">
            <w:pPr>
              <w:pStyle w:val="Prrafodelista"/>
              <w:spacing w:line="360" w:lineRule="auto"/>
              <w:ind w:left="0"/>
            </w:pPr>
            <w:r>
              <w:t>Declaración de desempeño y metas.</w:t>
            </w:r>
          </w:p>
        </w:tc>
        <w:tc>
          <w:tcPr>
            <w:tcW w:w="3955" w:type="dxa"/>
          </w:tcPr>
          <w:p w14:paraId="1314D93F" w14:textId="7F9350E1" w:rsidR="00AA0269" w:rsidRDefault="00D42456" w:rsidP="00263710">
            <w:pPr>
              <w:pStyle w:val="Prrafodelista"/>
              <w:spacing w:line="360" w:lineRule="auto"/>
              <w:ind w:left="0"/>
            </w:pPr>
            <w:r>
              <w:t>Creación de los primeros clientes y vínculos dentro del mercado</w:t>
            </w:r>
          </w:p>
        </w:tc>
      </w:tr>
    </w:tbl>
    <w:p w14:paraId="08C4FC1B" w14:textId="0B59A43A" w:rsidR="00AA0269" w:rsidRDefault="00AA0269" w:rsidP="00D42C6E"/>
    <w:p w14:paraId="08FE0331" w14:textId="764FECFA" w:rsidR="00AA0269" w:rsidRDefault="00AA0269">
      <w:r>
        <w:br w:type="page"/>
      </w:r>
    </w:p>
    <w:tbl>
      <w:tblPr>
        <w:tblStyle w:val="Tablaconcuadrcula"/>
        <w:tblpPr w:leftFromText="180" w:rightFromText="180" w:vertAnchor="page" w:horzAnchor="margin" w:tblpY="2097"/>
        <w:tblW w:w="0" w:type="auto"/>
        <w:tblLook w:val="04A0" w:firstRow="1" w:lastRow="0" w:firstColumn="1" w:lastColumn="0" w:noHBand="0" w:noVBand="1"/>
      </w:tblPr>
      <w:tblGrid>
        <w:gridCol w:w="2661"/>
        <w:gridCol w:w="5833"/>
      </w:tblGrid>
      <w:tr w:rsidR="009D7DD0" w14:paraId="28491E84" w14:textId="77777777" w:rsidTr="006E28A9">
        <w:tc>
          <w:tcPr>
            <w:tcW w:w="8630" w:type="dxa"/>
            <w:gridSpan w:val="2"/>
          </w:tcPr>
          <w:p w14:paraId="3D0FF57A" w14:textId="53F7A886" w:rsidR="009D7DD0" w:rsidRDefault="003604BC" w:rsidP="006E28A9">
            <w:pPr>
              <w:pStyle w:val="Prrafodelista"/>
              <w:spacing w:line="360" w:lineRule="auto"/>
              <w:ind w:left="0"/>
              <w:jc w:val="center"/>
            </w:pPr>
            <w:r>
              <w:lastRenderedPageBreak/>
              <w:t>Plan general de Marketing</w:t>
            </w:r>
          </w:p>
        </w:tc>
      </w:tr>
      <w:tr w:rsidR="009D7DD0" w14:paraId="5D6286D4" w14:textId="77777777" w:rsidTr="006E28A9">
        <w:tc>
          <w:tcPr>
            <w:tcW w:w="2695" w:type="dxa"/>
          </w:tcPr>
          <w:p w14:paraId="18247596" w14:textId="77777777" w:rsidR="009D7DD0" w:rsidRDefault="009D7DD0" w:rsidP="006E28A9">
            <w:pPr>
              <w:pStyle w:val="Prrafodelista"/>
              <w:spacing w:line="360" w:lineRule="auto"/>
              <w:ind w:left="0"/>
            </w:pPr>
            <w:r>
              <w:t>Descripción</w:t>
            </w:r>
          </w:p>
        </w:tc>
        <w:tc>
          <w:tcPr>
            <w:tcW w:w="5935" w:type="dxa"/>
          </w:tcPr>
          <w:p w14:paraId="15281073" w14:textId="3D0BC373" w:rsidR="002F260F" w:rsidRDefault="002F260F" w:rsidP="003604BC">
            <w:pPr>
              <w:pStyle w:val="Prrafodelista"/>
              <w:numPr>
                <w:ilvl w:val="0"/>
                <w:numId w:val="31"/>
              </w:numPr>
              <w:spacing w:line="360" w:lineRule="auto"/>
            </w:pPr>
            <w:r>
              <w:t>Diseñar una estrategia para captar clientes</w:t>
            </w:r>
          </w:p>
          <w:p w14:paraId="49BFC7D8" w14:textId="155E4E5A" w:rsidR="003604BC" w:rsidRDefault="003604BC" w:rsidP="002F260F">
            <w:pPr>
              <w:pStyle w:val="Prrafodelista"/>
              <w:numPr>
                <w:ilvl w:val="0"/>
                <w:numId w:val="31"/>
              </w:numPr>
              <w:spacing w:line="360" w:lineRule="auto"/>
            </w:pPr>
            <w:r>
              <w:t>Realizar una campaña de marketing efectiva para publicitar el producto de la mejor manera posible</w:t>
            </w:r>
          </w:p>
        </w:tc>
      </w:tr>
      <w:tr w:rsidR="009D7DD0" w14:paraId="28CF3DAD" w14:textId="77777777" w:rsidTr="006E28A9">
        <w:tc>
          <w:tcPr>
            <w:tcW w:w="2695" w:type="dxa"/>
          </w:tcPr>
          <w:p w14:paraId="27DB594B" w14:textId="77777777" w:rsidR="009D7DD0" w:rsidRDefault="009D7DD0" w:rsidP="006E28A9">
            <w:pPr>
              <w:pStyle w:val="Prrafodelista"/>
              <w:spacing w:line="360" w:lineRule="auto"/>
              <w:ind w:left="0"/>
            </w:pPr>
            <w:r>
              <w:t>Directivo responsable</w:t>
            </w:r>
          </w:p>
        </w:tc>
        <w:tc>
          <w:tcPr>
            <w:tcW w:w="5935" w:type="dxa"/>
          </w:tcPr>
          <w:p w14:paraId="24FD69C4" w14:textId="0492B1EA" w:rsidR="009D7DD0" w:rsidRDefault="003604BC" w:rsidP="006E28A9">
            <w:pPr>
              <w:pStyle w:val="Prrafodelista"/>
              <w:spacing w:line="360" w:lineRule="auto"/>
              <w:ind w:left="0"/>
            </w:pPr>
            <w:r>
              <w:t>Gerencia Marketing y Gerencia IT (innovación)</w:t>
            </w:r>
          </w:p>
        </w:tc>
      </w:tr>
      <w:tr w:rsidR="009D7DD0" w14:paraId="19FC5239" w14:textId="77777777" w:rsidTr="006E28A9">
        <w:tc>
          <w:tcPr>
            <w:tcW w:w="2695" w:type="dxa"/>
          </w:tcPr>
          <w:p w14:paraId="317DD58A" w14:textId="77777777" w:rsidR="009D7DD0" w:rsidRDefault="009D7DD0" w:rsidP="006E28A9">
            <w:pPr>
              <w:pStyle w:val="Prrafodelista"/>
              <w:spacing w:line="360" w:lineRule="auto"/>
              <w:ind w:left="0"/>
            </w:pPr>
            <w:r>
              <w:t>Indicadores clave</w:t>
            </w:r>
          </w:p>
        </w:tc>
        <w:tc>
          <w:tcPr>
            <w:tcW w:w="5935" w:type="dxa"/>
          </w:tcPr>
          <w:p w14:paraId="6C7D6341" w14:textId="77777777" w:rsidR="009D7DD0" w:rsidRDefault="002F260F" w:rsidP="00803775">
            <w:pPr>
              <w:pStyle w:val="Prrafodelista"/>
              <w:numPr>
                <w:ilvl w:val="0"/>
                <w:numId w:val="33"/>
              </w:numPr>
              <w:spacing w:line="360" w:lineRule="auto"/>
            </w:pPr>
            <w:r>
              <w:t>Cantidad de nuevos clientes captados mediante la campaña publicitaria</w:t>
            </w:r>
          </w:p>
          <w:p w14:paraId="4375D1BF" w14:textId="2DC09406" w:rsidR="00803775" w:rsidRDefault="00803775" w:rsidP="00803775">
            <w:pPr>
              <w:pStyle w:val="Prrafodelista"/>
              <w:numPr>
                <w:ilvl w:val="0"/>
                <w:numId w:val="33"/>
              </w:numPr>
              <w:spacing w:line="360" w:lineRule="auto"/>
            </w:pPr>
            <w:r>
              <w:t>Porcentaje de tiendas captadas como clientes mediante la campaña publicitaria</w:t>
            </w:r>
          </w:p>
        </w:tc>
      </w:tr>
      <w:tr w:rsidR="009D7DD0" w14:paraId="112EE4BF" w14:textId="77777777" w:rsidTr="006E28A9">
        <w:tc>
          <w:tcPr>
            <w:tcW w:w="2695" w:type="dxa"/>
          </w:tcPr>
          <w:p w14:paraId="7FEB1345" w14:textId="77777777" w:rsidR="009D7DD0" w:rsidRDefault="009D7DD0" w:rsidP="006E28A9">
            <w:pPr>
              <w:pStyle w:val="Prrafodelista"/>
              <w:spacing w:line="360" w:lineRule="auto"/>
              <w:ind w:left="0"/>
            </w:pPr>
            <w:r>
              <w:t>Descripción de primer hito importante</w:t>
            </w:r>
          </w:p>
        </w:tc>
        <w:tc>
          <w:tcPr>
            <w:tcW w:w="5935" w:type="dxa"/>
          </w:tcPr>
          <w:p w14:paraId="784F319A" w14:textId="2B2FF2E8" w:rsidR="009D7DD0" w:rsidRDefault="002F260F" w:rsidP="006E28A9">
            <w:pPr>
              <w:pStyle w:val="Prrafodelista"/>
              <w:spacing w:line="360" w:lineRule="auto"/>
              <w:ind w:left="0"/>
            </w:pPr>
            <w:r>
              <w:t>Creación de una campaña publicitaria efectiva para nuestro producto en particular</w:t>
            </w:r>
          </w:p>
        </w:tc>
      </w:tr>
      <w:tr w:rsidR="009D7DD0" w14:paraId="32E4C4F8" w14:textId="77777777" w:rsidTr="006E28A9">
        <w:tc>
          <w:tcPr>
            <w:tcW w:w="2695" w:type="dxa"/>
          </w:tcPr>
          <w:p w14:paraId="4F0A3A58" w14:textId="77777777" w:rsidR="009D7DD0" w:rsidRDefault="009D7DD0" w:rsidP="006E28A9">
            <w:pPr>
              <w:pStyle w:val="Prrafodelista"/>
              <w:spacing w:line="360" w:lineRule="auto"/>
              <w:ind w:left="0"/>
            </w:pPr>
            <w:r>
              <w:t>Fecha del primer hito</w:t>
            </w:r>
          </w:p>
        </w:tc>
        <w:tc>
          <w:tcPr>
            <w:tcW w:w="5935" w:type="dxa"/>
          </w:tcPr>
          <w:p w14:paraId="566D1C55" w14:textId="70CCE930" w:rsidR="009D7DD0" w:rsidRDefault="002F260F" w:rsidP="006E28A9">
            <w:pPr>
              <w:pStyle w:val="Prrafodelista"/>
              <w:spacing w:line="360" w:lineRule="auto"/>
              <w:ind w:left="0"/>
            </w:pPr>
            <w:r>
              <w:t>2 meses y medio luego de haber iniciado el proyecto</w:t>
            </w:r>
          </w:p>
        </w:tc>
      </w:tr>
    </w:tbl>
    <w:p w14:paraId="73431EDD" w14:textId="77777777" w:rsidR="009D7DD0" w:rsidRDefault="009D7DD0"/>
    <w:p w14:paraId="48F2076D" w14:textId="77777777" w:rsidR="00A16794" w:rsidRDefault="00A16794"/>
    <w:tbl>
      <w:tblPr>
        <w:tblStyle w:val="Tablaconcuadrcula"/>
        <w:tblW w:w="0" w:type="auto"/>
        <w:tblInd w:w="718" w:type="dxa"/>
        <w:tblLook w:val="04A0" w:firstRow="1" w:lastRow="0" w:firstColumn="1" w:lastColumn="0" w:noHBand="0" w:noVBand="1"/>
      </w:tblPr>
      <w:tblGrid>
        <w:gridCol w:w="3892"/>
        <w:gridCol w:w="3884"/>
      </w:tblGrid>
      <w:tr w:rsidR="009D7DD0" w14:paraId="463BB538" w14:textId="77777777" w:rsidTr="006E28A9">
        <w:tc>
          <w:tcPr>
            <w:tcW w:w="7910" w:type="dxa"/>
            <w:gridSpan w:val="2"/>
          </w:tcPr>
          <w:p w14:paraId="5D8EB17B" w14:textId="243AD7A9" w:rsidR="009D7DD0" w:rsidRDefault="002F260F" w:rsidP="006E28A9">
            <w:pPr>
              <w:pStyle w:val="Prrafodelista"/>
              <w:spacing w:line="360" w:lineRule="auto"/>
              <w:ind w:left="0"/>
              <w:jc w:val="center"/>
            </w:pPr>
            <w:r>
              <w:t xml:space="preserve">Plan de </w:t>
            </w:r>
            <w:r w:rsidR="00D40FAB">
              <w:t>generación de estrategia publicitaria</w:t>
            </w:r>
          </w:p>
        </w:tc>
      </w:tr>
      <w:tr w:rsidR="009D7DD0" w14:paraId="3AB25CFD" w14:textId="77777777" w:rsidTr="006E28A9">
        <w:tc>
          <w:tcPr>
            <w:tcW w:w="3955" w:type="dxa"/>
          </w:tcPr>
          <w:p w14:paraId="7BA3F0A5" w14:textId="77777777" w:rsidR="009D7DD0" w:rsidRDefault="009D7DD0" w:rsidP="006E28A9">
            <w:pPr>
              <w:pStyle w:val="Prrafodelista"/>
              <w:spacing w:line="360" w:lineRule="auto"/>
              <w:ind w:left="0"/>
            </w:pPr>
            <w:r>
              <w:t>Descripción</w:t>
            </w:r>
          </w:p>
        </w:tc>
        <w:tc>
          <w:tcPr>
            <w:tcW w:w="3955" w:type="dxa"/>
          </w:tcPr>
          <w:p w14:paraId="5B53D8D5" w14:textId="01A2DE5A" w:rsidR="009D7DD0" w:rsidRDefault="00D40FAB" w:rsidP="006E28A9">
            <w:pPr>
              <w:pStyle w:val="Prrafodelista"/>
              <w:spacing w:line="360" w:lineRule="auto"/>
              <w:ind w:left="0"/>
            </w:pPr>
            <w:r>
              <w:t>Generar una estrategia publicitaria efectiva que permita llegar a los nuevos clientes. Poniendo énfasis en el cliente y el valor agregado de nuestro producto</w:t>
            </w:r>
          </w:p>
        </w:tc>
      </w:tr>
      <w:tr w:rsidR="009D7DD0" w14:paraId="470903AB" w14:textId="77777777" w:rsidTr="006E28A9">
        <w:tc>
          <w:tcPr>
            <w:tcW w:w="3955" w:type="dxa"/>
          </w:tcPr>
          <w:p w14:paraId="67A6282E" w14:textId="77777777" w:rsidR="009D7DD0" w:rsidRDefault="009D7DD0" w:rsidP="006E28A9">
            <w:pPr>
              <w:pStyle w:val="Prrafodelista"/>
              <w:spacing w:line="360" w:lineRule="auto"/>
              <w:ind w:left="0"/>
            </w:pPr>
            <w:r>
              <w:t>Declaración de prioridades</w:t>
            </w:r>
          </w:p>
        </w:tc>
        <w:tc>
          <w:tcPr>
            <w:tcW w:w="3955" w:type="dxa"/>
          </w:tcPr>
          <w:p w14:paraId="6C60577B" w14:textId="404A1689" w:rsidR="009D7DD0" w:rsidRDefault="00D40FAB" w:rsidP="006E28A9">
            <w:pPr>
              <w:pStyle w:val="Prrafodelista"/>
              <w:spacing w:line="360" w:lineRule="auto"/>
              <w:ind w:left="0"/>
            </w:pPr>
            <w:r>
              <w:t>Muy Importante</w:t>
            </w:r>
          </w:p>
        </w:tc>
      </w:tr>
      <w:tr w:rsidR="009D7DD0" w14:paraId="016EC435" w14:textId="77777777" w:rsidTr="006E28A9">
        <w:tc>
          <w:tcPr>
            <w:tcW w:w="3955" w:type="dxa"/>
          </w:tcPr>
          <w:p w14:paraId="3FDE85DF" w14:textId="77777777" w:rsidR="009D7DD0" w:rsidRDefault="009D7DD0" w:rsidP="006E28A9">
            <w:pPr>
              <w:pStyle w:val="Prrafodelista"/>
              <w:spacing w:line="360" w:lineRule="auto"/>
              <w:ind w:left="0"/>
            </w:pPr>
            <w:r>
              <w:t>Declaración de costos</w:t>
            </w:r>
          </w:p>
        </w:tc>
        <w:tc>
          <w:tcPr>
            <w:tcW w:w="3955" w:type="dxa"/>
          </w:tcPr>
          <w:p w14:paraId="56C2922E" w14:textId="69F1B18A" w:rsidR="009D7DD0" w:rsidRDefault="00246EE7" w:rsidP="006E28A9">
            <w:pPr>
              <w:pStyle w:val="Prrafodelista"/>
              <w:spacing w:line="360" w:lineRule="auto"/>
              <w:ind w:left="0"/>
            </w:pPr>
            <w:r>
              <w:t>Financiero. Costo de la gerencia de marketing y el equipo de innovación</w:t>
            </w:r>
          </w:p>
        </w:tc>
      </w:tr>
      <w:tr w:rsidR="009D7DD0" w14:paraId="12F22E19" w14:textId="77777777" w:rsidTr="006E28A9">
        <w:tc>
          <w:tcPr>
            <w:tcW w:w="3955" w:type="dxa"/>
          </w:tcPr>
          <w:p w14:paraId="1169E266" w14:textId="77777777" w:rsidR="009D7DD0" w:rsidRDefault="009D7DD0" w:rsidP="006E28A9">
            <w:pPr>
              <w:pStyle w:val="Prrafodelista"/>
              <w:spacing w:line="360" w:lineRule="auto"/>
              <w:ind w:left="0"/>
            </w:pPr>
            <w:r>
              <w:t>Declaración de beneficios</w:t>
            </w:r>
          </w:p>
        </w:tc>
        <w:tc>
          <w:tcPr>
            <w:tcW w:w="3955" w:type="dxa"/>
          </w:tcPr>
          <w:p w14:paraId="261F1EED" w14:textId="7D6D037F" w:rsidR="009D7DD0" w:rsidRDefault="00246EE7" w:rsidP="006E28A9">
            <w:pPr>
              <w:pStyle w:val="Prrafodelista"/>
              <w:spacing w:line="360" w:lineRule="auto"/>
              <w:ind w:left="0"/>
            </w:pPr>
            <w:r>
              <w:t>No Financiero. Se consigue una estrategia de marketing.</w:t>
            </w:r>
          </w:p>
        </w:tc>
      </w:tr>
      <w:tr w:rsidR="009D7DD0" w14:paraId="3766BC38" w14:textId="77777777" w:rsidTr="006E28A9">
        <w:tc>
          <w:tcPr>
            <w:tcW w:w="3955" w:type="dxa"/>
          </w:tcPr>
          <w:p w14:paraId="6FDF358E" w14:textId="77777777" w:rsidR="009D7DD0" w:rsidRDefault="009D7DD0" w:rsidP="006E28A9">
            <w:pPr>
              <w:pStyle w:val="Prrafodelista"/>
              <w:spacing w:line="360" w:lineRule="auto"/>
              <w:ind w:left="0"/>
            </w:pPr>
            <w:r>
              <w:t>Cumplimiento Programado</w:t>
            </w:r>
          </w:p>
        </w:tc>
        <w:tc>
          <w:tcPr>
            <w:tcW w:w="3955" w:type="dxa"/>
          </w:tcPr>
          <w:p w14:paraId="6116812E" w14:textId="60A8AA85" w:rsidR="009D7DD0" w:rsidRDefault="00246EE7" w:rsidP="006E28A9">
            <w:pPr>
              <w:pStyle w:val="Prrafodelista"/>
              <w:spacing w:line="360" w:lineRule="auto"/>
              <w:ind w:left="0"/>
            </w:pPr>
            <w:r>
              <w:t>3 meses luego de iniciado el proyecto</w:t>
            </w:r>
          </w:p>
        </w:tc>
      </w:tr>
      <w:tr w:rsidR="009D7DD0" w14:paraId="03E405D7" w14:textId="77777777" w:rsidTr="006E28A9">
        <w:tc>
          <w:tcPr>
            <w:tcW w:w="3955" w:type="dxa"/>
          </w:tcPr>
          <w:p w14:paraId="7B4F8981" w14:textId="77777777" w:rsidR="009D7DD0" w:rsidRDefault="009D7DD0" w:rsidP="006E28A9">
            <w:pPr>
              <w:pStyle w:val="Prrafodelista"/>
              <w:spacing w:line="360" w:lineRule="auto"/>
              <w:ind w:left="0"/>
            </w:pPr>
            <w:r>
              <w:t>Directivo responsable</w:t>
            </w:r>
          </w:p>
        </w:tc>
        <w:tc>
          <w:tcPr>
            <w:tcW w:w="3955" w:type="dxa"/>
          </w:tcPr>
          <w:p w14:paraId="355B1FE9" w14:textId="79580C10" w:rsidR="009D7DD0" w:rsidRDefault="00246EE7" w:rsidP="006E28A9">
            <w:pPr>
              <w:pStyle w:val="Prrafodelista"/>
              <w:spacing w:line="360" w:lineRule="auto"/>
              <w:ind w:left="0"/>
            </w:pPr>
            <w:r>
              <w:t>Gerencia Marketing y Gerencia IT</w:t>
            </w:r>
          </w:p>
        </w:tc>
      </w:tr>
      <w:tr w:rsidR="009D7DD0" w14:paraId="421F5C90" w14:textId="77777777" w:rsidTr="006E28A9">
        <w:tc>
          <w:tcPr>
            <w:tcW w:w="3955" w:type="dxa"/>
          </w:tcPr>
          <w:p w14:paraId="5DC0B490" w14:textId="77777777" w:rsidR="009D7DD0" w:rsidRDefault="009D7DD0" w:rsidP="006E28A9">
            <w:pPr>
              <w:pStyle w:val="Prrafodelista"/>
              <w:spacing w:line="360" w:lineRule="auto"/>
              <w:ind w:left="0"/>
            </w:pPr>
            <w:r>
              <w:t>Procedimiento para controlar el cumplimiento del programa</w:t>
            </w:r>
          </w:p>
        </w:tc>
        <w:tc>
          <w:tcPr>
            <w:tcW w:w="3955" w:type="dxa"/>
          </w:tcPr>
          <w:p w14:paraId="44DBDFA3" w14:textId="7D780E14" w:rsidR="009D7DD0" w:rsidRDefault="00246EE7" w:rsidP="006E28A9">
            <w:pPr>
              <w:pStyle w:val="Prrafodelista"/>
              <w:spacing w:line="360" w:lineRule="auto"/>
              <w:ind w:left="0"/>
            </w:pPr>
            <w:r>
              <w:t xml:space="preserve">El jefe de producto de la gerencia de marketing será el encargado de evaluar que la estrategia sea la correcta </w:t>
            </w:r>
          </w:p>
        </w:tc>
      </w:tr>
      <w:tr w:rsidR="009D7DD0" w14:paraId="72CFFFF4" w14:textId="77777777" w:rsidTr="006E28A9">
        <w:tc>
          <w:tcPr>
            <w:tcW w:w="3955" w:type="dxa"/>
          </w:tcPr>
          <w:p w14:paraId="482ECCD0" w14:textId="77777777" w:rsidR="009D7DD0" w:rsidRDefault="009D7DD0" w:rsidP="006E28A9">
            <w:pPr>
              <w:pStyle w:val="Prrafodelista"/>
              <w:spacing w:line="360" w:lineRule="auto"/>
              <w:ind w:left="0"/>
            </w:pPr>
            <w:r>
              <w:lastRenderedPageBreak/>
              <w:t>Declaración de desempeño y metas.</w:t>
            </w:r>
          </w:p>
        </w:tc>
        <w:tc>
          <w:tcPr>
            <w:tcW w:w="3955" w:type="dxa"/>
          </w:tcPr>
          <w:p w14:paraId="467432DC" w14:textId="2BBF8E54" w:rsidR="009D7DD0" w:rsidRDefault="00246EE7" w:rsidP="006E28A9">
            <w:pPr>
              <w:pStyle w:val="Prrafodelista"/>
              <w:spacing w:line="360" w:lineRule="auto"/>
              <w:ind w:left="0"/>
            </w:pPr>
            <w:r>
              <w:t>Controlar la efectividad de la estrategia de marketing antes de comenzar con la campaña</w:t>
            </w:r>
          </w:p>
        </w:tc>
      </w:tr>
    </w:tbl>
    <w:p w14:paraId="64758419" w14:textId="5866132C" w:rsidR="00AA0269" w:rsidRDefault="00AA0269" w:rsidP="00D42C6E"/>
    <w:tbl>
      <w:tblPr>
        <w:tblStyle w:val="Tablaconcuadrcula"/>
        <w:tblW w:w="0" w:type="auto"/>
        <w:tblInd w:w="718" w:type="dxa"/>
        <w:tblLook w:val="04A0" w:firstRow="1" w:lastRow="0" w:firstColumn="1" w:lastColumn="0" w:noHBand="0" w:noVBand="1"/>
      </w:tblPr>
      <w:tblGrid>
        <w:gridCol w:w="3891"/>
        <w:gridCol w:w="3885"/>
      </w:tblGrid>
      <w:tr w:rsidR="009D7DD0" w14:paraId="6EE6FA3B" w14:textId="77777777" w:rsidTr="006E28A9">
        <w:tc>
          <w:tcPr>
            <w:tcW w:w="7910" w:type="dxa"/>
            <w:gridSpan w:val="2"/>
          </w:tcPr>
          <w:p w14:paraId="46C0D638" w14:textId="445FC74A" w:rsidR="009D7DD0" w:rsidRDefault="00246EE7" w:rsidP="006E28A9">
            <w:pPr>
              <w:pStyle w:val="Prrafodelista"/>
              <w:spacing w:line="360" w:lineRule="auto"/>
              <w:ind w:left="0"/>
              <w:jc w:val="center"/>
            </w:pPr>
            <w:r>
              <w:t>Plan de campaña publicitaria</w:t>
            </w:r>
          </w:p>
        </w:tc>
      </w:tr>
      <w:tr w:rsidR="009D7DD0" w14:paraId="2EB1BB3F" w14:textId="77777777" w:rsidTr="006E28A9">
        <w:tc>
          <w:tcPr>
            <w:tcW w:w="3955" w:type="dxa"/>
          </w:tcPr>
          <w:p w14:paraId="2E1AAC1C" w14:textId="77777777" w:rsidR="009D7DD0" w:rsidRDefault="009D7DD0" w:rsidP="006E28A9">
            <w:pPr>
              <w:pStyle w:val="Prrafodelista"/>
              <w:spacing w:line="360" w:lineRule="auto"/>
              <w:ind w:left="0"/>
            </w:pPr>
            <w:r>
              <w:t>Descripción</w:t>
            </w:r>
          </w:p>
        </w:tc>
        <w:tc>
          <w:tcPr>
            <w:tcW w:w="3955" w:type="dxa"/>
          </w:tcPr>
          <w:p w14:paraId="50497F9E" w14:textId="0AC2A848" w:rsidR="009D7DD0" w:rsidRDefault="00C17620" w:rsidP="006E28A9">
            <w:pPr>
              <w:pStyle w:val="Prrafodelista"/>
              <w:spacing w:line="360" w:lineRule="auto"/>
              <w:ind w:left="0"/>
            </w:pPr>
            <w:r>
              <w:t xml:space="preserve">Se implementa la estrategia publicitaria en una campaña para captar nuevos clientes </w:t>
            </w:r>
          </w:p>
        </w:tc>
      </w:tr>
      <w:tr w:rsidR="009D7DD0" w14:paraId="259754D2" w14:textId="77777777" w:rsidTr="006E28A9">
        <w:tc>
          <w:tcPr>
            <w:tcW w:w="3955" w:type="dxa"/>
          </w:tcPr>
          <w:p w14:paraId="73693A79" w14:textId="77777777" w:rsidR="009D7DD0" w:rsidRDefault="009D7DD0" w:rsidP="006E28A9">
            <w:pPr>
              <w:pStyle w:val="Prrafodelista"/>
              <w:spacing w:line="360" w:lineRule="auto"/>
              <w:ind w:left="0"/>
            </w:pPr>
            <w:r>
              <w:t>Declaración de prioridades</w:t>
            </w:r>
          </w:p>
        </w:tc>
        <w:tc>
          <w:tcPr>
            <w:tcW w:w="3955" w:type="dxa"/>
          </w:tcPr>
          <w:p w14:paraId="26F524F3" w14:textId="1EEEBB42" w:rsidR="009D7DD0" w:rsidRDefault="00C17620" w:rsidP="006E28A9">
            <w:pPr>
              <w:pStyle w:val="Prrafodelista"/>
              <w:spacing w:line="360" w:lineRule="auto"/>
              <w:ind w:left="0"/>
            </w:pPr>
            <w:r>
              <w:t>Muy Importante</w:t>
            </w:r>
          </w:p>
        </w:tc>
      </w:tr>
      <w:tr w:rsidR="009D7DD0" w14:paraId="46959B44" w14:textId="77777777" w:rsidTr="006E28A9">
        <w:tc>
          <w:tcPr>
            <w:tcW w:w="3955" w:type="dxa"/>
          </w:tcPr>
          <w:p w14:paraId="399DCE43" w14:textId="77777777" w:rsidR="009D7DD0" w:rsidRDefault="009D7DD0" w:rsidP="006E28A9">
            <w:pPr>
              <w:pStyle w:val="Prrafodelista"/>
              <w:spacing w:line="360" w:lineRule="auto"/>
              <w:ind w:left="0"/>
            </w:pPr>
            <w:r>
              <w:t>Declaración de costos</w:t>
            </w:r>
          </w:p>
        </w:tc>
        <w:tc>
          <w:tcPr>
            <w:tcW w:w="3955" w:type="dxa"/>
          </w:tcPr>
          <w:p w14:paraId="75FEAF3D" w14:textId="5458109C" w:rsidR="009D7DD0" w:rsidRDefault="00C17620" w:rsidP="006E28A9">
            <w:pPr>
              <w:pStyle w:val="Prrafodelista"/>
              <w:spacing w:line="360" w:lineRule="auto"/>
              <w:ind w:left="0"/>
            </w:pPr>
            <w:r>
              <w:t>Financiero. Costo de la gerencia de marketing.</w:t>
            </w:r>
          </w:p>
        </w:tc>
      </w:tr>
      <w:tr w:rsidR="009D7DD0" w14:paraId="5737FC87" w14:textId="77777777" w:rsidTr="006E28A9">
        <w:tc>
          <w:tcPr>
            <w:tcW w:w="3955" w:type="dxa"/>
          </w:tcPr>
          <w:p w14:paraId="74724CF4" w14:textId="77777777" w:rsidR="009D7DD0" w:rsidRDefault="009D7DD0" w:rsidP="006E28A9">
            <w:pPr>
              <w:pStyle w:val="Prrafodelista"/>
              <w:spacing w:line="360" w:lineRule="auto"/>
              <w:ind w:left="0"/>
            </w:pPr>
            <w:r>
              <w:t>Declaración de beneficios</w:t>
            </w:r>
          </w:p>
        </w:tc>
        <w:tc>
          <w:tcPr>
            <w:tcW w:w="3955" w:type="dxa"/>
          </w:tcPr>
          <w:p w14:paraId="5FFF10E5" w14:textId="58CF9F00" w:rsidR="009D7DD0" w:rsidRDefault="00C17620" w:rsidP="006E28A9">
            <w:pPr>
              <w:pStyle w:val="Prrafodelista"/>
              <w:spacing w:line="360" w:lineRule="auto"/>
              <w:ind w:left="0"/>
            </w:pPr>
            <w:r>
              <w:t xml:space="preserve">No financiero. Da a conocer nuestro producto </w:t>
            </w:r>
          </w:p>
        </w:tc>
      </w:tr>
      <w:tr w:rsidR="009D7DD0" w14:paraId="4FF1A6D0" w14:textId="77777777" w:rsidTr="006E28A9">
        <w:tc>
          <w:tcPr>
            <w:tcW w:w="3955" w:type="dxa"/>
          </w:tcPr>
          <w:p w14:paraId="19DFB0FF" w14:textId="77777777" w:rsidR="009D7DD0" w:rsidRDefault="009D7DD0" w:rsidP="006E28A9">
            <w:pPr>
              <w:pStyle w:val="Prrafodelista"/>
              <w:spacing w:line="360" w:lineRule="auto"/>
              <w:ind w:left="0"/>
            </w:pPr>
            <w:r>
              <w:t>Cumplimiento Programado</w:t>
            </w:r>
          </w:p>
        </w:tc>
        <w:tc>
          <w:tcPr>
            <w:tcW w:w="3955" w:type="dxa"/>
          </w:tcPr>
          <w:p w14:paraId="3595D3F8" w14:textId="6B03F9C6" w:rsidR="009D7DD0" w:rsidRDefault="00C17620" w:rsidP="006E28A9">
            <w:pPr>
              <w:pStyle w:val="Prrafodelista"/>
              <w:spacing w:line="360" w:lineRule="auto"/>
              <w:ind w:left="0"/>
            </w:pPr>
            <w:r>
              <w:t>2 meses y medio luego de haber iniciado el proyecto</w:t>
            </w:r>
          </w:p>
        </w:tc>
      </w:tr>
      <w:tr w:rsidR="009D7DD0" w14:paraId="15080F1E" w14:textId="77777777" w:rsidTr="006E28A9">
        <w:tc>
          <w:tcPr>
            <w:tcW w:w="3955" w:type="dxa"/>
          </w:tcPr>
          <w:p w14:paraId="04994B9D" w14:textId="77777777" w:rsidR="009D7DD0" w:rsidRDefault="009D7DD0" w:rsidP="006E28A9">
            <w:pPr>
              <w:pStyle w:val="Prrafodelista"/>
              <w:spacing w:line="360" w:lineRule="auto"/>
              <w:ind w:left="0"/>
            </w:pPr>
            <w:r>
              <w:t>Directivo responsable</w:t>
            </w:r>
          </w:p>
        </w:tc>
        <w:tc>
          <w:tcPr>
            <w:tcW w:w="3955" w:type="dxa"/>
          </w:tcPr>
          <w:p w14:paraId="07F6758B" w14:textId="2A1C57F4" w:rsidR="009D7DD0" w:rsidRDefault="00C17620" w:rsidP="006E28A9">
            <w:pPr>
              <w:pStyle w:val="Prrafodelista"/>
              <w:spacing w:line="360" w:lineRule="auto"/>
              <w:ind w:left="0"/>
            </w:pPr>
            <w:r>
              <w:t>Gerencia Marketing</w:t>
            </w:r>
          </w:p>
        </w:tc>
      </w:tr>
      <w:tr w:rsidR="009D7DD0" w14:paraId="2604A12B" w14:textId="77777777" w:rsidTr="006E28A9">
        <w:tc>
          <w:tcPr>
            <w:tcW w:w="3955" w:type="dxa"/>
          </w:tcPr>
          <w:p w14:paraId="7138BF85" w14:textId="77777777" w:rsidR="009D7DD0" w:rsidRDefault="009D7DD0" w:rsidP="006E28A9">
            <w:pPr>
              <w:pStyle w:val="Prrafodelista"/>
              <w:spacing w:line="360" w:lineRule="auto"/>
              <w:ind w:left="0"/>
            </w:pPr>
            <w:r>
              <w:t>Procedimiento para controlar el cumplimiento del programa</w:t>
            </w:r>
          </w:p>
        </w:tc>
        <w:tc>
          <w:tcPr>
            <w:tcW w:w="3955" w:type="dxa"/>
          </w:tcPr>
          <w:p w14:paraId="2918586A" w14:textId="3580D34A" w:rsidR="009D7DD0" w:rsidRDefault="001A5144" w:rsidP="006E28A9">
            <w:pPr>
              <w:pStyle w:val="Prrafodelista"/>
              <w:spacing w:line="360" w:lineRule="auto"/>
              <w:ind w:left="0"/>
            </w:pPr>
            <w:r>
              <w:t xml:space="preserve">El jefe de producto será el encargado de controlar que la campaña publicitaria respete la estrategia previamente aprobada </w:t>
            </w:r>
          </w:p>
        </w:tc>
      </w:tr>
      <w:tr w:rsidR="009D7DD0" w14:paraId="4635156E" w14:textId="77777777" w:rsidTr="006E28A9">
        <w:tc>
          <w:tcPr>
            <w:tcW w:w="3955" w:type="dxa"/>
          </w:tcPr>
          <w:p w14:paraId="1AA7AD1D" w14:textId="77777777" w:rsidR="009D7DD0" w:rsidRDefault="009D7DD0" w:rsidP="006E28A9">
            <w:pPr>
              <w:pStyle w:val="Prrafodelista"/>
              <w:spacing w:line="360" w:lineRule="auto"/>
              <w:ind w:left="0"/>
            </w:pPr>
            <w:r>
              <w:t>Declaración de desempeño y metas.</w:t>
            </w:r>
          </w:p>
        </w:tc>
        <w:tc>
          <w:tcPr>
            <w:tcW w:w="3955" w:type="dxa"/>
          </w:tcPr>
          <w:p w14:paraId="2DA8F7BF" w14:textId="606EF6BB" w:rsidR="009D7DD0" w:rsidRDefault="001A5144" w:rsidP="006E28A9">
            <w:pPr>
              <w:pStyle w:val="Prrafodelista"/>
              <w:spacing w:line="360" w:lineRule="auto"/>
              <w:ind w:left="0"/>
            </w:pPr>
            <w:r>
              <w:t>Controlar la efectividad de la campaña publicitaria y la reacción de los posibles clientes a la misma</w:t>
            </w:r>
          </w:p>
        </w:tc>
      </w:tr>
    </w:tbl>
    <w:p w14:paraId="5EFA6350" w14:textId="66F3ED0A" w:rsidR="00485CDC" w:rsidRDefault="00485CDC" w:rsidP="00D42C6E"/>
    <w:p w14:paraId="36D993D1" w14:textId="77777777" w:rsidR="00485CDC" w:rsidRDefault="00485CDC">
      <w:r>
        <w:br w:type="page"/>
      </w:r>
    </w:p>
    <w:p w14:paraId="214ECBFA" w14:textId="77777777" w:rsidR="009D7DD0" w:rsidRDefault="009D7DD0" w:rsidP="00D42C6E"/>
    <w:p w14:paraId="72F572BF" w14:textId="182E5BAE" w:rsidR="008264A8" w:rsidRDefault="008264A8" w:rsidP="008264A8">
      <w:pPr>
        <w:pStyle w:val="Ttulo1"/>
      </w:pPr>
      <w:bookmarkStart w:id="24" w:name="_Toc88405998"/>
      <w:r>
        <w:t>Mediciones</w:t>
      </w:r>
      <w:bookmarkEnd w:id="24"/>
    </w:p>
    <w:p w14:paraId="457FDA68" w14:textId="54EAAA76" w:rsidR="008264A8" w:rsidRDefault="008264A8" w:rsidP="008264A8"/>
    <w:p w14:paraId="499A532C" w14:textId="7D4303C2" w:rsidR="008264A8" w:rsidRDefault="008264A8" w:rsidP="008264A8">
      <w:r>
        <w:t>Indicadores:</w:t>
      </w:r>
    </w:p>
    <w:p w14:paraId="2F48FA3E" w14:textId="24AA18E3" w:rsidR="00B7066C" w:rsidRDefault="00B7066C" w:rsidP="00B7066C">
      <w:pPr>
        <w:pStyle w:val="Prrafodelista"/>
        <w:numPr>
          <w:ilvl w:val="0"/>
          <w:numId w:val="32"/>
        </w:numPr>
      </w:pPr>
      <w:r>
        <w:t>Cantidad de personal contratado</w:t>
      </w:r>
      <w:r w:rsidR="00297FDF">
        <w:t xml:space="preserve"> (Indicador de resultado)</w:t>
      </w:r>
      <w:r w:rsidR="004E756C">
        <w:t>:</w:t>
      </w:r>
    </w:p>
    <w:p w14:paraId="2C897C88" w14:textId="44C935F1" w:rsidR="00D078F5" w:rsidRDefault="00D078F5" w:rsidP="00D078F5">
      <w:pPr>
        <w:pStyle w:val="Prrafodelista"/>
        <w:numPr>
          <w:ilvl w:val="1"/>
          <w:numId w:val="32"/>
        </w:numPr>
      </w:pPr>
      <w:r>
        <w:t>¿Qué se quiere medir?</w:t>
      </w:r>
    </w:p>
    <w:p w14:paraId="76272A60" w14:textId="45F25679" w:rsidR="00D078F5" w:rsidRDefault="00A82197" w:rsidP="00D078F5">
      <w:pPr>
        <w:pStyle w:val="Prrafodelista"/>
        <w:numPr>
          <w:ilvl w:val="2"/>
          <w:numId w:val="32"/>
        </w:numPr>
      </w:pPr>
      <w:r>
        <w:t xml:space="preserve">Cantidad del personal contratado durante el plan de origen del equipo tecnológico </w:t>
      </w:r>
    </w:p>
    <w:p w14:paraId="2BF0294C" w14:textId="57919E2F" w:rsidR="00D078F5" w:rsidRDefault="00D078F5" w:rsidP="00D078F5">
      <w:pPr>
        <w:pStyle w:val="Prrafodelista"/>
        <w:numPr>
          <w:ilvl w:val="1"/>
          <w:numId w:val="32"/>
        </w:numPr>
      </w:pPr>
      <w:r>
        <w:t>¿Por qué es importante medirlo?</w:t>
      </w:r>
    </w:p>
    <w:p w14:paraId="086E4DEA" w14:textId="711D4A40" w:rsidR="00D078F5" w:rsidRDefault="00A82197" w:rsidP="00D078F5">
      <w:pPr>
        <w:pStyle w:val="Prrafodelista"/>
        <w:numPr>
          <w:ilvl w:val="2"/>
          <w:numId w:val="32"/>
        </w:numPr>
      </w:pPr>
      <w:r>
        <w:t>Para saber si contamos con el suficiente personal para realizar el producto</w:t>
      </w:r>
    </w:p>
    <w:p w14:paraId="287554FE" w14:textId="0AAFBF83" w:rsidR="00D078F5" w:rsidRDefault="00D078F5" w:rsidP="00D078F5">
      <w:pPr>
        <w:pStyle w:val="Prrafodelista"/>
        <w:numPr>
          <w:ilvl w:val="1"/>
          <w:numId w:val="32"/>
        </w:numPr>
      </w:pPr>
      <w:r>
        <w:t>¿Cómo será el indicador?</w:t>
      </w:r>
    </w:p>
    <w:p w14:paraId="1352AC3B" w14:textId="3083FB1D" w:rsidR="00D078F5" w:rsidRDefault="006C131E" w:rsidP="00D078F5">
      <w:pPr>
        <w:pStyle w:val="Prrafodelista"/>
        <w:numPr>
          <w:ilvl w:val="2"/>
          <w:numId w:val="32"/>
        </w:numPr>
      </w:pPr>
      <w:r>
        <w:t>Será un indicador de resultado. Que se obtendrá mediante la cuantificación del capital humano obtenido al final el periodo para la realización del plan general.</w:t>
      </w:r>
    </w:p>
    <w:p w14:paraId="7D25C5D5" w14:textId="65A60A47" w:rsidR="00D078F5" w:rsidRDefault="00D078F5" w:rsidP="00D078F5">
      <w:pPr>
        <w:pStyle w:val="Prrafodelista"/>
        <w:numPr>
          <w:ilvl w:val="1"/>
          <w:numId w:val="32"/>
        </w:numPr>
      </w:pPr>
      <w:r>
        <w:t>¿Cuál es el resultado deseado?</w:t>
      </w:r>
    </w:p>
    <w:p w14:paraId="2DE54480" w14:textId="3794D6AC" w:rsidR="00D078F5" w:rsidRDefault="006C131E" w:rsidP="00D078F5">
      <w:pPr>
        <w:pStyle w:val="Prrafodelista"/>
        <w:numPr>
          <w:ilvl w:val="2"/>
          <w:numId w:val="32"/>
        </w:numPr>
      </w:pPr>
      <w:r>
        <w:t>Al menos unos 8 integrantes del equipo</w:t>
      </w:r>
    </w:p>
    <w:p w14:paraId="7BCB913E" w14:textId="4F819BE5" w:rsidR="00D078F5" w:rsidRDefault="00D078F5" w:rsidP="00D078F5">
      <w:pPr>
        <w:pStyle w:val="Prrafodelista"/>
        <w:numPr>
          <w:ilvl w:val="1"/>
          <w:numId w:val="32"/>
        </w:numPr>
      </w:pPr>
      <w:r>
        <w:t>¿Cómo vas a medir el progreso?</w:t>
      </w:r>
    </w:p>
    <w:p w14:paraId="3A467F47" w14:textId="449AB866" w:rsidR="00D078F5" w:rsidRDefault="006C131E" w:rsidP="00D078F5">
      <w:pPr>
        <w:pStyle w:val="Prrafodelista"/>
        <w:numPr>
          <w:ilvl w:val="2"/>
          <w:numId w:val="32"/>
        </w:numPr>
      </w:pPr>
      <w:r>
        <w:t>Cantidad de Personal Contratado al finalizar el periodo – Cantidad de Personal antes de iniciar el plan</w:t>
      </w:r>
    </w:p>
    <w:p w14:paraId="744A7C56" w14:textId="3D8D8D87" w:rsidR="00D078F5" w:rsidRDefault="00D078F5" w:rsidP="00D078F5">
      <w:pPr>
        <w:pStyle w:val="Prrafodelista"/>
        <w:numPr>
          <w:ilvl w:val="1"/>
          <w:numId w:val="32"/>
        </w:numPr>
      </w:pPr>
      <w:r>
        <w:t>¿Quién es el responsable del indicador?</w:t>
      </w:r>
    </w:p>
    <w:p w14:paraId="7A7B3980" w14:textId="547B28E9" w:rsidR="00D078F5" w:rsidRDefault="006C131E" w:rsidP="00D078F5">
      <w:pPr>
        <w:pStyle w:val="Prrafodelista"/>
        <w:numPr>
          <w:ilvl w:val="2"/>
          <w:numId w:val="32"/>
        </w:numPr>
      </w:pPr>
      <w:r>
        <w:t>Gerencia General</w:t>
      </w:r>
    </w:p>
    <w:p w14:paraId="7A3084EC" w14:textId="6459CBF3" w:rsidR="00D078F5" w:rsidRDefault="00D078F5" w:rsidP="00D078F5">
      <w:pPr>
        <w:pStyle w:val="Prrafodelista"/>
        <w:numPr>
          <w:ilvl w:val="1"/>
          <w:numId w:val="32"/>
        </w:numPr>
      </w:pPr>
      <w:r>
        <w:t>¿Cada cuánto se va a medir?</w:t>
      </w:r>
    </w:p>
    <w:p w14:paraId="63F20B35" w14:textId="42F2B07B" w:rsidR="00D078F5" w:rsidRDefault="006C131E" w:rsidP="00D078F5">
      <w:pPr>
        <w:pStyle w:val="Prrafodelista"/>
        <w:numPr>
          <w:ilvl w:val="2"/>
          <w:numId w:val="32"/>
        </w:numPr>
      </w:pPr>
      <w:r>
        <w:t>Mensualmente</w:t>
      </w:r>
    </w:p>
    <w:p w14:paraId="1DB4E98D" w14:textId="470DC3EA" w:rsidR="00B7066C" w:rsidRDefault="00B7066C" w:rsidP="00B7066C">
      <w:pPr>
        <w:pStyle w:val="Prrafodelista"/>
        <w:numPr>
          <w:ilvl w:val="0"/>
          <w:numId w:val="32"/>
        </w:numPr>
      </w:pPr>
      <w:r>
        <w:t>Eficiencia del personal contratado</w:t>
      </w:r>
      <w:r w:rsidR="00297FDF">
        <w:t xml:space="preserve"> (Indicador de evaluación)</w:t>
      </w:r>
      <w:r w:rsidR="004E756C">
        <w:t>:</w:t>
      </w:r>
    </w:p>
    <w:p w14:paraId="05B23A85" w14:textId="77777777" w:rsidR="004A1D46" w:rsidRDefault="004A1D46" w:rsidP="004A1D46">
      <w:pPr>
        <w:pStyle w:val="Prrafodelista"/>
        <w:numPr>
          <w:ilvl w:val="1"/>
          <w:numId w:val="32"/>
        </w:numPr>
      </w:pPr>
      <w:r>
        <w:t>¿Qué se quiere medir?</w:t>
      </w:r>
    </w:p>
    <w:p w14:paraId="217BA6E8" w14:textId="3787E084" w:rsidR="004A1D46" w:rsidRDefault="001834C7" w:rsidP="004A1D46">
      <w:pPr>
        <w:pStyle w:val="Prrafodelista"/>
        <w:numPr>
          <w:ilvl w:val="2"/>
          <w:numId w:val="32"/>
        </w:numPr>
      </w:pPr>
      <w:r>
        <w:t>Eficiencia del personal contratado durante la creación del equipo tecnológico</w:t>
      </w:r>
    </w:p>
    <w:p w14:paraId="1FBEDAAA" w14:textId="77777777" w:rsidR="004A1D46" w:rsidRDefault="004A1D46" w:rsidP="004A1D46">
      <w:pPr>
        <w:pStyle w:val="Prrafodelista"/>
        <w:numPr>
          <w:ilvl w:val="1"/>
          <w:numId w:val="32"/>
        </w:numPr>
      </w:pPr>
      <w:r>
        <w:t>¿Por qué es importante medirlo?</w:t>
      </w:r>
    </w:p>
    <w:p w14:paraId="77D77110" w14:textId="43543D14" w:rsidR="004A1D46" w:rsidRDefault="001834C7" w:rsidP="004A1D46">
      <w:pPr>
        <w:pStyle w:val="Prrafodelista"/>
        <w:numPr>
          <w:ilvl w:val="2"/>
          <w:numId w:val="32"/>
        </w:numPr>
      </w:pPr>
      <w:r>
        <w:t>Para saber si contamos con un equipo competente para el desarrollo del producto</w:t>
      </w:r>
    </w:p>
    <w:p w14:paraId="1F1973B1" w14:textId="77777777" w:rsidR="004A1D46" w:rsidRDefault="004A1D46" w:rsidP="004A1D46">
      <w:pPr>
        <w:pStyle w:val="Prrafodelista"/>
        <w:numPr>
          <w:ilvl w:val="1"/>
          <w:numId w:val="32"/>
        </w:numPr>
      </w:pPr>
      <w:r>
        <w:t>¿Cómo será el indicador?</w:t>
      </w:r>
    </w:p>
    <w:p w14:paraId="2E7810F6" w14:textId="366CF4ED" w:rsidR="004A1D46" w:rsidRDefault="000E5EBE" w:rsidP="004A1D46">
      <w:pPr>
        <w:pStyle w:val="Prrafodelista"/>
        <w:numPr>
          <w:ilvl w:val="2"/>
          <w:numId w:val="32"/>
        </w:numPr>
      </w:pPr>
      <w:r>
        <w:t>Sera un indicador de evaluación</w:t>
      </w:r>
      <w:r w:rsidR="000B7B8E">
        <w:t>. Que se obtendrá mediante la evaluación constante del personal cada vez que se les asigne una tarea.</w:t>
      </w:r>
    </w:p>
    <w:p w14:paraId="4F2F8808" w14:textId="77777777" w:rsidR="004A1D46" w:rsidRDefault="004A1D46" w:rsidP="004A1D46">
      <w:pPr>
        <w:pStyle w:val="Prrafodelista"/>
        <w:numPr>
          <w:ilvl w:val="1"/>
          <w:numId w:val="32"/>
        </w:numPr>
      </w:pPr>
      <w:r>
        <w:t>¿Cuál es el resultado deseado?</w:t>
      </w:r>
    </w:p>
    <w:p w14:paraId="6D826C80" w14:textId="5D141089" w:rsidR="004A1D46" w:rsidRDefault="000E5EBE" w:rsidP="004A1D46">
      <w:pPr>
        <w:pStyle w:val="Prrafodelista"/>
        <w:numPr>
          <w:ilvl w:val="2"/>
          <w:numId w:val="32"/>
        </w:numPr>
      </w:pPr>
      <w:r>
        <w:t>Se espera que el equipo sea lo suficientemente eficiente como para cumplir con el desarrollo del producto en tiempo y forma con una tasa de error menor al 3%</w:t>
      </w:r>
    </w:p>
    <w:p w14:paraId="3F896349" w14:textId="77777777" w:rsidR="004A1D46" w:rsidRDefault="004A1D46" w:rsidP="004A1D46">
      <w:pPr>
        <w:pStyle w:val="Prrafodelista"/>
        <w:numPr>
          <w:ilvl w:val="1"/>
          <w:numId w:val="32"/>
        </w:numPr>
      </w:pPr>
      <w:r>
        <w:t>¿Cómo vas a medir el progreso?</w:t>
      </w:r>
    </w:p>
    <w:p w14:paraId="14B2B9DE" w14:textId="1EE54ADE" w:rsidR="004A1D46" w:rsidRDefault="00DC18C3" w:rsidP="004A1D46">
      <w:pPr>
        <w:pStyle w:val="Prrafodelista"/>
        <w:numPr>
          <w:ilvl w:val="2"/>
          <w:numId w:val="32"/>
        </w:numPr>
      </w:pPr>
      <w:r>
        <w:t>Fecha y Hora de</w:t>
      </w:r>
      <w:r w:rsidR="0013016E">
        <w:t xml:space="preserve"> la tarea terminada correctamente</w:t>
      </w:r>
      <w:r>
        <w:t xml:space="preserve">– Fecha y Hora estimada para </w:t>
      </w:r>
      <w:r w:rsidR="00DC3269">
        <w:t>terminar la tarea correctamente</w:t>
      </w:r>
    </w:p>
    <w:p w14:paraId="27914507" w14:textId="77777777" w:rsidR="004A1D46" w:rsidRDefault="004A1D46" w:rsidP="004A1D46">
      <w:pPr>
        <w:pStyle w:val="Prrafodelista"/>
        <w:numPr>
          <w:ilvl w:val="1"/>
          <w:numId w:val="32"/>
        </w:numPr>
      </w:pPr>
      <w:r>
        <w:t>¿Quién es el responsable del indicador?</w:t>
      </w:r>
    </w:p>
    <w:p w14:paraId="0B11ED0C" w14:textId="1D26D6F5" w:rsidR="004A1D46" w:rsidRDefault="00DC18C3" w:rsidP="004A1D46">
      <w:pPr>
        <w:pStyle w:val="Prrafodelista"/>
        <w:numPr>
          <w:ilvl w:val="2"/>
          <w:numId w:val="32"/>
        </w:numPr>
      </w:pPr>
      <w:r>
        <w:t>Gerencia IT</w:t>
      </w:r>
    </w:p>
    <w:p w14:paraId="7621B1E3" w14:textId="56BB63C9" w:rsidR="004A1D46" w:rsidRDefault="004A1D46" w:rsidP="004A1D46">
      <w:pPr>
        <w:pStyle w:val="Prrafodelista"/>
        <w:numPr>
          <w:ilvl w:val="1"/>
          <w:numId w:val="32"/>
        </w:numPr>
      </w:pPr>
      <w:r>
        <w:lastRenderedPageBreak/>
        <w:t>¿Cada cuánto se va a medir?</w:t>
      </w:r>
    </w:p>
    <w:p w14:paraId="6DEFFF24" w14:textId="3E48262C" w:rsidR="004A1D46" w:rsidRDefault="006A1D7D" w:rsidP="004A1D46">
      <w:pPr>
        <w:pStyle w:val="Prrafodelista"/>
        <w:numPr>
          <w:ilvl w:val="2"/>
          <w:numId w:val="32"/>
        </w:numPr>
      </w:pPr>
      <w:r>
        <w:t>Semanalmente</w:t>
      </w:r>
    </w:p>
    <w:p w14:paraId="40709592" w14:textId="54BC0DE8" w:rsidR="00B7066C" w:rsidRDefault="00B7066C" w:rsidP="00B7066C">
      <w:pPr>
        <w:pStyle w:val="Prrafodelista"/>
        <w:numPr>
          <w:ilvl w:val="0"/>
          <w:numId w:val="32"/>
        </w:numPr>
      </w:pPr>
      <w:r>
        <w:t>Eficiencia técnica del producto</w:t>
      </w:r>
      <w:r w:rsidR="00297FDF">
        <w:t xml:space="preserve"> (Indicador de evaluación)</w:t>
      </w:r>
      <w:r w:rsidR="004E756C">
        <w:t>:</w:t>
      </w:r>
    </w:p>
    <w:p w14:paraId="1F139AC9" w14:textId="77777777" w:rsidR="004A1D46" w:rsidRDefault="004A1D46" w:rsidP="004A1D46">
      <w:pPr>
        <w:pStyle w:val="Prrafodelista"/>
        <w:numPr>
          <w:ilvl w:val="1"/>
          <w:numId w:val="32"/>
        </w:numPr>
      </w:pPr>
      <w:r>
        <w:t>¿Qué se quiere medir?</w:t>
      </w:r>
    </w:p>
    <w:p w14:paraId="4E25E1A4" w14:textId="1C6785E6" w:rsidR="004A1D46" w:rsidRDefault="000B7B8E" w:rsidP="004A1D46">
      <w:pPr>
        <w:pStyle w:val="Prrafodelista"/>
        <w:numPr>
          <w:ilvl w:val="2"/>
          <w:numId w:val="32"/>
        </w:numPr>
      </w:pPr>
      <w:r>
        <w:t>Eficiencia técnica del producto</w:t>
      </w:r>
    </w:p>
    <w:p w14:paraId="1E4E3B81" w14:textId="77777777" w:rsidR="004A1D46" w:rsidRDefault="004A1D46" w:rsidP="004A1D46">
      <w:pPr>
        <w:pStyle w:val="Prrafodelista"/>
        <w:numPr>
          <w:ilvl w:val="1"/>
          <w:numId w:val="32"/>
        </w:numPr>
      </w:pPr>
      <w:r>
        <w:t>¿Por qué es importante medirlo?</w:t>
      </w:r>
    </w:p>
    <w:p w14:paraId="3A4D7F0F" w14:textId="12A035CA" w:rsidR="004A1D46" w:rsidRDefault="000B7B8E" w:rsidP="004A1D46">
      <w:pPr>
        <w:pStyle w:val="Prrafodelista"/>
        <w:numPr>
          <w:ilvl w:val="2"/>
          <w:numId w:val="32"/>
        </w:numPr>
      </w:pPr>
      <w:r>
        <w:t>Para comprender que tan rápido es el producto al momento de responder ante una petición del usuario</w:t>
      </w:r>
    </w:p>
    <w:p w14:paraId="4A1028F5" w14:textId="77777777" w:rsidR="004A1D46" w:rsidRDefault="004A1D46" w:rsidP="004A1D46">
      <w:pPr>
        <w:pStyle w:val="Prrafodelista"/>
        <w:numPr>
          <w:ilvl w:val="1"/>
          <w:numId w:val="32"/>
        </w:numPr>
      </w:pPr>
      <w:r>
        <w:t>¿Cómo será el indicador?</w:t>
      </w:r>
    </w:p>
    <w:p w14:paraId="690015EB" w14:textId="332BBF8C" w:rsidR="004A1D46" w:rsidRDefault="000B7B8E" w:rsidP="004A1D46">
      <w:pPr>
        <w:pStyle w:val="Prrafodelista"/>
        <w:numPr>
          <w:ilvl w:val="2"/>
          <w:numId w:val="32"/>
        </w:numPr>
      </w:pPr>
      <w:r>
        <w:t>Sera un indicador de evaluación. Que se obtendrá mediante la comparación entre el tiempo de respuesta esperado y el obtenido</w:t>
      </w:r>
    </w:p>
    <w:p w14:paraId="4355CD2F" w14:textId="77777777" w:rsidR="004A1D46" w:rsidRDefault="004A1D46" w:rsidP="004A1D46">
      <w:pPr>
        <w:pStyle w:val="Prrafodelista"/>
        <w:numPr>
          <w:ilvl w:val="1"/>
          <w:numId w:val="32"/>
        </w:numPr>
      </w:pPr>
      <w:r>
        <w:t>¿Cuál es el resultado deseado?</w:t>
      </w:r>
    </w:p>
    <w:p w14:paraId="4DAD64BB" w14:textId="1D70B598" w:rsidR="004A1D46" w:rsidRDefault="000B7B8E" w:rsidP="004A1D46">
      <w:pPr>
        <w:pStyle w:val="Prrafodelista"/>
        <w:numPr>
          <w:ilvl w:val="2"/>
          <w:numId w:val="32"/>
        </w:numPr>
      </w:pPr>
      <w:r>
        <w:t>Un tiempo de respuesta menor a 150ms.</w:t>
      </w:r>
    </w:p>
    <w:p w14:paraId="0FFE3FEA" w14:textId="77777777" w:rsidR="004A1D46" w:rsidRDefault="004A1D46" w:rsidP="004A1D46">
      <w:pPr>
        <w:pStyle w:val="Prrafodelista"/>
        <w:numPr>
          <w:ilvl w:val="1"/>
          <w:numId w:val="32"/>
        </w:numPr>
      </w:pPr>
      <w:r>
        <w:t>¿Cómo vas a medir el progreso?</w:t>
      </w:r>
    </w:p>
    <w:p w14:paraId="27E6AFA7" w14:textId="311E47B3" w:rsidR="004A1D46" w:rsidRDefault="000B7B8E" w:rsidP="004A1D46">
      <w:pPr>
        <w:pStyle w:val="Prrafodelista"/>
        <w:numPr>
          <w:ilvl w:val="2"/>
          <w:numId w:val="32"/>
        </w:numPr>
      </w:pPr>
      <w:r>
        <w:t xml:space="preserve">Tiempo de respuesta </w:t>
      </w:r>
      <w:r w:rsidR="00A76AA8">
        <w:t>obtenido – tiempo de respuesta esperado</w:t>
      </w:r>
    </w:p>
    <w:p w14:paraId="57ED639F" w14:textId="77777777" w:rsidR="004A1D46" w:rsidRDefault="004A1D46" w:rsidP="004A1D46">
      <w:pPr>
        <w:pStyle w:val="Prrafodelista"/>
        <w:numPr>
          <w:ilvl w:val="1"/>
          <w:numId w:val="32"/>
        </w:numPr>
      </w:pPr>
      <w:r>
        <w:t>¿Quién es el responsable del indicador?</w:t>
      </w:r>
    </w:p>
    <w:p w14:paraId="4913AF51" w14:textId="71DB6F09" w:rsidR="004A1D46" w:rsidRDefault="00207B8C" w:rsidP="004A1D46">
      <w:pPr>
        <w:pStyle w:val="Prrafodelista"/>
        <w:numPr>
          <w:ilvl w:val="2"/>
          <w:numId w:val="32"/>
        </w:numPr>
      </w:pPr>
      <w:r>
        <w:t>Gerencia IT</w:t>
      </w:r>
    </w:p>
    <w:p w14:paraId="4D6E6488" w14:textId="709AB7C2" w:rsidR="004A1D46" w:rsidRDefault="004A1D46" w:rsidP="004A1D46">
      <w:pPr>
        <w:pStyle w:val="Prrafodelista"/>
        <w:numPr>
          <w:ilvl w:val="1"/>
          <w:numId w:val="32"/>
        </w:numPr>
      </w:pPr>
      <w:r>
        <w:t>¿Cada cuánto se va a medir?</w:t>
      </w:r>
    </w:p>
    <w:p w14:paraId="7A8873AD" w14:textId="30100B50" w:rsidR="004A1D46" w:rsidRDefault="00207B8C" w:rsidP="004A1D46">
      <w:pPr>
        <w:pStyle w:val="Prrafodelista"/>
        <w:numPr>
          <w:ilvl w:val="2"/>
          <w:numId w:val="32"/>
        </w:numPr>
      </w:pPr>
      <w:r>
        <w:t>Cada vez que se cree una nueva versión del producto</w:t>
      </w:r>
    </w:p>
    <w:p w14:paraId="3A26E997" w14:textId="20859E3B" w:rsidR="00B7066C" w:rsidRDefault="00B7066C" w:rsidP="00B7066C">
      <w:pPr>
        <w:pStyle w:val="Prrafodelista"/>
        <w:numPr>
          <w:ilvl w:val="0"/>
          <w:numId w:val="32"/>
        </w:numPr>
      </w:pPr>
      <w:r>
        <w:t>Desarrollo del producto en tiempo y forma</w:t>
      </w:r>
      <w:r w:rsidR="00297FDF">
        <w:t xml:space="preserve"> (Indicador de cumplimiento)</w:t>
      </w:r>
      <w:r w:rsidR="004E756C">
        <w:t>:</w:t>
      </w:r>
    </w:p>
    <w:p w14:paraId="39215D5F" w14:textId="77777777" w:rsidR="004A1D46" w:rsidRDefault="004A1D46" w:rsidP="004A1D46">
      <w:pPr>
        <w:pStyle w:val="Prrafodelista"/>
        <w:numPr>
          <w:ilvl w:val="1"/>
          <w:numId w:val="32"/>
        </w:numPr>
      </w:pPr>
      <w:r>
        <w:t>¿Qué se quiere medir?</w:t>
      </w:r>
    </w:p>
    <w:p w14:paraId="5007DF20" w14:textId="5E6FAFE9" w:rsidR="004A1D46" w:rsidRDefault="0013016E" w:rsidP="004A1D46">
      <w:pPr>
        <w:pStyle w:val="Prrafodelista"/>
        <w:numPr>
          <w:ilvl w:val="2"/>
          <w:numId w:val="32"/>
        </w:numPr>
      </w:pPr>
      <w:r>
        <w:t>Si se cumplió la entrega del producto en tiempo y forma</w:t>
      </w:r>
    </w:p>
    <w:p w14:paraId="5907B1C1" w14:textId="77777777" w:rsidR="004A1D46" w:rsidRDefault="004A1D46" w:rsidP="004A1D46">
      <w:pPr>
        <w:pStyle w:val="Prrafodelista"/>
        <w:numPr>
          <w:ilvl w:val="1"/>
          <w:numId w:val="32"/>
        </w:numPr>
      </w:pPr>
      <w:r>
        <w:t>¿Por qué es importante medirlo?</w:t>
      </w:r>
    </w:p>
    <w:p w14:paraId="173B1EDE" w14:textId="65CDC8DF" w:rsidR="004A1D46" w:rsidRDefault="0013016E" w:rsidP="004A1D46">
      <w:pPr>
        <w:pStyle w:val="Prrafodelista"/>
        <w:numPr>
          <w:ilvl w:val="2"/>
          <w:numId w:val="32"/>
        </w:numPr>
      </w:pPr>
      <w:r>
        <w:t>Para contar con un producto de calidad en la fecha pactada</w:t>
      </w:r>
    </w:p>
    <w:p w14:paraId="521BF7C0" w14:textId="77777777" w:rsidR="004A1D46" w:rsidRDefault="004A1D46" w:rsidP="004A1D46">
      <w:pPr>
        <w:pStyle w:val="Prrafodelista"/>
        <w:numPr>
          <w:ilvl w:val="1"/>
          <w:numId w:val="32"/>
        </w:numPr>
      </w:pPr>
      <w:r>
        <w:t>¿Cómo será el indicador?</w:t>
      </w:r>
    </w:p>
    <w:p w14:paraId="15FC5712" w14:textId="286340AD" w:rsidR="004A1D46" w:rsidRDefault="0013016E" w:rsidP="004A1D46">
      <w:pPr>
        <w:pStyle w:val="Prrafodelista"/>
        <w:numPr>
          <w:ilvl w:val="2"/>
          <w:numId w:val="32"/>
        </w:numPr>
      </w:pPr>
      <w:r>
        <w:t>Sera un indicador de cumplimiento. Que se obtendrá comparando la fecha esperada contra la fecha real de entrega del producto y las prestaciones del software</w:t>
      </w:r>
    </w:p>
    <w:p w14:paraId="0CA50A9C" w14:textId="77777777" w:rsidR="004A1D46" w:rsidRDefault="004A1D46" w:rsidP="004A1D46">
      <w:pPr>
        <w:pStyle w:val="Prrafodelista"/>
        <w:numPr>
          <w:ilvl w:val="1"/>
          <w:numId w:val="32"/>
        </w:numPr>
      </w:pPr>
      <w:r>
        <w:t>¿Cuál es el resultado deseado?</w:t>
      </w:r>
    </w:p>
    <w:p w14:paraId="3294B793" w14:textId="3966D9DB" w:rsidR="004A1D46" w:rsidRDefault="0013016E" w:rsidP="004A1D46">
      <w:pPr>
        <w:pStyle w:val="Prrafodelista"/>
        <w:numPr>
          <w:ilvl w:val="2"/>
          <w:numId w:val="32"/>
        </w:numPr>
      </w:pPr>
      <w:r>
        <w:t>Conseguir el producto en la fecha pactada</w:t>
      </w:r>
    </w:p>
    <w:p w14:paraId="0E533F06" w14:textId="77777777" w:rsidR="004A1D46" w:rsidRDefault="004A1D46" w:rsidP="004A1D46">
      <w:pPr>
        <w:pStyle w:val="Prrafodelista"/>
        <w:numPr>
          <w:ilvl w:val="1"/>
          <w:numId w:val="32"/>
        </w:numPr>
      </w:pPr>
      <w:r>
        <w:t>¿Cómo vas a medir el progreso?</w:t>
      </w:r>
    </w:p>
    <w:p w14:paraId="2AA57AA2" w14:textId="0ECAEAC2" w:rsidR="004A1D46" w:rsidRDefault="0013016E" w:rsidP="004A1D46">
      <w:pPr>
        <w:pStyle w:val="Prrafodelista"/>
        <w:numPr>
          <w:ilvl w:val="2"/>
          <w:numId w:val="32"/>
        </w:numPr>
      </w:pPr>
      <w:r>
        <w:t>Fecha del software entregado en tiempo y forma – Fecha estimada para la entrega del software en forma</w:t>
      </w:r>
    </w:p>
    <w:p w14:paraId="295E6E32" w14:textId="77777777" w:rsidR="004A1D46" w:rsidRDefault="004A1D46" w:rsidP="004A1D46">
      <w:pPr>
        <w:pStyle w:val="Prrafodelista"/>
        <w:numPr>
          <w:ilvl w:val="1"/>
          <w:numId w:val="32"/>
        </w:numPr>
      </w:pPr>
      <w:r>
        <w:t>¿Quién es el responsable del indicador?</w:t>
      </w:r>
    </w:p>
    <w:p w14:paraId="26B649BC" w14:textId="37D259F4" w:rsidR="004A1D46" w:rsidRDefault="00A914B6" w:rsidP="004A1D46">
      <w:pPr>
        <w:pStyle w:val="Prrafodelista"/>
        <w:numPr>
          <w:ilvl w:val="2"/>
          <w:numId w:val="32"/>
        </w:numPr>
      </w:pPr>
      <w:r>
        <w:t>Gerencia IT</w:t>
      </w:r>
    </w:p>
    <w:p w14:paraId="41140C1C" w14:textId="50AB44E0" w:rsidR="004A1D46" w:rsidRDefault="004A1D46" w:rsidP="004A1D46">
      <w:pPr>
        <w:pStyle w:val="Prrafodelista"/>
        <w:numPr>
          <w:ilvl w:val="1"/>
          <w:numId w:val="32"/>
        </w:numPr>
      </w:pPr>
      <w:r>
        <w:t>¿Cada cuánto se va a medir?</w:t>
      </w:r>
    </w:p>
    <w:p w14:paraId="557E36F7" w14:textId="4EAF2DB0" w:rsidR="00A914B6" w:rsidRDefault="00A914B6" w:rsidP="00A914B6">
      <w:pPr>
        <w:pStyle w:val="Prrafodelista"/>
        <w:numPr>
          <w:ilvl w:val="2"/>
          <w:numId w:val="32"/>
        </w:numPr>
      </w:pPr>
      <w:r>
        <w:t>Semanalmente</w:t>
      </w:r>
    </w:p>
    <w:p w14:paraId="01DC20BF" w14:textId="62D27625" w:rsidR="00B7066C" w:rsidRDefault="00B7066C" w:rsidP="00B7066C">
      <w:pPr>
        <w:pStyle w:val="Prrafodelista"/>
        <w:numPr>
          <w:ilvl w:val="0"/>
          <w:numId w:val="32"/>
        </w:numPr>
      </w:pPr>
      <w:r>
        <w:t>Cantidad de tiendas captadas como clientes</w:t>
      </w:r>
      <w:r w:rsidR="00950E7B">
        <w:t xml:space="preserve"> mediante la propuesta</w:t>
      </w:r>
      <w:r w:rsidR="00297FDF">
        <w:t xml:space="preserve"> (Indicador de resultado)</w:t>
      </w:r>
      <w:r w:rsidR="004E756C">
        <w:t>:</w:t>
      </w:r>
    </w:p>
    <w:p w14:paraId="4C5322B6" w14:textId="77777777" w:rsidR="004A1D46" w:rsidRDefault="004A1D46" w:rsidP="004A1D46">
      <w:pPr>
        <w:pStyle w:val="Prrafodelista"/>
        <w:numPr>
          <w:ilvl w:val="1"/>
          <w:numId w:val="32"/>
        </w:numPr>
      </w:pPr>
      <w:r>
        <w:t>¿Qué se quiere medir?</w:t>
      </w:r>
    </w:p>
    <w:p w14:paraId="2C678978" w14:textId="576FD58B" w:rsidR="004A1D46" w:rsidRDefault="004E379D" w:rsidP="004A1D46">
      <w:pPr>
        <w:pStyle w:val="Prrafodelista"/>
        <w:numPr>
          <w:ilvl w:val="2"/>
          <w:numId w:val="32"/>
        </w:numPr>
      </w:pPr>
      <w:r>
        <w:t>La cantidad de tiendas que fueron captadas como clientes</w:t>
      </w:r>
    </w:p>
    <w:p w14:paraId="1B1182E8" w14:textId="77777777" w:rsidR="004A1D46" w:rsidRDefault="004A1D46" w:rsidP="004A1D46">
      <w:pPr>
        <w:pStyle w:val="Prrafodelista"/>
        <w:numPr>
          <w:ilvl w:val="1"/>
          <w:numId w:val="32"/>
        </w:numPr>
      </w:pPr>
      <w:r>
        <w:t>¿Por qué es importante medirlo?</w:t>
      </w:r>
    </w:p>
    <w:p w14:paraId="09D7CE9C" w14:textId="2DE576EE" w:rsidR="004A1D46" w:rsidRDefault="004E379D" w:rsidP="004A1D46">
      <w:pPr>
        <w:pStyle w:val="Prrafodelista"/>
        <w:numPr>
          <w:ilvl w:val="2"/>
          <w:numId w:val="32"/>
        </w:numPr>
      </w:pPr>
      <w:r>
        <w:t>Es importante medirlo para saber si contamos con una base de clientes que sustenten la organización en el periodo de lanzamiento del producto</w:t>
      </w:r>
    </w:p>
    <w:p w14:paraId="371DDF5C" w14:textId="77777777" w:rsidR="004A1D46" w:rsidRDefault="004A1D46" w:rsidP="004A1D46">
      <w:pPr>
        <w:pStyle w:val="Prrafodelista"/>
        <w:numPr>
          <w:ilvl w:val="1"/>
          <w:numId w:val="32"/>
        </w:numPr>
      </w:pPr>
      <w:r>
        <w:t>¿Cómo será el indicador?</w:t>
      </w:r>
    </w:p>
    <w:p w14:paraId="100E981A" w14:textId="7B6E17F9" w:rsidR="004A1D46" w:rsidRDefault="004E379D" w:rsidP="004A1D46">
      <w:pPr>
        <w:pStyle w:val="Prrafodelista"/>
        <w:numPr>
          <w:ilvl w:val="2"/>
          <w:numId w:val="32"/>
        </w:numPr>
      </w:pPr>
      <w:r>
        <w:lastRenderedPageBreak/>
        <w:t>Sera un indicador de resultado. Que se obtendrá comparando la cantidad de tiendas estimadas para sostener la organización con la cantidad de tiendas obtenidas como clientes.</w:t>
      </w:r>
    </w:p>
    <w:p w14:paraId="1AEDE275" w14:textId="77777777" w:rsidR="004A1D46" w:rsidRDefault="004A1D46" w:rsidP="004A1D46">
      <w:pPr>
        <w:pStyle w:val="Prrafodelista"/>
        <w:numPr>
          <w:ilvl w:val="1"/>
          <w:numId w:val="32"/>
        </w:numPr>
      </w:pPr>
      <w:r>
        <w:t>¿Cuál es el resultado deseado?</w:t>
      </w:r>
    </w:p>
    <w:p w14:paraId="33156125" w14:textId="0AC15890" w:rsidR="004A1D46" w:rsidRDefault="004E379D" w:rsidP="004A1D46">
      <w:pPr>
        <w:pStyle w:val="Prrafodelista"/>
        <w:numPr>
          <w:ilvl w:val="2"/>
          <w:numId w:val="32"/>
        </w:numPr>
      </w:pPr>
      <w:r>
        <w:t>Tener una cantidad de tiendas para que la organización sea sustentable durante el primer periodo de tiempo</w:t>
      </w:r>
    </w:p>
    <w:p w14:paraId="563C9C96" w14:textId="77777777" w:rsidR="004A1D46" w:rsidRDefault="004A1D46" w:rsidP="004A1D46">
      <w:pPr>
        <w:pStyle w:val="Prrafodelista"/>
        <w:numPr>
          <w:ilvl w:val="1"/>
          <w:numId w:val="32"/>
        </w:numPr>
      </w:pPr>
      <w:r>
        <w:t>¿Cómo vas a medir el progreso?</w:t>
      </w:r>
    </w:p>
    <w:p w14:paraId="6E4FFFA8" w14:textId="4A6EA0BD" w:rsidR="004A1D46" w:rsidRDefault="00AA0FD6" w:rsidP="004A1D46">
      <w:pPr>
        <w:pStyle w:val="Prrafodelista"/>
        <w:numPr>
          <w:ilvl w:val="2"/>
          <w:numId w:val="32"/>
        </w:numPr>
      </w:pPr>
      <w:r>
        <w:t>Cantidad de tiendas esperadas – Cantidad de tiendas obtenidas</w:t>
      </w:r>
    </w:p>
    <w:p w14:paraId="0E0FAFB8" w14:textId="77777777" w:rsidR="004A1D46" w:rsidRDefault="004A1D46" w:rsidP="004A1D46">
      <w:pPr>
        <w:pStyle w:val="Prrafodelista"/>
        <w:numPr>
          <w:ilvl w:val="1"/>
          <w:numId w:val="32"/>
        </w:numPr>
      </w:pPr>
      <w:r>
        <w:t>¿Quién es el responsable del indicador?</w:t>
      </w:r>
    </w:p>
    <w:p w14:paraId="0AD4D7AD" w14:textId="6C65B245" w:rsidR="004A1D46" w:rsidRDefault="004E379D" w:rsidP="004A1D46">
      <w:pPr>
        <w:pStyle w:val="Prrafodelista"/>
        <w:numPr>
          <w:ilvl w:val="2"/>
          <w:numId w:val="32"/>
        </w:numPr>
      </w:pPr>
      <w:r>
        <w:t>Gerencia General</w:t>
      </w:r>
    </w:p>
    <w:p w14:paraId="6AA4B8D1" w14:textId="5C97709D" w:rsidR="004A1D46" w:rsidRDefault="004A1D46" w:rsidP="004A1D46">
      <w:pPr>
        <w:pStyle w:val="Prrafodelista"/>
        <w:numPr>
          <w:ilvl w:val="1"/>
          <w:numId w:val="32"/>
        </w:numPr>
      </w:pPr>
      <w:r>
        <w:t>¿Cada cuánto se va a medir?</w:t>
      </w:r>
    </w:p>
    <w:p w14:paraId="38C820AF" w14:textId="3D2A71D9" w:rsidR="004A1D46" w:rsidRDefault="0048438D" w:rsidP="004A1D46">
      <w:pPr>
        <w:pStyle w:val="Prrafodelista"/>
        <w:numPr>
          <w:ilvl w:val="2"/>
          <w:numId w:val="32"/>
        </w:numPr>
      </w:pPr>
      <w:r>
        <w:t>Semanalmente</w:t>
      </w:r>
    </w:p>
    <w:p w14:paraId="74E0FF86" w14:textId="487D09A4" w:rsidR="00B7066C" w:rsidRDefault="00B7066C" w:rsidP="00B7066C">
      <w:pPr>
        <w:pStyle w:val="Prrafodelista"/>
        <w:numPr>
          <w:ilvl w:val="0"/>
          <w:numId w:val="32"/>
        </w:numPr>
      </w:pPr>
      <w:r>
        <w:t>Porcentaje de tiendas captadas como clientes mediante la propuesta</w:t>
      </w:r>
      <w:r w:rsidR="00297FDF">
        <w:t xml:space="preserve"> (Indicador de </w:t>
      </w:r>
      <w:r w:rsidR="00950E7B">
        <w:t>eficacia</w:t>
      </w:r>
      <w:r w:rsidR="00297FDF">
        <w:t>)</w:t>
      </w:r>
      <w:r w:rsidR="004E756C">
        <w:t>:</w:t>
      </w:r>
    </w:p>
    <w:p w14:paraId="746A8E35" w14:textId="77777777" w:rsidR="004A1D46" w:rsidRDefault="004A1D46" w:rsidP="004A1D46">
      <w:pPr>
        <w:pStyle w:val="Prrafodelista"/>
        <w:numPr>
          <w:ilvl w:val="1"/>
          <w:numId w:val="32"/>
        </w:numPr>
      </w:pPr>
      <w:r>
        <w:t>¿Qué se quiere medir?</w:t>
      </w:r>
    </w:p>
    <w:p w14:paraId="36DE886F" w14:textId="0108DABA" w:rsidR="004A1D46" w:rsidRDefault="00950E7B" w:rsidP="004A1D46">
      <w:pPr>
        <w:pStyle w:val="Prrafodelista"/>
        <w:numPr>
          <w:ilvl w:val="2"/>
          <w:numId w:val="32"/>
        </w:numPr>
      </w:pPr>
      <w:r>
        <w:t>El porcentaje de tiendas que se captaron como clientes con el acercamiento de la propuesta</w:t>
      </w:r>
    </w:p>
    <w:p w14:paraId="1224DA93" w14:textId="77777777" w:rsidR="004A1D46" w:rsidRDefault="004A1D46" w:rsidP="004A1D46">
      <w:pPr>
        <w:pStyle w:val="Prrafodelista"/>
        <w:numPr>
          <w:ilvl w:val="1"/>
          <w:numId w:val="32"/>
        </w:numPr>
      </w:pPr>
      <w:r>
        <w:t>¿Por qué es importante medirlo?</w:t>
      </w:r>
    </w:p>
    <w:p w14:paraId="2AE2017C" w14:textId="37438351" w:rsidR="004A1D46" w:rsidRDefault="00950E7B" w:rsidP="004A1D46">
      <w:pPr>
        <w:pStyle w:val="Prrafodelista"/>
        <w:numPr>
          <w:ilvl w:val="2"/>
          <w:numId w:val="32"/>
        </w:numPr>
      </w:pPr>
      <w:r>
        <w:t>Es importante medirlo para saber si nuestra propuesta es lo suficientemente atractiva para los clientes</w:t>
      </w:r>
    </w:p>
    <w:p w14:paraId="3B5FC1D9" w14:textId="77777777" w:rsidR="004A1D46" w:rsidRDefault="004A1D46" w:rsidP="004A1D46">
      <w:pPr>
        <w:pStyle w:val="Prrafodelista"/>
        <w:numPr>
          <w:ilvl w:val="1"/>
          <w:numId w:val="32"/>
        </w:numPr>
      </w:pPr>
      <w:r>
        <w:t>¿Cómo será el indicador?</w:t>
      </w:r>
    </w:p>
    <w:p w14:paraId="639C6677" w14:textId="414E4CF0" w:rsidR="004A1D46" w:rsidRDefault="00950E7B" w:rsidP="004A1D46">
      <w:pPr>
        <w:pStyle w:val="Prrafodelista"/>
        <w:numPr>
          <w:ilvl w:val="2"/>
          <w:numId w:val="32"/>
        </w:numPr>
      </w:pPr>
      <w:r>
        <w:t xml:space="preserve">Sera un indicador de </w:t>
      </w:r>
      <w:r w:rsidR="000249DF">
        <w:t>eficacia</w:t>
      </w:r>
    </w:p>
    <w:p w14:paraId="0213CBC2" w14:textId="77777777" w:rsidR="004A1D46" w:rsidRDefault="004A1D46" w:rsidP="004A1D46">
      <w:pPr>
        <w:pStyle w:val="Prrafodelista"/>
        <w:numPr>
          <w:ilvl w:val="1"/>
          <w:numId w:val="32"/>
        </w:numPr>
      </w:pPr>
      <w:r>
        <w:t>¿Cuál es el resultado deseado?</w:t>
      </w:r>
    </w:p>
    <w:p w14:paraId="4C7C93DD" w14:textId="226A5477" w:rsidR="004A1D46" w:rsidRDefault="000249DF" w:rsidP="004A1D46">
      <w:pPr>
        <w:pStyle w:val="Prrafodelista"/>
        <w:numPr>
          <w:ilvl w:val="2"/>
          <w:numId w:val="32"/>
        </w:numPr>
      </w:pPr>
      <w:r>
        <w:t xml:space="preserve">El resultado deseado es obtener al menos más de un </w:t>
      </w:r>
      <w:r w:rsidR="004D598F">
        <w:t>40</w:t>
      </w:r>
      <w:r>
        <w:t xml:space="preserve">% </w:t>
      </w:r>
      <w:r w:rsidR="0048438D">
        <w:t>de las tiendas captadas mediante la propuesta</w:t>
      </w:r>
    </w:p>
    <w:p w14:paraId="62415C94" w14:textId="77777777" w:rsidR="004A1D46" w:rsidRDefault="004A1D46" w:rsidP="004A1D46">
      <w:pPr>
        <w:pStyle w:val="Prrafodelista"/>
        <w:numPr>
          <w:ilvl w:val="1"/>
          <w:numId w:val="32"/>
        </w:numPr>
      </w:pPr>
      <w:r>
        <w:t>¿Cómo vas a medir el progreso?</w:t>
      </w:r>
    </w:p>
    <w:p w14:paraId="00897BB3" w14:textId="504DFB2D" w:rsidR="004A1D46" w:rsidRDefault="0048438D" w:rsidP="004A1D46">
      <w:pPr>
        <w:pStyle w:val="Prrafodelista"/>
        <w:numPr>
          <w:ilvl w:val="2"/>
          <w:numId w:val="32"/>
        </w:numPr>
      </w:pPr>
      <w:r>
        <w:t xml:space="preserve">(Cantidad de tiendas alcanzadas x 100) / Cantidad de tiendas previstas </w:t>
      </w:r>
    </w:p>
    <w:p w14:paraId="355B4504" w14:textId="77777777" w:rsidR="004A1D46" w:rsidRDefault="004A1D46" w:rsidP="004A1D46">
      <w:pPr>
        <w:pStyle w:val="Prrafodelista"/>
        <w:numPr>
          <w:ilvl w:val="1"/>
          <w:numId w:val="32"/>
        </w:numPr>
      </w:pPr>
      <w:r>
        <w:t>¿Quién es el responsable del indicador?</w:t>
      </w:r>
    </w:p>
    <w:p w14:paraId="09736CC5" w14:textId="34B46B7B" w:rsidR="004A1D46" w:rsidRDefault="0048438D" w:rsidP="004A1D46">
      <w:pPr>
        <w:pStyle w:val="Prrafodelista"/>
        <w:numPr>
          <w:ilvl w:val="2"/>
          <w:numId w:val="32"/>
        </w:numPr>
      </w:pPr>
      <w:r>
        <w:t>Gerencia General</w:t>
      </w:r>
    </w:p>
    <w:p w14:paraId="2C207707" w14:textId="77777777" w:rsidR="004A1D46" w:rsidRDefault="004A1D46" w:rsidP="004A1D46">
      <w:pPr>
        <w:pStyle w:val="Prrafodelista"/>
        <w:numPr>
          <w:ilvl w:val="1"/>
          <w:numId w:val="32"/>
        </w:numPr>
      </w:pPr>
      <w:r>
        <w:t>¿Cada cuánto se va a medir?</w:t>
      </w:r>
    </w:p>
    <w:p w14:paraId="01DF73CF" w14:textId="7ADD5D65" w:rsidR="004A1D46" w:rsidRDefault="0048438D" w:rsidP="004A1D46">
      <w:pPr>
        <w:pStyle w:val="Prrafodelista"/>
        <w:numPr>
          <w:ilvl w:val="2"/>
          <w:numId w:val="32"/>
        </w:numPr>
      </w:pPr>
      <w:r>
        <w:t>Semanalmente</w:t>
      </w:r>
    </w:p>
    <w:p w14:paraId="76B7A41A" w14:textId="7483253D" w:rsidR="00B7066C" w:rsidRDefault="00B7066C" w:rsidP="00B7066C">
      <w:pPr>
        <w:pStyle w:val="Prrafodelista"/>
        <w:numPr>
          <w:ilvl w:val="0"/>
          <w:numId w:val="32"/>
        </w:numPr>
      </w:pPr>
      <w:r>
        <w:t>Cantidad de nuevos clientes captados mediante la campaña publicitaria</w:t>
      </w:r>
      <w:r w:rsidR="00297FDF">
        <w:t xml:space="preserve"> (Indicador de resultado)</w:t>
      </w:r>
      <w:r w:rsidR="004E756C">
        <w:t>:</w:t>
      </w:r>
    </w:p>
    <w:p w14:paraId="21B76A3A" w14:textId="77777777" w:rsidR="004A1D46" w:rsidRDefault="004A1D46" w:rsidP="004A1D46">
      <w:pPr>
        <w:pStyle w:val="Prrafodelista"/>
        <w:numPr>
          <w:ilvl w:val="1"/>
          <w:numId w:val="32"/>
        </w:numPr>
      </w:pPr>
      <w:r>
        <w:t>¿Qué se quiere medir?</w:t>
      </w:r>
    </w:p>
    <w:p w14:paraId="147304E5" w14:textId="03D6060F" w:rsidR="004A1D46" w:rsidRDefault="00446BBB" w:rsidP="004A1D46">
      <w:pPr>
        <w:pStyle w:val="Prrafodelista"/>
        <w:numPr>
          <w:ilvl w:val="2"/>
          <w:numId w:val="32"/>
        </w:numPr>
      </w:pPr>
      <w:r>
        <w:t>Se quieren medir la cantidad de clientes nuevos captados mediante la campaña publicitaria</w:t>
      </w:r>
    </w:p>
    <w:p w14:paraId="1B8F8628" w14:textId="77777777" w:rsidR="004A1D46" w:rsidRDefault="004A1D46" w:rsidP="004A1D46">
      <w:pPr>
        <w:pStyle w:val="Prrafodelista"/>
        <w:numPr>
          <w:ilvl w:val="1"/>
          <w:numId w:val="32"/>
        </w:numPr>
      </w:pPr>
      <w:r>
        <w:t>¿Por qué es importante medirlo?</w:t>
      </w:r>
    </w:p>
    <w:p w14:paraId="6C1A7283" w14:textId="227ECA9A" w:rsidR="004A1D46" w:rsidRDefault="00446BBB" w:rsidP="004A1D46">
      <w:pPr>
        <w:pStyle w:val="Prrafodelista"/>
        <w:numPr>
          <w:ilvl w:val="2"/>
          <w:numId w:val="32"/>
        </w:numPr>
      </w:pPr>
      <w:r>
        <w:t xml:space="preserve">Es importante medirlo </w:t>
      </w:r>
      <w:r w:rsidR="004D598F">
        <w:t>para saber cuantos clientes puede atraer la estrategia de marketing planteada por nuestro equipo de marketing</w:t>
      </w:r>
    </w:p>
    <w:p w14:paraId="4DA7FE74" w14:textId="77777777" w:rsidR="004A1D46" w:rsidRDefault="004A1D46" w:rsidP="004A1D46">
      <w:pPr>
        <w:pStyle w:val="Prrafodelista"/>
        <w:numPr>
          <w:ilvl w:val="1"/>
          <w:numId w:val="32"/>
        </w:numPr>
      </w:pPr>
      <w:r>
        <w:t>¿Cómo será el indicador?</w:t>
      </w:r>
    </w:p>
    <w:p w14:paraId="40D99383" w14:textId="09654D27" w:rsidR="004A1D46" w:rsidRDefault="004D598F" w:rsidP="004A1D46">
      <w:pPr>
        <w:pStyle w:val="Prrafodelista"/>
        <w:numPr>
          <w:ilvl w:val="2"/>
          <w:numId w:val="32"/>
        </w:numPr>
      </w:pPr>
      <w:r>
        <w:t>Sera un indicador de resultado</w:t>
      </w:r>
    </w:p>
    <w:p w14:paraId="75FCED97" w14:textId="77777777" w:rsidR="004A1D46" w:rsidRDefault="004A1D46" w:rsidP="004A1D46">
      <w:pPr>
        <w:pStyle w:val="Prrafodelista"/>
        <w:numPr>
          <w:ilvl w:val="1"/>
          <w:numId w:val="32"/>
        </w:numPr>
      </w:pPr>
      <w:r>
        <w:t>¿Cuál es el resultado deseado?</w:t>
      </w:r>
    </w:p>
    <w:p w14:paraId="0333B45E" w14:textId="6AA6C5C9" w:rsidR="004A1D46" w:rsidRDefault="00680C34" w:rsidP="004A1D46">
      <w:pPr>
        <w:pStyle w:val="Prrafodelista"/>
        <w:numPr>
          <w:ilvl w:val="2"/>
          <w:numId w:val="32"/>
        </w:numPr>
      </w:pPr>
      <w:r>
        <w:t>Se espera que la campaña publicitaria nos consiga al menos 5 nuevas tiendas como clientes.</w:t>
      </w:r>
    </w:p>
    <w:p w14:paraId="719B2D06" w14:textId="77777777" w:rsidR="004A1D46" w:rsidRDefault="004A1D46" w:rsidP="004A1D46">
      <w:pPr>
        <w:pStyle w:val="Prrafodelista"/>
        <w:numPr>
          <w:ilvl w:val="1"/>
          <w:numId w:val="32"/>
        </w:numPr>
      </w:pPr>
      <w:r>
        <w:lastRenderedPageBreak/>
        <w:t>¿Cómo vas a medir el progreso?</w:t>
      </w:r>
    </w:p>
    <w:p w14:paraId="691B25D5" w14:textId="2FAEA28B" w:rsidR="004A1D46" w:rsidRDefault="009C3C8C" w:rsidP="004A1D46">
      <w:pPr>
        <w:pStyle w:val="Prrafodelista"/>
        <w:numPr>
          <w:ilvl w:val="2"/>
          <w:numId w:val="32"/>
        </w:numPr>
      </w:pPr>
      <w:r>
        <w:t>Cantidad de tiendas captadas esperadas mediante la campaña – Cantidad de tienda captadas obtenidas mediante la campaña</w:t>
      </w:r>
    </w:p>
    <w:p w14:paraId="51874773" w14:textId="77777777" w:rsidR="004A1D46" w:rsidRDefault="004A1D46" w:rsidP="004A1D46">
      <w:pPr>
        <w:pStyle w:val="Prrafodelista"/>
        <w:numPr>
          <w:ilvl w:val="1"/>
          <w:numId w:val="32"/>
        </w:numPr>
      </w:pPr>
      <w:r>
        <w:t>¿Quién es el responsable del indicador?</w:t>
      </w:r>
    </w:p>
    <w:p w14:paraId="4DCCF645" w14:textId="0D3F1D84" w:rsidR="004A1D46" w:rsidRDefault="00374B30" w:rsidP="004A1D46">
      <w:pPr>
        <w:pStyle w:val="Prrafodelista"/>
        <w:numPr>
          <w:ilvl w:val="2"/>
          <w:numId w:val="32"/>
        </w:numPr>
      </w:pPr>
      <w:r>
        <w:t>Gerencia Marketing</w:t>
      </w:r>
    </w:p>
    <w:p w14:paraId="4B1099B2" w14:textId="77777777" w:rsidR="004A1D46" w:rsidRDefault="004A1D46" w:rsidP="004A1D46">
      <w:pPr>
        <w:pStyle w:val="Prrafodelista"/>
        <w:numPr>
          <w:ilvl w:val="1"/>
          <w:numId w:val="32"/>
        </w:numPr>
      </w:pPr>
      <w:r>
        <w:t>¿Cada cuánto se va a medir?</w:t>
      </w:r>
    </w:p>
    <w:p w14:paraId="6638879C" w14:textId="5E2D98C5" w:rsidR="004A1D46" w:rsidRDefault="00374B30" w:rsidP="004A1D46">
      <w:pPr>
        <w:pStyle w:val="Prrafodelista"/>
        <w:numPr>
          <w:ilvl w:val="2"/>
          <w:numId w:val="32"/>
        </w:numPr>
      </w:pPr>
      <w:r>
        <w:t>Mensualmente</w:t>
      </w:r>
    </w:p>
    <w:p w14:paraId="79C22AD8" w14:textId="5C65E116" w:rsidR="00D03CC5" w:rsidRDefault="00B7066C" w:rsidP="00B7066C">
      <w:pPr>
        <w:pStyle w:val="Prrafodelista"/>
        <w:numPr>
          <w:ilvl w:val="0"/>
          <w:numId w:val="32"/>
        </w:numPr>
      </w:pPr>
      <w:r>
        <w:t>Porcentaje de tiendas captadas como clientes mediante la campaña publicitaria</w:t>
      </w:r>
      <w:r w:rsidR="00297FDF">
        <w:t xml:space="preserve"> (Indicador de </w:t>
      </w:r>
      <w:r w:rsidR="00F241E7">
        <w:t>eficacia</w:t>
      </w:r>
      <w:r w:rsidR="00297FDF">
        <w:t>)</w:t>
      </w:r>
      <w:r w:rsidR="004E756C">
        <w:t>:</w:t>
      </w:r>
    </w:p>
    <w:p w14:paraId="414A6354" w14:textId="77777777" w:rsidR="004A1D46" w:rsidRDefault="004A1D46" w:rsidP="004A1D46">
      <w:pPr>
        <w:pStyle w:val="Prrafodelista"/>
        <w:numPr>
          <w:ilvl w:val="1"/>
          <w:numId w:val="32"/>
        </w:numPr>
      </w:pPr>
      <w:r>
        <w:t>¿Qué se quiere medir?</w:t>
      </w:r>
    </w:p>
    <w:p w14:paraId="5DD1773D" w14:textId="422D49E0" w:rsidR="004A1D46" w:rsidRDefault="006F5B69" w:rsidP="004A1D46">
      <w:pPr>
        <w:pStyle w:val="Prrafodelista"/>
        <w:numPr>
          <w:ilvl w:val="2"/>
          <w:numId w:val="32"/>
        </w:numPr>
      </w:pPr>
      <w:r>
        <w:t>El porcentaje de tiendas captadas como clientes mediante la campaña publicitaria</w:t>
      </w:r>
    </w:p>
    <w:p w14:paraId="47D84450" w14:textId="77777777" w:rsidR="004A1D46" w:rsidRDefault="004A1D46" w:rsidP="004A1D46">
      <w:pPr>
        <w:pStyle w:val="Prrafodelista"/>
        <w:numPr>
          <w:ilvl w:val="1"/>
          <w:numId w:val="32"/>
        </w:numPr>
      </w:pPr>
      <w:r>
        <w:t>¿Por qué es importante medirlo?</w:t>
      </w:r>
    </w:p>
    <w:p w14:paraId="4EC19325" w14:textId="757B4EE6" w:rsidR="004A1D46" w:rsidRDefault="006F5B69" w:rsidP="004A1D46">
      <w:pPr>
        <w:pStyle w:val="Prrafodelista"/>
        <w:numPr>
          <w:ilvl w:val="2"/>
          <w:numId w:val="32"/>
        </w:numPr>
      </w:pPr>
      <w:r>
        <w:t>Para comprender que tan eficaz es nuestra campaña publicitaria</w:t>
      </w:r>
    </w:p>
    <w:p w14:paraId="7336C35C" w14:textId="77777777" w:rsidR="004A1D46" w:rsidRDefault="004A1D46" w:rsidP="004A1D46">
      <w:pPr>
        <w:pStyle w:val="Prrafodelista"/>
        <w:numPr>
          <w:ilvl w:val="1"/>
          <w:numId w:val="32"/>
        </w:numPr>
      </w:pPr>
      <w:r>
        <w:t>¿Cómo será el indicador?</w:t>
      </w:r>
    </w:p>
    <w:p w14:paraId="16F1A739" w14:textId="7A485E17" w:rsidR="004A1D46" w:rsidRDefault="006F5B69" w:rsidP="004A1D46">
      <w:pPr>
        <w:pStyle w:val="Prrafodelista"/>
        <w:numPr>
          <w:ilvl w:val="2"/>
          <w:numId w:val="32"/>
        </w:numPr>
      </w:pPr>
      <w:r>
        <w:t>Sera un indicador de eficacia</w:t>
      </w:r>
    </w:p>
    <w:p w14:paraId="4FA8E07E" w14:textId="77777777" w:rsidR="004A1D46" w:rsidRDefault="004A1D46" w:rsidP="004A1D46">
      <w:pPr>
        <w:pStyle w:val="Prrafodelista"/>
        <w:numPr>
          <w:ilvl w:val="1"/>
          <w:numId w:val="32"/>
        </w:numPr>
      </w:pPr>
      <w:r>
        <w:t>¿Cuál es el resultado deseado?</w:t>
      </w:r>
    </w:p>
    <w:p w14:paraId="1C1082F6" w14:textId="11335390" w:rsidR="001A4A4D" w:rsidRDefault="001A4A4D" w:rsidP="001A4A4D">
      <w:pPr>
        <w:pStyle w:val="Prrafodelista"/>
        <w:numPr>
          <w:ilvl w:val="2"/>
          <w:numId w:val="32"/>
        </w:numPr>
      </w:pPr>
      <w:r>
        <w:t xml:space="preserve">El resultado deseado es obtener al menos más de un </w:t>
      </w:r>
      <w:r w:rsidR="002125F7">
        <w:t>50</w:t>
      </w:r>
      <w:r>
        <w:t>% de las tiendas captadas como cliente mediante la campaña publicitaria</w:t>
      </w:r>
    </w:p>
    <w:p w14:paraId="02C45A77" w14:textId="77777777" w:rsidR="004A1D46" w:rsidRDefault="004A1D46" w:rsidP="004A1D46">
      <w:pPr>
        <w:pStyle w:val="Prrafodelista"/>
        <w:numPr>
          <w:ilvl w:val="1"/>
          <w:numId w:val="32"/>
        </w:numPr>
      </w:pPr>
      <w:r>
        <w:t>¿Cómo vas a medir el progreso?</w:t>
      </w:r>
    </w:p>
    <w:p w14:paraId="4D236F99" w14:textId="12F5A011" w:rsidR="002C6533" w:rsidRDefault="002C6533" w:rsidP="002C6533">
      <w:pPr>
        <w:pStyle w:val="Prrafodelista"/>
        <w:numPr>
          <w:ilvl w:val="2"/>
          <w:numId w:val="32"/>
        </w:numPr>
      </w:pPr>
      <w:r>
        <w:t xml:space="preserve">(Cantidad de tiendas alcanzadas x 100) / Cantidad de tiendas previstas </w:t>
      </w:r>
    </w:p>
    <w:p w14:paraId="438B0045" w14:textId="77777777" w:rsidR="004A1D46" w:rsidRDefault="004A1D46" w:rsidP="004A1D46">
      <w:pPr>
        <w:pStyle w:val="Prrafodelista"/>
        <w:numPr>
          <w:ilvl w:val="1"/>
          <w:numId w:val="32"/>
        </w:numPr>
      </w:pPr>
      <w:r>
        <w:t>¿Quién es el responsable del indicador?</w:t>
      </w:r>
    </w:p>
    <w:p w14:paraId="46961F5F" w14:textId="7D1226F1" w:rsidR="004A1D46" w:rsidRDefault="00765F85" w:rsidP="004A1D46">
      <w:pPr>
        <w:pStyle w:val="Prrafodelista"/>
        <w:numPr>
          <w:ilvl w:val="2"/>
          <w:numId w:val="32"/>
        </w:numPr>
      </w:pPr>
      <w:r>
        <w:t>Gerencia Marketing</w:t>
      </w:r>
    </w:p>
    <w:p w14:paraId="083E6438" w14:textId="77777777" w:rsidR="004A1D46" w:rsidRDefault="004A1D46" w:rsidP="004A1D46">
      <w:pPr>
        <w:pStyle w:val="Prrafodelista"/>
        <w:numPr>
          <w:ilvl w:val="1"/>
          <w:numId w:val="32"/>
        </w:numPr>
      </w:pPr>
      <w:r>
        <w:t>¿Cada cuánto se va a medir?</w:t>
      </w:r>
    </w:p>
    <w:p w14:paraId="55158CC6" w14:textId="390B26AC" w:rsidR="007D740A" w:rsidRPr="008264A8" w:rsidRDefault="00765F85" w:rsidP="007D740A">
      <w:pPr>
        <w:pStyle w:val="Prrafodelista"/>
        <w:numPr>
          <w:ilvl w:val="2"/>
          <w:numId w:val="32"/>
        </w:numPr>
      </w:pPr>
      <w:r>
        <w:t>Mensualmente</w:t>
      </w:r>
    </w:p>
    <w:p w14:paraId="21F5D225" w14:textId="7BD77178" w:rsidR="009D7DD0" w:rsidRDefault="009D7DD0" w:rsidP="00D42C6E">
      <w:r>
        <w:br w:type="page"/>
      </w:r>
    </w:p>
    <w:p w14:paraId="1328F265" w14:textId="7AA36B1C" w:rsidR="007D740A" w:rsidRDefault="007D740A" w:rsidP="007D740A">
      <w:pPr>
        <w:pStyle w:val="Ttulo1"/>
      </w:pPr>
      <w:bookmarkStart w:id="25" w:name="_Toc88405999"/>
      <w:r>
        <w:lastRenderedPageBreak/>
        <w:t>Experimentación y Retroalimentación</w:t>
      </w:r>
      <w:bookmarkEnd w:id="25"/>
    </w:p>
    <w:p w14:paraId="4B9F4F0C" w14:textId="15664D2F" w:rsidR="007D740A" w:rsidRDefault="007D740A" w:rsidP="007D740A">
      <w:r>
        <w:br/>
        <w:t xml:space="preserve">No se llevará a cabo este paso, pues implica la puesta en marcha concreta. Generalmente se presentan brechas en la alineación ente el planeamiento y la ejecución </w:t>
      </w:r>
      <w:proofErr w:type="gramStart"/>
      <w:r>
        <w:t>del mismo</w:t>
      </w:r>
      <w:proofErr w:type="gramEnd"/>
      <w:r>
        <w:t>.</w:t>
      </w:r>
    </w:p>
    <w:p w14:paraId="10ABC32B" w14:textId="77777777" w:rsidR="00EE1788" w:rsidRDefault="00EE1788" w:rsidP="007D740A"/>
    <w:p w14:paraId="0A16CF57" w14:textId="2CD1953F" w:rsidR="007D740A" w:rsidRDefault="007D740A" w:rsidP="007D740A">
      <w:pPr>
        <w:pStyle w:val="Ttulo1"/>
      </w:pPr>
      <w:bookmarkStart w:id="26" w:name="_Toc88406000"/>
      <w:r>
        <w:t>Reflexión Final</w:t>
      </w:r>
      <w:bookmarkEnd w:id="26"/>
    </w:p>
    <w:p w14:paraId="7F575159" w14:textId="18711E9A" w:rsidR="007D740A" w:rsidRDefault="007D740A" w:rsidP="007D740A"/>
    <w:p w14:paraId="46AFC972" w14:textId="77CE81F5" w:rsidR="007D740A" w:rsidRDefault="007D740A" w:rsidP="007D740A">
      <w:r>
        <w:t xml:space="preserve">Luego de haber comenzado un trabajo práctico sin tener muchos conocimientos en el área de gestión de empresas/organizaciones, se considera que gran cantidad de los conocimientos y conceptos adquiridos son muy útiles </w:t>
      </w:r>
      <w:r w:rsidR="003530A3">
        <w:t>y de gran valor para comprender los procesos de las empresas desde otra óptica.</w:t>
      </w:r>
    </w:p>
    <w:p w14:paraId="485C7C27" w14:textId="1C563A9B" w:rsidR="003530A3" w:rsidRDefault="00FB1803" w:rsidP="007D740A">
      <w:r>
        <w:t>Mediante varios puntos desarrollados en el trabajo se puede observar cómo mi óptica</w:t>
      </w:r>
      <w:r w:rsidR="00EA0A41">
        <w:t xml:space="preserve"> sobre la organización se va puliendo a medida de las diferentes iteraciones del presente trabajo, en especial al momento de:</w:t>
      </w:r>
    </w:p>
    <w:p w14:paraId="331306FB" w14:textId="5E7E8DCA" w:rsidR="00EA0A41" w:rsidRDefault="00EA0A41" w:rsidP="00EA0A41">
      <w:pPr>
        <w:pStyle w:val="Prrafodelista"/>
        <w:numPr>
          <w:ilvl w:val="0"/>
          <w:numId w:val="34"/>
        </w:numPr>
      </w:pPr>
      <w:r>
        <w:t>Comprender bien mi mercado objetivo</w:t>
      </w:r>
    </w:p>
    <w:p w14:paraId="38125992" w14:textId="238B0D23" w:rsidR="00EA0A41" w:rsidRDefault="00EA0A41" w:rsidP="00EA0A41">
      <w:pPr>
        <w:pStyle w:val="Prrafodelista"/>
        <w:numPr>
          <w:ilvl w:val="0"/>
          <w:numId w:val="34"/>
        </w:numPr>
      </w:pPr>
      <w:r>
        <w:t>Explicar concretamente el mercado del cual hablo</w:t>
      </w:r>
    </w:p>
    <w:p w14:paraId="3C42312D" w14:textId="119B79C4" w:rsidR="00EA0A41" w:rsidRDefault="00EA0A41" w:rsidP="00EA0A41">
      <w:pPr>
        <w:pStyle w:val="Prrafodelista"/>
        <w:numPr>
          <w:ilvl w:val="0"/>
          <w:numId w:val="34"/>
        </w:numPr>
      </w:pPr>
      <w:r>
        <w:t>Recopilar datos de un nicho muy segmentado para conseguir la información pertinente para justificar la realización del trabajo</w:t>
      </w:r>
    </w:p>
    <w:p w14:paraId="149B09C8" w14:textId="71C6ACBD" w:rsidR="00EA0A41" w:rsidRDefault="00EA0A41" w:rsidP="00EA0A41">
      <w:r>
        <w:t>A través de la evolución de la idea del sistema hacia una organización, se logró una mejor comprensión de como funcionan internamente las organizaciones y cuales son los posibles mejores cursos de acción que tomar al momento de definir una estrategia de los diferentes ámbitos que la propia organización cubre.</w:t>
      </w:r>
    </w:p>
    <w:p w14:paraId="6DDDC9FD" w14:textId="2D01BFF7" w:rsidR="005C3824" w:rsidRDefault="005C3824">
      <w:r>
        <w:br w:type="page"/>
      </w:r>
    </w:p>
    <w:p w14:paraId="372E21DA" w14:textId="655CC7BD" w:rsidR="00397B20" w:rsidRDefault="00397B20" w:rsidP="00397B20">
      <w:pPr>
        <w:pStyle w:val="Ttulo1"/>
      </w:pPr>
      <w:bookmarkStart w:id="27" w:name="_Toc88406001"/>
      <w:r>
        <w:lastRenderedPageBreak/>
        <w:t>Material Bibliográfico</w:t>
      </w:r>
      <w:bookmarkEnd w:id="27"/>
    </w:p>
    <w:p w14:paraId="02BCFE52" w14:textId="7244841D" w:rsidR="005C3824" w:rsidRDefault="00397B20" w:rsidP="00397B20">
      <w:pPr>
        <w:pStyle w:val="Prrafodelista"/>
        <w:numPr>
          <w:ilvl w:val="0"/>
          <w:numId w:val="36"/>
        </w:numPr>
      </w:pPr>
      <w:r>
        <w:t>“Conceptos de administración estratégica”, 9na. Edición - Fred R. David</w:t>
      </w:r>
    </w:p>
    <w:p w14:paraId="498D5308" w14:textId="490802B1" w:rsidR="00397B20" w:rsidRPr="007D740A" w:rsidRDefault="00397B20" w:rsidP="00397B20">
      <w:pPr>
        <w:pStyle w:val="Prrafodelista"/>
        <w:numPr>
          <w:ilvl w:val="0"/>
          <w:numId w:val="36"/>
        </w:numPr>
      </w:pPr>
      <w:r>
        <w:t>“Planeación Estratégica”, 3ra Ed – I Chiavenato</w:t>
      </w:r>
    </w:p>
    <w:p w14:paraId="72E410F1" w14:textId="3DB15399" w:rsidR="00B54753" w:rsidRDefault="00B54753" w:rsidP="00B54753">
      <w:pPr>
        <w:pStyle w:val="Ttulo1"/>
      </w:pPr>
      <w:bookmarkStart w:id="28" w:name="_Toc88406002"/>
      <w:r>
        <w:t>Anexos</w:t>
      </w:r>
      <w:bookmarkEnd w:id="28"/>
    </w:p>
    <w:p w14:paraId="79430F9B" w14:textId="50ECC4EB" w:rsidR="00EC3B8F" w:rsidRDefault="00A140A2" w:rsidP="0078562B">
      <w:pPr>
        <w:pStyle w:val="Prrafodelista"/>
        <w:numPr>
          <w:ilvl w:val="0"/>
          <w:numId w:val="22"/>
        </w:numPr>
      </w:pPr>
      <w:hyperlink r:id="rId18" w:history="1">
        <w:r w:rsidR="00EC3B8F" w:rsidRPr="00EC3B8F">
          <w:rPr>
            <w:rStyle w:val="Hipervnculo"/>
          </w:rPr>
          <w:t>https://www.yugioh-card.com/ph/event/rules_guides/forbidden_cardlist.php?list=201309&amp;lang=en</w:t>
        </w:r>
      </w:hyperlink>
    </w:p>
    <w:p w14:paraId="4051AFC1" w14:textId="06B5B535" w:rsidR="00EC3B8F" w:rsidRDefault="00A140A2" w:rsidP="0078562B">
      <w:pPr>
        <w:pStyle w:val="Prrafodelista"/>
        <w:numPr>
          <w:ilvl w:val="0"/>
          <w:numId w:val="22"/>
        </w:numPr>
      </w:pPr>
      <w:hyperlink r:id="rId19" w:history="1">
        <w:r w:rsidR="00EC3B8F" w:rsidRPr="00EC3B8F">
          <w:rPr>
            <w:rStyle w:val="Hipervnculo"/>
          </w:rPr>
          <w:t>https://www.yugioh-card.com/ph/event/rules_guides/forbidden_cardlist.php?list=201404&amp;lang=en</w:t>
        </w:r>
      </w:hyperlink>
    </w:p>
    <w:p w14:paraId="03F576E4" w14:textId="1536E7AF" w:rsidR="0087234F" w:rsidRDefault="00A140A2" w:rsidP="0078562B">
      <w:pPr>
        <w:pStyle w:val="Prrafodelista"/>
        <w:numPr>
          <w:ilvl w:val="0"/>
          <w:numId w:val="22"/>
        </w:numPr>
      </w:pPr>
      <w:hyperlink r:id="rId20" w:history="1">
        <w:r w:rsidR="0087234F" w:rsidRPr="0087234F">
          <w:rPr>
            <w:rStyle w:val="Hipervnculo"/>
          </w:rPr>
          <w:t>https://ygorganization.com/tcg-new-april-1-banlist-up/</w:t>
        </w:r>
      </w:hyperlink>
    </w:p>
    <w:p w14:paraId="0B4D81B0" w14:textId="35BE7EE7" w:rsidR="00EC3B8F" w:rsidRDefault="00A140A2" w:rsidP="0078562B">
      <w:pPr>
        <w:pStyle w:val="Prrafodelista"/>
        <w:numPr>
          <w:ilvl w:val="0"/>
          <w:numId w:val="22"/>
        </w:numPr>
      </w:pPr>
      <w:hyperlink r:id="rId21" w:history="1">
        <w:r w:rsidR="00EC3B8F" w:rsidRPr="00EC3B8F">
          <w:rPr>
            <w:rStyle w:val="Hipervnculo"/>
          </w:rPr>
          <w:t>https://web.archive.org/web/20150718225816/http://www.yugioh-card.com/en/limited/April_2015.html</w:t>
        </w:r>
      </w:hyperlink>
    </w:p>
    <w:p w14:paraId="5E748896" w14:textId="48EA8700" w:rsidR="00BE06A0" w:rsidRPr="00C061A9" w:rsidRDefault="00A140A2" w:rsidP="0078562B">
      <w:pPr>
        <w:pStyle w:val="Prrafodelista"/>
        <w:numPr>
          <w:ilvl w:val="0"/>
          <w:numId w:val="22"/>
        </w:numPr>
      </w:pPr>
      <w:hyperlink r:id="rId22" w:history="1">
        <w:r w:rsidR="00EC3B8F" w:rsidRPr="00E622A4">
          <w:rPr>
            <w:rStyle w:val="Hipervnculo"/>
            <w:rFonts w:cs="Times New Roman"/>
            <w:szCs w:val="24"/>
            <w:lang w:val="es-ES"/>
          </w:rPr>
          <w:t>https://img.yugioh-card.com/en/rulebook/SD_RuleBook_EN_10.pdf</w:t>
        </w:r>
      </w:hyperlink>
    </w:p>
    <w:p w14:paraId="6849F7DE" w14:textId="49AB5CB5" w:rsidR="00C061A9" w:rsidRPr="00BE06A0" w:rsidRDefault="00A140A2" w:rsidP="0078562B">
      <w:pPr>
        <w:pStyle w:val="Prrafodelista"/>
        <w:numPr>
          <w:ilvl w:val="0"/>
          <w:numId w:val="22"/>
        </w:numPr>
      </w:pPr>
      <w:hyperlink r:id="rId23" w:history="1">
        <w:r w:rsidR="00C061A9" w:rsidRPr="00D3709A">
          <w:rPr>
            <w:rStyle w:val="Hipervnculo"/>
            <w:rFonts w:cs="Times New Roman"/>
            <w:szCs w:val="24"/>
            <w:lang w:val="es-ES"/>
          </w:rPr>
          <w:t>https://youtu.be/x8HJC-sTtGM</w:t>
        </w:r>
      </w:hyperlink>
    </w:p>
    <w:p w14:paraId="781E276E" w14:textId="37DD7B7E" w:rsidR="00BE06A0" w:rsidRPr="00BE06A0" w:rsidRDefault="00A140A2" w:rsidP="0078562B">
      <w:pPr>
        <w:pStyle w:val="Prrafodelista"/>
        <w:numPr>
          <w:ilvl w:val="0"/>
          <w:numId w:val="22"/>
        </w:numPr>
      </w:pPr>
      <w:hyperlink r:id="rId24" w:history="1">
        <w:r w:rsidR="00BE06A0" w:rsidRPr="00D3709A">
          <w:rPr>
            <w:rStyle w:val="Hipervnculo"/>
            <w:rFonts w:cs="Times New Roman"/>
            <w:szCs w:val="24"/>
            <w:lang w:val="es-ES"/>
          </w:rPr>
          <w:t>https://www.tcgplayer.com/product/22758/yugioh-tournament-pack-3-kwagar-hercules?xid=pi7d87e2f5-2a1e-438a-86d3-811613edb61e&amp;page=1&amp;Language=English</w:t>
        </w:r>
      </w:hyperlink>
    </w:p>
    <w:p w14:paraId="17B3B1AC" w14:textId="1E31804A" w:rsidR="00BE06A0" w:rsidRDefault="00A140A2" w:rsidP="0078562B">
      <w:pPr>
        <w:pStyle w:val="Prrafodelista"/>
        <w:numPr>
          <w:ilvl w:val="0"/>
          <w:numId w:val="22"/>
        </w:numPr>
      </w:pPr>
      <w:hyperlink r:id="rId25" w:history="1">
        <w:r w:rsidR="00BE06A0" w:rsidRPr="00E22585">
          <w:rPr>
            <w:rStyle w:val="Hipervnculo"/>
          </w:rPr>
          <w:t>https://drive.google.com/file/d/1pPHFjsn4Hgu3NskHIRDDq1tmGaRqcrTM/view?usp=sharing</w:t>
        </w:r>
      </w:hyperlink>
      <w:r w:rsidR="00BE06A0">
        <w:t xml:space="preserve"> </w:t>
      </w:r>
    </w:p>
    <w:p w14:paraId="6C135525" w14:textId="152CD398" w:rsidR="004D3BF1" w:rsidRDefault="00A140A2" w:rsidP="0078562B">
      <w:pPr>
        <w:pStyle w:val="Prrafodelista"/>
        <w:numPr>
          <w:ilvl w:val="0"/>
          <w:numId w:val="22"/>
        </w:numPr>
      </w:pPr>
      <w:hyperlink r:id="rId26" w:history="1">
        <w:r w:rsidR="00BF71E1" w:rsidRPr="00BF71E1">
          <w:rPr>
            <w:rStyle w:val="Hipervnculo"/>
          </w:rPr>
          <w:t>https://www.yugioh-card.com/en/safetystandards/safety_index.html</w:t>
        </w:r>
      </w:hyperlink>
    </w:p>
    <w:p w14:paraId="73BE376C" w14:textId="0280C2BC" w:rsidR="00C22D31" w:rsidRPr="00DE2547" w:rsidRDefault="00A140A2" w:rsidP="0078562B">
      <w:pPr>
        <w:pStyle w:val="Prrafodelista"/>
        <w:numPr>
          <w:ilvl w:val="0"/>
          <w:numId w:val="22"/>
        </w:numPr>
        <w:rPr>
          <w:rStyle w:val="Hipervnculo"/>
          <w:color w:val="auto"/>
          <w:u w:val="none"/>
        </w:rPr>
      </w:pPr>
      <w:hyperlink r:id="rId27" w:history="1">
        <w:r w:rsidR="00C22D31" w:rsidRPr="00D3709A">
          <w:rPr>
            <w:rStyle w:val="Hipervnculo"/>
          </w:rPr>
          <w:t>https://devir.com.ar/</w:t>
        </w:r>
      </w:hyperlink>
    </w:p>
    <w:p w14:paraId="20BB459F" w14:textId="280910C2" w:rsidR="00DE2547" w:rsidRDefault="00A140A2" w:rsidP="0078562B">
      <w:pPr>
        <w:pStyle w:val="Prrafodelista"/>
        <w:numPr>
          <w:ilvl w:val="0"/>
          <w:numId w:val="22"/>
        </w:numPr>
      </w:pPr>
      <w:hyperlink r:id="rId28" w:history="1">
        <w:r w:rsidR="00DE2547" w:rsidRPr="00DE2547">
          <w:rPr>
            <w:rStyle w:val="Hipervnculo"/>
          </w:rPr>
          <w:t>https://datosmacro.expansion.com/ipc-paises/argentina?sc=IPC-IG</w:t>
        </w:r>
      </w:hyperlink>
    </w:p>
    <w:p w14:paraId="7ED4AE13" w14:textId="37923348" w:rsidR="0025631D" w:rsidRDefault="00A140A2" w:rsidP="0078562B">
      <w:pPr>
        <w:pStyle w:val="Prrafodelista"/>
        <w:numPr>
          <w:ilvl w:val="0"/>
          <w:numId w:val="22"/>
        </w:numPr>
      </w:pPr>
      <w:hyperlink r:id="rId29" w:history="1">
        <w:r w:rsidR="0025631D" w:rsidRPr="0025631D">
          <w:rPr>
            <w:rStyle w:val="Hipervnculo"/>
          </w:rPr>
          <w:t>https://datosmacro.expansion.com/pib/argentina?anio=2020</w:t>
        </w:r>
      </w:hyperlink>
    </w:p>
    <w:p w14:paraId="7EC60F7E" w14:textId="7F4317DC" w:rsidR="00BB65FA" w:rsidRDefault="00A140A2" w:rsidP="0078562B">
      <w:pPr>
        <w:pStyle w:val="Prrafodelista"/>
        <w:numPr>
          <w:ilvl w:val="0"/>
          <w:numId w:val="22"/>
        </w:numPr>
      </w:pPr>
      <w:hyperlink r:id="rId30" w:history="1">
        <w:r w:rsidR="00BB65FA" w:rsidRPr="00BB65FA">
          <w:rPr>
            <w:rStyle w:val="Hipervnculo"/>
          </w:rPr>
          <w:t>https://datosmacro.expansion.com/tipo-interes/argentina</w:t>
        </w:r>
      </w:hyperlink>
    </w:p>
    <w:p w14:paraId="4BF7482F" w14:textId="0F1C80A8" w:rsidR="007F07A7" w:rsidRDefault="00A140A2" w:rsidP="0078562B">
      <w:pPr>
        <w:pStyle w:val="Prrafodelista"/>
        <w:numPr>
          <w:ilvl w:val="0"/>
          <w:numId w:val="22"/>
        </w:numPr>
      </w:pPr>
      <w:hyperlink r:id="rId31" w:history="1">
        <w:r w:rsidR="007F07A7" w:rsidRPr="007F07A7">
          <w:rPr>
            <w:rStyle w:val="Hipervnculo"/>
          </w:rPr>
          <w:t>https://datosmacro.expansion.com/divisas/argentina</w:t>
        </w:r>
      </w:hyperlink>
    </w:p>
    <w:p w14:paraId="5380642D" w14:textId="41622D90" w:rsidR="00BA64C7" w:rsidRDefault="00A140A2" w:rsidP="0078562B">
      <w:pPr>
        <w:pStyle w:val="Prrafodelista"/>
        <w:numPr>
          <w:ilvl w:val="0"/>
          <w:numId w:val="22"/>
        </w:numPr>
      </w:pPr>
      <w:hyperlink r:id="rId32" w:history="1">
        <w:r w:rsidR="00BA64C7" w:rsidRPr="00BA64C7">
          <w:rPr>
            <w:rStyle w:val="Hipervnculo"/>
          </w:rPr>
          <w:t>https://www.iprofesional.com/finanzas/343342-en-la-economia-argentina-conviven-15-tipos-de-dolares-cuales-son</w:t>
        </w:r>
      </w:hyperlink>
    </w:p>
    <w:p w14:paraId="6E7AB936" w14:textId="7F557428" w:rsidR="0078562B" w:rsidRDefault="00A140A2" w:rsidP="0078562B">
      <w:pPr>
        <w:pStyle w:val="Prrafodelista"/>
        <w:numPr>
          <w:ilvl w:val="0"/>
          <w:numId w:val="22"/>
        </w:numPr>
      </w:pPr>
      <w:hyperlink r:id="rId33" w:history="1">
        <w:r w:rsidR="00F25C68" w:rsidRPr="00F25C68">
          <w:rPr>
            <w:rStyle w:val="Hipervnculo"/>
          </w:rPr>
          <w:t>https://www.infobae.com/economia/2021/03/25/por-el-impacto-de-la-cuarentena-crecio-el-desempleo-en-2020-llego-al-11-y-alcanzo-a-21-millones-de-argentinos/</w:t>
        </w:r>
      </w:hyperlink>
    </w:p>
    <w:p w14:paraId="0C562F40" w14:textId="2F14E18A" w:rsidR="00B50840" w:rsidRDefault="00A140A2" w:rsidP="0078562B">
      <w:pPr>
        <w:pStyle w:val="Prrafodelista"/>
        <w:numPr>
          <w:ilvl w:val="0"/>
          <w:numId w:val="22"/>
        </w:numPr>
      </w:pPr>
      <w:hyperlink r:id="rId34" w:history="1">
        <w:r w:rsidR="00B50840" w:rsidRPr="00B50840">
          <w:rPr>
            <w:rStyle w:val="Hipervnculo"/>
          </w:rPr>
          <w:t>https://www.afip.gob.ar/genericos/guiavirtual/directorio_subcategoria_nivel3.aspx?id_nivel1=556id_nivel2=893&amp;id_nivel3=1913</w:t>
        </w:r>
      </w:hyperlink>
    </w:p>
    <w:p w14:paraId="4F1D4113" w14:textId="16A12C3C" w:rsidR="00B50840" w:rsidRDefault="00A140A2" w:rsidP="0078562B">
      <w:pPr>
        <w:pStyle w:val="Prrafodelista"/>
        <w:numPr>
          <w:ilvl w:val="0"/>
          <w:numId w:val="22"/>
        </w:numPr>
      </w:pPr>
      <w:hyperlink r:id="rId35" w:history="1">
        <w:r w:rsidR="00B50840" w:rsidRPr="00B50840">
          <w:rPr>
            <w:rStyle w:val="Hipervnculo"/>
          </w:rPr>
          <w:t>https://www.argentina.gob.ar/produccion/importar</w:t>
        </w:r>
      </w:hyperlink>
    </w:p>
    <w:p w14:paraId="402AB42B" w14:textId="14C66F79" w:rsidR="00336C9C" w:rsidRDefault="00A140A2" w:rsidP="0078562B">
      <w:pPr>
        <w:pStyle w:val="Prrafodelista"/>
        <w:numPr>
          <w:ilvl w:val="0"/>
          <w:numId w:val="22"/>
        </w:numPr>
      </w:pPr>
      <w:hyperlink r:id="rId36" w:history="1">
        <w:r w:rsidR="00336C9C" w:rsidRPr="00336C9C">
          <w:rPr>
            <w:rStyle w:val="Hipervnculo"/>
          </w:rPr>
          <w:t>https://www.infobae.com/economia/2020/01/10/las-30-medidas-economicas-clave-del-primer-mes-de-alberto-fernandez-como-presidente/</w:t>
        </w:r>
      </w:hyperlink>
    </w:p>
    <w:p w14:paraId="1BAF2F2E" w14:textId="083ADBD9" w:rsidR="00336C9C" w:rsidRDefault="00A140A2" w:rsidP="0078562B">
      <w:pPr>
        <w:pStyle w:val="Prrafodelista"/>
        <w:numPr>
          <w:ilvl w:val="0"/>
          <w:numId w:val="22"/>
        </w:numPr>
      </w:pPr>
      <w:hyperlink r:id="rId37" w:history="1">
        <w:r w:rsidR="00336C9C" w:rsidRPr="00336C9C">
          <w:rPr>
            <w:rStyle w:val="Hipervnculo"/>
          </w:rPr>
          <w:t>https://www.bbc.com/mundo/noticias-america-latina-49324917</w:t>
        </w:r>
      </w:hyperlink>
    </w:p>
    <w:p w14:paraId="5510C01D" w14:textId="7ABBF082" w:rsidR="00903DF8" w:rsidRDefault="00A140A2" w:rsidP="0078562B">
      <w:pPr>
        <w:pStyle w:val="Prrafodelista"/>
        <w:numPr>
          <w:ilvl w:val="0"/>
          <w:numId w:val="22"/>
        </w:numPr>
      </w:pPr>
      <w:hyperlink r:id="rId38" w:history="1">
        <w:r w:rsidR="00903DF8" w:rsidRPr="00903DF8">
          <w:rPr>
            <w:rStyle w:val="Hipervnculo"/>
          </w:rPr>
          <w:t>https://datosmacro.expansion.com/estado/indice-percepcion-corrupcion/argentina</w:t>
        </w:r>
      </w:hyperlink>
    </w:p>
    <w:p w14:paraId="1706AAC2" w14:textId="2EAD9818" w:rsidR="003D0434" w:rsidRDefault="00A140A2" w:rsidP="0078562B">
      <w:pPr>
        <w:pStyle w:val="Prrafodelista"/>
        <w:numPr>
          <w:ilvl w:val="0"/>
          <w:numId w:val="22"/>
        </w:numPr>
      </w:pPr>
      <w:hyperlink r:id="rId39" w:history="1">
        <w:r w:rsidR="003D0434" w:rsidRPr="003D0434">
          <w:rPr>
            <w:rStyle w:val="Hipervnculo"/>
          </w:rPr>
          <w:t>https://www.infobae.com/economia/2019/12/26/debut-oficial-el-dolar-solidario-cuanto-se-encarecen-el-atesoramiento-el-turismo-y-el-entretenimiento/</w:t>
        </w:r>
      </w:hyperlink>
    </w:p>
    <w:p w14:paraId="54B09367" w14:textId="60D27883" w:rsidR="00A70093" w:rsidRDefault="00A140A2" w:rsidP="0078562B">
      <w:pPr>
        <w:pStyle w:val="Prrafodelista"/>
        <w:numPr>
          <w:ilvl w:val="0"/>
          <w:numId w:val="22"/>
        </w:numPr>
      </w:pPr>
      <w:hyperlink r:id="rId40" w:history="1">
        <w:r w:rsidR="00A70093" w:rsidRPr="00A70093">
          <w:rPr>
            <w:rStyle w:val="Hipervnculo"/>
          </w:rPr>
          <w:t>https://www.infobae.com/america/agencias/2021/11/15/gobierno-de-argentina-pierde-el-control-del-congreso-y-llama-a-la-oposicion-al-dialogo/</w:t>
        </w:r>
      </w:hyperlink>
    </w:p>
    <w:p w14:paraId="05661CFC" w14:textId="0978EF5B" w:rsidR="006B486D" w:rsidRDefault="00A140A2" w:rsidP="0078562B">
      <w:pPr>
        <w:pStyle w:val="Prrafodelista"/>
        <w:numPr>
          <w:ilvl w:val="0"/>
          <w:numId w:val="22"/>
        </w:numPr>
      </w:pPr>
      <w:hyperlink r:id="rId41" w:history="1">
        <w:r w:rsidR="006B486D" w:rsidRPr="006B486D">
          <w:rPr>
            <w:rStyle w:val="Hipervnculo"/>
          </w:rPr>
          <w:t>https://www.argentina.gob.ar/noticias/el-gobierno-nacional-dispuso-una-nueva-prorroga-de-los-mandatos-sindicales</w:t>
        </w:r>
      </w:hyperlink>
    </w:p>
    <w:p w14:paraId="7F831B25" w14:textId="041879CF" w:rsidR="0020048F" w:rsidRDefault="00A140A2" w:rsidP="0078562B">
      <w:pPr>
        <w:pStyle w:val="Prrafodelista"/>
        <w:numPr>
          <w:ilvl w:val="0"/>
          <w:numId w:val="22"/>
        </w:numPr>
      </w:pPr>
      <w:hyperlink r:id="rId42" w:history="1">
        <w:r w:rsidR="0020048F" w:rsidRPr="0020048F">
          <w:rPr>
            <w:rStyle w:val="Hipervnculo"/>
          </w:rPr>
          <w:t>https://www.argentina.gob.ar/salud/inc/institucional/trasparencia</w:t>
        </w:r>
      </w:hyperlink>
    </w:p>
    <w:p w14:paraId="3A05A642" w14:textId="52D55BA0" w:rsidR="00FB1E82" w:rsidRDefault="00A140A2" w:rsidP="0078562B">
      <w:pPr>
        <w:pStyle w:val="Prrafodelista"/>
        <w:numPr>
          <w:ilvl w:val="0"/>
          <w:numId w:val="22"/>
        </w:numPr>
      </w:pPr>
      <w:hyperlink r:id="rId43" w:history="1">
        <w:r w:rsidR="00FB1E82" w:rsidRPr="00FB1E82">
          <w:rPr>
            <w:rStyle w:val="Hipervnculo"/>
          </w:rPr>
          <w:t>https://www.afip.gob.ar/noticias/20210322-ley-de-economia-del-conocimiento.asp#:~:text=La%20Ley%20de%20Econom%C3%ADa%20del%20Conocimiento%2C%20sancionada%20en%20octubre%20de,servicios%20basados%20en%20el%20conocimiento.</w:t>
        </w:r>
      </w:hyperlink>
    </w:p>
    <w:p w14:paraId="5E28EC7A" w14:textId="15FAABA6" w:rsidR="00733558" w:rsidRDefault="00A140A2" w:rsidP="0078562B">
      <w:pPr>
        <w:pStyle w:val="Prrafodelista"/>
        <w:numPr>
          <w:ilvl w:val="0"/>
          <w:numId w:val="22"/>
        </w:numPr>
      </w:pPr>
      <w:hyperlink r:id="rId44" w:history="1">
        <w:r w:rsidR="00733558" w:rsidRPr="00733558">
          <w:rPr>
            <w:rStyle w:val="Hipervnculo"/>
          </w:rPr>
          <w:t>https://es.statista.com/estadisticas/598527/numero-de-usuarios-de-moviles-en-argentina/</w:t>
        </w:r>
      </w:hyperlink>
    </w:p>
    <w:p w14:paraId="4C97BCAC" w14:textId="29B3D8E2" w:rsidR="00733558" w:rsidRDefault="00A140A2" w:rsidP="0078562B">
      <w:pPr>
        <w:pStyle w:val="Prrafodelista"/>
        <w:numPr>
          <w:ilvl w:val="0"/>
          <w:numId w:val="22"/>
        </w:numPr>
      </w:pPr>
      <w:hyperlink r:id="rId45" w:history="1">
        <w:r w:rsidR="00733558" w:rsidRPr="00733558">
          <w:rPr>
            <w:rStyle w:val="Hipervnculo"/>
          </w:rPr>
          <w:t>https://www.efeverde.com/noticias/brasil-y-argentina-entre-los-paises-que-presionan-contra-la-accion-climatica/</w:t>
        </w:r>
      </w:hyperlink>
    </w:p>
    <w:p w14:paraId="73941EDB" w14:textId="0CFE2CBB" w:rsidR="00292549" w:rsidRDefault="00A140A2" w:rsidP="0078562B">
      <w:pPr>
        <w:pStyle w:val="Prrafodelista"/>
        <w:numPr>
          <w:ilvl w:val="0"/>
          <w:numId w:val="22"/>
        </w:numPr>
      </w:pPr>
      <w:hyperlink r:id="rId46" w:history="1">
        <w:r w:rsidR="00292549" w:rsidRPr="00292549">
          <w:rPr>
            <w:rStyle w:val="Hipervnculo"/>
          </w:rPr>
          <w:t>https://www.ambientum.com/ambientum/residuos/el-plastico-contamina-10-veces-mas-que-carton.asp</w:t>
        </w:r>
      </w:hyperlink>
    </w:p>
    <w:p w14:paraId="0E06B410" w14:textId="193FB4FE" w:rsidR="00292549" w:rsidRDefault="00A140A2" w:rsidP="0078562B">
      <w:pPr>
        <w:pStyle w:val="Prrafodelista"/>
        <w:numPr>
          <w:ilvl w:val="0"/>
          <w:numId w:val="22"/>
        </w:numPr>
      </w:pPr>
      <w:hyperlink r:id="rId47" w:history="1">
        <w:r w:rsidR="00292549" w:rsidRPr="00292549">
          <w:rPr>
            <w:rStyle w:val="Hipervnculo"/>
          </w:rPr>
          <w:t>https://thefoodtech.com/insumos-para-empaque/el-carton-el-material-de-envasado-mas-ecologico/</w:t>
        </w:r>
      </w:hyperlink>
    </w:p>
    <w:p w14:paraId="3C0F2294" w14:textId="781D5484" w:rsidR="001D5A6A" w:rsidRDefault="00A140A2" w:rsidP="0078562B">
      <w:pPr>
        <w:pStyle w:val="Prrafodelista"/>
        <w:numPr>
          <w:ilvl w:val="0"/>
          <w:numId w:val="22"/>
        </w:numPr>
      </w:pPr>
      <w:hyperlink r:id="rId48" w:history="1">
        <w:r w:rsidR="001D5A6A" w:rsidRPr="001D5A6A">
          <w:rPr>
            <w:rStyle w:val="Hipervnculo"/>
          </w:rPr>
          <w:t>http://rdi.uncoma.edu.ar/bitstream/handle/123456789/16213/files_ao_schnaiderman_16-4pdf_1617896621.pdf?sequence=1&amp;isAllowed=y</w:t>
        </w:r>
      </w:hyperlink>
    </w:p>
    <w:p w14:paraId="0868BC35" w14:textId="625391EF" w:rsidR="005D06C2" w:rsidRPr="005D06C2" w:rsidRDefault="00A140A2" w:rsidP="005D06C2">
      <w:pPr>
        <w:pStyle w:val="Prrafodelista"/>
        <w:numPr>
          <w:ilvl w:val="0"/>
          <w:numId w:val="22"/>
        </w:numPr>
      </w:pPr>
      <w:hyperlink r:id="rId49" w:history="1">
        <w:r w:rsidR="005D06C2" w:rsidRPr="005D06C2">
          <w:rPr>
            <w:rStyle w:val="Hipervnculo"/>
          </w:rPr>
          <w:t>https://www.youtube.com/c/TeamSamuraiX1/featured</w:t>
        </w:r>
      </w:hyperlink>
    </w:p>
    <w:p w14:paraId="6AA19938" w14:textId="0F8483BF" w:rsidR="005D06C2" w:rsidRDefault="00A140A2" w:rsidP="005D06C2">
      <w:pPr>
        <w:pStyle w:val="Prrafodelista"/>
        <w:numPr>
          <w:ilvl w:val="0"/>
          <w:numId w:val="22"/>
        </w:numPr>
      </w:pPr>
      <w:hyperlink r:id="rId50" w:history="1">
        <w:r w:rsidR="005D06C2" w:rsidRPr="005D06C2">
          <w:rPr>
            <w:rStyle w:val="Hipervnculo"/>
          </w:rPr>
          <w:t>https://www.youtube.com/c/dzeeff/featured</w:t>
        </w:r>
      </w:hyperlink>
    </w:p>
    <w:p w14:paraId="547FDBB9" w14:textId="1B34C962" w:rsidR="005D06C2" w:rsidRDefault="00A140A2" w:rsidP="005D06C2">
      <w:pPr>
        <w:pStyle w:val="Prrafodelista"/>
        <w:numPr>
          <w:ilvl w:val="0"/>
          <w:numId w:val="22"/>
        </w:numPr>
      </w:pPr>
      <w:hyperlink r:id="rId51" w:history="1">
        <w:r w:rsidR="005D06C2" w:rsidRPr="005D06C2">
          <w:rPr>
            <w:rStyle w:val="Hipervnculo"/>
          </w:rPr>
          <w:t>https://www.youtube.com/c/ExodiaManifiestate/featured</w:t>
        </w:r>
      </w:hyperlink>
    </w:p>
    <w:p w14:paraId="18405693" w14:textId="54D19572" w:rsidR="0088183C" w:rsidRDefault="00A140A2" w:rsidP="0078562B">
      <w:pPr>
        <w:pStyle w:val="Prrafodelista"/>
        <w:numPr>
          <w:ilvl w:val="0"/>
          <w:numId w:val="22"/>
        </w:numPr>
      </w:pPr>
      <w:hyperlink r:id="rId52" w:history="1">
        <w:r w:rsidR="00B56CCB" w:rsidRPr="00B56CCB">
          <w:rPr>
            <w:rStyle w:val="Hipervnculo"/>
          </w:rPr>
          <w:t>https://www.icex.es/icex/wcm/idc/groups/public/documents/documento/mdiw/odyy/~edisp/doc2020862191.pdf?utm_source=RSS=ICEX.es=15-10-2020=Estudio%20de%20mercado.%20El%20mercado%20del%20software%20en%20Argentina%202020</w:t>
        </w:r>
      </w:hyperlink>
    </w:p>
    <w:p w14:paraId="075F2875" w14:textId="78F394D8" w:rsidR="00A15A9B" w:rsidRDefault="00A140A2" w:rsidP="0078562B">
      <w:pPr>
        <w:pStyle w:val="Prrafodelista"/>
        <w:numPr>
          <w:ilvl w:val="0"/>
          <w:numId w:val="22"/>
        </w:numPr>
      </w:pPr>
      <w:hyperlink r:id="rId53" w:history="1">
        <w:r w:rsidR="00A15A9B" w:rsidRPr="00A15A9B">
          <w:rPr>
            <w:rStyle w:val="Hipervnculo"/>
          </w:rPr>
          <w:t>https://www.indec.gob.ar/uploads/informesdeprensa/ica_10_2198AEA3B828.pdf</w:t>
        </w:r>
      </w:hyperlink>
    </w:p>
    <w:p w14:paraId="33A228F7" w14:textId="01B3D621" w:rsidR="003E12A2" w:rsidRDefault="00A140A2" w:rsidP="0078562B">
      <w:pPr>
        <w:pStyle w:val="Prrafodelista"/>
        <w:numPr>
          <w:ilvl w:val="0"/>
          <w:numId w:val="22"/>
        </w:numPr>
      </w:pPr>
      <w:hyperlink r:id="rId54" w:history="1">
        <w:r w:rsidR="003E12A2" w:rsidRPr="003E12A2">
          <w:rPr>
            <w:rStyle w:val="Hipervnculo"/>
          </w:rPr>
          <w:t>https://www.konami.com/games/eu/es/topics/15332/#:~:text=DUEL%20LINKS%20REACHES%20100%20MILLION%20DOWNLOADS,-25.10.2019%2009&amp;text=Konami%20Digital%20Entertainment%2C%20B.V.,downloaded%20over%20100%20million%20times.</w:t>
        </w:r>
      </w:hyperlink>
    </w:p>
    <w:p w14:paraId="6B2A5C0B" w14:textId="53CA97E5" w:rsidR="003E12A2" w:rsidRDefault="00A140A2" w:rsidP="0078562B">
      <w:pPr>
        <w:pStyle w:val="Prrafodelista"/>
        <w:numPr>
          <w:ilvl w:val="0"/>
          <w:numId w:val="22"/>
        </w:numPr>
      </w:pPr>
      <w:hyperlink r:id="rId55" w:history="1">
        <w:r w:rsidR="00E25C29" w:rsidRPr="00E25C29">
          <w:rPr>
            <w:rStyle w:val="Hipervnculo"/>
          </w:rPr>
          <w:t>https://www.konami.com/games/eu/es/topics/16106/</w:t>
        </w:r>
      </w:hyperlink>
    </w:p>
    <w:p w14:paraId="1E31FBC5" w14:textId="70CE50BD" w:rsidR="00CA565F" w:rsidRDefault="00A140A2" w:rsidP="0078562B">
      <w:pPr>
        <w:pStyle w:val="Prrafodelista"/>
        <w:numPr>
          <w:ilvl w:val="0"/>
          <w:numId w:val="22"/>
        </w:numPr>
      </w:pPr>
      <w:hyperlink r:id="rId56" w:history="1">
        <w:r w:rsidR="00CA565F" w:rsidRPr="00CA565F">
          <w:rPr>
            <w:rStyle w:val="Hipervnculo"/>
          </w:rPr>
          <w:t>https://store.steampowered.com/stats/</w:t>
        </w:r>
      </w:hyperlink>
    </w:p>
    <w:p w14:paraId="35FC4425" w14:textId="699C8AEE" w:rsidR="00CA565F" w:rsidRDefault="00A140A2" w:rsidP="0078562B">
      <w:pPr>
        <w:pStyle w:val="Prrafodelista"/>
        <w:numPr>
          <w:ilvl w:val="0"/>
          <w:numId w:val="22"/>
        </w:numPr>
      </w:pPr>
      <w:hyperlink r:id="rId57" w:history="1">
        <w:r w:rsidR="00CA565F" w:rsidRPr="00CA565F">
          <w:rPr>
            <w:rStyle w:val="Hipervnculo"/>
          </w:rPr>
          <w:t>https://steamcharts.com/app/601510#All</w:t>
        </w:r>
      </w:hyperlink>
    </w:p>
    <w:p w14:paraId="358AC087" w14:textId="1C56EEEB" w:rsidR="00EA7487" w:rsidRDefault="00A140A2" w:rsidP="0078562B">
      <w:pPr>
        <w:pStyle w:val="Prrafodelista"/>
        <w:numPr>
          <w:ilvl w:val="0"/>
          <w:numId w:val="22"/>
        </w:numPr>
      </w:pPr>
      <w:hyperlink r:id="rId58" w:history="1">
        <w:r w:rsidR="00EA7487" w:rsidRPr="00EA7487">
          <w:rPr>
            <w:rStyle w:val="Hipervnculo"/>
          </w:rPr>
          <w:t>https://www.argentina.gob.ar/economia/igualdadygenero/los-cuidados-un-sector-economico-estrategico/aporte-al-pib</w:t>
        </w:r>
      </w:hyperlink>
    </w:p>
    <w:p w14:paraId="4E186558" w14:textId="2C47C2E0" w:rsidR="00963C33" w:rsidRDefault="00A140A2" w:rsidP="0078562B">
      <w:pPr>
        <w:pStyle w:val="Prrafodelista"/>
        <w:numPr>
          <w:ilvl w:val="0"/>
          <w:numId w:val="22"/>
        </w:numPr>
      </w:pPr>
      <w:hyperlink r:id="rId59" w:history="1">
        <w:r w:rsidR="00963C33" w:rsidRPr="00963C33">
          <w:rPr>
            <w:rStyle w:val="Hipervnculo"/>
          </w:rPr>
          <w:t>https://www.inversionycomercio.org.ar/uploads/informes/Informe_Anual_de_Inversiones_2020.pdf</w:t>
        </w:r>
      </w:hyperlink>
    </w:p>
    <w:p w14:paraId="580BE463" w14:textId="6EDE9066" w:rsidR="0096770F" w:rsidRPr="00CD7AED" w:rsidRDefault="00A140A2" w:rsidP="0078562B">
      <w:pPr>
        <w:pStyle w:val="Prrafodelista"/>
        <w:numPr>
          <w:ilvl w:val="0"/>
          <w:numId w:val="22"/>
        </w:numPr>
        <w:rPr>
          <w:rStyle w:val="Hipervnculo"/>
          <w:color w:val="auto"/>
          <w:u w:val="none"/>
        </w:rPr>
      </w:pPr>
      <w:hyperlink r:id="rId60" w:history="1">
        <w:r w:rsidR="0096770F" w:rsidRPr="00211154">
          <w:rPr>
            <w:rStyle w:val="Hipervnculo"/>
          </w:rPr>
          <w:t>https://caij.org.ar</w:t>
        </w:r>
      </w:hyperlink>
    </w:p>
    <w:p w14:paraId="2037235A" w14:textId="77777777" w:rsidR="00CD7AED" w:rsidRPr="00CD7AED" w:rsidRDefault="00A140A2" w:rsidP="00CD7AED">
      <w:pPr>
        <w:pStyle w:val="Prrafodelista"/>
        <w:ind w:left="1440"/>
        <w:rPr>
          <w:rStyle w:val="Hipervnculo"/>
          <w:rFonts w:cs="Times New Roman"/>
          <w:szCs w:val="24"/>
          <w:lang w:val="es-ES"/>
        </w:rPr>
      </w:pPr>
      <w:hyperlink r:id="rId61" w:history="1">
        <w:r w:rsidR="00CD7AED" w:rsidRPr="00550FE0">
          <w:rPr>
            <w:rStyle w:val="Hipervnculo"/>
            <w:rFonts w:cs="Times New Roman"/>
            <w:szCs w:val="24"/>
            <w:lang w:val="es-ES"/>
          </w:rPr>
          <w:t>https://yugiohprices.com</w:t>
        </w:r>
      </w:hyperlink>
    </w:p>
    <w:p w14:paraId="6B567F2E" w14:textId="0FF6ACE8" w:rsidR="00CD7AED" w:rsidRDefault="00A140A2" w:rsidP="0078562B">
      <w:pPr>
        <w:pStyle w:val="Prrafodelista"/>
        <w:numPr>
          <w:ilvl w:val="0"/>
          <w:numId w:val="22"/>
        </w:numPr>
      </w:pPr>
      <w:hyperlink r:id="rId62" w:history="1">
        <w:r w:rsidR="00CD7AED" w:rsidRPr="00CD7AED">
          <w:rPr>
            <w:rStyle w:val="Hipervnculo"/>
          </w:rPr>
          <w:t>https://yugiohprices.com</w:t>
        </w:r>
      </w:hyperlink>
    </w:p>
    <w:p w14:paraId="4A3FD531" w14:textId="7115B8BE" w:rsidR="00E31BDA" w:rsidRPr="00E31BDA" w:rsidRDefault="00A140A2" w:rsidP="00E31BDA">
      <w:pPr>
        <w:pStyle w:val="Prrafodelista"/>
        <w:numPr>
          <w:ilvl w:val="0"/>
          <w:numId w:val="22"/>
        </w:numPr>
      </w:pPr>
      <w:hyperlink r:id="rId63" w:history="1">
        <w:r w:rsidR="00E31BDA" w:rsidRPr="00E31BDA">
          <w:rPr>
            <w:rStyle w:val="Hipervnculo"/>
          </w:rPr>
          <w:t>https://ygoprodeck.com/card-database/deck-prices/</w:t>
        </w:r>
      </w:hyperlink>
    </w:p>
    <w:p w14:paraId="583033BF" w14:textId="2FC296CE" w:rsidR="00312973" w:rsidRPr="00312973" w:rsidRDefault="00A140A2" w:rsidP="00312973">
      <w:pPr>
        <w:pStyle w:val="Prrafodelista"/>
        <w:numPr>
          <w:ilvl w:val="0"/>
          <w:numId w:val="22"/>
        </w:numPr>
      </w:pPr>
      <w:hyperlink r:id="rId64" w:history="1">
        <w:r w:rsidR="00312973" w:rsidRPr="00312973">
          <w:rPr>
            <w:rStyle w:val="Hipervnculo"/>
          </w:rPr>
          <w:t>https://www.trollandtoad.com</w:t>
        </w:r>
      </w:hyperlink>
    </w:p>
    <w:p w14:paraId="0553E9CC" w14:textId="7020E645" w:rsidR="00E31BDA" w:rsidRDefault="00A140A2" w:rsidP="0078562B">
      <w:pPr>
        <w:pStyle w:val="Prrafodelista"/>
        <w:numPr>
          <w:ilvl w:val="0"/>
          <w:numId w:val="22"/>
        </w:numPr>
      </w:pPr>
      <w:hyperlink r:id="rId65" w:history="1">
        <w:r w:rsidR="000161A1" w:rsidRPr="000161A1">
          <w:rPr>
            <w:rStyle w:val="Hipervnculo"/>
          </w:rPr>
          <w:t>https://www.gcscomercial.com.ar/legislacion/12-importacion-de-juguetes</w:t>
        </w:r>
      </w:hyperlink>
    </w:p>
    <w:p w14:paraId="392EDF0D" w14:textId="562FC479" w:rsidR="002E514C" w:rsidRDefault="00A140A2" w:rsidP="0078562B">
      <w:pPr>
        <w:pStyle w:val="Prrafodelista"/>
        <w:numPr>
          <w:ilvl w:val="0"/>
          <w:numId w:val="22"/>
        </w:numPr>
      </w:pPr>
      <w:hyperlink r:id="rId66" w:history="1">
        <w:r w:rsidR="002E514C" w:rsidRPr="00D3709A">
          <w:rPr>
            <w:rStyle w:val="Hipervnculo"/>
            <w:rFonts w:cs="Times New Roman"/>
            <w:szCs w:val="24"/>
            <w:lang w:val="es-ES"/>
          </w:rPr>
          <w:t>https://www.yugioh-card.com/lat-am/events/tournament_locations_lat-am.html</w:t>
        </w:r>
      </w:hyperlink>
    </w:p>
    <w:p w14:paraId="7A449E50" w14:textId="37BD3181" w:rsidR="0052564C" w:rsidRPr="00D36142" w:rsidRDefault="0052564C" w:rsidP="00B54753">
      <w:pPr>
        <w:rPr>
          <w:rFonts w:cs="Times New Roman"/>
          <w:color w:val="0563C1" w:themeColor="hyperlink"/>
          <w:szCs w:val="24"/>
          <w:u w:val="single"/>
          <w:lang w:val="es-ES"/>
        </w:rPr>
      </w:pPr>
      <w:r>
        <w:rPr>
          <w:rFonts w:cs="Times New Roman"/>
          <w:color w:val="0563C1" w:themeColor="hyperlink"/>
          <w:szCs w:val="24"/>
          <w:u w:val="single"/>
          <w:lang w:val="es-ES"/>
        </w:rPr>
        <w:br/>
      </w:r>
      <w:r w:rsidR="00BE06A0">
        <w:br/>
      </w:r>
    </w:p>
    <w:sectPr w:rsidR="0052564C" w:rsidRPr="00D361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9C1E" w14:textId="77777777" w:rsidR="00A140A2" w:rsidRDefault="00A140A2" w:rsidP="00022494">
      <w:pPr>
        <w:spacing w:after="0" w:line="240" w:lineRule="auto"/>
      </w:pPr>
      <w:r>
        <w:separator/>
      </w:r>
    </w:p>
  </w:endnote>
  <w:endnote w:type="continuationSeparator" w:id="0">
    <w:p w14:paraId="78450565" w14:textId="77777777" w:rsidR="00A140A2" w:rsidRDefault="00A140A2" w:rsidP="0002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6E74" w14:textId="77777777" w:rsidR="00A140A2" w:rsidRDefault="00A140A2" w:rsidP="00022494">
      <w:pPr>
        <w:spacing w:after="0" w:line="240" w:lineRule="auto"/>
      </w:pPr>
      <w:r>
        <w:separator/>
      </w:r>
    </w:p>
  </w:footnote>
  <w:footnote w:type="continuationSeparator" w:id="0">
    <w:p w14:paraId="62674853" w14:textId="77777777" w:rsidR="00A140A2" w:rsidRDefault="00A140A2" w:rsidP="00022494">
      <w:pPr>
        <w:spacing w:after="0" w:line="240" w:lineRule="auto"/>
      </w:pPr>
      <w:r>
        <w:continuationSeparator/>
      </w:r>
    </w:p>
  </w:footnote>
  <w:footnote w:id="1">
    <w:p w14:paraId="2A59C9D5" w14:textId="77777777" w:rsidR="00022494" w:rsidRPr="00F72AFB" w:rsidRDefault="00022494" w:rsidP="00022494">
      <w:pPr>
        <w:pStyle w:val="Textonotapie"/>
      </w:pPr>
      <w:r>
        <w:rPr>
          <w:rStyle w:val="Refdenotaalpie"/>
        </w:rPr>
        <w:footnoteRef/>
      </w:r>
      <w:r>
        <w:t xml:space="preserve"> Trading Card Game (Juego de Cartas Intercambiables).</w:t>
      </w:r>
    </w:p>
  </w:footnote>
  <w:footnote w:id="2">
    <w:p w14:paraId="36CAAF7B" w14:textId="77777777" w:rsidR="004B7251" w:rsidRPr="001D4AA4" w:rsidRDefault="004B7251" w:rsidP="004B7251">
      <w:pPr>
        <w:pStyle w:val="Textonotapie"/>
      </w:pPr>
      <w:r>
        <w:rPr>
          <w:rStyle w:val="Refdenotaalpie"/>
        </w:rPr>
        <w:footnoteRef/>
      </w:r>
      <w:r>
        <w:t xml:space="preserve"> Most Efficient Tactic Available.</w:t>
      </w:r>
    </w:p>
  </w:footnote>
  <w:footnote w:id="3">
    <w:p w14:paraId="18BADC80" w14:textId="77777777" w:rsidR="004B7251" w:rsidRPr="00CA2AEA" w:rsidRDefault="004B7251" w:rsidP="004B7251">
      <w:pPr>
        <w:pStyle w:val="Textonotapie"/>
      </w:pPr>
      <w:r>
        <w:rPr>
          <w:rStyle w:val="Refdenotaalpie"/>
        </w:rPr>
        <w:footnoteRef/>
      </w:r>
      <w:r>
        <w:t xml:space="preserve"> Conjunto de 100 cartas distintas que salen a la venta (usualmente una expansión sale cada 2 o 3 meses, pero puede variar).</w:t>
      </w:r>
    </w:p>
  </w:footnote>
  <w:footnote w:id="4">
    <w:p w14:paraId="53A9D3AB" w14:textId="77777777" w:rsidR="004B7251" w:rsidRPr="00A6222E" w:rsidRDefault="004B7251" w:rsidP="004B7251">
      <w:pPr>
        <w:pStyle w:val="Textonotapie"/>
      </w:pPr>
      <w:r>
        <w:rPr>
          <w:rStyle w:val="Refdenotaalpie"/>
        </w:rPr>
        <w:footnoteRef/>
      </w:r>
      <w:r>
        <w:t xml:space="preserve"> Lista de cartas que no pueden ser utilizadas en torneos oficiales o cuentan con limitación de cantidad por mazo.</w:t>
      </w:r>
    </w:p>
  </w:footnote>
  <w:footnote w:id="5">
    <w:p w14:paraId="352A37AA" w14:textId="77777777" w:rsidR="004B7251" w:rsidRPr="00A6222E" w:rsidRDefault="004B7251" w:rsidP="004B7251">
      <w:pPr>
        <w:pStyle w:val="Textonotapie"/>
        <w:rPr>
          <w:lang w:val="es-ES"/>
        </w:rPr>
      </w:pPr>
      <w:r>
        <w:rPr>
          <w:rStyle w:val="Refdenotaalpie"/>
        </w:rPr>
        <w:footnoteRef/>
      </w:r>
      <w:r>
        <w:t xml:space="preserve"> Grupo de cartas que se apoyan entre si debido a parte de su nombre (Ejemplo: Blue-Eyes, Wind-Up)</w:t>
      </w:r>
    </w:p>
  </w:footnote>
  <w:footnote w:id="6">
    <w:p w14:paraId="2FA647DB" w14:textId="77777777" w:rsidR="004B7251" w:rsidRPr="00A6222E" w:rsidRDefault="004B7251" w:rsidP="004B7251">
      <w:pPr>
        <w:pStyle w:val="Textonotapie"/>
      </w:pPr>
      <w:r>
        <w:rPr>
          <w:rStyle w:val="Refdenotaalpie"/>
        </w:rPr>
        <w:footnoteRef/>
      </w:r>
      <w:r>
        <w:t xml:space="preserve"> Lista de Cartas Prohibidas/Limitadas.</w:t>
      </w:r>
    </w:p>
  </w:footnote>
  <w:footnote w:id="7">
    <w:p w14:paraId="7330E1B8" w14:textId="4C0AB2A7" w:rsidR="00F00091" w:rsidRPr="00F00091" w:rsidRDefault="00F00091">
      <w:pPr>
        <w:pStyle w:val="Textonotapie"/>
        <w:rPr>
          <w:lang w:val="es-ES"/>
        </w:rPr>
      </w:pPr>
      <w:r>
        <w:rPr>
          <w:rStyle w:val="Refdenotaalpie"/>
        </w:rPr>
        <w:footnoteRef/>
      </w:r>
      <w:r>
        <w:t xml:space="preserve"> </w:t>
      </w:r>
      <w:r>
        <w:rPr>
          <w:lang w:val="es-ES"/>
        </w:rPr>
        <w:t>Paquete de cartas de un set predeterminado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2B2"/>
    <w:multiLevelType w:val="hybridMultilevel"/>
    <w:tmpl w:val="3C9A5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16350D"/>
    <w:multiLevelType w:val="hybridMultilevel"/>
    <w:tmpl w:val="FED4B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CE73EF"/>
    <w:multiLevelType w:val="hybridMultilevel"/>
    <w:tmpl w:val="DFEE44A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E7B47B8"/>
    <w:multiLevelType w:val="hybridMultilevel"/>
    <w:tmpl w:val="26EED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6D7F42"/>
    <w:multiLevelType w:val="hybridMultilevel"/>
    <w:tmpl w:val="A95CB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7E3681"/>
    <w:multiLevelType w:val="hybridMultilevel"/>
    <w:tmpl w:val="796A5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514A7E"/>
    <w:multiLevelType w:val="hybridMultilevel"/>
    <w:tmpl w:val="F962B2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1A61409E"/>
    <w:multiLevelType w:val="hybridMultilevel"/>
    <w:tmpl w:val="6D721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C96568B"/>
    <w:multiLevelType w:val="hybridMultilevel"/>
    <w:tmpl w:val="B7A25E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E24E4E"/>
    <w:multiLevelType w:val="hybridMultilevel"/>
    <w:tmpl w:val="2A16F96E"/>
    <w:lvl w:ilvl="0" w:tplc="287A570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82FB4"/>
    <w:multiLevelType w:val="hybridMultilevel"/>
    <w:tmpl w:val="962A7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B243A3D"/>
    <w:multiLevelType w:val="hybridMultilevel"/>
    <w:tmpl w:val="F11083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396AE0"/>
    <w:multiLevelType w:val="hybridMultilevel"/>
    <w:tmpl w:val="E4A65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F1E4ACE"/>
    <w:multiLevelType w:val="hybridMultilevel"/>
    <w:tmpl w:val="FD123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1F670AF"/>
    <w:multiLevelType w:val="hybridMultilevel"/>
    <w:tmpl w:val="2D941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E833FD"/>
    <w:multiLevelType w:val="hybridMultilevel"/>
    <w:tmpl w:val="3B6AE3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5453EA"/>
    <w:multiLevelType w:val="hybridMultilevel"/>
    <w:tmpl w:val="13A4F9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B21ACB"/>
    <w:multiLevelType w:val="hybridMultilevel"/>
    <w:tmpl w:val="2D20AA46"/>
    <w:lvl w:ilvl="0" w:tplc="D1428560">
      <w:start w:val="1"/>
      <w:numFmt w:val="decimal"/>
      <w:lvlText w:val="Anexo %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FD21F11"/>
    <w:multiLevelType w:val="hybridMultilevel"/>
    <w:tmpl w:val="E2DA5C3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F2D2F95"/>
    <w:multiLevelType w:val="hybridMultilevel"/>
    <w:tmpl w:val="43268E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6926C6"/>
    <w:multiLevelType w:val="hybridMultilevel"/>
    <w:tmpl w:val="4AAACB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76F0881"/>
    <w:multiLevelType w:val="hybridMultilevel"/>
    <w:tmpl w:val="E03017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9C6153"/>
    <w:multiLevelType w:val="hybridMultilevel"/>
    <w:tmpl w:val="FC00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6269FF"/>
    <w:multiLevelType w:val="hybridMultilevel"/>
    <w:tmpl w:val="453ED8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D047233"/>
    <w:multiLevelType w:val="hybridMultilevel"/>
    <w:tmpl w:val="D9C05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EF56A95"/>
    <w:multiLevelType w:val="hybridMultilevel"/>
    <w:tmpl w:val="23D29A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F613B51"/>
    <w:multiLevelType w:val="hybridMultilevel"/>
    <w:tmpl w:val="8A08C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FBE2107"/>
    <w:multiLevelType w:val="hybridMultilevel"/>
    <w:tmpl w:val="6B50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5521EC3"/>
    <w:multiLevelType w:val="hybridMultilevel"/>
    <w:tmpl w:val="880A6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1C3B94"/>
    <w:multiLevelType w:val="hybridMultilevel"/>
    <w:tmpl w:val="B3543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9690145"/>
    <w:multiLevelType w:val="hybridMultilevel"/>
    <w:tmpl w:val="ED7C4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9895DED"/>
    <w:multiLevelType w:val="hybridMultilevel"/>
    <w:tmpl w:val="EF7054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FE16AE"/>
    <w:multiLevelType w:val="hybridMultilevel"/>
    <w:tmpl w:val="8FC4C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E72589"/>
    <w:multiLevelType w:val="hybridMultilevel"/>
    <w:tmpl w:val="443C0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F7D3784"/>
    <w:multiLevelType w:val="hybridMultilevel"/>
    <w:tmpl w:val="05B8CD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30"/>
  </w:num>
  <w:num w:numId="5">
    <w:abstractNumId w:val="26"/>
  </w:num>
  <w:num w:numId="6">
    <w:abstractNumId w:val="8"/>
  </w:num>
  <w:num w:numId="7">
    <w:abstractNumId w:val="21"/>
  </w:num>
  <w:num w:numId="8">
    <w:abstractNumId w:val="32"/>
  </w:num>
  <w:num w:numId="9">
    <w:abstractNumId w:val="13"/>
  </w:num>
  <w:num w:numId="10">
    <w:abstractNumId w:val="20"/>
  </w:num>
  <w:num w:numId="11">
    <w:abstractNumId w:val="35"/>
  </w:num>
  <w:num w:numId="12">
    <w:abstractNumId w:val="31"/>
  </w:num>
  <w:num w:numId="13">
    <w:abstractNumId w:val="9"/>
  </w:num>
  <w:num w:numId="14">
    <w:abstractNumId w:val="18"/>
  </w:num>
  <w:num w:numId="15">
    <w:abstractNumId w:val="7"/>
  </w:num>
  <w:num w:numId="16">
    <w:abstractNumId w:val="27"/>
  </w:num>
  <w:num w:numId="17">
    <w:abstractNumId w:val="34"/>
  </w:num>
  <w:num w:numId="18">
    <w:abstractNumId w:val="0"/>
  </w:num>
  <w:num w:numId="19">
    <w:abstractNumId w:val="5"/>
  </w:num>
  <w:num w:numId="20">
    <w:abstractNumId w:val="2"/>
  </w:num>
  <w:num w:numId="21">
    <w:abstractNumId w:val="6"/>
  </w:num>
  <w:num w:numId="22">
    <w:abstractNumId w:val="17"/>
  </w:num>
  <w:num w:numId="23">
    <w:abstractNumId w:val="29"/>
  </w:num>
  <w:num w:numId="24">
    <w:abstractNumId w:val="10"/>
  </w:num>
  <w:num w:numId="25">
    <w:abstractNumId w:val="11"/>
  </w:num>
  <w:num w:numId="26">
    <w:abstractNumId w:val="1"/>
  </w:num>
  <w:num w:numId="27">
    <w:abstractNumId w:val="28"/>
  </w:num>
  <w:num w:numId="28">
    <w:abstractNumId w:val="23"/>
  </w:num>
  <w:num w:numId="29">
    <w:abstractNumId w:val="25"/>
  </w:num>
  <w:num w:numId="30">
    <w:abstractNumId w:val="16"/>
  </w:num>
  <w:num w:numId="31">
    <w:abstractNumId w:val="14"/>
  </w:num>
  <w:num w:numId="32">
    <w:abstractNumId w:val="22"/>
  </w:num>
  <w:num w:numId="33">
    <w:abstractNumId w:val="19"/>
  </w:num>
  <w:num w:numId="34">
    <w:abstractNumId w:val="33"/>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B5"/>
    <w:rsid w:val="00001566"/>
    <w:rsid w:val="000161A1"/>
    <w:rsid w:val="00022494"/>
    <w:rsid w:val="000249DF"/>
    <w:rsid w:val="00035B1C"/>
    <w:rsid w:val="00041C15"/>
    <w:rsid w:val="000527A8"/>
    <w:rsid w:val="000573F2"/>
    <w:rsid w:val="00071D23"/>
    <w:rsid w:val="00077A00"/>
    <w:rsid w:val="00086CB7"/>
    <w:rsid w:val="000A3C3C"/>
    <w:rsid w:val="000B08A8"/>
    <w:rsid w:val="000B0E89"/>
    <w:rsid w:val="000B5175"/>
    <w:rsid w:val="000B656A"/>
    <w:rsid w:val="000B7B8E"/>
    <w:rsid w:val="000C7C83"/>
    <w:rsid w:val="000D2AC2"/>
    <w:rsid w:val="000D70D0"/>
    <w:rsid w:val="000D739E"/>
    <w:rsid w:val="000E5EBE"/>
    <w:rsid w:val="000F0C33"/>
    <w:rsid w:val="000F33AD"/>
    <w:rsid w:val="000F4010"/>
    <w:rsid w:val="000F4B37"/>
    <w:rsid w:val="000F5608"/>
    <w:rsid w:val="00100506"/>
    <w:rsid w:val="00100E44"/>
    <w:rsid w:val="00101C37"/>
    <w:rsid w:val="00106880"/>
    <w:rsid w:val="00130065"/>
    <w:rsid w:val="0013016E"/>
    <w:rsid w:val="00134BA1"/>
    <w:rsid w:val="001407DE"/>
    <w:rsid w:val="00163833"/>
    <w:rsid w:val="00171A42"/>
    <w:rsid w:val="001729B4"/>
    <w:rsid w:val="00177288"/>
    <w:rsid w:val="001834C7"/>
    <w:rsid w:val="00191C12"/>
    <w:rsid w:val="0019271F"/>
    <w:rsid w:val="001A4A4D"/>
    <w:rsid w:val="001A5144"/>
    <w:rsid w:val="001A6C20"/>
    <w:rsid w:val="001C0D85"/>
    <w:rsid w:val="001C2EE2"/>
    <w:rsid w:val="001C3480"/>
    <w:rsid w:val="001C4BE2"/>
    <w:rsid w:val="001D5A6A"/>
    <w:rsid w:val="001D6596"/>
    <w:rsid w:val="001D7377"/>
    <w:rsid w:val="001D7FDC"/>
    <w:rsid w:val="001E6FE4"/>
    <w:rsid w:val="001F15B5"/>
    <w:rsid w:val="001F1C66"/>
    <w:rsid w:val="001F4565"/>
    <w:rsid w:val="001F5A38"/>
    <w:rsid w:val="0020048F"/>
    <w:rsid w:val="00207B8C"/>
    <w:rsid w:val="00211154"/>
    <w:rsid w:val="002125F7"/>
    <w:rsid w:val="00212688"/>
    <w:rsid w:val="002162FD"/>
    <w:rsid w:val="00220F3B"/>
    <w:rsid w:val="0022281B"/>
    <w:rsid w:val="00232C3C"/>
    <w:rsid w:val="00235A04"/>
    <w:rsid w:val="00245C11"/>
    <w:rsid w:val="00246EE7"/>
    <w:rsid w:val="002537A8"/>
    <w:rsid w:val="00254F34"/>
    <w:rsid w:val="0025631D"/>
    <w:rsid w:val="00262797"/>
    <w:rsid w:val="00285819"/>
    <w:rsid w:val="00286162"/>
    <w:rsid w:val="00290A3A"/>
    <w:rsid w:val="00292549"/>
    <w:rsid w:val="00297FDF"/>
    <w:rsid w:val="002A07E7"/>
    <w:rsid w:val="002C2AED"/>
    <w:rsid w:val="002C3F3E"/>
    <w:rsid w:val="002C6533"/>
    <w:rsid w:val="002C742C"/>
    <w:rsid w:val="002D4D27"/>
    <w:rsid w:val="002D55F7"/>
    <w:rsid w:val="002E1FD5"/>
    <w:rsid w:val="002E2E2D"/>
    <w:rsid w:val="002E514C"/>
    <w:rsid w:val="002F260F"/>
    <w:rsid w:val="00301B99"/>
    <w:rsid w:val="00303023"/>
    <w:rsid w:val="00312973"/>
    <w:rsid w:val="0033421A"/>
    <w:rsid w:val="00336C9C"/>
    <w:rsid w:val="00337012"/>
    <w:rsid w:val="003508EC"/>
    <w:rsid w:val="003530A3"/>
    <w:rsid w:val="00353DF9"/>
    <w:rsid w:val="003604BC"/>
    <w:rsid w:val="00365A2A"/>
    <w:rsid w:val="00366A50"/>
    <w:rsid w:val="0037207B"/>
    <w:rsid w:val="00374B30"/>
    <w:rsid w:val="003833CA"/>
    <w:rsid w:val="0038531F"/>
    <w:rsid w:val="00391A7C"/>
    <w:rsid w:val="00397ABE"/>
    <w:rsid w:val="00397B20"/>
    <w:rsid w:val="003B0022"/>
    <w:rsid w:val="003B309B"/>
    <w:rsid w:val="003B36E4"/>
    <w:rsid w:val="003C115A"/>
    <w:rsid w:val="003C5FB4"/>
    <w:rsid w:val="003D0434"/>
    <w:rsid w:val="003E12A2"/>
    <w:rsid w:val="003E241A"/>
    <w:rsid w:val="003F37EE"/>
    <w:rsid w:val="00400565"/>
    <w:rsid w:val="00405C51"/>
    <w:rsid w:val="00411825"/>
    <w:rsid w:val="00414358"/>
    <w:rsid w:val="00422CA6"/>
    <w:rsid w:val="00432444"/>
    <w:rsid w:val="00445F57"/>
    <w:rsid w:val="00446BBB"/>
    <w:rsid w:val="00452128"/>
    <w:rsid w:val="00452517"/>
    <w:rsid w:val="004554BB"/>
    <w:rsid w:val="00455D85"/>
    <w:rsid w:val="00457F47"/>
    <w:rsid w:val="00462E71"/>
    <w:rsid w:val="00471D80"/>
    <w:rsid w:val="004722E8"/>
    <w:rsid w:val="0048438D"/>
    <w:rsid w:val="0048458C"/>
    <w:rsid w:val="00485CDC"/>
    <w:rsid w:val="004969CA"/>
    <w:rsid w:val="004A1D46"/>
    <w:rsid w:val="004A375C"/>
    <w:rsid w:val="004B3730"/>
    <w:rsid w:val="004B375F"/>
    <w:rsid w:val="004B7251"/>
    <w:rsid w:val="004D0A85"/>
    <w:rsid w:val="004D0B9E"/>
    <w:rsid w:val="004D3BF1"/>
    <w:rsid w:val="004D598F"/>
    <w:rsid w:val="004D7A84"/>
    <w:rsid w:val="004D7DB5"/>
    <w:rsid w:val="004E379D"/>
    <w:rsid w:val="004E618F"/>
    <w:rsid w:val="004E619F"/>
    <w:rsid w:val="004E756C"/>
    <w:rsid w:val="004F2CD4"/>
    <w:rsid w:val="004F32C9"/>
    <w:rsid w:val="00500A27"/>
    <w:rsid w:val="005221B4"/>
    <w:rsid w:val="0052564C"/>
    <w:rsid w:val="0053124C"/>
    <w:rsid w:val="005477FA"/>
    <w:rsid w:val="0055189C"/>
    <w:rsid w:val="00551A03"/>
    <w:rsid w:val="00554784"/>
    <w:rsid w:val="005566C7"/>
    <w:rsid w:val="00557A64"/>
    <w:rsid w:val="005677CA"/>
    <w:rsid w:val="00581751"/>
    <w:rsid w:val="00582472"/>
    <w:rsid w:val="0059253F"/>
    <w:rsid w:val="005B6FB1"/>
    <w:rsid w:val="005C3824"/>
    <w:rsid w:val="005C7C84"/>
    <w:rsid w:val="005D06C2"/>
    <w:rsid w:val="005D5F07"/>
    <w:rsid w:val="005F2E56"/>
    <w:rsid w:val="005F595F"/>
    <w:rsid w:val="005F5FB4"/>
    <w:rsid w:val="006007B5"/>
    <w:rsid w:val="006063B3"/>
    <w:rsid w:val="00614BDE"/>
    <w:rsid w:val="00620DC9"/>
    <w:rsid w:val="006264EF"/>
    <w:rsid w:val="00633F61"/>
    <w:rsid w:val="0063576C"/>
    <w:rsid w:val="00653D67"/>
    <w:rsid w:val="006542E5"/>
    <w:rsid w:val="006664BC"/>
    <w:rsid w:val="00680C34"/>
    <w:rsid w:val="00691850"/>
    <w:rsid w:val="0069214C"/>
    <w:rsid w:val="0069227E"/>
    <w:rsid w:val="006924D8"/>
    <w:rsid w:val="006A1D7D"/>
    <w:rsid w:val="006B3962"/>
    <w:rsid w:val="006B486D"/>
    <w:rsid w:val="006C131E"/>
    <w:rsid w:val="006D0F74"/>
    <w:rsid w:val="006D4209"/>
    <w:rsid w:val="006E3AF3"/>
    <w:rsid w:val="006E628B"/>
    <w:rsid w:val="006E6A12"/>
    <w:rsid w:val="006F0E03"/>
    <w:rsid w:val="006F4FED"/>
    <w:rsid w:val="006F5B69"/>
    <w:rsid w:val="00700BFB"/>
    <w:rsid w:val="007078AD"/>
    <w:rsid w:val="0071215B"/>
    <w:rsid w:val="00715FF7"/>
    <w:rsid w:val="00730235"/>
    <w:rsid w:val="00733558"/>
    <w:rsid w:val="00741B20"/>
    <w:rsid w:val="00743D63"/>
    <w:rsid w:val="00746660"/>
    <w:rsid w:val="007557A3"/>
    <w:rsid w:val="007573F9"/>
    <w:rsid w:val="00765F85"/>
    <w:rsid w:val="007745AD"/>
    <w:rsid w:val="00774A42"/>
    <w:rsid w:val="00777248"/>
    <w:rsid w:val="0078258D"/>
    <w:rsid w:val="00783BE5"/>
    <w:rsid w:val="0078562B"/>
    <w:rsid w:val="007A0E6E"/>
    <w:rsid w:val="007B18AD"/>
    <w:rsid w:val="007D312C"/>
    <w:rsid w:val="007D54AE"/>
    <w:rsid w:val="007D6493"/>
    <w:rsid w:val="007D740A"/>
    <w:rsid w:val="007E0DFC"/>
    <w:rsid w:val="007F07A7"/>
    <w:rsid w:val="007F4443"/>
    <w:rsid w:val="00801693"/>
    <w:rsid w:val="008017A7"/>
    <w:rsid w:val="008035E4"/>
    <w:rsid w:val="00803775"/>
    <w:rsid w:val="00821AC1"/>
    <w:rsid w:val="008232DD"/>
    <w:rsid w:val="008264A8"/>
    <w:rsid w:val="00827F6E"/>
    <w:rsid w:val="00847253"/>
    <w:rsid w:val="0087234F"/>
    <w:rsid w:val="00876232"/>
    <w:rsid w:val="008762BB"/>
    <w:rsid w:val="00876D70"/>
    <w:rsid w:val="0088183C"/>
    <w:rsid w:val="008926E7"/>
    <w:rsid w:val="008967E6"/>
    <w:rsid w:val="008A4C8F"/>
    <w:rsid w:val="008A78D8"/>
    <w:rsid w:val="008B1598"/>
    <w:rsid w:val="008B69B2"/>
    <w:rsid w:val="008C1D19"/>
    <w:rsid w:val="008C2FCB"/>
    <w:rsid w:val="008C4467"/>
    <w:rsid w:val="008C48DF"/>
    <w:rsid w:val="008C6E78"/>
    <w:rsid w:val="008D54B6"/>
    <w:rsid w:val="008D63D8"/>
    <w:rsid w:val="008D730C"/>
    <w:rsid w:val="008E27DD"/>
    <w:rsid w:val="008E6FDF"/>
    <w:rsid w:val="008F2D05"/>
    <w:rsid w:val="0090307A"/>
    <w:rsid w:val="00903DF8"/>
    <w:rsid w:val="009128CF"/>
    <w:rsid w:val="00912DDD"/>
    <w:rsid w:val="00924F92"/>
    <w:rsid w:val="00926655"/>
    <w:rsid w:val="00933B32"/>
    <w:rsid w:val="0093743C"/>
    <w:rsid w:val="009431D4"/>
    <w:rsid w:val="00943223"/>
    <w:rsid w:val="00950E7B"/>
    <w:rsid w:val="0096242E"/>
    <w:rsid w:val="00963C33"/>
    <w:rsid w:val="00964B7E"/>
    <w:rsid w:val="0096770F"/>
    <w:rsid w:val="00972D43"/>
    <w:rsid w:val="00980CD5"/>
    <w:rsid w:val="00987069"/>
    <w:rsid w:val="00993619"/>
    <w:rsid w:val="009A783A"/>
    <w:rsid w:val="009B0E9B"/>
    <w:rsid w:val="009B4C3A"/>
    <w:rsid w:val="009B5625"/>
    <w:rsid w:val="009C05A2"/>
    <w:rsid w:val="009C3C8C"/>
    <w:rsid w:val="009C5D38"/>
    <w:rsid w:val="009D4D4E"/>
    <w:rsid w:val="009D7DD0"/>
    <w:rsid w:val="009E7808"/>
    <w:rsid w:val="009F4A31"/>
    <w:rsid w:val="00A01DEF"/>
    <w:rsid w:val="00A07B01"/>
    <w:rsid w:val="00A13A46"/>
    <w:rsid w:val="00A140A2"/>
    <w:rsid w:val="00A15A9B"/>
    <w:rsid w:val="00A16794"/>
    <w:rsid w:val="00A16F39"/>
    <w:rsid w:val="00A21ED4"/>
    <w:rsid w:val="00A22C27"/>
    <w:rsid w:val="00A23960"/>
    <w:rsid w:val="00A304E3"/>
    <w:rsid w:val="00A3325F"/>
    <w:rsid w:val="00A336F7"/>
    <w:rsid w:val="00A70093"/>
    <w:rsid w:val="00A76AA8"/>
    <w:rsid w:val="00A802F1"/>
    <w:rsid w:val="00A82197"/>
    <w:rsid w:val="00A8339B"/>
    <w:rsid w:val="00A857A9"/>
    <w:rsid w:val="00A914B6"/>
    <w:rsid w:val="00AA0269"/>
    <w:rsid w:val="00AA0FD6"/>
    <w:rsid w:val="00AB33E2"/>
    <w:rsid w:val="00AC2DDF"/>
    <w:rsid w:val="00AC3348"/>
    <w:rsid w:val="00AD4AAC"/>
    <w:rsid w:val="00AD7971"/>
    <w:rsid w:val="00AE1B3B"/>
    <w:rsid w:val="00AE1B3D"/>
    <w:rsid w:val="00AE3CEE"/>
    <w:rsid w:val="00B01F28"/>
    <w:rsid w:val="00B23B4E"/>
    <w:rsid w:val="00B36422"/>
    <w:rsid w:val="00B445A2"/>
    <w:rsid w:val="00B50840"/>
    <w:rsid w:val="00B54753"/>
    <w:rsid w:val="00B56CCB"/>
    <w:rsid w:val="00B5716C"/>
    <w:rsid w:val="00B651F3"/>
    <w:rsid w:val="00B7066C"/>
    <w:rsid w:val="00B70D41"/>
    <w:rsid w:val="00B73D7D"/>
    <w:rsid w:val="00B82A89"/>
    <w:rsid w:val="00B831EF"/>
    <w:rsid w:val="00B83A35"/>
    <w:rsid w:val="00B96215"/>
    <w:rsid w:val="00B97898"/>
    <w:rsid w:val="00BA3B23"/>
    <w:rsid w:val="00BA64C7"/>
    <w:rsid w:val="00BB1257"/>
    <w:rsid w:val="00BB65FA"/>
    <w:rsid w:val="00BD05CC"/>
    <w:rsid w:val="00BE0693"/>
    <w:rsid w:val="00BE06A0"/>
    <w:rsid w:val="00BE14EB"/>
    <w:rsid w:val="00BE1575"/>
    <w:rsid w:val="00BE35F0"/>
    <w:rsid w:val="00BE36BA"/>
    <w:rsid w:val="00BF71E1"/>
    <w:rsid w:val="00C027DE"/>
    <w:rsid w:val="00C061A9"/>
    <w:rsid w:val="00C131A6"/>
    <w:rsid w:val="00C17620"/>
    <w:rsid w:val="00C22D31"/>
    <w:rsid w:val="00C44584"/>
    <w:rsid w:val="00C4656B"/>
    <w:rsid w:val="00C56703"/>
    <w:rsid w:val="00C67DE2"/>
    <w:rsid w:val="00C70C4E"/>
    <w:rsid w:val="00C731B2"/>
    <w:rsid w:val="00C852F8"/>
    <w:rsid w:val="00C8622C"/>
    <w:rsid w:val="00CA053F"/>
    <w:rsid w:val="00CA3B11"/>
    <w:rsid w:val="00CA4023"/>
    <w:rsid w:val="00CA565F"/>
    <w:rsid w:val="00CD0245"/>
    <w:rsid w:val="00CD3583"/>
    <w:rsid w:val="00CD502C"/>
    <w:rsid w:val="00CD76BC"/>
    <w:rsid w:val="00CD7AED"/>
    <w:rsid w:val="00CE5B4B"/>
    <w:rsid w:val="00CE7AB6"/>
    <w:rsid w:val="00CF24EF"/>
    <w:rsid w:val="00CF2975"/>
    <w:rsid w:val="00D02DA7"/>
    <w:rsid w:val="00D03CC5"/>
    <w:rsid w:val="00D078F5"/>
    <w:rsid w:val="00D11EC3"/>
    <w:rsid w:val="00D14B51"/>
    <w:rsid w:val="00D27F81"/>
    <w:rsid w:val="00D3083C"/>
    <w:rsid w:val="00D35896"/>
    <w:rsid w:val="00D36142"/>
    <w:rsid w:val="00D40FAB"/>
    <w:rsid w:val="00D42456"/>
    <w:rsid w:val="00D42C6E"/>
    <w:rsid w:val="00D43AE6"/>
    <w:rsid w:val="00D442E2"/>
    <w:rsid w:val="00D44C4C"/>
    <w:rsid w:val="00D5210A"/>
    <w:rsid w:val="00D70570"/>
    <w:rsid w:val="00D82C14"/>
    <w:rsid w:val="00DA007F"/>
    <w:rsid w:val="00DA3B94"/>
    <w:rsid w:val="00DA6021"/>
    <w:rsid w:val="00DB11BA"/>
    <w:rsid w:val="00DB5078"/>
    <w:rsid w:val="00DC18C3"/>
    <w:rsid w:val="00DC3269"/>
    <w:rsid w:val="00DC64B3"/>
    <w:rsid w:val="00DE2547"/>
    <w:rsid w:val="00DE2708"/>
    <w:rsid w:val="00DE3A57"/>
    <w:rsid w:val="00DE7AEF"/>
    <w:rsid w:val="00DF6B3C"/>
    <w:rsid w:val="00DF7014"/>
    <w:rsid w:val="00E01734"/>
    <w:rsid w:val="00E02573"/>
    <w:rsid w:val="00E06B51"/>
    <w:rsid w:val="00E11451"/>
    <w:rsid w:val="00E11D91"/>
    <w:rsid w:val="00E13721"/>
    <w:rsid w:val="00E25C29"/>
    <w:rsid w:val="00E31BDA"/>
    <w:rsid w:val="00E351B7"/>
    <w:rsid w:val="00E35970"/>
    <w:rsid w:val="00E36638"/>
    <w:rsid w:val="00E374FB"/>
    <w:rsid w:val="00E607A9"/>
    <w:rsid w:val="00E6211F"/>
    <w:rsid w:val="00E726AE"/>
    <w:rsid w:val="00E75DD2"/>
    <w:rsid w:val="00E84E75"/>
    <w:rsid w:val="00EA0A41"/>
    <w:rsid w:val="00EA2825"/>
    <w:rsid w:val="00EA7487"/>
    <w:rsid w:val="00EB31F8"/>
    <w:rsid w:val="00EC3B8F"/>
    <w:rsid w:val="00EC6FAA"/>
    <w:rsid w:val="00ED2FC9"/>
    <w:rsid w:val="00EE1788"/>
    <w:rsid w:val="00EE4FD8"/>
    <w:rsid w:val="00EF4393"/>
    <w:rsid w:val="00F00091"/>
    <w:rsid w:val="00F016B5"/>
    <w:rsid w:val="00F20AD3"/>
    <w:rsid w:val="00F20BC0"/>
    <w:rsid w:val="00F241E7"/>
    <w:rsid w:val="00F25C68"/>
    <w:rsid w:val="00F31A02"/>
    <w:rsid w:val="00F41DC1"/>
    <w:rsid w:val="00F43323"/>
    <w:rsid w:val="00F47ECA"/>
    <w:rsid w:val="00F62F5E"/>
    <w:rsid w:val="00F81AA2"/>
    <w:rsid w:val="00F84D80"/>
    <w:rsid w:val="00F85ED6"/>
    <w:rsid w:val="00F97D66"/>
    <w:rsid w:val="00FA6090"/>
    <w:rsid w:val="00FA6A3B"/>
    <w:rsid w:val="00FA6BF1"/>
    <w:rsid w:val="00FB1803"/>
    <w:rsid w:val="00FB1E82"/>
    <w:rsid w:val="00FB2E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BBCF"/>
  <w15:chartTrackingRefBased/>
  <w15:docId w15:val="{D7606DE5-DBB9-41DD-A3A1-31DB64DA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DF9"/>
    <w:rPr>
      <w:rFonts w:ascii="Times New Roman" w:hAnsi="Times New Roman"/>
      <w:sz w:val="24"/>
    </w:rPr>
  </w:style>
  <w:style w:type="paragraph" w:styleId="Ttulo1">
    <w:name w:val="heading 1"/>
    <w:basedOn w:val="Normal"/>
    <w:next w:val="Normal"/>
    <w:link w:val="Ttulo1Car"/>
    <w:uiPriority w:val="9"/>
    <w:qFormat/>
    <w:rsid w:val="00DA3B94"/>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57A64"/>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DA7"/>
    <w:pPr>
      <w:ind w:left="720"/>
      <w:contextualSpacing/>
    </w:pPr>
  </w:style>
  <w:style w:type="paragraph" w:styleId="Textonotapie">
    <w:name w:val="footnote text"/>
    <w:basedOn w:val="Normal"/>
    <w:link w:val="TextonotapieCar"/>
    <w:uiPriority w:val="99"/>
    <w:semiHidden/>
    <w:unhideWhenUsed/>
    <w:rsid w:val="000224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2494"/>
    <w:rPr>
      <w:sz w:val="20"/>
      <w:szCs w:val="20"/>
    </w:rPr>
  </w:style>
  <w:style w:type="character" w:styleId="Refdenotaalpie">
    <w:name w:val="footnote reference"/>
    <w:basedOn w:val="Fuentedeprrafopredeter"/>
    <w:uiPriority w:val="99"/>
    <w:semiHidden/>
    <w:unhideWhenUsed/>
    <w:rsid w:val="00022494"/>
    <w:rPr>
      <w:vertAlign w:val="superscript"/>
    </w:rPr>
  </w:style>
  <w:style w:type="character" w:customStyle="1" w:styleId="Ttulo1Car">
    <w:name w:val="Título 1 Car"/>
    <w:basedOn w:val="Fuentedeprrafopredeter"/>
    <w:link w:val="Ttulo1"/>
    <w:rsid w:val="00DA3B94"/>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557A64"/>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2E2E2D"/>
    <w:pPr>
      <w:outlineLvl w:val="9"/>
    </w:pPr>
    <w:rPr>
      <w:rFonts w:asciiTheme="majorHAnsi" w:hAnsiTheme="majorHAnsi"/>
      <w:b w:val="0"/>
      <w:color w:val="2F5496" w:themeColor="accent1" w:themeShade="BF"/>
      <w:lang w:eastAsia="es-AR"/>
    </w:rPr>
  </w:style>
  <w:style w:type="paragraph" w:styleId="TDC1">
    <w:name w:val="toc 1"/>
    <w:basedOn w:val="Normal"/>
    <w:next w:val="Normal"/>
    <w:autoRedefine/>
    <w:uiPriority w:val="39"/>
    <w:unhideWhenUsed/>
    <w:rsid w:val="002E2E2D"/>
    <w:pPr>
      <w:spacing w:after="100"/>
    </w:pPr>
  </w:style>
  <w:style w:type="paragraph" w:styleId="TDC2">
    <w:name w:val="toc 2"/>
    <w:basedOn w:val="Normal"/>
    <w:next w:val="Normal"/>
    <w:autoRedefine/>
    <w:uiPriority w:val="39"/>
    <w:unhideWhenUsed/>
    <w:rsid w:val="002E2E2D"/>
    <w:pPr>
      <w:spacing w:after="100"/>
      <w:ind w:left="220"/>
    </w:pPr>
  </w:style>
  <w:style w:type="character" w:styleId="Hipervnculo">
    <w:name w:val="Hyperlink"/>
    <w:basedOn w:val="Fuentedeprrafopredeter"/>
    <w:uiPriority w:val="99"/>
    <w:unhideWhenUsed/>
    <w:rsid w:val="002E2E2D"/>
    <w:rPr>
      <w:color w:val="0563C1" w:themeColor="hyperlink"/>
      <w:u w:val="single"/>
    </w:rPr>
  </w:style>
  <w:style w:type="character" w:styleId="Hipervnculovisitado">
    <w:name w:val="FollowedHyperlink"/>
    <w:basedOn w:val="Fuentedeprrafopredeter"/>
    <w:uiPriority w:val="99"/>
    <w:semiHidden/>
    <w:unhideWhenUsed/>
    <w:rsid w:val="00F31A02"/>
    <w:rPr>
      <w:color w:val="954F72" w:themeColor="followedHyperlink"/>
      <w:u w:val="single"/>
    </w:rPr>
  </w:style>
  <w:style w:type="table" w:styleId="Tablaconcuadrcula">
    <w:name w:val="Table Grid"/>
    <w:basedOn w:val="Tablanormal"/>
    <w:uiPriority w:val="39"/>
    <w:rsid w:val="00D4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48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8DF"/>
    <w:rPr>
      <w:rFonts w:ascii="Times New Roman" w:hAnsi="Times New Roman"/>
      <w:sz w:val="24"/>
    </w:rPr>
  </w:style>
  <w:style w:type="paragraph" w:styleId="Piedepgina">
    <w:name w:val="footer"/>
    <w:basedOn w:val="Normal"/>
    <w:link w:val="PiedepginaCar"/>
    <w:uiPriority w:val="99"/>
    <w:unhideWhenUsed/>
    <w:rsid w:val="008C48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8DF"/>
    <w:rPr>
      <w:rFonts w:ascii="Times New Roman" w:hAnsi="Times New Roman"/>
      <w:sz w:val="24"/>
    </w:rPr>
  </w:style>
  <w:style w:type="character" w:styleId="Mencinsinresolver">
    <w:name w:val="Unresolved Mention"/>
    <w:basedOn w:val="Fuentedeprrafopredeter"/>
    <w:uiPriority w:val="99"/>
    <w:semiHidden/>
    <w:unhideWhenUsed/>
    <w:rsid w:val="000F3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3179">
      <w:bodyDiv w:val="1"/>
      <w:marLeft w:val="0"/>
      <w:marRight w:val="0"/>
      <w:marTop w:val="0"/>
      <w:marBottom w:val="0"/>
      <w:divBdr>
        <w:top w:val="none" w:sz="0" w:space="0" w:color="auto"/>
        <w:left w:val="none" w:sz="0" w:space="0" w:color="auto"/>
        <w:bottom w:val="none" w:sz="0" w:space="0" w:color="auto"/>
        <w:right w:val="none" w:sz="0" w:space="0" w:color="auto"/>
      </w:divBdr>
    </w:div>
    <w:div w:id="772474814">
      <w:bodyDiv w:val="1"/>
      <w:marLeft w:val="0"/>
      <w:marRight w:val="0"/>
      <w:marTop w:val="0"/>
      <w:marBottom w:val="0"/>
      <w:divBdr>
        <w:top w:val="none" w:sz="0" w:space="0" w:color="auto"/>
        <w:left w:val="none" w:sz="0" w:space="0" w:color="auto"/>
        <w:bottom w:val="none" w:sz="0" w:space="0" w:color="auto"/>
        <w:right w:val="none" w:sz="0" w:space="0" w:color="auto"/>
      </w:divBdr>
    </w:div>
    <w:div w:id="1455128219">
      <w:bodyDiv w:val="1"/>
      <w:marLeft w:val="0"/>
      <w:marRight w:val="0"/>
      <w:marTop w:val="0"/>
      <w:marBottom w:val="0"/>
      <w:divBdr>
        <w:top w:val="none" w:sz="0" w:space="0" w:color="auto"/>
        <w:left w:val="none" w:sz="0" w:space="0" w:color="auto"/>
        <w:bottom w:val="none" w:sz="0" w:space="0" w:color="auto"/>
        <w:right w:val="none" w:sz="0" w:space="0" w:color="auto"/>
      </w:divBdr>
    </w:div>
    <w:div w:id="1542133468">
      <w:bodyDiv w:val="1"/>
      <w:marLeft w:val="0"/>
      <w:marRight w:val="0"/>
      <w:marTop w:val="0"/>
      <w:marBottom w:val="0"/>
      <w:divBdr>
        <w:top w:val="none" w:sz="0" w:space="0" w:color="auto"/>
        <w:left w:val="none" w:sz="0" w:space="0" w:color="auto"/>
        <w:bottom w:val="none" w:sz="0" w:space="0" w:color="auto"/>
        <w:right w:val="none" w:sz="0" w:space="0" w:color="auto"/>
      </w:divBdr>
    </w:div>
    <w:div w:id="1721858054">
      <w:bodyDiv w:val="1"/>
      <w:marLeft w:val="0"/>
      <w:marRight w:val="0"/>
      <w:marTop w:val="0"/>
      <w:marBottom w:val="0"/>
      <w:divBdr>
        <w:top w:val="none" w:sz="0" w:space="0" w:color="auto"/>
        <w:left w:val="none" w:sz="0" w:space="0" w:color="auto"/>
        <w:bottom w:val="none" w:sz="0" w:space="0" w:color="auto"/>
        <w:right w:val="none" w:sz="0" w:space="0" w:color="auto"/>
      </w:divBdr>
    </w:div>
    <w:div w:id="20766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ugioh-card.com/en/safetystandards/safety_index.html" TargetMode="External"/><Relationship Id="rId21" Type="http://schemas.openxmlformats.org/officeDocument/2006/relationships/hyperlink" Target="https://web.archive.org/web/20150718225816/http:/www.yugioh-card.com/en/limited/April_2015.html" TargetMode="External"/><Relationship Id="rId34" Type="http://schemas.openxmlformats.org/officeDocument/2006/relationships/hyperlink" Target="https://www.afip.gob.ar/genericos/guiavirtual/directorio_subcategoria_nivel3.aspx?id_nivel1=556id_nivel2=893&amp;id_nivel3=1913" TargetMode="External"/><Relationship Id="rId42" Type="http://schemas.openxmlformats.org/officeDocument/2006/relationships/hyperlink" Target="https://www.argentina.gob.ar/salud/inc/institucional/trasparencia" TargetMode="External"/><Relationship Id="rId47" Type="http://schemas.openxmlformats.org/officeDocument/2006/relationships/hyperlink" Target="https://thefoodtech.com/insumos-para-empaque/el-carton-el-material-de-envasado-mas-ecologico/" TargetMode="External"/><Relationship Id="rId50" Type="http://schemas.openxmlformats.org/officeDocument/2006/relationships/hyperlink" Target="https://www.youtube.com/c/dzeeff/featured" TargetMode="External"/><Relationship Id="rId55" Type="http://schemas.openxmlformats.org/officeDocument/2006/relationships/hyperlink" Target="https://www.konami.com/games/eu/es/topics/16106/" TargetMode="External"/><Relationship Id="rId63" Type="http://schemas.openxmlformats.org/officeDocument/2006/relationships/hyperlink" Target="https://ygoprodeck.com/card-database/deck-price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atosmacro.expansion.com/pib/argentina?anio=2020" TargetMode="External"/><Relationship Id="rId11" Type="http://schemas.openxmlformats.org/officeDocument/2006/relationships/image" Target="media/image4.png"/><Relationship Id="rId24" Type="http://schemas.openxmlformats.org/officeDocument/2006/relationships/hyperlink" Target="https://www.tcgplayer.com/product/22758/yugioh-tournament-pack-3-kwagar-hercules?xid=pi7d87e2f5-2a1e-438a-86d3-811613edb61e&amp;page=1&amp;Language=English" TargetMode="External"/><Relationship Id="rId32" Type="http://schemas.openxmlformats.org/officeDocument/2006/relationships/hyperlink" Target="https://www.iprofesional.com/finanzas/343342-en-la-economia-argentina-conviven-15-tipos-de-dolares-cuales-son" TargetMode="External"/><Relationship Id="rId37" Type="http://schemas.openxmlformats.org/officeDocument/2006/relationships/hyperlink" Target="https://www.bbc.com/mundo/noticias-america-latina-49324917" TargetMode="External"/><Relationship Id="rId40" Type="http://schemas.openxmlformats.org/officeDocument/2006/relationships/hyperlink" Target="https://www.infobae.com/america/agencias/2021/11/15/gobierno-de-argentina-pierde-el-control-del-congreso-y-llama-a-la-oposicion-al-dialogo/" TargetMode="External"/><Relationship Id="rId45" Type="http://schemas.openxmlformats.org/officeDocument/2006/relationships/hyperlink" Target="https://www.efeverde.com/noticias/brasil-y-argentina-entre-los-paises-que-presionan-contra-la-accion-climatica/" TargetMode="External"/><Relationship Id="rId53" Type="http://schemas.openxmlformats.org/officeDocument/2006/relationships/hyperlink" Target="https://www.indec.gob.ar/uploads/informesdeprensa/ica_10_2198AEA3B828.pdf" TargetMode="External"/><Relationship Id="rId58" Type="http://schemas.openxmlformats.org/officeDocument/2006/relationships/hyperlink" Target="https://www.argentina.gob.ar/economia/igualdadygenero/los-cuidados-un-sector-economico-estrategico/aporte-al-pib" TargetMode="External"/><Relationship Id="rId66" Type="http://schemas.openxmlformats.org/officeDocument/2006/relationships/hyperlink" Target="https://www.yugioh-card.com/lat-am/events/tournament_locations_lat-am.html" TargetMode="External"/><Relationship Id="rId5" Type="http://schemas.openxmlformats.org/officeDocument/2006/relationships/webSettings" Target="webSettings.xml"/><Relationship Id="rId61" Type="http://schemas.openxmlformats.org/officeDocument/2006/relationships/hyperlink" Target="https://yugiohprices.com" TargetMode="External"/><Relationship Id="rId19" Type="http://schemas.openxmlformats.org/officeDocument/2006/relationships/hyperlink" Target="https://www.yugioh-card.com/ph/event/rules_guides/forbidden_cardlist.php?list=201404&amp;lang=en" TargetMode="External"/><Relationship Id="rId14" Type="http://schemas.openxmlformats.org/officeDocument/2006/relationships/image" Target="media/image7.png"/><Relationship Id="rId22" Type="http://schemas.openxmlformats.org/officeDocument/2006/relationships/hyperlink" Target="https://img.yugioh-card.com/en/rulebook/SD_RuleBook_EN_10.pdf" TargetMode="External"/><Relationship Id="rId27" Type="http://schemas.openxmlformats.org/officeDocument/2006/relationships/hyperlink" Target="https://devir.com.ar/" TargetMode="External"/><Relationship Id="rId30" Type="http://schemas.openxmlformats.org/officeDocument/2006/relationships/hyperlink" Target="https://datosmacro.expansion.com/tipo-interes/argentina" TargetMode="External"/><Relationship Id="rId35" Type="http://schemas.openxmlformats.org/officeDocument/2006/relationships/hyperlink" Target="https://www.argentina.gob.ar/produccion/importar" TargetMode="External"/><Relationship Id="rId43" Type="http://schemas.openxmlformats.org/officeDocument/2006/relationships/hyperlink" Target="https://www.afip.gob.ar/noticias/20210322-ley-de-economia-del-conocimiento.asp%23:~:text=La%20Ley%20de%20Econom%C3%ADa%20del%20Conocimiento%2C%20sancionada%20en%20octubre%20de,servicios%20basados%20en%20el%20conocimiento." TargetMode="External"/><Relationship Id="rId48" Type="http://schemas.openxmlformats.org/officeDocument/2006/relationships/hyperlink" Target="http://rdi.uncoma.edu.ar/bitstream/handle/123456789/16213/files_ao_schnaiderman_16-4pdf_1617896621.pdf?sequence=1&amp;isAllowed=y" TargetMode="External"/><Relationship Id="rId56" Type="http://schemas.openxmlformats.org/officeDocument/2006/relationships/hyperlink" Target="https://store.steampowered.com/stats/" TargetMode="External"/><Relationship Id="rId64" Type="http://schemas.openxmlformats.org/officeDocument/2006/relationships/hyperlink" Target="https://www.trollandtoad.com" TargetMode="External"/><Relationship Id="rId8" Type="http://schemas.openxmlformats.org/officeDocument/2006/relationships/image" Target="media/image1.png"/><Relationship Id="rId51" Type="http://schemas.openxmlformats.org/officeDocument/2006/relationships/hyperlink" Target="https://www.youtube.com/c/ExodiaManifiestate/featured"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pPHFjsn4Hgu3NskHIRDDq1tmGaRqcrTM/view?usp=sharing" TargetMode="External"/><Relationship Id="rId33" Type="http://schemas.openxmlformats.org/officeDocument/2006/relationships/hyperlink" Target="https://www.infobae.com/economia/2021/03/25/por-el-impacto-de-la-cuarentena-crecio-el-desempleo-en-2020-llego-al-11-y-alcanzo-a-21-millones-de-argentinos/" TargetMode="External"/><Relationship Id="rId38" Type="http://schemas.openxmlformats.org/officeDocument/2006/relationships/hyperlink" Target="https://datosmacro.expansion.com/estado/indice-percepcion-corrupcion/argentina" TargetMode="External"/><Relationship Id="rId46" Type="http://schemas.openxmlformats.org/officeDocument/2006/relationships/hyperlink" Target="https://www.ambientum.com/ambientum/residuos/el-plastico-contamina-10-veces-mas-que-carton.asp" TargetMode="External"/><Relationship Id="rId59" Type="http://schemas.openxmlformats.org/officeDocument/2006/relationships/hyperlink" Target="https://www.inversionycomercio.org.ar/uploads/informes/Informe_Anual_de_Inversiones_2020.pdf" TargetMode="External"/><Relationship Id="rId67" Type="http://schemas.openxmlformats.org/officeDocument/2006/relationships/fontTable" Target="fontTable.xml"/><Relationship Id="rId20" Type="http://schemas.openxmlformats.org/officeDocument/2006/relationships/hyperlink" Target="https://ygorganization.com/tcg-new-april-1-banlist-up/" TargetMode="External"/><Relationship Id="rId41" Type="http://schemas.openxmlformats.org/officeDocument/2006/relationships/hyperlink" Target="https://www.argentina.gob.ar/noticias/el-gobierno-nacional-dispuso-una-nueva-prorroga-de-los-mandatos-sindicales" TargetMode="External"/><Relationship Id="rId54" Type="http://schemas.openxmlformats.org/officeDocument/2006/relationships/hyperlink" Target="https://www.konami.com/games/eu/es/topics/15332/%23:~:text=DUEL%20LINKS%20REACHES%20100%20MILLION%20DOWNLOADS,-25.10.2019%2009&amp;text=Konami%20Digital%20Entertainment%2C%20B.V.,downloaded%20over%20100%20million%20times." TargetMode="External"/><Relationship Id="rId62" Type="http://schemas.openxmlformats.org/officeDocument/2006/relationships/hyperlink" Target="https://yugiohprice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youtu.be/x8HJC-sTtGM" TargetMode="External"/><Relationship Id="rId28" Type="http://schemas.openxmlformats.org/officeDocument/2006/relationships/hyperlink" Target="https://datosmacro.expansion.com/ipc-paises/argentina?sc=IPC-IG" TargetMode="External"/><Relationship Id="rId36" Type="http://schemas.openxmlformats.org/officeDocument/2006/relationships/hyperlink" Target="https://www.infobae.com/economia/2020/01/10/las-30-medidas-economicas-clave-del-primer-mes-de-alberto-fernandez-como-presidente/" TargetMode="External"/><Relationship Id="rId49" Type="http://schemas.openxmlformats.org/officeDocument/2006/relationships/hyperlink" Target="https://www.youtube.com/c/TeamSamuraiX1/featured" TargetMode="External"/><Relationship Id="rId57" Type="http://schemas.openxmlformats.org/officeDocument/2006/relationships/hyperlink" Target="https://steamcharts.com/app/601510%23All" TargetMode="External"/><Relationship Id="rId10" Type="http://schemas.openxmlformats.org/officeDocument/2006/relationships/image" Target="media/image3.png"/><Relationship Id="rId31" Type="http://schemas.openxmlformats.org/officeDocument/2006/relationships/hyperlink" Target="https://datosmacro.expansion.com/divisas/argentina" TargetMode="External"/><Relationship Id="rId44" Type="http://schemas.openxmlformats.org/officeDocument/2006/relationships/hyperlink" Target="https://es.statista.com/estadisticas/598527/numero-de-usuarios-de-moviles-en-argentina/" TargetMode="External"/><Relationship Id="rId52" Type="http://schemas.openxmlformats.org/officeDocument/2006/relationships/hyperlink" Target="https://www.icex.es/icex/wcm/idc/groups/public/documents/documento/mdiw/odyy/~edisp/doc2020862191.pdf?utm_source=RSS=ICEX.es=15-10-2020=Estudio%20de%20mercado.%20El%20mercado%20del%20software%20en%20Argentina%202020" TargetMode="External"/><Relationship Id="rId60" Type="http://schemas.openxmlformats.org/officeDocument/2006/relationships/hyperlink" Target="https://caij.org.ar" TargetMode="External"/><Relationship Id="rId65" Type="http://schemas.openxmlformats.org/officeDocument/2006/relationships/hyperlink" Target="https://www.gcscomercial.com.ar/legislacion/12-importacion-de-juguet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yugioh-card.com/ph/event/rules_guides/forbidden_cardlist.php?list=201309&amp;lang=en" TargetMode="External"/><Relationship Id="rId39" Type="http://schemas.openxmlformats.org/officeDocument/2006/relationships/hyperlink" Target="https://www.infobae.com/economia/2019/12/26/debut-oficial-el-dolar-solidario-cuanto-se-encarecen-el-atesoramiento-el-turismo-y-el-entreteni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1C6A7-1BCC-4137-A5D8-47E4851E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38</Pages>
  <Words>9839</Words>
  <Characters>54117</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Lucas Ezequiel</dc:creator>
  <cp:keywords/>
  <dc:description/>
  <cp:lastModifiedBy>Gino, Lucas Ezequiel</cp:lastModifiedBy>
  <cp:revision>223</cp:revision>
  <dcterms:created xsi:type="dcterms:W3CDTF">2021-10-14T15:12:00Z</dcterms:created>
  <dcterms:modified xsi:type="dcterms:W3CDTF">2021-11-21T19:52:00Z</dcterms:modified>
</cp:coreProperties>
</file>