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Mar>
          <w:left w:w="0" w:type="dxa"/>
          <w:right w:w="0" w:type="dxa"/>
        </w:tblCellMar>
        <w:tblLook w:val="04A0" w:firstRow="1" w:lastRow="0" w:firstColumn="1" w:lastColumn="0" w:noHBand="0" w:noVBand="1"/>
      </w:tblPr>
      <w:tblGrid>
        <w:gridCol w:w="2578"/>
        <w:gridCol w:w="5910"/>
      </w:tblGrid>
      <w:tr w:rsidR="0098403F" w:rsidRPr="0098403F" w14:paraId="3F53F815"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14:paraId="1C37432C"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Tema Criptomonedas</w:t>
            </w:r>
          </w:p>
        </w:tc>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14:paraId="0F18A3E3" w14:textId="77777777" w:rsidR="0098403F" w:rsidRPr="0098403F" w:rsidRDefault="0098403F" w:rsidP="0098403F">
            <w:pPr>
              <w:spacing w:after="0" w:line="240" w:lineRule="auto"/>
              <w:rPr>
                <w:rFonts w:ascii="Arial" w:eastAsia="Times New Roman" w:hAnsi="Arial" w:cs="Arial"/>
                <w:sz w:val="20"/>
                <w:szCs w:val="20"/>
                <w:lang w:eastAsia="es-AR"/>
              </w:rPr>
            </w:pPr>
          </w:p>
        </w:tc>
      </w:tr>
      <w:tr w:rsidR="0098403F" w:rsidRPr="0098403F" w14:paraId="747E670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11573" w14:textId="61721818"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que </w:t>
            </w:r>
            <w:r w:rsidRPr="0098403F">
              <w:rPr>
                <w:rFonts w:ascii="Arial" w:eastAsia="Times New Roman" w:hAnsi="Arial" w:cs="Arial"/>
                <w:sz w:val="20"/>
                <w:szCs w:val="20"/>
                <w:lang w:eastAsia="es-AR"/>
              </w:rPr>
              <w: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08BC3" w14:textId="4CB0C8FE"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Un conjunto de </w:t>
            </w:r>
            <w:proofErr w:type="spellStart"/>
            <w:r w:rsidRPr="0098403F">
              <w:rPr>
                <w:rFonts w:ascii="Arial" w:eastAsia="Times New Roman" w:hAnsi="Arial" w:cs="Arial"/>
                <w:sz w:val="20"/>
                <w:szCs w:val="20"/>
                <w:lang w:eastAsia="es-AR"/>
              </w:rPr>
              <w:t>tecnologias</w:t>
            </w:r>
            <w:proofErr w:type="spellEnd"/>
            <w:r w:rsidRPr="0098403F">
              <w:rPr>
                <w:rFonts w:ascii="Arial" w:eastAsia="Times New Roman" w:hAnsi="Arial" w:cs="Arial"/>
                <w:sz w:val="20"/>
                <w:szCs w:val="20"/>
                <w:lang w:eastAsia="es-AR"/>
              </w:rPr>
              <w:t xml:space="preserve"> que sincronizadas administran un block de registro , en forma distribuida , s</w:t>
            </w:r>
            <w:r>
              <w:rPr>
                <w:rFonts w:ascii="Arial" w:eastAsia="Times New Roman" w:hAnsi="Arial" w:cs="Arial"/>
                <w:sz w:val="20"/>
                <w:szCs w:val="20"/>
                <w:lang w:eastAsia="es-AR"/>
              </w:rPr>
              <w:t>i</w:t>
            </w:r>
            <w:r w:rsidRPr="0098403F">
              <w:rPr>
                <w:rFonts w:ascii="Arial" w:eastAsia="Times New Roman" w:hAnsi="Arial" w:cs="Arial"/>
                <w:sz w:val="20"/>
                <w:szCs w:val="20"/>
                <w:lang w:eastAsia="es-AR"/>
              </w:rPr>
              <w:t xml:space="preserve">ncronizada y descentralizada por las </w:t>
            </w:r>
            <w:proofErr w:type="spellStart"/>
            <w:r w:rsidRPr="0098403F">
              <w:rPr>
                <w:rFonts w:ascii="Arial" w:eastAsia="Times New Roman" w:hAnsi="Arial" w:cs="Arial"/>
                <w:sz w:val="20"/>
                <w:szCs w:val="20"/>
                <w:lang w:eastAsia="es-AR"/>
              </w:rPr>
              <w:t>caracteristicas</w:t>
            </w:r>
            <w:proofErr w:type="spellEnd"/>
            <w:r w:rsidRPr="0098403F">
              <w:rPr>
                <w:rFonts w:ascii="Arial" w:eastAsia="Times New Roman" w:hAnsi="Arial" w:cs="Arial"/>
                <w:sz w:val="20"/>
                <w:szCs w:val="20"/>
                <w:lang w:eastAsia="es-AR"/>
              </w:rPr>
              <w:t xml:space="preserve"> de este sistema impulsa a cambios en la actividad empresarial </w:t>
            </w:r>
          </w:p>
        </w:tc>
      </w:tr>
      <w:tr w:rsidR="0098403F" w:rsidRPr="0098403F" w14:paraId="6444A07E"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3FB78" w14:textId="77777777" w:rsidR="0098403F" w:rsidRPr="0098403F" w:rsidRDefault="0098403F" w:rsidP="0098403F">
            <w:pPr>
              <w:spacing w:after="0" w:line="240" w:lineRule="auto"/>
              <w:rPr>
                <w:rFonts w:ascii="Arial" w:eastAsia="Times New Roman" w:hAnsi="Arial" w:cs="Arial"/>
                <w:sz w:val="20"/>
                <w:szCs w:val="20"/>
                <w:lang w:eastAsia="es-AR"/>
              </w:rPr>
            </w:pPr>
            <w:proofErr w:type="gramStart"/>
            <w:r w:rsidRPr="0098403F">
              <w:rPr>
                <w:rFonts w:ascii="Arial" w:eastAsia="Times New Roman" w:hAnsi="Arial" w:cs="Arial"/>
                <w:sz w:val="20"/>
                <w:szCs w:val="20"/>
                <w:lang w:eastAsia="es-AR"/>
              </w:rPr>
              <w:t>Como funciona?</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308C7" w14:textId="199D1415"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mediante un sistema de computadoras </w:t>
            </w:r>
            <w:proofErr w:type="gramStart"/>
            <w:r w:rsidRPr="0098403F">
              <w:rPr>
                <w:rFonts w:ascii="Arial" w:eastAsia="Times New Roman" w:hAnsi="Arial" w:cs="Arial"/>
                <w:sz w:val="20"/>
                <w:szCs w:val="20"/>
                <w:lang w:eastAsia="es-AR"/>
              </w:rPr>
              <w:t>distribuidas ,</w:t>
            </w:r>
            <w:proofErr w:type="gramEnd"/>
            <w:r w:rsidRPr="0098403F">
              <w:rPr>
                <w:rFonts w:ascii="Arial" w:eastAsia="Times New Roman" w:hAnsi="Arial" w:cs="Arial"/>
                <w:sz w:val="20"/>
                <w:szCs w:val="20"/>
                <w:lang w:eastAsia="es-AR"/>
              </w:rPr>
              <w:t xml:space="preserve"> descentralizadas , sincronizadas , de forma consensuada, en tiempo real y automatizada , cada registro tiene un numero de registro da , bloque anterior y del siguiente.</w:t>
            </w:r>
          </w:p>
        </w:tc>
      </w:tr>
      <w:tr w:rsidR="0098403F" w:rsidRPr="0098403F" w14:paraId="2F7461B9"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DF8AF"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proofErr w:type="gramStart"/>
            <w:r w:rsidRPr="0098403F">
              <w:rPr>
                <w:rFonts w:ascii="Arial" w:eastAsia="Times New Roman" w:hAnsi="Arial" w:cs="Arial"/>
                <w:sz w:val="20"/>
                <w:szCs w:val="20"/>
                <w:lang w:eastAsia="es-AR"/>
              </w:rPr>
              <w:t>Caracteristicas</w:t>
            </w:r>
            <w:proofErr w:type="spellEnd"/>
            <w:r w:rsidRPr="0098403F">
              <w:rPr>
                <w:rFonts w:ascii="Arial" w:eastAsia="Times New Roman" w:hAnsi="Arial" w:cs="Arial"/>
                <w:sz w:val="20"/>
                <w:szCs w:val="20"/>
                <w:lang w:eastAsia="es-AR"/>
              </w:rPr>
              <w:t xml:space="preserve"> ?</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A358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no requiere de una central n ide intermediarios para validar las </w:t>
            </w:r>
            <w:proofErr w:type="gramStart"/>
            <w:r w:rsidRPr="0098403F">
              <w:rPr>
                <w:rFonts w:ascii="Arial" w:eastAsia="Times New Roman" w:hAnsi="Arial" w:cs="Arial"/>
                <w:sz w:val="20"/>
                <w:szCs w:val="20"/>
                <w:lang w:eastAsia="es-AR"/>
              </w:rPr>
              <w:t>transacciones ,</w:t>
            </w:r>
            <w:proofErr w:type="gramEnd"/>
            <w:r w:rsidRPr="0098403F">
              <w:rPr>
                <w:rFonts w:ascii="Arial" w:eastAsia="Times New Roman" w:hAnsi="Arial" w:cs="Arial"/>
                <w:sz w:val="20"/>
                <w:szCs w:val="20"/>
                <w:lang w:eastAsia="es-AR"/>
              </w:rPr>
              <w:t xml:space="preserve">, as </w:t>
            </w:r>
            <w:proofErr w:type="spellStart"/>
            <w:r w:rsidRPr="0098403F">
              <w:rPr>
                <w:rFonts w:ascii="Arial" w:eastAsia="Times New Roman" w:hAnsi="Arial" w:cs="Arial"/>
                <w:sz w:val="20"/>
                <w:szCs w:val="20"/>
                <w:lang w:eastAsia="es-AR"/>
              </w:rPr>
              <w:t>transaciones</w:t>
            </w:r>
            <w:proofErr w:type="spellEnd"/>
            <w:r w:rsidRPr="0098403F">
              <w:rPr>
                <w:rFonts w:ascii="Arial" w:eastAsia="Times New Roman" w:hAnsi="Arial" w:cs="Arial"/>
                <w:sz w:val="20"/>
                <w:szCs w:val="20"/>
                <w:lang w:eastAsia="es-AR"/>
              </w:rPr>
              <w:t xml:space="preserve"> se producen por las partes interesadas reduciendo costos ,, evita la </w:t>
            </w:r>
            <w:proofErr w:type="spellStart"/>
            <w:r w:rsidRPr="0098403F">
              <w:rPr>
                <w:rFonts w:ascii="Arial" w:eastAsia="Times New Roman" w:hAnsi="Arial" w:cs="Arial"/>
                <w:sz w:val="20"/>
                <w:szCs w:val="20"/>
                <w:lang w:eastAsia="es-AR"/>
              </w:rPr>
              <w:t>duplidicdad</w:t>
            </w:r>
            <w:proofErr w:type="spellEnd"/>
            <w:r w:rsidRPr="0098403F">
              <w:rPr>
                <w:rFonts w:ascii="Arial" w:eastAsia="Times New Roman" w:hAnsi="Arial" w:cs="Arial"/>
                <w:sz w:val="20"/>
                <w:szCs w:val="20"/>
                <w:lang w:eastAsia="es-AR"/>
              </w:rPr>
              <w:t xml:space="preserve"> y de complejos sistemas de intercambio de </w:t>
            </w:r>
            <w:proofErr w:type="spellStart"/>
            <w:r w:rsidRPr="0098403F">
              <w:rPr>
                <w:rFonts w:ascii="Arial" w:eastAsia="Times New Roman" w:hAnsi="Arial" w:cs="Arial"/>
                <w:sz w:val="20"/>
                <w:szCs w:val="20"/>
                <w:lang w:eastAsia="es-AR"/>
              </w:rPr>
              <w:t>informacion</w:t>
            </w:r>
            <w:proofErr w:type="spellEnd"/>
            <w:r w:rsidRPr="0098403F">
              <w:rPr>
                <w:rFonts w:ascii="Arial" w:eastAsia="Times New Roman" w:hAnsi="Arial" w:cs="Arial"/>
                <w:sz w:val="20"/>
                <w:szCs w:val="20"/>
                <w:lang w:eastAsia="es-AR"/>
              </w:rPr>
              <w:t xml:space="preserve"> , , nadie puede alterar registros y garantiza la transparencia ,, protege la identidad y privacidad </w:t>
            </w:r>
          </w:p>
        </w:tc>
      </w:tr>
      <w:tr w:rsidR="0098403F" w:rsidRPr="0098403F" w14:paraId="7F3162F0"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5BC6B"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Seguridad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A0FEB"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Red </w:t>
            </w:r>
            <w:proofErr w:type="spellStart"/>
            <w:r w:rsidRPr="0098403F">
              <w:rPr>
                <w:rFonts w:ascii="Arial" w:eastAsia="Times New Roman" w:hAnsi="Arial" w:cs="Arial"/>
                <w:sz w:val="20"/>
                <w:szCs w:val="20"/>
                <w:lang w:eastAsia="es-AR"/>
              </w:rPr>
              <w:t>ultra-segura</w:t>
            </w:r>
            <w:proofErr w:type="spellEnd"/>
            <w:r w:rsidRPr="0098403F">
              <w:rPr>
                <w:rFonts w:ascii="Arial" w:eastAsia="Times New Roman" w:hAnsi="Arial" w:cs="Arial"/>
                <w:sz w:val="20"/>
                <w:szCs w:val="20"/>
                <w:lang w:eastAsia="es-AR"/>
              </w:rPr>
              <w:t xml:space="preserve">: Debido a que los datos transmitidos están intrínsecamente encriptados, es mucho más seguro que el sistema de contraseña y nombre de usuario estándar 2 A prueba de fallas No existe un “único punto de falla”. ¿Qué significa esto? Si todos los documentos se guardan en miles de discos duros diferentes, es poco probable que alguna vez se pierdan datos. 3 hay control sobre l </w:t>
            </w:r>
            <w:proofErr w:type="spellStart"/>
            <w:r w:rsidRPr="0098403F">
              <w:rPr>
                <w:rFonts w:ascii="Arial" w:eastAsia="Times New Roman" w:hAnsi="Arial" w:cs="Arial"/>
                <w:sz w:val="20"/>
                <w:szCs w:val="20"/>
                <w:lang w:eastAsia="es-AR"/>
              </w:rPr>
              <w:t>alteracion</w:t>
            </w:r>
            <w:proofErr w:type="spellEnd"/>
            <w:r w:rsidRPr="0098403F">
              <w:rPr>
                <w:rFonts w:ascii="Arial" w:eastAsia="Times New Roman" w:hAnsi="Arial" w:cs="Arial"/>
                <w:sz w:val="20"/>
                <w:szCs w:val="20"/>
                <w:lang w:eastAsia="es-AR"/>
              </w:rPr>
              <w:t xml:space="preserve"> del </w:t>
            </w:r>
            <w:proofErr w:type="gramStart"/>
            <w:r w:rsidRPr="0098403F">
              <w:rPr>
                <w:rFonts w:ascii="Arial" w:eastAsia="Times New Roman" w:hAnsi="Arial" w:cs="Arial"/>
                <w:sz w:val="20"/>
                <w:szCs w:val="20"/>
                <w:lang w:eastAsia="es-AR"/>
              </w:rPr>
              <w:t>registro ,De</w:t>
            </w:r>
            <w:proofErr w:type="gramEnd"/>
            <w:r w:rsidRPr="0098403F">
              <w:rPr>
                <w:rFonts w:ascii="Arial" w:eastAsia="Times New Roman" w:hAnsi="Arial" w:cs="Arial"/>
                <w:sz w:val="20"/>
                <w:szCs w:val="20"/>
                <w:lang w:eastAsia="es-AR"/>
              </w:rPr>
              <w:t xml:space="preserve"> simple detección cuándo un bloque ha sido manipulado gracias a las funciones hash. Estos valores de un bloque se agregan a los datos en el siguiente.</w:t>
            </w:r>
          </w:p>
        </w:tc>
      </w:tr>
      <w:tr w:rsidR="0098403F" w:rsidRPr="0098403F" w14:paraId="499BA65E"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D96B6"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Vlocidad</w:t>
            </w:r>
            <w:proofErr w:type="spellEnd"/>
            <w:r w:rsidRPr="0098403F">
              <w:rPr>
                <w:rFonts w:ascii="Arial" w:eastAsia="Times New Roman" w:hAnsi="Arial" w:cs="Arial"/>
                <w:sz w:val="20"/>
                <w:szCs w:val="20"/>
                <w:lang w:eastAsia="es-AR"/>
              </w:rPr>
              <w:t xml:space="preserve"> y Eficiencia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B91F8"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En tercer lugar,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es rápido y eficiente. </w:t>
            </w:r>
            <w:proofErr w:type="gramStart"/>
            <w:r w:rsidRPr="0098403F">
              <w:rPr>
                <w:rFonts w:ascii="Arial" w:eastAsia="Times New Roman" w:hAnsi="Arial" w:cs="Arial"/>
                <w:sz w:val="20"/>
                <w:szCs w:val="20"/>
                <w:lang w:eastAsia="es-AR"/>
              </w:rPr>
              <w:t>La verificación de las transacciones son</w:t>
            </w:r>
            <w:proofErr w:type="gramEnd"/>
            <w:r w:rsidRPr="0098403F">
              <w:rPr>
                <w:rFonts w:ascii="Arial" w:eastAsia="Times New Roman" w:hAnsi="Arial" w:cs="Arial"/>
                <w:sz w:val="20"/>
                <w:szCs w:val="20"/>
                <w:lang w:eastAsia="es-AR"/>
              </w:rPr>
              <w:t xml:space="preserve"> instantáneas y el proceso de registro es altamente eficiente evitando tareas manuales propensas a errores </w:t>
            </w:r>
          </w:p>
        </w:tc>
      </w:tr>
      <w:tr w:rsidR="0098403F" w:rsidRPr="0098403F" w14:paraId="20673BAE"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A44BA"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Como se valida ala </w:t>
            </w:r>
            <w:proofErr w:type="spellStart"/>
            <w:r w:rsidRPr="0098403F">
              <w:rPr>
                <w:rFonts w:ascii="Arial" w:eastAsia="Times New Roman" w:hAnsi="Arial" w:cs="Arial"/>
                <w:sz w:val="20"/>
                <w:szCs w:val="20"/>
                <w:lang w:eastAsia="es-AR"/>
              </w:rPr>
              <w:t>operacion</w:t>
            </w:r>
            <w:proofErr w:type="spellEnd"/>
            <w:r w:rsidRPr="0098403F">
              <w:rPr>
                <w:rFonts w:ascii="Arial" w:eastAsia="Times New Roman" w:hAnsi="Arial" w:cs="Arial"/>
                <w:sz w:val="20"/>
                <w:szCs w:val="20"/>
                <w:lang w:eastAsia="es-AR"/>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B98F2"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1 a y B al hacer una </w:t>
            </w:r>
            <w:proofErr w:type="spellStart"/>
            <w:r w:rsidRPr="0098403F">
              <w:rPr>
                <w:rFonts w:ascii="Arial" w:eastAsia="Times New Roman" w:hAnsi="Arial" w:cs="Arial"/>
                <w:sz w:val="20"/>
                <w:szCs w:val="20"/>
                <w:lang w:eastAsia="es-AR"/>
              </w:rPr>
              <w:t>operacio</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ngeneran</w:t>
            </w:r>
            <w:proofErr w:type="spellEnd"/>
            <w:r w:rsidRPr="0098403F">
              <w:rPr>
                <w:rFonts w:ascii="Arial" w:eastAsia="Times New Roman" w:hAnsi="Arial" w:cs="Arial"/>
                <w:sz w:val="20"/>
                <w:szCs w:val="20"/>
                <w:lang w:eastAsia="es-AR"/>
              </w:rPr>
              <w:t xml:space="preserve"> un bloque 2 el bloque se trasmite a toda la red 3 los miembros de la red que validan </w:t>
            </w:r>
            <w:proofErr w:type="gramStart"/>
            <w:r w:rsidRPr="0098403F">
              <w:rPr>
                <w:rFonts w:ascii="Arial" w:eastAsia="Times New Roman" w:hAnsi="Arial" w:cs="Arial"/>
                <w:sz w:val="20"/>
                <w:szCs w:val="20"/>
                <w:lang w:eastAsia="es-AR"/>
              </w:rPr>
              <w:t>( mineros</w:t>
            </w:r>
            <w:proofErr w:type="gramEnd"/>
            <w:r w:rsidRPr="0098403F">
              <w:rPr>
                <w:rFonts w:ascii="Arial" w:eastAsia="Times New Roman" w:hAnsi="Arial" w:cs="Arial"/>
                <w:sz w:val="20"/>
                <w:szCs w:val="20"/>
                <w:lang w:eastAsia="es-AR"/>
              </w:rPr>
              <w:t xml:space="preserve">) aprueban la </w:t>
            </w:r>
            <w:proofErr w:type="spellStart"/>
            <w:r w:rsidRPr="0098403F">
              <w:rPr>
                <w:rFonts w:ascii="Arial" w:eastAsia="Times New Roman" w:hAnsi="Arial" w:cs="Arial"/>
                <w:sz w:val="20"/>
                <w:szCs w:val="20"/>
                <w:lang w:eastAsia="es-AR"/>
              </w:rPr>
              <w:t>operacion</w:t>
            </w:r>
            <w:proofErr w:type="spellEnd"/>
            <w:r w:rsidRPr="0098403F">
              <w:rPr>
                <w:rFonts w:ascii="Arial" w:eastAsia="Times New Roman" w:hAnsi="Arial" w:cs="Arial"/>
                <w:sz w:val="20"/>
                <w:szCs w:val="20"/>
                <w:lang w:eastAsia="es-AR"/>
              </w:rPr>
              <w:t xml:space="preserve"> 4 el bloque con el registro de la </w:t>
            </w:r>
            <w:proofErr w:type="spellStart"/>
            <w:r w:rsidRPr="0098403F">
              <w:rPr>
                <w:rFonts w:ascii="Arial" w:eastAsia="Times New Roman" w:hAnsi="Arial" w:cs="Arial"/>
                <w:sz w:val="20"/>
                <w:szCs w:val="20"/>
                <w:lang w:eastAsia="es-AR"/>
              </w:rPr>
              <w:t>operacion</w:t>
            </w:r>
            <w:proofErr w:type="spellEnd"/>
            <w:r w:rsidRPr="0098403F">
              <w:rPr>
                <w:rFonts w:ascii="Arial" w:eastAsia="Times New Roman" w:hAnsi="Arial" w:cs="Arial"/>
                <w:sz w:val="20"/>
                <w:szCs w:val="20"/>
                <w:lang w:eastAsia="es-AR"/>
              </w:rPr>
              <w:t xml:space="preserve"> se </w:t>
            </w:r>
            <w:proofErr w:type="spellStart"/>
            <w:r w:rsidRPr="0098403F">
              <w:rPr>
                <w:rFonts w:ascii="Arial" w:eastAsia="Times New Roman" w:hAnsi="Arial" w:cs="Arial"/>
                <w:sz w:val="20"/>
                <w:szCs w:val="20"/>
                <w:lang w:eastAsia="es-AR"/>
              </w:rPr>
              <w:t>a;ade</w:t>
            </w:r>
            <w:proofErr w:type="spellEnd"/>
            <w:r w:rsidRPr="0098403F">
              <w:rPr>
                <w:rFonts w:ascii="Arial" w:eastAsia="Times New Roman" w:hAnsi="Arial" w:cs="Arial"/>
                <w:sz w:val="20"/>
                <w:szCs w:val="20"/>
                <w:lang w:eastAsia="es-AR"/>
              </w:rPr>
              <w:t xml:space="preserve"> a la cadena 5 se </w:t>
            </w:r>
            <w:proofErr w:type="spellStart"/>
            <w:r w:rsidRPr="0098403F">
              <w:rPr>
                <w:rFonts w:ascii="Arial" w:eastAsia="Times New Roman" w:hAnsi="Arial" w:cs="Arial"/>
                <w:sz w:val="20"/>
                <w:szCs w:val="20"/>
                <w:lang w:eastAsia="es-AR"/>
              </w:rPr>
              <w:t>envia</w:t>
            </w:r>
            <w:proofErr w:type="spellEnd"/>
            <w:r w:rsidRPr="0098403F">
              <w:rPr>
                <w:rFonts w:ascii="Arial" w:eastAsia="Times New Roman" w:hAnsi="Arial" w:cs="Arial"/>
                <w:sz w:val="20"/>
                <w:szCs w:val="20"/>
                <w:lang w:eastAsia="es-AR"/>
              </w:rPr>
              <w:t xml:space="preserve"> el dinero de A </w:t>
            </w:r>
            <w:proofErr w:type="spellStart"/>
            <w:r w:rsidRPr="0098403F">
              <w:rPr>
                <w:rFonts w:ascii="Arial" w:eastAsia="Times New Roman" w:hAnsi="Arial" w:cs="Arial"/>
                <w:sz w:val="20"/>
                <w:szCs w:val="20"/>
                <w:lang w:eastAsia="es-AR"/>
              </w:rPr>
              <w:t>a</w:t>
            </w:r>
            <w:proofErr w:type="spellEnd"/>
            <w:r w:rsidRPr="0098403F">
              <w:rPr>
                <w:rFonts w:ascii="Arial" w:eastAsia="Times New Roman" w:hAnsi="Arial" w:cs="Arial"/>
                <w:sz w:val="20"/>
                <w:szCs w:val="20"/>
                <w:lang w:eastAsia="es-AR"/>
              </w:rPr>
              <w:t xml:space="preserve"> B </w:t>
            </w:r>
          </w:p>
        </w:tc>
      </w:tr>
      <w:tr w:rsidR="0098403F" w:rsidRPr="0098403F" w14:paraId="74F9221A"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4BCB"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Historia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98D8375"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1991-2008: Primeros años de la tecnología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Aparece la primera versión que consistió en trabajar en una cadena de bloques protegida criptográficamente en la que nadie podía manipular las marcas de tiempo de los documentos.2008-2013: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1.0: Emerge el Bitcoin </w:t>
            </w:r>
            <w:proofErr w:type="spellStart"/>
            <w:r w:rsidRPr="0098403F">
              <w:rPr>
                <w:rFonts w:ascii="Arial" w:eastAsia="Times New Roman" w:hAnsi="Arial" w:cs="Arial"/>
                <w:sz w:val="20"/>
                <w:szCs w:val="20"/>
                <w:lang w:eastAsia="es-AR"/>
              </w:rPr>
              <w:t>Bitcoin</w:t>
            </w:r>
            <w:proofErr w:type="spellEnd"/>
            <w:r w:rsidRPr="0098403F">
              <w:rPr>
                <w:rFonts w:ascii="Arial" w:eastAsia="Times New Roman" w:hAnsi="Arial" w:cs="Arial"/>
                <w:sz w:val="20"/>
                <w:szCs w:val="20"/>
                <w:lang w:eastAsia="es-AR"/>
              </w:rPr>
              <w:t xml:space="preserve"> nació en 2008 como la primera aplicación de la tecnología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2013-2015: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2.0: Desarrollo de Ethereum </w:t>
            </w:r>
            <w:proofErr w:type="spellStart"/>
            <w:r w:rsidRPr="0098403F">
              <w:rPr>
                <w:rFonts w:ascii="Arial" w:eastAsia="Times New Roman" w:hAnsi="Arial" w:cs="Arial"/>
                <w:sz w:val="20"/>
                <w:szCs w:val="20"/>
                <w:lang w:eastAsia="es-AR"/>
              </w:rPr>
              <w:t>Ethereum</w:t>
            </w:r>
            <w:proofErr w:type="spellEnd"/>
            <w:r w:rsidRPr="0098403F">
              <w:rPr>
                <w:rFonts w:ascii="Arial" w:eastAsia="Times New Roman" w:hAnsi="Arial" w:cs="Arial"/>
                <w:sz w:val="20"/>
                <w:szCs w:val="20"/>
                <w:lang w:eastAsia="es-AR"/>
              </w:rPr>
              <w:t xml:space="preserve"> tiene una función que permite a las personas registrar otros activos como slogans y contratos. Esta característica amplía las funcionalidades de Ethereum de ser una criptomoneda a una plataforma para desarrollar aplicaciones descentralizadas también. 2015: </w:t>
            </w:r>
            <w:proofErr w:type="spellStart"/>
            <w:r w:rsidRPr="0098403F">
              <w:rPr>
                <w:rFonts w:ascii="Arial" w:eastAsia="Times New Roman" w:hAnsi="Arial" w:cs="Arial"/>
                <w:sz w:val="20"/>
                <w:szCs w:val="20"/>
                <w:lang w:eastAsia="es-AR"/>
              </w:rPr>
              <w:t>Hyperledger</w:t>
            </w:r>
            <w:proofErr w:type="spellEnd"/>
            <w:r w:rsidRPr="0098403F">
              <w:rPr>
                <w:rFonts w:ascii="Arial" w:eastAsia="Times New Roman" w:hAnsi="Arial" w:cs="Arial"/>
                <w:sz w:val="20"/>
                <w:szCs w:val="20"/>
                <w:lang w:eastAsia="es-AR"/>
              </w:rPr>
              <w:t xml:space="preserve"> En 2015, la Fundación Linux presentó un proyecto </w:t>
            </w:r>
            <w:proofErr w:type="spellStart"/>
            <w:r w:rsidRPr="0098403F">
              <w:rPr>
                <w:rFonts w:ascii="Arial" w:eastAsia="Times New Roman" w:hAnsi="Arial" w:cs="Arial"/>
                <w:sz w:val="20"/>
                <w:szCs w:val="20"/>
                <w:lang w:eastAsia="es-AR"/>
              </w:rPr>
              <w:t>Umbrella</w:t>
            </w:r>
            <w:proofErr w:type="spellEnd"/>
            <w:r w:rsidRPr="0098403F">
              <w:rPr>
                <w:rFonts w:ascii="Arial" w:eastAsia="Times New Roman" w:hAnsi="Arial" w:cs="Arial"/>
                <w:sz w:val="20"/>
                <w:szCs w:val="20"/>
                <w:lang w:eastAsia="es-AR"/>
              </w:rPr>
              <w:t xml:space="preserve"> de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de código abierto. Continuaron llamándolo </w:t>
            </w:r>
            <w:proofErr w:type="spellStart"/>
            <w:r w:rsidRPr="0098403F">
              <w:rPr>
                <w:rFonts w:ascii="Arial" w:eastAsia="Times New Roman" w:hAnsi="Arial" w:cs="Arial"/>
                <w:sz w:val="20"/>
                <w:szCs w:val="20"/>
                <w:lang w:eastAsia="es-AR"/>
              </w:rPr>
              <w:t>Hyperledger</w:t>
            </w:r>
            <w:proofErr w:type="spellEnd"/>
            <w:r w:rsidRPr="0098403F">
              <w:rPr>
                <w:rFonts w:ascii="Arial" w:eastAsia="Times New Roman" w:hAnsi="Arial" w:cs="Arial"/>
                <w:sz w:val="20"/>
                <w:szCs w:val="20"/>
                <w:lang w:eastAsia="es-AR"/>
              </w:rPr>
              <w:t xml:space="preserve">, que hasta la fecha actúa como un desarrollo colaborativo de registros distribuidos.2017: </w:t>
            </w:r>
            <w:hyperlink r:id="rId4" w:tgtFrame="_blank" w:history="1">
              <w:r w:rsidRPr="0098403F">
                <w:rPr>
                  <w:rFonts w:ascii="Arial" w:eastAsia="Times New Roman" w:hAnsi="Arial" w:cs="Arial"/>
                  <w:color w:val="0000FF"/>
                  <w:sz w:val="20"/>
                  <w:szCs w:val="20"/>
                  <w:u w:val="single"/>
                  <w:lang w:eastAsia="es-AR"/>
                </w:rPr>
                <w:t>EOS.IO</w:t>
              </w:r>
            </w:hyperlink>
            <w:r w:rsidRPr="0098403F">
              <w:rPr>
                <w:rFonts w:ascii="Arial" w:eastAsia="Times New Roman" w:hAnsi="Arial" w:cs="Arial"/>
                <w:sz w:val="20"/>
                <w:szCs w:val="20"/>
                <w:lang w:eastAsia="es-AR"/>
              </w:rPr>
              <w:t xml:space="preserve"> EOS, creación de la empresa privada block.one nació en 2017, EOS.IO es un protocolo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basado en la criptomoneda EOS. A diferencia de otros protocolos de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EOS intenta emular atributos de computadoras reales, incluyendo CPU y GPU. 2018: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3.0: El Futuro Nace NEO, primera plataforma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de código abierto, descentralizada lanzada en China. Se crea IOTA, plataforma de criptomoneda está optimizada para el ecosistema de Internet de las cosas.</w:t>
            </w:r>
          </w:p>
        </w:tc>
      </w:tr>
      <w:tr w:rsidR="0098403F" w:rsidRPr="0098403F" w14:paraId="478F085D"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E304A"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lastRenderedPageBreak/>
              <w:t xml:space="preserve">Aplicaciones de la </w:t>
            </w:r>
            <w:proofErr w:type="spellStart"/>
            <w:r w:rsidRPr="0098403F">
              <w:rPr>
                <w:rFonts w:ascii="Arial" w:eastAsia="Times New Roman" w:hAnsi="Arial" w:cs="Arial"/>
                <w:sz w:val="20"/>
                <w:szCs w:val="20"/>
                <w:lang w:eastAsia="es-AR"/>
              </w:rPr>
              <w:t>BlockChain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F4FA4" w14:textId="77777777" w:rsidR="0098403F" w:rsidRPr="0098403F" w:rsidRDefault="0098403F" w:rsidP="0098403F">
            <w:pPr>
              <w:spacing w:after="0" w:line="240" w:lineRule="auto"/>
              <w:rPr>
                <w:rFonts w:ascii="Arial" w:eastAsia="Times New Roman" w:hAnsi="Arial" w:cs="Arial"/>
                <w:sz w:val="20"/>
                <w:szCs w:val="20"/>
                <w:lang w:eastAsia="es-AR"/>
              </w:rPr>
            </w:pPr>
            <w:proofErr w:type="gramStart"/>
            <w:r w:rsidRPr="0098403F">
              <w:rPr>
                <w:rFonts w:ascii="Arial" w:eastAsia="Times New Roman" w:hAnsi="Arial" w:cs="Arial"/>
                <w:sz w:val="20"/>
                <w:szCs w:val="20"/>
                <w:lang w:eastAsia="es-AR"/>
              </w:rPr>
              <w:t>Finanzas ,</w:t>
            </w:r>
            <w:proofErr w:type="gramEnd"/>
            <w:r w:rsidRPr="0098403F">
              <w:rPr>
                <w:rFonts w:ascii="Arial" w:eastAsia="Times New Roman" w:hAnsi="Arial" w:cs="Arial"/>
                <w:sz w:val="20"/>
                <w:szCs w:val="20"/>
                <w:lang w:eastAsia="es-AR"/>
              </w:rPr>
              <w:t xml:space="preserve"> salud , seguros y medicina</w:t>
            </w:r>
          </w:p>
        </w:tc>
      </w:tr>
      <w:tr w:rsidR="0098403F" w:rsidRPr="0098403F" w14:paraId="26CCE49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0C40E"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Criptomonedas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E38FC"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Las criptomonedas, criptodivisas, </w:t>
            </w:r>
            <w:proofErr w:type="spellStart"/>
            <w:r w:rsidRPr="0098403F">
              <w:rPr>
                <w:rFonts w:ascii="Arial" w:eastAsia="Times New Roman" w:hAnsi="Arial" w:cs="Arial"/>
                <w:sz w:val="20"/>
                <w:szCs w:val="20"/>
                <w:lang w:eastAsia="es-AR"/>
              </w:rPr>
              <w:t>criptoactivo</w:t>
            </w:r>
            <w:proofErr w:type="spellEnd"/>
            <w:r w:rsidRPr="0098403F">
              <w:rPr>
                <w:rFonts w:ascii="Arial" w:eastAsia="Times New Roman" w:hAnsi="Arial" w:cs="Arial"/>
                <w:sz w:val="20"/>
                <w:szCs w:val="20"/>
                <w:lang w:eastAsia="es-AR"/>
              </w:rPr>
              <w:t xml:space="preserve"> son en esencia como las monedas tradicionales, se basan principalmente en la confianza de las personas. Es un activo digital que emplea un cifrado criptográfico para garantizar su titularidad y asegurar la integridad de las transacciones, y controlar la creación de unidades adicionales, es decir, evitar que alguien pueda hacer copias como haríamos, por ejemplo, con una foto. Estas monedas no existen de forma física: se almacenan en una cartera digital.</w:t>
            </w:r>
          </w:p>
        </w:tc>
      </w:tr>
      <w:tr w:rsidR="0098403F" w:rsidRPr="0098403F" w14:paraId="39B6311D"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AC59C"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Que </w:t>
            </w:r>
            <w:proofErr w:type="spellStart"/>
            <w:r w:rsidRPr="0098403F">
              <w:rPr>
                <w:rFonts w:ascii="Arial" w:eastAsia="Times New Roman" w:hAnsi="Arial" w:cs="Arial"/>
                <w:sz w:val="20"/>
                <w:szCs w:val="20"/>
                <w:lang w:eastAsia="es-AR"/>
              </w:rPr>
              <w:t>condicion</w:t>
            </w:r>
            <w:proofErr w:type="spellEnd"/>
            <w:r w:rsidRPr="0098403F">
              <w:rPr>
                <w:rFonts w:ascii="Arial" w:eastAsia="Times New Roman" w:hAnsi="Arial" w:cs="Arial"/>
                <w:sz w:val="20"/>
                <w:szCs w:val="20"/>
                <w:lang w:eastAsia="es-AR"/>
              </w:rPr>
              <w:t xml:space="preserve"> deben tener IAN </w:t>
            </w:r>
            <w:proofErr w:type="spellStart"/>
            <w:r w:rsidRPr="0098403F">
              <w:rPr>
                <w:rFonts w:ascii="Arial" w:eastAsia="Times New Roman" w:hAnsi="Arial" w:cs="Arial"/>
                <w:sz w:val="20"/>
                <w:szCs w:val="20"/>
                <w:lang w:eastAsia="es-AR"/>
              </w:rPr>
              <w:t>LArsKIN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BA719"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El sistema no necesita una autoridad central. Así, su estado es mantenido a través de un consenso distribuido. El sistema mantiene todas las unidades y sus propietarios. El sistema define si se pueden crear nuevas unidades. En este caso, el sistema debe definir las circunstancias de su origen y cómo determinar el propietario de las nuevas unidades. Solo se puede asegurar la propiedad de una unidad a un usuario de manera criptográfica. El sistema permite las transacciones de unidades, en las cuales se cambia el propietario de dichas unidades. Una transacción solo puede ser efectuada si se puede probar el actual propietario de estas unidades. Si se efectúan dos transacciones sobre las mismas unidades, el sistema solo ejecuta una de ellas. </w:t>
            </w:r>
          </w:p>
        </w:tc>
      </w:tr>
      <w:tr w:rsidR="0098403F" w:rsidRPr="0098403F" w14:paraId="2B7E4C51"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706DF"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Caracteristicas</w:t>
            </w:r>
            <w:proofErr w:type="spellEnd"/>
            <w:r w:rsidRPr="0098403F">
              <w:rPr>
                <w:rFonts w:ascii="Arial" w:eastAsia="Times New Roman" w:hAnsi="Arial" w:cs="Arial"/>
                <w:sz w:val="20"/>
                <w:szCs w:val="20"/>
                <w:lang w:eastAsia="es-AR"/>
              </w:rPr>
              <w:t xml:space="preserve"> y ventajas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F4A9D"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Se garantiza la seguridad, integridad y equilibrio de sus estados de </w:t>
            </w:r>
            <w:proofErr w:type="gramStart"/>
            <w:r w:rsidRPr="0098403F">
              <w:rPr>
                <w:rFonts w:ascii="Arial" w:eastAsia="Times New Roman" w:hAnsi="Arial" w:cs="Arial"/>
                <w:sz w:val="20"/>
                <w:szCs w:val="20"/>
                <w:lang w:eastAsia="es-AR"/>
              </w:rPr>
              <w:t>cuentas ,</w:t>
            </w:r>
            <w:proofErr w:type="gramEnd"/>
            <w:r w:rsidRPr="0098403F">
              <w:rPr>
                <w:rFonts w:ascii="Arial" w:eastAsia="Times New Roman" w:hAnsi="Arial" w:cs="Arial"/>
                <w:sz w:val="20"/>
                <w:szCs w:val="20"/>
                <w:lang w:eastAsia="es-AR"/>
              </w:rPr>
              <w:t xml:space="preserve"> Romper la seguridad existente en una criptomoneda es matemáticamente posible, pero el costo para lograrlo sería extremadamente alto. → romper la seguridad de Bitcoin exigiría una capacidad superior a la de empresas tecnológicas del tamaño de Google. </w:t>
            </w:r>
            <w:proofErr w:type="gramStart"/>
            <w:r w:rsidRPr="0098403F">
              <w:rPr>
                <w:rFonts w:ascii="Arial" w:eastAsia="Times New Roman" w:hAnsi="Arial" w:cs="Arial"/>
                <w:sz w:val="20"/>
                <w:szCs w:val="20"/>
                <w:lang w:eastAsia="es-AR"/>
              </w:rPr>
              <w:t>,Internet</w:t>
            </w:r>
            <w:proofErr w:type="gramEnd"/>
            <w:r w:rsidRPr="0098403F">
              <w:rPr>
                <w:rFonts w:ascii="Arial" w:eastAsia="Times New Roman" w:hAnsi="Arial" w:cs="Arial"/>
                <w:sz w:val="20"/>
                <w:szCs w:val="20"/>
                <w:lang w:eastAsia="es-AR"/>
              </w:rPr>
              <w:t xml:space="preserve"> del valor, también conocido por las siglas </w:t>
            </w:r>
            <w:proofErr w:type="spellStart"/>
            <w:r w:rsidRPr="0098403F">
              <w:rPr>
                <w:rFonts w:ascii="Arial" w:eastAsia="Times New Roman" w:hAnsi="Arial" w:cs="Arial"/>
                <w:sz w:val="20"/>
                <w:szCs w:val="20"/>
                <w:lang w:eastAsia="es-AR"/>
              </w:rPr>
              <w:t>IoV</w:t>
            </w:r>
            <w:proofErr w:type="spellEnd"/>
            <w:r w:rsidRPr="0098403F">
              <w:rPr>
                <w:rFonts w:ascii="Arial" w:eastAsia="Times New Roman" w:hAnsi="Arial" w:cs="Arial"/>
                <w:sz w:val="20"/>
                <w:szCs w:val="20"/>
                <w:lang w:eastAsia="es-AR"/>
              </w:rPr>
              <w:t xml:space="preserve"> (del inglés internet of </w:t>
            </w:r>
            <w:proofErr w:type="spellStart"/>
            <w:r w:rsidRPr="0098403F">
              <w:rPr>
                <w:rFonts w:ascii="Arial" w:eastAsia="Times New Roman" w:hAnsi="Arial" w:cs="Arial"/>
                <w:sz w:val="20"/>
                <w:szCs w:val="20"/>
                <w:lang w:eastAsia="es-AR"/>
              </w:rPr>
              <w:t>value</w:t>
            </w:r>
            <w:proofErr w:type="spellEnd"/>
            <w:r w:rsidRPr="0098403F">
              <w:rPr>
                <w:rFonts w:ascii="Arial" w:eastAsia="Times New Roman" w:hAnsi="Arial" w:cs="Arial"/>
                <w:sz w:val="20"/>
                <w:szCs w:val="20"/>
                <w:lang w:eastAsia="es-AR"/>
              </w:rPr>
              <w:t>). Reducen el coste de la transacción, ya que no hay intermediación. Reducen los tiempos. Aunque los pagos por Internet son rápidos, las liquidaciones entre las partes llevan su tiempo y el vendedor recibe el importe días después del pago. Con las criptomonedas, la demora es del orden de minutos.</w:t>
            </w:r>
          </w:p>
        </w:tc>
      </w:tr>
      <w:tr w:rsidR="0098403F" w:rsidRPr="0098403F" w14:paraId="12130387"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28CC1"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Bitcoing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E8CF9"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Bitcoin es el nombre que recibió la primera criptomoneda. Data del año 2008 y nació de la mano de una persona o grupo de personas que se hicieron llamar Satoshi Nakamoto, quienes lograron crear el bitcoin bajo la tecnología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que ellos mismos inventaron. La principal ventaja del Bitcoin es su independencia de gobiernos, bancos y corporaciones mundiales. Ninguna autoridad puede interferir en las transacciones de Bitcoin, imponer tarifas de transacción o quitarle dinero a la gente. El movimiento de Bitcoin es extremadamente transparente (cada transacción se almacena en un libro público masivo distribuido llamado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Se planteó el algoritmo </w:t>
            </w:r>
            <w:proofErr w:type="spellStart"/>
            <w:r w:rsidRPr="0098403F">
              <w:rPr>
                <w:rFonts w:ascii="Arial" w:eastAsia="Times New Roman" w:hAnsi="Arial" w:cs="Arial"/>
                <w:sz w:val="20"/>
                <w:szCs w:val="20"/>
                <w:lang w:eastAsia="es-AR"/>
              </w:rPr>
              <w:t>Proof</w:t>
            </w:r>
            <w:proofErr w:type="spellEnd"/>
            <w:r w:rsidRPr="0098403F">
              <w:rPr>
                <w:rFonts w:ascii="Arial" w:eastAsia="Times New Roman" w:hAnsi="Arial" w:cs="Arial"/>
                <w:sz w:val="20"/>
                <w:szCs w:val="20"/>
                <w:lang w:eastAsia="es-AR"/>
              </w:rPr>
              <w:t>-to-</w:t>
            </w:r>
            <w:proofErr w:type="spellStart"/>
            <w:r w:rsidRPr="0098403F">
              <w:rPr>
                <w:rFonts w:ascii="Arial" w:eastAsia="Times New Roman" w:hAnsi="Arial" w:cs="Arial"/>
                <w:sz w:val="20"/>
                <w:szCs w:val="20"/>
                <w:lang w:eastAsia="es-AR"/>
              </w:rPr>
              <w:t>Work</w:t>
            </w:r>
            <w:proofErr w:type="spellEnd"/>
            <w:r w:rsidRPr="0098403F">
              <w:rPr>
                <w:rFonts w:ascii="Arial" w:eastAsia="Times New Roman" w:hAnsi="Arial" w:cs="Arial"/>
                <w:sz w:val="20"/>
                <w:szCs w:val="20"/>
                <w:lang w:eastAsia="es-AR"/>
              </w:rPr>
              <w:t>, implica que los usuarios conectados a la plataforma deben aportar su poder de cómputo para encriptar y desencriptar las transacciones dentro de la red.</w:t>
            </w:r>
          </w:p>
        </w:tc>
      </w:tr>
      <w:tr w:rsidR="0098403F" w:rsidRPr="0098403F" w14:paraId="54142395"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B0810"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Bitcoing</w:t>
            </w:r>
            <w:proofErr w:type="spellEnd"/>
            <w:r w:rsidRPr="0098403F">
              <w:rPr>
                <w:rFonts w:ascii="Arial" w:eastAsia="Times New Roman" w:hAnsi="Arial" w:cs="Arial"/>
                <w:sz w:val="20"/>
                <w:szCs w:val="20"/>
                <w:lang w:eastAsia="es-AR"/>
              </w:rPr>
              <w:t xml:space="preserve"> Vs. Moneda tradicional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14C9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Descentralización: está controlado por todos y al mismo tiempo está controlado por nadie. Incluso si una parte de la red se desconecta, las transacciones seguirán llegando sin mayor problema puesto que otra persona entrará para ocupar su lugar. No puede ser falsificado: La legitimidad de Bitcoin está garantizada por la tecnología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así como por varios mecanismos de defensa integrados dentro cada algoritmo que se utiliza dentro de la red. Durabilidad: Un Bitcoin no existe en una forma física y ello implica que no se puede dañar, romper o </w:t>
            </w:r>
            <w:r w:rsidRPr="0098403F">
              <w:rPr>
                <w:rFonts w:ascii="Arial" w:eastAsia="Times New Roman" w:hAnsi="Arial" w:cs="Arial"/>
                <w:sz w:val="20"/>
                <w:szCs w:val="20"/>
                <w:lang w:eastAsia="es-AR"/>
              </w:rPr>
              <w:lastRenderedPageBreak/>
              <w:t>alterar. Un Bitcoin se puede mantener eternamente dentro del internet, sin mayor problema Limitación geográfica: es una moneda que se mantiene en línea y puede ser utilizada en cualquier lugar del mundo.</w:t>
            </w:r>
          </w:p>
        </w:tc>
      </w:tr>
      <w:tr w:rsidR="0098403F" w:rsidRPr="0098403F" w14:paraId="70489FF3"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5E618"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lastRenderedPageBreak/>
              <w:t xml:space="preserve">Como funciona el mercado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8EDD4"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Las criptomonedas son en esencia como las monedas tradicionales, se basan principalmente en la confianza de las personas. Sus tarifas dependen completamente de la oferta y la </w:t>
            </w:r>
            <w:proofErr w:type="gramStart"/>
            <w:r w:rsidRPr="0098403F">
              <w:rPr>
                <w:rFonts w:ascii="Arial" w:eastAsia="Times New Roman" w:hAnsi="Arial" w:cs="Arial"/>
                <w:sz w:val="20"/>
                <w:szCs w:val="20"/>
                <w:lang w:eastAsia="es-AR"/>
              </w:rPr>
              <w:t>demanda ,</w:t>
            </w:r>
            <w:proofErr w:type="gramEnd"/>
            <w:r w:rsidRPr="0098403F">
              <w:rPr>
                <w:rFonts w:ascii="Arial" w:eastAsia="Times New Roman" w:hAnsi="Arial" w:cs="Arial"/>
                <w:sz w:val="20"/>
                <w:szCs w:val="20"/>
                <w:lang w:eastAsia="es-AR"/>
              </w:rPr>
              <w:t xml:space="preserve"> La información que un país o una institución pueda reconocer y utilizar para determinada criptomoneda, o la tecnología en que esta se base, puede llegar a tener un impacto en la valoración , El mercado es prometedor y muy dinámico, lo que implica grandes y constantes variaciones de precios</w:t>
            </w:r>
          </w:p>
        </w:tc>
      </w:tr>
      <w:tr w:rsidR="0098403F" w:rsidRPr="0098403F" w14:paraId="08A7DA12"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D277D"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Volatilidad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0A3C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En principio debemos recordar que el valor de las criptomonedas está intrínsecamente ligado al razonamiento de las personas y la apreciación de estas sobre la moneda digital en </w:t>
            </w:r>
            <w:proofErr w:type="gramStart"/>
            <w:r w:rsidRPr="0098403F">
              <w:rPr>
                <w:rFonts w:ascii="Arial" w:eastAsia="Times New Roman" w:hAnsi="Arial" w:cs="Arial"/>
                <w:sz w:val="20"/>
                <w:szCs w:val="20"/>
                <w:lang w:eastAsia="es-AR"/>
              </w:rPr>
              <w:t>cuestión ,</w:t>
            </w:r>
            <w:proofErr w:type="gramEnd"/>
            <w:r w:rsidRPr="0098403F">
              <w:rPr>
                <w:rFonts w:ascii="Arial" w:eastAsia="Times New Roman" w:hAnsi="Arial" w:cs="Arial"/>
                <w:sz w:val="20"/>
                <w:szCs w:val="20"/>
                <w:lang w:eastAsia="es-AR"/>
              </w:rPr>
              <w:t xml:space="preserve"> Las criptomonedas como </w:t>
            </w:r>
            <w:proofErr w:type="spellStart"/>
            <w:r w:rsidRPr="0098403F">
              <w:rPr>
                <w:rFonts w:ascii="Arial" w:eastAsia="Times New Roman" w:hAnsi="Arial" w:cs="Arial"/>
                <w:sz w:val="20"/>
                <w:szCs w:val="20"/>
                <w:lang w:eastAsia="es-AR"/>
              </w:rPr>
              <w:t>Ripple</w:t>
            </w:r>
            <w:proofErr w:type="spellEnd"/>
            <w:r w:rsidRPr="0098403F">
              <w:rPr>
                <w:rFonts w:ascii="Arial" w:eastAsia="Times New Roman" w:hAnsi="Arial" w:cs="Arial"/>
                <w:sz w:val="20"/>
                <w:szCs w:val="20"/>
                <w:lang w:eastAsia="es-AR"/>
              </w:rPr>
              <w:t xml:space="preserve"> XRP, Ethereum, e incluso Bitcoin se valoran de acuerdo al juicio del mercado abierto.</w:t>
            </w:r>
          </w:p>
        </w:tc>
      </w:tr>
      <w:tr w:rsidR="0098403F" w:rsidRPr="0098403F" w14:paraId="68DB52BA"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590AC"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Mineria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EFCD"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Bitcoin es minada por individuos que mantienen el sistema y emplean los protocolos más actualizados. A cambio, por añadir blocks al sistema, o aprobar transacciones, se les concede una cierta cantidad de Bitcoin por cada bloque que </w:t>
            </w:r>
            <w:proofErr w:type="gramStart"/>
            <w:r w:rsidRPr="0098403F">
              <w:rPr>
                <w:rFonts w:ascii="Arial" w:eastAsia="Times New Roman" w:hAnsi="Arial" w:cs="Arial"/>
                <w:sz w:val="20"/>
                <w:szCs w:val="20"/>
                <w:lang w:eastAsia="es-AR"/>
              </w:rPr>
              <w:t>procesan ,</w:t>
            </w:r>
            <w:proofErr w:type="gramEnd"/>
            <w:r w:rsidRPr="0098403F">
              <w:rPr>
                <w:rFonts w:ascii="Arial" w:eastAsia="Times New Roman" w:hAnsi="Arial" w:cs="Arial"/>
                <w:sz w:val="20"/>
                <w:szCs w:val="20"/>
                <w:lang w:eastAsia="es-AR"/>
              </w:rPr>
              <w:t xml:space="preserve"> </w:t>
            </w:r>
          </w:p>
        </w:tc>
      </w:tr>
      <w:tr w:rsidR="0098403F" w:rsidRPr="0098403F" w14:paraId="589F03E0"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19FCF"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necesidades para minar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C93CD"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Pool de </w:t>
            </w:r>
            <w:proofErr w:type="gramStart"/>
            <w:r w:rsidRPr="0098403F">
              <w:rPr>
                <w:rFonts w:ascii="Arial" w:eastAsia="Times New Roman" w:hAnsi="Arial" w:cs="Arial"/>
                <w:sz w:val="20"/>
                <w:szCs w:val="20"/>
                <w:lang w:eastAsia="es-AR"/>
              </w:rPr>
              <w:t>minería ,</w:t>
            </w:r>
            <w:proofErr w:type="gramEnd"/>
            <w:r w:rsidRPr="0098403F">
              <w:rPr>
                <w:rFonts w:ascii="Arial" w:eastAsia="Times New Roman" w:hAnsi="Arial" w:cs="Arial"/>
                <w:sz w:val="20"/>
                <w:szCs w:val="20"/>
                <w:lang w:eastAsia="es-AR"/>
              </w:rPr>
              <w:t xml:space="preserve"> Billetera , Hardware GPU , ASIC</w:t>
            </w:r>
          </w:p>
        </w:tc>
      </w:tr>
      <w:tr w:rsidR="0098403F" w:rsidRPr="0098403F" w14:paraId="5206C6C0"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4917F"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Pool de Minado recompensas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EAF46"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Formas de </w:t>
            </w:r>
            <w:proofErr w:type="gramStart"/>
            <w:r w:rsidRPr="0098403F">
              <w:rPr>
                <w:rFonts w:ascii="Arial" w:eastAsia="Times New Roman" w:hAnsi="Arial" w:cs="Arial"/>
                <w:sz w:val="20"/>
                <w:szCs w:val="20"/>
                <w:lang w:eastAsia="es-AR"/>
              </w:rPr>
              <w:t>pago ,PPS</w:t>
            </w:r>
            <w:proofErr w:type="gramEnd"/>
            <w:r w:rsidRPr="0098403F">
              <w:rPr>
                <w:rFonts w:ascii="Arial" w:eastAsia="Times New Roman" w:hAnsi="Arial" w:cs="Arial"/>
                <w:sz w:val="20"/>
                <w:szCs w:val="20"/>
                <w:lang w:eastAsia="es-AR"/>
              </w:rPr>
              <w:t>: Pago por Share ,PPLNS: Pago por las últimas “N” shares ,PROP: Pago proporcional ,FPPS: Pago completo por share.</w:t>
            </w:r>
          </w:p>
        </w:tc>
      </w:tr>
      <w:tr w:rsidR="0098403F" w:rsidRPr="0098403F" w14:paraId="0EE836D7"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3A809"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Compra Venta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25DE0"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Exchanges</w:t>
            </w:r>
            <w:proofErr w:type="spellEnd"/>
            <w:r w:rsidRPr="0098403F">
              <w:rPr>
                <w:rFonts w:ascii="Arial" w:eastAsia="Times New Roman" w:hAnsi="Arial" w:cs="Arial"/>
                <w:sz w:val="20"/>
                <w:szCs w:val="20"/>
                <w:lang w:eastAsia="es-AR"/>
              </w:rPr>
              <w:t xml:space="preserve"> P2P para comprar o vender bitcoin en </w:t>
            </w:r>
            <w:proofErr w:type="gramStart"/>
            <w:r w:rsidRPr="0098403F">
              <w:rPr>
                <w:rFonts w:ascii="Arial" w:eastAsia="Times New Roman" w:hAnsi="Arial" w:cs="Arial"/>
                <w:sz w:val="20"/>
                <w:szCs w:val="20"/>
                <w:lang w:eastAsia="es-AR"/>
              </w:rPr>
              <w:t>Argentina .</w:t>
            </w:r>
            <w:proofErr w:type="gram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Exchanges</w:t>
            </w:r>
            <w:proofErr w:type="spellEnd"/>
            <w:r w:rsidRPr="0098403F">
              <w:rPr>
                <w:rFonts w:ascii="Arial" w:eastAsia="Times New Roman" w:hAnsi="Arial" w:cs="Arial"/>
                <w:sz w:val="20"/>
                <w:szCs w:val="20"/>
                <w:lang w:eastAsia="es-AR"/>
              </w:rPr>
              <w:t xml:space="preserve"> centralizados para la compraventa de bitcoin en </w:t>
            </w:r>
            <w:proofErr w:type="gramStart"/>
            <w:r w:rsidRPr="0098403F">
              <w:rPr>
                <w:rFonts w:ascii="Arial" w:eastAsia="Times New Roman" w:hAnsi="Arial" w:cs="Arial"/>
                <w:sz w:val="20"/>
                <w:szCs w:val="20"/>
                <w:lang w:eastAsia="es-AR"/>
              </w:rPr>
              <w:t>Argentina ,</w:t>
            </w:r>
            <w:proofErr w:type="gramEnd"/>
            <w:r w:rsidRPr="0098403F">
              <w:rPr>
                <w:rFonts w:ascii="Arial" w:eastAsia="Times New Roman" w:hAnsi="Arial" w:cs="Arial"/>
                <w:sz w:val="20"/>
                <w:szCs w:val="20"/>
                <w:lang w:eastAsia="es-AR"/>
              </w:rPr>
              <w:t xml:space="preserve"> Cajeros bitcoin en Argentina , Kioscos y tarjetas de criptomonedas en Argentina, Comprar y vender bitcoin en redes sociales en Argentina</w:t>
            </w:r>
          </w:p>
        </w:tc>
      </w:tr>
      <w:tr w:rsidR="0098403F" w:rsidRPr="0098403F" w14:paraId="1A452FC6"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C8F1F"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Ventajas y desventajas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BA13C"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El bitcoin es cada vez más común y hay más firmas que están adoptando su uso para las transacciones</w:t>
            </w:r>
            <w:proofErr w:type="gramStart"/>
            <w:r w:rsidRPr="0098403F">
              <w:rPr>
                <w:rFonts w:ascii="Arial" w:eastAsia="Times New Roman" w:hAnsi="Arial" w:cs="Arial"/>
                <w:sz w:val="20"/>
                <w:szCs w:val="20"/>
                <w:lang w:eastAsia="es-AR"/>
              </w:rPr>
              <w:t>. ,</w:t>
            </w:r>
            <w:proofErr w:type="gramEnd"/>
            <w:r w:rsidRPr="0098403F">
              <w:rPr>
                <w:rFonts w:ascii="Arial" w:eastAsia="Times New Roman" w:hAnsi="Arial" w:cs="Arial"/>
                <w:sz w:val="20"/>
                <w:szCs w:val="20"/>
                <w:lang w:eastAsia="es-AR"/>
              </w:rPr>
              <w:t xml:space="preserve"> Método seguro y descentralizado La época de hacerse rico con el bitcoin ya pasó Alta volatilidad Medidas energéticas en contra</w:t>
            </w:r>
          </w:p>
        </w:tc>
      </w:tr>
      <w:tr w:rsidR="0098403F" w:rsidRPr="0098403F" w14:paraId="1356171A"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B468283"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Tecnologias</w:t>
            </w:r>
            <w:proofErr w:type="spellEnd"/>
            <w:r w:rsidRPr="0098403F">
              <w:rPr>
                <w:rFonts w:ascii="Arial" w:eastAsia="Times New Roman" w:hAnsi="Arial" w:cs="Arial"/>
                <w:sz w:val="20"/>
                <w:szCs w:val="20"/>
                <w:lang w:eastAsia="es-AR"/>
              </w:rPr>
              <w:t xml:space="preserve"> Bancarias</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B09D5A7" w14:textId="77777777" w:rsidR="0098403F" w:rsidRPr="0098403F" w:rsidRDefault="0098403F" w:rsidP="0098403F">
            <w:pPr>
              <w:spacing w:after="0" w:line="240" w:lineRule="auto"/>
              <w:rPr>
                <w:rFonts w:ascii="Arial" w:eastAsia="Times New Roman" w:hAnsi="Arial" w:cs="Arial"/>
                <w:sz w:val="20"/>
                <w:szCs w:val="20"/>
                <w:lang w:eastAsia="es-AR"/>
              </w:rPr>
            </w:pPr>
          </w:p>
        </w:tc>
      </w:tr>
      <w:tr w:rsidR="0098403F" w:rsidRPr="0098403F" w14:paraId="6576C05F"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0F318"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Nuevo Paradigma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AD7D4"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Nueva realidad de distanciamiento social, teletrabajo y preferencia por los medios digitales. Aceleró el desarrollo de distintas tecnologías y ocasionó importantes cambios en el comportamiento del consumidor financiero</w:t>
            </w:r>
          </w:p>
        </w:tc>
      </w:tr>
      <w:tr w:rsidR="0098403F" w:rsidRPr="0098403F" w14:paraId="25223685"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EECFB"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Preferencias por las APIS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62550"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Significa interfaz de programación de aplicaciones. Es un conjunto de definiciones y protocolos que se utilizan para desarrollar e integrar aplicaciones. permiten que productos y servicios se comuniquen con otros, sin necesidad de saber cómo están implementados.</w:t>
            </w:r>
          </w:p>
        </w:tc>
      </w:tr>
      <w:tr w:rsidR="0098403F" w:rsidRPr="0098403F" w14:paraId="72416C11"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25898"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OpenBanking</w:t>
            </w:r>
            <w:proofErr w:type="spellEnd"/>
            <w:r w:rsidRPr="0098403F">
              <w:rPr>
                <w:rFonts w:ascii="Arial" w:eastAsia="Times New Roman" w:hAnsi="Arial" w:cs="Arial"/>
                <w:sz w:val="20"/>
                <w:szCs w:val="20"/>
                <w:lang w:eastAsia="es-AR"/>
              </w:rPr>
              <w:t xml:space="preserve"> en Argentina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D959D"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1- Modo Es un consorcio de 30 bancos públicos, privados y cooperativos que crearon la billetera digital MODO.2 Mercado Pago los usuarios de Mercado Libre pueden invertir sus saldos de Mercado Pago en fondos comunes de inversión del BIND.3Prisma y Red </w:t>
            </w:r>
            <w:proofErr w:type="gramStart"/>
            <w:r w:rsidRPr="0098403F">
              <w:rPr>
                <w:rFonts w:ascii="Arial" w:eastAsia="Times New Roman" w:hAnsi="Arial" w:cs="Arial"/>
                <w:sz w:val="20"/>
                <w:szCs w:val="20"/>
                <w:lang w:eastAsia="es-AR"/>
              </w:rPr>
              <w:t>Link</w:t>
            </w:r>
            <w:proofErr w:type="gramEnd"/>
            <w:r w:rsidRPr="0098403F">
              <w:rPr>
                <w:rFonts w:ascii="Arial" w:eastAsia="Times New Roman" w:hAnsi="Arial" w:cs="Arial"/>
                <w:sz w:val="20"/>
                <w:szCs w:val="20"/>
                <w:lang w:eastAsia="es-AR"/>
              </w:rPr>
              <w:t xml:space="preserve"> Ofrecen una variedad de </w:t>
            </w:r>
            <w:proofErr w:type="spellStart"/>
            <w:r w:rsidRPr="0098403F">
              <w:rPr>
                <w:rFonts w:ascii="Arial" w:eastAsia="Times New Roman" w:hAnsi="Arial" w:cs="Arial"/>
                <w:sz w:val="20"/>
                <w:szCs w:val="20"/>
                <w:lang w:eastAsia="es-AR"/>
              </w:rPr>
              <w:t>apis</w:t>
            </w:r>
            <w:proofErr w:type="spellEnd"/>
            <w:r w:rsidRPr="0098403F">
              <w:rPr>
                <w:rFonts w:ascii="Arial" w:eastAsia="Times New Roman" w:hAnsi="Arial" w:cs="Arial"/>
                <w:sz w:val="20"/>
                <w:szCs w:val="20"/>
                <w:lang w:eastAsia="es-AR"/>
              </w:rPr>
              <w:t xml:space="preserve"> y servicios (Todo Pago, </w:t>
            </w:r>
            <w:proofErr w:type="spellStart"/>
            <w:r w:rsidRPr="0098403F">
              <w:rPr>
                <w:rFonts w:ascii="Arial" w:eastAsia="Times New Roman" w:hAnsi="Arial" w:cs="Arial"/>
                <w:sz w:val="20"/>
                <w:szCs w:val="20"/>
                <w:lang w:eastAsia="es-AR"/>
              </w:rPr>
              <w:t>info</w:t>
            </w:r>
            <w:proofErr w:type="spellEnd"/>
            <w:r w:rsidRPr="0098403F">
              <w:rPr>
                <w:rFonts w:ascii="Arial" w:eastAsia="Times New Roman" w:hAnsi="Arial" w:cs="Arial"/>
                <w:sz w:val="20"/>
                <w:szCs w:val="20"/>
                <w:lang w:eastAsia="es-AR"/>
              </w:rPr>
              <w:t xml:space="preserve"> sobre tarjetas, pines y </w:t>
            </w:r>
            <w:proofErr w:type="spellStart"/>
            <w:r w:rsidRPr="0098403F">
              <w:rPr>
                <w:rFonts w:ascii="Arial" w:eastAsia="Times New Roman" w:hAnsi="Arial" w:cs="Arial"/>
                <w:sz w:val="20"/>
                <w:szCs w:val="20"/>
                <w:lang w:eastAsia="es-AR"/>
              </w:rPr>
              <w:t>demas</w:t>
            </w:r>
            <w:proofErr w:type="spellEnd"/>
            <w:r w:rsidRPr="0098403F">
              <w:rPr>
                <w:rFonts w:ascii="Arial" w:eastAsia="Times New Roman" w:hAnsi="Arial" w:cs="Arial"/>
                <w:sz w:val="20"/>
                <w:szCs w:val="20"/>
                <w:lang w:eastAsia="es-AR"/>
              </w:rPr>
              <w:t>)</w:t>
            </w:r>
          </w:p>
        </w:tc>
      </w:tr>
      <w:tr w:rsidR="0098403F" w:rsidRPr="0098403F" w14:paraId="0ACF79D8"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BC5AE"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Open </w:t>
            </w:r>
            <w:proofErr w:type="spellStart"/>
            <w:r w:rsidRPr="0098403F">
              <w:rPr>
                <w:rFonts w:ascii="Arial" w:eastAsia="Times New Roman" w:hAnsi="Arial" w:cs="Arial"/>
                <w:sz w:val="20"/>
                <w:szCs w:val="20"/>
                <w:lang w:eastAsia="es-AR"/>
              </w:rPr>
              <w:t>Finance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B87A4"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Intercambio de información financiera no solo de bancos, sino de cualquier entidad financiera. Agiliza y mejora los servicios financieros en poco </w:t>
            </w:r>
            <w:proofErr w:type="gramStart"/>
            <w:r w:rsidRPr="0098403F">
              <w:rPr>
                <w:rFonts w:ascii="Arial" w:eastAsia="Times New Roman" w:hAnsi="Arial" w:cs="Arial"/>
                <w:sz w:val="20"/>
                <w:szCs w:val="20"/>
                <w:lang w:eastAsia="es-AR"/>
              </w:rPr>
              <w:t>tiempo ,</w:t>
            </w:r>
            <w:proofErr w:type="gramEnd"/>
            <w:r w:rsidRPr="0098403F">
              <w:rPr>
                <w:rFonts w:ascii="Arial" w:eastAsia="Times New Roman" w:hAnsi="Arial" w:cs="Arial"/>
                <w:sz w:val="20"/>
                <w:szCs w:val="20"/>
                <w:lang w:eastAsia="es-AR"/>
              </w:rPr>
              <w:t xml:space="preserve"> Estimula la competencia, el desarrollo de nuevos servicios, aumenta la demanda y la mejora de la eficiencia de las empresas.</w:t>
            </w:r>
          </w:p>
        </w:tc>
      </w:tr>
      <w:tr w:rsidR="0098403F" w:rsidRPr="0098403F" w14:paraId="2529218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21016"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lastRenderedPageBreak/>
              <w:t xml:space="preserve">¿Qué es Cloud </w:t>
            </w:r>
            <w:proofErr w:type="spellStart"/>
            <w:r w:rsidRPr="0098403F">
              <w:rPr>
                <w:rFonts w:ascii="Arial" w:eastAsia="Times New Roman" w:hAnsi="Arial" w:cs="Arial"/>
                <w:sz w:val="20"/>
                <w:szCs w:val="20"/>
                <w:lang w:eastAsia="es-AR"/>
              </w:rPr>
              <w:t>Banking</w:t>
            </w:r>
            <w:proofErr w:type="spellEnd"/>
            <w:r w:rsidRPr="0098403F">
              <w:rPr>
                <w:rFonts w:ascii="Arial" w:eastAsia="Times New Roman" w:hAnsi="Arial" w:cs="Arial"/>
                <w:sz w:val="20"/>
                <w:szCs w:val="20"/>
                <w:lang w:eastAsia="es-AR"/>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FF3D0"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Es una tendencia que se está consolidando en el sistema bancario y parte de todos los datos que manejan estas instituciones y se mantienen almacenados en la nube, siguiendo con ello las grandes tendencias </w:t>
            </w:r>
            <w:proofErr w:type="spellStart"/>
            <w:proofErr w:type="gramStart"/>
            <w:r w:rsidRPr="0098403F">
              <w:rPr>
                <w:rFonts w:ascii="Arial" w:eastAsia="Times New Roman" w:hAnsi="Arial" w:cs="Arial"/>
                <w:sz w:val="20"/>
                <w:szCs w:val="20"/>
                <w:lang w:eastAsia="es-AR"/>
              </w:rPr>
              <w:t>digitales.Ventajas</w:t>
            </w:r>
            <w:proofErr w:type="spellEnd"/>
            <w:proofErr w:type="gramEnd"/>
            <w:r w:rsidRPr="0098403F">
              <w:rPr>
                <w:rFonts w:ascii="Arial" w:eastAsia="Times New Roman" w:hAnsi="Arial" w:cs="Arial"/>
                <w:sz w:val="20"/>
                <w:szCs w:val="20"/>
                <w:lang w:eastAsia="es-AR"/>
              </w:rPr>
              <w:t xml:space="preserve"> Costo Beneficio Escalabilidad Seguridad</w:t>
            </w:r>
          </w:p>
        </w:tc>
      </w:tr>
      <w:tr w:rsidR="0098403F" w:rsidRPr="0098403F" w14:paraId="420DFDA1"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8A711"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Neobancos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DFB4A"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Bancos sin oficinas físicas que pueden operar completamente de forma digital, volviéndose cada vez más populares. El uso de la tecnología se traduce en “ahorro en costos”, ya que tienen funciones automatizadas y esto les permite tener una plantilla reducida., Ofrecen servicio por plataformas digitales Servicios similares a los bancos tradicionales Se asocian con bancos tradicionales ejemplos en Argentina </w:t>
            </w:r>
            <w:proofErr w:type="spellStart"/>
            <w:r w:rsidRPr="0098403F">
              <w:rPr>
                <w:rFonts w:ascii="Arial" w:eastAsia="Times New Roman" w:hAnsi="Arial" w:cs="Arial"/>
                <w:sz w:val="20"/>
                <w:szCs w:val="20"/>
                <w:lang w:eastAsia="es-AR"/>
              </w:rPr>
              <w:t>Wilowbank</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Brubank</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Nubank</w:t>
            </w:r>
            <w:proofErr w:type="spellEnd"/>
          </w:p>
        </w:tc>
      </w:tr>
      <w:tr w:rsidR="0098403F" w:rsidRPr="0098403F" w14:paraId="1E14D5F5"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7E8B9" w14:textId="77777777" w:rsidR="0098403F" w:rsidRPr="0098403F" w:rsidRDefault="0098403F" w:rsidP="0098403F">
            <w:pPr>
              <w:spacing w:after="0" w:line="240" w:lineRule="auto"/>
              <w:rPr>
                <w:rFonts w:ascii="Arial" w:eastAsia="Times New Roman" w:hAnsi="Arial" w:cs="Arial"/>
                <w:sz w:val="20"/>
                <w:szCs w:val="20"/>
                <w:lang w:eastAsia="es-AR"/>
              </w:rPr>
            </w:pPr>
            <w:proofErr w:type="gramStart"/>
            <w:r w:rsidRPr="0098403F">
              <w:rPr>
                <w:rFonts w:ascii="Arial" w:eastAsia="Times New Roman" w:hAnsi="Arial" w:cs="Arial"/>
                <w:sz w:val="20"/>
                <w:szCs w:val="20"/>
                <w:lang w:eastAsia="es-AR"/>
              </w:rPr>
              <w:t>Que es la Inteligencia Artificial?</w:t>
            </w:r>
            <w:proofErr w:type="gramEnd"/>
            <w:r w:rsidRPr="0098403F">
              <w:rPr>
                <w:rFonts w:ascii="Arial" w:eastAsia="Times New Roman" w:hAnsi="Arial" w:cs="Arial"/>
                <w:sz w:val="20"/>
                <w:szCs w:val="20"/>
                <w:lang w:eastAsia="es-AR"/>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7D5E0"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Actualmente, la Inteligencia Artificial es definida como un conjunto de técnicas informáticas que permite que los sistemas de una compañía realicen tareas que normalmente requieren asistencia humana, como generación de análisis, atención y reconocimiento de voz, toma de decisiones y traducción de idiomas., “La recopilación de la información, su procesamiento en tiempo real y su análisis para identificar problemas, oportunidades y soluciones; convierte a la analítica de datos en una tendencia clave para el 2021, ya que ofrece una ventaja competitiva para las empresas, que pueden sacar gran provecho de la información que almacenan, de la mano de la IA que es un multiplicador del análisis de datos”.</w:t>
            </w:r>
          </w:p>
        </w:tc>
      </w:tr>
      <w:tr w:rsidR="0098403F" w:rsidRPr="0098403F" w14:paraId="3E35EB09"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0DAD8"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w:t>
            </w:r>
            <w:proofErr w:type="spellStart"/>
            <w:r w:rsidRPr="0098403F">
              <w:rPr>
                <w:rFonts w:ascii="Arial" w:eastAsia="Times New Roman" w:hAnsi="Arial" w:cs="Arial"/>
                <w:sz w:val="20"/>
                <w:szCs w:val="20"/>
                <w:lang w:eastAsia="es-AR"/>
              </w:rPr>
              <w:t>Que</w:t>
            </w:r>
            <w:proofErr w:type="spellEnd"/>
            <w:r w:rsidRPr="0098403F">
              <w:rPr>
                <w:rFonts w:ascii="Arial" w:eastAsia="Times New Roman" w:hAnsi="Arial" w:cs="Arial"/>
                <w:sz w:val="20"/>
                <w:szCs w:val="20"/>
                <w:lang w:eastAsia="es-AR"/>
              </w:rPr>
              <w:t xml:space="preserve"> es la automatización bancaria?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EB844D8"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Administración de </w:t>
            </w:r>
            <w:proofErr w:type="gramStart"/>
            <w:r w:rsidRPr="0098403F">
              <w:rPr>
                <w:rFonts w:ascii="Arial" w:eastAsia="Times New Roman" w:hAnsi="Arial" w:cs="Arial"/>
                <w:sz w:val="20"/>
                <w:szCs w:val="20"/>
                <w:lang w:eastAsia="es-AR"/>
              </w:rPr>
              <w:t>procesos ,</w:t>
            </w:r>
            <w:proofErr w:type="gramEnd"/>
            <w:r w:rsidRPr="0098403F">
              <w:rPr>
                <w:rFonts w:ascii="Arial" w:eastAsia="Times New Roman" w:hAnsi="Arial" w:cs="Arial"/>
                <w:sz w:val="20"/>
                <w:szCs w:val="20"/>
                <w:lang w:eastAsia="es-AR"/>
              </w:rPr>
              <w:t xml:space="preserve"> Gestionan documentos , Facilidad para compartir información y datos. Sus Aplicaciones o uso Realizar seguimiento de las transacciones </w:t>
            </w:r>
            <w:proofErr w:type="gramStart"/>
            <w:r w:rsidRPr="0098403F">
              <w:rPr>
                <w:rFonts w:ascii="Arial" w:eastAsia="Times New Roman" w:hAnsi="Arial" w:cs="Arial"/>
                <w:sz w:val="20"/>
                <w:szCs w:val="20"/>
                <w:lang w:eastAsia="es-AR"/>
              </w:rPr>
              <w:t>realizadas ,</w:t>
            </w:r>
            <w:proofErr w:type="gram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Bots</w:t>
            </w:r>
            <w:proofErr w:type="spellEnd"/>
            <w:r w:rsidRPr="0098403F">
              <w:rPr>
                <w:rFonts w:ascii="Arial" w:eastAsia="Times New Roman" w:hAnsi="Arial" w:cs="Arial"/>
                <w:sz w:val="20"/>
                <w:szCs w:val="20"/>
                <w:lang w:eastAsia="es-AR"/>
              </w:rPr>
              <w:t xml:space="preserve"> de consistencia Auditorias , Análisis de créditos , Infraestructura en la nube , </w:t>
            </w:r>
            <w:proofErr w:type="spellStart"/>
            <w:r w:rsidRPr="0098403F">
              <w:rPr>
                <w:rFonts w:ascii="Arial" w:eastAsia="Times New Roman" w:hAnsi="Arial" w:cs="Arial"/>
                <w:sz w:val="20"/>
                <w:szCs w:val="20"/>
                <w:lang w:eastAsia="es-AR"/>
              </w:rPr>
              <w:t>Bots</w:t>
            </w:r>
            <w:proofErr w:type="spellEnd"/>
            <w:r w:rsidRPr="0098403F">
              <w:rPr>
                <w:rFonts w:ascii="Arial" w:eastAsia="Times New Roman" w:hAnsi="Arial" w:cs="Arial"/>
                <w:sz w:val="20"/>
                <w:szCs w:val="20"/>
                <w:lang w:eastAsia="es-AR"/>
              </w:rPr>
              <w:t xml:space="preserve"> de asistencia al cliente , Automatizar para evitar los errores humanos , Monitorear movimientos , Herramientas de detección temprana de fraudes (SNA)</w:t>
            </w:r>
          </w:p>
        </w:tc>
      </w:tr>
      <w:tr w:rsidR="0098403F" w:rsidRPr="0098403F" w14:paraId="6EE43DB2"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68692"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Automatizacion</w:t>
            </w:r>
            <w:proofErr w:type="spellEnd"/>
            <w:r w:rsidRPr="0098403F">
              <w:rPr>
                <w:rFonts w:ascii="Arial" w:eastAsia="Times New Roman" w:hAnsi="Arial" w:cs="Arial"/>
                <w:sz w:val="20"/>
                <w:szCs w:val="20"/>
                <w:lang w:eastAsia="es-AR"/>
              </w:rPr>
              <w:t xml:space="preserve"> Bancaria Seguridad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561C4"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Analítica de Grafos</w:t>
            </w:r>
            <w:proofErr w:type="gramStart"/>
            <w:r w:rsidRPr="0098403F">
              <w:rPr>
                <w:rFonts w:ascii="Arial" w:eastAsia="Times New Roman" w:hAnsi="Arial" w:cs="Arial"/>
                <w:sz w:val="20"/>
                <w:szCs w:val="20"/>
                <w:lang w:eastAsia="es-AR"/>
              </w:rPr>
              <w:t>: ,</w:t>
            </w:r>
            <w:proofErr w:type="gramEnd"/>
            <w:r w:rsidRPr="0098403F">
              <w:rPr>
                <w:rFonts w:ascii="Arial" w:eastAsia="Times New Roman" w:hAnsi="Arial" w:cs="Arial"/>
                <w:sz w:val="20"/>
                <w:szCs w:val="20"/>
                <w:lang w:eastAsia="es-AR"/>
              </w:rPr>
              <w:t xml:space="preserve"> Permiten modelar la información de una manera mucho más “real ”</w:t>
            </w:r>
            <w:proofErr w:type="spellStart"/>
            <w:r w:rsidRPr="0098403F">
              <w:rPr>
                <w:rFonts w:ascii="Arial" w:eastAsia="Times New Roman" w:hAnsi="Arial" w:cs="Arial"/>
                <w:sz w:val="20"/>
                <w:szCs w:val="20"/>
                <w:lang w:eastAsia="es-AR"/>
              </w:rPr>
              <w:t>Regulacion</w:t>
            </w:r>
            <w:proofErr w:type="spellEnd"/>
            <w:r w:rsidRPr="0098403F">
              <w:rPr>
                <w:rFonts w:ascii="Arial" w:eastAsia="Times New Roman" w:hAnsi="Arial" w:cs="Arial"/>
                <w:sz w:val="20"/>
                <w:szCs w:val="20"/>
                <w:lang w:eastAsia="es-AR"/>
              </w:rPr>
              <w:t xml:space="preserve"> financiera El intercambio de dinero debe ser regulado por los Estados nacionales y no debe quedar sujeto al libre comercio sin restricciones entre personas. El uso de mecanismo de control legal y tecnológico, entregando un entorno de seguridad a los </w:t>
            </w:r>
            <w:proofErr w:type="gramStart"/>
            <w:r w:rsidRPr="0098403F">
              <w:rPr>
                <w:rFonts w:ascii="Arial" w:eastAsia="Times New Roman" w:hAnsi="Arial" w:cs="Arial"/>
                <w:sz w:val="20"/>
                <w:szCs w:val="20"/>
                <w:lang w:eastAsia="es-AR"/>
              </w:rPr>
              <w:t>usuarios ,</w:t>
            </w:r>
            <w:proofErr w:type="gramEnd"/>
            <w:r w:rsidRPr="0098403F">
              <w:rPr>
                <w:rFonts w:ascii="Arial" w:eastAsia="Times New Roman" w:hAnsi="Arial" w:cs="Arial"/>
                <w:sz w:val="20"/>
                <w:szCs w:val="20"/>
                <w:lang w:eastAsia="es-AR"/>
              </w:rPr>
              <w:t xml:space="preserve"> Seguridad biométrica Procesos de </w:t>
            </w:r>
            <w:proofErr w:type="spellStart"/>
            <w:r w:rsidRPr="0098403F">
              <w:rPr>
                <w:rFonts w:ascii="Arial" w:eastAsia="Times New Roman" w:hAnsi="Arial" w:cs="Arial"/>
                <w:sz w:val="20"/>
                <w:szCs w:val="20"/>
                <w:lang w:eastAsia="es-AR"/>
              </w:rPr>
              <w:t>verificacion</w:t>
            </w:r>
            <w:proofErr w:type="spellEnd"/>
            <w:r w:rsidRPr="0098403F">
              <w:rPr>
                <w:rFonts w:ascii="Arial" w:eastAsia="Times New Roman" w:hAnsi="Arial" w:cs="Arial"/>
                <w:sz w:val="20"/>
                <w:szCs w:val="20"/>
                <w:lang w:eastAsia="es-AR"/>
              </w:rPr>
              <w:t xml:space="preserve"> y </w:t>
            </w:r>
            <w:proofErr w:type="spellStart"/>
            <w:r w:rsidRPr="0098403F">
              <w:rPr>
                <w:rFonts w:ascii="Arial" w:eastAsia="Times New Roman" w:hAnsi="Arial" w:cs="Arial"/>
                <w:sz w:val="20"/>
                <w:szCs w:val="20"/>
                <w:lang w:eastAsia="es-AR"/>
              </w:rPr>
              <w:t>validacion</w:t>
            </w:r>
            <w:proofErr w:type="spellEnd"/>
            <w:r w:rsidRPr="0098403F">
              <w:rPr>
                <w:rFonts w:ascii="Arial" w:eastAsia="Times New Roman" w:hAnsi="Arial" w:cs="Arial"/>
                <w:sz w:val="20"/>
                <w:szCs w:val="20"/>
                <w:lang w:eastAsia="es-AR"/>
              </w:rPr>
              <w:t xml:space="preserve"> complejos, garantizando la seguridad. Reconocimiento facial </w:t>
            </w:r>
            <w:proofErr w:type="spellStart"/>
            <w:r w:rsidRPr="0098403F">
              <w:rPr>
                <w:rFonts w:ascii="Arial" w:eastAsia="Times New Roman" w:hAnsi="Arial" w:cs="Arial"/>
                <w:sz w:val="20"/>
                <w:szCs w:val="20"/>
                <w:lang w:eastAsia="es-AR"/>
              </w:rPr>
              <w:t>Videograbacion</w:t>
            </w:r>
            <w:proofErr w:type="spellEnd"/>
            <w:r w:rsidRPr="0098403F">
              <w:rPr>
                <w:rFonts w:ascii="Arial" w:eastAsia="Times New Roman" w:hAnsi="Arial" w:cs="Arial"/>
                <w:sz w:val="20"/>
                <w:szCs w:val="20"/>
                <w:lang w:eastAsia="es-AR"/>
              </w:rPr>
              <w:t xml:space="preserve"> Vinculación con código a través de otros dispositivos.</w:t>
            </w:r>
          </w:p>
        </w:tc>
      </w:tr>
      <w:tr w:rsidR="0098403F" w:rsidRPr="0098403F" w14:paraId="1BC74914"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51FB6EC"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Hombanking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CB94CE1" w14:textId="77777777" w:rsidR="0098403F" w:rsidRPr="0098403F" w:rsidRDefault="0098403F" w:rsidP="0098403F">
            <w:pPr>
              <w:spacing w:after="0" w:line="240" w:lineRule="auto"/>
              <w:rPr>
                <w:rFonts w:ascii="Arial" w:eastAsia="Times New Roman" w:hAnsi="Arial" w:cs="Arial"/>
                <w:sz w:val="20"/>
                <w:szCs w:val="20"/>
                <w:lang w:eastAsia="es-AR"/>
              </w:rPr>
            </w:pPr>
          </w:p>
        </w:tc>
      </w:tr>
      <w:tr w:rsidR="0098403F" w:rsidRPr="0098403F" w14:paraId="149C8DB1"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B4920"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que</w:t>
            </w:r>
            <w:proofErr w:type="spellEnd"/>
            <w:r w:rsidRPr="0098403F">
              <w:rPr>
                <w:rFonts w:ascii="Arial" w:eastAsia="Times New Roman" w:hAnsi="Arial" w:cs="Arial"/>
                <w:sz w:val="20"/>
                <w:szCs w:val="20"/>
                <w:lang w:eastAsia="es-AR"/>
              </w:rPr>
              <w:t xml:space="preserve"> </w:t>
            </w:r>
            <w:proofErr w:type="gramStart"/>
            <w:r w:rsidRPr="0098403F">
              <w:rPr>
                <w:rFonts w:ascii="Arial" w:eastAsia="Times New Roman" w:hAnsi="Arial" w:cs="Arial"/>
                <w:sz w:val="20"/>
                <w:szCs w:val="20"/>
                <w:lang w:eastAsia="es-AR"/>
              </w:rPr>
              <w:t>es ?</w:t>
            </w:r>
            <w:proofErr w:type="gramEnd"/>
            <w:r w:rsidRPr="0098403F">
              <w:rPr>
                <w:rFonts w:ascii="Arial" w:eastAsia="Times New Roman" w:hAnsi="Arial" w:cs="Arial"/>
                <w:sz w:val="20"/>
                <w:szCs w:val="20"/>
                <w:lang w:eastAsia="es-AR"/>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127B1"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Home </w:t>
            </w:r>
            <w:proofErr w:type="spellStart"/>
            <w:r w:rsidRPr="0098403F">
              <w:rPr>
                <w:rFonts w:ascii="Arial" w:eastAsia="Times New Roman" w:hAnsi="Arial" w:cs="Arial"/>
                <w:sz w:val="20"/>
                <w:szCs w:val="20"/>
                <w:lang w:eastAsia="es-AR"/>
              </w:rPr>
              <w:t>Banking</w:t>
            </w:r>
            <w:proofErr w:type="spellEnd"/>
            <w:r w:rsidRPr="0098403F">
              <w:rPr>
                <w:rFonts w:ascii="Arial" w:eastAsia="Times New Roman" w:hAnsi="Arial" w:cs="Arial"/>
                <w:sz w:val="20"/>
                <w:szCs w:val="20"/>
                <w:lang w:eastAsia="es-AR"/>
              </w:rPr>
              <w:t xml:space="preserve"> es el servicio que le permite administrar su dinero a través de Internet, realizando consultas y operaciones bancarias con la mayor comodidad, en forma remota, desde cualquier lugar y en cualquier momento, contribuyendo de esta manera al mejor uso de su tiempo.</w:t>
            </w:r>
          </w:p>
        </w:tc>
      </w:tr>
      <w:tr w:rsidR="0098403F" w:rsidRPr="0098403F" w14:paraId="58BEBA32"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4715A"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Problemas de seguridad que afecta al </w:t>
            </w:r>
            <w:proofErr w:type="spellStart"/>
            <w:r w:rsidRPr="0098403F">
              <w:rPr>
                <w:rFonts w:ascii="Arial" w:eastAsia="Times New Roman" w:hAnsi="Arial" w:cs="Arial"/>
                <w:sz w:val="20"/>
                <w:szCs w:val="20"/>
                <w:lang w:eastAsia="es-AR"/>
              </w:rPr>
              <w:t>hombanking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D706C"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Robo de </w:t>
            </w:r>
            <w:proofErr w:type="spellStart"/>
            <w:proofErr w:type="gramStart"/>
            <w:r w:rsidRPr="0098403F">
              <w:rPr>
                <w:rFonts w:ascii="Arial" w:eastAsia="Times New Roman" w:hAnsi="Arial" w:cs="Arial"/>
                <w:sz w:val="20"/>
                <w:szCs w:val="20"/>
                <w:lang w:eastAsia="es-AR"/>
              </w:rPr>
              <w:t>informacion</w:t>
            </w:r>
            <w:proofErr w:type="spellEnd"/>
            <w:r w:rsidRPr="0098403F">
              <w:rPr>
                <w:rFonts w:ascii="Arial" w:eastAsia="Times New Roman" w:hAnsi="Arial" w:cs="Arial"/>
                <w:sz w:val="20"/>
                <w:szCs w:val="20"/>
                <w:lang w:eastAsia="es-AR"/>
              </w:rPr>
              <w:t xml:space="preserve"> ,</w:t>
            </w:r>
            <w:proofErr w:type="gram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modificacion</w:t>
            </w:r>
            <w:proofErr w:type="spellEnd"/>
            <w:r w:rsidRPr="0098403F">
              <w:rPr>
                <w:rFonts w:ascii="Arial" w:eastAsia="Times New Roman" w:hAnsi="Arial" w:cs="Arial"/>
                <w:sz w:val="20"/>
                <w:szCs w:val="20"/>
                <w:lang w:eastAsia="es-AR"/>
              </w:rPr>
              <w:t xml:space="preserve"> de </w:t>
            </w:r>
            <w:proofErr w:type="spellStart"/>
            <w:r w:rsidRPr="0098403F">
              <w:rPr>
                <w:rFonts w:ascii="Arial" w:eastAsia="Times New Roman" w:hAnsi="Arial" w:cs="Arial"/>
                <w:sz w:val="20"/>
                <w:szCs w:val="20"/>
                <w:lang w:eastAsia="es-AR"/>
              </w:rPr>
              <w:t>informacion</w:t>
            </w:r>
            <w:proofErr w:type="spellEnd"/>
            <w:r w:rsidRPr="0098403F">
              <w:rPr>
                <w:rFonts w:ascii="Arial" w:eastAsia="Times New Roman" w:hAnsi="Arial" w:cs="Arial"/>
                <w:sz w:val="20"/>
                <w:szCs w:val="20"/>
                <w:lang w:eastAsia="es-AR"/>
              </w:rPr>
              <w:t xml:space="preserve"> . </w:t>
            </w:r>
            <w:proofErr w:type="gramStart"/>
            <w:r w:rsidRPr="0098403F">
              <w:rPr>
                <w:rFonts w:ascii="Arial" w:eastAsia="Times New Roman" w:hAnsi="Arial" w:cs="Arial"/>
                <w:sz w:val="20"/>
                <w:szCs w:val="20"/>
                <w:lang w:eastAsia="es-AR"/>
              </w:rPr>
              <w:t>repudio ,</w:t>
            </w:r>
            <w:proofErr w:type="gram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snifer</w:t>
            </w:r>
            <w:proofErr w:type="spellEnd"/>
            <w:r w:rsidRPr="0098403F">
              <w:rPr>
                <w:rFonts w:ascii="Arial" w:eastAsia="Times New Roman" w:hAnsi="Arial" w:cs="Arial"/>
                <w:sz w:val="20"/>
                <w:szCs w:val="20"/>
                <w:lang w:eastAsia="es-AR"/>
              </w:rPr>
              <w:t xml:space="preserve"> , </w:t>
            </w:r>
            <w:proofErr w:type="spellStart"/>
            <w:r w:rsidRPr="0098403F">
              <w:rPr>
                <w:rFonts w:ascii="Arial" w:eastAsia="Times New Roman" w:hAnsi="Arial" w:cs="Arial"/>
                <w:sz w:val="20"/>
                <w:szCs w:val="20"/>
                <w:lang w:eastAsia="es-AR"/>
              </w:rPr>
              <w:t>denegacion</w:t>
            </w:r>
            <w:proofErr w:type="spellEnd"/>
            <w:r w:rsidRPr="0098403F">
              <w:rPr>
                <w:rFonts w:ascii="Arial" w:eastAsia="Times New Roman" w:hAnsi="Arial" w:cs="Arial"/>
                <w:sz w:val="20"/>
                <w:szCs w:val="20"/>
                <w:lang w:eastAsia="es-AR"/>
              </w:rPr>
              <w:t xml:space="preserve"> del servicio</w:t>
            </w:r>
          </w:p>
        </w:tc>
      </w:tr>
      <w:tr w:rsidR="0098403F" w:rsidRPr="0098403F" w14:paraId="329F6404"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9FDA3"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La clave pública (PKI) como solución y sus componentes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4182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Autoridad de Certificación</w:t>
            </w:r>
            <w:proofErr w:type="gramStart"/>
            <w:r w:rsidRPr="0098403F">
              <w:rPr>
                <w:rFonts w:ascii="Arial" w:eastAsia="Times New Roman" w:hAnsi="Arial" w:cs="Arial"/>
                <w:sz w:val="20"/>
                <w:szCs w:val="20"/>
                <w:lang w:eastAsia="es-AR"/>
              </w:rPr>
              <w:t>. ,</w:t>
            </w:r>
            <w:proofErr w:type="gramEnd"/>
            <w:r w:rsidRPr="0098403F">
              <w:rPr>
                <w:rFonts w:ascii="Arial" w:eastAsia="Times New Roman" w:hAnsi="Arial" w:cs="Arial"/>
                <w:sz w:val="20"/>
                <w:szCs w:val="20"/>
                <w:lang w:eastAsia="es-AR"/>
              </w:rPr>
              <w:t xml:space="preserve"> Directorio. Actualización, históricos y copias de claves. Soporte para el no repudio.</w:t>
            </w:r>
          </w:p>
        </w:tc>
      </w:tr>
      <w:tr w:rsidR="0098403F" w:rsidRPr="0098403F" w14:paraId="4DE8CD6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CAABF" w14:textId="77777777" w:rsidR="0098403F" w:rsidRPr="0098403F" w:rsidRDefault="0098403F" w:rsidP="0098403F">
            <w:pPr>
              <w:spacing w:after="0" w:line="240" w:lineRule="auto"/>
              <w:rPr>
                <w:rFonts w:ascii="Arial" w:eastAsia="Times New Roman" w:hAnsi="Arial" w:cs="Arial"/>
                <w:sz w:val="20"/>
                <w:szCs w:val="20"/>
                <w:lang w:val="en-US" w:eastAsia="es-AR"/>
              </w:rPr>
            </w:pPr>
            <w:proofErr w:type="spellStart"/>
            <w:r w:rsidRPr="0098403F">
              <w:rPr>
                <w:rFonts w:ascii="Arial" w:eastAsia="Times New Roman" w:hAnsi="Arial" w:cs="Arial"/>
                <w:sz w:val="20"/>
                <w:szCs w:val="20"/>
                <w:lang w:val="en-US" w:eastAsia="es-AR"/>
              </w:rPr>
              <w:t>Protocolo</w:t>
            </w:r>
            <w:proofErr w:type="spellEnd"/>
            <w:r w:rsidRPr="0098403F">
              <w:rPr>
                <w:rFonts w:ascii="Arial" w:eastAsia="Times New Roman" w:hAnsi="Arial" w:cs="Arial"/>
                <w:sz w:val="20"/>
                <w:szCs w:val="20"/>
                <w:lang w:val="en-US" w:eastAsia="es-AR"/>
              </w:rPr>
              <w:t xml:space="preserve"> SSL/TSL (Secure/Transaction Sockets Layer)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F2B30"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El comercio informa a la pasarela que desea cargar un importe a un número de tarjeta de crédito o débito de un comprador. Para esto envía el importe a cargar, una referencia al TPV virtual</w:t>
            </w:r>
            <w:proofErr w:type="gramStart"/>
            <w:r w:rsidRPr="0098403F">
              <w:rPr>
                <w:rFonts w:ascii="Arial" w:eastAsia="Times New Roman" w:hAnsi="Arial" w:cs="Arial"/>
                <w:sz w:val="20"/>
                <w:szCs w:val="20"/>
                <w:lang w:eastAsia="es-AR"/>
              </w:rPr>
              <w:t>. ,</w:t>
            </w:r>
            <w:proofErr w:type="gramEnd"/>
            <w:r w:rsidRPr="0098403F">
              <w:rPr>
                <w:rFonts w:ascii="Arial" w:eastAsia="Times New Roman" w:hAnsi="Arial" w:cs="Arial"/>
                <w:sz w:val="20"/>
                <w:szCs w:val="20"/>
                <w:lang w:eastAsia="es-AR"/>
              </w:rPr>
              <w:t xml:space="preserve"> El comprador es redireccionado al TPV virtual, quien informa al comprador del importe, los datos del comercio y la referencia de la compra. , El comprador introduce el número de tarjeta. , El </w:t>
            </w:r>
            <w:r w:rsidRPr="0098403F">
              <w:rPr>
                <w:rFonts w:ascii="Arial" w:eastAsia="Times New Roman" w:hAnsi="Arial" w:cs="Arial"/>
                <w:sz w:val="20"/>
                <w:szCs w:val="20"/>
                <w:lang w:eastAsia="es-AR"/>
              </w:rPr>
              <w:lastRenderedPageBreak/>
              <w:t>TPV virtual obtiene de la pasarela de pagos el resultado de la transacción presentándose ésta al cliente e informando al comerciante. , El TPV virtual redirecciona el comprador al comercio.</w:t>
            </w:r>
          </w:p>
        </w:tc>
      </w:tr>
      <w:tr w:rsidR="0098403F" w:rsidRPr="0098403F" w14:paraId="5813F63C"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D5ACF"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lastRenderedPageBreak/>
              <w:t xml:space="preserve">Estafas Bancarias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1A85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Suplantación de </w:t>
            </w:r>
            <w:proofErr w:type="gramStart"/>
            <w:r w:rsidRPr="0098403F">
              <w:rPr>
                <w:rFonts w:ascii="Arial" w:eastAsia="Times New Roman" w:hAnsi="Arial" w:cs="Arial"/>
                <w:sz w:val="20"/>
                <w:szCs w:val="20"/>
                <w:lang w:eastAsia="es-AR"/>
              </w:rPr>
              <w:t>identidad ,</w:t>
            </w:r>
            <w:proofErr w:type="gramEnd"/>
            <w:r w:rsidRPr="0098403F">
              <w:rPr>
                <w:rFonts w:ascii="Arial" w:eastAsia="Times New Roman" w:hAnsi="Arial" w:cs="Arial"/>
                <w:sz w:val="20"/>
                <w:szCs w:val="20"/>
                <w:lang w:eastAsia="es-AR"/>
              </w:rPr>
              <w:t xml:space="preserve"> Son gastos hechos con nuestra tarjeta o débitos que no reconocemos. 2 Phishing El phishing se refiere al envío de correos electrónicos que tienen la apariencia de proceder de fuentes de confianza (como bancos) pero que en realidad pretenden manipular al receptor para robar información confidencial 3 Clonación de tarjetas , La clonación de tarjetas es un método muy usado para robarnos la información de nuestras tarjetas cuando realizamos transacciones bancarias 4 Estafa de sobre pago , Estas se dan usualmente en sitios web, pero también suceden en lugares físicos 5 Falsas transferencias , Siempre debemos corroborar tener el dinero en nuestra cuenta antes de realizar cualquier envío de producto o </w:t>
            </w:r>
            <w:proofErr w:type="spellStart"/>
            <w:r w:rsidRPr="0098403F">
              <w:rPr>
                <w:rFonts w:ascii="Arial" w:eastAsia="Times New Roman" w:hAnsi="Arial" w:cs="Arial"/>
                <w:sz w:val="20"/>
                <w:szCs w:val="20"/>
                <w:lang w:eastAsia="es-AR"/>
              </w:rPr>
              <w:t>confirmacion</w:t>
            </w:r>
            <w:proofErr w:type="spellEnd"/>
            <w:r w:rsidRPr="0098403F">
              <w:rPr>
                <w:rFonts w:ascii="Arial" w:eastAsia="Times New Roman" w:hAnsi="Arial" w:cs="Arial"/>
                <w:sz w:val="20"/>
                <w:szCs w:val="20"/>
                <w:lang w:eastAsia="es-AR"/>
              </w:rPr>
              <w:t xml:space="preserve"> de </w:t>
            </w:r>
            <w:proofErr w:type="spellStart"/>
            <w:r w:rsidRPr="0098403F">
              <w:rPr>
                <w:rFonts w:ascii="Arial" w:eastAsia="Times New Roman" w:hAnsi="Arial" w:cs="Arial"/>
                <w:sz w:val="20"/>
                <w:szCs w:val="20"/>
                <w:lang w:eastAsia="es-AR"/>
              </w:rPr>
              <w:t>recepcion</w:t>
            </w:r>
            <w:proofErr w:type="spellEnd"/>
            <w:r w:rsidRPr="0098403F">
              <w:rPr>
                <w:rFonts w:ascii="Arial" w:eastAsia="Times New Roman" w:hAnsi="Arial" w:cs="Arial"/>
                <w:sz w:val="20"/>
                <w:szCs w:val="20"/>
                <w:lang w:eastAsia="es-AR"/>
              </w:rPr>
              <w:t xml:space="preserve"> 6 </w:t>
            </w:r>
            <w:proofErr w:type="spellStart"/>
            <w:r w:rsidRPr="0098403F">
              <w:rPr>
                <w:rFonts w:ascii="Arial" w:eastAsia="Times New Roman" w:hAnsi="Arial" w:cs="Arial"/>
                <w:sz w:val="20"/>
                <w:szCs w:val="20"/>
                <w:lang w:eastAsia="es-AR"/>
              </w:rPr>
              <w:t>Extorsion</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telefonica</w:t>
            </w:r>
            <w:proofErr w:type="spellEnd"/>
            <w:r w:rsidRPr="0098403F">
              <w:rPr>
                <w:rFonts w:ascii="Arial" w:eastAsia="Times New Roman" w:hAnsi="Arial" w:cs="Arial"/>
                <w:sz w:val="20"/>
                <w:szCs w:val="20"/>
                <w:lang w:eastAsia="es-AR"/>
              </w:rPr>
              <w:t xml:space="preserve"> , Esta es una de las formas más comunes de robarnos dinero.</w:t>
            </w:r>
          </w:p>
        </w:tc>
      </w:tr>
      <w:tr w:rsidR="0098403F" w:rsidRPr="0098403F" w14:paraId="60650206"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A337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Como prevenirlas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523A4"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1 </w:t>
            </w:r>
            <w:proofErr w:type="gramStart"/>
            <w:r w:rsidRPr="0098403F">
              <w:rPr>
                <w:rFonts w:ascii="Arial" w:eastAsia="Times New Roman" w:hAnsi="Arial" w:cs="Arial"/>
                <w:sz w:val="20"/>
                <w:szCs w:val="20"/>
                <w:lang w:eastAsia="es-AR"/>
              </w:rPr>
              <w:t>Si</w:t>
            </w:r>
            <w:proofErr w:type="gramEnd"/>
            <w:r w:rsidRPr="0098403F">
              <w:rPr>
                <w:rFonts w:ascii="Arial" w:eastAsia="Times New Roman" w:hAnsi="Arial" w:cs="Arial"/>
                <w:sz w:val="20"/>
                <w:szCs w:val="20"/>
                <w:lang w:eastAsia="es-AR"/>
              </w:rPr>
              <w:t xml:space="preserve"> se va a comprar en un sitio por primera vez, usar la tarjeta de crédito en vez de la de débito y, de ser posible, priorizar las plataformas que permiten pagos como Mercado Pago o </w:t>
            </w:r>
            <w:proofErr w:type="spellStart"/>
            <w:r w:rsidRPr="0098403F">
              <w:rPr>
                <w:rFonts w:ascii="Arial" w:eastAsia="Times New Roman" w:hAnsi="Arial" w:cs="Arial"/>
                <w:sz w:val="20"/>
                <w:szCs w:val="20"/>
                <w:lang w:eastAsia="es-AR"/>
              </w:rPr>
              <w:t>Paypal</w:t>
            </w:r>
            <w:proofErr w:type="spellEnd"/>
            <w:r w:rsidRPr="0098403F">
              <w:rPr>
                <w:rFonts w:ascii="Arial" w:eastAsia="Times New Roman" w:hAnsi="Arial" w:cs="Arial"/>
                <w:sz w:val="20"/>
                <w:szCs w:val="20"/>
                <w:lang w:eastAsia="es-AR"/>
              </w:rPr>
              <w:t xml:space="preserve">. 2 </w:t>
            </w:r>
            <w:proofErr w:type="gramStart"/>
            <w:r w:rsidRPr="0098403F">
              <w:rPr>
                <w:rFonts w:ascii="Arial" w:eastAsia="Times New Roman" w:hAnsi="Arial" w:cs="Arial"/>
                <w:sz w:val="20"/>
                <w:szCs w:val="20"/>
                <w:lang w:eastAsia="es-AR"/>
              </w:rPr>
              <w:t>Para</w:t>
            </w:r>
            <w:proofErr w:type="gramEnd"/>
            <w:r w:rsidRPr="0098403F">
              <w:rPr>
                <w:rFonts w:ascii="Arial" w:eastAsia="Times New Roman" w:hAnsi="Arial" w:cs="Arial"/>
                <w:sz w:val="20"/>
                <w:szCs w:val="20"/>
                <w:lang w:eastAsia="es-AR"/>
              </w:rPr>
              <w:t xml:space="preserve"> identificar si un enlace o un adjunto es malicioso, el usuario puede analizar los detalles del certificado de seguridad del sitio web para constatar que es el sitio genuino. Verificar que la información sea verídica 3 Cancelar cualquier descarga de archivos que inicien de manera automática. Evitar descargar y ejecutar archivos provenientes de fuentes no confiables. 4 </w:t>
            </w:r>
            <w:proofErr w:type="gramStart"/>
            <w:r w:rsidRPr="0098403F">
              <w:rPr>
                <w:rFonts w:ascii="Arial" w:eastAsia="Times New Roman" w:hAnsi="Arial" w:cs="Arial"/>
                <w:sz w:val="20"/>
                <w:szCs w:val="20"/>
                <w:lang w:eastAsia="es-AR"/>
              </w:rPr>
              <w:t>Contar</w:t>
            </w:r>
            <w:proofErr w:type="gramEnd"/>
            <w:r w:rsidRPr="0098403F">
              <w:rPr>
                <w:rFonts w:ascii="Arial" w:eastAsia="Times New Roman" w:hAnsi="Arial" w:cs="Arial"/>
                <w:sz w:val="20"/>
                <w:szCs w:val="20"/>
                <w:lang w:eastAsia="es-AR"/>
              </w:rPr>
              <w:t xml:space="preserve"> con una solución de seguridad, con la cual escanear archivos adjuntos, que además, posea funcionalidad de </w:t>
            </w:r>
            <w:proofErr w:type="spellStart"/>
            <w:r w:rsidRPr="0098403F">
              <w:rPr>
                <w:rFonts w:ascii="Arial" w:eastAsia="Times New Roman" w:hAnsi="Arial" w:cs="Arial"/>
                <w:sz w:val="20"/>
                <w:szCs w:val="20"/>
                <w:lang w:eastAsia="es-AR"/>
              </w:rPr>
              <w:t>antiphishing</w:t>
            </w:r>
            <w:proofErr w:type="spellEnd"/>
            <w:r w:rsidRPr="0098403F">
              <w:rPr>
                <w:rFonts w:ascii="Arial" w:eastAsia="Times New Roman" w:hAnsi="Arial" w:cs="Arial"/>
                <w:sz w:val="20"/>
                <w:szCs w:val="20"/>
                <w:lang w:eastAsia="es-AR"/>
              </w:rPr>
              <w:t xml:space="preserve"> capaz de reportar sitios web peligrosos. 5 </w:t>
            </w:r>
            <w:proofErr w:type="gramStart"/>
            <w:r w:rsidRPr="0098403F">
              <w:rPr>
                <w:rFonts w:ascii="Arial" w:eastAsia="Times New Roman" w:hAnsi="Arial" w:cs="Arial"/>
                <w:sz w:val="20"/>
                <w:szCs w:val="20"/>
                <w:lang w:eastAsia="es-AR"/>
              </w:rPr>
              <w:t>Evitar</w:t>
            </w:r>
            <w:proofErr w:type="gramEnd"/>
            <w:r w:rsidRPr="0098403F">
              <w:rPr>
                <w:rFonts w:ascii="Arial" w:eastAsia="Times New Roman" w:hAnsi="Arial" w:cs="Arial"/>
                <w:sz w:val="20"/>
                <w:szCs w:val="20"/>
                <w:lang w:eastAsia="es-AR"/>
              </w:rPr>
              <w:t xml:space="preserve"> responder correos o publicaciones que hagan alusión a concursos, premios o peticiones de ayuda de dudosa procedencia. Evitar compartir en redes sociales información sensible. </w:t>
            </w:r>
            <w:proofErr w:type="spellStart"/>
            <w:r w:rsidRPr="0098403F">
              <w:rPr>
                <w:rFonts w:ascii="Arial" w:eastAsia="Times New Roman" w:hAnsi="Arial" w:cs="Arial"/>
                <w:sz w:val="20"/>
                <w:szCs w:val="20"/>
                <w:lang w:eastAsia="es-AR"/>
              </w:rPr>
              <w:t>Ej</w:t>
            </w:r>
            <w:proofErr w:type="spellEnd"/>
            <w:r w:rsidRPr="0098403F">
              <w:rPr>
                <w:rFonts w:ascii="Arial" w:eastAsia="Times New Roman" w:hAnsi="Arial" w:cs="Arial"/>
                <w:sz w:val="20"/>
                <w:szCs w:val="20"/>
                <w:lang w:eastAsia="es-AR"/>
              </w:rPr>
              <w:t xml:space="preserve">: direccion, </w:t>
            </w:r>
            <w:proofErr w:type="spellStart"/>
            <w:r w:rsidRPr="0098403F">
              <w:rPr>
                <w:rFonts w:ascii="Arial" w:eastAsia="Times New Roman" w:hAnsi="Arial" w:cs="Arial"/>
                <w:sz w:val="20"/>
                <w:szCs w:val="20"/>
                <w:lang w:eastAsia="es-AR"/>
              </w:rPr>
              <w:t>telefono</w:t>
            </w:r>
            <w:proofErr w:type="spellEnd"/>
            <w:r w:rsidRPr="0098403F">
              <w:rPr>
                <w:rFonts w:ascii="Arial" w:eastAsia="Times New Roman" w:hAnsi="Arial" w:cs="Arial"/>
                <w:sz w:val="20"/>
                <w:szCs w:val="20"/>
                <w:lang w:eastAsia="es-AR"/>
              </w:rPr>
              <w:t xml:space="preserve">, etc. 6 Leer los contratos de licencia de las aplicaciones y plataformas, para evitar la instalación de aplicaciones indeseables. 7 </w:t>
            </w:r>
            <w:proofErr w:type="gramStart"/>
            <w:r w:rsidRPr="0098403F">
              <w:rPr>
                <w:rFonts w:ascii="Arial" w:eastAsia="Times New Roman" w:hAnsi="Arial" w:cs="Arial"/>
                <w:sz w:val="20"/>
                <w:szCs w:val="20"/>
                <w:lang w:eastAsia="es-AR"/>
              </w:rPr>
              <w:t>Construir</w:t>
            </w:r>
            <w:proofErr w:type="gramEnd"/>
            <w:r w:rsidRPr="0098403F">
              <w:rPr>
                <w:rFonts w:ascii="Arial" w:eastAsia="Times New Roman" w:hAnsi="Arial" w:cs="Arial"/>
                <w:sz w:val="20"/>
                <w:szCs w:val="20"/>
                <w:lang w:eastAsia="es-AR"/>
              </w:rPr>
              <w:t xml:space="preserve"> y utilizar contraseñas preferentemente de 12 caracteres o más, además de incluir caracteres alfanuméricos y símbolos. Cambiarlas frecuentemente. No repetirlas entre diferentes aplicaciones. 8</w:t>
            </w:r>
          </w:p>
        </w:tc>
      </w:tr>
      <w:tr w:rsidR="0098403F" w:rsidRPr="0098403F" w14:paraId="5AF7BC9E"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1E0B89E8" w14:textId="77777777" w:rsidR="0098403F" w:rsidRPr="0098403F" w:rsidRDefault="0098403F" w:rsidP="0098403F">
            <w:pPr>
              <w:spacing w:after="0" w:line="240" w:lineRule="auto"/>
              <w:rPr>
                <w:rFonts w:ascii="Arial" w:eastAsia="Times New Roman" w:hAnsi="Arial" w:cs="Arial"/>
                <w:lang w:eastAsia="es-AR"/>
              </w:rPr>
            </w:pPr>
            <w:proofErr w:type="spellStart"/>
            <w:r w:rsidRPr="0098403F">
              <w:rPr>
                <w:rFonts w:ascii="Arial" w:eastAsia="Times New Roman" w:hAnsi="Arial" w:cs="Arial"/>
                <w:lang w:eastAsia="es-AR"/>
              </w:rPr>
              <w:t>DeFi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3BB64812" w14:textId="77777777" w:rsidR="0098403F" w:rsidRPr="0098403F" w:rsidRDefault="0098403F" w:rsidP="0098403F">
            <w:pPr>
              <w:spacing w:after="0" w:line="240" w:lineRule="auto"/>
              <w:rPr>
                <w:rFonts w:ascii="Arial" w:eastAsia="Times New Roman" w:hAnsi="Arial" w:cs="Arial"/>
                <w:lang w:eastAsia="es-AR"/>
              </w:rPr>
            </w:pPr>
          </w:p>
        </w:tc>
      </w:tr>
      <w:tr w:rsidR="0098403F" w:rsidRPr="0098403F" w14:paraId="44ACFFE0"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BF0AF"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w:t>
            </w:r>
            <w:proofErr w:type="spellStart"/>
            <w:r w:rsidRPr="0098403F">
              <w:rPr>
                <w:rFonts w:ascii="Arial" w:eastAsia="Times New Roman" w:hAnsi="Arial" w:cs="Arial"/>
                <w:lang w:eastAsia="es-AR"/>
              </w:rPr>
              <w:t>Que</w:t>
            </w:r>
            <w:proofErr w:type="spellEnd"/>
            <w:r w:rsidRPr="0098403F">
              <w:rPr>
                <w:rFonts w:ascii="Arial" w:eastAsia="Times New Roman" w:hAnsi="Arial" w:cs="Arial"/>
                <w:lang w:eastAsia="es-AR"/>
              </w:rPr>
              <w:t xml:space="preserve"> es </w:t>
            </w:r>
            <w:proofErr w:type="spellStart"/>
            <w:r w:rsidRPr="0098403F">
              <w:rPr>
                <w:rFonts w:ascii="Arial" w:eastAsia="Times New Roman" w:hAnsi="Arial" w:cs="Arial"/>
                <w:lang w:eastAsia="es-AR"/>
              </w:rPr>
              <w:t>DeFi</w:t>
            </w:r>
            <w:proofErr w:type="spellEnd"/>
            <w:r w:rsidRPr="0098403F">
              <w:rPr>
                <w:rFonts w:ascii="Arial" w:eastAsia="Times New Roman" w:hAnsi="Arial" w:cs="Arial"/>
                <w:lang w:eastAsia="es-AR"/>
              </w:rPr>
              <w:t>? ¿Qué problemas tiene el modelo actual?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D4A01"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Su objetivo es ofrecer todos los instrumentos que ofrecen hoy en </w:t>
            </w:r>
            <w:proofErr w:type="spellStart"/>
            <w:r w:rsidRPr="0098403F">
              <w:rPr>
                <w:rFonts w:ascii="Arial" w:eastAsia="Times New Roman" w:hAnsi="Arial" w:cs="Arial"/>
                <w:sz w:val="20"/>
                <w:szCs w:val="20"/>
                <w:lang w:eastAsia="es-AR"/>
              </w:rPr>
              <w:t>dia</w:t>
            </w:r>
            <w:proofErr w:type="spellEnd"/>
            <w:r w:rsidRPr="0098403F">
              <w:rPr>
                <w:rFonts w:ascii="Arial" w:eastAsia="Times New Roman" w:hAnsi="Arial" w:cs="Arial"/>
                <w:sz w:val="20"/>
                <w:szCs w:val="20"/>
                <w:lang w:eastAsia="es-AR"/>
              </w:rPr>
              <w:t xml:space="preserve"> las finanzas </w:t>
            </w:r>
            <w:proofErr w:type="gramStart"/>
            <w:r w:rsidRPr="0098403F">
              <w:rPr>
                <w:rFonts w:ascii="Arial" w:eastAsia="Times New Roman" w:hAnsi="Arial" w:cs="Arial"/>
                <w:sz w:val="20"/>
                <w:szCs w:val="20"/>
                <w:lang w:eastAsia="es-AR"/>
              </w:rPr>
              <w:t>centralizadas</w:t>
            </w:r>
            <w:proofErr w:type="gramEnd"/>
            <w:r w:rsidRPr="0098403F">
              <w:rPr>
                <w:rFonts w:ascii="Arial" w:eastAsia="Times New Roman" w:hAnsi="Arial" w:cs="Arial"/>
                <w:sz w:val="20"/>
                <w:szCs w:val="20"/>
                <w:lang w:eastAsia="es-AR"/>
              </w:rPr>
              <w:t xml:space="preserve"> pero de manera descentralizadas Ventajas: Descentralización Anonimato Bajos costos de “comisiones” Desventajas: Mayores riesgos por incertidumbre y volatilidad Necesidad de algunos conocimientos </w:t>
            </w:r>
            <w:proofErr w:type="spellStart"/>
            <w:r w:rsidRPr="0098403F">
              <w:rPr>
                <w:rFonts w:ascii="Arial" w:eastAsia="Times New Roman" w:hAnsi="Arial" w:cs="Arial"/>
                <w:sz w:val="20"/>
                <w:szCs w:val="20"/>
                <w:lang w:eastAsia="es-AR"/>
              </w:rPr>
              <w:t>tecnicos</w:t>
            </w:r>
            <w:proofErr w:type="spellEnd"/>
            <w:r w:rsidRPr="0098403F">
              <w:rPr>
                <w:rFonts w:ascii="Arial" w:eastAsia="Times New Roman" w:hAnsi="Arial" w:cs="Arial"/>
                <w:sz w:val="20"/>
                <w:szCs w:val="20"/>
                <w:lang w:eastAsia="es-AR"/>
              </w:rPr>
              <w:t>*</w:t>
            </w:r>
          </w:p>
        </w:tc>
      </w:tr>
      <w:tr w:rsidR="0098403F" w:rsidRPr="0098403F" w14:paraId="2774C0CE"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1036D"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w:t>
            </w:r>
            <w:proofErr w:type="spellStart"/>
            <w:r w:rsidRPr="0098403F">
              <w:rPr>
                <w:rFonts w:ascii="Arial" w:eastAsia="Times New Roman" w:hAnsi="Arial" w:cs="Arial"/>
                <w:lang w:eastAsia="es-AR"/>
              </w:rPr>
              <w:t>Por que</w:t>
            </w:r>
            <w:proofErr w:type="spellEnd"/>
            <w:r w:rsidRPr="0098403F">
              <w:rPr>
                <w:rFonts w:ascii="Arial" w:eastAsia="Times New Roman" w:hAnsi="Arial" w:cs="Arial"/>
                <w:lang w:eastAsia="es-AR"/>
              </w:rPr>
              <w:t xml:space="preserve"> Ethereum y que diferencias tiene con </w:t>
            </w:r>
            <w:proofErr w:type="spellStart"/>
            <w:r w:rsidRPr="0098403F">
              <w:rPr>
                <w:rFonts w:ascii="Arial" w:eastAsia="Times New Roman" w:hAnsi="Arial" w:cs="Arial"/>
                <w:lang w:eastAsia="es-AR"/>
              </w:rPr>
              <w:t>Blockchain</w:t>
            </w:r>
            <w:proofErr w:type="spellEnd"/>
            <w:r w:rsidRPr="0098403F">
              <w:rPr>
                <w:rFonts w:ascii="Arial" w:eastAsia="Times New Roman" w:hAnsi="Arial" w:cs="Arial"/>
                <w:lang w:eastAsia="es-AR"/>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D384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Ethereum es una plataforma que permite ejecutar contratos inteligentes sobre una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pública</w:t>
            </w:r>
            <w:proofErr w:type="gramStart"/>
            <w:r w:rsidRPr="0098403F">
              <w:rPr>
                <w:rFonts w:ascii="Arial" w:eastAsia="Times New Roman" w:hAnsi="Arial" w:cs="Arial"/>
                <w:sz w:val="20"/>
                <w:szCs w:val="20"/>
                <w:lang w:eastAsia="es-AR"/>
              </w:rPr>
              <w:t>. ,</w:t>
            </w:r>
            <w:proofErr w:type="gramEnd"/>
            <w:r w:rsidRPr="0098403F">
              <w:rPr>
                <w:rFonts w:ascii="Arial" w:eastAsia="Times New Roman" w:hAnsi="Arial" w:cs="Arial"/>
                <w:sz w:val="20"/>
                <w:szCs w:val="20"/>
                <w:lang w:eastAsia="es-AR"/>
              </w:rPr>
              <w:t xml:space="preserve"> Ethereum no tiene un límite de emisión por eso muchas veces Bitcoin es llamado el oro digital y Ethereum el gas digital. Mientras que Bitcoin sirve para contabilizar y transferir valor, Ethereum busca facilitar la ejecución de contratos inteligentes, o </w:t>
            </w:r>
            <w:proofErr w:type="spellStart"/>
            <w:r w:rsidRPr="0098403F">
              <w:rPr>
                <w:rFonts w:ascii="Arial" w:eastAsia="Times New Roman" w:hAnsi="Arial" w:cs="Arial"/>
                <w:sz w:val="20"/>
                <w:szCs w:val="20"/>
                <w:lang w:eastAsia="es-AR"/>
              </w:rPr>
              <w:t>smart</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contracts</w:t>
            </w:r>
            <w:proofErr w:type="spellEnd"/>
            <w:r w:rsidRPr="0098403F">
              <w:rPr>
                <w:rFonts w:ascii="Arial" w:eastAsia="Times New Roman" w:hAnsi="Arial" w:cs="Arial"/>
                <w:sz w:val="20"/>
                <w:szCs w:val="20"/>
                <w:lang w:eastAsia="es-AR"/>
              </w:rPr>
              <w:t>.</w:t>
            </w:r>
          </w:p>
        </w:tc>
      </w:tr>
      <w:tr w:rsidR="0098403F" w:rsidRPr="0098403F" w14:paraId="7A02DF64"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55D7A"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 xml:space="preserve">Smart </w:t>
            </w:r>
            <w:proofErr w:type="spellStart"/>
            <w:r w:rsidRPr="0098403F">
              <w:rPr>
                <w:rFonts w:ascii="Arial" w:eastAsia="Times New Roman" w:hAnsi="Arial" w:cs="Arial"/>
                <w:lang w:eastAsia="es-AR"/>
              </w:rPr>
              <w:t>Contracts</w:t>
            </w:r>
            <w:proofErr w:type="spellEnd"/>
            <w:r w:rsidRPr="0098403F">
              <w:rPr>
                <w:rFonts w:ascii="Arial" w:eastAsia="Times New Roman" w:hAnsi="Arial" w:cs="Arial"/>
                <w:lang w:eastAsia="es-AR"/>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FE57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urge a partir de la idea de la tecnología de Bitcoin y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en 2009. Son instrucciones que se almacenan en una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y que pueden ejecutar acciones basadas en una serie de parámetros previamente programados. Estas acciones van a ser Inmutables Transparentes Seguras</w:t>
            </w:r>
          </w:p>
        </w:tc>
      </w:tr>
      <w:tr w:rsidR="0098403F" w:rsidRPr="0098403F" w14:paraId="6073B9FF"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10560" w14:textId="77777777" w:rsidR="0098403F" w:rsidRPr="0098403F" w:rsidRDefault="0098403F" w:rsidP="0098403F">
            <w:pPr>
              <w:spacing w:after="0" w:line="240" w:lineRule="auto"/>
              <w:rPr>
                <w:rFonts w:ascii="Arial" w:eastAsia="Times New Roman" w:hAnsi="Arial" w:cs="Arial"/>
                <w:sz w:val="20"/>
                <w:szCs w:val="20"/>
                <w:lang w:eastAsia="es-AR"/>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80C10"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El </w:t>
            </w:r>
            <w:proofErr w:type="spellStart"/>
            <w:r w:rsidRPr="0098403F">
              <w:rPr>
                <w:rFonts w:ascii="Arial" w:eastAsia="Times New Roman" w:hAnsi="Arial" w:cs="Arial"/>
                <w:sz w:val="20"/>
                <w:szCs w:val="20"/>
                <w:lang w:eastAsia="es-AR"/>
              </w:rPr>
              <w:t>criptólogo</w:t>
            </w:r>
            <w:proofErr w:type="spellEnd"/>
            <w:r w:rsidRPr="0098403F">
              <w:rPr>
                <w:rFonts w:ascii="Arial" w:eastAsia="Times New Roman" w:hAnsi="Arial" w:cs="Arial"/>
                <w:sz w:val="20"/>
                <w:szCs w:val="20"/>
                <w:lang w:eastAsia="es-AR"/>
              </w:rPr>
              <w:t xml:space="preserve"> Nick </w:t>
            </w:r>
            <w:proofErr w:type="spellStart"/>
            <w:r w:rsidRPr="0098403F">
              <w:rPr>
                <w:rFonts w:ascii="Arial" w:eastAsia="Times New Roman" w:hAnsi="Arial" w:cs="Arial"/>
                <w:sz w:val="20"/>
                <w:szCs w:val="20"/>
                <w:lang w:eastAsia="es-AR"/>
              </w:rPr>
              <w:t>Szabo</w:t>
            </w:r>
            <w:proofErr w:type="spellEnd"/>
            <w:r w:rsidRPr="0098403F">
              <w:rPr>
                <w:rFonts w:ascii="Arial" w:eastAsia="Times New Roman" w:hAnsi="Arial" w:cs="Arial"/>
                <w:sz w:val="20"/>
                <w:szCs w:val="20"/>
                <w:lang w:eastAsia="es-AR"/>
              </w:rPr>
              <w:t xml:space="preserve"> fue el primero en pensar en unos protocolos informáticos que permitieran el comercio electrónico entre desconocidos y que viniesen a sustituir el papeleo legal. Hoy un contrato inteligente hace referencia a un contrato que se ejecuta por sí mismo sin que intermedien terceros y se escribe como un programa informático en lugar de utilizar un documento impreso con lenguaje legal. Dichos contratos están desarrollados en </w:t>
            </w:r>
            <w:proofErr w:type="spellStart"/>
            <w:r w:rsidRPr="0098403F">
              <w:rPr>
                <w:rFonts w:ascii="Arial" w:eastAsia="Times New Roman" w:hAnsi="Arial" w:cs="Arial"/>
                <w:sz w:val="20"/>
                <w:szCs w:val="20"/>
                <w:lang w:eastAsia="es-AR"/>
              </w:rPr>
              <w:t>Solidity</w:t>
            </w:r>
            <w:proofErr w:type="spellEnd"/>
            <w:r w:rsidRPr="0098403F">
              <w:rPr>
                <w:rFonts w:ascii="Arial" w:eastAsia="Times New Roman" w:hAnsi="Arial" w:cs="Arial"/>
                <w:sz w:val="20"/>
                <w:szCs w:val="20"/>
                <w:lang w:eastAsia="es-AR"/>
              </w:rPr>
              <w:t xml:space="preserve"> un lenguaje de programación orientado a objetos que se prevé será muy demandado en el futuro inmediato.</w:t>
            </w:r>
          </w:p>
        </w:tc>
      </w:tr>
      <w:tr w:rsidR="0098403F" w:rsidRPr="0098403F" w14:paraId="60699FF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352F6"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 xml:space="preserve">Smart </w:t>
            </w:r>
            <w:proofErr w:type="spellStart"/>
            <w:r w:rsidRPr="0098403F">
              <w:rPr>
                <w:rFonts w:ascii="Arial" w:eastAsia="Times New Roman" w:hAnsi="Arial" w:cs="Arial"/>
                <w:lang w:eastAsia="es-AR"/>
              </w:rPr>
              <w:t>Contract</w:t>
            </w:r>
            <w:proofErr w:type="spellEnd"/>
            <w:r w:rsidRPr="0098403F">
              <w:rPr>
                <w:rFonts w:ascii="Arial" w:eastAsia="Times New Roman" w:hAnsi="Arial" w:cs="Arial"/>
                <w:lang w:eastAsia="es-AR"/>
              </w:rPr>
              <w:t xml:space="preserve"> ejemplos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293B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Mercados distribuidos que permiten implementar contratos P2P y trading de los mercados cripto. Smart </w:t>
            </w:r>
            <w:proofErr w:type="spellStart"/>
            <w:r w:rsidRPr="0098403F">
              <w:rPr>
                <w:rFonts w:ascii="Arial" w:eastAsia="Times New Roman" w:hAnsi="Arial" w:cs="Arial"/>
                <w:sz w:val="20"/>
                <w:szCs w:val="20"/>
                <w:lang w:eastAsia="es-AR"/>
              </w:rPr>
              <w:t>Property</w:t>
            </w:r>
            <w:proofErr w:type="spellEnd"/>
            <w:r w:rsidRPr="0098403F">
              <w:rPr>
                <w:rFonts w:ascii="Arial" w:eastAsia="Times New Roman" w:hAnsi="Arial" w:cs="Arial"/>
                <w:sz w:val="20"/>
                <w:szCs w:val="20"/>
                <w:lang w:eastAsia="es-AR"/>
              </w:rPr>
              <w:t xml:space="preserve">: propiedades, automóviles, teléfonos, casas, o elementos no físicos controlados a través de una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En la industria de los seguros y las pólizas</w:t>
            </w:r>
          </w:p>
        </w:tc>
      </w:tr>
      <w:tr w:rsidR="0098403F" w:rsidRPr="0098403F" w14:paraId="2F2BEA1C"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B4B7B" w14:textId="77777777" w:rsidR="0098403F" w:rsidRPr="0098403F" w:rsidRDefault="0098403F" w:rsidP="0098403F">
            <w:pPr>
              <w:spacing w:after="0" w:line="240" w:lineRule="auto"/>
              <w:rPr>
                <w:rFonts w:ascii="Arial" w:eastAsia="Times New Roman" w:hAnsi="Arial" w:cs="Arial"/>
                <w:lang w:eastAsia="es-AR"/>
              </w:rPr>
            </w:pPr>
            <w:proofErr w:type="spellStart"/>
            <w:r w:rsidRPr="0098403F">
              <w:rPr>
                <w:rFonts w:ascii="Arial" w:eastAsia="Times New Roman" w:hAnsi="Arial" w:cs="Arial"/>
                <w:lang w:eastAsia="es-AR"/>
              </w:rPr>
              <w:t>dApps</w:t>
            </w:r>
            <w:proofErr w:type="spellEnd"/>
            <w:r w:rsidRPr="0098403F">
              <w:rPr>
                <w:rFonts w:ascii="Arial" w:eastAsia="Times New Roman" w:hAnsi="Arial" w:cs="Arial"/>
                <w:lang w:eastAsia="es-AR"/>
              </w:rPr>
              <w:t>, ¿Que 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B8BB8"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Las </w:t>
            </w:r>
            <w:proofErr w:type="spellStart"/>
            <w:r w:rsidRPr="0098403F">
              <w:rPr>
                <w:rFonts w:ascii="Arial" w:eastAsia="Times New Roman" w:hAnsi="Arial" w:cs="Arial"/>
                <w:sz w:val="20"/>
                <w:szCs w:val="20"/>
                <w:lang w:eastAsia="es-AR"/>
              </w:rPr>
              <w:t>dApps</w:t>
            </w:r>
            <w:proofErr w:type="spellEnd"/>
            <w:r w:rsidRPr="0098403F">
              <w:rPr>
                <w:rFonts w:ascii="Arial" w:eastAsia="Times New Roman" w:hAnsi="Arial" w:cs="Arial"/>
                <w:sz w:val="20"/>
                <w:szCs w:val="20"/>
                <w:lang w:eastAsia="es-AR"/>
              </w:rPr>
              <w:t xml:space="preserve"> son el punto de entrada para interactuar con los </w:t>
            </w:r>
            <w:proofErr w:type="spellStart"/>
            <w:r w:rsidRPr="0098403F">
              <w:rPr>
                <w:rFonts w:ascii="Arial" w:eastAsia="Times New Roman" w:hAnsi="Arial" w:cs="Arial"/>
                <w:sz w:val="20"/>
                <w:szCs w:val="20"/>
                <w:lang w:eastAsia="es-AR"/>
              </w:rPr>
              <w:t>smart</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contracts</w:t>
            </w:r>
            <w:proofErr w:type="spellEnd"/>
            <w:r w:rsidRPr="0098403F">
              <w:rPr>
                <w:rFonts w:ascii="Arial" w:eastAsia="Times New Roman" w:hAnsi="Arial" w:cs="Arial"/>
                <w:sz w:val="20"/>
                <w:szCs w:val="20"/>
                <w:lang w:eastAsia="es-AR"/>
              </w:rPr>
              <w:t xml:space="preserve"> desde un navegador al igual que accedemos a Google. En caso de que estas </w:t>
            </w:r>
            <w:proofErr w:type="spellStart"/>
            <w:r w:rsidRPr="0098403F">
              <w:rPr>
                <w:rFonts w:ascii="Arial" w:eastAsia="Times New Roman" w:hAnsi="Arial" w:cs="Arial"/>
                <w:sz w:val="20"/>
                <w:szCs w:val="20"/>
                <w:lang w:eastAsia="es-AR"/>
              </w:rPr>
              <w:t>dApps</w:t>
            </w:r>
            <w:proofErr w:type="spellEnd"/>
            <w:r w:rsidRPr="0098403F">
              <w:rPr>
                <w:rFonts w:ascii="Arial" w:eastAsia="Times New Roman" w:hAnsi="Arial" w:cs="Arial"/>
                <w:sz w:val="20"/>
                <w:szCs w:val="20"/>
                <w:lang w:eastAsia="es-AR"/>
              </w:rPr>
              <w:t xml:space="preserve"> sean bloqueadas por algún ente gubernamental o sean atacados con una </w:t>
            </w:r>
            <w:proofErr w:type="spellStart"/>
            <w:r w:rsidRPr="0098403F">
              <w:rPr>
                <w:rFonts w:ascii="Arial" w:eastAsia="Times New Roman" w:hAnsi="Arial" w:cs="Arial"/>
                <w:sz w:val="20"/>
                <w:szCs w:val="20"/>
                <w:lang w:eastAsia="es-AR"/>
              </w:rPr>
              <w:t>denegacion</w:t>
            </w:r>
            <w:proofErr w:type="spellEnd"/>
            <w:r w:rsidRPr="0098403F">
              <w:rPr>
                <w:rFonts w:ascii="Arial" w:eastAsia="Times New Roman" w:hAnsi="Arial" w:cs="Arial"/>
                <w:sz w:val="20"/>
                <w:szCs w:val="20"/>
                <w:lang w:eastAsia="es-AR"/>
              </w:rPr>
              <w:t xml:space="preserve"> de servicios, los </w:t>
            </w:r>
            <w:proofErr w:type="spellStart"/>
            <w:r w:rsidRPr="0098403F">
              <w:rPr>
                <w:rFonts w:ascii="Arial" w:eastAsia="Times New Roman" w:hAnsi="Arial" w:cs="Arial"/>
                <w:sz w:val="20"/>
                <w:szCs w:val="20"/>
                <w:lang w:eastAsia="es-AR"/>
              </w:rPr>
              <w:t>smart</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contracts</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ue</w:t>
            </w:r>
            <w:proofErr w:type="spellEnd"/>
            <w:r w:rsidRPr="0098403F">
              <w:rPr>
                <w:rFonts w:ascii="Arial" w:eastAsia="Times New Roman" w:hAnsi="Arial" w:cs="Arial"/>
                <w:sz w:val="20"/>
                <w:szCs w:val="20"/>
                <w:lang w:eastAsia="es-AR"/>
              </w:rPr>
              <w:t xml:space="preserve"> corren por </w:t>
            </w:r>
            <w:proofErr w:type="spellStart"/>
            <w:r w:rsidRPr="0098403F">
              <w:rPr>
                <w:rFonts w:ascii="Arial" w:eastAsia="Times New Roman" w:hAnsi="Arial" w:cs="Arial"/>
                <w:sz w:val="20"/>
                <w:szCs w:val="20"/>
                <w:lang w:eastAsia="es-AR"/>
              </w:rPr>
              <w:t>detras</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seguiran</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estan</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accesibeles</w:t>
            </w:r>
            <w:proofErr w:type="spellEnd"/>
            <w:r w:rsidRPr="0098403F">
              <w:rPr>
                <w:rFonts w:ascii="Arial" w:eastAsia="Times New Roman" w:hAnsi="Arial" w:cs="Arial"/>
                <w:sz w:val="20"/>
                <w:szCs w:val="20"/>
                <w:lang w:eastAsia="es-AR"/>
              </w:rPr>
              <w:t xml:space="preserve"> en la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Para poder desarrollar nuestras </w:t>
            </w:r>
            <w:proofErr w:type="spellStart"/>
            <w:r w:rsidRPr="0098403F">
              <w:rPr>
                <w:rFonts w:ascii="Arial" w:eastAsia="Times New Roman" w:hAnsi="Arial" w:cs="Arial"/>
                <w:sz w:val="20"/>
                <w:szCs w:val="20"/>
                <w:lang w:eastAsia="es-AR"/>
              </w:rPr>
              <w:t>dApps</w:t>
            </w:r>
            <w:proofErr w:type="spellEnd"/>
            <w:r w:rsidRPr="0098403F">
              <w:rPr>
                <w:rFonts w:ascii="Arial" w:eastAsia="Times New Roman" w:hAnsi="Arial" w:cs="Arial"/>
                <w:sz w:val="20"/>
                <w:szCs w:val="20"/>
                <w:lang w:eastAsia="es-AR"/>
              </w:rPr>
              <w:t xml:space="preserve"> sin tener que utilizar dinero real podremos hacerlo descargando una EVM que no es </w:t>
            </w:r>
            <w:proofErr w:type="spellStart"/>
            <w:r w:rsidRPr="0098403F">
              <w:rPr>
                <w:rFonts w:ascii="Arial" w:eastAsia="Times New Roman" w:hAnsi="Arial" w:cs="Arial"/>
                <w:sz w:val="20"/>
                <w:szCs w:val="20"/>
                <w:lang w:eastAsia="es-AR"/>
              </w:rPr>
              <w:t>mas</w:t>
            </w:r>
            <w:proofErr w:type="spellEnd"/>
            <w:r w:rsidRPr="0098403F">
              <w:rPr>
                <w:rFonts w:ascii="Arial" w:eastAsia="Times New Roman" w:hAnsi="Arial" w:cs="Arial"/>
                <w:sz w:val="20"/>
                <w:szCs w:val="20"/>
                <w:lang w:eastAsia="es-AR"/>
              </w:rPr>
              <w:t xml:space="preserve"> que una </w:t>
            </w:r>
            <w:proofErr w:type="spellStart"/>
            <w:r w:rsidRPr="0098403F">
              <w:rPr>
                <w:rFonts w:ascii="Arial" w:eastAsia="Times New Roman" w:hAnsi="Arial" w:cs="Arial"/>
                <w:sz w:val="20"/>
                <w:szCs w:val="20"/>
                <w:lang w:eastAsia="es-AR"/>
              </w:rPr>
              <w:t>replica</w:t>
            </w:r>
            <w:proofErr w:type="spellEnd"/>
            <w:r w:rsidRPr="0098403F">
              <w:rPr>
                <w:rFonts w:ascii="Arial" w:eastAsia="Times New Roman" w:hAnsi="Arial" w:cs="Arial"/>
                <w:sz w:val="20"/>
                <w:szCs w:val="20"/>
                <w:lang w:eastAsia="es-AR"/>
              </w:rPr>
              <w:t xml:space="preserve"> de la red de </w:t>
            </w:r>
            <w:proofErr w:type="spellStart"/>
            <w:r w:rsidRPr="0098403F">
              <w:rPr>
                <w:rFonts w:ascii="Arial" w:eastAsia="Times New Roman" w:hAnsi="Arial" w:cs="Arial"/>
                <w:sz w:val="20"/>
                <w:szCs w:val="20"/>
                <w:lang w:eastAsia="es-AR"/>
              </w:rPr>
              <w:t>ethereum</w:t>
            </w:r>
            <w:proofErr w:type="spellEnd"/>
            <w:r w:rsidRPr="0098403F">
              <w:rPr>
                <w:rFonts w:ascii="Arial" w:eastAsia="Times New Roman" w:hAnsi="Arial" w:cs="Arial"/>
                <w:sz w:val="20"/>
                <w:szCs w:val="20"/>
                <w:lang w:eastAsia="es-AR"/>
              </w:rPr>
              <w:t xml:space="preserve"> la cual ya nos dará algunas direcciones de </w:t>
            </w:r>
            <w:proofErr w:type="spellStart"/>
            <w:r w:rsidRPr="0098403F">
              <w:rPr>
                <w:rFonts w:ascii="Arial" w:eastAsia="Times New Roman" w:hAnsi="Arial" w:cs="Arial"/>
                <w:sz w:val="20"/>
                <w:szCs w:val="20"/>
                <w:lang w:eastAsia="es-AR"/>
              </w:rPr>
              <w:t>wallets</w:t>
            </w:r>
            <w:proofErr w:type="spellEnd"/>
            <w:r w:rsidRPr="0098403F">
              <w:rPr>
                <w:rFonts w:ascii="Arial" w:eastAsia="Times New Roman" w:hAnsi="Arial" w:cs="Arial"/>
                <w:sz w:val="20"/>
                <w:szCs w:val="20"/>
                <w:lang w:eastAsia="es-AR"/>
              </w:rPr>
              <w:t xml:space="preserve"> locales para hacer nuestras pruebas.</w:t>
            </w:r>
          </w:p>
        </w:tc>
      </w:tr>
      <w:tr w:rsidR="0098403F" w:rsidRPr="0098403F" w14:paraId="4223F9C3"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C10CF6" w14:textId="77777777" w:rsidR="0098403F" w:rsidRPr="0098403F" w:rsidRDefault="0098403F" w:rsidP="0098403F">
            <w:pPr>
              <w:spacing w:after="0" w:line="240" w:lineRule="auto"/>
              <w:rPr>
                <w:rFonts w:ascii="Arial" w:eastAsia="Times New Roman" w:hAnsi="Arial" w:cs="Arial"/>
                <w:lang w:eastAsia="es-AR"/>
              </w:rPr>
            </w:pPr>
            <w:proofErr w:type="spellStart"/>
            <w:r w:rsidRPr="0098403F">
              <w:rPr>
                <w:rFonts w:ascii="Arial" w:eastAsia="Times New Roman" w:hAnsi="Arial" w:cs="Arial"/>
                <w:lang w:eastAsia="es-AR"/>
              </w:rPr>
              <w:t>Stablecoins</w:t>
            </w:r>
            <w:proofErr w:type="spellEnd"/>
            <w:r w:rsidRPr="0098403F">
              <w:rPr>
                <w:rFonts w:ascii="Arial" w:eastAsia="Times New Roman" w:hAnsi="Arial" w:cs="Arial"/>
                <w:lang w:eastAsia="es-AR"/>
              </w:rPr>
              <w:t xml:space="preserve"> que </w:t>
            </w:r>
            <w:proofErr w:type="gramStart"/>
            <w:r w:rsidRPr="0098403F">
              <w:rPr>
                <w:rFonts w:ascii="Arial" w:eastAsia="Times New Roman" w:hAnsi="Arial" w:cs="Arial"/>
                <w:lang w:eastAsia="es-AR"/>
              </w:rPr>
              <w:t>es ?</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B1C94"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Activo digital o token Relación de paridad con otros activos Es estable Sirve para cotizar el precio de otros activos Se utilizan como medio de pago, depósito de valor o utilidad</w:t>
            </w:r>
          </w:p>
        </w:tc>
      </w:tr>
      <w:tr w:rsidR="0098403F" w:rsidRPr="0098403F" w14:paraId="4744F163"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93176D2" w14:textId="77777777" w:rsidR="0098403F" w:rsidRPr="0098403F" w:rsidRDefault="0098403F" w:rsidP="0098403F">
            <w:pPr>
              <w:spacing w:after="0" w:line="240" w:lineRule="auto"/>
              <w:rPr>
                <w:rFonts w:ascii="Arial" w:eastAsia="Times New Roman" w:hAnsi="Arial" w:cs="Arial"/>
                <w:lang w:eastAsia="es-AR"/>
              </w:rPr>
            </w:pPr>
            <w:proofErr w:type="spellStart"/>
            <w:r w:rsidRPr="0098403F">
              <w:rPr>
                <w:rFonts w:ascii="Arial" w:eastAsia="Times New Roman" w:hAnsi="Arial" w:cs="Arial"/>
                <w:lang w:eastAsia="es-AR"/>
              </w:rPr>
              <w:t>Stablecoins</w:t>
            </w:r>
            <w:proofErr w:type="spellEnd"/>
            <w:r w:rsidRPr="0098403F">
              <w:rPr>
                <w:rFonts w:ascii="Arial" w:eastAsia="Times New Roman" w:hAnsi="Arial" w:cs="Arial"/>
                <w:lang w:eastAsia="es-AR"/>
              </w:rPr>
              <w:t xml:space="preserve"> </w:t>
            </w:r>
            <w:proofErr w:type="spellStart"/>
            <w:r w:rsidRPr="0098403F">
              <w:rPr>
                <w:rFonts w:ascii="Arial" w:eastAsia="Times New Roman" w:hAnsi="Arial" w:cs="Arial"/>
                <w:lang w:eastAsia="es-AR"/>
              </w:rPr>
              <w:t>terminos</w:t>
            </w:r>
            <w:proofErr w:type="spellEnd"/>
            <w:r w:rsidRPr="0098403F">
              <w:rPr>
                <w:rFonts w:ascii="Arial" w:eastAsia="Times New Roman" w:hAnsi="Arial" w:cs="Arial"/>
                <w:lang w:eastAsia="es-AR"/>
              </w:rPr>
              <w:t xml:space="preserve"> que los definen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843FB"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Término general utilizado para una variedad de monedas y tokens digitales hechos para representar alguna forma de valor o derechos contractuales. Criptomonedas privadas </w:t>
            </w:r>
            <w:proofErr w:type="spellStart"/>
            <w:r w:rsidRPr="0098403F">
              <w:rPr>
                <w:rFonts w:ascii="Arial" w:eastAsia="Times New Roman" w:hAnsi="Arial" w:cs="Arial"/>
                <w:sz w:val="20"/>
                <w:szCs w:val="20"/>
                <w:lang w:eastAsia="es-AR"/>
              </w:rPr>
              <w:t>Stablecoins</w:t>
            </w:r>
            <w:proofErr w:type="spellEnd"/>
            <w:r w:rsidRPr="0098403F">
              <w:rPr>
                <w:rFonts w:ascii="Arial" w:eastAsia="Times New Roman" w:hAnsi="Arial" w:cs="Arial"/>
                <w:sz w:val="20"/>
                <w:szCs w:val="20"/>
                <w:lang w:eastAsia="es-AR"/>
              </w:rPr>
              <w:t xml:space="preserve"> Monedas digitales de bancos centrales (</w:t>
            </w:r>
            <w:proofErr w:type="spellStart"/>
            <w:r w:rsidRPr="0098403F">
              <w:rPr>
                <w:rFonts w:ascii="Arial" w:eastAsia="Times New Roman" w:hAnsi="Arial" w:cs="Arial"/>
                <w:sz w:val="20"/>
                <w:szCs w:val="20"/>
                <w:lang w:eastAsia="es-AR"/>
              </w:rPr>
              <w:t>CBDCs</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NFTs</w:t>
            </w:r>
            <w:proofErr w:type="spellEnd"/>
            <w:r w:rsidRPr="0098403F">
              <w:rPr>
                <w:rFonts w:ascii="Arial" w:eastAsia="Times New Roman" w:hAnsi="Arial" w:cs="Arial"/>
                <w:sz w:val="20"/>
                <w:szCs w:val="20"/>
                <w:lang w:eastAsia="es-AR"/>
              </w:rPr>
              <w:t xml:space="preserve"> (tokens no fungibles)</w:t>
            </w:r>
          </w:p>
        </w:tc>
      </w:tr>
      <w:tr w:rsidR="0098403F" w:rsidRPr="0098403F" w14:paraId="15663B51"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D50E3"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 xml:space="preserve">Sable </w:t>
            </w:r>
            <w:proofErr w:type="spellStart"/>
            <w:r w:rsidRPr="0098403F">
              <w:rPr>
                <w:rFonts w:ascii="Arial" w:eastAsia="Times New Roman" w:hAnsi="Arial" w:cs="Arial"/>
                <w:lang w:eastAsia="es-AR"/>
              </w:rPr>
              <w:t>Coins</w:t>
            </w:r>
            <w:proofErr w:type="spellEnd"/>
            <w:r w:rsidRPr="0098403F">
              <w:rPr>
                <w:rFonts w:ascii="Arial" w:eastAsia="Times New Roman" w:hAnsi="Arial" w:cs="Arial"/>
                <w:lang w:eastAsia="es-AR"/>
              </w:rPr>
              <w:t xml:space="preserve"> tipos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4D9D9"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En base a su estrategia para reducir la volatilidad encontramos dos grupos: </w:t>
            </w:r>
            <w:proofErr w:type="spellStart"/>
            <w:r w:rsidRPr="0098403F">
              <w:rPr>
                <w:rFonts w:ascii="Arial" w:eastAsia="Times New Roman" w:hAnsi="Arial" w:cs="Arial"/>
                <w:sz w:val="20"/>
                <w:szCs w:val="20"/>
                <w:lang w:eastAsia="es-AR"/>
              </w:rPr>
              <w:t>Colateralizadas</w:t>
            </w:r>
            <w:proofErr w:type="spellEnd"/>
            <w:r w:rsidRPr="0098403F">
              <w:rPr>
                <w:rFonts w:ascii="Arial" w:eastAsia="Times New Roman" w:hAnsi="Arial" w:cs="Arial"/>
                <w:sz w:val="20"/>
                <w:szCs w:val="20"/>
                <w:lang w:eastAsia="es-AR"/>
              </w:rPr>
              <w:t xml:space="preserve"> No </w:t>
            </w:r>
            <w:proofErr w:type="spellStart"/>
            <w:r w:rsidRPr="0098403F">
              <w:rPr>
                <w:rFonts w:ascii="Arial" w:eastAsia="Times New Roman" w:hAnsi="Arial" w:cs="Arial"/>
                <w:sz w:val="20"/>
                <w:szCs w:val="20"/>
                <w:lang w:eastAsia="es-AR"/>
              </w:rPr>
              <w:t>colateralizadas</w:t>
            </w:r>
            <w:proofErr w:type="spellEnd"/>
          </w:p>
        </w:tc>
      </w:tr>
      <w:tr w:rsidR="0098403F" w:rsidRPr="0098403F" w14:paraId="10B692A5"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E51F8" w14:textId="77777777" w:rsidR="0098403F" w:rsidRPr="0098403F" w:rsidRDefault="0098403F" w:rsidP="0098403F">
            <w:pPr>
              <w:spacing w:after="0" w:line="240" w:lineRule="auto"/>
              <w:rPr>
                <w:rFonts w:ascii="Arial" w:eastAsia="Times New Roman" w:hAnsi="Arial" w:cs="Arial"/>
                <w:lang w:eastAsia="es-AR"/>
              </w:rPr>
            </w:pPr>
            <w:proofErr w:type="spellStart"/>
            <w:r w:rsidRPr="0098403F">
              <w:rPr>
                <w:rFonts w:ascii="Arial" w:eastAsia="Times New Roman" w:hAnsi="Arial" w:cs="Arial"/>
                <w:lang w:eastAsia="es-AR"/>
              </w:rPr>
              <w:t>Colateralizadas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4BC4"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Las </w:t>
            </w:r>
            <w:proofErr w:type="spellStart"/>
            <w:r w:rsidRPr="0098403F">
              <w:rPr>
                <w:rFonts w:ascii="Arial" w:eastAsia="Times New Roman" w:hAnsi="Arial" w:cs="Arial"/>
                <w:sz w:val="20"/>
                <w:szCs w:val="20"/>
                <w:lang w:eastAsia="es-AR"/>
              </w:rPr>
              <w:t>stablecoins</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colateralizadas</w:t>
            </w:r>
            <w:proofErr w:type="spellEnd"/>
            <w:r w:rsidRPr="0098403F">
              <w:rPr>
                <w:rFonts w:ascii="Arial" w:eastAsia="Times New Roman" w:hAnsi="Arial" w:cs="Arial"/>
                <w:sz w:val="20"/>
                <w:szCs w:val="20"/>
                <w:lang w:eastAsia="es-AR"/>
              </w:rPr>
              <w:t xml:space="preserve"> son aquellas que cuentan con un respaldo y por tanto están asociadas a otro valor externo que les aportará estabilidad. Respaldadas con monedas “</w:t>
            </w:r>
            <w:proofErr w:type="spellStart"/>
            <w:proofErr w:type="gramStart"/>
            <w:r w:rsidRPr="0098403F">
              <w:rPr>
                <w:rFonts w:ascii="Arial" w:eastAsia="Times New Roman" w:hAnsi="Arial" w:cs="Arial"/>
                <w:sz w:val="20"/>
                <w:szCs w:val="20"/>
                <w:lang w:eastAsia="es-AR"/>
              </w:rPr>
              <w:t>fiat</w:t>
            </w:r>
            <w:proofErr w:type="spellEnd"/>
            <w:r w:rsidRPr="0098403F">
              <w:rPr>
                <w:rFonts w:ascii="Arial" w:eastAsia="Times New Roman" w:hAnsi="Arial" w:cs="Arial"/>
                <w:sz w:val="20"/>
                <w:szCs w:val="20"/>
                <w:lang w:eastAsia="es-AR"/>
              </w:rPr>
              <w:t>”(</w:t>
            </w:r>
            <w:proofErr w:type="gramEnd"/>
            <w:r w:rsidRPr="0098403F">
              <w:rPr>
                <w:rFonts w:ascii="Arial" w:eastAsia="Times New Roman" w:hAnsi="Arial" w:cs="Arial"/>
                <w:sz w:val="20"/>
                <w:szCs w:val="20"/>
                <w:lang w:eastAsia="es-AR"/>
              </w:rPr>
              <w:t xml:space="preserve">1) Respaldadas con otra criptomoneda Respaldadas con otros bienes Fiat: Dinero sin respaldo tangible, tan solo tiene un valor atribuido por convenio , </w:t>
            </w:r>
            <w:proofErr w:type="spellStart"/>
            <w:r w:rsidRPr="0098403F">
              <w:rPr>
                <w:rFonts w:ascii="Arial" w:eastAsia="Times New Roman" w:hAnsi="Arial" w:cs="Arial"/>
                <w:sz w:val="20"/>
                <w:szCs w:val="20"/>
                <w:lang w:eastAsia="es-AR"/>
              </w:rPr>
              <w:t>Colateralizadas</w:t>
            </w:r>
            <w:proofErr w:type="spellEnd"/>
            <w:r w:rsidRPr="0098403F">
              <w:rPr>
                <w:rFonts w:ascii="Arial" w:eastAsia="Times New Roman" w:hAnsi="Arial" w:cs="Arial"/>
                <w:sz w:val="20"/>
                <w:szCs w:val="20"/>
                <w:lang w:eastAsia="es-AR"/>
              </w:rPr>
              <w:t xml:space="preserve"> - Respaldadas con monedas ‘</w:t>
            </w:r>
            <w:proofErr w:type="spellStart"/>
            <w:r w:rsidRPr="0098403F">
              <w:rPr>
                <w:rFonts w:ascii="Arial" w:eastAsia="Times New Roman" w:hAnsi="Arial" w:cs="Arial"/>
                <w:sz w:val="20"/>
                <w:szCs w:val="20"/>
                <w:lang w:eastAsia="es-AR"/>
              </w:rPr>
              <w:t>fiat</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Tether</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TrueCoin</w:t>
            </w:r>
            <w:proofErr w:type="spellEnd"/>
            <w:r w:rsidRPr="0098403F">
              <w:rPr>
                <w:rFonts w:ascii="Arial" w:eastAsia="Times New Roman" w:hAnsi="Arial" w:cs="Arial"/>
                <w:sz w:val="20"/>
                <w:szCs w:val="20"/>
                <w:lang w:eastAsia="es-AR"/>
              </w:rPr>
              <w:t xml:space="preserve"> Ambas están respaldadas por el dólar estadounidense. Para utilizarla los clientes pueden depositar dólares y reciben tokens USDT. Los usuarios deberían poder volver a intercambiar sus USDT por dólares sin verse afectados por fluctuaciones de precio como las que suelen darse en las otras criptomonedas gracias a que el precio de estas criptomonedas está virtualmente “anclado” al del dólar. con respaldo en </w:t>
            </w:r>
            <w:proofErr w:type="spellStart"/>
            <w:r w:rsidRPr="0098403F">
              <w:rPr>
                <w:rFonts w:ascii="Arial" w:eastAsia="Times New Roman" w:hAnsi="Arial" w:cs="Arial"/>
                <w:sz w:val="20"/>
                <w:szCs w:val="20"/>
                <w:lang w:eastAsia="es-AR"/>
              </w:rPr>
              <w:t>Crypto</w:t>
            </w:r>
            <w:proofErr w:type="spellEnd"/>
            <w:r w:rsidRPr="0098403F">
              <w:rPr>
                <w:rFonts w:ascii="Arial" w:eastAsia="Times New Roman" w:hAnsi="Arial" w:cs="Arial"/>
                <w:sz w:val="20"/>
                <w:szCs w:val="20"/>
                <w:lang w:eastAsia="es-AR"/>
              </w:rPr>
              <w:t xml:space="preserve"> DAI Una criptomoneda que emplea la plataforma Ethereum y el valor del '</w:t>
            </w:r>
            <w:proofErr w:type="spellStart"/>
            <w:r w:rsidRPr="0098403F">
              <w:rPr>
                <w:rFonts w:ascii="Arial" w:eastAsia="Times New Roman" w:hAnsi="Arial" w:cs="Arial"/>
                <w:sz w:val="20"/>
                <w:szCs w:val="20"/>
                <w:lang w:eastAsia="es-AR"/>
              </w:rPr>
              <w:t>ether</w:t>
            </w:r>
            <w:proofErr w:type="spellEnd"/>
            <w:r w:rsidRPr="0098403F">
              <w:rPr>
                <w:rFonts w:ascii="Arial" w:eastAsia="Times New Roman" w:hAnsi="Arial" w:cs="Arial"/>
                <w:sz w:val="20"/>
                <w:szCs w:val="20"/>
                <w:lang w:eastAsia="es-AR"/>
              </w:rPr>
              <w:t>' para mantener su criptomoneda “pegada” a la del dólar. En este caso los usuarios no compran directamente la criptomoneda DAI, sino que la “generan” a cambio de '</w:t>
            </w:r>
            <w:proofErr w:type="spellStart"/>
            <w:r w:rsidRPr="0098403F">
              <w:rPr>
                <w:rFonts w:ascii="Arial" w:eastAsia="Times New Roman" w:hAnsi="Arial" w:cs="Arial"/>
                <w:sz w:val="20"/>
                <w:szCs w:val="20"/>
                <w:lang w:eastAsia="es-AR"/>
              </w:rPr>
              <w:t>ethers</w:t>
            </w:r>
            <w:proofErr w:type="spellEnd"/>
            <w:r w:rsidRPr="0098403F">
              <w:rPr>
                <w:rFonts w:ascii="Arial" w:eastAsia="Times New Roman" w:hAnsi="Arial" w:cs="Arial"/>
                <w:sz w:val="20"/>
                <w:szCs w:val="20"/>
                <w:lang w:eastAsia="es-AR"/>
              </w:rPr>
              <w:t>' que intercambian en la plataforma a modo de depósito. Para evitar que la fluctuación se utiliza el mecanismo de “</w:t>
            </w:r>
            <w:proofErr w:type="spellStart"/>
            <w:r w:rsidRPr="0098403F">
              <w:rPr>
                <w:rFonts w:ascii="Arial" w:eastAsia="Times New Roman" w:hAnsi="Arial" w:cs="Arial"/>
                <w:sz w:val="20"/>
                <w:szCs w:val="20"/>
                <w:lang w:eastAsia="es-AR"/>
              </w:rPr>
              <w:t>sobrecolateralización</w:t>
            </w:r>
            <w:proofErr w:type="spellEnd"/>
            <w:proofErr w:type="gramStart"/>
            <w:r w:rsidRPr="0098403F">
              <w:rPr>
                <w:rFonts w:ascii="Arial" w:eastAsia="Times New Roman" w:hAnsi="Arial" w:cs="Arial"/>
                <w:sz w:val="20"/>
                <w:szCs w:val="20"/>
                <w:lang w:eastAsia="es-AR"/>
              </w:rPr>
              <w:t>” ,</w:t>
            </w:r>
            <w:proofErr w:type="gramEnd"/>
            <w:r w:rsidRPr="0098403F">
              <w:rPr>
                <w:rFonts w:ascii="Arial" w:eastAsia="Times New Roman" w:hAnsi="Arial" w:cs="Arial"/>
                <w:sz w:val="20"/>
                <w:szCs w:val="20"/>
                <w:lang w:eastAsia="es-AR"/>
              </w:rPr>
              <w:t xml:space="preserve"> con respaldo en otros bienes G-</w:t>
            </w:r>
            <w:proofErr w:type="spellStart"/>
            <w:r w:rsidRPr="0098403F">
              <w:rPr>
                <w:rFonts w:ascii="Arial" w:eastAsia="Times New Roman" w:hAnsi="Arial" w:cs="Arial"/>
                <w:sz w:val="20"/>
                <w:szCs w:val="20"/>
                <w:lang w:eastAsia="es-AR"/>
              </w:rPr>
              <w:t>Coin</w:t>
            </w:r>
            <w:proofErr w:type="spellEnd"/>
            <w:r w:rsidRPr="0098403F">
              <w:rPr>
                <w:rFonts w:ascii="Arial" w:eastAsia="Times New Roman" w:hAnsi="Arial" w:cs="Arial"/>
                <w:sz w:val="20"/>
                <w:szCs w:val="20"/>
                <w:lang w:eastAsia="es-AR"/>
              </w:rPr>
              <w:t xml:space="preserve"> Mantiene su valor estable al “anclarlo” al precio de un bien como el oro. En el caso de G-</w:t>
            </w:r>
            <w:proofErr w:type="spellStart"/>
            <w:r w:rsidRPr="0098403F">
              <w:rPr>
                <w:rFonts w:ascii="Arial" w:eastAsia="Times New Roman" w:hAnsi="Arial" w:cs="Arial"/>
                <w:sz w:val="20"/>
                <w:szCs w:val="20"/>
                <w:lang w:eastAsia="es-AR"/>
              </w:rPr>
              <w:t>Coin</w:t>
            </w:r>
            <w:proofErr w:type="spellEnd"/>
            <w:r w:rsidRPr="0098403F">
              <w:rPr>
                <w:rFonts w:ascii="Arial" w:eastAsia="Times New Roman" w:hAnsi="Arial" w:cs="Arial"/>
                <w:sz w:val="20"/>
                <w:szCs w:val="20"/>
                <w:lang w:eastAsia="es-AR"/>
              </w:rPr>
              <w:t xml:space="preserve"> los ‘tokens’ pueden intercambiarse por oro físico, emplearse como depósito de valor </w:t>
            </w:r>
            <w:r w:rsidRPr="0098403F">
              <w:rPr>
                <w:rFonts w:ascii="Arial" w:eastAsia="Times New Roman" w:hAnsi="Arial" w:cs="Arial"/>
                <w:sz w:val="20"/>
                <w:szCs w:val="20"/>
                <w:lang w:eastAsia="es-AR"/>
              </w:rPr>
              <w:lastRenderedPageBreak/>
              <w:t>o usarse como otras criptomonedas para realizar determinados pagos digitales.</w:t>
            </w:r>
          </w:p>
        </w:tc>
      </w:tr>
      <w:tr w:rsidR="0098403F" w:rsidRPr="0098403F" w14:paraId="1BF73795"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481E8"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lastRenderedPageBreak/>
              <w:t xml:space="preserve">No </w:t>
            </w:r>
            <w:proofErr w:type="spellStart"/>
            <w:r w:rsidRPr="0098403F">
              <w:rPr>
                <w:rFonts w:ascii="Arial" w:eastAsia="Times New Roman" w:hAnsi="Arial" w:cs="Arial"/>
                <w:lang w:eastAsia="es-AR"/>
              </w:rPr>
              <w:t>colateralizadas</w:t>
            </w:r>
            <w:proofErr w:type="spellEnd"/>
            <w:r w:rsidRPr="0098403F">
              <w:rPr>
                <w:rFonts w:ascii="Arial" w:eastAsia="Times New Roman" w:hAnsi="Arial" w:cs="Arial"/>
                <w:lang w:eastAsia="es-AR"/>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88370"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Controladas por algoritmos No están asociadas a ningún valor externo Emplean únicamente algoritmos para evitar las fluctuaciones de precio. En estos modelos, es la propia cadena de bloques la que controla la volatilidad de las monedas mediante algoritmos y ‘</w:t>
            </w:r>
            <w:proofErr w:type="spellStart"/>
            <w:r w:rsidRPr="0098403F">
              <w:rPr>
                <w:rFonts w:ascii="Arial" w:eastAsia="Times New Roman" w:hAnsi="Arial" w:cs="Arial"/>
                <w:sz w:val="20"/>
                <w:szCs w:val="20"/>
                <w:lang w:eastAsia="es-AR"/>
              </w:rPr>
              <w:t>smart</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contracts</w:t>
            </w:r>
            <w:proofErr w:type="spellEnd"/>
            <w:r w:rsidRPr="0098403F">
              <w:rPr>
                <w:rFonts w:ascii="Arial" w:eastAsia="Times New Roman" w:hAnsi="Arial" w:cs="Arial"/>
                <w:sz w:val="20"/>
                <w:szCs w:val="20"/>
                <w:lang w:eastAsia="es-AR"/>
              </w:rPr>
              <w:t>’.</w:t>
            </w:r>
          </w:p>
        </w:tc>
      </w:tr>
      <w:tr w:rsidR="0098403F" w:rsidRPr="0098403F" w14:paraId="6F77AE0A"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C0513"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 xml:space="preserve">Exchange Centralizado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BA1B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Son los más comunes Utiliza intermediarios para realizar las operaciones Similar a la operatoria de un banco El valor de los activos se determina cuando dos </w:t>
            </w:r>
            <w:proofErr w:type="spellStart"/>
            <w:r w:rsidRPr="0098403F">
              <w:rPr>
                <w:rFonts w:ascii="Arial" w:eastAsia="Times New Roman" w:hAnsi="Arial" w:cs="Arial"/>
                <w:sz w:val="20"/>
                <w:szCs w:val="20"/>
                <w:lang w:eastAsia="es-AR"/>
              </w:rPr>
              <w:t>traders</w:t>
            </w:r>
            <w:proofErr w:type="spellEnd"/>
            <w:r w:rsidRPr="0098403F">
              <w:rPr>
                <w:rFonts w:ascii="Arial" w:eastAsia="Times New Roman" w:hAnsi="Arial" w:cs="Arial"/>
                <w:sz w:val="20"/>
                <w:szCs w:val="20"/>
                <w:lang w:eastAsia="es-AR"/>
              </w:rPr>
              <w:t xml:space="preserve"> se ponen de acuerdo en el valor de venta y compra del activo virtual a través de órdenes de compra y venta. Custodian los activos de sus clientes</w:t>
            </w:r>
          </w:p>
        </w:tc>
      </w:tr>
      <w:tr w:rsidR="0098403F" w:rsidRPr="0098403F" w14:paraId="400EE25C"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C9730"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DEX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0F975"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Mercado peer-to-peer Cada usuario mantiene el control de sus transacciones Empleo de contratos inteligentes El precio de los activos no se determina tomando en cuenta el último precio que se trató, sino que se determina mediante una fórmula o algoritmo matemático denominado “</w:t>
            </w:r>
            <w:proofErr w:type="spellStart"/>
            <w:r w:rsidRPr="0098403F">
              <w:rPr>
                <w:rFonts w:ascii="Arial" w:eastAsia="Times New Roman" w:hAnsi="Arial" w:cs="Arial"/>
                <w:sz w:val="20"/>
                <w:szCs w:val="20"/>
                <w:lang w:eastAsia="es-AR"/>
              </w:rPr>
              <w:t>Automated</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Market</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Maker</w:t>
            </w:r>
            <w:proofErr w:type="spellEnd"/>
            <w:r w:rsidRPr="0098403F">
              <w:rPr>
                <w:rFonts w:ascii="Arial" w:eastAsia="Times New Roman" w:hAnsi="Arial" w:cs="Arial"/>
                <w:sz w:val="20"/>
                <w:szCs w:val="20"/>
                <w:lang w:eastAsia="es-AR"/>
              </w:rPr>
              <w:t>” o AMM. La fórmula determina el precio exclusivamente en base a la cantidad de activos que ese consumidor quiere adquirir y no en base a la cantidad de activos que otros consumidores quieren adquirir.</w:t>
            </w:r>
          </w:p>
        </w:tc>
      </w:tr>
      <w:tr w:rsidR="0098403F" w:rsidRPr="0098403F" w14:paraId="310E3E20"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EA9A2" w14:textId="77777777" w:rsidR="0098403F" w:rsidRPr="0098403F" w:rsidRDefault="0098403F" w:rsidP="0098403F">
            <w:pPr>
              <w:spacing w:after="0" w:line="240" w:lineRule="auto"/>
              <w:rPr>
                <w:rFonts w:ascii="Arial" w:eastAsia="Times New Roman" w:hAnsi="Arial" w:cs="Arial"/>
                <w:lang w:eastAsia="es-AR"/>
              </w:rPr>
            </w:pPr>
            <w:proofErr w:type="spellStart"/>
            <w:r w:rsidRPr="0098403F">
              <w:rPr>
                <w:rFonts w:ascii="Arial" w:eastAsia="Times New Roman" w:hAnsi="Arial" w:cs="Arial"/>
                <w:lang w:eastAsia="es-AR"/>
              </w:rPr>
              <w:t>DEXs</w:t>
            </w:r>
            <w:proofErr w:type="spellEnd"/>
            <w:r w:rsidRPr="0098403F">
              <w:rPr>
                <w:rFonts w:ascii="Arial" w:eastAsia="Times New Roman" w:hAnsi="Arial" w:cs="Arial"/>
                <w:lang w:eastAsia="es-AR"/>
              </w:rPr>
              <w:t xml:space="preserve"> vs </w:t>
            </w:r>
            <w:proofErr w:type="spellStart"/>
            <w:r w:rsidRPr="0098403F">
              <w:rPr>
                <w:rFonts w:ascii="Arial" w:eastAsia="Times New Roman" w:hAnsi="Arial" w:cs="Arial"/>
                <w:lang w:eastAsia="es-AR"/>
              </w:rPr>
              <w:t>Exchages</w:t>
            </w:r>
            <w:proofErr w:type="spellEnd"/>
            <w:r w:rsidRPr="0098403F">
              <w:rPr>
                <w:rFonts w:ascii="Arial" w:eastAsia="Times New Roman" w:hAnsi="Arial" w:cs="Arial"/>
                <w:lang w:eastAsia="es-AR"/>
              </w:rPr>
              <w:t xml:space="preserve"> centralizados (</w:t>
            </w:r>
            <w:proofErr w:type="spellStart"/>
            <w:r w:rsidRPr="0098403F">
              <w:rPr>
                <w:rFonts w:ascii="Arial" w:eastAsia="Times New Roman" w:hAnsi="Arial" w:cs="Arial"/>
                <w:lang w:eastAsia="es-AR"/>
              </w:rPr>
              <w:t>binance</w:t>
            </w:r>
            <w:proofErr w:type="spellEnd"/>
            <w:r w:rsidRPr="0098403F">
              <w:rPr>
                <w:rFonts w:ascii="Arial" w:eastAsia="Times New Roman" w:hAnsi="Arial" w:cs="Arial"/>
                <w:lang w:eastAsia="es-AR"/>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E66E5" w14:textId="77777777" w:rsidR="0098403F" w:rsidRPr="0098403F" w:rsidRDefault="0098403F" w:rsidP="0098403F">
            <w:pPr>
              <w:spacing w:after="0" w:line="240" w:lineRule="auto"/>
              <w:rPr>
                <w:rFonts w:ascii="Arial" w:eastAsia="Times New Roman" w:hAnsi="Arial" w:cs="Arial"/>
                <w:sz w:val="20"/>
                <w:szCs w:val="20"/>
                <w:lang w:eastAsia="es-AR"/>
              </w:rPr>
            </w:pPr>
            <w:proofErr w:type="spellStart"/>
            <w:r w:rsidRPr="0098403F">
              <w:rPr>
                <w:rFonts w:ascii="Arial" w:eastAsia="Times New Roman" w:hAnsi="Arial" w:cs="Arial"/>
                <w:sz w:val="20"/>
                <w:szCs w:val="20"/>
                <w:lang w:eastAsia="es-AR"/>
              </w:rPr>
              <w:t>anges</w:t>
            </w:r>
            <w:proofErr w:type="spellEnd"/>
            <w:r w:rsidRPr="0098403F">
              <w:rPr>
                <w:rFonts w:ascii="Arial" w:eastAsia="Times New Roman" w:hAnsi="Arial" w:cs="Arial"/>
                <w:sz w:val="20"/>
                <w:szCs w:val="20"/>
                <w:lang w:eastAsia="es-AR"/>
              </w:rPr>
              <w:t xml:space="preserve"> centralizados están respaldados por una empresa, el usuario debe crear una cuenta y brindar varios datos y para operar, debe depositar fondos. Se generan órdenes de compra y venta respectivamente DEX no se crear cuenta ni deposita fondos. Se opera directamente de la </w:t>
            </w:r>
            <w:proofErr w:type="spellStart"/>
            <w:r w:rsidRPr="0098403F">
              <w:rPr>
                <w:rFonts w:ascii="Arial" w:eastAsia="Times New Roman" w:hAnsi="Arial" w:cs="Arial"/>
                <w:sz w:val="20"/>
                <w:szCs w:val="20"/>
                <w:lang w:eastAsia="es-AR"/>
              </w:rPr>
              <w:t>wallet</w:t>
            </w:r>
            <w:proofErr w:type="spellEnd"/>
            <w:r w:rsidRPr="0098403F">
              <w:rPr>
                <w:rFonts w:ascii="Arial" w:eastAsia="Times New Roman" w:hAnsi="Arial" w:cs="Arial"/>
                <w:sz w:val="20"/>
                <w:szCs w:val="20"/>
                <w:lang w:eastAsia="es-AR"/>
              </w:rPr>
              <w:t xml:space="preserve"> Los DEX se encuentran abiertos a todo el público y no están alcanzados o regulados por KYC o AML</w:t>
            </w:r>
          </w:p>
        </w:tc>
      </w:tr>
      <w:tr w:rsidR="0098403F" w:rsidRPr="0098403F" w14:paraId="29DFE68C"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230CA" w14:textId="77777777" w:rsidR="0098403F" w:rsidRPr="0098403F" w:rsidRDefault="0098403F" w:rsidP="0098403F">
            <w:pPr>
              <w:spacing w:after="0" w:line="240" w:lineRule="auto"/>
              <w:rPr>
                <w:rFonts w:ascii="Arial" w:eastAsia="Times New Roman" w:hAnsi="Arial" w:cs="Arial"/>
                <w:lang w:eastAsia="es-AR"/>
              </w:rPr>
            </w:pPr>
            <w:proofErr w:type="spellStart"/>
            <w:r w:rsidRPr="0098403F">
              <w:rPr>
                <w:rFonts w:ascii="Arial" w:eastAsia="Times New Roman" w:hAnsi="Arial" w:cs="Arial"/>
                <w:lang w:eastAsia="es-AR"/>
              </w:rPr>
              <w:t>Staking</w:t>
            </w:r>
            <w:proofErr w:type="spellEnd"/>
            <w:r w:rsidRPr="0098403F">
              <w:rPr>
                <w:rFonts w:ascii="Arial" w:eastAsia="Times New Roman" w:hAnsi="Arial" w:cs="Arial"/>
                <w:lang w:eastAsia="es-AR"/>
              </w:rPr>
              <w:t xml:space="preserve"> que </w:t>
            </w:r>
            <w:proofErr w:type="gramStart"/>
            <w:r w:rsidRPr="0098403F">
              <w:rPr>
                <w:rFonts w:ascii="Arial" w:eastAsia="Times New Roman" w:hAnsi="Arial" w:cs="Arial"/>
                <w:lang w:eastAsia="es-AR"/>
              </w:rPr>
              <w:t>es ?</w:t>
            </w:r>
            <w:proofErr w:type="gramEnd"/>
            <w:r w:rsidRPr="0098403F">
              <w:rPr>
                <w:rFonts w:ascii="Arial" w:eastAsia="Times New Roman" w:hAnsi="Arial" w:cs="Arial"/>
                <w:lang w:eastAsia="es-AR"/>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65CB8"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En criptomonedas es posible imaginarse el </w:t>
            </w:r>
            <w:proofErr w:type="spellStart"/>
            <w:r w:rsidRPr="0098403F">
              <w:rPr>
                <w:rFonts w:ascii="Arial" w:eastAsia="Times New Roman" w:hAnsi="Arial" w:cs="Arial"/>
                <w:sz w:val="20"/>
                <w:szCs w:val="20"/>
                <w:lang w:eastAsia="es-AR"/>
              </w:rPr>
              <w:t>staking</w:t>
            </w:r>
            <w:proofErr w:type="spellEnd"/>
            <w:r w:rsidRPr="0098403F">
              <w:rPr>
                <w:rFonts w:ascii="Arial" w:eastAsia="Times New Roman" w:hAnsi="Arial" w:cs="Arial"/>
                <w:sz w:val="20"/>
                <w:szCs w:val="20"/>
                <w:lang w:eastAsia="es-AR"/>
              </w:rPr>
              <w:t xml:space="preserve"> como una alternativa a la minería que requiere una cantidad menor de recursos. Consiste en mantener fondos en un monedero de criptomonedas, para respaldar la seguridad y las operaciones de una red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En pocas palabras, </w:t>
            </w:r>
            <w:proofErr w:type="spellStart"/>
            <w:r w:rsidRPr="0098403F">
              <w:rPr>
                <w:rFonts w:ascii="Arial" w:eastAsia="Times New Roman" w:hAnsi="Arial" w:cs="Arial"/>
                <w:sz w:val="20"/>
                <w:szCs w:val="20"/>
                <w:lang w:eastAsia="es-AR"/>
              </w:rPr>
              <w:t>staking</w:t>
            </w:r>
            <w:proofErr w:type="spellEnd"/>
            <w:r w:rsidRPr="0098403F">
              <w:rPr>
                <w:rFonts w:ascii="Arial" w:eastAsia="Times New Roman" w:hAnsi="Arial" w:cs="Arial"/>
                <w:sz w:val="20"/>
                <w:szCs w:val="20"/>
                <w:lang w:eastAsia="es-AR"/>
              </w:rPr>
              <w:t xml:space="preserve"> es el acto de </w:t>
            </w:r>
            <w:proofErr w:type="spellStart"/>
            <w:r w:rsidRPr="0098403F">
              <w:rPr>
                <w:rFonts w:ascii="Arial" w:eastAsia="Times New Roman" w:hAnsi="Arial" w:cs="Arial"/>
                <w:sz w:val="20"/>
                <w:szCs w:val="20"/>
                <w:lang w:eastAsia="es-AR"/>
              </w:rPr>
              <w:t>de</w:t>
            </w:r>
            <w:proofErr w:type="spellEnd"/>
            <w:r w:rsidRPr="0098403F">
              <w:rPr>
                <w:rFonts w:ascii="Arial" w:eastAsia="Times New Roman" w:hAnsi="Arial" w:cs="Arial"/>
                <w:sz w:val="20"/>
                <w:szCs w:val="20"/>
                <w:lang w:eastAsia="es-AR"/>
              </w:rPr>
              <w:t xml:space="preserve"> dejar bloqueadas en depósito criptomonedas para recibir recompensas.</w:t>
            </w:r>
          </w:p>
        </w:tc>
      </w:tr>
      <w:tr w:rsidR="0098403F" w:rsidRPr="0098403F" w14:paraId="37382488"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C4B53" w14:textId="77777777" w:rsidR="0098403F" w:rsidRPr="0098403F" w:rsidRDefault="0098403F" w:rsidP="0098403F">
            <w:pPr>
              <w:spacing w:after="0" w:line="240" w:lineRule="auto"/>
              <w:rPr>
                <w:rFonts w:ascii="Arial" w:eastAsia="Times New Roman" w:hAnsi="Arial" w:cs="Arial"/>
                <w:lang w:eastAsia="es-AR"/>
              </w:rPr>
            </w:pPr>
            <w:proofErr w:type="spellStart"/>
            <w:r w:rsidRPr="0098403F">
              <w:rPr>
                <w:rFonts w:ascii="Arial" w:eastAsia="Times New Roman" w:hAnsi="Arial" w:cs="Arial"/>
                <w:lang w:eastAsia="es-AR"/>
              </w:rPr>
              <w:t>COncepto</w:t>
            </w:r>
            <w:proofErr w:type="spellEnd"/>
            <w:r w:rsidRPr="0098403F">
              <w:rPr>
                <w:rFonts w:ascii="Arial" w:eastAsia="Times New Roman" w:hAnsi="Arial" w:cs="Arial"/>
                <w:lang w:eastAsia="es-AR"/>
              </w:rPr>
              <w:t xml:space="preserve"> </w:t>
            </w:r>
            <w:proofErr w:type="spellStart"/>
            <w:r w:rsidRPr="0098403F">
              <w:rPr>
                <w:rFonts w:ascii="Arial" w:eastAsia="Times New Roman" w:hAnsi="Arial" w:cs="Arial"/>
                <w:lang w:eastAsia="es-AR"/>
              </w:rPr>
              <w:t>basico</w:t>
            </w:r>
            <w:proofErr w:type="spellEnd"/>
            <w:r w:rsidRPr="0098403F">
              <w:rPr>
                <w:rFonts w:ascii="Arial" w:eastAsia="Times New Roman" w:hAnsi="Arial" w:cs="Arial"/>
                <w:lang w:eastAsia="es-AR"/>
              </w:rPr>
              <w:t xml:space="preserve"> APR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2670D"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APR (</w:t>
            </w:r>
            <w:proofErr w:type="spellStart"/>
            <w:r w:rsidRPr="0098403F">
              <w:rPr>
                <w:rFonts w:ascii="Arial" w:eastAsia="Times New Roman" w:hAnsi="Arial" w:cs="Arial"/>
                <w:sz w:val="20"/>
                <w:szCs w:val="20"/>
                <w:lang w:eastAsia="es-AR"/>
              </w:rPr>
              <w:t>Annual</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Percentage</w:t>
            </w:r>
            <w:proofErr w:type="spellEnd"/>
            <w:r w:rsidRPr="0098403F">
              <w:rPr>
                <w:rFonts w:ascii="Arial" w:eastAsia="Times New Roman" w:hAnsi="Arial" w:cs="Arial"/>
                <w:sz w:val="20"/>
                <w:szCs w:val="20"/>
                <w:lang w:eastAsia="es-AR"/>
              </w:rPr>
              <w:t xml:space="preserve"> </w:t>
            </w:r>
            <w:proofErr w:type="spellStart"/>
            <w:r w:rsidRPr="0098403F">
              <w:rPr>
                <w:rFonts w:ascii="Arial" w:eastAsia="Times New Roman" w:hAnsi="Arial" w:cs="Arial"/>
                <w:sz w:val="20"/>
                <w:szCs w:val="20"/>
                <w:lang w:eastAsia="es-AR"/>
              </w:rPr>
              <w:t>Rate</w:t>
            </w:r>
            <w:proofErr w:type="spellEnd"/>
            <w:r w:rsidRPr="0098403F">
              <w:rPr>
                <w:rFonts w:ascii="Arial" w:eastAsia="Times New Roman" w:hAnsi="Arial" w:cs="Arial"/>
                <w:sz w:val="20"/>
                <w:szCs w:val="20"/>
                <w:lang w:eastAsia="es-AR"/>
              </w:rPr>
              <w:t xml:space="preserve">) Representa el porcentaje anual que vamos a ganar por mantener nuestros activos en </w:t>
            </w:r>
            <w:proofErr w:type="spellStart"/>
            <w:r w:rsidRPr="0098403F">
              <w:rPr>
                <w:rFonts w:ascii="Arial" w:eastAsia="Times New Roman" w:hAnsi="Arial" w:cs="Arial"/>
                <w:sz w:val="20"/>
                <w:szCs w:val="20"/>
                <w:lang w:eastAsia="es-AR"/>
              </w:rPr>
              <w:t>staking</w:t>
            </w:r>
            <w:proofErr w:type="spellEnd"/>
            <w:r w:rsidRPr="0098403F">
              <w:rPr>
                <w:rFonts w:ascii="Arial" w:eastAsia="Times New Roman" w:hAnsi="Arial" w:cs="Arial"/>
                <w:sz w:val="20"/>
                <w:szCs w:val="20"/>
                <w:lang w:eastAsia="es-AR"/>
              </w:rPr>
              <w:t xml:space="preserve">. Si el APR es 100% significa que en un año </w:t>
            </w:r>
            <w:proofErr w:type="spellStart"/>
            <w:r w:rsidRPr="0098403F">
              <w:rPr>
                <w:rFonts w:ascii="Arial" w:eastAsia="Times New Roman" w:hAnsi="Arial" w:cs="Arial"/>
                <w:sz w:val="20"/>
                <w:szCs w:val="20"/>
                <w:lang w:eastAsia="es-AR"/>
              </w:rPr>
              <w:t>habre</w:t>
            </w:r>
            <w:proofErr w:type="spellEnd"/>
            <w:r w:rsidRPr="0098403F">
              <w:rPr>
                <w:rFonts w:ascii="Arial" w:eastAsia="Times New Roman" w:hAnsi="Arial" w:cs="Arial"/>
                <w:sz w:val="20"/>
                <w:szCs w:val="20"/>
                <w:lang w:eastAsia="es-AR"/>
              </w:rPr>
              <w:t xml:space="preserve"> duplicado la inversión inicial.</w:t>
            </w:r>
          </w:p>
        </w:tc>
      </w:tr>
      <w:tr w:rsidR="0098403F" w:rsidRPr="0098403F" w14:paraId="1BA73DFD"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E41D4"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 xml:space="preserve">Concepto </w:t>
            </w:r>
            <w:proofErr w:type="spellStart"/>
            <w:r w:rsidRPr="0098403F">
              <w:rPr>
                <w:rFonts w:ascii="Arial" w:eastAsia="Times New Roman" w:hAnsi="Arial" w:cs="Arial"/>
                <w:lang w:eastAsia="es-AR"/>
              </w:rPr>
              <w:t>basico</w:t>
            </w:r>
            <w:proofErr w:type="spellEnd"/>
            <w:r w:rsidRPr="0098403F">
              <w:rPr>
                <w:rFonts w:ascii="Arial" w:eastAsia="Times New Roman" w:hAnsi="Arial" w:cs="Arial"/>
                <w:lang w:eastAsia="es-AR"/>
              </w:rPr>
              <w:t xml:space="preserve"> de APY (</w:t>
            </w:r>
            <w:proofErr w:type="spellStart"/>
            <w:r w:rsidRPr="0098403F">
              <w:rPr>
                <w:rFonts w:ascii="Arial" w:eastAsia="Times New Roman" w:hAnsi="Arial" w:cs="Arial"/>
                <w:lang w:eastAsia="es-AR"/>
              </w:rPr>
              <w:t>Annual</w:t>
            </w:r>
            <w:proofErr w:type="spellEnd"/>
            <w:r w:rsidRPr="0098403F">
              <w:rPr>
                <w:rFonts w:ascii="Arial" w:eastAsia="Times New Roman" w:hAnsi="Arial" w:cs="Arial"/>
                <w:lang w:eastAsia="es-AR"/>
              </w:rPr>
              <w:t xml:space="preserve"> </w:t>
            </w:r>
            <w:proofErr w:type="spellStart"/>
            <w:r w:rsidRPr="0098403F">
              <w:rPr>
                <w:rFonts w:ascii="Arial" w:eastAsia="Times New Roman" w:hAnsi="Arial" w:cs="Arial"/>
                <w:lang w:eastAsia="es-AR"/>
              </w:rPr>
              <w:t>Percentage</w:t>
            </w:r>
            <w:proofErr w:type="spellEnd"/>
            <w:r w:rsidRPr="0098403F">
              <w:rPr>
                <w:rFonts w:ascii="Arial" w:eastAsia="Times New Roman" w:hAnsi="Arial" w:cs="Arial"/>
                <w:lang w:eastAsia="es-AR"/>
              </w:rPr>
              <w:t xml:space="preserve"> </w:t>
            </w:r>
            <w:proofErr w:type="spellStart"/>
            <w:r w:rsidRPr="0098403F">
              <w:rPr>
                <w:rFonts w:ascii="Arial" w:eastAsia="Times New Roman" w:hAnsi="Arial" w:cs="Arial"/>
                <w:lang w:eastAsia="es-AR"/>
              </w:rPr>
              <w:t>Yield</w:t>
            </w:r>
            <w:proofErr w:type="spellEnd"/>
            <w:r w:rsidRPr="0098403F">
              <w:rPr>
                <w:rFonts w:ascii="Arial" w:eastAsia="Times New Roman" w:hAnsi="Arial" w:cs="Arial"/>
                <w:lang w:eastAsia="es-AR"/>
              </w:rPr>
              <w:t xml:space="preserve">) = </w:t>
            </w:r>
            <w:proofErr w:type="spellStart"/>
            <w:r w:rsidRPr="0098403F">
              <w:rPr>
                <w:rFonts w:ascii="Arial" w:eastAsia="Times New Roman" w:hAnsi="Arial" w:cs="Arial"/>
                <w:lang w:eastAsia="es-AR"/>
              </w:rPr>
              <w:t>Interes</w:t>
            </w:r>
            <w:proofErr w:type="spellEnd"/>
            <w:r w:rsidRPr="0098403F">
              <w:rPr>
                <w:rFonts w:ascii="Arial" w:eastAsia="Times New Roman" w:hAnsi="Arial" w:cs="Arial"/>
                <w:lang w:eastAsia="es-AR"/>
              </w:rPr>
              <w:t xml:space="preserve"> compuesto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06CB6"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Lo que invierto en el </w:t>
            </w:r>
            <w:proofErr w:type="spellStart"/>
            <w:r w:rsidRPr="0098403F">
              <w:rPr>
                <w:rFonts w:ascii="Arial" w:eastAsia="Times New Roman" w:hAnsi="Arial" w:cs="Arial"/>
                <w:sz w:val="20"/>
                <w:szCs w:val="20"/>
                <w:lang w:eastAsia="es-AR"/>
              </w:rPr>
              <w:t>staking</w:t>
            </w:r>
            <w:proofErr w:type="spellEnd"/>
            <w:r w:rsidRPr="0098403F">
              <w:rPr>
                <w:rFonts w:ascii="Arial" w:eastAsia="Times New Roman" w:hAnsi="Arial" w:cs="Arial"/>
                <w:sz w:val="20"/>
                <w:szCs w:val="20"/>
                <w:lang w:eastAsia="es-AR"/>
              </w:rPr>
              <w:t xml:space="preserve"> genera un importe pasivo y ese importe pasivo lo puedo volver a poner a trabajar.</w:t>
            </w:r>
          </w:p>
        </w:tc>
      </w:tr>
      <w:tr w:rsidR="0098403F" w:rsidRPr="0098403F" w14:paraId="3FFB1E5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1CB67"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 xml:space="preserve">Riesgos del </w:t>
            </w:r>
            <w:proofErr w:type="spellStart"/>
            <w:r w:rsidRPr="0098403F">
              <w:rPr>
                <w:rFonts w:ascii="Arial" w:eastAsia="Times New Roman" w:hAnsi="Arial" w:cs="Arial"/>
                <w:lang w:eastAsia="es-AR"/>
              </w:rPr>
              <w:t>Staking</w:t>
            </w:r>
            <w:proofErr w:type="spellEnd"/>
            <w:r w:rsidRPr="0098403F">
              <w:rPr>
                <w:rFonts w:ascii="Arial" w:eastAsia="Times New Roman" w:hAnsi="Arial" w:cs="Arial"/>
                <w:lang w:eastAsia="es-AR"/>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52CF9"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 Los activos no están en nuestro poder, las plataformas pueden ser hackeadas Fluctuación del valor de las criptomonedas (riesgo intrínseco) Bloqueo de activos en el tiempo </w:t>
            </w:r>
            <w:proofErr w:type="spellStart"/>
            <w:r w:rsidRPr="0098403F">
              <w:rPr>
                <w:rFonts w:ascii="Arial" w:eastAsia="Times New Roman" w:hAnsi="Arial" w:cs="Arial"/>
                <w:sz w:val="20"/>
                <w:szCs w:val="20"/>
                <w:lang w:eastAsia="es-AR"/>
              </w:rPr>
              <w:t>Tiempo</w:t>
            </w:r>
            <w:proofErr w:type="spellEnd"/>
            <w:r w:rsidRPr="0098403F">
              <w:rPr>
                <w:rFonts w:ascii="Arial" w:eastAsia="Times New Roman" w:hAnsi="Arial" w:cs="Arial"/>
                <w:sz w:val="20"/>
                <w:szCs w:val="20"/>
                <w:lang w:eastAsia="es-AR"/>
              </w:rPr>
              <w:t xml:space="preserve"> de liberación de las recompensas Si lo realizas con hardware dedicado (nodo validador) y falla tu validación </w:t>
            </w:r>
            <w:proofErr w:type="spellStart"/>
            <w:r w:rsidRPr="0098403F">
              <w:rPr>
                <w:rFonts w:ascii="Arial" w:eastAsia="Times New Roman" w:hAnsi="Arial" w:cs="Arial"/>
                <w:sz w:val="20"/>
                <w:szCs w:val="20"/>
                <w:lang w:eastAsia="es-AR"/>
              </w:rPr>
              <w:t>perdes</w:t>
            </w:r>
            <w:proofErr w:type="spellEnd"/>
            <w:r w:rsidRPr="0098403F">
              <w:rPr>
                <w:rFonts w:ascii="Arial" w:eastAsia="Times New Roman" w:hAnsi="Arial" w:cs="Arial"/>
                <w:sz w:val="20"/>
                <w:szCs w:val="20"/>
                <w:lang w:eastAsia="es-AR"/>
              </w:rPr>
              <w:t xml:space="preserve"> parte del </w:t>
            </w:r>
            <w:proofErr w:type="spellStart"/>
            <w:r w:rsidRPr="0098403F">
              <w:rPr>
                <w:rFonts w:ascii="Arial" w:eastAsia="Times New Roman" w:hAnsi="Arial" w:cs="Arial"/>
                <w:sz w:val="20"/>
                <w:szCs w:val="20"/>
                <w:lang w:eastAsia="es-AR"/>
              </w:rPr>
              <w:t>stake</w:t>
            </w:r>
            <w:proofErr w:type="spellEnd"/>
            <w:r w:rsidRPr="0098403F">
              <w:rPr>
                <w:rFonts w:ascii="Arial" w:eastAsia="Times New Roman" w:hAnsi="Arial" w:cs="Arial"/>
                <w:sz w:val="20"/>
                <w:szCs w:val="20"/>
                <w:lang w:eastAsia="es-AR"/>
              </w:rPr>
              <w:t xml:space="preserve"> Pérdida o robo de claves</w:t>
            </w:r>
          </w:p>
        </w:tc>
      </w:tr>
      <w:tr w:rsidR="0098403F" w:rsidRPr="0098403F" w14:paraId="0F0B2598"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850FE"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Reserva de valor con NFT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7E222"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Un token no fungible ​ es un tipo especial de token criptográfico que representa algo único. Los tokens no fungibles no son, por tanto, mutuamente </w:t>
            </w:r>
            <w:proofErr w:type="gramStart"/>
            <w:r w:rsidRPr="0098403F">
              <w:rPr>
                <w:rFonts w:ascii="Arial" w:eastAsia="Times New Roman" w:hAnsi="Arial" w:cs="Arial"/>
                <w:sz w:val="20"/>
                <w:szCs w:val="20"/>
                <w:lang w:eastAsia="es-AR"/>
              </w:rPr>
              <w:t>intercambiables .Propiedades</w:t>
            </w:r>
            <w:proofErr w:type="gramEnd"/>
            <w:r w:rsidRPr="0098403F">
              <w:rPr>
                <w:rFonts w:ascii="Arial" w:eastAsia="Times New Roman" w:hAnsi="Arial" w:cs="Arial"/>
                <w:sz w:val="20"/>
                <w:szCs w:val="20"/>
                <w:lang w:eastAsia="es-AR"/>
              </w:rPr>
              <w:t xml:space="preserve"> Únicos No Interoperables </w:t>
            </w:r>
            <w:proofErr w:type="spellStart"/>
            <w:r w:rsidRPr="0098403F">
              <w:rPr>
                <w:rFonts w:ascii="Arial" w:eastAsia="Times New Roman" w:hAnsi="Arial" w:cs="Arial"/>
                <w:sz w:val="20"/>
                <w:szCs w:val="20"/>
                <w:lang w:eastAsia="es-AR"/>
              </w:rPr>
              <w:t>ndivisibles</w:t>
            </w:r>
            <w:proofErr w:type="spellEnd"/>
            <w:r w:rsidRPr="0098403F">
              <w:rPr>
                <w:rFonts w:ascii="Arial" w:eastAsia="Times New Roman" w:hAnsi="Arial" w:cs="Arial"/>
                <w:sz w:val="20"/>
                <w:szCs w:val="20"/>
                <w:lang w:eastAsia="es-AR"/>
              </w:rPr>
              <w:t xml:space="preserve"> Indestructibles Propiedad absoluta Verificable</w:t>
            </w:r>
          </w:p>
        </w:tc>
      </w:tr>
      <w:tr w:rsidR="0098403F" w:rsidRPr="0098403F" w14:paraId="795BF54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DF9A2"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Juegos NFT: FOMO y FUD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E8548"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Un juego NFT es un videojuego que está alojado en la cadena de bloques (</w:t>
            </w:r>
            <w:proofErr w:type="spellStart"/>
            <w:r w:rsidRPr="0098403F">
              <w:rPr>
                <w:rFonts w:ascii="Arial" w:eastAsia="Times New Roman" w:hAnsi="Arial" w:cs="Arial"/>
                <w:sz w:val="20"/>
                <w:szCs w:val="20"/>
                <w:lang w:eastAsia="es-AR"/>
              </w:rPr>
              <w:t>blockchain</w:t>
            </w:r>
            <w:proofErr w:type="spellEnd"/>
            <w:r w:rsidRPr="0098403F">
              <w:rPr>
                <w:rFonts w:ascii="Arial" w:eastAsia="Times New Roman" w:hAnsi="Arial" w:cs="Arial"/>
                <w:sz w:val="20"/>
                <w:szCs w:val="20"/>
                <w:lang w:eastAsia="es-AR"/>
              </w:rPr>
              <w:t xml:space="preserve">) y permite comprar y vender ítems dentro del mismo. Estos vienen a competir con los juegos tradicionales, </w:t>
            </w:r>
            <w:r w:rsidRPr="0098403F">
              <w:rPr>
                <w:rFonts w:ascii="Arial" w:eastAsia="Times New Roman" w:hAnsi="Arial" w:cs="Arial"/>
                <w:sz w:val="20"/>
                <w:szCs w:val="20"/>
                <w:lang w:eastAsia="es-AR"/>
              </w:rPr>
              <w:lastRenderedPageBreak/>
              <w:t>donde los artículos no se pueden vender, legalmente, por dinero real.</w:t>
            </w:r>
          </w:p>
        </w:tc>
      </w:tr>
    </w:tbl>
    <w:p w14:paraId="33EBE71F" w14:textId="77777777" w:rsidR="001B375A" w:rsidRDefault="001B375A"/>
    <w:sectPr w:rsidR="001B37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3F"/>
    <w:rsid w:val="001B375A"/>
    <w:rsid w:val="0098403F"/>
    <w:rsid w:val="00D879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7740"/>
  <w15:chartTrackingRefBased/>
  <w15:docId w15:val="{5487A4B6-367A-4685-A444-DA86E58B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303188">
      <w:bodyDiv w:val="1"/>
      <w:marLeft w:val="0"/>
      <w:marRight w:val="0"/>
      <w:marTop w:val="0"/>
      <w:marBottom w:val="0"/>
      <w:divBdr>
        <w:top w:val="none" w:sz="0" w:space="0" w:color="auto"/>
        <w:left w:val="none" w:sz="0" w:space="0" w:color="auto"/>
        <w:bottom w:val="none" w:sz="0" w:space="0" w:color="auto"/>
        <w:right w:val="none" w:sz="0" w:space="0" w:color="auto"/>
      </w:divBdr>
      <w:divsChild>
        <w:div w:id="95296999">
          <w:marLeft w:val="0"/>
          <w:marRight w:val="0"/>
          <w:marTop w:val="0"/>
          <w:marBottom w:val="0"/>
          <w:divBdr>
            <w:top w:val="none" w:sz="0" w:space="0" w:color="auto"/>
            <w:left w:val="none" w:sz="0" w:space="0" w:color="auto"/>
            <w:bottom w:val="none" w:sz="0" w:space="0" w:color="auto"/>
            <w:right w:val="none" w:sz="0" w:space="0" w:color="auto"/>
          </w:divBdr>
          <w:divsChild>
            <w:div w:id="765537854">
              <w:marLeft w:val="0"/>
              <w:marRight w:val="0"/>
              <w:marTop w:val="0"/>
              <w:marBottom w:val="0"/>
              <w:divBdr>
                <w:top w:val="none" w:sz="0" w:space="0" w:color="auto"/>
                <w:left w:val="none" w:sz="0" w:space="0" w:color="auto"/>
                <w:bottom w:val="none" w:sz="0" w:space="0" w:color="auto"/>
                <w:right w:val="none" w:sz="0" w:space="0" w:color="auto"/>
              </w:divBdr>
            </w:div>
          </w:divsChild>
        </w:div>
        <w:div w:id="1363675729">
          <w:marLeft w:val="0"/>
          <w:marRight w:val="0"/>
          <w:marTop w:val="0"/>
          <w:marBottom w:val="0"/>
          <w:divBdr>
            <w:top w:val="none" w:sz="0" w:space="0" w:color="auto"/>
            <w:left w:val="none" w:sz="0" w:space="0" w:color="auto"/>
            <w:bottom w:val="none" w:sz="0" w:space="0" w:color="auto"/>
            <w:right w:val="none" w:sz="0" w:space="0" w:color="auto"/>
          </w:divBdr>
          <w:divsChild>
            <w:div w:id="664673614">
              <w:marLeft w:val="0"/>
              <w:marRight w:val="0"/>
              <w:marTop w:val="0"/>
              <w:marBottom w:val="0"/>
              <w:divBdr>
                <w:top w:val="none" w:sz="0" w:space="0" w:color="auto"/>
                <w:left w:val="none" w:sz="0" w:space="0" w:color="auto"/>
                <w:bottom w:val="none" w:sz="0" w:space="0" w:color="auto"/>
                <w:right w:val="none" w:sz="0" w:space="0" w:color="auto"/>
              </w:divBdr>
            </w:div>
          </w:divsChild>
        </w:div>
        <w:div w:id="354233258">
          <w:marLeft w:val="0"/>
          <w:marRight w:val="0"/>
          <w:marTop w:val="0"/>
          <w:marBottom w:val="0"/>
          <w:divBdr>
            <w:top w:val="none" w:sz="0" w:space="0" w:color="auto"/>
            <w:left w:val="none" w:sz="0" w:space="0" w:color="auto"/>
            <w:bottom w:val="none" w:sz="0" w:space="0" w:color="auto"/>
            <w:right w:val="none" w:sz="0" w:space="0" w:color="auto"/>
          </w:divBdr>
          <w:divsChild>
            <w:div w:id="1380284358">
              <w:marLeft w:val="0"/>
              <w:marRight w:val="0"/>
              <w:marTop w:val="0"/>
              <w:marBottom w:val="0"/>
              <w:divBdr>
                <w:top w:val="none" w:sz="0" w:space="0" w:color="auto"/>
                <w:left w:val="none" w:sz="0" w:space="0" w:color="auto"/>
                <w:bottom w:val="none" w:sz="0" w:space="0" w:color="auto"/>
                <w:right w:val="none" w:sz="0" w:space="0" w:color="auto"/>
              </w:divBdr>
            </w:div>
          </w:divsChild>
        </w:div>
        <w:div w:id="2035228235">
          <w:marLeft w:val="0"/>
          <w:marRight w:val="0"/>
          <w:marTop w:val="0"/>
          <w:marBottom w:val="0"/>
          <w:divBdr>
            <w:top w:val="none" w:sz="0" w:space="0" w:color="auto"/>
            <w:left w:val="none" w:sz="0" w:space="0" w:color="auto"/>
            <w:bottom w:val="none" w:sz="0" w:space="0" w:color="auto"/>
            <w:right w:val="none" w:sz="0" w:space="0" w:color="auto"/>
          </w:divBdr>
          <w:divsChild>
            <w:div w:id="563151565">
              <w:marLeft w:val="0"/>
              <w:marRight w:val="0"/>
              <w:marTop w:val="0"/>
              <w:marBottom w:val="0"/>
              <w:divBdr>
                <w:top w:val="none" w:sz="0" w:space="0" w:color="auto"/>
                <w:left w:val="none" w:sz="0" w:space="0" w:color="auto"/>
                <w:bottom w:val="none" w:sz="0" w:space="0" w:color="auto"/>
                <w:right w:val="none" w:sz="0" w:space="0" w:color="auto"/>
              </w:divBdr>
            </w:div>
          </w:divsChild>
        </w:div>
        <w:div w:id="1424110164">
          <w:marLeft w:val="0"/>
          <w:marRight w:val="0"/>
          <w:marTop w:val="0"/>
          <w:marBottom w:val="0"/>
          <w:divBdr>
            <w:top w:val="none" w:sz="0" w:space="0" w:color="auto"/>
            <w:left w:val="none" w:sz="0" w:space="0" w:color="auto"/>
            <w:bottom w:val="none" w:sz="0" w:space="0" w:color="auto"/>
            <w:right w:val="none" w:sz="0" w:space="0" w:color="auto"/>
          </w:divBdr>
          <w:divsChild>
            <w:div w:id="732854259">
              <w:marLeft w:val="0"/>
              <w:marRight w:val="0"/>
              <w:marTop w:val="0"/>
              <w:marBottom w:val="0"/>
              <w:divBdr>
                <w:top w:val="none" w:sz="0" w:space="0" w:color="auto"/>
                <w:left w:val="none" w:sz="0" w:space="0" w:color="auto"/>
                <w:bottom w:val="none" w:sz="0" w:space="0" w:color="auto"/>
                <w:right w:val="none" w:sz="0" w:space="0" w:color="auto"/>
              </w:divBdr>
            </w:div>
          </w:divsChild>
        </w:div>
        <w:div w:id="736513925">
          <w:marLeft w:val="0"/>
          <w:marRight w:val="0"/>
          <w:marTop w:val="0"/>
          <w:marBottom w:val="0"/>
          <w:divBdr>
            <w:top w:val="none" w:sz="0" w:space="0" w:color="auto"/>
            <w:left w:val="none" w:sz="0" w:space="0" w:color="auto"/>
            <w:bottom w:val="none" w:sz="0" w:space="0" w:color="auto"/>
            <w:right w:val="none" w:sz="0" w:space="0" w:color="auto"/>
          </w:divBdr>
          <w:divsChild>
            <w:div w:id="1235898675">
              <w:marLeft w:val="0"/>
              <w:marRight w:val="0"/>
              <w:marTop w:val="0"/>
              <w:marBottom w:val="0"/>
              <w:divBdr>
                <w:top w:val="none" w:sz="0" w:space="0" w:color="auto"/>
                <w:left w:val="none" w:sz="0" w:space="0" w:color="auto"/>
                <w:bottom w:val="none" w:sz="0" w:space="0" w:color="auto"/>
                <w:right w:val="none" w:sz="0" w:space="0" w:color="auto"/>
              </w:divBdr>
            </w:div>
          </w:divsChild>
        </w:div>
        <w:div w:id="586504088">
          <w:marLeft w:val="0"/>
          <w:marRight w:val="0"/>
          <w:marTop w:val="0"/>
          <w:marBottom w:val="0"/>
          <w:divBdr>
            <w:top w:val="none" w:sz="0" w:space="0" w:color="auto"/>
            <w:left w:val="none" w:sz="0" w:space="0" w:color="auto"/>
            <w:bottom w:val="none" w:sz="0" w:space="0" w:color="auto"/>
            <w:right w:val="none" w:sz="0" w:space="0" w:color="auto"/>
          </w:divBdr>
          <w:divsChild>
            <w:div w:id="990400555">
              <w:marLeft w:val="0"/>
              <w:marRight w:val="0"/>
              <w:marTop w:val="0"/>
              <w:marBottom w:val="0"/>
              <w:divBdr>
                <w:top w:val="none" w:sz="0" w:space="0" w:color="auto"/>
                <w:left w:val="none" w:sz="0" w:space="0" w:color="auto"/>
                <w:bottom w:val="none" w:sz="0" w:space="0" w:color="auto"/>
                <w:right w:val="none" w:sz="0" w:space="0" w:color="auto"/>
              </w:divBdr>
            </w:div>
          </w:divsChild>
        </w:div>
        <w:div w:id="39210677">
          <w:marLeft w:val="0"/>
          <w:marRight w:val="0"/>
          <w:marTop w:val="0"/>
          <w:marBottom w:val="0"/>
          <w:divBdr>
            <w:top w:val="none" w:sz="0" w:space="0" w:color="auto"/>
            <w:left w:val="none" w:sz="0" w:space="0" w:color="auto"/>
            <w:bottom w:val="none" w:sz="0" w:space="0" w:color="auto"/>
            <w:right w:val="none" w:sz="0" w:space="0" w:color="auto"/>
          </w:divBdr>
          <w:divsChild>
            <w:div w:id="213204015">
              <w:marLeft w:val="0"/>
              <w:marRight w:val="0"/>
              <w:marTop w:val="0"/>
              <w:marBottom w:val="0"/>
              <w:divBdr>
                <w:top w:val="none" w:sz="0" w:space="0" w:color="auto"/>
                <w:left w:val="none" w:sz="0" w:space="0" w:color="auto"/>
                <w:bottom w:val="none" w:sz="0" w:space="0" w:color="auto"/>
                <w:right w:val="none" w:sz="0" w:space="0" w:color="auto"/>
              </w:divBdr>
            </w:div>
          </w:divsChild>
        </w:div>
        <w:div w:id="97723574">
          <w:marLeft w:val="0"/>
          <w:marRight w:val="0"/>
          <w:marTop w:val="0"/>
          <w:marBottom w:val="0"/>
          <w:divBdr>
            <w:top w:val="none" w:sz="0" w:space="0" w:color="auto"/>
            <w:left w:val="none" w:sz="0" w:space="0" w:color="auto"/>
            <w:bottom w:val="none" w:sz="0" w:space="0" w:color="auto"/>
            <w:right w:val="none" w:sz="0" w:space="0" w:color="auto"/>
          </w:divBdr>
          <w:divsChild>
            <w:div w:id="345592724">
              <w:marLeft w:val="0"/>
              <w:marRight w:val="0"/>
              <w:marTop w:val="0"/>
              <w:marBottom w:val="0"/>
              <w:divBdr>
                <w:top w:val="none" w:sz="0" w:space="0" w:color="auto"/>
                <w:left w:val="none" w:sz="0" w:space="0" w:color="auto"/>
                <w:bottom w:val="none" w:sz="0" w:space="0" w:color="auto"/>
                <w:right w:val="none" w:sz="0" w:space="0" w:color="auto"/>
              </w:divBdr>
            </w:div>
          </w:divsChild>
        </w:div>
        <w:div w:id="1492671226">
          <w:marLeft w:val="0"/>
          <w:marRight w:val="0"/>
          <w:marTop w:val="0"/>
          <w:marBottom w:val="0"/>
          <w:divBdr>
            <w:top w:val="none" w:sz="0" w:space="0" w:color="auto"/>
            <w:left w:val="none" w:sz="0" w:space="0" w:color="auto"/>
            <w:bottom w:val="none" w:sz="0" w:space="0" w:color="auto"/>
            <w:right w:val="none" w:sz="0" w:space="0" w:color="auto"/>
          </w:divBdr>
          <w:divsChild>
            <w:div w:id="2084833123">
              <w:marLeft w:val="0"/>
              <w:marRight w:val="0"/>
              <w:marTop w:val="0"/>
              <w:marBottom w:val="0"/>
              <w:divBdr>
                <w:top w:val="none" w:sz="0" w:space="0" w:color="auto"/>
                <w:left w:val="none" w:sz="0" w:space="0" w:color="auto"/>
                <w:bottom w:val="none" w:sz="0" w:space="0" w:color="auto"/>
                <w:right w:val="none" w:sz="0" w:space="0" w:color="auto"/>
              </w:divBdr>
            </w:div>
          </w:divsChild>
        </w:div>
        <w:div w:id="2095979325">
          <w:marLeft w:val="0"/>
          <w:marRight w:val="0"/>
          <w:marTop w:val="0"/>
          <w:marBottom w:val="0"/>
          <w:divBdr>
            <w:top w:val="none" w:sz="0" w:space="0" w:color="auto"/>
            <w:left w:val="none" w:sz="0" w:space="0" w:color="auto"/>
            <w:bottom w:val="none" w:sz="0" w:space="0" w:color="auto"/>
            <w:right w:val="none" w:sz="0" w:space="0" w:color="auto"/>
          </w:divBdr>
          <w:divsChild>
            <w:div w:id="1396473344">
              <w:marLeft w:val="0"/>
              <w:marRight w:val="0"/>
              <w:marTop w:val="0"/>
              <w:marBottom w:val="0"/>
              <w:divBdr>
                <w:top w:val="none" w:sz="0" w:space="0" w:color="auto"/>
                <w:left w:val="none" w:sz="0" w:space="0" w:color="auto"/>
                <w:bottom w:val="none" w:sz="0" w:space="0" w:color="auto"/>
                <w:right w:val="none" w:sz="0" w:space="0" w:color="auto"/>
              </w:divBdr>
            </w:div>
          </w:divsChild>
        </w:div>
        <w:div w:id="1727756802">
          <w:marLeft w:val="0"/>
          <w:marRight w:val="0"/>
          <w:marTop w:val="0"/>
          <w:marBottom w:val="0"/>
          <w:divBdr>
            <w:top w:val="none" w:sz="0" w:space="0" w:color="auto"/>
            <w:left w:val="none" w:sz="0" w:space="0" w:color="auto"/>
            <w:bottom w:val="none" w:sz="0" w:space="0" w:color="auto"/>
            <w:right w:val="none" w:sz="0" w:space="0" w:color="auto"/>
          </w:divBdr>
          <w:divsChild>
            <w:div w:id="153187532">
              <w:marLeft w:val="0"/>
              <w:marRight w:val="0"/>
              <w:marTop w:val="0"/>
              <w:marBottom w:val="0"/>
              <w:divBdr>
                <w:top w:val="none" w:sz="0" w:space="0" w:color="auto"/>
                <w:left w:val="none" w:sz="0" w:space="0" w:color="auto"/>
                <w:bottom w:val="none" w:sz="0" w:space="0" w:color="auto"/>
                <w:right w:val="none" w:sz="0" w:space="0" w:color="auto"/>
              </w:divBdr>
            </w:div>
          </w:divsChild>
        </w:div>
        <w:div w:id="2113281754">
          <w:marLeft w:val="0"/>
          <w:marRight w:val="0"/>
          <w:marTop w:val="0"/>
          <w:marBottom w:val="0"/>
          <w:divBdr>
            <w:top w:val="none" w:sz="0" w:space="0" w:color="auto"/>
            <w:left w:val="none" w:sz="0" w:space="0" w:color="auto"/>
            <w:bottom w:val="none" w:sz="0" w:space="0" w:color="auto"/>
            <w:right w:val="none" w:sz="0" w:space="0" w:color="auto"/>
          </w:divBdr>
          <w:divsChild>
            <w:div w:id="1370840884">
              <w:marLeft w:val="0"/>
              <w:marRight w:val="0"/>
              <w:marTop w:val="0"/>
              <w:marBottom w:val="0"/>
              <w:divBdr>
                <w:top w:val="none" w:sz="0" w:space="0" w:color="auto"/>
                <w:left w:val="none" w:sz="0" w:space="0" w:color="auto"/>
                <w:bottom w:val="none" w:sz="0" w:space="0" w:color="auto"/>
                <w:right w:val="none" w:sz="0" w:space="0" w:color="auto"/>
              </w:divBdr>
            </w:div>
          </w:divsChild>
        </w:div>
        <w:div w:id="1744140631">
          <w:marLeft w:val="0"/>
          <w:marRight w:val="0"/>
          <w:marTop w:val="0"/>
          <w:marBottom w:val="0"/>
          <w:divBdr>
            <w:top w:val="none" w:sz="0" w:space="0" w:color="auto"/>
            <w:left w:val="none" w:sz="0" w:space="0" w:color="auto"/>
            <w:bottom w:val="none" w:sz="0" w:space="0" w:color="auto"/>
            <w:right w:val="none" w:sz="0" w:space="0" w:color="auto"/>
          </w:divBdr>
          <w:divsChild>
            <w:div w:id="673533420">
              <w:marLeft w:val="0"/>
              <w:marRight w:val="0"/>
              <w:marTop w:val="0"/>
              <w:marBottom w:val="0"/>
              <w:divBdr>
                <w:top w:val="none" w:sz="0" w:space="0" w:color="auto"/>
                <w:left w:val="none" w:sz="0" w:space="0" w:color="auto"/>
                <w:bottom w:val="none" w:sz="0" w:space="0" w:color="auto"/>
                <w:right w:val="none" w:sz="0" w:space="0" w:color="auto"/>
              </w:divBdr>
            </w:div>
          </w:divsChild>
        </w:div>
        <w:div w:id="458498788">
          <w:marLeft w:val="0"/>
          <w:marRight w:val="0"/>
          <w:marTop w:val="0"/>
          <w:marBottom w:val="0"/>
          <w:divBdr>
            <w:top w:val="none" w:sz="0" w:space="0" w:color="auto"/>
            <w:left w:val="none" w:sz="0" w:space="0" w:color="auto"/>
            <w:bottom w:val="none" w:sz="0" w:space="0" w:color="auto"/>
            <w:right w:val="none" w:sz="0" w:space="0" w:color="auto"/>
          </w:divBdr>
          <w:divsChild>
            <w:div w:id="755250938">
              <w:marLeft w:val="0"/>
              <w:marRight w:val="0"/>
              <w:marTop w:val="0"/>
              <w:marBottom w:val="0"/>
              <w:divBdr>
                <w:top w:val="none" w:sz="0" w:space="0" w:color="auto"/>
                <w:left w:val="none" w:sz="0" w:space="0" w:color="auto"/>
                <w:bottom w:val="none" w:sz="0" w:space="0" w:color="auto"/>
                <w:right w:val="none" w:sz="0" w:space="0" w:color="auto"/>
              </w:divBdr>
            </w:div>
          </w:divsChild>
        </w:div>
        <w:div w:id="977338640">
          <w:marLeft w:val="0"/>
          <w:marRight w:val="0"/>
          <w:marTop w:val="0"/>
          <w:marBottom w:val="0"/>
          <w:divBdr>
            <w:top w:val="none" w:sz="0" w:space="0" w:color="auto"/>
            <w:left w:val="none" w:sz="0" w:space="0" w:color="auto"/>
            <w:bottom w:val="none" w:sz="0" w:space="0" w:color="auto"/>
            <w:right w:val="none" w:sz="0" w:space="0" w:color="auto"/>
          </w:divBdr>
          <w:divsChild>
            <w:div w:id="504588357">
              <w:marLeft w:val="0"/>
              <w:marRight w:val="0"/>
              <w:marTop w:val="0"/>
              <w:marBottom w:val="0"/>
              <w:divBdr>
                <w:top w:val="none" w:sz="0" w:space="0" w:color="auto"/>
                <w:left w:val="none" w:sz="0" w:space="0" w:color="auto"/>
                <w:bottom w:val="none" w:sz="0" w:space="0" w:color="auto"/>
                <w:right w:val="none" w:sz="0" w:space="0" w:color="auto"/>
              </w:divBdr>
            </w:div>
          </w:divsChild>
        </w:div>
        <w:div w:id="1644963764">
          <w:marLeft w:val="0"/>
          <w:marRight w:val="0"/>
          <w:marTop w:val="0"/>
          <w:marBottom w:val="0"/>
          <w:divBdr>
            <w:top w:val="none" w:sz="0" w:space="0" w:color="auto"/>
            <w:left w:val="none" w:sz="0" w:space="0" w:color="auto"/>
            <w:bottom w:val="none" w:sz="0" w:space="0" w:color="auto"/>
            <w:right w:val="none" w:sz="0" w:space="0" w:color="auto"/>
          </w:divBdr>
          <w:divsChild>
            <w:div w:id="1298219916">
              <w:marLeft w:val="0"/>
              <w:marRight w:val="0"/>
              <w:marTop w:val="0"/>
              <w:marBottom w:val="0"/>
              <w:divBdr>
                <w:top w:val="none" w:sz="0" w:space="0" w:color="auto"/>
                <w:left w:val="none" w:sz="0" w:space="0" w:color="auto"/>
                <w:bottom w:val="none" w:sz="0" w:space="0" w:color="auto"/>
                <w:right w:val="none" w:sz="0" w:space="0" w:color="auto"/>
              </w:divBdr>
            </w:div>
          </w:divsChild>
        </w:div>
        <w:div w:id="1809739124">
          <w:marLeft w:val="0"/>
          <w:marRight w:val="0"/>
          <w:marTop w:val="0"/>
          <w:marBottom w:val="0"/>
          <w:divBdr>
            <w:top w:val="none" w:sz="0" w:space="0" w:color="auto"/>
            <w:left w:val="none" w:sz="0" w:space="0" w:color="auto"/>
            <w:bottom w:val="none" w:sz="0" w:space="0" w:color="auto"/>
            <w:right w:val="none" w:sz="0" w:space="0" w:color="auto"/>
          </w:divBdr>
          <w:divsChild>
            <w:div w:id="828207685">
              <w:marLeft w:val="0"/>
              <w:marRight w:val="0"/>
              <w:marTop w:val="0"/>
              <w:marBottom w:val="0"/>
              <w:divBdr>
                <w:top w:val="none" w:sz="0" w:space="0" w:color="auto"/>
                <w:left w:val="none" w:sz="0" w:space="0" w:color="auto"/>
                <w:bottom w:val="none" w:sz="0" w:space="0" w:color="auto"/>
                <w:right w:val="none" w:sz="0" w:space="0" w:color="auto"/>
              </w:divBdr>
            </w:div>
          </w:divsChild>
        </w:div>
        <w:div w:id="1395661669">
          <w:marLeft w:val="0"/>
          <w:marRight w:val="0"/>
          <w:marTop w:val="0"/>
          <w:marBottom w:val="0"/>
          <w:divBdr>
            <w:top w:val="none" w:sz="0" w:space="0" w:color="auto"/>
            <w:left w:val="none" w:sz="0" w:space="0" w:color="auto"/>
            <w:bottom w:val="none" w:sz="0" w:space="0" w:color="auto"/>
            <w:right w:val="none" w:sz="0" w:space="0" w:color="auto"/>
          </w:divBdr>
          <w:divsChild>
            <w:div w:id="723990501">
              <w:marLeft w:val="0"/>
              <w:marRight w:val="0"/>
              <w:marTop w:val="0"/>
              <w:marBottom w:val="0"/>
              <w:divBdr>
                <w:top w:val="none" w:sz="0" w:space="0" w:color="auto"/>
                <w:left w:val="none" w:sz="0" w:space="0" w:color="auto"/>
                <w:bottom w:val="none" w:sz="0" w:space="0" w:color="auto"/>
                <w:right w:val="none" w:sz="0" w:space="0" w:color="auto"/>
              </w:divBdr>
            </w:div>
          </w:divsChild>
        </w:div>
        <w:div w:id="1030640961">
          <w:marLeft w:val="0"/>
          <w:marRight w:val="0"/>
          <w:marTop w:val="0"/>
          <w:marBottom w:val="0"/>
          <w:divBdr>
            <w:top w:val="none" w:sz="0" w:space="0" w:color="auto"/>
            <w:left w:val="none" w:sz="0" w:space="0" w:color="auto"/>
            <w:bottom w:val="none" w:sz="0" w:space="0" w:color="auto"/>
            <w:right w:val="none" w:sz="0" w:space="0" w:color="auto"/>
          </w:divBdr>
          <w:divsChild>
            <w:div w:id="2008822739">
              <w:marLeft w:val="0"/>
              <w:marRight w:val="0"/>
              <w:marTop w:val="0"/>
              <w:marBottom w:val="0"/>
              <w:divBdr>
                <w:top w:val="none" w:sz="0" w:space="0" w:color="auto"/>
                <w:left w:val="none" w:sz="0" w:space="0" w:color="auto"/>
                <w:bottom w:val="none" w:sz="0" w:space="0" w:color="auto"/>
                <w:right w:val="none" w:sz="0" w:space="0" w:color="auto"/>
              </w:divBdr>
            </w:div>
          </w:divsChild>
        </w:div>
        <w:div w:id="1499267149">
          <w:marLeft w:val="0"/>
          <w:marRight w:val="0"/>
          <w:marTop w:val="0"/>
          <w:marBottom w:val="0"/>
          <w:divBdr>
            <w:top w:val="none" w:sz="0" w:space="0" w:color="auto"/>
            <w:left w:val="none" w:sz="0" w:space="0" w:color="auto"/>
            <w:bottom w:val="none" w:sz="0" w:space="0" w:color="auto"/>
            <w:right w:val="none" w:sz="0" w:space="0" w:color="auto"/>
          </w:divBdr>
          <w:divsChild>
            <w:div w:id="833037280">
              <w:marLeft w:val="0"/>
              <w:marRight w:val="0"/>
              <w:marTop w:val="0"/>
              <w:marBottom w:val="0"/>
              <w:divBdr>
                <w:top w:val="none" w:sz="0" w:space="0" w:color="auto"/>
                <w:left w:val="none" w:sz="0" w:space="0" w:color="auto"/>
                <w:bottom w:val="none" w:sz="0" w:space="0" w:color="auto"/>
                <w:right w:val="none" w:sz="0" w:space="0" w:color="auto"/>
              </w:divBdr>
            </w:div>
          </w:divsChild>
        </w:div>
        <w:div w:id="19205725">
          <w:marLeft w:val="0"/>
          <w:marRight w:val="0"/>
          <w:marTop w:val="0"/>
          <w:marBottom w:val="0"/>
          <w:divBdr>
            <w:top w:val="none" w:sz="0" w:space="0" w:color="auto"/>
            <w:left w:val="none" w:sz="0" w:space="0" w:color="auto"/>
            <w:bottom w:val="none" w:sz="0" w:space="0" w:color="auto"/>
            <w:right w:val="none" w:sz="0" w:space="0" w:color="auto"/>
          </w:divBdr>
          <w:divsChild>
            <w:div w:id="341975406">
              <w:marLeft w:val="0"/>
              <w:marRight w:val="0"/>
              <w:marTop w:val="0"/>
              <w:marBottom w:val="0"/>
              <w:divBdr>
                <w:top w:val="none" w:sz="0" w:space="0" w:color="auto"/>
                <w:left w:val="none" w:sz="0" w:space="0" w:color="auto"/>
                <w:bottom w:val="none" w:sz="0" w:space="0" w:color="auto"/>
                <w:right w:val="none" w:sz="0" w:space="0" w:color="auto"/>
              </w:divBdr>
            </w:div>
          </w:divsChild>
        </w:div>
        <w:div w:id="1527599534">
          <w:marLeft w:val="0"/>
          <w:marRight w:val="0"/>
          <w:marTop w:val="0"/>
          <w:marBottom w:val="0"/>
          <w:divBdr>
            <w:top w:val="none" w:sz="0" w:space="0" w:color="auto"/>
            <w:left w:val="none" w:sz="0" w:space="0" w:color="auto"/>
            <w:bottom w:val="none" w:sz="0" w:space="0" w:color="auto"/>
            <w:right w:val="none" w:sz="0" w:space="0" w:color="auto"/>
          </w:divBdr>
          <w:divsChild>
            <w:div w:id="365837812">
              <w:marLeft w:val="0"/>
              <w:marRight w:val="0"/>
              <w:marTop w:val="0"/>
              <w:marBottom w:val="0"/>
              <w:divBdr>
                <w:top w:val="none" w:sz="0" w:space="0" w:color="auto"/>
                <w:left w:val="none" w:sz="0" w:space="0" w:color="auto"/>
                <w:bottom w:val="none" w:sz="0" w:space="0" w:color="auto"/>
                <w:right w:val="none" w:sz="0" w:space="0" w:color="auto"/>
              </w:divBdr>
            </w:div>
          </w:divsChild>
        </w:div>
        <w:div w:id="1581676598">
          <w:marLeft w:val="0"/>
          <w:marRight w:val="0"/>
          <w:marTop w:val="0"/>
          <w:marBottom w:val="0"/>
          <w:divBdr>
            <w:top w:val="none" w:sz="0" w:space="0" w:color="auto"/>
            <w:left w:val="none" w:sz="0" w:space="0" w:color="auto"/>
            <w:bottom w:val="none" w:sz="0" w:space="0" w:color="auto"/>
            <w:right w:val="none" w:sz="0" w:space="0" w:color="auto"/>
          </w:divBdr>
          <w:divsChild>
            <w:div w:id="457069950">
              <w:marLeft w:val="0"/>
              <w:marRight w:val="0"/>
              <w:marTop w:val="0"/>
              <w:marBottom w:val="0"/>
              <w:divBdr>
                <w:top w:val="none" w:sz="0" w:space="0" w:color="auto"/>
                <w:left w:val="none" w:sz="0" w:space="0" w:color="auto"/>
                <w:bottom w:val="none" w:sz="0" w:space="0" w:color="auto"/>
                <w:right w:val="none" w:sz="0" w:space="0" w:color="auto"/>
              </w:divBdr>
            </w:div>
          </w:divsChild>
        </w:div>
        <w:div w:id="1195773719">
          <w:marLeft w:val="0"/>
          <w:marRight w:val="0"/>
          <w:marTop w:val="0"/>
          <w:marBottom w:val="0"/>
          <w:divBdr>
            <w:top w:val="none" w:sz="0" w:space="0" w:color="auto"/>
            <w:left w:val="none" w:sz="0" w:space="0" w:color="auto"/>
            <w:bottom w:val="none" w:sz="0" w:space="0" w:color="auto"/>
            <w:right w:val="none" w:sz="0" w:space="0" w:color="auto"/>
          </w:divBdr>
          <w:divsChild>
            <w:div w:id="1591230450">
              <w:marLeft w:val="0"/>
              <w:marRight w:val="0"/>
              <w:marTop w:val="0"/>
              <w:marBottom w:val="0"/>
              <w:divBdr>
                <w:top w:val="none" w:sz="0" w:space="0" w:color="auto"/>
                <w:left w:val="none" w:sz="0" w:space="0" w:color="auto"/>
                <w:bottom w:val="none" w:sz="0" w:space="0" w:color="auto"/>
                <w:right w:val="none" w:sz="0" w:space="0" w:color="auto"/>
              </w:divBdr>
            </w:div>
          </w:divsChild>
        </w:div>
        <w:div w:id="1520311846">
          <w:marLeft w:val="0"/>
          <w:marRight w:val="0"/>
          <w:marTop w:val="0"/>
          <w:marBottom w:val="0"/>
          <w:divBdr>
            <w:top w:val="none" w:sz="0" w:space="0" w:color="auto"/>
            <w:left w:val="none" w:sz="0" w:space="0" w:color="auto"/>
            <w:bottom w:val="none" w:sz="0" w:space="0" w:color="auto"/>
            <w:right w:val="none" w:sz="0" w:space="0" w:color="auto"/>
          </w:divBdr>
          <w:divsChild>
            <w:div w:id="2088727385">
              <w:marLeft w:val="0"/>
              <w:marRight w:val="0"/>
              <w:marTop w:val="0"/>
              <w:marBottom w:val="0"/>
              <w:divBdr>
                <w:top w:val="none" w:sz="0" w:space="0" w:color="auto"/>
                <w:left w:val="none" w:sz="0" w:space="0" w:color="auto"/>
                <w:bottom w:val="none" w:sz="0" w:space="0" w:color="auto"/>
                <w:right w:val="none" w:sz="0" w:space="0" w:color="auto"/>
              </w:divBdr>
            </w:div>
          </w:divsChild>
        </w:div>
        <w:div w:id="125322355">
          <w:marLeft w:val="0"/>
          <w:marRight w:val="0"/>
          <w:marTop w:val="0"/>
          <w:marBottom w:val="0"/>
          <w:divBdr>
            <w:top w:val="none" w:sz="0" w:space="0" w:color="auto"/>
            <w:left w:val="none" w:sz="0" w:space="0" w:color="auto"/>
            <w:bottom w:val="none" w:sz="0" w:space="0" w:color="auto"/>
            <w:right w:val="none" w:sz="0" w:space="0" w:color="auto"/>
          </w:divBdr>
          <w:divsChild>
            <w:div w:id="617688080">
              <w:marLeft w:val="0"/>
              <w:marRight w:val="0"/>
              <w:marTop w:val="0"/>
              <w:marBottom w:val="0"/>
              <w:divBdr>
                <w:top w:val="none" w:sz="0" w:space="0" w:color="auto"/>
                <w:left w:val="none" w:sz="0" w:space="0" w:color="auto"/>
                <w:bottom w:val="none" w:sz="0" w:space="0" w:color="auto"/>
                <w:right w:val="none" w:sz="0" w:space="0" w:color="auto"/>
              </w:divBdr>
            </w:div>
          </w:divsChild>
        </w:div>
        <w:div w:id="1267688130">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 w:id="2025473336">
          <w:marLeft w:val="0"/>
          <w:marRight w:val="0"/>
          <w:marTop w:val="0"/>
          <w:marBottom w:val="0"/>
          <w:divBdr>
            <w:top w:val="none" w:sz="0" w:space="0" w:color="auto"/>
            <w:left w:val="none" w:sz="0" w:space="0" w:color="auto"/>
            <w:bottom w:val="none" w:sz="0" w:space="0" w:color="auto"/>
            <w:right w:val="none" w:sz="0" w:space="0" w:color="auto"/>
          </w:divBdr>
          <w:divsChild>
            <w:div w:id="1265575758">
              <w:marLeft w:val="0"/>
              <w:marRight w:val="0"/>
              <w:marTop w:val="0"/>
              <w:marBottom w:val="0"/>
              <w:divBdr>
                <w:top w:val="none" w:sz="0" w:space="0" w:color="auto"/>
                <w:left w:val="none" w:sz="0" w:space="0" w:color="auto"/>
                <w:bottom w:val="none" w:sz="0" w:space="0" w:color="auto"/>
                <w:right w:val="none" w:sz="0" w:space="0" w:color="auto"/>
              </w:divBdr>
            </w:div>
          </w:divsChild>
        </w:div>
        <w:div w:id="967666119">
          <w:marLeft w:val="0"/>
          <w:marRight w:val="0"/>
          <w:marTop w:val="0"/>
          <w:marBottom w:val="0"/>
          <w:divBdr>
            <w:top w:val="none" w:sz="0" w:space="0" w:color="auto"/>
            <w:left w:val="none" w:sz="0" w:space="0" w:color="auto"/>
            <w:bottom w:val="none" w:sz="0" w:space="0" w:color="auto"/>
            <w:right w:val="none" w:sz="0" w:space="0" w:color="auto"/>
          </w:divBdr>
          <w:divsChild>
            <w:div w:id="11347145">
              <w:marLeft w:val="0"/>
              <w:marRight w:val="0"/>
              <w:marTop w:val="0"/>
              <w:marBottom w:val="0"/>
              <w:divBdr>
                <w:top w:val="none" w:sz="0" w:space="0" w:color="auto"/>
                <w:left w:val="none" w:sz="0" w:space="0" w:color="auto"/>
                <w:bottom w:val="none" w:sz="0" w:space="0" w:color="auto"/>
                <w:right w:val="none" w:sz="0" w:space="0" w:color="auto"/>
              </w:divBdr>
            </w:div>
          </w:divsChild>
        </w:div>
        <w:div w:id="1302464421">
          <w:marLeft w:val="0"/>
          <w:marRight w:val="0"/>
          <w:marTop w:val="0"/>
          <w:marBottom w:val="0"/>
          <w:divBdr>
            <w:top w:val="none" w:sz="0" w:space="0" w:color="auto"/>
            <w:left w:val="none" w:sz="0" w:space="0" w:color="auto"/>
            <w:bottom w:val="none" w:sz="0" w:space="0" w:color="auto"/>
            <w:right w:val="none" w:sz="0" w:space="0" w:color="auto"/>
          </w:divBdr>
          <w:divsChild>
            <w:div w:id="668218921">
              <w:marLeft w:val="0"/>
              <w:marRight w:val="0"/>
              <w:marTop w:val="0"/>
              <w:marBottom w:val="0"/>
              <w:divBdr>
                <w:top w:val="none" w:sz="0" w:space="0" w:color="auto"/>
                <w:left w:val="none" w:sz="0" w:space="0" w:color="auto"/>
                <w:bottom w:val="none" w:sz="0" w:space="0" w:color="auto"/>
                <w:right w:val="none" w:sz="0" w:space="0" w:color="auto"/>
              </w:divBdr>
            </w:div>
          </w:divsChild>
        </w:div>
        <w:div w:id="316232339">
          <w:marLeft w:val="0"/>
          <w:marRight w:val="0"/>
          <w:marTop w:val="0"/>
          <w:marBottom w:val="0"/>
          <w:divBdr>
            <w:top w:val="none" w:sz="0" w:space="0" w:color="auto"/>
            <w:left w:val="none" w:sz="0" w:space="0" w:color="auto"/>
            <w:bottom w:val="none" w:sz="0" w:space="0" w:color="auto"/>
            <w:right w:val="none" w:sz="0" w:space="0" w:color="auto"/>
          </w:divBdr>
          <w:divsChild>
            <w:div w:id="1598438371">
              <w:marLeft w:val="0"/>
              <w:marRight w:val="0"/>
              <w:marTop w:val="0"/>
              <w:marBottom w:val="0"/>
              <w:divBdr>
                <w:top w:val="none" w:sz="0" w:space="0" w:color="auto"/>
                <w:left w:val="none" w:sz="0" w:space="0" w:color="auto"/>
                <w:bottom w:val="none" w:sz="0" w:space="0" w:color="auto"/>
                <w:right w:val="none" w:sz="0" w:space="0" w:color="auto"/>
              </w:divBdr>
            </w:div>
          </w:divsChild>
        </w:div>
        <w:div w:id="1789395817">
          <w:marLeft w:val="0"/>
          <w:marRight w:val="0"/>
          <w:marTop w:val="0"/>
          <w:marBottom w:val="0"/>
          <w:divBdr>
            <w:top w:val="none" w:sz="0" w:space="0" w:color="auto"/>
            <w:left w:val="none" w:sz="0" w:space="0" w:color="auto"/>
            <w:bottom w:val="none" w:sz="0" w:space="0" w:color="auto"/>
            <w:right w:val="none" w:sz="0" w:space="0" w:color="auto"/>
          </w:divBdr>
          <w:divsChild>
            <w:div w:id="1676808579">
              <w:marLeft w:val="0"/>
              <w:marRight w:val="0"/>
              <w:marTop w:val="0"/>
              <w:marBottom w:val="0"/>
              <w:divBdr>
                <w:top w:val="none" w:sz="0" w:space="0" w:color="auto"/>
                <w:left w:val="none" w:sz="0" w:space="0" w:color="auto"/>
                <w:bottom w:val="none" w:sz="0" w:space="0" w:color="auto"/>
                <w:right w:val="none" w:sz="0" w:space="0" w:color="auto"/>
              </w:divBdr>
            </w:div>
          </w:divsChild>
        </w:div>
        <w:div w:id="145825131">
          <w:marLeft w:val="0"/>
          <w:marRight w:val="0"/>
          <w:marTop w:val="0"/>
          <w:marBottom w:val="0"/>
          <w:divBdr>
            <w:top w:val="none" w:sz="0" w:space="0" w:color="auto"/>
            <w:left w:val="none" w:sz="0" w:space="0" w:color="auto"/>
            <w:bottom w:val="none" w:sz="0" w:space="0" w:color="auto"/>
            <w:right w:val="none" w:sz="0" w:space="0" w:color="auto"/>
          </w:divBdr>
          <w:divsChild>
            <w:div w:id="1784232327">
              <w:marLeft w:val="0"/>
              <w:marRight w:val="0"/>
              <w:marTop w:val="0"/>
              <w:marBottom w:val="0"/>
              <w:divBdr>
                <w:top w:val="none" w:sz="0" w:space="0" w:color="auto"/>
                <w:left w:val="none" w:sz="0" w:space="0" w:color="auto"/>
                <w:bottom w:val="none" w:sz="0" w:space="0" w:color="auto"/>
                <w:right w:val="none" w:sz="0" w:space="0" w:color="auto"/>
              </w:divBdr>
            </w:div>
          </w:divsChild>
        </w:div>
        <w:div w:id="295332120">
          <w:marLeft w:val="0"/>
          <w:marRight w:val="0"/>
          <w:marTop w:val="0"/>
          <w:marBottom w:val="0"/>
          <w:divBdr>
            <w:top w:val="none" w:sz="0" w:space="0" w:color="auto"/>
            <w:left w:val="none" w:sz="0" w:space="0" w:color="auto"/>
            <w:bottom w:val="none" w:sz="0" w:space="0" w:color="auto"/>
            <w:right w:val="none" w:sz="0" w:space="0" w:color="auto"/>
          </w:divBdr>
          <w:divsChild>
            <w:div w:id="317462937">
              <w:marLeft w:val="0"/>
              <w:marRight w:val="0"/>
              <w:marTop w:val="0"/>
              <w:marBottom w:val="0"/>
              <w:divBdr>
                <w:top w:val="none" w:sz="0" w:space="0" w:color="auto"/>
                <w:left w:val="none" w:sz="0" w:space="0" w:color="auto"/>
                <w:bottom w:val="none" w:sz="0" w:space="0" w:color="auto"/>
                <w:right w:val="none" w:sz="0" w:space="0" w:color="auto"/>
              </w:divBdr>
            </w:div>
          </w:divsChild>
        </w:div>
        <w:div w:id="2080711787">
          <w:marLeft w:val="0"/>
          <w:marRight w:val="0"/>
          <w:marTop w:val="0"/>
          <w:marBottom w:val="0"/>
          <w:divBdr>
            <w:top w:val="none" w:sz="0" w:space="0" w:color="auto"/>
            <w:left w:val="none" w:sz="0" w:space="0" w:color="auto"/>
            <w:bottom w:val="none" w:sz="0" w:space="0" w:color="auto"/>
            <w:right w:val="none" w:sz="0" w:space="0" w:color="auto"/>
          </w:divBdr>
          <w:divsChild>
            <w:div w:id="1948779840">
              <w:marLeft w:val="0"/>
              <w:marRight w:val="0"/>
              <w:marTop w:val="0"/>
              <w:marBottom w:val="0"/>
              <w:divBdr>
                <w:top w:val="none" w:sz="0" w:space="0" w:color="auto"/>
                <w:left w:val="none" w:sz="0" w:space="0" w:color="auto"/>
                <w:bottom w:val="none" w:sz="0" w:space="0" w:color="auto"/>
                <w:right w:val="none" w:sz="0" w:space="0" w:color="auto"/>
              </w:divBdr>
            </w:div>
          </w:divsChild>
        </w:div>
        <w:div w:id="1486045772">
          <w:marLeft w:val="0"/>
          <w:marRight w:val="0"/>
          <w:marTop w:val="0"/>
          <w:marBottom w:val="0"/>
          <w:divBdr>
            <w:top w:val="none" w:sz="0" w:space="0" w:color="auto"/>
            <w:left w:val="none" w:sz="0" w:space="0" w:color="auto"/>
            <w:bottom w:val="none" w:sz="0" w:space="0" w:color="auto"/>
            <w:right w:val="none" w:sz="0" w:space="0" w:color="auto"/>
          </w:divBdr>
          <w:divsChild>
            <w:div w:id="1001851904">
              <w:marLeft w:val="0"/>
              <w:marRight w:val="0"/>
              <w:marTop w:val="0"/>
              <w:marBottom w:val="0"/>
              <w:divBdr>
                <w:top w:val="none" w:sz="0" w:space="0" w:color="auto"/>
                <w:left w:val="none" w:sz="0" w:space="0" w:color="auto"/>
                <w:bottom w:val="none" w:sz="0" w:space="0" w:color="auto"/>
                <w:right w:val="none" w:sz="0" w:space="0" w:color="auto"/>
              </w:divBdr>
            </w:div>
          </w:divsChild>
        </w:div>
        <w:div w:id="1611814586">
          <w:marLeft w:val="0"/>
          <w:marRight w:val="0"/>
          <w:marTop w:val="0"/>
          <w:marBottom w:val="0"/>
          <w:divBdr>
            <w:top w:val="none" w:sz="0" w:space="0" w:color="auto"/>
            <w:left w:val="none" w:sz="0" w:space="0" w:color="auto"/>
            <w:bottom w:val="none" w:sz="0" w:space="0" w:color="auto"/>
            <w:right w:val="none" w:sz="0" w:space="0" w:color="auto"/>
          </w:divBdr>
          <w:divsChild>
            <w:div w:id="60719045">
              <w:marLeft w:val="0"/>
              <w:marRight w:val="0"/>
              <w:marTop w:val="0"/>
              <w:marBottom w:val="0"/>
              <w:divBdr>
                <w:top w:val="none" w:sz="0" w:space="0" w:color="auto"/>
                <w:left w:val="none" w:sz="0" w:space="0" w:color="auto"/>
                <w:bottom w:val="none" w:sz="0" w:space="0" w:color="auto"/>
                <w:right w:val="none" w:sz="0" w:space="0" w:color="auto"/>
              </w:divBdr>
            </w:div>
          </w:divsChild>
        </w:div>
        <w:div w:id="55323575">
          <w:marLeft w:val="0"/>
          <w:marRight w:val="0"/>
          <w:marTop w:val="0"/>
          <w:marBottom w:val="0"/>
          <w:divBdr>
            <w:top w:val="none" w:sz="0" w:space="0" w:color="auto"/>
            <w:left w:val="none" w:sz="0" w:space="0" w:color="auto"/>
            <w:bottom w:val="none" w:sz="0" w:space="0" w:color="auto"/>
            <w:right w:val="none" w:sz="0" w:space="0" w:color="auto"/>
          </w:divBdr>
          <w:divsChild>
            <w:div w:id="1183202221">
              <w:marLeft w:val="0"/>
              <w:marRight w:val="0"/>
              <w:marTop w:val="0"/>
              <w:marBottom w:val="0"/>
              <w:divBdr>
                <w:top w:val="none" w:sz="0" w:space="0" w:color="auto"/>
                <w:left w:val="none" w:sz="0" w:space="0" w:color="auto"/>
                <w:bottom w:val="none" w:sz="0" w:space="0" w:color="auto"/>
                <w:right w:val="none" w:sz="0" w:space="0" w:color="auto"/>
              </w:divBdr>
            </w:div>
          </w:divsChild>
        </w:div>
        <w:div w:id="414668906">
          <w:marLeft w:val="0"/>
          <w:marRight w:val="0"/>
          <w:marTop w:val="0"/>
          <w:marBottom w:val="0"/>
          <w:divBdr>
            <w:top w:val="none" w:sz="0" w:space="0" w:color="auto"/>
            <w:left w:val="none" w:sz="0" w:space="0" w:color="auto"/>
            <w:bottom w:val="none" w:sz="0" w:space="0" w:color="auto"/>
            <w:right w:val="none" w:sz="0" w:space="0" w:color="auto"/>
          </w:divBdr>
          <w:divsChild>
            <w:div w:id="605575952">
              <w:marLeft w:val="0"/>
              <w:marRight w:val="0"/>
              <w:marTop w:val="0"/>
              <w:marBottom w:val="0"/>
              <w:divBdr>
                <w:top w:val="none" w:sz="0" w:space="0" w:color="auto"/>
                <w:left w:val="none" w:sz="0" w:space="0" w:color="auto"/>
                <w:bottom w:val="none" w:sz="0" w:space="0" w:color="auto"/>
                <w:right w:val="none" w:sz="0" w:space="0" w:color="auto"/>
              </w:divBdr>
            </w:div>
          </w:divsChild>
        </w:div>
        <w:div w:id="481778243">
          <w:marLeft w:val="0"/>
          <w:marRight w:val="0"/>
          <w:marTop w:val="0"/>
          <w:marBottom w:val="0"/>
          <w:divBdr>
            <w:top w:val="none" w:sz="0" w:space="0" w:color="auto"/>
            <w:left w:val="none" w:sz="0" w:space="0" w:color="auto"/>
            <w:bottom w:val="none" w:sz="0" w:space="0" w:color="auto"/>
            <w:right w:val="none" w:sz="0" w:space="0" w:color="auto"/>
          </w:divBdr>
          <w:divsChild>
            <w:div w:id="235363368">
              <w:marLeft w:val="0"/>
              <w:marRight w:val="0"/>
              <w:marTop w:val="0"/>
              <w:marBottom w:val="0"/>
              <w:divBdr>
                <w:top w:val="none" w:sz="0" w:space="0" w:color="auto"/>
                <w:left w:val="none" w:sz="0" w:space="0" w:color="auto"/>
                <w:bottom w:val="none" w:sz="0" w:space="0" w:color="auto"/>
                <w:right w:val="none" w:sz="0" w:space="0" w:color="auto"/>
              </w:divBdr>
            </w:div>
          </w:divsChild>
        </w:div>
        <w:div w:id="1268083073">
          <w:marLeft w:val="0"/>
          <w:marRight w:val="0"/>
          <w:marTop w:val="0"/>
          <w:marBottom w:val="0"/>
          <w:divBdr>
            <w:top w:val="none" w:sz="0" w:space="0" w:color="auto"/>
            <w:left w:val="none" w:sz="0" w:space="0" w:color="auto"/>
            <w:bottom w:val="none" w:sz="0" w:space="0" w:color="auto"/>
            <w:right w:val="none" w:sz="0" w:space="0" w:color="auto"/>
          </w:divBdr>
          <w:divsChild>
            <w:div w:id="1643806594">
              <w:marLeft w:val="0"/>
              <w:marRight w:val="0"/>
              <w:marTop w:val="0"/>
              <w:marBottom w:val="0"/>
              <w:divBdr>
                <w:top w:val="none" w:sz="0" w:space="0" w:color="auto"/>
                <w:left w:val="none" w:sz="0" w:space="0" w:color="auto"/>
                <w:bottom w:val="none" w:sz="0" w:space="0" w:color="auto"/>
                <w:right w:val="none" w:sz="0" w:space="0" w:color="auto"/>
              </w:divBdr>
            </w:div>
          </w:divsChild>
        </w:div>
        <w:div w:id="1746149482">
          <w:marLeft w:val="0"/>
          <w:marRight w:val="0"/>
          <w:marTop w:val="0"/>
          <w:marBottom w:val="0"/>
          <w:divBdr>
            <w:top w:val="none" w:sz="0" w:space="0" w:color="auto"/>
            <w:left w:val="none" w:sz="0" w:space="0" w:color="auto"/>
            <w:bottom w:val="none" w:sz="0" w:space="0" w:color="auto"/>
            <w:right w:val="none" w:sz="0" w:space="0" w:color="auto"/>
          </w:divBdr>
          <w:divsChild>
            <w:div w:id="466776114">
              <w:marLeft w:val="0"/>
              <w:marRight w:val="0"/>
              <w:marTop w:val="0"/>
              <w:marBottom w:val="0"/>
              <w:divBdr>
                <w:top w:val="none" w:sz="0" w:space="0" w:color="auto"/>
                <w:left w:val="none" w:sz="0" w:space="0" w:color="auto"/>
                <w:bottom w:val="none" w:sz="0" w:space="0" w:color="auto"/>
                <w:right w:val="none" w:sz="0" w:space="0" w:color="auto"/>
              </w:divBdr>
            </w:div>
          </w:divsChild>
        </w:div>
        <w:div w:id="1616669154">
          <w:marLeft w:val="0"/>
          <w:marRight w:val="0"/>
          <w:marTop w:val="0"/>
          <w:marBottom w:val="0"/>
          <w:divBdr>
            <w:top w:val="none" w:sz="0" w:space="0" w:color="auto"/>
            <w:left w:val="none" w:sz="0" w:space="0" w:color="auto"/>
            <w:bottom w:val="none" w:sz="0" w:space="0" w:color="auto"/>
            <w:right w:val="none" w:sz="0" w:space="0" w:color="auto"/>
          </w:divBdr>
          <w:divsChild>
            <w:div w:id="402992711">
              <w:marLeft w:val="0"/>
              <w:marRight w:val="0"/>
              <w:marTop w:val="0"/>
              <w:marBottom w:val="0"/>
              <w:divBdr>
                <w:top w:val="none" w:sz="0" w:space="0" w:color="auto"/>
                <w:left w:val="none" w:sz="0" w:space="0" w:color="auto"/>
                <w:bottom w:val="none" w:sz="0" w:space="0" w:color="auto"/>
                <w:right w:val="none" w:sz="0" w:space="0" w:color="auto"/>
              </w:divBdr>
            </w:div>
          </w:divsChild>
        </w:div>
        <w:div w:id="1146895687">
          <w:marLeft w:val="0"/>
          <w:marRight w:val="0"/>
          <w:marTop w:val="0"/>
          <w:marBottom w:val="0"/>
          <w:divBdr>
            <w:top w:val="none" w:sz="0" w:space="0" w:color="auto"/>
            <w:left w:val="none" w:sz="0" w:space="0" w:color="auto"/>
            <w:bottom w:val="none" w:sz="0" w:space="0" w:color="auto"/>
            <w:right w:val="none" w:sz="0" w:space="0" w:color="auto"/>
          </w:divBdr>
          <w:divsChild>
            <w:div w:id="778835040">
              <w:marLeft w:val="0"/>
              <w:marRight w:val="0"/>
              <w:marTop w:val="0"/>
              <w:marBottom w:val="0"/>
              <w:divBdr>
                <w:top w:val="none" w:sz="0" w:space="0" w:color="auto"/>
                <w:left w:val="none" w:sz="0" w:space="0" w:color="auto"/>
                <w:bottom w:val="none" w:sz="0" w:space="0" w:color="auto"/>
                <w:right w:val="none" w:sz="0" w:space="0" w:color="auto"/>
              </w:divBdr>
            </w:div>
          </w:divsChild>
        </w:div>
        <w:div w:id="1136608639">
          <w:marLeft w:val="0"/>
          <w:marRight w:val="0"/>
          <w:marTop w:val="0"/>
          <w:marBottom w:val="0"/>
          <w:divBdr>
            <w:top w:val="none" w:sz="0" w:space="0" w:color="auto"/>
            <w:left w:val="none" w:sz="0" w:space="0" w:color="auto"/>
            <w:bottom w:val="none" w:sz="0" w:space="0" w:color="auto"/>
            <w:right w:val="none" w:sz="0" w:space="0" w:color="auto"/>
          </w:divBdr>
          <w:divsChild>
            <w:div w:id="1444151785">
              <w:marLeft w:val="0"/>
              <w:marRight w:val="0"/>
              <w:marTop w:val="0"/>
              <w:marBottom w:val="0"/>
              <w:divBdr>
                <w:top w:val="none" w:sz="0" w:space="0" w:color="auto"/>
                <w:left w:val="none" w:sz="0" w:space="0" w:color="auto"/>
                <w:bottom w:val="none" w:sz="0" w:space="0" w:color="auto"/>
                <w:right w:val="none" w:sz="0" w:space="0" w:color="auto"/>
              </w:divBdr>
            </w:div>
          </w:divsChild>
        </w:div>
        <w:div w:id="765031912">
          <w:marLeft w:val="0"/>
          <w:marRight w:val="0"/>
          <w:marTop w:val="0"/>
          <w:marBottom w:val="0"/>
          <w:divBdr>
            <w:top w:val="none" w:sz="0" w:space="0" w:color="auto"/>
            <w:left w:val="none" w:sz="0" w:space="0" w:color="auto"/>
            <w:bottom w:val="none" w:sz="0" w:space="0" w:color="auto"/>
            <w:right w:val="none" w:sz="0" w:space="0" w:color="auto"/>
          </w:divBdr>
          <w:divsChild>
            <w:div w:id="686752269">
              <w:marLeft w:val="0"/>
              <w:marRight w:val="0"/>
              <w:marTop w:val="0"/>
              <w:marBottom w:val="0"/>
              <w:divBdr>
                <w:top w:val="none" w:sz="0" w:space="0" w:color="auto"/>
                <w:left w:val="none" w:sz="0" w:space="0" w:color="auto"/>
                <w:bottom w:val="none" w:sz="0" w:space="0" w:color="auto"/>
                <w:right w:val="none" w:sz="0" w:space="0" w:color="auto"/>
              </w:divBdr>
            </w:div>
          </w:divsChild>
        </w:div>
        <w:div w:id="863323079">
          <w:marLeft w:val="0"/>
          <w:marRight w:val="0"/>
          <w:marTop w:val="0"/>
          <w:marBottom w:val="0"/>
          <w:divBdr>
            <w:top w:val="none" w:sz="0" w:space="0" w:color="auto"/>
            <w:left w:val="none" w:sz="0" w:space="0" w:color="auto"/>
            <w:bottom w:val="none" w:sz="0" w:space="0" w:color="auto"/>
            <w:right w:val="none" w:sz="0" w:space="0" w:color="auto"/>
          </w:divBdr>
          <w:divsChild>
            <w:div w:id="1677465763">
              <w:marLeft w:val="0"/>
              <w:marRight w:val="0"/>
              <w:marTop w:val="0"/>
              <w:marBottom w:val="0"/>
              <w:divBdr>
                <w:top w:val="none" w:sz="0" w:space="0" w:color="auto"/>
                <w:left w:val="none" w:sz="0" w:space="0" w:color="auto"/>
                <w:bottom w:val="none" w:sz="0" w:space="0" w:color="auto"/>
                <w:right w:val="none" w:sz="0" w:space="0" w:color="auto"/>
              </w:divBdr>
            </w:div>
          </w:divsChild>
        </w:div>
        <w:div w:id="8139373">
          <w:marLeft w:val="0"/>
          <w:marRight w:val="0"/>
          <w:marTop w:val="0"/>
          <w:marBottom w:val="0"/>
          <w:divBdr>
            <w:top w:val="none" w:sz="0" w:space="0" w:color="auto"/>
            <w:left w:val="none" w:sz="0" w:space="0" w:color="auto"/>
            <w:bottom w:val="none" w:sz="0" w:space="0" w:color="auto"/>
            <w:right w:val="none" w:sz="0" w:space="0" w:color="auto"/>
          </w:divBdr>
          <w:divsChild>
            <w:div w:id="916018635">
              <w:marLeft w:val="0"/>
              <w:marRight w:val="0"/>
              <w:marTop w:val="0"/>
              <w:marBottom w:val="0"/>
              <w:divBdr>
                <w:top w:val="none" w:sz="0" w:space="0" w:color="auto"/>
                <w:left w:val="none" w:sz="0" w:space="0" w:color="auto"/>
                <w:bottom w:val="none" w:sz="0" w:space="0" w:color="auto"/>
                <w:right w:val="none" w:sz="0" w:space="0" w:color="auto"/>
              </w:divBdr>
            </w:div>
          </w:divsChild>
        </w:div>
        <w:div w:id="1918829810">
          <w:marLeft w:val="0"/>
          <w:marRight w:val="0"/>
          <w:marTop w:val="0"/>
          <w:marBottom w:val="0"/>
          <w:divBdr>
            <w:top w:val="none" w:sz="0" w:space="0" w:color="auto"/>
            <w:left w:val="none" w:sz="0" w:space="0" w:color="auto"/>
            <w:bottom w:val="none" w:sz="0" w:space="0" w:color="auto"/>
            <w:right w:val="none" w:sz="0" w:space="0" w:color="auto"/>
          </w:divBdr>
          <w:divsChild>
            <w:div w:id="667633658">
              <w:marLeft w:val="0"/>
              <w:marRight w:val="0"/>
              <w:marTop w:val="0"/>
              <w:marBottom w:val="0"/>
              <w:divBdr>
                <w:top w:val="none" w:sz="0" w:space="0" w:color="auto"/>
                <w:left w:val="none" w:sz="0" w:space="0" w:color="auto"/>
                <w:bottom w:val="none" w:sz="0" w:space="0" w:color="auto"/>
                <w:right w:val="none" w:sz="0" w:space="0" w:color="auto"/>
              </w:divBdr>
            </w:div>
          </w:divsChild>
        </w:div>
        <w:div w:id="2111316321">
          <w:marLeft w:val="0"/>
          <w:marRight w:val="0"/>
          <w:marTop w:val="0"/>
          <w:marBottom w:val="0"/>
          <w:divBdr>
            <w:top w:val="none" w:sz="0" w:space="0" w:color="auto"/>
            <w:left w:val="none" w:sz="0" w:space="0" w:color="auto"/>
            <w:bottom w:val="none" w:sz="0" w:space="0" w:color="auto"/>
            <w:right w:val="none" w:sz="0" w:space="0" w:color="auto"/>
          </w:divBdr>
          <w:divsChild>
            <w:div w:id="999582827">
              <w:marLeft w:val="0"/>
              <w:marRight w:val="0"/>
              <w:marTop w:val="0"/>
              <w:marBottom w:val="0"/>
              <w:divBdr>
                <w:top w:val="none" w:sz="0" w:space="0" w:color="auto"/>
                <w:left w:val="none" w:sz="0" w:space="0" w:color="auto"/>
                <w:bottom w:val="none" w:sz="0" w:space="0" w:color="auto"/>
                <w:right w:val="none" w:sz="0" w:space="0" w:color="auto"/>
              </w:divBdr>
            </w:div>
          </w:divsChild>
        </w:div>
        <w:div w:id="558446804">
          <w:marLeft w:val="0"/>
          <w:marRight w:val="0"/>
          <w:marTop w:val="0"/>
          <w:marBottom w:val="0"/>
          <w:divBdr>
            <w:top w:val="none" w:sz="0" w:space="0" w:color="auto"/>
            <w:left w:val="none" w:sz="0" w:space="0" w:color="auto"/>
            <w:bottom w:val="none" w:sz="0" w:space="0" w:color="auto"/>
            <w:right w:val="none" w:sz="0" w:space="0" w:color="auto"/>
          </w:divBdr>
          <w:divsChild>
            <w:div w:id="1794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o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3699</Words>
  <Characters>20350</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1</cp:revision>
  <dcterms:created xsi:type="dcterms:W3CDTF">2021-11-29T20:28:00Z</dcterms:created>
  <dcterms:modified xsi:type="dcterms:W3CDTF">2021-11-29T20:40:00Z</dcterms:modified>
</cp:coreProperties>
</file>