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D0A" w:rsidRPr="00843F7D" w:rsidRDefault="00811D0A" w:rsidP="008B1A0C">
      <w:pPr>
        <w:jc w:val="center"/>
        <w:rPr>
          <w:rFonts w:cs="Arial"/>
          <w:b/>
          <w:sz w:val="32"/>
          <w:szCs w:val="32"/>
        </w:rPr>
      </w:pPr>
      <w:r w:rsidRPr="00843F7D">
        <w:rPr>
          <w:rFonts w:cs="Arial"/>
          <w:b/>
          <w:sz w:val="32"/>
          <w:szCs w:val="32"/>
        </w:rPr>
        <w:t>UNIVERSIDAD ABIERTA INTERAMERICANA</w:t>
      </w:r>
    </w:p>
    <w:p w:rsidR="00811D0A" w:rsidRPr="00843F7D" w:rsidRDefault="00811D0A" w:rsidP="008B1A0C">
      <w:pPr>
        <w:jc w:val="center"/>
        <w:rPr>
          <w:rFonts w:cs="Arial"/>
          <w:b/>
          <w:sz w:val="36"/>
          <w:szCs w:val="36"/>
        </w:rPr>
      </w:pPr>
      <w:r w:rsidRPr="00843F7D">
        <w:rPr>
          <w:rFonts w:cs="Arial"/>
          <w:b/>
          <w:sz w:val="36"/>
          <w:szCs w:val="36"/>
        </w:rPr>
        <w:t>Facultad de Tecnología Informática</w:t>
      </w:r>
    </w:p>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CD5159" w:rsidP="008B1A0C">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45pt;height:230.95pt;visibility:visible">
            <v:imagedata r:id="rId9" o:title=""/>
          </v:shape>
        </w:pict>
      </w:r>
    </w:p>
    <w:p w:rsidR="00811D0A" w:rsidRPr="00843F7D" w:rsidRDefault="00811D0A" w:rsidP="000F4B53">
      <w:pPr>
        <w:rPr>
          <w:noProof/>
        </w:rPr>
      </w:pPr>
    </w:p>
    <w:p w:rsidR="00811D0A" w:rsidRPr="00843F7D" w:rsidRDefault="00811D0A" w:rsidP="008B1A0C">
      <w:pPr>
        <w:jc w:val="center"/>
      </w:pPr>
    </w:p>
    <w:p w:rsidR="00811D0A" w:rsidRPr="000F4B53" w:rsidRDefault="000F4B53" w:rsidP="000F4B53">
      <w:pPr>
        <w:jc w:val="center"/>
        <w:rPr>
          <w:sz w:val="72"/>
          <w:szCs w:val="72"/>
        </w:rPr>
      </w:pPr>
      <w:r>
        <w:rPr>
          <w:sz w:val="72"/>
          <w:szCs w:val="72"/>
        </w:rPr>
        <w:t>Seminario de Aplicación Profesional</w:t>
      </w:r>
    </w:p>
    <w:p w:rsidR="00811D0A" w:rsidRDefault="00811D0A" w:rsidP="008B1A0C"/>
    <w:p w:rsidR="000F4B53" w:rsidRPr="00843F7D" w:rsidRDefault="000F4B53" w:rsidP="008B1A0C"/>
    <w:p w:rsidR="00811D0A" w:rsidRDefault="00811D0A" w:rsidP="008B1A0C"/>
    <w:p w:rsidR="000F4B53" w:rsidRPr="00843F7D" w:rsidRDefault="000F4B53" w:rsidP="008B1A0C"/>
    <w:tbl>
      <w:tblPr>
        <w:tblW w:w="0" w:type="auto"/>
        <w:tblLook w:val="01E0" w:firstRow="1" w:lastRow="1" w:firstColumn="1" w:lastColumn="1" w:noHBand="0" w:noVBand="0"/>
      </w:tblPr>
      <w:tblGrid>
        <w:gridCol w:w="3107"/>
        <w:gridCol w:w="1554"/>
        <w:gridCol w:w="1554"/>
        <w:gridCol w:w="3108"/>
      </w:tblGrid>
      <w:tr w:rsidR="00845FFE" w:rsidRPr="00843F7D" w:rsidTr="00845FFE">
        <w:trPr>
          <w:trHeight w:val="1160"/>
        </w:trPr>
        <w:tc>
          <w:tcPr>
            <w:tcW w:w="4661" w:type="dxa"/>
            <w:gridSpan w:val="2"/>
            <w:tcBorders>
              <w:top w:val="single" w:sz="4" w:space="0" w:color="auto"/>
              <w:left w:val="single" w:sz="4" w:space="0" w:color="auto"/>
              <w:right w:val="single" w:sz="4" w:space="0" w:color="auto"/>
            </w:tcBorders>
          </w:tcPr>
          <w:p w:rsidR="00845FFE" w:rsidRPr="00845FFE" w:rsidRDefault="00845FFE" w:rsidP="00845FFE">
            <w:pPr>
              <w:pStyle w:val="Normal16pt"/>
              <w:spacing w:before="100" w:beforeAutospacing="1" w:after="100" w:afterAutospacing="1"/>
              <w:rPr>
                <w:rFonts w:ascii="Arial" w:hAnsi="Arial" w:cs="Arial"/>
                <w:b/>
                <w:noProof/>
                <w:sz w:val="24"/>
                <w:szCs w:val="28"/>
              </w:rPr>
            </w:pPr>
            <w:r w:rsidRPr="000F4B53">
              <w:rPr>
                <w:rFonts w:ascii="Arial" w:hAnsi="Arial" w:cs="Arial"/>
                <w:noProof/>
                <w:sz w:val="24"/>
                <w:szCs w:val="28"/>
              </w:rPr>
              <w:t>Profesores:</w:t>
            </w:r>
            <w:r w:rsidRPr="000F4B53">
              <w:rPr>
                <w:rFonts w:ascii="Arial" w:hAnsi="Arial" w:cs="Arial"/>
                <w:noProof/>
                <w:sz w:val="24"/>
                <w:szCs w:val="28"/>
              </w:rPr>
              <w:br/>
            </w:r>
            <w:r w:rsidRPr="000F4B53">
              <w:rPr>
                <w:rFonts w:ascii="Arial" w:hAnsi="Arial" w:cs="Arial"/>
                <w:b/>
                <w:noProof/>
                <w:sz w:val="24"/>
                <w:szCs w:val="28"/>
              </w:rPr>
              <w:t xml:space="preserve">Ing. </w:t>
            </w:r>
            <w:r>
              <w:rPr>
                <w:rFonts w:ascii="Arial" w:hAnsi="Arial" w:cs="Arial"/>
                <w:b/>
                <w:noProof/>
                <w:sz w:val="24"/>
                <w:szCs w:val="28"/>
              </w:rPr>
              <w:t>Jorge Omar Scali</w:t>
            </w:r>
            <w:r>
              <w:rPr>
                <w:rFonts w:ascii="Arial" w:hAnsi="Arial" w:cs="Arial"/>
                <w:b/>
                <w:noProof/>
                <w:sz w:val="24"/>
                <w:szCs w:val="28"/>
              </w:rPr>
              <w:br/>
            </w:r>
            <w:r>
              <w:rPr>
                <w:rFonts w:ascii="Arial" w:hAnsi="Arial" w:cs="Arial"/>
                <w:b/>
                <w:noProof/>
                <w:sz w:val="24"/>
                <w:szCs w:val="28"/>
              </w:rPr>
              <w:br/>
              <w:t>Ing</w:t>
            </w:r>
            <w:r w:rsidRPr="000F4B53">
              <w:rPr>
                <w:rFonts w:ascii="Arial" w:hAnsi="Arial" w:cs="Arial"/>
                <w:b/>
                <w:noProof/>
                <w:sz w:val="24"/>
                <w:szCs w:val="28"/>
              </w:rPr>
              <w:t xml:space="preserve">. </w:t>
            </w:r>
            <w:r>
              <w:rPr>
                <w:rFonts w:ascii="Arial" w:hAnsi="Arial" w:cs="Arial"/>
                <w:b/>
                <w:noProof/>
                <w:sz w:val="24"/>
                <w:szCs w:val="28"/>
              </w:rPr>
              <w:t>Eugenio Jorge Costa</w:t>
            </w:r>
          </w:p>
        </w:tc>
        <w:tc>
          <w:tcPr>
            <w:tcW w:w="4662" w:type="dxa"/>
            <w:gridSpan w:val="2"/>
            <w:tcBorders>
              <w:top w:val="single" w:sz="4" w:space="0" w:color="auto"/>
              <w:left w:val="single" w:sz="4" w:space="0" w:color="auto"/>
              <w:right w:val="single" w:sz="4" w:space="0" w:color="auto"/>
            </w:tcBorders>
          </w:tcPr>
          <w:p w:rsidR="00845FFE" w:rsidRPr="000F4B53" w:rsidRDefault="00845FFE" w:rsidP="00E97CAB">
            <w:pPr>
              <w:pStyle w:val="Normal16pt"/>
              <w:spacing w:before="100" w:beforeAutospacing="1" w:after="100" w:afterAutospacing="1"/>
              <w:rPr>
                <w:rFonts w:ascii="Arial" w:hAnsi="Arial" w:cs="Arial"/>
                <w:noProof/>
                <w:sz w:val="24"/>
                <w:szCs w:val="28"/>
              </w:rPr>
            </w:pPr>
            <w:r w:rsidRPr="000F4B53">
              <w:rPr>
                <w:rFonts w:ascii="Arial" w:hAnsi="Arial" w:cs="Arial"/>
                <w:noProof/>
                <w:sz w:val="24"/>
                <w:szCs w:val="28"/>
              </w:rPr>
              <w:t>Alumno:</w:t>
            </w:r>
          </w:p>
          <w:p w:rsidR="00845FFE" w:rsidRPr="00843F7D" w:rsidRDefault="00845FFE" w:rsidP="00E97CAB">
            <w:pPr>
              <w:pStyle w:val="Normal16pt"/>
              <w:spacing w:before="100" w:beforeAutospacing="1" w:after="100" w:afterAutospacing="1"/>
              <w:rPr>
                <w:rFonts w:ascii="Arial" w:hAnsi="Arial" w:cs="Arial"/>
                <w:b/>
                <w:sz w:val="28"/>
                <w:szCs w:val="28"/>
              </w:rPr>
            </w:pPr>
            <w:r w:rsidRPr="000F4B53">
              <w:rPr>
                <w:rFonts w:ascii="Arial" w:hAnsi="Arial" w:cs="Arial"/>
                <w:b/>
                <w:noProof/>
                <w:sz w:val="24"/>
                <w:szCs w:val="28"/>
              </w:rPr>
              <w:t>Sebastián Miguel Panzini</w:t>
            </w:r>
          </w:p>
        </w:tc>
      </w:tr>
      <w:tr w:rsidR="00811D0A" w:rsidRPr="00843F7D" w:rsidTr="008B1A0C">
        <w:trPr>
          <w:trHeight w:val="63"/>
        </w:trPr>
        <w:tc>
          <w:tcPr>
            <w:tcW w:w="9323" w:type="dxa"/>
            <w:gridSpan w:val="4"/>
            <w:tcBorders>
              <w:top w:val="single" w:sz="4" w:space="0" w:color="auto"/>
              <w:left w:val="single" w:sz="4" w:space="0" w:color="auto"/>
              <w:bottom w:val="single" w:sz="4" w:space="0" w:color="auto"/>
              <w:right w:val="single" w:sz="4" w:space="0" w:color="auto"/>
            </w:tcBorders>
          </w:tcPr>
          <w:p w:rsidR="00811D0A" w:rsidRPr="00843F7D" w:rsidRDefault="00811D0A" w:rsidP="008B1A0C">
            <w:pPr>
              <w:pStyle w:val="Normal16pt"/>
              <w:spacing w:before="100" w:beforeAutospacing="1" w:after="100" w:afterAutospacing="1"/>
              <w:jc w:val="right"/>
              <w:rPr>
                <w:rFonts w:ascii="Arial" w:hAnsi="Arial" w:cs="Arial"/>
                <w:b/>
                <w:sz w:val="4"/>
                <w:szCs w:val="4"/>
              </w:rPr>
            </w:pPr>
          </w:p>
        </w:tc>
      </w:tr>
      <w:tr w:rsidR="00811D0A" w:rsidRPr="000F4B53" w:rsidTr="008B1A0C">
        <w:tc>
          <w:tcPr>
            <w:tcW w:w="3107" w:type="dxa"/>
            <w:tcBorders>
              <w:top w:val="single" w:sz="4" w:space="0" w:color="auto"/>
              <w:left w:val="single" w:sz="4" w:space="0" w:color="auto"/>
              <w:bottom w:val="single" w:sz="4" w:space="0" w:color="auto"/>
              <w:right w:val="single" w:sz="4" w:space="0" w:color="auto"/>
            </w:tcBorders>
          </w:tcPr>
          <w:p w:rsidR="00811D0A" w:rsidRPr="000F4B53" w:rsidRDefault="00811D0A" w:rsidP="000F4B53">
            <w:pPr>
              <w:pStyle w:val="Normal16pt"/>
              <w:spacing w:before="100" w:beforeAutospacing="1" w:after="100" w:afterAutospacing="1"/>
              <w:rPr>
                <w:rFonts w:ascii="Arial" w:hAnsi="Arial" w:cs="Arial"/>
                <w:b/>
                <w:sz w:val="24"/>
                <w:szCs w:val="28"/>
              </w:rPr>
            </w:pPr>
            <w:r w:rsidRPr="000F4B53">
              <w:rPr>
                <w:rFonts w:ascii="Arial" w:hAnsi="Arial" w:cs="Arial"/>
                <w:sz w:val="24"/>
                <w:szCs w:val="28"/>
              </w:rPr>
              <w:t xml:space="preserve">Sede: </w:t>
            </w:r>
            <w:r w:rsidR="000F4B53" w:rsidRPr="000F4B53">
              <w:rPr>
                <w:rFonts w:ascii="Arial" w:hAnsi="Arial" w:cs="Arial"/>
                <w:b/>
                <w:sz w:val="24"/>
                <w:szCs w:val="28"/>
              </w:rPr>
              <w:t>UAI – Norte</w:t>
            </w:r>
          </w:p>
        </w:tc>
        <w:tc>
          <w:tcPr>
            <w:tcW w:w="3108" w:type="dxa"/>
            <w:gridSpan w:val="2"/>
            <w:tcBorders>
              <w:top w:val="single" w:sz="4" w:space="0" w:color="auto"/>
              <w:left w:val="single" w:sz="4" w:space="0" w:color="auto"/>
              <w:bottom w:val="single" w:sz="4" w:space="0" w:color="auto"/>
            </w:tcBorders>
          </w:tcPr>
          <w:p w:rsidR="00811D0A" w:rsidRPr="000F4B53" w:rsidRDefault="00811D0A" w:rsidP="008B1A0C">
            <w:pPr>
              <w:pStyle w:val="Normal16pt"/>
              <w:spacing w:before="100" w:beforeAutospacing="1" w:after="100" w:afterAutospacing="1"/>
              <w:jc w:val="center"/>
              <w:rPr>
                <w:rFonts w:ascii="Arial" w:hAnsi="Arial" w:cs="Arial"/>
                <w:b/>
                <w:sz w:val="24"/>
                <w:szCs w:val="28"/>
              </w:rPr>
            </w:pPr>
            <w:r w:rsidRPr="000F4B53">
              <w:rPr>
                <w:rFonts w:ascii="Arial" w:hAnsi="Arial" w:cs="Arial"/>
                <w:b/>
                <w:sz w:val="24"/>
                <w:szCs w:val="28"/>
              </w:rPr>
              <w:t>Turno Noche</w:t>
            </w:r>
          </w:p>
        </w:tc>
        <w:tc>
          <w:tcPr>
            <w:tcW w:w="3108" w:type="dxa"/>
            <w:tcBorders>
              <w:top w:val="single" w:sz="4" w:space="0" w:color="auto"/>
              <w:bottom w:val="single" w:sz="4" w:space="0" w:color="auto"/>
              <w:right w:val="single" w:sz="4" w:space="0" w:color="auto"/>
            </w:tcBorders>
          </w:tcPr>
          <w:p w:rsidR="00811D0A" w:rsidRPr="000F4B53" w:rsidRDefault="00811D0A" w:rsidP="008B1A0C">
            <w:pPr>
              <w:pStyle w:val="Normal16pt"/>
              <w:spacing w:before="100" w:beforeAutospacing="1" w:after="100" w:afterAutospacing="1"/>
              <w:jc w:val="right"/>
              <w:rPr>
                <w:rFonts w:ascii="Arial" w:hAnsi="Arial" w:cs="Arial"/>
                <w:b/>
                <w:sz w:val="24"/>
                <w:szCs w:val="28"/>
              </w:rPr>
            </w:pPr>
            <w:r w:rsidRPr="000F4B53">
              <w:rPr>
                <w:rFonts w:ascii="Arial" w:hAnsi="Arial" w:cs="Arial"/>
                <w:sz w:val="24"/>
                <w:szCs w:val="24"/>
              </w:rPr>
              <w:t>Legajo:</w:t>
            </w:r>
            <w:r w:rsidRPr="000F4B53">
              <w:rPr>
                <w:rFonts w:ascii="Arial" w:hAnsi="Arial" w:cs="Arial"/>
                <w:b/>
                <w:sz w:val="24"/>
                <w:szCs w:val="28"/>
              </w:rPr>
              <w:t>36276</w:t>
            </w:r>
          </w:p>
        </w:tc>
      </w:tr>
      <w:tr w:rsidR="00811D0A" w:rsidRPr="000F4B53" w:rsidTr="008B1A0C">
        <w:tc>
          <w:tcPr>
            <w:tcW w:w="3107" w:type="dxa"/>
            <w:tcBorders>
              <w:top w:val="single" w:sz="4" w:space="0" w:color="auto"/>
              <w:left w:val="single" w:sz="4" w:space="0" w:color="auto"/>
              <w:bottom w:val="single" w:sz="4" w:space="0" w:color="auto"/>
              <w:right w:val="single" w:sz="4" w:space="0" w:color="auto"/>
            </w:tcBorders>
          </w:tcPr>
          <w:p w:rsidR="00811D0A" w:rsidRPr="000F4B53" w:rsidRDefault="000F4B53" w:rsidP="008B1A0C">
            <w:pPr>
              <w:pStyle w:val="Normal16pt"/>
              <w:spacing w:before="100" w:beforeAutospacing="1" w:after="100" w:afterAutospacing="1"/>
              <w:rPr>
                <w:rFonts w:ascii="Arial" w:hAnsi="Arial" w:cs="Arial"/>
                <w:b/>
                <w:sz w:val="24"/>
                <w:szCs w:val="28"/>
              </w:rPr>
            </w:pPr>
            <w:r w:rsidRPr="000F4B53">
              <w:rPr>
                <w:rFonts w:ascii="Arial" w:hAnsi="Arial" w:cs="Arial"/>
                <w:b/>
                <w:sz w:val="24"/>
                <w:szCs w:val="28"/>
              </w:rPr>
              <w:t>5</w:t>
            </w:r>
            <w:r w:rsidR="00845FFE">
              <w:rPr>
                <w:rFonts w:ascii="Arial" w:hAnsi="Arial" w:cs="Arial"/>
                <w:b/>
                <w:sz w:val="24"/>
                <w:szCs w:val="28"/>
              </w:rPr>
              <w:t>to</w:t>
            </w:r>
            <w:r w:rsidR="00811D0A" w:rsidRPr="000F4B53">
              <w:rPr>
                <w:rFonts w:ascii="Arial" w:hAnsi="Arial" w:cs="Arial"/>
                <w:b/>
                <w:sz w:val="24"/>
                <w:szCs w:val="28"/>
              </w:rPr>
              <w:t xml:space="preserve">. Año </w:t>
            </w:r>
          </w:p>
        </w:tc>
        <w:tc>
          <w:tcPr>
            <w:tcW w:w="3108" w:type="dxa"/>
            <w:gridSpan w:val="2"/>
            <w:tcBorders>
              <w:top w:val="single" w:sz="4" w:space="0" w:color="auto"/>
              <w:left w:val="single" w:sz="4" w:space="0" w:color="auto"/>
              <w:bottom w:val="single" w:sz="4" w:space="0" w:color="auto"/>
            </w:tcBorders>
          </w:tcPr>
          <w:p w:rsidR="00811D0A" w:rsidRPr="000F4B53" w:rsidRDefault="00811D0A" w:rsidP="008B1A0C">
            <w:pPr>
              <w:pStyle w:val="Normal16pt"/>
              <w:spacing w:before="100" w:beforeAutospacing="1" w:after="100" w:afterAutospacing="1"/>
              <w:jc w:val="center"/>
              <w:rPr>
                <w:rFonts w:ascii="Arial" w:hAnsi="Arial" w:cs="Arial"/>
                <w:b/>
                <w:sz w:val="24"/>
                <w:szCs w:val="28"/>
              </w:rPr>
            </w:pPr>
            <w:r w:rsidRPr="000F4B53">
              <w:rPr>
                <w:rFonts w:ascii="Arial" w:hAnsi="Arial" w:cs="Arial"/>
                <w:b/>
                <w:sz w:val="24"/>
                <w:szCs w:val="28"/>
              </w:rPr>
              <w:t>Comisión A</w:t>
            </w:r>
          </w:p>
        </w:tc>
        <w:tc>
          <w:tcPr>
            <w:tcW w:w="3108" w:type="dxa"/>
            <w:tcBorders>
              <w:top w:val="single" w:sz="4" w:space="0" w:color="auto"/>
              <w:bottom w:val="single" w:sz="4" w:space="0" w:color="auto"/>
              <w:right w:val="single" w:sz="4" w:space="0" w:color="auto"/>
            </w:tcBorders>
          </w:tcPr>
          <w:p w:rsidR="00811D0A" w:rsidRPr="000F4B53" w:rsidRDefault="00811D0A" w:rsidP="000F4B53">
            <w:pPr>
              <w:pStyle w:val="Normal16pt"/>
              <w:spacing w:before="100" w:beforeAutospacing="1" w:after="100" w:afterAutospacing="1"/>
              <w:jc w:val="right"/>
              <w:rPr>
                <w:rFonts w:ascii="Arial" w:hAnsi="Arial" w:cs="Arial"/>
                <w:b/>
                <w:sz w:val="24"/>
                <w:szCs w:val="28"/>
              </w:rPr>
            </w:pPr>
            <w:r w:rsidRPr="000F4B53">
              <w:rPr>
                <w:rFonts w:ascii="Arial" w:hAnsi="Arial" w:cs="Arial"/>
                <w:b/>
                <w:sz w:val="24"/>
                <w:szCs w:val="28"/>
              </w:rPr>
              <w:t>201</w:t>
            </w:r>
            <w:r w:rsidR="000F4B53" w:rsidRPr="000F4B53">
              <w:rPr>
                <w:rFonts w:ascii="Arial" w:hAnsi="Arial" w:cs="Arial"/>
                <w:b/>
                <w:sz w:val="24"/>
                <w:szCs w:val="28"/>
              </w:rPr>
              <w:t>3</w:t>
            </w:r>
          </w:p>
        </w:tc>
      </w:tr>
    </w:tbl>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Pr>
        <w:jc w:val="center"/>
        <w:rPr>
          <w:sz w:val="40"/>
          <w:szCs w:val="40"/>
        </w:rPr>
      </w:pPr>
      <w:r w:rsidRPr="00843F7D">
        <w:rPr>
          <w:sz w:val="40"/>
          <w:szCs w:val="40"/>
        </w:rPr>
        <w:t xml:space="preserve">Sistema </w:t>
      </w:r>
      <w:r w:rsidR="00882283">
        <w:rPr>
          <w:sz w:val="40"/>
          <w:szCs w:val="40"/>
        </w:rPr>
        <w:t>logístico</w:t>
      </w:r>
      <w:r w:rsidRPr="00843F7D">
        <w:rPr>
          <w:sz w:val="40"/>
          <w:szCs w:val="40"/>
        </w:rPr>
        <w:t xml:space="preserve"> y gestión de stocks</w:t>
      </w:r>
    </w:p>
    <w:p w:rsidR="00811D0A" w:rsidRDefault="009C5F1F" w:rsidP="008B1A0C">
      <w:pPr>
        <w:jc w:val="center"/>
        <w:rPr>
          <w:b/>
          <w:sz w:val="40"/>
          <w:szCs w:val="40"/>
        </w:rPr>
      </w:pPr>
      <w:r>
        <w:rPr>
          <w:b/>
          <w:sz w:val="40"/>
          <w:szCs w:val="40"/>
        </w:rPr>
        <w:t>Logística Norte</w:t>
      </w:r>
    </w:p>
    <w:p w:rsidR="00C41D72" w:rsidRPr="00843F7D" w:rsidRDefault="00C41D72" w:rsidP="008B1A0C">
      <w:pPr>
        <w:jc w:val="center"/>
        <w:rPr>
          <w:b/>
          <w:sz w:val="40"/>
          <w:szCs w:val="40"/>
        </w:rPr>
      </w:pPr>
    </w:p>
    <w:p w:rsidR="00811D0A" w:rsidRPr="00843F7D" w:rsidRDefault="00811D0A" w:rsidP="008B1A0C">
      <w:pPr>
        <w:jc w:val="center"/>
        <w:rPr>
          <w:b/>
          <w:sz w:val="40"/>
          <w:szCs w:val="40"/>
        </w:rPr>
      </w:pPr>
    </w:p>
    <w:p w:rsidR="00811D0A" w:rsidRPr="00843F7D" w:rsidRDefault="009C5F1F" w:rsidP="008B1A0C">
      <w:pPr>
        <w:jc w:val="center"/>
        <w:rPr>
          <w:b/>
          <w:sz w:val="40"/>
          <w:szCs w:val="40"/>
        </w:rPr>
      </w:pPr>
      <w:r>
        <w:rPr>
          <w:b/>
          <w:sz w:val="40"/>
          <w:szCs w:val="40"/>
        </w:rPr>
        <w:tab/>
      </w:r>
      <w:r w:rsidR="00CD5159">
        <w:rPr>
          <w:b/>
          <w:sz w:val="40"/>
          <w:szCs w:val="40"/>
        </w:rPr>
        <w:pict>
          <v:shape id="_x0000_i1026" type="#_x0000_t75" style="width:396pt;height:288.7pt">
            <v:imagedata r:id="rId10" o:title=""/>
          </v:shape>
        </w:pict>
      </w:r>
    </w:p>
    <w:p w:rsidR="00811D0A" w:rsidRPr="00843F7D" w:rsidRDefault="00811D0A" w:rsidP="008B1A0C"/>
    <w:p w:rsidR="00811D0A" w:rsidRPr="006B3B00" w:rsidRDefault="00811D0A" w:rsidP="008B1A0C">
      <w:pPr>
        <w:jc w:val="center"/>
        <w:rPr>
          <w:i/>
        </w:rPr>
      </w:pPr>
    </w:p>
    <w:p w:rsidR="00811D0A" w:rsidRPr="006B3B00" w:rsidRDefault="00811D0A" w:rsidP="008B1A0C">
      <w:pPr>
        <w:rPr>
          <w:i/>
        </w:rPr>
      </w:pPr>
    </w:p>
    <w:p w:rsidR="00811D0A" w:rsidRPr="006B3B00" w:rsidRDefault="00811D0A" w:rsidP="008B1A0C">
      <w:pPr>
        <w:rPr>
          <w:i/>
        </w:rPr>
      </w:pPr>
    </w:p>
    <w:p w:rsidR="006B3B00" w:rsidRDefault="006B3B00" w:rsidP="008B1A0C">
      <w:pPr>
        <w:rPr>
          <w:i/>
        </w:rPr>
        <w:sectPr w:rsidR="006B3B00" w:rsidSect="0049476E">
          <w:headerReference w:type="default" r:id="rId11"/>
          <w:footerReference w:type="default" r:id="rId12"/>
          <w:type w:val="continuous"/>
          <w:pgSz w:w="12240" w:h="15840"/>
          <w:pgMar w:top="2693" w:right="1325" w:bottom="1259" w:left="1418" w:header="709" w:footer="709" w:gutter="0"/>
          <w:cols w:space="708"/>
          <w:titlePg/>
          <w:docGrid w:linePitch="360"/>
        </w:sectPr>
      </w:pPr>
    </w:p>
    <w:p w:rsidR="006B3B00" w:rsidRPr="006B3B00" w:rsidRDefault="006B3B00" w:rsidP="008B1A0C">
      <w:pPr>
        <w:rPr>
          <w:i/>
        </w:rPr>
      </w:pPr>
    </w:p>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9C5F1F" w:rsidRPr="009C5F1F" w:rsidRDefault="009C5F1F" w:rsidP="009C5F1F"/>
    <w:p w:rsidR="00431FD2" w:rsidRDefault="00431FD2" w:rsidP="00431FD2"/>
    <w:p w:rsidR="00C41D72" w:rsidRDefault="00C41D72" w:rsidP="00431FD2"/>
    <w:p w:rsidR="00431FD2" w:rsidRPr="00431FD2" w:rsidRDefault="00431FD2" w:rsidP="00431FD2"/>
    <w:p w:rsidR="00811D0A" w:rsidRPr="00431FD2" w:rsidRDefault="006A486B" w:rsidP="003B1C40">
      <w:pPr>
        <w:pStyle w:val="Ttulo1"/>
        <w:numPr>
          <w:ilvl w:val="0"/>
          <w:numId w:val="0"/>
        </w:numPr>
        <w:rPr>
          <w:shd w:val="clear" w:color="auto" w:fill="auto"/>
        </w:rPr>
      </w:pPr>
      <w:bookmarkStart w:id="0" w:name="_Toc360401557"/>
      <w:r w:rsidRPr="00431FD2">
        <w:rPr>
          <w:shd w:val="clear" w:color="auto" w:fill="auto"/>
        </w:rPr>
        <w:t>ÍNDICE</w:t>
      </w:r>
      <w:bookmarkEnd w:id="0"/>
    </w:p>
    <w:p w:rsidR="00811D0A" w:rsidRPr="00843F7D"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811D0A"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CF65AD" w:rsidRPr="00CF65AD" w:rsidRDefault="00CF65AD" w:rsidP="00CF65AD"/>
    <w:p w:rsidR="00811D0A" w:rsidRPr="00843F7D"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811D0A" w:rsidRPr="00843F7D"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811D0A" w:rsidRPr="00843F7D"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811D0A" w:rsidRPr="00843F7D"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811D0A" w:rsidRPr="00843F7D"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811D0A" w:rsidRPr="00843F7D" w:rsidRDefault="00811D0A" w:rsidP="008B1A0C">
      <w:pPr>
        <w:pStyle w:val="TDC1"/>
        <w:widowControl/>
        <w:shd w:val="clear" w:color="auto" w:fill="auto"/>
        <w:tabs>
          <w:tab w:val="right" w:leader="dot" w:pos="8820"/>
        </w:tabs>
        <w:autoSpaceDE/>
        <w:autoSpaceDN/>
        <w:adjustRightInd/>
        <w:spacing w:before="240" w:line="360" w:lineRule="auto"/>
        <w:rPr>
          <w:b/>
          <w:bCs/>
          <w:noProof/>
          <w:sz w:val="22"/>
          <w:szCs w:val="22"/>
          <w:u w:val="single"/>
          <w:shd w:val="clear" w:color="auto" w:fill="auto"/>
        </w:rPr>
      </w:pPr>
    </w:p>
    <w:p w:rsidR="00431FD2" w:rsidRDefault="00431FD2" w:rsidP="00431FD2">
      <w:pPr>
        <w:rPr>
          <w:b/>
          <w:bCs/>
          <w:noProof/>
          <w:sz w:val="22"/>
          <w:szCs w:val="22"/>
          <w:u w:val="single" w:color="000000"/>
        </w:rPr>
      </w:pPr>
    </w:p>
    <w:p w:rsidR="00431FD2" w:rsidRDefault="00431FD2" w:rsidP="00431FD2">
      <w:pPr>
        <w:rPr>
          <w:b/>
          <w:bCs/>
          <w:noProof/>
          <w:sz w:val="22"/>
          <w:szCs w:val="22"/>
          <w:u w:val="single" w:color="000000"/>
        </w:rPr>
      </w:pPr>
    </w:p>
    <w:p w:rsidR="00431FD2" w:rsidRPr="00431FD2" w:rsidRDefault="00431FD2" w:rsidP="00431FD2"/>
    <w:p w:rsidR="00F00CDF" w:rsidRDefault="00DE4F3F">
      <w:pPr>
        <w:pStyle w:val="TDC1"/>
        <w:tabs>
          <w:tab w:val="right" w:leader="dot" w:pos="9487"/>
        </w:tabs>
        <w:rPr>
          <w:rFonts w:asciiTheme="minorHAnsi" w:eastAsiaTheme="minorEastAsia" w:hAnsiTheme="minorHAnsi" w:cstheme="minorBidi"/>
          <w:noProof/>
          <w:sz w:val="22"/>
          <w:szCs w:val="22"/>
          <w:shd w:val="clear" w:color="auto" w:fill="auto"/>
        </w:rPr>
      </w:pPr>
      <w:r w:rsidRPr="00843F7D">
        <w:rPr>
          <w:b/>
          <w:bCs/>
          <w:noProof/>
          <w:sz w:val="22"/>
          <w:szCs w:val="22"/>
          <w:u w:val="single"/>
          <w:shd w:val="clear" w:color="auto" w:fill="auto"/>
        </w:rPr>
        <w:lastRenderedPageBreak/>
        <w:fldChar w:fldCharType="begin"/>
      </w:r>
      <w:r w:rsidR="00811D0A" w:rsidRPr="00843F7D">
        <w:rPr>
          <w:b/>
          <w:bCs/>
          <w:noProof/>
          <w:sz w:val="22"/>
          <w:szCs w:val="22"/>
          <w:u w:val="single"/>
          <w:shd w:val="clear" w:color="auto" w:fill="auto"/>
        </w:rPr>
        <w:instrText xml:space="preserve"> TOC \o "1-3" \h \z </w:instrText>
      </w:r>
      <w:r w:rsidRPr="00843F7D">
        <w:rPr>
          <w:b/>
          <w:bCs/>
          <w:noProof/>
          <w:sz w:val="22"/>
          <w:szCs w:val="22"/>
          <w:u w:val="single"/>
          <w:shd w:val="clear" w:color="auto" w:fill="auto"/>
        </w:rPr>
        <w:fldChar w:fldCharType="separate"/>
      </w:r>
      <w:hyperlink w:anchor="_Toc360401557" w:history="1">
        <w:r w:rsidR="00F00CDF" w:rsidRPr="00F95B90">
          <w:rPr>
            <w:rStyle w:val="Hipervnculo"/>
            <w:noProof/>
          </w:rPr>
          <w:t>ÍNDICE</w:t>
        </w:r>
        <w:r w:rsidR="00F00CDF">
          <w:rPr>
            <w:noProof/>
            <w:webHidden/>
          </w:rPr>
          <w:tab/>
        </w:r>
        <w:r w:rsidR="00F00CDF">
          <w:rPr>
            <w:noProof/>
            <w:webHidden/>
          </w:rPr>
          <w:fldChar w:fldCharType="begin"/>
        </w:r>
        <w:r w:rsidR="00F00CDF">
          <w:rPr>
            <w:noProof/>
            <w:webHidden/>
          </w:rPr>
          <w:instrText xml:space="preserve"> PAGEREF _Toc360401557 \h </w:instrText>
        </w:r>
        <w:r w:rsidR="00F00CDF">
          <w:rPr>
            <w:noProof/>
            <w:webHidden/>
          </w:rPr>
        </w:r>
        <w:r w:rsidR="00F00CDF">
          <w:rPr>
            <w:noProof/>
            <w:webHidden/>
          </w:rPr>
          <w:fldChar w:fldCharType="separate"/>
        </w:r>
        <w:r w:rsidR="006F2C0E">
          <w:rPr>
            <w:noProof/>
            <w:webHidden/>
          </w:rPr>
          <w:t>3</w:t>
        </w:r>
        <w:r w:rsidR="00F00CDF">
          <w:rPr>
            <w:noProof/>
            <w:webHidden/>
          </w:rPr>
          <w:fldChar w:fldCharType="end"/>
        </w:r>
      </w:hyperlink>
    </w:p>
    <w:p w:rsidR="00F00CDF" w:rsidRDefault="00F00CDF">
      <w:pPr>
        <w:pStyle w:val="TDC1"/>
        <w:tabs>
          <w:tab w:val="right" w:leader="dot" w:pos="9487"/>
        </w:tabs>
        <w:rPr>
          <w:rFonts w:asciiTheme="minorHAnsi" w:eastAsiaTheme="minorEastAsia" w:hAnsiTheme="minorHAnsi" w:cstheme="minorBidi"/>
          <w:noProof/>
          <w:sz w:val="22"/>
          <w:szCs w:val="22"/>
          <w:shd w:val="clear" w:color="auto" w:fill="auto"/>
        </w:rPr>
      </w:pPr>
      <w:hyperlink w:anchor="_Toc360401558" w:history="1">
        <w:r w:rsidRPr="00F95B90">
          <w:rPr>
            <w:rStyle w:val="Hipervnculo"/>
            <w:noProof/>
          </w:rPr>
          <w:t>HISTORIAL DE REVISIONES</w:t>
        </w:r>
        <w:r>
          <w:rPr>
            <w:noProof/>
            <w:webHidden/>
          </w:rPr>
          <w:tab/>
        </w:r>
        <w:r>
          <w:rPr>
            <w:noProof/>
            <w:webHidden/>
          </w:rPr>
          <w:fldChar w:fldCharType="begin"/>
        </w:r>
        <w:r>
          <w:rPr>
            <w:noProof/>
            <w:webHidden/>
          </w:rPr>
          <w:instrText xml:space="preserve"> PAGEREF _Toc360401558 \h </w:instrText>
        </w:r>
        <w:r>
          <w:rPr>
            <w:noProof/>
            <w:webHidden/>
          </w:rPr>
        </w:r>
        <w:r>
          <w:rPr>
            <w:noProof/>
            <w:webHidden/>
          </w:rPr>
          <w:fldChar w:fldCharType="separate"/>
        </w:r>
        <w:r w:rsidR="006F2C0E">
          <w:rPr>
            <w:noProof/>
            <w:webHidden/>
          </w:rPr>
          <w:t>7</w:t>
        </w:r>
        <w:r>
          <w:rPr>
            <w:noProof/>
            <w:webHidden/>
          </w:rPr>
          <w:fldChar w:fldCharType="end"/>
        </w:r>
      </w:hyperlink>
    </w:p>
    <w:p w:rsidR="00F00CDF" w:rsidRDefault="00F00CDF">
      <w:pPr>
        <w:pStyle w:val="TDC1"/>
        <w:tabs>
          <w:tab w:val="left" w:pos="540"/>
          <w:tab w:val="right" w:leader="dot" w:pos="9487"/>
        </w:tabs>
        <w:rPr>
          <w:rFonts w:asciiTheme="minorHAnsi" w:eastAsiaTheme="minorEastAsia" w:hAnsiTheme="minorHAnsi" w:cstheme="minorBidi"/>
          <w:noProof/>
          <w:sz w:val="22"/>
          <w:szCs w:val="22"/>
          <w:shd w:val="clear" w:color="auto" w:fill="auto"/>
        </w:rPr>
      </w:pPr>
      <w:hyperlink w:anchor="_Toc360401559" w:history="1">
        <w:r w:rsidRPr="00F95B90">
          <w:rPr>
            <w:rStyle w:val="Hipervnculo"/>
            <w:noProof/>
          </w:rPr>
          <w:t>1.</w:t>
        </w:r>
        <w:r>
          <w:rPr>
            <w:rFonts w:asciiTheme="minorHAnsi" w:eastAsiaTheme="minorEastAsia" w:hAnsiTheme="minorHAnsi" w:cstheme="minorBidi"/>
            <w:noProof/>
            <w:sz w:val="22"/>
            <w:szCs w:val="22"/>
            <w:shd w:val="clear" w:color="auto" w:fill="auto"/>
          </w:rPr>
          <w:tab/>
        </w:r>
        <w:r w:rsidRPr="00F95B90">
          <w:rPr>
            <w:rStyle w:val="Hipervnculo"/>
            <w:noProof/>
          </w:rPr>
          <w:t>DESCRIPCIÓN GENERAL</w:t>
        </w:r>
        <w:r>
          <w:rPr>
            <w:noProof/>
            <w:webHidden/>
          </w:rPr>
          <w:tab/>
        </w:r>
        <w:r>
          <w:rPr>
            <w:noProof/>
            <w:webHidden/>
          </w:rPr>
          <w:fldChar w:fldCharType="begin"/>
        </w:r>
        <w:r>
          <w:rPr>
            <w:noProof/>
            <w:webHidden/>
          </w:rPr>
          <w:instrText xml:space="preserve"> PAGEREF _Toc360401559 \h </w:instrText>
        </w:r>
        <w:r>
          <w:rPr>
            <w:noProof/>
            <w:webHidden/>
          </w:rPr>
        </w:r>
        <w:r>
          <w:rPr>
            <w:noProof/>
            <w:webHidden/>
          </w:rPr>
          <w:fldChar w:fldCharType="separate"/>
        </w:r>
        <w:r w:rsidR="006F2C0E">
          <w:rPr>
            <w:noProof/>
            <w:webHidden/>
          </w:rPr>
          <w:t>10</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60" w:history="1">
        <w:r w:rsidRPr="00F95B90">
          <w:rPr>
            <w:rStyle w:val="Hipervnculo"/>
            <w:noProof/>
          </w:rPr>
          <w:t>1.1.</w:t>
        </w:r>
        <w:r>
          <w:rPr>
            <w:rFonts w:asciiTheme="minorHAnsi" w:eastAsiaTheme="minorEastAsia" w:hAnsiTheme="minorHAnsi" w:cstheme="minorBidi"/>
            <w:noProof/>
            <w:sz w:val="22"/>
            <w:szCs w:val="22"/>
            <w:shd w:val="clear" w:color="auto" w:fill="auto"/>
          </w:rPr>
          <w:tab/>
        </w:r>
        <w:r w:rsidRPr="00F95B90">
          <w:rPr>
            <w:rStyle w:val="Hipervnculo"/>
            <w:noProof/>
          </w:rPr>
          <w:t>Descripción básica del negocio</w:t>
        </w:r>
        <w:r>
          <w:rPr>
            <w:noProof/>
            <w:webHidden/>
          </w:rPr>
          <w:tab/>
        </w:r>
        <w:r>
          <w:rPr>
            <w:noProof/>
            <w:webHidden/>
          </w:rPr>
          <w:fldChar w:fldCharType="begin"/>
        </w:r>
        <w:r>
          <w:rPr>
            <w:noProof/>
            <w:webHidden/>
          </w:rPr>
          <w:instrText xml:space="preserve"> PAGEREF _Toc360401560 \h </w:instrText>
        </w:r>
        <w:r>
          <w:rPr>
            <w:noProof/>
            <w:webHidden/>
          </w:rPr>
        </w:r>
        <w:r>
          <w:rPr>
            <w:noProof/>
            <w:webHidden/>
          </w:rPr>
          <w:fldChar w:fldCharType="separate"/>
        </w:r>
        <w:r w:rsidR="006F2C0E">
          <w:rPr>
            <w:noProof/>
            <w:webHidden/>
          </w:rPr>
          <w:t>11</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61" w:history="1">
        <w:r w:rsidRPr="00F95B90">
          <w:rPr>
            <w:rStyle w:val="Hipervnculo"/>
            <w:noProof/>
          </w:rPr>
          <w:t>1.2.</w:t>
        </w:r>
        <w:r>
          <w:rPr>
            <w:rFonts w:asciiTheme="minorHAnsi" w:eastAsiaTheme="minorEastAsia" w:hAnsiTheme="minorHAnsi" w:cstheme="minorBidi"/>
            <w:noProof/>
            <w:sz w:val="22"/>
            <w:szCs w:val="22"/>
            <w:shd w:val="clear" w:color="auto" w:fill="auto"/>
          </w:rPr>
          <w:tab/>
        </w:r>
        <w:r w:rsidRPr="00F95B90">
          <w:rPr>
            <w:rStyle w:val="Hipervnculo"/>
            <w:noProof/>
          </w:rPr>
          <w:t>Situación actual del negocio</w:t>
        </w:r>
        <w:r>
          <w:rPr>
            <w:noProof/>
            <w:webHidden/>
          </w:rPr>
          <w:tab/>
        </w:r>
        <w:r>
          <w:rPr>
            <w:noProof/>
            <w:webHidden/>
          </w:rPr>
          <w:fldChar w:fldCharType="begin"/>
        </w:r>
        <w:r>
          <w:rPr>
            <w:noProof/>
            <w:webHidden/>
          </w:rPr>
          <w:instrText xml:space="preserve"> PAGEREF _Toc360401561 \h </w:instrText>
        </w:r>
        <w:r>
          <w:rPr>
            <w:noProof/>
            <w:webHidden/>
          </w:rPr>
        </w:r>
        <w:r>
          <w:rPr>
            <w:noProof/>
            <w:webHidden/>
          </w:rPr>
          <w:fldChar w:fldCharType="separate"/>
        </w:r>
        <w:r w:rsidR="006F2C0E">
          <w:rPr>
            <w:noProof/>
            <w:webHidden/>
          </w:rPr>
          <w:t>12</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62" w:history="1">
        <w:r w:rsidRPr="00F95B90">
          <w:rPr>
            <w:rStyle w:val="Hipervnculo"/>
            <w:noProof/>
          </w:rPr>
          <w:t>1.3.</w:t>
        </w:r>
        <w:r>
          <w:rPr>
            <w:rFonts w:asciiTheme="minorHAnsi" w:eastAsiaTheme="minorEastAsia" w:hAnsiTheme="minorHAnsi" w:cstheme="minorBidi"/>
            <w:noProof/>
            <w:sz w:val="22"/>
            <w:szCs w:val="22"/>
            <w:shd w:val="clear" w:color="auto" w:fill="auto"/>
          </w:rPr>
          <w:tab/>
        </w:r>
        <w:r w:rsidRPr="00F95B90">
          <w:rPr>
            <w:rStyle w:val="Hipervnculo"/>
            <w:noProof/>
          </w:rPr>
          <w:t>¿Qué hace único a su negocio?</w:t>
        </w:r>
        <w:r>
          <w:rPr>
            <w:noProof/>
            <w:webHidden/>
          </w:rPr>
          <w:tab/>
        </w:r>
        <w:r>
          <w:rPr>
            <w:noProof/>
            <w:webHidden/>
          </w:rPr>
          <w:fldChar w:fldCharType="begin"/>
        </w:r>
        <w:r>
          <w:rPr>
            <w:noProof/>
            <w:webHidden/>
          </w:rPr>
          <w:instrText xml:space="preserve"> PAGEREF _Toc360401562 \h </w:instrText>
        </w:r>
        <w:r>
          <w:rPr>
            <w:noProof/>
            <w:webHidden/>
          </w:rPr>
        </w:r>
        <w:r>
          <w:rPr>
            <w:noProof/>
            <w:webHidden/>
          </w:rPr>
          <w:fldChar w:fldCharType="separate"/>
        </w:r>
        <w:r w:rsidR="006F2C0E">
          <w:rPr>
            <w:noProof/>
            <w:webHidden/>
          </w:rPr>
          <w:t>14</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63" w:history="1">
        <w:r w:rsidRPr="00F95B90">
          <w:rPr>
            <w:rStyle w:val="Hipervnculo"/>
            <w:noProof/>
          </w:rPr>
          <w:t>1.4.</w:t>
        </w:r>
        <w:r>
          <w:rPr>
            <w:rFonts w:asciiTheme="minorHAnsi" w:eastAsiaTheme="minorEastAsia" w:hAnsiTheme="minorHAnsi" w:cstheme="minorBidi"/>
            <w:noProof/>
            <w:sz w:val="22"/>
            <w:szCs w:val="22"/>
            <w:shd w:val="clear" w:color="auto" w:fill="auto"/>
          </w:rPr>
          <w:tab/>
        </w:r>
        <w:r w:rsidRPr="00F95B90">
          <w:rPr>
            <w:rStyle w:val="Hipervnculo"/>
            <w:noProof/>
          </w:rPr>
          <w:t>Describa los factores principales que usted considera harán exitoso a su proyecto</w:t>
        </w:r>
        <w:r>
          <w:rPr>
            <w:noProof/>
            <w:webHidden/>
          </w:rPr>
          <w:tab/>
        </w:r>
        <w:r>
          <w:rPr>
            <w:noProof/>
            <w:webHidden/>
          </w:rPr>
          <w:fldChar w:fldCharType="begin"/>
        </w:r>
        <w:r>
          <w:rPr>
            <w:noProof/>
            <w:webHidden/>
          </w:rPr>
          <w:instrText xml:space="preserve"> PAGEREF _Toc360401563 \h </w:instrText>
        </w:r>
        <w:r>
          <w:rPr>
            <w:noProof/>
            <w:webHidden/>
          </w:rPr>
        </w:r>
        <w:r>
          <w:rPr>
            <w:noProof/>
            <w:webHidden/>
          </w:rPr>
          <w:fldChar w:fldCharType="separate"/>
        </w:r>
        <w:r w:rsidR="006F2C0E">
          <w:rPr>
            <w:noProof/>
            <w:webHidden/>
          </w:rPr>
          <w:t>15</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64" w:history="1">
        <w:r w:rsidRPr="00F95B90">
          <w:rPr>
            <w:rStyle w:val="Hipervnculo"/>
            <w:noProof/>
          </w:rPr>
          <w:t>1.5.</w:t>
        </w:r>
        <w:r>
          <w:rPr>
            <w:rFonts w:asciiTheme="minorHAnsi" w:eastAsiaTheme="minorEastAsia" w:hAnsiTheme="minorHAnsi" w:cstheme="minorBidi"/>
            <w:noProof/>
            <w:sz w:val="22"/>
            <w:szCs w:val="22"/>
            <w:shd w:val="clear" w:color="auto" w:fill="auto"/>
          </w:rPr>
          <w:tab/>
        </w:r>
        <w:r w:rsidRPr="00F95B90">
          <w:rPr>
            <w:rStyle w:val="Hipervnculo"/>
            <w:noProof/>
          </w:rPr>
          <w:t>Estrategia, definir:</w:t>
        </w:r>
        <w:r>
          <w:rPr>
            <w:noProof/>
            <w:webHidden/>
          </w:rPr>
          <w:tab/>
        </w:r>
        <w:r>
          <w:rPr>
            <w:noProof/>
            <w:webHidden/>
          </w:rPr>
          <w:fldChar w:fldCharType="begin"/>
        </w:r>
        <w:r>
          <w:rPr>
            <w:noProof/>
            <w:webHidden/>
          </w:rPr>
          <w:instrText xml:space="preserve"> PAGEREF _Toc360401564 \h </w:instrText>
        </w:r>
        <w:r>
          <w:rPr>
            <w:noProof/>
            <w:webHidden/>
          </w:rPr>
        </w:r>
        <w:r>
          <w:rPr>
            <w:noProof/>
            <w:webHidden/>
          </w:rPr>
          <w:fldChar w:fldCharType="separate"/>
        </w:r>
        <w:r w:rsidR="006F2C0E">
          <w:rPr>
            <w:noProof/>
            <w:webHidden/>
          </w:rPr>
          <w:t>17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65" w:history="1">
        <w:r w:rsidRPr="00F95B90">
          <w:rPr>
            <w:rStyle w:val="Hipervnculo"/>
            <w:noProof/>
          </w:rPr>
          <w:t>1.5.1.</w:t>
        </w:r>
        <w:r>
          <w:rPr>
            <w:rFonts w:asciiTheme="minorHAnsi" w:eastAsiaTheme="minorEastAsia" w:hAnsiTheme="minorHAnsi" w:cstheme="minorBidi"/>
            <w:noProof/>
            <w:sz w:val="22"/>
            <w:szCs w:val="22"/>
            <w:shd w:val="clear" w:color="auto" w:fill="auto"/>
          </w:rPr>
          <w:tab/>
        </w:r>
        <w:r w:rsidRPr="00F95B90">
          <w:rPr>
            <w:rStyle w:val="Hipervnculo"/>
            <w:noProof/>
          </w:rPr>
          <w:t>Misión:</w:t>
        </w:r>
        <w:r>
          <w:rPr>
            <w:noProof/>
            <w:webHidden/>
          </w:rPr>
          <w:tab/>
        </w:r>
        <w:r>
          <w:rPr>
            <w:noProof/>
            <w:webHidden/>
          </w:rPr>
          <w:fldChar w:fldCharType="begin"/>
        </w:r>
        <w:r>
          <w:rPr>
            <w:noProof/>
            <w:webHidden/>
          </w:rPr>
          <w:instrText xml:space="preserve"> PAGEREF _Toc360401565 \h </w:instrText>
        </w:r>
        <w:r>
          <w:rPr>
            <w:noProof/>
            <w:webHidden/>
          </w:rPr>
        </w:r>
        <w:r>
          <w:rPr>
            <w:noProof/>
            <w:webHidden/>
          </w:rPr>
          <w:fldChar w:fldCharType="separate"/>
        </w:r>
        <w:r w:rsidR="006F2C0E">
          <w:rPr>
            <w:noProof/>
            <w:webHidden/>
          </w:rPr>
          <w:t>17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66" w:history="1">
        <w:r w:rsidRPr="00F95B90">
          <w:rPr>
            <w:rStyle w:val="Hipervnculo"/>
            <w:noProof/>
          </w:rPr>
          <w:t>1.5.2.</w:t>
        </w:r>
        <w:r>
          <w:rPr>
            <w:rFonts w:asciiTheme="minorHAnsi" w:eastAsiaTheme="minorEastAsia" w:hAnsiTheme="minorHAnsi" w:cstheme="minorBidi"/>
            <w:noProof/>
            <w:sz w:val="22"/>
            <w:szCs w:val="22"/>
            <w:shd w:val="clear" w:color="auto" w:fill="auto"/>
          </w:rPr>
          <w:tab/>
        </w:r>
        <w:r w:rsidRPr="00F95B90">
          <w:rPr>
            <w:rStyle w:val="Hipervnculo"/>
            <w:noProof/>
          </w:rPr>
          <w:t>Marco temporal del proyecto</w:t>
        </w:r>
        <w:r>
          <w:rPr>
            <w:noProof/>
            <w:webHidden/>
          </w:rPr>
          <w:tab/>
        </w:r>
        <w:r>
          <w:rPr>
            <w:noProof/>
            <w:webHidden/>
          </w:rPr>
          <w:fldChar w:fldCharType="begin"/>
        </w:r>
        <w:r>
          <w:rPr>
            <w:noProof/>
            <w:webHidden/>
          </w:rPr>
          <w:instrText xml:space="preserve"> PAGEREF _Toc360401566 \h </w:instrText>
        </w:r>
        <w:r>
          <w:rPr>
            <w:noProof/>
            <w:webHidden/>
          </w:rPr>
        </w:r>
        <w:r>
          <w:rPr>
            <w:noProof/>
            <w:webHidden/>
          </w:rPr>
          <w:fldChar w:fldCharType="separate"/>
        </w:r>
        <w:r w:rsidR="006F2C0E">
          <w:rPr>
            <w:noProof/>
            <w:webHidden/>
          </w:rPr>
          <w:t>17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67" w:history="1">
        <w:r w:rsidRPr="00F95B90">
          <w:rPr>
            <w:rStyle w:val="Hipervnculo"/>
            <w:noProof/>
          </w:rPr>
          <w:t>1.5.3.</w:t>
        </w:r>
        <w:r>
          <w:rPr>
            <w:rFonts w:asciiTheme="minorHAnsi" w:eastAsiaTheme="minorEastAsia" w:hAnsiTheme="minorHAnsi" w:cstheme="minorBidi"/>
            <w:noProof/>
            <w:sz w:val="22"/>
            <w:szCs w:val="22"/>
            <w:shd w:val="clear" w:color="auto" w:fill="auto"/>
          </w:rPr>
          <w:tab/>
        </w:r>
        <w:r w:rsidRPr="00F95B90">
          <w:rPr>
            <w:rStyle w:val="Hipervnculo"/>
            <w:noProof/>
          </w:rPr>
          <w:t>Determinación del alcance y las competencias únicas del negocio</w:t>
        </w:r>
        <w:r>
          <w:rPr>
            <w:noProof/>
            <w:webHidden/>
          </w:rPr>
          <w:tab/>
        </w:r>
        <w:r>
          <w:rPr>
            <w:noProof/>
            <w:webHidden/>
          </w:rPr>
          <w:fldChar w:fldCharType="begin"/>
        </w:r>
        <w:r>
          <w:rPr>
            <w:noProof/>
            <w:webHidden/>
          </w:rPr>
          <w:instrText xml:space="preserve"> PAGEREF _Toc360401567 \h </w:instrText>
        </w:r>
        <w:r>
          <w:rPr>
            <w:noProof/>
            <w:webHidden/>
          </w:rPr>
        </w:r>
        <w:r>
          <w:rPr>
            <w:noProof/>
            <w:webHidden/>
          </w:rPr>
          <w:fldChar w:fldCharType="separate"/>
        </w:r>
        <w:r w:rsidR="006F2C0E">
          <w:rPr>
            <w:noProof/>
            <w:webHidden/>
          </w:rPr>
          <w:t>18</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68" w:history="1">
        <w:r w:rsidRPr="00F95B90">
          <w:rPr>
            <w:rStyle w:val="Hipervnculo"/>
            <w:noProof/>
          </w:rPr>
          <w:t>1.5.4.</w:t>
        </w:r>
        <w:r>
          <w:rPr>
            <w:rFonts w:asciiTheme="minorHAnsi" w:eastAsiaTheme="minorEastAsia" w:hAnsiTheme="minorHAnsi" w:cstheme="minorBidi"/>
            <w:noProof/>
            <w:sz w:val="22"/>
            <w:szCs w:val="22"/>
            <w:shd w:val="clear" w:color="auto" w:fill="auto"/>
          </w:rPr>
          <w:tab/>
        </w:r>
        <w:r w:rsidRPr="00F95B90">
          <w:rPr>
            <w:rStyle w:val="Hipervnculo"/>
            <w:noProof/>
          </w:rPr>
          <w:t>Alcance del servicio</w:t>
        </w:r>
        <w:r>
          <w:rPr>
            <w:noProof/>
            <w:webHidden/>
          </w:rPr>
          <w:tab/>
        </w:r>
        <w:r>
          <w:rPr>
            <w:noProof/>
            <w:webHidden/>
          </w:rPr>
          <w:fldChar w:fldCharType="begin"/>
        </w:r>
        <w:r>
          <w:rPr>
            <w:noProof/>
            <w:webHidden/>
          </w:rPr>
          <w:instrText xml:space="preserve"> PAGEREF _Toc360401568 \h </w:instrText>
        </w:r>
        <w:r>
          <w:rPr>
            <w:noProof/>
            <w:webHidden/>
          </w:rPr>
        </w:r>
        <w:r>
          <w:rPr>
            <w:noProof/>
            <w:webHidden/>
          </w:rPr>
          <w:fldChar w:fldCharType="separate"/>
        </w:r>
        <w:r w:rsidR="006F2C0E">
          <w:rPr>
            <w:noProof/>
            <w:webHidden/>
          </w:rPr>
          <w:t>18</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69" w:history="1">
        <w:r w:rsidRPr="00F95B90">
          <w:rPr>
            <w:rStyle w:val="Hipervnculo"/>
            <w:noProof/>
          </w:rPr>
          <w:t>1.5.5.</w:t>
        </w:r>
        <w:r>
          <w:rPr>
            <w:rFonts w:asciiTheme="minorHAnsi" w:eastAsiaTheme="minorEastAsia" w:hAnsiTheme="minorHAnsi" w:cstheme="minorBidi"/>
            <w:noProof/>
            <w:sz w:val="22"/>
            <w:szCs w:val="22"/>
            <w:shd w:val="clear" w:color="auto" w:fill="auto"/>
          </w:rPr>
          <w:tab/>
        </w:r>
        <w:r w:rsidRPr="00F95B90">
          <w:rPr>
            <w:rStyle w:val="Hipervnculo"/>
            <w:noProof/>
          </w:rPr>
          <w:t>Alcance del mercado</w:t>
        </w:r>
        <w:r>
          <w:rPr>
            <w:noProof/>
            <w:webHidden/>
          </w:rPr>
          <w:tab/>
        </w:r>
        <w:r>
          <w:rPr>
            <w:noProof/>
            <w:webHidden/>
          </w:rPr>
          <w:fldChar w:fldCharType="begin"/>
        </w:r>
        <w:r>
          <w:rPr>
            <w:noProof/>
            <w:webHidden/>
          </w:rPr>
          <w:instrText xml:space="preserve"> PAGEREF _Toc360401569 \h </w:instrText>
        </w:r>
        <w:r>
          <w:rPr>
            <w:noProof/>
            <w:webHidden/>
          </w:rPr>
        </w:r>
        <w:r>
          <w:rPr>
            <w:noProof/>
            <w:webHidden/>
          </w:rPr>
          <w:fldChar w:fldCharType="separate"/>
        </w:r>
        <w:r w:rsidR="006F2C0E">
          <w:rPr>
            <w:noProof/>
            <w:webHidden/>
          </w:rPr>
          <w:t>19</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70" w:history="1">
        <w:r w:rsidRPr="00F95B90">
          <w:rPr>
            <w:rStyle w:val="Hipervnculo"/>
            <w:noProof/>
          </w:rPr>
          <w:t>1.5.6.</w:t>
        </w:r>
        <w:r>
          <w:rPr>
            <w:rFonts w:asciiTheme="minorHAnsi" w:eastAsiaTheme="minorEastAsia" w:hAnsiTheme="minorHAnsi" w:cstheme="minorBidi"/>
            <w:noProof/>
            <w:sz w:val="22"/>
            <w:szCs w:val="22"/>
            <w:shd w:val="clear" w:color="auto" w:fill="auto"/>
          </w:rPr>
          <w:tab/>
        </w:r>
        <w:r w:rsidRPr="00F95B90">
          <w:rPr>
            <w:rStyle w:val="Hipervnculo"/>
            <w:noProof/>
          </w:rPr>
          <w:t>Alcance del geográfico</w:t>
        </w:r>
        <w:r>
          <w:rPr>
            <w:noProof/>
            <w:webHidden/>
          </w:rPr>
          <w:tab/>
        </w:r>
        <w:r>
          <w:rPr>
            <w:noProof/>
            <w:webHidden/>
          </w:rPr>
          <w:fldChar w:fldCharType="begin"/>
        </w:r>
        <w:r>
          <w:rPr>
            <w:noProof/>
            <w:webHidden/>
          </w:rPr>
          <w:instrText xml:space="preserve"> PAGEREF _Toc360401570 \h </w:instrText>
        </w:r>
        <w:r>
          <w:rPr>
            <w:noProof/>
            <w:webHidden/>
          </w:rPr>
        </w:r>
        <w:r>
          <w:rPr>
            <w:noProof/>
            <w:webHidden/>
          </w:rPr>
          <w:fldChar w:fldCharType="separate"/>
        </w:r>
        <w:r w:rsidR="006F2C0E">
          <w:rPr>
            <w:noProof/>
            <w:webHidden/>
          </w:rPr>
          <w:t>19</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71" w:history="1">
        <w:r w:rsidRPr="00F95B90">
          <w:rPr>
            <w:rStyle w:val="Hipervnculo"/>
            <w:noProof/>
          </w:rPr>
          <w:t>1.5.7.</w:t>
        </w:r>
        <w:r>
          <w:rPr>
            <w:rFonts w:asciiTheme="minorHAnsi" w:eastAsiaTheme="minorEastAsia" w:hAnsiTheme="minorHAnsi" w:cstheme="minorBidi"/>
            <w:noProof/>
            <w:sz w:val="22"/>
            <w:szCs w:val="22"/>
            <w:shd w:val="clear" w:color="auto" w:fill="auto"/>
          </w:rPr>
          <w:tab/>
        </w:r>
        <w:r w:rsidRPr="00F95B90">
          <w:rPr>
            <w:rStyle w:val="Hipervnculo"/>
            <w:noProof/>
          </w:rPr>
          <w:t>Competencias únicas</w:t>
        </w:r>
        <w:r>
          <w:rPr>
            <w:noProof/>
            <w:webHidden/>
          </w:rPr>
          <w:tab/>
        </w:r>
        <w:r>
          <w:rPr>
            <w:noProof/>
            <w:webHidden/>
          </w:rPr>
          <w:fldChar w:fldCharType="begin"/>
        </w:r>
        <w:r>
          <w:rPr>
            <w:noProof/>
            <w:webHidden/>
          </w:rPr>
          <w:instrText xml:space="preserve"> PAGEREF _Toc360401571 \h </w:instrText>
        </w:r>
        <w:r>
          <w:rPr>
            <w:noProof/>
            <w:webHidden/>
          </w:rPr>
        </w:r>
        <w:r>
          <w:rPr>
            <w:noProof/>
            <w:webHidden/>
          </w:rPr>
          <w:fldChar w:fldCharType="separate"/>
        </w:r>
        <w:r w:rsidR="006F2C0E">
          <w:rPr>
            <w:noProof/>
            <w:webHidden/>
          </w:rPr>
          <w:t>20</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72" w:history="1">
        <w:r w:rsidRPr="00F95B90">
          <w:rPr>
            <w:rStyle w:val="Hipervnculo"/>
            <w:noProof/>
          </w:rPr>
          <w:t>1.5.8.</w:t>
        </w:r>
        <w:r>
          <w:rPr>
            <w:rFonts w:asciiTheme="minorHAnsi" w:eastAsiaTheme="minorEastAsia" w:hAnsiTheme="minorHAnsi" w:cstheme="minorBidi"/>
            <w:noProof/>
            <w:sz w:val="22"/>
            <w:szCs w:val="22"/>
            <w:shd w:val="clear" w:color="auto" w:fill="auto"/>
          </w:rPr>
          <w:tab/>
        </w:r>
        <w:r w:rsidRPr="00F95B90">
          <w:rPr>
            <w:rStyle w:val="Hipervnculo"/>
            <w:noProof/>
          </w:rPr>
          <w:t>Visión:</w:t>
        </w:r>
        <w:r>
          <w:rPr>
            <w:noProof/>
            <w:webHidden/>
          </w:rPr>
          <w:tab/>
        </w:r>
        <w:r>
          <w:rPr>
            <w:noProof/>
            <w:webHidden/>
          </w:rPr>
          <w:fldChar w:fldCharType="begin"/>
        </w:r>
        <w:r>
          <w:rPr>
            <w:noProof/>
            <w:webHidden/>
          </w:rPr>
          <w:instrText xml:space="preserve"> PAGEREF _Toc360401572 \h </w:instrText>
        </w:r>
        <w:r>
          <w:rPr>
            <w:noProof/>
            <w:webHidden/>
          </w:rPr>
        </w:r>
        <w:r>
          <w:rPr>
            <w:noProof/>
            <w:webHidden/>
          </w:rPr>
          <w:fldChar w:fldCharType="separate"/>
        </w:r>
        <w:r w:rsidR="006F2C0E">
          <w:rPr>
            <w:noProof/>
            <w:webHidden/>
          </w:rPr>
          <w:t>22</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73" w:history="1">
        <w:r w:rsidRPr="00F95B90">
          <w:rPr>
            <w:rStyle w:val="Hipervnculo"/>
            <w:strike/>
            <w:noProof/>
          </w:rPr>
          <w:t>1.5.9.</w:t>
        </w:r>
        <w:r>
          <w:rPr>
            <w:rFonts w:asciiTheme="minorHAnsi" w:eastAsiaTheme="minorEastAsia" w:hAnsiTheme="minorHAnsi" w:cstheme="minorBidi"/>
            <w:noProof/>
            <w:sz w:val="22"/>
            <w:szCs w:val="22"/>
            <w:shd w:val="clear" w:color="auto" w:fill="auto"/>
          </w:rPr>
          <w:tab/>
        </w:r>
        <w:r w:rsidRPr="00F95B90">
          <w:rPr>
            <w:rStyle w:val="Hipervnculo"/>
            <w:strike/>
            <w:noProof/>
          </w:rPr>
          <w:t>Propósito estratégico:</w:t>
        </w:r>
        <w:r>
          <w:rPr>
            <w:noProof/>
            <w:webHidden/>
          </w:rPr>
          <w:tab/>
        </w:r>
        <w:r>
          <w:rPr>
            <w:noProof/>
            <w:webHidden/>
          </w:rPr>
          <w:fldChar w:fldCharType="begin"/>
        </w:r>
        <w:r>
          <w:rPr>
            <w:noProof/>
            <w:webHidden/>
          </w:rPr>
          <w:instrText xml:space="preserve"> PAGEREF _Toc360401573 \h </w:instrText>
        </w:r>
        <w:r>
          <w:rPr>
            <w:noProof/>
            <w:webHidden/>
          </w:rPr>
        </w:r>
        <w:r>
          <w:rPr>
            <w:noProof/>
            <w:webHidden/>
          </w:rPr>
          <w:fldChar w:fldCharType="separate"/>
        </w:r>
        <w:r w:rsidR="006F2C0E">
          <w:rPr>
            <w:noProof/>
            <w:webHidden/>
          </w:rPr>
          <w:t>22</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74" w:history="1">
        <w:r w:rsidRPr="00F95B90">
          <w:rPr>
            <w:rStyle w:val="Hipervnculo"/>
            <w:noProof/>
          </w:rPr>
          <w:t>1.6.</w:t>
        </w:r>
        <w:r>
          <w:rPr>
            <w:rFonts w:asciiTheme="minorHAnsi" w:eastAsiaTheme="minorEastAsia" w:hAnsiTheme="minorHAnsi" w:cstheme="minorBidi"/>
            <w:noProof/>
            <w:sz w:val="22"/>
            <w:szCs w:val="22"/>
            <w:shd w:val="clear" w:color="auto" w:fill="auto"/>
          </w:rPr>
          <w:tab/>
        </w:r>
        <w:r w:rsidRPr="00F95B90">
          <w:rPr>
            <w:rStyle w:val="Hipervnculo"/>
            <w:noProof/>
          </w:rPr>
          <w:t>Identificación de la oportunidad de negocios</w:t>
        </w:r>
        <w:r>
          <w:rPr>
            <w:noProof/>
            <w:webHidden/>
          </w:rPr>
          <w:tab/>
        </w:r>
        <w:r>
          <w:rPr>
            <w:noProof/>
            <w:webHidden/>
          </w:rPr>
          <w:fldChar w:fldCharType="begin"/>
        </w:r>
        <w:r>
          <w:rPr>
            <w:noProof/>
            <w:webHidden/>
          </w:rPr>
          <w:instrText xml:space="preserve"> PAGEREF _Toc360401574 \h </w:instrText>
        </w:r>
        <w:r>
          <w:rPr>
            <w:noProof/>
            <w:webHidden/>
          </w:rPr>
        </w:r>
        <w:r>
          <w:rPr>
            <w:noProof/>
            <w:webHidden/>
          </w:rPr>
          <w:fldChar w:fldCharType="separate"/>
        </w:r>
        <w:r w:rsidR="006F2C0E">
          <w:rPr>
            <w:noProof/>
            <w:webHidden/>
          </w:rPr>
          <w:t>22</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75" w:history="1">
        <w:r w:rsidRPr="00F95B90">
          <w:rPr>
            <w:rStyle w:val="Hipervnculo"/>
            <w:noProof/>
          </w:rPr>
          <w:t>1.7.</w:t>
        </w:r>
        <w:r>
          <w:rPr>
            <w:rFonts w:asciiTheme="minorHAnsi" w:eastAsiaTheme="minorEastAsia" w:hAnsiTheme="minorHAnsi" w:cstheme="minorBidi"/>
            <w:noProof/>
            <w:sz w:val="22"/>
            <w:szCs w:val="22"/>
            <w:shd w:val="clear" w:color="auto" w:fill="auto"/>
          </w:rPr>
          <w:tab/>
        </w:r>
        <w:r w:rsidRPr="00F95B90">
          <w:rPr>
            <w:rStyle w:val="Hipervnculo"/>
            <w:noProof/>
          </w:rPr>
          <w:t>Capacidades centrales</w:t>
        </w:r>
        <w:r>
          <w:rPr>
            <w:noProof/>
            <w:webHidden/>
          </w:rPr>
          <w:tab/>
        </w:r>
        <w:r>
          <w:rPr>
            <w:noProof/>
            <w:webHidden/>
          </w:rPr>
          <w:fldChar w:fldCharType="begin"/>
        </w:r>
        <w:r>
          <w:rPr>
            <w:noProof/>
            <w:webHidden/>
          </w:rPr>
          <w:instrText xml:space="preserve"> PAGEREF _Toc360401575 \h </w:instrText>
        </w:r>
        <w:r>
          <w:rPr>
            <w:noProof/>
            <w:webHidden/>
          </w:rPr>
        </w:r>
        <w:r>
          <w:rPr>
            <w:noProof/>
            <w:webHidden/>
          </w:rPr>
          <w:fldChar w:fldCharType="separate"/>
        </w:r>
        <w:r w:rsidR="006F2C0E">
          <w:rPr>
            <w:noProof/>
            <w:webHidden/>
          </w:rPr>
          <w:t>23</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76" w:history="1">
        <w:r w:rsidRPr="00F95B90">
          <w:rPr>
            <w:rStyle w:val="Hipervnculo"/>
            <w:noProof/>
          </w:rPr>
          <w:t>1.8.</w:t>
        </w:r>
        <w:r>
          <w:rPr>
            <w:rFonts w:asciiTheme="minorHAnsi" w:eastAsiaTheme="minorEastAsia" w:hAnsiTheme="minorHAnsi" w:cstheme="minorBidi"/>
            <w:noProof/>
            <w:sz w:val="22"/>
            <w:szCs w:val="22"/>
            <w:shd w:val="clear" w:color="auto" w:fill="auto"/>
          </w:rPr>
          <w:tab/>
        </w:r>
        <w:r w:rsidRPr="00F95B90">
          <w:rPr>
            <w:rStyle w:val="Hipervnculo"/>
            <w:noProof/>
          </w:rPr>
          <w:t>Propuesta de valor para el cliente</w:t>
        </w:r>
        <w:r>
          <w:rPr>
            <w:noProof/>
            <w:webHidden/>
          </w:rPr>
          <w:tab/>
        </w:r>
        <w:r>
          <w:rPr>
            <w:noProof/>
            <w:webHidden/>
          </w:rPr>
          <w:fldChar w:fldCharType="begin"/>
        </w:r>
        <w:r>
          <w:rPr>
            <w:noProof/>
            <w:webHidden/>
          </w:rPr>
          <w:instrText xml:space="preserve"> PAGEREF _Toc360401576 \h </w:instrText>
        </w:r>
        <w:r>
          <w:rPr>
            <w:noProof/>
            <w:webHidden/>
          </w:rPr>
        </w:r>
        <w:r>
          <w:rPr>
            <w:noProof/>
            <w:webHidden/>
          </w:rPr>
          <w:fldChar w:fldCharType="separate"/>
        </w:r>
        <w:r w:rsidR="006F2C0E">
          <w:rPr>
            <w:noProof/>
            <w:webHidden/>
          </w:rPr>
          <w:t>26</w:t>
        </w:r>
        <w:r>
          <w:rPr>
            <w:noProof/>
            <w:webHidden/>
          </w:rPr>
          <w:fldChar w:fldCharType="end"/>
        </w:r>
      </w:hyperlink>
    </w:p>
    <w:p w:rsidR="00F00CDF" w:rsidRDefault="00F00CDF">
      <w:pPr>
        <w:pStyle w:val="TDC1"/>
        <w:tabs>
          <w:tab w:val="left" w:pos="540"/>
          <w:tab w:val="right" w:leader="dot" w:pos="9487"/>
        </w:tabs>
        <w:rPr>
          <w:rFonts w:asciiTheme="minorHAnsi" w:eastAsiaTheme="minorEastAsia" w:hAnsiTheme="minorHAnsi" w:cstheme="minorBidi"/>
          <w:noProof/>
          <w:sz w:val="22"/>
          <w:szCs w:val="22"/>
          <w:shd w:val="clear" w:color="auto" w:fill="auto"/>
        </w:rPr>
      </w:pPr>
      <w:hyperlink w:anchor="_Toc360401577" w:history="1">
        <w:r w:rsidRPr="00F95B90">
          <w:rPr>
            <w:rStyle w:val="Hipervnculo"/>
            <w:caps/>
            <w:noProof/>
          </w:rPr>
          <w:t>2.</w:t>
        </w:r>
        <w:r>
          <w:rPr>
            <w:rFonts w:asciiTheme="minorHAnsi" w:eastAsiaTheme="minorEastAsia" w:hAnsiTheme="minorHAnsi" w:cstheme="minorBidi"/>
            <w:noProof/>
            <w:sz w:val="22"/>
            <w:szCs w:val="22"/>
            <w:shd w:val="clear" w:color="auto" w:fill="auto"/>
          </w:rPr>
          <w:tab/>
        </w:r>
        <w:r w:rsidRPr="00F95B90">
          <w:rPr>
            <w:rStyle w:val="Hipervnculo"/>
            <w:caps/>
            <w:noProof/>
          </w:rPr>
          <w:t>Análisis estratégico</w:t>
        </w:r>
        <w:r>
          <w:rPr>
            <w:noProof/>
            <w:webHidden/>
          </w:rPr>
          <w:tab/>
        </w:r>
        <w:r>
          <w:rPr>
            <w:noProof/>
            <w:webHidden/>
          </w:rPr>
          <w:fldChar w:fldCharType="begin"/>
        </w:r>
        <w:r>
          <w:rPr>
            <w:noProof/>
            <w:webHidden/>
          </w:rPr>
          <w:instrText xml:space="preserve"> PAGEREF _Toc360401577 \h </w:instrText>
        </w:r>
        <w:r>
          <w:rPr>
            <w:noProof/>
            <w:webHidden/>
          </w:rPr>
        </w:r>
        <w:r>
          <w:rPr>
            <w:noProof/>
            <w:webHidden/>
          </w:rPr>
          <w:fldChar w:fldCharType="separate"/>
        </w:r>
        <w:r w:rsidR="006F2C0E">
          <w:rPr>
            <w:noProof/>
            <w:webHidden/>
          </w:rPr>
          <w:t>27</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78" w:history="1">
        <w:r w:rsidRPr="00F95B90">
          <w:rPr>
            <w:rStyle w:val="Hipervnculo"/>
            <w:noProof/>
          </w:rPr>
          <w:t>2.1.</w:t>
        </w:r>
        <w:r>
          <w:rPr>
            <w:rFonts w:asciiTheme="minorHAnsi" w:eastAsiaTheme="minorEastAsia" w:hAnsiTheme="minorHAnsi" w:cstheme="minorBidi"/>
            <w:noProof/>
            <w:sz w:val="22"/>
            <w:szCs w:val="22"/>
            <w:shd w:val="clear" w:color="auto" w:fill="auto"/>
          </w:rPr>
          <w:tab/>
        </w:r>
        <w:r w:rsidRPr="00F95B90">
          <w:rPr>
            <w:rStyle w:val="Hipervnculo"/>
            <w:noProof/>
          </w:rPr>
          <w:t>Análisis de contexto</w:t>
        </w:r>
        <w:r>
          <w:rPr>
            <w:noProof/>
            <w:webHidden/>
          </w:rPr>
          <w:tab/>
        </w:r>
        <w:r>
          <w:rPr>
            <w:noProof/>
            <w:webHidden/>
          </w:rPr>
          <w:fldChar w:fldCharType="begin"/>
        </w:r>
        <w:r>
          <w:rPr>
            <w:noProof/>
            <w:webHidden/>
          </w:rPr>
          <w:instrText xml:space="preserve"> PAGEREF _Toc360401578 \h </w:instrText>
        </w:r>
        <w:r>
          <w:rPr>
            <w:noProof/>
            <w:webHidden/>
          </w:rPr>
        </w:r>
        <w:r>
          <w:rPr>
            <w:noProof/>
            <w:webHidden/>
          </w:rPr>
          <w:fldChar w:fldCharType="separate"/>
        </w:r>
        <w:r w:rsidR="006F2C0E">
          <w:rPr>
            <w:noProof/>
            <w:webHidden/>
          </w:rPr>
          <w:t>28</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79" w:history="1">
        <w:r w:rsidRPr="00F95B90">
          <w:rPr>
            <w:rStyle w:val="Hipervnculo"/>
            <w:noProof/>
          </w:rPr>
          <w:t>2.1.1.</w:t>
        </w:r>
        <w:r>
          <w:rPr>
            <w:rFonts w:asciiTheme="minorHAnsi" w:eastAsiaTheme="minorEastAsia" w:hAnsiTheme="minorHAnsi" w:cstheme="minorBidi"/>
            <w:noProof/>
            <w:sz w:val="22"/>
            <w:szCs w:val="22"/>
            <w:shd w:val="clear" w:color="auto" w:fill="auto"/>
          </w:rPr>
          <w:tab/>
        </w:r>
        <w:r w:rsidRPr="00F95B90">
          <w:rPr>
            <w:rStyle w:val="Hipervnculo"/>
            <w:noProof/>
          </w:rPr>
          <w:t>Descripción del escenario local</w:t>
        </w:r>
        <w:r>
          <w:rPr>
            <w:noProof/>
            <w:webHidden/>
          </w:rPr>
          <w:tab/>
        </w:r>
        <w:r>
          <w:rPr>
            <w:noProof/>
            <w:webHidden/>
          </w:rPr>
          <w:fldChar w:fldCharType="begin"/>
        </w:r>
        <w:r>
          <w:rPr>
            <w:noProof/>
            <w:webHidden/>
          </w:rPr>
          <w:instrText xml:space="preserve"> PAGEREF _Toc360401579 \h </w:instrText>
        </w:r>
        <w:r>
          <w:rPr>
            <w:noProof/>
            <w:webHidden/>
          </w:rPr>
        </w:r>
        <w:r>
          <w:rPr>
            <w:noProof/>
            <w:webHidden/>
          </w:rPr>
          <w:fldChar w:fldCharType="separate"/>
        </w:r>
        <w:r w:rsidR="006F2C0E">
          <w:rPr>
            <w:noProof/>
            <w:webHidden/>
          </w:rPr>
          <w:t>30</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80" w:history="1">
        <w:r w:rsidRPr="00F95B90">
          <w:rPr>
            <w:rStyle w:val="Hipervnculo"/>
            <w:noProof/>
          </w:rPr>
          <w:t>2.1.2.</w:t>
        </w:r>
        <w:r>
          <w:rPr>
            <w:rFonts w:asciiTheme="minorHAnsi" w:eastAsiaTheme="minorEastAsia" w:hAnsiTheme="minorHAnsi" w:cstheme="minorBidi"/>
            <w:noProof/>
            <w:sz w:val="22"/>
            <w:szCs w:val="22"/>
            <w:shd w:val="clear" w:color="auto" w:fill="auto"/>
          </w:rPr>
          <w:tab/>
        </w:r>
        <w:r w:rsidRPr="00F95B90">
          <w:rPr>
            <w:rStyle w:val="Hipervnculo"/>
            <w:noProof/>
          </w:rPr>
          <w:t>Análisis de las 5 Fuerzas de Porter</w:t>
        </w:r>
        <w:r>
          <w:rPr>
            <w:noProof/>
            <w:webHidden/>
          </w:rPr>
          <w:tab/>
        </w:r>
        <w:r>
          <w:rPr>
            <w:noProof/>
            <w:webHidden/>
          </w:rPr>
          <w:fldChar w:fldCharType="begin"/>
        </w:r>
        <w:r>
          <w:rPr>
            <w:noProof/>
            <w:webHidden/>
          </w:rPr>
          <w:instrText xml:space="preserve"> PAGEREF _Toc360401580 \h </w:instrText>
        </w:r>
        <w:r>
          <w:rPr>
            <w:noProof/>
            <w:webHidden/>
          </w:rPr>
        </w:r>
        <w:r>
          <w:rPr>
            <w:noProof/>
            <w:webHidden/>
          </w:rPr>
          <w:fldChar w:fldCharType="separate"/>
        </w:r>
        <w:r w:rsidR="006F2C0E">
          <w:rPr>
            <w:noProof/>
            <w:webHidden/>
          </w:rPr>
          <w:t>31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81" w:history="1">
        <w:r w:rsidRPr="00F95B90">
          <w:rPr>
            <w:rStyle w:val="Hipervnculo"/>
            <w:noProof/>
          </w:rPr>
          <w:t>2.1.3.</w:t>
        </w:r>
        <w:r>
          <w:rPr>
            <w:rFonts w:asciiTheme="minorHAnsi" w:eastAsiaTheme="minorEastAsia" w:hAnsiTheme="minorHAnsi" w:cstheme="minorBidi"/>
            <w:noProof/>
            <w:sz w:val="22"/>
            <w:szCs w:val="22"/>
            <w:shd w:val="clear" w:color="auto" w:fill="auto"/>
          </w:rPr>
          <w:tab/>
        </w:r>
        <w:r w:rsidRPr="00F95B90">
          <w:rPr>
            <w:rStyle w:val="Hipervnculo"/>
            <w:noProof/>
          </w:rPr>
          <w:t>Poder de los clientes y los proveedores</w:t>
        </w:r>
        <w:r>
          <w:rPr>
            <w:noProof/>
            <w:webHidden/>
          </w:rPr>
          <w:tab/>
        </w:r>
        <w:r>
          <w:rPr>
            <w:noProof/>
            <w:webHidden/>
          </w:rPr>
          <w:fldChar w:fldCharType="begin"/>
        </w:r>
        <w:r>
          <w:rPr>
            <w:noProof/>
            <w:webHidden/>
          </w:rPr>
          <w:instrText xml:space="preserve"> PAGEREF _Toc360401581 \h </w:instrText>
        </w:r>
        <w:r>
          <w:rPr>
            <w:noProof/>
            <w:webHidden/>
          </w:rPr>
        </w:r>
        <w:r>
          <w:rPr>
            <w:noProof/>
            <w:webHidden/>
          </w:rPr>
          <w:fldChar w:fldCharType="separate"/>
        </w:r>
        <w:r w:rsidR="006F2C0E">
          <w:rPr>
            <w:noProof/>
            <w:webHidden/>
          </w:rPr>
          <w:t>31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82" w:history="1">
        <w:r w:rsidRPr="00F95B90">
          <w:rPr>
            <w:rStyle w:val="Hipervnculo"/>
            <w:noProof/>
          </w:rPr>
          <w:t>2.1.4.</w:t>
        </w:r>
        <w:r>
          <w:rPr>
            <w:rFonts w:asciiTheme="minorHAnsi" w:eastAsiaTheme="minorEastAsia" w:hAnsiTheme="minorHAnsi" w:cstheme="minorBidi"/>
            <w:noProof/>
            <w:sz w:val="22"/>
            <w:szCs w:val="22"/>
            <w:shd w:val="clear" w:color="auto" w:fill="auto"/>
          </w:rPr>
          <w:tab/>
        </w:r>
        <w:r w:rsidRPr="00F95B90">
          <w:rPr>
            <w:rStyle w:val="Hipervnculo"/>
            <w:noProof/>
          </w:rPr>
          <w:t>Nuevos entrantes</w:t>
        </w:r>
        <w:r>
          <w:rPr>
            <w:noProof/>
            <w:webHidden/>
          </w:rPr>
          <w:tab/>
        </w:r>
        <w:r>
          <w:rPr>
            <w:noProof/>
            <w:webHidden/>
          </w:rPr>
          <w:fldChar w:fldCharType="begin"/>
        </w:r>
        <w:r>
          <w:rPr>
            <w:noProof/>
            <w:webHidden/>
          </w:rPr>
          <w:instrText xml:space="preserve"> PAGEREF _Toc360401582 \h </w:instrText>
        </w:r>
        <w:r>
          <w:rPr>
            <w:noProof/>
            <w:webHidden/>
          </w:rPr>
        </w:r>
        <w:r>
          <w:rPr>
            <w:noProof/>
            <w:webHidden/>
          </w:rPr>
          <w:fldChar w:fldCharType="separate"/>
        </w:r>
        <w:r w:rsidR="006F2C0E">
          <w:rPr>
            <w:noProof/>
            <w:webHidden/>
          </w:rPr>
          <w:t>31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83" w:history="1">
        <w:r w:rsidRPr="00F95B90">
          <w:rPr>
            <w:rStyle w:val="Hipervnculo"/>
            <w:noProof/>
          </w:rPr>
          <w:t>2.1.5.</w:t>
        </w:r>
        <w:r>
          <w:rPr>
            <w:rFonts w:asciiTheme="minorHAnsi" w:eastAsiaTheme="minorEastAsia" w:hAnsiTheme="minorHAnsi" w:cstheme="minorBidi"/>
            <w:noProof/>
            <w:sz w:val="22"/>
            <w:szCs w:val="22"/>
            <w:shd w:val="clear" w:color="auto" w:fill="auto"/>
          </w:rPr>
          <w:tab/>
        </w:r>
        <w:r w:rsidRPr="00F95B90">
          <w:rPr>
            <w:rStyle w:val="Hipervnculo"/>
            <w:noProof/>
          </w:rPr>
          <w:t>Servicios sustitutos</w:t>
        </w:r>
        <w:r>
          <w:rPr>
            <w:noProof/>
            <w:webHidden/>
          </w:rPr>
          <w:tab/>
        </w:r>
        <w:r>
          <w:rPr>
            <w:noProof/>
            <w:webHidden/>
          </w:rPr>
          <w:fldChar w:fldCharType="begin"/>
        </w:r>
        <w:r>
          <w:rPr>
            <w:noProof/>
            <w:webHidden/>
          </w:rPr>
          <w:instrText xml:space="preserve"> PAGEREF _Toc360401583 \h </w:instrText>
        </w:r>
        <w:r>
          <w:rPr>
            <w:noProof/>
            <w:webHidden/>
          </w:rPr>
        </w:r>
        <w:r>
          <w:rPr>
            <w:noProof/>
            <w:webHidden/>
          </w:rPr>
          <w:fldChar w:fldCharType="separate"/>
        </w:r>
        <w:r w:rsidR="006F2C0E">
          <w:rPr>
            <w:noProof/>
            <w:webHidden/>
          </w:rPr>
          <w:t>32</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84" w:history="1">
        <w:r w:rsidRPr="00F95B90">
          <w:rPr>
            <w:rStyle w:val="Hipervnculo"/>
            <w:noProof/>
          </w:rPr>
          <w:t>2.1.6.</w:t>
        </w:r>
        <w:r>
          <w:rPr>
            <w:rFonts w:asciiTheme="minorHAnsi" w:eastAsiaTheme="minorEastAsia" w:hAnsiTheme="minorHAnsi" w:cstheme="minorBidi"/>
            <w:noProof/>
            <w:sz w:val="22"/>
            <w:szCs w:val="22"/>
            <w:shd w:val="clear" w:color="auto" w:fill="auto"/>
          </w:rPr>
          <w:tab/>
        </w:r>
        <w:r w:rsidRPr="00F95B90">
          <w:rPr>
            <w:rStyle w:val="Hipervnculo"/>
            <w:noProof/>
          </w:rPr>
          <w:t>Intensidad de la rivalidad</w:t>
        </w:r>
        <w:r>
          <w:rPr>
            <w:noProof/>
            <w:webHidden/>
          </w:rPr>
          <w:tab/>
        </w:r>
        <w:r>
          <w:rPr>
            <w:noProof/>
            <w:webHidden/>
          </w:rPr>
          <w:fldChar w:fldCharType="begin"/>
        </w:r>
        <w:r>
          <w:rPr>
            <w:noProof/>
            <w:webHidden/>
          </w:rPr>
          <w:instrText xml:space="preserve"> PAGEREF _Toc360401584 \h </w:instrText>
        </w:r>
        <w:r>
          <w:rPr>
            <w:noProof/>
            <w:webHidden/>
          </w:rPr>
        </w:r>
        <w:r>
          <w:rPr>
            <w:noProof/>
            <w:webHidden/>
          </w:rPr>
          <w:fldChar w:fldCharType="separate"/>
        </w:r>
        <w:r w:rsidR="006F2C0E">
          <w:rPr>
            <w:noProof/>
            <w:webHidden/>
          </w:rPr>
          <w:t>32</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85" w:history="1">
        <w:r w:rsidRPr="00F95B90">
          <w:rPr>
            <w:rStyle w:val="Hipervnculo"/>
            <w:noProof/>
          </w:rPr>
          <w:t>2.1.7.</w:t>
        </w:r>
        <w:r>
          <w:rPr>
            <w:rFonts w:asciiTheme="minorHAnsi" w:eastAsiaTheme="minorEastAsia" w:hAnsiTheme="minorHAnsi" w:cstheme="minorBidi"/>
            <w:noProof/>
            <w:sz w:val="22"/>
            <w:szCs w:val="22"/>
            <w:shd w:val="clear" w:color="auto" w:fill="auto"/>
          </w:rPr>
          <w:tab/>
        </w:r>
        <w:r w:rsidRPr="00F95B90">
          <w:rPr>
            <w:rStyle w:val="Hipervnculo"/>
            <w:noProof/>
          </w:rPr>
          <w:t>Análisis de factores externos: económico,  político, tecnológico, factor social, medioambiental.</w:t>
        </w:r>
        <w:r>
          <w:rPr>
            <w:noProof/>
            <w:webHidden/>
          </w:rPr>
          <w:tab/>
        </w:r>
        <w:r>
          <w:rPr>
            <w:noProof/>
            <w:webHidden/>
          </w:rPr>
          <w:fldChar w:fldCharType="begin"/>
        </w:r>
        <w:r>
          <w:rPr>
            <w:noProof/>
            <w:webHidden/>
          </w:rPr>
          <w:instrText xml:space="preserve"> PAGEREF _Toc360401585 \h </w:instrText>
        </w:r>
        <w:r>
          <w:rPr>
            <w:noProof/>
            <w:webHidden/>
          </w:rPr>
        </w:r>
        <w:r>
          <w:rPr>
            <w:noProof/>
            <w:webHidden/>
          </w:rPr>
          <w:fldChar w:fldCharType="separate"/>
        </w:r>
        <w:r w:rsidR="006F2C0E">
          <w:rPr>
            <w:noProof/>
            <w:webHidden/>
          </w:rPr>
          <w:t>32</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86" w:history="1">
        <w:r w:rsidRPr="00F95B90">
          <w:rPr>
            <w:rStyle w:val="Hipervnculo"/>
            <w:noProof/>
          </w:rPr>
          <w:t>2.1.8.</w:t>
        </w:r>
        <w:r>
          <w:rPr>
            <w:rFonts w:asciiTheme="minorHAnsi" w:eastAsiaTheme="minorEastAsia" w:hAnsiTheme="minorHAnsi" w:cstheme="minorBidi"/>
            <w:noProof/>
            <w:sz w:val="22"/>
            <w:szCs w:val="22"/>
            <w:shd w:val="clear" w:color="auto" w:fill="auto"/>
          </w:rPr>
          <w:tab/>
        </w:r>
        <w:r w:rsidRPr="00F95B90">
          <w:rPr>
            <w:rStyle w:val="Hipervnculo"/>
            <w:noProof/>
          </w:rPr>
          <w:t>Económico:</w:t>
        </w:r>
        <w:r>
          <w:rPr>
            <w:noProof/>
            <w:webHidden/>
          </w:rPr>
          <w:tab/>
        </w:r>
        <w:r>
          <w:rPr>
            <w:noProof/>
            <w:webHidden/>
          </w:rPr>
          <w:fldChar w:fldCharType="begin"/>
        </w:r>
        <w:r>
          <w:rPr>
            <w:noProof/>
            <w:webHidden/>
          </w:rPr>
          <w:instrText xml:space="preserve"> PAGEREF _Toc360401586 \h </w:instrText>
        </w:r>
        <w:r>
          <w:rPr>
            <w:noProof/>
            <w:webHidden/>
          </w:rPr>
        </w:r>
        <w:r>
          <w:rPr>
            <w:noProof/>
            <w:webHidden/>
          </w:rPr>
          <w:fldChar w:fldCharType="separate"/>
        </w:r>
        <w:r w:rsidR="006F2C0E">
          <w:rPr>
            <w:noProof/>
            <w:webHidden/>
          </w:rPr>
          <w:t>32</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87" w:history="1">
        <w:r w:rsidRPr="00F95B90">
          <w:rPr>
            <w:rStyle w:val="Hipervnculo"/>
            <w:noProof/>
          </w:rPr>
          <w:t>2.1.9.</w:t>
        </w:r>
        <w:r>
          <w:rPr>
            <w:rFonts w:asciiTheme="minorHAnsi" w:eastAsiaTheme="minorEastAsia" w:hAnsiTheme="minorHAnsi" w:cstheme="minorBidi"/>
            <w:noProof/>
            <w:sz w:val="22"/>
            <w:szCs w:val="22"/>
            <w:shd w:val="clear" w:color="auto" w:fill="auto"/>
          </w:rPr>
          <w:tab/>
        </w:r>
        <w:r w:rsidRPr="00F95B90">
          <w:rPr>
            <w:rStyle w:val="Hipervnculo"/>
            <w:noProof/>
          </w:rPr>
          <w:t>Medio ambiente</w:t>
        </w:r>
        <w:r>
          <w:rPr>
            <w:noProof/>
            <w:webHidden/>
          </w:rPr>
          <w:tab/>
        </w:r>
        <w:r>
          <w:rPr>
            <w:noProof/>
            <w:webHidden/>
          </w:rPr>
          <w:fldChar w:fldCharType="begin"/>
        </w:r>
        <w:r>
          <w:rPr>
            <w:noProof/>
            <w:webHidden/>
          </w:rPr>
          <w:instrText xml:space="preserve"> PAGEREF _Toc360401587 \h </w:instrText>
        </w:r>
        <w:r>
          <w:rPr>
            <w:noProof/>
            <w:webHidden/>
          </w:rPr>
        </w:r>
        <w:r>
          <w:rPr>
            <w:noProof/>
            <w:webHidden/>
          </w:rPr>
          <w:fldChar w:fldCharType="separate"/>
        </w:r>
        <w:r w:rsidR="006F2C0E">
          <w:rPr>
            <w:noProof/>
            <w:webHidden/>
          </w:rPr>
          <w:t>34</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88" w:history="1">
        <w:r w:rsidRPr="00F95B90">
          <w:rPr>
            <w:rStyle w:val="Hipervnculo"/>
            <w:noProof/>
          </w:rPr>
          <w:t>2.1.10.</w:t>
        </w:r>
        <w:r>
          <w:rPr>
            <w:rFonts w:asciiTheme="minorHAnsi" w:eastAsiaTheme="minorEastAsia" w:hAnsiTheme="minorHAnsi" w:cstheme="minorBidi"/>
            <w:noProof/>
            <w:sz w:val="22"/>
            <w:szCs w:val="22"/>
            <w:shd w:val="clear" w:color="auto" w:fill="auto"/>
          </w:rPr>
          <w:tab/>
        </w:r>
        <w:r w:rsidRPr="00F95B90">
          <w:rPr>
            <w:rStyle w:val="Hipervnculo"/>
            <w:noProof/>
          </w:rPr>
          <w:t>Políticas</w:t>
        </w:r>
        <w:r>
          <w:rPr>
            <w:noProof/>
            <w:webHidden/>
          </w:rPr>
          <w:tab/>
        </w:r>
        <w:r>
          <w:rPr>
            <w:noProof/>
            <w:webHidden/>
          </w:rPr>
          <w:fldChar w:fldCharType="begin"/>
        </w:r>
        <w:r>
          <w:rPr>
            <w:noProof/>
            <w:webHidden/>
          </w:rPr>
          <w:instrText xml:space="preserve"> PAGEREF _Toc360401588 \h </w:instrText>
        </w:r>
        <w:r>
          <w:rPr>
            <w:noProof/>
            <w:webHidden/>
          </w:rPr>
        </w:r>
        <w:r>
          <w:rPr>
            <w:noProof/>
            <w:webHidden/>
          </w:rPr>
          <w:fldChar w:fldCharType="separate"/>
        </w:r>
        <w:r w:rsidR="006F2C0E">
          <w:rPr>
            <w:noProof/>
            <w:webHidden/>
          </w:rPr>
          <w:t>35</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89" w:history="1">
        <w:r w:rsidRPr="00F95B90">
          <w:rPr>
            <w:rStyle w:val="Hipervnculo"/>
            <w:noProof/>
          </w:rPr>
          <w:t>2.1.11.</w:t>
        </w:r>
        <w:r>
          <w:rPr>
            <w:rFonts w:asciiTheme="minorHAnsi" w:eastAsiaTheme="minorEastAsia" w:hAnsiTheme="minorHAnsi" w:cstheme="minorBidi"/>
            <w:noProof/>
            <w:sz w:val="22"/>
            <w:szCs w:val="22"/>
            <w:shd w:val="clear" w:color="auto" w:fill="auto"/>
          </w:rPr>
          <w:tab/>
        </w:r>
        <w:r w:rsidRPr="00F95B90">
          <w:rPr>
            <w:rStyle w:val="Hipervnculo"/>
            <w:noProof/>
          </w:rPr>
          <w:t>Legislación de protección de industria del transporte</w:t>
        </w:r>
        <w:r>
          <w:rPr>
            <w:noProof/>
            <w:webHidden/>
          </w:rPr>
          <w:tab/>
        </w:r>
        <w:r>
          <w:rPr>
            <w:noProof/>
            <w:webHidden/>
          </w:rPr>
          <w:fldChar w:fldCharType="begin"/>
        </w:r>
        <w:r>
          <w:rPr>
            <w:noProof/>
            <w:webHidden/>
          </w:rPr>
          <w:instrText xml:space="preserve"> PAGEREF _Toc360401589 \h </w:instrText>
        </w:r>
        <w:r>
          <w:rPr>
            <w:noProof/>
            <w:webHidden/>
          </w:rPr>
        </w:r>
        <w:r>
          <w:rPr>
            <w:noProof/>
            <w:webHidden/>
          </w:rPr>
          <w:fldChar w:fldCharType="separate"/>
        </w:r>
        <w:r w:rsidR="006F2C0E">
          <w:rPr>
            <w:noProof/>
            <w:webHidden/>
          </w:rPr>
          <w:t>36</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90" w:history="1">
        <w:r w:rsidRPr="00F95B90">
          <w:rPr>
            <w:rStyle w:val="Hipervnculo"/>
            <w:noProof/>
          </w:rPr>
          <w:t>2.1.12.</w:t>
        </w:r>
        <w:r>
          <w:rPr>
            <w:rFonts w:asciiTheme="minorHAnsi" w:eastAsiaTheme="minorEastAsia" w:hAnsiTheme="minorHAnsi" w:cstheme="minorBidi"/>
            <w:noProof/>
            <w:sz w:val="22"/>
            <w:szCs w:val="22"/>
            <w:shd w:val="clear" w:color="auto" w:fill="auto"/>
          </w:rPr>
          <w:tab/>
        </w:r>
        <w:r w:rsidRPr="00F95B90">
          <w:rPr>
            <w:rStyle w:val="Hipervnculo"/>
            <w:noProof/>
          </w:rPr>
          <w:t>Tecnología</w:t>
        </w:r>
        <w:r>
          <w:rPr>
            <w:noProof/>
            <w:webHidden/>
          </w:rPr>
          <w:tab/>
        </w:r>
        <w:r>
          <w:rPr>
            <w:noProof/>
            <w:webHidden/>
          </w:rPr>
          <w:fldChar w:fldCharType="begin"/>
        </w:r>
        <w:r>
          <w:rPr>
            <w:noProof/>
            <w:webHidden/>
          </w:rPr>
          <w:instrText xml:space="preserve"> PAGEREF _Toc360401590 \h </w:instrText>
        </w:r>
        <w:r>
          <w:rPr>
            <w:noProof/>
            <w:webHidden/>
          </w:rPr>
        </w:r>
        <w:r>
          <w:rPr>
            <w:noProof/>
            <w:webHidden/>
          </w:rPr>
          <w:fldChar w:fldCharType="separate"/>
        </w:r>
        <w:r w:rsidR="006F2C0E">
          <w:rPr>
            <w:noProof/>
            <w:webHidden/>
          </w:rPr>
          <w:t>36</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91" w:history="1">
        <w:r w:rsidRPr="00F95B90">
          <w:rPr>
            <w:rStyle w:val="Hipervnculo"/>
            <w:strike/>
            <w:noProof/>
          </w:rPr>
          <w:t>2.1.13.</w:t>
        </w:r>
        <w:r>
          <w:rPr>
            <w:rFonts w:asciiTheme="minorHAnsi" w:eastAsiaTheme="minorEastAsia" w:hAnsiTheme="minorHAnsi" w:cstheme="minorBidi"/>
            <w:noProof/>
            <w:sz w:val="22"/>
            <w:szCs w:val="22"/>
            <w:shd w:val="clear" w:color="auto" w:fill="auto"/>
          </w:rPr>
          <w:tab/>
        </w:r>
        <w:r w:rsidRPr="00F95B90">
          <w:rPr>
            <w:rStyle w:val="Hipervnculo"/>
            <w:strike/>
            <w:noProof/>
          </w:rPr>
          <w:t>Descripción del escenario: escenario-meta</w:t>
        </w:r>
        <w:r>
          <w:rPr>
            <w:noProof/>
            <w:webHidden/>
          </w:rPr>
          <w:tab/>
        </w:r>
        <w:r>
          <w:rPr>
            <w:noProof/>
            <w:webHidden/>
          </w:rPr>
          <w:fldChar w:fldCharType="begin"/>
        </w:r>
        <w:r>
          <w:rPr>
            <w:noProof/>
            <w:webHidden/>
          </w:rPr>
          <w:instrText xml:space="preserve"> PAGEREF _Toc360401591 \h </w:instrText>
        </w:r>
        <w:r>
          <w:rPr>
            <w:noProof/>
            <w:webHidden/>
          </w:rPr>
        </w:r>
        <w:r>
          <w:rPr>
            <w:noProof/>
            <w:webHidden/>
          </w:rPr>
          <w:fldChar w:fldCharType="separate"/>
        </w:r>
        <w:r w:rsidR="006F2C0E">
          <w:rPr>
            <w:noProof/>
            <w:webHidden/>
          </w:rPr>
          <w:t>37</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92" w:history="1">
        <w:r w:rsidRPr="00F95B90">
          <w:rPr>
            <w:rStyle w:val="Hipervnculo"/>
            <w:noProof/>
          </w:rPr>
          <w:t>2.1.14.</w:t>
        </w:r>
        <w:r>
          <w:rPr>
            <w:rFonts w:asciiTheme="minorHAnsi" w:eastAsiaTheme="minorEastAsia" w:hAnsiTheme="minorHAnsi" w:cstheme="minorBidi"/>
            <w:noProof/>
            <w:sz w:val="22"/>
            <w:szCs w:val="22"/>
            <w:shd w:val="clear" w:color="auto" w:fill="auto"/>
          </w:rPr>
          <w:tab/>
        </w:r>
        <w:r w:rsidRPr="00F95B90">
          <w:rPr>
            <w:rStyle w:val="Hipervnculo"/>
            <w:noProof/>
          </w:rPr>
          <w:t>Análisis sectorial. Definición de Oportunidades y Amenazas del negocio</w:t>
        </w:r>
        <w:r>
          <w:rPr>
            <w:noProof/>
            <w:webHidden/>
          </w:rPr>
          <w:tab/>
        </w:r>
        <w:r>
          <w:rPr>
            <w:noProof/>
            <w:webHidden/>
          </w:rPr>
          <w:fldChar w:fldCharType="begin"/>
        </w:r>
        <w:r>
          <w:rPr>
            <w:noProof/>
            <w:webHidden/>
          </w:rPr>
          <w:instrText xml:space="preserve"> PAGEREF _Toc360401592 \h </w:instrText>
        </w:r>
        <w:r>
          <w:rPr>
            <w:noProof/>
            <w:webHidden/>
          </w:rPr>
        </w:r>
        <w:r>
          <w:rPr>
            <w:noProof/>
            <w:webHidden/>
          </w:rPr>
          <w:fldChar w:fldCharType="separate"/>
        </w:r>
        <w:r w:rsidR="006F2C0E">
          <w:rPr>
            <w:noProof/>
            <w:webHidden/>
          </w:rPr>
          <w:t>37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93" w:history="1">
        <w:r w:rsidRPr="00F95B90">
          <w:rPr>
            <w:rStyle w:val="Hipervnculo"/>
            <w:noProof/>
          </w:rPr>
          <w:t>2.1.15.</w:t>
        </w:r>
        <w:r>
          <w:rPr>
            <w:rFonts w:asciiTheme="minorHAnsi" w:eastAsiaTheme="minorEastAsia" w:hAnsiTheme="minorHAnsi" w:cstheme="minorBidi"/>
            <w:noProof/>
            <w:sz w:val="22"/>
            <w:szCs w:val="22"/>
            <w:shd w:val="clear" w:color="auto" w:fill="auto"/>
          </w:rPr>
          <w:tab/>
        </w:r>
        <w:r w:rsidRPr="00F95B90">
          <w:rPr>
            <w:rStyle w:val="Hipervnculo"/>
            <w:noProof/>
          </w:rPr>
          <w:t>Oportunidades</w:t>
        </w:r>
        <w:r>
          <w:rPr>
            <w:noProof/>
            <w:webHidden/>
          </w:rPr>
          <w:tab/>
        </w:r>
        <w:r>
          <w:rPr>
            <w:noProof/>
            <w:webHidden/>
          </w:rPr>
          <w:fldChar w:fldCharType="begin"/>
        </w:r>
        <w:r>
          <w:rPr>
            <w:noProof/>
            <w:webHidden/>
          </w:rPr>
          <w:instrText xml:space="preserve"> PAGEREF _Toc360401593 \h </w:instrText>
        </w:r>
        <w:r>
          <w:rPr>
            <w:noProof/>
            <w:webHidden/>
          </w:rPr>
        </w:r>
        <w:r>
          <w:rPr>
            <w:noProof/>
            <w:webHidden/>
          </w:rPr>
          <w:fldChar w:fldCharType="separate"/>
        </w:r>
        <w:r w:rsidR="006F2C0E">
          <w:rPr>
            <w:noProof/>
            <w:webHidden/>
          </w:rPr>
          <w:t>37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594" w:history="1">
        <w:r w:rsidRPr="00F95B90">
          <w:rPr>
            <w:rStyle w:val="Hipervnculo"/>
            <w:noProof/>
          </w:rPr>
          <w:t>2.1.16.</w:t>
        </w:r>
        <w:r>
          <w:rPr>
            <w:rFonts w:asciiTheme="minorHAnsi" w:eastAsiaTheme="minorEastAsia" w:hAnsiTheme="minorHAnsi" w:cstheme="minorBidi"/>
            <w:noProof/>
            <w:sz w:val="22"/>
            <w:szCs w:val="22"/>
            <w:shd w:val="clear" w:color="auto" w:fill="auto"/>
          </w:rPr>
          <w:tab/>
        </w:r>
        <w:r w:rsidRPr="00F95B90">
          <w:rPr>
            <w:rStyle w:val="Hipervnculo"/>
            <w:noProof/>
          </w:rPr>
          <w:t>Amenazas</w:t>
        </w:r>
        <w:r>
          <w:rPr>
            <w:noProof/>
            <w:webHidden/>
          </w:rPr>
          <w:tab/>
        </w:r>
        <w:r>
          <w:rPr>
            <w:noProof/>
            <w:webHidden/>
          </w:rPr>
          <w:fldChar w:fldCharType="begin"/>
        </w:r>
        <w:r>
          <w:rPr>
            <w:noProof/>
            <w:webHidden/>
          </w:rPr>
          <w:instrText xml:space="preserve"> PAGEREF _Toc360401594 \h </w:instrText>
        </w:r>
        <w:r>
          <w:rPr>
            <w:noProof/>
            <w:webHidden/>
          </w:rPr>
        </w:r>
        <w:r>
          <w:rPr>
            <w:noProof/>
            <w:webHidden/>
          </w:rPr>
          <w:fldChar w:fldCharType="separate"/>
        </w:r>
        <w:r w:rsidR="006F2C0E">
          <w:rPr>
            <w:noProof/>
            <w:webHidden/>
          </w:rPr>
          <w:t>38</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595" w:history="1">
        <w:r w:rsidRPr="00F95B90">
          <w:rPr>
            <w:rStyle w:val="Hipervnculo"/>
            <w:noProof/>
          </w:rPr>
          <w:t>2.2.</w:t>
        </w:r>
        <w:r>
          <w:rPr>
            <w:rFonts w:asciiTheme="minorHAnsi" w:eastAsiaTheme="minorEastAsia" w:hAnsiTheme="minorHAnsi" w:cstheme="minorBidi"/>
            <w:noProof/>
            <w:sz w:val="22"/>
            <w:szCs w:val="22"/>
            <w:shd w:val="clear" w:color="auto" w:fill="auto"/>
          </w:rPr>
          <w:tab/>
        </w:r>
        <w:r w:rsidRPr="00F95B90">
          <w:rPr>
            <w:rStyle w:val="Hipervnculo"/>
            <w:noProof/>
          </w:rPr>
          <w:t>Análisis de la competencia</w:t>
        </w:r>
        <w:r>
          <w:rPr>
            <w:noProof/>
            <w:webHidden/>
          </w:rPr>
          <w:tab/>
        </w:r>
        <w:r>
          <w:rPr>
            <w:noProof/>
            <w:webHidden/>
          </w:rPr>
          <w:fldChar w:fldCharType="begin"/>
        </w:r>
        <w:r>
          <w:rPr>
            <w:noProof/>
            <w:webHidden/>
          </w:rPr>
          <w:instrText xml:space="preserve"> PAGEREF _Toc360401595 \h </w:instrText>
        </w:r>
        <w:r>
          <w:rPr>
            <w:noProof/>
            <w:webHidden/>
          </w:rPr>
        </w:r>
        <w:r>
          <w:rPr>
            <w:noProof/>
            <w:webHidden/>
          </w:rPr>
          <w:fldChar w:fldCharType="separate"/>
        </w:r>
        <w:r w:rsidR="006F2C0E">
          <w:rPr>
            <w:noProof/>
            <w:webHidden/>
          </w:rPr>
          <w:t>39</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96" w:history="1">
        <w:r w:rsidRPr="00F95B90">
          <w:rPr>
            <w:rStyle w:val="Hipervnculo"/>
            <w:noProof/>
          </w:rPr>
          <w:t>2.2.1.</w:t>
        </w:r>
        <w:r>
          <w:rPr>
            <w:rFonts w:asciiTheme="minorHAnsi" w:eastAsiaTheme="minorEastAsia" w:hAnsiTheme="minorHAnsi" w:cstheme="minorBidi"/>
            <w:noProof/>
            <w:sz w:val="22"/>
            <w:szCs w:val="22"/>
            <w:shd w:val="clear" w:color="auto" w:fill="auto"/>
          </w:rPr>
          <w:tab/>
        </w:r>
        <w:r w:rsidRPr="00F95B90">
          <w:rPr>
            <w:rStyle w:val="Hipervnculo"/>
            <w:noProof/>
          </w:rPr>
          <w:t>Principales competidores directos</w:t>
        </w:r>
        <w:r>
          <w:rPr>
            <w:noProof/>
            <w:webHidden/>
          </w:rPr>
          <w:tab/>
        </w:r>
        <w:r>
          <w:rPr>
            <w:noProof/>
            <w:webHidden/>
          </w:rPr>
          <w:fldChar w:fldCharType="begin"/>
        </w:r>
        <w:r>
          <w:rPr>
            <w:noProof/>
            <w:webHidden/>
          </w:rPr>
          <w:instrText xml:space="preserve"> PAGEREF _Toc360401596 \h </w:instrText>
        </w:r>
        <w:r>
          <w:rPr>
            <w:noProof/>
            <w:webHidden/>
          </w:rPr>
        </w:r>
        <w:r>
          <w:rPr>
            <w:noProof/>
            <w:webHidden/>
          </w:rPr>
          <w:fldChar w:fldCharType="separate"/>
        </w:r>
        <w:r w:rsidR="006F2C0E">
          <w:rPr>
            <w:noProof/>
            <w:webHidden/>
          </w:rPr>
          <w:t>39</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97" w:history="1">
        <w:r w:rsidRPr="00F95B90">
          <w:rPr>
            <w:rStyle w:val="Hipervnculo"/>
            <w:noProof/>
          </w:rPr>
          <w:t>2.2.2.</w:t>
        </w:r>
        <w:r>
          <w:rPr>
            <w:rFonts w:asciiTheme="minorHAnsi" w:eastAsiaTheme="minorEastAsia" w:hAnsiTheme="minorHAnsi" w:cstheme="minorBidi"/>
            <w:noProof/>
            <w:sz w:val="22"/>
            <w:szCs w:val="22"/>
            <w:shd w:val="clear" w:color="auto" w:fill="auto"/>
          </w:rPr>
          <w:tab/>
        </w:r>
        <w:r w:rsidRPr="00F95B90">
          <w:rPr>
            <w:rStyle w:val="Hipervnculo"/>
            <w:noProof/>
          </w:rPr>
          <w:t>Análisis de la cadena de valor</w:t>
        </w:r>
        <w:r>
          <w:rPr>
            <w:noProof/>
            <w:webHidden/>
          </w:rPr>
          <w:tab/>
        </w:r>
        <w:r>
          <w:rPr>
            <w:noProof/>
            <w:webHidden/>
          </w:rPr>
          <w:fldChar w:fldCharType="begin"/>
        </w:r>
        <w:r>
          <w:rPr>
            <w:noProof/>
            <w:webHidden/>
          </w:rPr>
          <w:instrText xml:space="preserve"> PAGEREF _Toc360401597 \h </w:instrText>
        </w:r>
        <w:r>
          <w:rPr>
            <w:noProof/>
            <w:webHidden/>
          </w:rPr>
        </w:r>
        <w:r>
          <w:rPr>
            <w:noProof/>
            <w:webHidden/>
          </w:rPr>
          <w:fldChar w:fldCharType="separate"/>
        </w:r>
        <w:r w:rsidR="006F2C0E">
          <w:rPr>
            <w:noProof/>
            <w:webHidden/>
          </w:rPr>
          <w:t>42</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98" w:history="1">
        <w:r w:rsidRPr="00F95B90">
          <w:rPr>
            <w:rStyle w:val="Hipervnculo"/>
            <w:noProof/>
          </w:rPr>
          <w:t>2.2.3.</w:t>
        </w:r>
        <w:r>
          <w:rPr>
            <w:rFonts w:asciiTheme="minorHAnsi" w:eastAsiaTheme="minorEastAsia" w:hAnsiTheme="minorHAnsi" w:cstheme="minorBidi"/>
            <w:noProof/>
            <w:sz w:val="22"/>
            <w:szCs w:val="22"/>
            <w:shd w:val="clear" w:color="auto" w:fill="auto"/>
          </w:rPr>
          <w:tab/>
        </w:r>
        <w:r w:rsidRPr="00F95B90">
          <w:rPr>
            <w:rStyle w:val="Hipervnculo"/>
            <w:noProof/>
          </w:rPr>
          <w:t>Definición de Factores Críticos de Éxito (FCE)</w:t>
        </w:r>
        <w:r>
          <w:rPr>
            <w:noProof/>
            <w:webHidden/>
          </w:rPr>
          <w:tab/>
        </w:r>
        <w:r>
          <w:rPr>
            <w:noProof/>
            <w:webHidden/>
          </w:rPr>
          <w:fldChar w:fldCharType="begin"/>
        </w:r>
        <w:r>
          <w:rPr>
            <w:noProof/>
            <w:webHidden/>
          </w:rPr>
          <w:instrText xml:space="preserve"> PAGEREF _Toc360401598 \h </w:instrText>
        </w:r>
        <w:r>
          <w:rPr>
            <w:noProof/>
            <w:webHidden/>
          </w:rPr>
        </w:r>
        <w:r>
          <w:rPr>
            <w:noProof/>
            <w:webHidden/>
          </w:rPr>
          <w:fldChar w:fldCharType="separate"/>
        </w:r>
        <w:r w:rsidR="006F2C0E">
          <w:rPr>
            <w:noProof/>
            <w:webHidden/>
          </w:rPr>
          <w:t>48</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599" w:history="1">
        <w:r w:rsidRPr="00F95B90">
          <w:rPr>
            <w:rStyle w:val="Hipervnculo"/>
            <w:noProof/>
          </w:rPr>
          <w:t>2.2.4.</w:t>
        </w:r>
        <w:r>
          <w:rPr>
            <w:rFonts w:asciiTheme="minorHAnsi" w:eastAsiaTheme="minorEastAsia" w:hAnsiTheme="minorHAnsi" w:cstheme="minorBidi"/>
            <w:noProof/>
            <w:sz w:val="22"/>
            <w:szCs w:val="22"/>
            <w:shd w:val="clear" w:color="auto" w:fill="auto"/>
          </w:rPr>
          <w:tab/>
        </w:r>
        <w:r w:rsidRPr="00F95B90">
          <w:rPr>
            <w:rStyle w:val="Hipervnculo"/>
            <w:noProof/>
          </w:rPr>
          <w:t>Fortalezas y debilidades del negocio</w:t>
        </w:r>
        <w:r>
          <w:rPr>
            <w:noProof/>
            <w:webHidden/>
          </w:rPr>
          <w:tab/>
        </w:r>
        <w:r>
          <w:rPr>
            <w:noProof/>
            <w:webHidden/>
          </w:rPr>
          <w:fldChar w:fldCharType="begin"/>
        </w:r>
        <w:r>
          <w:rPr>
            <w:noProof/>
            <w:webHidden/>
          </w:rPr>
          <w:instrText xml:space="preserve"> PAGEREF _Toc360401599 \h </w:instrText>
        </w:r>
        <w:r>
          <w:rPr>
            <w:noProof/>
            <w:webHidden/>
          </w:rPr>
        </w:r>
        <w:r>
          <w:rPr>
            <w:noProof/>
            <w:webHidden/>
          </w:rPr>
          <w:fldChar w:fldCharType="separate"/>
        </w:r>
        <w:r w:rsidR="006F2C0E">
          <w:rPr>
            <w:noProof/>
            <w:webHidden/>
          </w:rPr>
          <w:t>50</w:t>
        </w:r>
        <w:r>
          <w:rPr>
            <w:noProof/>
            <w:webHidden/>
          </w:rPr>
          <w:fldChar w:fldCharType="end"/>
        </w:r>
      </w:hyperlink>
    </w:p>
    <w:p w:rsidR="00F00CDF" w:rsidRDefault="00F00CDF">
      <w:pPr>
        <w:pStyle w:val="TDC1"/>
        <w:tabs>
          <w:tab w:val="left" w:pos="540"/>
          <w:tab w:val="right" w:leader="dot" w:pos="9487"/>
        </w:tabs>
        <w:rPr>
          <w:rFonts w:asciiTheme="minorHAnsi" w:eastAsiaTheme="minorEastAsia" w:hAnsiTheme="minorHAnsi" w:cstheme="minorBidi"/>
          <w:noProof/>
          <w:sz w:val="22"/>
          <w:szCs w:val="22"/>
          <w:shd w:val="clear" w:color="auto" w:fill="auto"/>
        </w:rPr>
      </w:pPr>
      <w:hyperlink w:anchor="_Toc360401600" w:history="1">
        <w:r w:rsidRPr="00F95B90">
          <w:rPr>
            <w:rStyle w:val="Hipervnculo"/>
            <w:noProof/>
          </w:rPr>
          <w:t>3.</w:t>
        </w:r>
        <w:r>
          <w:rPr>
            <w:rFonts w:asciiTheme="minorHAnsi" w:eastAsiaTheme="minorEastAsia" w:hAnsiTheme="minorHAnsi" w:cstheme="minorBidi"/>
            <w:noProof/>
            <w:sz w:val="22"/>
            <w:szCs w:val="22"/>
            <w:shd w:val="clear" w:color="auto" w:fill="auto"/>
          </w:rPr>
          <w:tab/>
        </w:r>
        <w:r w:rsidRPr="00F95B90">
          <w:rPr>
            <w:rStyle w:val="Hipervnculo"/>
            <w:noProof/>
          </w:rPr>
          <w:t>ANÁLISIS FODA</w:t>
        </w:r>
        <w:r>
          <w:rPr>
            <w:noProof/>
            <w:webHidden/>
          </w:rPr>
          <w:tab/>
        </w:r>
        <w:r>
          <w:rPr>
            <w:noProof/>
            <w:webHidden/>
          </w:rPr>
          <w:fldChar w:fldCharType="begin"/>
        </w:r>
        <w:r>
          <w:rPr>
            <w:noProof/>
            <w:webHidden/>
          </w:rPr>
          <w:instrText xml:space="preserve"> PAGEREF _Toc360401600 \h </w:instrText>
        </w:r>
        <w:r>
          <w:rPr>
            <w:noProof/>
            <w:webHidden/>
          </w:rPr>
        </w:r>
        <w:r>
          <w:rPr>
            <w:noProof/>
            <w:webHidden/>
          </w:rPr>
          <w:fldChar w:fldCharType="separate"/>
        </w:r>
        <w:r w:rsidR="006F2C0E">
          <w:rPr>
            <w:noProof/>
            <w:webHidden/>
          </w:rPr>
          <w:t>51</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01" w:history="1">
        <w:r w:rsidRPr="00F95B90">
          <w:rPr>
            <w:rStyle w:val="Hipervnculo"/>
            <w:noProof/>
          </w:rPr>
          <w:t>3.1.</w:t>
        </w:r>
        <w:r>
          <w:rPr>
            <w:rFonts w:asciiTheme="minorHAnsi" w:eastAsiaTheme="minorEastAsia" w:hAnsiTheme="minorHAnsi" w:cstheme="minorBidi"/>
            <w:noProof/>
            <w:sz w:val="22"/>
            <w:szCs w:val="22"/>
            <w:shd w:val="clear" w:color="auto" w:fill="auto"/>
          </w:rPr>
          <w:tab/>
        </w:r>
        <w:r w:rsidRPr="00F95B90">
          <w:rPr>
            <w:rStyle w:val="Hipervnculo"/>
            <w:noProof/>
          </w:rPr>
          <w:t>Cuadro FODA</w:t>
        </w:r>
        <w:r>
          <w:rPr>
            <w:noProof/>
            <w:webHidden/>
          </w:rPr>
          <w:tab/>
        </w:r>
        <w:r>
          <w:rPr>
            <w:noProof/>
            <w:webHidden/>
          </w:rPr>
          <w:fldChar w:fldCharType="begin"/>
        </w:r>
        <w:r>
          <w:rPr>
            <w:noProof/>
            <w:webHidden/>
          </w:rPr>
          <w:instrText xml:space="preserve"> PAGEREF _Toc360401601 \h </w:instrText>
        </w:r>
        <w:r>
          <w:rPr>
            <w:noProof/>
            <w:webHidden/>
          </w:rPr>
        </w:r>
        <w:r>
          <w:rPr>
            <w:noProof/>
            <w:webHidden/>
          </w:rPr>
          <w:fldChar w:fldCharType="separate"/>
        </w:r>
        <w:r w:rsidR="006F2C0E">
          <w:rPr>
            <w:noProof/>
            <w:webHidden/>
          </w:rPr>
          <w:t>52</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02" w:history="1">
        <w:r w:rsidRPr="00F95B90">
          <w:rPr>
            <w:rStyle w:val="Hipervnculo"/>
            <w:noProof/>
          </w:rPr>
          <w:t>3.2.</w:t>
        </w:r>
        <w:r>
          <w:rPr>
            <w:rFonts w:asciiTheme="minorHAnsi" w:eastAsiaTheme="minorEastAsia" w:hAnsiTheme="minorHAnsi" w:cstheme="minorBidi"/>
            <w:noProof/>
            <w:sz w:val="22"/>
            <w:szCs w:val="22"/>
            <w:shd w:val="clear" w:color="auto" w:fill="auto"/>
          </w:rPr>
          <w:tab/>
        </w:r>
        <w:r w:rsidRPr="00F95B90">
          <w:rPr>
            <w:rStyle w:val="Hipervnculo"/>
            <w:noProof/>
          </w:rPr>
          <w:t>Análisis de las Fortalezas, Oportunidades, Debilidades y Amenazas.</w:t>
        </w:r>
        <w:r>
          <w:rPr>
            <w:noProof/>
            <w:webHidden/>
          </w:rPr>
          <w:tab/>
        </w:r>
        <w:r>
          <w:rPr>
            <w:noProof/>
            <w:webHidden/>
          </w:rPr>
          <w:fldChar w:fldCharType="begin"/>
        </w:r>
        <w:r>
          <w:rPr>
            <w:noProof/>
            <w:webHidden/>
          </w:rPr>
          <w:instrText xml:space="preserve"> PAGEREF _Toc360401602 \h </w:instrText>
        </w:r>
        <w:r>
          <w:rPr>
            <w:noProof/>
            <w:webHidden/>
          </w:rPr>
        </w:r>
        <w:r>
          <w:rPr>
            <w:noProof/>
            <w:webHidden/>
          </w:rPr>
          <w:fldChar w:fldCharType="separate"/>
        </w:r>
        <w:r w:rsidR="006F2C0E">
          <w:rPr>
            <w:noProof/>
            <w:webHidden/>
          </w:rPr>
          <w:t>53</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03" w:history="1">
        <w:r w:rsidRPr="00F95B90">
          <w:rPr>
            <w:rStyle w:val="Hipervnculo"/>
            <w:noProof/>
          </w:rPr>
          <w:t>3.2.1.</w:t>
        </w:r>
        <w:r>
          <w:rPr>
            <w:rFonts w:asciiTheme="minorHAnsi" w:eastAsiaTheme="minorEastAsia" w:hAnsiTheme="minorHAnsi" w:cstheme="minorBidi"/>
            <w:noProof/>
            <w:sz w:val="22"/>
            <w:szCs w:val="22"/>
            <w:shd w:val="clear" w:color="auto" w:fill="auto"/>
          </w:rPr>
          <w:tab/>
        </w:r>
        <w:r w:rsidRPr="00F95B90">
          <w:rPr>
            <w:rStyle w:val="Hipervnculo"/>
            <w:noProof/>
          </w:rPr>
          <w:t>Fortalezas</w:t>
        </w:r>
        <w:r>
          <w:rPr>
            <w:noProof/>
            <w:webHidden/>
          </w:rPr>
          <w:tab/>
        </w:r>
        <w:r>
          <w:rPr>
            <w:noProof/>
            <w:webHidden/>
          </w:rPr>
          <w:fldChar w:fldCharType="begin"/>
        </w:r>
        <w:r>
          <w:rPr>
            <w:noProof/>
            <w:webHidden/>
          </w:rPr>
          <w:instrText xml:space="preserve"> PAGEREF _Toc360401603 \h </w:instrText>
        </w:r>
        <w:r>
          <w:rPr>
            <w:noProof/>
            <w:webHidden/>
          </w:rPr>
        </w:r>
        <w:r>
          <w:rPr>
            <w:noProof/>
            <w:webHidden/>
          </w:rPr>
          <w:fldChar w:fldCharType="separate"/>
        </w:r>
        <w:r w:rsidR="006F2C0E">
          <w:rPr>
            <w:noProof/>
            <w:webHidden/>
          </w:rPr>
          <w:t>53</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04" w:history="1">
        <w:r w:rsidRPr="00F95B90">
          <w:rPr>
            <w:rStyle w:val="Hipervnculo"/>
            <w:noProof/>
          </w:rPr>
          <w:t>3.2.2.</w:t>
        </w:r>
        <w:r>
          <w:rPr>
            <w:rFonts w:asciiTheme="minorHAnsi" w:eastAsiaTheme="minorEastAsia" w:hAnsiTheme="minorHAnsi" w:cstheme="minorBidi"/>
            <w:noProof/>
            <w:sz w:val="22"/>
            <w:szCs w:val="22"/>
            <w:shd w:val="clear" w:color="auto" w:fill="auto"/>
          </w:rPr>
          <w:tab/>
        </w:r>
        <w:r w:rsidRPr="00F95B90">
          <w:rPr>
            <w:rStyle w:val="Hipervnculo"/>
            <w:noProof/>
          </w:rPr>
          <w:t>Debilidades</w:t>
        </w:r>
        <w:r>
          <w:rPr>
            <w:noProof/>
            <w:webHidden/>
          </w:rPr>
          <w:tab/>
        </w:r>
        <w:r>
          <w:rPr>
            <w:noProof/>
            <w:webHidden/>
          </w:rPr>
          <w:fldChar w:fldCharType="begin"/>
        </w:r>
        <w:r>
          <w:rPr>
            <w:noProof/>
            <w:webHidden/>
          </w:rPr>
          <w:instrText xml:space="preserve"> PAGEREF _Toc360401604 \h </w:instrText>
        </w:r>
        <w:r>
          <w:rPr>
            <w:noProof/>
            <w:webHidden/>
          </w:rPr>
        </w:r>
        <w:r>
          <w:rPr>
            <w:noProof/>
            <w:webHidden/>
          </w:rPr>
          <w:fldChar w:fldCharType="separate"/>
        </w:r>
        <w:r w:rsidR="006F2C0E">
          <w:rPr>
            <w:noProof/>
            <w:webHidden/>
          </w:rPr>
          <w:t>54</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05" w:history="1">
        <w:r w:rsidRPr="00F95B90">
          <w:rPr>
            <w:rStyle w:val="Hipervnculo"/>
            <w:noProof/>
          </w:rPr>
          <w:t>3.2.3.</w:t>
        </w:r>
        <w:r>
          <w:rPr>
            <w:rFonts w:asciiTheme="minorHAnsi" w:eastAsiaTheme="minorEastAsia" w:hAnsiTheme="minorHAnsi" w:cstheme="minorBidi"/>
            <w:noProof/>
            <w:sz w:val="22"/>
            <w:szCs w:val="22"/>
            <w:shd w:val="clear" w:color="auto" w:fill="auto"/>
          </w:rPr>
          <w:tab/>
        </w:r>
        <w:r w:rsidRPr="00F95B90">
          <w:rPr>
            <w:rStyle w:val="Hipervnculo"/>
            <w:noProof/>
          </w:rPr>
          <w:t>Oportunidades</w:t>
        </w:r>
        <w:r>
          <w:rPr>
            <w:noProof/>
            <w:webHidden/>
          </w:rPr>
          <w:tab/>
        </w:r>
        <w:r>
          <w:rPr>
            <w:noProof/>
            <w:webHidden/>
          </w:rPr>
          <w:fldChar w:fldCharType="begin"/>
        </w:r>
        <w:r>
          <w:rPr>
            <w:noProof/>
            <w:webHidden/>
          </w:rPr>
          <w:instrText xml:space="preserve"> PAGEREF _Toc360401605 \h </w:instrText>
        </w:r>
        <w:r>
          <w:rPr>
            <w:noProof/>
            <w:webHidden/>
          </w:rPr>
        </w:r>
        <w:r>
          <w:rPr>
            <w:noProof/>
            <w:webHidden/>
          </w:rPr>
          <w:fldChar w:fldCharType="separate"/>
        </w:r>
        <w:r w:rsidR="006F2C0E">
          <w:rPr>
            <w:noProof/>
            <w:webHidden/>
          </w:rPr>
          <w:t>55</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06" w:history="1">
        <w:r w:rsidRPr="00F95B90">
          <w:rPr>
            <w:rStyle w:val="Hipervnculo"/>
            <w:noProof/>
          </w:rPr>
          <w:t>3.2.4.</w:t>
        </w:r>
        <w:r>
          <w:rPr>
            <w:rFonts w:asciiTheme="minorHAnsi" w:eastAsiaTheme="minorEastAsia" w:hAnsiTheme="minorHAnsi" w:cstheme="minorBidi"/>
            <w:noProof/>
            <w:sz w:val="22"/>
            <w:szCs w:val="22"/>
            <w:shd w:val="clear" w:color="auto" w:fill="auto"/>
          </w:rPr>
          <w:tab/>
        </w:r>
        <w:r w:rsidRPr="00F95B90">
          <w:rPr>
            <w:rStyle w:val="Hipervnculo"/>
            <w:noProof/>
          </w:rPr>
          <w:t>Amenazas</w:t>
        </w:r>
        <w:r>
          <w:rPr>
            <w:noProof/>
            <w:webHidden/>
          </w:rPr>
          <w:tab/>
        </w:r>
        <w:r>
          <w:rPr>
            <w:noProof/>
            <w:webHidden/>
          </w:rPr>
          <w:fldChar w:fldCharType="begin"/>
        </w:r>
        <w:r>
          <w:rPr>
            <w:noProof/>
            <w:webHidden/>
          </w:rPr>
          <w:instrText xml:space="preserve"> PAGEREF _Toc360401606 \h </w:instrText>
        </w:r>
        <w:r>
          <w:rPr>
            <w:noProof/>
            <w:webHidden/>
          </w:rPr>
        </w:r>
        <w:r>
          <w:rPr>
            <w:noProof/>
            <w:webHidden/>
          </w:rPr>
          <w:fldChar w:fldCharType="separate"/>
        </w:r>
        <w:r w:rsidR="006F2C0E">
          <w:rPr>
            <w:noProof/>
            <w:webHidden/>
          </w:rPr>
          <w:t>56</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07" w:history="1">
        <w:r w:rsidRPr="00F95B90">
          <w:rPr>
            <w:rStyle w:val="Hipervnculo"/>
            <w:noProof/>
          </w:rPr>
          <w:t>3.3.</w:t>
        </w:r>
        <w:r>
          <w:rPr>
            <w:rFonts w:asciiTheme="minorHAnsi" w:eastAsiaTheme="minorEastAsia" w:hAnsiTheme="minorHAnsi" w:cstheme="minorBidi"/>
            <w:noProof/>
            <w:sz w:val="22"/>
            <w:szCs w:val="22"/>
            <w:shd w:val="clear" w:color="auto" w:fill="auto"/>
          </w:rPr>
          <w:tab/>
        </w:r>
        <w:r w:rsidRPr="00F95B90">
          <w:rPr>
            <w:rStyle w:val="Hipervnculo"/>
            <w:noProof/>
          </w:rPr>
          <w:t>Conclusión: Atractivo de la industria, Fortalezas del Negocio</w:t>
        </w:r>
        <w:r>
          <w:rPr>
            <w:noProof/>
            <w:webHidden/>
          </w:rPr>
          <w:tab/>
        </w:r>
        <w:r>
          <w:rPr>
            <w:noProof/>
            <w:webHidden/>
          </w:rPr>
          <w:fldChar w:fldCharType="begin"/>
        </w:r>
        <w:r>
          <w:rPr>
            <w:noProof/>
            <w:webHidden/>
          </w:rPr>
          <w:instrText xml:space="preserve"> PAGEREF _Toc360401607 \h </w:instrText>
        </w:r>
        <w:r>
          <w:rPr>
            <w:noProof/>
            <w:webHidden/>
          </w:rPr>
        </w:r>
        <w:r>
          <w:rPr>
            <w:noProof/>
            <w:webHidden/>
          </w:rPr>
          <w:fldChar w:fldCharType="separate"/>
        </w:r>
        <w:r w:rsidR="006F2C0E">
          <w:rPr>
            <w:noProof/>
            <w:webHidden/>
          </w:rPr>
          <w:t>57</w:t>
        </w:r>
        <w:r>
          <w:rPr>
            <w:noProof/>
            <w:webHidden/>
          </w:rPr>
          <w:fldChar w:fldCharType="end"/>
        </w:r>
      </w:hyperlink>
    </w:p>
    <w:p w:rsidR="00F00CDF" w:rsidRDefault="00F00CDF">
      <w:pPr>
        <w:pStyle w:val="TDC1"/>
        <w:tabs>
          <w:tab w:val="left" w:pos="540"/>
          <w:tab w:val="right" w:leader="dot" w:pos="9487"/>
        </w:tabs>
        <w:rPr>
          <w:rFonts w:asciiTheme="minorHAnsi" w:eastAsiaTheme="minorEastAsia" w:hAnsiTheme="minorHAnsi" w:cstheme="minorBidi"/>
          <w:noProof/>
          <w:sz w:val="22"/>
          <w:szCs w:val="22"/>
          <w:shd w:val="clear" w:color="auto" w:fill="auto"/>
        </w:rPr>
      </w:pPr>
      <w:hyperlink w:anchor="_Toc360401608" w:history="1">
        <w:r w:rsidRPr="00F95B90">
          <w:rPr>
            <w:rStyle w:val="Hipervnculo"/>
            <w:noProof/>
          </w:rPr>
          <w:t>4.</w:t>
        </w:r>
        <w:r>
          <w:rPr>
            <w:rFonts w:asciiTheme="minorHAnsi" w:eastAsiaTheme="minorEastAsia" w:hAnsiTheme="minorHAnsi" w:cstheme="minorBidi"/>
            <w:noProof/>
            <w:sz w:val="22"/>
            <w:szCs w:val="22"/>
            <w:shd w:val="clear" w:color="auto" w:fill="auto"/>
          </w:rPr>
          <w:tab/>
        </w:r>
        <w:r w:rsidRPr="00F95B90">
          <w:rPr>
            <w:rStyle w:val="Hipervnculo"/>
            <w:noProof/>
          </w:rPr>
          <w:t>Segmentación</w:t>
        </w:r>
        <w:r>
          <w:rPr>
            <w:noProof/>
            <w:webHidden/>
          </w:rPr>
          <w:tab/>
        </w:r>
        <w:r>
          <w:rPr>
            <w:noProof/>
            <w:webHidden/>
          </w:rPr>
          <w:fldChar w:fldCharType="begin"/>
        </w:r>
        <w:r>
          <w:rPr>
            <w:noProof/>
            <w:webHidden/>
          </w:rPr>
          <w:instrText xml:space="preserve"> PAGEREF _Toc360401608 \h </w:instrText>
        </w:r>
        <w:r>
          <w:rPr>
            <w:noProof/>
            <w:webHidden/>
          </w:rPr>
        </w:r>
        <w:r>
          <w:rPr>
            <w:noProof/>
            <w:webHidden/>
          </w:rPr>
          <w:fldChar w:fldCharType="separate"/>
        </w:r>
        <w:r w:rsidR="006F2C0E">
          <w:rPr>
            <w:noProof/>
            <w:webHidden/>
          </w:rPr>
          <w:t>59</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09" w:history="1">
        <w:r w:rsidRPr="00F95B90">
          <w:rPr>
            <w:rStyle w:val="Hipervnculo"/>
            <w:noProof/>
          </w:rPr>
          <w:t>4.1.</w:t>
        </w:r>
        <w:r>
          <w:rPr>
            <w:rFonts w:asciiTheme="minorHAnsi" w:eastAsiaTheme="minorEastAsia" w:hAnsiTheme="minorHAnsi" w:cstheme="minorBidi"/>
            <w:noProof/>
            <w:sz w:val="22"/>
            <w:szCs w:val="22"/>
            <w:shd w:val="clear" w:color="auto" w:fill="auto"/>
          </w:rPr>
          <w:tab/>
        </w:r>
        <w:r w:rsidRPr="00F95B90">
          <w:rPr>
            <w:rStyle w:val="Hipervnculo"/>
            <w:noProof/>
          </w:rPr>
          <w:t>Criterios de segmentación</w:t>
        </w:r>
        <w:r>
          <w:rPr>
            <w:noProof/>
            <w:webHidden/>
          </w:rPr>
          <w:tab/>
        </w:r>
        <w:r>
          <w:rPr>
            <w:noProof/>
            <w:webHidden/>
          </w:rPr>
          <w:fldChar w:fldCharType="begin"/>
        </w:r>
        <w:r>
          <w:rPr>
            <w:noProof/>
            <w:webHidden/>
          </w:rPr>
          <w:instrText xml:space="preserve"> PAGEREF _Toc360401609 \h </w:instrText>
        </w:r>
        <w:r>
          <w:rPr>
            <w:noProof/>
            <w:webHidden/>
          </w:rPr>
        </w:r>
        <w:r>
          <w:rPr>
            <w:noProof/>
            <w:webHidden/>
          </w:rPr>
          <w:fldChar w:fldCharType="separate"/>
        </w:r>
        <w:r w:rsidR="006F2C0E">
          <w:rPr>
            <w:noProof/>
            <w:webHidden/>
          </w:rPr>
          <w:t>60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0" w:history="1">
        <w:r w:rsidRPr="00F95B90">
          <w:rPr>
            <w:rStyle w:val="Hipervnculo"/>
            <w:noProof/>
          </w:rPr>
          <w:t>4.1.1.</w:t>
        </w:r>
        <w:r>
          <w:rPr>
            <w:rFonts w:asciiTheme="minorHAnsi" w:eastAsiaTheme="minorEastAsia" w:hAnsiTheme="minorHAnsi" w:cstheme="minorBidi"/>
            <w:noProof/>
            <w:sz w:val="22"/>
            <w:szCs w:val="22"/>
            <w:shd w:val="clear" w:color="auto" w:fill="auto"/>
          </w:rPr>
          <w:tab/>
        </w:r>
        <w:r w:rsidRPr="00F95B90">
          <w:rPr>
            <w:rStyle w:val="Hipervnculo"/>
            <w:noProof/>
          </w:rPr>
          <w:t>Rentabilidad</w:t>
        </w:r>
        <w:r>
          <w:rPr>
            <w:noProof/>
            <w:webHidden/>
          </w:rPr>
          <w:tab/>
        </w:r>
        <w:r>
          <w:rPr>
            <w:noProof/>
            <w:webHidden/>
          </w:rPr>
          <w:fldChar w:fldCharType="begin"/>
        </w:r>
        <w:r>
          <w:rPr>
            <w:noProof/>
            <w:webHidden/>
          </w:rPr>
          <w:instrText xml:space="preserve"> PAGEREF _Toc360401610 \h </w:instrText>
        </w:r>
        <w:r>
          <w:rPr>
            <w:noProof/>
            <w:webHidden/>
          </w:rPr>
        </w:r>
        <w:r>
          <w:rPr>
            <w:noProof/>
            <w:webHidden/>
          </w:rPr>
          <w:fldChar w:fldCharType="separate"/>
        </w:r>
        <w:r w:rsidR="006F2C0E">
          <w:rPr>
            <w:noProof/>
            <w:webHidden/>
          </w:rPr>
          <w:t>60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1" w:history="1">
        <w:r w:rsidRPr="00F95B90">
          <w:rPr>
            <w:rStyle w:val="Hipervnculo"/>
            <w:noProof/>
          </w:rPr>
          <w:t>4.1.2.</w:t>
        </w:r>
        <w:r>
          <w:rPr>
            <w:rFonts w:asciiTheme="minorHAnsi" w:eastAsiaTheme="minorEastAsia" w:hAnsiTheme="minorHAnsi" w:cstheme="minorBidi"/>
            <w:noProof/>
            <w:sz w:val="22"/>
            <w:szCs w:val="22"/>
            <w:shd w:val="clear" w:color="auto" w:fill="auto"/>
          </w:rPr>
          <w:tab/>
        </w:r>
        <w:r w:rsidRPr="00F95B90">
          <w:rPr>
            <w:rStyle w:val="Hipervnculo"/>
            <w:noProof/>
          </w:rPr>
          <w:t>Identificación y mensurabilidad</w:t>
        </w:r>
        <w:r>
          <w:rPr>
            <w:noProof/>
            <w:webHidden/>
          </w:rPr>
          <w:tab/>
        </w:r>
        <w:r>
          <w:rPr>
            <w:noProof/>
            <w:webHidden/>
          </w:rPr>
          <w:fldChar w:fldCharType="begin"/>
        </w:r>
        <w:r>
          <w:rPr>
            <w:noProof/>
            <w:webHidden/>
          </w:rPr>
          <w:instrText xml:space="preserve"> PAGEREF _Toc360401611 \h </w:instrText>
        </w:r>
        <w:r>
          <w:rPr>
            <w:noProof/>
            <w:webHidden/>
          </w:rPr>
        </w:r>
        <w:r>
          <w:rPr>
            <w:noProof/>
            <w:webHidden/>
          </w:rPr>
          <w:fldChar w:fldCharType="separate"/>
        </w:r>
        <w:r w:rsidR="006F2C0E">
          <w:rPr>
            <w:noProof/>
            <w:webHidden/>
          </w:rPr>
          <w:t>60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2" w:history="1">
        <w:r w:rsidRPr="00F95B90">
          <w:rPr>
            <w:rStyle w:val="Hipervnculo"/>
            <w:noProof/>
          </w:rPr>
          <w:t>4.1.3.</w:t>
        </w:r>
        <w:r>
          <w:rPr>
            <w:rFonts w:asciiTheme="minorHAnsi" w:eastAsiaTheme="minorEastAsia" w:hAnsiTheme="minorHAnsi" w:cstheme="minorBidi"/>
            <w:noProof/>
            <w:sz w:val="22"/>
            <w:szCs w:val="22"/>
            <w:shd w:val="clear" w:color="auto" w:fill="auto"/>
          </w:rPr>
          <w:tab/>
        </w:r>
        <w:r w:rsidRPr="00F95B90">
          <w:rPr>
            <w:rStyle w:val="Hipervnculo"/>
            <w:noProof/>
          </w:rPr>
          <w:t>Accesibilidad</w:t>
        </w:r>
        <w:r>
          <w:rPr>
            <w:noProof/>
            <w:webHidden/>
          </w:rPr>
          <w:tab/>
        </w:r>
        <w:r>
          <w:rPr>
            <w:noProof/>
            <w:webHidden/>
          </w:rPr>
          <w:fldChar w:fldCharType="begin"/>
        </w:r>
        <w:r>
          <w:rPr>
            <w:noProof/>
            <w:webHidden/>
          </w:rPr>
          <w:instrText xml:space="preserve"> PAGEREF _Toc360401612 \h </w:instrText>
        </w:r>
        <w:r>
          <w:rPr>
            <w:noProof/>
            <w:webHidden/>
          </w:rPr>
        </w:r>
        <w:r>
          <w:rPr>
            <w:noProof/>
            <w:webHidden/>
          </w:rPr>
          <w:fldChar w:fldCharType="separate"/>
        </w:r>
        <w:r w:rsidR="006F2C0E">
          <w:rPr>
            <w:noProof/>
            <w:webHidden/>
          </w:rPr>
          <w:t>60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3" w:history="1">
        <w:r w:rsidRPr="00F95B90">
          <w:rPr>
            <w:rStyle w:val="Hipervnculo"/>
            <w:noProof/>
          </w:rPr>
          <w:t>4.1.4.</w:t>
        </w:r>
        <w:r>
          <w:rPr>
            <w:rFonts w:asciiTheme="minorHAnsi" w:eastAsiaTheme="minorEastAsia" w:hAnsiTheme="minorHAnsi" w:cstheme="minorBidi"/>
            <w:noProof/>
            <w:sz w:val="22"/>
            <w:szCs w:val="22"/>
            <w:shd w:val="clear" w:color="auto" w:fill="auto"/>
          </w:rPr>
          <w:tab/>
        </w:r>
        <w:r w:rsidRPr="00F95B90">
          <w:rPr>
            <w:rStyle w:val="Hipervnculo"/>
            <w:noProof/>
          </w:rPr>
          <w:t>Capacidad de respuesta</w:t>
        </w:r>
        <w:r>
          <w:rPr>
            <w:noProof/>
            <w:webHidden/>
          </w:rPr>
          <w:tab/>
        </w:r>
        <w:r>
          <w:rPr>
            <w:noProof/>
            <w:webHidden/>
          </w:rPr>
          <w:fldChar w:fldCharType="begin"/>
        </w:r>
        <w:r>
          <w:rPr>
            <w:noProof/>
            <w:webHidden/>
          </w:rPr>
          <w:instrText xml:space="preserve"> PAGEREF _Toc360401613 \h </w:instrText>
        </w:r>
        <w:r>
          <w:rPr>
            <w:noProof/>
            <w:webHidden/>
          </w:rPr>
        </w:r>
        <w:r>
          <w:rPr>
            <w:noProof/>
            <w:webHidden/>
          </w:rPr>
          <w:fldChar w:fldCharType="separate"/>
        </w:r>
        <w:r w:rsidR="006F2C0E">
          <w:rPr>
            <w:noProof/>
            <w:webHidden/>
          </w:rPr>
          <w:t>60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4" w:history="1">
        <w:r w:rsidRPr="00F95B90">
          <w:rPr>
            <w:rStyle w:val="Hipervnculo"/>
            <w:noProof/>
          </w:rPr>
          <w:t>4.1.5.</w:t>
        </w:r>
        <w:r>
          <w:rPr>
            <w:rFonts w:asciiTheme="minorHAnsi" w:eastAsiaTheme="minorEastAsia" w:hAnsiTheme="minorHAnsi" w:cstheme="minorBidi"/>
            <w:noProof/>
            <w:sz w:val="22"/>
            <w:szCs w:val="22"/>
            <w:shd w:val="clear" w:color="auto" w:fill="auto"/>
          </w:rPr>
          <w:tab/>
        </w:r>
        <w:r w:rsidRPr="00F95B90">
          <w:rPr>
            <w:rStyle w:val="Hipervnculo"/>
            <w:noProof/>
          </w:rPr>
          <w:t>Conclusión final</w:t>
        </w:r>
        <w:r>
          <w:rPr>
            <w:noProof/>
            <w:webHidden/>
          </w:rPr>
          <w:tab/>
        </w:r>
        <w:r>
          <w:rPr>
            <w:noProof/>
            <w:webHidden/>
          </w:rPr>
          <w:fldChar w:fldCharType="begin"/>
        </w:r>
        <w:r>
          <w:rPr>
            <w:noProof/>
            <w:webHidden/>
          </w:rPr>
          <w:instrText xml:space="preserve"> PAGEREF _Toc360401614 \h </w:instrText>
        </w:r>
        <w:r>
          <w:rPr>
            <w:noProof/>
            <w:webHidden/>
          </w:rPr>
        </w:r>
        <w:r>
          <w:rPr>
            <w:noProof/>
            <w:webHidden/>
          </w:rPr>
          <w:fldChar w:fldCharType="separate"/>
        </w:r>
        <w:r w:rsidR="006F2C0E">
          <w:rPr>
            <w:noProof/>
            <w:webHidden/>
          </w:rPr>
          <w:t>61</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15" w:history="1">
        <w:r w:rsidRPr="00F95B90">
          <w:rPr>
            <w:rStyle w:val="Hipervnculo"/>
            <w:noProof/>
          </w:rPr>
          <w:t>4.2.</w:t>
        </w:r>
        <w:r>
          <w:rPr>
            <w:rFonts w:asciiTheme="minorHAnsi" w:eastAsiaTheme="minorEastAsia" w:hAnsiTheme="minorHAnsi" w:cstheme="minorBidi"/>
            <w:noProof/>
            <w:sz w:val="22"/>
            <w:szCs w:val="22"/>
            <w:shd w:val="clear" w:color="auto" w:fill="auto"/>
          </w:rPr>
          <w:tab/>
        </w:r>
        <w:r w:rsidRPr="00F95B90">
          <w:rPr>
            <w:rStyle w:val="Hipervnculo"/>
            <w:noProof/>
          </w:rPr>
          <w:t>Bases de segmentación</w:t>
        </w:r>
        <w:r>
          <w:rPr>
            <w:noProof/>
            <w:webHidden/>
          </w:rPr>
          <w:tab/>
        </w:r>
        <w:r>
          <w:rPr>
            <w:noProof/>
            <w:webHidden/>
          </w:rPr>
          <w:fldChar w:fldCharType="begin"/>
        </w:r>
        <w:r>
          <w:rPr>
            <w:noProof/>
            <w:webHidden/>
          </w:rPr>
          <w:instrText xml:space="preserve"> PAGEREF _Toc360401615 \h </w:instrText>
        </w:r>
        <w:r>
          <w:rPr>
            <w:noProof/>
            <w:webHidden/>
          </w:rPr>
        </w:r>
        <w:r>
          <w:rPr>
            <w:noProof/>
            <w:webHidden/>
          </w:rPr>
          <w:fldChar w:fldCharType="separate"/>
        </w:r>
        <w:r w:rsidR="006F2C0E">
          <w:rPr>
            <w:noProof/>
            <w:webHidden/>
          </w:rPr>
          <w:t>61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6" w:history="1">
        <w:r w:rsidRPr="00F95B90">
          <w:rPr>
            <w:rStyle w:val="Hipervnculo"/>
            <w:noProof/>
          </w:rPr>
          <w:t>4.2.1.</w:t>
        </w:r>
        <w:r>
          <w:rPr>
            <w:rFonts w:asciiTheme="minorHAnsi" w:eastAsiaTheme="minorEastAsia" w:hAnsiTheme="minorHAnsi" w:cstheme="minorBidi"/>
            <w:noProof/>
            <w:sz w:val="22"/>
            <w:szCs w:val="22"/>
            <w:shd w:val="clear" w:color="auto" w:fill="auto"/>
          </w:rPr>
          <w:tab/>
        </w:r>
        <w:r w:rsidRPr="00F95B90">
          <w:rPr>
            <w:rStyle w:val="Hipervnculo"/>
            <w:noProof/>
          </w:rPr>
          <w:t>Macro-segmentación: segmentamos empresas</w:t>
        </w:r>
        <w:r>
          <w:rPr>
            <w:noProof/>
            <w:webHidden/>
          </w:rPr>
          <w:tab/>
        </w:r>
        <w:r>
          <w:rPr>
            <w:noProof/>
            <w:webHidden/>
          </w:rPr>
          <w:fldChar w:fldCharType="begin"/>
        </w:r>
        <w:r>
          <w:rPr>
            <w:noProof/>
            <w:webHidden/>
          </w:rPr>
          <w:instrText xml:space="preserve"> PAGEREF _Toc360401616 \h </w:instrText>
        </w:r>
        <w:r>
          <w:rPr>
            <w:noProof/>
            <w:webHidden/>
          </w:rPr>
        </w:r>
        <w:r>
          <w:rPr>
            <w:noProof/>
            <w:webHidden/>
          </w:rPr>
          <w:fldChar w:fldCharType="separate"/>
        </w:r>
        <w:r w:rsidR="006F2C0E">
          <w:rPr>
            <w:noProof/>
            <w:webHidden/>
          </w:rPr>
          <w:t>61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7" w:history="1">
        <w:r w:rsidRPr="00F95B90">
          <w:rPr>
            <w:rStyle w:val="Hipervnculo"/>
            <w:noProof/>
          </w:rPr>
          <w:t>4.2.2.</w:t>
        </w:r>
        <w:r>
          <w:rPr>
            <w:rFonts w:asciiTheme="minorHAnsi" w:eastAsiaTheme="minorEastAsia" w:hAnsiTheme="minorHAnsi" w:cstheme="minorBidi"/>
            <w:noProof/>
            <w:sz w:val="22"/>
            <w:szCs w:val="22"/>
            <w:shd w:val="clear" w:color="auto" w:fill="auto"/>
          </w:rPr>
          <w:tab/>
        </w:r>
        <w:r w:rsidRPr="00F95B90">
          <w:rPr>
            <w:rStyle w:val="Hipervnculo"/>
            <w:noProof/>
          </w:rPr>
          <w:t>Tamaño de empresa:</w:t>
        </w:r>
        <w:r>
          <w:rPr>
            <w:noProof/>
            <w:webHidden/>
          </w:rPr>
          <w:tab/>
        </w:r>
        <w:r>
          <w:rPr>
            <w:noProof/>
            <w:webHidden/>
          </w:rPr>
          <w:fldChar w:fldCharType="begin"/>
        </w:r>
        <w:r>
          <w:rPr>
            <w:noProof/>
            <w:webHidden/>
          </w:rPr>
          <w:instrText xml:space="preserve"> PAGEREF _Toc360401617 \h </w:instrText>
        </w:r>
        <w:r>
          <w:rPr>
            <w:noProof/>
            <w:webHidden/>
          </w:rPr>
        </w:r>
        <w:r>
          <w:rPr>
            <w:noProof/>
            <w:webHidden/>
          </w:rPr>
          <w:fldChar w:fldCharType="separate"/>
        </w:r>
        <w:r w:rsidR="006F2C0E">
          <w:rPr>
            <w:noProof/>
            <w:webHidden/>
          </w:rPr>
          <w:t>61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8" w:history="1">
        <w:r w:rsidRPr="00F95B90">
          <w:rPr>
            <w:rStyle w:val="Hipervnculo"/>
            <w:noProof/>
          </w:rPr>
          <w:t>4.2.3.</w:t>
        </w:r>
        <w:r>
          <w:rPr>
            <w:rFonts w:asciiTheme="minorHAnsi" w:eastAsiaTheme="minorEastAsia" w:hAnsiTheme="minorHAnsi" w:cstheme="minorBidi"/>
            <w:noProof/>
            <w:sz w:val="22"/>
            <w:szCs w:val="22"/>
            <w:shd w:val="clear" w:color="auto" w:fill="auto"/>
          </w:rPr>
          <w:tab/>
        </w:r>
        <w:r w:rsidRPr="00F95B90">
          <w:rPr>
            <w:rStyle w:val="Hipervnculo"/>
            <w:noProof/>
          </w:rPr>
          <w:t>Tipo de empresa.</w:t>
        </w:r>
        <w:r>
          <w:rPr>
            <w:noProof/>
            <w:webHidden/>
          </w:rPr>
          <w:tab/>
        </w:r>
        <w:r>
          <w:rPr>
            <w:noProof/>
            <w:webHidden/>
          </w:rPr>
          <w:fldChar w:fldCharType="begin"/>
        </w:r>
        <w:r>
          <w:rPr>
            <w:noProof/>
            <w:webHidden/>
          </w:rPr>
          <w:instrText xml:space="preserve"> PAGEREF _Toc360401618 \h </w:instrText>
        </w:r>
        <w:r>
          <w:rPr>
            <w:noProof/>
            <w:webHidden/>
          </w:rPr>
        </w:r>
        <w:r>
          <w:rPr>
            <w:noProof/>
            <w:webHidden/>
          </w:rPr>
          <w:fldChar w:fldCharType="separate"/>
        </w:r>
        <w:r w:rsidR="006F2C0E">
          <w:rPr>
            <w:noProof/>
            <w:webHidden/>
          </w:rPr>
          <w:t>62</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19" w:history="1">
        <w:r w:rsidRPr="00F95B90">
          <w:rPr>
            <w:rStyle w:val="Hipervnculo"/>
            <w:noProof/>
          </w:rPr>
          <w:t>4.2.4.</w:t>
        </w:r>
        <w:r>
          <w:rPr>
            <w:rFonts w:asciiTheme="minorHAnsi" w:eastAsiaTheme="minorEastAsia" w:hAnsiTheme="minorHAnsi" w:cstheme="minorBidi"/>
            <w:noProof/>
            <w:sz w:val="22"/>
            <w:szCs w:val="22"/>
            <w:shd w:val="clear" w:color="auto" w:fill="auto"/>
          </w:rPr>
          <w:tab/>
        </w:r>
        <w:r w:rsidRPr="00F95B90">
          <w:rPr>
            <w:rStyle w:val="Hipervnculo"/>
            <w:noProof/>
          </w:rPr>
          <w:t>Ubicación geográfica.</w:t>
        </w:r>
        <w:r>
          <w:rPr>
            <w:noProof/>
            <w:webHidden/>
          </w:rPr>
          <w:tab/>
        </w:r>
        <w:r>
          <w:rPr>
            <w:noProof/>
            <w:webHidden/>
          </w:rPr>
          <w:fldChar w:fldCharType="begin"/>
        </w:r>
        <w:r>
          <w:rPr>
            <w:noProof/>
            <w:webHidden/>
          </w:rPr>
          <w:instrText xml:space="preserve"> PAGEREF _Toc360401619 \h </w:instrText>
        </w:r>
        <w:r>
          <w:rPr>
            <w:noProof/>
            <w:webHidden/>
          </w:rPr>
        </w:r>
        <w:r>
          <w:rPr>
            <w:noProof/>
            <w:webHidden/>
          </w:rPr>
          <w:fldChar w:fldCharType="separate"/>
        </w:r>
        <w:r w:rsidR="006F2C0E">
          <w:rPr>
            <w:noProof/>
            <w:webHidden/>
          </w:rPr>
          <w:t>62</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20" w:history="1">
        <w:r w:rsidRPr="00F95B90">
          <w:rPr>
            <w:rStyle w:val="Hipervnculo"/>
            <w:noProof/>
          </w:rPr>
          <w:t>4.2.5.</w:t>
        </w:r>
        <w:r>
          <w:rPr>
            <w:rFonts w:asciiTheme="minorHAnsi" w:eastAsiaTheme="minorEastAsia" w:hAnsiTheme="minorHAnsi" w:cstheme="minorBidi"/>
            <w:noProof/>
            <w:sz w:val="22"/>
            <w:szCs w:val="22"/>
            <w:shd w:val="clear" w:color="auto" w:fill="auto"/>
          </w:rPr>
          <w:tab/>
        </w:r>
        <w:r w:rsidRPr="00F95B90">
          <w:rPr>
            <w:rStyle w:val="Hipervnculo"/>
            <w:noProof/>
          </w:rPr>
          <w:t>Uso de servicio.</w:t>
        </w:r>
        <w:r>
          <w:rPr>
            <w:noProof/>
            <w:webHidden/>
          </w:rPr>
          <w:tab/>
        </w:r>
        <w:r>
          <w:rPr>
            <w:noProof/>
            <w:webHidden/>
          </w:rPr>
          <w:fldChar w:fldCharType="begin"/>
        </w:r>
        <w:r>
          <w:rPr>
            <w:noProof/>
            <w:webHidden/>
          </w:rPr>
          <w:instrText xml:space="preserve"> PAGEREF _Toc360401620 \h </w:instrText>
        </w:r>
        <w:r>
          <w:rPr>
            <w:noProof/>
            <w:webHidden/>
          </w:rPr>
        </w:r>
        <w:r>
          <w:rPr>
            <w:noProof/>
            <w:webHidden/>
          </w:rPr>
          <w:fldChar w:fldCharType="separate"/>
        </w:r>
        <w:r w:rsidR="006F2C0E">
          <w:rPr>
            <w:noProof/>
            <w:webHidden/>
          </w:rPr>
          <w:t>63</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21" w:history="1">
        <w:r w:rsidRPr="00F95B90">
          <w:rPr>
            <w:rStyle w:val="Hipervnculo"/>
            <w:noProof/>
          </w:rPr>
          <w:t>4.3.</w:t>
        </w:r>
        <w:r>
          <w:rPr>
            <w:rFonts w:asciiTheme="minorHAnsi" w:eastAsiaTheme="minorEastAsia" w:hAnsiTheme="minorHAnsi" w:cstheme="minorBidi"/>
            <w:noProof/>
            <w:sz w:val="22"/>
            <w:szCs w:val="22"/>
            <w:shd w:val="clear" w:color="auto" w:fill="auto"/>
          </w:rPr>
          <w:tab/>
        </w:r>
        <w:r w:rsidRPr="00F95B90">
          <w:rPr>
            <w:rStyle w:val="Hipervnculo"/>
            <w:noProof/>
          </w:rPr>
          <w:t>Micro-segmentación</w:t>
        </w:r>
        <w:r>
          <w:rPr>
            <w:noProof/>
            <w:webHidden/>
          </w:rPr>
          <w:tab/>
        </w:r>
        <w:r>
          <w:rPr>
            <w:noProof/>
            <w:webHidden/>
          </w:rPr>
          <w:fldChar w:fldCharType="begin"/>
        </w:r>
        <w:r>
          <w:rPr>
            <w:noProof/>
            <w:webHidden/>
          </w:rPr>
          <w:instrText xml:space="preserve"> PAGEREF _Toc360401621 \h </w:instrText>
        </w:r>
        <w:r>
          <w:rPr>
            <w:noProof/>
            <w:webHidden/>
          </w:rPr>
        </w:r>
        <w:r>
          <w:rPr>
            <w:noProof/>
            <w:webHidden/>
          </w:rPr>
          <w:fldChar w:fldCharType="separate"/>
        </w:r>
        <w:r w:rsidR="006F2C0E">
          <w:rPr>
            <w:noProof/>
            <w:webHidden/>
          </w:rPr>
          <w:t>63</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22" w:history="1">
        <w:r w:rsidRPr="00F95B90">
          <w:rPr>
            <w:rStyle w:val="Hipervnculo"/>
            <w:noProof/>
          </w:rPr>
          <w:t>4.3.1.</w:t>
        </w:r>
        <w:r>
          <w:rPr>
            <w:rFonts w:asciiTheme="minorHAnsi" w:eastAsiaTheme="minorEastAsia" w:hAnsiTheme="minorHAnsi" w:cstheme="minorBidi"/>
            <w:noProof/>
            <w:sz w:val="22"/>
            <w:szCs w:val="22"/>
            <w:shd w:val="clear" w:color="auto" w:fill="auto"/>
          </w:rPr>
          <w:tab/>
        </w:r>
        <w:r w:rsidRPr="00F95B90">
          <w:rPr>
            <w:rStyle w:val="Hipervnculo"/>
            <w:noProof/>
          </w:rPr>
          <w:t>Criterio de compra: compran por precio, por calidad…</w:t>
        </w:r>
        <w:r>
          <w:rPr>
            <w:noProof/>
            <w:webHidden/>
          </w:rPr>
          <w:tab/>
        </w:r>
        <w:r>
          <w:rPr>
            <w:noProof/>
            <w:webHidden/>
          </w:rPr>
          <w:fldChar w:fldCharType="begin"/>
        </w:r>
        <w:r>
          <w:rPr>
            <w:noProof/>
            <w:webHidden/>
          </w:rPr>
          <w:instrText xml:space="preserve"> PAGEREF _Toc360401622 \h </w:instrText>
        </w:r>
        <w:r>
          <w:rPr>
            <w:noProof/>
            <w:webHidden/>
          </w:rPr>
        </w:r>
        <w:r>
          <w:rPr>
            <w:noProof/>
            <w:webHidden/>
          </w:rPr>
          <w:fldChar w:fldCharType="separate"/>
        </w:r>
        <w:r w:rsidR="006F2C0E">
          <w:rPr>
            <w:noProof/>
            <w:webHidden/>
          </w:rPr>
          <w:t>63</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23" w:history="1">
        <w:r w:rsidRPr="00F95B90">
          <w:rPr>
            <w:rStyle w:val="Hipervnculo"/>
            <w:noProof/>
          </w:rPr>
          <w:t>4.3.2.</w:t>
        </w:r>
        <w:r>
          <w:rPr>
            <w:rFonts w:asciiTheme="minorHAnsi" w:eastAsiaTheme="minorEastAsia" w:hAnsiTheme="minorHAnsi" w:cstheme="minorBidi"/>
            <w:noProof/>
            <w:sz w:val="22"/>
            <w:szCs w:val="22"/>
            <w:shd w:val="clear" w:color="auto" w:fill="auto"/>
          </w:rPr>
          <w:tab/>
        </w:r>
        <w:r w:rsidRPr="00F95B90">
          <w:rPr>
            <w:rStyle w:val="Hipervnculo"/>
            <w:noProof/>
          </w:rPr>
          <w:t>Estrategias de compra.</w:t>
        </w:r>
        <w:r>
          <w:rPr>
            <w:noProof/>
            <w:webHidden/>
          </w:rPr>
          <w:tab/>
        </w:r>
        <w:r>
          <w:rPr>
            <w:noProof/>
            <w:webHidden/>
          </w:rPr>
          <w:fldChar w:fldCharType="begin"/>
        </w:r>
        <w:r>
          <w:rPr>
            <w:noProof/>
            <w:webHidden/>
          </w:rPr>
          <w:instrText xml:space="preserve"> PAGEREF _Toc360401623 \h </w:instrText>
        </w:r>
        <w:r>
          <w:rPr>
            <w:noProof/>
            <w:webHidden/>
          </w:rPr>
        </w:r>
        <w:r>
          <w:rPr>
            <w:noProof/>
            <w:webHidden/>
          </w:rPr>
          <w:fldChar w:fldCharType="separate"/>
        </w:r>
        <w:r w:rsidR="006F2C0E">
          <w:rPr>
            <w:noProof/>
            <w:webHidden/>
          </w:rPr>
          <w:t>63</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24" w:history="1">
        <w:r w:rsidRPr="00F95B90">
          <w:rPr>
            <w:rStyle w:val="Hipervnculo"/>
            <w:noProof/>
          </w:rPr>
          <w:t>4.3.3.</w:t>
        </w:r>
        <w:r>
          <w:rPr>
            <w:rFonts w:asciiTheme="minorHAnsi" w:eastAsiaTheme="minorEastAsia" w:hAnsiTheme="minorHAnsi" w:cstheme="minorBidi"/>
            <w:noProof/>
            <w:sz w:val="22"/>
            <w:szCs w:val="22"/>
            <w:shd w:val="clear" w:color="auto" w:fill="auto"/>
          </w:rPr>
          <w:tab/>
        </w:r>
        <w:r w:rsidRPr="00F95B90">
          <w:rPr>
            <w:rStyle w:val="Hipervnculo"/>
            <w:noProof/>
          </w:rPr>
          <w:t>Importancia que tiene la compra para la empresa.</w:t>
        </w:r>
        <w:r>
          <w:rPr>
            <w:noProof/>
            <w:webHidden/>
          </w:rPr>
          <w:tab/>
        </w:r>
        <w:r>
          <w:rPr>
            <w:noProof/>
            <w:webHidden/>
          </w:rPr>
          <w:fldChar w:fldCharType="begin"/>
        </w:r>
        <w:r>
          <w:rPr>
            <w:noProof/>
            <w:webHidden/>
          </w:rPr>
          <w:instrText xml:space="preserve"> PAGEREF _Toc360401624 \h </w:instrText>
        </w:r>
        <w:r>
          <w:rPr>
            <w:noProof/>
            <w:webHidden/>
          </w:rPr>
        </w:r>
        <w:r>
          <w:rPr>
            <w:noProof/>
            <w:webHidden/>
          </w:rPr>
          <w:fldChar w:fldCharType="separate"/>
        </w:r>
        <w:r w:rsidR="006F2C0E">
          <w:rPr>
            <w:noProof/>
            <w:webHidden/>
          </w:rPr>
          <w:t>64</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25" w:history="1">
        <w:r w:rsidRPr="00F95B90">
          <w:rPr>
            <w:rStyle w:val="Hipervnculo"/>
            <w:noProof/>
          </w:rPr>
          <w:t>4.4.</w:t>
        </w:r>
        <w:r>
          <w:rPr>
            <w:rFonts w:asciiTheme="minorHAnsi" w:eastAsiaTheme="minorEastAsia" w:hAnsiTheme="minorHAnsi" w:cstheme="minorBidi"/>
            <w:noProof/>
            <w:sz w:val="22"/>
            <w:szCs w:val="22"/>
            <w:shd w:val="clear" w:color="auto" w:fill="auto"/>
          </w:rPr>
          <w:tab/>
        </w:r>
        <w:r w:rsidRPr="00F95B90">
          <w:rPr>
            <w:rStyle w:val="Hipervnculo"/>
            <w:noProof/>
          </w:rPr>
          <w:t>Mercado META</w:t>
        </w:r>
        <w:r>
          <w:rPr>
            <w:noProof/>
            <w:webHidden/>
          </w:rPr>
          <w:tab/>
        </w:r>
        <w:r>
          <w:rPr>
            <w:noProof/>
            <w:webHidden/>
          </w:rPr>
          <w:fldChar w:fldCharType="begin"/>
        </w:r>
        <w:r>
          <w:rPr>
            <w:noProof/>
            <w:webHidden/>
          </w:rPr>
          <w:instrText xml:space="preserve"> PAGEREF _Toc360401625 \h </w:instrText>
        </w:r>
        <w:r>
          <w:rPr>
            <w:noProof/>
            <w:webHidden/>
          </w:rPr>
        </w:r>
        <w:r>
          <w:rPr>
            <w:noProof/>
            <w:webHidden/>
          </w:rPr>
          <w:fldChar w:fldCharType="separate"/>
        </w:r>
        <w:r w:rsidR="006F2C0E">
          <w:rPr>
            <w:noProof/>
            <w:webHidden/>
          </w:rPr>
          <w:t>64</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26" w:history="1">
        <w:r w:rsidRPr="00F95B90">
          <w:rPr>
            <w:rStyle w:val="Hipervnculo"/>
            <w:noProof/>
          </w:rPr>
          <w:t>4.4.1.</w:t>
        </w:r>
        <w:r>
          <w:rPr>
            <w:rFonts w:asciiTheme="minorHAnsi" w:eastAsiaTheme="minorEastAsia" w:hAnsiTheme="minorHAnsi" w:cstheme="minorBidi"/>
            <w:noProof/>
            <w:sz w:val="22"/>
            <w:szCs w:val="22"/>
            <w:shd w:val="clear" w:color="auto" w:fill="auto"/>
          </w:rPr>
          <w:tab/>
        </w:r>
        <w:r w:rsidRPr="00F95B90">
          <w:rPr>
            <w:rStyle w:val="Hipervnculo"/>
            <w:noProof/>
          </w:rPr>
          <w:t>Mercado meta concentrado</w:t>
        </w:r>
        <w:r>
          <w:rPr>
            <w:noProof/>
            <w:webHidden/>
          </w:rPr>
          <w:tab/>
        </w:r>
        <w:r>
          <w:rPr>
            <w:noProof/>
            <w:webHidden/>
          </w:rPr>
          <w:fldChar w:fldCharType="begin"/>
        </w:r>
        <w:r>
          <w:rPr>
            <w:noProof/>
            <w:webHidden/>
          </w:rPr>
          <w:instrText xml:space="preserve"> PAGEREF _Toc360401626 \h </w:instrText>
        </w:r>
        <w:r>
          <w:rPr>
            <w:noProof/>
            <w:webHidden/>
          </w:rPr>
        </w:r>
        <w:r>
          <w:rPr>
            <w:noProof/>
            <w:webHidden/>
          </w:rPr>
          <w:fldChar w:fldCharType="separate"/>
        </w:r>
        <w:r w:rsidR="006F2C0E">
          <w:rPr>
            <w:noProof/>
            <w:webHidden/>
          </w:rPr>
          <w:t>64</w:t>
        </w:r>
        <w:r>
          <w:rPr>
            <w:noProof/>
            <w:webHidden/>
          </w:rPr>
          <w:fldChar w:fldCharType="end"/>
        </w:r>
      </w:hyperlink>
    </w:p>
    <w:p w:rsidR="00F00CDF" w:rsidRDefault="00F00CDF">
      <w:pPr>
        <w:pStyle w:val="TDC1"/>
        <w:tabs>
          <w:tab w:val="left" w:pos="540"/>
          <w:tab w:val="right" w:leader="dot" w:pos="9487"/>
        </w:tabs>
        <w:rPr>
          <w:rFonts w:asciiTheme="minorHAnsi" w:eastAsiaTheme="minorEastAsia" w:hAnsiTheme="minorHAnsi" w:cstheme="minorBidi"/>
          <w:noProof/>
          <w:sz w:val="22"/>
          <w:szCs w:val="22"/>
          <w:shd w:val="clear" w:color="auto" w:fill="auto"/>
        </w:rPr>
      </w:pPr>
      <w:hyperlink w:anchor="_Toc360401627" w:history="1">
        <w:r w:rsidRPr="00F95B90">
          <w:rPr>
            <w:rStyle w:val="Hipervnculo"/>
            <w:noProof/>
          </w:rPr>
          <w:t>5.</w:t>
        </w:r>
        <w:r>
          <w:rPr>
            <w:rFonts w:asciiTheme="minorHAnsi" w:eastAsiaTheme="minorEastAsia" w:hAnsiTheme="minorHAnsi" w:cstheme="minorBidi"/>
            <w:noProof/>
            <w:sz w:val="22"/>
            <w:szCs w:val="22"/>
            <w:shd w:val="clear" w:color="auto" w:fill="auto"/>
          </w:rPr>
          <w:tab/>
        </w:r>
        <w:r w:rsidRPr="00F95B90">
          <w:rPr>
            <w:rStyle w:val="Hipervnculo"/>
            <w:noProof/>
          </w:rPr>
          <w:t>Estrategias</w:t>
        </w:r>
        <w:r>
          <w:rPr>
            <w:noProof/>
            <w:webHidden/>
          </w:rPr>
          <w:tab/>
        </w:r>
        <w:r>
          <w:rPr>
            <w:noProof/>
            <w:webHidden/>
          </w:rPr>
          <w:fldChar w:fldCharType="begin"/>
        </w:r>
        <w:r>
          <w:rPr>
            <w:noProof/>
            <w:webHidden/>
          </w:rPr>
          <w:instrText xml:space="preserve"> PAGEREF _Toc360401627 \h </w:instrText>
        </w:r>
        <w:r>
          <w:rPr>
            <w:noProof/>
            <w:webHidden/>
          </w:rPr>
        </w:r>
        <w:r>
          <w:rPr>
            <w:noProof/>
            <w:webHidden/>
          </w:rPr>
          <w:fldChar w:fldCharType="separate"/>
        </w:r>
        <w:r w:rsidR="006F2C0E">
          <w:rPr>
            <w:noProof/>
            <w:webHidden/>
          </w:rPr>
          <w:t>67</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28" w:history="1">
        <w:r w:rsidRPr="00F95B90">
          <w:rPr>
            <w:rStyle w:val="Hipervnculo"/>
            <w:noProof/>
          </w:rPr>
          <w:t>5.1.</w:t>
        </w:r>
        <w:r>
          <w:rPr>
            <w:rFonts w:asciiTheme="minorHAnsi" w:eastAsiaTheme="minorEastAsia" w:hAnsiTheme="minorHAnsi" w:cstheme="minorBidi"/>
            <w:noProof/>
            <w:sz w:val="22"/>
            <w:szCs w:val="22"/>
            <w:shd w:val="clear" w:color="auto" w:fill="auto"/>
          </w:rPr>
          <w:tab/>
        </w:r>
        <w:r w:rsidRPr="00F95B90">
          <w:rPr>
            <w:rStyle w:val="Hipervnculo"/>
            <w:noProof/>
          </w:rPr>
          <w:t>Definir estrategia genérica</w:t>
        </w:r>
        <w:r>
          <w:rPr>
            <w:noProof/>
            <w:webHidden/>
          </w:rPr>
          <w:tab/>
        </w:r>
        <w:r>
          <w:rPr>
            <w:noProof/>
            <w:webHidden/>
          </w:rPr>
          <w:fldChar w:fldCharType="begin"/>
        </w:r>
        <w:r>
          <w:rPr>
            <w:noProof/>
            <w:webHidden/>
          </w:rPr>
          <w:instrText xml:space="preserve"> PAGEREF _Toc360401628 \h </w:instrText>
        </w:r>
        <w:r>
          <w:rPr>
            <w:noProof/>
            <w:webHidden/>
          </w:rPr>
        </w:r>
        <w:r>
          <w:rPr>
            <w:noProof/>
            <w:webHidden/>
          </w:rPr>
          <w:fldChar w:fldCharType="separate"/>
        </w:r>
        <w:r w:rsidR="006F2C0E">
          <w:rPr>
            <w:noProof/>
            <w:webHidden/>
          </w:rPr>
          <w:t>68</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29" w:history="1">
        <w:r w:rsidRPr="00F95B90">
          <w:rPr>
            <w:rStyle w:val="Hipervnculo"/>
            <w:noProof/>
          </w:rPr>
          <w:t>5.2.</w:t>
        </w:r>
        <w:r>
          <w:rPr>
            <w:rFonts w:asciiTheme="minorHAnsi" w:eastAsiaTheme="minorEastAsia" w:hAnsiTheme="minorHAnsi" w:cstheme="minorBidi"/>
            <w:noProof/>
            <w:sz w:val="22"/>
            <w:szCs w:val="22"/>
            <w:shd w:val="clear" w:color="auto" w:fill="auto"/>
          </w:rPr>
          <w:tab/>
        </w:r>
        <w:r w:rsidRPr="00F95B90">
          <w:rPr>
            <w:rStyle w:val="Hipervnculo"/>
            <w:noProof/>
          </w:rPr>
          <w:t>Definir programas generales de acción</w:t>
        </w:r>
        <w:r>
          <w:rPr>
            <w:noProof/>
            <w:webHidden/>
          </w:rPr>
          <w:tab/>
        </w:r>
        <w:r>
          <w:rPr>
            <w:noProof/>
            <w:webHidden/>
          </w:rPr>
          <w:fldChar w:fldCharType="begin"/>
        </w:r>
        <w:r>
          <w:rPr>
            <w:noProof/>
            <w:webHidden/>
          </w:rPr>
          <w:instrText xml:space="preserve"> PAGEREF _Toc360401629 \h </w:instrText>
        </w:r>
        <w:r>
          <w:rPr>
            <w:noProof/>
            <w:webHidden/>
          </w:rPr>
        </w:r>
        <w:r>
          <w:rPr>
            <w:noProof/>
            <w:webHidden/>
          </w:rPr>
          <w:fldChar w:fldCharType="separate"/>
        </w:r>
        <w:r w:rsidR="006F2C0E">
          <w:rPr>
            <w:noProof/>
            <w:webHidden/>
          </w:rPr>
          <w:t>68</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30" w:history="1">
        <w:r w:rsidRPr="00F95B90">
          <w:rPr>
            <w:rStyle w:val="Hipervnculo"/>
            <w:noProof/>
          </w:rPr>
          <w:t>5.2.1.</w:t>
        </w:r>
        <w:r>
          <w:rPr>
            <w:rFonts w:asciiTheme="minorHAnsi" w:eastAsiaTheme="minorEastAsia" w:hAnsiTheme="minorHAnsi" w:cstheme="minorBidi"/>
            <w:noProof/>
            <w:sz w:val="22"/>
            <w:szCs w:val="22"/>
            <w:shd w:val="clear" w:color="auto" w:fill="auto"/>
          </w:rPr>
          <w:tab/>
        </w:r>
        <w:r w:rsidRPr="00F95B90">
          <w:rPr>
            <w:rStyle w:val="Hipervnculo"/>
            <w:noProof/>
          </w:rPr>
          <w:t>Programa de producción de servicio</w:t>
        </w:r>
        <w:r>
          <w:rPr>
            <w:noProof/>
            <w:webHidden/>
          </w:rPr>
          <w:tab/>
        </w:r>
        <w:r>
          <w:rPr>
            <w:noProof/>
            <w:webHidden/>
          </w:rPr>
          <w:fldChar w:fldCharType="begin"/>
        </w:r>
        <w:r>
          <w:rPr>
            <w:noProof/>
            <w:webHidden/>
          </w:rPr>
          <w:instrText xml:space="preserve"> PAGEREF _Toc360401630 \h </w:instrText>
        </w:r>
        <w:r>
          <w:rPr>
            <w:noProof/>
            <w:webHidden/>
          </w:rPr>
        </w:r>
        <w:r>
          <w:rPr>
            <w:noProof/>
            <w:webHidden/>
          </w:rPr>
          <w:fldChar w:fldCharType="separate"/>
        </w:r>
        <w:r w:rsidR="006F2C0E">
          <w:rPr>
            <w:noProof/>
            <w:webHidden/>
          </w:rPr>
          <w:t>68</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31" w:history="1">
        <w:r w:rsidRPr="00F95B90">
          <w:rPr>
            <w:rStyle w:val="Hipervnculo"/>
            <w:noProof/>
          </w:rPr>
          <w:t>5.2.2.</w:t>
        </w:r>
        <w:r>
          <w:rPr>
            <w:rFonts w:asciiTheme="minorHAnsi" w:eastAsiaTheme="minorEastAsia" w:hAnsiTheme="minorHAnsi" w:cstheme="minorBidi"/>
            <w:noProof/>
            <w:sz w:val="22"/>
            <w:szCs w:val="22"/>
            <w:shd w:val="clear" w:color="auto" w:fill="auto"/>
          </w:rPr>
          <w:tab/>
        </w:r>
        <w:r w:rsidRPr="00F95B90">
          <w:rPr>
            <w:rStyle w:val="Hipervnculo"/>
            <w:noProof/>
          </w:rPr>
          <w:t>Programa de tecnología</w:t>
        </w:r>
        <w:r>
          <w:rPr>
            <w:noProof/>
            <w:webHidden/>
          </w:rPr>
          <w:tab/>
        </w:r>
        <w:r>
          <w:rPr>
            <w:noProof/>
            <w:webHidden/>
          </w:rPr>
          <w:fldChar w:fldCharType="begin"/>
        </w:r>
        <w:r>
          <w:rPr>
            <w:noProof/>
            <w:webHidden/>
          </w:rPr>
          <w:instrText xml:space="preserve"> PAGEREF _Toc360401631 \h </w:instrText>
        </w:r>
        <w:r>
          <w:rPr>
            <w:noProof/>
            <w:webHidden/>
          </w:rPr>
        </w:r>
        <w:r>
          <w:rPr>
            <w:noProof/>
            <w:webHidden/>
          </w:rPr>
          <w:fldChar w:fldCharType="separate"/>
        </w:r>
        <w:r w:rsidR="006F2C0E">
          <w:rPr>
            <w:noProof/>
            <w:webHidden/>
          </w:rPr>
          <w:t>69</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32" w:history="1">
        <w:r w:rsidRPr="00F95B90">
          <w:rPr>
            <w:rStyle w:val="Hipervnculo"/>
            <w:noProof/>
          </w:rPr>
          <w:t>5.2.3.</w:t>
        </w:r>
        <w:r>
          <w:rPr>
            <w:rFonts w:asciiTheme="minorHAnsi" w:eastAsiaTheme="minorEastAsia" w:hAnsiTheme="minorHAnsi" w:cstheme="minorBidi"/>
            <w:noProof/>
            <w:sz w:val="22"/>
            <w:szCs w:val="22"/>
            <w:shd w:val="clear" w:color="auto" w:fill="auto"/>
          </w:rPr>
          <w:tab/>
        </w:r>
        <w:r w:rsidRPr="00F95B90">
          <w:rPr>
            <w:rStyle w:val="Hipervnculo"/>
            <w:noProof/>
          </w:rPr>
          <w:t>Programa de Marketing</w:t>
        </w:r>
        <w:r>
          <w:rPr>
            <w:noProof/>
            <w:webHidden/>
          </w:rPr>
          <w:tab/>
        </w:r>
        <w:r>
          <w:rPr>
            <w:noProof/>
            <w:webHidden/>
          </w:rPr>
          <w:fldChar w:fldCharType="begin"/>
        </w:r>
        <w:r>
          <w:rPr>
            <w:noProof/>
            <w:webHidden/>
          </w:rPr>
          <w:instrText xml:space="preserve"> PAGEREF _Toc360401632 \h </w:instrText>
        </w:r>
        <w:r>
          <w:rPr>
            <w:noProof/>
            <w:webHidden/>
          </w:rPr>
        </w:r>
        <w:r>
          <w:rPr>
            <w:noProof/>
            <w:webHidden/>
          </w:rPr>
          <w:fldChar w:fldCharType="separate"/>
        </w:r>
        <w:r w:rsidR="006F2C0E">
          <w:rPr>
            <w:noProof/>
            <w:webHidden/>
          </w:rPr>
          <w:t>70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33" w:history="1">
        <w:r w:rsidRPr="00F95B90">
          <w:rPr>
            <w:rStyle w:val="Hipervnculo"/>
            <w:noProof/>
          </w:rPr>
          <w:t>5.2.4.</w:t>
        </w:r>
        <w:r>
          <w:rPr>
            <w:rFonts w:asciiTheme="minorHAnsi" w:eastAsiaTheme="minorEastAsia" w:hAnsiTheme="minorHAnsi" w:cstheme="minorBidi"/>
            <w:noProof/>
            <w:sz w:val="22"/>
            <w:szCs w:val="22"/>
            <w:shd w:val="clear" w:color="auto" w:fill="auto"/>
          </w:rPr>
          <w:tab/>
        </w:r>
        <w:r w:rsidRPr="00F95B90">
          <w:rPr>
            <w:rStyle w:val="Hipervnculo"/>
            <w:noProof/>
          </w:rPr>
          <w:t>Programa de administración</w:t>
        </w:r>
        <w:r>
          <w:rPr>
            <w:noProof/>
            <w:webHidden/>
          </w:rPr>
          <w:tab/>
        </w:r>
        <w:r>
          <w:rPr>
            <w:noProof/>
            <w:webHidden/>
          </w:rPr>
          <w:fldChar w:fldCharType="begin"/>
        </w:r>
        <w:r>
          <w:rPr>
            <w:noProof/>
            <w:webHidden/>
          </w:rPr>
          <w:instrText xml:space="preserve"> PAGEREF _Toc360401633 \h </w:instrText>
        </w:r>
        <w:r>
          <w:rPr>
            <w:noProof/>
            <w:webHidden/>
          </w:rPr>
        </w:r>
        <w:r>
          <w:rPr>
            <w:noProof/>
            <w:webHidden/>
          </w:rPr>
          <w:fldChar w:fldCharType="separate"/>
        </w:r>
        <w:r w:rsidR="006F2C0E">
          <w:rPr>
            <w:noProof/>
            <w:webHidden/>
          </w:rPr>
          <w:t>70</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34" w:history="1">
        <w:r w:rsidRPr="00F95B90">
          <w:rPr>
            <w:rStyle w:val="Hipervnculo"/>
            <w:noProof/>
          </w:rPr>
          <w:t>5.3.</w:t>
        </w:r>
        <w:r>
          <w:rPr>
            <w:rFonts w:asciiTheme="minorHAnsi" w:eastAsiaTheme="minorEastAsia" w:hAnsiTheme="minorHAnsi" w:cstheme="minorBidi"/>
            <w:noProof/>
            <w:sz w:val="22"/>
            <w:szCs w:val="22"/>
            <w:shd w:val="clear" w:color="auto" w:fill="auto"/>
          </w:rPr>
          <w:tab/>
        </w:r>
        <w:r w:rsidRPr="00F95B90">
          <w:rPr>
            <w:rStyle w:val="Hipervnculo"/>
            <w:noProof/>
          </w:rPr>
          <w:t>Descripción de programas específicos de acción</w:t>
        </w:r>
        <w:r>
          <w:rPr>
            <w:noProof/>
            <w:webHidden/>
          </w:rPr>
          <w:tab/>
        </w:r>
        <w:r>
          <w:rPr>
            <w:noProof/>
            <w:webHidden/>
          </w:rPr>
          <w:fldChar w:fldCharType="begin"/>
        </w:r>
        <w:r>
          <w:rPr>
            <w:noProof/>
            <w:webHidden/>
          </w:rPr>
          <w:instrText xml:space="preserve"> PAGEREF _Toc360401634 \h </w:instrText>
        </w:r>
        <w:r>
          <w:rPr>
            <w:noProof/>
            <w:webHidden/>
          </w:rPr>
        </w:r>
        <w:r>
          <w:rPr>
            <w:noProof/>
            <w:webHidden/>
          </w:rPr>
          <w:fldChar w:fldCharType="separate"/>
        </w:r>
        <w:r w:rsidR="006F2C0E">
          <w:rPr>
            <w:noProof/>
            <w:webHidden/>
          </w:rPr>
          <w:t>71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35" w:history="1">
        <w:r w:rsidRPr="00F95B90">
          <w:rPr>
            <w:rStyle w:val="Hipervnculo"/>
            <w:noProof/>
          </w:rPr>
          <w:t>5.3.1.</w:t>
        </w:r>
        <w:r>
          <w:rPr>
            <w:rFonts w:asciiTheme="minorHAnsi" w:eastAsiaTheme="minorEastAsia" w:hAnsiTheme="minorHAnsi" w:cstheme="minorBidi"/>
            <w:noProof/>
            <w:sz w:val="22"/>
            <w:szCs w:val="22"/>
            <w:shd w:val="clear" w:color="auto" w:fill="auto"/>
          </w:rPr>
          <w:tab/>
        </w:r>
        <w:r w:rsidRPr="00F95B90">
          <w:rPr>
            <w:rStyle w:val="Hipervnculo"/>
            <w:noProof/>
          </w:rPr>
          <w:t>Programa de producción de servicio</w:t>
        </w:r>
        <w:r>
          <w:rPr>
            <w:noProof/>
            <w:webHidden/>
          </w:rPr>
          <w:tab/>
        </w:r>
        <w:r>
          <w:rPr>
            <w:noProof/>
            <w:webHidden/>
          </w:rPr>
          <w:fldChar w:fldCharType="begin"/>
        </w:r>
        <w:r>
          <w:rPr>
            <w:noProof/>
            <w:webHidden/>
          </w:rPr>
          <w:instrText xml:space="preserve"> PAGEREF _Toc360401635 \h </w:instrText>
        </w:r>
        <w:r>
          <w:rPr>
            <w:noProof/>
            <w:webHidden/>
          </w:rPr>
        </w:r>
        <w:r>
          <w:rPr>
            <w:noProof/>
            <w:webHidden/>
          </w:rPr>
          <w:fldChar w:fldCharType="separate"/>
        </w:r>
        <w:r w:rsidR="006F2C0E">
          <w:rPr>
            <w:noProof/>
            <w:webHidden/>
          </w:rPr>
          <w:t>71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36" w:history="1">
        <w:r w:rsidRPr="00F95B90">
          <w:rPr>
            <w:rStyle w:val="Hipervnculo"/>
            <w:noProof/>
          </w:rPr>
          <w:t>5.3.2.</w:t>
        </w:r>
        <w:r>
          <w:rPr>
            <w:rFonts w:asciiTheme="minorHAnsi" w:eastAsiaTheme="minorEastAsia" w:hAnsiTheme="minorHAnsi" w:cstheme="minorBidi"/>
            <w:noProof/>
            <w:sz w:val="22"/>
            <w:szCs w:val="22"/>
            <w:shd w:val="clear" w:color="auto" w:fill="auto"/>
          </w:rPr>
          <w:tab/>
        </w:r>
        <w:r w:rsidRPr="00F95B90">
          <w:rPr>
            <w:rStyle w:val="Hipervnculo"/>
            <w:noProof/>
          </w:rPr>
          <w:t>Programa de tecnología</w:t>
        </w:r>
        <w:r>
          <w:rPr>
            <w:noProof/>
            <w:webHidden/>
          </w:rPr>
          <w:tab/>
        </w:r>
        <w:r>
          <w:rPr>
            <w:noProof/>
            <w:webHidden/>
          </w:rPr>
          <w:fldChar w:fldCharType="begin"/>
        </w:r>
        <w:r>
          <w:rPr>
            <w:noProof/>
            <w:webHidden/>
          </w:rPr>
          <w:instrText xml:space="preserve"> PAGEREF _Toc360401636 \h </w:instrText>
        </w:r>
        <w:r>
          <w:rPr>
            <w:noProof/>
            <w:webHidden/>
          </w:rPr>
        </w:r>
        <w:r>
          <w:rPr>
            <w:noProof/>
            <w:webHidden/>
          </w:rPr>
          <w:fldChar w:fldCharType="separate"/>
        </w:r>
        <w:r w:rsidR="006F2C0E">
          <w:rPr>
            <w:noProof/>
            <w:webHidden/>
          </w:rPr>
          <w:t>74</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37" w:history="1">
        <w:r w:rsidRPr="00F95B90">
          <w:rPr>
            <w:rStyle w:val="Hipervnculo"/>
            <w:noProof/>
          </w:rPr>
          <w:t>5.3.3.</w:t>
        </w:r>
        <w:r>
          <w:rPr>
            <w:rFonts w:asciiTheme="minorHAnsi" w:eastAsiaTheme="minorEastAsia" w:hAnsiTheme="minorHAnsi" w:cstheme="minorBidi"/>
            <w:noProof/>
            <w:sz w:val="22"/>
            <w:szCs w:val="22"/>
            <w:shd w:val="clear" w:color="auto" w:fill="auto"/>
          </w:rPr>
          <w:tab/>
        </w:r>
        <w:r w:rsidRPr="00F95B90">
          <w:rPr>
            <w:rStyle w:val="Hipervnculo"/>
            <w:noProof/>
          </w:rPr>
          <w:t>Programa de Marketing</w:t>
        </w:r>
        <w:r>
          <w:rPr>
            <w:noProof/>
            <w:webHidden/>
          </w:rPr>
          <w:tab/>
        </w:r>
        <w:r>
          <w:rPr>
            <w:noProof/>
            <w:webHidden/>
          </w:rPr>
          <w:fldChar w:fldCharType="begin"/>
        </w:r>
        <w:r>
          <w:rPr>
            <w:noProof/>
            <w:webHidden/>
          </w:rPr>
          <w:instrText xml:space="preserve"> PAGEREF _Toc360401637 \h </w:instrText>
        </w:r>
        <w:r>
          <w:rPr>
            <w:noProof/>
            <w:webHidden/>
          </w:rPr>
        </w:r>
        <w:r>
          <w:rPr>
            <w:noProof/>
            <w:webHidden/>
          </w:rPr>
          <w:fldChar w:fldCharType="separate"/>
        </w:r>
        <w:r w:rsidR="006F2C0E">
          <w:rPr>
            <w:noProof/>
            <w:webHidden/>
          </w:rPr>
          <w:t>76</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38" w:history="1">
        <w:r w:rsidRPr="00F95B90">
          <w:rPr>
            <w:rStyle w:val="Hipervnculo"/>
            <w:noProof/>
          </w:rPr>
          <w:t>5.3.4.</w:t>
        </w:r>
        <w:r>
          <w:rPr>
            <w:rFonts w:asciiTheme="minorHAnsi" w:eastAsiaTheme="minorEastAsia" w:hAnsiTheme="minorHAnsi" w:cstheme="minorBidi"/>
            <w:noProof/>
            <w:sz w:val="22"/>
            <w:szCs w:val="22"/>
            <w:shd w:val="clear" w:color="auto" w:fill="auto"/>
          </w:rPr>
          <w:tab/>
        </w:r>
        <w:r w:rsidRPr="00F95B90">
          <w:rPr>
            <w:rStyle w:val="Hipervnculo"/>
            <w:noProof/>
          </w:rPr>
          <w:t>Programa de administración</w:t>
        </w:r>
        <w:r>
          <w:rPr>
            <w:noProof/>
            <w:webHidden/>
          </w:rPr>
          <w:tab/>
        </w:r>
        <w:r>
          <w:rPr>
            <w:noProof/>
            <w:webHidden/>
          </w:rPr>
          <w:fldChar w:fldCharType="begin"/>
        </w:r>
        <w:r>
          <w:rPr>
            <w:noProof/>
            <w:webHidden/>
          </w:rPr>
          <w:instrText xml:space="preserve"> PAGEREF _Toc360401638 \h </w:instrText>
        </w:r>
        <w:r>
          <w:rPr>
            <w:noProof/>
            <w:webHidden/>
          </w:rPr>
        </w:r>
        <w:r>
          <w:rPr>
            <w:noProof/>
            <w:webHidden/>
          </w:rPr>
          <w:fldChar w:fldCharType="separate"/>
        </w:r>
        <w:r w:rsidR="006F2C0E">
          <w:rPr>
            <w:noProof/>
            <w:webHidden/>
          </w:rPr>
          <w:t>79</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39" w:history="1">
        <w:r w:rsidRPr="00F95B90">
          <w:rPr>
            <w:rStyle w:val="Hipervnculo"/>
            <w:noProof/>
          </w:rPr>
          <w:t>5.4.</w:t>
        </w:r>
        <w:r>
          <w:rPr>
            <w:rFonts w:asciiTheme="minorHAnsi" w:eastAsiaTheme="minorEastAsia" w:hAnsiTheme="minorHAnsi" w:cstheme="minorBidi"/>
            <w:noProof/>
            <w:sz w:val="22"/>
            <w:szCs w:val="22"/>
            <w:shd w:val="clear" w:color="auto" w:fill="auto"/>
          </w:rPr>
          <w:tab/>
        </w:r>
        <w:r w:rsidRPr="00F95B90">
          <w:rPr>
            <w:rStyle w:val="Hipervnculo"/>
            <w:noProof/>
          </w:rPr>
          <w:t>Gantt</w:t>
        </w:r>
        <w:r>
          <w:rPr>
            <w:noProof/>
            <w:webHidden/>
          </w:rPr>
          <w:tab/>
        </w:r>
        <w:r>
          <w:rPr>
            <w:noProof/>
            <w:webHidden/>
          </w:rPr>
          <w:fldChar w:fldCharType="begin"/>
        </w:r>
        <w:r>
          <w:rPr>
            <w:noProof/>
            <w:webHidden/>
          </w:rPr>
          <w:instrText xml:space="preserve"> PAGEREF _Toc360401639 \h </w:instrText>
        </w:r>
        <w:r>
          <w:rPr>
            <w:noProof/>
            <w:webHidden/>
          </w:rPr>
        </w:r>
        <w:r>
          <w:rPr>
            <w:noProof/>
            <w:webHidden/>
          </w:rPr>
          <w:fldChar w:fldCharType="separate"/>
        </w:r>
        <w:r w:rsidR="006F2C0E">
          <w:rPr>
            <w:noProof/>
            <w:webHidden/>
          </w:rPr>
          <w:t>85</w:t>
        </w:r>
        <w:r>
          <w:rPr>
            <w:noProof/>
            <w:webHidden/>
          </w:rPr>
          <w:fldChar w:fldCharType="end"/>
        </w:r>
      </w:hyperlink>
    </w:p>
    <w:p w:rsidR="00F00CDF" w:rsidRDefault="00F00CDF">
      <w:pPr>
        <w:pStyle w:val="TDC1"/>
        <w:tabs>
          <w:tab w:val="left" w:pos="540"/>
          <w:tab w:val="right" w:leader="dot" w:pos="9487"/>
        </w:tabs>
        <w:rPr>
          <w:rFonts w:asciiTheme="minorHAnsi" w:eastAsiaTheme="minorEastAsia" w:hAnsiTheme="minorHAnsi" w:cstheme="minorBidi"/>
          <w:noProof/>
          <w:sz w:val="22"/>
          <w:szCs w:val="22"/>
          <w:shd w:val="clear" w:color="auto" w:fill="auto"/>
        </w:rPr>
      </w:pPr>
      <w:hyperlink w:anchor="_Toc360401640" w:history="1">
        <w:r w:rsidRPr="00F95B90">
          <w:rPr>
            <w:rStyle w:val="Hipervnculo"/>
            <w:noProof/>
          </w:rPr>
          <w:t>6.</w:t>
        </w:r>
        <w:r>
          <w:rPr>
            <w:rFonts w:asciiTheme="minorHAnsi" w:eastAsiaTheme="minorEastAsia" w:hAnsiTheme="minorHAnsi" w:cstheme="minorBidi"/>
            <w:noProof/>
            <w:sz w:val="22"/>
            <w:szCs w:val="22"/>
            <w:shd w:val="clear" w:color="auto" w:fill="auto"/>
          </w:rPr>
          <w:tab/>
        </w:r>
        <w:r w:rsidRPr="00F95B90">
          <w:rPr>
            <w:rStyle w:val="Hipervnculo"/>
            <w:noProof/>
          </w:rPr>
          <w:t>Estrategia de marketing</w:t>
        </w:r>
        <w:r>
          <w:rPr>
            <w:noProof/>
            <w:webHidden/>
          </w:rPr>
          <w:tab/>
        </w:r>
        <w:r>
          <w:rPr>
            <w:noProof/>
            <w:webHidden/>
          </w:rPr>
          <w:fldChar w:fldCharType="begin"/>
        </w:r>
        <w:r>
          <w:rPr>
            <w:noProof/>
            <w:webHidden/>
          </w:rPr>
          <w:instrText xml:space="preserve"> PAGEREF _Toc360401640 \h </w:instrText>
        </w:r>
        <w:r>
          <w:rPr>
            <w:noProof/>
            <w:webHidden/>
          </w:rPr>
        </w:r>
        <w:r>
          <w:rPr>
            <w:noProof/>
            <w:webHidden/>
          </w:rPr>
          <w:fldChar w:fldCharType="separate"/>
        </w:r>
        <w:r w:rsidR="006F2C0E">
          <w:rPr>
            <w:noProof/>
            <w:webHidden/>
          </w:rPr>
          <w:t>89</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41" w:history="1">
        <w:r w:rsidRPr="00F95B90">
          <w:rPr>
            <w:rStyle w:val="Hipervnculo"/>
            <w:noProof/>
          </w:rPr>
          <w:t>6.1.</w:t>
        </w:r>
        <w:r>
          <w:rPr>
            <w:rFonts w:asciiTheme="minorHAnsi" w:eastAsiaTheme="minorEastAsia" w:hAnsiTheme="minorHAnsi" w:cstheme="minorBidi"/>
            <w:noProof/>
            <w:sz w:val="22"/>
            <w:szCs w:val="22"/>
            <w:shd w:val="clear" w:color="auto" w:fill="auto"/>
          </w:rPr>
          <w:tab/>
        </w:r>
        <w:r w:rsidRPr="00F95B90">
          <w:rPr>
            <w:rStyle w:val="Hipervnculo"/>
            <w:noProof/>
          </w:rPr>
          <w:t>Estrategia de servicio</w:t>
        </w:r>
        <w:r>
          <w:rPr>
            <w:noProof/>
            <w:webHidden/>
          </w:rPr>
          <w:tab/>
        </w:r>
        <w:r>
          <w:rPr>
            <w:noProof/>
            <w:webHidden/>
          </w:rPr>
          <w:fldChar w:fldCharType="begin"/>
        </w:r>
        <w:r>
          <w:rPr>
            <w:noProof/>
            <w:webHidden/>
          </w:rPr>
          <w:instrText xml:space="preserve"> PAGEREF _Toc360401641 \h </w:instrText>
        </w:r>
        <w:r>
          <w:rPr>
            <w:noProof/>
            <w:webHidden/>
          </w:rPr>
        </w:r>
        <w:r>
          <w:rPr>
            <w:noProof/>
            <w:webHidden/>
          </w:rPr>
          <w:fldChar w:fldCharType="separate"/>
        </w:r>
        <w:r w:rsidR="006F2C0E">
          <w:rPr>
            <w:noProof/>
            <w:webHidden/>
          </w:rPr>
          <w:t>90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42" w:history="1">
        <w:r w:rsidRPr="00F95B90">
          <w:rPr>
            <w:rStyle w:val="Hipervnculo"/>
            <w:noProof/>
          </w:rPr>
          <w:t>6.1.1.</w:t>
        </w:r>
        <w:r>
          <w:rPr>
            <w:rFonts w:asciiTheme="minorHAnsi" w:eastAsiaTheme="minorEastAsia" w:hAnsiTheme="minorHAnsi" w:cstheme="minorBidi"/>
            <w:noProof/>
            <w:sz w:val="22"/>
            <w:szCs w:val="22"/>
            <w:shd w:val="clear" w:color="auto" w:fill="auto"/>
          </w:rPr>
          <w:tab/>
        </w:r>
        <w:r w:rsidRPr="00F95B90">
          <w:rPr>
            <w:rStyle w:val="Hipervnculo"/>
            <w:noProof/>
          </w:rPr>
          <w:t>Descripción</w:t>
        </w:r>
        <w:r>
          <w:rPr>
            <w:noProof/>
            <w:webHidden/>
          </w:rPr>
          <w:tab/>
        </w:r>
        <w:r>
          <w:rPr>
            <w:noProof/>
            <w:webHidden/>
          </w:rPr>
          <w:fldChar w:fldCharType="begin"/>
        </w:r>
        <w:r>
          <w:rPr>
            <w:noProof/>
            <w:webHidden/>
          </w:rPr>
          <w:instrText xml:space="preserve"> PAGEREF _Toc360401642 \h </w:instrText>
        </w:r>
        <w:r>
          <w:rPr>
            <w:noProof/>
            <w:webHidden/>
          </w:rPr>
        </w:r>
        <w:r>
          <w:rPr>
            <w:noProof/>
            <w:webHidden/>
          </w:rPr>
          <w:fldChar w:fldCharType="separate"/>
        </w:r>
        <w:r w:rsidR="006F2C0E">
          <w:rPr>
            <w:noProof/>
            <w:webHidden/>
          </w:rPr>
          <w:t>90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43" w:history="1">
        <w:r w:rsidRPr="00F95B90">
          <w:rPr>
            <w:rStyle w:val="Hipervnculo"/>
            <w:noProof/>
          </w:rPr>
          <w:t>6.1.2.</w:t>
        </w:r>
        <w:r>
          <w:rPr>
            <w:rFonts w:asciiTheme="minorHAnsi" w:eastAsiaTheme="minorEastAsia" w:hAnsiTheme="minorHAnsi" w:cstheme="minorBidi"/>
            <w:noProof/>
            <w:sz w:val="22"/>
            <w:szCs w:val="22"/>
            <w:shd w:val="clear" w:color="auto" w:fill="auto"/>
          </w:rPr>
          <w:tab/>
        </w:r>
        <w:r w:rsidRPr="00F95B90">
          <w:rPr>
            <w:rStyle w:val="Hipervnculo"/>
            <w:noProof/>
          </w:rPr>
          <w:t>Características y calidad de servicio</w:t>
        </w:r>
        <w:r>
          <w:rPr>
            <w:noProof/>
            <w:webHidden/>
          </w:rPr>
          <w:tab/>
        </w:r>
        <w:r>
          <w:rPr>
            <w:noProof/>
            <w:webHidden/>
          </w:rPr>
          <w:fldChar w:fldCharType="begin"/>
        </w:r>
        <w:r>
          <w:rPr>
            <w:noProof/>
            <w:webHidden/>
          </w:rPr>
          <w:instrText xml:space="preserve"> PAGEREF _Toc360401643 \h </w:instrText>
        </w:r>
        <w:r>
          <w:rPr>
            <w:noProof/>
            <w:webHidden/>
          </w:rPr>
        </w:r>
        <w:r>
          <w:rPr>
            <w:noProof/>
            <w:webHidden/>
          </w:rPr>
          <w:fldChar w:fldCharType="separate"/>
        </w:r>
        <w:r w:rsidR="006F2C0E">
          <w:rPr>
            <w:noProof/>
            <w:webHidden/>
          </w:rPr>
          <w:t>90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44" w:history="1">
        <w:r w:rsidRPr="00F95B90">
          <w:rPr>
            <w:rStyle w:val="Hipervnculo"/>
            <w:noProof/>
          </w:rPr>
          <w:t>6.1.3.</w:t>
        </w:r>
        <w:r>
          <w:rPr>
            <w:rFonts w:asciiTheme="minorHAnsi" w:eastAsiaTheme="minorEastAsia" w:hAnsiTheme="minorHAnsi" w:cstheme="minorBidi"/>
            <w:noProof/>
            <w:sz w:val="22"/>
            <w:szCs w:val="22"/>
            <w:shd w:val="clear" w:color="auto" w:fill="auto"/>
          </w:rPr>
          <w:tab/>
        </w:r>
        <w:r w:rsidRPr="00F95B90">
          <w:rPr>
            <w:rStyle w:val="Hipervnculo"/>
            <w:noProof/>
          </w:rPr>
          <w:t>Líneas de servicio</w:t>
        </w:r>
        <w:r>
          <w:rPr>
            <w:noProof/>
            <w:webHidden/>
          </w:rPr>
          <w:tab/>
        </w:r>
        <w:r>
          <w:rPr>
            <w:noProof/>
            <w:webHidden/>
          </w:rPr>
          <w:fldChar w:fldCharType="begin"/>
        </w:r>
        <w:r>
          <w:rPr>
            <w:noProof/>
            <w:webHidden/>
          </w:rPr>
          <w:instrText xml:space="preserve"> PAGEREF _Toc360401644 \h </w:instrText>
        </w:r>
        <w:r>
          <w:rPr>
            <w:noProof/>
            <w:webHidden/>
          </w:rPr>
        </w:r>
        <w:r>
          <w:rPr>
            <w:noProof/>
            <w:webHidden/>
          </w:rPr>
          <w:fldChar w:fldCharType="separate"/>
        </w:r>
        <w:r w:rsidR="006F2C0E">
          <w:rPr>
            <w:noProof/>
            <w:webHidden/>
          </w:rPr>
          <w:t>91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45" w:history="1">
        <w:r w:rsidRPr="00F95B90">
          <w:rPr>
            <w:rStyle w:val="Hipervnculo"/>
            <w:noProof/>
          </w:rPr>
          <w:t>6.1.4.</w:t>
        </w:r>
        <w:r>
          <w:rPr>
            <w:rFonts w:asciiTheme="minorHAnsi" w:eastAsiaTheme="minorEastAsia" w:hAnsiTheme="minorHAnsi" w:cstheme="minorBidi"/>
            <w:noProof/>
            <w:sz w:val="22"/>
            <w:szCs w:val="22"/>
            <w:shd w:val="clear" w:color="auto" w:fill="auto"/>
          </w:rPr>
          <w:tab/>
        </w:r>
        <w:r w:rsidRPr="00F95B90">
          <w:rPr>
            <w:rStyle w:val="Hipervnculo"/>
            <w:noProof/>
          </w:rPr>
          <w:t>Ciclo de vida</w:t>
        </w:r>
        <w:r>
          <w:rPr>
            <w:noProof/>
            <w:webHidden/>
          </w:rPr>
          <w:tab/>
        </w:r>
        <w:r>
          <w:rPr>
            <w:noProof/>
            <w:webHidden/>
          </w:rPr>
          <w:fldChar w:fldCharType="begin"/>
        </w:r>
        <w:r>
          <w:rPr>
            <w:noProof/>
            <w:webHidden/>
          </w:rPr>
          <w:instrText xml:space="preserve"> PAGEREF _Toc360401645 \h </w:instrText>
        </w:r>
        <w:r>
          <w:rPr>
            <w:noProof/>
            <w:webHidden/>
          </w:rPr>
        </w:r>
        <w:r>
          <w:rPr>
            <w:noProof/>
            <w:webHidden/>
          </w:rPr>
          <w:fldChar w:fldCharType="separate"/>
        </w:r>
        <w:r w:rsidR="006F2C0E">
          <w:rPr>
            <w:noProof/>
            <w:webHidden/>
          </w:rPr>
          <w:t>93</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46" w:history="1">
        <w:r w:rsidRPr="00F95B90">
          <w:rPr>
            <w:rStyle w:val="Hipervnculo"/>
            <w:noProof/>
          </w:rPr>
          <w:t>6.1.5.</w:t>
        </w:r>
        <w:r>
          <w:rPr>
            <w:rFonts w:asciiTheme="minorHAnsi" w:eastAsiaTheme="minorEastAsia" w:hAnsiTheme="minorHAnsi" w:cstheme="minorBidi"/>
            <w:noProof/>
            <w:sz w:val="22"/>
            <w:szCs w:val="22"/>
            <w:shd w:val="clear" w:color="auto" w:fill="auto"/>
          </w:rPr>
          <w:tab/>
        </w:r>
        <w:r w:rsidRPr="00F95B90">
          <w:rPr>
            <w:rStyle w:val="Hipervnculo"/>
            <w:noProof/>
          </w:rPr>
          <w:t>Marca</w:t>
        </w:r>
        <w:r>
          <w:rPr>
            <w:noProof/>
            <w:webHidden/>
          </w:rPr>
          <w:tab/>
        </w:r>
        <w:r>
          <w:rPr>
            <w:noProof/>
            <w:webHidden/>
          </w:rPr>
          <w:fldChar w:fldCharType="begin"/>
        </w:r>
        <w:r>
          <w:rPr>
            <w:noProof/>
            <w:webHidden/>
          </w:rPr>
          <w:instrText xml:space="preserve"> PAGEREF _Toc360401646 \h </w:instrText>
        </w:r>
        <w:r>
          <w:rPr>
            <w:noProof/>
            <w:webHidden/>
          </w:rPr>
        </w:r>
        <w:r>
          <w:rPr>
            <w:noProof/>
            <w:webHidden/>
          </w:rPr>
          <w:fldChar w:fldCharType="separate"/>
        </w:r>
        <w:r w:rsidR="006F2C0E">
          <w:rPr>
            <w:noProof/>
            <w:webHidden/>
          </w:rPr>
          <w:t>96</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47" w:history="1">
        <w:r w:rsidRPr="00F95B90">
          <w:rPr>
            <w:rStyle w:val="Hipervnculo"/>
            <w:noProof/>
          </w:rPr>
          <w:t>6.1.6.</w:t>
        </w:r>
        <w:r>
          <w:rPr>
            <w:rFonts w:asciiTheme="minorHAnsi" w:eastAsiaTheme="minorEastAsia" w:hAnsiTheme="minorHAnsi" w:cstheme="minorBidi"/>
            <w:noProof/>
            <w:sz w:val="22"/>
            <w:szCs w:val="22"/>
            <w:shd w:val="clear" w:color="auto" w:fill="auto"/>
          </w:rPr>
          <w:tab/>
        </w:r>
        <w:r w:rsidRPr="00F95B90">
          <w:rPr>
            <w:rStyle w:val="Hipervnculo"/>
            <w:noProof/>
          </w:rPr>
          <w:t>Empaque</w:t>
        </w:r>
        <w:r>
          <w:rPr>
            <w:noProof/>
            <w:webHidden/>
          </w:rPr>
          <w:tab/>
        </w:r>
        <w:r>
          <w:rPr>
            <w:noProof/>
            <w:webHidden/>
          </w:rPr>
          <w:fldChar w:fldCharType="begin"/>
        </w:r>
        <w:r>
          <w:rPr>
            <w:noProof/>
            <w:webHidden/>
          </w:rPr>
          <w:instrText xml:space="preserve"> PAGEREF _Toc360401647 \h </w:instrText>
        </w:r>
        <w:r>
          <w:rPr>
            <w:noProof/>
            <w:webHidden/>
          </w:rPr>
        </w:r>
        <w:r>
          <w:rPr>
            <w:noProof/>
            <w:webHidden/>
          </w:rPr>
          <w:fldChar w:fldCharType="separate"/>
        </w:r>
        <w:r w:rsidR="006F2C0E">
          <w:rPr>
            <w:noProof/>
            <w:webHidden/>
          </w:rPr>
          <w:t>97</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48" w:history="1">
        <w:r w:rsidRPr="00F95B90">
          <w:rPr>
            <w:rStyle w:val="Hipervnculo"/>
            <w:noProof/>
          </w:rPr>
          <w:t>6.2.</w:t>
        </w:r>
        <w:r>
          <w:rPr>
            <w:rFonts w:asciiTheme="minorHAnsi" w:eastAsiaTheme="minorEastAsia" w:hAnsiTheme="minorHAnsi" w:cstheme="minorBidi"/>
            <w:noProof/>
            <w:sz w:val="22"/>
            <w:szCs w:val="22"/>
            <w:shd w:val="clear" w:color="auto" w:fill="auto"/>
          </w:rPr>
          <w:tab/>
        </w:r>
        <w:r w:rsidRPr="00F95B90">
          <w:rPr>
            <w:rStyle w:val="Hipervnculo"/>
            <w:noProof/>
          </w:rPr>
          <w:t>Estrategias de precio</w:t>
        </w:r>
        <w:r>
          <w:rPr>
            <w:noProof/>
            <w:webHidden/>
          </w:rPr>
          <w:tab/>
        </w:r>
        <w:r>
          <w:rPr>
            <w:noProof/>
            <w:webHidden/>
          </w:rPr>
          <w:fldChar w:fldCharType="begin"/>
        </w:r>
        <w:r>
          <w:rPr>
            <w:noProof/>
            <w:webHidden/>
          </w:rPr>
          <w:instrText xml:space="preserve"> PAGEREF _Toc360401648 \h </w:instrText>
        </w:r>
        <w:r>
          <w:rPr>
            <w:noProof/>
            <w:webHidden/>
          </w:rPr>
        </w:r>
        <w:r>
          <w:rPr>
            <w:noProof/>
            <w:webHidden/>
          </w:rPr>
          <w:fldChar w:fldCharType="separate"/>
        </w:r>
        <w:r w:rsidR="006F2C0E">
          <w:rPr>
            <w:noProof/>
            <w:webHidden/>
          </w:rPr>
          <w:t>97</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649" w:history="1">
        <w:r w:rsidRPr="00F95B90">
          <w:rPr>
            <w:rStyle w:val="Hipervnculo"/>
            <w:noProof/>
          </w:rPr>
          <w:t>6.2.1.</w:t>
        </w:r>
        <w:r>
          <w:rPr>
            <w:rFonts w:asciiTheme="minorHAnsi" w:eastAsiaTheme="minorEastAsia" w:hAnsiTheme="minorHAnsi" w:cstheme="minorBidi"/>
            <w:noProof/>
            <w:sz w:val="22"/>
            <w:szCs w:val="22"/>
            <w:shd w:val="clear" w:color="auto" w:fill="auto"/>
          </w:rPr>
          <w:tab/>
        </w:r>
        <w:r w:rsidRPr="00F95B90">
          <w:rPr>
            <w:rStyle w:val="Hipervnculo"/>
            <w:noProof/>
          </w:rPr>
          <w:t>Análisis de precios</w:t>
        </w:r>
        <w:r>
          <w:rPr>
            <w:noProof/>
            <w:webHidden/>
          </w:rPr>
          <w:tab/>
        </w:r>
        <w:r>
          <w:rPr>
            <w:noProof/>
            <w:webHidden/>
          </w:rPr>
          <w:fldChar w:fldCharType="begin"/>
        </w:r>
        <w:r>
          <w:rPr>
            <w:noProof/>
            <w:webHidden/>
          </w:rPr>
          <w:instrText xml:space="preserve"> PAGEREF _Toc360401649 \h </w:instrText>
        </w:r>
        <w:r>
          <w:rPr>
            <w:noProof/>
            <w:webHidden/>
          </w:rPr>
        </w:r>
        <w:r>
          <w:rPr>
            <w:noProof/>
            <w:webHidden/>
          </w:rPr>
          <w:fldChar w:fldCharType="separate"/>
        </w:r>
        <w:r w:rsidR="006F2C0E">
          <w:rPr>
            <w:noProof/>
            <w:webHidden/>
          </w:rPr>
          <w:t>97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50" w:history="1">
        <w:r w:rsidRPr="00F95B90">
          <w:rPr>
            <w:rStyle w:val="Hipervnculo"/>
            <w:noProof/>
          </w:rPr>
          <w:t>6.2.2.</w:t>
        </w:r>
        <w:r>
          <w:rPr>
            <w:rFonts w:asciiTheme="minorHAnsi" w:eastAsiaTheme="minorEastAsia" w:hAnsiTheme="minorHAnsi" w:cstheme="minorBidi"/>
            <w:noProof/>
            <w:sz w:val="22"/>
            <w:szCs w:val="22"/>
            <w:shd w:val="clear" w:color="auto" w:fill="auto"/>
          </w:rPr>
          <w:tab/>
        </w:r>
        <w:r w:rsidRPr="00F95B90">
          <w:rPr>
            <w:rStyle w:val="Hipervnculo"/>
            <w:noProof/>
          </w:rPr>
          <w:t>Costos</w:t>
        </w:r>
        <w:r>
          <w:rPr>
            <w:noProof/>
            <w:webHidden/>
          </w:rPr>
          <w:tab/>
        </w:r>
        <w:r>
          <w:rPr>
            <w:noProof/>
            <w:webHidden/>
          </w:rPr>
          <w:fldChar w:fldCharType="begin"/>
        </w:r>
        <w:r>
          <w:rPr>
            <w:noProof/>
            <w:webHidden/>
          </w:rPr>
          <w:instrText xml:space="preserve"> PAGEREF _Toc360401650 \h </w:instrText>
        </w:r>
        <w:r>
          <w:rPr>
            <w:noProof/>
            <w:webHidden/>
          </w:rPr>
        </w:r>
        <w:r>
          <w:rPr>
            <w:noProof/>
            <w:webHidden/>
          </w:rPr>
          <w:fldChar w:fldCharType="separate"/>
        </w:r>
        <w:r w:rsidR="006F2C0E">
          <w:rPr>
            <w:noProof/>
            <w:webHidden/>
          </w:rPr>
          <w:t>97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51" w:history="1">
        <w:r w:rsidRPr="00F95B90">
          <w:rPr>
            <w:rStyle w:val="Hipervnculo"/>
            <w:noProof/>
          </w:rPr>
          <w:t>6.2.3.</w:t>
        </w:r>
        <w:r>
          <w:rPr>
            <w:rFonts w:asciiTheme="minorHAnsi" w:eastAsiaTheme="minorEastAsia" w:hAnsiTheme="minorHAnsi" w:cstheme="minorBidi"/>
            <w:noProof/>
            <w:sz w:val="22"/>
            <w:szCs w:val="22"/>
            <w:shd w:val="clear" w:color="auto" w:fill="auto"/>
          </w:rPr>
          <w:tab/>
        </w:r>
        <w:r w:rsidRPr="00F95B90">
          <w:rPr>
            <w:rStyle w:val="Hipervnculo"/>
            <w:noProof/>
          </w:rPr>
          <w:t>Comparación</w:t>
        </w:r>
        <w:r>
          <w:rPr>
            <w:noProof/>
            <w:webHidden/>
          </w:rPr>
          <w:tab/>
        </w:r>
        <w:r>
          <w:rPr>
            <w:noProof/>
            <w:webHidden/>
          </w:rPr>
          <w:fldChar w:fldCharType="begin"/>
        </w:r>
        <w:r>
          <w:rPr>
            <w:noProof/>
            <w:webHidden/>
          </w:rPr>
          <w:instrText xml:space="preserve"> PAGEREF _Toc360401651 \h </w:instrText>
        </w:r>
        <w:r>
          <w:rPr>
            <w:noProof/>
            <w:webHidden/>
          </w:rPr>
        </w:r>
        <w:r>
          <w:rPr>
            <w:noProof/>
            <w:webHidden/>
          </w:rPr>
          <w:fldChar w:fldCharType="separate"/>
        </w:r>
        <w:r w:rsidR="006F2C0E">
          <w:rPr>
            <w:noProof/>
            <w:webHidden/>
          </w:rPr>
          <w:t>100</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52" w:history="1">
        <w:r w:rsidRPr="00F95B90">
          <w:rPr>
            <w:rStyle w:val="Hipervnculo"/>
            <w:noProof/>
          </w:rPr>
          <w:t>6.2.4.</w:t>
        </w:r>
        <w:r>
          <w:rPr>
            <w:rFonts w:asciiTheme="minorHAnsi" w:eastAsiaTheme="minorEastAsia" w:hAnsiTheme="minorHAnsi" w:cstheme="minorBidi"/>
            <w:noProof/>
            <w:sz w:val="22"/>
            <w:szCs w:val="22"/>
            <w:shd w:val="clear" w:color="auto" w:fill="auto"/>
          </w:rPr>
          <w:tab/>
        </w:r>
        <w:r w:rsidRPr="00F95B90">
          <w:rPr>
            <w:rStyle w:val="Hipervnculo"/>
            <w:noProof/>
          </w:rPr>
          <w:t>Sensibilidad</w:t>
        </w:r>
        <w:r>
          <w:rPr>
            <w:noProof/>
            <w:webHidden/>
          </w:rPr>
          <w:tab/>
        </w:r>
        <w:r>
          <w:rPr>
            <w:noProof/>
            <w:webHidden/>
          </w:rPr>
          <w:fldChar w:fldCharType="begin"/>
        </w:r>
        <w:r>
          <w:rPr>
            <w:noProof/>
            <w:webHidden/>
          </w:rPr>
          <w:instrText xml:space="preserve"> PAGEREF _Toc360401652 \h </w:instrText>
        </w:r>
        <w:r>
          <w:rPr>
            <w:noProof/>
            <w:webHidden/>
          </w:rPr>
        </w:r>
        <w:r>
          <w:rPr>
            <w:noProof/>
            <w:webHidden/>
          </w:rPr>
          <w:fldChar w:fldCharType="separate"/>
        </w:r>
        <w:r w:rsidR="006F2C0E">
          <w:rPr>
            <w:noProof/>
            <w:webHidden/>
          </w:rPr>
          <w:t>102</w:t>
        </w:r>
        <w:r>
          <w:rPr>
            <w:noProof/>
            <w:webHidden/>
          </w:rPr>
          <w:fldChar w:fldCharType="end"/>
        </w:r>
      </w:hyperlink>
    </w:p>
    <w:p w:rsidR="00F00CDF" w:rsidRDefault="00F00CDF">
      <w:pPr>
        <w:pStyle w:val="TDC2"/>
        <w:tabs>
          <w:tab w:val="left" w:pos="1080"/>
          <w:tab w:val="right" w:leader="dot" w:pos="9487"/>
        </w:tabs>
        <w:rPr>
          <w:rFonts w:asciiTheme="minorHAnsi" w:eastAsiaTheme="minorEastAsia" w:hAnsiTheme="minorHAnsi" w:cstheme="minorBidi"/>
          <w:noProof/>
          <w:sz w:val="22"/>
          <w:szCs w:val="22"/>
          <w:shd w:val="clear" w:color="auto" w:fill="auto"/>
        </w:rPr>
      </w:pPr>
      <w:hyperlink w:anchor="_Toc360401653" w:history="1">
        <w:r w:rsidRPr="00F95B90">
          <w:rPr>
            <w:rStyle w:val="Hipervnculo"/>
            <w:noProof/>
          </w:rPr>
          <w:t>6.2.5.</w:t>
        </w:r>
        <w:r>
          <w:rPr>
            <w:rFonts w:asciiTheme="minorHAnsi" w:eastAsiaTheme="minorEastAsia" w:hAnsiTheme="minorHAnsi" w:cstheme="minorBidi"/>
            <w:noProof/>
            <w:sz w:val="22"/>
            <w:szCs w:val="22"/>
            <w:shd w:val="clear" w:color="auto" w:fill="auto"/>
          </w:rPr>
          <w:tab/>
        </w:r>
        <w:r w:rsidRPr="00F95B90">
          <w:rPr>
            <w:rStyle w:val="Hipervnculo"/>
            <w:noProof/>
          </w:rPr>
          <w:t>Estrategia de precio</w:t>
        </w:r>
        <w:r>
          <w:rPr>
            <w:noProof/>
            <w:webHidden/>
          </w:rPr>
          <w:tab/>
        </w:r>
        <w:r>
          <w:rPr>
            <w:noProof/>
            <w:webHidden/>
          </w:rPr>
          <w:fldChar w:fldCharType="begin"/>
        </w:r>
        <w:r>
          <w:rPr>
            <w:noProof/>
            <w:webHidden/>
          </w:rPr>
          <w:instrText xml:space="preserve"> PAGEREF _Toc360401653 \h </w:instrText>
        </w:r>
        <w:r>
          <w:rPr>
            <w:noProof/>
            <w:webHidden/>
          </w:rPr>
        </w:r>
        <w:r>
          <w:rPr>
            <w:noProof/>
            <w:webHidden/>
          </w:rPr>
          <w:fldChar w:fldCharType="separate"/>
        </w:r>
        <w:r w:rsidR="006F2C0E">
          <w:rPr>
            <w:noProof/>
            <w:webHidden/>
          </w:rPr>
          <w:t>102</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54" w:history="1">
        <w:r w:rsidRPr="00F95B90">
          <w:rPr>
            <w:rStyle w:val="Hipervnculo"/>
            <w:noProof/>
          </w:rPr>
          <w:t>6.2.6.</w:t>
        </w:r>
        <w:r>
          <w:rPr>
            <w:rFonts w:asciiTheme="minorHAnsi" w:eastAsiaTheme="minorEastAsia" w:hAnsiTheme="minorHAnsi" w:cstheme="minorBidi"/>
            <w:noProof/>
            <w:sz w:val="22"/>
            <w:szCs w:val="22"/>
            <w:shd w:val="clear" w:color="auto" w:fill="auto"/>
          </w:rPr>
          <w:tab/>
        </w:r>
        <w:r w:rsidRPr="00F95B90">
          <w:rPr>
            <w:rStyle w:val="Hipervnculo"/>
            <w:noProof/>
          </w:rPr>
          <w:t>Listas de precio final</w:t>
        </w:r>
        <w:r>
          <w:rPr>
            <w:noProof/>
            <w:webHidden/>
          </w:rPr>
          <w:tab/>
        </w:r>
        <w:r>
          <w:rPr>
            <w:noProof/>
            <w:webHidden/>
          </w:rPr>
          <w:fldChar w:fldCharType="begin"/>
        </w:r>
        <w:r>
          <w:rPr>
            <w:noProof/>
            <w:webHidden/>
          </w:rPr>
          <w:instrText xml:space="preserve"> PAGEREF _Toc360401654 \h </w:instrText>
        </w:r>
        <w:r>
          <w:rPr>
            <w:noProof/>
            <w:webHidden/>
          </w:rPr>
        </w:r>
        <w:r>
          <w:rPr>
            <w:noProof/>
            <w:webHidden/>
          </w:rPr>
          <w:fldChar w:fldCharType="separate"/>
        </w:r>
        <w:r w:rsidR="006F2C0E">
          <w:rPr>
            <w:noProof/>
            <w:webHidden/>
          </w:rPr>
          <w:t>103</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55" w:history="1">
        <w:r w:rsidRPr="00F95B90">
          <w:rPr>
            <w:rStyle w:val="Hipervnculo"/>
            <w:noProof/>
          </w:rPr>
          <w:t>6.3.</w:t>
        </w:r>
        <w:r>
          <w:rPr>
            <w:rFonts w:asciiTheme="minorHAnsi" w:eastAsiaTheme="minorEastAsia" w:hAnsiTheme="minorHAnsi" w:cstheme="minorBidi"/>
            <w:noProof/>
            <w:sz w:val="22"/>
            <w:szCs w:val="22"/>
            <w:shd w:val="clear" w:color="auto" w:fill="auto"/>
          </w:rPr>
          <w:tab/>
        </w:r>
        <w:r w:rsidRPr="00F95B90">
          <w:rPr>
            <w:rStyle w:val="Hipervnculo"/>
            <w:noProof/>
          </w:rPr>
          <w:t>Estrategia de promoción</w:t>
        </w:r>
        <w:r>
          <w:rPr>
            <w:noProof/>
            <w:webHidden/>
          </w:rPr>
          <w:tab/>
        </w:r>
        <w:r>
          <w:rPr>
            <w:noProof/>
            <w:webHidden/>
          </w:rPr>
          <w:fldChar w:fldCharType="begin"/>
        </w:r>
        <w:r>
          <w:rPr>
            <w:noProof/>
            <w:webHidden/>
          </w:rPr>
          <w:instrText xml:space="preserve"> PAGEREF _Toc360401655 \h </w:instrText>
        </w:r>
        <w:r>
          <w:rPr>
            <w:noProof/>
            <w:webHidden/>
          </w:rPr>
        </w:r>
        <w:r>
          <w:rPr>
            <w:noProof/>
            <w:webHidden/>
          </w:rPr>
          <w:fldChar w:fldCharType="separate"/>
        </w:r>
        <w:r w:rsidR="006F2C0E">
          <w:rPr>
            <w:noProof/>
            <w:webHidden/>
          </w:rPr>
          <w:t>105</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56" w:history="1">
        <w:r w:rsidRPr="00F95B90">
          <w:rPr>
            <w:rStyle w:val="Hipervnculo"/>
            <w:noProof/>
          </w:rPr>
          <w:t>6.3.1.</w:t>
        </w:r>
        <w:r>
          <w:rPr>
            <w:rFonts w:asciiTheme="minorHAnsi" w:eastAsiaTheme="minorEastAsia" w:hAnsiTheme="minorHAnsi" w:cstheme="minorBidi"/>
            <w:noProof/>
            <w:sz w:val="22"/>
            <w:szCs w:val="22"/>
            <w:shd w:val="clear" w:color="auto" w:fill="auto"/>
          </w:rPr>
          <w:tab/>
        </w:r>
        <w:r w:rsidRPr="00F95B90">
          <w:rPr>
            <w:rStyle w:val="Hipervnculo"/>
            <w:noProof/>
          </w:rPr>
          <w:t>MIX de Promoción</w:t>
        </w:r>
        <w:r>
          <w:rPr>
            <w:noProof/>
            <w:webHidden/>
          </w:rPr>
          <w:tab/>
        </w:r>
        <w:r>
          <w:rPr>
            <w:noProof/>
            <w:webHidden/>
          </w:rPr>
          <w:fldChar w:fldCharType="begin"/>
        </w:r>
        <w:r>
          <w:rPr>
            <w:noProof/>
            <w:webHidden/>
          </w:rPr>
          <w:instrText xml:space="preserve"> PAGEREF _Toc360401656 \h </w:instrText>
        </w:r>
        <w:r>
          <w:rPr>
            <w:noProof/>
            <w:webHidden/>
          </w:rPr>
        </w:r>
        <w:r>
          <w:rPr>
            <w:noProof/>
            <w:webHidden/>
          </w:rPr>
          <w:fldChar w:fldCharType="separate"/>
        </w:r>
        <w:r w:rsidR="006F2C0E">
          <w:rPr>
            <w:noProof/>
            <w:webHidden/>
          </w:rPr>
          <w:t>105</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57" w:history="1">
        <w:r w:rsidRPr="00F95B90">
          <w:rPr>
            <w:rStyle w:val="Hipervnculo"/>
            <w:noProof/>
          </w:rPr>
          <w:t>6.3.2.</w:t>
        </w:r>
        <w:r>
          <w:rPr>
            <w:rFonts w:asciiTheme="minorHAnsi" w:eastAsiaTheme="minorEastAsia" w:hAnsiTheme="minorHAnsi" w:cstheme="minorBidi"/>
            <w:noProof/>
            <w:sz w:val="22"/>
            <w:szCs w:val="22"/>
            <w:shd w:val="clear" w:color="auto" w:fill="auto"/>
          </w:rPr>
          <w:tab/>
        </w:r>
        <w:r w:rsidRPr="00F95B90">
          <w:rPr>
            <w:rStyle w:val="Hipervnculo"/>
            <w:noProof/>
          </w:rPr>
          <w:t>Publicidad</w:t>
        </w:r>
        <w:r>
          <w:rPr>
            <w:noProof/>
            <w:webHidden/>
          </w:rPr>
          <w:tab/>
        </w:r>
        <w:r>
          <w:rPr>
            <w:noProof/>
            <w:webHidden/>
          </w:rPr>
          <w:fldChar w:fldCharType="begin"/>
        </w:r>
        <w:r>
          <w:rPr>
            <w:noProof/>
            <w:webHidden/>
          </w:rPr>
          <w:instrText xml:space="preserve"> PAGEREF _Toc360401657 \h </w:instrText>
        </w:r>
        <w:r>
          <w:rPr>
            <w:noProof/>
            <w:webHidden/>
          </w:rPr>
        </w:r>
        <w:r>
          <w:rPr>
            <w:noProof/>
            <w:webHidden/>
          </w:rPr>
          <w:fldChar w:fldCharType="separate"/>
        </w:r>
        <w:r w:rsidR="006F2C0E">
          <w:rPr>
            <w:noProof/>
            <w:webHidden/>
          </w:rPr>
          <w:t>105</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58" w:history="1">
        <w:r w:rsidRPr="00F95B90">
          <w:rPr>
            <w:rStyle w:val="Hipervnculo"/>
            <w:noProof/>
          </w:rPr>
          <w:t>6.3.3.</w:t>
        </w:r>
        <w:r>
          <w:rPr>
            <w:rFonts w:asciiTheme="minorHAnsi" w:eastAsiaTheme="minorEastAsia" w:hAnsiTheme="minorHAnsi" w:cstheme="minorBidi"/>
            <w:noProof/>
            <w:sz w:val="22"/>
            <w:szCs w:val="22"/>
            <w:shd w:val="clear" w:color="auto" w:fill="auto"/>
          </w:rPr>
          <w:tab/>
        </w:r>
        <w:r w:rsidRPr="00F95B90">
          <w:rPr>
            <w:rStyle w:val="Hipervnculo"/>
            <w:noProof/>
          </w:rPr>
          <w:t>Promoción de ventas</w:t>
        </w:r>
        <w:r>
          <w:rPr>
            <w:noProof/>
            <w:webHidden/>
          </w:rPr>
          <w:tab/>
        </w:r>
        <w:r>
          <w:rPr>
            <w:noProof/>
            <w:webHidden/>
          </w:rPr>
          <w:fldChar w:fldCharType="begin"/>
        </w:r>
        <w:r>
          <w:rPr>
            <w:noProof/>
            <w:webHidden/>
          </w:rPr>
          <w:instrText xml:space="preserve"> PAGEREF _Toc360401658 \h </w:instrText>
        </w:r>
        <w:r>
          <w:rPr>
            <w:noProof/>
            <w:webHidden/>
          </w:rPr>
        </w:r>
        <w:r>
          <w:rPr>
            <w:noProof/>
            <w:webHidden/>
          </w:rPr>
          <w:fldChar w:fldCharType="separate"/>
        </w:r>
        <w:r w:rsidR="006F2C0E">
          <w:rPr>
            <w:noProof/>
            <w:webHidden/>
          </w:rPr>
          <w:t>107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59" w:history="1">
        <w:r w:rsidRPr="00F95B90">
          <w:rPr>
            <w:rStyle w:val="Hipervnculo"/>
            <w:noProof/>
          </w:rPr>
          <w:t>6.3.4.</w:t>
        </w:r>
        <w:r>
          <w:rPr>
            <w:rFonts w:asciiTheme="minorHAnsi" w:eastAsiaTheme="minorEastAsia" w:hAnsiTheme="minorHAnsi" w:cstheme="minorBidi"/>
            <w:noProof/>
            <w:sz w:val="22"/>
            <w:szCs w:val="22"/>
            <w:shd w:val="clear" w:color="auto" w:fill="auto"/>
          </w:rPr>
          <w:tab/>
        </w:r>
        <w:r w:rsidRPr="00F95B90">
          <w:rPr>
            <w:rStyle w:val="Hipervnculo"/>
            <w:noProof/>
          </w:rPr>
          <w:t>Ventas personales</w:t>
        </w:r>
        <w:r>
          <w:rPr>
            <w:noProof/>
            <w:webHidden/>
          </w:rPr>
          <w:tab/>
        </w:r>
        <w:r>
          <w:rPr>
            <w:noProof/>
            <w:webHidden/>
          </w:rPr>
          <w:fldChar w:fldCharType="begin"/>
        </w:r>
        <w:r>
          <w:rPr>
            <w:noProof/>
            <w:webHidden/>
          </w:rPr>
          <w:instrText xml:space="preserve"> PAGEREF _Toc360401659 \h </w:instrText>
        </w:r>
        <w:r>
          <w:rPr>
            <w:noProof/>
            <w:webHidden/>
          </w:rPr>
        </w:r>
        <w:r>
          <w:rPr>
            <w:noProof/>
            <w:webHidden/>
          </w:rPr>
          <w:fldChar w:fldCharType="separate"/>
        </w:r>
        <w:r w:rsidR="006F2C0E">
          <w:rPr>
            <w:noProof/>
            <w:webHidden/>
          </w:rPr>
          <w:t>109</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60" w:history="1">
        <w:r w:rsidRPr="00F95B90">
          <w:rPr>
            <w:rStyle w:val="Hipervnculo"/>
            <w:noProof/>
          </w:rPr>
          <w:t>6.3.5.</w:t>
        </w:r>
        <w:r>
          <w:rPr>
            <w:rFonts w:asciiTheme="minorHAnsi" w:eastAsiaTheme="minorEastAsia" w:hAnsiTheme="minorHAnsi" w:cstheme="minorBidi"/>
            <w:noProof/>
            <w:sz w:val="22"/>
            <w:szCs w:val="22"/>
            <w:shd w:val="clear" w:color="auto" w:fill="auto"/>
          </w:rPr>
          <w:tab/>
        </w:r>
        <w:r w:rsidRPr="00F95B90">
          <w:rPr>
            <w:rStyle w:val="Hipervnculo"/>
            <w:noProof/>
          </w:rPr>
          <w:t>AIDA - Atención, Interés, Deseo, y Acción</w:t>
        </w:r>
        <w:r>
          <w:rPr>
            <w:noProof/>
            <w:webHidden/>
          </w:rPr>
          <w:tab/>
        </w:r>
        <w:r>
          <w:rPr>
            <w:noProof/>
            <w:webHidden/>
          </w:rPr>
          <w:fldChar w:fldCharType="begin"/>
        </w:r>
        <w:r>
          <w:rPr>
            <w:noProof/>
            <w:webHidden/>
          </w:rPr>
          <w:instrText xml:space="preserve"> PAGEREF _Toc360401660 \h </w:instrText>
        </w:r>
        <w:r>
          <w:rPr>
            <w:noProof/>
            <w:webHidden/>
          </w:rPr>
        </w:r>
        <w:r>
          <w:rPr>
            <w:noProof/>
            <w:webHidden/>
          </w:rPr>
          <w:fldChar w:fldCharType="separate"/>
        </w:r>
        <w:r w:rsidR="006F2C0E">
          <w:rPr>
            <w:noProof/>
            <w:webHidden/>
          </w:rPr>
          <w:t>110</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61" w:history="1">
        <w:r w:rsidRPr="00F95B90">
          <w:rPr>
            <w:rStyle w:val="Hipervnculo"/>
            <w:noProof/>
          </w:rPr>
          <w:t>6.4.</w:t>
        </w:r>
        <w:r>
          <w:rPr>
            <w:rFonts w:asciiTheme="minorHAnsi" w:eastAsiaTheme="minorEastAsia" w:hAnsiTheme="minorHAnsi" w:cstheme="minorBidi"/>
            <w:noProof/>
            <w:sz w:val="22"/>
            <w:szCs w:val="22"/>
            <w:shd w:val="clear" w:color="auto" w:fill="auto"/>
          </w:rPr>
          <w:tab/>
        </w:r>
        <w:r w:rsidRPr="00F95B90">
          <w:rPr>
            <w:rStyle w:val="Hipervnculo"/>
            <w:noProof/>
          </w:rPr>
          <w:t>Distribución</w:t>
        </w:r>
        <w:r>
          <w:rPr>
            <w:noProof/>
            <w:webHidden/>
          </w:rPr>
          <w:tab/>
        </w:r>
        <w:r>
          <w:rPr>
            <w:noProof/>
            <w:webHidden/>
          </w:rPr>
          <w:fldChar w:fldCharType="begin"/>
        </w:r>
        <w:r>
          <w:rPr>
            <w:noProof/>
            <w:webHidden/>
          </w:rPr>
          <w:instrText xml:space="preserve"> PAGEREF _Toc360401661 \h </w:instrText>
        </w:r>
        <w:r>
          <w:rPr>
            <w:noProof/>
            <w:webHidden/>
          </w:rPr>
        </w:r>
        <w:r>
          <w:rPr>
            <w:noProof/>
            <w:webHidden/>
          </w:rPr>
          <w:fldChar w:fldCharType="separate"/>
        </w:r>
        <w:r w:rsidR="006F2C0E">
          <w:rPr>
            <w:noProof/>
            <w:webHidden/>
          </w:rPr>
          <w:t>111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62" w:history="1">
        <w:r w:rsidRPr="00F95B90">
          <w:rPr>
            <w:rStyle w:val="Hipervnculo"/>
            <w:noProof/>
          </w:rPr>
          <w:t>6.4.1.</w:t>
        </w:r>
        <w:r>
          <w:rPr>
            <w:rFonts w:asciiTheme="minorHAnsi" w:eastAsiaTheme="minorEastAsia" w:hAnsiTheme="minorHAnsi" w:cstheme="minorBidi"/>
            <w:noProof/>
            <w:sz w:val="22"/>
            <w:szCs w:val="22"/>
            <w:shd w:val="clear" w:color="auto" w:fill="auto"/>
          </w:rPr>
          <w:tab/>
        </w:r>
        <w:r w:rsidRPr="00F95B90">
          <w:rPr>
            <w:rStyle w:val="Hipervnculo"/>
            <w:noProof/>
          </w:rPr>
          <w:t>Estructura del canal</w:t>
        </w:r>
        <w:r>
          <w:rPr>
            <w:noProof/>
            <w:webHidden/>
          </w:rPr>
          <w:tab/>
        </w:r>
        <w:r>
          <w:rPr>
            <w:noProof/>
            <w:webHidden/>
          </w:rPr>
          <w:fldChar w:fldCharType="begin"/>
        </w:r>
        <w:r>
          <w:rPr>
            <w:noProof/>
            <w:webHidden/>
          </w:rPr>
          <w:instrText xml:space="preserve"> PAGEREF _Toc360401662 \h </w:instrText>
        </w:r>
        <w:r>
          <w:rPr>
            <w:noProof/>
            <w:webHidden/>
          </w:rPr>
        </w:r>
        <w:r>
          <w:rPr>
            <w:noProof/>
            <w:webHidden/>
          </w:rPr>
          <w:fldChar w:fldCharType="separate"/>
        </w:r>
        <w:r w:rsidR="006F2C0E">
          <w:rPr>
            <w:noProof/>
            <w:webHidden/>
          </w:rPr>
          <w:t>111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63" w:history="1">
        <w:r w:rsidRPr="00F95B90">
          <w:rPr>
            <w:rStyle w:val="Hipervnculo"/>
            <w:noProof/>
          </w:rPr>
          <w:t>6.4.2.</w:t>
        </w:r>
        <w:r>
          <w:rPr>
            <w:rFonts w:asciiTheme="minorHAnsi" w:eastAsiaTheme="minorEastAsia" w:hAnsiTheme="minorHAnsi" w:cstheme="minorBidi"/>
            <w:noProof/>
            <w:sz w:val="22"/>
            <w:szCs w:val="22"/>
            <w:shd w:val="clear" w:color="auto" w:fill="auto"/>
          </w:rPr>
          <w:tab/>
        </w:r>
        <w:r w:rsidRPr="00F95B90">
          <w:rPr>
            <w:rStyle w:val="Hipervnculo"/>
            <w:noProof/>
          </w:rPr>
          <w:t>Logística</w:t>
        </w:r>
        <w:r>
          <w:rPr>
            <w:noProof/>
            <w:webHidden/>
          </w:rPr>
          <w:tab/>
        </w:r>
        <w:r>
          <w:rPr>
            <w:noProof/>
            <w:webHidden/>
          </w:rPr>
          <w:fldChar w:fldCharType="begin"/>
        </w:r>
        <w:r>
          <w:rPr>
            <w:noProof/>
            <w:webHidden/>
          </w:rPr>
          <w:instrText xml:space="preserve"> PAGEREF _Toc360401663 \h </w:instrText>
        </w:r>
        <w:r>
          <w:rPr>
            <w:noProof/>
            <w:webHidden/>
          </w:rPr>
        </w:r>
        <w:r>
          <w:rPr>
            <w:noProof/>
            <w:webHidden/>
          </w:rPr>
          <w:fldChar w:fldCharType="separate"/>
        </w:r>
        <w:r w:rsidR="006F2C0E">
          <w:rPr>
            <w:noProof/>
            <w:webHidden/>
          </w:rPr>
          <w:t>112</w:t>
        </w:r>
        <w:r>
          <w:rPr>
            <w:noProof/>
            <w:webHidden/>
          </w:rPr>
          <w:fldChar w:fldCharType="end"/>
        </w:r>
      </w:hyperlink>
    </w:p>
    <w:p w:rsidR="00F00CDF" w:rsidRDefault="00F00CDF">
      <w:pPr>
        <w:pStyle w:val="TDC1"/>
        <w:tabs>
          <w:tab w:val="left" w:pos="540"/>
          <w:tab w:val="right" w:leader="dot" w:pos="9487"/>
        </w:tabs>
        <w:rPr>
          <w:rFonts w:asciiTheme="minorHAnsi" w:eastAsiaTheme="minorEastAsia" w:hAnsiTheme="minorHAnsi" w:cstheme="minorBidi"/>
          <w:noProof/>
          <w:sz w:val="22"/>
          <w:szCs w:val="22"/>
          <w:shd w:val="clear" w:color="auto" w:fill="auto"/>
        </w:rPr>
      </w:pPr>
      <w:hyperlink w:anchor="_Toc360401664" w:history="1">
        <w:r w:rsidRPr="00F95B90">
          <w:rPr>
            <w:rStyle w:val="Hipervnculo"/>
            <w:noProof/>
          </w:rPr>
          <w:t>7.</w:t>
        </w:r>
        <w:r>
          <w:rPr>
            <w:rFonts w:asciiTheme="minorHAnsi" w:eastAsiaTheme="minorEastAsia" w:hAnsiTheme="minorHAnsi" w:cstheme="minorBidi"/>
            <w:noProof/>
            <w:sz w:val="22"/>
            <w:szCs w:val="22"/>
            <w:shd w:val="clear" w:color="auto" w:fill="auto"/>
          </w:rPr>
          <w:tab/>
        </w:r>
        <w:r w:rsidRPr="00F95B90">
          <w:rPr>
            <w:rStyle w:val="Hipervnculo"/>
            <w:noProof/>
          </w:rPr>
          <w:t>Organización</w:t>
        </w:r>
        <w:r>
          <w:rPr>
            <w:noProof/>
            <w:webHidden/>
          </w:rPr>
          <w:tab/>
        </w:r>
        <w:r>
          <w:rPr>
            <w:noProof/>
            <w:webHidden/>
          </w:rPr>
          <w:fldChar w:fldCharType="begin"/>
        </w:r>
        <w:r>
          <w:rPr>
            <w:noProof/>
            <w:webHidden/>
          </w:rPr>
          <w:instrText xml:space="preserve"> PAGEREF _Toc360401664 \h </w:instrText>
        </w:r>
        <w:r>
          <w:rPr>
            <w:noProof/>
            <w:webHidden/>
          </w:rPr>
        </w:r>
        <w:r>
          <w:rPr>
            <w:noProof/>
            <w:webHidden/>
          </w:rPr>
          <w:fldChar w:fldCharType="separate"/>
        </w:r>
        <w:r w:rsidR="006F2C0E">
          <w:rPr>
            <w:noProof/>
            <w:webHidden/>
          </w:rPr>
          <w:t>116</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65" w:history="1">
        <w:r w:rsidRPr="00F95B90">
          <w:rPr>
            <w:rStyle w:val="Hipervnculo"/>
            <w:noProof/>
          </w:rPr>
          <w:t>7.1.</w:t>
        </w:r>
        <w:r>
          <w:rPr>
            <w:rFonts w:asciiTheme="minorHAnsi" w:eastAsiaTheme="minorEastAsia" w:hAnsiTheme="minorHAnsi" w:cstheme="minorBidi"/>
            <w:noProof/>
            <w:sz w:val="22"/>
            <w:szCs w:val="22"/>
            <w:shd w:val="clear" w:color="auto" w:fill="auto"/>
          </w:rPr>
          <w:tab/>
        </w:r>
        <w:r w:rsidRPr="00F95B90">
          <w:rPr>
            <w:rStyle w:val="Hipervnculo"/>
            <w:noProof/>
          </w:rPr>
          <w:t>Estructura</w:t>
        </w:r>
        <w:r>
          <w:rPr>
            <w:noProof/>
            <w:webHidden/>
          </w:rPr>
          <w:tab/>
        </w:r>
        <w:r>
          <w:rPr>
            <w:noProof/>
            <w:webHidden/>
          </w:rPr>
          <w:fldChar w:fldCharType="begin"/>
        </w:r>
        <w:r>
          <w:rPr>
            <w:noProof/>
            <w:webHidden/>
          </w:rPr>
          <w:instrText xml:space="preserve"> PAGEREF _Toc360401665 \h </w:instrText>
        </w:r>
        <w:r>
          <w:rPr>
            <w:noProof/>
            <w:webHidden/>
          </w:rPr>
        </w:r>
        <w:r>
          <w:rPr>
            <w:noProof/>
            <w:webHidden/>
          </w:rPr>
          <w:fldChar w:fldCharType="separate"/>
        </w:r>
        <w:r w:rsidR="006F2C0E">
          <w:rPr>
            <w:noProof/>
            <w:webHidden/>
          </w:rPr>
          <w:t>117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66" w:history="1">
        <w:r w:rsidRPr="00F95B90">
          <w:rPr>
            <w:rStyle w:val="Hipervnculo"/>
            <w:noProof/>
          </w:rPr>
          <w:t>7.1.1.</w:t>
        </w:r>
        <w:r>
          <w:rPr>
            <w:rFonts w:asciiTheme="minorHAnsi" w:eastAsiaTheme="minorEastAsia" w:hAnsiTheme="minorHAnsi" w:cstheme="minorBidi"/>
            <w:noProof/>
            <w:sz w:val="22"/>
            <w:szCs w:val="22"/>
            <w:shd w:val="clear" w:color="auto" w:fill="auto"/>
          </w:rPr>
          <w:tab/>
        </w:r>
        <w:r w:rsidRPr="00F95B90">
          <w:rPr>
            <w:rStyle w:val="Hipervnculo"/>
            <w:noProof/>
          </w:rPr>
          <w:t>Organigrama</w:t>
        </w:r>
        <w:r>
          <w:rPr>
            <w:noProof/>
            <w:webHidden/>
          </w:rPr>
          <w:tab/>
        </w:r>
        <w:r>
          <w:rPr>
            <w:noProof/>
            <w:webHidden/>
          </w:rPr>
          <w:fldChar w:fldCharType="begin"/>
        </w:r>
        <w:r>
          <w:rPr>
            <w:noProof/>
            <w:webHidden/>
          </w:rPr>
          <w:instrText xml:space="preserve"> PAGEREF _Toc360401666 \h </w:instrText>
        </w:r>
        <w:r>
          <w:rPr>
            <w:noProof/>
            <w:webHidden/>
          </w:rPr>
        </w:r>
        <w:r>
          <w:rPr>
            <w:noProof/>
            <w:webHidden/>
          </w:rPr>
          <w:fldChar w:fldCharType="separate"/>
        </w:r>
        <w:r w:rsidR="006F2C0E">
          <w:rPr>
            <w:noProof/>
            <w:webHidden/>
          </w:rPr>
          <w:t>119</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67" w:history="1">
        <w:r w:rsidRPr="00F95B90">
          <w:rPr>
            <w:rStyle w:val="Hipervnculo"/>
            <w:noProof/>
          </w:rPr>
          <w:t>7.2.</w:t>
        </w:r>
        <w:r>
          <w:rPr>
            <w:rFonts w:asciiTheme="minorHAnsi" w:eastAsiaTheme="minorEastAsia" w:hAnsiTheme="minorHAnsi" w:cstheme="minorBidi"/>
            <w:noProof/>
            <w:sz w:val="22"/>
            <w:szCs w:val="22"/>
            <w:shd w:val="clear" w:color="auto" w:fill="auto"/>
          </w:rPr>
          <w:tab/>
        </w:r>
        <w:r w:rsidRPr="00F95B90">
          <w:rPr>
            <w:rStyle w:val="Hipervnculo"/>
            <w:noProof/>
          </w:rPr>
          <w:t>Análisis de puestos</w:t>
        </w:r>
        <w:r>
          <w:rPr>
            <w:noProof/>
            <w:webHidden/>
          </w:rPr>
          <w:tab/>
        </w:r>
        <w:r>
          <w:rPr>
            <w:noProof/>
            <w:webHidden/>
          </w:rPr>
          <w:fldChar w:fldCharType="begin"/>
        </w:r>
        <w:r>
          <w:rPr>
            <w:noProof/>
            <w:webHidden/>
          </w:rPr>
          <w:instrText xml:space="preserve"> PAGEREF _Toc360401667 \h </w:instrText>
        </w:r>
        <w:r>
          <w:rPr>
            <w:noProof/>
            <w:webHidden/>
          </w:rPr>
        </w:r>
        <w:r>
          <w:rPr>
            <w:noProof/>
            <w:webHidden/>
          </w:rPr>
          <w:fldChar w:fldCharType="separate"/>
        </w:r>
        <w:r w:rsidR="006F2C0E">
          <w:rPr>
            <w:noProof/>
            <w:webHidden/>
          </w:rPr>
          <w:t>121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68" w:history="1">
        <w:r w:rsidRPr="00F95B90">
          <w:rPr>
            <w:rStyle w:val="Hipervnculo"/>
            <w:noProof/>
          </w:rPr>
          <w:t>7.2.1.</w:t>
        </w:r>
        <w:r>
          <w:rPr>
            <w:rFonts w:asciiTheme="minorHAnsi" w:eastAsiaTheme="minorEastAsia" w:hAnsiTheme="minorHAnsi" w:cstheme="minorBidi"/>
            <w:noProof/>
            <w:sz w:val="22"/>
            <w:szCs w:val="22"/>
            <w:shd w:val="clear" w:color="auto" w:fill="auto"/>
          </w:rPr>
          <w:tab/>
        </w:r>
        <w:r w:rsidRPr="00F95B90">
          <w:rPr>
            <w:rStyle w:val="Hipervnculo"/>
            <w:noProof/>
          </w:rPr>
          <w:t>Administración</w:t>
        </w:r>
        <w:r>
          <w:rPr>
            <w:noProof/>
            <w:webHidden/>
          </w:rPr>
          <w:tab/>
        </w:r>
        <w:r>
          <w:rPr>
            <w:noProof/>
            <w:webHidden/>
          </w:rPr>
          <w:fldChar w:fldCharType="begin"/>
        </w:r>
        <w:r>
          <w:rPr>
            <w:noProof/>
            <w:webHidden/>
          </w:rPr>
          <w:instrText xml:space="preserve"> PAGEREF _Toc360401668 \h </w:instrText>
        </w:r>
        <w:r>
          <w:rPr>
            <w:noProof/>
            <w:webHidden/>
          </w:rPr>
        </w:r>
        <w:r>
          <w:rPr>
            <w:noProof/>
            <w:webHidden/>
          </w:rPr>
          <w:fldChar w:fldCharType="separate"/>
        </w:r>
        <w:r w:rsidR="006F2C0E">
          <w:rPr>
            <w:noProof/>
            <w:webHidden/>
          </w:rPr>
          <w:t>121</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69" w:history="1">
        <w:r w:rsidRPr="00F95B90">
          <w:rPr>
            <w:rStyle w:val="Hipervnculo"/>
            <w:noProof/>
          </w:rPr>
          <w:t>7.2.2.</w:t>
        </w:r>
        <w:r>
          <w:rPr>
            <w:rFonts w:asciiTheme="minorHAnsi" w:eastAsiaTheme="minorEastAsia" w:hAnsiTheme="minorHAnsi" w:cstheme="minorBidi"/>
            <w:noProof/>
            <w:sz w:val="22"/>
            <w:szCs w:val="22"/>
            <w:shd w:val="clear" w:color="auto" w:fill="auto"/>
          </w:rPr>
          <w:tab/>
        </w:r>
        <w:r w:rsidRPr="00F95B90">
          <w:rPr>
            <w:rStyle w:val="Hipervnculo"/>
            <w:noProof/>
          </w:rPr>
          <w:t>Producción Servicio</w:t>
        </w:r>
        <w:r>
          <w:rPr>
            <w:noProof/>
            <w:webHidden/>
          </w:rPr>
          <w:tab/>
        </w:r>
        <w:r>
          <w:rPr>
            <w:noProof/>
            <w:webHidden/>
          </w:rPr>
          <w:fldChar w:fldCharType="begin"/>
        </w:r>
        <w:r>
          <w:rPr>
            <w:noProof/>
            <w:webHidden/>
          </w:rPr>
          <w:instrText xml:space="preserve"> PAGEREF _Toc360401669 \h </w:instrText>
        </w:r>
        <w:r>
          <w:rPr>
            <w:noProof/>
            <w:webHidden/>
          </w:rPr>
        </w:r>
        <w:r>
          <w:rPr>
            <w:noProof/>
            <w:webHidden/>
          </w:rPr>
          <w:fldChar w:fldCharType="separate"/>
        </w:r>
        <w:r w:rsidR="006F2C0E">
          <w:rPr>
            <w:noProof/>
            <w:webHidden/>
          </w:rPr>
          <w:t>125</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70" w:history="1">
        <w:r w:rsidRPr="00F95B90">
          <w:rPr>
            <w:rStyle w:val="Hipervnculo"/>
            <w:noProof/>
          </w:rPr>
          <w:t>7.2.3.</w:t>
        </w:r>
        <w:r>
          <w:rPr>
            <w:rFonts w:asciiTheme="minorHAnsi" w:eastAsiaTheme="minorEastAsia" w:hAnsiTheme="minorHAnsi" w:cstheme="minorBidi"/>
            <w:noProof/>
            <w:sz w:val="22"/>
            <w:szCs w:val="22"/>
            <w:shd w:val="clear" w:color="auto" w:fill="auto"/>
          </w:rPr>
          <w:tab/>
        </w:r>
        <w:r w:rsidRPr="00F95B90">
          <w:rPr>
            <w:rStyle w:val="Hipervnculo"/>
            <w:noProof/>
          </w:rPr>
          <w:t>Marketing</w:t>
        </w:r>
        <w:r>
          <w:rPr>
            <w:noProof/>
            <w:webHidden/>
          </w:rPr>
          <w:tab/>
        </w:r>
        <w:r>
          <w:rPr>
            <w:noProof/>
            <w:webHidden/>
          </w:rPr>
          <w:fldChar w:fldCharType="begin"/>
        </w:r>
        <w:r>
          <w:rPr>
            <w:noProof/>
            <w:webHidden/>
          </w:rPr>
          <w:instrText xml:space="preserve"> PAGEREF _Toc360401670 \h </w:instrText>
        </w:r>
        <w:r>
          <w:rPr>
            <w:noProof/>
            <w:webHidden/>
          </w:rPr>
        </w:r>
        <w:r>
          <w:rPr>
            <w:noProof/>
            <w:webHidden/>
          </w:rPr>
          <w:fldChar w:fldCharType="separate"/>
        </w:r>
        <w:r w:rsidR="006F2C0E">
          <w:rPr>
            <w:noProof/>
            <w:webHidden/>
          </w:rPr>
          <w:t>127</w:t>
        </w:r>
        <w:r>
          <w:rPr>
            <w:noProof/>
            <w:webHidden/>
          </w:rPr>
          <w:fldChar w:fldCharType="end"/>
        </w:r>
      </w:hyperlink>
    </w:p>
    <w:p w:rsidR="00F00CDF" w:rsidRDefault="00F00CDF">
      <w:pPr>
        <w:pStyle w:val="TDC3"/>
        <w:tabs>
          <w:tab w:val="left" w:pos="1260"/>
          <w:tab w:val="right" w:leader="dot" w:pos="9487"/>
        </w:tabs>
        <w:rPr>
          <w:rFonts w:asciiTheme="minorHAnsi" w:eastAsiaTheme="minorEastAsia" w:hAnsiTheme="minorHAnsi" w:cstheme="minorBidi"/>
          <w:noProof/>
          <w:sz w:val="22"/>
          <w:szCs w:val="22"/>
          <w:shd w:val="clear" w:color="auto" w:fill="auto"/>
        </w:rPr>
      </w:pPr>
      <w:hyperlink w:anchor="_Toc360401671" w:history="1">
        <w:r w:rsidRPr="00F95B90">
          <w:rPr>
            <w:rStyle w:val="Hipervnculo"/>
            <w:noProof/>
          </w:rPr>
          <w:t>7.2.4.</w:t>
        </w:r>
        <w:r>
          <w:rPr>
            <w:rFonts w:asciiTheme="minorHAnsi" w:eastAsiaTheme="minorEastAsia" w:hAnsiTheme="minorHAnsi" w:cstheme="minorBidi"/>
            <w:noProof/>
            <w:sz w:val="22"/>
            <w:szCs w:val="22"/>
            <w:shd w:val="clear" w:color="auto" w:fill="auto"/>
          </w:rPr>
          <w:tab/>
        </w:r>
        <w:r w:rsidRPr="00F95B90">
          <w:rPr>
            <w:rStyle w:val="Hipervnculo"/>
            <w:noProof/>
          </w:rPr>
          <w:t>Tecnología</w:t>
        </w:r>
        <w:r>
          <w:rPr>
            <w:noProof/>
            <w:webHidden/>
          </w:rPr>
          <w:tab/>
        </w:r>
        <w:r>
          <w:rPr>
            <w:noProof/>
            <w:webHidden/>
          </w:rPr>
          <w:fldChar w:fldCharType="begin"/>
        </w:r>
        <w:r>
          <w:rPr>
            <w:noProof/>
            <w:webHidden/>
          </w:rPr>
          <w:instrText xml:space="preserve"> PAGEREF _Toc360401671 \h </w:instrText>
        </w:r>
        <w:r>
          <w:rPr>
            <w:noProof/>
            <w:webHidden/>
          </w:rPr>
        </w:r>
        <w:r>
          <w:rPr>
            <w:noProof/>
            <w:webHidden/>
          </w:rPr>
          <w:fldChar w:fldCharType="separate"/>
        </w:r>
        <w:r w:rsidR="006F2C0E">
          <w:rPr>
            <w:noProof/>
            <w:webHidden/>
          </w:rPr>
          <w:t>128</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72" w:history="1">
        <w:r w:rsidRPr="00F95B90">
          <w:rPr>
            <w:rStyle w:val="Hipervnculo"/>
            <w:noProof/>
          </w:rPr>
          <w:t>7.3.</w:t>
        </w:r>
        <w:r>
          <w:rPr>
            <w:rFonts w:asciiTheme="minorHAnsi" w:eastAsiaTheme="minorEastAsia" w:hAnsiTheme="minorHAnsi" w:cstheme="minorBidi"/>
            <w:noProof/>
            <w:sz w:val="22"/>
            <w:szCs w:val="22"/>
            <w:shd w:val="clear" w:color="auto" w:fill="auto"/>
          </w:rPr>
          <w:tab/>
        </w:r>
        <w:r w:rsidRPr="00F95B90">
          <w:rPr>
            <w:rStyle w:val="Hipervnculo"/>
            <w:noProof/>
          </w:rPr>
          <w:t>STAFF</w:t>
        </w:r>
        <w:r>
          <w:rPr>
            <w:noProof/>
            <w:webHidden/>
          </w:rPr>
          <w:tab/>
        </w:r>
        <w:r>
          <w:rPr>
            <w:noProof/>
            <w:webHidden/>
          </w:rPr>
          <w:fldChar w:fldCharType="begin"/>
        </w:r>
        <w:r>
          <w:rPr>
            <w:noProof/>
            <w:webHidden/>
          </w:rPr>
          <w:instrText xml:space="preserve"> PAGEREF _Toc360401672 \h </w:instrText>
        </w:r>
        <w:r>
          <w:rPr>
            <w:noProof/>
            <w:webHidden/>
          </w:rPr>
        </w:r>
        <w:r>
          <w:rPr>
            <w:noProof/>
            <w:webHidden/>
          </w:rPr>
          <w:fldChar w:fldCharType="separate"/>
        </w:r>
        <w:r w:rsidR="006F2C0E">
          <w:rPr>
            <w:noProof/>
            <w:webHidden/>
          </w:rPr>
          <w:t>130</w:t>
        </w:r>
        <w:r>
          <w:rPr>
            <w:noProof/>
            <w:webHidden/>
          </w:rPr>
          <w:fldChar w:fldCharType="end"/>
        </w:r>
      </w:hyperlink>
    </w:p>
    <w:p w:rsidR="00F00CDF" w:rsidRDefault="00F00CDF">
      <w:pPr>
        <w:pStyle w:val="TDC1"/>
        <w:tabs>
          <w:tab w:val="left" w:pos="540"/>
          <w:tab w:val="right" w:leader="dot" w:pos="9487"/>
        </w:tabs>
        <w:rPr>
          <w:rFonts w:asciiTheme="minorHAnsi" w:eastAsiaTheme="minorEastAsia" w:hAnsiTheme="minorHAnsi" w:cstheme="minorBidi"/>
          <w:noProof/>
          <w:sz w:val="22"/>
          <w:szCs w:val="22"/>
          <w:shd w:val="clear" w:color="auto" w:fill="auto"/>
        </w:rPr>
      </w:pPr>
      <w:hyperlink w:anchor="_Toc360401673" w:history="1">
        <w:r w:rsidRPr="00F95B90">
          <w:rPr>
            <w:rStyle w:val="Hipervnculo"/>
            <w:noProof/>
          </w:rPr>
          <w:t>8.</w:t>
        </w:r>
        <w:r>
          <w:rPr>
            <w:rFonts w:asciiTheme="minorHAnsi" w:eastAsiaTheme="minorEastAsia" w:hAnsiTheme="minorHAnsi" w:cstheme="minorBidi"/>
            <w:noProof/>
            <w:sz w:val="22"/>
            <w:szCs w:val="22"/>
            <w:shd w:val="clear" w:color="auto" w:fill="auto"/>
          </w:rPr>
          <w:tab/>
        </w:r>
        <w:r w:rsidRPr="00F95B90">
          <w:rPr>
            <w:rStyle w:val="Hipervnculo"/>
            <w:noProof/>
          </w:rPr>
          <w:t>ANEXOS</w:t>
        </w:r>
        <w:r>
          <w:rPr>
            <w:noProof/>
            <w:webHidden/>
          </w:rPr>
          <w:tab/>
        </w:r>
        <w:r>
          <w:rPr>
            <w:noProof/>
            <w:webHidden/>
          </w:rPr>
          <w:fldChar w:fldCharType="begin"/>
        </w:r>
        <w:r>
          <w:rPr>
            <w:noProof/>
            <w:webHidden/>
          </w:rPr>
          <w:instrText xml:space="preserve"> PAGEREF _Toc360401673 \h </w:instrText>
        </w:r>
        <w:r>
          <w:rPr>
            <w:noProof/>
            <w:webHidden/>
          </w:rPr>
        </w:r>
        <w:r>
          <w:rPr>
            <w:noProof/>
            <w:webHidden/>
          </w:rPr>
          <w:fldChar w:fldCharType="separate"/>
        </w:r>
        <w:r w:rsidR="006F2C0E">
          <w:rPr>
            <w:noProof/>
            <w:webHidden/>
          </w:rPr>
          <w:t>132</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74" w:history="1">
        <w:r w:rsidRPr="00F95B90">
          <w:rPr>
            <w:rStyle w:val="Hipervnculo"/>
            <w:noProof/>
          </w:rPr>
          <w:t>8.1.</w:t>
        </w:r>
        <w:r>
          <w:rPr>
            <w:rFonts w:asciiTheme="minorHAnsi" w:eastAsiaTheme="minorEastAsia" w:hAnsiTheme="minorHAnsi" w:cstheme="minorBidi"/>
            <w:noProof/>
            <w:sz w:val="22"/>
            <w:szCs w:val="22"/>
            <w:shd w:val="clear" w:color="auto" w:fill="auto"/>
          </w:rPr>
          <w:tab/>
        </w:r>
        <w:r w:rsidRPr="00F95B90">
          <w:rPr>
            <w:rStyle w:val="Hipervnculo"/>
            <w:noProof/>
          </w:rPr>
          <w:t>Anexo A - “Articulo: La evolución logística en los últimos años.”</w:t>
        </w:r>
        <w:r>
          <w:rPr>
            <w:noProof/>
            <w:webHidden/>
          </w:rPr>
          <w:tab/>
        </w:r>
        <w:r>
          <w:rPr>
            <w:noProof/>
            <w:webHidden/>
          </w:rPr>
          <w:fldChar w:fldCharType="begin"/>
        </w:r>
        <w:r>
          <w:rPr>
            <w:noProof/>
            <w:webHidden/>
          </w:rPr>
          <w:instrText xml:space="preserve"> PAGEREF _Toc360401674 \h </w:instrText>
        </w:r>
        <w:r>
          <w:rPr>
            <w:noProof/>
            <w:webHidden/>
          </w:rPr>
        </w:r>
        <w:r>
          <w:rPr>
            <w:noProof/>
            <w:webHidden/>
          </w:rPr>
          <w:fldChar w:fldCharType="separate"/>
        </w:r>
        <w:r w:rsidR="006F2C0E">
          <w:rPr>
            <w:noProof/>
            <w:webHidden/>
          </w:rPr>
          <w:t>133</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75" w:history="1">
        <w:r w:rsidRPr="00F95B90">
          <w:rPr>
            <w:rStyle w:val="Hipervnculo"/>
            <w:noProof/>
          </w:rPr>
          <w:t>8.2.</w:t>
        </w:r>
        <w:r>
          <w:rPr>
            <w:rFonts w:asciiTheme="minorHAnsi" w:eastAsiaTheme="minorEastAsia" w:hAnsiTheme="minorHAnsi" w:cstheme="minorBidi"/>
            <w:noProof/>
            <w:sz w:val="22"/>
            <w:szCs w:val="22"/>
            <w:shd w:val="clear" w:color="auto" w:fill="auto"/>
          </w:rPr>
          <w:tab/>
        </w:r>
        <w:r w:rsidRPr="00F95B90">
          <w:rPr>
            <w:rStyle w:val="Hipervnculo"/>
            <w:noProof/>
          </w:rPr>
          <w:t>Anexo B – “Nota: Los costos de transporte en Argentina se incrementaron 1,84 % en marzo 2013”.</w:t>
        </w:r>
        <w:r>
          <w:rPr>
            <w:noProof/>
            <w:webHidden/>
          </w:rPr>
          <w:tab/>
        </w:r>
        <w:r>
          <w:rPr>
            <w:noProof/>
            <w:webHidden/>
          </w:rPr>
          <w:fldChar w:fldCharType="begin"/>
        </w:r>
        <w:r>
          <w:rPr>
            <w:noProof/>
            <w:webHidden/>
          </w:rPr>
          <w:instrText xml:space="preserve"> PAGEREF _Toc360401675 \h </w:instrText>
        </w:r>
        <w:r>
          <w:rPr>
            <w:noProof/>
            <w:webHidden/>
          </w:rPr>
        </w:r>
        <w:r>
          <w:rPr>
            <w:noProof/>
            <w:webHidden/>
          </w:rPr>
          <w:fldChar w:fldCharType="separate"/>
        </w:r>
        <w:r w:rsidR="006F2C0E">
          <w:rPr>
            <w:noProof/>
            <w:webHidden/>
          </w:rPr>
          <w:t>134</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76" w:history="1">
        <w:r w:rsidRPr="00F95B90">
          <w:rPr>
            <w:rStyle w:val="Hipervnculo"/>
            <w:noProof/>
          </w:rPr>
          <w:t>8.3.</w:t>
        </w:r>
        <w:r>
          <w:rPr>
            <w:rFonts w:asciiTheme="minorHAnsi" w:eastAsiaTheme="minorEastAsia" w:hAnsiTheme="minorHAnsi" w:cstheme="minorBidi"/>
            <w:noProof/>
            <w:sz w:val="22"/>
            <w:szCs w:val="22"/>
            <w:shd w:val="clear" w:color="auto" w:fill="auto"/>
          </w:rPr>
          <w:tab/>
        </w:r>
        <w:r w:rsidRPr="00F95B90">
          <w:rPr>
            <w:rStyle w:val="Hipervnculo"/>
            <w:noProof/>
          </w:rPr>
          <w:t>Anexo C – “Nota: La logística ‘amiga’ del medio ambiente”</w:t>
        </w:r>
        <w:r>
          <w:rPr>
            <w:noProof/>
            <w:webHidden/>
          </w:rPr>
          <w:tab/>
        </w:r>
        <w:r>
          <w:rPr>
            <w:noProof/>
            <w:webHidden/>
          </w:rPr>
          <w:fldChar w:fldCharType="begin"/>
        </w:r>
        <w:r>
          <w:rPr>
            <w:noProof/>
            <w:webHidden/>
          </w:rPr>
          <w:instrText xml:space="preserve"> PAGEREF _Toc360401676 \h </w:instrText>
        </w:r>
        <w:r>
          <w:rPr>
            <w:noProof/>
            <w:webHidden/>
          </w:rPr>
        </w:r>
        <w:r>
          <w:rPr>
            <w:noProof/>
            <w:webHidden/>
          </w:rPr>
          <w:fldChar w:fldCharType="separate"/>
        </w:r>
        <w:r w:rsidR="006F2C0E">
          <w:rPr>
            <w:noProof/>
            <w:webHidden/>
          </w:rPr>
          <w:t>135</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77" w:history="1">
        <w:r w:rsidRPr="00F95B90">
          <w:rPr>
            <w:rStyle w:val="Hipervnculo"/>
            <w:noProof/>
          </w:rPr>
          <w:t>8.4.</w:t>
        </w:r>
        <w:r>
          <w:rPr>
            <w:rFonts w:asciiTheme="minorHAnsi" w:eastAsiaTheme="minorEastAsia" w:hAnsiTheme="minorHAnsi" w:cstheme="minorBidi"/>
            <w:noProof/>
            <w:sz w:val="22"/>
            <w:szCs w:val="22"/>
            <w:shd w:val="clear" w:color="auto" w:fill="auto"/>
          </w:rPr>
          <w:tab/>
        </w:r>
        <w:r w:rsidRPr="00F95B90">
          <w:rPr>
            <w:rStyle w:val="Hipervnculo"/>
            <w:noProof/>
          </w:rPr>
          <w:t>Anexo D – “Agenda Presidencial: Políticas de transporte en marcha en la Argentina”</w:t>
        </w:r>
        <w:r>
          <w:rPr>
            <w:noProof/>
            <w:webHidden/>
          </w:rPr>
          <w:tab/>
        </w:r>
        <w:r>
          <w:rPr>
            <w:noProof/>
            <w:webHidden/>
          </w:rPr>
          <w:fldChar w:fldCharType="begin"/>
        </w:r>
        <w:r>
          <w:rPr>
            <w:noProof/>
            <w:webHidden/>
          </w:rPr>
          <w:instrText xml:space="preserve"> PAGEREF _Toc360401677 \h </w:instrText>
        </w:r>
        <w:r>
          <w:rPr>
            <w:noProof/>
            <w:webHidden/>
          </w:rPr>
        </w:r>
        <w:r>
          <w:rPr>
            <w:noProof/>
            <w:webHidden/>
          </w:rPr>
          <w:fldChar w:fldCharType="separate"/>
        </w:r>
        <w:r w:rsidR="006F2C0E">
          <w:rPr>
            <w:noProof/>
            <w:webHidden/>
          </w:rPr>
          <w:t>136</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78" w:history="1">
        <w:r w:rsidRPr="00F95B90">
          <w:rPr>
            <w:rStyle w:val="Hipervnculo"/>
            <w:noProof/>
          </w:rPr>
          <w:t>8.5.</w:t>
        </w:r>
        <w:r>
          <w:rPr>
            <w:rFonts w:asciiTheme="minorHAnsi" w:eastAsiaTheme="minorEastAsia" w:hAnsiTheme="minorHAnsi" w:cstheme="minorBidi"/>
            <w:noProof/>
            <w:sz w:val="22"/>
            <w:szCs w:val="22"/>
            <w:shd w:val="clear" w:color="auto" w:fill="auto"/>
          </w:rPr>
          <w:tab/>
        </w:r>
        <w:r w:rsidRPr="00F95B90">
          <w:rPr>
            <w:rStyle w:val="Hipervnculo"/>
            <w:noProof/>
          </w:rPr>
          <w:t>Anexo E – “FADEEAC – LEY N° 24.653”</w:t>
        </w:r>
        <w:r>
          <w:rPr>
            <w:noProof/>
            <w:webHidden/>
          </w:rPr>
          <w:tab/>
        </w:r>
        <w:r>
          <w:rPr>
            <w:noProof/>
            <w:webHidden/>
          </w:rPr>
          <w:fldChar w:fldCharType="begin"/>
        </w:r>
        <w:r>
          <w:rPr>
            <w:noProof/>
            <w:webHidden/>
          </w:rPr>
          <w:instrText xml:space="preserve"> PAGEREF _Toc360401678 \h </w:instrText>
        </w:r>
        <w:r>
          <w:rPr>
            <w:noProof/>
            <w:webHidden/>
          </w:rPr>
        </w:r>
        <w:r>
          <w:rPr>
            <w:noProof/>
            <w:webHidden/>
          </w:rPr>
          <w:fldChar w:fldCharType="separate"/>
        </w:r>
        <w:r w:rsidR="006F2C0E">
          <w:rPr>
            <w:noProof/>
            <w:webHidden/>
          </w:rPr>
          <w:t>138</w:t>
        </w:r>
        <w:r>
          <w:rPr>
            <w:noProof/>
            <w:webHidden/>
          </w:rPr>
          <w:fldChar w:fldCharType="end"/>
        </w:r>
      </w:hyperlink>
    </w:p>
    <w:p w:rsidR="00F00CDF" w:rsidRDefault="00F00CDF">
      <w:pPr>
        <w:pStyle w:val="TDC2"/>
        <w:tabs>
          <w:tab w:val="left" w:pos="900"/>
          <w:tab w:val="right" w:leader="dot" w:pos="9487"/>
        </w:tabs>
        <w:rPr>
          <w:rFonts w:asciiTheme="minorHAnsi" w:eastAsiaTheme="minorEastAsia" w:hAnsiTheme="minorHAnsi" w:cstheme="minorBidi"/>
          <w:noProof/>
          <w:sz w:val="22"/>
          <w:szCs w:val="22"/>
          <w:shd w:val="clear" w:color="auto" w:fill="auto"/>
        </w:rPr>
      </w:pPr>
      <w:hyperlink w:anchor="_Toc360401679" w:history="1">
        <w:r w:rsidRPr="00F95B90">
          <w:rPr>
            <w:rStyle w:val="Hipervnculo"/>
            <w:noProof/>
          </w:rPr>
          <w:t>8.6.</w:t>
        </w:r>
        <w:r>
          <w:rPr>
            <w:rFonts w:asciiTheme="minorHAnsi" w:eastAsiaTheme="minorEastAsia" w:hAnsiTheme="minorHAnsi" w:cstheme="minorBidi"/>
            <w:noProof/>
            <w:sz w:val="22"/>
            <w:szCs w:val="22"/>
            <w:shd w:val="clear" w:color="auto" w:fill="auto"/>
          </w:rPr>
          <w:tab/>
        </w:r>
        <w:r w:rsidRPr="00F95B90">
          <w:rPr>
            <w:rStyle w:val="Hipervnculo"/>
            <w:noProof/>
          </w:rPr>
          <w:t>Anexo F – “NOTA: Argentina y Brasil empujan el crecimiento regional de 2013”.</w:t>
        </w:r>
        <w:r>
          <w:rPr>
            <w:noProof/>
            <w:webHidden/>
          </w:rPr>
          <w:tab/>
        </w:r>
        <w:r>
          <w:rPr>
            <w:noProof/>
            <w:webHidden/>
          </w:rPr>
          <w:fldChar w:fldCharType="begin"/>
        </w:r>
        <w:r>
          <w:rPr>
            <w:noProof/>
            <w:webHidden/>
          </w:rPr>
          <w:instrText xml:space="preserve"> PAGEREF _Toc360401679 \h </w:instrText>
        </w:r>
        <w:r>
          <w:rPr>
            <w:noProof/>
            <w:webHidden/>
          </w:rPr>
        </w:r>
        <w:r>
          <w:rPr>
            <w:noProof/>
            <w:webHidden/>
          </w:rPr>
          <w:fldChar w:fldCharType="separate"/>
        </w:r>
        <w:r w:rsidR="006F2C0E">
          <w:rPr>
            <w:noProof/>
            <w:webHidden/>
          </w:rPr>
          <w:t>139</w:t>
        </w:r>
        <w:r>
          <w:rPr>
            <w:noProof/>
            <w:webHidden/>
          </w:rPr>
          <w:fldChar w:fldCharType="end"/>
        </w:r>
      </w:hyperlink>
    </w:p>
    <w:p w:rsidR="00F72D5E" w:rsidRDefault="00DE4F3F" w:rsidP="008B1A0C">
      <w:pPr>
        <w:sectPr w:rsidR="00F72D5E" w:rsidSect="0049476E">
          <w:headerReference w:type="default" r:id="rId13"/>
          <w:type w:val="continuous"/>
          <w:pgSz w:w="12240" w:h="15840"/>
          <w:pgMar w:top="2693" w:right="1325" w:bottom="1259" w:left="1418" w:header="709" w:footer="709" w:gutter="0"/>
          <w:cols w:space="708"/>
          <w:titlePg/>
          <w:docGrid w:linePitch="360"/>
        </w:sectPr>
      </w:pPr>
      <w:r w:rsidRPr="00843F7D">
        <w:rPr>
          <w:b/>
          <w:bCs/>
          <w:noProof/>
          <w:sz w:val="22"/>
          <w:szCs w:val="22"/>
          <w:u w:val="single"/>
        </w:rPr>
        <w:fldChar w:fldCharType="end"/>
      </w:r>
    </w:p>
    <w:p w:rsidR="00F72D5E" w:rsidRPr="00843F7D" w:rsidRDefault="00F72D5E" w:rsidP="008B1A0C"/>
    <w:p w:rsidR="00811D0A" w:rsidRPr="00843F7D" w:rsidRDefault="00811D0A" w:rsidP="008B1A0C"/>
    <w:p w:rsidR="00811D0A" w:rsidRDefault="00811D0A" w:rsidP="008B1A0C"/>
    <w:p w:rsidR="00C61184" w:rsidRDefault="00C61184" w:rsidP="008B1A0C"/>
    <w:p w:rsidR="00C61184" w:rsidRDefault="00C61184" w:rsidP="008B1A0C"/>
    <w:p w:rsidR="00695AF5" w:rsidRDefault="00695AF5" w:rsidP="008B1A0C"/>
    <w:p w:rsidR="00C61184" w:rsidRDefault="00C61184" w:rsidP="008B1A0C"/>
    <w:p w:rsidR="00811D0A" w:rsidRDefault="00811D0A" w:rsidP="008B1A0C"/>
    <w:p w:rsidR="00811D0A" w:rsidRDefault="00811D0A" w:rsidP="008B1A0C"/>
    <w:p w:rsidR="00346116" w:rsidRDefault="00346116" w:rsidP="008B1A0C"/>
    <w:p w:rsidR="00F00CDF" w:rsidRDefault="00F00CDF" w:rsidP="008B1A0C"/>
    <w:p w:rsidR="00B62CC3" w:rsidRDefault="00B62CC3" w:rsidP="008B1A0C"/>
    <w:p w:rsidR="00431FD2" w:rsidRDefault="00431FD2" w:rsidP="008B1A0C"/>
    <w:p w:rsidR="00650852" w:rsidRDefault="00650852" w:rsidP="008B1A0C"/>
    <w:p w:rsidR="00431FD2" w:rsidRDefault="00431FD2" w:rsidP="008B1A0C"/>
    <w:p w:rsidR="008254BF" w:rsidRDefault="008254BF" w:rsidP="008B1A0C"/>
    <w:p w:rsidR="00811D0A" w:rsidRPr="00843F7D" w:rsidRDefault="00811D0A" w:rsidP="008B1A0C"/>
    <w:p w:rsidR="00811D0A" w:rsidRPr="00843F7D" w:rsidRDefault="00811D0A" w:rsidP="003B1C40">
      <w:pPr>
        <w:pStyle w:val="Ttulo1"/>
        <w:numPr>
          <w:ilvl w:val="0"/>
          <w:numId w:val="0"/>
        </w:numPr>
        <w:rPr>
          <w:shd w:val="clear" w:color="auto" w:fill="auto"/>
        </w:rPr>
      </w:pPr>
      <w:bookmarkStart w:id="1" w:name="_Toc360401558"/>
      <w:r w:rsidRPr="00843F7D">
        <w:rPr>
          <w:shd w:val="clear" w:color="auto" w:fill="auto"/>
        </w:rPr>
        <w:t>HISTORIAL DE REVISIONES</w:t>
      </w:r>
      <w:bookmarkEnd w:id="1"/>
    </w:p>
    <w:p w:rsidR="00811D0A" w:rsidRPr="00843F7D" w:rsidRDefault="00811D0A" w:rsidP="008B1A0C"/>
    <w:p w:rsidR="00811D0A" w:rsidRDefault="00811D0A" w:rsidP="008B1A0C"/>
    <w:p w:rsidR="007333F1" w:rsidRPr="00843F7D" w:rsidRDefault="007333F1"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Default="00811D0A" w:rsidP="008B1A0C"/>
    <w:p w:rsidR="00431FD2" w:rsidRDefault="00431FD2" w:rsidP="008B1A0C"/>
    <w:p w:rsidR="00431FD2" w:rsidRDefault="00431FD2" w:rsidP="008B1A0C"/>
    <w:p w:rsidR="00431FD2" w:rsidRDefault="00431FD2" w:rsidP="008B1A0C"/>
    <w:p w:rsidR="00431FD2" w:rsidRDefault="00431FD2" w:rsidP="008B1A0C"/>
    <w:p w:rsidR="00C61184" w:rsidRDefault="00C61184" w:rsidP="008B1A0C"/>
    <w:p w:rsidR="00431FD2" w:rsidRPr="00843F7D" w:rsidRDefault="00431FD2"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p w:rsidR="00811D0A" w:rsidRPr="00843F7D" w:rsidRDefault="00811D0A" w:rsidP="008B1A0C"/>
    <w:tbl>
      <w:tblPr>
        <w:tblW w:w="5091" w:type="pct"/>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1"/>
        <w:gridCol w:w="938"/>
        <w:gridCol w:w="5104"/>
        <w:gridCol w:w="1276"/>
        <w:gridCol w:w="1241"/>
      </w:tblGrid>
      <w:tr w:rsidR="00811D0A" w:rsidRPr="00843F7D" w:rsidTr="00695AF5">
        <w:trPr>
          <w:jc w:val="center"/>
        </w:trPr>
        <w:tc>
          <w:tcPr>
            <w:tcW w:w="1331" w:type="dxa"/>
            <w:shd w:val="clear" w:color="auto" w:fill="000000"/>
          </w:tcPr>
          <w:p w:rsidR="00811D0A" w:rsidRPr="00843F7D" w:rsidRDefault="00811D0A" w:rsidP="008B1A0C">
            <w:pPr>
              <w:jc w:val="center"/>
              <w:rPr>
                <w:rFonts w:ascii="Tahoma" w:hAnsi="Tahoma" w:cs="Tahoma"/>
                <w:sz w:val="20"/>
                <w:szCs w:val="20"/>
              </w:rPr>
            </w:pPr>
            <w:r w:rsidRPr="00843F7D">
              <w:rPr>
                <w:rFonts w:ascii="Tahoma" w:hAnsi="Tahoma" w:cs="Tahoma"/>
                <w:sz w:val="20"/>
                <w:szCs w:val="20"/>
              </w:rPr>
              <w:t>Fecha</w:t>
            </w:r>
          </w:p>
        </w:tc>
        <w:tc>
          <w:tcPr>
            <w:tcW w:w="938" w:type="dxa"/>
            <w:shd w:val="clear" w:color="auto" w:fill="000000"/>
          </w:tcPr>
          <w:p w:rsidR="00811D0A" w:rsidRPr="00843F7D" w:rsidRDefault="00811D0A" w:rsidP="008B1A0C">
            <w:pPr>
              <w:jc w:val="center"/>
              <w:rPr>
                <w:rFonts w:ascii="Tahoma" w:hAnsi="Tahoma" w:cs="Tahoma"/>
                <w:sz w:val="20"/>
                <w:szCs w:val="20"/>
              </w:rPr>
            </w:pPr>
            <w:r w:rsidRPr="00843F7D">
              <w:rPr>
                <w:rFonts w:ascii="Tahoma" w:hAnsi="Tahoma" w:cs="Tahoma"/>
                <w:sz w:val="20"/>
                <w:szCs w:val="20"/>
              </w:rPr>
              <w:t>Versión</w:t>
            </w:r>
          </w:p>
        </w:tc>
        <w:tc>
          <w:tcPr>
            <w:tcW w:w="5104" w:type="dxa"/>
            <w:shd w:val="clear" w:color="auto" w:fill="000000"/>
          </w:tcPr>
          <w:p w:rsidR="00811D0A" w:rsidRPr="00843F7D" w:rsidRDefault="00811D0A" w:rsidP="008B1A0C">
            <w:pPr>
              <w:jc w:val="center"/>
              <w:rPr>
                <w:rFonts w:ascii="Tahoma" w:hAnsi="Tahoma" w:cs="Tahoma"/>
                <w:sz w:val="20"/>
                <w:szCs w:val="20"/>
              </w:rPr>
            </w:pPr>
            <w:r w:rsidRPr="00843F7D">
              <w:rPr>
                <w:rFonts w:ascii="Tahoma" w:hAnsi="Tahoma" w:cs="Tahoma"/>
                <w:sz w:val="20"/>
                <w:szCs w:val="20"/>
              </w:rPr>
              <w:t>Descripción</w:t>
            </w:r>
          </w:p>
        </w:tc>
        <w:tc>
          <w:tcPr>
            <w:tcW w:w="1276" w:type="dxa"/>
            <w:shd w:val="clear" w:color="auto" w:fill="000000"/>
          </w:tcPr>
          <w:p w:rsidR="00811D0A" w:rsidRPr="00843F7D" w:rsidRDefault="00811D0A" w:rsidP="008B1A0C">
            <w:pPr>
              <w:jc w:val="center"/>
              <w:rPr>
                <w:rFonts w:ascii="Tahoma" w:hAnsi="Tahoma" w:cs="Tahoma"/>
                <w:sz w:val="20"/>
                <w:szCs w:val="20"/>
              </w:rPr>
            </w:pPr>
            <w:r w:rsidRPr="00843F7D">
              <w:rPr>
                <w:rFonts w:ascii="Tahoma" w:hAnsi="Tahoma" w:cs="Tahoma"/>
                <w:sz w:val="20"/>
                <w:szCs w:val="20"/>
              </w:rPr>
              <w:t>Revisor</w:t>
            </w:r>
          </w:p>
        </w:tc>
        <w:tc>
          <w:tcPr>
            <w:tcW w:w="1241" w:type="dxa"/>
            <w:shd w:val="clear" w:color="auto" w:fill="000000"/>
          </w:tcPr>
          <w:p w:rsidR="00811D0A" w:rsidRPr="00843F7D" w:rsidRDefault="00811D0A" w:rsidP="008B1A0C">
            <w:pPr>
              <w:jc w:val="center"/>
              <w:rPr>
                <w:rFonts w:ascii="Tahoma" w:hAnsi="Tahoma" w:cs="Tahoma"/>
                <w:sz w:val="20"/>
                <w:szCs w:val="20"/>
              </w:rPr>
            </w:pPr>
            <w:r w:rsidRPr="00843F7D">
              <w:rPr>
                <w:rFonts w:ascii="Tahoma" w:hAnsi="Tahoma" w:cs="Tahoma"/>
                <w:sz w:val="20"/>
                <w:szCs w:val="20"/>
              </w:rPr>
              <w:t>Autor</w:t>
            </w:r>
          </w:p>
        </w:tc>
      </w:tr>
      <w:tr w:rsidR="00811D0A" w:rsidRPr="00843F7D" w:rsidTr="00695AF5">
        <w:trPr>
          <w:trHeight w:val="270"/>
          <w:jc w:val="center"/>
        </w:trPr>
        <w:tc>
          <w:tcPr>
            <w:tcW w:w="1331" w:type="dxa"/>
          </w:tcPr>
          <w:p w:rsidR="00811D0A" w:rsidRPr="00843F7D" w:rsidRDefault="007E3180" w:rsidP="008B1A0C">
            <w:pPr>
              <w:jc w:val="center"/>
            </w:pPr>
            <w:r>
              <w:t>24/04/2013</w:t>
            </w:r>
          </w:p>
        </w:tc>
        <w:tc>
          <w:tcPr>
            <w:tcW w:w="938" w:type="dxa"/>
          </w:tcPr>
          <w:p w:rsidR="00811D0A" w:rsidRPr="00843F7D" w:rsidRDefault="007E3180" w:rsidP="008B1A0C">
            <w:pPr>
              <w:jc w:val="center"/>
            </w:pPr>
            <w:r>
              <w:t>V3</w:t>
            </w:r>
          </w:p>
        </w:tc>
        <w:tc>
          <w:tcPr>
            <w:tcW w:w="5104" w:type="dxa"/>
          </w:tcPr>
          <w:p w:rsidR="00811D0A" w:rsidRPr="00D47B92" w:rsidRDefault="007E3180" w:rsidP="00D857CF">
            <w:r w:rsidRPr="00D47B92">
              <w:t xml:space="preserve">No enfocar el negocio a la industria de la carne. Sino, enfocar el negocio hacia el lado de los productos semielaborados. A partir de ellos se realiza la logística y distribución. </w:t>
            </w:r>
          </w:p>
        </w:tc>
        <w:tc>
          <w:tcPr>
            <w:tcW w:w="1276" w:type="dxa"/>
          </w:tcPr>
          <w:p w:rsidR="00811D0A" w:rsidRPr="00843F7D" w:rsidRDefault="007E3180" w:rsidP="008B1A0C">
            <w:r>
              <w:t>Jorge Scali</w:t>
            </w:r>
          </w:p>
        </w:tc>
        <w:tc>
          <w:tcPr>
            <w:tcW w:w="1241" w:type="dxa"/>
          </w:tcPr>
          <w:p w:rsidR="00811D0A" w:rsidRPr="00843F7D" w:rsidRDefault="007E3180" w:rsidP="008B1A0C">
            <w:r>
              <w:t>Panzini, Sebastian</w:t>
            </w:r>
          </w:p>
        </w:tc>
      </w:tr>
      <w:tr w:rsidR="007E3180" w:rsidRPr="00843F7D" w:rsidTr="00695AF5">
        <w:trPr>
          <w:trHeight w:val="270"/>
          <w:jc w:val="center"/>
        </w:trPr>
        <w:tc>
          <w:tcPr>
            <w:tcW w:w="1331" w:type="dxa"/>
          </w:tcPr>
          <w:p w:rsidR="007E3180" w:rsidRPr="00843F7D" w:rsidRDefault="007E3180" w:rsidP="005E28EA">
            <w:pPr>
              <w:jc w:val="center"/>
            </w:pPr>
            <w:r>
              <w:t>24/04/2013</w:t>
            </w:r>
          </w:p>
        </w:tc>
        <w:tc>
          <w:tcPr>
            <w:tcW w:w="938" w:type="dxa"/>
          </w:tcPr>
          <w:p w:rsidR="007E3180" w:rsidRPr="00843F7D" w:rsidRDefault="007E3180" w:rsidP="005E28EA">
            <w:pPr>
              <w:jc w:val="center"/>
            </w:pPr>
            <w:r>
              <w:t>V3</w:t>
            </w:r>
          </w:p>
        </w:tc>
        <w:tc>
          <w:tcPr>
            <w:tcW w:w="5104" w:type="dxa"/>
          </w:tcPr>
          <w:p w:rsidR="007E3180" w:rsidRPr="00D47B92" w:rsidRDefault="007E3180" w:rsidP="00D857CF">
            <w:r w:rsidRPr="00D47B92">
              <w:t>Análisis enfocado a la industria del transporte (no derivar análisis al negocio)</w:t>
            </w:r>
          </w:p>
        </w:tc>
        <w:tc>
          <w:tcPr>
            <w:tcW w:w="1276" w:type="dxa"/>
          </w:tcPr>
          <w:p w:rsidR="007E3180" w:rsidRPr="00843F7D" w:rsidRDefault="007E3180" w:rsidP="005E28EA">
            <w:r>
              <w:t>Jorge Scali</w:t>
            </w:r>
          </w:p>
        </w:tc>
        <w:tc>
          <w:tcPr>
            <w:tcW w:w="1241" w:type="dxa"/>
          </w:tcPr>
          <w:p w:rsidR="007E3180" w:rsidRPr="00843F7D" w:rsidRDefault="007E3180" w:rsidP="005E28EA">
            <w:r>
              <w:t xml:space="preserve">Panzini, </w:t>
            </w:r>
            <w:r w:rsidR="005E28EA">
              <w:t>Sebastián</w:t>
            </w:r>
          </w:p>
        </w:tc>
      </w:tr>
      <w:tr w:rsidR="007E3180" w:rsidRPr="00843F7D" w:rsidTr="00695AF5">
        <w:trPr>
          <w:trHeight w:val="270"/>
          <w:jc w:val="center"/>
        </w:trPr>
        <w:tc>
          <w:tcPr>
            <w:tcW w:w="1331" w:type="dxa"/>
          </w:tcPr>
          <w:p w:rsidR="007E3180" w:rsidRPr="00843F7D" w:rsidRDefault="007E3180" w:rsidP="005E28EA">
            <w:pPr>
              <w:jc w:val="center"/>
            </w:pPr>
            <w:r>
              <w:t>24/04/2013</w:t>
            </w:r>
          </w:p>
        </w:tc>
        <w:tc>
          <w:tcPr>
            <w:tcW w:w="938" w:type="dxa"/>
          </w:tcPr>
          <w:p w:rsidR="007E3180" w:rsidRPr="00843F7D" w:rsidRDefault="007E3180" w:rsidP="005E28EA">
            <w:pPr>
              <w:jc w:val="center"/>
            </w:pPr>
            <w:r>
              <w:t>V3</w:t>
            </w:r>
          </w:p>
        </w:tc>
        <w:tc>
          <w:tcPr>
            <w:tcW w:w="5104" w:type="dxa"/>
          </w:tcPr>
          <w:p w:rsidR="007E3180" w:rsidRPr="00D47B92" w:rsidRDefault="007E3180" w:rsidP="00D857CF">
            <w:r w:rsidRPr="00D47B92">
              <w:t>Falto análisis de la competencia.</w:t>
            </w:r>
          </w:p>
          <w:p w:rsidR="007E3180" w:rsidRPr="00D47B92" w:rsidRDefault="007E3180" w:rsidP="00D857CF"/>
        </w:tc>
        <w:tc>
          <w:tcPr>
            <w:tcW w:w="1276" w:type="dxa"/>
          </w:tcPr>
          <w:p w:rsidR="007E3180" w:rsidRPr="00843F7D" w:rsidRDefault="007E3180" w:rsidP="005E28EA">
            <w:r>
              <w:t>Jorge Scali</w:t>
            </w:r>
          </w:p>
        </w:tc>
        <w:tc>
          <w:tcPr>
            <w:tcW w:w="1241" w:type="dxa"/>
          </w:tcPr>
          <w:p w:rsidR="007E3180" w:rsidRPr="00843F7D" w:rsidRDefault="007E3180" w:rsidP="005E28EA">
            <w:r>
              <w:t xml:space="preserve">Panzini, </w:t>
            </w:r>
            <w:r w:rsidR="005E28EA">
              <w:t>Sebastián</w:t>
            </w:r>
          </w:p>
        </w:tc>
      </w:tr>
      <w:tr w:rsidR="007E3180" w:rsidRPr="00843F7D" w:rsidTr="00695AF5">
        <w:trPr>
          <w:trHeight w:val="270"/>
          <w:jc w:val="center"/>
        </w:trPr>
        <w:tc>
          <w:tcPr>
            <w:tcW w:w="1331" w:type="dxa"/>
          </w:tcPr>
          <w:p w:rsidR="007E3180" w:rsidRPr="00843F7D" w:rsidRDefault="007E3180" w:rsidP="005E28EA">
            <w:pPr>
              <w:jc w:val="center"/>
            </w:pPr>
            <w:r>
              <w:t>24/04/2013</w:t>
            </w:r>
          </w:p>
        </w:tc>
        <w:tc>
          <w:tcPr>
            <w:tcW w:w="938" w:type="dxa"/>
          </w:tcPr>
          <w:p w:rsidR="007E3180" w:rsidRPr="00843F7D" w:rsidRDefault="007E3180" w:rsidP="005E28EA">
            <w:pPr>
              <w:jc w:val="center"/>
            </w:pPr>
            <w:r>
              <w:t>V3</w:t>
            </w:r>
          </w:p>
        </w:tc>
        <w:tc>
          <w:tcPr>
            <w:tcW w:w="5104" w:type="dxa"/>
          </w:tcPr>
          <w:p w:rsidR="007E3180" w:rsidRPr="00D47B92" w:rsidRDefault="007E3180" w:rsidP="00D857CF">
            <w:r w:rsidRPr="00D47B92">
              <w:t>Enfocarse a grandes clientes, como cadenas franquiciadas del tipo “Medialunas del Abuelo”</w:t>
            </w:r>
            <w:r w:rsidR="005E28EA" w:rsidRPr="00D47B92">
              <w:t xml:space="preserve"> o “Mc Donald”</w:t>
            </w:r>
            <w:r w:rsidRPr="00D47B92">
              <w:t>.</w:t>
            </w:r>
          </w:p>
        </w:tc>
        <w:tc>
          <w:tcPr>
            <w:tcW w:w="1276" w:type="dxa"/>
          </w:tcPr>
          <w:p w:rsidR="007E3180" w:rsidRPr="00843F7D" w:rsidRDefault="007E3180" w:rsidP="005E28EA">
            <w:r>
              <w:t>Jorge Scali</w:t>
            </w:r>
          </w:p>
        </w:tc>
        <w:tc>
          <w:tcPr>
            <w:tcW w:w="1241" w:type="dxa"/>
          </w:tcPr>
          <w:p w:rsidR="007E3180" w:rsidRPr="00843F7D" w:rsidRDefault="007E3180" w:rsidP="005E28EA">
            <w:r>
              <w:t xml:space="preserve">Panzini, </w:t>
            </w:r>
            <w:r w:rsidR="005E28EA">
              <w:t>Sebastián</w:t>
            </w:r>
          </w:p>
        </w:tc>
      </w:tr>
      <w:tr w:rsidR="005E28EA" w:rsidRPr="00843F7D" w:rsidTr="00695AF5">
        <w:trPr>
          <w:trHeight w:val="270"/>
          <w:jc w:val="center"/>
        </w:trPr>
        <w:tc>
          <w:tcPr>
            <w:tcW w:w="1331" w:type="dxa"/>
          </w:tcPr>
          <w:p w:rsidR="005E28EA" w:rsidRPr="00843F7D" w:rsidRDefault="005E28EA" w:rsidP="008B1A0C">
            <w:pPr>
              <w:jc w:val="center"/>
            </w:pPr>
            <w:r>
              <w:t>24/04/2013</w:t>
            </w:r>
          </w:p>
        </w:tc>
        <w:tc>
          <w:tcPr>
            <w:tcW w:w="938" w:type="dxa"/>
          </w:tcPr>
          <w:p w:rsidR="005E28EA" w:rsidRPr="00843F7D" w:rsidRDefault="005E28EA" w:rsidP="008B1A0C">
            <w:pPr>
              <w:jc w:val="center"/>
            </w:pPr>
            <w:r>
              <w:t>V3</w:t>
            </w:r>
          </w:p>
        </w:tc>
        <w:tc>
          <w:tcPr>
            <w:tcW w:w="5104" w:type="dxa"/>
          </w:tcPr>
          <w:p w:rsidR="005E28EA" w:rsidRPr="00D47B92" w:rsidRDefault="005E28EA" w:rsidP="00D857CF">
            <w:r w:rsidRPr="00D47B92">
              <w:t xml:space="preserve">Corregir “análisis de contexto”. Es orientado a la industria y no al negocio. </w:t>
            </w:r>
          </w:p>
        </w:tc>
        <w:tc>
          <w:tcPr>
            <w:tcW w:w="1276" w:type="dxa"/>
          </w:tcPr>
          <w:p w:rsidR="005E28EA" w:rsidRPr="00843F7D" w:rsidRDefault="005E28EA" w:rsidP="005E28EA">
            <w:r>
              <w:t>Jorge Scali</w:t>
            </w:r>
          </w:p>
        </w:tc>
        <w:tc>
          <w:tcPr>
            <w:tcW w:w="1241" w:type="dxa"/>
          </w:tcPr>
          <w:p w:rsidR="005E28EA" w:rsidRPr="00843F7D" w:rsidRDefault="005E28EA" w:rsidP="005E28EA">
            <w:r>
              <w:t>Panzini, Sebastián</w:t>
            </w:r>
          </w:p>
        </w:tc>
      </w:tr>
      <w:tr w:rsidR="00AA72D2" w:rsidRPr="00843F7D" w:rsidTr="00695AF5">
        <w:trPr>
          <w:trHeight w:val="270"/>
          <w:jc w:val="center"/>
        </w:trPr>
        <w:tc>
          <w:tcPr>
            <w:tcW w:w="1331" w:type="dxa"/>
          </w:tcPr>
          <w:p w:rsidR="00AA72D2" w:rsidRPr="00843F7D" w:rsidRDefault="00AA72D2" w:rsidP="00A62C3F">
            <w:pPr>
              <w:jc w:val="center"/>
            </w:pPr>
            <w:r>
              <w:t>08/04/2013</w:t>
            </w:r>
          </w:p>
        </w:tc>
        <w:tc>
          <w:tcPr>
            <w:tcW w:w="938" w:type="dxa"/>
          </w:tcPr>
          <w:p w:rsidR="00AA72D2" w:rsidRPr="00843F7D" w:rsidRDefault="00AA72D2" w:rsidP="00A62C3F">
            <w:pPr>
              <w:jc w:val="center"/>
            </w:pPr>
            <w:r>
              <w:t>V7.1</w:t>
            </w:r>
          </w:p>
        </w:tc>
        <w:tc>
          <w:tcPr>
            <w:tcW w:w="5104" w:type="dxa"/>
          </w:tcPr>
          <w:p w:rsidR="00AA72D2" w:rsidRPr="00D47B92" w:rsidRDefault="00AA72D2" w:rsidP="00D857CF">
            <w:r w:rsidRPr="00D47B92">
              <w:t xml:space="preserve">Modificar la visión de la compañía. Orientándola a que se busca en un futuro </w:t>
            </w:r>
            <w:hyperlink w:anchor="_Misión:" w:history="1">
              <w:r w:rsidRPr="00D47B92">
                <w:rPr>
                  <w:rStyle w:val="Hipervnculo"/>
                </w:rPr>
                <w:t>ver Misión</w:t>
              </w:r>
            </w:hyperlink>
            <w:r w:rsidRPr="00D47B92">
              <w:t>. ¿Cómo veo al negocio de acá a 10 años?</w:t>
            </w:r>
          </w:p>
        </w:tc>
        <w:tc>
          <w:tcPr>
            <w:tcW w:w="1276" w:type="dxa"/>
          </w:tcPr>
          <w:p w:rsidR="00AA72D2" w:rsidRPr="00843F7D" w:rsidRDefault="00AA72D2" w:rsidP="00DC5F85">
            <w:r>
              <w:t>Jorge Scali</w:t>
            </w:r>
          </w:p>
        </w:tc>
        <w:tc>
          <w:tcPr>
            <w:tcW w:w="1241" w:type="dxa"/>
          </w:tcPr>
          <w:p w:rsidR="00AA72D2" w:rsidRPr="00843F7D" w:rsidRDefault="00AA72D2" w:rsidP="00A62C3F">
            <w:r>
              <w:t>Panzini, Sebastián</w:t>
            </w:r>
          </w:p>
        </w:tc>
      </w:tr>
      <w:tr w:rsidR="00AA72D2" w:rsidRPr="00843F7D" w:rsidTr="00695AF5">
        <w:trPr>
          <w:trHeight w:val="270"/>
          <w:jc w:val="center"/>
        </w:trPr>
        <w:tc>
          <w:tcPr>
            <w:tcW w:w="1331" w:type="dxa"/>
          </w:tcPr>
          <w:p w:rsidR="00AA72D2" w:rsidRPr="00843F7D" w:rsidRDefault="00AA72D2" w:rsidP="00A62C3F">
            <w:pPr>
              <w:jc w:val="center"/>
            </w:pPr>
            <w:r>
              <w:t>08/04/2013</w:t>
            </w:r>
          </w:p>
        </w:tc>
        <w:tc>
          <w:tcPr>
            <w:tcW w:w="938" w:type="dxa"/>
          </w:tcPr>
          <w:p w:rsidR="00AA72D2" w:rsidRPr="00843F7D" w:rsidRDefault="00AA72D2" w:rsidP="00A62C3F">
            <w:pPr>
              <w:jc w:val="center"/>
            </w:pPr>
            <w:r>
              <w:t>V7.1</w:t>
            </w:r>
          </w:p>
        </w:tc>
        <w:tc>
          <w:tcPr>
            <w:tcW w:w="5104" w:type="dxa"/>
          </w:tcPr>
          <w:p w:rsidR="00AA72D2" w:rsidRPr="00D47B92" w:rsidRDefault="00D857CF" w:rsidP="00D857CF">
            <w:r w:rsidRPr="00D47B92">
              <w:t xml:space="preserve">Estrategia: agregar cuadro en “Alcance del Servicio”. </w:t>
            </w:r>
            <w:hyperlink w:anchor="_Alcance_del_servicio" w:history="1">
              <w:r w:rsidRPr="00D47B92">
                <w:rPr>
                  <w:rStyle w:val="Hipervnculo"/>
                </w:rPr>
                <w:t>Ver Alcance del servicio</w:t>
              </w:r>
            </w:hyperlink>
          </w:p>
        </w:tc>
        <w:tc>
          <w:tcPr>
            <w:tcW w:w="1276" w:type="dxa"/>
          </w:tcPr>
          <w:p w:rsidR="00AA72D2" w:rsidRPr="00843F7D" w:rsidRDefault="00AA72D2" w:rsidP="00DC5F85">
            <w:r>
              <w:t>Jorge Scali</w:t>
            </w:r>
          </w:p>
        </w:tc>
        <w:tc>
          <w:tcPr>
            <w:tcW w:w="1241" w:type="dxa"/>
          </w:tcPr>
          <w:p w:rsidR="00AA72D2" w:rsidRPr="00843F7D" w:rsidRDefault="00AA72D2" w:rsidP="00A62C3F">
            <w:r>
              <w:t>Panzini, Sebastián</w:t>
            </w:r>
          </w:p>
        </w:tc>
      </w:tr>
      <w:tr w:rsidR="00D857CF" w:rsidRPr="00843F7D" w:rsidTr="00695AF5">
        <w:trPr>
          <w:trHeight w:val="270"/>
          <w:jc w:val="center"/>
        </w:trPr>
        <w:tc>
          <w:tcPr>
            <w:tcW w:w="1331" w:type="dxa"/>
          </w:tcPr>
          <w:p w:rsidR="00D857CF" w:rsidRPr="00843F7D" w:rsidRDefault="00D857CF" w:rsidP="00A62C3F">
            <w:pPr>
              <w:jc w:val="center"/>
            </w:pPr>
            <w:r>
              <w:t>08/04/2013</w:t>
            </w:r>
          </w:p>
        </w:tc>
        <w:tc>
          <w:tcPr>
            <w:tcW w:w="938" w:type="dxa"/>
          </w:tcPr>
          <w:p w:rsidR="00D857CF" w:rsidRPr="00843F7D" w:rsidRDefault="00D857CF" w:rsidP="00A62C3F">
            <w:pPr>
              <w:jc w:val="center"/>
            </w:pPr>
            <w:r>
              <w:t>V7.1</w:t>
            </w:r>
          </w:p>
        </w:tc>
        <w:tc>
          <w:tcPr>
            <w:tcW w:w="5104" w:type="dxa"/>
          </w:tcPr>
          <w:p w:rsidR="00D857CF" w:rsidRPr="00D47B92" w:rsidRDefault="00D857CF" w:rsidP="000B6B78">
            <w:r w:rsidRPr="00D47B92">
              <w:t xml:space="preserve">Estrategia: agregar cuadro en “Alcance del </w:t>
            </w:r>
            <w:r w:rsidR="000B6B78" w:rsidRPr="00D47B92">
              <w:t>Mercado</w:t>
            </w:r>
            <w:r w:rsidRPr="00D47B92">
              <w:t xml:space="preserve">”. </w:t>
            </w:r>
            <w:hyperlink w:anchor="_Alcance_del_mercado" w:history="1">
              <w:r w:rsidRPr="00D47B92">
                <w:rPr>
                  <w:rStyle w:val="Hipervnculo"/>
                </w:rPr>
                <w:t xml:space="preserve">Ver Alcance del </w:t>
              </w:r>
              <w:r w:rsidR="000B6B78" w:rsidRPr="00D47B92">
                <w:rPr>
                  <w:rStyle w:val="Hipervnculo"/>
                </w:rPr>
                <w:t>mercado</w:t>
              </w:r>
            </w:hyperlink>
          </w:p>
        </w:tc>
        <w:tc>
          <w:tcPr>
            <w:tcW w:w="1276" w:type="dxa"/>
          </w:tcPr>
          <w:p w:rsidR="00D857CF" w:rsidRPr="00843F7D" w:rsidRDefault="00D857CF" w:rsidP="00DC5F85">
            <w:r>
              <w:t>Jorge Scali</w:t>
            </w:r>
          </w:p>
        </w:tc>
        <w:tc>
          <w:tcPr>
            <w:tcW w:w="1241" w:type="dxa"/>
          </w:tcPr>
          <w:p w:rsidR="00D857CF" w:rsidRPr="00843F7D" w:rsidRDefault="00D857CF" w:rsidP="00A62C3F">
            <w:r>
              <w:t>Panzini, Sebastián</w:t>
            </w:r>
          </w:p>
        </w:tc>
      </w:tr>
      <w:tr w:rsidR="00D857CF" w:rsidRPr="00843F7D" w:rsidTr="00695AF5">
        <w:trPr>
          <w:trHeight w:val="270"/>
          <w:jc w:val="center"/>
        </w:trPr>
        <w:tc>
          <w:tcPr>
            <w:tcW w:w="1331" w:type="dxa"/>
          </w:tcPr>
          <w:p w:rsidR="00D857CF" w:rsidRPr="00843F7D" w:rsidRDefault="00D857CF" w:rsidP="00A62C3F">
            <w:pPr>
              <w:jc w:val="center"/>
            </w:pPr>
            <w:r>
              <w:t>08/04/2013</w:t>
            </w:r>
          </w:p>
        </w:tc>
        <w:tc>
          <w:tcPr>
            <w:tcW w:w="938" w:type="dxa"/>
          </w:tcPr>
          <w:p w:rsidR="00D857CF" w:rsidRPr="00843F7D" w:rsidRDefault="00D857CF" w:rsidP="00A62C3F">
            <w:pPr>
              <w:jc w:val="center"/>
            </w:pPr>
            <w:r>
              <w:t>V7.1</w:t>
            </w:r>
          </w:p>
        </w:tc>
        <w:tc>
          <w:tcPr>
            <w:tcW w:w="5104" w:type="dxa"/>
          </w:tcPr>
          <w:p w:rsidR="00D857CF" w:rsidRPr="00D47B92" w:rsidRDefault="001259BE" w:rsidP="001259BE">
            <w:r w:rsidRPr="00D47B92">
              <w:t xml:space="preserve">Estrategia: agregar cuadro en “Alcance Geográfico”. </w:t>
            </w:r>
            <w:hyperlink w:anchor="_Alcance_del_geográfico" w:history="1">
              <w:r w:rsidRPr="00D47B92">
                <w:rPr>
                  <w:rStyle w:val="Hipervnculo"/>
                </w:rPr>
                <w:t>Ver Alcance geográfico</w:t>
              </w:r>
            </w:hyperlink>
          </w:p>
        </w:tc>
        <w:tc>
          <w:tcPr>
            <w:tcW w:w="1276" w:type="dxa"/>
          </w:tcPr>
          <w:p w:rsidR="00D857CF" w:rsidRPr="00843F7D" w:rsidRDefault="00D857CF" w:rsidP="00DC5F85">
            <w:r>
              <w:t>Jorge Scali</w:t>
            </w:r>
          </w:p>
        </w:tc>
        <w:tc>
          <w:tcPr>
            <w:tcW w:w="1241" w:type="dxa"/>
          </w:tcPr>
          <w:p w:rsidR="00D857CF" w:rsidRPr="00843F7D" w:rsidRDefault="00D857CF" w:rsidP="00A62C3F">
            <w:r>
              <w:t>Panzini, Sebastián</w:t>
            </w:r>
          </w:p>
        </w:tc>
      </w:tr>
      <w:tr w:rsidR="00D857CF" w:rsidRPr="00843F7D" w:rsidTr="00695AF5">
        <w:trPr>
          <w:trHeight w:val="270"/>
          <w:jc w:val="center"/>
        </w:trPr>
        <w:tc>
          <w:tcPr>
            <w:tcW w:w="1331" w:type="dxa"/>
          </w:tcPr>
          <w:p w:rsidR="00D857CF" w:rsidRPr="00843F7D" w:rsidRDefault="00D857CF" w:rsidP="00A62C3F">
            <w:pPr>
              <w:jc w:val="center"/>
            </w:pPr>
            <w:r>
              <w:t>08/04/2013</w:t>
            </w:r>
          </w:p>
        </w:tc>
        <w:tc>
          <w:tcPr>
            <w:tcW w:w="938" w:type="dxa"/>
          </w:tcPr>
          <w:p w:rsidR="00D857CF" w:rsidRPr="00843F7D" w:rsidRDefault="00D857CF" w:rsidP="00A62C3F">
            <w:pPr>
              <w:jc w:val="center"/>
            </w:pPr>
            <w:r>
              <w:t>V7.1</w:t>
            </w:r>
          </w:p>
        </w:tc>
        <w:tc>
          <w:tcPr>
            <w:tcW w:w="5104" w:type="dxa"/>
          </w:tcPr>
          <w:p w:rsidR="00D857CF" w:rsidRPr="00D47B92" w:rsidRDefault="001044E5" w:rsidP="00D857CF">
            <w:r w:rsidRPr="00D47B92">
              <w:t xml:space="preserve">Estrategia: agregar cuadro de “Competencias Únicas”. </w:t>
            </w:r>
            <w:hyperlink w:anchor="_Competencias_únicas" w:history="1">
              <w:r w:rsidRPr="00D47B92">
                <w:rPr>
                  <w:rStyle w:val="Hipervnculo"/>
                </w:rPr>
                <w:t>Ver competencias únicas</w:t>
              </w:r>
            </w:hyperlink>
          </w:p>
        </w:tc>
        <w:tc>
          <w:tcPr>
            <w:tcW w:w="1276" w:type="dxa"/>
          </w:tcPr>
          <w:p w:rsidR="00D857CF" w:rsidRPr="00843F7D" w:rsidRDefault="00D857CF" w:rsidP="00DC5F85">
            <w:r>
              <w:t>Jorge Scali</w:t>
            </w:r>
          </w:p>
        </w:tc>
        <w:tc>
          <w:tcPr>
            <w:tcW w:w="1241" w:type="dxa"/>
          </w:tcPr>
          <w:p w:rsidR="00D857CF" w:rsidRPr="00843F7D" w:rsidRDefault="00D857CF" w:rsidP="00A62C3F">
            <w:r>
              <w:t>Panzini, Sebastián</w:t>
            </w:r>
          </w:p>
        </w:tc>
      </w:tr>
      <w:tr w:rsidR="00872AF7" w:rsidRPr="00843F7D" w:rsidTr="00695AF5">
        <w:trPr>
          <w:trHeight w:val="270"/>
          <w:jc w:val="center"/>
        </w:trPr>
        <w:tc>
          <w:tcPr>
            <w:tcW w:w="1331" w:type="dxa"/>
          </w:tcPr>
          <w:p w:rsidR="00872AF7" w:rsidRPr="00843F7D" w:rsidRDefault="00872AF7" w:rsidP="00A62C3F">
            <w:pPr>
              <w:jc w:val="center"/>
            </w:pPr>
            <w:r>
              <w:t>08/04/2013</w:t>
            </w:r>
          </w:p>
        </w:tc>
        <w:tc>
          <w:tcPr>
            <w:tcW w:w="938" w:type="dxa"/>
          </w:tcPr>
          <w:p w:rsidR="00872AF7" w:rsidRPr="00843F7D" w:rsidRDefault="00872AF7" w:rsidP="00A62C3F">
            <w:pPr>
              <w:jc w:val="center"/>
            </w:pPr>
            <w:r>
              <w:t>V7.1</w:t>
            </w:r>
          </w:p>
        </w:tc>
        <w:tc>
          <w:tcPr>
            <w:tcW w:w="5104" w:type="dxa"/>
          </w:tcPr>
          <w:p w:rsidR="00872AF7" w:rsidRPr="00D47B92" w:rsidRDefault="00872AF7" w:rsidP="00D857CF">
            <w:r w:rsidRPr="00D47B92">
              <w:t xml:space="preserve">Agregar cuadro de resumen del atractivo de los factores externos. </w:t>
            </w:r>
            <w:hyperlink w:anchor="_Oportunidades" w:history="1">
              <w:r w:rsidRPr="00D47B92">
                <w:rPr>
                  <w:rStyle w:val="Hipervnculo"/>
                </w:rPr>
                <w:t>Ver: Análisis sectorial: Oportunidades</w:t>
              </w:r>
            </w:hyperlink>
          </w:p>
        </w:tc>
        <w:tc>
          <w:tcPr>
            <w:tcW w:w="1276" w:type="dxa"/>
          </w:tcPr>
          <w:p w:rsidR="00872AF7" w:rsidRPr="00843F7D" w:rsidRDefault="00872AF7" w:rsidP="00DC5F85">
            <w:r>
              <w:t>Jorge Scali</w:t>
            </w:r>
          </w:p>
        </w:tc>
        <w:tc>
          <w:tcPr>
            <w:tcW w:w="1241" w:type="dxa"/>
          </w:tcPr>
          <w:p w:rsidR="00872AF7" w:rsidRPr="00843F7D" w:rsidRDefault="00872AF7" w:rsidP="00A62C3F">
            <w:r>
              <w:t>Panzini, Sebastián</w:t>
            </w:r>
          </w:p>
        </w:tc>
      </w:tr>
      <w:tr w:rsidR="00872AF7" w:rsidRPr="00843F7D" w:rsidTr="00695AF5">
        <w:trPr>
          <w:trHeight w:val="270"/>
          <w:jc w:val="center"/>
        </w:trPr>
        <w:tc>
          <w:tcPr>
            <w:tcW w:w="1331" w:type="dxa"/>
          </w:tcPr>
          <w:p w:rsidR="00872AF7" w:rsidRPr="00843F7D" w:rsidRDefault="00872AF7" w:rsidP="00DC5F85">
            <w:pPr>
              <w:jc w:val="center"/>
            </w:pPr>
            <w:r>
              <w:t>08/04/2013</w:t>
            </w:r>
          </w:p>
        </w:tc>
        <w:tc>
          <w:tcPr>
            <w:tcW w:w="938" w:type="dxa"/>
          </w:tcPr>
          <w:p w:rsidR="00872AF7" w:rsidRPr="00843F7D" w:rsidRDefault="00872AF7" w:rsidP="00DC5F85">
            <w:pPr>
              <w:jc w:val="center"/>
            </w:pPr>
            <w:r>
              <w:t>V7.1</w:t>
            </w:r>
          </w:p>
        </w:tc>
        <w:tc>
          <w:tcPr>
            <w:tcW w:w="5104" w:type="dxa"/>
          </w:tcPr>
          <w:p w:rsidR="00872AF7" w:rsidRPr="00D47B92" w:rsidRDefault="00872AF7" w:rsidP="00872AF7">
            <w:r w:rsidRPr="00D47B92">
              <w:t xml:space="preserve">Agregar cuadro de evaluación general de la industria. </w:t>
            </w:r>
            <w:hyperlink w:anchor="_Oportunidades" w:history="1">
              <w:r w:rsidRPr="00D47B92">
                <w:rPr>
                  <w:rStyle w:val="Hipervnculo"/>
                </w:rPr>
                <w:t>Ver: Análisis sectorial: Oportunidades</w:t>
              </w:r>
            </w:hyperlink>
          </w:p>
        </w:tc>
        <w:tc>
          <w:tcPr>
            <w:tcW w:w="1276" w:type="dxa"/>
          </w:tcPr>
          <w:p w:rsidR="00872AF7" w:rsidRPr="00843F7D" w:rsidRDefault="00872AF7" w:rsidP="00DC5F85">
            <w:r>
              <w:t>Jorge Scali</w:t>
            </w:r>
          </w:p>
        </w:tc>
        <w:tc>
          <w:tcPr>
            <w:tcW w:w="1241" w:type="dxa"/>
          </w:tcPr>
          <w:p w:rsidR="00872AF7" w:rsidRPr="00843F7D" w:rsidRDefault="00872AF7" w:rsidP="00DC5F85">
            <w:r>
              <w:t>Panzini, Sebastián</w:t>
            </w:r>
          </w:p>
        </w:tc>
      </w:tr>
      <w:tr w:rsidR="00DC5F85" w:rsidRPr="00843F7D" w:rsidTr="00695AF5">
        <w:trPr>
          <w:trHeight w:val="270"/>
          <w:jc w:val="center"/>
        </w:trPr>
        <w:tc>
          <w:tcPr>
            <w:tcW w:w="1331" w:type="dxa"/>
          </w:tcPr>
          <w:p w:rsidR="00DC5F85" w:rsidRPr="00843F7D" w:rsidRDefault="00DC5F85" w:rsidP="00DC5F85">
            <w:pPr>
              <w:jc w:val="center"/>
            </w:pPr>
            <w:r>
              <w:t>08/04/2013</w:t>
            </w:r>
          </w:p>
        </w:tc>
        <w:tc>
          <w:tcPr>
            <w:tcW w:w="938" w:type="dxa"/>
          </w:tcPr>
          <w:p w:rsidR="00DC5F85" w:rsidRPr="00843F7D" w:rsidRDefault="00DC5F85" w:rsidP="00DC5F85">
            <w:pPr>
              <w:jc w:val="center"/>
            </w:pPr>
            <w:r>
              <w:t>V7.1</w:t>
            </w:r>
          </w:p>
        </w:tc>
        <w:tc>
          <w:tcPr>
            <w:tcW w:w="5104" w:type="dxa"/>
          </w:tcPr>
          <w:p w:rsidR="00DC5F85" w:rsidRPr="00D47B92" w:rsidRDefault="00DC5F85" w:rsidP="00DC5F85">
            <w:r w:rsidRPr="00D47B92">
              <w:t xml:space="preserve">Análisis de los competidores: no se deben detallar las Fortalezas y Debilidades de los mismos, sino los Factores Críticos de Éxito para luego compararlos con mi negocio. </w:t>
            </w:r>
            <w:hyperlink w:anchor="_Principales_competidores_directos" w:history="1">
              <w:r w:rsidRPr="00D47B92">
                <w:rPr>
                  <w:rStyle w:val="Hipervnculo"/>
                </w:rPr>
                <w:t>Ver: principales competidores directos</w:t>
              </w:r>
            </w:hyperlink>
          </w:p>
        </w:tc>
        <w:tc>
          <w:tcPr>
            <w:tcW w:w="1276" w:type="dxa"/>
          </w:tcPr>
          <w:p w:rsidR="00DC5F85" w:rsidRPr="00843F7D" w:rsidRDefault="00DC5F85" w:rsidP="00DC5F85">
            <w:r>
              <w:t>Jorge Scali</w:t>
            </w:r>
          </w:p>
        </w:tc>
        <w:tc>
          <w:tcPr>
            <w:tcW w:w="1241" w:type="dxa"/>
          </w:tcPr>
          <w:p w:rsidR="00DC5F85" w:rsidRPr="00843F7D" w:rsidRDefault="00DC5F85" w:rsidP="00DC5F85">
            <w:r>
              <w:t>Panzini, Sebastián</w:t>
            </w:r>
          </w:p>
        </w:tc>
      </w:tr>
      <w:tr w:rsidR="00DC5F85" w:rsidRPr="00843F7D" w:rsidTr="00695AF5">
        <w:trPr>
          <w:trHeight w:val="270"/>
          <w:jc w:val="center"/>
        </w:trPr>
        <w:tc>
          <w:tcPr>
            <w:tcW w:w="1331" w:type="dxa"/>
          </w:tcPr>
          <w:p w:rsidR="00DC5F85" w:rsidRPr="00843F7D" w:rsidRDefault="00DC5F85" w:rsidP="00DC5F85">
            <w:pPr>
              <w:jc w:val="center"/>
            </w:pPr>
            <w:r>
              <w:t>08/04/2013</w:t>
            </w:r>
          </w:p>
        </w:tc>
        <w:tc>
          <w:tcPr>
            <w:tcW w:w="938" w:type="dxa"/>
          </w:tcPr>
          <w:p w:rsidR="00DC5F85" w:rsidRPr="00843F7D" w:rsidRDefault="00DC5F85" w:rsidP="00DC5F85">
            <w:pPr>
              <w:jc w:val="center"/>
            </w:pPr>
            <w:r>
              <w:t>V7.1</w:t>
            </w:r>
          </w:p>
        </w:tc>
        <w:tc>
          <w:tcPr>
            <w:tcW w:w="5104" w:type="dxa"/>
          </w:tcPr>
          <w:p w:rsidR="00DC5F85" w:rsidRPr="00D47B92" w:rsidRDefault="00DC5F85" w:rsidP="00DC5F85">
            <w:r w:rsidRPr="00D47B92">
              <w:t xml:space="preserve">Omitir análisis de conclusión de competidores directos. </w:t>
            </w:r>
          </w:p>
        </w:tc>
        <w:tc>
          <w:tcPr>
            <w:tcW w:w="1276" w:type="dxa"/>
          </w:tcPr>
          <w:p w:rsidR="00DC5F85" w:rsidRPr="00843F7D" w:rsidRDefault="00DC5F85" w:rsidP="00DC5F85">
            <w:r>
              <w:t>Jorge Scali</w:t>
            </w:r>
          </w:p>
        </w:tc>
        <w:tc>
          <w:tcPr>
            <w:tcW w:w="1241" w:type="dxa"/>
          </w:tcPr>
          <w:p w:rsidR="00DC5F85" w:rsidRPr="00843F7D" w:rsidRDefault="00DC5F85" w:rsidP="00DC5F85">
            <w:r>
              <w:t>Panzini, Sebastián</w:t>
            </w:r>
          </w:p>
        </w:tc>
      </w:tr>
      <w:tr w:rsidR="007E2F1C" w:rsidRPr="00843F7D" w:rsidTr="00695AF5">
        <w:trPr>
          <w:trHeight w:val="270"/>
          <w:jc w:val="center"/>
        </w:trPr>
        <w:tc>
          <w:tcPr>
            <w:tcW w:w="1331" w:type="dxa"/>
          </w:tcPr>
          <w:p w:rsidR="007E2F1C" w:rsidRPr="00843F7D" w:rsidRDefault="007E2F1C" w:rsidP="00BD4570">
            <w:pPr>
              <w:jc w:val="center"/>
            </w:pPr>
            <w:r>
              <w:t>08/04/2013</w:t>
            </w:r>
          </w:p>
        </w:tc>
        <w:tc>
          <w:tcPr>
            <w:tcW w:w="938" w:type="dxa"/>
          </w:tcPr>
          <w:p w:rsidR="007E2F1C" w:rsidRPr="00843F7D" w:rsidRDefault="007E2F1C" w:rsidP="00BD4570">
            <w:pPr>
              <w:jc w:val="center"/>
            </w:pPr>
            <w:r>
              <w:t>V7.1</w:t>
            </w:r>
          </w:p>
        </w:tc>
        <w:tc>
          <w:tcPr>
            <w:tcW w:w="5104" w:type="dxa"/>
          </w:tcPr>
          <w:p w:rsidR="007E2F1C" w:rsidRPr="00D47B92" w:rsidRDefault="007E2F1C" w:rsidP="007E2F1C">
            <w:r w:rsidRPr="00D47B92">
              <w:t xml:space="preserve">Agregar cuadro evaluación competitiva. </w:t>
            </w:r>
            <w:hyperlink w:anchor="_Análisis_de_la" w:history="1">
              <w:r w:rsidRPr="00D47B92">
                <w:rPr>
                  <w:rStyle w:val="Hipervnculo"/>
                </w:rPr>
                <w:t>Ver análisis de la cadena de valor</w:t>
              </w:r>
            </w:hyperlink>
          </w:p>
        </w:tc>
        <w:tc>
          <w:tcPr>
            <w:tcW w:w="1276" w:type="dxa"/>
          </w:tcPr>
          <w:p w:rsidR="007E2F1C" w:rsidRPr="00843F7D" w:rsidRDefault="007E2F1C" w:rsidP="00BD4570">
            <w:r>
              <w:t>Jorge Scali</w:t>
            </w:r>
          </w:p>
        </w:tc>
        <w:tc>
          <w:tcPr>
            <w:tcW w:w="1241" w:type="dxa"/>
          </w:tcPr>
          <w:p w:rsidR="007E2F1C" w:rsidRPr="00843F7D" w:rsidRDefault="007E2F1C" w:rsidP="00BD4570">
            <w:r>
              <w:t>Panzini, Sebastián</w:t>
            </w:r>
          </w:p>
        </w:tc>
      </w:tr>
      <w:tr w:rsidR="0001270D" w:rsidRPr="00843F7D" w:rsidTr="00695AF5">
        <w:trPr>
          <w:trHeight w:val="270"/>
          <w:jc w:val="center"/>
        </w:trPr>
        <w:tc>
          <w:tcPr>
            <w:tcW w:w="1331" w:type="dxa"/>
          </w:tcPr>
          <w:p w:rsidR="0001270D" w:rsidRPr="00843F7D" w:rsidRDefault="0001270D" w:rsidP="00BD4570">
            <w:pPr>
              <w:jc w:val="center"/>
            </w:pPr>
            <w:r>
              <w:t>08/04/2013</w:t>
            </w:r>
          </w:p>
        </w:tc>
        <w:tc>
          <w:tcPr>
            <w:tcW w:w="938" w:type="dxa"/>
          </w:tcPr>
          <w:p w:rsidR="0001270D" w:rsidRPr="00843F7D" w:rsidRDefault="0001270D" w:rsidP="00BD4570">
            <w:pPr>
              <w:jc w:val="center"/>
            </w:pPr>
            <w:r>
              <w:t>V7.1</w:t>
            </w:r>
          </w:p>
        </w:tc>
        <w:tc>
          <w:tcPr>
            <w:tcW w:w="5104" w:type="dxa"/>
          </w:tcPr>
          <w:p w:rsidR="0001270D" w:rsidRPr="00D47B92" w:rsidRDefault="0001270D" w:rsidP="00BD4570">
            <w:r w:rsidRPr="00D47B92">
              <w:t xml:space="preserve">Falta cuadro de resumen de evaluación </w:t>
            </w:r>
            <w:r w:rsidRPr="00D47B92">
              <w:lastRenderedPageBreak/>
              <w:t xml:space="preserve">competitiva. </w:t>
            </w:r>
            <w:hyperlink w:anchor="_Definición_de_Factores" w:history="1">
              <w:r w:rsidRPr="00D47B92">
                <w:rPr>
                  <w:rStyle w:val="Hipervnculo"/>
                </w:rPr>
                <w:t>Ver Definición de Factores Críticos de Éxito</w:t>
              </w:r>
            </w:hyperlink>
            <w:r w:rsidRPr="00D47B92">
              <w:t>.</w:t>
            </w:r>
          </w:p>
        </w:tc>
        <w:tc>
          <w:tcPr>
            <w:tcW w:w="1276" w:type="dxa"/>
          </w:tcPr>
          <w:p w:rsidR="0001270D" w:rsidRPr="00843F7D" w:rsidRDefault="0001270D" w:rsidP="00BD4570">
            <w:r>
              <w:lastRenderedPageBreak/>
              <w:t>Jorge Scali</w:t>
            </w:r>
          </w:p>
        </w:tc>
        <w:tc>
          <w:tcPr>
            <w:tcW w:w="1241" w:type="dxa"/>
          </w:tcPr>
          <w:p w:rsidR="0001270D" w:rsidRPr="00843F7D" w:rsidRDefault="0001270D" w:rsidP="00BD4570">
            <w:r>
              <w:t xml:space="preserve">Panzini, </w:t>
            </w:r>
            <w:r>
              <w:lastRenderedPageBreak/>
              <w:t>Sebastián</w:t>
            </w:r>
          </w:p>
        </w:tc>
      </w:tr>
      <w:tr w:rsidR="00DC5F85" w:rsidRPr="00843F7D" w:rsidTr="00695AF5">
        <w:trPr>
          <w:trHeight w:val="270"/>
          <w:jc w:val="center"/>
        </w:trPr>
        <w:tc>
          <w:tcPr>
            <w:tcW w:w="1331" w:type="dxa"/>
          </w:tcPr>
          <w:p w:rsidR="00DC5F85" w:rsidRPr="00843F7D" w:rsidRDefault="00993266" w:rsidP="008B1A0C">
            <w:pPr>
              <w:jc w:val="center"/>
            </w:pPr>
            <w:r>
              <w:lastRenderedPageBreak/>
              <w:t>05/06/2013</w:t>
            </w:r>
          </w:p>
        </w:tc>
        <w:tc>
          <w:tcPr>
            <w:tcW w:w="938" w:type="dxa"/>
          </w:tcPr>
          <w:p w:rsidR="00DC5F85" w:rsidRPr="00843F7D" w:rsidRDefault="00695AF5" w:rsidP="008B1A0C">
            <w:pPr>
              <w:jc w:val="center"/>
            </w:pPr>
            <w:r>
              <w:t>V11.1</w:t>
            </w:r>
          </w:p>
        </w:tc>
        <w:tc>
          <w:tcPr>
            <w:tcW w:w="5104" w:type="dxa"/>
          </w:tcPr>
          <w:p w:rsidR="00DC5F85" w:rsidRPr="00D47B92" w:rsidRDefault="00695AF5" w:rsidP="00D857CF">
            <w:r w:rsidRPr="00D47B92">
              <w:t xml:space="preserve">Modificar el Gantt. Los programas generales, la mayoría ocupa todo el marco temporal del proyecto. Los programas específicos pueden, o no, ocupar el marco temporal completo del programa general. O estar encadenados. </w:t>
            </w:r>
            <w:hyperlink w:anchor="_Gantt" w:history="1">
              <w:r w:rsidRPr="00D47B92">
                <w:rPr>
                  <w:rStyle w:val="Hipervnculo"/>
                </w:rPr>
                <w:t>Ver Gantt</w:t>
              </w:r>
            </w:hyperlink>
          </w:p>
        </w:tc>
        <w:tc>
          <w:tcPr>
            <w:tcW w:w="1276" w:type="dxa"/>
          </w:tcPr>
          <w:p w:rsidR="00DC5F85" w:rsidRPr="00843F7D" w:rsidRDefault="00695AF5" w:rsidP="008B1A0C">
            <w:r>
              <w:t>Jorge Scali</w:t>
            </w:r>
          </w:p>
        </w:tc>
        <w:tc>
          <w:tcPr>
            <w:tcW w:w="1241" w:type="dxa"/>
          </w:tcPr>
          <w:p w:rsidR="00DC5F85" w:rsidRPr="00843F7D" w:rsidRDefault="00695AF5" w:rsidP="008B1A0C">
            <w:r>
              <w:t>Panzini, Sebastián</w:t>
            </w:r>
          </w:p>
        </w:tc>
      </w:tr>
      <w:tr w:rsidR="008B2E8B" w:rsidRPr="008B2E8B" w:rsidTr="00695AF5">
        <w:trPr>
          <w:trHeight w:val="270"/>
          <w:jc w:val="center"/>
        </w:trPr>
        <w:tc>
          <w:tcPr>
            <w:tcW w:w="1331" w:type="dxa"/>
          </w:tcPr>
          <w:p w:rsidR="00695AF5" w:rsidRPr="008B2E8B" w:rsidRDefault="00695AF5" w:rsidP="008F69B4">
            <w:pPr>
              <w:jc w:val="center"/>
            </w:pPr>
            <w:r w:rsidRPr="008B2E8B">
              <w:t>05/06/2013</w:t>
            </w:r>
          </w:p>
        </w:tc>
        <w:tc>
          <w:tcPr>
            <w:tcW w:w="938" w:type="dxa"/>
          </w:tcPr>
          <w:p w:rsidR="00695AF5" w:rsidRPr="008B2E8B" w:rsidRDefault="00695AF5" w:rsidP="008F69B4">
            <w:pPr>
              <w:jc w:val="center"/>
            </w:pPr>
            <w:r w:rsidRPr="008B2E8B">
              <w:t>V11.1</w:t>
            </w:r>
          </w:p>
        </w:tc>
        <w:tc>
          <w:tcPr>
            <w:tcW w:w="5104" w:type="dxa"/>
          </w:tcPr>
          <w:p w:rsidR="00695AF5" w:rsidRPr="00D47B92" w:rsidRDefault="00D47B92" w:rsidP="008F69B4">
            <w:r>
              <w:t>Redefinir</w:t>
            </w:r>
            <w:r w:rsidR="00695AF5" w:rsidRPr="00D47B92">
              <w:t xml:space="preserve"> criterios de segmentación</w:t>
            </w:r>
            <w:r>
              <w:t xml:space="preserve"> para </w:t>
            </w:r>
            <w:r>
              <w:rPr>
                <w:i/>
              </w:rPr>
              <w:t xml:space="preserve">Accesibilidad </w:t>
            </w:r>
            <w:r>
              <w:t>y</w:t>
            </w:r>
            <w:r>
              <w:rPr>
                <w:i/>
              </w:rPr>
              <w:t xml:space="preserve"> Capacidad de Respuesta</w:t>
            </w:r>
            <w:r w:rsidR="00695AF5" w:rsidRPr="00D47B92">
              <w:t>. Orientarlos a que efectos pueden tener las estrategias de marketing sobre las personas.</w:t>
            </w:r>
            <w:r w:rsidR="008B2E8B" w:rsidRPr="00D47B92">
              <w:t xml:space="preserve"> </w:t>
            </w:r>
            <w:hyperlink w:anchor="_Criterios_de_segmentación" w:history="1">
              <w:r w:rsidR="008B2E8B" w:rsidRPr="00D47B92">
                <w:rPr>
                  <w:rStyle w:val="Hipervnculo"/>
                </w:rPr>
                <w:t>Ver Criterios de Segmentación</w:t>
              </w:r>
            </w:hyperlink>
          </w:p>
        </w:tc>
        <w:tc>
          <w:tcPr>
            <w:tcW w:w="1276" w:type="dxa"/>
          </w:tcPr>
          <w:p w:rsidR="00695AF5" w:rsidRPr="008B2E8B" w:rsidRDefault="00695AF5" w:rsidP="008F69B4">
            <w:r w:rsidRPr="008B2E8B">
              <w:t>Jorge Scali</w:t>
            </w:r>
          </w:p>
        </w:tc>
        <w:tc>
          <w:tcPr>
            <w:tcW w:w="1241" w:type="dxa"/>
          </w:tcPr>
          <w:p w:rsidR="00695AF5" w:rsidRPr="008B2E8B" w:rsidRDefault="00695AF5" w:rsidP="008F69B4">
            <w:r w:rsidRPr="008B2E8B">
              <w:t>Panzini, Sebastián</w:t>
            </w:r>
          </w:p>
        </w:tc>
      </w:tr>
      <w:tr w:rsidR="00695AF5" w:rsidRPr="00D60001" w:rsidTr="00695AF5">
        <w:trPr>
          <w:trHeight w:val="270"/>
          <w:jc w:val="center"/>
        </w:trPr>
        <w:tc>
          <w:tcPr>
            <w:tcW w:w="1331" w:type="dxa"/>
          </w:tcPr>
          <w:p w:rsidR="00695AF5" w:rsidRPr="00D60001" w:rsidRDefault="00695AF5" w:rsidP="008F69B4">
            <w:pPr>
              <w:jc w:val="center"/>
            </w:pPr>
            <w:r w:rsidRPr="00D60001">
              <w:t>05/06/2013</w:t>
            </w:r>
          </w:p>
        </w:tc>
        <w:tc>
          <w:tcPr>
            <w:tcW w:w="938" w:type="dxa"/>
          </w:tcPr>
          <w:p w:rsidR="00695AF5" w:rsidRPr="00D60001" w:rsidRDefault="00695AF5" w:rsidP="008F69B4">
            <w:pPr>
              <w:jc w:val="center"/>
            </w:pPr>
            <w:r w:rsidRPr="00D60001">
              <w:t>V11.1</w:t>
            </w:r>
          </w:p>
        </w:tc>
        <w:tc>
          <w:tcPr>
            <w:tcW w:w="5104" w:type="dxa"/>
          </w:tcPr>
          <w:p w:rsidR="00695AF5" w:rsidRPr="00D60001" w:rsidRDefault="00695AF5" w:rsidP="008F69B4">
            <w:r w:rsidRPr="00D60001">
              <w:t>Indicadores: definir como se obtienen.</w:t>
            </w:r>
            <w:r w:rsidR="009E6B58">
              <w:t xml:space="preserve"> </w:t>
            </w:r>
            <w:hyperlink w:anchor="_Estrategias" w:history="1">
              <w:r w:rsidR="009E6B58" w:rsidRPr="009E6B58">
                <w:rPr>
                  <w:rStyle w:val="Hipervnculo"/>
                </w:rPr>
                <w:t>Ver Estrategias</w:t>
              </w:r>
            </w:hyperlink>
          </w:p>
        </w:tc>
        <w:tc>
          <w:tcPr>
            <w:tcW w:w="1276" w:type="dxa"/>
          </w:tcPr>
          <w:p w:rsidR="00695AF5" w:rsidRPr="00D60001" w:rsidRDefault="00695AF5" w:rsidP="008F69B4">
            <w:r w:rsidRPr="00D60001">
              <w:t>Jorge Scali</w:t>
            </w:r>
          </w:p>
        </w:tc>
        <w:tc>
          <w:tcPr>
            <w:tcW w:w="1241" w:type="dxa"/>
          </w:tcPr>
          <w:p w:rsidR="00695AF5" w:rsidRPr="00D60001" w:rsidRDefault="00695AF5" w:rsidP="008F69B4">
            <w:r w:rsidRPr="00D60001">
              <w:t>Panzini, Sebastián</w:t>
            </w:r>
          </w:p>
        </w:tc>
      </w:tr>
      <w:tr w:rsidR="00695AF5" w:rsidRPr="00D60001" w:rsidTr="00695AF5">
        <w:trPr>
          <w:trHeight w:val="270"/>
          <w:jc w:val="center"/>
        </w:trPr>
        <w:tc>
          <w:tcPr>
            <w:tcW w:w="1331" w:type="dxa"/>
          </w:tcPr>
          <w:p w:rsidR="00695AF5" w:rsidRPr="00D60001" w:rsidRDefault="00695AF5" w:rsidP="008F69B4">
            <w:pPr>
              <w:jc w:val="center"/>
            </w:pPr>
            <w:r w:rsidRPr="00D60001">
              <w:t>05/06/2013</w:t>
            </w:r>
          </w:p>
        </w:tc>
        <w:tc>
          <w:tcPr>
            <w:tcW w:w="938" w:type="dxa"/>
          </w:tcPr>
          <w:p w:rsidR="00695AF5" w:rsidRPr="00D60001" w:rsidRDefault="00695AF5" w:rsidP="008F69B4">
            <w:pPr>
              <w:jc w:val="center"/>
            </w:pPr>
            <w:r w:rsidRPr="00D60001">
              <w:t>V11.1</w:t>
            </w:r>
          </w:p>
        </w:tc>
        <w:tc>
          <w:tcPr>
            <w:tcW w:w="5104" w:type="dxa"/>
          </w:tcPr>
          <w:p w:rsidR="00695AF5" w:rsidRPr="00D60001" w:rsidRDefault="00695AF5" w:rsidP="008F69B4">
            <w:r w:rsidRPr="00D60001">
              <w:t xml:space="preserve">En equipo de trabajo, aclarar cuantas personas intervienen. Cuantas son terciarizadas y cuantas pertenecen a la </w:t>
            </w:r>
            <w:r w:rsidR="009E6B58" w:rsidRPr="00D60001">
              <w:t>nómina</w:t>
            </w:r>
            <w:r w:rsidRPr="00D60001">
              <w:t xml:space="preserve"> de empleados.</w:t>
            </w:r>
            <w:r w:rsidR="009E6B58">
              <w:t xml:space="preserve"> </w:t>
            </w:r>
            <w:hyperlink w:anchor="_Descripción_de_programas" w:history="1">
              <w:r w:rsidR="009E6B58" w:rsidRPr="009E6B58">
                <w:rPr>
                  <w:rStyle w:val="Hipervnculo"/>
                </w:rPr>
                <w:t>Ver Descripción de programas Específicos de Acción.</w:t>
              </w:r>
            </w:hyperlink>
          </w:p>
        </w:tc>
        <w:tc>
          <w:tcPr>
            <w:tcW w:w="1276" w:type="dxa"/>
          </w:tcPr>
          <w:p w:rsidR="00695AF5" w:rsidRPr="00D60001" w:rsidRDefault="00695AF5" w:rsidP="008F69B4">
            <w:r w:rsidRPr="00D60001">
              <w:t>Jorge Scali</w:t>
            </w:r>
          </w:p>
        </w:tc>
        <w:tc>
          <w:tcPr>
            <w:tcW w:w="1241" w:type="dxa"/>
          </w:tcPr>
          <w:p w:rsidR="00695AF5" w:rsidRPr="00D60001" w:rsidRDefault="00695AF5" w:rsidP="008F69B4">
            <w:r w:rsidRPr="00D60001">
              <w:t>Panzini, Sebastián</w:t>
            </w:r>
          </w:p>
        </w:tc>
      </w:tr>
      <w:tr w:rsidR="00836156" w:rsidRPr="00D60001" w:rsidTr="00695AF5">
        <w:trPr>
          <w:trHeight w:val="270"/>
          <w:jc w:val="center"/>
        </w:trPr>
        <w:tc>
          <w:tcPr>
            <w:tcW w:w="1331" w:type="dxa"/>
          </w:tcPr>
          <w:p w:rsidR="00836156" w:rsidRPr="00D60001" w:rsidRDefault="00836156" w:rsidP="0050491D">
            <w:pPr>
              <w:jc w:val="center"/>
            </w:pPr>
            <w:r w:rsidRPr="00D60001">
              <w:t>05/06/2013</w:t>
            </w:r>
          </w:p>
        </w:tc>
        <w:tc>
          <w:tcPr>
            <w:tcW w:w="938" w:type="dxa"/>
          </w:tcPr>
          <w:p w:rsidR="00836156" w:rsidRPr="00D60001" w:rsidRDefault="00836156" w:rsidP="0050491D">
            <w:pPr>
              <w:jc w:val="center"/>
            </w:pPr>
            <w:r w:rsidRPr="00D60001">
              <w:t>V11.1</w:t>
            </w:r>
          </w:p>
        </w:tc>
        <w:tc>
          <w:tcPr>
            <w:tcW w:w="5104" w:type="dxa"/>
          </w:tcPr>
          <w:p w:rsidR="00836156" w:rsidRPr="00D60001" w:rsidRDefault="00836156" w:rsidP="00D857CF">
            <w:r w:rsidRPr="00D60001">
              <w:t>Modificar la promoción en el plan general Marketing (las cuatro P del Marketing)</w:t>
            </w:r>
            <w:r w:rsidR="009E6B58">
              <w:t xml:space="preserve">. </w:t>
            </w:r>
            <w:hyperlink w:anchor="_Estrategia_de_promoción" w:history="1">
              <w:r w:rsidR="009E6B58" w:rsidRPr="009E6B58">
                <w:rPr>
                  <w:rStyle w:val="Hipervnculo"/>
                </w:rPr>
                <w:t>Ver Estrategia de Promoción</w:t>
              </w:r>
            </w:hyperlink>
          </w:p>
        </w:tc>
        <w:tc>
          <w:tcPr>
            <w:tcW w:w="1276" w:type="dxa"/>
          </w:tcPr>
          <w:p w:rsidR="00836156" w:rsidRPr="00D60001" w:rsidRDefault="00836156" w:rsidP="0050491D">
            <w:r w:rsidRPr="00D60001">
              <w:t>Jorge Scali</w:t>
            </w:r>
          </w:p>
        </w:tc>
        <w:tc>
          <w:tcPr>
            <w:tcW w:w="1241" w:type="dxa"/>
          </w:tcPr>
          <w:p w:rsidR="00836156" w:rsidRPr="00D60001" w:rsidRDefault="00836156" w:rsidP="0050491D">
            <w:r w:rsidRPr="00D60001">
              <w:t>Panzini, Sebastián</w:t>
            </w:r>
          </w:p>
        </w:tc>
      </w:tr>
      <w:tr w:rsidR="00836156" w:rsidRPr="00F00CDF" w:rsidTr="00695AF5">
        <w:trPr>
          <w:trHeight w:val="270"/>
          <w:jc w:val="center"/>
        </w:trPr>
        <w:tc>
          <w:tcPr>
            <w:tcW w:w="1331" w:type="dxa"/>
          </w:tcPr>
          <w:p w:rsidR="00836156" w:rsidRPr="00F00CDF" w:rsidRDefault="009E6B58" w:rsidP="008B1A0C">
            <w:pPr>
              <w:jc w:val="center"/>
            </w:pPr>
            <w:r w:rsidRPr="00F00CDF">
              <w:t>26/06/2013</w:t>
            </w:r>
          </w:p>
        </w:tc>
        <w:tc>
          <w:tcPr>
            <w:tcW w:w="938" w:type="dxa"/>
          </w:tcPr>
          <w:p w:rsidR="00836156" w:rsidRPr="00F00CDF" w:rsidRDefault="009E6B58" w:rsidP="008B1A0C">
            <w:pPr>
              <w:jc w:val="center"/>
            </w:pPr>
            <w:r w:rsidRPr="00F00CDF">
              <w:t>V11.4</w:t>
            </w:r>
          </w:p>
        </w:tc>
        <w:tc>
          <w:tcPr>
            <w:tcW w:w="5104" w:type="dxa"/>
          </w:tcPr>
          <w:p w:rsidR="00836156" w:rsidRPr="00F00CDF" w:rsidRDefault="009E6B58" w:rsidP="00D857CF">
            <w:pPr>
              <w:rPr>
                <w:u w:val="single"/>
              </w:rPr>
            </w:pPr>
            <w:r w:rsidRPr="00F00CDF">
              <w:rPr>
                <w:u w:val="single"/>
              </w:rPr>
              <w:t xml:space="preserve">Servicio </w:t>
            </w:r>
            <w:r w:rsidRPr="00F00CDF">
              <w:rPr>
                <w:u w:val="single"/>
              </w:rPr>
              <w:sym w:font="Wingdings" w:char="F0E0"/>
            </w:r>
            <w:r w:rsidRPr="00F00CDF">
              <w:rPr>
                <w:u w:val="single"/>
              </w:rPr>
              <w:t xml:space="preserve"> Faltan las líneas de servicio</w:t>
            </w:r>
            <w:r w:rsidR="00BE711E" w:rsidRPr="00F00CDF">
              <w:rPr>
                <w:u w:val="single"/>
              </w:rPr>
              <w:t>. Aquí se detallan cual es la línea de servicios que ofreceremos (Premium, básico, etc)</w:t>
            </w:r>
            <w:r w:rsidRPr="00F00CDF">
              <w:rPr>
                <w:u w:val="single"/>
              </w:rPr>
              <w:t xml:space="preserve">. </w:t>
            </w:r>
            <w:hyperlink w:anchor="_Líneas_de_servicio" w:history="1">
              <w:r w:rsidRPr="00F00CDF">
                <w:rPr>
                  <w:rStyle w:val="Hipervnculo"/>
                </w:rPr>
                <w:t>Ver Líneas de Servicio</w:t>
              </w:r>
            </w:hyperlink>
          </w:p>
        </w:tc>
        <w:tc>
          <w:tcPr>
            <w:tcW w:w="1276" w:type="dxa"/>
          </w:tcPr>
          <w:p w:rsidR="00836156" w:rsidRPr="00F00CDF" w:rsidRDefault="009E6B58" w:rsidP="008B1A0C">
            <w:r w:rsidRPr="00F00CDF">
              <w:t>Jorge Scali</w:t>
            </w:r>
          </w:p>
        </w:tc>
        <w:tc>
          <w:tcPr>
            <w:tcW w:w="1241" w:type="dxa"/>
          </w:tcPr>
          <w:p w:rsidR="00836156" w:rsidRPr="00F00CDF" w:rsidRDefault="009E6B58" w:rsidP="008B1A0C">
            <w:r w:rsidRPr="00F00CDF">
              <w:t>Panzini, Sebastián</w:t>
            </w:r>
          </w:p>
        </w:tc>
      </w:tr>
      <w:tr w:rsidR="009E6B58" w:rsidRPr="00F00CDF" w:rsidTr="00695AF5">
        <w:trPr>
          <w:trHeight w:val="270"/>
          <w:jc w:val="center"/>
        </w:trPr>
        <w:tc>
          <w:tcPr>
            <w:tcW w:w="1331" w:type="dxa"/>
          </w:tcPr>
          <w:p w:rsidR="009E6B58" w:rsidRPr="00F00CDF" w:rsidRDefault="009E6B58" w:rsidP="00E2794B">
            <w:pPr>
              <w:jc w:val="center"/>
            </w:pPr>
            <w:r w:rsidRPr="00F00CDF">
              <w:t>26/06/2013</w:t>
            </w:r>
          </w:p>
        </w:tc>
        <w:tc>
          <w:tcPr>
            <w:tcW w:w="938" w:type="dxa"/>
          </w:tcPr>
          <w:p w:rsidR="009E6B58" w:rsidRPr="00F00CDF" w:rsidRDefault="009E6B58" w:rsidP="00E2794B">
            <w:pPr>
              <w:jc w:val="center"/>
            </w:pPr>
            <w:r w:rsidRPr="00F00CDF">
              <w:t>V11.4</w:t>
            </w:r>
          </w:p>
        </w:tc>
        <w:tc>
          <w:tcPr>
            <w:tcW w:w="5104" w:type="dxa"/>
          </w:tcPr>
          <w:p w:rsidR="009E6B58" w:rsidRPr="00F00CDF" w:rsidRDefault="00BE711E" w:rsidP="00E2794B">
            <w:r w:rsidRPr="00F00CDF">
              <w:t xml:space="preserve">Falta comparación de precios con los competidores. </w:t>
            </w:r>
            <w:hyperlink w:anchor="_Comparación" w:history="1">
              <w:r w:rsidRPr="00F00CDF">
                <w:rPr>
                  <w:rStyle w:val="Hipervnculo"/>
                </w:rPr>
                <w:t>Ver Comparación</w:t>
              </w:r>
            </w:hyperlink>
          </w:p>
        </w:tc>
        <w:tc>
          <w:tcPr>
            <w:tcW w:w="1276" w:type="dxa"/>
          </w:tcPr>
          <w:p w:rsidR="009E6B58" w:rsidRPr="00F00CDF" w:rsidRDefault="009E6B58" w:rsidP="00E2794B">
            <w:r w:rsidRPr="00F00CDF">
              <w:t>Jorge Scali</w:t>
            </w:r>
          </w:p>
        </w:tc>
        <w:tc>
          <w:tcPr>
            <w:tcW w:w="1241" w:type="dxa"/>
          </w:tcPr>
          <w:p w:rsidR="009E6B58" w:rsidRPr="00F00CDF" w:rsidRDefault="009E6B58" w:rsidP="00E2794B">
            <w:r w:rsidRPr="00F00CDF">
              <w:t>Panzini, Sebastián</w:t>
            </w:r>
          </w:p>
        </w:tc>
      </w:tr>
      <w:tr w:rsidR="009E6B58" w:rsidRPr="00F00CDF" w:rsidTr="00695AF5">
        <w:trPr>
          <w:trHeight w:val="270"/>
          <w:jc w:val="center"/>
        </w:trPr>
        <w:tc>
          <w:tcPr>
            <w:tcW w:w="1331" w:type="dxa"/>
          </w:tcPr>
          <w:p w:rsidR="009E6B58" w:rsidRPr="00F00CDF" w:rsidRDefault="009E6B58" w:rsidP="00E2794B">
            <w:pPr>
              <w:jc w:val="center"/>
            </w:pPr>
            <w:r w:rsidRPr="00F00CDF">
              <w:t>26/06/2013</w:t>
            </w:r>
          </w:p>
        </w:tc>
        <w:tc>
          <w:tcPr>
            <w:tcW w:w="938" w:type="dxa"/>
          </w:tcPr>
          <w:p w:rsidR="009E6B58" w:rsidRPr="00F00CDF" w:rsidRDefault="009E6B58" w:rsidP="00E2794B">
            <w:pPr>
              <w:jc w:val="center"/>
            </w:pPr>
            <w:r w:rsidRPr="00F00CDF">
              <w:t>V11.4</w:t>
            </w:r>
          </w:p>
        </w:tc>
        <w:tc>
          <w:tcPr>
            <w:tcW w:w="5104" w:type="dxa"/>
          </w:tcPr>
          <w:p w:rsidR="009E6B58" w:rsidRPr="00F00CDF" w:rsidRDefault="00BE711E" w:rsidP="00E2794B">
            <w:pPr>
              <w:rPr>
                <w:u w:val="single"/>
              </w:rPr>
            </w:pPr>
            <w:r w:rsidRPr="00F00CDF">
              <w:rPr>
                <w:u w:val="single"/>
              </w:rPr>
              <w:t xml:space="preserve">Lista de precios: se deberán colocar los precios en base a la línea de servicios definida. Ampliar. </w:t>
            </w:r>
            <w:hyperlink w:anchor="_Listas_de_precio" w:history="1">
              <w:r w:rsidRPr="00F00CDF">
                <w:rPr>
                  <w:rStyle w:val="Hipervnculo"/>
                </w:rPr>
                <w:t>Ver Lista de Precio Final</w:t>
              </w:r>
            </w:hyperlink>
          </w:p>
        </w:tc>
        <w:tc>
          <w:tcPr>
            <w:tcW w:w="1276" w:type="dxa"/>
          </w:tcPr>
          <w:p w:rsidR="009E6B58" w:rsidRPr="00F00CDF" w:rsidRDefault="009E6B58" w:rsidP="00E2794B">
            <w:r w:rsidRPr="00F00CDF">
              <w:t>Jorge Scali</w:t>
            </w:r>
          </w:p>
        </w:tc>
        <w:tc>
          <w:tcPr>
            <w:tcW w:w="1241" w:type="dxa"/>
          </w:tcPr>
          <w:p w:rsidR="009E6B58" w:rsidRPr="00F00CDF" w:rsidRDefault="009E6B58" w:rsidP="00E2794B">
            <w:r w:rsidRPr="00F00CDF">
              <w:t>Panzini, Sebastián</w:t>
            </w:r>
          </w:p>
        </w:tc>
      </w:tr>
      <w:tr w:rsidR="009E6B58" w:rsidRPr="00F00CDF" w:rsidTr="00695AF5">
        <w:trPr>
          <w:trHeight w:val="270"/>
          <w:jc w:val="center"/>
        </w:trPr>
        <w:tc>
          <w:tcPr>
            <w:tcW w:w="1331" w:type="dxa"/>
          </w:tcPr>
          <w:p w:rsidR="009E6B58" w:rsidRPr="00F00CDF" w:rsidRDefault="009E6B58" w:rsidP="00E2794B">
            <w:pPr>
              <w:jc w:val="center"/>
            </w:pPr>
            <w:r w:rsidRPr="00F00CDF">
              <w:t>26/06/2013</w:t>
            </w:r>
          </w:p>
        </w:tc>
        <w:tc>
          <w:tcPr>
            <w:tcW w:w="938" w:type="dxa"/>
          </w:tcPr>
          <w:p w:rsidR="009E6B58" w:rsidRPr="00F00CDF" w:rsidRDefault="009E6B58" w:rsidP="00E2794B">
            <w:pPr>
              <w:jc w:val="center"/>
            </w:pPr>
            <w:r w:rsidRPr="00F00CDF">
              <w:t>V11.4</w:t>
            </w:r>
          </w:p>
        </w:tc>
        <w:tc>
          <w:tcPr>
            <w:tcW w:w="5104" w:type="dxa"/>
          </w:tcPr>
          <w:p w:rsidR="009E6B58" w:rsidRPr="00F00CDF" w:rsidRDefault="00BE711E" w:rsidP="00E2794B">
            <w:pPr>
              <w:rPr>
                <w:u w:val="single"/>
              </w:rPr>
            </w:pPr>
            <w:r w:rsidRPr="00F00CDF">
              <w:rPr>
                <w:u w:val="single"/>
              </w:rPr>
              <w:t xml:space="preserve">Omitir relaciones públicas de estrategia de promoción. </w:t>
            </w:r>
          </w:p>
        </w:tc>
        <w:tc>
          <w:tcPr>
            <w:tcW w:w="1276" w:type="dxa"/>
          </w:tcPr>
          <w:p w:rsidR="009E6B58" w:rsidRPr="00F00CDF" w:rsidRDefault="009E6B58" w:rsidP="00E2794B">
            <w:r w:rsidRPr="00F00CDF">
              <w:t>Jorge Scali</w:t>
            </w:r>
          </w:p>
        </w:tc>
        <w:tc>
          <w:tcPr>
            <w:tcW w:w="1241" w:type="dxa"/>
          </w:tcPr>
          <w:p w:rsidR="009E6B58" w:rsidRPr="00F00CDF" w:rsidRDefault="009E6B58" w:rsidP="00E2794B">
            <w:r w:rsidRPr="00F00CDF">
              <w:t>Panzini, Sebastián</w:t>
            </w:r>
          </w:p>
        </w:tc>
      </w:tr>
      <w:tr w:rsidR="00BE711E" w:rsidRPr="00F00CDF" w:rsidTr="00695AF5">
        <w:trPr>
          <w:trHeight w:val="270"/>
          <w:jc w:val="center"/>
        </w:trPr>
        <w:tc>
          <w:tcPr>
            <w:tcW w:w="1331" w:type="dxa"/>
          </w:tcPr>
          <w:p w:rsidR="00BE711E" w:rsidRPr="00F00CDF" w:rsidRDefault="00BE711E" w:rsidP="00E2794B">
            <w:pPr>
              <w:jc w:val="center"/>
            </w:pPr>
            <w:r w:rsidRPr="00F00CDF">
              <w:t>26/06/2013</w:t>
            </w:r>
          </w:p>
        </w:tc>
        <w:tc>
          <w:tcPr>
            <w:tcW w:w="938" w:type="dxa"/>
          </w:tcPr>
          <w:p w:rsidR="00BE711E" w:rsidRPr="00F00CDF" w:rsidRDefault="00BE711E" w:rsidP="00E2794B">
            <w:pPr>
              <w:jc w:val="center"/>
            </w:pPr>
            <w:r w:rsidRPr="00F00CDF">
              <w:t>V11.4</w:t>
            </w:r>
          </w:p>
        </w:tc>
        <w:tc>
          <w:tcPr>
            <w:tcW w:w="5104" w:type="dxa"/>
          </w:tcPr>
          <w:p w:rsidR="00BE711E" w:rsidRPr="00F00CDF" w:rsidRDefault="00BE711E" w:rsidP="00E2794B">
            <w:r w:rsidRPr="00F00CDF">
              <w:t xml:space="preserve">Ampliar promoción de ventas. </w:t>
            </w:r>
            <w:hyperlink w:anchor="_Promoción_de_ventas" w:history="1">
              <w:r w:rsidRPr="00F00CDF">
                <w:rPr>
                  <w:rStyle w:val="Hipervnculo"/>
                </w:rPr>
                <w:t>Ver</w:t>
              </w:r>
              <w:r w:rsidRPr="00F00CDF">
                <w:rPr>
                  <w:rStyle w:val="Hipervnculo"/>
                </w:rPr>
                <w:t xml:space="preserve"> </w:t>
              </w:r>
              <w:r w:rsidRPr="00F00CDF">
                <w:rPr>
                  <w:rStyle w:val="Hipervnculo"/>
                </w:rPr>
                <w:t>Promoción de Ventas</w:t>
              </w:r>
            </w:hyperlink>
            <w:r w:rsidRPr="00F00CDF">
              <w:t xml:space="preserve"> </w:t>
            </w:r>
          </w:p>
        </w:tc>
        <w:tc>
          <w:tcPr>
            <w:tcW w:w="1276" w:type="dxa"/>
          </w:tcPr>
          <w:p w:rsidR="00BE711E" w:rsidRPr="00F00CDF" w:rsidRDefault="00BE711E" w:rsidP="00E2794B">
            <w:r w:rsidRPr="00F00CDF">
              <w:t>Jorge Scali</w:t>
            </w:r>
          </w:p>
        </w:tc>
        <w:tc>
          <w:tcPr>
            <w:tcW w:w="1241" w:type="dxa"/>
          </w:tcPr>
          <w:p w:rsidR="00BE711E" w:rsidRPr="00F00CDF" w:rsidRDefault="00BE711E" w:rsidP="00E2794B">
            <w:r w:rsidRPr="00F00CDF">
              <w:t>Panzini, Sebastián</w:t>
            </w:r>
          </w:p>
        </w:tc>
      </w:tr>
      <w:tr w:rsidR="00BE711E" w:rsidRPr="00F00CDF" w:rsidTr="00E2794B">
        <w:trPr>
          <w:trHeight w:val="270"/>
          <w:jc w:val="center"/>
        </w:trPr>
        <w:tc>
          <w:tcPr>
            <w:tcW w:w="1331" w:type="dxa"/>
          </w:tcPr>
          <w:p w:rsidR="00BE711E" w:rsidRPr="00F00CDF" w:rsidRDefault="00BE711E" w:rsidP="00E2794B">
            <w:pPr>
              <w:jc w:val="center"/>
            </w:pPr>
            <w:r w:rsidRPr="00F00CDF">
              <w:t>26/06/2013</w:t>
            </w:r>
          </w:p>
        </w:tc>
        <w:tc>
          <w:tcPr>
            <w:tcW w:w="938" w:type="dxa"/>
          </w:tcPr>
          <w:p w:rsidR="00BE711E" w:rsidRPr="00F00CDF" w:rsidRDefault="00BE711E" w:rsidP="00E2794B">
            <w:pPr>
              <w:jc w:val="center"/>
            </w:pPr>
            <w:r w:rsidRPr="00F00CDF">
              <w:t>V11.4</w:t>
            </w:r>
          </w:p>
        </w:tc>
        <w:tc>
          <w:tcPr>
            <w:tcW w:w="5104" w:type="dxa"/>
          </w:tcPr>
          <w:p w:rsidR="00BE711E" w:rsidRPr="00F00CDF" w:rsidRDefault="00BE711E" w:rsidP="00BE711E">
            <w:r w:rsidRPr="00F00CDF">
              <w:t xml:space="preserve">Ampliar Distribución: Logística. Detallando mejor cuales son los procesos. </w:t>
            </w:r>
            <w:hyperlink w:anchor="_Logística" w:history="1">
              <w:r w:rsidRPr="00F00CDF">
                <w:rPr>
                  <w:rStyle w:val="Hipervnculo"/>
                </w:rPr>
                <w:t>Ver logística</w:t>
              </w:r>
            </w:hyperlink>
            <w:r w:rsidRPr="00F00CDF">
              <w:t xml:space="preserve"> </w:t>
            </w:r>
          </w:p>
        </w:tc>
        <w:tc>
          <w:tcPr>
            <w:tcW w:w="1276" w:type="dxa"/>
          </w:tcPr>
          <w:p w:rsidR="00BE711E" w:rsidRPr="00F00CDF" w:rsidRDefault="00BE711E" w:rsidP="00E2794B">
            <w:r w:rsidRPr="00F00CDF">
              <w:t>Jorge Scali</w:t>
            </w:r>
          </w:p>
        </w:tc>
        <w:tc>
          <w:tcPr>
            <w:tcW w:w="1241" w:type="dxa"/>
          </w:tcPr>
          <w:p w:rsidR="00BE711E" w:rsidRPr="00F00CDF" w:rsidRDefault="00BE711E" w:rsidP="00E2794B">
            <w:r w:rsidRPr="00F00CDF">
              <w:t>Panzini, Sebastián</w:t>
            </w:r>
          </w:p>
        </w:tc>
      </w:tr>
      <w:tr w:rsidR="00BB5089" w:rsidRPr="00F00CDF" w:rsidTr="00E82743">
        <w:trPr>
          <w:trHeight w:val="270"/>
          <w:jc w:val="center"/>
        </w:trPr>
        <w:tc>
          <w:tcPr>
            <w:tcW w:w="1331" w:type="dxa"/>
          </w:tcPr>
          <w:p w:rsidR="00BB5089" w:rsidRPr="00F00CDF" w:rsidRDefault="00BB5089" w:rsidP="00E82743">
            <w:pPr>
              <w:jc w:val="center"/>
            </w:pPr>
            <w:r w:rsidRPr="00F00CDF">
              <w:t>26/06/2013</w:t>
            </w:r>
          </w:p>
        </w:tc>
        <w:tc>
          <w:tcPr>
            <w:tcW w:w="938" w:type="dxa"/>
          </w:tcPr>
          <w:p w:rsidR="00BB5089" w:rsidRPr="00F00CDF" w:rsidRDefault="00BB5089" w:rsidP="00E82743">
            <w:pPr>
              <w:jc w:val="center"/>
            </w:pPr>
            <w:r w:rsidRPr="00F00CDF">
              <w:t>V11.4</w:t>
            </w:r>
          </w:p>
        </w:tc>
        <w:tc>
          <w:tcPr>
            <w:tcW w:w="5104" w:type="dxa"/>
          </w:tcPr>
          <w:p w:rsidR="00BB5089" w:rsidRPr="00F00CDF" w:rsidRDefault="00BB5089" w:rsidP="00BB5089">
            <w:r w:rsidRPr="00F00CDF">
              <w:t xml:space="preserve">Ampliar MIX de promoción: publicidad. </w:t>
            </w:r>
            <w:hyperlink w:anchor="_Publicidad" w:history="1">
              <w:r w:rsidRPr="00F00CDF">
                <w:rPr>
                  <w:rStyle w:val="Hipervnculo"/>
                </w:rPr>
                <w:t>Ver publicidad</w:t>
              </w:r>
            </w:hyperlink>
            <w:r w:rsidRPr="00F00CDF">
              <w:t xml:space="preserve"> </w:t>
            </w:r>
          </w:p>
        </w:tc>
        <w:tc>
          <w:tcPr>
            <w:tcW w:w="1276" w:type="dxa"/>
          </w:tcPr>
          <w:p w:rsidR="00BB5089" w:rsidRPr="00F00CDF" w:rsidRDefault="00BB5089" w:rsidP="00E82743">
            <w:r w:rsidRPr="00F00CDF">
              <w:t>Jorge Scali</w:t>
            </w:r>
          </w:p>
        </w:tc>
        <w:tc>
          <w:tcPr>
            <w:tcW w:w="1241" w:type="dxa"/>
          </w:tcPr>
          <w:p w:rsidR="00BB5089" w:rsidRPr="00F00CDF" w:rsidRDefault="00BB5089" w:rsidP="00E82743">
            <w:r w:rsidRPr="00F00CDF">
              <w:t>Panzini, Sebastián</w:t>
            </w:r>
          </w:p>
        </w:tc>
      </w:tr>
    </w:tbl>
    <w:p w:rsidR="00811D0A" w:rsidRPr="00843F7D" w:rsidRDefault="00811D0A" w:rsidP="008B1A0C"/>
    <w:p w:rsidR="00DC5F85" w:rsidRDefault="00DC5F85" w:rsidP="008B1A0C"/>
    <w:p w:rsidR="00DC5F85" w:rsidRDefault="00DC5F85" w:rsidP="008B1A0C">
      <w:pPr>
        <w:sectPr w:rsidR="00DC5F85" w:rsidSect="0049476E">
          <w:headerReference w:type="default" r:id="rId14"/>
          <w:type w:val="continuous"/>
          <w:pgSz w:w="12240" w:h="15840"/>
          <w:pgMar w:top="2693" w:right="1325" w:bottom="1259" w:left="1418" w:header="709" w:footer="709" w:gutter="0"/>
          <w:cols w:space="708"/>
          <w:titlePg/>
          <w:docGrid w:linePitch="360"/>
        </w:sectPr>
      </w:pPr>
    </w:p>
    <w:p w:rsidR="00F84BE6" w:rsidRDefault="00F84BE6" w:rsidP="008B1A0C"/>
    <w:p w:rsidR="00F84BE6" w:rsidRDefault="00F84BE6" w:rsidP="008B1A0C"/>
    <w:p w:rsidR="00F84BE6" w:rsidRDefault="00F84BE6" w:rsidP="008B1A0C"/>
    <w:p w:rsidR="00686902" w:rsidRDefault="00686902" w:rsidP="008B1A0C"/>
    <w:p w:rsidR="00686902" w:rsidRDefault="00686902" w:rsidP="008B1A0C"/>
    <w:p w:rsidR="00686902" w:rsidRDefault="00686902" w:rsidP="008B1A0C"/>
    <w:p w:rsidR="00686902" w:rsidRDefault="00686902" w:rsidP="008B1A0C"/>
    <w:p w:rsidR="009A7098" w:rsidRDefault="009A7098" w:rsidP="008B1A0C"/>
    <w:p w:rsidR="009A7098" w:rsidRDefault="009A7098" w:rsidP="008B1A0C"/>
    <w:p w:rsidR="00686902" w:rsidRDefault="00686902" w:rsidP="008B1A0C"/>
    <w:p w:rsidR="00F84BE6" w:rsidRDefault="00F84BE6" w:rsidP="008B1A0C"/>
    <w:p w:rsidR="00F84BE6" w:rsidRDefault="00F84BE6" w:rsidP="008B1A0C"/>
    <w:p w:rsidR="00F84BE6" w:rsidRDefault="00F84BE6" w:rsidP="008B1A0C"/>
    <w:p w:rsidR="00650852" w:rsidRDefault="00650852" w:rsidP="008B1A0C"/>
    <w:p w:rsidR="00650852" w:rsidRDefault="00650852" w:rsidP="008B1A0C"/>
    <w:p w:rsidR="00650852" w:rsidRDefault="00650852" w:rsidP="008B1A0C"/>
    <w:p w:rsidR="00F84BE6" w:rsidRDefault="00F84BE6" w:rsidP="008B1A0C"/>
    <w:p w:rsidR="00742DEF" w:rsidRDefault="00742DEF" w:rsidP="008B1A0C"/>
    <w:p w:rsidR="00150477" w:rsidRPr="00150477" w:rsidRDefault="00150477" w:rsidP="00150477">
      <w:pPr>
        <w:pStyle w:val="Ttulo1"/>
      </w:pPr>
      <w:bookmarkStart w:id="2" w:name="_Toc360401559"/>
      <w:r w:rsidRPr="00150477">
        <w:t>DESCRIPCIÓN GENERAL</w:t>
      </w:r>
      <w:bookmarkEnd w:id="2"/>
    </w:p>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Pr="00843F7D" w:rsidRDefault="00F84BE6" w:rsidP="008B1A0C"/>
    <w:p w:rsidR="00811D0A" w:rsidRDefault="00811D0A"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F84BE6" w:rsidRDefault="00F84BE6" w:rsidP="008B1A0C"/>
    <w:p w:rsidR="00150477" w:rsidRPr="00150477" w:rsidRDefault="00150477" w:rsidP="00150477">
      <w:pPr>
        <w:pStyle w:val="Ttulo2"/>
      </w:pPr>
      <w:bookmarkStart w:id="3" w:name="_Toc360401560"/>
      <w:r w:rsidRPr="00150477">
        <w:lastRenderedPageBreak/>
        <w:t>Descripción básica del negocio</w:t>
      </w:r>
      <w:bookmarkEnd w:id="3"/>
    </w:p>
    <w:p w:rsidR="00150477" w:rsidRDefault="00150477" w:rsidP="00150477"/>
    <w:p w:rsidR="00982EDE" w:rsidRDefault="00982EDE" w:rsidP="00982EDE">
      <w:pPr>
        <w:pStyle w:val="Normal2"/>
      </w:pPr>
      <w:r>
        <w:t>La idea de negocio se basa en realizar la logística de transporte de productos</w:t>
      </w:r>
      <w:r w:rsidR="006402EA">
        <w:t xml:space="preserve"> alimenticios semielaborados que requieran cadena de frio</w:t>
      </w:r>
      <w:r w:rsidR="002C4407">
        <w:t xml:space="preserve">. </w:t>
      </w:r>
      <w:r w:rsidR="00B74D52">
        <w:t xml:space="preserve">Por lo cual se deberá contar con equipamiento tanto para almacenamiento como transporte para mantener </w:t>
      </w:r>
      <w:r w:rsidR="006402EA">
        <w:t>la cadena de frio</w:t>
      </w:r>
      <w:r w:rsidR="00B74D52">
        <w:t>.</w:t>
      </w:r>
    </w:p>
    <w:p w:rsidR="00C6671C" w:rsidRDefault="00C6671C" w:rsidP="00982EDE">
      <w:pPr>
        <w:pStyle w:val="Normal2"/>
      </w:pPr>
      <w:r>
        <w:t xml:space="preserve">Los clientes de </w:t>
      </w:r>
      <w:r w:rsidR="009C5F1F">
        <w:rPr>
          <w:b/>
        </w:rPr>
        <w:t>Logística Norte</w:t>
      </w:r>
      <w:r>
        <w:t xml:space="preserve"> dejarían en nuestras manos el almacenamiento, control y distribución de sus mercaderías. Confiando en nuestra capacidad para proveer en tiempo y forma de sus productos </w:t>
      </w:r>
      <w:r w:rsidR="006402EA">
        <w:t>resguardados</w:t>
      </w:r>
      <w:r>
        <w:t xml:space="preserve"> en nuestro </w:t>
      </w:r>
      <w:r w:rsidR="00B34187">
        <w:t>almacén</w:t>
      </w:r>
      <w:r>
        <w:t xml:space="preserve"> central.</w:t>
      </w:r>
    </w:p>
    <w:p w:rsidR="0009635E" w:rsidRDefault="0009635E" w:rsidP="0009635E">
      <w:pPr>
        <w:pStyle w:val="Normal2"/>
      </w:pPr>
      <w:r>
        <w:t>Actualmente almacenamos, manipulamos y distribuimos productos alimenticios a 3 Temperaturas (Refrigerado, Congelado y Ambiente).</w:t>
      </w:r>
    </w:p>
    <w:p w:rsidR="0009635E" w:rsidRDefault="0009635E" w:rsidP="00C6671C">
      <w:pPr>
        <w:pStyle w:val="Normal2"/>
      </w:pPr>
      <w:r>
        <w:t xml:space="preserve">Disponemos de </w:t>
      </w:r>
      <w:r w:rsidR="00C6671C">
        <w:t>una plataforma</w:t>
      </w:r>
      <w:r>
        <w:t xml:space="preserve"> en Capital Federal con una capacidad superior a los 11.250 m3 de frío</w:t>
      </w:r>
      <w:r w:rsidR="00C6671C">
        <w:t>.</w:t>
      </w:r>
    </w:p>
    <w:p w:rsidR="0009635E" w:rsidRDefault="00C6671C" w:rsidP="00C6671C">
      <w:pPr>
        <w:pStyle w:val="Normal2"/>
      </w:pPr>
      <w:r>
        <w:t>Creciendo rápidamente para convertirnos finalmente en</w:t>
      </w:r>
      <w:r w:rsidR="0009635E">
        <w:t xml:space="preserve"> </w:t>
      </w:r>
      <w:r>
        <w:t>e</w:t>
      </w:r>
      <w:r w:rsidR="0009635E">
        <w:t xml:space="preserve">specialistas en </w:t>
      </w:r>
      <w:r>
        <w:t>entregas:</w:t>
      </w:r>
    </w:p>
    <w:p w:rsidR="0009635E" w:rsidRDefault="0009635E" w:rsidP="0009635E">
      <w:pPr>
        <w:pStyle w:val="Normal2"/>
      </w:pPr>
      <w:r>
        <w:t xml:space="preserve">- Reducido Volumen. </w:t>
      </w:r>
    </w:p>
    <w:p w:rsidR="0009635E" w:rsidRDefault="0009635E" w:rsidP="0009635E">
      <w:pPr>
        <w:pStyle w:val="Normal2"/>
      </w:pPr>
      <w:r>
        <w:t>- Fecha y Franja Horaria Acordada.</w:t>
      </w:r>
    </w:p>
    <w:p w:rsidR="00B74D52" w:rsidRDefault="0009635E" w:rsidP="0009635E">
      <w:pPr>
        <w:pStyle w:val="Normal2"/>
      </w:pPr>
      <w:r>
        <w:t>- Tres Temperaturas.</w:t>
      </w:r>
    </w:p>
    <w:p w:rsidR="0009635E" w:rsidRDefault="0009635E" w:rsidP="00982EDE">
      <w:pPr>
        <w:pStyle w:val="Normal2"/>
      </w:pPr>
    </w:p>
    <w:p w:rsidR="00C6671C" w:rsidRDefault="009C5F1F" w:rsidP="00B34187">
      <w:pPr>
        <w:pStyle w:val="Normal2"/>
      </w:pPr>
      <w:r>
        <w:rPr>
          <w:b/>
        </w:rPr>
        <w:t>Logística Norte</w:t>
      </w:r>
      <w:r w:rsidR="00C6671C">
        <w:t xml:space="preserve"> también propone, además de la distribución de las mercaderías de los clientes, ofrecer servicios extra, como lo son, y en forma inicial, la seguridad de las cargas, mediante empresas de seguridad contratadas, un seguro para las mercancías, en caso de robo, incendio u cualquier catástrofe de dicha índole, </w:t>
      </w:r>
      <w:r w:rsidR="00B34187">
        <w:t xml:space="preserve">y servicio de frio. No toda la dotación de camiones de </w:t>
      </w:r>
      <w:r>
        <w:rPr>
          <w:b/>
        </w:rPr>
        <w:t>Logística Norte</w:t>
      </w:r>
      <w:r w:rsidR="00B34187">
        <w:t xml:space="preserve"> hoy día cuenta con frio incorporado, ni tampoco nuestros clientes actuales requieren solo frio. Además, dando la posibilidad de abrirnos a ambos tipo de servicio, frio y temperatura ambiente, tenemos más posibilidad de captar clientes. </w:t>
      </w:r>
    </w:p>
    <w:p w:rsidR="00650852" w:rsidRPr="00571A0F" w:rsidRDefault="00B34187" w:rsidP="00C6671C">
      <w:pPr>
        <w:pStyle w:val="Normal2"/>
      </w:pPr>
      <w:r>
        <w:t>Se tratará de</w:t>
      </w:r>
      <w:r w:rsidR="00650852" w:rsidRPr="00571A0F">
        <w:t xml:space="preserve"> facilitar la comunicación de los clientes con su </w:t>
      </w:r>
      <w:r w:rsidR="00C6671C">
        <w:t xml:space="preserve">operador logístico, </w:t>
      </w:r>
      <w:r w:rsidR="009C5F1F">
        <w:rPr>
          <w:b/>
        </w:rPr>
        <w:t>Logística Norte</w:t>
      </w:r>
      <w:r w:rsidR="00C6671C">
        <w:t>,</w:t>
      </w:r>
      <w:r w:rsidR="00650852" w:rsidRPr="00571A0F">
        <w:t xml:space="preserve"> y poder realizar</w:t>
      </w:r>
      <w:r w:rsidR="00C6671C">
        <w:t xml:space="preserve"> los mismos las</w:t>
      </w:r>
      <w:r w:rsidR="00650852" w:rsidRPr="00571A0F">
        <w:t xml:space="preserve"> solicitud</w:t>
      </w:r>
      <w:r w:rsidR="00C6671C">
        <w:t>es</w:t>
      </w:r>
      <w:r w:rsidR="00650852" w:rsidRPr="00571A0F">
        <w:t xml:space="preserve"> de </w:t>
      </w:r>
      <w:r w:rsidR="00C6671C">
        <w:t>pedido de transporte</w:t>
      </w:r>
      <w:r w:rsidR="00650852" w:rsidRPr="00571A0F">
        <w:t xml:space="preserve"> mediante una solicitud online, respaldada </w:t>
      </w:r>
      <w:r w:rsidR="00C6671C">
        <w:t>luego</w:t>
      </w:r>
      <w:r w:rsidR="00650852" w:rsidRPr="00571A0F">
        <w:t xml:space="preserve"> por un </w:t>
      </w:r>
      <w:r w:rsidR="00C6671C">
        <w:t>operador logístico encargado de realizar los transportes.</w:t>
      </w:r>
      <w:r w:rsidR="00650852" w:rsidRPr="00571A0F">
        <w:t xml:space="preserve"> </w:t>
      </w:r>
    </w:p>
    <w:p w:rsidR="00650852" w:rsidRPr="00571A0F" w:rsidRDefault="00650852" w:rsidP="00C6671C">
      <w:pPr>
        <w:pStyle w:val="Normal2"/>
      </w:pPr>
      <w:r w:rsidRPr="00571A0F">
        <w:t xml:space="preserve">En la actualidad existen diferentes métodos para </w:t>
      </w:r>
      <w:r w:rsidR="00982EDE">
        <w:t>generar una solicitud de pedi</w:t>
      </w:r>
      <w:r w:rsidR="00C6671C">
        <w:t>do de transporte</w:t>
      </w:r>
      <w:r w:rsidRPr="00571A0F">
        <w:t xml:space="preserve">, pero la solicitud a través de un sistema online no se encuentra explorada. </w:t>
      </w:r>
    </w:p>
    <w:p w:rsidR="00650852" w:rsidRDefault="00650852" w:rsidP="00C6671C">
      <w:pPr>
        <w:pStyle w:val="Normal2"/>
        <w:ind w:firstLine="0"/>
      </w:pPr>
      <w:r w:rsidRPr="00571A0F">
        <w:lastRenderedPageBreak/>
        <w:t xml:space="preserve">Hasta el momento el método más parecido es utilizar un teléfono o fax enviando </w:t>
      </w:r>
      <w:r w:rsidR="00C6671C">
        <w:t>la necesidad del cliente</w:t>
      </w:r>
      <w:r w:rsidRPr="00571A0F">
        <w:t>.</w:t>
      </w:r>
    </w:p>
    <w:p w:rsidR="00650852" w:rsidRPr="00571A0F" w:rsidRDefault="00C6671C" w:rsidP="00B34187">
      <w:pPr>
        <w:pStyle w:val="Normal2"/>
      </w:pPr>
      <w:r>
        <w:t>Esta propuesta genera sin dudas un valor agregado a nuestro servicio</w:t>
      </w:r>
      <w:r w:rsidR="00B34187">
        <w:t xml:space="preserve"> y </w:t>
      </w:r>
      <w:r w:rsidR="00B34187">
        <w:rPr>
          <w:sz w:val="24"/>
        </w:rPr>
        <w:t>d</w:t>
      </w:r>
      <w:r w:rsidR="00650852" w:rsidRPr="00571A0F">
        <w:t xml:space="preserve">escubierta la necesidad se pensó desarrollar </w:t>
      </w:r>
      <w:r w:rsidR="00B34187">
        <w:t>el</w:t>
      </w:r>
      <w:r w:rsidR="00650852" w:rsidRPr="00571A0F">
        <w:t xml:space="preserve"> sistema</w:t>
      </w:r>
      <w:r w:rsidR="00B34187">
        <w:t xml:space="preserve"> para</w:t>
      </w:r>
      <w:r w:rsidR="00650852" w:rsidRPr="00571A0F">
        <w:t xml:space="preserve"> que permita la comunicación mediante Internet</w:t>
      </w:r>
      <w:r w:rsidR="00B34187">
        <w:t xml:space="preserve"> con almacén central</w:t>
      </w:r>
      <w:r w:rsidR="00650852" w:rsidRPr="00571A0F">
        <w:t xml:space="preserve">. </w:t>
      </w:r>
    </w:p>
    <w:p w:rsidR="00650852" w:rsidRDefault="00650852" w:rsidP="00B34187">
      <w:pPr>
        <w:pStyle w:val="Normal2"/>
      </w:pPr>
      <w:r w:rsidRPr="00571A0F">
        <w:t xml:space="preserve">El negocio tendrá como clientes </w:t>
      </w:r>
      <w:r w:rsidR="00B34187">
        <w:t>a diferentes ramas de la industria alimenticia</w:t>
      </w:r>
      <w:r w:rsidRPr="00571A0F">
        <w:t xml:space="preserve">, donde se le brindara una herramienta online que les ayudara a facilitar </w:t>
      </w:r>
      <w:r w:rsidR="00B34187">
        <w:t>la gestión de solicitud de pedidos</w:t>
      </w:r>
      <w:r w:rsidRPr="00571A0F">
        <w:t xml:space="preserve">, </w:t>
      </w:r>
      <w:r w:rsidR="00B34187">
        <w:t>así logrando una</w:t>
      </w:r>
      <w:r w:rsidRPr="00571A0F">
        <w:t xml:space="preserve"> comunicación </w:t>
      </w:r>
      <w:r w:rsidR="00B34187" w:rsidRPr="00571A0F">
        <w:t>más</w:t>
      </w:r>
      <w:r w:rsidRPr="00571A0F">
        <w:t xml:space="preserve"> fluida</w:t>
      </w:r>
      <w:r w:rsidR="00B34187">
        <w:t xml:space="preserve"> con sus clientes. Los operadores logísticos del almacén central</w:t>
      </w:r>
      <w:r w:rsidRPr="00571A0F">
        <w:t xml:space="preserve"> serán lo que recibirán las solicitudes, y se pondrán en contacto con el cliente</w:t>
      </w:r>
      <w:r w:rsidR="00B34187">
        <w:t xml:space="preserve"> para confirmar los transportes</w:t>
      </w:r>
      <w:r w:rsidRPr="00571A0F">
        <w:t>.</w:t>
      </w:r>
      <w:r w:rsidR="00B34187">
        <w:t xml:space="preserve"> Como así también serán ellos quienes puedan generar la solicitud de pedido si es que los clientes no tuvieran acceso a Internet o no quisieran hacer uso de este servicio.</w:t>
      </w:r>
    </w:p>
    <w:p w:rsidR="00B34187" w:rsidRPr="00571A0F" w:rsidRDefault="00B34187" w:rsidP="00B34187">
      <w:pPr>
        <w:pStyle w:val="Normal2"/>
      </w:pPr>
    </w:p>
    <w:p w:rsidR="00650852" w:rsidRPr="00571A0F" w:rsidRDefault="00B154F8" w:rsidP="00B154F8">
      <w:pPr>
        <w:pStyle w:val="Normal2"/>
      </w:pPr>
      <w:r>
        <w:t xml:space="preserve">Las ganancias de </w:t>
      </w:r>
      <w:r w:rsidR="009C5F1F">
        <w:t>Logística Norte</w:t>
      </w:r>
      <w:r>
        <w:t xml:space="preserve"> </w:t>
      </w:r>
      <w:r w:rsidR="00650852" w:rsidRPr="00571A0F">
        <w:t>serán las siguientes:</w:t>
      </w:r>
    </w:p>
    <w:p w:rsidR="00650852" w:rsidRDefault="00650852" w:rsidP="00B154F8">
      <w:pPr>
        <w:pStyle w:val="Normal2"/>
        <w:numPr>
          <w:ilvl w:val="0"/>
          <w:numId w:val="6"/>
        </w:numPr>
      </w:pPr>
      <w:r w:rsidRPr="00571A0F">
        <w:t xml:space="preserve">Una cuota mensual que se les cobrara a los </w:t>
      </w:r>
      <w:r w:rsidR="00B154F8">
        <w:t>clientes</w:t>
      </w:r>
      <w:r w:rsidRPr="00571A0F">
        <w:t xml:space="preserve"> </w:t>
      </w:r>
      <w:r w:rsidR="00B154F8">
        <w:t xml:space="preserve">dependiendo el espacio que adquieran en los almacenes. </w:t>
      </w:r>
    </w:p>
    <w:p w:rsidR="00B154F8" w:rsidRDefault="00B154F8" w:rsidP="00B154F8">
      <w:pPr>
        <w:pStyle w:val="Normal2"/>
        <w:numPr>
          <w:ilvl w:val="0"/>
          <w:numId w:val="6"/>
        </w:numPr>
      </w:pPr>
      <w:r>
        <w:t xml:space="preserve">Servicio de logística utilizado por periodos. </w:t>
      </w:r>
    </w:p>
    <w:p w:rsidR="00B154F8" w:rsidRPr="00571A0F" w:rsidRDefault="00B154F8" w:rsidP="00B154F8">
      <w:pPr>
        <w:ind w:left="720"/>
      </w:pPr>
    </w:p>
    <w:p w:rsidR="00650852" w:rsidRDefault="00650852" w:rsidP="00B154F8">
      <w:pPr>
        <w:pStyle w:val="Normal2"/>
      </w:pPr>
      <w:r w:rsidRPr="00571A0F">
        <w:t xml:space="preserve">El proyecto </w:t>
      </w:r>
      <w:r w:rsidR="00B154F8" w:rsidRPr="00571A0F">
        <w:t>está</w:t>
      </w:r>
      <w:r w:rsidRPr="00571A0F">
        <w:t xml:space="preserve"> enfocado en prestar un servicio</w:t>
      </w:r>
      <w:r w:rsidR="00B154F8">
        <w:t xml:space="preserve"> de logística y administración de los stocks de los clientes</w:t>
      </w:r>
      <w:r w:rsidRPr="00571A0F">
        <w:t xml:space="preserve">. </w:t>
      </w:r>
      <w:r w:rsidR="00B154F8">
        <w:t>S</w:t>
      </w:r>
      <w:r w:rsidRPr="00571A0F">
        <w:t>e establece que la modalidad de  comercio electrónico es</w:t>
      </w:r>
      <w:r w:rsidR="00B154F8">
        <w:t xml:space="preserve"> de</w:t>
      </w:r>
      <w:r w:rsidRPr="00571A0F">
        <w:t xml:space="preserve"> negocio a </w:t>
      </w:r>
      <w:r w:rsidR="00B154F8">
        <w:t>clientes</w:t>
      </w:r>
      <w:r w:rsidRPr="00571A0F">
        <w:t xml:space="preserve"> (B2</w:t>
      </w:r>
      <w:r w:rsidR="00B154F8">
        <w:t>C</w:t>
      </w:r>
      <w:r w:rsidRPr="00571A0F">
        <w:t>/</w:t>
      </w:r>
      <w:r w:rsidR="00B154F8">
        <w:t xml:space="preserve"> </w:t>
      </w:r>
      <w:r w:rsidRPr="00571A0F">
        <w:t>Business</w:t>
      </w:r>
      <w:r w:rsidR="00B154F8">
        <w:t>-</w:t>
      </w:r>
      <w:r w:rsidRPr="00571A0F">
        <w:t>to</w:t>
      </w:r>
      <w:r w:rsidR="00B154F8">
        <w:t>-Customers</w:t>
      </w:r>
      <w:r w:rsidRPr="00571A0F">
        <w:t>).</w:t>
      </w:r>
    </w:p>
    <w:p w:rsidR="00B154F8" w:rsidRPr="00571A0F" w:rsidRDefault="00B154F8" w:rsidP="00B154F8">
      <w:pPr>
        <w:pStyle w:val="Normal2"/>
        <w:rPr>
          <w:highlight w:val="yellow"/>
        </w:rPr>
      </w:pPr>
    </w:p>
    <w:p w:rsidR="00650852" w:rsidRPr="00571A0F" w:rsidRDefault="00650852" w:rsidP="00B154F8">
      <w:pPr>
        <w:pStyle w:val="Normal2"/>
      </w:pPr>
      <w:bookmarkStart w:id="4" w:name="_Toc246764255"/>
      <w:r w:rsidRPr="00571A0F">
        <w:t>Modalidad E-Commerce:</w:t>
      </w:r>
    </w:p>
    <w:p w:rsidR="00650852" w:rsidRPr="00571A0F" w:rsidRDefault="00650852" w:rsidP="00B154F8">
      <w:pPr>
        <w:pStyle w:val="Normal2"/>
      </w:pPr>
      <w:r w:rsidRPr="00571A0F">
        <w:t>El proyecto se sitúa en el comercio electrónic</w:t>
      </w:r>
      <w:bookmarkEnd w:id="4"/>
      <w:r w:rsidR="00B154F8">
        <w:t>o</w:t>
      </w:r>
      <w:r w:rsidRPr="00571A0F">
        <w:t>, debido a que es un servicio que permite una celebración a través de medios tecnológicos, no requiere del medio físico tradicional para su cumplimiento</w:t>
      </w:r>
      <w:r w:rsidR="00B154F8">
        <w:t xml:space="preserve"> aunque tampoco lo excluye</w:t>
      </w:r>
      <w:r w:rsidRPr="00571A0F">
        <w:t>.</w:t>
      </w:r>
    </w:p>
    <w:p w:rsidR="00650852" w:rsidRDefault="00650852" w:rsidP="00650852"/>
    <w:p w:rsidR="00DC42C2" w:rsidRPr="00DC42C2" w:rsidRDefault="00150477" w:rsidP="00DC42C2">
      <w:pPr>
        <w:pStyle w:val="Ttulo2"/>
      </w:pPr>
      <w:bookmarkStart w:id="5" w:name="_Toc360401561"/>
      <w:r>
        <w:t>Situación actual del negocio</w:t>
      </w:r>
      <w:bookmarkEnd w:id="5"/>
    </w:p>
    <w:p w:rsidR="00530CC6" w:rsidRPr="00530CC6" w:rsidRDefault="009C5F1F" w:rsidP="00F8238E">
      <w:pPr>
        <w:pStyle w:val="Normal2"/>
      </w:pPr>
      <w:r>
        <w:rPr>
          <w:b/>
        </w:rPr>
        <w:t>Logística Norte</w:t>
      </w:r>
      <w:r w:rsidR="00530CC6" w:rsidRPr="00530CC6">
        <w:t xml:space="preserve"> es una empresa nueva. Cuyo negocio se basa en brindar el servicio de logística a otras empresas. Iniciando su actividad en el año 2011 en con su único centro en Caballito, Capital Federal dedicándose al transporte convencional de mercancías. Desde su inicio hasta la actualidad esta empresa experim</w:t>
      </w:r>
      <w:r w:rsidR="00F8238E">
        <w:t xml:space="preserve">entó crecimientos continuados. </w:t>
      </w:r>
    </w:p>
    <w:p w:rsidR="00F8238E" w:rsidRPr="00F8238E" w:rsidRDefault="00530CC6" w:rsidP="007E3180">
      <w:pPr>
        <w:pStyle w:val="Normal2"/>
      </w:pPr>
      <w:r w:rsidRPr="00530CC6">
        <w:lastRenderedPageBreak/>
        <w:t>A fines de 201</w:t>
      </w:r>
      <w:r w:rsidR="00646873">
        <w:t xml:space="preserve">2 cuando </w:t>
      </w:r>
      <w:r w:rsidR="009C5F1F">
        <w:rPr>
          <w:b/>
        </w:rPr>
        <w:t>Logística Norte</w:t>
      </w:r>
      <w:r w:rsidRPr="00530CC6">
        <w:t xml:space="preserve"> decide dar el salto hacia la logística en frío. Este nuevo rumbo del negocio conllevó realizar inversiones en la adquisición de nuevas instalaciones frigoríficas y  a equipar flota de transporte para frío.</w:t>
      </w:r>
      <w:r w:rsidRPr="00530CC6">
        <w:br/>
      </w:r>
      <w:r w:rsidRPr="00530CC6">
        <w:br/>
      </w:r>
      <w:r w:rsidR="00F8238E" w:rsidRPr="00F8238E">
        <w:t xml:space="preserve">Durante el </w:t>
      </w:r>
      <w:r w:rsidR="005B3AF9" w:rsidRPr="00F8238E">
        <w:t>último</w:t>
      </w:r>
      <w:r w:rsidR="00F8238E" w:rsidRPr="00F8238E">
        <w:t xml:space="preserve"> tiempo, se materializaron los primeros acuerdos ampliando la cobertura geográfica del servicio que hasta entonces se c</w:t>
      </w:r>
      <w:r w:rsidR="007E3180">
        <w:t>ircunscribía a Capital federal.</w:t>
      </w:r>
    </w:p>
    <w:p w:rsidR="00F8238E" w:rsidRPr="00F8238E" w:rsidRDefault="00F8238E" w:rsidP="007E3180">
      <w:pPr>
        <w:pStyle w:val="Normal2"/>
      </w:pPr>
      <w:r w:rsidRPr="00F8238E">
        <w:t xml:space="preserve">Actualmente se amplió su presencia en el mercado provincial con la ampliación de la red de distribución en gran parte de </w:t>
      </w:r>
      <w:r w:rsidR="005B3AF9" w:rsidRPr="00F8238E">
        <w:t>conurbano</w:t>
      </w:r>
      <w:r w:rsidR="007E3180">
        <w:t xml:space="preserve"> bonaerense.</w:t>
      </w:r>
    </w:p>
    <w:p w:rsidR="00650852" w:rsidRDefault="00F8238E" w:rsidP="00F8238E">
      <w:pPr>
        <w:pStyle w:val="Normal2"/>
      </w:pPr>
      <w:r w:rsidRPr="00F8238E">
        <w:t xml:space="preserve">En el pasado año, se crea la marca </w:t>
      </w:r>
      <w:r w:rsidR="009C5F1F">
        <w:rPr>
          <w:b/>
        </w:rPr>
        <w:t>Logística Norte</w:t>
      </w:r>
      <w:r w:rsidRPr="00F8238E">
        <w:t xml:space="preserve"> y desde ese momento opera bajo dicha marca. El cambio afecta exclusivamente a la imagen comercial de la compañía.</w:t>
      </w:r>
    </w:p>
    <w:p w:rsidR="00F8238E" w:rsidRDefault="00F8238E" w:rsidP="00F8238E">
      <w:pPr>
        <w:pStyle w:val="Normal2"/>
      </w:pPr>
      <w:r>
        <w:t xml:space="preserve">En cuanto al equipo de trabajo de </w:t>
      </w:r>
      <w:r w:rsidR="009C5F1F">
        <w:rPr>
          <w:b/>
        </w:rPr>
        <w:t>Logística Norte</w:t>
      </w:r>
      <w:r>
        <w:t xml:space="preserve"> tenemos plena confianza en su voluntad, </w:t>
      </w:r>
      <w:r w:rsidR="005B3AF9">
        <w:t>pro actividad</w:t>
      </w:r>
      <w:r>
        <w:t xml:space="preserve"> y unión como grupo llevarán adelante este sueño que todos comparten</w:t>
      </w:r>
    </w:p>
    <w:p w:rsidR="00F8238E" w:rsidRDefault="00F8238E" w:rsidP="00F8238E">
      <w:pPr>
        <w:pStyle w:val="Normal2"/>
      </w:pPr>
    </w:p>
    <w:p w:rsidR="00A95B8F" w:rsidRPr="00F8238E" w:rsidRDefault="00F8238E" w:rsidP="00A95B8F">
      <w:pPr>
        <w:pStyle w:val="Normal2"/>
        <w:ind w:left="0" w:firstLine="0"/>
      </w:pPr>
      <w:r w:rsidRPr="00F8238E">
        <w:t>Nuestra estrategia de desarrollo y crecimiento se sostiene en las siguientes bases:</w:t>
      </w:r>
    </w:p>
    <w:p w:rsidR="00F8238E" w:rsidRPr="00F8238E" w:rsidRDefault="00F8238E" w:rsidP="00B154F8">
      <w:pPr>
        <w:pStyle w:val="Normal2"/>
        <w:numPr>
          <w:ilvl w:val="0"/>
          <w:numId w:val="3"/>
        </w:numPr>
      </w:pPr>
      <w:r w:rsidRPr="00F8238E">
        <w:t xml:space="preserve">Foco en la región: </w:t>
      </w:r>
      <w:r w:rsidR="00A95B8F">
        <w:t>Gran Buenos Aires y Capital Federal.</w:t>
      </w:r>
    </w:p>
    <w:p w:rsidR="00F8238E" w:rsidRPr="00F8238E" w:rsidRDefault="00F8238E" w:rsidP="00B154F8">
      <w:pPr>
        <w:pStyle w:val="Normal2"/>
        <w:numPr>
          <w:ilvl w:val="0"/>
          <w:numId w:val="3"/>
        </w:numPr>
      </w:pPr>
      <w:r w:rsidRPr="00F8238E">
        <w:t>Orientación al Cliente:</w:t>
      </w:r>
    </w:p>
    <w:p w:rsidR="00A95B8F" w:rsidRPr="00A95B8F" w:rsidRDefault="00F8238E" w:rsidP="00B154F8">
      <w:pPr>
        <w:pStyle w:val="Normal2"/>
        <w:numPr>
          <w:ilvl w:val="1"/>
          <w:numId w:val="3"/>
        </w:numPr>
      </w:pPr>
      <w:r w:rsidRPr="00F8238E">
        <w:t xml:space="preserve">Flexibilidad y receptividad a las necesidades del Cliente </w:t>
      </w:r>
    </w:p>
    <w:p w:rsidR="00F8238E" w:rsidRDefault="00F8238E" w:rsidP="00A95B8F">
      <w:pPr>
        <w:pStyle w:val="Normal2"/>
        <w:ind w:left="0" w:firstLine="0"/>
        <w:jc w:val="center"/>
      </w:pPr>
      <w:r>
        <w:fldChar w:fldCharType="begin"/>
      </w:r>
      <w:r>
        <w:instrText xml:space="preserve"> INCLUDEPICTURE "http://www.cimalsa.cat/noticies/imatges/20110923LogisticaJusta.jpg" \* MERGEFORMATINET </w:instrText>
      </w:r>
      <w:r>
        <w:fldChar w:fldCharType="separate"/>
      </w:r>
      <w:r w:rsidR="00F6396F">
        <w:fldChar w:fldCharType="begin"/>
      </w:r>
      <w:r w:rsidR="00F6396F">
        <w:instrText xml:space="preserve"> INCLUDEPICTURE  "http://www.cimalsa.cat/noticies/imatges/20110923LogisticaJusta.jpg" \* MERGEFORMATINET </w:instrText>
      </w:r>
      <w:r w:rsidR="00F6396F">
        <w:fldChar w:fldCharType="separate"/>
      </w:r>
      <w:r w:rsidR="00F72D5E">
        <w:fldChar w:fldCharType="begin"/>
      </w:r>
      <w:r w:rsidR="00F72D5E">
        <w:instrText xml:space="preserve"> INCLUDEPICTURE  "http://www.cimalsa.cat/noticies/imatges/20110923LogisticaJusta.jpg" \* MERGEFORMATINET </w:instrText>
      </w:r>
      <w:r w:rsidR="00F72D5E">
        <w:fldChar w:fldCharType="separate"/>
      </w:r>
      <w:r w:rsidR="0007211C">
        <w:fldChar w:fldCharType="begin"/>
      </w:r>
      <w:r w:rsidR="0007211C">
        <w:instrText xml:space="preserve"> INCLUDEPICTURE  "http://www.cimalsa.cat/noticies/imatges/20110923LogisticaJusta.jpg" \* MERGEFORMATINET </w:instrText>
      </w:r>
      <w:r w:rsidR="0007211C">
        <w:fldChar w:fldCharType="separate"/>
      </w:r>
      <w:r w:rsidR="00C12924">
        <w:fldChar w:fldCharType="begin"/>
      </w:r>
      <w:r w:rsidR="00C12924">
        <w:instrText xml:space="preserve"> INCLUDEPICTURE  "http://www.cimalsa.cat/noticies/imatges/20110923LogisticaJusta.jpg" \* MERGEFORMATINET </w:instrText>
      </w:r>
      <w:r w:rsidR="00C12924">
        <w:fldChar w:fldCharType="separate"/>
      </w:r>
      <w:r w:rsidR="006402EA">
        <w:fldChar w:fldCharType="begin"/>
      </w:r>
      <w:r w:rsidR="006402EA">
        <w:instrText xml:space="preserve"> INCLUDEPICTURE  "http://www.cimalsa.cat/noticies/imatges/20110923LogisticaJusta.jpg" \* MERGEFORMATINET </w:instrText>
      </w:r>
      <w:r w:rsidR="006402EA">
        <w:fldChar w:fldCharType="separate"/>
      </w:r>
      <w:r w:rsidR="00385C38">
        <w:fldChar w:fldCharType="begin"/>
      </w:r>
      <w:r w:rsidR="00385C38">
        <w:instrText xml:space="preserve"> INCLUDEPICTURE  "http://www.cimalsa.cat/noticies/imatges/20110923LogisticaJusta.jpg" \* MERGEFORMATINET </w:instrText>
      </w:r>
      <w:r w:rsidR="00385C38">
        <w:fldChar w:fldCharType="separate"/>
      </w:r>
      <w:r w:rsidR="00234258">
        <w:fldChar w:fldCharType="begin"/>
      </w:r>
      <w:r w:rsidR="00234258">
        <w:instrText xml:space="preserve"> INCLUDEPICTURE  "http://www.cimalsa.cat/noticies/imatges/20110923LogisticaJusta.jpg" \* MERGEFORMATINET </w:instrText>
      </w:r>
      <w:r w:rsidR="00234258">
        <w:fldChar w:fldCharType="separate"/>
      </w:r>
      <w:r w:rsidR="00B44A64">
        <w:fldChar w:fldCharType="begin"/>
      </w:r>
      <w:r w:rsidR="00B44A64">
        <w:instrText xml:space="preserve"> INCLUDEPICTURE  "http://www.cimalsa.cat/noticies/imatges/20110923LogisticaJusta.jpg" \* MERGEFORMATINET </w:instrText>
      </w:r>
      <w:r w:rsidR="00B44A64">
        <w:fldChar w:fldCharType="separate"/>
      </w:r>
      <w:r w:rsidR="00C17807">
        <w:fldChar w:fldCharType="begin"/>
      </w:r>
      <w:r w:rsidR="00C17807">
        <w:instrText xml:space="preserve"> INCLUDEPICTURE  "http://www.cimalsa.cat/noticies/imatges/20110923LogisticaJusta.jpg" \* MERGEFORMATINET </w:instrText>
      </w:r>
      <w:r w:rsidR="00C17807">
        <w:fldChar w:fldCharType="separate"/>
      </w:r>
      <w:r w:rsidR="001460D0">
        <w:fldChar w:fldCharType="begin"/>
      </w:r>
      <w:r w:rsidR="001460D0">
        <w:instrText xml:space="preserve"> INCLUDEPICTURE  "http://www.cimalsa.cat/noticies/imatges/20110923LogisticaJusta.jpg" \* MERGEFORMATINET </w:instrText>
      </w:r>
      <w:r w:rsidR="001460D0">
        <w:fldChar w:fldCharType="separate"/>
      </w:r>
      <w:r w:rsidR="006A486B">
        <w:fldChar w:fldCharType="begin"/>
      </w:r>
      <w:r w:rsidR="006A486B">
        <w:instrText xml:space="preserve"> INCLUDEPICTURE  "http://www.cimalsa.cat/noticies/imatges/20110923LogisticaJusta.jpg" \* MERGEFORMATINET </w:instrText>
      </w:r>
      <w:r w:rsidR="006A486B">
        <w:fldChar w:fldCharType="separate"/>
      </w:r>
      <w:r w:rsidR="00A62C3F">
        <w:fldChar w:fldCharType="begin"/>
      </w:r>
      <w:r w:rsidR="00A62C3F">
        <w:instrText xml:space="preserve"> INCLUDEPICTURE  "http://www.cimalsa.cat/noticies/imatges/20110923LogisticaJusta.jpg" \* MERGEFORMATINET </w:instrText>
      </w:r>
      <w:r w:rsidR="00A62C3F">
        <w:fldChar w:fldCharType="separate"/>
      </w:r>
      <w:r w:rsidR="0018035D">
        <w:fldChar w:fldCharType="begin"/>
      </w:r>
      <w:r w:rsidR="0018035D">
        <w:instrText xml:space="preserve"> INCLUDEPICTURE  "http://www.cimalsa.cat/noticies/imatges/20110923LogisticaJusta.jpg" \* MERGEFORMATINET </w:instrText>
      </w:r>
      <w:r w:rsidR="0018035D">
        <w:fldChar w:fldCharType="separate"/>
      </w:r>
      <w:r w:rsidR="006277B4">
        <w:fldChar w:fldCharType="begin"/>
      </w:r>
      <w:r w:rsidR="006277B4">
        <w:instrText xml:space="preserve"> INCLUDEPICTURE  "http://www.cimalsa.cat/noticies/imatges/20110923LogisticaJusta.jpg" \* MERGEFORMATINET </w:instrText>
      </w:r>
      <w:r w:rsidR="006277B4">
        <w:fldChar w:fldCharType="separate"/>
      </w:r>
      <w:r w:rsidR="005B269A">
        <w:fldChar w:fldCharType="begin"/>
      </w:r>
      <w:r w:rsidR="005B269A">
        <w:instrText xml:space="preserve"> INCLUDEPICTURE  "http://www.cimalsa.cat/noticies/imatges/20110923LogisticaJusta.jpg" \* MERGEFORMATINET </w:instrText>
      </w:r>
      <w:r w:rsidR="005B269A">
        <w:fldChar w:fldCharType="separate"/>
      </w:r>
      <w:r w:rsidR="00680F74">
        <w:fldChar w:fldCharType="begin"/>
      </w:r>
      <w:r w:rsidR="00680F74">
        <w:instrText xml:space="preserve"> INCLUDEPICTURE  "http://www.cimalsa.cat/noticies/imatges/20110923LogisticaJusta.jpg" \* MERGEFORMATINET </w:instrText>
      </w:r>
      <w:r w:rsidR="00680F74">
        <w:fldChar w:fldCharType="separate"/>
      </w:r>
      <w:r w:rsidR="00AB6A43">
        <w:fldChar w:fldCharType="begin"/>
      </w:r>
      <w:r w:rsidR="00AB6A43">
        <w:instrText xml:space="preserve"> INCLUDEPICTURE  "http://www.cimalsa.cat/noticies/imatges/20110923LogisticaJusta.jpg" \* MERGEFORMATINET </w:instrText>
      </w:r>
      <w:r w:rsidR="00AB6A43">
        <w:fldChar w:fldCharType="separate"/>
      </w:r>
      <w:r w:rsidR="00C61184">
        <w:fldChar w:fldCharType="begin"/>
      </w:r>
      <w:r w:rsidR="00C61184">
        <w:instrText xml:space="preserve"> INCLUDEPICTURE  "http://www.cimalsa.cat/noticies/imatges/20110923LogisticaJusta.jpg" \* MERGEFORMATINET </w:instrText>
      </w:r>
      <w:r w:rsidR="00C61184">
        <w:fldChar w:fldCharType="separate"/>
      </w:r>
      <w:r w:rsidR="001C0272">
        <w:fldChar w:fldCharType="begin"/>
      </w:r>
      <w:r w:rsidR="001C0272">
        <w:instrText xml:space="preserve"> INCLUDEPICTURE  "http://www.cimalsa.cat/noticies/imatges/20110923LogisticaJusta.jpg" \* MERGEFORMATINET </w:instrText>
      </w:r>
      <w:r w:rsidR="001C0272">
        <w:fldChar w:fldCharType="separate"/>
      </w:r>
      <w:r w:rsidR="00055AB2">
        <w:fldChar w:fldCharType="begin"/>
      </w:r>
      <w:r w:rsidR="00055AB2">
        <w:instrText xml:space="preserve"> INCLUDEPICTURE  "http://www.cimalsa.cat/noticies/imatges/20110923LogisticaJusta.jpg" \* MERGEFORMATINET </w:instrText>
      </w:r>
      <w:r w:rsidR="00055AB2">
        <w:fldChar w:fldCharType="separate"/>
      </w:r>
      <w:r w:rsidR="00F77550">
        <w:fldChar w:fldCharType="begin"/>
      </w:r>
      <w:r w:rsidR="00F77550">
        <w:instrText xml:space="preserve"> INCLUDEPICTURE  "http://www.cimalsa.cat/noticies/imatges/20110923LogisticaJusta.jpg" \* MERGEFORMATINET </w:instrText>
      </w:r>
      <w:r w:rsidR="00F77550">
        <w:fldChar w:fldCharType="separate"/>
      </w:r>
      <w:r w:rsidR="002C1FA1">
        <w:fldChar w:fldCharType="begin"/>
      </w:r>
      <w:r w:rsidR="002C1FA1">
        <w:instrText xml:space="preserve"> INCLUDEPICTURE  "http://www.cimalsa.cat/noticies/imatges/20110923LogisticaJusta.jpg" \* MERGEFORMATINET </w:instrText>
      </w:r>
      <w:r w:rsidR="002C1FA1">
        <w:fldChar w:fldCharType="separate"/>
      </w:r>
      <w:r w:rsidR="00C41D72">
        <w:fldChar w:fldCharType="begin"/>
      </w:r>
      <w:r w:rsidR="00C41D72">
        <w:instrText xml:space="preserve"> INCLUDEPICTURE  "http://www.cimalsa.cat/noticies/imatges/20110923LogisticaJusta.jpg" \* MERGEFORMATINET </w:instrText>
      </w:r>
      <w:r w:rsidR="00C41D72">
        <w:fldChar w:fldCharType="separate"/>
      </w:r>
      <w:r w:rsidR="00F52EDA">
        <w:fldChar w:fldCharType="begin"/>
      </w:r>
      <w:r w:rsidR="00F52EDA">
        <w:instrText xml:space="preserve"> INCLUDEPICTURE  "http://www.cimalsa.cat/noticies/imatges/20110923LogisticaJusta.jpg" \* MERGEFORMATINET </w:instrText>
      </w:r>
      <w:r w:rsidR="00F52EDA">
        <w:fldChar w:fldCharType="separate"/>
      </w:r>
      <w:r w:rsidR="00DD2090">
        <w:fldChar w:fldCharType="begin"/>
      </w:r>
      <w:r w:rsidR="00DD2090">
        <w:instrText xml:space="preserve"> INCLUDEPICTURE  "http://www.cimalsa.cat/noticies/imatges/20110923LogisticaJusta.jpg" \* MERGEFORMATINET </w:instrText>
      </w:r>
      <w:r w:rsidR="00DD2090">
        <w:fldChar w:fldCharType="separate"/>
      </w:r>
      <w:r w:rsidR="008F69B4">
        <w:fldChar w:fldCharType="begin"/>
      </w:r>
      <w:r w:rsidR="008F69B4">
        <w:instrText xml:space="preserve"> INCLUDEPICTURE  "http://www.cimalsa.cat/noticies/imatges/20110923LogisticaJusta.jpg" \* MERGEFORMATINET </w:instrText>
      </w:r>
      <w:r w:rsidR="008F69B4">
        <w:fldChar w:fldCharType="separate"/>
      </w:r>
      <w:r w:rsidR="00D72FF9">
        <w:fldChar w:fldCharType="begin"/>
      </w:r>
      <w:r w:rsidR="00D72FF9">
        <w:instrText xml:space="preserve"> INCLUDEPICTURE  "http://www.cimalsa.cat/noticies/imatges/20110923LogisticaJusta.jpg" \* MERGEFORMATINET </w:instrText>
      </w:r>
      <w:r w:rsidR="00D72FF9">
        <w:fldChar w:fldCharType="separate"/>
      </w:r>
      <w:r w:rsidR="00F45094">
        <w:fldChar w:fldCharType="begin"/>
      </w:r>
      <w:r w:rsidR="00F45094">
        <w:instrText xml:space="preserve"> INCLUDEPICTURE  "http://www.cimalsa.cat/noticies/imatges/20110923LogisticaJusta.jpg" \* MERGEFORMATINET </w:instrText>
      </w:r>
      <w:r w:rsidR="00F45094">
        <w:fldChar w:fldCharType="separate"/>
      </w:r>
      <w:r w:rsidR="00D437F6">
        <w:fldChar w:fldCharType="begin"/>
      </w:r>
      <w:r w:rsidR="00D437F6">
        <w:instrText xml:space="preserve"> INCLUDEPICTURE  "http://www.cimalsa.cat/noticies/imatges/20110923LogisticaJusta.jpg" \* MERGEFORMATINET </w:instrText>
      </w:r>
      <w:r w:rsidR="00D437F6">
        <w:fldChar w:fldCharType="separate"/>
      </w:r>
      <w:r w:rsidR="003E47B9">
        <w:fldChar w:fldCharType="begin"/>
      </w:r>
      <w:r w:rsidR="003E47B9">
        <w:instrText xml:space="preserve"> INCLUDEPICTURE  "http://www.cimalsa.cat/noticies/imatges/20110923LogisticaJusta.jpg" \* MERGEFORMATINET </w:instrText>
      </w:r>
      <w:r w:rsidR="003E47B9">
        <w:fldChar w:fldCharType="separate"/>
      </w:r>
      <w:r w:rsidR="00E2794B">
        <w:fldChar w:fldCharType="begin"/>
      </w:r>
      <w:r w:rsidR="00E2794B">
        <w:instrText xml:space="preserve"> INCLUDEPICTURE  "http://www.cimalsa.cat/noticies/imatges/20110923LogisticaJusta.jpg" \* MERGEFORMATINET </w:instrText>
      </w:r>
      <w:r w:rsidR="00E2794B">
        <w:fldChar w:fldCharType="separate"/>
      </w:r>
      <w:r w:rsidR="00CD5159">
        <w:fldChar w:fldCharType="begin"/>
      </w:r>
      <w:r w:rsidR="00CD5159">
        <w:instrText xml:space="preserve"> INCLUDEPICTURE  "http://www.cimalsa.cat/noticies/imatges/20110923LogisticaJusta.jpg" \* MERGEFORMATINET </w:instrText>
      </w:r>
      <w:r w:rsidR="00CD5159">
        <w:fldChar w:fldCharType="separate"/>
      </w:r>
      <w:r w:rsidR="00CD5159">
        <w:pict>
          <v:shape id="_x0000_i1030" type="#_x0000_t75" alt="" style="width:321.3pt;height:213.95pt">
            <v:imagedata r:id="rId15" r:href="rId16"/>
          </v:shape>
        </w:pict>
      </w:r>
      <w:r w:rsidR="00CD5159">
        <w:fldChar w:fldCharType="end"/>
      </w:r>
      <w:r w:rsidR="00E2794B">
        <w:fldChar w:fldCharType="end"/>
      </w:r>
      <w:r w:rsidR="003E47B9">
        <w:fldChar w:fldCharType="end"/>
      </w:r>
      <w:r w:rsidR="00D437F6">
        <w:fldChar w:fldCharType="end"/>
      </w:r>
      <w:r w:rsidR="00F45094">
        <w:fldChar w:fldCharType="end"/>
      </w:r>
      <w:r w:rsidR="00D72FF9">
        <w:fldChar w:fldCharType="end"/>
      </w:r>
      <w:r w:rsidR="008F69B4">
        <w:fldChar w:fldCharType="end"/>
      </w:r>
      <w:r w:rsidR="00DD2090">
        <w:fldChar w:fldCharType="end"/>
      </w:r>
      <w:r w:rsidR="00F52EDA">
        <w:fldChar w:fldCharType="end"/>
      </w:r>
      <w:r w:rsidR="00C41D72">
        <w:fldChar w:fldCharType="end"/>
      </w:r>
      <w:r w:rsidR="002C1FA1">
        <w:fldChar w:fldCharType="end"/>
      </w:r>
      <w:r w:rsidR="00F77550">
        <w:fldChar w:fldCharType="end"/>
      </w:r>
      <w:r w:rsidR="00055AB2">
        <w:fldChar w:fldCharType="end"/>
      </w:r>
      <w:r w:rsidR="001C0272">
        <w:fldChar w:fldCharType="end"/>
      </w:r>
      <w:r w:rsidR="00C61184">
        <w:fldChar w:fldCharType="end"/>
      </w:r>
      <w:r w:rsidR="00AB6A43">
        <w:fldChar w:fldCharType="end"/>
      </w:r>
      <w:r w:rsidR="00680F74">
        <w:fldChar w:fldCharType="end"/>
      </w:r>
      <w:r w:rsidR="005B269A">
        <w:fldChar w:fldCharType="end"/>
      </w:r>
      <w:r w:rsidR="006277B4">
        <w:fldChar w:fldCharType="end"/>
      </w:r>
      <w:r w:rsidR="0018035D">
        <w:fldChar w:fldCharType="end"/>
      </w:r>
      <w:r w:rsidR="00A62C3F">
        <w:fldChar w:fldCharType="end"/>
      </w:r>
      <w:r w:rsidR="006A486B">
        <w:fldChar w:fldCharType="end"/>
      </w:r>
      <w:r w:rsidR="001460D0">
        <w:fldChar w:fldCharType="end"/>
      </w:r>
      <w:r w:rsidR="00C17807">
        <w:fldChar w:fldCharType="end"/>
      </w:r>
      <w:r w:rsidR="00B44A64">
        <w:fldChar w:fldCharType="end"/>
      </w:r>
      <w:r w:rsidR="00234258">
        <w:fldChar w:fldCharType="end"/>
      </w:r>
      <w:r w:rsidR="00385C38">
        <w:fldChar w:fldCharType="end"/>
      </w:r>
      <w:r w:rsidR="006402EA">
        <w:fldChar w:fldCharType="end"/>
      </w:r>
      <w:r w:rsidR="00C12924">
        <w:fldChar w:fldCharType="end"/>
      </w:r>
      <w:r w:rsidR="0007211C">
        <w:fldChar w:fldCharType="end"/>
      </w:r>
      <w:r w:rsidR="00F72D5E">
        <w:fldChar w:fldCharType="end"/>
      </w:r>
      <w:r w:rsidR="00F6396F">
        <w:fldChar w:fldCharType="end"/>
      </w:r>
      <w:r>
        <w:fldChar w:fldCharType="end"/>
      </w:r>
    </w:p>
    <w:p w:rsidR="00F8238E" w:rsidRPr="00F8238E" w:rsidRDefault="00F8238E" w:rsidP="00B154F8">
      <w:pPr>
        <w:pStyle w:val="Normal2"/>
        <w:numPr>
          <w:ilvl w:val="1"/>
          <w:numId w:val="3"/>
        </w:numPr>
      </w:pPr>
      <w:r w:rsidRPr="00F8238E">
        <w:t>Calidad y mejora continua de servicio</w:t>
      </w:r>
    </w:p>
    <w:p w:rsidR="00F8238E" w:rsidRPr="00F8238E" w:rsidRDefault="00F8238E" w:rsidP="00B154F8">
      <w:pPr>
        <w:pStyle w:val="Normal2"/>
        <w:numPr>
          <w:ilvl w:val="1"/>
          <w:numId w:val="3"/>
        </w:numPr>
      </w:pPr>
      <w:r w:rsidRPr="00F8238E">
        <w:t>Indicadores de performance</w:t>
      </w:r>
    </w:p>
    <w:p w:rsidR="00F8238E" w:rsidRPr="00F8238E" w:rsidRDefault="00F8238E" w:rsidP="00B154F8">
      <w:pPr>
        <w:pStyle w:val="Normal2"/>
        <w:numPr>
          <w:ilvl w:val="1"/>
          <w:numId w:val="3"/>
        </w:numPr>
      </w:pPr>
      <w:r w:rsidRPr="00F8238E">
        <w:lastRenderedPageBreak/>
        <w:t>Crecimiento con los Clientes</w:t>
      </w:r>
    </w:p>
    <w:p w:rsidR="00F8238E" w:rsidRPr="00F8238E" w:rsidRDefault="00A95B8F" w:rsidP="00B154F8">
      <w:pPr>
        <w:pStyle w:val="Normal2"/>
        <w:numPr>
          <w:ilvl w:val="1"/>
          <w:numId w:val="3"/>
        </w:numPr>
      </w:pPr>
      <w:r>
        <w:t xml:space="preserve">Relaciones a largo plazo </w:t>
      </w:r>
    </w:p>
    <w:p w:rsidR="00F8238E" w:rsidRPr="00F8238E" w:rsidRDefault="00F8238E" w:rsidP="00B154F8">
      <w:pPr>
        <w:pStyle w:val="Normal2"/>
        <w:numPr>
          <w:ilvl w:val="1"/>
          <w:numId w:val="3"/>
        </w:numPr>
      </w:pPr>
      <w:r w:rsidRPr="00F8238E">
        <w:t>Precios competitivos y capacidad de inversión</w:t>
      </w:r>
    </w:p>
    <w:p w:rsidR="00F8238E" w:rsidRPr="00F8238E" w:rsidRDefault="00F8238E" w:rsidP="00B154F8">
      <w:pPr>
        <w:pStyle w:val="Normal2"/>
        <w:numPr>
          <w:ilvl w:val="1"/>
          <w:numId w:val="3"/>
        </w:numPr>
      </w:pPr>
      <w:r w:rsidRPr="00F8238E">
        <w:t>Búsqueda de un crecimiento constante y controlado</w:t>
      </w:r>
    </w:p>
    <w:p w:rsidR="00F8238E" w:rsidRPr="00F8238E" w:rsidRDefault="00F8238E" w:rsidP="00B154F8">
      <w:pPr>
        <w:pStyle w:val="Normal2"/>
        <w:numPr>
          <w:ilvl w:val="1"/>
          <w:numId w:val="3"/>
        </w:numPr>
      </w:pPr>
      <w:r w:rsidRPr="00F8238E">
        <w:t>Fortaleza en sistemas de información y tecnología aplicada a la operación</w:t>
      </w:r>
    </w:p>
    <w:p w:rsidR="00F8238E" w:rsidRPr="00F8238E" w:rsidRDefault="00F8238E" w:rsidP="00B154F8">
      <w:pPr>
        <w:pStyle w:val="Normal2"/>
        <w:numPr>
          <w:ilvl w:val="1"/>
          <w:numId w:val="3"/>
        </w:numPr>
      </w:pPr>
      <w:r w:rsidRPr="00F8238E">
        <w:t>Operación con empresas líderes que nos den con su nivel de excelencia</w:t>
      </w:r>
    </w:p>
    <w:p w:rsidR="00F8238E" w:rsidRDefault="00F8238E" w:rsidP="00B154F8">
      <w:pPr>
        <w:pStyle w:val="Normal2"/>
        <w:numPr>
          <w:ilvl w:val="1"/>
          <w:numId w:val="3"/>
        </w:numPr>
      </w:pPr>
      <w:r w:rsidRPr="00F8238E">
        <w:t>Contar con un equipo conformado por los mejores profesionales del mercado</w:t>
      </w:r>
    </w:p>
    <w:p w:rsidR="00150477" w:rsidRDefault="00150477" w:rsidP="00150477">
      <w:pPr>
        <w:pStyle w:val="Ttulo2"/>
      </w:pPr>
      <w:bookmarkStart w:id="6" w:name="_Toc360401562"/>
      <w:r>
        <w:t>¿Qué hace único a su negocio?</w:t>
      </w:r>
      <w:bookmarkEnd w:id="6"/>
    </w:p>
    <w:p w:rsidR="00150477" w:rsidRDefault="00150477" w:rsidP="00150477"/>
    <w:p w:rsidR="00646873" w:rsidRPr="00646873" w:rsidRDefault="00646873" w:rsidP="00646873">
      <w:pPr>
        <w:rPr>
          <w:u w:val="single"/>
        </w:rPr>
      </w:pPr>
      <w:r w:rsidRPr="00646873">
        <w:rPr>
          <w:u w:val="single"/>
        </w:rPr>
        <w:t>POSEER VALOR AÑADIDO:</w:t>
      </w:r>
    </w:p>
    <w:p w:rsidR="00646873" w:rsidRPr="00646873" w:rsidRDefault="00646873" w:rsidP="00646873"/>
    <w:p w:rsidR="00646873" w:rsidRPr="00603151" w:rsidRDefault="00646873" w:rsidP="00B154F8">
      <w:pPr>
        <w:numPr>
          <w:ilvl w:val="0"/>
          <w:numId w:val="3"/>
        </w:numPr>
        <w:rPr>
          <w:sz w:val="26"/>
          <w:szCs w:val="26"/>
        </w:rPr>
      </w:pPr>
      <w:r w:rsidRPr="00603151">
        <w:rPr>
          <w:sz w:val="26"/>
          <w:szCs w:val="26"/>
        </w:rPr>
        <w:t>SAC "Servicio de Atención al Cliente" con un grupo capacitado para gestionar las operaciones de los clientes. Con amplio conocimiento de la materia y los procedimientos.</w:t>
      </w:r>
      <w:r w:rsidRPr="00603151">
        <w:rPr>
          <w:sz w:val="26"/>
          <w:szCs w:val="26"/>
        </w:rPr>
        <w:br/>
      </w:r>
    </w:p>
    <w:p w:rsidR="00646873" w:rsidRPr="00603151" w:rsidRDefault="00646873" w:rsidP="00B154F8">
      <w:pPr>
        <w:numPr>
          <w:ilvl w:val="0"/>
          <w:numId w:val="3"/>
        </w:numPr>
        <w:rPr>
          <w:sz w:val="26"/>
          <w:szCs w:val="26"/>
        </w:rPr>
      </w:pPr>
      <w:r w:rsidRPr="00603151">
        <w:rPr>
          <w:sz w:val="26"/>
          <w:szCs w:val="26"/>
        </w:rPr>
        <w:t xml:space="preserve">SAASP “Sistema Automatizado de Autogestión de Solicitudes de Pedido” con grandes bases tecnológicas se ofrece a los clientes </w:t>
      </w:r>
      <w:r w:rsidR="005B3AF9" w:rsidRPr="00603151">
        <w:rPr>
          <w:sz w:val="26"/>
          <w:szCs w:val="26"/>
        </w:rPr>
        <w:t>auto gestionar</w:t>
      </w:r>
      <w:r w:rsidRPr="00603151">
        <w:rPr>
          <w:sz w:val="26"/>
          <w:szCs w:val="26"/>
        </w:rPr>
        <w:t xml:space="preserve"> sus solicitudes de pedido mediante la operación Web del sistema de gestión de </w:t>
      </w:r>
      <w:r w:rsidR="009C5F1F">
        <w:rPr>
          <w:b/>
          <w:sz w:val="26"/>
          <w:szCs w:val="26"/>
        </w:rPr>
        <w:t>Logística Norte</w:t>
      </w:r>
      <w:r w:rsidRPr="00603151">
        <w:rPr>
          <w:b/>
          <w:sz w:val="26"/>
          <w:szCs w:val="26"/>
        </w:rPr>
        <w:t>.</w:t>
      </w:r>
    </w:p>
    <w:p w:rsidR="00646873" w:rsidRPr="00603151" w:rsidRDefault="00646873" w:rsidP="00646873">
      <w:pPr>
        <w:rPr>
          <w:sz w:val="26"/>
          <w:szCs w:val="26"/>
        </w:rPr>
      </w:pPr>
    </w:p>
    <w:p w:rsidR="00646873" w:rsidRPr="00603151" w:rsidRDefault="00646873" w:rsidP="00B154F8">
      <w:pPr>
        <w:numPr>
          <w:ilvl w:val="0"/>
          <w:numId w:val="3"/>
        </w:numPr>
        <w:rPr>
          <w:sz w:val="26"/>
          <w:szCs w:val="26"/>
        </w:rPr>
      </w:pPr>
      <w:r w:rsidRPr="00603151">
        <w:rPr>
          <w:sz w:val="26"/>
          <w:szCs w:val="26"/>
        </w:rPr>
        <w:t xml:space="preserve"> Servicios de Información a través de Web: </w:t>
      </w:r>
    </w:p>
    <w:p w:rsidR="00646873" w:rsidRPr="00603151" w:rsidRDefault="00646873" w:rsidP="00646873">
      <w:pPr>
        <w:rPr>
          <w:sz w:val="26"/>
          <w:szCs w:val="26"/>
        </w:rPr>
      </w:pPr>
    </w:p>
    <w:p w:rsidR="00646873" w:rsidRPr="00603151" w:rsidRDefault="00646873" w:rsidP="00646873">
      <w:pPr>
        <w:rPr>
          <w:sz w:val="26"/>
          <w:szCs w:val="26"/>
        </w:rPr>
      </w:pPr>
      <w:r w:rsidRPr="00603151">
        <w:rPr>
          <w:sz w:val="26"/>
          <w:szCs w:val="26"/>
        </w:rPr>
        <w:t xml:space="preserve"> - Consulta de Plan de Servicio.</w:t>
      </w:r>
    </w:p>
    <w:p w:rsidR="00646873" w:rsidRPr="00603151" w:rsidRDefault="00646873" w:rsidP="00646873">
      <w:pPr>
        <w:rPr>
          <w:sz w:val="26"/>
          <w:szCs w:val="26"/>
        </w:rPr>
      </w:pPr>
      <w:r w:rsidRPr="00603151">
        <w:rPr>
          <w:sz w:val="26"/>
          <w:szCs w:val="26"/>
        </w:rPr>
        <w:t xml:space="preserve"> - Seguimiento expediciones.</w:t>
      </w:r>
    </w:p>
    <w:p w:rsidR="00646873" w:rsidRPr="00603151" w:rsidRDefault="00646873" w:rsidP="00646873">
      <w:pPr>
        <w:rPr>
          <w:sz w:val="26"/>
          <w:szCs w:val="26"/>
        </w:rPr>
      </w:pPr>
      <w:r w:rsidRPr="00603151">
        <w:rPr>
          <w:sz w:val="26"/>
          <w:szCs w:val="26"/>
        </w:rPr>
        <w:t xml:space="preserve"> - Consulta y descarga de Albaranes Conformados.</w:t>
      </w:r>
    </w:p>
    <w:p w:rsidR="00646873" w:rsidRPr="00603151" w:rsidRDefault="00F6396F" w:rsidP="00646873">
      <w:pPr>
        <w:rPr>
          <w:sz w:val="26"/>
          <w:szCs w:val="26"/>
        </w:rPr>
      </w:pPr>
      <w:r>
        <w:rPr>
          <w:sz w:val="26"/>
          <w:szCs w:val="26"/>
        </w:rPr>
        <w:t xml:space="preserve"> </w:t>
      </w:r>
      <w:r w:rsidR="00646873" w:rsidRPr="00603151">
        <w:rPr>
          <w:sz w:val="26"/>
          <w:szCs w:val="26"/>
        </w:rPr>
        <w:t>- Descarga de ruta de viaje</w:t>
      </w:r>
    </w:p>
    <w:p w:rsidR="00646873" w:rsidRPr="00603151" w:rsidRDefault="00F6396F" w:rsidP="00646873">
      <w:pPr>
        <w:rPr>
          <w:sz w:val="26"/>
          <w:szCs w:val="26"/>
        </w:rPr>
      </w:pPr>
      <w:r>
        <w:rPr>
          <w:sz w:val="26"/>
          <w:szCs w:val="26"/>
        </w:rPr>
        <w:t xml:space="preserve"> </w:t>
      </w:r>
      <w:r w:rsidR="00646873" w:rsidRPr="00603151">
        <w:rPr>
          <w:sz w:val="26"/>
          <w:szCs w:val="26"/>
        </w:rPr>
        <w:t>- Gestión de las Devoluciones.</w:t>
      </w:r>
    </w:p>
    <w:p w:rsidR="00646873" w:rsidRPr="00603151" w:rsidRDefault="00646873" w:rsidP="00646873">
      <w:pPr>
        <w:rPr>
          <w:sz w:val="26"/>
          <w:szCs w:val="26"/>
        </w:rPr>
      </w:pPr>
    </w:p>
    <w:p w:rsidR="00646873" w:rsidRPr="00603151" w:rsidRDefault="00646873" w:rsidP="00B154F8">
      <w:pPr>
        <w:numPr>
          <w:ilvl w:val="0"/>
          <w:numId w:val="3"/>
        </w:numPr>
        <w:rPr>
          <w:sz w:val="26"/>
          <w:szCs w:val="26"/>
        </w:rPr>
      </w:pPr>
      <w:r w:rsidRPr="00603151">
        <w:rPr>
          <w:sz w:val="26"/>
          <w:szCs w:val="26"/>
        </w:rPr>
        <w:t xml:space="preserve"> Certificación de entregas en tiempo real</w:t>
      </w:r>
    </w:p>
    <w:p w:rsidR="00646873" w:rsidRPr="00603151" w:rsidRDefault="00646873" w:rsidP="00646873">
      <w:pPr>
        <w:rPr>
          <w:sz w:val="26"/>
          <w:szCs w:val="26"/>
        </w:rPr>
      </w:pPr>
    </w:p>
    <w:p w:rsidR="00646873" w:rsidRPr="00603151" w:rsidRDefault="00646873" w:rsidP="00B154F8">
      <w:pPr>
        <w:numPr>
          <w:ilvl w:val="0"/>
          <w:numId w:val="3"/>
        </w:numPr>
        <w:rPr>
          <w:sz w:val="26"/>
          <w:szCs w:val="26"/>
        </w:rPr>
      </w:pPr>
      <w:r w:rsidRPr="00603151">
        <w:rPr>
          <w:sz w:val="26"/>
          <w:szCs w:val="26"/>
        </w:rPr>
        <w:t xml:space="preserve"> Logística Directa</w:t>
      </w:r>
      <w:r w:rsidR="00E42837" w:rsidRPr="00603151">
        <w:rPr>
          <w:sz w:val="26"/>
          <w:szCs w:val="26"/>
        </w:rPr>
        <w:t xml:space="preserve"> e Inversa. Esta última se aplica para la gestión de devoluciones y rechazos.</w:t>
      </w:r>
    </w:p>
    <w:p w:rsidR="00646873" w:rsidRPr="00603151" w:rsidRDefault="00646873" w:rsidP="00646873">
      <w:pPr>
        <w:rPr>
          <w:sz w:val="26"/>
          <w:szCs w:val="26"/>
        </w:rPr>
      </w:pPr>
    </w:p>
    <w:p w:rsidR="00646873" w:rsidRPr="00603151" w:rsidRDefault="00646873" w:rsidP="00B154F8">
      <w:pPr>
        <w:numPr>
          <w:ilvl w:val="0"/>
          <w:numId w:val="3"/>
        </w:numPr>
        <w:rPr>
          <w:sz w:val="26"/>
          <w:szCs w:val="26"/>
        </w:rPr>
      </w:pPr>
      <w:r w:rsidRPr="00603151">
        <w:rPr>
          <w:sz w:val="26"/>
          <w:szCs w:val="26"/>
        </w:rPr>
        <w:t xml:space="preserve"> Asesoría Logística: </w:t>
      </w:r>
    </w:p>
    <w:p w:rsidR="00646873" w:rsidRPr="00603151" w:rsidRDefault="00646873" w:rsidP="00646873">
      <w:pPr>
        <w:rPr>
          <w:sz w:val="26"/>
          <w:szCs w:val="26"/>
        </w:rPr>
      </w:pPr>
    </w:p>
    <w:p w:rsidR="00646873" w:rsidRPr="00603151" w:rsidRDefault="00646873" w:rsidP="00646873">
      <w:pPr>
        <w:rPr>
          <w:sz w:val="26"/>
          <w:szCs w:val="26"/>
        </w:rPr>
      </w:pPr>
      <w:r w:rsidRPr="00603151">
        <w:rPr>
          <w:sz w:val="26"/>
          <w:szCs w:val="26"/>
        </w:rPr>
        <w:t xml:space="preserve"> - Estudio y mejora de los procesos logísticos </w:t>
      </w:r>
    </w:p>
    <w:p w:rsidR="00646873" w:rsidRPr="00603151" w:rsidRDefault="00646873" w:rsidP="00646873">
      <w:pPr>
        <w:rPr>
          <w:sz w:val="26"/>
          <w:szCs w:val="26"/>
        </w:rPr>
      </w:pPr>
      <w:r w:rsidRPr="00603151">
        <w:rPr>
          <w:sz w:val="26"/>
          <w:szCs w:val="26"/>
        </w:rPr>
        <w:t xml:space="preserve"> - Diseño de almacenes</w:t>
      </w:r>
    </w:p>
    <w:p w:rsidR="00646873" w:rsidRPr="00603151" w:rsidRDefault="00646873" w:rsidP="00646873">
      <w:pPr>
        <w:rPr>
          <w:sz w:val="26"/>
          <w:szCs w:val="26"/>
        </w:rPr>
      </w:pPr>
      <w:r w:rsidRPr="00603151">
        <w:rPr>
          <w:sz w:val="26"/>
          <w:szCs w:val="26"/>
        </w:rPr>
        <w:lastRenderedPageBreak/>
        <w:t xml:space="preserve"> - Diseño redes de distribución</w:t>
      </w:r>
    </w:p>
    <w:p w:rsidR="00646873" w:rsidRPr="00603151" w:rsidRDefault="00646873" w:rsidP="00646873">
      <w:pPr>
        <w:rPr>
          <w:sz w:val="26"/>
          <w:szCs w:val="26"/>
        </w:rPr>
      </w:pPr>
      <w:r w:rsidRPr="00603151">
        <w:rPr>
          <w:sz w:val="26"/>
          <w:szCs w:val="26"/>
        </w:rPr>
        <w:t xml:space="preserve"> - Sistema de comunicaciones e información</w:t>
      </w:r>
    </w:p>
    <w:p w:rsidR="00E42837" w:rsidRPr="00603151" w:rsidRDefault="00E42837" w:rsidP="00646873">
      <w:pPr>
        <w:rPr>
          <w:sz w:val="26"/>
          <w:szCs w:val="26"/>
        </w:rPr>
      </w:pPr>
    </w:p>
    <w:p w:rsidR="00E42837" w:rsidRPr="00603151" w:rsidRDefault="00E42837" w:rsidP="00B154F8">
      <w:pPr>
        <w:numPr>
          <w:ilvl w:val="0"/>
          <w:numId w:val="3"/>
        </w:numPr>
        <w:rPr>
          <w:sz w:val="26"/>
          <w:szCs w:val="26"/>
        </w:rPr>
      </w:pPr>
      <w:r w:rsidRPr="00603151">
        <w:rPr>
          <w:sz w:val="26"/>
          <w:szCs w:val="26"/>
        </w:rPr>
        <w:t xml:space="preserve">Servicios adicionales en pedidos: </w:t>
      </w:r>
    </w:p>
    <w:p w:rsidR="00E42837" w:rsidRPr="00603151" w:rsidRDefault="00E42837" w:rsidP="00B154F8">
      <w:pPr>
        <w:numPr>
          <w:ilvl w:val="1"/>
          <w:numId w:val="3"/>
        </w:numPr>
        <w:rPr>
          <w:sz w:val="26"/>
          <w:szCs w:val="26"/>
        </w:rPr>
      </w:pPr>
      <w:r w:rsidRPr="00603151">
        <w:rPr>
          <w:sz w:val="26"/>
          <w:szCs w:val="26"/>
        </w:rPr>
        <w:t>Seguridad de cargas</w:t>
      </w:r>
    </w:p>
    <w:p w:rsidR="00E42837" w:rsidRPr="00603151" w:rsidRDefault="00E42837" w:rsidP="00B154F8">
      <w:pPr>
        <w:numPr>
          <w:ilvl w:val="1"/>
          <w:numId w:val="3"/>
        </w:numPr>
        <w:rPr>
          <w:sz w:val="26"/>
          <w:szCs w:val="26"/>
        </w:rPr>
      </w:pPr>
      <w:r w:rsidRPr="00603151">
        <w:rPr>
          <w:sz w:val="26"/>
          <w:szCs w:val="26"/>
        </w:rPr>
        <w:t>Seguro de mercancías</w:t>
      </w:r>
    </w:p>
    <w:p w:rsidR="00E42837" w:rsidRPr="00603151" w:rsidRDefault="00E42837" w:rsidP="00B154F8">
      <w:pPr>
        <w:numPr>
          <w:ilvl w:val="1"/>
          <w:numId w:val="3"/>
        </w:numPr>
        <w:rPr>
          <w:sz w:val="26"/>
          <w:szCs w:val="26"/>
        </w:rPr>
      </w:pPr>
      <w:r w:rsidRPr="00603151">
        <w:rPr>
          <w:sz w:val="26"/>
          <w:szCs w:val="26"/>
        </w:rPr>
        <w:t>Servicio de frio</w:t>
      </w:r>
    </w:p>
    <w:p w:rsidR="00603151" w:rsidRPr="00603151" w:rsidRDefault="00603151" w:rsidP="00B154F8">
      <w:pPr>
        <w:numPr>
          <w:ilvl w:val="2"/>
          <w:numId w:val="3"/>
        </w:numPr>
        <w:rPr>
          <w:sz w:val="26"/>
          <w:szCs w:val="26"/>
        </w:rPr>
      </w:pPr>
      <w:r w:rsidRPr="00603151">
        <w:rPr>
          <w:sz w:val="26"/>
          <w:szCs w:val="26"/>
        </w:rPr>
        <w:t>Operación a menos 25 grados para congelados</w:t>
      </w:r>
    </w:p>
    <w:p w:rsidR="00603151" w:rsidRPr="00603151" w:rsidRDefault="00603151" w:rsidP="00B154F8">
      <w:pPr>
        <w:numPr>
          <w:ilvl w:val="2"/>
          <w:numId w:val="3"/>
        </w:numPr>
        <w:rPr>
          <w:sz w:val="26"/>
          <w:szCs w:val="26"/>
        </w:rPr>
      </w:pPr>
      <w:r w:rsidRPr="00603151">
        <w:rPr>
          <w:sz w:val="26"/>
          <w:szCs w:val="26"/>
        </w:rPr>
        <w:t>Operación a 5 grados para refrigerados</w:t>
      </w:r>
    </w:p>
    <w:p w:rsidR="00646873" w:rsidRDefault="00646873" w:rsidP="00603151"/>
    <w:p w:rsidR="00150477" w:rsidRPr="00150477" w:rsidRDefault="00150477" w:rsidP="00150477">
      <w:pPr>
        <w:pStyle w:val="Ttulo2"/>
      </w:pPr>
      <w:bookmarkStart w:id="7" w:name="_Toc360401563"/>
      <w:r>
        <w:t>Describa los factores principales que usted considera harán exitoso a su proyecto</w:t>
      </w:r>
      <w:bookmarkEnd w:id="7"/>
    </w:p>
    <w:p w:rsidR="004621CF" w:rsidRDefault="004621CF" w:rsidP="004621CF">
      <w:pPr>
        <w:pStyle w:val="Normal2"/>
      </w:pPr>
      <w:r>
        <w:t xml:space="preserve">Los factores favorables identificados hasta el momento son: </w:t>
      </w:r>
    </w:p>
    <w:p w:rsidR="00150477" w:rsidRDefault="004621CF" w:rsidP="00B154F8">
      <w:pPr>
        <w:pStyle w:val="Normal2"/>
        <w:numPr>
          <w:ilvl w:val="1"/>
          <w:numId w:val="3"/>
        </w:numPr>
      </w:pPr>
      <w:r>
        <w:t xml:space="preserve">Alta demanda de espacios de los diferentes negocios para </w:t>
      </w:r>
      <w:r w:rsidR="005B3AF9">
        <w:t>stockear</w:t>
      </w:r>
      <w:r>
        <w:t xml:space="preserve"> mercaderías. </w:t>
      </w:r>
      <w:r w:rsidR="005B3AF9">
        <w:t>Íntimamente</w:t>
      </w:r>
      <w:r>
        <w:t xml:space="preserve"> relacionado con los costos que conllevan a las empresas obtener dichos espacios.</w:t>
      </w:r>
    </w:p>
    <w:p w:rsidR="004621CF" w:rsidRDefault="004621CF" w:rsidP="00B154F8">
      <w:pPr>
        <w:pStyle w:val="Normal2"/>
        <w:numPr>
          <w:ilvl w:val="1"/>
          <w:numId w:val="3"/>
        </w:numPr>
      </w:pPr>
      <w:r w:rsidRPr="004621CF">
        <w:t xml:space="preserve">Alta inflación: la alta inflación empuja a las empresas a stockear mercaderías. </w:t>
      </w:r>
    </w:p>
    <w:p w:rsidR="004621CF" w:rsidRDefault="004621CF" w:rsidP="00B154F8">
      <w:pPr>
        <w:pStyle w:val="Normal2"/>
        <w:numPr>
          <w:ilvl w:val="1"/>
          <w:numId w:val="3"/>
        </w:numPr>
      </w:pPr>
      <w:r w:rsidRPr="004621CF">
        <w:t>Industrias variadas: como se dijo este servicio puede ser ampliamente ofrecido y requerido por industrias y negocios de diferente índole.</w:t>
      </w:r>
    </w:p>
    <w:p w:rsidR="007D4015" w:rsidRDefault="007D4015" w:rsidP="007D4015">
      <w:pPr>
        <w:pStyle w:val="Normal2"/>
        <w:ind w:left="1080" w:firstLine="0"/>
      </w:pPr>
    </w:p>
    <w:p w:rsidR="007D4015" w:rsidRDefault="007D4015" w:rsidP="007D4015">
      <w:pPr>
        <w:pStyle w:val="Normal2"/>
        <w:ind w:left="1080" w:firstLine="0"/>
      </w:pPr>
      <w:r>
        <w:t xml:space="preserve">Factores favorables dentro del mercado para </w:t>
      </w:r>
      <w:r w:rsidR="009C5F1F">
        <w:t>Logística Norte</w:t>
      </w:r>
      <w:r>
        <w:t>.</w:t>
      </w:r>
    </w:p>
    <w:p w:rsidR="004621CF" w:rsidRDefault="004621CF" w:rsidP="00B154F8">
      <w:pPr>
        <w:pStyle w:val="Normal2"/>
        <w:numPr>
          <w:ilvl w:val="1"/>
          <w:numId w:val="3"/>
        </w:numPr>
      </w:pPr>
      <w:r w:rsidRPr="007D4015">
        <w:rPr>
          <w:u w:val="single"/>
        </w:rPr>
        <w:t>Innovación tecnológica</w:t>
      </w:r>
      <w:r>
        <w:t xml:space="preserve"> ofrecida</w:t>
      </w:r>
      <w:r w:rsidR="007D4015">
        <w:t xml:space="preserve"> por </w:t>
      </w:r>
      <w:r w:rsidR="009C5F1F">
        <w:rPr>
          <w:b/>
        </w:rPr>
        <w:t>Logística Norte</w:t>
      </w:r>
      <w:r>
        <w:t xml:space="preserve">: </w:t>
      </w:r>
    </w:p>
    <w:p w:rsidR="00A22A8A" w:rsidRDefault="00A22A8A" w:rsidP="00A22A8A">
      <w:pPr>
        <w:pStyle w:val="Normal2"/>
        <w:ind w:left="1080" w:firstLine="0"/>
      </w:pPr>
      <w:r>
        <w:t xml:space="preserve">Comunicaciones con el cliente: </w:t>
      </w:r>
    </w:p>
    <w:p w:rsidR="004621CF" w:rsidRDefault="004621CF" w:rsidP="00B154F8">
      <w:pPr>
        <w:pStyle w:val="Normal2"/>
        <w:numPr>
          <w:ilvl w:val="2"/>
          <w:numId w:val="3"/>
        </w:numPr>
      </w:pPr>
      <w:r>
        <w:t xml:space="preserve">Relación con el cliente: </w:t>
      </w:r>
      <w:r w:rsidRPr="004621CF">
        <w:t>Se establece un sistema de comunicaciones fluido, fiable,  inmediato y continuado que garantice el éxito en el manejo de la información.</w:t>
      </w:r>
    </w:p>
    <w:p w:rsidR="004621CF" w:rsidRDefault="004621CF" w:rsidP="00B154F8">
      <w:pPr>
        <w:pStyle w:val="Normal2"/>
        <w:numPr>
          <w:ilvl w:val="2"/>
          <w:numId w:val="3"/>
        </w:numPr>
      </w:pPr>
      <w:r>
        <w:t xml:space="preserve">Comunicaciones: </w:t>
      </w:r>
      <w:r w:rsidRPr="004621CF">
        <w:t>brinda</w:t>
      </w:r>
      <w:r>
        <w:t>ndo</w:t>
      </w:r>
      <w:r w:rsidRPr="004621CF">
        <w:t xml:space="preserve"> un amplio abanico de opciones para la comunicación con nuestros departamentos de Logística y Tráfico mediante el uso de mensajes EDI, ficheros planos, por e-mail o vía FTP.</w:t>
      </w:r>
    </w:p>
    <w:p w:rsidR="004621CF" w:rsidRDefault="004621CF" w:rsidP="00B154F8">
      <w:pPr>
        <w:pStyle w:val="Normal2"/>
        <w:numPr>
          <w:ilvl w:val="2"/>
          <w:numId w:val="3"/>
        </w:numPr>
      </w:pPr>
      <w:r>
        <w:t xml:space="preserve">Servicio Web: </w:t>
      </w:r>
      <w:r w:rsidRPr="004621CF">
        <w:t>seguimiento de envíos, nuestros clientes pueden informarse de la situación de sus envíos en cualquier momento.</w:t>
      </w:r>
    </w:p>
    <w:p w:rsidR="00A22A8A" w:rsidRDefault="005B3AF9" w:rsidP="00A22A8A">
      <w:pPr>
        <w:pStyle w:val="Normal2"/>
        <w:ind w:left="1080" w:firstLine="0"/>
      </w:pPr>
      <w:r>
        <w:t>Tecnología</w:t>
      </w:r>
      <w:r w:rsidR="00A22A8A">
        <w:t xml:space="preserve"> en logística: </w:t>
      </w:r>
    </w:p>
    <w:p w:rsidR="00A22A8A" w:rsidRDefault="00A22A8A" w:rsidP="00B154F8">
      <w:pPr>
        <w:pStyle w:val="Normal2"/>
        <w:numPr>
          <w:ilvl w:val="2"/>
          <w:numId w:val="3"/>
        </w:numPr>
      </w:pPr>
      <w:r w:rsidRPr="00A22A8A">
        <w:lastRenderedPageBreak/>
        <w:t xml:space="preserve">Con el objetivo de obtener la </w:t>
      </w:r>
      <w:r w:rsidR="005B3AF9" w:rsidRPr="00A22A8A">
        <w:t>máxima</w:t>
      </w:r>
      <w:r w:rsidRPr="00A22A8A">
        <w:t xml:space="preserve"> eficacia en la gestión, nos basamos de dos aspectos relevantes de nuestro servicio: tiempo y seguridad.</w:t>
      </w:r>
    </w:p>
    <w:p w:rsidR="00A22A8A" w:rsidRDefault="00A22A8A" w:rsidP="00A22A8A">
      <w:pPr>
        <w:pStyle w:val="Normal2"/>
        <w:ind w:left="1800" w:firstLine="0"/>
      </w:pPr>
      <w:r>
        <w:t>Tiempo: p</w:t>
      </w:r>
      <w:r w:rsidRPr="00A22A8A">
        <w:t>ara la mejora de tiempos en las tareas de ubicación, preparación de pedidos, traslado y manipulación de mercancías, apostaremos en constantes inversiones en carretillas, transelevadores y clasificadores automáticos, que permiten obtener altas productividades y en consecuencia ahorros para el cliente.</w:t>
      </w:r>
    </w:p>
    <w:p w:rsidR="00A22A8A" w:rsidRDefault="00A22A8A" w:rsidP="00A22A8A">
      <w:pPr>
        <w:pStyle w:val="Normal2"/>
        <w:ind w:left="1800" w:firstLine="0"/>
      </w:pPr>
      <w:r>
        <w:t>Seguridad: p</w:t>
      </w:r>
      <w:r w:rsidRPr="00A22A8A">
        <w:t>ara aumentar la seguridad dotaremos a nuestras instalaciones de un sofisticado sistema de radiofrecuencia que nos ofrece cobertura RF en todas las dependencias y, con ello, la posibilidad de interactuar con equipos portátiles de lectura y toma de datos en tiempo real y en conexión constante con nuestro ERP.</w:t>
      </w:r>
    </w:p>
    <w:p w:rsidR="00A22A8A" w:rsidRDefault="005B3AF9" w:rsidP="00A22A8A">
      <w:pPr>
        <w:pStyle w:val="Normal2"/>
      </w:pPr>
      <w:r>
        <w:t>Tecnología</w:t>
      </w:r>
      <w:r w:rsidR="00A22A8A">
        <w:t xml:space="preserve"> en transporte:</w:t>
      </w:r>
    </w:p>
    <w:p w:rsidR="00A22A8A" w:rsidRDefault="00A22A8A" w:rsidP="00B154F8">
      <w:pPr>
        <w:pStyle w:val="Normal2"/>
        <w:numPr>
          <w:ilvl w:val="2"/>
          <w:numId w:val="3"/>
        </w:numPr>
      </w:pPr>
      <w:r w:rsidRPr="00A22A8A">
        <w:t xml:space="preserve">Como factor fundamental en la operativa logística, el parque de vehículos de </w:t>
      </w:r>
      <w:r w:rsidR="009C5F1F">
        <w:rPr>
          <w:b/>
        </w:rPr>
        <w:t>Logística Norte</w:t>
      </w:r>
      <w:r w:rsidRPr="005B3AF9">
        <w:rPr>
          <w:b/>
        </w:rPr>
        <w:t xml:space="preserve"> </w:t>
      </w:r>
      <w:r w:rsidRPr="00A22A8A">
        <w:t>estará dotado de los últimos avances para el control de su situación, mantenimiento de la cadena de frío y medidas para favorecer el respeto al medioambiente. Todo ello bajo temperaturas extremas.</w:t>
      </w:r>
    </w:p>
    <w:p w:rsidR="00A22A8A" w:rsidRDefault="00A22A8A" w:rsidP="00B154F8">
      <w:pPr>
        <w:pStyle w:val="Normal2"/>
        <w:numPr>
          <w:ilvl w:val="2"/>
          <w:numId w:val="3"/>
        </w:numPr>
      </w:pPr>
      <w:r w:rsidRPr="00A22A8A">
        <w:t>Contando con una flota de vehículos de corto y largo recorrido se asegura el cumplimiento riguroso de los plazos de entrega de las mercancías, esperando lograr una eficiencia superior al 95% (sobre fecha de entrega).</w:t>
      </w:r>
    </w:p>
    <w:p w:rsidR="004621CF" w:rsidRDefault="00A22A8A" w:rsidP="00B154F8">
      <w:pPr>
        <w:pStyle w:val="Normal2"/>
        <w:numPr>
          <w:ilvl w:val="2"/>
          <w:numId w:val="3"/>
        </w:numPr>
      </w:pPr>
      <w:r w:rsidRPr="00A22A8A">
        <w:t xml:space="preserve">La confirmación de las entregas por telefonía móvil desde el destino final es uno de los avances más importantes en la gestión de la información utilizado por </w:t>
      </w:r>
      <w:r w:rsidR="009C5F1F">
        <w:rPr>
          <w:b/>
        </w:rPr>
        <w:t>Logística Norte</w:t>
      </w:r>
      <w:r w:rsidRPr="00A22A8A">
        <w:t xml:space="preserve"> para ofrecer constantemente Valor Añadido a nuestros Clientes.</w:t>
      </w:r>
      <w:r w:rsidR="00005644">
        <w:br/>
      </w:r>
    </w:p>
    <w:p w:rsidR="005B3AF9" w:rsidRDefault="005B3AF9" w:rsidP="00B154F8">
      <w:pPr>
        <w:pStyle w:val="Normal2"/>
        <w:numPr>
          <w:ilvl w:val="1"/>
          <w:numId w:val="3"/>
        </w:numPr>
      </w:pPr>
      <w:r w:rsidRPr="007D4015">
        <w:rPr>
          <w:u w:val="single"/>
        </w:rPr>
        <w:t>Precios</w:t>
      </w:r>
      <w:r>
        <w:t xml:space="preserve">: teniendo en cuenta que </w:t>
      </w:r>
      <w:r w:rsidR="009C5F1F">
        <w:rPr>
          <w:b/>
        </w:rPr>
        <w:t>Logística Norte</w:t>
      </w:r>
      <w:r>
        <w:tab/>
      </w:r>
      <w:r w:rsidR="007D4015">
        <w:t xml:space="preserve"> es una startup naciente debemos lograr que nuestras tarifas sean realmente competitivas en el mercado sin ofrecer una baja en la calidad del servicio prestado. </w:t>
      </w:r>
      <w:r w:rsidR="007D4015">
        <w:br/>
        <w:t xml:space="preserve">Lograr este equilibrio no es fácil, por lo que se debe realizar evaluaciones constantes para lograr que la relación precio-calidad sea redituable y con buena calidad para nuestros clientes. </w:t>
      </w:r>
    </w:p>
    <w:p w:rsidR="00DA36FA" w:rsidRDefault="007D4015" w:rsidP="00B154F8">
      <w:pPr>
        <w:pStyle w:val="Normal2"/>
        <w:numPr>
          <w:ilvl w:val="1"/>
          <w:numId w:val="3"/>
        </w:numPr>
      </w:pPr>
      <w:r>
        <w:rPr>
          <w:u w:val="single"/>
        </w:rPr>
        <w:t>Servicios</w:t>
      </w:r>
      <w:r w:rsidR="00503033">
        <w:rPr>
          <w:u w:val="single"/>
        </w:rPr>
        <w:t xml:space="preserve"> de contratación</w:t>
      </w:r>
      <w:r>
        <w:rPr>
          <w:u w:val="single"/>
        </w:rPr>
        <w:t xml:space="preserve"> extra</w:t>
      </w:r>
      <w:r w:rsidRPr="00DA36FA">
        <w:t xml:space="preserve">: </w:t>
      </w:r>
      <w:r w:rsidR="00DA36FA">
        <w:t xml:space="preserve">para lograr captar mayor atención de clientes </w:t>
      </w:r>
      <w:r w:rsidR="009C5F1F">
        <w:rPr>
          <w:b/>
        </w:rPr>
        <w:t>Logística Norte</w:t>
      </w:r>
      <w:r w:rsidR="00DA36FA">
        <w:rPr>
          <w:b/>
        </w:rPr>
        <w:t xml:space="preserve"> </w:t>
      </w:r>
      <w:r w:rsidR="00DA36FA">
        <w:t xml:space="preserve">propone realizar alianzas con empresas de seguridad y transporte. Esto nos permitirá tercearizar dichos servicios que al ser una startup nos sería difícil ofrecer en primera instancia. </w:t>
      </w:r>
    </w:p>
    <w:p w:rsidR="007D4015" w:rsidRDefault="00DA36FA" w:rsidP="00DA36FA">
      <w:pPr>
        <w:pStyle w:val="Normal2"/>
        <w:ind w:left="1080" w:firstLine="0"/>
      </w:pPr>
      <w:r>
        <w:lastRenderedPageBreak/>
        <w:t xml:space="preserve">Por lo cual, mediante convenios con empresas de seguro y seguridad privada podemos captar mayor atención de los clientes logrando así aumentar la calidad de servicios. </w:t>
      </w:r>
    </w:p>
    <w:p w:rsidR="00DA36FA" w:rsidRDefault="00DA36FA" w:rsidP="00DA36FA">
      <w:pPr>
        <w:pStyle w:val="Normal2"/>
        <w:ind w:left="1080" w:firstLine="0"/>
      </w:pPr>
      <w:r>
        <w:t xml:space="preserve">Estos acuerdos creemos que serán posibles ya que: </w:t>
      </w:r>
    </w:p>
    <w:p w:rsidR="00DA36FA" w:rsidRDefault="00DA36FA" w:rsidP="00B154F8">
      <w:pPr>
        <w:pStyle w:val="Normal2"/>
        <w:numPr>
          <w:ilvl w:val="2"/>
          <w:numId w:val="3"/>
        </w:numPr>
      </w:pPr>
      <w:r>
        <w:t xml:space="preserve">Se recurrirá a realizar convenios con empresas de no mas de 5 años en la industria. Lo que nos permitirá negociar mejores tarifas. </w:t>
      </w:r>
    </w:p>
    <w:p w:rsidR="00DA36FA" w:rsidRDefault="009C5F1F" w:rsidP="00B154F8">
      <w:pPr>
        <w:pStyle w:val="Normal2"/>
        <w:numPr>
          <w:ilvl w:val="2"/>
          <w:numId w:val="3"/>
        </w:numPr>
      </w:pPr>
      <w:r>
        <w:rPr>
          <w:b/>
        </w:rPr>
        <w:t>Logística Norte</w:t>
      </w:r>
      <w:r w:rsidR="00DA36FA">
        <w:t xml:space="preserve"> es quien se encargue de encontrar clientes. Esto es, que las empresas no tienen que invertir en marketing o publicidad para lograr ventas, sino que </w:t>
      </w:r>
      <w:r>
        <w:rPr>
          <w:b/>
        </w:rPr>
        <w:t>Logística Norte</w:t>
      </w:r>
      <w:r w:rsidR="00DA36FA">
        <w:t xml:space="preserve"> es quien se encargue de ello publicitando y ofreciendo a los clientes dichos servicios.</w:t>
      </w:r>
    </w:p>
    <w:p w:rsidR="00DA36FA" w:rsidRDefault="00DA36FA" w:rsidP="00503033">
      <w:pPr>
        <w:pStyle w:val="Normal2"/>
        <w:ind w:left="1080" w:firstLine="0"/>
      </w:pPr>
      <w:r>
        <w:t xml:space="preserve">Por estas y otras razones más, creemos que podemos generar lazos con este tipo de compañías y así lograr buenas tarifas para los servicios extra a nuestros clientes sin tener que invertir en logística con empresas de seguridad o contratos riesgosos para asegurar la mercadería de nuestros clientes. Estaríamos exentos de tener que pagar sumas grandes de dinero por perdida de mercancías, ya que las empresas de seguro estarían monitoreando y haciéndose cargo de dicha gestión. </w:t>
      </w:r>
    </w:p>
    <w:p w:rsidR="00150477" w:rsidRDefault="00150477" w:rsidP="00150477">
      <w:pPr>
        <w:pStyle w:val="Ttulo2"/>
      </w:pPr>
      <w:bookmarkStart w:id="8" w:name="_Toc360401564"/>
      <w:r>
        <w:t>Estrategia, definir:</w:t>
      </w:r>
      <w:bookmarkEnd w:id="8"/>
      <w:r>
        <w:t xml:space="preserve"> </w:t>
      </w:r>
    </w:p>
    <w:p w:rsidR="005C61F5" w:rsidRDefault="00150477" w:rsidP="00F311DB">
      <w:pPr>
        <w:pStyle w:val="Ttulo3"/>
      </w:pPr>
      <w:bookmarkStart w:id="9" w:name="_Misión:"/>
      <w:bookmarkStart w:id="10" w:name="_Toc360401565"/>
      <w:bookmarkEnd w:id="9"/>
      <w:r>
        <w:t>Misión:</w:t>
      </w:r>
      <w:bookmarkEnd w:id="10"/>
      <w:r>
        <w:t xml:space="preserve"> </w:t>
      </w:r>
    </w:p>
    <w:p w:rsidR="00093D5D" w:rsidRDefault="00093D5D" w:rsidP="00093D5D">
      <w:pPr>
        <w:pStyle w:val="Normal2"/>
      </w:pPr>
      <w:r>
        <w:rPr>
          <w:b/>
        </w:rPr>
        <w:t>Logística Norte</w:t>
      </w:r>
      <w:r>
        <w:t xml:space="preserve">, es una startup que plantea posicionarse entre los líderes en servicios logísticos a temperatura controlada en Gran Buenos Aires y Capital Federal en un lapso de 5 a 10 años. </w:t>
      </w:r>
    </w:p>
    <w:p w:rsidR="00093D5D" w:rsidRDefault="00093D5D" w:rsidP="00093D5D">
      <w:pPr>
        <w:pStyle w:val="Normal2"/>
      </w:pPr>
      <w:r w:rsidRPr="00B74D52">
        <w:t>Ofrecer el Servicio</w:t>
      </w:r>
      <w:r>
        <w:t xml:space="preserve"> que se ubique entre los l</w:t>
      </w:r>
      <w:r w:rsidRPr="00B74D52">
        <w:t>íder</w:t>
      </w:r>
      <w:r>
        <w:t>es</w:t>
      </w:r>
      <w:r w:rsidRPr="00B74D52">
        <w:t xml:space="preserve"> del mercado </w:t>
      </w:r>
      <w:r>
        <w:t xml:space="preserve">actual en Capital Federal y el conurbano </w:t>
      </w:r>
      <w:r w:rsidRPr="00B74D52">
        <w:t xml:space="preserve">en distribución de alimentos dirigidos al consumidor, adaptándonos a los constantes cambios del mercado en </w:t>
      </w:r>
      <w:r>
        <w:t xml:space="preserve">colaboración con los clientes. </w:t>
      </w:r>
    </w:p>
    <w:p w:rsidR="00093D5D" w:rsidRDefault="00093D5D" w:rsidP="00093D5D">
      <w:pPr>
        <w:pStyle w:val="Normal2"/>
      </w:pPr>
      <w:r w:rsidRPr="00B74D52">
        <w:t>Basando nuestro éxito tanto en la satisfacción de nuestros destinatarios, como en la de nuestros profesionales (empleados y colaboradores) y proveedores.</w:t>
      </w:r>
    </w:p>
    <w:p w:rsidR="005C61F5" w:rsidRDefault="005C61F5" w:rsidP="00F311DB">
      <w:pPr>
        <w:pStyle w:val="Ttulo3"/>
      </w:pPr>
      <w:bookmarkStart w:id="11" w:name="_Toc360401566"/>
      <w:r>
        <w:t>Marco temporal del proyecto</w:t>
      </w:r>
      <w:bookmarkEnd w:id="11"/>
      <w:r>
        <w:tab/>
      </w:r>
    </w:p>
    <w:p w:rsidR="00582A6A" w:rsidRDefault="00DC6923" w:rsidP="007532B1">
      <w:pPr>
        <w:pStyle w:val="Normal2"/>
        <w:rPr>
          <w:rStyle w:val="Normal2Car"/>
        </w:rPr>
      </w:pPr>
      <w:r>
        <w:t xml:space="preserve">El </w:t>
      </w:r>
      <w:r w:rsidRPr="007532B1">
        <w:rPr>
          <w:rStyle w:val="Normal2Car"/>
        </w:rPr>
        <w:t>marco temporal de nuestro proyecto lo ubicaremos entre los 3 y 5 años. Ya que se requiere de mayor inversión para el mobiliario y por sobre todo tiempo para poder consolidar lazos con clientes. Ganarnos el respeto en la industria y ser bien reconocidos ante otros competidores directos.</w:t>
      </w:r>
    </w:p>
    <w:p w:rsidR="00093D5D" w:rsidRPr="00582A6A" w:rsidRDefault="00093D5D" w:rsidP="007532B1">
      <w:pPr>
        <w:pStyle w:val="Normal2"/>
      </w:pPr>
    </w:p>
    <w:p w:rsidR="00A15A92" w:rsidRDefault="00DC6923" w:rsidP="00F311DB">
      <w:pPr>
        <w:pStyle w:val="Ttulo3"/>
      </w:pPr>
      <w:bookmarkStart w:id="12" w:name="_Toc360401567"/>
      <w:r>
        <w:lastRenderedPageBreak/>
        <w:t>Determinación del alcance y las competencias únicas del negocio</w:t>
      </w:r>
      <w:bookmarkEnd w:id="12"/>
    </w:p>
    <w:p w:rsidR="00710880" w:rsidRPr="00646873" w:rsidRDefault="00710880" w:rsidP="00710880">
      <w:pPr>
        <w:pStyle w:val="Normal2"/>
      </w:pPr>
      <w:r w:rsidRPr="00646873">
        <w:t xml:space="preserve">La estrategia empresarial de </w:t>
      </w:r>
      <w:r w:rsidR="009C5F1F">
        <w:rPr>
          <w:b/>
        </w:rPr>
        <w:t>Logística Norte</w:t>
      </w:r>
      <w:r w:rsidRPr="00646873">
        <w:t xml:space="preserve"> se basa en una clara vocación de servicio, un alto grado de especialización, y una constante inversión en las más avanzadas tecnologías. </w:t>
      </w:r>
    </w:p>
    <w:p w:rsidR="00710880" w:rsidRPr="00646873" w:rsidRDefault="00710880" w:rsidP="00710880">
      <w:pPr>
        <w:pStyle w:val="Normal2"/>
      </w:pPr>
      <w:r w:rsidRPr="00646873">
        <w:t>Nuestros servicios cubren todas las etapas del transporte de pequeñas y medianas cargas (carga fraccionada); el transporte de cargas completas, y el transporte en régimen de</w:t>
      </w:r>
      <w:r>
        <w:t xml:space="preserve"> </w:t>
      </w:r>
      <w:r w:rsidRPr="00646873">
        <w:t>grupaje y carga completa en el ámbito internacional.</w:t>
      </w:r>
    </w:p>
    <w:p w:rsidR="00710880" w:rsidRPr="00646873" w:rsidRDefault="00710880" w:rsidP="00710880">
      <w:pPr>
        <w:pStyle w:val="Normal2"/>
      </w:pPr>
      <w:r w:rsidRPr="00646873">
        <w:t>Desde todas nuestras plataformas prestamos servicios de</w:t>
      </w:r>
      <w:r>
        <w:t xml:space="preserve"> </w:t>
      </w:r>
      <w:r w:rsidRPr="00646873">
        <w:t>almacén y ejecutamos operaciones de alto valor añadido: tanto en la preparación de</w:t>
      </w:r>
      <w:r>
        <w:t xml:space="preserve"> </w:t>
      </w:r>
      <w:r w:rsidRPr="00646873">
        <w:t>pedidos (picking), como en operaciones de encajado, etiquetado, campañas, promociones, o lanzamiento de productos.</w:t>
      </w:r>
    </w:p>
    <w:p w:rsidR="00710880" w:rsidRPr="00646873" w:rsidRDefault="00710880" w:rsidP="00710880">
      <w:pPr>
        <w:pStyle w:val="Normal2"/>
      </w:pPr>
      <w:r w:rsidRPr="00646873">
        <w:t>Para ello disponemos de las más avanzadas técnicas y tecnologías de gestión logística, que nos permiten asegurar los mejores resultados en todas las fases de la cadena y garantizar la trazabilidad de los lotes de cada uno de</w:t>
      </w:r>
      <w:r>
        <w:t xml:space="preserve"> los productos que manipulamos.</w:t>
      </w:r>
    </w:p>
    <w:p w:rsidR="00710880" w:rsidRDefault="00710880" w:rsidP="00710880">
      <w:pPr>
        <w:pStyle w:val="Normal2"/>
      </w:pPr>
      <w:r w:rsidRPr="00646873">
        <w:t>Guiados por nuestro compromiso de ofrecer un servicio excelente, nos esforzamos</w:t>
      </w:r>
      <w:r>
        <w:t xml:space="preserve"> </w:t>
      </w:r>
      <w:r w:rsidRPr="00646873">
        <w:t>por aportar soluciones personalizadas y adecuadas a las particularidades de</w:t>
      </w:r>
      <w:r>
        <w:t xml:space="preserve"> </w:t>
      </w:r>
      <w:r w:rsidRPr="00646873">
        <w:t>cada cliente. Nuestros departamentos de Explotación y Sistemas trabajan en el desarrollo de procedimientos específicos a través del análisis de las problemáticas y la propuesta de</w:t>
      </w:r>
      <w:r>
        <w:t xml:space="preserve"> </w:t>
      </w:r>
      <w:r w:rsidRPr="00646873">
        <w:t>soluciones específicas a cada caso.</w:t>
      </w:r>
    </w:p>
    <w:p w:rsidR="00710880" w:rsidRPr="00710880" w:rsidRDefault="00710880" w:rsidP="00710880"/>
    <w:p w:rsidR="00DC6923" w:rsidRDefault="00DC6923" w:rsidP="00F311DB">
      <w:pPr>
        <w:pStyle w:val="Ttulo3"/>
      </w:pPr>
      <w:bookmarkStart w:id="13" w:name="_Alcance_del_servicio"/>
      <w:bookmarkStart w:id="14" w:name="_Toc360401568"/>
      <w:bookmarkEnd w:id="13"/>
      <w:r>
        <w:t>Alcance del servicio</w:t>
      </w:r>
      <w:bookmarkEnd w:id="14"/>
    </w:p>
    <w:p w:rsidR="000E1CB5" w:rsidRDefault="00DC6923" w:rsidP="007532B1">
      <w:pPr>
        <w:pStyle w:val="Normal2"/>
      </w:pPr>
      <w:r>
        <w:t xml:space="preserve">El servicio ofrecido por </w:t>
      </w:r>
      <w:r w:rsidR="009C5F1F">
        <w:t>Logística Norte</w:t>
      </w:r>
      <w:r>
        <w:t xml:space="preserve">  se aboca a la logística y gestión de stocks de clientes inicialmente dedicados al sector alimenticio en frio. </w:t>
      </w:r>
      <w:r w:rsidR="000E1CB5">
        <w:t>Adicionalmente</w:t>
      </w:r>
      <w:r>
        <w:t xml:space="preserve"> se acercan servicios extra, como lo son la seguridad, seguros de carga y diferentes niveles de frio adecuándose a las necesidades de cada cliente. En un futuro se pretende extender este servicio a otros productos del mercado de</w:t>
      </w:r>
      <w:r w:rsidR="000E1CB5">
        <w:t xml:space="preserve">l sector alimenticio como pueden ser frutas y verduras, lácteos, entre otros. También se plantean desafíos como el control de los vencimientos de los productos de los clientes. Hoy día esto no se realiza pero en un futuro no muy lejano se implementará dándole mas seguridad a los clientes y sacando esta operatoria de sus obligaciones. </w:t>
      </w:r>
    </w:p>
    <w:p w:rsidR="007532B1" w:rsidRDefault="007532B1" w:rsidP="007532B1">
      <w:pPr>
        <w:pStyle w:val="Normal2"/>
      </w:pPr>
      <w:r>
        <w:t xml:space="preserve">Identificación de clientes actuales: Se identifican algunos negocios como el de las </w:t>
      </w:r>
      <w:r w:rsidR="007E3180">
        <w:t>cadenas de carnicerías, cadenas de venta de productos semielaborados</w:t>
      </w:r>
      <w:r>
        <w:t xml:space="preserve">, supermercados mayoristas. </w:t>
      </w:r>
    </w:p>
    <w:p w:rsidR="00D857CF" w:rsidRDefault="00D857CF" w:rsidP="007532B1">
      <w:pPr>
        <w:pStyle w:val="Normal2"/>
      </w:pPr>
    </w:p>
    <w:p w:rsidR="00BD4570" w:rsidRDefault="00BD4570" w:rsidP="007532B1">
      <w:pPr>
        <w:pStyle w:val="Normal2"/>
      </w:pPr>
    </w:p>
    <w:tbl>
      <w:tblPr>
        <w:tblW w:w="7133" w:type="dxa"/>
        <w:jc w:val="center"/>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716"/>
        <w:gridCol w:w="456"/>
        <w:gridCol w:w="496"/>
        <w:gridCol w:w="473"/>
        <w:gridCol w:w="463"/>
        <w:gridCol w:w="529"/>
      </w:tblGrid>
      <w:tr w:rsidR="00D857CF" w:rsidRPr="000B6B78" w:rsidTr="00DC5F85">
        <w:trPr>
          <w:trHeight w:val="255"/>
          <w:jc w:val="center"/>
        </w:trPr>
        <w:tc>
          <w:tcPr>
            <w:tcW w:w="4716" w:type="dxa"/>
            <w:shd w:val="clear" w:color="auto" w:fill="DBE5F1"/>
            <w:noWrap/>
            <w:vAlign w:val="bottom"/>
          </w:tcPr>
          <w:p w:rsidR="00D857CF" w:rsidRPr="000B6B78" w:rsidRDefault="00D857CF" w:rsidP="00DC5F85">
            <w:pPr>
              <w:rPr>
                <w:rFonts w:ascii="Arial" w:hAnsi="Arial" w:cs="Arial"/>
                <w:b/>
                <w:color w:val="000000"/>
                <w:sz w:val="20"/>
                <w:szCs w:val="20"/>
                <w:lang w:eastAsia="en-US"/>
              </w:rPr>
            </w:pPr>
            <w:r w:rsidRPr="000B6B78">
              <w:rPr>
                <w:rFonts w:ascii="Arial" w:hAnsi="Arial" w:cs="Arial"/>
                <w:b/>
                <w:color w:val="000000"/>
                <w:sz w:val="20"/>
                <w:szCs w:val="20"/>
                <w:lang w:eastAsia="en-US"/>
              </w:rPr>
              <w:t>Alcance del servicio</w:t>
            </w:r>
          </w:p>
        </w:tc>
        <w:tc>
          <w:tcPr>
            <w:tcW w:w="456" w:type="dxa"/>
            <w:shd w:val="clear" w:color="auto" w:fill="DBE5F1"/>
            <w:noWrap/>
            <w:vAlign w:val="bottom"/>
          </w:tcPr>
          <w:p w:rsidR="00D857CF" w:rsidRPr="000B6B78" w:rsidRDefault="00D857CF" w:rsidP="00DC5F85">
            <w:pPr>
              <w:jc w:val="center"/>
              <w:rPr>
                <w:rFonts w:ascii="Arial" w:hAnsi="Arial" w:cs="Arial"/>
                <w:b/>
                <w:color w:val="000000"/>
                <w:sz w:val="20"/>
                <w:szCs w:val="20"/>
                <w:lang w:eastAsia="en-US"/>
              </w:rPr>
            </w:pPr>
            <w:r w:rsidRPr="000B6B78">
              <w:rPr>
                <w:rFonts w:ascii="Arial" w:hAnsi="Arial" w:cs="Arial"/>
                <w:b/>
                <w:color w:val="000000"/>
                <w:sz w:val="20"/>
                <w:szCs w:val="20"/>
                <w:lang w:eastAsia="en-US"/>
              </w:rPr>
              <w:t>--</w:t>
            </w:r>
          </w:p>
        </w:tc>
        <w:tc>
          <w:tcPr>
            <w:tcW w:w="496" w:type="dxa"/>
            <w:shd w:val="clear" w:color="auto" w:fill="DBE5F1"/>
            <w:noWrap/>
            <w:vAlign w:val="bottom"/>
          </w:tcPr>
          <w:p w:rsidR="00D857CF" w:rsidRPr="000B6B78" w:rsidRDefault="00D857CF" w:rsidP="00DC5F85">
            <w:pPr>
              <w:jc w:val="center"/>
              <w:rPr>
                <w:rFonts w:ascii="Arial" w:hAnsi="Arial" w:cs="Arial"/>
                <w:b/>
                <w:color w:val="000000"/>
                <w:sz w:val="20"/>
                <w:szCs w:val="20"/>
                <w:lang w:eastAsia="en-US"/>
              </w:rPr>
            </w:pPr>
            <w:r w:rsidRPr="000B6B78">
              <w:rPr>
                <w:rFonts w:ascii="Arial" w:hAnsi="Arial" w:cs="Arial"/>
                <w:b/>
                <w:color w:val="000000"/>
                <w:sz w:val="20"/>
                <w:szCs w:val="20"/>
                <w:lang w:eastAsia="en-US"/>
              </w:rPr>
              <w:t>-</w:t>
            </w:r>
          </w:p>
        </w:tc>
        <w:tc>
          <w:tcPr>
            <w:tcW w:w="473" w:type="dxa"/>
            <w:shd w:val="clear" w:color="auto" w:fill="DBE5F1"/>
            <w:noWrap/>
            <w:vAlign w:val="bottom"/>
          </w:tcPr>
          <w:p w:rsidR="00D857CF" w:rsidRPr="000B6B78" w:rsidRDefault="00D857CF" w:rsidP="00DC5F85">
            <w:pPr>
              <w:jc w:val="center"/>
              <w:rPr>
                <w:rFonts w:ascii="Arial" w:hAnsi="Arial" w:cs="Arial"/>
                <w:b/>
                <w:color w:val="000000"/>
                <w:sz w:val="20"/>
                <w:szCs w:val="20"/>
                <w:lang w:eastAsia="en-US"/>
              </w:rPr>
            </w:pPr>
            <w:r w:rsidRPr="000B6B78">
              <w:rPr>
                <w:rFonts w:ascii="Arial" w:hAnsi="Arial" w:cs="Arial"/>
                <w:b/>
                <w:color w:val="000000"/>
                <w:sz w:val="20"/>
                <w:szCs w:val="20"/>
                <w:lang w:eastAsia="en-US"/>
              </w:rPr>
              <w:t>E</w:t>
            </w:r>
          </w:p>
        </w:tc>
        <w:tc>
          <w:tcPr>
            <w:tcW w:w="463" w:type="dxa"/>
            <w:shd w:val="clear" w:color="auto" w:fill="DBE5F1"/>
            <w:noWrap/>
            <w:vAlign w:val="bottom"/>
          </w:tcPr>
          <w:p w:rsidR="00D857CF" w:rsidRPr="000B6B78" w:rsidRDefault="00D857CF" w:rsidP="00DC5F85">
            <w:pPr>
              <w:jc w:val="center"/>
              <w:rPr>
                <w:rFonts w:ascii="Arial" w:hAnsi="Arial" w:cs="Arial"/>
                <w:b/>
                <w:color w:val="000000"/>
                <w:sz w:val="20"/>
                <w:szCs w:val="20"/>
                <w:lang w:eastAsia="en-US"/>
              </w:rPr>
            </w:pPr>
            <w:r w:rsidRPr="000B6B78">
              <w:rPr>
                <w:rFonts w:ascii="Arial" w:hAnsi="Arial" w:cs="Arial"/>
                <w:b/>
                <w:color w:val="000000"/>
                <w:sz w:val="20"/>
                <w:szCs w:val="20"/>
                <w:lang w:eastAsia="en-US"/>
              </w:rPr>
              <w:t>+</w:t>
            </w:r>
          </w:p>
        </w:tc>
        <w:tc>
          <w:tcPr>
            <w:tcW w:w="529" w:type="dxa"/>
            <w:tcBorders>
              <w:bottom w:val="single" w:sz="6" w:space="0" w:color="auto"/>
            </w:tcBorders>
            <w:shd w:val="clear" w:color="auto" w:fill="DBE5F1"/>
            <w:noWrap/>
            <w:vAlign w:val="bottom"/>
          </w:tcPr>
          <w:p w:rsidR="00D857CF" w:rsidRPr="000B6B78" w:rsidRDefault="00D857CF" w:rsidP="00DC5F85">
            <w:pPr>
              <w:jc w:val="center"/>
              <w:rPr>
                <w:rFonts w:ascii="Arial" w:hAnsi="Arial" w:cs="Arial"/>
                <w:b/>
                <w:color w:val="000000"/>
                <w:sz w:val="20"/>
                <w:szCs w:val="20"/>
                <w:lang w:eastAsia="en-US"/>
              </w:rPr>
            </w:pPr>
            <w:r w:rsidRPr="000B6B78">
              <w:rPr>
                <w:rFonts w:ascii="Arial" w:hAnsi="Arial" w:cs="Arial"/>
                <w:b/>
                <w:color w:val="000000"/>
                <w:sz w:val="20"/>
                <w:szCs w:val="20"/>
                <w:lang w:eastAsia="en-US"/>
              </w:rPr>
              <w:t>++</w:t>
            </w:r>
          </w:p>
        </w:tc>
      </w:tr>
      <w:tr w:rsidR="00D857CF" w:rsidRPr="000B6B78" w:rsidTr="00DC5F85">
        <w:trPr>
          <w:trHeight w:val="255"/>
          <w:jc w:val="center"/>
        </w:trPr>
        <w:tc>
          <w:tcPr>
            <w:tcW w:w="4716" w:type="dxa"/>
            <w:noWrap/>
            <w:vAlign w:val="bottom"/>
          </w:tcPr>
          <w:p w:rsidR="00D857CF" w:rsidRPr="000B6B78" w:rsidRDefault="00D857CF" w:rsidP="00D857CF">
            <w:pPr>
              <w:rPr>
                <w:rFonts w:ascii="Arial" w:hAnsi="Arial" w:cs="Arial"/>
                <w:color w:val="000000"/>
                <w:sz w:val="20"/>
                <w:szCs w:val="20"/>
                <w:lang w:eastAsia="en-US"/>
              </w:rPr>
            </w:pPr>
            <w:r w:rsidRPr="000B6B78">
              <w:rPr>
                <w:rFonts w:ascii="Arial" w:hAnsi="Arial" w:cs="Arial"/>
                <w:color w:val="000000"/>
                <w:sz w:val="20"/>
                <w:szCs w:val="20"/>
                <w:lang w:eastAsia="en-US"/>
              </w:rPr>
              <w:t>Warehousing (almacenamiento )</w:t>
            </w:r>
          </w:p>
        </w:tc>
        <w:tc>
          <w:tcPr>
            <w:tcW w:w="456"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 </w:t>
            </w:r>
          </w:p>
        </w:tc>
        <w:tc>
          <w:tcPr>
            <w:tcW w:w="496"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 </w:t>
            </w:r>
          </w:p>
        </w:tc>
        <w:tc>
          <w:tcPr>
            <w:tcW w:w="473"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 </w:t>
            </w:r>
          </w:p>
        </w:tc>
        <w:tc>
          <w:tcPr>
            <w:tcW w:w="463" w:type="dxa"/>
            <w:noWrap/>
            <w:vAlign w:val="bottom"/>
          </w:tcPr>
          <w:p w:rsidR="00D857CF" w:rsidRPr="000B6B78" w:rsidRDefault="00D857CF" w:rsidP="00DC5F85">
            <w:pPr>
              <w:rPr>
                <w:rFonts w:ascii="Arial" w:hAnsi="Arial" w:cs="Arial"/>
                <w:color w:val="000000"/>
                <w:sz w:val="20"/>
                <w:szCs w:val="20"/>
                <w:lang w:eastAsia="en-US"/>
              </w:rPr>
            </w:pPr>
          </w:p>
        </w:tc>
        <w:tc>
          <w:tcPr>
            <w:tcW w:w="529" w:type="dxa"/>
            <w:tcBorders>
              <w:top w:val="single" w:sz="6" w:space="0" w:color="auto"/>
              <w:bottom w:val="single" w:sz="4" w:space="0" w:color="auto"/>
              <w:right w:val="single" w:sz="6" w:space="0" w:color="auto"/>
            </w:tcBorders>
            <w:shd w:val="clear" w:color="auto" w:fill="548DD4"/>
            <w:noWrap/>
            <w:vAlign w:val="bottom"/>
          </w:tcPr>
          <w:p w:rsidR="00D857CF" w:rsidRPr="000B6B78" w:rsidRDefault="00D857CF" w:rsidP="00DC5F85">
            <w:pPr>
              <w:rPr>
                <w:rFonts w:ascii="Arial" w:hAnsi="Arial" w:cs="Arial"/>
                <w:color w:val="000000"/>
                <w:sz w:val="20"/>
                <w:szCs w:val="20"/>
                <w:lang w:eastAsia="en-US"/>
              </w:rPr>
            </w:pPr>
          </w:p>
        </w:tc>
      </w:tr>
      <w:tr w:rsidR="00D857CF" w:rsidRPr="000B6B78" w:rsidTr="00DC5F85">
        <w:trPr>
          <w:trHeight w:val="255"/>
          <w:jc w:val="center"/>
        </w:trPr>
        <w:tc>
          <w:tcPr>
            <w:tcW w:w="4716" w:type="dxa"/>
            <w:noWrap/>
            <w:vAlign w:val="bottom"/>
          </w:tcPr>
          <w:p w:rsidR="00D857CF" w:rsidRPr="000B6B78" w:rsidRDefault="00D857CF" w:rsidP="00D857CF">
            <w:pPr>
              <w:rPr>
                <w:rFonts w:ascii="Arial" w:hAnsi="Arial" w:cs="Arial"/>
                <w:color w:val="000000"/>
                <w:sz w:val="20"/>
                <w:szCs w:val="20"/>
                <w:lang w:eastAsia="en-US"/>
              </w:rPr>
            </w:pPr>
            <w:r w:rsidRPr="000B6B78">
              <w:rPr>
                <w:rFonts w:ascii="Arial" w:hAnsi="Arial" w:cs="Arial"/>
                <w:color w:val="000000"/>
                <w:sz w:val="20"/>
                <w:szCs w:val="20"/>
                <w:lang w:eastAsia="en-US"/>
              </w:rPr>
              <w:t>Pre-Delivery (logística)</w:t>
            </w:r>
          </w:p>
        </w:tc>
        <w:tc>
          <w:tcPr>
            <w:tcW w:w="456" w:type="dxa"/>
            <w:noWrap/>
            <w:vAlign w:val="bottom"/>
          </w:tcPr>
          <w:p w:rsidR="00D857CF" w:rsidRPr="000B6B78" w:rsidRDefault="00D857CF" w:rsidP="00DC5F85">
            <w:pPr>
              <w:rPr>
                <w:rFonts w:ascii="Arial" w:hAnsi="Arial" w:cs="Arial"/>
                <w:color w:val="000000"/>
                <w:sz w:val="20"/>
                <w:szCs w:val="20"/>
                <w:lang w:eastAsia="en-US"/>
              </w:rPr>
            </w:pPr>
          </w:p>
        </w:tc>
        <w:tc>
          <w:tcPr>
            <w:tcW w:w="496" w:type="dxa"/>
            <w:noWrap/>
            <w:vAlign w:val="bottom"/>
          </w:tcPr>
          <w:p w:rsidR="00D857CF" w:rsidRPr="000B6B78" w:rsidRDefault="00D857CF" w:rsidP="00DC5F85">
            <w:pPr>
              <w:rPr>
                <w:rFonts w:ascii="Arial" w:hAnsi="Arial" w:cs="Arial"/>
                <w:color w:val="000000"/>
                <w:sz w:val="20"/>
                <w:szCs w:val="20"/>
                <w:lang w:eastAsia="en-US"/>
              </w:rPr>
            </w:pPr>
          </w:p>
        </w:tc>
        <w:tc>
          <w:tcPr>
            <w:tcW w:w="473" w:type="dxa"/>
            <w:noWrap/>
            <w:vAlign w:val="bottom"/>
          </w:tcPr>
          <w:p w:rsidR="00D857CF" w:rsidRPr="000B6B78" w:rsidRDefault="00D857CF" w:rsidP="00DC5F85">
            <w:pPr>
              <w:rPr>
                <w:rFonts w:ascii="Arial" w:hAnsi="Arial" w:cs="Arial"/>
                <w:color w:val="000000"/>
                <w:sz w:val="20"/>
                <w:szCs w:val="20"/>
                <w:lang w:eastAsia="en-US"/>
              </w:rPr>
            </w:pPr>
          </w:p>
        </w:tc>
        <w:tc>
          <w:tcPr>
            <w:tcW w:w="463" w:type="dxa"/>
            <w:tcBorders>
              <w:bottom w:val="single" w:sz="6" w:space="0" w:color="auto"/>
            </w:tcBorders>
            <w:shd w:val="clear" w:color="auto" w:fill="548DD4"/>
            <w:noWrap/>
            <w:vAlign w:val="bottom"/>
          </w:tcPr>
          <w:p w:rsidR="00D857CF" w:rsidRPr="000B6B78" w:rsidRDefault="00D857CF" w:rsidP="00DC5F85">
            <w:pPr>
              <w:rPr>
                <w:rFonts w:ascii="Arial" w:hAnsi="Arial" w:cs="Arial"/>
                <w:color w:val="000000"/>
                <w:sz w:val="20"/>
                <w:szCs w:val="20"/>
                <w:lang w:eastAsia="en-US"/>
              </w:rPr>
            </w:pPr>
          </w:p>
        </w:tc>
        <w:tc>
          <w:tcPr>
            <w:tcW w:w="529" w:type="dxa"/>
            <w:tcBorders>
              <w:top w:val="single" w:sz="4" w:space="0" w:color="auto"/>
              <w:bottom w:val="single" w:sz="6" w:space="0" w:color="auto"/>
              <w:right w:val="single" w:sz="6" w:space="0" w:color="auto"/>
            </w:tcBorders>
            <w:shd w:val="clear" w:color="auto" w:fill="auto"/>
            <w:noWrap/>
            <w:vAlign w:val="bottom"/>
          </w:tcPr>
          <w:p w:rsidR="00D857CF" w:rsidRPr="000B6B78" w:rsidRDefault="00D857CF" w:rsidP="00DC5F85">
            <w:pPr>
              <w:rPr>
                <w:rFonts w:ascii="Arial" w:hAnsi="Arial" w:cs="Arial"/>
                <w:color w:val="000000"/>
                <w:sz w:val="20"/>
                <w:szCs w:val="20"/>
                <w:lang w:eastAsia="en-US"/>
              </w:rPr>
            </w:pPr>
          </w:p>
        </w:tc>
      </w:tr>
      <w:tr w:rsidR="00D857CF" w:rsidRPr="000B6B78" w:rsidTr="00DC5F85">
        <w:trPr>
          <w:trHeight w:val="255"/>
          <w:jc w:val="center"/>
        </w:trPr>
        <w:tc>
          <w:tcPr>
            <w:tcW w:w="4716"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Transporte inter-planta</w:t>
            </w:r>
          </w:p>
        </w:tc>
        <w:tc>
          <w:tcPr>
            <w:tcW w:w="456"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 </w:t>
            </w:r>
          </w:p>
        </w:tc>
        <w:tc>
          <w:tcPr>
            <w:tcW w:w="496" w:type="dxa"/>
            <w:noWrap/>
            <w:vAlign w:val="bottom"/>
          </w:tcPr>
          <w:p w:rsidR="00D857CF" w:rsidRPr="000B6B78" w:rsidRDefault="00D857CF" w:rsidP="00DC5F85">
            <w:pPr>
              <w:rPr>
                <w:rFonts w:ascii="Arial" w:hAnsi="Arial" w:cs="Arial"/>
                <w:color w:val="000000"/>
                <w:sz w:val="20"/>
                <w:szCs w:val="20"/>
                <w:lang w:eastAsia="en-US"/>
              </w:rPr>
            </w:pPr>
          </w:p>
        </w:tc>
        <w:tc>
          <w:tcPr>
            <w:tcW w:w="473" w:type="dxa"/>
            <w:noWrap/>
            <w:vAlign w:val="bottom"/>
          </w:tcPr>
          <w:p w:rsidR="00D857CF" w:rsidRPr="000B6B78" w:rsidRDefault="00D857CF" w:rsidP="00DC5F85">
            <w:pPr>
              <w:rPr>
                <w:rFonts w:ascii="Arial" w:hAnsi="Arial" w:cs="Arial"/>
                <w:color w:val="000000"/>
                <w:sz w:val="20"/>
                <w:szCs w:val="20"/>
                <w:lang w:eastAsia="en-US"/>
              </w:rPr>
            </w:pPr>
          </w:p>
        </w:tc>
        <w:tc>
          <w:tcPr>
            <w:tcW w:w="463" w:type="dxa"/>
            <w:tcBorders>
              <w:bottom w:val="single" w:sz="6" w:space="0" w:color="auto"/>
            </w:tcBorders>
            <w:shd w:val="clear" w:color="auto" w:fill="548DD4"/>
            <w:noWrap/>
            <w:vAlign w:val="bottom"/>
          </w:tcPr>
          <w:p w:rsidR="00D857CF" w:rsidRPr="000B6B78" w:rsidRDefault="00D857CF" w:rsidP="00DC5F85">
            <w:pPr>
              <w:rPr>
                <w:rFonts w:ascii="Arial" w:hAnsi="Arial" w:cs="Arial"/>
                <w:color w:val="000000"/>
                <w:sz w:val="20"/>
                <w:szCs w:val="20"/>
                <w:lang w:eastAsia="en-US"/>
              </w:rPr>
            </w:pPr>
          </w:p>
        </w:tc>
        <w:tc>
          <w:tcPr>
            <w:tcW w:w="529" w:type="dxa"/>
            <w:tcBorders>
              <w:top w:val="single" w:sz="4" w:space="0" w:color="auto"/>
              <w:bottom w:val="single" w:sz="6" w:space="0" w:color="auto"/>
              <w:right w:val="single" w:sz="6" w:space="0" w:color="auto"/>
            </w:tcBorders>
            <w:shd w:val="clear" w:color="auto" w:fill="auto"/>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 </w:t>
            </w:r>
          </w:p>
        </w:tc>
      </w:tr>
      <w:tr w:rsidR="00D857CF" w:rsidRPr="000B6B78" w:rsidTr="00DC5F85">
        <w:trPr>
          <w:trHeight w:val="255"/>
          <w:jc w:val="center"/>
        </w:trPr>
        <w:tc>
          <w:tcPr>
            <w:tcW w:w="4716"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Distribución</w:t>
            </w:r>
          </w:p>
        </w:tc>
        <w:tc>
          <w:tcPr>
            <w:tcW w:w="456"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 </w:t>
            </w:r>
          </w:p>
        </w:tc>
        <w:tc>
          <w:tcPr>
            <w:tcW w:w="496" w:type="dxa"/>
            <w:noWrap/>
            <w:vAlign w:val="bottom"/>
          </w:tcPr>
          <w:p w:rsidR="00D857CF" w:rsidRPr="000B6B78" w:rsidRDefault="00D857CF" w:rsidP="00DC5F85">
            <w:pPr>
              <w:rPr>
                <w:rFonts w:ascii="Arial" w:hAnsi="Arial" w:cs="Arial"/>
                <w:color w:val="000000"/>
                <w:sz w:val="20"/>
                <w:szCs w:val="20"/>
                <w:lang w:eastAsia="en-US"/>
              </w:rPr>
            </w:pPr>
          </w:p>
        </w:tc>
        <w:tc>
          <w:tcPr>
            <w:tcW w:w="473" w:type="dxa"/>
            <w:shd w:val="clear" w:color="auto" w:fill="548DD4"/>
            <w:noWrap/>
            <w:vAlign w:val="bottom"/>
          </w:tcPr>
          <w:p w:rsidR="00D857CF" w:rsidRPr="000B6B78" w:rsidRDefault="00D857CF" w:rsidP="00DC5F85">
            <w:pPr>
              <w:rPr>
                <w:rFonts w:ascii="Arial" w:hAnsi="Arial" w:cs="Arial"/>
                <w:color w:val="000000"/>
                <w:sz w:val="20"/>
                <w:szCs w:val="20"/>
                <w:lang w:eastAsia="en-US"/>
              </w:rPr>
            </w:pPr>
          </w:p>
        </w:tc>
        <w:tc>
          <w:tcPr>
            <w:tcW w:w="463" w:type="dxa"/>
            <w:tcBorders>
              <w:top w:val="single" w:sz="6" w:space="0" w:color="auto"/>
              <w:bottom w:val="single" w:sz="6" w:space="0" w:color="auto"/>
            </w:tcBorders>
            <w:shd w:val="clear" w:color="auto" w:fill="auto"/>
            <w:noWrap/>
            <w:vAlign w:val="bottom"/>
          </w:tcPr>
          <w:p w:rsidR="00D857CF" w:rsidRPr="000B6B78" w:rsidRDefault="00D857CF" w:rsidP="00DC5F85">
            <w:pPr>
              <w:rPr>
                <w:rFonts w:ascii="Arial" w:hAnsi="Arial" w:cs="Arial"/>
                <w:color w:val="000000"/>
                <w:sz w:val="20"/>
                <w:szCs w:val="20"/>
                <w:lang w:eastAsia="en-US"/>
              </w:rPr>
            </w:pPr>
          </w:p>
        </w:tc>
        <w:tc>
          <w:tcPr>
            <w:tcW w:w="529" w:type="dxa"/>
            <w:tcBorders>
              <w:top w:val="single" w:sz="6" w:space="0" w:color="auto"/>
            </w:tcBorders>
            <w:noWrap/>
            <w:vAlign w:val="bottom"/>
          </w:tcPr>
          <w:p w:rsidR="00D857CF" w:rsidRPr="000B6B78" w:rsidRDefault="00D857CF" w:rsidP="00DC5F85">
            <w:pPr>
              <w:rPr>
                <w:rFonts w:ascii="Arial" w:hAnsi="Arial" w:cs="Arial"/>
                <w:color w:val="000000"/>
                <w:sz w:val="20"/>
                <w:szCs w:val="20"/>
                <w:lang w:eastAsia="en-US"/>
              </w:rPr>
            </w:pPr>
          </w:p>
        </w:tc>
      </w:tr>
      <w:tr w:rsidR="00D857CF" w:rsidRPr="000B6B78" w:rsidTr="00DC5F85">
        <w:trPr>
          <w:trHeight w:val="255"/>
          <w:jc w:val="center"/>
        </w:trPr>
        <w:tc>
          <w:tcPr>
            <w:tcW w:w="4716"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Control de temperatura</w:t>
            </w:r>
          </w:p>
        </w:tc>
        <w:tc>
          <w:tcPr>
            <w:tcW w:w="456" w:type="dxa"/>
            <w:noWrap/>
            <w:vAlign w:val="bottom"/>
          </w:tcPr>
          <w:p w:rsidR="00D857CF" w:rsidRPr="000B6B78" w:rsidRDefault="00D857CF" w:rsidP="00DC5F85">
            <w:pPr>
              <w:rPr>
                <w:rFonts w:ascii="Arial" w:hAnsi="Arial" w:cs="Arial"/>
                <w:color w:val="000000"/>
                <w:sz w:val="20"/>
                <w:szCs w:val="20"/>
                <w:lang w:eastAsia="en-US"/>
              </w:rPr>
            </w:pPr>
          </w:p>
        </w:tc>
        <w:tc>
          <w:tcPr>
            <w:tcW w:w="496" w:type="dxa"/>
            <w:noWrap/>
            <w:vAlign w:val="bottom"/>
          </w:tcPr>
          <w:p w:rsidR="00D857CF" w:rsidRPr="000B6B78" w:rsidRDefault="00D857CF" w:rsidP="00DC5F85">
            <w:pPr>
              <w:rPr>
                <w:rFonts w:ascii="Arial" w:hAnsi="Arial" w:cs="Arial"/>
                <w:color w:val="000000"/>
                <w:sz w:val="20"/>
                <w:szCs w:val="20"/>
                <w:lang w:eastAsia="en-US"/>
              </w:rPr>
            </w:pPr>
          </w:p>
        </w:tc>
        <w:tc>
          <w:tcPr>
            <w:tcW w:w="473" w:type="dxa"/>
            <w:noWrap/>
            <w:vAlign w:val="bottom"/>
          </w:tcPr>
          <w:p w:rsidR="00D857CF" w:rsidRPr="000B6B78" w:rsidRDefault="00D857CF" w:rsidP="00DC5F85">
            <w:pPr>
              <w:rPr>
                <w:rFonts w:ascii="Arial" w:hAnsi="Arial" w:cs="Arial"/>
                <w:color w:val="000000"/>
                <w:sz w:val="20"/>
                <w:szCs w:val="20"/>
                <w:lang w:eastAsia="en-US"/>
              </w:rPr>
            </w:pPr>
          </w:p>
        </w:tc>
        <w:tc>
          <w:tcPr>
            <w:tcW w:w="463" w:type="dxa"/>
            <w:tcBorders>
              <w:top w:val="single" w:sz="6" w:space="0" w:color="auto"/>
            </w:tcBorders>
            <w:shd w:val="clear" w:color="auto" w:fill="auto"/>
            <w:noWrap/>
            <w:vAlign w:val="bottom"/>
          </w:tcPr>
          <w:p w:rsidR="00D857CF" w:rsidRPr="000B6B78" w:rsidRDefault="00D857CF" w:rsidP="00DC5F85">
            <w:pPr>
              <w:rPr>
                <w:rFonts w:ascii="Arial" w:hAnsi="Arial" w:cs="Arial"/>
                <w:color w:val="000000"/>
                <w:sz w:val="20"/>
                <w:szCs w:val="20"/>
                <w:lang w:eastAsia="en-US"/>
              </w:rPr>
            </w:pPr>
          </w:p>
        </w:tc>
        <w:tc>
          <w:tcPr>
            <w:tcW w:w="529" w:type="dxa"/>
            <w:shd w:val="clear" w:color="auto" w:fill="548DD4"/>
            <w:noWrap/>
            <w:vAlign w:val="bottom"/>
          </w:tcPr>
          <w:p w:rsidR="00D857CF" w:rsidRPr="000B6B78" w:rsidRDefault="00D857CF" w:rsidP="00DC5F85">
            <w:pPr>
              <w:rPr>
                <w:rFonts w:ascii="Arial" w:hAnsi="Arial" w:cs="Arial"/>
                <w:color w:val="000000"/>
                <w:sz w:val="20"/>
                <w:szCs w:val="20"/>
                <w:lang w:eastAsia="en-US"/>
              </w:rPr>
            </w:pPr>
          </w:p>
        </w:tc>
      </w:tr>
      <w:tr w:rsidR="00D857CF" w:rsidRPr="000B6B78" w:rsidTr="0067227A">
        <w:trPr>
          <w:trHeight w:val="255"/>
          <w:jc w:val="center"/>
        </w:trPr>
        <w:tc>
          <w:tcPr>
            <w:tcW w:w="4716" w:type="dxa"/>
            <w:noWrap/>
            <w:vAlign w:val="bottom"/>
          </w:tcPr>
          <w:p w:rsidR="00D857CF" w:rsidRPr="000B6B78" w:rsidRDefault="00D857CF" w:rsidP="00DC5F85">
            <w:pPr>
              <w:rPr>
                <w:rFonts w:ascii="Arial" w:hAnsi="Arial" w:cs="Arial"/>
                <w:color w:val="000000"/>
                <w:sz w:val="20"/>
                <w:szCs w:val="20"/>
                <w:lang w:eastAsia="en-US"/>
              </w:rPr>
            </w:pPr>
            <w:r w:rsidRPr="000B6B78">
              <w:rPr>
                <w:rFonts w:ascii="Arial" w:hAnsi="Arial" w:cs="Arial"/>
                <w:color w:val="000000"/>
                <w:sz w:val="20"/>
                <w:szCs w:val="20"/>
                <w:lang w:eastAsia="en-US"/>
              </w:rPr>
              <w:t>Servicios de valor agregado</w:t>
            </w:r>
          </w:p>
        </w:tc>
        <w:tc>
          <w:tcPr>
            <w:tcW w:w="456" w:type="dxa"/>
            <w:noWrap/>
            <w:vAlign w:val="bottom"/>
          </w:tcPr>
          <w:p w:rsidR="00D857CF" w:rsidRPr="000B6B78" w:rsidRDefault="00D857CF" w:rsidP="00DC5F85">
            <w:pPr>
              <w:rPr>
                <w:rFonts w:ascii="Arial" w:hAnsi="Arial" w:cs="Arial"/>
                <w:color w:val="000000"/>
                <w:sz w:val="20"/>
                <w:szCs w:val="20"/>
                <w:lang w:eastAsia="en-US"/>
              </w:rPr>
            </w:pPr>
          </w:p>
        </w:tc>
        <w:tc>
          <w:tcPr>
            <w:tcW w:w="496" w:type="dxa"/>
            <w:noWrap/>
            <w:vAlign w:val="bottom"/>
          </w:tcPr>
          <w:p w:rsidR="00D857CF" w:rsidRPr="000B6B78" w:rsidRDefault="00D857CF" w:rsidP="00DC5F85">
            <w:pPr>
              <w:rPr>
                <w:rFonts w:ascii="Arial" w:hAnsi="Arial" w:cs="Arial"/>
                <w:color w:val="000000"/>
                <w:sz w:val="20"/>
                <w:szCs w:val="20"/>
                <w:lang w:eastAsia="en-US"/>
              </w:rPr>
            </w:pPr>
          </w:p>
        </w:tc>
        <w:tc>
          <w:tcPr>
            <w:tcW w:w="473" w:type="dxa"/>
            <w:shd w:val="clear" w:color="auto" w:fill="548DD4"/>
            <w:noWrap/>
            <w:vAlign w:val="bottom"/>
          </w:tcPr>
          <w:p w:rsidR="00D857CF" w:rsidRPr="000B6B78" w:rsidRDefault="00D857CF" w:rsidP="00DC5F85">
            <w:pPr>
              <w:rPr>
                <w:rFonts w:ascii="Arial" w:hAnsi="Arial" w:cs="Arial"/>
                <w:color w:val="000000"/>
                <w:sz w:val="20"/>
                <w:szCs w:val="20"/>
                <w:lang w:eastAsia="en-US"/>
              </w:rPr>
            </w:pPr>
          </w:p>
        </w:tc>
        <w:tc>
          <w:tcPr>
            <w:tcW w:w="463" w:type="dxa"/>
            <w:noWrap/>
            <w:vAlign w:val="bottom"/>
          </w:tcPr>
          <w:p w:rsidR="00D857CF" w:rsidRPr="000B6B78" w:rsidRDefault="00D857CF" w:rsidP="00DC5F85">
            <w:pPr>
              <w:rPr>
                <w:rFonts w:ascii="Arial" w:hAnsi="Arial" w:cs="Arial"/>
                <w:color w:val="000000"/>
                <w:sz w:val="20"/>
                <w:szCs w:val="20"/>
                <w:lang w:eastAsia="en-US"/>
              </w:rPr>
            </w:pPr>
          </w:p>
        </w:tc>
        <w:tc>
          <w:tcPr>
            <w:tcW w:w="529" w:type="dxa"/>
            <w:shd w:val="clear" w:color="auto" w:fill="auto"/>
            <w:noWrap/>
            <w:vAlign w:val="bottom"/>
          </w:tcPr>
          <w:p w:rsidR="00D857CF" w:rsidRPr="000B6B78" w:rsidRDefault="00D857CF" w:rsidP="00DC5F85">
            <w:pPr>
              <w:rPr>
                <w:rFonts w:ascii="Arial" w:hAnsi="Arial" w:cs="Arial"/>
                <w:color w:val="000000"/>
                <w:sz w:val="20"/>
                <w:szCs w:val="20"/>
                <w:lang w:eastAsia="en-US"/>
              </w:rPr>
            </w:pPr>
          </w:p>
        </w:tc>
      </w:tr>
    </w:tbl>
    <w:p w:rsidR="000E1CB5" w:rsidRDefault="000E1CB5" w:rsidP="00F311DB">
      <w:pPr>
        <w:pStyle w:val="Ttulo3"/>
      </w:pPr>
      <w:bookmarkStart w:id="15" w:name="_Alcance_del_mercado"/>
      <w:bookmarkStart w:id="16" w:name="_Toc360401569"/>
      <w:bookmarkEnd w:id="15"/>
      <w:r>
        <w:t>Alcance del mercado</w:t>
      </w:r>
      <w:bookmarkEnd w:id="16"/>
    </w:p>
    <w:p w:rsidR="000E1CB5" w:rsidRDefault="000E1CB5" w:rsidP="007532B1">
      <w:pPr>
        <w:pStyle w:val="Normal2"/>
      </w:pPr>
      <w:r>
        <w:t>Nuestros clientes serán inicialmente empresas dedicadas a la industria de l</w:t>
      </w:r>
      <w:r w:rsidR="007E3180">
        <w:t>o</w:t>
      </w:r>
      <w:r>
        <w:t xml:space="preserve">s </w:t>
      </w:r>
      <w:r w:rsidR="007E3180">
        <w:t xml:space="preserve">productos </w:t>
      </w:r>
      <w:r w:rsidR="00BD4570">
        <w:t>semielaborados</w:t>
      </w:r>
      <w:r>
        <w:t xml:space="preserve">. Esto es, que </w:t>
      </w:r>
      <w:r w:rsidR="009C5F1F">
        <w:rPr>
          <w:b/>
        </w:rPr>
        <w:t>Logística Norte</w:t>
      </w:r>
      <w:r>
        <w:rPr>
          <w:b/>
        </w:rPr>
        <w:t xml:space="preserve"> </w:t>
      </w:r>
      <w:r>
        <w:t xml:space="preserve">tiene  la misión de atender las necesidades </w:t>
      </w:r>
      <w:r w:rsidR="007E3180">
        <w:t>de los  clientes empleando la mayor eficacia</w:t>
      </w:r>
      <w:r>
        <w:t xml:space="preserve">. </w:t>
      </w:r>
      <w:r w:rsidR="007E3180">
        <w:t>Los</w:t>
      </w:r>
      <w:r>
        <w:t xml:space="preserve"> clientes se merecen el </w:t>
      </w:r>
      <w:r w:rsidR="007E3180">
        <w:t>mejor</w:t>
      </w:r>
      <w:r>
        <w:t xml:space="preserve"> trato y excelencia de atención. Además de la industria </w:t>
      </w:r>
      <w:r w:rsidR="007E3180">
        <w:t>de los productos semielaborados de grandes cadenas de franquicias</w:t>
      </w:r>
      <w:r>
        <w:t>, también atendemos al sector de la industria de alimentos no perecederos y enlatados. En un futuro se implementara el control y servicio para tratamiento de vencimiento de los productos. Permitiéndonos abrirnos a industrias como la de las frutas, verduras y lácteos.</w:t>
      </w:r>
    </w:p>
    <w:p w:rsidR="000B6B78" w:rsidRDefault="000B6B78" w:rsidP="007532B1">
      <w:pPr>
        <w:pStyle w:val="Normal2"/>
      </w:pPr>
    </w:p>
    <w:tbl>
      <w:tblPr>
        <w:tblW w:w="7133" w:type="dxa"/>
        <w:jc w:val="center"/>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716"/>
        <w:gridCol w:w="456"/>
        <w:gridCol w:w="496"/>
        <w:gridCol w:w="473"/>
        <w:gridCol w:w="463"/>
        <w:gridCol w:w="529"/>
      </w:tblGrid>
      <w:tr w:rsidR="000B6B78" w:rsidRPr="004E3EE2" w:rsidTr="00DC5F85">
        <w:trPr>
          <w:trHeight w:val="255"/>
          <w:jc w:val="center"/>
        </w:trPr>
        <w:tc>
          <w:tcPr>
            <w:tcW w:w="4716" w:type="dxa"/>
            <w:shd w:val="clear" w:color="auto" w:fill="DBE5F1"/>
            <w:noWrap/>
            <w:vAlign w:val="bottom"/>
          </w:tcPr>
          <w:p w:rsidR="000B6B78" w:rsidRPr="004E3EE2" w:rsidRDefault="000B6B78" w:rsidP="00DC5F85">
            <w:pPr>
              <w:rPr>
                <w:rFonts w:ascii="Arial" w:hAnsi="Arial" w:cs="Arial"/>
                <w:b/>
                <w:color w:val="000000"/>
                <w:sz w:val="20"/>
                <w:szCs w:val="20"/>
                <w:lang w:eastAsia="en-US"/>
              </w:rPr>
            </w:pPr>
            <w:r w:rsidRPr="004E3EE2">
              <w:rPr>
                <w:rFonts w:ascii="Arial" w:hAnsi="Arial" w:cs="Arial"/>
                <w:b/>
                <w:color w:val="000000"/>
                <w:sz w:val="20"/>
                <w:szCs w:val="20"/>
                <w:lang w:eastAsia="en-US"/>
              </w:rPr>
              <w:t>Alcance Mercado</w:t>
            </w:r>
          </w:p>
        </w:tc>
        <w:tc>
          <w:tcPr>
            <w:tcW w:w="456" w:type="dxa"/>
            <w:shd w:val="clear" w:color="auto" w:fill="DBE5F1"/>
            <w:noWrap/>
            <w:vAlign w:val="bottom"/>
          </w:tcPr>
          <w:p w:rsidR="000B6B78" w:rsidRPr="004E3EE2" w:rsidRDefault="000B6B78"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496" w:type="dxa"/>
            <w:shd w:val="clear" w:color="auto" w:fill="DBE5F1"/>
            <w:noWrap/>
            <w:vAlign w:val="bottom"/>
          </w:tcPr>
          <w:p w:rsidR="000B6B78" w:rsidRPr="004E3EE2" w:rsidRDefault="000B6B78"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473" w:type="dxa"/>
            <w:shd w:val="clear" w:color="auto" w:fill="DBE5F1"/>
            <w:noWrap/>
            <w:vAlign w:val="bottom"/>
          </w:tcPr>
          <w:p w:rsidR="000B6B78" w:rsidRPr="004E3EE2" w:rsidRDefault="000B6B78"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E</w:t>
            </w:r>
          </w:p>
        </w:tc>
        <w:tc>
          <w:tcPr>
            <w:tcW w:w="463" w:type="dxa"/>
            <w:shd w:val="clear" w:color="auto" w:fill="DBE5F1"/>
            <w:noWrap/>
            <w:vAlign w:val="bottom"/>
          </w:tcPr>
          <w:p w:rsidR="000B6B78" w:rsidRPr="004E3EE2" w:rsidRDefault="000B6B78"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529" w:type="dxa"/>
            <w:tcBorders>
              <w:bottom w:val="single" w:sz="6" w:space="0" w:color="auto"/>
            </w:tcBorders>
            <w:shd w:val="clear" w:color="auto" w:fill="DBE5F1"/>
            <w:noWrap/>
            <w:vAlign w:val="bottom"/>
          </w:tcPr>
          <w:p w:rsidR="000B6B78" w:rsidRPr="004E3EE2" w:rsidRDefault="000B6B78"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r>
      <w:tr w:rsidR="000B6B78" w:rsidRPr="004E3EE2" w:rsidTr="00DC5F85">
        <w:trPr>
          <w:trHeight w:val="255"/>
          <w:jc w:val="center"/>
        </w:trPr>
        <w:tc>
          <w:tcPr>
            <w:tcW w:w="4716" w:type="dxa"/>
            <w:noWrap/>
            <w:vAlign w:val="bottom"/>
          </w:tcPr>
          <w:p w:rsidR="000B6B78" w:rsidRPr="004E3EE2" w:rsidRDefault="000B6B78" w:rsidP="00DC5F85">
            <w:pPr>
              <w:rPr>
                <w:rFonts w:ascii="Arial" w:hAnsi="Arial" w:cs="Arial"/>
                <w:color w:val="000000"/>
                <w:sz w:val="20"/>
                <w:szCs w:val="20"/>
                <w:lang w:eastAsia="en-US"/>
              </w:rPr>
            </w:pPr>
            <w:r w:rsidRPr="000B6B78">
              <w:rPr>
                <w:rFonts w:ascii="Arial" w:hAnsi="Arial" w:cs="Arial"/>
                <w:color w:val="000000"/>
                <w:sz w:val="20"/>
                <w:szCs w:val="20"/>
                <w:lang w:eastAsia="en-US"/>
              </w:rPr>
              <w:t xml:space="preserve">Productores de </w:t>
            </w:r>
            <w:r w:rsidR="00A01BAA" w:rsidRPr="000B6B78">
              <w:rPr>
                <w:rFonts w:ascii="Arial" w:hAnsi="Arial" w:cs="Arial"/>
                <w:color w:val="000000"/>
                <w:sz w:val="20"/>
                <w:szCs w:val="20"/>
                <w:lang w:eastAsia="en-US"/>
              </w:rPr>
              <w:t>semi</w:t>
            </w:r>
            <w:r w:rsidR="00A01BAA">
              <w:rPr>
                <w:rFonts w:ascii="Arial" w:hAnsi="Arial" w:cs="Arial"/>
                <w:color w:val="000000"/>
                <w:sz w:val="20"/>
                <w:szCs w:val="20"/>
                <w:lang w:eastAsia="en-US"/>
              </w:rPr>
              <w:t>e</w:t>
            </w:r>
            <w:r w:rsidR="00A01BAA" w:rsidRPr="000B6B78">
              <w:rPr>
                <w:rFonts w:ascii="Arial" w:hAnsi="Arial" w:cs="Arial"/>
                <w:color w:val="000000"/>
                <w:sz w:val="20"/>
                <w:szCs w:val="20"/>
                <w:lang w:eastAsia="en-US"/>
              </w:rPr>
              <w:t>laborados</w:t>
            </w:r>
          </w:p>
        </w:tc>
        <w:tc>
          <w:tcPr>
            <w:tcW w:w="456" w:type="dxa"/>
            <w:noWrap/>
            <w:vAlign w:val="bottom"/>
          </w:tcPr>
          <w:p w:rsidR="000B6B78" w:rsidRPr="004E3EE2" w:rsidRDefault="000B6B78"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96" w:type="dxa"/>
            <w:noWrap/>
            <w:vAlign w:val="bottom"/>
          </w:tcPr>
          <w:p w:rsidR="000B6B78" w:rsidRPr="004E3EE2" w:rsidRDefault="000B6B78"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73" w:type="dxa"/>
            <w:noWrap/>
            <w:vAlign w:val="bottom"/>
          </w:tcPr>
          <w:p w:rsidR="000B6B78" w:rsidRPr="004E3EE2" w:rsidRDefault="000B6B78"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63" w:type="dxa"/>
            <w:noWrap/>
            <w:vAlign w:val="bottom"/>
          </w:tcPr>
          <w:p w:rsidR="000B6B78" w:rsidRPr="004E3EE2" w:rsidRDefault="000B6B78" w:rsidP="00DC5F85">
            <w:pPr>
              <w:rPr>
                <w:rFonts w:ascii="Arial" w:hAnsi="Arial" w:cs="Arial"/>
                <w:color w:val="000000"/>
                <w:sz w:val="20"/>
                <w:szCs w:val="20"/>
                <w:lang w:eastAsia="en-US"/>
              </w:rPr>
            </w:pPr>
          </w:p>
        </w:tc>
        <w:tc>
          <w:tcPr>
            <w:tcW w:w="529" w:type="dxa"/>
            <w:tcBorders>
              <w:top w:val="single" w:sz="6" w:space="0" w:color="auto"/>
              <w:bottom w:val="single" w:sz="4" w:space="0" w:color="auto"/>
              <w:right w:val="single" w:sz="6" w:space="0" w:color="auto"/>
            </w:tcBorders>
            <w:shd w:val="clear" w:color="auto" w:fill="548DD4"/>
            <w:noWrap/>
            <w:vAlign w:val="bottom"/>
          </w:tcPr>
          <w:p w:rsidR="000B6B78" w:rsidRPr="004E3EE2" w:rsidRDefault="000B6B78" w:rsidP="00DC5F85">
            <w:pPr>
              <w:rPr>
                <w:rFonts w:ascii="Arial" w:hAnsi="Arial" w:cs="Arial"/>
                <w:color w:val="000000"/>
                <w:sz w:val="20"/>
                <w:szCs w:val="20"/>
                <w:lang w:eastAsia="en-US"/>
              </w:rPr>
            </w:pPr>
          </w:p>
        </w:tc>
      </w:tr>
      <w:tr w:rsidR="000B6B78" w:rsidRPr="004E3EE2" w:rsidTr="0067227A">
        <w:trPr>
          <w:trHeight w:val="255"/>
          <w:jc w:val="center"/>
        </w:trPr>
        <w:tc>
          <w:tcPr>
            <w:tcW w:w="4716" w:type="dxa"/>
            <w:noWrap/>
            <w:vAlign w:val="bottom"/>
          </w:tcPr>
          <w:p w:rsidR="000B6B78" w:rsidRPr="004E3EE2" w:rsidRDefault="000B6B78" w:rsidP="00DC5F85">
            <w:pPr>
              <w:rPr>
                <w:rFonts w:ascii="Arial" w:hAnsi="Arial" w:cs="Arial"/>
                <w:color w:val="000000"/>
                <w:sz w:val="20"/>
                <w:szCs w:val="20"/>
                <w:lang w:eastAsia="en-US"/>
              </w:rPr>
            </w:pPr>
            <w:r w:rsidRPr="000B6B78">
              <w:rPr>
                <w:rFonts w:ascii="Arial" w:hAnsi="Arial" w:cs="Arial"/>
                <w:color w:val="000000"/>
                <w:sz w:val="20"/>
                <w:szCs w:val="20"/>
                <w:lang w:eastAsia="en-US"/>
              </w:rPr>
              <w:t xml:space="preserve">Productores de productos </w:t>
            </w:r>
            <w:r w:rsidR="00A01BAA" w:rsidRPr="000B6B78">
              <w:rPr>
                <w:rFonts w:ascii="Arial" w:hAnsi="Arial" w:cs="Arial"/>
                <w:color w:val="000000"/>
                <w:sz w:val="20"/>
                <w:szCs w:val="20"/>
                <w:lang w:eastAsia="en-US"/>
              </w:rPr>
              <w:t>elaborados</w:t>
            </w:r>
          </w:p>
        </w:tc>
        <w:tc>
          <w:tcPr>
            <w:tcW w:w="456" w:type="dxa"/>
            <w:noWrap/>
            <w:vAlign w:val="bottom"/>
          </w:tcPr>
          <w:p w:rsidR="000B6B78" w:rsidRPr="004E3EE2" w:rsidRDefault="000B6B78"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96" w:type="dxa"/>
            <w:noWrap/>
            <w:vAlign w:val="bottom"/>
          </w:tcPr>
          <w:p w:rsidR="000B6B78" w:rsidRPr="004E3EE2" w:rsidRDefault="000B6B78" w:rsidP="00DC5F85">
            <w:pPr>
              <w:rPr>
                <w:rFonts w:ascii="Arial" w:hAnsi="Arial" w:cs="Arial"/>
                <w:color w:val="000000"/>
                <w:sz w:val="20"/>
                <w:szCs w:val="20"/>
                <w:lang w:eastAsia="en-US"/>
              </w:rPr>
            </w:pPr>
          </w:p>
        </w:tc>
        <w:tc>
          <w:tcPr>
            <w:tcW w:w="473" w:type="dxa"/>
            <w:shd w:val="clear" w:color="auto" w:fill="548DD4"/>
            <w:noWrap/>
            <w:vAlign w:val="bottom"/>
          </w:tcPr>
          <w:p w:rsidR="000B6B78" w:rsidRPr="004E3EE2" w:rsidRDefault="000B6B78" w:rsidP="00DC5F85">
            <w:pPr>
              <w:rPr>
                <w:rFonts w:ascii="Arial" w:hAnsi="Arial" w:cs="Arial"/>
                <w:color w:val="000000"/>
                <w:sz w:val="20"/>
                <w:szCs w:val="20"/>
                <w:lang w:eastAsia="en-US"/>
              </w:rPr>
            </w:pPr>
          </w:p>
        </w:tc>
        <w:tc>
          <w:tcPr>
            <w:tcW w:w="463" w:type="dxa"/>
            <w:tcBorders>
              <w:bottom w:val="single" w:sz="6" w:space="0" w:color="auto"/>
            </w:tcBorders>
            <w:noWrap/>
            <w:vAlign w:val="bottom"/>
          </w:tcPr>
          <w:p w:rsidR="000B6B78" w:rsidRPr="004E3EE2" w:rsidRDefault="000B6B78" w:rsidP="00DC5F85">
            <w:pPr>
              <w:rPr>
                <w:rFonts w:ascii="Arial" w:hAnsi="Arial" w:cs="Arial"/>
                <w:color w:val="000000"/>
                <w:sz w:val="20"/>
                <w:szCs w:val="20"/>
                <w:lang w:eastAsia="en-US"/>
              </w:rPr>
            </w:pPr>
          </w:p>
        </w:tc>
        <w:tc>
          <w:tcPr>
            <w:tcW w:w="529" w:type="dxa"/>
            <w:tcBorders>
              <w:top w:val="single" w:sz="4" w:space="0" w:color="auto"/>
              <w:bottom w:val="single" w:sz="6" w:space="0" w:color="auto"/>
              <w:right w:val="single" w:sz="6" w:space="0" w:color="auto"/>
            </w:tcBorders>
            <w:shd w:val="clear" w:color="auto" w:fill="548DD4"/>
            <w:noWrap/>
            <w:vAlign w:val="bottom"/>
          </w:tcPr>
          <w:p w:rsidR="000B6B78" w:rsidRPr="004E3EE2" w:rsidRDefault="000B6B78"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r>
      <w:tr w:rsidR="000B6B78" w:rsidRPr="004E3EE2" w:rsidTr="0067227A">
        <w:trPr>
          <w:trHeight w:val="255"/>
          <w:jc w:val="center"/>
        </w:trPr>
        <w:tc>
          <w:tcPr>
            <w:tcW w:w="4716" w:type="dxa"/>
            <w:noWrap/>
            <w:vAlign w:val="bottom"/>
          </w:tcPr>
          <w:p w:rsidR="000B6B78" w:rsidRPr="004E3EE2" w:rsidRDefault="000B6B78" w:rsidP="00DC5F85">
            <w:pPr>
              <w:rPr>
                <w:rFonts w:ascii="Arial" w:hAnsi="Arial" w:cs="Arial"/>
                <w:color w:val="000000"/>
                <w:sz w:val="20"/>
                <w:szCs w:val="20"/>
                <w:lang w:eastAsia="en-US"/>
              </w:rPr>
            </w:pPr>
            <w:r w:rsidRPr="000B6B78">
              <w:rPr>
                <w:rFonts w:ascii="Arial" w:hAnsi="Arial" w:cs="Arial"/>
                <w:color w:val="000000"/>
                <w:sz w:val="20"/>
                <w:szCs w:val="20"/>
                <w:lang w:eastAsia="en-US"/>
              </w:rPr>
              <w:t>Consumo masivo</w:t>
            </w:r>
          </w:p>
        </w:tc>
        <w:tc>
          <w:tcPr>
            <w:tcW w:w="456" w:type="dxa"/>
            <w:noWrap/>
            <w:vAlign w:val="bottom"/>
          </w:tcPr>
          <w:p w:rsidR="000B6B78" w:rsidRPr="004E3EE2" w:rsidRDefault="000B6B78"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96" w:type="dxa"/>
            <w:noWrap/>
            <w:vAlign w:val="bottom"/>
          </w:tcPr>
          <w:p w:rsidR="000B6B78" w:rsidRPr="004E3EE2" w:rsidRDefault="000B6B78" w:rsidP="00DC5F85">
            <w:pPr>
              <w:rPr>
                <w:rFonts w:ascii="Arial" w:hAnsi="Arial" w:cs="Arial"/>
                <w:color w:val="000000"/>
                <w:sz w:val="20"/>
                <w:szCs w:val="20"/>
                <w:lang w:eastAsia="en-US"/>
              </w:rPr>
            </w:pPr>
          </w:p>
        </w:tc>
        <w:tc>
          <w:tcPr>
            <w:tcW w:w="473" w:type="dxa"/>
            <w:shd w:val="clear" w:color="auto" w:fill="548DD4"/>
            <w:noWrap/>
            <w:vAlign w:val="bottom"/>
          </w:tcPr>
          <w:p w:rsidR="000B6B78" w:rsidRPr="004E3EE2" w:rsidRDefault="000B6B78" w:rsidP="00DC5F85">
            <w:pPr>
              <w:rPr>
                <w:rFonts w:ascii="Arial" w:hAnsi="Arial" w:cs="Arial"/>
                <w:color w:val="000000"/>
                <w:sz w:val="20"/>
                <w:szCs w:val="20"/>
                <w:lang w:eastAsia="en-US"/>
              </w:rPr>
            </w:pPr>
          </w:p>
        </w:tc>
        <w:tc>
          <w:tcPr>
            <w:tcW w:w="463" w:type="dxa"/>
            <w:tcBorders>
              <w:top w:val="single" w:sz="6" w:space="0" w:color="auto"/>
              <w:bottom w:val="single" w:sz="6" w:space="0" w:color="auto"/>
            </w:tcBorders>
            <w:shd w:val="clear" w:color="auto" w:fill="auto"/>
            <w:noWrap/>
            <w:vAlign w:val="bottom"/>
          </w:tcPr>
          <w:p w:rsidR="000B6B78" w:rsidRPr="004E3EE2" w:rsidRDefault="000B6B78" w:rsidP="00DC5F85">
            <w:pPr>
              <w:rPr>
                <w:rFonts w:ascii="Arial" w:hAnsi="Arial" w:cs="Arial"/>
                <w:color w:val="000000"/>
                <w:sz w:val="20"/>
                <w:szCs w:val="20"/>
                <w:lang w:eastAsia="en-US"/>
              </w:rPr>
            </w:pPr>
          </w:p>
        </w:tc>
        <w:tc>
          <w:tcPr>
            <w:tcW w:w="529" w:type="dxa"/>
            <w:tcBorders>
              <w:top w:val="single" w:sz="6" w:space="0" w:color="auto"/>
            </w:tcBorders>
            <w:noWrap/>
            <w:vAlign w:val="bottom"/>
          </w:tcPr>
          <w:p w:rsidR="000B6B78" w:rsidRPr="004E3EE2" w:rsidRDefault="000B6B78" w:rsidP="00DC5F85">
            <w:pPr>
              <w:rPr>
                <w:rFonts w:ascii="Arial" w:hAnsi="Arial" w:cs="Arial"/>
                <w:color w:val="000000"/>
                <w:sz w:val="20"/>
                <w:szCs w:val="20"/>
                <w:lang w:eastAsia="en-US"/>
              </w:rPr>
            </w:pPr>
          </w:p>
        </w:tc>
      </w:tr>
      <w:tr w:rsidR="000B6B78" w:rsidRPr="004E3EE2" w:rsidTr="0067227A">
        <w:trPr>
          <w:trHeight w:val="255"/>
          <w:jc w:val="center"/>
        </w:trPr>
        <w:tc>
          <w:tcPr>
            <w:tcW w:w="4716" w:type="dxa"/>
            <w:noWrap/>
            <w:vAlign w:val="bottom"/>
          </w:tcPr>
          <w:p w:rsidR="000B6B78" w:rsidRPr="004E3EE2" w:rsidRDefault="000B6B78" w:rsidP="00DC5F85">
            <w:pPr>
              <w:rPr>
                <w:rFonts w:ascii="Arial" w:hAnsi="Arial" w:cs="Arial"/>
                <w:color w:val="000000"/>
                <w:sz w:val="20"/>
                <w:szCs w:val="20"/>
                <w:lang w:eastAsia="en-US"/>
              </w:rPr>
            </w:pPr>
            <w:r w:rsidRPr="000B6B78">
              <w:rPr>
                <w:rFonts w:ascii="Arial" w:hAnsi="Arial" w:cs="Arial"/>
                <w:color w:val="000000"/>
                <w:sz w:val="20"/>
                <w:szCs w:val="20"/>
                <w:lang w:eastAsia="en-US"/>
              </w:rPr>
              <w:t>Retail</w:t>
            </w:r>
          </w:p>
        </w:tc>
        <w:tc>
          <w:tcPr>
            <w:tcW w:w="456" w:type="dxa"/>
            <w:noWrap/>
            <w:vAlign w:val="bottom"/>
          </w:tcPr>
          <w:p w:rsidR="000B6B78" w:rsidRPr="004E3EE2" w:rsidRDefault="000B6B78" w:rsidP="00DC5F85">
            <w:pPr>
              <w:rPr>
                <w:rFonts w:ascii="Arial" w:hAnsi="Arial" w:cs="Arial"/>
                <w:color w:val="000000"/>
                <w:sz w:val="20"/>
                <w:szCs w:val="20"/>
                <w:lang w:eastAsia="en-US"/>
              </w:rPr>
            </w:pPr>
          </w:p>
        </w:tc>
        <w:tc>
          <w:tcPr>
            <w:tcW w:w="496" w:type="dxa"/>
            <w:noWrap/>
            <w:vAlign w:val="bottom"/>
          </w:tcPr>
          <w:p w:rsidR="000B6B78" w:rsidRPr="004E3EE2" w:rsidRDefault="000B6B78" w:rsidP="00DC5F85">
            <w:pPr>
              <w:rPr>
                <w:rFonts w:ascii="Arial" w:hAnsi="Arial" w:cs="Arial"/>
                <w:color w:val="000000"/>
                <w:sz w:val="20"/>
                <w:szCs w:val="20"/>
                <w:lang w:eastAsia="en-US"/>
              </w:rPr>
            </w:pPr>
          </w:p>
        </w:tc>
        <w:tc>
          <w:tcPr>
            <w:tcW w:w="473" w:type="dxa"/>
            <w:shd w:val="clear" w:color="auto" w:fill="548DD4"/>
            <w:noWrap/>
            <w:vAlign w:val="bottom"/>
          </w:tcPr>
          <w:p w:rsidR="000B6B78" w:rsidRPr="004E3EE2" w:rsidRDefault="000B6B78" w:rsidP="00DC5F85">
            <w:pPr>
              <w:rPr>
                <w:rFonts w:ascii="Arial" w:hAnsi="Arial" w:cs="Arial"/>
                <w:color w:val="000000"/>
                <w:sz w:val="20"/>
                <w:szCs w:val="20"/>
                <w:lang w:eastAsia="en-US"/>
              </w:rPr>
            </w:pPr>
          </w:p>
        </w:tc>
        <w:tc>
          <w:tcPr>
            <w:tcW w:w="463" w:type="dxa"/>
            <w:tcBorders>
              <w:top w:val="single" w:sz="6" w:space="0" w:color="auto"/>
            </w:tcBorders>
            <w:shd w:val="clear" w:color="auto" w:fill="auto"/>
            <w:noWrap/>
            <w:vAlign w:val="bottom"/>
          </w:tcPr>
          <w:p w:rsidR="000B6B78" w:rsidRPr="004E3EE2" w:rsidRDefault="000B6B78" w:rsidP="00DC5F85">
            <w:pPr>
              <w:rPr>
                <w:rFonts w:ascii="Arial" w:hAnsi="Arial" w:cs="Arial"/>
                <w:color w:val="000000"/>
                <w:sz w:val="20"/>
                <w:szCs w:val="20"/>
                <w:lang w:eastAsia="en-US"/>
              </w:rPr>
            </w:pPr>
          </w:p>
        </w:tc>
        <w:tc>
          <w:tcPr>
            <w:tcW w:w="529" w:type="dxa"/>
            <w:noWrap/>
            <w:vAlign w:val="bottom"/>
          </w:tcPr>
          <w:p w:rsidR="000B6B78" w:rsidRPr="004E3EE2" w:rsidRDefault="000B6B78" w:rsidP="00DC5F85">
            <w:pPr>
              <w:rPr>
                <w:rFonts w:ascii="Arial" w:hAnsi="Arial" w:cs="Arial"/>
                <w:color w:val="000000"/>
                <w:sz w:val="20"/>
                <w:szCs w:val="20"/>
                <w:lang w:eastAsia="en-US"/>
              </w:rPr>
            </w:pPr>
          </w:p>
        </w:tc>
      </w:tr>
      <w:tr w:rsidR="000B6B78" w:rsidRPr="004E3EE2" w:rsidTr="0067227A">
        <w:trPr>
          <w:trHeight w:val="255"/>
          <w:jc w:val="center"/>
        </w:trPr>
        <w:tc>
          <w:tcPr>
            <w:tcW w:w="4716" w:type="dxa"/>
            <w:noWrap/>
            <w:vAlign w:val="bottom"/>
          </w:tcPr>
          <w:p w:rsidR="000B6B78" w:rsidRPr="004E3EE2" w:rsidRDefault="000B6B78" w:rsidP="00DC5F85">
            <w:pPr>
              <w:rPr>
                <w:rFonts w:ascii="Arial" w:hAnsi="Arial" w:cs="Arial"/>
                <w:color w:val="000000"/>
                <w:sz w:val="20"/>
                <w:szCs w:val="20"/>
                <w:lang w:eastAsia="en-US"/>
              </w:rPr>
            </w:pPr>
            <w:r w:rsidRPr="000B6B78">
              <w:rPr>
                <w:rFonts w:ascii="Arial" w:hAnsi="Arial" w:cs="Arial"/>
                <w:color w:val="000000"/>
                <w:sz w:val="20"/>
                <w:szCs w:val="20"/>
                <w:lang w:eastAsia="en-US"/>
              </w:rPr>
              <w:t>Congelados y Refrigerados</w:t>
            </w:r>
          </w:p>
        </w:tc>
        <w:tc>
          <w:tcPr>
            <w:tcW w:w="456" w:type="dxa"/>
            <w:noWrap/>
            <w:vAlign w:val="bottom"/>
          </w:tcPr>
          <w:p w:rsidR="000B6B78" w:rsidRPr="004E3EE2" w:rsidRDefault="000B6B78" w:rsidP="00DC5F85">
            <w:pPr>
              <w:rPr>
                <w:rFonts w:ascii="Arial" w:hAnsi="Arial" w:cs="Arial"/>
                <w:color w:val="000000"/>
                <w:sz w:val="20"/>
                <w:szCs w:val="20"/>
                <w:lang w:eastAsia="en-US"/>
              </w:rPr>
            </w:pPr>
          </w:p>
        </w:tc>
        <w:tc>
          <w:tcPr>
            <w:tcW w:w="496" w:type="dxa"/>
            <w:noWrap/>
            <w:vAlign w:val="bottom"/>
          </w:tcPr>
          <w:p w:rsidR="000B6B78" w:rsidRPr="004E3EE2" w:rsidRDefault="000B6B78" w:rsidP="00DC5F85">
            <w:pPr>
              <w:rPr>
                <w:rFonts w:ascii="Arial" w:hAnsi="Arial" w:cs="Arial"/>
                <w:color w:val="000000"/>
                <w:sz w:val="20"/>
                <w:szCs w:val="20"/>
                <w:lang w:eastAsia="en-US"/>
              </w:rPr>
            </w:pPr>
          </w:p>
        </w:tc>
        <w:tc>
          <w:tcPr>
            <w:tcW w:w="473" w:type="dxa"/>
            <w:shd w:val="clear" w:color="auto" w:fill="auto"/>
            <w:noWrap/>
            <w:vAlign w:val="bottom"/>
          </w:tcPr>
          <w:p w:rsidR="000B6B78" w:rsidRPr="004E3EE2" w:rsidRDefault="000B6B78" w:rsidP="00DC5F85">
            <w:pPr>
              <w:rPr>
                <w:rFonts w:ascii="Arial" w:hAnsi="Arial" w:cs="Arial"/>
                <w:color w:val="000000"/>
                <w:sz w:val="20"/>
                <w:szCs w:val="20"/>
                <w:lang w:eastAsia="en-US"/>
              </w:rPr>
            </w:pPr>
          </w:p>
        </w:tc>
        <w:tc>
          <w:tcPr>
            <w:tcW w:w="463" w:type="dxa"/>
            <w:shd w:val="clear" w:color="auto" w:fill="auto"/>
            <w:noWrap/>
            <w:vAlign w:val="bottom"/>
          </w:tcPr>
          <w:p w:rsidR="000B6B78" w:rsidRPr="004E3EE2" w:rsidRDefault="000B6B78" w:rsidP="00DC5F85">
            <w:pPr>
              <w:rPr>
                <w:rFonts w:ascii="Arial" w:hAnsi="Arial" w:cs="Arial"/>
                <w:color w:val="000000"/>
                <w:sz w:val="20"/>
                <w:szCs w:val="20"/>
                <w:lang w:eastAsia="en-US"/>
              </w:rPr>
            </w:pPr>
          </w:p>
        </w:tc>
        <w:tc>
          <w:tcPr>
            <w:tcW w:w="529" w:type="dxa"/>
            <w:shd w:val="clear" w:color="auto" w:fill="548DD4"/>
            <w:noWrap/>
            <w:vAlign w:val="bottom"/>
          </w:tcPr>
          <w:p w:rsidR="000B6B78" w:rsidRPr="004E3EE2" w:rsidRDefault="000B6B78" w:rsidP="00DC5F85">
            <w:pPr>
              <w:rPr>
                <w:rFonts w:ascii="Arial" w:hAnsi="Arial" w:cs="Arial"/>
                <w:color w:val="000000"/>
                <w:sz w:val="20"/>
                <w:szCs w:val="20"/>
                <w:lang w:eastAsia="en-US"/>
              </w:rPr>
            </w:pPr>
          </w:p>
        </w:tc>
      </w:tr>
    </w:tbl>
    <w:p w:rsidR="000E1CB5" w:rsidRDefault="000E1CB5" w:rsidP="00F311DB">
      <w:pPr>
        <w:pStyle w:val="Ttulo3"/>
      </w:pPr>
      <w:bookmarkStart w:id="17" w:name="_Alcance_del_geográfico"/>
      <w:bookmarkStart w:id="18" w:name="_Toc360401570"/>
      <w:bookmarkEnd w:id="17"/>
      <w:r>
        <w:t xml:space="preserve">Alcance del </w:t>
      </w:r>
      <w:r w:rsidR="007532B1">
        <w:t>geográfico</w:t>
      </w:r>
      <w:bookmarkEnd w:id="18"/>
    </w:p>
    <w:p w:rsidR="007532B1" w:rsidRDefault="007532B1" w:rsidP="001259BE">
      <w:pPr>
        <w:pStyle w:val="Normal2"/>
      </w:pPr>
      <w:r>
        <w:t xml:space="preserve">Inicialmente </w:t>
      </w:r>
      <w:r w:rsidR="009C5F1F">
        <w:rPr>
          <w:b/>
        </w:rPr>
        <w:t>Logística Norte</w:t>
      </w:r>
      <w:r w:rsidR="000E1CB5">
        <w:t xml:space="preserve"> </w:t>
      </w:r>
      <w:r>
        <w:t xml:space="preserve">operara en la totalidad de Capital Federal y en el conurbano bonaerense. </w:t>
      </w:r>
    </w:p>
    <w:p w:rsidR="001259BE" w:rsidRDefault="001259BE" w:rsidP="001259BE">
      <w:pPr>
        <w:jc w:val="center"/>
      </w:pPr>
    </w:p>
    <w:tbl>
      <w:tblPr>
        <w:tblW w:w="7133" w:type="dxa"/>
        <w:jc w:val="center"/>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716"/>
        <w:gridCol w:w="456"/>
        <w:gridCol w:w="496"/>
        <w:gridCol w:w="473"/>
        <w:gridCol w:w="463"/>
        <w:gridCol w:w="529"/>
      </w:tblGrid>
      <w:tr w:rsidR="001259BE" w:rsidRPr="004E3EE2" w:rsidTr="00DC5F85">
        <w:trPr>
          <w:trHeight w:val="255"/>
          <w:jc w:val="center"/>
        </w:trPr>
        <w:tc>
          <w:tcPr>
            <w:tcW w:w="4716" w:type="dxa"/>
            <w:shd w:val="clear" w:color="auto" w:fill="DBE5F1"/>
            <w:noWrap/>
            <w:vAlign w:val="bottom"/>
          </w:tcPr>
          <w:p w:rsidR="001259BE" w:rsidRPr="004E3EE2" w:rsidRDefault="001259BE" w:rsidP="00DC5F85">
            <w:pPr>
              <w:rPr>
                <w:rFonts w:ascii="Arial" w:hAnsi="Arial" w:cs="Arial"/>
                <w:b/>
                <w:color w:val="000000"/>
                <w:sz w:val="20"/>
                <w:szCs w:val="20"/>
                <w:lang w:eastAsia="en-US"/>
              </w:rPr>
            </w:pPr>
            <w:r w:rsidRPr="004E3EE2">
              <w:rPr>
                <w:rFonts w:ascii="Arial" w:hAnsi="Arial" w:cs="Arial"/>
                <w:b/>
                <w:color w:val="000000"/>
                <w:sz w:val="20"/>
                <w:szCs w:val="20"/>
                <w:lang w:eastAsia="en-US"/>
              </w:rPr>
              <w:t xml:space="preserve">Alcance </w:t>
            </w:r>
            <w:r>
              <w:rPr>
                <w:rFonts w:ascii="Arial" w:hAnsi="Arial" w:cs="Arial"/>
                <w:b/>
                <w:color w:val="000000"/>
                <w:sz w:val="20"/>
                <w:szCs w:val="20"/>
                <w:lang w:eastAsia="en-US"/>
              </w:rPr>
              <w:t>Geográfico</w:t>
            </w:r>
          </w:p>
        </w:tc>
        <w:tc>
          <w:tcPr>
            <w:tcW w:w="456" w:type="dxa"/>
            <w:shd w:val="clear" w:color="auto" w:fill="DBE5F1"/>
            <w:noWrap/>
            <w:vAlign w:val="bottom"/>
          </w:tcPr>
          <w:p w:rsidR="001259BE" w:rsidRPr="004E3EE2" w:rsidRDefault="001259BE"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496" w:type="dxa"/>
            <w:shd w:val="clear" w:color="auto" w:fill="DBE5F1"/>
            <w:noWrap/>
            <w:vAlign w:val="bottom"/>
          </w:tcPr>
          <w:p w:rsidR="001259BE" w:rsidRPr="004E3EE2" w:rsidRDefault="001259BE"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473" w:type="dxa"/>
            <w:shd w:val="clear" w:color="auto" w:fill="DBE5F1"/>
            <w:noWrap/>
            <w:vAlign w:val="bottom"/>
          </w:tcPr>
          <w:p w:rsidR="001259BE" w:rsidRPr="004E3EE2" w:rsidRDefault="001259BE"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E</w:t>
            </w:r>
          </w:p>
        </w:tc>
        <w:tc>
          <w:tcPr>
            <w:tcW w:w="463" w:type="dxa"/>
            <w:shd w:val="clear" w:color="auto" w:fill="DBE5F1"/>
            <w:noWrap/>
            <w:vAlign w:val="bottom"/>
          </w:tcPr>
          <w:p w:rsidR="001259BE" w:rsidRPr="004E3EE2" w:rsidRDefault="001259BE"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529" w:type="dxa"/>
            <w:tcBorders>
              <w:bottom w:val="single" w:sz="6" w:space="0" w:color="auto"/>
            </w:tcBorders>
            <w:shd w:val="clear" w:color="auto" w:fill="DBE5F1"/>
            <w:noWrap/>
            <w:vAlign w:val="bottom"/>
          </w:tcPr>
          <w:p w:rsidR="001259BE" w:rsidRPr="004E3EE2" w:rsidRDefault="001259BE"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r>
      <w:tr w:rsidR="001259BE" w:rsidRPr="004E3EE2" w:rsidTr="00DC5F85">
        <w:trPr>
          <w:trHeight w:val="255"/>
          <w:jc w:val="center"/>
        </w:trPr>
        <w:tc>
          <w:tcPr>
            <w:tcW w:w="4716" w:type="dxa"/>
            <w:noWrap/>
            <w:vAlign w:val="bottom"/>
          </w:tcPr>
          <w:p w:rsidR="001259BE" w:rsidRPr="004E3EE2" w:rsidRDefault="001259BE" w:rsidP="00DC5F85">
            <w:pPr>
              <w:rPr>
                <w:rFonts w:ascii="Arial" w:hAnsi="Arial" w:cs="Arial"/>
                <w:color w:val="000000"/>
                <w:sz w:val="20"/>
                <w:szCs w:val="20"/>
                <w:lang w:eastAsia="en-US"/>
              </w:rPr>
            </w:pPr>
            <w:r>
              <w:rPr>
                <w:rFonts w:ascii="Arial" w:hAnsi="Arial" w:cs="Arial"/>
                <w:color w:val="000000"/>
                <w:sz w:val="20"/>
                <w:szCs w:val="20"/>
                <w:lang w:eastAsia="en-US"/>
              </w:rPr>
              <w:t>Capital Federal</w:t>
            </w:r>
          </w:p>
        </w:tc>
        <w:tc>
          <w:tcPr>
            <w:tcW w:w="456" w:type="dxa"/>
            <w:noWrap/>
            <w:vAlign w:val="bottom"/>
          </w:tcPr>
          <w:p w:rsidR="001259BE" w:rsidRPr="004E3EE2" w:rsidRDefault="001259BE"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96" w:type="dxa"/>
            <w:noWrap/>
            <w:vAlign w:val="bottom"/>
          </w:tcPr>
          <w:p w:rsidR="001259BE" w:rsidRPr="004E3EE2" w:rsidRDefault="001259BE"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73" w:type="dxa"/>
            <w:noWrap/>
            <w:vAlign w:val="bottom"/>
          </w:tcPr>
          <w:p w:rsidR="001259BE" w:rsidRPr="004E3EE2" w:rsidRDefault="001259BE"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63" w:type="dxa"/>
            <w:noWrap/>
            <w:vAlign w:val="bottom"/>
          </w:tcPr>
          <w:p w:rsidR="001259BE" w:rsidRPr="004E3EE2" w:rsidRDefault="001259BE" w:rsidP="00DC5F85">
            <w:pPr>
              <w:rPr>
                <w:rFonts w:ascii="Arial" w:hAnsi="Arial" w:cs="Arial"/>
                <w:color w:val="000000"/>
                <w:sz w:val="20"/>
                <w:szCs w:val="20"/>
                <w:lang w:eastAsia="en-US"/>
              </w:rPr>
            </w:pPr>
          </w:p>
        </w:tc>
        <w:tc>
          <w:tcPr>
            <w:tcW w:w="529" w:type="dxa"/>
            <w:tcBorders>
              <w:top w:val="single" w:sz="6" w:space="0" w:color="auto"/>
              <w:bottom w:val="single" w:sz="4" w:space="0" w:color="auto"/>
              <w:right w:val="single" w:sz="6" w:space="0" w:color="auto"/>
            </w:tcBorders>
            <w:shd w:val="clear" w:color="auto" w:fill="548DD4"/>
            <w:noWrap/>
            <w:vAlign w:val="bottom"/>
          </w:tcPr>
          <w:p w:rsidR="001259BE" w:rsidRPr="004E3EE2" w:rsidRDefault="001259BE" w:rsidP="00DC5F85">
            <w:pPr>
              <w:rPr>
                <w:rFonts w:ascii="Arial" w:hAnsi="Arial" w:cs="Arial"/>
                <w:color w:val="000000"/>
                <w:sz w:val="20"/>
                <w:szCs w:val="20"/>
                <w:lang w:eastAsia="en-US"/>
              </w:rPr>
            </w:pPr>
          </w:p>
        </w:tc>
      </w:tr>
      <w:tr w:rsidR="001259BE" w:rsidRPr="004E3EE2" w:rsidTr="00DC5F85">
        <w:trPr>
          <w:trHeight w:val="255"/>
          <w:jc w:val="center"/>
        </w:trPr>
        <w:tc>
          <w:tcPr>
            <w:tcW w:w="4716" w:type="dxa"/>
            <w:noWrap/>
            <w:vAlign w:val="bottom"/>
          </w:tcPr>
          <w:p w:rsidR="001259BE" w:rsidRPr="004E3EE2" w:rsidRDefault="001259BE" w:rsidP="00DC5F85">
            <w:pPr>
              <w:rPr>
                <w:rFonts w:ascii="Arial" w:hAnsi="Arial" w:cs="Arial"/>
                <w:color w:val="000000"/>
                <w:sz w:val="20"/>
                <w:szCs w:val="20"/>
                <w:lang w:eastAsia="en-US"/>
              </w:rPr>
            </w:pPr>
            <w:r>
              <w:rPr>
                <w:rFonts w:ascii="Arial" w:hAnsi="Arial" w:cs="Arial"/>
                <w:color w:val="000000"/>
                <w:sz w:val="20"/>
                <w:szCs w:val="20"/>
                <w:lang w:eastAsia="en-US"/>
              </w:rPr>
              <w:t>GBA Norte</w:t>
            </w:r>
          </w:p>
        </w:tc>
        <w:tc>
          <w:tcPr>
            <w:tcW w:w="456" w:type="dxa"/>
            <w:noWrap/>
            <w:vAlign w:val="bottom"/>
          </w:tcPr>
          <w:p w:rsidR="001259BE" w:rsidRPr="004E3EE2" w:rsidRDefault="001259BE"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96" w:type="dxa"/>
            <w:noWrap/>
            <w:vAlign w:val="bottom"/>
          </w:tcPr>
          <w:p w:rsidR="001259BE" w:rsidRPr="004E3EE2" w:rsidRDefault="001259BE" w:rsidP="00DC5F85">
            <w:pPr>
              <w:rPr>
                <w:rFonts w:ascii="Arial" w:hAnsi="Arial" w:cs="Arial"/>
                <w:color w:val="000000"/>
                <w:sz w:val="20"/>
                <w:szCs w:val="20"/>
                <w:lang w:eastAsia="en-US"/>
              </w:rPr>
            </w:pPr>
          </w:p>
        </w:tc>
        <w:tc>
          <w:tcPr>
            <w:tcW w:w="473" w:type="dxa"/>
            <w:noWrap/>
            <w:vAlign w:val="bottom"/>
          </w:tcPr>
          <w:p w:rsidR="001259BE" w:rsidRPr="004E3EE2" w:rsidRDefault="001259BE" w:rsidP="00DC5F85">
            <w:pPr>
              <w:rPr>
                <w:rFonts w:ascii="Arial" w:hAnsi="Arial" w:cs="Arial"/>
                <w:color w:val="000000"/>
                <w:sz w:val="20"/>
                <w:szCs w:val="20"/>
                <w:lang w:eastAsia="en-US"/>
              </w:rPr>
            </w:pPr>
          </w:p>
        </w:tc>
        <w:tc>
          <w:tcPr>
            <w:tcW w:w="463" w:type="dxa"/>
            <w:tcBorders>
              <w:bottom w:val="single" w:sz="6" w:space="0" w:color="auto"/>
            </w:tcBorders>
            <w:noWrap/>
            <w:vAlign w:val="bottom"/>
          </w:tcPr>
          <w:p w:rsidR="001259BE" w:rsidRPr="004E3EE2" w:rsidRDefault="001259BE" w:rsidP="00DC5F85">
            <w:pPr>
              <w:rPr>
                <w:rFonts w:ascii="Arial" w:hAnsi="Arial" w:cs="Arial"/>
                <w:color w:val="000000"/>
                <w:sz w:val="20"/>
                <w:szCs w:val="20"/>
                <w:lang w:eastAsia="en-US"/>
              </w:rPr>
            </w:pPr>
          </w:p>
        </w:tc>
        <w:tc>
          <w:tcPr>
            <w:tcW w:w="529" w:type="dxa"/>
            <w:tcBorders>
              <w:top w:val="single" w:sz="4" w:space="0" w:color="auto"/>
              <w:bottom w:val="single" w:sz="6" w:space="0" w:color="auto"/>
              <w:right w:val="single" w:sz="6" w:space="0" w:color="auto"/>
            </w:tcBorders>
            <w:shd w:val="clear" w:color="auto" w:fill="548DD4"/>
            <w:noWrap/>
            <w:vAlign w:val="bottom"/>
          </w:tcPr>
          <w:p w:rsidR="001259BE" w:rsidRPr="004E3EE2" w:rsidRDefault="001259BE"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r>
      <w:tr w:rsidR="001259BE" w:rsidRPr="004E3EE2" w:rsidTr="00DC5F85">
        <w:trPr>
          <w:trHeight w:val="255"/>
          <w:jc w:val="center"/>
        </w:trPr>
        <w:tc>
          <w:tcPr>
            <w:tcW w:w="4716" w:type="dxa"/>
            <w:noWrap/>
            <w:vAlign w:val="bottom"/>
          </w:tcPr>
          <w:p w:rsidR="001259BE" w:rsidRDefault="001259BE" w:rsidP="00DC5F85">
            <w:pPr>
              <w:rPr>
                <w:rFonts w:ascii="Arial" w:hAnsi="Arial" w:cs="Arial"/>
                <w:color w:val="000000"/>
                <w:sz w:val="20"/>
                <w:szCs w:val="20"/>
                <w:lang w:eastAsia="en-US"/>
              </w:rPr>
            </w:pPr>
            <w:r>
              <w:rPr>
                <w:rFonts w:ascii="Arial" w:hAnsi="Arial" w:cs="Arial"/>
                <w:color w:val="000000"/>
                <w:sz w:val="20"/>
                <w:szCs w:val="20"/>
                <w:lang w:eastAsia="en-US"/>
              </w:rPr>
              <w:t>GBA Sur</w:t>
            </w:r>
          </w:p>
        </w:tc>
        <w:tc>
          <w:tcPr>
            <w:tcW w:w="456" w:type="dxa"/>
            <w:noWrap/>
            <w:vAlign w:val="bottom"/>
          </w:tcPr>
          <w:p w:rsidR="001259BE" w:rsidRPr="004E3EE2" w:rsidRDefault="001259BE" w:rsidP="00DC5F85">
            <w:pPr>
              <w:rPr>
                <w:rFonts w:ascii="Arial" w:hAnsi="Arial" w:cs="Arial"/>
                <w:color w:val="000000"/>
                <w:sz w:val="20"/>
                <w:szCs w:val="20"/>
                <w:lang w:eastAsia="en-US"/>
              </w:rPr>
            </w:pPr>
          </w:p>
        </w:tc>
        <w:tc>
          <w:tcPr>
            <w:tcW w:w="496" w:type="dxa"/>
            <w:noWrap/>
            <w:vAlign w:val="bottom"/>
          </w:tcPr>
          <w:p w:rsidR="001259BE" w:rsidRPr="004E3EE2" w:rsidRDefault="001259BE" w:rsidP="00DC5F85">
            <w:pPr>
              <w:rPr>
                <w:rFonts w:ascii="Arial" w:hAnsi="Arial" w:cs="Arial"/>
                <w:color w:val="000000"/>
                <w:sz w:val="20"/>
                <w:szCs w:val="20"/>
                <w:lang w:eastAsia="en-US"/>
              </w:rPr>
            </w:pPr>
          </w:p>
        </w:tc>
        <w:tc>
          <w:tcPr>
            <w:tcW w:w="473" w:type="dxa"/>
            <w:shd w:val="clear" w:color="auto" w:fill="548DD4"/>
            <w:noWrap/>
            <w:vAlign w:val="bottom"/>
          </w:tcPr>
          <w:p w:rsidR="001259BE" w:rsidRPr="004E3EE2" w:rsidRDefault="001259BE" w:rsidP="00DC5F85">
            <w:pPr>
              <w:rPr>
                <w:rFonts w:ascii="Arial" w:hAnsi="Arial" w:cs="Arial"/>
                <w:color w:val="000000"/>
                <w:sz w:val="20"/>
                <w:szCs w:val="20"/>
                <w:lang w:eastAsia="en-US"/>
              </w:rPr>
            </w:pPr>
          </w:p>
        </w:tc>
        <w:tc>
          <w:tcPr>
            <w:tcW w:w="463" w:type="dxa"/>
            <w:tcBorders>
              <w:top w:val="single" w:sz="6" w:space="0" w:color="auto"/>
              <w:bottom w:val="single" w:sz="6" w:space="0" w:color="auto"/>
            </w:tcBorders>
            <w:shd w:val="clear" w:color="auto" w:fill="auto"/>
            <w:noWrap/>
            <w:vAlign w:val="bottom"/>
          </w:tcPr>
          <w:p w:rsidR="001259BE" w:rsidRPr="004E3EE2" w:rsidRDefault="001259BE" w:rsidP="00DC5F85">
            <w:pPr>
              <w:rPr>
                <w:rFonts w:ascii="Arial" w:hAnsi="Arial" w:cs="Arial"/>
                <w:color w:val="000000"/>
                <w:sz w:val="20"/>
                <w:szCs w:val="20"/>
                <w:lang w:eastAsia="en-US"/>
              </w:rPr>
            </w:pPr>
          </w:p>
        </w:tc>
        <w:tc>
          <w:tcPr>
            <w:tcW w:w="529" w:type="dxa"/>
            <w:tcBorders>
              <w:top w:val="single" w:sz="6" w:space="0" w:color="auto"/>
            </w:tcBorders>
            <w:noWrap/>
            <w:vAlign w:val="bottom"/>
          </w:tcPr>
          <w:p w:rsidR="001259BE" w:rsidRPr="004E3EE2" w:rsidRDefault="001259BE" w:rsidP="00DC5F85">
            <w:pPr>
              <w:rPr>
                <w:rFonts w:ascii="Arial" w:hAnsi="Arial" w:cs="Arial"/>
                <w:color w:val="000000"/>
                <w:sz w:val="20"/>
                <w:szCs w:val="20"/>
                <w:lang w:eastAsia="en-US"/>
              </w:rPr>
            </w:pPr>
          </w:p>
        </w:tc>
      </w:tr>
      <w:tr w:rsidR="001259BE" w:rsidRPr="004E3EE2" w:rsidTr="00DC5F85">
        <w:trPr>
          <w:trHeight w:val="255"/>
          <w:jc w:val="center"/>
        </w:trPr>
        <w:tc>
          <w:tcPr>
            <w:tcW w:w="4716" w:type="dxa"/>
            <w:noWrap/>
            <w:vAlign w:val="bottom"/>
          </w:tcPr>
          <w:p w:rsidR="001259BE" w:rsidRDefault="001259BE" w:rsidP="00DC5F85">
            <w:pPr>
              <w:rPr>
                <w:rFonts w:ascii="Arial" w:hAnsi="Arial" w:cs="Arial"/>
                <w:color w:val="000000"/>
                <w:sz w:val="20"/>
                <w:szCs w:val="20"/>
                <w:lang w:eastAsia="en-US"/>
              </w:rPr>
            </w:pPr>
            <w:r>
              <w:rPr>
                <w:rFonts w:ascii="Arial" w:hAnsi="Arial" w:cs="Arial"/>
                <w:color w:val="000000"/>
                <w:sz w:val="20"/>
                <w:szCs w:val="20"/>
                <w:lang w:eastAsia="en-US"/>
              </w:rPr>
              <w:t>GBA Oeste</w:t>
            </w:r>
          </w:p>
        </w:tc>
        <w:tc>
          <w:tcPr>
            <w:tcW w:w="456" w:type="dxa"/>
            <w:noWrap/>
            <w:vAlign w:val="bottom"/>
          </w:tcPr>
          <w:p w:rsidR="001259BE" w:rsidRPr="004E3EE2" w:rsidRDefault="001259BE" w:rsidP="00DC5F85">
            <w:pPr>
              <w:rPr>
                <w:rFonts w:ascii="Arial" w:hAnsi="Arial" w:cs="Arial"/>
                <w:color w:val="000000"/>
                <w:sz w:val="20"/>
                <w:szCs w:val="20"/>
                <w:lang w:eastAsia="en-US"/>
              </w:rPr>
            </w:pPr>
          </w:p>
        </w:tc>
        <w:tc>
          <w:tcPr>
            <w:tcW w:w="496" w:type="dxa"/>
            <w:noWrap/>
            <w:vAlign w:val="bottom"/>
          </w:tcPr>
          <w:p w:rsidR="001259BE" w:rsidRPr="004E3EE2" w:rsidRDefault="001259BE" w:rsidP="00DC5F85">
            <w:pPr>
              <w:rPr>
                <w:rFonts w:ascii="Arial" w:hAnsi="Arial" w:cs="Arial"/>
                <w:color w:val="000000"/>
                <w:sz w:val="20"/>
                <w:szCs w:val="20"/>
                <w:lang w:eastAsia="en-US"/>
              </w:rPr>
            </w:pPr>
          </w:p>
        </w:tc>
        <w:tc>
          <w:tcPr>
            <w:tcW w:w="473" w:type="dxa"/>
            <w:shd w:val="clear" w:color="auto" w:fill="548DD4"/>
            <w:noWrap/>
            <w:vAlign w:val="bottom"/>
          </w:tcPr>
          <w:p w:rsidR="001259BE" w:rsidRPr="004E3EE2" w:rsidRDefault="001259BE" w:rsidP="00DC5F85">
            <w:pPr>
              <w:rPr>
                <w:rFonts w:ascii="Arial" w:hAnsi="Arial" w:cs="Arial"/>
                <w:color w:val="000000"/>
                <w:sz w:val="20"/>
                <w:szCs w:val="20"/>
                <w:lang w:eastAsia="en-US"/>
              </w:rPr>
            </w:pPr>
          </w:p>
        </w:tc>
        <w:tc>
          <w:tcPr>
            <w:tcW w:w="463" w:type="dxa"/>
            <w:tcBorders>
              <w:top w:val="single" w:sz="6" w:space="0" w:color="auto"/>
              <w:bottom w:val="single" w:sz="6" w:space="0" w:color="auto"/>
            </w:tcBorders>
            <w:shd w:val="clear" w:color="auto" w:fill="auto"/>
            <w:noWrap/>
            <w:vAlign w:val="bottom"/>
          </w:tcPr>
          <w:p w:rsidR="001259BE" w:rsidRPr="004E3EE2" w:rsidRDefault="001259BE" w:rsidP="00DC5F85">
            <w:pPr>
              <w:rPr>
                <w:rFonts w:ascii="Arial" w:hAnsi="Arial" w:cs="Arial"/>
                <w:color w:val="000000"/>
                <w:sz w:val="20"/>
                <w:szCs w:val="20"/>
                <w:lang w:eastAsia="en-US"/>
              </w:rPr>
            </w:pPr>
          </w:p>
        </w:tc>
        <w:tc>
          <w:tcPr>
            <w:tcW w:w="529" w:type="dxa"/>
            <w:tcBorders>
              <w:top w:val="single" w:sz="6" w:space="0" w:color="auto"/>
            </w:tcBorders>
            <w:noWrap/>
            <w:vAlign w:val="bottom"/>
          </w:tcPr>
          <w:p w:rsidR="001259BE" w:rsidRPr="004E3EE2" w:rsidRDefault="001259BE" w:rsidP="00DC5F85">
            <w:pPr>
              <w:rPr>
                <w:rFonts w:ascii="Arial" w:hAnsi="Arial" w:cs="Arial"/>
                <w:color w:val="000000"/>
                <w:sz w:val="20"/>
                <w:szCs w:val="20"/>
                <w:lang w:eastAsia="en-US"/>
              </w:rPr>
            </w:pPr>
          </w:p>
        </w:tc>
      </w:tr>
      <w:tr w:rsidR="001259BE" w:rsidRPr="004E3EE2" w:rsidTr="00DC5F85">
        <w:trPr>
          <w:trHeight w:val="255"/>
          <w:jc w:val="center"/>
        </w:trPr>
        <w:tc>
          <w:tcPr>
            <w:tcW w:w="4716" w:type="dxa"/>
            <w:noWrap/>
            <w:vAlign w:val="bottom"/>
          </w:tcPr>
          <w:p w:rsidR="001259BE" w:rsidRDefault="001259BE" w:rsidP="00DC5F85">
            <w:pPr>
              <w:rPr>
                <w:rFonts w:ascii="Arial" w:hAnsi="Arial" w:cs="Arial"/>
                <w:color w:val="000000"/>
                <w:sz w:val="20"/>
                <w:szCs w:val="20"/>
                <w:lang w:eastAsia="en-US"/>
              </w:rPr>
            </w:pPr>
            <w:r>
              <w:rPr>
                <w:rFonts w:ascii="Arial" w:hAnsi="Arial" w:cs="Arial"/>
                <w:color w:val="000000"/>
                <w:sz w:val="20"/>
                <w:szCs w:val="20"/>
                <w:lang w:eastAsia="en-US"/>
              </w:rPr>
              <w:t>GBA Norte</w:t>
            </w:r>
          </w:p>
        </w:tc>
        <w:tc>
          <w:tcPr>
            <w:tcW w:w="456" w:type="dxa"/>
            <w:noWrap/>
            <w:vAlign w:val="bottom"/>
          </w:tcPr>
          <w:p w:rsidR="001259BE" w:rsidRPr="004E3EE2" w:rsidRDefault="001259BE" w:rsidP="00DC5F85">
            <w:pPr>
              <w:rPr>
                <w:rFonts w:ascii="Arial" w:hAnsi="Arial" w:cs="Arial"/>
                <w:color w:val="000000"/>
                <w:sz w:val="20"/>
                <w:szCs w:val="20"/>
                <w:lang w:eastAsia="en-US"/>
              </w:rPr>
            </w:pPr>
          </w:p>
        </w:tc>
        <w:tc>
          <w:tcPr>
            <w:tcW w:w="496" w:type="dxa"/>
            <w:noWrap/>
            <w:vAlign w:val="bottom"/>
          </w:tcPr>
          <w:p w:rsidR="001259BE" w:rsidRPr="004E3EE2" w:rsidRDefault="001259BE" w:rsidP="00DC5F85">
            <w:pPr>
              <w:rPr>
                <w:rFonts w:ascii="Arial" w:hAnsi="Arial" w:cs="Arial"/>
                <w:color w:val="000000"/>
                <w:sz w:val="20"/>
                <w:szCs w:val="20"/>
                <w:lang w:eastAsia="en-US"/>
              </w:rPr>
            </w:pPr>
          </w:p>
        </w:tc>
        <w:tc>
          <w:tcPr>
            <w:tcW w:w="473" w:type="dxa"/>
            <w:shd w:val="clear" w:color="auto" w:fill="548DD4"/>
            <w:noWrap/>
            <w:vAlign w:val="bottom"/>
          </w:tcPr>
          <w:p w:rsidR="001259BE" w:rsidRPr="004E3EE2" w:rsidRDefault="001259BE" w:rsidP="00DC5F85">
            <w:pPr>
              <w:rPr>
                <w:rFonts w:ascii="Arial" w:hAnsi="Arial" w:cs="Arial"/>
                <w:color w:val="000000"/>
                <w:sz w:val="20"/>
                <w:szCs w:val="20"/>
                <w:lang w:eastAsia="en-US"/>
              </w:rPr>
            </w:pPr>
          </w:p>
        </w:tc>
        <w:tc>
          <w:tcPr>
            <w:tcW w:w="463" w:type="dxa"/>
            <w:tcBorders>
              <w:top w:val="single" w:sz="6" w:space="0" w:color="auto"/>
              <w:bottom w:val="single" w:sz="6" w:space="0" w:color="auto"/>
            </w:tcBorders>
            <w:shd w:val="clear" w:color="auto" w:fill="auto"/>
            <w:noWrap/>
            <w:vAlign w:val="bottom"/>
          </w:tcPr>
          <w:p w:rsidR="001259BE" w:rsidRPr="004E3EE2" w:rsidRDefault="001259BE" w:rsidP="00DC5F85">
            <w:pPr>
              <w:rPr>
                <w:rFonts w:ascii="Arial" w:hAnsi="Arial" w:cs="Arial"/>
                <w:color w:val="000000"/>
                <w:sz w:val="20"/>
                <w:szCs w:val="20"/>
                <w:lang w:eastAsia="en-US"/>
              </w:rPr>
            </w:pPr>
          </w:p>
        </w:tc>
        <w:tc>
          <w:tcPr>
            <w:tcW w:w="529" w:type="dxa"/>
            <w:tcBorders>
              <w:top w:val="single" w:sz="6" w:space="0" w:color="auto"/>
            </w:tcBorders>
            <w:noWrap/>
            <w:vAlign w:val="bottom"/>
          </w:tcPr>
          <w:p w:rsidR="001259BE" w:rsidRPr="004E3EE2" w:rsidRDefault="001259BE" w:rsidP="00DC5F85">
            <w:pPr>
              <w:rPr>
                <w:rFonts w:ascii="Arial" w:hAnsi="Arial" w:cs="Arial"/>
                <w:color w:val="000000"/>
                <w:sz w:val="20"/>
                <w:szCs w:val="20"/>
                <w:lang w:eastAsia="en-US"/>
              </w:rPr>
            </w:pPr>
          </w:p>
        </w:tc>
      </w:tr>
      <w:tr w:rsidR="001259BE" w:rsidRPr="004E3EE2" w:rsidTr="00DC5F85">
        <w:trPr>
          <w:trHeight w:val="255"/>
          <w:jc w:val="center"/>
        </w:trPr>
        <w:tc>
          <w:tcPr>
            <w:tcW w:w="4716" w:type="dxa"/>
            <w:noWrap/>
            <w:vAlign w:val="bottom"/>
          </w:tcPr>
          <w:p w:rsidR="001259BE" w:rsidRDefault="001259BE" w:rsidP="00DC5F85">
            <w:pPr>
              <w:rPr>
                <w:rFonts w:ascii="Arial" w:hAnsi="Arial" w:cs="Arial"/>
                <w:color w:val="000000"/>
                <w:sz w:val="20"/>
                <w:szCs w:val="20"/>
                <w:lang w:eastAsia="en-US"/>
              </w:rPr>
            </w:pPr>
            <w:r>
              <w:rPr>
                <w:rFonts w:ascii="Arial" w:hAnsi="Arial" w:cs="Arial"/>
                <w:color w:val="000000"/>
                <w:sz w:val="20"/>
                <w:szCs w:val="20"/>
                <w:lang w:eastAsia="en-US"/>
              </w:rPr>
              <w:t>Provincias</w:t>
            </w:r>
          </w:p>
        </w:tc>
        <w:tc>
          <w:tcPr>
            <w:tcW w:w="456" w:type="dxa"/>
            <w:shd w:val="clear" w:color="auto" w:fill="548DD4"/>
            <w:noWrap/>
            <w:vAlign w:val="bottom"/>
          </w:tcPr>
          <w:p w:rsidR="001259BE" w:rsidRPr="004E3EE2" w:rsidRDefault="001259BE" w:rsidP="00DC5F85">
            <w:pPr>
              <w:rPr>
                <w:rFonts w:ascii="Arial" w:hAnsi="Arial" w:cs="Arial"/>
                <w:color w:val="000000"/>
                <w:sz w:val="20"/>
                <w:szCs w:val="20"/>
                <w:lang w:eastAsia="en-US"/>
              </w:rPr>
            </w:pPr>
          </w:p>
        </w:tc>
        <w:tc>
          <w:tcPr>
            <w:tcW w:w="496" w:type="dxa"/>
            <w:shd w:val="clear" w:color="auto" w:fill="auto"/>
            <w:noWrap/>
            <w:vAlign w:val="bottom"/>
          </w:tcPr>
          <w:p w:rsidR="001259BE" w:rsidRPr="004E3EE2" w:rsidRDefault="001259BE" w:rsidP="00DC5F85">
            <w:pPr>
              <w:rPr>
                <w:rFonts w:ascii="Arial" w:hAnsi="Arial" w:cs="Arial"/>
                <w:color w:val="000000"/>
                <w:sz w:val="20"/>
                <w:szCs w:val="20"/>
                <w:lang w:eastAsia="en-US"/>
              </w:rPr>
            </w:pPr>
          </w:p>
        </w:tc>
        <w:tc>
          <w:tcPr>
            <w:tcW w:w="473" w:type="dxa"/>
            <w:shd w:val="clear" w:color="auto" w:fill="auto"/>
            <w:noWrap/>
            <w:vAlign w:val="bottom"/>
          </w:tcPr>
          <w:p w:rsidR="001259BE" w:rsidRPr="004E3EE2" w:rsidRDefault="001259BE" w:rsidP="00DC5F85">
            <w:pPr>
              <w:rPr>
                <w:rFonts w:ascii="Arial" w:hAnsi="Arial" w:cs="Arial"/>
                <w:color w:val="000000"/>
                <w:sz w:val="20"/>
                <w:szCs w:val="20"/>
                <w:lang w:eastAsia="en-US"/>
              </w:rPr>
            </w:pPr>
          </w:p>
        </w:tc>
        <w:tc>
          <w:tcPr>
            <w:tcW w:w="463" w:type="dxa"/>
            <w:tcBorders>
              <w:top w:val="single" w:sz="6" w:space="0" w:color="auto"/>
              <w:bottom w:val="single" w:sz="6" w:space="0" w:color="auto"/>
            </w:tcBorders>
            <w:shd w:val="clear" w:color="auto" w:fill="auto"/>
            <w:noWrap/>
            <w:vAlign w:val="bottom"/>
          </w:tcPr>
          <w:p w:rsidR="001259BE" w:rsidRPr="004E3EE2" w:rsidRDefault="001259BE" w:rsidP="00DC5F85">
            <w:pPr>
              <w:rPr>
                <w:rFonts w:ascii="Arial" w:hAnsi="Arial" w:cs="Arial"/>
                <w:color w:val="000000"/>
                <w:sz w:val="20"/>
                <w:szCs w:val="20"/>
                <w:lang w:eastAsia="en-US"/>
              </w:rPr>
            </w:pPr>
          </w:p>
        </w:tc>
        <w:tc>
          <w:tcPr>
            <w:tcW w:w="529" w:type="dxa"/>
            <w:tcBorders>
              <w:top w:val="single" w:sz="6" w:space="0" w:color="auto"/>
            </w:tcBorders>
            <w:noWrap/>
            <w:vAlign w:val="bottom"/>
          </w:tcPr>
          <w:p w:rsidR="001259BE" w:rsidRPr="004E3EE2" w:rsidRDefault="001259BE" w:rsidP="00DC5F85">
            <w:pPr>
              <w:rPr>
                <w:rFonts w:ascii="Arial" w:hAnsi="Arial" w:cs="Arial"/>
                <w:color w:val="000000"/>
                <w:sz w:val="20"/>
                <w:szCs w:val="20"/>
                <w:lang w:eastAsia="en-US"/>
              </w:rPr>
            </w:pPr>
          </w:p>
        </w:tc>
      </w:tr>
    </w:tbl>
    <w:p w:rsidR="001259BE" w:rsidRDefault="001259BE" w:rsidP="001259BE">
      <w:pPr>
        <w:pStyle w:val="Normal2"/>
        <w:ind w:left="0"/>
      </w:pPr>
    </w:p>
    <w:p w:rsidR="00BD4570" w:rsidRDefault="00BD4570" w:rsidP="001259BE">
      <w:pPr>
        <w:pStyle w:val="Normal2"/>
        <w:ind w:left="0"/>
      </w:pPr>
    </w:p>
    <w:p w:rsidR="001259BE" w:rsidRDefault="001259BE" w:rsidP="001259BE">
      <w:pPr>
        <w:pStyle w:val="Normal2"/>
        <w:ind w:left="0"/>
      </w:pPr>
      <w:r>
        <w:lastRenderedPageBreak/>
        <w:t>Plano de c</w:t>
      </w:r>
      <w:r w:rsidRPr="003E59CA">
        <w:t>onurbano:</w:t>
      </w:r>
    </w:p>
    <w:p w:rsidR="001259BE" w:rsidRPr="00A805E9" w:rsidRDefault="001259BE" w:rsidP="001259BE">
      <w:pPr>
        <w:pStyle w:val="Normal2"/>
        <w:rPr>
          <w:sz w:val="24"/>
        </w:rPr>
      </w:pPr>
    </w:p>
    <w:p w:rsidR="003E59CA" w:rsidRDefault="003E59CA" w:rsidP="003E59CA">
      <w:pPr>
        <w:jc w:val="center"/>
      </w:pPr>
      <w:r>
        <w:fldChar w:fldCharType="begin"/>
      </w:r>
      <w:r>
        <w:instrText xml:space="preserve"> INCLUDEPICTURE "http://es.chessbase.com/portals/0/files/images/2008/Mercosur/fotosintro/mapagranbuenosairescy4.gif" \* MERGEFORMATINET </w:instrText>
      </w:r>
      <w:r>
        <w:fldChar w:fldCharType="separate"/>
      </w:r>
      <w:r w:rsidR="00F72D5E">
        <w:fldChar w:fldCharType="begin"/>
      </w:r>
      <w:r w:rsidR="00F72D5E">
        <w:instrText xml:space="preserve"> INCLUDEPICTURE  "http://es.chessbase.com/portals/0/files/images/2008/Mercosur/fotosintro/mapagranbuenosairescy4.gif" \* MERGEFORMATINET </w:instrText>
      </w:r>
      <w:r w:rsidR="00F72D5E">
        <w:fldChar w:fldCharType="separate"/>
      </w:r>
      <w:r w:rsidR="0007211C">
        <w:fldChar w:fldCharType="begin"/>
      </w:r>
      <w:r w:rsidR="0007211C">
        <w:instrText xml:space="preserve"> INCLUDEPICTURE  "http://es.chessbase.com/portals/0/files/images/2008/Mercosur/fotosintro/mapagranbuenosairescy4.gif" \* MERGEFORMATINET </w:instrText>
      </w:r>
      <w:r w:rsidR="0007211C">
        <w:fldChar w:fldCharType="separate"/>
      </w:r>
      <w:r w:rsidR="00C12924">
        <w:fldChar w:fldCharType="begin"/>
      </w:r>
      <w:r w:rsidR="00C12924">
        <w:instrText xml:space="preserve"> INCLUDEPICTURE  "http://es.chessbase.com/portals/0/files/images/2008/Mercosur/fotosintro/mapagranbuenosairescy4.gif" \* MERGEFORMATINET </w:instrText>
      </w:r>
      <w:r w:rsidR="00C12924">
        <w:fldChar w:fldCharType="separate"/>
      </w:r>
      <w:r w:rsidR="006402EA">
        <w:fldChar w:fldCharType="begin"/>
      </w:r>
      <w:r w:rsidR="006402EA">
        <w:instrText xml:space="preserve"> INCLUDEPICTURE  "http://es.chessbase.com/portals/0/files/images/2008/Mercosur/fotosintro/mapagranbuenosairescy4.gif" \* MERGEFORMATINET </w:instrText>
      </w:r>
      <w:r w:rsidR="006402EA">
        <w:fldChar w:fldCharType="separate"/>
      </w:r>
      <w:r w:rsidR="00385C38">
        <w:fldChar w:fldCharType="begin"/>
      </w:r>
      <w:r w:rsidR="00385C38">
        <w:instrText xml:space="preserve"> INCLUDEPICTURE  "http://es.chessbase.com/portals/0/files/images/2008/Mercosur/fotosintro/mapagranbuenosairescy4.gif" \* MERGEFORMATINET </w:instrText>
      </w:r>
      <w:r w:rsidR="00385C38">
        <w:fldChar w:fldCharType="separate"/>
      </w:r>
      <w:r w:rsidR="00234258">
        <w:fldChar w:fldCharType="begin"/>
      </w:r>
      <w:r w:rsidR="00234258">
        <w:instrText xml:space="preserve"> INCLUDEPICTURE  "http://es.chessbase.com/portals/0/files/images/2008/Mercosur/fotosintro/mapagranbuenosairescy4.gif" \* MERGEFORMATINET </w:instrText>
      </w:r>
      <w:r w:rsidR="00234258">
        <w:fldChar w:fldCharType="separate"/>
      </w:r>
      <w:r w:rsidR="00B44A64">
        <w:fldChar w:fldCharType="begin"/>
      </w:r>
      <w:r w:rsidR="00B44A64">
        <w:instrText xml:space="preserve"> INCLUDEPICTURE  "http://es.chessbase.com/portals/0/files/images/2008/Mercosur/fotosintro/mapagranbuenosairescy4.gif" \* MERGEFORMATINET </w:instrText>
      </w:r>
      <w:r w:rsidR="00B44A64">
        <w:fldChar w:fldCharType="separate"/>
      </w:r>
      <w:r w:rsidR="00C17807">
        <w:fldChar w:fldCharType="begin"/>
      </w:r>
      <w:r w:rsidR="00C17807">
        <w:instrText xml:space="preserve"> INCLUDEPICTURE  "http://es.chessbase.com/portals/0/files/images/2008/Mercosur/fotosintro/mapagranbuenosairescy4.gif" \* MERGEFORMATINET </w:instrText>
      </w:r>
      <w:r w:rsidR="00C17807">
        <w:fldChar w:fldCharType="separate"/>
      </w:r>
      <w:r w:rsidR="001460D0">
        <w:fldChar w:fldCharType="begin"/>
      </w:r>
      <w:r w:rsidR="001460D0">
        <w:instrText xml:space="preserve"> INCLUDEPICTURE  "http://es.chessbase.com/portals/0/files/images/2008/Mercosur/fotosintro/mapagranbuenosairescy4.gif" \* MERGEFORMATINET </w:instrText>
      </w:r>
      <w:r w:rsidR="001460D0">
        <w:fldChar w:fldCharType="separate"/>
      </w:r>
      <w:r w:rsidR="006A486B">
        <w:fldChar w:fldCharType="begin"/>
      </w:r>
      <w:r w:rsidR="006A486B">
        <w:instrText xml:space="preserve"> INCLUDEPICTURE  "http://es.chessbase.com/portals/0/files/images/2008/Mercosur/fotosintro/mapagranbuenosairescy4.gif" \* MERGEFORMATINET </w:instrText>
      </w:r>
      <w:r w:rsidR="006A486B">
        <w:fldChar w:fldCharType="separate"/>
      </w:r>
      <w:r w:rsidR="00A62C3F">
        <w:fldChar w:fldCharType="begin"/>
      </w:r>
      <w:r w:rsidR="00A62C3F">
        <w:instrText xml:space="preserve"> INCLUDEPICTURE  "http://es.chessbase.com/portals/0/files/images/2008/Mercosur/fotosintro/mapagranbuenosairescy4.gif" \* MERGEFORMATINET </w:instrText>
      </w:r>
      <w:r w:rsidR="00A62C3F">
        <w:fldChar w:fldCharType="separate"/>
      </w:r>
      <w:r w:rsidR="0018035D">
        <w:fldChar w:fldCharType="begin"/>
      </w:r>
      <w:r w:rsidR="0018035D">
        <w:instrText xml:space="preserve"> INCLUDEPICTURE  "http://es.chessbase.com/portals/0/files/images/2008/Mercosur/fotosintro/mapagranbuenosairescy4.gif" \* MERGEFORMATINET </w:instrText>
      </w:r>
      <w:r w:rsidR="0018035D">
        <w:fldChar w:fldCharType="separate"/>
      </w:r>
      <w:r w:rsidR="006277B4">
        <w:fldChar w:fldCharType="begin"/>
      </w:r>
      <w:r w:rsidR="006277B4">
        <w:instrText xml:space="preserve"> INCLUDEPICTURE  "http://es.chessbase.com/portals/0/files/images/2008/Mercosur/fotosintro/mapagranbuenosairescy4.gif" \* MERGEFORMATINET </w:instrText>
      </w:r>
      <w:r w:rsidR="006277B4">
        <w:fldChar w:fldCharType="separate"/>
      </w:r>
      <w:r w:rsidR="005B269A">
        <w:fldChar w:fldCharType="begin"/>
      </w:r>
      <w:r w:rsidR="005B269A">
        <w:instrText xml:space="preserve"> INCLUDEPICTURE  "http://es.chessbase.com/portals/0/files/images/2008/Mercosur/fotosintro/mapagranbuenosairescy4.gif" \* MERGEFORMATINET </w:instrText>
      </w:r>
      <w:r w:rsidR="005B269A">
        <w:fldChar w:fldCharType="separate"/>
      </w:r>
      <w:r w:rsidR="00680F74">
        <w:fldChar w:fldCharType="begin"/>
      </w:r>
      <w:r w:rsidR="00680F74">
        <w:instrText xml:space="preserve"> INCLUDEPICTURE  "http://es.chessbase.com/portals/0/files/images/2008/Mercosur/fotosintro/mapagranbuenosairescy4.gif" \* MERGEFORMATINET </w:instrText>
      </w:r>
      <w:r w:rsidR="00680F74">
        <w:fldChar w:fldCharType="separate"/>
      </w:r>
      <w:r w:rsidR="00AB6A43">
        <w:fldChar w:fldCharType="begin"/>
      </w:r>
      <w:r w:rsidR="00AB6A43">
        <w:instrText xml:space="preserve"> INCLUDEPICTURE  "http://es.chessbase.com/portals/0/files/images/2008/Mercosur/fotosintro/mapagranbuenosairescy4.gif" \* MERGEFORMATINET </w:instrText>
      </w:r>
      <w:r w:rsidR="00AB6A43">
        <w:fldChar w:fldCharType="separate"/>
      </w:r>
      <w:r w:rsidR="00C61184">
        <w:fldChar w:fldCharType="begin"/>
      </w:r>
      <w:r w:rsidR="00C61184">
        <w:instrText xml:space="preserve"> INCLUDEPICTURE  "http://es.chessbase.com/portals/0/files/images/2008/Mercosur/fotosintro/mapagranbuenosairescy4.gif" \* MERGEFORMATINET </w:instrText>
      </w:r>
      <w:r w:rsidR="00C61184">
        <w:fldChar w:fldCharType="separate"/>
      </w:r>
      <w:r w:rsidR="001C0272">
        <w:fldChar w:fldCharType="begin"/>
      </w:r>
      <w:r w:rsidR="001C0272">
        <w:instrText xml:space="preserve"> INCLUDEPICTURE  "http://es.chessbase.com/portals/0/files/images/2008/Mercosur/fotosintro/mapagranbuenosairescy4.gif" \* MERGEFORMATINET </w:instrText>
      </w:r>
      <w:r w:rsidR="001C0272">
        <w:fldChar w:fldCharType="separate"/>
      </w:r>
      <w:r w:rsidR="00055AB2">
        <w:fldChar w:fldCharType="begin"/>
      </w:r>
      <w:r w:rsidR="00055AB2">
        <w:instrText xml:space="preserve"> INCLUDEPICTURE  "http://es.chessbase.com/portals/0/files/images/2008/Mercosur/fotosintro/mapagranbuenosairescy4.gif" \* MERGEFORMATINET </w:instrText>
      </w:r>
      <w:r w:rsidR="00055AB2">
        <w:fldChar w:fldCharType="separate"/>
      </w:r>
      <w:r w:rsidR="00F77550">
        <w:fldChar w:fldCharType="begin"/>
      </w:r>
      <w:r w:rsidR="00F77550">
        <w:instrText xml:space="preserve"> INCLUDEPICTURE  "http://es.chessbase.com/portals/0/files/images/2008/Mercosur/fotosintro/mapagranbuenosairescy4.gif" \* MERGEFORMATINET </w:instrText>
      </w:r>
      <w:r w:rsidR="00F77550">
        <w:fldChar w:fldCharType="separate"/>
      </w:r>
      <w:r w:rsidR="002C1FA1">
        <w:fldChar w:fldCharType="begin"/>
      </w:r>
      <w:r w:rsidR="002C1FA1">
        <w:instrText xml:space="preserve"> INCLUDEPICTURE  "http://es.chessbase.com/portals/0/files/images/2008/Mercosur/fotosintro/mapagranbuenosairescy4.gif" \* MERGEFORMATINET </w:instrText>
      </w:r>
      <w:r w:rsidR="002C1FA1">
        <w:fldChar w:fldCharType="separate"/>
      </w:r>
      <w:r w:rsidR="00C41D72">
        <w:fldChar w:fldCharType="begin"/>
      </w:r>
      <w:r w:rsidR="00C41D72">
        <w:instrText xml:space="preserve"> INCLUDEPICTURE  "http://es.chessbase.com/portals/0/files/images/2008/Mercosur/fotosintro/mapagranbuenosairescy4.gif" \* MERGEFORMATINET </w:instrText>
      </w:r>
      <w:r w:rsidR="00C41D72">
        <w:fldChar w:fldCharType="separate"/>
      </w:r>
      <w:r w:rsidR="00F52EDA">
        <w:fldChar w:fldCharType="begin"/>
      </w:r>
      <w:r w:rsidR="00F52EDA">
        <w:instrText xml:space="preserve"> INCLUDEPICTURE  "http://es.chessbase.com/portals/0/files/images/2008/Mercosur/fotosintro/mapagranbuenosairescy4.gif" \* MERGEFORMATINET </w:instrText>
      </w:r>
      <w:r w:rsidR="00F52EDA">
        <w:fldChar w:fldCharType="separate"/>
      </w:r>
      <w:r w:rsidR="00DD2090">
        <w:fldChar w:fldCharType="begin"/>
      </w:r>
      <w:r w:rsidR="00DD2090">
        <w:instrText xml:space="preserve"> INCLUDEPICTURE  "http://es.chessbase.com/portals/0/files/images/2008/Mercosur/fotosintro/mapagranbuenosairescy4.gif" \* MERGEFORMATINET </w:instrText>
      </w:r>
      <w:r w:rsidR="00DD2090">
        <w:fldChar w:fldCharType="separate"/>
      </w:r>
      <w:r w:rsidR="008F69B4">
        <w:fldChar w:fldCharType="begin"/>
      </w:r>
      <w:r w:rsidR="008F69B4">
        <w:instrText xml:space="preserve"> INCLUDEPICTURE  "http://es.chessbase.com/portals/0/files/images/2008/Mercosur/fotosintro/mapagranbuenosairescy4.gif" \* MERGEFORMATINET </w:instrText>
      </w:r>
      <w:r w:rsidR="008F69B4">
        <w:fldChar w:fldCharType="separate"/>
      </w:r>
      <w:r w:rsidR="00D72FF9">
        <w:fldChar w:fldCharType="begin"/>
      </w:r>
      <w:r w:rsidR="00D72FF9">
        <w:instrText xml:space="preserve"> INCLUDEPICTURE  "http://es.chessbase.com/portals/0/files/images/2008/Mercosur/fotosintro/mapagranbuenosairescy4.gif" \* MERGEFORMATINET </w:instrText>
      </w:r>
      <w:r w:rsidR="00D72FF9">
        <w:fldChar w:fldCharType="separate"/>
      </w:r>
      <w:r w:rsidR="00F45094">
        <w:fldChar w:fldCharType="begin"/>
      </w:r>
      <w:r w:rsidR="00F45094">
        <w:instrText xml:space="preserve"> INCLUDEPICTURE  "http://es.chessbase.com/portals/0/files/images/2008/Mercosur/fotosintro/mapagranbuenosairescy4.gif" \* MERGEFORMATINET </w:instrText>
      </w:r>
      <w:r w:rsidR="00F45094">
        <w:fldChar w:fldCharType="separate"/>
      </w:r>
      <w:r w:rsidR="00D437F6">
        <w:fldChar w:fldCharType="begin"/>
      </w:r>
      <w:r w:rsidR="00D437F6">
        <w:instrText xml:space="preserve"> INCLUDEPICTURE  "http://es.chessbase.com/portals/0/files/images/2008/Mercosur/fotosintro/mapagranbuenosairescy4.gif" \* MERGEFORMATINET </w:instrText>
      </w:r>
      <w:r w:rsidR="00D437F6">
        <w:fldChar w:fldCharType="separate"/>
      </w:r>
      <w:r w:rsidR="003E47B9">
        <w:fldChar w:fldCharType="begin"/>
      </w:r>
      <w:r w:rsidR="003E47B9">
        <w:instrText xml:space="preserve"> INCLUDEPICTURE  "http://es.chessbase.com/portals/0/files/images/2008/Mercosur/fotosintro/mapagranbuenosairescy4.gif" \* MERGEFORMATINET </w:instrText>
      </w:r>
      <w:r w:rsidR="003E47B9">
        <w:fldChar w:fldCharType="separate"/>
      </w:r>
      <w:r w:rsidR="00E2794B">
        <w:fldChar w:fldCharType="begin"/>
      </w:r>
      <w:r w:rsidR="00E2794B">
        <w:instrText xml:space="preserve"> INCLUDEPICTURE  "http://es.chessbase.com/portals/0/files/images/2008/Mercosur/fotosintro/mapagranbuenosairescy4.gif" \* MERGEFORMATINET </w:instrText>
      </w:r>
      <w:r w:rsidR="00E2794B">
        <w:fldChar w:fldCharType="separate"/>
      </w:r>
      <w:r w:rsidR="00CD5159">
        <w:fldChar w:fldCharType="begin"/>
      </w:r>
      <w:r w:rsidR="00CD5159">
        <w:instrText xml:space="preserve"> INCLUDEPICTURE  "http://es.chessbase.com/portals/0/files/images/2008/Mercosur/fotosintro/mapagranbuenosairescy4.gif" \* MERGEFORMATINET </w:instrText>
      </w:r>
      <w:r w:rsidR="00CD5159">
        <w:fldChar w:fldCharType="separate"/>
      </w:r>
      <w:r w:rsidR="00CD5159">
        <w:pict>
          <v:shape id="_x0000_i1031" type="#_x0000_t75" alt="" style="width:338.25pt;height:261.5pt">
            <v:imagedata r:id="rId17" r:href="rId18"/>
          </v:shape>
        </w:pict>
      </w:r>
      <w:r w:rsidR="00CD5159">
        <w:fldChar w:fldCharType="end"/>
      </w:r>
      <w:r w:rsidR="00E2794B">
        <w:fldChar w:fldCharType="end"/>
      </w:r>
      <w:r w:rsidR="003E47B9">
        <w:fldChar w:fldCharType="end"/>
      </w:r>
      <w:r w:rsidR="00D437F6">
        <w:fldChar w:fldCharType="end"/>
      </w:r>
      <w:r w:rsidR="00F45094">
        <w:fldChar w:fldCharType="end"/>
      </w:r>
      <w:r w:rsidR="00D72FF9">
        <w:fldChar w:fldCharType="end"/>
      </w:r>
      <w:r w:rsidR="008F69B4">
        <w:fldChar w:fldCharType="end"/>
      </w:r>
      <w:r w:rsidR="00DD2090">
        <w:fldChar w:fldCharType="end"/>
      </w:r>
      <w:r w:rsidR="00F52EDA">
        <w:fldChar w:fldCharType="end"/>
      </w:r>
      <w:r w:rsidR="00C41D72">
        <w:fldChar w:fldCharType="end"/>
      </w:r>
      <w:r w:rsidR="002C1FA1">
        <w:fldChar w:fldCharType="end"/>
      </w:r>
      <w:r w:rsidR="00F77550">
        <w:fldChar w:fldCharType="end"/>
      </w:r>
      <w:r w:rsidR="00055AB2">
        <w:fldChar w:fldCharType="end"/>
      </w:r>
      <w:r w:rsidR="001C0272">
        <w:fldChar w:fldCharType="end"/>
      </w:r>
      <w:r w:rsidR="00C61184">
        <w:fldChar w:fldCharType="end"/>
      </w:r>
      <w:r w:rsidR="00AB6A43">
        <w:fldChar w:fldCharType="end"/>
      </w:r>
      <w:r w:rsidR="00680F74">
        <w:fldChar w:fldCharType="end"/>
      </w:r>
      <w:r w:rsidR="005B269A">
        <w:fldChar w:fldCharType="end"/>
      </w:r>
      <w:r w:rsidR="006277B4">
        <w:fldChar w:fldCharType="end"/>
      </w:r>
      <w:r w:rsidR="0018035D">
        <w:fldChar w:fldCharType="end"/>
      </w:r>
      <w:r w:rsidR="00A62C3F">
        <w:fldChar w:fldCharType="end"/>
      </w:r>
      <w:r w:rsidR="006A486B">
        <w:fldChar w:fldCharType="end"/>
      </w:r>
      <w:r w:rsidR="001460D0">
        <w:fldChar w:fldCharType="end"/>
      </w:r>
      <w:r w:rsidR="00C17807">
        <w:fldChar w:fldCharType="end"/>
      </w:r>
      <w:r w:rsidR="00B44A64">
        <w:fldChar w:fldCharType="end"/>
      </w:r>
      <w:r w:rsidR="00234258">
        <w:fldChar w:fldCharType="end"/>
      </w:r>
      <w:r w:rsidR="00385C38">
        <w:fldChar w:fldCharType="end"/>
      </w:r>
      <w:r w:rsidR="006402EA">
        <w:fldChar w:fldCharType="end"/>
      </w:r>
      <w:r w:rsidR="00C12924">
        <w:fldChar w:fldCharType="end"/>
      </w:r>
      <w:r w:rsidR="0007211C">
        <w:fldChar w:fldCharType="end"/>
      </w:r>
      <w:r w:rsidR="00F72D5E">
        <w:fldChar w:fldCharType="end"/>
      </w:r>
      <w:r>
        <w:fldChar w:fldCharType="end"/>
      </w:r>
    </w:p>
    <w:p w:rsidR="00A01BAA" w:rsidRPr="000E1CB5" w:rsidRDefault="00A01BAA" w:rsidP="00DC6923"/>
    <w:p w:rsidR="00A15A92" w:rsidRDefault="00A15A92" w:rsidP="00F311DB">
      <w:pPr>
        <w:pStyle w:val="Ttulo3"/>
      </w:pPr>
      <w:bookmarkStart w:id="19" w:name="_Competencias_únicas"/>
      <w:bookmarkStart w:id="20" w:name="_Toc360401571"/>
      <w:bookmarkEnd w:id="19"/>
      <w:r>
        <w:t>Competencias únicas</w:t>
      </w:r>
      <w:bookmarkEnd w:id="20"/>
    </w:p>
    <w:p w:rsidR="00781DC7" w:rsidRDefault="00127AB2" w:rsidP="00781DC7">
      <w:pPr>
        <w:pStyle w:val="Normal2"/>
      </w:pPr>
      <w:r>
        <w:t>Para poder brindar el servicio</w:t>
      </w:r>
      <w:r w:rsidR="00781DC7" w:rsidRPr="004B6F28">
        <w:t>, contamos con profesionales con años de experiencia y con un alto nivel de conocimiento en las distintas</w:t>
      </w:r>
      <w:r>
        <w:t xml:space="preserve"> practicas en logística</w:t>
      </w:r>
      <w:r w:rsidR="00781DC7" w:rsidRPr="004B6F28">
        <w:t xml:space="preserve"> para</w:t>
      </w:r>
      <w:r>
        <w:t xml:space="preserve"> así poder</w:t>
      </w:r>
      <w:r w:rsidR="00781DC7" w:rsidRPr="004B6F28">
        <w:t xml:space="preserve"> seguir incrementando el nivel de nuestros servicios.</w:t>
      </w:r>
    </w:p>
    <w:p w:rsidR="00781DC7" w:rsidRDefault="00781DC7" w:rsidP="00A15A92"/>
    <w:p w:rsidR="00127AB2" w:rsidRPr="00127AB2" w:rsidRDefault="00127AB2" w:rsidP="00127AB2">
      <w:pPr>
        <w:pStyle w:val="Normal2"/>
        <w:rPr>
          <w:lang w:val="es-ES"/>
        </w:rPr>
      </w:pPr>
      <w:r w:rsidRPr="00571A0F">
        <w:t>Nuestra frecuente innovación en los servicios representa una ventaja competitiva inigualable. Además se tiene en cuenta siempre que las siguientes características deben ser siempre acompañadas junto con nuestros servicios.</w:t>
      </w:r>
      <w:r>
        <w:t xml:space="preserve"> </w:t>
      </w:r>
      <w:r w:rsidRPr="00571A0F">
        <w:t>Confiabilidad</w:t>
      </w:r>
      <w:r>
        <w:t>, seguridad, empatía y calidad.</w:t>
      </w:r>
    </w:p>
    <w:p w:rsidR="00127AB2" w:rsidRDefault="00127AB2" w:rsidP="00A15A92"/>
    <w:p w:rsidR="00127AB2" w:rsidRDefault="00127AB2" w:rsidP="00127AB2">
      <w:pPr>
        <w:pStyle w:val="Normal2"/>
        <w:ind w:left="0" w:firstLine="0"/>
      </w:pPr>
      <w:r>
        <w:t>Servicios  ofrecidos:</w:t>
      </w:r>
    </w:p>
    <w:p w:rsidR="00127AB2" w:rsidRDefault="00127AB2" w:rsidP="00A15A92"/>
    <w:p w:rsidR="00781DC7" w:rsidRPr="00603151" w:rsidRDefault="00781DC7" w:rsidP="00781DC7">
      <w:pPr>
        <w:numPr>
          <w:ilvl w:val="0"/>
          <w:numId w:val="3"/>
        </w:numPr>
        <w:rPr>
          <w:sz w:val="26"/>
          <w:szCs w:val="26"/>
        </w:rPr>
      </w:pPr>
      <w:r w:rsidRPr="00603151">
        <w:rPr>
          <w:sz w:val="26"/>
          <w:szCs w:val="26"/>
        </w:rPr>
        <w:t>SAC "Servicio de Atención al Cliente" con un grupo capacitado para gestionar las operaciones de los clientes. Con amplio conocimiento de la materia y los procedimientos.</w:t>
      </w:r>
      <w:r w:rsidRPr="00603151">
        <w:rPr>
          <w:sz w:val="26"/>
          <w:szCs w:val="26"/>
        </w:rPr>
        <w:br/>
      </w:r>
    </w:p>
    <w:p w:rsidR="00781DC7" w:rsidRPr="00603151" w:rsidRDefault="00781DC7" w:rsidP="00781DC7">
      <w:pPr>
        <w:numPr>
          <w:ilvl w:val="0"/>
          <w:numId w:val="3"/>
        </w:numPr>
        <w:rPr>
          <w:sz w:val="26"/>
          <w:szCs w:val="26"/>
        </w:rPr>
      </w:pPr>
      <w:r w:rsidRPr="00603151">
        <w:rPr>
          <w:sz w:val="26"/>
          <w:szCs w:val="26"/>
        </w:rPr>
        <w:lastRenderedPageBreak/>
        <w:t xml:space="preserve">SAASP “Sistema Automatizado de Autogestión de Solicitudes de Pedido” con grandes bases tecnológicas se ofrece a los clientes auto gestionar sus solicitudes de pedido mediante la operación Web del sistema de gestión de </w:t>
      </w:r>
      <w:r w:rsidR="009C5F1F">
        <w:rPr>
          <w:b/>
          <w:sz w:val="26"/>
          <w:szCs w:val="26"/>
        </w:rPr>
        <w:t>Logística Norte</w:t>
      </w:r>
      <w:r w:rsidRPr="00603151">
        <w:rPr>
          <w:b/>
          <w:sz w:val="26"/>
          <w:szCs w:val="26"/>
        </w:rPr>
        <w:t>.</w:t>
      </w:r>
    </w:p>
    <w:p w:rsidR="00781DC7" w:rsidRPr="00603151" w:rsidRDefault="00781DC7" w:rsidP="00781DC7">
      <w:pPr>
        <w:rPr>
          <w:sz w:val="26"/>
          <w:szCs w:val="26"/>
        </w:rPr>
      </w:pPr>
    </w:p>
    <w:p w:rsidR="00781DC7" w:rsidRPr="00603151" w:rsidRDefault="00781DC7" w:rsidP="00781DC7">
      <w:pPr>
        <w:numPr>
          <w:ilvl w:val="0"/>
          <w:numId w:val="3"/>
        </w:numPr>
        <w:rPr>
          <w:sz w:val="26"/>
          <w:szCs w:val="26"/>
        </w:rPr>
      </w:pPr>
      <w:r w:rsidRPr="00603151">
        <w:rPr>
          <w:sz w:val="26"/>
          <w:szCs w:val="26"/>
        </w:rPr>
        <w:t xml:space="preserve"> Servicios de Información a través de Web: </w:t>
      </w:r>
    </w:p>
    <w:p w:rsidR="00781DC7" w:rsidRPr="00603151" w:rsidRDefault="00781DC7" w:rsidP="00781DC7">
      <w:pPr>
        <w:rPr>
          <w:sz w:val="26"/>
          <w:szCs w:val="26"/>
        </w:rPr>
      </w:pPr>
    </w:p>
    <w:p w:rsidR="00781DC7" w:rsidRPr="00603151" w:rsidRDefault="00781DC7" w:rsidP="00781DC7">
      <w:pPr>
        <w:rPr>
          <w:sz w:val="26"/>
          <w:szCs w:val="26"/>
        </w:rPr>
      </w:pPr>
      <w:r w:rsidRPr="00603151">
        <w:rPr>
          <w:sz w:val="26"/>
          <w:szCs w:val="26"/>
        </w:rPr>
        <w:t xml:space="preserve"> - Consulta de Plan de Servicio.</w:t>
      </w:r>
    </w:p>
    <w:p w:rsidR="00781DC7" w:rsidRPr="00603151" w:rsidRDefault="00781DC7" w:rsidP="00781DC7">
      <w:pPr>
        <w:rPr>
          <w:sz w:val="26"/>
          <w:szCs w:val="26"/>
        </w:rPr>
      </w:pPr>
      <w:r w:rsidRPr="00603151">
        <w:rPr>
          <w:sz w:val="26"/>
          <w:szCs w:val="26"/>
        </w:rPr>
        <w:t xml:space="preserve"> - Seguimiento expediciones.</w:t>
      </w:r>
    </w:p>
    <w:p w:rsidR="00781DC7" w:rsidRPr="00603151" w:rsidRDefault="00781DC7" w:rsidP="00781DC7">
      <w:pPr>
        <w:rPr>
          <w:sz w:val="26"/>
          <w:szCs w:val="26"/>
        </w:rPr>
      </w:pPr>
      <w:r w:rsidRPr="00603151">
        <w:rPr>
          <w:sz w:val="26"/>
          <w:szCs w:val="26"/>
        </w:rPr>
        <w:t xml:space="preserve"> - Consulta y descarga de Albaranes Conformados.</w:t>
      </w:r>
    </w:p>
    <w:p w:rsidR="00781DC7" w:rsidRPr="00603151" w:rsidRDefault="00781DC7" w:rsidP="00781DC7">
      <w:pPr>
        <w:rPr>
          <w:sz w:val="26"/>
          <w:szCs w:val="26"/>
        </w:rPr>
      </w:pPr>
      <w:r>
        <w:rPr>
          <w:sz w:val="26"/>
          <w:szCs w:val="26"/>
        </w:rPr>
        <w:t xml:space="preserve"> </w:t>
      </w:r>
      <w:r w:rsidRPr="00603151">
        <w:rPr>
          <w:sz w:val="26"/>
          <w:szCs w:val="26"/>
        </w:rPr>
        <w:t>- Descarga de ruta de viaje</w:t>
      </w:r>
    </w:p>
    <w:p w:rsidR="00781DC7" w:rsidRPr="00603151" w:rsidRDefault="00781DC7" w:rsidP="00781DC7">
      <w:pPr>
        <w:rPr>
          <w:sz w:val="26"/>
          <w:szCs w:val="26"/>
        </w:rPr>
      </w:pPr>
      <w:r>
        <w:rPr>
          <w:sz w:val="26"/>
          <w:szCs w:val="26"/>
        </w:rPr>
        <w:t xml:space="preserve"> </w:t>
      </w:r>
      <w:r w:rsidRPr="00603151">
        <w:rPr>
          <w:sz w:val="26"/>
          <w:szCs w:val="26"/>
        </w:rPr>
        <w:t>- Gestión de las Devoluciones.</w:t>
      </w:r>
    </w:p>
    <w:p w:rsidR="00781DC7" w:rsidRPr="00603151" w:rsidRDefault="00781DC7" w:rsidP="00781DC7">
      <w:pPr>
        <w:rPr>
          <w:sz w:val="26"/>
          <w:szCs w:val="26"/>
        </w:rPr>
      </w:pPr>
    </w:p>
    <w:p w:rsidR="00781DC7" w:rsidRPr="00603151" w:rsidRDefault="00781DC7" w:rsidP="00781DC7">
      <w:pPr>
        <w:numPr>
          <w:ilvl w:val="0"/>
          <w:numId w:val="3"/>
        </w:numPr>
        <w:rPr>
          <w:sz w:val="26"/>
          <w:szCs w:val="26"/>
        </w:rPr>
      </w:pPr>
      <w:r w:rsidRPr="00603151">
        <w:rPr>
          <w:sz w:val="26"/>
          <w:szCs w:val="26"/>
        </w:rPr>
        <w:t xml:space="preserve"> Certificación de entregas en tiempo real</w:t>
      </w:r>
    </w:p>
    <w:p w:rsidR="00781DC7" w:rsidRPr="00603151" w:rsidRDefault="00781DC7" w:rsidP="00781DC7">
      <w:pPr>
        <w:rPr>
          <w:sz w:val="26"/>
          <w:szCs w:val="26"/>
        </w:rPr>
      </w:pPr>
    </w:p>
    <w:p w:rsidR="00781DC7" w:rsidRPr="00603151" w:rsidRDefault="00781DC7" w:rsidP="00781DC7">
      <w:pPr>
        <w:numPr>
          <w:ilvl w:val="0"/>
          <w:numId w:val="3"/>
        </w:numPr>
        <w:rPr>
          <w:sz w:val="26"/>
          <w:szCs w:val="26"/>
        </w:rPr>
      </w:pPr>
      <w:r w:rsidRPr="00603151">
        <w:rPr>
          <w:sz w:val="26"/>
          <w:szCs w:val="26"/>
        </w:rPr>
        <w:t xml:space="preserve"> Logística Directa e Inversa. Esta última se aplica para la gestión de devoluciones y rechazos.</w:t>
      </w:r>
    </w:p>
    <w:p w:rsidR="00781DC7" w:rsidRPr="00603151" w:rsidRDefault="00781DC7" w:rsidP="00781DC7">
      <w:pPr>
        <w:rPr>
          <w:sz w:val="26"/>
          <w:szCs w:val="26"/>
        </w:rPr>
      </w:pPr>
    </w:p>
    <w:p w:rsidR="00781DC7" w:rsidRPr="00603151" w:rsidRDefault="00781DC7" w:rsidP="00781DC7">
      <w:pPr>
        <w:numPr>
          <w:ilvl w:val="0"/>
          <w:numId w:val="3"/>
        </w:numPr>
        <w:rPr>
          <w:sz w:val="26"/>
          <w:szCs w:val="26"/>
        </w:rPr>
      </w:pPr>
      <w:r w:rsidRPr="00603151">
        <w:rPr>
          <w:sz w:val="26"/>
          <w:szCs w:val="26"/>
        </w:rPr>
        <w:t xml:space="preserve"> Asesoría Logística: </w:t>
      </w:r>
    </w:p>
    <w:p w:rsidR="00781DC7" w:rsidRPr="00603151" w:rsidRDefault="00781DC7" w:rsidP="00781DC7">
      <w:pPr>
        <w:rPr>
          <w:sz w:val="26"/>
          <w:szCs w:val="26"/>
        </w:rPr>
      </w:pPr>
    </w:p>
    <w:p w:rsidR="00781DC7" w:rsidRPr="00603151" w:rsidRDefault="00781DC7" w:rsidP="00781DC7">
      <w:pPr>
        <w:rPr>
          <w:sz w:val="26"/>
          <w:szCs w:val="26"/>
        </w:rPr>
      </w:pPr>
      <w:r w:rsidRPr="00603151">
        <w:rPr>
          <w:sz w:val="26"/>
          <w:szCs w:val="26"/>
        </w:rPr>
        <w:t xml:space="preserve"> - Estudio y mejora de los procesos logísticos </w:t>
      </w:r>
    </w:p>
    <w:p w:rsidR="00781DC7" w:rsidRPr="00603151" w:rsidRDefault="00781DC7" w:rsidP="00781DC7">
      <w:pPr>
        <w:rPr>
          <w:sz w:val="26"/>
          <w:szCs w:val="26"/>
        </w:rPr>
      </w:pPr>
      <w:r w:rsidRPr="00603151">
        <w:rPr>
          <w:sz w:val="26"/>
          <w:szCs w:val="26"/>
        </w:rPr>
        <w:t xml:space="preserve"> - Diseño de almacenes</w:t>
      </w:r>
    </w:p>
    <w:p w:rsidR="00781DC7" w:rsidRPr="00603151" w:rsidRDefault="00781DC7" w:rsidP="00781DC7">
      <w:pPr>
        <w:rPr>
          <w:sz w:val="26"/>
          <w:szCs w:val="26"/>
        </w:rPr>
      </w:pPr>
      <w:r w:rsidRPr="00603151">
        <w:rPr>
          <w:sz w:val="26"/>
          <w:szCs w:val="26"/>
        </w:rPr>
        <w:t xml:space="preserve"> - Diseño redes de distribución</w:t>
      </w:r>
    </w:p>
    <w:p w:rsidR="00781DC7" w:rsidRPr="00603151" w:rsidRDefault="00781DC7" w:rsidP="00781DC7">
      <w:pPr>
        <w:rPr>
          <w:sz w:val="26"/>
          <w:szCs w:val="26"/>
        </w:rPr>
      </w:pPr>
      <w:r w:rsidRPr="00603151">
        <w:rPr>
          <w:sz w:val="26"/>
          <w:szCs w:val="26"/>
        </w:rPr>
        <w:t xml:space="preserve"> - Sistema de comunicaciones e información</w:t>
      </w:r>
    </w:p>
    <w:p w:rsidR="00781DC7" w:rsidRPr="00603151" w:rsidRDefault="00781DC7" w:rsidP="00781DC7">
      <w:pPr>
        <w:rPr>
          <w:sz w:val="26"/>
          <w:szCs w:val="26"/>
        </w:rPr>
      </w:pPr>
    </w:p>
    <w:p w:rsidR="00781DC7" w:rsidRPr="00603151" w:rsidRDefault="00781DC7" w:rsidP="00781DC7">
      <w:pPr>
        <w:numPr>
          <w:ilvl w:val="0"/>
          <w:numId w:val="3"/>
        </w:numPr>
        <w:rPr>
          <w:sz w:val="26"/>
          <w:szCs w:val="26"/>
        </w:rPr>
      </w:pPr>
      <w:r w:rsidRPr="00603151">
        <w:rPr>
          <w:sz w:val="26"/>
          <w:szCs w:val="26"/>
        </w:rPr>
        <w:t xml:space="preserve">Servicios adicionales en pedidos: </w:t>
      </w:r>
    </w:p>
    <w:p w:rsidR="00781DC7" w:rsidRPr="00603151" w:rsidRDefault="00781DC7" w:rsidP="00781DC7">
      <w:pPr>
        <w:numPr>
          <w:ilvl w:val="1"/>
          <w:numId w:val="3"/>
        </w:numPr>
        <w:rPr>
          <w:sz w:val="26"/>
          <w:szCs w:val="26"/>
        </w:rPr>
      </w:pPr>
      <w:r w:rsidRPr="00603151">
        <w:rPr>
          <w:sz w:val="26"/>
          <w:szCs w:val="26"/>
        </w:rPr>
        <w:t>Seguridad de cargas</w:t>
      </w:r>
    </w:p>
    <w:p w:rsidR="00781DC7" w:rsidRPr="00603151" w:rsidRDefault="00781DC7" w:rsidP="00781DC7">
      <w:pPr>
        <w:numPr>
          <w:ilvl w:val="1"/>
          <w:numId w:val="3"/>
        </w:numPr>
        <w:rPr>
          <w:sz w:val="26"/>
          <w:szCs w:val="26"/>
        </w:rPr>
      </w:pPr>
      <w:r w:rsidRPr="00603151">
        <w:rPr>
          <w:sz w:val="26"/>
          <w:szCs w:val="26"/>
        </w:rPr>
        <w:t>Seguro de mercancías</w:t>
      </w:r>
    </w:p>
    <w:p w:rsidR="00781DC7" w:rsidRPr="00603151" w:rsidRDefault="00781DC7" w:rsidP="00781DC7">
      <w:pPr>
        <w:numPr>
          <w:ilvl w:val="1"/>
          <w:numId w:val="3"/>
        </w:numPr>
        <w:rPr>
          <w:sz w:val="26"/>
          <w:szCs w:val="26"/>
        </w:rPr>
      </w:pPr>
      <w:r w:rsidRPr="00603151">
        <w:rPr>
          <w:sz w:val="26"/>
          <w:szCs w:val="26"/>
        </w:rPr>
        <w:t>Servicio de frio</w:t>
      </w:r>
    </w:p>
    <w:p w:rsidR="00781DC7" w:rsidRPr="00603151" w:rsidRDefault="00781DC7" w:rsidP="00781DC7">
      <w:pPr>
        <w:numPr>
          <w:ilvl w:val="2"/>
          <w:numId w:val="3"/>
        </w:numPr>
        <w:rPr>
          <w:sz w:val="26"/>
          <w:szCs w:val="26"/>
        </w:rPr>
      </w:pPr>
      <w:r w:rsidRPr="00603151">
        <w:rPr>
          <w:sz w:val="26"/>
          <w:szCs w:val="26"/>
        </w:rPr>
        <w:t>Operación a menos 25 grados para congelados</w:t>
      </w:r>
    </w:p>
    <w:p w:rsidR="00781DC7" w:rsidRPr="00603151" w:rsidRDefault="00781DC7" w:rsidP="00781DC7">
      <w:pPr>
        <w:numPr>
          <w:ilvl w:val="2"/>
          <w:numId w:val="3"/>
        </w:numPr>
        <w:rPr>
          <w:sz w:val="26"/>
          <w:szCs w:val="26"/>
        </w:rPr>
      </w:pPr>
      <w:r w:rsidRPr="00603151">
        <w:rPr>
          <w:sz w:val="26"/>
          <w:szCs w:val="26"/>
        </w:rPr>
        <w:t>Operación a 5 grados para refrigerados</w:t>
      </w:r>
    </w:p>
    <w:p w:rsidR="007532B1" w:rsidRDefault="007532B1" w:rsidP="00A15A92"/>
    <w:tbl>
      <w:tblPr>
        <w:tblW w:w="7133" w:type="dxa"/>
        <w:jc w:val="center"/>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716"/>
        <w:gridCol w:w="456"/>
        <w:gridCol w:w="496"/>
        <w:gridCol w:w="473"/>
        <w:gridCol w:w="463"/>
        <w:gridCol w:w="529"/>
      </w:tblGrid>
      <w:tr w:rsidR="003D7F79" w:rsidRPr="004E3EE2" w:rsidTr="00DC5F85">
        <w:trPr>
          <w:trHeight w:val="255"/>
          <w:jc w:val="center"/>
        </w:trPr>
        <w:tc>
          <w:tcPr>
            <w:tcW w:w="4716" w:type="dxa"/>
            <w:shd w:val="clear" w:color="auto" w:fill="C6D9F1"/>
            <w:noWrap/>
            <w:vAlign w:val="bottom"/>
          </w:tcPr>
          <w:p w:rsidR="003D7F79" w:rsidRPr="004E3EE2" w:rsidRDefault="003D7F79" w:rsidP="00DC5F85">
            <w:pPr>
              <w:rPr>
                <w:rFonts w:ascii="Arial" w:hAnsi="Arial" w:cs="Arial"/>
                <w:b/>
                <w:color w:val="000000"/>
                <w:sz w:val="20"/>
                <w:szCs w:val="20"/>
                <w:lang w:eastAsia="en-US"/>
              </w:rPr>
            </w:pPr>
            <w:r>
              <w:rPr>
                <w:rFonts w:ascii="Arial" w:hAnsi="Arial" w:cs="Arial"/>
                <w:b/>
                <w:color w:val="000000"/>
                <w:sz w:val="20"/>
                <w:szCs w:val="20"/>
                <w:lang w:eastAsia="en-US"/>
              </w:rPr>
              <w:t>Competencias únicas</w:t>
            </w:r>
          </w:p>
        </w:tc>
        <w:tc>
          <w:tcPr>
            <w:tcW w:w="456" w:type="dxa"/>
            <w:shd w:val="clear" w:color="auto" w:fill="C6D9F1"/>
            <w:noWrap/>
            <w:vAlign w:val="bottom"/>
          </w:tcPr>
          <w:p w:rsidR="003D7F79" w:rsidRPr="004E3EE2" w:rsidRDefault="003D7F79"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496" w:type="dxa"/>
            <w:shd w:val="clear" w:color="auto" w:fill="C6D9F1"/>
            <w:noWrap/>
            <w:vAlign w:val="bottom"/>
          </w:tcPr>
          <w:p w:rsidR="003D7F79" w:rsidRPr="004E3EE2" w:rsidRDefault="003D7F79"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473" w:type="dxa"/>
            <w:shd w:val="clear" w:color="auto" w:fill="C6D9F1"/>
            <w:noWrap/>
            <w:vAlign w:val="bottom"/>
          </w:tcPr>
          <w:p w:rsidR="003D7F79" w:rsidRPr="004E3EE2" w:rsidRDefault="003D7F79"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E</w:t>
            </w:r>
          </w:p>
        </w:tc>
        <w:tc>
          <w:tcPr>
            <w:tcW w:w="463" w:type="dxa"/>
            <w:shd w:val="clear" w:color="auto" w:fill="C6D9F1"/>
            <w:noWrap/>
            <w:vAlign w:val="bottom"/>
          </w:tcPr>
          <w:p w:rsidR="003D7F79" w:rsidRPr="004E3EE2" w:rsidRDefault="003D7F79"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c>
          <w:tcPr>
            <w:tcW w:w="529" w:type="dxa"/>
            <w:tcBorders>
              <w:bottom w:val="single" w:sz="6" w:space="0" w:color="auto"/>
            </w:tcBorders>
            <w:shd w:val="clear" w:color="auto" w:fill="C6D9F1"/>
            <w:noWrap/>
            <w:vAlign w:val="bottom"/>
          </w:tcPr>
          <w:p w:rsidR="003D7F79" w:rsidRPr="004E3EE2" w:rsidRDefault="003D7F79" w:rsidP="00DC5F85">
            <w:pPr>
              <w:jc w:val="center"/>
              <w:rPr>
                <w:rFonts w:ascii="Arial" w:hAnsi="Arial" w:cs="Arial"/>
                <w:b/>
                <w:color w:val="000000"/>
                <w:sz w:val="20"/>
                <w:szCs w:val="20"/>
                <w:lang w:eastAsia="en-US"/>
              </w:rPr>
            </w:pPr>
            <w:r w:rsidRPr="004E3EE2">
              <w:rPr>
                <w:rFonts w:ascii="Arial" w:hAnsi="Arial" w:cs="Arial"/>
                <w:b/>
                <w:color w:val="000000"/>
                <w:sz w:val="20"/>
                <w:szCs w:val="20"/>
                <w:lang w:eastAsia="en-US"/>
              </w:rPr>
              <w:t>++</w:t>
            </w:r>
          </w:p>
        </w:tc>
      </w:tr>
      <w:tr w:rsidR="003D7F79" w:rsidRPr="004E3EE2" w:rsidTr="00DC5F85">
        <w:trPr>
          <w:trHeight w:val="255"/>
          <w:jc w:val="center"/>
        </w:trPr>
        <w:tc>
          <w:tcPr>
            <w:tcW w:w="4716" w:type="dxa"/>
            <w:noWrap/>
            <w:vAlign w:val="bottom"/>
          </w:tcPr>
          <w:p w:rsidR="003D7F79" w:rsidRPr="004E3EE2" w:rsidRDefault="003D7F79" w:rsidP="00DC5F85">
            <w:pPr>
              <w:rPr>
                <w:rFonts w:ascii="Arial" w:hAnsi="Arial" w:cs="Arial"/>
                <w:color w:val="000000"/>
                <w:sz w:val="20"/>
                <w:szCs w:val="20"/>
                <w:lang w:eastAsia="en-US"/>
              </w:rPr>
            </w:pPr>
            <w:r>
              <w:rPr>
                <w:rFonts w:ascii="Arial" w:hAnsi="Arial" w:cs="Arial"/>
                <w:color w:val="000000"/>
                <w:sz w:val="20"/>
                <w:szCs w:val="20"/>
                <w:lang w:eastAsia="en-US"/>
              </w:rPr>
              <w:t>Liderazgo en el mercado</w:t>
            </w:r>
          </w:p>
        </w:tc>
        <w:tc>
          <w:tcPr>
            <w:tcW w:w="456" w:type="dxa"/>
            <w:noWrap/>
            <w:vAlign w:val="bottom"/>
          </w:tcPr>
          <w:p w:rsidR="003D7F79" w:rsidRPr="004E3EE2" w:rsidRDefault="003D7F79"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96" w:type="dxa"/>
            <w:noWrap/>
            <w:vAlign w:val="bottom"/>
          </w:tcPr>
          <w:p w:rsidR="003D7F79" w:rsidRPr="004E3EE2" w:rsidRDefault="003D7F79"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73" w:type="dxa"/>
            <w:noWrap/>
            <w:vAlign w:val="bottom"/>
          </w:tcPr>
          <w:p w:rsidR="003D7F79" w:rsidRPr="004E3EE2" w:rsidRDefault="003D7F79"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63" w:type="dxa"/>
            <w:noWrap/>
            <w:vAlign w:val="bottom"/>
          </w:tcPr>
          <w:p w:rsidR="003D7F79" w:rsidRPr="004E3EE2" w:rsidRDefault="003D7F79" w:rsidP="00DC5F85">
            <w:pPr>
              <w:rPr>
                <w:rFonts w:ascii="Arial" w:hAnsi="Arial" w:cs="Arial"/>
                <w:color w:val="000000"/>
                <w:sz w:val="20"/>
                <w:szCs w:val="20"/>
                <w:lang w:eastAsia="en-US"/>
              </w:rPr>
            </w:pPr>
          </w:p>
        </w:tc>
        <w:tc>
          <w:tcPr>
            <w:tcW w:w="529" w:type="dxa"/>
            <w:tcBorders>
              <w:top w:val="single" w:sz="6" w:space="0" w:color="auto"/>
              <w:bottom w:val="single" w:sz="4" w:space="0" w:color="auto"/>
              <w:right w:val="single" w:sz="6" w:space="0" w:color="auto"/>
            </w:tcBorders>
            <w:shd w:val="clear" w:color="auto" w:fill="548DD4"/>
            <w:noWrap/>
            <w:vAlign w:val="bottom"/>
          </w:tcPr>
          <w:p w:rsidR="003D7F79" w:rsidRPr="004E3EE2" w:rsidRDefault="003D7F79" w:rsidP="00DC5F85">
            <w:pPr>
              <w:rPr>
                <w:rFonts w:ascii="Arial" w:hAnsi="Arial" w:cs="Arial"/>
                <w:color w:val="000000"/>
                <w:sz w:val="20"/>
                <w:szCs w:val="20"/>
                <w:lang w:eastAsia="en-US"/>
              </w:rPr>
            </w:pPr>
          </w:p>
        </w:tc>
      </w:tr>
      <w:tr w:rsidR="003D7F79" w:rsidRPr="004E3EE2" w:rsidTr="00DC5F85">
        <w:trPr>
          <w:trHeight w:val="255"/>
          <w:jc w:val="center"/>
        </w:trPr>
        <w:tc>
          <w:tcPr>
            <w:tcW w:w="4716" w:type="dxa"/>
            <w:noWrap/>
            <w:vAlign w:val="bottom"/>
          </w:tcPr>
          <w:p w:rsidR="003D7F79" w:rsidRPr="004E3EE2" w:rsidRDefault="003D7F79" w:rsidP="00DC5F85">
            <w:pPr>
              <w:rPr>
                <w:rFonts w:ascii="Arial" w:hAnsi="Arial" w:cs="Arial"/>
                <w:color w:val="000000"/>
                <w:sz w:val="20"/>
                <w:szCs w:val="20"/>
                <w:lang w:eastAsia="en-US"/>
              </w:rPr>
            </w:pPr>
            <w:r>
              <w:rPr>
                <w:rFonts w:ascii="Arial" w:hAnsi="Arial" w:cs="Arial"/>
                <w:color w:val="000000"/>
                <w:sz w:val="20"/>
                <w:szCs w:val="20"/>
                <w:lang w:eastAsia="en-US"/>
              </w:rPr>
              <w:t>Claridad en respuestas</w:t>
            </w:r>
          </w:p>
        </w:tc>
        <w:tc>
          <w:tcPr>
            <w:tcW w:w="456" w:type="dxa"/>
            <w:noWrap/>
            <w:vAlign w:val="bottom"/>
          </w:tcPr>
          <w:p w:rsidR="003D7F79" w:rsidRPr="004E3EE2" w:rsidRDefault="003D7F79"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96" w:type="dxa"/>
            <w:noWrap/>
            <w:vAlign w:val="bottom"/>
          </w:tcPr>
          <w:p w:rsidR="003D7F79" w:rsidRPr="004E3EE2" w:rsidRDefault="003D7F79" w:rsidP="00DC5F85">
            <w:pPr>
              <w:rPr>
                <w:rFonts w:ascii="Arial" w:hAnsi="Arial" w:cs="Arial"/>
                <w:color w:val="000000"/>
                <w:sz w:val="20"/>
                <w:szCs w:val="20"/>
                <w:lang w:eastAsia="en-US"/>
              </w:rPr>
            </w:pPr>
          </w:p>
        </w:tc>
        <w:tc>
          <w:tcPr>
            <w:tcW w:w="473" w:type="dxa"/>
            <w:noWrap/>
            <w:vAlign w:val="bottom"/>
          </w:tcPr>
          <w:p w:rsidR="003D7F79" w:rsidRPr="004E3EE2" w:rsidRDefault="003D7F79" w:rsidP="00DC5F85">
            <w:pPr>
              <w:rPr>
                <w:rFonts w:ascii="Arial" w:hAnsi="Arial" w:cs="Arial"/>
                <w:color w:val="000000"/>
                <w:sz w:val="20"/>
                <w:szCs w:val="20"/>
                <w:lang w:eastAsia="en-US"/>
              </w:rPr>
            </w:pPr>
          </w:p>
        </w:tc>
        <w:tc>
          <w:tcPr>
            <w:tcW w:w="463" w:type="dxa"/>
            <w:tcBorders>
              <w:bottom w:val="single" w:sz="6" w:space="0" w:color="auto"/>
            </w:tcBorders>
            <w:shd w:val="clear" w:color="auto" w:fill="548DD4"/>
            <w:noWrap/>
            <w:vAlign w:val="bottom"/>
          </w:tcPr>
          <w:p w:rsidR="003D7F79" w:rsidRPr="004E3EE2" w:rsidRDefault="003D7F79" w:rsidP="00DC5F85">
            <w:pPr>
              <w:rPr>
                <w:rFonts w:ascii="Arial" w:hAnsi="Arial" w:cs="Arial"/>
                <w:color w:val="000000"/>
                <w:sz w:val="20"/>
                <w:szCs w:val="20"/>
                <w:lang w:eastAsia="en-US"/>
              </w:rPr>
            </w:pPr>
          </w:p>
        </w:tc>
        <w:tc>
          <w:tcPr>
            <w:tcW w:w="529" w:type="dxa"/>
            <w:tcBorders>
              <w:top w:val="single" w:sz="4" w:space="0" w:color="auto"/>
              <w:bottom w:val="single" w:sz="6" w:space="0" w:color="auto"/>
              <w:right w:val="single" w:sz="6" w:space="0" w:color="auto"/>
            </w:tcBorders>
            <w:shd w:val="clear" w:color="auto" w:fill="auto"/>
            <w:noWrap/>
            <w:vAlign w:val="bottom"/>
          </w:tcPr>
          <w:p w:rsidR="003D7F79" w:rsidRPr="004E3EE2" w:rsidRDefault="003D7F79"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r>
      <w:tr w:rsidR="003D7F79" w:rsidRPr="004E3EE2" w:rsidTr="0067227A">
        <w:trPr>
          <w:trHeight w:val="255"/>
          <w:jc w:val="center"/>
        </w:trPr>
        <w:tc>
          <w:tcPr>
            <w:tcW w:w="4716" w:type="dxa"/>
            <w:noWrap/>
            <w:vAlign w:val="bottom"/>
          </w:tcPr>
          <w:p w:rsidR="003D7F79" w:rsidRPr="004E3EE2" w:rsidRDefault="003D7F79" w:rsidP="00DC5F85">
            <w:pPr>
              <w:rPr>
                <w:rFonts w:ascii="Arial" w:hAnsi="Arial" w:cs="Arial"/>
                <w:color w:val="000000"/>
                <w:sz w:val="20"/>
                <w:szCs w:val="20"/>
                <w:lang w:eastAsia="en-US"/>
              </w:rPr>
            </w:pPr>
            <w:r>
              <w:rPr>
                <w:rFonts w:ascii="Arial" w:hAnsi="Arial" w:cs="Arial"/>
                <w:color w:val="000000"/>
                <w:sz w:val="20"/>
                <w:szCs w:val="20"/>
                <w:lang w:eastAsia="en-US"/>
              </w:rPr>
              <w:t>Facilidad de generación de pedidos</w:t>
            </w:r>
            <w:r w:rsidR="001044E5">
              <w:rPr>
                <w:rFonts w:ascii="Arial" w:hAnsi="Arial" w:cs="Arial"/>
                <w:color w:val="000000"/>
                <w:sz w:val="20"/>
                <w:szCs w:val="20"/>
                <w:lang w:eastAsia="en-US"/>
              </w:rPr>
              <w:t xml:space="preserve"> – SAC &amp; SAASP</w:t>
            </w:r>
          </w:p>
        </w:tc>
        <w:tc>
          <w:tcPr>
            <w:tcW w:w="456" w:type="dxa"/>
            <w:noWrap/>
            <w:vAlign w:val="bottom"/>
          </w:tcPr>
          <w:p w:rsidR="003D7F79" w:rsidRPr="004E3EE2" w:rsidRDefault="003D7F79" w:rsidP="00DC5F85">
            <w:pPr>
              <w:rPr>
                <w:rFonts w:ascii="Arial" w:hAnsi="Arial" w:cs="Arial"/>
                <w:color w:val="000000"/>
                <w:sz w:val="20"/>
                <w:szCs w:val="20"/>
                <w:lang w:eastAsia="en-US"/>
              </w:rPr>
            </w:pPr>
            <w:r w:rsidRPr="004E3EE2">
              <w:rPr>
                <w:rFonts w:ascii="Arial" w:hAnsi="Arial" w:cs="Arial"/>
                <w:color w:val="000000"/>
                <w:sz w:val="20"/>
                <w:szCs w:val="20"/>
                <w:lang w:eastAsia="en-US"/>
              </w:rPr>
              <w:t> </w:t>
            </w:r>
          </w:p>
        </w:tc>
        <w:tc>
          <w:tcPr>
            <w:tcW w:w="496"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473"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463" w:type="dxa"/>
            <w:tcBorders>
              <w:top w:val="single" w:sz="6" w:space="0" w:color="auto"/>
              <w:bottom w:val="single" w:sz="6" w:space="0" w:color="auto"/>
            </w:tcBorders>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529" w:type="dxa"/>
            <w:tcBorders>
              <w:top w:val="single" w:sz="6" w:space="0" w:color="auto"/>
            </w:tcBorders>
            <w:shd w:val="clear" w:color="auto" w:fill="548DD4"/>
            <w:noWrap/>
            <w:vAlign w:val="bottom"/>
          </w:tcPr>
          <w:p w:rsidR="003D7F79" w:rsidRPr="004E3EE2" w:rsidRDefault="003D7F79" w:rsidP="00DC5F85">
            <w:pPr>
              <w:rPr>
                <w:rFonts w:ascii="Arial" w:hAnsi="Arial" w:cs="Arial"/>
                <w:color w:val="000000"/>
                <w:sz w:val="20"/>
                <w:szCs w:val="20"/>
                <w:lang w:eastAsia="en-US"/>
              </w:rPr>
            </w:pPr>
          </w:p>
        </w:tc>
      </w:tr>
      <w:tr w:rsidR="003D7F79" w:rsidRPr="004E3EE2" w:rsidTr="00DC5F85">
        <w:trPr>
          <w:trHeight w:val="255"/>
          <w:jc w:val="center"/>
        </w:trPr>
        <w:tc>
          <w:tcPr>
            <w:tcW w:w="4716" w:type="dxa"/>
            <w:noWrap/>
            <w:vAlign w:val="bottom"/>
          </w:tcPr>
          <w:p w:rsidR="003D7F79" w:rsidRPr="004E3EE2" w:rsidRDefault="001044E5" w:rsidP="00DC5F85">
            <w:pPr>
              <w:rPr>
                <w:rFonts w:ascii="Arial" w:hAnsi="Arial" w:cs="Arial"/>
                <w:color w:val="000000"/>
                <w:sz w:val="20"/>
                <w:szCs w:val="20"/>
                <w:lang w:eastAsia="en-US"/>
              </w:rPr>
            </w:pPr>
            <w:r>
              <w:rPr>
                <w:rFonts w:ascii="Arial" w:hAnsi="Arial" w:cs="Arial"/>
                <w:color w:val="000000"/>
                <w:sz w:val="20"/>
                <w:szCs w:val="20"/>
                <w:lang w:eastAsia="en-US"/>
              </w:rPr>
              <w:t xml:space="preserve">Asesoría logística </w:t>
            </w:r>
          </w:p>
        </w:tc>
        <w:tc>
          <w:tcPr>
            <w:tcW w:w="456" w:type="dxa"/>
            <w:noWrap/>
            <w:vAlign w:val="bottom"/>
          </w:tcPr>
          <w:p w:rsidR="003D7F79" w:rsidRPr="004E3EE2" w:rsidRDefault="003D7F79" w:rsidP="00DC5F85">
            <w:pPr>
              <w:rPr>
                <w:rFonts w:ascii="Arial" w:hAnsi="Arial" w:cs="Arial"/>
                <w:color w:val="000000"/>
                <w:sz w:val="20"/>
                <w:szCs w:val="20"/>
                <w:lang w:eastAsia="en-US"/>
              </w:rPr>
            </w:pPr>
          </w:p>
        </w:tc>
        <w:tc>
          <w:tcPr>
            <w:tcW w:w="496"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473"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463" w:type="dxa"/>
            <w:tcBorders>
              <w:top w:val="single" w:sz="6" w:space="0" w:color="auto"/>
            </w:tcBorders>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529" w:type="dxa"/>
            <w:shd w:val="clear" w:color="auto" w:fill="548DD4"/>
            <w:noWrap/>
            <w:vAlign w:val="bottom"/>
          </w:tcPr>
          <w:p w:rsidR="003D7F79" w:rsidRPr="004E3EE2" w:rsidRDefault="003D7F79" w:rsidP="00DC5F85">
            <w:pPr>
              <w:rPr>
                <w:rFonts w:ascii="Arial" w:hAnsi="Arial" w:cs="Arial"/>
                <w:color w:val="000000"/>
                <w:sz w:val="20"/>
                <w:szCs w:val="20"/>
                <w:lang w:eastAsia="en-US"/>
              </w:rPr>
            </w:pPr>
          </w:p>
        </w:tc>
      </w:tr>
      <w:tr w:rsidR="003D7F79" w:rsidRPr="004E3EE2" w:rsidTr="00DC5F85">
        <w:trPr>
          <w:trHeight w:val="255"/>
          <w:jc w:val="center"/>
        </w:trPr>
        <w:tc>
          <w:tcPr>
            <w:tcW w:w="4716" w:type="dxa"/>
            <w:noWrap/>
            <w:vAlign w:val="bottom"/>
          </w:tcPr>
          <w:p w:rsidR="003D7F79" w:rsidRPr="004E3EE2" w:rsidRDefault="003D7F79" w:rsidP="00DC5F85">
            <w:pPr>
              <w:rPr>
                <w:rFonts w:ascii="Arial" w:hAnsi="Arial" w:cs="Arial"/>
                <w:color w:val="000000"/>
                <w:sz w:val="20"/>
                <w:szCs w:val="20"/>
                <w:lang w:eastAsia="en-US"/>
              </w:rPr>
            </w:pPr>
            <w:r>
              <w:rPr>
                <w:rFonts w:ascii="Arial" w:hAnsi="Arial" w:cs="Arial"/>
                <w:color w:val="000000"/>
                <w:sz w:val="20"/>
                <w:szCs w:val="20"/>
                <w:lang w:eastAsia="en-US"/>
              </w:rPr>
              <w:t>Confiabilidad en las entregas</w:t>
            </w:r>
          </w:p>
        </w:tc>
        <w:tc>
          <w:tcPr>
            <w:tcW w:w="456" w:type="dxa"/>
            <w:noWrap/>
            <w:vAlign w:val="bottom"/>
          </w:tcPr>
          <w:p w:rsidR="003D7F79" w:rsidRPr="004E3EE2" w:rsidRDefault="003D7F79" w:rsidP="00DC5F85">
            <w:pPr>
              <w:rPr>
                <w:rFonts w:ascii="Arial" w:hAnsi="Arial" w:cs="Arial"/>
                <w:color w:val="000000"/>
                <w:sz w:val="20"/>
                <w:szCs w:val="20"/>
                <w:lang w:eastAsia="en-US"/>
              </w:rPr>
            </w:pPr>
          </w:p>
        </w:tc>
        <w:tc>
          <w:tcPr>
            <w:tcW w:w="496"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473"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463" w:type="dxa"/>
            <w:shd w:val="clear" w:color="auto" w:fill="548DD4"/>
            <w:noWrap/>
            <w:vAlign w:val="bottom"/>
          </w:tcPr>
          <w:p w:rsidR="003D7F79" w:rsidRPr="004E3EE2" w:rsidRDefault="003D7F79" w:rsidP="00DC5F85">
            <w:pPr>
              <w:rPr>
                <w:rFonts w:ascii="Arial" w:hAnsi="Arial" w:cs="Arial"/>
                <w:color w:val="000000"/>
                <w:sz w:val="20"/>
                <w:szCs w:val="20"/>
                <w:lang w:eastAsia="en-US"/>
              </w:rPr>
            </w:pPr>
          </w:p>
        </w:tc>
        <w:tc>
          <w:tcPr>
            <w:tcW w:w="529" w:type="dxa"/>
            <w:noWrap/>
            <w:vAlign w:val="bottom"/>
          </w:tcPr>
          <w:p w:rsidR="003D7F79" w:rsidRPr="004E3EE2" w:rsidRDefault="003D7F79" w:rsidP="00DC5F85">
            <w:pPr>
              <w:rPr>
                <w:rFonts w:ascii="Arial" w:hAnsi="Arial" w:cs="Arial"/>
                <w:color w:val="000000"/>
                <w:sz w:val="20"/>
                <w:szCs w:val="20"/>
                <w:lang w:eastAsia="en-US"/>
              </w:rPr>
            </w:pPr>
          </w:p>
        </w:tc>
      </w:tr>
      <w:tr w:rsidR="003D7F79" w:rsidRPr="004E3EE2" w:rsidTr="0067227A">
        <w:trPr>
          <w:trHeight w:val="255"/>
          <w:jc w:val="center"/>
        </w:trPr>
        <w:tc>
          <w:tcPr>
            <w:tcW w:w="4716" w:type="dxa"/>
            <w:noWrap/>
            <w:vAlign w:val="bottom"/>
          </w:tcPr>
          <w:p w:rsidR="003D7F79" w:rsidRDefault="001044E5" w:rsidP="00DC5F85">
            <w:pPr>
              <w:rPr>
                <w:rFonts w:ascii="Arial" w:hAnsi="Arial" w:cs="Arial"/>
                <w:color w:val="000000"/>
                <w:sz w:val="20"/>
                <w:szCs w:val="20"/>
                <w:lang w:eastAsia="en-US"/>
              </w:rPr>
            </w:pPr>
            <w:r>
              <w:rPr>
                <w:rFonts w:ascii="Arial" w:hAnsi="Arial" w:cs="Arial"/>
                <w:color w:val="000000"/>
                <w:sz w:val="20"/>
                <w:szCs w:val="20"/>
                <w:lang w:eastAsia="en-US"/>
              </w:rPr>
              <w:t>Servicios adicionales de pedidos</w:t>
            </w:r>
          </w:p>
        </w:tc>
        <w:tc>
          <w:tcPr>
            <w:tcW w:w="456" w:type="dxa"/>
            <w:noWrap/>
            <w:vAlign w:val="bottom"/>
          </w:tcPr>
          <w:p w:rsidR="003D7F79" w:rsidRPr="004E3EE2" w:rsidRDefault="003D7F79" w:rsidP="00DC5F85">
            <w:pPr>
              <w:rPr>
                <w:rFonts w:ascii="Arial" w:hAnsi="Arial" w:cs="Arial"/>
                <w:color w:val="000000"/>
                <w:sz w:val="20"/>
                <w:szCs w:val="20"/>
                <w:lang w:eastAsia="en-US"/>
              </w:rPr>
            </w:pPr>
          </w:p>
        </w:tc>
        <w:tc>
          <w:tcPr>
            <w:tcW w:w="496"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473"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c>
          <w:tcPr>
            <w:tcW w:w="463" w:type="dxa"/>
            <w:shd w:val="clear" w:color="auto" w:fill="548DD4"/>
            <w:noWrap/>
            <w:vAlign w:val="bottom"/>
          </w:tcPr>
          <w:p w:rsidR="003D7F79" w:rsidRPr="004E3EE2" w:rsidRDefault="003D7F79" w:rsidP="00DC5F85">
            <w:pPr>
              <w:rPr>
                <w:rFonts w:ascii="Arial" w:hAnsi="Arial" w:cs="Arial"/>
                <w:color w:val="000000"/>
                <w:sz w:val="20"/>
                <w:szCs w:val="20"/>
                <w:lang w:eastAsia="en-US"/>
              </w:rPr>
            </w:pPr>
          </w:p>
        </w:tc>
        <w:tc>
          <w:tcPr>
            <w:tcW w:w="529" w:type="dxa"/>
            <w:shd w:val="clear" w:color="auto" w:fill="auto"/>
            <w:noWrap/>
            <w:vAlign w:val="bottom"/>
          </w:tcPr>
          <w:p w:rsidR="003D7F79" w:rsidRPr="004E3EE2" w:rsidRDefault="003D7F79" w:rsidP="00DC5F85">
            <w:pPr>
              <w:rPr>
                <w:rFonts w:ascii="Arial" w:hAnsi="Arial" w:cs="Arial"/>
                <w:color w:val="000000"/>
                <w:sz w:val="20"/>
                <w:szCs w:val="20"/>
                <w:lang w:eastAsia="en-US"/>
              </w:rPr>
            </w:pPr>
          </w:p>
        </w:tc>
      </w:tr>
    </w:tbl>
    <w:p w:rsidR="00150477" w:rsidRDefault="00150477" w:rsidP="00B154F8">
      <w:pPr>
        <w:pStyle w:val="Ttulo2"/>
        <w:numPr>
          <w:ilvl w:val="2"/>
          <w:numId w:val="1"/>
        </w:numPr>
      </w:pPr>
      <w:bookmarkStart w:id="21" w:name="_Toc360401572"/>
      <w:r>
        <w:lastRenderedPageBreak/>
        <w:t>Visión:</w:t>
      </w:r>
      <w:bookmarkEnd w:id="21"/>
      <w:r>
        <w:t xml:space="preserve"> </w:t>
      </w:r>
    </w:p>
    <w:p w:rsidR="00093D5D" w:rsidRDefault="00093D5D" w:rsidP="00093D5D"/>
    <w:p w:rsidR="00093D5D" w:rsidRPr="00B74D52" w:rsidRDefault="00093D5D" w:rsidP="00093D5D">
      <w:pPr>
        <w:pStyle w:val="Normal2"/>
        <w:ind w:firstLine="0"/>
      </w:pPr>
      <w:r w:rsidRPr="00B74D52">
        <w:t>Superar las necesidades más sofisticadas de la logística de alimentos, apasionándonos la gestión de la complejidad.</w:t>
      </w:r>
    </w:p>
    <w:p w:rsidR="00093D5D" w:rsidRPr="00B74D52" w:rsidRDefault="00093D5D" w:rsidP="00093D5D"/>
    <w:p w:rsidR="00093D5D" w:rsidRPr="00B74D52" w:rsidRDefault="00093D5D" w:rsidP="00093D5D">
      <w:pPr>
        <w:pStyle w:val="Normal2"/>
      </w:pPr>
      <w:r w:rsidRPr="00B74D52">
        <w:t>- Ser especialistas en pedidos de reducido</w:t>
      </w:r>
      <w:r>
        <w:t xml:space="preserve"> y grandes</w:t>
      </w:r>
      <w:r w:rsidRPr="00B74D52">
        <w:t xml:space="preserve"> volúmen</w:t>
      </w:r>
      <w:r>
        <w:t>es</w:t>
      </w:r>
      <w:r w:rsidRPr="00B74D52">
        <w:t xml:space="preserve">, siendo capaces de combinar en la entrega productos </w:t>
      </w:r>
      <w:r>
        <w:t>para varias bocas de un mismo cliente. Así como también de diferentes clientes para un mismo recorrido</w:t>
      </w:r>
      <w:r w:rsidRPr="00B74D52">
        <w:t>.</w:t>
      </w:r>
    </w:p>
    <w:p w:rsidR="00093D5D" w:rsidRPr="00B74D52" w:rsidRDefault="00093D5D" w:rsidP="00093D5D">
      <w:pPr>
        <w:pStyle w:val="Normal2"/>
      </w:pPr>
      <w:r w:rsidRPr="00B74D52">
        <w:t>- Cumplir "SIEMPRE" con el rango horario y la calidad de</w:t>
      </w:r>
      <w:r>
        <w:t xml:space="preserve"> frío acordados con el cliente.</w:t>
      </w:r>
    </w:p>
    <w:p w:rsidR="00093D5D" w:rsidRDefault="00093D5D" w:rsidP="00093D5D">
      <w:pPr>
        <w:pStyle w:val="Normal2"/>
      </w:pPr>
      <w:r w:rsidRPr="00B74D52">
        <w:t>- Trabajar para que nuestros clientes, empleados, colaboradores y proveedores se sientan orgullosos de participar en la búsqueda por la EXCELENCIA</w:t>
      </w:r>
      <w:r>
        <w:t>.</w:t>
      </w:r>
    </w:p>
    <w:p w:rsidR="00093D5D" w:rsidRPr="00093D5D" w:rsidRDefault="00093D5D" w:rsidP="00093D5D"/>
    <w:p w:rsidR="00150477" w:rsidRPr="007B174A" w:rsidRDefault="00150477" w:rsidP="00B154F8">
      <w:pPr>
        <w:pStyle w:val="Ttulo2"/>
        <w:numPr>
          <w:ilvl w:val="2"/>
          <w:numId w:val="1"/>
        </w:numPr>
        <w:rPr>
          <w:strike/>
        </w:rPr>
      </w:pPr>
      <w:bookmarkStart w:id="22" w:name="_Toc360401573"/>
      <w:r w:rsidRPr="007B174A">
        <w:rPr>
          <w:strike/>
        </w:rPr>
        <w:t>Propósito estratégico:</w:t>
      </w:r>
      <w:bookmarkEnd w:id="22"/>
      <w:r w:rsidRPr="007B174A">
        <w:rPr>
          <w:strike/>
        </w:rPr>
        <w:t xml:space="preserve"> </w:t>
      </w:r>
    </w:p>
    <w:p w:rsidR="00150477" w:rsidRDefault="00150477" w:rsidP="00150477"/>
    <w:p w:rsidR="00150477" w:rsidRPr="00902299" w:rsidRDefault="00150477" w:rsidP="00150477">
      <w:pPr>
        <w:pStyle w:val="Ttulo2"/>
      </w:pPr>
      <w:bookmarkStart w:id="23" w:name="_Toc360401574"/>
      <w:r>
        <w:t>Identificación de la oportunidad de negocios</w:t>
      </w:r>
      <w:bookmarkEnd w:id="23"/>
    </w:p>
    <w:p w:rsidR="00D33D21" w:rsidRDefault="009C5F1F" w:rsidP="00D33D21">
      <w:pPr>
        <w:pStyle w:val="Normal2"/>
      </w:pPr>
      <w:r>
        <w:rPr>
          <w:b/>
        </w:rPr>
        <w:t>Logística Norte</w:t>
      </w:r>
      <w:r w:rsidR="00D33D21">
        <w:t xml:space="preserve"> se aboca a facilitar engorrosas actividades y procesos que tienen diferentes empresas nucleadas en el rubro alimenticio. Se identifican algunos negocios como el de las carnicerías, </w:t>
      </w:r>
      <w:r w:rsidR="005B3AF9">
        <w:t>pollerías</w:t>
      </w:r>
      <w:r w:rsidR="00D33D21">
        <w:t>, almacenes, supermercados mayoristas y mino</w:t>
      </w:r>
      <w:r w:rsidR="005B3AF9">
        <w:t>ristas</w:t>
      </w:r>
      <w:r w:rsidR="00902299">
        <w:t xml:space="preserve">, despensas pequeñas en barrios </w:t>
      </w:r>
      <w:r w:rsidR="005B3AF9">
        <w:t>más</w:t>
      </w:r>
      <w:r w:rsidR="00902299">
        <w:t xml:space="preserve"> remotos. Hasta cadenas de comidas y restaurants</w:t>
      </w:r>
      <w:r w:rsidR="00D33D21">
        <w:t xml:space="preserve">, entre otros. </w:t>
      </w:r>
    </w:p>
    <w:p w:rsidR="00E42837" w:rsidRDefault="00E42837" w:rsidP="00D33D21">
      <w:pPr>
        <w:pStyle w:val="Normal2"/>
      </w:pPr>
      <w:r>
        <w:t xml:space="preserve">Este cuadro aporta </w:t>
      </w:r>
      <w:r w:rsidR="005B3AF9">
        <w:t>más</w:t>
      </w:r>
      <w:r>
        <w:t xml:space="preserve"> información: </w:t>
      </w:r>
    </w:p>
    <w:p w:rsidR="00E42837" w:rsidRDefault="00CD5159" w:rsidP="00E42837">
      <w:pPr>
        <w:pStyle w:val="Normal2"/>
        <w:jc w:val="center"/>
      </w:pPr>
      <w:r>
        <w:pict>
          <v:shape id="_x0000_i1032" type="#_x0000_t75" style="width:302.95pt;height:158.95pt">
            <v:imagedata r:id="rId19" o:title=""/>
          </v:shape>
        </w:pict>
      </w:r>
    </w:p>
    <w:p w:rsidR="00E42837" w:rsidRDefault="00E42837" w:rsidP="00E42837">
      <w:pPr>
        <w:pStyle w:val="Normal2"/>
        <w:jc w:val="center"/>
      </w:pPr>
    </w:p>
    <w:p w:rsidR="00D33D21" w:rsidRDefault="009C5F1F" w:rsidP="00D33D21">
      <w:pPr>
        <w:pStyle w:val="Normal2"/>
      </w:pPr>
      <w:r>
        <w:rPr>
          <w:b/>
        </w:rPr>
        <w:lastRenderedPageBreak/>
        <w:t>Logística Norte</w:t>
      </w:r>
      <w:r w:rsidR="00D33D21">
        <w:t xml:space="preserve"> ve la oportunidad de ofrecer una solución a las actividades relacionadas con los negocios nombrados</w:t>
      </w:r>
      <w:r w:rsidR="00902299">
        <w:t>. Actividades como la de stockear productos y</w:t>
      </w:r>
      <w:r w:rsidR="00D33D21">
        <w:t xml:space="preserve"> generar la logística de entrega de los mismos. </w:t>
      </w:r>
    </w:p>
    <w:p w:rsidR="00D33D21" w:rsidRDefault="00D33D21" w:rsidP="00D33D21">
      <w:pPr>
        <w:pStyle w:val="Normal2"/>
      </w:pPr>
      <w:r>
        <w:t xml:space="preserve">Este mercado tiene cierto potencial sobre todo en las ciudades </w:t>
      </w:r>
      <w:r w:rsidR="005B3AF9">
        <w:t>más</w:t>
      </w:r>
      <w:r>
        <w:t xml:space="preserve"> densas donde poder conseguir amplias instalaciones para dar vida a un negocio es difícil. Por costos, por logística y sobre todo por los costos en recursos en los que tendrían que invertir. Entonces pensándolo desde el lado del cliente, el mismo solo debe abocarse a su negocio sin preocuparse de </w:t>
      </w:r>
      <w:r w:rsidR="005B3AF9">
        <w:t>cómo</w:t>
      </w:r>
      <w:r>
        <w:t xml:space="preserve">, donde, cuando va a disponer de sus mercancías. </w:t>
      </w:r>
    </w:p>
    <w:p w:rsidR="00D33D21" w:rsidRDefault="00D33D21" w:rsidP="00D33D21">
      <w:pPr>
        <w:pStyle w:val="Normal2"/>
      </w:pPr>
      <w:r>
        <w:t xml:space="preserve">En los tiempos actuales donde la inflación y las políticas cambiantes hacen que los productos hoy valgan un precio y mañana otro diferente las industrias tienen a comprar y acumular mercancías, a stockear. Este es otro punto importante, ya que las mismas pueden abocarse a esta tarea sin preocuparse por el almacenamiento de ella. </w:t>
      </w:r>
    </w:p>
    <w:p w:rsidR="00D33D21" w:rsidRDefault="00D33D21" w:rsidP="00D33D21">
      <w:pPr>
        <w:pStyle w:val="Normal2"/>
      </w:pPr>
      <w:r>
        <w:t xml:space="preserve">Al ser </w:t>
      </w:r>
      <w:r w:rsidR="009C5F1F">
        <w:rPr>
          <w:b/>
        </w:rPr>
        <w:t>Logística Norte</w:t>
      </w:r>
      <w:r w:rsidRPr="005B3AF9">
        <w:rPr>
          <w:b/>
        </w:rPr>
        <w:t xml:space="preserve"> </w:t>
      </w:r>
      <w:r>
        <w:t xml:space="preserve">una empresa con fines de lucro se </w:t>
      </w:r>
      <w:r w:rsidR="005B3AF9">
        <w:t>vería</w:t>
      </w:r>
      <w:r>
        <w:t xml:space="preserve"> beneficiada en parte por esta situación actual. Ya que los clientes demandarían </w:t>
      </w:r>
      <w:r w:rsidR="005B3AF9">
        <w:t>más</w:t>
      </w:r>
      <w:r>
        <w:t xml:space="preserve"> espacio, </w:t>
      </w:r>
      <w:r w:rsidR="005B3AF9">
        <w:t>más</w:t>
      </w:r>
      <w:r>
        <w:t xml:space="preserve"> logística, en fin, demandarían plenamente de nuestro servicio incrementando las </w:t>
      </w:r>
      <w:r w:rsidR="005B3AF9">
        <w:t>ganancias</w:t>
      </w:r>
      <w:r>
        <w:t xml:space="preserve"> de </w:t>
      </w:r>
      <w:r w:rsidR="009C5F1F">
        <w:rPr>
          <w:b/>
        </w:rPr>
        <w:t>Logística Norte</w:t>
      </w:r>
      <w:r>
        <w:t xml:space="preserve">. </w:t>
      </w:r>
    </w:p>
    <w:p w:rsidR="00150477" w:rsidRDefault="00150477" w:rsidP="00150477">
      <w:pPr>
        <w:pStyle w:val="Ttulo2"/>
      </w:pPr>
      <w:bookmarkStart w:id="24" w:name="_Toc360401575"/>
      <w:r>
        <w:t>Capacidades centrales</w:t>
      </w:r>
      <w:bookmarkEnd w:id="24"/>
    </w:p>
    <w:p w:rsidR="00925041" w:rsidRDefault="00925041" w:rsidP="00925041"/>
    <w:p w:rsidR="00925041" w:rsidRDefault="00925041" w:rsidP="00925041">
      <w:pPr>
        <w:rPr>
          <w:u w:val="single"/>
        </w:rPr>
      </w:pPr>
      <w:r w:rsidRPr="00925041">
        <w:rPr>
          <w:u w:val="single"/>
        </w:rPr>
        <w:t>CADENA DE VALOR DE LOS SERVICIOS</w:t>
      </w:r>
    </w:p>
    <w:p w:rsidR="00BD4570" w:rsidRPr="00925041" w:rsidRDefault="00BD4570" w:rsidP="00925041">
      <w:pPr>
        <w:rPr>
          <w:u w:val="single"/>
        </w:rPr>
      </w:pPr>
    </w:p>
    <w:p w:rsidR="00925041" w:rsidRDefault="00CD5159" w:rsidP="00925041">
      <w:pPr>
        <w:jc w:val="center"/>
        <w:rPr>
          <w:noProof/>
        </w:rPr>
      </w:pPr>
      <w:r>
        <w:rPr>
          <w:noProof/>
        </w:rPr>
        <w:pict>
          <v:shape id="_x0000_i1033" type="#_x0000_t75" style="width:442.2pt;height:254.05pt;visibility:visible;mso-wrap-style:square">
            <v:imagedata r:id="rId20" o:title=""/>
          </v:shape>
        </w:pict>
      </w:r>
    </w:p>
    <w:p w:rsidR="00925041" w:rsidRDefault="00925041" w:rsidP="00925041">
      <w:pPr>
        <w:jc w:val="cente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6521"/>
      </w:tblGrid>
      <w:tr w:rsidR="00925041" w:rsidTr="0042524A">
        <w:tc>
          <w:tcPr>
            <w:tcW w:w="1984" w:type="dxa"/>
            <w:shd w:val="clear" w:color="auto" w:fill="1F497D"/>
          </w:tcPr>
          <w:p w:rsidR="00925041" w:rsidRPr="0042524A" w:rsidRDefault="00925041" w:rsidP="00D30256">
            <w:pPr>
              <w:rPr>
                <w:b/>
                <w:color w:val="FFFFFF"/>
              </w:rPr>
            </w:pPr>
            <w:r w:rsidRPr="0042524A">
              <w:rPr>
                <w:b/>
                <w:color w:val="FFFFFF"/>
              </w:rPr>
              <w:t>FUENTE:</w:t>
            </w:r>
          </w:p>
        </w:tc>
        <w:tc>
          <w:tcPr>
            <w:tcW w:w="6521" w:type="dxa"/>
            <w:shd w:val="clear" w:color="auto" w:fill="auto"/>
          </w:tcPr>
          <w:p w:rsidR="00925041" w:rsidRPr="0042524A" w:rsidRDefault="00925041" w:rsidP="0042524A">
            <w:pPr>
              <w:pStyle w:val="Textoindependiente"/>
              <w:spacing w:line="360" w:lineRule="auto"/>
              <w:rPr>
                <w:b w:val="0"/>
                <w:bCs w:val="0"/>
                <w:lang w:val="es-ES_tradnl"/>
              </w:rPr>
            </w:pPr>
            <w:r w:rsidRPr="0042524A">
              <w:rPr>
                <w:b w:val="0"/>
                <w:bCs w:val="0"/>
                <w:lang w:val="es-ES_tradnl"/>
              </w:rPr>
              <w:t>Cadena de valor de los servicios por Robert Montero</w:t>
            </w:r>
          </w:p>
        </w:tc>
      </w:tr>
      <w:tr w:rsidR="00925041" w:rsidTr="0042524A">
        <w:tc>
          <w:tcPr>
            <w:tcW w:w="1984" w:type="dxa"/>
            <w:shd w:val="clear" w:color="auto" w:fill="1F497D"/>
          </w:tcPr>
          <w:p w:rsidR="00925041" w:rsidRPr="0042524A" w:rsidRDefault="00925041" w:rsidP="00D30256">
            <w:pPr>
              <w:rPr>
                <w:b/>
                <w:color w:val="FFFFFF"/>
              </w:rPr>
            </w:pPr>
            <w:r w:rsidRPr="0042524A">
              <w:rPr>
                <w:b/>
                <w:color w:val="FFFFFF"/>
              </w:rPr>
              <w:t>AÑO:</w:t>
            </w:r>
            <w:r w:rsidRPr="0042524A">
              <w:rPr>
                <w:b/>
                <w:color w:val="FFFFFF"/>
              </w:rPr>
              <w:tab/>
            </w:r>
          </w:p>
        </w:tc>
        <w:tc>
          <w:tcPr>
            <w:tcW w:w="6521" w:type="dxa"/>
            <w:shd w:val="clear" w:color="auto" w:fill="auto"/>
          </w:tcPr>
          <w:p w:rsidR="00925041" w:rsidRDefault="00925041" w:rsidP="00D30256">
            <w:r w:rsidRPr="00925041">
              <w:t>19 de agosto de 2011</w:t>
            </w:r>
          </w:p>
        </w:tc>
      </w:tr>
      <w:tr w:rsidR="00925041" w:rsidRPr="00702E6E" w:rsidTr="0042524A">
        <w:tc>
          <w:tcPr>
            <w:tcW w:w="1984" w:type="dxa"/>
            <w:shd w:val="clear" w:color="auto" w:fill="1F497D"/>
          </w:tcPr>
          <w:p w:rsidR="00925041" w:rsidRPr="0042524A" w:rsidRDefault="00925041" w:rsidP="00D30256">
            <w:pPr>
              <w:rPr>
                <w:b/>
                <w:color w:val="FFFFFF"/>
              </w:rPr>
            </w:pPr>
            <w:r w:rsidRPr="0042524A">
              <w:rPr>
                <w:b/>
                <w:color w:val="FFFFFF"/>
              </w:rPr>
              <w:t>NOTA COMPLETA</w:t>
            </w:r>
          </w:p>
        </w:tc>
        <w:tc>
          <w:tcPr>
            <w:tcW w:w="6521" w:type="dxa"/>
            <w:shd w:val="clear" w:color="auto" w:fill="auto"/>
          </w:tcPr>
          <w:p w:rsidR="00925041" w:rsidRPr="00702E6E" w:rsidRDefault="00CD5159" w:rsidP="00D30256">
            <w:hyperlink r:id="rId21" w:history="1">
              <w:r w:rsidR="00925041">
                <w:rPr>
                  <w:rStyle w:val="Hipervnculo"/>
                </w:rPr>
                <w:t>http://es.slideshare.net/robertsteve/cadena-de-valor-de-los-servicios-8913238</w:t>
              </w:r>
            </w:hyperlink>
          </w:p>
        </w:tc>
      </w:tr>
    </w:tbl>
    <w:p w:rsidR="00925041" w:rsidRDefault="00925041" w:rsidP="00925041"/>
    <w:p w:rsidR="00925041" w:rsidRPr="00925041" w:rsidRDefault="00925041" w:rsidP="00925041">
      <w:r>
        <w:t>ESLABONES PRIMARIOS CONTROLABLES</w:t>
      </w:r>
    </w:p>
    <w:p w:rsidR="00395923" w:rsidRDefault="00395923" w:rsidP="00395923">
      <w:pPr>
        <w:pStyle w:val="Normal2"/>
        <w:rPr>
          <w:b/>
          <w:i/>
        </w:rPr>
      </w:pPr>
      <w:r w:rsidRPr="00395923">
        <w:rPr>
          <w:b/>
          <w:i/>
        </w:rPr>
        <w:t xml:space="preserve">Marketing y ventas: </w:t>
      </w:r>
    </w:p>
    <w:p w:rsidR="00150477" w:rsidRDefault="009C5F1F" w:rsidP="00395923">
      <w:pPr>
        <w:pStyle w:val="Normal2"/>
      </w:pPr>
      <w:r>
        <w:rPr>
          <w:b/>
        </w:rPr>
        <w:t>Logística Norte</w:t>
      </w:r>
      <w:r w:rsidR="00395923">
        <w:t xml:space="preserve"> al ser una startup naciente debe poner énfasis en el marketing para poder ganar clientes a los cuales prestar su servicio. Y sobre todo tener un eficiente sector de ventas capacitado a entregar en todo momento la máxima calidad de servicio ya que en esta industria, y sobre todos los clientes grandes, deben cuidarse y </w:t>
      </w:r>
      <w:r w:rsidR="005B3AF9">
        <w:t>maximizarse</w:t>
      </w:r>
      <w:r w:rsidR="00395923">
        <w:t xml:space="preserve"> al </w:t>
      </w:r>
      <w:r w:rsidR="00925041">
        <w:t>límite</w:t>
      </w:r>
      <w:r w:rsidR="00395923">
        <w:t xml:space="preserve">. Por lo tanto la fuerza de impulsión se basara en </w:t>
      </w:r>
      <w:r w:rsidR="00395923" w:rsidRPr="00395923">
        <w:t xml:space="preserve">la publicidad, </w:t>
      </w:r>
      <w:r w:rsidR="00395923">
        <w:t xml:space="preserve">la </w:t>
      </w:r>
      <w:r w:rsidR="00395923" w:rsidRPr="00395923">
        <w:t>fuerza de ventas</w:t>
      </w:r>
      <w:r w:rsidR="00395923">
        <w:t xml:space="preserve"> y promoción,</w:t>
      </w:r>
      <w:r w:rsidR="00395923" w:rsidRPr="00395923">
        <w:t xml:space="preserve"> desarrollo de propuestas comerciales, pero ubicadas ahora como punto de origen de la prestación.</w:t>
      </w:r>
    </w:p>
    <w:p w:rsidR="00395923" w:rsidRDefault="00395923" w:rsidP="00395923">
      <w:pPr>
        <w:pStyle w:val="Normal2"/>
        <w:rPr>
          <w:b/>
          <w:i/>
        </w:rPr>
      </w:pPr>
      <w:r w:rsidRPr="00395923">
        <w:rPr>
          <w:b/>
          <w:i/>
        </w:rPr>
        <w:t xml:space="preserve">Personal de </w:t>
      </w:r>
      <w:r w:rsidR="005B3AF9" w:rsidRPr="00395923">
        <w:rPr>
          <w:b/>
          <w:i/>
        </w:rPr>
        <w:t>contacto:</w:t>
      </w:r>
    </w:p>
    <w:p w:rsidR="00395923" w:rsidRDefault="00395923" w:rsidP="00395923">
      <w:pPr>
        <w:pStyle w:val="Normal2"/>
      </w:pPr>
      <w:r>
        <w:t>E</w:t>
      </w:r>
      <w:r w:rsidRPr="00395923">
        <w:t>l personal de contacto es el portador de buena parte de la prestación y en muchos casos generador directo de la percepción que el mercado logra acerca de la oferta de la empresa.</w:t>
      </w:r>
      <w:r>
        <w:t xml:space="preserve"> P</w:t>
      </w:r>
      <w:r w:rsidR="00E42837">
        <w:t xml:space="preserve">or tal motivo, el personal </w:t>
      </w:r>
      <w:r w:rsidR="005B3AF9">
        <w:t>está</w:t>
      </w:r>
      <w:r w:rsidR="00E42837">
        <w:t xml:space="preserve"> en continuo proceso de capacitación, y también mecanismos de motivación para que los mismos den el máximo servicio sabiendo que estos tendrán su retorno en el corto a mediano plazo. </w:t>
      </w:r>
    </w:p>
    <w:p w:rsidR="00E42837" w:rsidRDefault="00E42837" w:rsidP="00395923">
      <w:pPr>
        <w:pStyle w:val="Normal2"/>
        <w:rPr>
          <w:b/>
        </w:rPr>
      </w:pPr>
      <w:r>
        <w:rPr>
          <w:b/>
          <w:i/>
        </w:rPr>
        <w:t xml:space="preserve">Soporte físico y habilidades: </w:t>
      </w:r>
      <w:r w:rsidR="009E6B58">
        <w:rPr>
          <w:b/>
          <w:i/>
        </w:rPr>
        <w:tab/>
      </w:r>
    </w:p>
    <w:p w:rsidR="00E42837" w:rsidRPr="00E42837" w:rsidRDefault="00E42837" w:rsidP="00B154F8">
      <w:pPr>
        <w:pStyle w:val="Normal2"/>
        <w:numPr>
          <w:ilvl w:val="0"/>
          <w:numId w:val="4"/>
        </w:numPr>
      </w:pPr>
      <w:r w:rsidRPr="00E42837">
        <w:t>Almacenaje (Warehousing)</w:t>
      </w:r>
    </w:p>
    <w:p w:rsidR="00E42837" w:rsidRPr="00E42837" w:rsidRDefault="00E42837" w:rsidP="00B154F8">
      <w:pPr>
        <w:pStyle w:val="Normal2"/>
        <w:numPr>
          <w:ilvl w:val="0"/>
          <w:numId w:val="4"/>
        </w:numPr>
      </w:pPr>
      <w:r w:rsidRPr="00E42837">
        <w:t>Distribución</w:t>
      </w:r>
    </w:p>
    <w:p w:rsidR="00E42837" w:rsidRPr="00E42837" w:rsidRDefault="00E42837" w:rsidP="00B154F8">
      <w:pPr>
        <w:pStyle w:val="Normal2"/>
        <w:numPr>
          <w:ilvl w:val="0"/>
          <w:numId w:val="4"/>
        </w:numPr>
      </w:pPr>
      <w:r w:rsidRPr="00E42837">
        <w:t>Operaciones Multimodales</w:t>
      </w:r>
    </w:p>
    <w:p w:rsidR="00E42837" w:rsidRPr="00E42837" w:rsidRDefault="00E42837" w:rsidP="00B154F8">
      <w:pPr>
        <w:pStyle w:val="Normal2"/>
        <w:numPr>
          <w:ilvl w:val="0"/>
          <w:numId w:val="4"/>
        </w:numPr>
      </w:pPr>
      <w:r w:rsidRPr="00E42837">
        <w:t>Transportes para requerimientos especiales</w:t>
      </w:r>
    </w:p>
    <w:p w:rsidR="00E42837" w:rsidRPr="00E42837" w:rsidRDefault="00E42837" w:rsidP="00B154F8">
      <w:pPr>
        <w:pStyle w:val="Normal2"/>
        <w:numPr>
          <w:ilvl w:val="0"/>
          <w:numId w:val="4"/>
        </w:numPr>
      </w:pPr>
      <w:r w:rsidRPr="00E42837">
        <w:t>Preparación de Pedidos (picking)</w:t>
      </w:r>
    </w:p>
    <w:p w:rsidR="00E42837" w:rsidRDefault="00E42837" w:rsidP="00B154F8">
      <w:pPr>
        <w:pStyle w:val="Normal2"/>
        <w:numPr>
          <w:ilvl w:val="0"/>
          <w:numId w:val="4"/>
        </w:numPr>
      </w:pPr>
      <w:r w:rsidRPr="00E42837">
        <w:t>PDI (Pre Delivery Inspection)</w:t>
      </w:r>
    </w:p>
    <w:p w:rsidR="00127AB2" w:rsidRPr="0027128F" w:rsidRDefault="00C53F85" w:rsidP="00127AB2">
      <w:pPr>
        <w:pStyle w:val="Normal2"/>
        <w:ind w:left="1134" w:firstLine="0"/>
        <w:rPr>
          <w:b/>
          <w:i/>
        </w:rPr>
      </w:pPr>
      <w:r w:rsidRPr="0027128F">
        <w:rPr>
          <w:b/>
          <w:i/>
        </w:rPr>
        <w:t>Prestación</w:t>
      </w:r>
      <w:r w:rsidR="00127AB2" w:rsidRPr="0027128F">
        <w:rPr>
          <w:b/>
          <w:i/>
        </w:rPr>
        <w:t xml:space="preserve">: </w:t>
      </w:r>
    </w:p>
    <w:p w:rsidR="0027128F" w:rsidRPr="0027128F" w:rsidRDefault="0027128F" w:rsidP="0027128F">
      <w:pPr>
        <w:pStyle w:val="Normal2"/>
      </w:pPr>
      <w:r w:rsidRPr="0027128F">
        <w:t>El </w:t>
      </w:r>
      <w:r w:rsidRPr="0027128F">
        <w:rPr>
          <w:b/>
          <w:bCs/>
        </w:rPr>
        <w:t>foco en nuestros clientes</w:t>
      </w:r>
      <w:r w:rsidRPr="0027128F">
        <w:t>, en la </w:t>
      </w:r>
      <w:r w:rsidRPr="0027128F">
        <w:rPr>
          <w:b/>
          <w:bCs/>
        </w:rPr>
        <w:t>calidad y personalización del servicio</w:t>
      </w:r>
      <w:r w:rsidRPr="0027128F">
        <w:t> que prestamos, es una prioridad. Por lo que estamos organizados en Divisiones en función del tipo de servicio a brindar y el segmento de industria a atender.</w:t>
      </w:r>
    </w:p>
    <w:p w:rsidR="0027128F" w:rsidRPr="0027128F" w:rsidRDefault="0027128F" w:rsidP="0027128F">
      <w:pPr>
        <w:pStyle w:val="Normal2"/>
      </w:pPr>
      <w:r w:rsidRPr="0027128F">
        <w:lastRenderedPageBreak/>
        <w:t>En cada Operación tenemos un Gerente responsable por la satisfacción del Cliente y el cumplimiento de los objetivos acordados.</w:t>
      </w:r>
    </w:p>
    <w:p w:rsidR="0027128F" w:rsidRDefault="0027128F" w:rsidP="0027128F">
      <w:pPr>
        <w:pStyle w:val="Normal2"/>
      </w:pPr>
      <w:r w:rsidRPr="0027128F">
        <w:t>Trabajamos con los siguientes mercados y servicios:</w:t>
      </w:r>
    </w:p>
    <w:p w:rsidR="00925041" w:rsidRDefault="00925041" w:rsidP="0027128F">
      <w:pPr>
        <w:pStyle w:val="Normal2"/>
      </w:pPr>
    </w:p>
    <w:tbl>
      <w:tblPr>
        <w:tblW w:w="0" w:type="auto"/>
        <w:jc w:val="center"/>
        <w:tblInd w:w="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8"/>
      </w:tblGrid>
      <w:tr w:rsidR="0027128F" w:rsidRPr="0027128F" w:rsidTr="0042524A">
        <w:trPr>
          <w:jc w:val="center"/>
        </w:trPr>
        <w:tc>
          <w:tcPr>
            <w:tcW w:w="4822" w:type="dxa"/>
            <w:shd w:val="clear" w:color="auto" w:fill="365F91"/>
          </w:tcPr>
          <w:p w:rsidR="0027128F" w:rsidRPr="0042524A" w:rsidRDefault="0027128F" w:rsidP="0042524A">
            <w:pPr>
              <w:pStyle w:val="Normal2"/>
              <w:ind w:left="0" w:firstLine="0"/>
              <w:jc w:val="center"/>
              <w:rPr>
                <w:b/>
                <w:color w:val="FFFFFF"/>
              </w:rPr>
            </w:pPr>
            <w:r w:rsidRPr="0042524A">
              <w:rPr>
                <w:b/>
                <w:color w:val="FFFFFF"/>
              </w:rPr>
              <w:t>MERCADOS</w:t>
            </w:r>
          </w:p>
        </w:tc>
        <w:tc>
          <w:tcPr>
            <w:tcW w:w="4818" w:type="dxa"/>
            <w:shd w:val="clear" w:color="auto" w:fill="365F91"/>
          </w:tcPr>
          <w:p w:rsidR="0027128F" w:rsidRPr="0042524A" w:rsidRDefault="0027128F" w:rsidP="0042524A">
            <w:pPr>
              <w:pStyle w:val="Normal2"/>
              <w:ind w:left="0" w:firstLine="0"/>
              <w:jc w:val="center"/>
              <w:rPr>
                <w:b/>
                <w:color w:val="FFFFFF"/>
              </w:rPr>
            </w:pPr>
            <w:r w:rsidRPr="0042524A">
              <w:rPr>
                <w:b/>
                <w:color w:val="FFFFFF"/>
              </w:rPr>
              <w:t>SERVICIOS</w:t>
            </w:r>
          </w:p>
        </w:tc>
      </w:tr>
      <w:tr w:rsidR="00925041" w:rsidRPr="00925041" w:rsidTr="0042524A">
        <w:trPr>
          <w:jc w:val="center"/>
        </w:trPr>
        <w:tc>
          <w:tcPr>
            <w:tcW w:w="4822" w:type="dxa"/>
            <w:shd w:val="clear" w:color="auto" w:fill="95B3D7"/>
          </w:tcPr>
          <w:p w:rsidR="00925041" w:rsidRPr="0042524A" w:rsidRDefault="00925041" w:rsidP="0042524A">
            <w:pPr>
              <w:ind w:left="360"/>
              <w:rPr>
                <w:b/>
                <w:color w:val="FFFFFF"/>
              </w:rPr>
            </w:pPr>
          </w:p>
          <w:p w:rsidR="0027128F" w:rsidRPr="0042524A" w:rsidRDefault="00925041" w:rsidP="0042524A">
            <w:pPr>
              <w:pStyle w:val="Normal2"/>
              <w:numPr>
                <w:ilvl w:val="0"/>
                <w:numId w:val="3"/>
              </w:numPr>
              <w:rPr>
                <w:b/>
                <w:color w:val="FFFFFF"/>
                <w:sz w:val="24"/>
              </w:rPr>
            </w:pPr>
            <w:r w:rsidRPr="0042524A">
              <w:rPr>
                <w:b/>
                <w:color w:val="FFFFFF"/>
                <w:sz w:val="24"/>
              </w:rPr>
              <w:t>Consumo masivo</w:t>
            </w:r>
          </w:p>
          <w:p w:rsidR="00925041" w:rsidRPr="0042524A" w:rsidRDefault="00925041" w:rsidP="0042524A">
            <w:pPr>
              <w:pStyle w:val="Normal2"/>
              <w:numPr>
                <w:ilvl w:val="0"/>
                <w:numId w:val="3"/>
              </w:numPr>
              <w:rPr>
                <w:b/>
                <w:color w:val="FFFFFF"/>
                <w:sz w:val="24"/>
              </w:rPr>
            </w:pPr>
            <w:r w:rsidRPr="0042524A">
              <w:rPr>
                <w:b/>
                <w:color w:val="FFFFFF"/>
                <w:sz w:val="24"/>
              </w:rPr>
              <w:t>Retail</w:t>
            </w:r>
          </w:p>
          <w:p w:rsidR="00925041" w:rsidRPr="0042524A" w:rsidRDefault="00925041" w:rsidP="0042524A">
            <w:pPr>
              <w:pStyle w:val="Normal2"/>
              <w:numPr>
                <w:ilvl w:val="0"/>
                <w:numId w:val="3"/>
              </w:numPr>
              <w:rPr>
                <w:b/>
                <w:color w:val="FFFFFF"/>
                <w:sz w:val="24"/>
              </w:rPr>
            </w:pPr>
            <w:r w:rsidRPr="0042524A">
              <w:rPr>
                <w:b/>
                <w:color w:val="FFFFFF"/>
                <w:sz w:val="24"/>
              </w:rPr>
              <w:t>Congelados y Refrigerados</w:t>
            </w:r>
          </w:p>
          <w:p w:rsidR="00925041" w:rsidRPr="0042524A" w:rsidRDefault="00925041" w:rsidP="0042524A">
            <w:pPr>
              <w:pStyle w:val="Normal2"/>
              <w:numPr>
                <w:ilvl w:val="0"/>
                <w:numId w:val="3"/>
              </w:numPr>
              <w:rPr>
                <w:b/>
                <w:color w:val="FFFFFF"/>
                <w:sz w:val="24"/>
              </w:rPr>
            </w:pPr>
            <w:r w:rsidRPr="0042524A">
              <w:rPr>
                <w:b/>
                <w:color w:val="FFFFFF"/>
                <w:sz w:val="24"/>
              </w:rPr>
              <w:t>Industrias</w:t>
            </w:r>
          </w:p>
          <w:p w:rsidR="00925041" w:rsidRPr="0042524A" w:rsidRDefault="00925041" w:rsidP="0042524A">
            <w:pPr>
              <w:ind w:left="360"/>
              <w:rPr>
                <w:b/>
                <w:color w:val="FFFFFF"/>
              </w:rPr>
            </w:pPr>
          </w:p>
          <w:p w:rsidR="00925041" w:rsidRPr="0042524A" w:rsidRDefault="00925041" w:rsidP="0042524A">
            <w:pPr>
              <w:ind w:left="360"/>
              <w:rPr>
                <w:b/>
                <w:color w:val="FFFFFF"/>
              </w:rPr>
            </w:pPr>
          </w:p>
          <w:p w:rsidR="00925041" w:rsidRPr="0042524A" w:rsidRDefault="00925041" w:rsidP="00925041">
            <w:pPr>
              <w:rPr>
                <w:b/>
                <w:color w:val="FFFFFF"/>
              </w:rPr>
            </w:pPr>
          </w:p>
        </w:tc>
        <w:tc>
          <w:tcPr>
            <w:tcW w:w="4818" w:type="dxa"/>
            <w:shd w:val="clear" w:color="auto" w:fill="95B3D7"/>
          </w:tcPr>
          <w:p w:rsidR="0027128F" w:rsidRPr="0042524A" w:rsidRDefault="00925041" w:rsidP="0042524A">
            <w:pPr>
              <w:pStyle w:val="Normal2"/>
              <w:numPr>
                <w:ilvl w:val="0"/>
                <w:numId w:val="3"/>
              </w:numPr>
              <w:rPr>
                <w:b/>
                <w:color w:val="FFFFFF"/>
                <w:sz w:val="24"/>
              </w:rPr>
            </w:pPr>
            <w:r w:rsidRPr="0042524A">
              <w:rPr>
                <w:b/>
                <w:color w:val="FFFFFF"/>
                <w:sz w:val="24"/>
              </w:rPr>
              <w:t>Pre-Delivery</w:t>
            </w:r>
          </w:p>
          <w:p w:rsidR="00925041" w:rsidRPr="0042524A" w:rsidRDefault="00925041" w:rsidP="0042524A">
            <w:pPr>
              <w:pStyle w:val="Normal2"/>
              <w:numPr>
                <w:ilvl w:val="0"/>
                <w:numId w:val="3"/>
              </w:numPr>
              <w:rPr>
                <w:b/>
                <w:color w:val="FFFFFF"/>
                <w:sz w:val="24"/>
              </w:rPr>
            </w:pPr>
            <w:r w:rsidRPr="0042524A">
              <w:rPr>
                <w:b/>
                <w:color w:val="FFFFFF"/>
                <w:sz w:val="24"/>
              </w:rPr>
              <w:t>Distribución de partes</w:t>
            </w:r>
          </w:p>
          <w:p w:rsidR="00925041" w:rsidRPr="0042524A" w:rsidRDefault="00925041" w:rsidP="0042524A">
            <w:pPr>
              <w:pStyle w:val="Normal2"/>
              <w:numPr>
                <w:ilvl w:val="0"/>
                <w:numId w:val="3"/>
              </w:numPr>
              <w:rPr>
                <w:b/>
                <w:color w:val="FFFFFF"/>
                <w:sz w:val="24"/>
              </w:rPr>
            </w:pPr>
            <w:r w:rsidRPr="0042524A">
              <w:rPr>
                <w:b/>
                <w:color w:val="FFFFFF"/>
                <w:sz w:val="24"/>
              </w:rPr>
              <w:t>Transporte interplanta</w:t>
            </w:r>
          </w:p>
          <w:p w:rsidR="00925041" w:rsidRPr="0042524A" w:rsidRDefault="00925041" w:rsidP="0042524A">
            <w:pPr>
              <w:pStyle w:val="Normal2"/>
              <w:numPr>
                <w:ilvl w:val="0"/>
                <w:numId w:val="3"/>
              </w:numPr>
              <w:rPr>
                <w:b/>
                <w:color w:val="FFFFFF"/>
                <w:sz w:val="24"/>
              </w:rPr>
            </w:pPr>
            <w:r w:rsidRPr="0042524A">
              <w:rPr>
                <w:b/>
                <w:color w:val="FFFFFF"/>
                <w:sz w:val="24"/>
              </w:rPr>
              <w:t>Distribución de cliente</w:t>
            </w:r>
          </w:p>
          <w:p w:rsidR="00925041" w:rsidRPr="0042524A" w:rsidRDefault="00925041" w:rsidP="0042524A">
            <w:pPr>
              <w:pStyle w:val="Normal2"/>
              <w:numPr>
                <w:ilvl w:val="0"/>
                <w:numId w:val="3"/>
              </w:numPr>
              <w:rPr>
                <w:b/>
                <w:color w:val="FFFFFF"/>
                <w:sz w:val="24"/>
              </w:rPr>
            </w:pPr>
            <w:r w:rsidRPr="0042524A">
              <w:rPr>
                <w:b/>
                <w:color w:val="FFFFFF"/>
                <w:sz w:val="24"/>
              </w:rPr>
              <w:t>Distribución congelados</w:t>
            </w:r>
          </w:p>
          <w:p w:rsidR="00925041" w:rsidRPr="0042524A" w:rsidRDefault="00925041" w:rsidP="0042524A">
            <w:pPr>
              <w:pStyle w:val="Normal2"/>
              <w:numPr>
                <w:ilvl w:val="0"/>
                <w:numId w:val="3"/>
              </w:numPr>
              <w:rPr>
                <w:b/>
                <w:color w:val="FFFFFF"/>
                <w:sz w:val="24"/>
              </w:rPr>
            </w:pPr>
            <w:r w:rsidRPr="0042524A">
              <w:rPr>
                <w:b/>
                <w:color w:val="FFFFFF"/>
                <w:sz w:val="24"/>
              </w:rPr>
              <w:t>Distribución refrigerados</w:t>
            </w:r>
          </w:p>
          <w:p w:rsidR="00925041" w:rsidRPr="0042524A" w:rsidRDefault="00925041" w:rsidP="0042524A">
            <w:pPr>
              <w:pStyle w:val="Normal2"/>
              <w:numPr>
                <w:ilvl w:val="0"/>
                <w:numId w:val="3"/>
              </w:numPr>
              <w:rPr>
                <w:b/>
                <w:color w:val="FFFFFF"/>
                <w:sz w:val="24"/>
              </w:rPr>
            </w:pPr>
            <w:r w:rsidRPr="0042524A">
              <w:rPr>
                <w:b/>
                <w:color w:val="FFFFFF"/>
                <w:sz w:val="24"/>
              </w:rPr>
              <w:t>Warehousing</w:t>
            </w:r>
          </w:p>
          <w:p w:rsidR="00925041" w:rsidRPr="0042524A" w:rsidRDefault="00925041" w:rsidP="0042524A">
            <w:pPr>
              <w:pStyle w:val="Normal2"/>
              <w:numPr>
                <w:ilvl w:val="0"/>
                <w:numId w:val="3"/>
              </w:numPr>
              <w:rPr>
                <w:b/>
                <w:color w:val="FFFFFF"/>
                <w:sz w:val="24"/>
              </w:rPr>
            </w:pPr>
            <w:r w:rsidRPr="0042524A">
              <w:rPr>
                <w:b/>
                <w:color w:val="FFFFFF"/>
                <w:sz w:val="24"/>
              </w:rPr>
              <w:t>Servicios de valor agregado</w:t>
            </w:r>
          </w:p>
          <w:p w:rsidR="00925041" w:rsidRPr="0042524A" w:rsidRDefault="00925041" w:rsidP="0042524A">
            <w:pPr>
              <w:pStyle w:val="Normal2"/>
              <w:ind w:left="0" w:firstLine="0"/>
              <w:rPr>
                <w:b/>
                <w:color w:val="FFFFFF"/>
                <w:sz w:val="24"/>
              </w:rPr>
            </w:pPr>
          </w:p>
        </w:tc>
      </w:tr>
    </w:tbl>
    <w:p w:rsidR="00C53F85" w:rsidRPr="00925041" w:rsidRDefault="00925041" w:rsidP="0027128F">
      <w:pPr>
        <w:pStyle w:val="Normal2"/>
      </w:pPr>
      <w:r w:rsidRPr="00925041">
        <w:t>ESLABONES PRIMARIOS NO CONTROLABLES</w:t>
      </w:r>
    </w:p>
    <w:p w:rsidR="00127AB2" w:rsidRDefault="00925041" w:rsidP="00925041">
      <w:pPr>
        <w:pStyle w:val="Normal2"/>
        <w:ind w:left="426" w:firstLine="708"/>
        <w:rPr>
          <w:b/>
          <w:i/>
        </w:rPr>
      </w:pPr>
      <w:r>
        <w:rPr>
          <w:b/>
          <w:i/>
        </w:rPr>
        <w:t>Clientes</w:t>
      </w:r>
    </w:p>
    <w:p w:rsidR="00110FAF" w:rsidRDefault="00110FAF" w:rsidP="00110FAF">
      <w:pPr>
        <w:pStyle w:val="Normal2"/>
        <w:numPr>
          <w:ilvl w:val="0"/>
          <w:numId w:val="4"/>
        </w:numPr>
      </w:pPr>
      <w:r>
        <w:t>Mantener fluidas las</w:t>
      </w:r>
      <w:r w:rsidR="00432674" w:rsidRPr="00925041">
        <w:t xml:space="preserve"> conversaciones que se establezcan entre cliente, personal de contacto, prestación y demás eslabones, contribuirán en forma sinérgica o no a la construcción del emergente deseado y brindado. </w:t>
      </w:r>
      <w:r>
        <w:br/>
      </w:r>
    </w:p>
    <w:p w:rsidR="00110FAF" w:rsidRDefault="00110FAF" w:rsidP="00110FAF">
      <w:pPr>
        <w:pStyle w:val="Normal2"/>
      </w:pPr>
      <w:r>
        <w:t>ESLABONES DE APOYO</w:t>
      </w:r>
    </w:p>
    <w:p w:rsidR="00110FAF" w:rsidRDefault="00110FAF" w:rsidP="00110FAF">
      <w:pPr>
        <w:pStyle w:val="Normal2"/>
        <w:ind w:left="426" w:firstLine="708"/>
        <w:rPr>
          <w:b/>
          <w:i/>
        </w:rPr>
      </w:pPr>
      <w:r w:rsidRPr="00110FAF">
        <w:rPr>
          <w:b/>
          <w:i/>
        </w:rPr>
        <w:t>Dirección General y de Recursos Humanos:</w:t>
      </w:r>
    </w:p>
    <w:p w:rsidR="00110FAF" w:rsidRDefault="00110FAF" w:rsidP="00110FAF">
      <w:pPr>
        <w:pStyle w:val="Normal2"/>
        <w:numPr>
          <w:ilvl w:val="0"/>
          <w:numId w:val="4"/>
        </w:numPr>
      </w:pPr>
      <w:r>
        <w:t>E</w:t>
      </w:r>
      <w:r w:rsidRPr="00110FAF">
        <w:t>l cliente es la razón del negocio, y es tarea de la Dirección General, en forma conjunta a la gestión del factor humano, contribuir a sentar los pilares de una cultura de servicio motivada en dirección a una visión comprendida, compartida y comprometida</w:t>
      </w:r>
      <w:r w:rsidRPr="00925041">
        <w:t xml:space="preserve">. </w:t>
      </w:r>
    </w:p>
    <w:p w:rsidR="00110FAF" w:rsidRDefault="00110FAF" w:rsidP="00BD4570">
      <w:pPr>
        <w:pStyle w:val="Normal2"/>
        <w:rPr>
          <w:b/>
          <w:i/>
        </w:rPr>
      </w:pPr>
      <w:r w:rsidRPr="00110FAF">
        <w:rPr>
          <w:b/>
          <w:i/>
        </w:rPr>
        <w:t>Organización interna y tecnología:</w:t>
      </w:r>
    </w:p>
    <w:p w:rsidR="00110FAF" w:rsidRDefault="00110FAF" w:rsidP="00110FAF">
      <w:pPr>
        <w:pStyle w:val="Normal2"/>
        <w:numPr>
          <w:ilvl w:val="0"/>
          <w:numId w:val="4"/>
        </w:numPr>
      </w:pPr>
      <w:r w:rsidRPr="00110FAF">
        <w:t>Involucra la departamentalización de la empresa y el ordenamiento de sus funciones con la intención de facilitar la prestación del servicio, así como los procesos, investigación de mercado y desarrollo de nuevos conceptos, superadores y de mayor valor.</w:t>
      </w:r>
    </w:p>
    <w:p w:rsidR="00110FAF" w:rsidRDefault="00110FAF" w:rsidP="00110FAF">
      <w:pPr>
        <w:pStyle w:val="Normal2"/>
        <w:ind w:left="1134" w:firstLine="0"/>
      </w:pPr>
      <w:r>
        <w:lastRenderedPageBreak/>
        <w:t>INFRAESTRUCTURA Y AMBIENTE</w:t>
      </w:r>
    </w:p>
    <w:p w:rsidR="00110FAF" w:rsidRDefault="00110FAF" w:rsidP="00110FAF">
      <w:pPr>
        <w:pStyle w:val="Normal2"/>
        <w:rPr>
          <w:b/>
          <w:i/>
        </w:rPr>
      </w:pPr>
      <w:r>
        <w:rPr>
          <w:b/>
          <w:i/>
        </w:rPr>
        <w:t>Infraestructura y ambiente</w:t>
      </w:r>
      <w:r w:rsidRPr="00110FAF">
        <w:rPr>
          <w:b/>
          <w:i/>
        </w:rPr>
        <w:t>:</w:t>
      </w:r>
    </w:p>
    <w:p w:rsidR="00110FAF" w:rsidRDefault="00110FAF" w:rsidP="00110FAF">
      <w:pPr>
        <w:pStyle w:val="Normal2"/>
        <w:numPr>
          <w:ilvl w:val="0"/>
          <w:numId w:val="4"/>
        </w:numPr>
      </w:pPr>
      <w:r w:rsidRPr="00110FAF">
        <w:t>Edificios, locales, instalaciones, comodidades y mantenimiento, moldean el ambiente marco del servicio.</w:t>
      </w:r>
      <w:r>
        <w:t xml:space="preserve"> Estos aspectos deben ser bien cuidados porque es la imagen que el cliente se lleva en primera impresión. Un ambiente ordenado, limpio, cuidado, prolijo dará una primera impresión al cliente. Y quizá la más valiosa, ya que de esta dependen los próximos contactos.</w:t>
      </w:r>
    </w:p>
    <w:p w:rsidR="00150477" w:rsidRPr="00D33D21" w:rsidRDefault="00150477" w:rsidP="00150477">
      <w:pPr>
        <w:pStyle w:val="Ttulo2"/>
      </w:pPr>
      <w:bookmarkStart w:id="25" w:name="_Toc360401576"/>
      <w:r>
        <w:t>Propuesta de valor para el cliente</w:t>
      </w:r>
      <w:bookmarkEnd w:id="25"/>
    </w:p>
    <w:p w:rsidR="00646873" w:rsidRPr="00646873" w:rsidRDefault="00646873" w:rsidP="00646873">
      <w:pPr>
        <w:pStyle w:val="Normal2"/>
      </w:pPr>
      <w:r w:rsidRPr="00646873">
        <w:t xml:space="preserve">La estrategia empresarial de </w:t>
      </w:r>
      <w:r w:rsidR="009C5F1F">
        <w:rPr>
          <w:b/>
        </w:rPr>
        <w:t>Logística Norte</w:t>
      </w:r>
      <w:r w:rsidRPr="00646873">
        <w:t xml:space="preserve"> se basa en una clara vocación de servicio, un alto grado de especialización, y una constante inversión en las más avanzadas tecnologías. </w:t>
      </w:r>
    </w:p>
    <w:p w:rsidR="00646873" w:rsidRPr="00646873" w:rsidRDefault="00646873" w:rsidP="00646873">
      <w:pPr>
        <w:pStyle w:val="Normal2"/>
      </w:pPr>
      <w:r w:rsidRPr="00646873">
        <w:t>Nuestros servicios cubren todas las etapas del transporte de pequeñas y medianas cargas (carga fraccionada); el transporte de cargas completas, y el transporte en régimen de</w:t>
      </w:r>
      <w:r w:rsidR="005B3AF9">
        <w:t xml:space="preserve"> </w:t>
      </w:r>
      <w:r w:rsidRPr="00646873">
        <w:t>grupaje y carga completa en el ámbito internacional.</w:t>
      </w:r>
    </w:p>
    <w:p w:rsidR="00646873" w:rsidRPr="00646873" w:rsidRDefault="00646873" w:rsidP="00646873">
      <w:pPr>
        <w:pStyle w:val="Normal2"/>
      </w:pPr>
      <w:r w:rsidRPr="00646873">
        <w:t>Desde todas nuestras plataformas prestamos servicios de</w:t>
      </w:r>
      <w:r w:rsidR="005B3AF9">
        <w:t xml:space="preserve"> </w:t>
      </w:r>
      <w:r w:rsidRPr="00646873">
        <w:t>almacén y ejecutamos operaciones de alto valor añadido: tanto en la preparación de</w:t>
      </w:r>
      <w:r w:rsidR="005B3AF9">
        <w:t xml:space="preserve"> </w:t>
      </w:r>
      <w:r w:rsidRPr="00646873">
        <w:t>pedidos (picking), como en operaciones de encajado, etiquetado, campañas, promociones, o lanzamiento de productos.</w:t>
      </w:r>
    </w:p>
    <w:p w:rsidR="00646873" w:rsidRPr="00646873" w:rsidRDefault="00646873" w:rsidP="00646873">
      <w:pPr>
        <w:pStyle w:val="Normal2"/>
      </w:pPr>
      <w:r w:rsidRPr="00646873">
        <w:t>Para ello disponemos de las más avanzadas técnicas y tecnologías de gestión logística, que nos permiten asegurar los mejores resultados en todas las fases de la cadena y garantizar la trazabilidad de los lotes de cada uno de</w:t>
      </w:r>
      <w:r w:rsidR="00DB5699">
        <w:t xml:space="preserve"> los productos que manipulamos.</w:t>
      </w:r>
    </w:p>
    <w:p w:rsidR="00646873" w:rsidRDefault="00646873" w:rsidP="00646873">
      <w:pPr>
        <w:pStyle w:val="Normal2"/>
      </w:pPr>
      <w:r w:rsidRPr="00646873">
        <w:t>Guiados por nuestro compromiso de ofrecer un servicio excelente, nos esforzamos</w:t>
      </w:r>
      <w:r w:rsidR="005B3AF9">
        <w:t xml:space="preserve"> </w:t>
      </w:r>
      <w:r w:rsidRPr="00646873">
        <w:t>por aportar soluciones personalizadas y adecuadas a las particularidades de</w:t>
      </w:r>
      <w:r w:rsidR="005B3AF9">
        <w:t xml:space="preserve"> </w:t>
      </w:r>
      <w:r w:rsidRPr="00646873">
        <w:t>cada cliente. Nuestros departamentos de Explotación y Sistemas trabajan en el desarrollo de procedimientos específicos a través del análisis de las problemáticas y la propuesta de</w:t>
      </w:r>
      <w:r w:rsidR="005B3AF9">
        <w:t xml:space="preserve"> </w:t>
      </w:r>
      <w:r w:rsidRPr="00646873">
        <w:t>soluciones específicas a cada caso.</w:t>
      </w:r>
    </w:p>
    <w:p w:rsidR="00F72D5E" w:rsidRDefault="00F72D5E" w:rsidP="003B1C40"/>
    <w:p w:rsidR="009E6B58" w:rsidRDefault="009E6B58" w:rsidP="003B1C40"/>
    <w:p w:rsidR="009E6B58" w:rsidRDefault="009E6B58" w:rsidP="003B1C40"/>
    <w:p w:rsidR="009E6B58" w:rsidRDefault="009E6B58" w:rsidP="003B1C40"/>
    <w:p w:rsidR="009E6B58" w:rsidRDefault="009E6B58" w:rsidP="003B1C40"/>
    <w:p w:rsidR="009E6B58" w:rsidRDefault="009E6B58" w:rsidP="003B1C40"/>
    <w:p w:rsidR="009E6B58" w:rsidRDefault="009E6B58" w:rsidP="003B1C40"/>
    <w:p w:rsidR="009E6B58" w:rsidRDefault="009E6B58" w:rsidP="003B1C40"/>
    <w:p w:rsidR="009E6B58" w:rsidRDefault="009E6B58" w:rsidP="003B1C40">
      <w:pPr>
        <w:sectPr w:rsidR="009E6B58" w:rsidSect="00DA06FD">
          <w:headerReference w:type="default" r:id="rId22"/>
          <w:type w:val="continuous"/>
          <w:pgSz w:w="12240" w:h="15840"/>
          <w:pgMar w:top="2693" w:right="1325" w:bottom="1259" w:left="1134" w:header="709" w:footer="709" w:gutter="0"/>
          <w:cols w:space="708"/>
          <w:titlePg/>
          <w:rtlGutter/>
          <w:docGrid w:linePitch="360"/>
        </w:sectPr>
      </w:pPr>
    </w:p>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3B1C40" w:rsidRPr="00F72D5E" w:rsidRDefault="0009635E" w:rsidP="003B1C40">
      <w:pPr>
        <w:pStyle w:val="Ttulo1"/>
        <w:rPr>
          <w:caps/>
        </w:rPr>
      </w:pPr>
      <w:bookmarkStart w:id="26" w:name="_Toc360401577"/>
      <w:r w:rsidRPr="00F72D5E">
        <w:rPr>
          <w:caps/>
        </w:rPr>
        <w:t>Análisis</w:t>
      </w:r>
      <w:r w:rsidR="003B1C40" w:rsidRPr="00F72D5E">
        <w:rPr>
          <w:caps/>
        </w:rPr>
        <w:t xml:space="preserve"> estratégico</w:t>
      </w:r>
      <w:bookmarkEnd w:id="26"/>
    </w:p>
    <w:p w:rsidR="003B1C40" w:rsidRDefault="003B1C40"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F72D5E" w:rsidRDefault="00F72D5E" w:rsidP="003B1C40"/>
    <w:p w:rsidR="003B1C40" w:rsidRPr="003B1C40" w:rsidRDefault="003B1C40" w:rsidP="00B154F8">
      <w:pPr>
        <w:pStyle w:val="Prrafodelista"/>
        <w:widowControl w:val="0"/>
        <w:numPr>
          <w:ilvl w:val="0"/>
          <w:numId w:val="1"/>
        </w:numPr>
        <w:shd w:val="clear" w:color="auto" w:fill="FFFFFF"/>
        <w:autoSpaceDE w:val="0"/>
        <w:autoSpaceDN w:val="0"/>
        <w:adjustRightInd w:val="0"/>
        <w:spacing w:before="240" w:after="60"/>
        <w:contextualSpacing w:val="0"/>
        <w:outlineLvl w:val="1"/>
        <w:rPr>
          <w:rFonts w:ascii="Times New Roman" w:hAnsi="Times New Roman"/>
          <w:b/>
          <w:bCs/>
          <w:vanish/>
          <w:color w:val="004080"/>
          <w:sz w:val="28"/>
          <w:szCs w:val="28"/>
          <w:lang w:eastAsia="es-ES"/>
        </w:rPr>
      </w:pPr>
    </w:p>
    <w:p w:rsidR="003B1C40" w:rsidRDefault="003B1C40" w:rsidP="003B1C40">
      <w:pPr>
        <w:pStyle w:val="Ttulo2"/>
      </w:pPr>
      <w:bookmarkStart w:id="27" w:name="_Toc360401578"/>
      <w:r>
        <w:t>An</w:t>
      </w:r>
      <w:r w:rsidR="0009635E">
        <w:t>á</w:t>
      </w:r>
      <w:r>
        <w:t>lisis de contexto</w:t>
      </w:r>
      <w:bookmarkEnd w:id="27"/>
    </w:p>
    <w:p w:rsidR="00BC046C" w:rsidRPr="005A002F" w:rsidRDefault="00BC046C" w:rsidP="00BC046C">
      <w:pPr>
        <w:pStyle w:val="Normal2"/>
      </w:pPr>
      <w:r w:rsidRPr="005A002F">
        <w:t xml:space="preserve">En los siguientes apartados se indicarán las características fundamentales </w:t>
      </w:r>
      <w:r w:rsidR="00385C38">
        <w:t>del desarrollo de la industria</w:t>
      </w:r>
      <w:r w:rsidRPr="005A002F">
        <w:t>.</w:t>
      </w:r>
    </w:p>
    <w:p w:rsidR="0062443B" w:rsidRDefault="00BC046C" w:rsidP="00385C38">
      <w:pPr>
        <w:pStyle w:val="Normal2"/>
      </w:pPr>
      <w:r w:rsidRPr="005A002F">
        <w:t>También se dará un detalle del amb</w:t>
      </w:r>
      <w:r w:rsidR="00385C38">
        <w:t>iente en el cual se desarrolla</w:t>
      </w:r>
      <w:r w:rsidRPr="005A002F">
        <w:t xml:space="preserve"> </w:t>
      </w:r>
      <w:r w:rsidR="00385C38">
        <w:t>la industria, se mostrará el escenario local del país</w:t>
      </w:r>
      <w:r>
        <w:t xml:space="preserve">, los factores económicos tales como </w:t>
      </w:r>
      <w:r w:rsidRPr="005A002F">
        <w:t xml:space="preserve">PBI, </w:t>
      </w:r>
      <w:r>
        <w:t xml:space="preserve">recesión, </w:t>
      </w:r>
      <w:r w:rsidRPr="005A002F">
        <w:t>inflación, tipo de cambio, etc.,</w:t>
      </w:r>
      <w:r>
        <w:t xml:space="preserve"> los</w:t>
      </w:r>
      <w:r w:rsidRPr="005A002F">
        <w:t xml:space="preserve"> factores políticos</w:t>
      </w:r>
      <w:r>
        <w:t xml:space="preserve"> como el marco regulatorio, sistema jurídico</w:t>
      </w:r>
      <w:r w:rsidRPr="005A002F">
        <w:t>, etc.</w:t>
      </w:r>
    </w:p>
    <w:p w:rsidR="0062443B" w:rsidRPr="00AF3813" w:rsidRDefault="0062443B" w:rsidP="0062443B">
      <w:pPr>
        <w:pStyle w:val="Normal2"/>
      </w:pPr>
      <w:r>
        <w:t xml:space="preserve">Una mirada del comercio, las empresas y la sociedad nos dan una visión del futuro que se basan en el análisis detallado de los factores más críticos, tales como los modelos de comercio y consumo, las tendencias tecnológicas y sociales o el cambio climático, así como en el cálculo de su impacto probable en el comportamiento y los valores de la población hacia años venideros. </w:t>
      </w:r>
    </w:p>
    <w:p w:rsidR="0062443B" w:rsidRDefault="0062443B" w:rsidP="0062443B">
      <w:pPr>
        <w:pStyle w:val="Normal2"/>
      </w:pPr>
      <w:r>
        <w:t xml:space="preserve">El ritmo al que se suceden los cambios se ha acelerado rápidamente en los últimos años. En este entorno económico, político y social tan complejo, resulta ya prácticamente imposible realizar pronósticos lineales. En un </w:t>
      </w:r>
      <w:r w:rsidR="00385C38">
        <w:t>entorno</w:t>
      </w:r>
      <w:r>
        <w:t xml:space="preserve"> cada día más difícil de predecir, debemos ampliar nuestro horizonte y plantearnos alternativas. Podemos elaborar estrategias sólidas y fijar el rumbo correcto solo si hemos logrado entender diferentes perspectivas.</w:t>
      </w:r>
    </w:p>
    <w:p w:rsidR="0062443B" w:rsidRDefault="0062443B" w:rsidP="0062443B">
      <w:pPr>
        <w:pStyle w:val="Normal2"/>
      </w:pPr>
    </w:p>
    <w:p w:rsidR="0062443B" w:rsidRDefault="0062443B" w:rsidP="0062443B">
      <w:pPr>
        <w:autoSpaceDE w:val="0"/>
        <w:autoSpaceDN w:val="0"/>
        <w:adjustRightInd w:val="0"/>
        <w:rPr>
          <w:rFonts w:ascii="TimesNewRoman" w:hAnsi="TimesNewRoman" w:cs="TimesNewRoman"/>
          <w:color w:val="215868"/>
        </w:rPr>
      </w:pPr>
      <w:r>
        <w:rPr>
          <w:rFonts w:ascii="TimesNewRoman,Bold" w:hAnsi="TimesNewRoman,Bold" w:cs="TimesNewRoman,Bold"/>
          <w:b/>
          <w:bCs/>
          <w:color w:val="215868"/>
        </w:rPr>
        <w:t>Economía descontrolada; colapso inminente</w:t>
      </w:r>
      <w:r>
        <w:rPr>
          <w:rFonts w:ascii="TimesNewRoman" w:hAnsi="TimesNewRoman" w:cs="TimesNewRoman"/>
          <w:color w:val="215868"/>
        </w:rPr>
        <w:t xml:space="preserve">. </w:t>
      </w:r>
    </w:p>
    <w:p w:rsidR="0062443B" w:rsidRDefault="0062443B" w:rsidP="0062443B">
      <w:pPr>
        <w:pStyle w:val="Normal2"/>
      </w:pPr>
      <w:r>
        <w:t>El mundo se caracteriza por un materialismo incontrolado y el consumo masivo. En un mundo caracterizado por el crecimiento desenfrenado, la demanda de servicios de logística y transporte aumenta drásticamente. Una súper red de transporte mundial garantiza el rápido intercambio de mercancías entre los distintos centros de consumo. Pero, a medida que avanza el cambio climático, las cadenas de suministro sufren cada vez más interrupciones, lo cual plantea nuevos desafíos a las empresas de logística.</w:t>
      </w:r>
    </w:p>
    <w:p w:rsidR="0062443B" w:rsidRDefault="0062443B" w:rsidP="0062443B">
      <w:pPr>
        <w:pStyle w:val="Normal2"/>
      </w:pPr>
    </w:p>
    <w:p w:rsidR="0062443B" w:rsidRDefault="0062443B" w:rsidP="0062443B">
      <w:pPr>
        <w:autoSpaceDE w:val="0"/>
        <w:autoSpaceDN w:val="0"/>
        <w:adjustRightInd w:val="0"/>
        <w:rPr>
          <w:rFonts w:ascii="TimesNewRoman" w:hAnsi="TimesNewRoman" w:cs="TimesNewRoman"/>
          <w:color w:val="215868"/>
        </w:rPr>
      </w:pPr>
      <w:r>
        <w:rPr>
          <w:rFonts w:ascii="TimesNewRoman,Bold" w:hAnsi="TimesNewRoman,Bold" w:cs="TimesNewRoman,Bold"/>
          <w:b/>
          <w:bCs/>
          <w:color w:val="215868"/>
        </w:rPr>
        <w:t>Súper-eficiencia en las mega-ciudades</w:t>
      </w:r>
      <w:r>
        <w:rPr>
          <w:rFonts w:ascii="TimesNewRoman" w:hAnsi="TimesNewRoman" w:cs="TimesNewRoman"/>
          <w:color w:val="215868"/>
        </w:rPr>
        <w:t xml:space="preserve">. </w:t>
      </w:r>
    </w:p>
    <w:p w:rsidR="0062443B" w:rsidRDefault="0062443B" w:rsidP="0062443B">
      <w:pPr>
        <w:pStyle w:val="Normal2"/>
      </w:pPr>
      <w:r>
        <w:t xml:space="preserve">Las "mega-ciudades" emergen como los centros de poder mundial. </w:t>
      </w:r>
    </w:p>
    <w:p w:rsidR="0062443B" w:rsidRDefault="0062443B" w:rsidP="0062443B">
      <w:pPr>
        <w:pStyle w:val="Normal2"/>
      </w:pPr>
      <w:r>
        <w:t xml:space="preserve">La robótica revoluciona el mundo de la producción y los servicios. Los  consumidores han modificado sus hábitos: ahora lo normal es alquilar los productos, no comprarlos. Gracias a nuevas ideas sobre tráfico eficiente se ha logrado reducir los embotellamientos. Una súper red mundial de mega transportistas, formada por camiones, barcos, aviones, así como por transportistas espaciales, ha establecido importantes conexiones comerciales entre las megaciudades del mundo. Al sector logístico se le ha </w:t>
      </w:r>
      <w:r>
        <w:lastRenderedPageBreak/>
        <w:t>confiado la gestión logística de las ciudades, de los servicios públicos y de los servicios del sistema aeroportuario, hospitales y centros comerciales.</w:t>
      </w:r>
    </w:p>
    <w:p w:rsidR="0062443B" w:rsidRDefault="0062443B" w:rsidP="0062443B">
      <w:pPr>
        <w:pStyle w:val="Normal2"/>
        <w:ind w:left="0" w:firstLine="0"/>
      </w:pPr>
    </w:p>
    <w:p w:rsidR="0062443B" w:rsidRDefault="0062443B" w:rsidP="0062443B">
      <w:pPr>
        <w:autoSpaceDE w:val="0"/>
        <w:autoSpaceDN w:val="0"/>
        <w:adjustRightInd w:val="0"/>
        <w:rPr>
          <w:rFonts w:ascii="TimesNewRoman" w:hAnsi="TimesNewRoman" w:cs="TimesNewRoman"/>
          <w:color w:val="215868"/>
        </w:rPr>
      </w:pPr>
      <w:r>
        <w:rPr>
          <w:rFonts w:ascii="TimesNewRoman,Bold" w:hAnsi="TimesNewRoman,Bold" w:cs="TimesNewRoman,Bold"/>
          <w:b/>
          <w:bCs/>
          <w:color w:val="215868"/>
        </w:rPr>
        <w:t>Estilos de vida personalizados</w:t>
      </w:r>
      <w:r>
        <w:rPr>
          <w:rFonts w:ascii="TimesNewRoman" w:hAnsi="TimesNewRoman" w:cs="TimesNewRoman"/>
          <w:color w:val="215868"/>
        </w:rPr>
        <w:t>.</w:t>
      </w:r>
    </w:p>
    <w:p w:rsidR="0062443B" w:rsidRDefault="0062443B" w:rsidP="0062443B">
      <w:pPr>
        <w:pStyle w:val="Normal2"/>
      </w:pPr>
      <w:r>
        <w:t>Este escenario describe un mundo en el que imperan la individualización y el consumo personalizado. Los consumidores tienen la capacidad de crear, diseñar y elaborar sus propios productos. Esto genera un aumento de los flujos de comercio regionales; solo las materias primas y los datos fluyen globalmente. La personalización y la producción regional se ven complementadas por infraestructuras y sistemas de energía descentralizados. Las consecuencias para los servicios de logística son, entre otras, la drástica reducción de las necesidades de transporte de larga distancia de productos acabados y semi acabados, debido a la localización de las cadenas de valor. Los proveedores de servicios logísticos organizan toda la cadena de valor física. La descentralización de la organización de la producción hace que la solidez de las capacidades logísticas regionales y la alta calidad de la red en el último tramo pasen a ser elementos decisivos del éxito.</w:t>
      </w:r>
    </w:p>
    <w:p w:rsidR="0062443B" w:rsidRDefault="0062443B" w:rsidP="0062443B">
      <w:pPr>
        <w:pStyle w:val="Normal2"/>
      </w:pPr>
    </w:p>
    <w:p w:rsidR="0062443B" w:rsidRDefault="0062443B" w:rsidP="0062443B">
      <w:pPr>
        <w:autoSpaceDE w:val="0"/>
        <w:autoSpaceDN w:val="0"/>
        <w:adjustRightInd w:val="0"/>
        <w:rPr>
          <w:rFonts w:ascii="TimesNewRoman" w:hAnsi="TimesNewRoman" w:cs="TimesNewRoman"/>
          <w:color w:val="215868"/>
        </w:rPr>
      </w:pPr>
      <w:r>
        <w:rPr>
          <w:rFonts w:ascii="TimesNewRoman,Bold" w:hAnsi="TimesNewRoman,Bold" w:cs="TimesNewRoman,Bold"/>
          <w:b/>
          <w:bCs/>
          <w:color w:val="215868"/>
        </w:rPr>
        <w:t>Proteccionismo paralizante</w:t>
      </w:r>
      <w:r>
        <w:rPr>
          <w:rFonts w:ascii="TimesNewRoman" w:hAnsi="TimesNewRoman" w:cs="TimesNewRoman"/>
          <w:color w:val="215868"/>
        </w:rPr>
        <w:t xml:space="preserve">. </w:t>
      </w:r>
    </w:p>
    <w:p w:rsidR="0062443B" w:rsidRDefault="0062443B" w:rsidP="0062443B">
      <w:pPr>
        <w:pStyle w:val="Normal2"/>
      </w:pPr>
      <w:r>
        <w:t>Este escenario presenta un mundo en el que, como consecuencia de la dura situación económica, el nacionalismo excesivo y las barreras proteccionistas, la globalización forma ya parte del pasado. El desarrollo tecnológico se estanca. Las consecuencias para el sector logístico comprenden, entre otras, los retos que plantea el descenso del comercio mundial y la consiguiente regionalización de las cadenas de suministro. Los gobiernos ven la logística como un sector estratégico. Dado que las relaciones entre algunos bloques y países son extremadamente tensas, los proveedores logísticos de los países no alineados a un bloque actúan como intermediarios en la mediación comercial internacional.</w:t>
      </w:r>
    </w:p>
    <w:p w:rsidR="0062443B" w:rsidRDefault="0062443B" w:rsidP="0062443B">
      <w:pPr>
        <w:pStyle w:val="Normal2"/>
        <w:ind w:left="0" w:firstLine="0"/>
      </w:pPr>
    </w:p>
    <w:p w:rsidR="0062443B" w:rsidRDefault="0062443B" w:rsidP="0062443B">
      <w:pPr>
        <w:autoSpaceDE w:val="0"/>
        <w:autoSpaceDN w:val="0"/>
        <w:adjustRightInd w:val="0"/>
        <w:rPr>
          <w:rFonts w:ascii="TimesNewRoman" w:hAnsi="TimesNewRoman" w:cs="TimesNewRoman"/>
          <w:color w:val="215868"/>
        </w:rPr>
      </w:pPr>
      <w:r>
        <w:rPr>
          <w:rFonts w:ascii="TimesNewRoman,Bold" w:hAnsi="TimesNewRoman,Bold" w:cs="TimesNewRoman,Bold"/>
          <w:b/>
          <w:bCs/>
          <w:color w:val="215868"/>
        </w:rPr>
        <w:t>Resistencia global, adaptación local</w:t>
      </w:r>
      <w:r>
        <w:rPr>
          <w:rFonts w:ascii="TimesNewRoman" w:hAnsi="TimesNewRoman" w:cs="TimesNewRoman"/>
          <w:color w:val="215868"/>
        </w:rPr>
        <w:t xml:space="preserve">. </w:t>
      </w:r>
    </w:p>
    <w:p w:rsidR="0062443B" w:rsidRDefault="0062443B" w:rsidP="0062443B">
      <w:pPr>
        <w:pStyle w:val="Normal2"/>
      </w:pPr>
      <w:r>
        <w:t xml:space="preserve">Este escenario describe un mundo caracterizado inicialmente por un elevado nivel de consumo gracias a una producción automatizada y barata. El nuevo paradigma económico pasa de caracterizarse por la maximización de la eficiencia a centrarse en la atenuación de la vulnerabilidad y la resistencia. Este giro radical hacia sistemas redundantes de producción y el paso de cadenas de suministro globales a cadenas regionalizadas permiten a la economía mundial mejorar las condiciones en épocas difíciles. El mundo resistente, con su comercio cada vez mas regionalizado, cuenta con un </w:t>
      </w:r>
      <w:r>
        <w:lastRenderedPageBreak/>
        <w:t>sector logístico que garantiza la seguridad del suministro como máxima prioridad, y con una infraestructura de respaldo para garantizar la fiabilidad del transporte en épocas inestables y peligrosas. En lugar de complejos procesos centrados en la puntualidad de la entrega, se considera indispensable establecer enormes estructuras cerca de los fabricantes como zona temporal de almacenamiento.</w:t>
      </w:r>
    </w:p>
    <w:p w:rsidR="0062443B" w:rsidRDefault="0062443B" w:rsidP="003B1C40"/>
    <w:p w:rsidR="003B1C40" w:rsidRDefault="003B1C40" w:rsidP="00B154F8">
      <w:pPr>
        <w:pStyle w:val="Ttulo2"/>
        <w:numPr>
          <w:ilvl w:val="2"/>
          <w:numId w:val="1"/>
        </w:numPr>
      </w:pPr>
      <w:bookmarkStart w:id="28" w:name="_Toc360401579"/>
      <w:r>
        <w:t>Descripci</w:t>
      </w:r>
      <w:r w:rsidR="0009635E">
        <w:t>ó</w:t>
      </w:r>
      <w:r>
        <w:t xml:space="preserve">n </w:t>
      </w:r>
      <w:r w:rsidRPr="003B1C40">
        <w:t>del</w:t>
      </w:r>
      <w:r>
        <w:t xml:space="preserve"> escenario local</w:t>
      </w:r>
      <w:bookmarkEnd w:id="28"/>
    </w:p>
    <w:p w:rsidR="00E661E3" w:rsidRDefault="00E661E3" w:rsidP="00E661E3">
      <w:pPr>
        <w:pStyle w:val="Normal2"/>
      </w:pPr>
      <w:r>
        <w:t>La Argentina ocupa un lugar sumamente importante dentro de los avances que se han hecho en logística en la región. Aunque también es cierto que todos están haciendo grandes mejoras al incorporar nuevas tecnologías y avanzan a pasos agigantados, lo que hace más competitivas a las empresas y a los mercados. Esto “genera una mejora en toda la región”.</w:t>
      </w:r>
    </w:p>
    <w:p w:rsidR="00E661E3" w:rsidRDefault="00E661E3" w:rsidP="00B66F58">
      <w:pPr>
        <w:pStyle w:val="Normal2"/>
      </w:pPr>
      <w:r>
        <w:t xml:space="preserve">La logística durante muchos años se vio como un sector de costo para las empresas. Pero esta visión cambió en los últimos años, al punto de convertirse </w:t>
      </w:r>
      <w:r w:rsidR="00B66F58">
        <w:t xml:space="preserve">en un centro de oportunidades. </w:t>
      </w:r>
      <w:r>
        <w:t>La experiencia Argentina ha sido señera en muchos casos, fue tomada de ejemplo en muchos países</w:t>
      </w:r>
      <w:r w:rsidR="00B66F58">
        <w:t>.</w:t>
      </w:r>
    </w:p>
    <w:p w:rsidR="00E661E3" w:rsidRDefault="00E661E3" w:rsidP="00E661E3">
      <w:pPr>
        <w:pStyle w:val="Normal2"/>
      </w:pPr>
      <w:r>
        <w:t>En la mitad de los 90 cuando la logística comienza a tener otra importancia dentro de las empresas, Argentina tuvo grandes avances en las operaciones logísticas, particularmente, en la tercerización. De esta manera fue pionera y sirvió de modelo al resto de Latinoamérica.</w:t>
      </w:r>
    </w:p>
    <w:p w:rsidR="00B66F58" w:rsidRDefault="00B66F58" w:rsidP="00E661E3">
      <w:pPr>
        <w:pStyle w:val="Normal2"/>
      </w:pPr>
      <w:r>
        <w:t>Antes las empresas no estaban acostumbradas a la tercerización, pero con el paso del tiempo hasta la actualidad, dicha industria dejo de verse como un problema y paso a evaluarse como una ventaja.</w:t>
      </w:r>
    </w:p>
    <w:p w:rsidR="00E661E3" w:rsidRPr="00972864" w:rsidRDefault="00E661E3" w:rsidP="00972864">
      <w:pPr>
        <w:pStyle w:val="Normal2"/>
      </w:pPr>
      <w:r w:rsidRPr="00972864">
        <w:t xml:space="preserve">Asimismo, muchas empresas se han desarrollado y han crecido de forma muy importante, con niveles de volúmenes y de facturación en ascenso año tras año. “La verdad que la logística para todo tipo de empresa se ha puesto en el pedestal de los temas importantes. </w:t>
      </w:r>
      <w:r w:rsidR="00972864" w:rsidRPr="00972864">
        <w:t>Y</w:t>
      </w:r>
      <w:r w:rsidRPr="00972864">
        <w:t>a mucha gente se</w:t>
      </w:r>
      <w:r w:rsidR="00972864" w:rsidRPr="00972864">
        <w:t xml:space="preserve"> ha</w:t>
      </w:r>
      <w:r w:rsidRPr="00972864">
        <w:t xml:space="preserve"> da</w:t>
      </w:r>
      <w:r w:rsidR="00972864" w:rsidRPr="00972864">
        <w:t>do</w:t>
      </w:r>
      <w:r w:rsidRPr="00972864">
        <w:t xml:space="preserve"> cuenta de la importancia de la reducción de costos, que la logística es parte del servicio que ellos prestan a sus clientes y que no pueden prescindir de hacer una reingeniería, de repensar el tema operativo</w:t>
      </w:r>
      <w:r w:rsidR="00972864" w:rsidRPr="00972864">
        <w:t>.</w:t>
      </w:r>
      <w:r w:rsidRPr="00972864">
        <w:t xml:space="preserve"> </w:t>
      </w:r>
    </w:p>
    <w:p w:rsidR="00BC046C" w:rsidRDefault="00972864" w:rsidP="00972864">
      <w:pPr>
        <w:pStyle w:val="Normal2"/>
      </w:pPr>
      <w:r w:rsidRPr="00972864">
        <w:t>Se puede decir que la industria de la logística en l</w:t>
      </w:r>
      <w:r w:rsidR="00E661E3" w:rsidRPr="00972864">
        <w:t>a situación actual</w:t>
      </w:r>
      <w:r w:rsidRPr="00972864">
        <w:t xml:space="preserve"> se encuentra en</w:t>
      </w:r>
      <w:r w:rsidR="00E661E3" w:rsidRPr="00972864">
        <w:t xml:space="preserve"> un </w:t>
      </w:r>
      <w:r w:rsidRPr="00972864">
        <w:t xml:space="preserve">estadio de maduración. </w:t>
      </w:r>
      <w:r w:rsidR="00E661E3" w:rsidRPr="00972864">
        <w:t>La logística en los últimos 20 años se ha posicionado realmente como una herramienta de valor agregado al negocio. De a poco todo el mundo se ha hecho eco de esto y ha tomado relevancia el debate acerca de las necesidades logísticas. Cuando hablamos de largo plazo y crecimiento en Argentina, aparece la pala</w:t>
      </w:r>
      <w:r w:rsidRPr="00972864">
        <w:t>bra ‘logística'</w:t>
      </w:r>
      <w:r w:rsidR="00E661E3" w:rsidRPr="00972864">
        <w:t xml:space="preserve">.  </w:t>
      </w:r>
    </w:p>
    <w:p w:rsidR="002D49F9" w:rsidRPr="005B7812" w:rsidRDefault="002D49F9" w:rsidP="005B7812">
      <w:pPr>
        <w:pStyle w:val="Normal2"/>
      </w:pPr>
      <w:r w:rsidRPr="005B7812">
        <w:lastRenderedPageBreak/>
        <w:t xml:space="preserve">Ver nota en anexo: </w:t>
      </w:r>
      <w:hyperlink w:anchor="_ANEXOS" w:history="1">
        <w:r w:rsidRPr="005B7812">
          <w:rPr>
            <w:rStyle w:val="Hipervnculo"/>
            <w:sz w:val="24"/>
          </w:rPr>
          <w:t xml:space="preserve">Ver anexo </w:t>
        </w:r>
        <w:r w:rsidR="005B7812" w:rsidRPr="005B7812">
          <w:rPr>
            <w:rStyle w:val="Hipervnculo"/>
            <w:sz w:val="24"/>
          </w:rPr>
          <w:t>A</w:t>
        </w:r>
        <w:r w:rsidRPr="005B7812">
          <w:rPr>
            <w:rStyle w:val="Hipervnculo"/>
            <w:sz w:val="24"/>
          </w:rPr>
          <w:t xml:space="preserve"> – “</w:t>
        </w:r>
        <w:r w:rsidR="005B7812" w:rsidRPr="005B7812">
          <w:rPr>
            <w:rStyle w:val="Hipervnculo"/>
            <w:sz w:val="24"/>
          </w:rPr>
          <w:t>Articulo: La evolución logística en los últimos años.</w:t>
        </w:r>
        <w:r w:rsidRPr="005B7812">
          <w:rPr>
            <w:rStyle w:val="Hipervnculo"/>
            <w:sz w:val="24"/>
          </w:rPr>
          <w:t>”</w:t>
        </w:r>
      </w:hyperlink>
      <w:r w:rsidRPr="005B7812">
        <w:t>.</w:t>
      </w:r>
    </w:p>
    <w:p w:rsidR="00F64D18" w:rsidRDefault="00A760BD" w:rsidP="00B154F8">
      <w:pPr>
        <w:pStyle w:val="Ttulo2"/>
        <w:numPr>
          <w:ilvl w:val="2"/>
          <w:numId w:val="1"/>
        </w:numPr>
      </w:pPr>
      <w:bookmarkStart w:id="29" w:name="_Toc360401580"/>
      <w:r>
        <w:t>Análisis de las 5 Fuerzas de Porter</w:t>
      </w:r>
      <w:bookmarkEnd w:id="29"/>
    </w:p>
    <w:p w:rsidR="00A760BD" w:rsidRDefault="00A760BD" w:rsidP="007F3F67">
      <w:pPr>
        <w:pStyle w:val="Ttulo3"/>
        <w:numPr>
          <w:ilvl w:val="3"/>
          <w:numId w:val="1"/>
        </w:numPr>
      </w:pPr>
      <w:bookmarkStart w:id="30" w:name="_Toc360401581"/>
      <w:r w:rsidRPr="00A760BD">
        <w:t>Poder de los clientes</w:t>
      </w:r>
      <w:r w:rsidR="003527AB">
        <w:t xml:space="preserve"> y los</w:t>
      </w:r>
      <w:r>
        <w:t xml:space="preserve"> proveedores</w:t>
      </w:r>
      <w:bookmarkEnd w:id="30"/>
    </w:p>
    <w:p w:rsidR="003527AB" w:rsidRPr="003527AB" w:rsidRDefault="003527AB" w:rsidP="00DA06FD">
      <w:pPr>
        <w:pStyle w:val="Normal2"/>
      </w:pPr>
      <w:r>
        <w:t xml:space="preserve">Sugiere que existe una amenaza impuesta sobre la industria debido a un uso excesivo de poder por parte de clientes y proveedores. </w:t>
      </w:r>
      <w:r w:rsidR="00DA06FD">
        <w:t>Esta no es la excepción por lo que se plantea tratar a los proveedores como socios centrales y a los compradores, que son el grupo constituyente de la empresa, no tratarlo como rivales, sino como depositarios de una relación duradera y amistosa.</w:t>
      </w:r>
    </w:p>
    <w:p w:rsidR="00A760BD" w:rsidRDefault="00A760BD" w:rsidP="007F3F67">
      <w:pPr>
        <w:pStyle w:val="Ttulo3"/>
        <w:numPr>
          <w:ilvl w:val="3"/>
          <w:numId w:val="1"/>
        </w:numPr>
      </w:pPr>
      <w:bookmarkStart w:id="31" w:name="_Toc360401582"/>
      <w:r>
        <w:t>Nuevos entrantes</w:t>
      </w:r>
      <w:bookmarkEnd w:id="31"/>
    </w:p>
    <w:p w:rsidR="00DA06FD" w:rsidRDefault="00DA06FD" w:rsidP="00DA06FD">
      <w:pPr>
        <w:pStyle w:val="Normal2"/>
      </w:pPr>
      <w:r>
        <w:t>Las formas de romper con las barreras de entrada implícitas en el mercado es mediante una fuerte inversión inicial, acompañado con innovación tecnológica y un grupo de profesionales capacitado en la industria para llevar a cabo una estrategia a mediano-largo plazo.</w:t>
      </w:r>
    </w:p>
    <w:p w:rsidR="00420E26" w:rsidRPr="000A68FD" w:rsidRDefault="00420E26" w:rsidP="00420E26">
      <w:pPr>
        <w:pStyle w:val="Normal2"/>
      </w:pPr>
      <w:r w:rsidRPr="000A68FD">
        <w:rPr>
          <w:b/>
        </w:rPr>
        <w:t>• Diferenciación de producto.</w:t>
      </w:r>
      <w:r w:rsidR="000A68FD">
        <w:rPr>
          <w:b/>
        </w:rPr>
        <w:t xml:space="preserve"> </w:t>
      </w:r>
      <w:r w:rsidR="000A68FD">
        <w:t>L</w:t>
      </w:r>
      <w:r w:rsidRPr="000A68FD">
        <w:t>as empresas establecidas tienen identificación de marca y lealtad de cliente, esto crea una fuerte barrera de entrada ya que fuerza a los posibles entrantes a gastarse fuertes sumas en constituir una imagen de marca.</w:t>
      </w:r>
      <w:r w:rsidR="000A68FD">
        <w:t xml:space="preserve"> Por ente la estrategia a seguir será menos agresiva enfocándonos a nichos del rubro de la logística en frio. Con lo cual la inversión sería menor pero más agresiva, que intentar atacar gran parte de la industria del transporte en todos sus ramos.</w:t>
      </w:r>
    </w:p>
    <w:p w:rsidR="00420E26" w:rsidRPr="00420E26" w:rsidRDefault="00420E26" w:rsidP="00420E26">
      <w:pPr>
        <w:pStyle w:val="Normal2"/>
        <w:rPr>
          <w:highlight w:val="yellow"/>
        </w:rPr>
      </w:pPr>
      <w:r w:rsidRPr="000A68FD">
        <w:t xml:space="preserve">• </w:t>
      </w:r>
      <w:r w:rsidRPr="000A68FD">
        <w:rPr>
          <w:b/>
        </w:rPr>
        <w:t>Requisitos de capital.</w:t>
      </w:r>
      <w:r w:rsidRPr="000A68FD">
        <w:t xml:space="preserve"> </w:t>
      </w:r>
      <w:r w:rsidR="000A68FD">
        <w:t>Ante la n</w:t>
      </w:r>
      <w:r w:rsidRPr="000A68FD">
        <w:t>ecesidad de invertir recursos financieros elevados, no sólo para la constitución de la empresa o instalaciones sino también para conceder créditos a los clientes, tener stocks, cubrir inversiones iniciales,</w:t>
      </w:r>
      <w:r w:rsidR="000A68FD">
        <w:t xml:space="preserve"> adquirir vehículos, implementar los servicios para seguro de las cargas, la seguridad,</w:t>
      </w:r>
      <w:r w:rsidRPr="000A68FD">
        <w:t xml:space="preserve"> </w:t>
      </w:r>
      <w:r w:rsidR="000A68FD">
        <w:t>entre otros</w:t>
      </w:r>
      <w:r w:rsidRPr="000A68FD">
        <w:t>.</w:t>
      </w:r>
      <w:r w:rsidR="000A68FD">
        <w:t xml:space="preserve"> Se tomara la decisión estratégica de terciarizar sectores de gran inversión como también realizar acuerdo y mantener lazos con proveedores para poder brindar más y mejores servicios a los clientes.</w:t>
      </w:r>
    </w:p>
    <w:p w:rsidR="00420E26" w:rsidRPr="00AA3264" w:rsidRDefault="00420E26" w:rsidP="00420E26">
      <w:pPr>
        <w:pStyle w:val="Normal2"/>
      </w:pPr>
      <w:r w:rsidRPr="00AA3264">
        <w:t xml:space="preserve">• </w:t>
      </w:r>
      <w:r w:rsidRPr="00AA3264">
        <w:rPr>
          <w:b/>
        </w:rPr>
        <w:t>Acceso a los canales de distribución</w:t>
      </w:r>
      <w:r w:rsidRPr="00AA3264">
        <w:t xml:space="preserve">. </w:t>
      </w:r>
      <w:r w:rsidR="00AA3264">
        <w:t>Ante la n</w:t>
      </w:r>
      <w:r w:rsidRPr="00AA3264">
        <w:t xml:space="preserve">ecesidad de conseguir distribución </w:t>
      </w:r>
      <w:r w:rsidR="00AA3264">
        <w:t>la distribución de nuestro servicio</w:t>
      </w:r>
      <w:r w:rsidRPr="00AA3264">
        <w:t xml:space="preserve">. </w:t>
      </w:r>
      <w:r w:rsidR="00AA3264">
        <w:t>Implementaremos agresivos canales de ventas mediante personal capacitado</w:t>
      </w:r>
      <w:r w:rsidRPr="00AA3264">
        <w:t xml:space="preserve"> </w:t>
      </w:r>
      <w:r w:rsidR="00AA3264">
        <w:t xml:space="preserve">para </w:t>
      </w:r>
      <w:r w:rsidRPr="00AA3264">
        <w:t xml:space="preserve">persuadir a los canales para que acepten </w:t>
      </w:r>
      <w:r w:rsidR="00AA3264">
        <w:t xml:space="preserve">nuestro servicio </w:t>
      </w:r>
      <w:r w:rsidRPr="00AA3264">
        <w:t xml:space="preserve"> mediante disminución de precio, promociones... reduciendo beneficios. </w:t>
      </w:r>
    </w:p>
    <w:p w:rsidR="00420E26" w:rsidRDefault="00420E26" w:rsidP="00420E26">
      <w:pPr>
        <w:pStyle w:val="Normal2"/>
      </w:pPr>
      <w:r w:rsidRPr="00AA3264">
        <w:t>•</w:t>
      </w:r>
      <w:r w:rsidRPr="00AA3264">
        <w:rPr>
          <w:b/>
        </w:rPr>
        <w:t xml:space="preserve"> Política del gobierno</w:t>
      </w:r>
      <w:r w:rsidRPr="00AA3264">
        <w:t xml:space="preserve">. </w:t>
      </w:r>
      <w:r w:rsidR="00AA3264">
        <w:t>Sabemos del esfuerzo del gobierno mediante entidades y organismos que instan al crecimiento de la industria del transporte y logística.</w:t>
      </w:r>
    </w:p>
    <w:p w:rsidR="00AA3264" w:rsidRDefault="00AA3264" w:rsidP="00AA3264">
      <w:pPr>
        <w:pStyle w:val="Normal2"/>
      </w:pPr>
      <w:r w:rsidRPr="005B7812">
        <w:lastRenderedPageBreak/>
        <w:t xml:space="preserve">Ver nota en anexo: </w:t>
      </w:r>
      <w:hyperlink w:anchor="_Anexo_D_–" w:history="1">
        <w:r w:rsidRPr="00702E6E">
          <w:rPr>
            <w:rStyle w:val="Hipervnculo"/>
            <w:sz w:val="24"/>
          </w:rPr>
          <w:t xml:space="preserve">Anexo </w:t>
        </w:r>
        <w:r>
          <w:rPr>
            <w:rStyle w:val="Hipervnculo"/>
            <w:sz w:val="24"/>
          </w:rPr>
          <w:t>D</w:t>
        </w:r>
        <w:r w:rsidRPr="00702E6E">
          <w:rPr>
            <w:rStyle w:val="Hipervnculo"/>
            <w:sz w:val="24"/>
          </w:rPr>
          <w:t xml:space="preserve"> – “</w:t>
        </w:r>
        <w:r>
          <w:rPr>
            <w:rStyle w:val="Hipervnculo"/>
            <w:sz w:val="24"/>
          </w:rPr>
          <w:t>Agenda Presidencial</w:t>
        </w:r>
        <w:r w:rsidRPr="00702E6E">
          <w:rPr>
            <w:rStyle w:val="Hipervnculo"/>
            <w:sz w:val="24"/>
          </w:rPr>
          <w:t xml:space="preserve">: </w:t>
        </w:r>
        <w:r w:rsidRPr="00C0497C">
          <w:rPr>
            <w:rStyle w:val="Hipervnculo"/>
            <w:sz w:val="24"/>
          </w:rPr>
          <w:t>Políticas de transporte en marcha en la Argentina</w:t>
        </w:r>
        <w:r w:rsidRPr="00702E6E">
          <w:rPr>
            <w:rStyle w:val="Hipervnculo"/>
            <w:sz w:val="24"/>
          </w:rPr>
          <w:t>”</w:t>
        </w:r>
      </w:hyperlink>
    </w:p>
    <w:p w:rsidR="00A760BD" w:rsidRDefault="0007211C" w:rsidP="007F3F67">
      <w:pPr>
        <w:pStyle w:val="Ttulo3"/>
        <w:numPr>
          <w:ilvl w:val="3"/>
          <w:numId w:val="1"/>
        </w:numPr>
      </w:pPr>
      <w:bookmarkStart w:id="32" w:name="_Toc360401583"/>
      <w:r>
        <w:t>Servicios</w:t>
      </w:r>
      <w:r w:rsidR="00A760BD">
        <w:t xml:space="preserve"> sustitutos</w:t>
      </w:r>
      <w:bookmarkEnd w:id="32"/>
    </w:p>
    <w:p w:rsidR="0027128F" w:rsidRPr="0027128F" w:rsidRDefault="0007211C" w:rsidP="0007211C">
      <w:pPr>
        <w:pStyle w:val="Normal2"/>
      </w:pPr>
      <w:r>
        <w:t>No se identifican.</w:t>
      </w:r>
    </w:p>
    <w:p w:rsidR="00A760BD" w:rsidRDefault="00A760BD" w:rsidP="007F3F67">
      <w:pPr>
        <w:pStyle w:val="Ttulo3"/>
        <w:numPr>
          <w:ilvl w:val="3"/>
          <w:numId w:val="1"/>
        </w:numPr>
      </w:pPr>
      <w:bookmarkStart w:id="33" w:name="_Toc360401584"/>
      <w:r>
        <w:t>Intensidad de la rivalidad</w:t>
      </w:r>
      <w:bookmarkEnd w:id="33"/>
      <w:r>
        <w:br/>
      </w:r>
    </w:p>
    <w:p w:rsidR="00CF11CD" w:rsidRDefault="00CF11CD" w:rsidP="00CF11CD">
      <w:pPr>
        <w:pStyle w:val="Normal2"/>
        <w:rPr>
          <w:lang w:val="es-ES_tradnl"/>
        </w:rPr>
      </w:pPr>
      <w:r>
        <w:rPr>
          <w:lang w:val="es-ES_tradnl"/>
        </w:rPr>
        <w:t>Para alcanzar la respuesta al dilema “competencia” vs. “regulación”, es esencial contar con un entendimiento acabado de las circunstancias económicas involucradas en cada mercado a la hora de diseñar el marco regulatorio o desregulatorio para alcanzar la eficiencia económica. Diferentes condiciones económicas en distintos mercados de servicios de transporte llevan a distintos ambientes con necesidades regulatorias diferenciadas. Diversas estructuras de mercado: monopolios naturales, oligopolios, mercados de contienda y el rol de la competencia potencial deben ser analizados para alcanzar la solución regulatoria óptima. La posibilidad de disuasión de entrada (entry deterrence) por parte de las empresas ya establecidas en el mercado y la correcta determinación de los movimientos estratégicos en el juego del mercado son esenciales para derivar consideraciones de política. El análisis de las condiciones de costos de cada industria teniendo en cuenta las asimetrías de información existentes entre el regulador y el incumbente deben ser consideradas cuidadosamente.</w:t>
      </w:r>
    </w:p>
    <w:p w:rsidR="00CF11CD" w:rsidRDefault="00CF11CD" w:rsidP="00CF11CD"/>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7815"/>
      </w:tblGrid>
      <w:tr w:rsidR="00CF11CD" w:rsidTr="0042524A">
        <w:tc>
          <w:tcPr>
            <w:tcW w:w="1984" w:type="dxa"/>
            <w:shd w:val="clear" w:color="auto" w:fill="1F497D"/>
          </w:tcPr>
          <w:p w:rsidR="00CF11CD" w:rsidRPr="0042524A" w:rsidRDefault="00CF11CD" w:rsidP="00CF11CD">
            <w:pPr>
              <w:rPr>
                <w:b/>
                <w:color w:val="FFFFFF"/>
              </w:rPr>
            </w:pPr>
            <w:r w:rsidRPr="0042524A">
              <w:rPr>
                <w:b/>
                <w:color w:val="FFFFFF"/>
              </w:rPr>
              <w:t>FUENTE:</w:t>
            </w:r>
          </w:p>
        </w:tc>
        <w:tc>
          <w:tcPr>
            <w:tcW w:w="6521" w:type="dxa"/>
            <w:shd w:val="clear" w:color="auto" w:fill="auto"/>
          </w:tcPr>
          <w:p w:rsidR="00CF11CD" w:rsidRPr="0042524A" w:rsidRDefault="00CF11CD" w:rsidP="0042524A">
            <w:pPr>
              <w:pStyle w:val="Textoindependiente"/>
              <w:spacing w:line="360" w:lineRule="auto"/>
              <w:rPr>
                <w:b w:val="0"/>
                <w:bCs w:val="0"/>
                <w:lang w:val="es-ES_tradnl"/>
              </w:rPr>
            </w:pPr>
            <w:r w:rsidRPr="0042524A">
              <w:rPr>
                <w:b w:val="0"/>
                <w:bCs w:val="0"/>
                <w:lang w:val="es-ES_tradnl"/>
              </w:rPr>
              <w:t xml:space="preserve">Regulación versus Competencia: experiencias en el sector transporte </w:t>
            </w:r>
            <w:r w:rsidRPr="0042524A">
              <w:rPr>
                <w:i/>
                <w:iCs/>
                <w:lang w:val="es-ES_tradnl"/>
              </w:rPr>
              <w:t>por Juan José Pompilio Sartori</w:t>
            </w:r>
          </w:p>
        </w:tc>
      </w:tr>
      <w:tr w:rsidR="00CF11CD" w:rsidTr="0042524A">
        <w:tc>
          <w:tcPr>
            <w:tcW w:w="1984" w:type="dxa"/>
            <w:shd w:val="clear" w:color="auto" w:fill="1F497D"/>
          </w:tcPr>
          <w:p w:rsidR="00CF11CD" w:rsidRPr="0042524A" w:rsidRDefault="00CF11CD" w:rsidP="00D30256">
            <w:pPr>
              <w:rPr>
                <w:b/>
                <w:color w:val="FFFFFF"/>
              </w:rPr>
            </w:pPr>
            <w:r w:rsidRPr="0042524A">
              <w:rPr>
                <w:b/>
                <w:color w:val="FFFFFF"/>
              </w:rPr>
              <w:t>AÑO:</w:t>
            </w:r>
            <w:r w:rsidRPr="0042524A">
              <w:rPr>
                <w:b/>
                <w:color w:val="FFFFFF"/>
              </w:rPr>
              <w:tab/>
            </w:r>
          </w:p>
        </w:tc>
        <w:tc>
          <w:tcPr>
            <w:tcW w:w="6521" w:type="dxa"/>
            <w:shd w:val="clear" w:color="auto" w:fill="auto"/>
          </w:tcPr>
          <w:p w:rsidR="00CF11CD" w:rsidRDefault="00CF11CD" w:rsidP="00D30256">
            <w:r>
              <w:t>2011</w:t>
            </w:r>
          </w:p>
        </w:tc>
      </w:tr>
      <w:tr w:rsidR="00CF11CD" w:rsidRPr="00702E6E" w:rsidTr="0042524A">
        <w:tc>
          <w:tcPr>
            <w:tcW w:w="1984" w:type="dxa"/>
            <w:shd w:val="clear" w:color="auto" w:fill="1F497D"/>
          </w:tcPr>
          <w:p w:rsidR="00CF11CD" w:rsidRPr="0042524A" w:rsidRDefault="00CF11CD" w:rsidP="00D30256">
            <w:pPr>
              <w:rPr>
                <w:b/>
                <w:color w:val="FFFFFF"/>
              </w:rPr>
            </w:pPr>
            <w:r w:rsidRPr="0042524A">
              <w:rPr>
                <w:b/>
                <w:color w:val="FFFFFF"/>
              </w:rPr>
              <w:t>NOTA COMPLETA</w:t>
            </w:r>
          </w:p>
        </w:tc>
        <w:tc>
          <w:tcPr>
            <w:tcW w:w="6521" w:type="dxa"/>
            <w:shd w:val="clear" w:color="auto" w:fill="auto"/>
          </w:tcPr>
          <w:p w:rsidR="00CF11CD" w:rsidRPr="00702E6E" w:rsidRDefault="00CD5159" w:rsidP="00D30256">
            <w:hyperlink r:id="rId23" w:history="1">
              <w:r w:rsidR="00CF11CD">
                <w:rPr>
                  <w:rStyle w:val="Hipervnculo"/>
                </w:rPr>
                <w:t>http://www.unsam.edu.ar/institutos/ferroviario/jornada/Roberto%20Agosta.pdf</w:t>
              </w:r>
            </w:hyperlink>
          </w:p>
        </w:tc>
      </w:tr>
    </w:tbl>
    <w:p w:rsidR="00CF11CD" w:rsidRDefault="00CF11CD" w:rsidP="00CF11CD"/>
    <w:p w:rsidR="004E7559" w:rsidRDefault="00A760BD" w:rsidP="00E62F62">
      <w:pPr>
        <w:pStyle w:val="Ttulo2"/>
        <w:numPr>
          <w:ilvl w:val="2"/>
          <w:numId w:val="1"/>
        </w:numPr>
      </w:pPr>
      <w:bookmarkStart w:id="34" w:name="_Toc360401585"/>
      <w:r>
        <w:t>Análisis de factores externos: económico,  político, tecnológico, factor social, medioambiental.</w:t>
      </w:r>
      <w:bookmarkEnd w:id="34"/>
      <w:r>
        <w:t xml:space="preserve"> </w:t>
      </w:r>
    </w:p>
    <w:p w:rsidR="00420E26" w:rsidRDefault="004E7559" w:rsidP="007F3F67">
      <w:pPr>
        <w:pStyle w:val="Ttulo3"/>
        <w:numPr>
          <w:ilvl w:val="3"/>
          <w:numId w:val="1"/>
        </w:numPr>
      </w:pPr>
      <w:bookmarkStart w:id="35" w:name="_Toc360401586"/>
      <w:r>
        <w:t>Económico:</w:t>
      </w:r>
      <w:bookmarkEnd w:id="35"/>
      <w:r>
        <w:t xml:space="preserve"> </w:t>
      </w:r>
    </w:p>
    <w:p w:rsidR="00420E26" w:rsidRDefault="00420E26" w:rsidP="00420E26">
      <w:pPr>
        <w:pStyle w:val="Normal2"/>
      </w:pPr>
      <w:r>
        <w:t xml:space="preserve">La industria de la logística se ve afectada por muchos aspectos desfavorables en las cuales están enmarcadas la mayoría de las industria en la Argentina. Uno de estos factores y el más agresivo es el de la inflación. </w:t>
      </w:r>
    </w:p>
    <w:p w:rsidR="00420E26" w:rsidRPr="00420E26" w:rsidRDefault="00420E26" w:rsidP="00420E26">
      <w:pPr>
        <w:pStyle w:val="Normal2"/>
      </w:pPr>
      <w:r>
        <w:lastRenderedPageBreak/>
        <w:t xml:space="preserve">Por supuesto que las empresas englobadas en la industria de logistica tienen valores fijados por los cuales no pueden manejarse libremente aumentando, y poco visto, pero bajando los mismo. </w:t>
      </w:r>
      <w:r w:rsidR="00F40100">
        <w:t xml:space="preserve">Por ende, la industria del transporte depende de la </w:t>
      </w:r>
      <w:r w:rsidR="00F40100" w:rsidRPr="00F40100">
        <w:t>FADEEAC (Federación Argentina de Entidades Empresarias del Autotransporte de Cargas)</w:t>
      </w:r>
      <w:r w:rsidR="00F40100">
        <w:t xml:space="preserve">. Quien realiza los índices de los costos del transporte, y en base a estos resultados determina que aumentos puede aplicar la industria. </w:t>
      </w:r>
    </w:p>
    <w:p w:rsidR="004E7559" w:rsidRPr="005B7812" w:rsidRDefault="004E7559" w:rsidP="004E7559">
      <w:pPr>
        <w:pStyle w:val="Normal2"/>
      </w:pPr>
      <w:r w:rsidRPr="005B7812">
        <w:t xml:space="preserve">Ver nota en anexo: </w:t>
      </w:r>
      <w:hyperlink w:anchor="_Ver_anexo_B" w:history="1">
        <w:r w:rsidRPr="005B7812">
          <w:rPr>
            <w:rStyle w:val="Hipervnculo"/>
            <w:sz w:val="24"/>
          </w:rPr>
          <w:t xml:space="preserve">Ver anexo </w:t>
        </w:r>
        <w:r>
          <w:rPr>
            <w:rStyle w:val="Hipervnculo"/>
            <w:sz w:val="24"/>
          </w:rPr>
          <w:t>B</w:t>
        </w:r>
        <w:r w:rsidRPr="005B7812">
          <w:rPr>
            <w:rStyle w:val="Hipervnculo"/>
            <w:sz w:val="24"/>
          </w:rPr>
          <w:t xml:space="preserve"> – “</w:t>
        </w:r>
        <w:r>
          <w:rPr>
            <w:rStyle w:val="Hipervnculo"/>
            <w:sz w:val="24"/>
          </w:rPr>
          <w:t xml:space="preserve">NOTA: </w:t>
        </w:r>
        <w:r w:rsidRPr="004E7559">
          <w:rPr>
            <w:rStyle w:val="Hipervnculo"/>
            <w:sz w:val="24"/>
          </w:rPr>
          <w:t>Los costos de transporte en Argentina se incrementaron 1,84 % en marzo 2013</w:t>
        </w:r>
        <w:r w:rsidRPr="005B7812">
          <w:rPr>
            <w:rStyle w:val="Hipervnculo"/>
            <w:sz w:val="24"/>
          </w:rPr>
          <w:t>”</w:t>
        </w:r>
      </w:hyperlink>
      <w:r w:rsidRPr="005B7812">
        <w:t>.</w:t>
      </w:r>
    </w:p>
    <w:p w:rsidR="004E7559" w:rsidRDefault="004E7559" w:rsidP="00AF3813">
      <w:pPr>
        <w:pStyle w:val="Normal2"/>
        <w:ind w:left="0" w:firstLine="0"/>
      </w:pPr>
    </w:p>
    <w:p w:rsidR="008D23E3" w:rsidRPr="008D23E3" w:rsidRDefault="008D23E3" w:rsidP="00AF3813">
      <w:pPr>
        <w:pStyle w:val="Normal2"/>
        <w:ind w:left="0" w:firstLine="0"/>
        <w:rPr>
          <w:sz w:val="36"/>
        </w:rPr>
      </w:pPr>
      <w:r w:rsidRPr="008D23E3">
        <w:rPr>
          <w:sz w:val="32"/>
        </w:rPr>
        <w:t xml:space="preserve">PBI – </w:t>
      </w:r>
      <w:r w:rsidRPr="008D23E3">
        <w:rPr>
          <w:caps/>
          <w:sz w:val="32"/>
        </w:rPr>
        <w:t>Producto Bruto Interno</w:t>
      </w:r>
    </w:p>
    <w:p w:rsidR="008D23E3" w:rsidRDefault="008D23E3" w:rsidP="008D23E3">
      <w:pPr>
        <w:pStyle w:val="Normal2"/>
      </w:pPr>
      <w:r>
        <w:t xml:space="preserve">Este es un </w:t>
      </w:r>
      <w:r w:rsidRPr="008D23E3">
        <w:t>indicador</w:t>
      </w:r>
      <w:r>
        <w:t xml:space="preserve"> importante para la industria de transporte y logística. Ya que si la actividad industrial nacional aumenta, con ello aumenta las necesidades de mover y desplazar mercaderías. Con lo cual se puede entender como una activación en constante movimiento que genera necesidades y oportunidades. </w:t>
      </w:r>
    </w:p>
    <w:p w:rsidR="008D23E3" w:rsidRDefault="008D23E3" w:rsidP="008D23E3">
      <w:pPr>
        <w:pStyle w:val="Normal2"/>
      </w:pPr>
      <w:r>
        <w:t xml:space="preserve">Con lo cual la </w:t>
      </w:r>
      <w:r w:rsidRPr="008D23E3">
        <w:t>industria</w:t>
      </w:r>
      <w:r>
        <w:t xml:space="preserve"> en la cual se encuentra nuestro negocio será favorecida si el PBI aumenta. </w:t>
      </w:r>
    </w:p>
    <w:p w:rsidR="00CB0793" w:rsidRDefault="00CB0793" w:rsidP="008D23E3">
      <w:pPr>
        <w:pStyle w:val="Normal2"/>
      </w:pPr>
    </w:p>
    <w:p w:rsidR="00CB0793" w:rsidRDefault="00CB0793" w:rsidP="00CB0793">
      <w:pPr>
        <w:pStyle w:val="Normal2"/>
        <w:jc w:val="center"/>
      </w:pPr>
      <w:r>
        <w:fldChar w:fldCharType="begin"/>
      </w:r>
      <w:r>
        <w:instrText xml:space="preserve"> INCLUDEPICTURE "http://staticsbae.cronica.me/imgs_notas/2012/12/12/21373_212809_490x291.jpg" \* MERGEFORMATINET </w:instrText>
      </w:r>
      <w:r>
        <w:fldChar w:fldCharType="separate"/>
      </w:r>
      <w:r w:rsidR="0007211C">
        <w:fldChar w:fldCharType="begin"/>
      </w:r>
      <w:r w:rsidR="0007211C">
        <w:instrText xml:space="preserve"> INCLUDEPICTURE  "http://staticsbae.cronica.me/imgs_notas/2012/12/12/21373_212809_490x291.jpg" \* MERGEFORMATINET </w:instrText>
      </w:r>
      <w:r w:rsidR="0007211C">
        <w:fldChar w:fldCharType="separate"/>
      </w:r>
      <w:r w:rsidR="00C12924">
        <w:fldChar w:fldCharType="begin"/>
      </w:r>
      <w:r w:rsidR="00C12924">
        <w:instrText xml:space="preserve"> INCLUDEPICTURE  "http://staticsbae.cronica.me/imgs_notas/2012/12/12/21373_212809_490x291.jpg" \* MERGEFORMATINET </w:instrText>
      </w:r>
      <w:r w:rsidR="00C12924">
        <w:fldChar w:fldCharType="separate"/>
      </w:r>
      <w:r w:rsidR="006402EA">
        <w:fldChar w:fldCharType="begin"/>
      </w:r>
      <w:r w:rsidR="006402EA">
        <w:instrText xml:space="preserve"> INCLUDEPICTURE  "http://staticsbae.cronica.me/imgs_notas/2012/12/12/21373_212809_490x291.jpg" \* MERGEFORMATINET </w:instrText>
      </w:r>
      <w:r w:rsidR="006402EA">
        <w:fldChar w:fldCharType="separate"/>
      </w:r>
      <w:r w:rsidR="00385C38">
        <w:fldChar w:fldCharType="begin"/>
      </w:r>
      <w:r w:rsidR="00385C38">
        <w:instrText xml:space="preserve"> INCLUDEPICTURE  "http://staticsbae.cronica.me/imgs_notas/2012/12/12/21373_212809_490x291.jpg" \* MERGEFORMATINET </w:instrText>
      </w:r>
      <w:r w:rsidR="00385C38">
        <w:fldChar w:fldCharType="separate"/>
      </w:r>
      <w:r w:rsidR="00234258">
        <w:fldChar w:fldCharType="begin"/>
      </w:r>
      <w:r w:rsidR="00234258">
        <w:instrText xml:space="preserve"> INCLUDEPICTURE  "http://staticsbae.cronica.me/imgs_notas/2012/12/12/21373_212809_490x291.jpg" \* MERGEFORMATINET </w:instrText>
      </w:r>
      <w:r w:rsidR="00234258">
        <w:fldChar w:fldCharType="separate"/>
      </w:r>
      <w:r w:rsidR="00B44A64">
        <w:fldChar w:fldCharType="begin"/>
      </w:r>
      <w:r w:rsidR="00B44A64">
        <w:instrText xml:space="preserve"> INCLUDEPICTURE  "http://staticsbae.cronica.me/imgs_notas/2012/12/12/21373_212809_490x291.jpg" \* MERGEFORMATINET </w:instrText>
      </w:r>
      <w:r w:rsidR="00B44A64">
        <w:fldChar w:fldCharType="separate"/>
      </w:r>
      <w:r w:rsidR="00C17807">
        <w:fldChar w:fldCharType="begin"/>
      </w:r>
      <w:r w:rsidR="00C17807">
        <w:instrText xml:space="preserve"> INCLUDEPICTURE  "http://staticsbae.cronica.me/imgs_notas/2012/12/12/21373_212809_490x291.jpg" \* MERGEFORMATINET </w:instrText>
      </w:r>
      <w:r w:rsidR="00C17807">
        <w:fldChar w:fldCharType="separate"/>
      </w:r>
      <w:r w:rsidR="001460D0">
        <w:fldChar w:fldCharType="begin"/>
      </w:r>
      <w:r w:rsidR="001460D0">
        <w:instrText xml:space="preserve"> INCLUDEPICTURE  "http://staticsbae.cronica.me/imgs_notas/2012/12/12/21373_212809_490x291.jpg" \* MERGEFORMATINET </w:instrText>
      </w:r>
      <w:r w:rsidR="001460D0">
        <w:fldChar w:fldCharType="separate"/>
      </w:r>
      <w:r w:rsidR="006A486B">
        <w:fldChar w:fldCharType="begin"/>
      </w:r>
      <w:r w:rsidR="006A486B">
        <w:instrText xml:space="preserve"> INCLUDEPICTURE  "http://staticsbae.cronica.me/imgs_notas/2012/12/12/21373_212809_490x291.jpg" \* MERGEFORMATINET </w:instrText>
      </w:r>
      <w:r w:rsidR="006A486B">
        <w:fldChar w:fldCharType="separate"/>
      </w:r>
      <w:r w:rsidR="00A62C3F">
        <w:fldChar w:fldCharType="begin"/>
      </w:r>
      <w:r w:rsidR="00A62C3F">
        <w:instrText xml:space="preserve"> INCLUDEPICTURE  "http://staticsbae.cronica.me/imgs_notas/2012/12/12/21373_212809_490x291.jpg" \* MERGEFORMATINET </w:instrText>
      </w:r>
      <w:r w:rsidR="00A62C3F">
        <w:fldChar w:fldCharType="separate"/>
      </w:r>
      <w:r w:rsidR="0018035D">
        <w:fldChar w:fldCharType="begin"/>
      </w:r>
      <w:r w:rsidR="0018035D">
        <w:instrText xml:space="preserve"> INCLUDEPICTURE  "http://staticsbae.cronica.me/imgs_notas/2012/12/12/21373_212809_490x291.jpg" \* MERGEFORMATINET </w:instrText>
      </w:r>
      <w:r w:rsidR="0018035D">
        <w:fldChar w:fldCharType="separate"/>
      </w:r>
      <w:r w:rsidR="006277B4">
        <w:fldChar w:fldCharType="begin"/>
      </w:r>
      <w:r w:rsidR="006277B4">
        <w:instrText xml:space="preserve"> INCLUDEPICTURE  "http://staticsbae.cronica.me/imgs_notas/2012/12/12/21373_212809_490x291.jpg" \* MERGEFORMATINET </w:instrText>
      </w:r>
      <w:r w:rsidR="006277B4">
        <w:fldChar w:fldCharType="separate"/>
      </w:r>
      <w:r w:rsidR="005B269A">
        <w:fldChar w:fldCharType="begin"/>
      </w:r>
      <w:r w:rsidR="005B269A">
        <w:instrText xml:space="preserve"> INCLUDEPICTURE  "http://staticsbae.cronica.me/imgs_notas/2012/12/12/21373_212809_490x291.jpg" \* MERGEFORMATINET </w:instrText>
      </w:r>
      <w:r w:rsidR="005B269A">
        <w:fldChar w:fldCharType="separate"/>
      </w:r>
      <w:r w:rsidR="00680F74">
        <w:fldChar w:fldCharType="begin"/>
      </w:r>
      <w:r w:rsidR="00680F74">
        <w:instrText xml:space="preserve"> INCLUDEPICTURE  "http://staticsbae.cronica.me/imgs_notas/2012/12/12/21373_212809_490x291.jpg" \* MERGEFORMATINET </w:instrText>
      </w:r>
      <w:r w:rsidR="00680F74">
        <w:fldChar w:fldCharType="separate"/>
      </w:r>
      <w:r w:rsidR="00AB6A43">
        <w:fldChar w:fldCharType="begin"/>
      </w:r>
      <w:r w:rsidR="00AB6A43">
        <w:instrText xml:space="preserve"> INCLUDEPICTURE  "http://staticsbae.cronica.me/imgs_notas/2012/12/12/21373_212809_490x291.jpg" \* MERGEFORMATINET </w:instrText>
      </w:r>
      <w:r w:rsidR="00AB6A43">
        <w:fldChar w:fldCharType="separate"/>
      </w:r>
      <w:r w:rsidR="00C61184">
        <w:fldChar w:fldCharType="begin"/>
      </w:r>
      <w:r w:rsidR="00C61184">
        <w:instrText xml:space="preserve"> INCLUDEPICTURE  "http://staticsbae.cronica.me/imgs_notas/2012/12/12/21373_212809_490x291.jpg" \* MERGEFORMATINET </w:instrText>
      </w:r>
      <w:r w:rsidR="00C61184">
        <w:fldChar w:fldCharType="separate"/>
      </w:r>
      <w:r w:rsidR="001C0272">
        <w:fldChar w:fldCharType="begin"/>
      </w:r>
      <w:r w:rsidR="001C0272">
        <w:instrText xml:space="preserve"> INCLUDEPICTURE  "http://staticsbae.cronica.me/imgs_notas/2012/12/12/21373_212809_490x291.jpg" \* MERGEFORMATINET </w:instrText>
      </w:r>
      <w:r w:rsidR="001C0272">
        <w:fldChar w:fldCharType="separate"/>
      </w:r>
      <w:r w:rsidR="00055AB2">
        <w:fldChar w:fldCharType="begin"/>
      </w:r>
      <w:r w:rsidR="00055AB2">
        <w:instrText xml:space="preserve"> INCLUDEPICTURE  "http://staticsbae.cronica.me/imgs_notas/2012/12/12/21373_212809_490x291.jpg" \* MERGEFORMATINET </w:instrText>
      </w:r>
      <w:r w:rsidR="00055AB2">
        <w:fldChar w:fldCharType="separate"/>
      </w:r>
      <w:r w:rsidR="00F77550">
        <w:fldChar w:fldCharType="begin"/>
      </w:r>
      <w:r w:rsidR="00F77550">
        <w:instrText xml:space="preserve"> INCLUDEPICTURE  "http://staticsbae.cronica.me/imgs_notas/2012/12/12/21373_212809_490x291.jpg" \* MERGEFORMATINET </w:instrText>
      </w:r>
      <w:r w:rsidR="00F77550">
        <w:fldChar w:fldCharType="separate"/>
      </w:r>
      <w:r w:rsidR="002C1FA1">
        <w:fldChar w:fldCharType="begin"/>
      </w:r>
      <w:r w:rsidR="002C1FA1">
        <w:instrText xml:space="preserve"> INCLUDEPICTURE  "http://staticsbae.cronica.me/imgs_notas/2012/12/12/21373_212809_490x291.jpg" \* MERGEFORMATINET </w:instrText>
      </w:r>
      <w:r w:rsidR="002C1FA1">
        <w:fldChar w:fldCharType="separate"/>
      </w:r>
      <w:r w:rsidR="00C41D72">
        <w:fldChar w:fldCharType="begin"/>
      </w:r>
      <w:r w:rsidR="00C41D72">
        <w:instrText xml:space="preserve"> INCLUDEPICTURE  "http://staticsbae.cronica.me/imgs_notas/2012/12/12/21373_212809_490x291.jpg" \* MERGEFORMATINET </w:instrText>
      </w:r>
      <w:r w:rsidR="00C41D72">
        <w:fldChar w:fldCharType="separate"/>
      </w:r>
      <w:r w:rsidR="00F52EDA">
        <w:fldChar w:fldCharType="begin"/>
      </w:r>
      <w:r w:rsidR="00F52EDA">
        <w:instrText xml:space="preserve"> INCLUDEPICTURE  "http://staticsbae.cronica.me/imgs_notas/2012/12/12/21373_212809_490x291.jpg" \* MERGEFORMATINET </w:instrText>
      </w:r>
      <w:r w:rsidR="00F52EDA">
        <w:fldChar w:fldCharType="separate"/>
      </w:r>
      <w:r w:rsidR="00DD2090">
        <w:fldChar w:fldCharType="begin"/>
      </w:r>
      <w:r w:rsidR="00DD2090">
        <w:instrText xml:space="preserve"> INCLUDEPICTURE  "http://staticsbae.cronica.me/imgs_notas/2012/12/12/21373_212809_490x291.jpg" \* MERGEFORMATINET </w:instrText>
      </w:r>
      <w:r w:rsidR="00DD2090">
        <w:fldChar w:fldCharType="separate"/>
      </w:r>
      <w:r w:rsidR="008F69B4">
        <w:fldChar w:fldCharType="begin"/>
      </w:r>
      <w:r w:rsidR="008F69B4">
        <w:instrText xml:space="preserve"> INCLUDEPICTURE  "http://staticsbae.cronica.me/imgs_notas/2012/12/12/21373_212809_490x291.jpg" \* MERGEFORMATINET </w:instrText>
      </w:r>
      <w:r w:rsidR="008F69B4">
        <w:fldChar w:fldCharType="separate"/>
      </w:r>
      <w:r w:rsidR="00D72FF9">
        <w:fldChar w:fldCharType="begin"/>
      </w:r>
      <w:r w:rsidR="00D72FF9">
        <w:instrText xml:space="preserve"> INCLUDEPICTURE  "http://staticsbae.cronica.me/imgs_notas/2012/12/12/21373_212809_490x291.jpg" \* MERGEFORMATINET </w:instrText>
      </w:r>
      <w:r w:rsidR="00D72FF9">
        <w:fldChar w:fldCharType="separate"/>
      </w:r>
      <w:r w:rsidR="00F45094">
        <w:fldChar w:fldCharType="begin"/>
      </w:r>
      <w:r w:rsidR="00F45094">
        <w:instrText xml:space="preserve"> INCLUDEPICTURE  "http://staticsbae.cronica.me/imgs_notas/2012/12/12/21373_212809_490x291.jpg" \* MERGEFORMATINET </w:instrText>
      </w:r>
      <w:r w:rsidR="00F45094">
        <w:fldChar w:fldCharType="separate"/>
      </w:r>
      <w:r w:rsidR="00D437F6">
        <w:fldChar w:fldCharType="begin"/>
      </w:r>
      <w:r w:rsidR="00D437F6">
        <w:instrText xml:space="preserve"> INCLUDEPICTURE  "http://staticsbae.cronica.me/imgs_notas/2012/12/12/21373_212809_490x291.jpg" \* MERGEFORMATINET </w:instrText>
      </w:r>
      <w:r w:rsidR="00D437F6">
        <w:fldChar w:fldCharType="separate"/>
      </w:r>
      <w:r w:rsidR="003E47B9">
        <w:fldChar w:fldCharType="begin"/>
      </w:r>
      <w:r w:rsidR="003E47B9">
        <w:instrText xml:space="preserve"> INCLUDEPICTURE  "http://staticsbae.cronica.me/imgs_notas/2012/12/12/21373_212809_490x291.jpg" \* MERGEFORMATINET </w:instrText>
      </w:r>
      <w:r w:rsidR="003E47B9">
        <w:fldChar w:fldCharType="separate"/>
      </w:r>
      <w:r w:rsidR="00E2794B">
        <w:fldChar w:fldCharType="begin"/>
      </w:r>
      <w:r w:rsidR="00E2794B">
        <w:instrText xml:space="preserve"> INCLUDEPICTURE  "http://staticsbae.cronica.me/imgs_notas/2012/12/12/21373_212809_490x291.jpg" \* MERGEFORMATINET </w:instrText>
      </w:r>
      <w:r w:rsidR="00E2794B">
        <w:fldChar w:fldCharType="separate"/>
      </w:r>
      <w:r w:rsidR="00CD5159">
        <w:fldChar w:fldCharType="begin"/>
      </w:r>
      <w:r w:rsidR="00CD5159">
        <w:instrText xml:space="preserve"> INCLUDEPICTURE  "http://staticsbae.cronica.me/imgs_notas/2012/12/12/21373_212809_490x291.jpg" \* MERGEFORMATINET </w:instrText>
      </w:r>
      <w:r w:rsidR="00CD5159">
        <w:fldChar w:fldCharType="separate"/>
      </w:r>
      <w:r w:rsidR="00CD5159">
        <w:pict>
          <v:shape id="_x0000_i1035" type="#_x0000_t75" alt="Argentina y Brasil empujan el crecimiento regional de 2013" style="width:367.45pt;height:237.05pt">
            <v:imagedata r:id="rId24" r:href="rId25"/>
          </v:shape>
        </w:pict>
      </w:r>
      <w:r w:rsidR="00CD5159">
        <w:fldChar w:fldCharType="end"/>
      </w:r>
      <w:r w:rsidR="00E2794B">
        <w:fldChar w:fldCharType="end"/>
      </w:r>
      <w:r w:rsidR="003E47B9">
        <w:fldChar w:fldCharType="end"/>
      </w:r>
      <w:r w:rsidR="00D437F6">
        <w:fldChar w:fldCharType="end"/>
      </w:r>
      <w:r w:rsidR="00F45094">
        <w:fldChar w:fldCharType="end"/>
      </w:r>
      <w:r w:rsidR="00D72FF9">
        <w:fldChar w:fldCharType="end"/>
      </w:r>
      <w:r w:rsidR="008F69B4">
        <w:fldChar w:fldCharType="end"/>
      </w:r>
      <w:r w:rsidR="00DD2090">
        <w:fldChar w:fldCharType="end"/>
      </w:r>
      <w:r w:rsidR="00F52EDA">
        <w:fldChar w:fldCharType="end"/>
      </w:r>
      <w:r w:rsidR="00C41D72">
        <w:fldChar w:fldCharType="end"/>
      </w:r>
      <w:r w:rsidR="002C1FA1">
        <w:fldChar w:fldCharType="end"/>
      </w:r>
      <w:r w:rsidR="00F77550">
        <w:fldChar w:fldCharType="end"/>
      </w:r>
      <w:r w:rsidR="00055AB2">
        <w:fldChar w:fldCharType="end"/>
      </w:r>
      <w:r w:rsidR="001C0272">
        <w:fldChar w:fldCharType="end"/>
      </w:r>
      <w:r w:rsidR="00C61184">
        <w:fldChar w:fldCharType="end"/>
      </w:r>
      <w:r w:rsidR="00AB6A43">
        <w:fldChar w:fldCharType="end"/>
      </w:r>
      <w:r w:rsidR="00680F74">
        <w:fldChar w:fldCharType="end"/>
      </w:r>
      <w:r w:rsidR="005B269A">
        <w:fldChar w:fldCharType="end"/>
      </w:r>
      <w:r w:rsidR="006277B4">
        <w:fldChar w:fldCharType="end"/>
      </w:r>
      <w:r w:rsidR="0018035D">
        <w:fldChar w:fldCharType="end"/>
      </w:r>
      <w:r w:rsidR="00A62C3F">
        <w:fldChar w:fldCharType="end"/>
      </w:r>
      <w:r w:rsidR="006A486B">
        <w:fldChar w:fldCharType="end"/>
      </w:r>
      <w:r w:rsidR="001460D0">
        <w:fldChar w:fldCharType="end"/>
      </w:r>
      <w:r w:rsidR="00C17807">
        <w:fldChar w:fldCharType="end"/>
      </w:r>
      <w:r w:rsidR="00B44A64">
        <w:fldChar w:fldCharType="end"/>
      </w:r>
      <w:r w:rsidR="00234258">
        <w:fldChar w:fldCharType="end"/>
      </w:r>
      <w:r w:rsidR="00385C38">
        <w:fldChar w:fldCharType="end"/>
      </w:r>
      <w:r w:rsidR="006402EA">
        <w:fldChar w:fldCharType="end"/>
      </w:r>
      <w:r w:rsidR="00C12924">
        <w:fldChar w:fldCharType="end"/>
      </w:r>
      <w:r w:rsidR="0007211C">
        <w:fldChar w:fldCharType="end"/>
      </w:r>
      <w:r>
        <w:fldChar w:fldCharType="end"/>
      </w:r>
    </w:p>
    <w:p w:rsidR="008D23E3" w:rsidRPr="008D23E3" w:rsidRDefault="008D23E3" w:rsidP="00AF3813">
      <w:pPr>
        <w:pStyle w:val="Normal2"/>
        <w:ind w:left="0" w:firstLine="0"/>
        <w:rPr>
          <w:sz w:val="28"/>
          <w:u w:val="single"/>
        </w:rPr>
      </w:pPr>
      <w:r w:rsidRPr="008D23E3">
        <w:rPr>
          <w:sz w:val="28"/>
          <w:u w:val="single"/>
        </w:rPr>
        <w:t>Breve referencia:</w:t>
      </w:r>
    </w:p>
    <w:p w:rsidR="008D23E3" w:rsidRDefault="008D23E3" w:rsidP="008D23E3">
      <w:pPr>
        <w:pStyle w:val="Normal2"/>
      </w:pPr>
      <w:r>
        <w:lastRenderedPageBreak/>
        <w:t>La actividad económica aumentó 2,3% en febrero respecto a igual mes del año pasado, y mostró una desaceleración del ritmo de avance, en relación a enero, que había sido de 3,2%, según datos del Instituto Nacional de Estadística y Censos (Indec).</w:t>
      </w:r>
    </w:p>
    <w:p w:rsidR="008D23E3" w:rsidRDefault="008D23E3" w:rsidP="008D23E3">
      <w:pPr>
        <w:pStyle w:val="Normal2"/>
      </w:pPr>
    </w:p>
    <w:p w:rsidR="008D23E3" w:rsidRDefault="008D23E3" w:rsidP="008D23E3">
      <w:pPr>
        <w:pStyle w:val="Normal2"/>
      </w:pPr>
      <w:r>
        <w:t>De esta forma durante el primer bimestre el PBI acumuló una expansión de 2,8%, en comparación con el mismo período de 2012.</w:t>
      </w:r>
    </w:p>
    <w:p w:rsidR="008D23E3" w:rsidRDefault="008D23E3" w:rsidP="008D23E3">
      <w:pPr>
        <w:pStyle w:val="Normal2"/>
      </w:pPr>
      <w:r>
        <w:t xml:space="preserve">Los datos corresponden al </w:t>
      </w:r>
      <w:r w:rsidRPr="008D23E3">
        <w:t>Estimador</w:t>
      </w:r>
      <w:r>
        <w:t xml:space="preserve"> Mensual de Actividad Económica (EMAE) que se difunde todos los meses a modo de adelanto de la evolución del PBI que se divulga en forma trimestral.</w:t>
      </w:r>
    </w:p>
    <w:p w:rsidR="008D23E3" w:rsidRDefault="008D23E3" w:rsidP="008D23E3">
      <w:pPr>
        <w:pStyle w:val="Normal2"/>
      </w:pPr>
    </w:p>
    <w:tbl>
      <w:tblPr>
        <w:tblW w:w="0" w:type="auto"/>
        <w:tblInd w:w="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961"/>
      </w:tblGrid>
      <w:tr w:rsidR="008D23E3" w:rsidTr="0042524A">
        <w:tc>
          <w:tcPr>
            <w:tcW w:w="1526" w:type="dxa"/>
            <w:shd w:val="clear" w:color="auto" w:fill="1F497D"/>
          </w:tcPr>
          <w:p w:rsidR="008D23E3" w:rsidRPr="0042524A" w:rsidRDefault="008D23E3" w:rsidP="00D30256">
            <w:pPr>
              <w:rPr>
                <w:b/>
                <w:color w:val="FFFFFF"/>
              </w:rPr>
            </w:pPr>
            <w:r w:rsidRPr="0042524A">
              <w:rPr>
                <w:b/>
                <w:color w:val="FFFFFF"/>
              </w:rPr>
              <w:t>FUENTE:</w:t>
            </w:r>
          </w:p>
        </w:tc>
        <w:tc>
          <w:tcPr>
            <w:tcW w:w="4961" w:type="dxa"/>
            <w:shd w:val="clear" w:color="auto" w:fill="auto"/>
          </w:tcPr>
          <w:p w:rsidR="008D23E3" w:rsidRDefault="00CD5159" w:rsidP="008D23E3">
            <w:hyperlink r:id="rId26" w:history="1">
              <w:r w:rsidR="008D23E3" w:rsidRPr="001E2AAE">
                <w:rPr>
                  <w:rStyle w:val="Hipervnculo"/>
                </w:rPr>
                <w:t>http://www.cronista.com/economiapolitica</w:t>
              </w:r>
            </w:hyperlink>
          </w:p>
        </w:tc>
      </w:tr>
      <w:tr w:rsidR="008D23E3" w:rsidTr="0042524A">
        <w:tc>
          <w:tcPr>
            <w:tcW w:w="1526" w:type="dxa"/>
            <w:shd w:val="clear" w:color="auto" w:fill="1F497D"/>
          </w:tcPr>
          <w:p w:rsidR="008D23E3" w:rsidRPr="0042524A" w:rsidRDefault="008D23E3" w:rsidP="00D30256">
            <w:pPr>
              <w:rPr>
                <w:b/>
                <w:color w:val="FFFFFF"/>
              </w:rPr>
            </w:pPr>
            <w:r w:rsidRPr="0042524A">
              <w:rPr>
                <w:b/>
                <w:color w:val="FFFFFF"/>
              </w:rPr>
              <w:t>AÑO:</w:t>
            </w:r>
            <w:r w:rsidRPr="0042524A">
              <w:rPr>
                <w:b/>
                <w:color w:val="FFFFFF"/>
              </w:rPr>
              <w:tab/>
            </w:r>
          </w:p>
        </w:tc>
        <w:tc>
          <w:tcPr>
            <w:tcW w:w="4961" w:type="dxa"/>
            <w:shd w:val="clear" w:color="auto" w:fill="auto"/>
          </w:tcPr>
          <w:p w:rsidR="008D23E3" w:rsidRDefault="008D23E3" w:rsidP="00D30256">
            <w:r>
              <w:t>19 de abril de 2013</w:t>
            </w:r>
          </w:p>
        </w:tc>
      </w:tr>
    </w:tbl>
    <w:p w:rsidR="008D23E3" w:rsidRDefault="008D23E3" w:rsidP="00AF3813">
      <w:pPr>
        <w:pStyle w:val="Normal2"/>
        <w:ind w:left="0" w:firstLine="0"/>
      </w:pPr>
    </w:p>
    <w:p w:rsidR="008D23E3" w:rsidRDefault="008D23E3" w:rsidP="00AF3813">
      <w:pPr>
        <w:pStyle w:val="Normal2"/>
        <w:ind w:left="0" w:firstLine="0"/>
      </w:pPr>
      <w:r>
        <w:t>Información adicional en</w:t>
      </w:r>
      <w:r w:rsidR="00CC20EB">
        <w:t>:</w:t>
      </w:r>
      <w:r>
        <w:t xml:space="preserve"> </w:t>
      </w:r>
      <w:hyperlink w:anchor="_Anexo_F_–" w:history="1">
        <w:r w:rsidR="00CB0793" w:rsidRPr="00CC20EB">
          <w:rPr>
            <w:rStyle w:val="Hipervnculo"/>
          </w:rPr>
          <w:t>Ver anexo F – “NOTA: Argentina y Brasil empujan el crecimiento regional de 2013”.</w:t>
        </w:r>
      </w:hyperlink>
    </w:p>
    <w:p w:rsidR="004E7559" w:rsidRDefault="00F40100" w:rsidP="007F3F67">
      <w:pPr>
        <w:pStyle w:val="Ttulo3"/>
        <w:numPr>
          <w:ilvl w:val="3"/>
          <w:numId w:val="1"/>
        </w:numPr>
      </w:pPr>
      <w:bookmarkStart w:id="36" w:name="_Toc360401587"/>
      <w:r>
        <w:t>Medio ambiente</w:t>
      </w:r>
      <w:bookmarkEnd w:id="36"/>
    </w:p>
    <w:p w:rsidR="00F40100" w:rsidRDefault="00F40100" w:rsidP="00702E6E">
      <w:pPr>
        <w:pStyle w:val="Normal2"/>
      </w:pPr>
      <w:r>
        <w:t>Si bien en Argentina no hay leyes que regulen la relación del medio ambiente con la industria de la logística. Hay empresas del sector privado que ya impulsan proyectos para tener una actitud responsable respecto al CO2 – gas dióxido de carbono que emite la industria de la logística y aporta al calentamiento global.</w:t>
      </w:r>
    </w:p>
    <w:p w:rsidR="00F40100" w:rsidRDefault="00F40100" w:rsidP="00702E6E">
      <w:pPr>
        <w:pStyle w:val="Normal2"/>
      </w:pPr>
      <w:r>
        <w:t>Entre estos p</w:t>
      </w:r>
      <w:r w:rsidR="00702E6E">
        <w:t xml:space="preserve">royectos se puede destacar el proyecto: </w:t>
      </w:r>
      <w:r w:rsidR="00702E6E" w:rsidRPr="00702E6E">
        <w:t>GoGreen, que permite reportar, analizar, minimizar y compensar las emisiones de CO2 generadas en la cadena de suministro</w:t>
      </w:r>
      <w:r w:rsidR="00702E6E">
        <w:t>.</w:t>
      </w:r>
    </w:p>
    <w:p w:rsidR="00CF11CD" w:rsidRDefault="00CF11CD" w:rsidP="00702E6E">
      <w:pPr>
        <w:pStyle w:val="Normal2"/>
      </w:pPr>
    </w:p>
    <w:p w:rsidR="00CF11CD" w:rsidRDefault="00CD5159" w:rsidP="00CF11CD">
      <w:pPr>
        <w:pStyle w:val="Normal2"/>
        <w:jc w:val="center"/>
      </w:pPr>
      <w:r>
        <w:rPr>
          <w:noProof/>
        </w:rPr>
        <w:lastRenderedPageBreak/>
        <w:pict>
          <v:shape id="_x0000_i1036" type="#_x0000_t75" style="width:353.2pt;height:326.7pt;visibility:visible;mso-wrap-style:square">
            <v:imagedata r:id="rId27" o:title=""/>
          </v:shape>
        </w:pict>
      </w:r>
    </w:p>
    <w:p w:rsidR="00CF11CD" w:rsidRPr="00CF11CD" w:rsidRDefault="00CF11CD" w:rsidP="00CF11CD">
      <w:pPr>
        <w:rPr>
          <w:b/>
        </w:rPr>
      </w:pPr>
      <w:r w:rsidRPr="00CF11CD">
        <w:rPr>
          <w:b/>
        </w:rPr>
        <w:t>Fuente: 2da Comunicación Nacional (Secretaría de Ambiente - 2006)</w:t>
      </w:r>
    </w:p>
    <w:p w:rsidR="00702E6E" w:rsidRDefault="00702E6E" w:rsidP="00702E6E">
      <w:pPr>
        <w:pStyle w:val="Normal2"/>
      </w:pPr>
      <w:r w:rsidRPr="005B7812">
        <w:t xml:space="preserve">Ver nota en anexo: </w:t>
      </w:r>
      <w:hyperlink w:anchor="_Anexo_C_–" w:history="1">
        <w:r w:rsidRPr="00702E6E">
          <w:rPr>
            <w:rStyle w:val="Hipervnculo"/>
            <w:sz w:val="24"/>
          </w:rPr>
          <w:t>Anexo C – “Nota: La logística ‘amiga’ del medio ambiente”</w:t>
        </w:r>
      </w:hyperlink>
    </w:p>
    <w:p w:rsidR="00532D03" w:rsidRDefault="00C0497C" w:rsidP="007F3F67">
      <w:pPr>
        <w:pStyle w:val="Ttulo3"/>
        <w:numPr>
          <w:ilvl w:val="3"/>
          <w:numId w:val="1"/>
        </w:numPr>
      </w:pPr>
      <w:bookmarkStart w:id="37" w:name="_Toc360401588"/>
      <w:r>
        <w:t>Políticas</w:t>
      </w:r>
      <w:bookmarkEnd w:id="37"/>
    </w:p>
    <w:p w:rsidR="00C0497C" w:rsidRDefault="00C0497C" w:rsidP="00C0497C">
      <w:pPr>
        <w:pStyle w:val="Normal2"/>
      </w:pPr>
      <w:r>
        <w:t xml:space="preserve">El estado Argentino por medio del CIPPEC – Centro de Implementación de Políticas Publicas para la Equidad y el Crecimiento propone e implementa diversas acciones, tanto en materia de proyectos de inversión como de cambios institucionales. </w:t>
      </w:r>
    </w:p>
    <w:p w:rsidR="00C0497C" w:rsidRDefault="00C0497C" w:rsidP="00C0497C">
      <w:pPr>
        <w:pStyle w:val="Normal2"/>
      </w:pPr>
    </w:p>
    <w:p w:rsidR="00C0497C" w:rsidRPr="00C0497C" w:rsidRDefault="00C0497C" w:rsidP="00C0497C">
      <w:pPr>
        <w:rPr>
          <w:sz w:val="26"/>
          <w:szCs w:val="26"/>
        </w:rPr>
      </w:pPr>
      <w:r w:rsidRPr="00C0497C">
        <w:rPr>
          <w:sz w:val="26"/>
          <w:szCs w:val="26"/>
        </w:rPr>
        <w:t xml:space="preserve">Estas pueden encuadrarse en: </w:t>
      </w:r>
    </w:p>
    <w:p w:rsidR="00C0497C" w:rsidRPr="00C0497C" w:rsidRDefault="00C0497C" w:rsidP="00C0497C">
      <w:pPr>
        <w:numPr>
          <w:ilvl w:val="0"/>
          <w:numId w:val="7"/>
        </w:numPr>
        <w:rPr>
          <w:sz w:val="26"/>
          <w:szCs w:val="26"/>
        </w:rPr>
      </w:pPr>
      <w:r w:rsidRPr="00C0497C">
        <w:rPr>
          <w:sz w:val="26"/>
          <w:szCs w:val="26"/>
        </w:rPr>
        <w:t>Impulso de la inversión vial</w:t>
      </w:r>
    </w:p>
    <w:p w:rsidR="00C0497C" w:rsidRPr="00C0497C" w:rsidRDefault="00C0497C" w:rsidP="00C0497C">
      <w:pPr>
        <w:numPr>
          <w:ilvl w:val="0"/>
          <w:numId w:val="7"/>
        </w:numPr>
        <w:rPr>
          <w:sz w:val="26"/>
          <w:szCs w:val="26"/>
        </w:rPr>
      </w:pPr>
      <w:r w:rsidRPr="00C0497C">
        <w:rPr>
          <w:sz w:val="26"/>
          <w:szCs w:val="26"/>
        </w:rPr>
        <w:t>Inversión de ferrocarriles</w:t>
      </w:r>
    </w:p>
    <w:p w:rsidR="00C0497C" w:rsidRPr="00C0497C" w:rsidRDefault="00C0497C" w:rsidP="00C0497C">
      <w:pPr>
        <w:numPr>
          <w:ilvl w:val="0"/>
          <w:numId w:val="7"/>
        </w:numPr>
        <w:rPr>
          <w:sz w:val="26"/>
          <w:szCs w:val="26"/>
        </w:rPr>
      </w:pPr>
      <w:r w:rsidRPr="00C0497C">
        <w:rPr>
          <w:sz w:val="26"/>
          <w:szCs w:val="26"/>
        </w:rPr>
        <w:t>Inversiones publicas y privadas en puertos y aeropuertos</w:t>
      </w:r>
    </w:p>
    <w:p w:rsidR="00C0497C" w:rsidRPr="00C0497C" w:rsidRDefault="00C0497C" w:rsidP="00C0497C">
      <w:pPr>
        <w:numPr>
          <w:ilvl w:val="0"/>
          <w:numId w:val="7"/>
        </w:numPr>
        <w:rPr>
          <w:sz w:val="26"/>
          <w:szCs w:val="26"/>
        </w:rPr>
      </w:pPr>
      <w:r w:rsidRPr="00C0497C">
        <w:rPr>
          <w:sz w:val="26"/>
          <w:szCs w:val="26"/>
        </w:rPr>
        <w:t>Importantes cambios institucionales</w:t>
      </w:r>
    </w:p>
    <w:p w:rsidR="00C0497C" w:rsidRPr="00C0497C" w:rsidRDefault="00C0497C" w:rsidP="00C0497C">
      <w:pPr>
        <w:numPr>
          <w:ilvl w:val="0"/>
          <w:numId w:val="7"/>
        </w:numPr>
        <w:rPr>
          <w:sz w:val="26"/>
          <w:szCs w:val="26"/>
        </w:rPr>
      </w:pPr>
      <w:r w:rsidRPr="00C0497C">
        <w:rPr>
          <w:sz w:val="26"/>
          <w:szCs w:val="26"/>
        </w:rPr>
        <w:t>Plan estratégico institucional</w:t>
      </w:r>
    </w:p>
    <w:p w:rsidR="00C0497C" w:rsidRDefault="00C0497C" w:rsidP="00C0497C"/>
    <w:p w:rsidR="00C0497C" w:rsidRDefault="00C0497C" w:rsidP="00C0497C">
      <w:pPr>
        <w:pStyle w:val="Normal2"/>
      </w:pPr>
      <w:r w:rsidRPr="005B7812">
        <w:lastRenderedPageBreak/>
        <w:t xml:space="preserve">Ver nota en anexo: </w:t>
      </w:r>
      <w:hyperlink w:anchor="_Anexo_D_–" w:history="1">
        <w:r w:rsidRPr="00702E6E">
          <w:rPr>
            <w:rStyle w:val="Hipervnculo"/>
            <w:sz w:val="24"/>
          </w:rPr>
          <w:t xml:space="preserve">Anexo </w:t>
        </w:r>
        <w:r>
          <w:rPr>
            <w:rStyle w:val="Hipervnculo"/>
            <w:sz w:val="24"/>
          </w:rPr>
          <w:t>D</w:t>
        </w:r>
        <w:r w:rsidRPr="00702E6E">
          <w:rPr>
            <w:rStyle w:val="Hipervnculo"/>
            <w:sz w:val="24"/>
          </w:rPr>
          <w:t xml:space="preserve"> – “</w:t>
        </w:r>
        <w:r>
          <w:rPr>
            <w:rStyle w:val="Hipervnculo"/>
            <w:sz w:val="24"/>
          </w:rPr>
          <w:t>Agenda Presidencial</w:t>
        </w:r>
        <w:r w:rsidRPr="00702E6E">
          <w:rPr>
            <w:rStyle w:val="Hipervnculo"/>
            <w:sz w:val="24"/>
          </w:rPr>
          <w:t xml:space="preserve">: </w:t>
        </w:r>
        <w:r w:rsidRPr="00C0497C">
          <w:rPr>
            <w:rStyle w:val="Hipervnculo"/>
            <w:sz w:val="24"/>
          </w:rPr>
          <w:t>Políticas de transporte en marcha en la Argentina</w:t>
        </w:r>
        <w:r w:rsidRPr="00702E6E">
          <w:rPr>
            <w:rStyle w:val="Hipervnculo"/>
            <w:sz w:val="24"/>
          </w:rPr>
          <w:t>”</w:t>
        </w:r>
      </w:hyperlink>
    </w:p>
    <w:p w:rsidR="00C0497C" w:rsidRDefault="00C0497C" w:rsidP="00C0497C"/>
    <w:p w:rsidR="00944941" w:rsidRDefault="00944941" w:rsidP="007F3F67">
      <w:pPr>
        <w:pStyle w:val="Ttulo3"/>
        <w:numPr>
          <w:ilvl w:val="3"/>
          <w:numId w:val="1"/>
        </w:numPr>
      </w:pPr>
      <w:bookmarkStart w:id="38" w:name="_Toc360401589"/>
      <w:r>
        <w:t>Legislación de protección de industria del transporte</w:t>
      </w:r>
      <w:bookmarkEnd w:id="38"/>
    </w:p>
    <w:p w:rsidR="00944941" w:rsidRDefault="00944941" w:rsidP="00C0497C"/>
    <w:p w:rsidR="00944941" w:rsidRDefault="00944941" w:rsidP="00944941">
      <w:pPr>
        <w:pStyle w:val="Normal2"/>
      </w:pPr>
      <w:r>
        <w:t xml:space="preserve">La FADEEAC – Federación Argentina de Entidades Empresarias del Autotransporte de Cargas informa acerca de las legislaciones vinculadas a la actividad del transporte automotor de cargas. </w:t>
      </w:r>
    </w:p>
    <w:p w:rsidR="00944941" w:rsidRDefault="00944941" w:rsidP="00944941">
      <w:pPr>
        <w:pStyle w:val="Normal2"/>
      </w:pPr>
      <w:r>
        <w:t xml:space="preserve">Dentro la ley </w:t>
      </w:r>
      <w:r w:rsidRPr="00944941">
        <w:t>LEY N° 24.653</w:t>
      </w:r>
      <w:r>
        <w:t xml:space="preserve"> que protege los derechos de las empresas transportistas por medio del estado. Determina el nuevo régimen al que deberá someterse el Transporte por Automotor de</w:t>
      </w:r>
      <w:r w:rsidR="00A701E3">
        <w:t xml:space="preserve"> </w:t>
      </w:r>
      <w:r>
        <w:t>Cargas de carácter nacional e internacional para permitir el funcionamiento eficiente, seguro, con capacidad necesaria para satisfacer los requerimientos de la demanda del mercado.</w:t>
      </w:r>
    </w:p>
    <w:p w:rsidR="00944941" w:rsidRDefault="00944941" w:rsidP="00C0497C"/>
    <w:p w:rsidR="00944941" w:rsidRDefault="00944941" w:rsidP="00944941">
      <w:pPr>
        <w:pStyle w:val="Normal2"/>
      </w:pPr>
      <w:r w:rsidRPr="005B7812">
        <w:t xml:space="preserve">Ver nota en anexo: </w:t>
      </w:r>
      <w:hyperlink w:anchor="_Anexo_E_–" w:history="1">
        <w:r w:rsidRPr="00944941">
          <w:rPr>
            <w:rStyle w:val="Hipervnculo"/>
          </w:rPr>
          <w:t>Anexo E – “FADEEAC – LEY N° 24.653”</w:t>
        </w:r>
      </w:hyperlink>
    </w:p>
    <w:p w:rsidR="00944941" w:rsidRDefault="00944941" w:rsidP="00C0497C"/>
    <w:p w:rsidR="00E62F62" w:rsidRDefault="00E62F62" w:rsidP="007F3F67">
      <w:pPr>
        <w:pStyle w:val="Ttulo3"/>
        <w:numPr>
          <w:ilvl w:val="3"/>
          <w:numId w:val="1"/>
        </w:numPr>
      </w:pPr>
      <w:bookmarkStart w:id="39" w:name="_Toc360401590"/>
      <w:r>
        <w:t>Tecnología</w:t>
      </w:r>
      <w:bookmarkEnd w:id="39"/>
    </w:p>
    <w:p w:rsidR="00E62F62" w:rsidRDefault="00E62F62" w:rsidP="00E62F62">
      <w:pPr>
        <w:pStyle w:val="Normal2"/>
      </w:pPr>
      <w:r>
        <w:t>La tecnología no para de ofrecer soluciones para el sector transportador y por eso ya no bastan los sistemas de posicionamiento global, los radioteléfonos, los celulares o los demás servicios satelitales que permiten ubicar al camión en el cualquier lugar del territorio.</w:t>
      </w:r>
    </w:p>
    <w:p w:rsidR="00E62F62" w:rsidRDefault="00470FC9" w:rsidP="00E62F62">
      <w:pPr>
        <w:pStyle w:val="Normal2"/>
      </w:pPr>
      <w:r>
        <w:t>Las industrias</w:t>
      </w:r>
      <w:r w:rsidR="00E62F62">
        <w:t xml:space="preserve"> </w:t>
      </w:r>
      <w:r>
        <w:t>logística</w:t>
      </w:r>
      <w:r w:rsidR="00E62F62">
        <w:t xml:space="preserve"> se ve beneficiada por los sistemas de información que trabaja por medio de internet y que les ofrecen a las empresas la planeación, ejecución y control en tiempo real de todas las actividades que realiza la compañía, independientemente de cuántas terminales estén conectadas o cuántos vehículos dependan de ella.</w:t>
      </w:r>
    </w:p>
    <w:p w:rsidR="00617D2D" w:rsidRDefault="00470FC9" w:rsidP="00E62F62">
      <w:pPr>
        <w:pStyle w:val="Normal2"/>
      </w:pPr>
      <w:r>
        <w:t xml:space="preserve">Es claro que con la adopción de las nuevas tecnologías sobre la industria del transporte y la </w:t>
      </w:r>
      <w:r w:rsidR="00617D2D">
        <w:t>logística</w:t>
      </w:r>
      <w:r>
        <w:t xml:space="preserve"> crearon cambios radicales y en cortos tiempos. Los cuales las industrias están obligadas a absorber. De otra manera la calidad y nivel de servicio decaería frente a competidores directos que si adopten estas nuevas técnicas y herramientas. </w:t>
      </w:r>
    </w:p>
    <w:p w:rsidR="00470FC9" w:rsidRDefault="00470FC9" w:rsidP="00E62F62">
      <w:pPr>
        <w:pStyle w:val="Normal2"/>
      </w:pPr>
      <w:r>
        <w:t>Es un hecho que la tecnología va de la mano con este tipo de industria</w:t>
      </w:r>
      <w:r w:rsidR="00617D2D">
        <w:t xml:space="preserve"> desde la llegada de internet y su distribución hasta puntos que aun no se pueden estimar.</w:t>
      </w:r>
    </w:p>
    <w:p w:rsidR="00470FC9" w:rsidRDefault="00470FC9" w:rsidP="00470FC9">
      <w:pPr>
        <w:pStyle w:val="Normal2"/>
      </w:pPr>
    </w:p>
    <w:p w:rsidR="00F64D18" w:rsidRPr="003A698B" w:rsidRDefault="0009635E" w:rsidP="00B154F8">
      <w:pPr>
        <w:pStyle w:val="Ttulo2"/>
        <w:numPr>
          <w:ilvl w:val="2"/>
          <w:numId w:val="1"/>
        </w:numPr>
        <w:rPr>
          <w:strike/>
        </w:rPr>
      </w:pPr>
      <w:bookmarkStart w:id="40" w:name="_Toc360401591"/>
      <w:r w:rsidRPr="003A698B">
        <w:rPr>
          <w:strike/>
        </w:rPr>
        <w:lastRenderedPageBreak/>
        <w:t>Descripció</w:t>
      </w:r>
      <w:r w:rsidR="00F64D18" w:rsidRPr="003A698B">
        <w:rPr>
          <w:strike/>
        </w:rPr>
        <w:t>n del escenario: escenario-meta</w:t>
      </w:r>
      <w:bookmarkEnd w:id="40"/>
      <w:r w:rsidR="00A760BD">
        <w:rPr>
          <w:strike/>
        </w:rPr>
        <w:br/>
      </w:r>
    </w:p>
    <w:p w:rsidR="00A760BD" w:rsidRDefault="00F64D18" w:rsidP="00A760BD">
      <w:pPr>
        <w:pStyle w:val="Ttulo2"/>
        <w:numPr>
          <w:ilvl w:val="2"/>
          <w:numId w:val="1"/>
        </w:numPr>
      </w:pPr>
      <w:bookmarkStart w:id="41" w:name="_Toc360401592"/>
      <w:r>
        <w:t>An</w:t>
      </w:r>
      <w:r w:rsidR="0009635E">
        <w:t>á</w:t>
      </w:r>
      <w:r>
        <w:t>lisis sectorial. Definición de Oportunidades y Amenazas del negocio</w:t>
      </w:r>
      <w:bookmarkEnd w:id="41"/>
    </w:p>
    <w:p w:rsidR="00617D2D" w:rsidRPr="00617D2D" w:rsidRDefault="0007211C" w:rsidP="007F3F67">
      <w:pPr>
        <w:pStyle w:val="Ttulo3"/>
        <w:numPr>
          <w:ilvl w:val="3"/>
          <w:numId w:val="1"/>
        </w:numPr>
      </w:pPr>
      <w:bookmarkStart w:id="42" w:name="_Oportunidades"/>
      <w:bookmarkStart w:id="43" w:name="_Toc360401593"/>
      <w:bookmarkEnd w:id="42"/>
      <w:r>
        <w:t>Oportunidades</w:t>
      </w:r>
      <w:bookmarkEnd w:id="43"/>
    </w:p>
    <w:p w:rsidR="00617D2D" w:rsidRPr="00CC20EB" w:rsidRDefault="00C00181" w:rsidP="00CC20EB">
      <w:pPr>
        <w:pStyle w:val="Normal2"/>
        <w:numPr>
          <w:ilvl w:val="0"/>
          <w:numId w:val="9"/>
        </w:numPr>
      </w:pPr>
      <w:r>
        <w:t xml:space="preserve">Avances </w:t>
      </w:r>
      <w:r w:rsidR="00617D2D" w:rsidRPr="002A53E1">
        <w:rPr>
          <w:u w:val="single"/>
        </w:rPr>
        <w:t>tecnológicos</w:t>
      </w:r>
      <w:r w:rsidR="002A53E1" w:rsidRPr="002A53E1">
        <w:t xml:space="preserve"> </w:t>
      </w:r>
      <w:r w:rsidR="002A53E1" w:rsidRPr="002A53E1">
        <w:rPr>
          <w:i/>
        </w:rPr>
        <w:t>&lt;aspectos tecnológicos&gt;</w:t>
      </w:r>
      <w:r>
        <w:t xml:space="preserve"> que permiten</w:t>
      </w:r>
      <w:r w:rsidR="00617D2D" w:rsidRPr="00CC20EB">
        <w:t xml:space="preserve"> </w:t>
      </w:r>
      <w:r>
        <w:t>mas flexibilidad a la industria del transporte al acercar servicios flexibles a los clientes</w:t>
      </w:r>
      <w:r w:rsidR="00617D2D" w:rsidRPr="00CC20EB">
        <w:t>.</w:t>
      </w:r>
    </w:p>
    <w:p w:rsidR="00617D2D" w:rsidRPr="00CC20EB" w:rsidRDefault="00CC20EB" w:rsidP="00CC20EB">
      <w:pPr>
        <w:pStyle w:val="Normal2"/>
        <w:numPr>
          <w:ilvl w:val="0"/>
          <w:numId w:val="9"/>
        </w:numPr>
        <w:rPr>
          <w:b/>
        </w:rPr>
      </w:pPr>
      <w:r w:rsidRPr="00CC20EB">
        <w:t xml:space="preserve">La industria del transporte y logística se encuentra impulsada por un panorama nacional favorable directamente relacionada a las estimaciones del </w:t>
      </w:r>
      <w:r w:rsidRPr="002A53E1">
        <w:rPr>
          <w:u w:val="single"/>
        </w:rPr>
        <w:t>PBI</w:t>
      </w:r>
      <w:r w:rsidR="002A53E1">
        <w:t xml:space="preserve"> </w:t>
      </w:r>
      <w:r w:rsidR="002A53E1">
        <w:rPr>
          <w:i/>
        </w:rPr>
        <w:t>&lt;economía&gt;</w:t>
      </w:r>
      <w:r w:rsidRPr="00CC20EB">
        <w:t xml:space="preserve"> para el año 2013.</w:t>
      </w:r>
    </w:p>
    <w:p w:rsidR="00D1224D" w:rsidRDefault="00CC20EB" w:rsidP="00CC20EB">
      <w:pPr>
        <w:pStyle w:val="Normal2"/>
        <w:numPr>
          <w:ilvl w:val="0"/>
          <w:numId w:val="9"/>
        </w:numPr>
      </w:pPr>
      <w:r w:rsidRPr="00CC20EB">
        <w:t>Aportes del estado</w:t>
      </w:r>
      <w:r w:rsidR="002A53E1">
        <w:t xml:space="preserve"> </w:t>
      </w:r>
      <w:r w:rsidR="002A53E1" w:rsidRPr="002A53E1">
        <w:rPr>
          <w:i/>
        </w:rPr>
        <w:t>&lt;polí</w:t>
      </w:r>
      <w:r w:rsidR="002A53E1">
        <w:rPr>
          <w:i/>
        </w:rPr>
        <w:t>ticas</w:t>
      </w:r>
      <w:r w:rsidR="002A53E1" w:rsidRPr="002A53E1">
        <w:rPr>
          <w:i/>
        </w:rPr>
        <w:t>&gt;</w:t>
      </w:r>
      <w:r w:rsidRPr="00CC20EB">
        <w:t xml:space="preserve"> mediante la entidad CIPPEC en materia de inversión y plan estratégico institucional</w:t>
      </w:r>
    </w:p>
    <w:p w:rsidR="00C00181" w:rsidRDefault="00D1224D" w:rsidP="00CC20EB">
      <w:pPr>
        <w:pStyle w:val="Normal2"/>
        <w:numPr>
          <w:ilvl w:val="0"/>
          <w:numId w:val="9"/>
        </w:numPr>
      </w:pPr>
      <w:r>
        <w:t>Evolución y crecimiento de la industria del transporte y logística desde 20 años hasta la actualidad.</w:t>
      </w:r>
    </w:p>
    <w:p w:rsidR="00403598" w:rsidRDefault="00C00181" w:rsidP="00CC20EB">
      <w:pPr>
        <w:pStyle w:val="Normal2"/>
        <w:numPr>
          <w:ilvl w:val="0"/>
          <w:numId w:val="9"/>
        </w:numPr>
      </w:pPr>
      <w:r>
        <w:t>Alza del PBI favoreciendo y reactivando a las industrias en general. Lo que implica directamente un alza en la actividad de la Logística y el Transporte.</w:t>
      </w:r>
    </w:p>
    <w:p w:rsidR="00403598" w:rsidRDefault="00403598" w:rsidP="00CC20EB">
      <w:pPr>
        <w:pStyle w:val="Normal2"/>
        <w:numPr>
          <w:ilvl w:val="0"/>
          <w:numId w:val="9"/>
        </w:numPr>
      </w:pPr>
      <w:r>
        <w:t>Mejora la imagen de la empresa de transporte ante el cliente</w:t>
      </w:r>
      <w:r w:rsidR="002A53E1">
        <w:t xml:space="preserve"> </w:t>
      </w:r>
      <w:r w:rsidR="002A53E1" w:rsidRPr="002A53E1">
        <w:rPr>
          <w:i/>
        </w:rPr>
        <w:t>&lt;factor social&gt;</w:t>
      </w:r>
      <w:r w:rsidR="002A53E1">
        <w:t>.</w:t>
      </w:r>
    </w:p>
    <w:p w:rsidR="00F77A84" w:rsidRDefault="00403598" w:rsidP="00CC20EB">
      <w:pPr>
        <w:pStyle w:val="Normal2"/>
        <w:numPr>
          <w:ilvl w:val="0"/>
          <w:numId w:val="9"/>
        </w:numPr>
      </w:pPr>
      <w:r>
        <w:t xml:space="preserve">Avance de la integración logística de la cadena de suministro (flujos mas </w:t>
      </w:r>
      <w:r w:rsidR="009D0530">
        <w:t>rápidos</w:t>
      </w:r>
      <w:r>
        <w:t xml:space="preserve"> y frecuentes, mayores volúmenes, especialización de plantas, técnicas de JIT, etc.)</w:t>
      </w:r>
      <w:r w:rsidR="002A53E1">
        <w:t xml:space="preserve"> </w:t>
      </w:r>
      <w:r w:rsidR="002A53E1" w:rsidRPr="002A53E1">
        <w:rPr>
          <w:i/>
        </w:rPr>
        <w:t>&lt;aspectos tecnológicos&gt;</w:t>
      </w:r>
      <w:r w:rsidR="002A53E1">
        <w:rPr>
          <w:i/>
        </w:rPr>
        <w:t>.</w:t>
      </w:r>
    </w:p>
    <w:p w:rsidR="00F77A84" w:rsidRDefault="00F77A84" w:rsidP="00F77A84">
      <w:pPr>
        <w:pStyle w:val="Normal2"/>
        <w:numPr>
          <w:ilvl w:val="0"/>
          <w:numId w:val="9"/>
        </w:numPr>
      </w:pPr>
      <w:r w:rsidRPr="00F77A84">
        <w:t>La tendencia de tercerización de las empresas para disminuir los actuales costos logísticos propios de su operación.</w:t>
      </w:r>
    </w:p>
    <w:p w:rsidR="002A53E1" w:rsidRDefault="00F77A84" w:rsidP="002A53E1">
      <w:pPr>
        <w:pStyle w:val="Normal2"/>
        <w:numPr>
          <w:ilvl w:val="0"/>
          <w:numId w:val="9"/>
        </w:numPr>
      </w:pPr>
      <w:r w:rsidRPr="00F77A84">
        <w:t>Gran capacidad de creatividad e innovación.</w:t>
      </w:r>
    </w:p>
    <w:p w:rsidR="002A53E1" w:rsidRDefault="002A53E1" w:rsidP="002A53E1">
      <w:pPr>
        <w:pStyle w:val="Normal2"/>
      </w:pPr>
    </w:p>
    <w:p w:rsidR="002A53E1" w:rsidRPr="002A53E1" w:rsidRDefault="002A53E1" w:rsidP="002A53E1">
      <w:pPr>
        <w:pStyle w:val="Normal2"/>
        <w:ind w:left="0" w:firstLine="0"/>
        <w:rPr>
          <w:b/>
          <w:i/>
        </w:rPr>
      </w:pPr>
      <w:r w:rsidRPr="002A53E1">
        <w:rPr>
          <w:b/>
          <w:i/>
        </w:rPr>
        <w:t>Resumen del atractivo de los factores:</w:t>
      </w:r>
      <w:r w:rsidR="00CC20EB" w:rsidRPr="002A53E1">
        <w:rPr>
          <w:b/>
          <w:i/>
        </w:rPr>
        <w:br/>
      </w:r>
    </w:p>
    <w:tbl>
      <w:tblPr>
        <w:tblW w:w="0" w:type="auto"/>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1719"/>
        <w:gridCol w:w="1329"/>
        <w:gridCol w:w="709"/>
        <w:gridCol w:w="869"/>
        <w:gridCol w:w="1259"/>
      </w:tblGrid>
      <w:tr w:rsidR="002A53E1" w:rsidTr="00095D5D">
        <w:trPr>
          <w:trHeight w:val="888"/>
          <w:jc w:val="center"/>
        </w:trPr>
        <w:tc>
          <w:tcPr>
            <w:tcW w:w="0" w:type="auto"/>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960"/>
            </w:tblGrid>
            <w:tr w:rsidR="002A53E1" w:rsidTr="00DC5F85">
              <w:tc>
                <w:tcPr>
                  <w:tcW w:w="1041" w:type="dxa"/>
                  <w:tcBorders>
                    <w:bottom w:val="single" w:sz="4" w:space="0" w:color="auto"/>
                  </w:tcBorders>
                  <w:shd w:val="clear" w:color="auto" w:fill="B3B3B3"/>
                </w:tcPr>
                <w:p w:rsidR="002A53E1" w:rsidRDefault="002A53E1" w:rsidP="00DC5F85">
                  <w:pPr>
                    <w:jc w:val="both"/>
                    <w:rPr>
                      <w:rStyle w:val="nba1"/>
                    </w:rPr>
                  </w:pPr>
                </w:p>
              </w:tc>
              <w:tc>
                <w:tcPr>
                  <w:tcW w:w="960" w:type="dxa"/>
                  <w:vAlign w:val="center"/>
                </w:tcPr>
                <w:p w:rsidR="002A53E1" w:rsidRDefault="002A53E1" w:rsidP="00DC5F85">
                  <w:pPr>
                    <w:jc w:val="center"/>
                    <w:rPr>
                      <w:rStyle w:val="nba1"/>
                      <w:sz w:val="20"/>
                    </w:rPr>
                  </w:pPr>
                  <w:r>
                    <w:rPr>
                      <w:rStyle w:val="nba1"/>
                      <w:sz w:val="20"/>
                    </w:rPr>
                    <w:t>Actual</w:t>
                  </w:r>
                </w:p>
              </w:tc>
            </w:tr>
          </w:tbl>
          <w:p w:rsidR="002A53E1" w:rsidRDefault="002A53E1" w:rsidP="00DC5F85">
            <w:pPr>
              <w:pStyle w:val="Sangradetextonormal"/>
              <w:ind w:firstLine="0"/>
              <w:jc w:val="center"/>
              <w:rPr>
                <w:rFonts w:ascii="Arial" w:hAnsi="Arial" w:cs="Arial"/>
                <w:bCs/>
                <w:sz w:val="18"/>
              </w:rPr>
            </w:pPr>
          </w:p>
        </w:tc>
        <w:tc>
          <w:tcPr>
            <w:tcW w:w="0" w:type="auto"/>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Muy Poco Atractivo</w:t>
            </w:r>
          </w:p>
        </w:tc>
        <w:tc>
          <w:tcPr>
            <w:tcW w:w="0" w:type="auto"/>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Poco Atractivo</w:t>
            </w:r>
          </w:p>
        </w:tc>
        <w:tc>
          <w:tcPr>
            <w:tcW w:w="0" w:type="auto"/>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Neutro</w:t>
            </w:r>
          </w:p>
        </w:tc>
        <w:tc>
          <w:tcPr>
            <w:tcW w:w="0" w:type="auto"/>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Atractivo</w:t>
            </w:r>
          </w:p>
        </w:tc>
        <w:tc>
          <w:tcPr>
            <w:tcW w:w="0" w:type="auto"/>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Muy Atractivo</w:t>
            </w:r>
          </w:p>
        </w:tc>
      </w:tr>
      <w:tr w:rsidR="002A53E1" w:rsidTr="00095D5D">
        <w:trPr>
          <w:trHeight w:val="799"/>
          <w:jc w:val="center"/>
        </w:trPr>
        <w:tc>
          <w:tcPr>
            <w:tcW w:w="0" w:type="auto"/>
            <w:vAlign w:val="center"/>
          </w:tcPr>
          <w:p w:rsidR="002A53E1" w:rsidRDefault="002A53E1" w:rsidP="00DC5F85">
            <w:pPr>
              <w:rPr>
                <w:rFonts w:ascii="Arial" w:hAnsi="Arial" w:cs="Arial"/>
                <w:bCs/>
                <w:sz w:val="20"/>
              </w:rPr>
            </w:pPr>
            <w:r>
              <w:rPr>
                <w:rFonts w:ascii="Arial" w:hAnsi="Arial" w:cs="Arial"/>
                <w:bCs/>
                <w:sz w:val="20"/>
              </w:rPr>
              <w:t>Factores de mercado</w:t>
            </w:r>
          </w:p>
        </w:tc>
        <w:tc>
          <w:tcPr>
            <w:tcW w:w="0" w:type="auto"/>
            <w:vAlign w:val="center"/>
          </w:tcPr>
          <w:p w:rsidR="002A53E1" w:rsidRDefault="00CD5159" w:rsidP="00DC5F85">
            <w:pPr>
              <w:pStyle w:val="Sangradetextonormal"/>
              <w:ind w:firstLine="0"/>
              <w:jc w:val="center"/>
              <w:rPr>
                <w:rFonts w:ascii="Arial" w:hAnsi="Arial" w:cs="Arial"/>
                <w:bCs/>
              </w:rPr>
            </w:pPr>
            <w:r>
              <w:rPr>
                <w:rFonts w:ascii="Arial" w:hAnsi="Arial" w:cs="Arial"/>
                <w:bCs/>
                <w:noProof/>
                <w:sz w:val="20"/>
              </w:rPr>
              <w:pict>
                <v:rect id="_x0000_s1060" style="position:absolute;left:0;text-align:left;margin-left:-2.9pt;margin-top:6.4pt;width:244.5pt;height:9.45pt;z-index:251600896;mso-position-horizontal-relative:text;mso-position-vertical-relative:text" fillcolor="silver"/>
              </w:pict>
            </w: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r>
      <w:tr w:rsidR="002A53E1" w:rsidTr="00095D5D">
        <w:trPr>
          <w:trHeight w:val="423"/>
          <w:jc w:val="center"/>
        </w:trPr>
        <w:tc>
          <w:tcPr>
            <w:tcW w:w="0" w:type="auto"/>
            <w:vAlign w:val="center"/>
          </w:tcPr>
          <w:p w:rsidR="002A53E1" w:rsidRDefault="002A53E1" w:rsidP="00DC5F85">
            <w:pPr>
              <w:pStyle w:val="Sangradetextonormal"/>
              <w:ind w:firstLine="0"/>
              <w:rPr>
                <w:rFonts w:ascii="Arial" w:hAnsi="Arial" w:cs="Arial"/>
                <w:bCs/>
              </w:rPr>
            </w:pPr>
            <w:r w:rsidRPr="002A53E1">
              <w:rPr>
                <w:rFonts w:ascii="Arial" w:hAnsi="Arial" w:cs="Arial"/>
                <w:bCs/>
                <w:sz w:val="20"/>
              </w:rPr>
              <w:t>Factores competitivos</w:t>
            </w:r>
          </w:p>
        </w:tc>
        <w:tc>
          <w:tcPr>
            <w:tcW w:w="0" w:type="auto"/>
            <w:vAlign w:val="center"/>
          </w:tcPr>
          <w:p w:rsidR="002A53E1" w:rsidRDefault="00CD5159" w:rsidP="00DC5F85">
            <w:pPr>
              <w:pStyle w:val="Sangradetextonormal"/>
              <w:ind w:firstLine="0"/>
              <w:jc w:val="center"/>
              <w:rPr>
                <w:rFonts w:ascii="Arial" w:hAnsi="Arial" w:cs="Arial"/>
                <w:bCs/>
              </w:rPr>
            </w:pPr>
            <w:r>
              <w:rPr>
                <w:rFonts w:ascii="Arial" w:hAnsi="Arial" w:cs="Arial"/>
                <w:bCs/>
                <w:noProof/>
                <w:sz w:val="20"/>
              </w:rPr>
              <w:pict>
                <v:rect id="_x0000_s1062" style="position:absolute;left:0;text-align:left;margin-left:-2.05pt;margin-top:7.2pt;width:80.85pt;height:9pt;z-index:251601920;mso-position-horizontal-relative:text;mso-position-vertical-relative:text" fillcolor="silver"/>
              </w:pict>
            </w: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r>
      <w:tr w:rsidR="002A53E1" w:rsidTr="00095D5D">
        <w:trPr>
          <w:trHeight w:val="848"/>
          <w:jc w:val="center"/>
        </w:trPr>
        <w:tc>
          <w:tcPr>
            <w:tcW w:w="0" w:type="auto"/>
            <w:vAlign w:val="center"/>
          </w:tcPr>
          <w:p w:rsidR="002A53E1" w:rsidRDefault="002A53E1" w:rsidP="002A53E1">
            <w:pPr>
              <w:rPr>
                <w:rStyle w:val="nba1"/>
                <w:sz w:val="20"/>
              </w:rPr>
            </w:pPr>
            <w:r>
              <w:rPr>
                <w:rStyle w:val="nba1"/>
                <w:sz w:val="20"/>
              </w:rPr>
              <w:lastRenderedPageBreak/>
              <w:t>Factores económicos</w:t>
            </w:r>
          </w:p>
        </w:tc>
        <w:tc>
          <w:tcPr>
            <w:tcW w:w="0" w:type="auto"/>
            <w:vAlign w:val="center"/>
          </w:tcPr>
          <w:p w:rsidR="002A53E1" w:rsidRDefault="00CD5159" w:rsidP="00095D5D">
            <w:pPr>
              <w:pStyle w:val="Sangradetextonormal"/>
              <w:ind w:left="0" w:firstLine="0"/>
              <w:rPr>
                <w:rFonts w:ascii="Arial" w:hAnsi="Arial" w:cs="Arial"/>
                <w:bCs/>
              </w:rPr>
            </w:pPr>
            <w:r>
              <w:rPr>
                <w:rFonts w:ascii="Arial" w:hAnsi="Arial" w:cs="Arial"/>
                <w:bCs/>
                <w:noProof/>
                <w:sz w:val="20"/>
              </w:rPr>
              <w:pict>
                <v:rect id="_x0000_s1064" style="position:absolute;left:0;text-align:left;margin-left:-1.2pt;margin-top:15pt;width:188.3pt;height:10.25pt;z-index:251602944;mso-position-horizontal-relative:text;mso-position-vertical-relative:text" fillcolor="silver"/>
              </w:pict>
            </w: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c>
          <w:tcPr>
            <w:tcW w:w="0" w:type="auto"/>
            <w:vAlign w:val="center"/>
          </w:tcPr>
          <w:p w:rsidR="002A53E1" w:rsidRDefault="002A53E1" w:rsidP="00DC5F85">
            <w:pPr>
              <w:pStyle w:val="Sangradetextonormal"/>
              <w:ind w:firstLine="0"/>
              <w:jc w:val="center"/>
              <w:rPr>
                <w:rFonts w:ascii="Arial" w:hAnsi="Arial" w:cs="Arial"/>
                <w:bCs/>
              </w:rPr>
            </w:pPr>
          </w:p>
        </w:tc>
      </w:tr>
      <w:tr w:rsidR="002A53E1" w:rsidTr="00095D5D">
        <w:trPr>
          <w:trHeight w:val="848"/>
          <w:jc w:val="center"/>
        </w:trPr>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2A53E1">
            <w:pPr>
              <w:rPr>
                <w:rStyle w:val="nba1"/>
                <w:sz w:val="20"/>
              </w:rPr>
            </w:pPr>
            <w:r>
              <w:rPr>
                <w:rStyle w:val="nba1"/>
                <w:sz w:val="20"/>
              </w:rPr>
              <w:t>Factores gubernamentales</w:t>
            </w:r>
          </w:p>
        </w:tc>
        <w:tc>
          <w:tcPr>
            <w:tcW w:w="0" w:type="auto"/>
            <w:tcBorders>
              <w:top w:val="single" w:sz="4" w:space="0" w:color="auto"/>
              <w:left w:val="single" w:sz="4" w:space="0" w:color="auto"/>
              <w:bottom w:val="single" w:sz="4" w:space="0" w:color="auto"/>
              <w:right w:val="single" w:sz="4" w:space="0" w:color="auto"/>
            </w:tcBorders>
            <w:vAlign w:val="center"/>
          </w:tcPr>
          <w:p w:rsidR="002A53E1" w:rsidRPr="002A53E1" w:rsidRDefault="00CD5159" w:rsidP="00DC5F85">
            <w:pPr>
              <w:pStyle w:val="Sangradetextonormal"/>
              <w:ind w:firstLine="0"/>
              <w:jc w:val="center"/>
              <w:rPr>
                <w:rFonts w:ascii="Arial" w:hAnsi="Arial" w:cs="Arial"/>
                <w:bCs/>
                <w:noProof/>
                <w:sz w:val="20"/>
              </w:rPr>
            </w:pPr>
            <w:r>
              <w:rPr>
                <w:rFonts w:ascii="Arial" w:hAnsi="Arial" w:cs="Arial"/>
                <w:bCs/>
                <w:noProof/>
                <w:sz w:val="20"/>
              </w:rPr>
              <w:pict>
                <v:rect id="_x0000_s1066" style="position:absolute;left:0;text-align:left;margin-left:-1.45pt;margin-top:16.4pt;width:188.3pt;height:10.25pt;z-index:251603968;mso-position-horizontal-relative:text;mso-position-vertical-relative:text" fillcolor="silver"/>
              </w:pict>
            </w: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r>
      <w:tr w:rsidR="002A53E1" w:rsidTr="00095D5D">
        <w:trPr>
          <w:trHeight w:val="848"/>
          <w:jc w:val="center"/>
        </w:trPr>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rPr>
                <w:rStyle w:val="nba1"/>
                <w:sz w:val="20"/>
              </w:rPr>
            </w:pPr>
            <w:r>
              <w:rPr>
                <w:rStyle w:val="nba1"/>
                <w:sz w:val="20"/>
              </w:rPr>
              <w:t>Factores sociales</w:t>
            </w:r>
          </w:p>
        </w:tc>
        <w:tc>
          <w:tcPr>
            <w:tcW w:w="0" w:type="auto"/>
            <w:tcBorders>
              <w:top w:val="single" w:sz="4" w:space="0" w:color="auto"/>
              <w:left w:val="single" w:sz="4" w:space="0" w:color="auto"/>
              <w:bottom w:val="single" w:sz="4" w:space="0" w:color="auto"/>
              <w:right w:val="single" w:sz="4" w:space="0" w:color="auto"/>
            </w:tcBorders>
            <w:vAlign w:val="center"/>
          </w:tcPr>
          <w:p w:rsidR="002A53E1" w:rsidRPr="002A53E1" w:rsidRDefault="00CD5159" w:rsidP="00DC5F85">
            <w:pPr>
              <w:pStyle w:val="Sangradetextonormal"/>
              <w:ind w:firstLine="0"/>
              <w:jc w:val="center"/>
              <w:rPr>
                <w:rFonts w:ascii="Arial" w:hAnsi="Arial" w:cs="Arial"/>
                <w:bCs/>
                <w:noProof/>
                <w:sz w:val="20"/>
              </w:rPr>
            </w:pPr>
            <w:r>
              <w:rPr>
                <w:rFonts w:ascii="Arial" w:hAnsi="Arial" w:cs="Arial"/>
                <w:bCs/>
                <w:noProof/>
                <w:sz w:val="20"/>
              </w:rPr>
              <w:pict>
                <v:rect id="_x0000_s1068" style="position:absolute;left:0;text-align:left;margin-left:-1.5pt;margin-top:10.5pt;width:188.35pt;height:10.25pt;z-index:251604992;mso-position-horizontal-relative:text;mso-position-vertical-relative:text" fillcolor="silver"/>
              </w:pict>
            </w: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r>
      <w:tr w:rsidR="002A53E1" w:rsidTr="00095D5D">
        <w:trPr>
          <w:trHeight w:val="848"/>
          <w:jc w:val="center"/>
        </w:trPr>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rPr>
                <w:rStyle w:val="nba1"/>
                <w:sz w:val="20"/>
              </w:rPr>
            </w:pPr>
            <w:r>
              <w:rPr>
                <w:rStyle w:val="nba1"/>
                <w:sz w:val="20"/>
              </w:rPr>
              <w:t>Factores tecnológicos</w:t>
            </w:r>
          </w:p>
        </w:tc>
        <w:tc>
          <w:tcPr>
            <w:tcW w:w="0" w:type="auto"/>
            <w:tcBorders>
              <w:top w:val="single" w:sz="4" w:space="0" w:color="auto"/>
              <w:left w:val="single" w:sz="4" w:space="0" w:color="auto"/>
              <w:bottom w:val="single" w:sz="4" w:space="0" w:color="auto"/>
              <w:right w:val="single" w:sz="4" w:space="0" w:color="auto"/>
            </w:tcBorders>
            <w:vAlign w:val="center"/>
          </w:tcPr>
          <w:p w:rsidR="002A53E1" w:rsidRPr="002A53E1" w:rsidRDefault="00CD5159" w:rsidP="00DC5F85">
            <w:pPr>
              <w:pStyle w:val="Sangradetextonormal"/>
              <w:ind w:firstLine="0"/>
              <w:jc w:val="center"/>
              <w:rPr>
                <w:rFonts w:ascii="Arial" w:hAnsi="Arial" w:cs="Arial"/>
                <w:bCs/>
                <w:noProof/>
                <w:sz w:val="20"/>
              </w:rPr>
            </w:pPr>
            <w:r>
              <w:rPr>
                <w:rFonts w:ascii="Arial" w:hAnsi="Arial" w:cs="Arial"/>
                <w:bCs/>
                <w:noProof/>
                <w:sz w:val="20"/>
              </w:rPr>
              <w:pict>
                <v:rect id="_x0000_s1070" style="position:absolute;left:0;text-align:left;margin-left:-1.5pt;margin-top:10.65pt;width:243.05pt;height:10.25pt;z-index:251606016;mso-position-horizontal-relative:text;mso-position-vertical-relative:text" fillcolor="silver"/>
              </w:pict>
            </w: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c>
          <w:tcPr>
            <w:tcW w:w="0" w:type="auto"/>
            <w:tcBorders>
              <w:top w:val="single" w:sz="4" w:space="0" w:color="auto"/>
              <w:left w:val="single" w:sz="4" w:space="0" w:color="auto"/>
              <w:bottom w:val="single" w:sz="4" w:space="0" w:color="auto"/>
              <w:right w:val="single" w:sz="4" w:space="0" w:color="auto"/>
            </w:tcBorders>
            <w:vAlign w:val="center"/>
          </w:tcPr>
          <w:p w:rsidR="002A53E1" w:rsidRDefault="002A53E1" w:rsidP="00DC5F85">
            <w:pPr>
              <w:pStyle w:val="Sangradetextonormal"/>
              <w:ind w:firstLine="0"/>
              <w:jc w:val="center"/>
              <w:rPr>
                <w:rFonts w:ascii="Arial" w:hAnsi="Arial" w:cs="Arial"/>
                <w:bCs/>
              </w:rPr>
            </w:pPr>
          </w:p>
        </w:tc>
      </w:tr>
    </w:tbl>
    <w:p w:rsidR="002A53E1" w:rsidRDefault="002A53E1" w:rsidP="002A53E1">
      <w:pPr>
        <w:pStyle w:val="Normal2"/>
        <w:ind w:left="0" w:firstLine="0"/>
      </w:pPr>
    </w:p>
    <w:p w:rsidR="002A53E1" w:rsidRPr="002A53E1" w:rsidRDefault="002A53E1" w:rsidP="002A53E1">
      <w:pPr>
        <w:pStyle w:val="Normal2"/>
        <w:ind w:left="0" w:firstLine="0"/>
        <w:rPr>
          <w:b/>
          <w:i/>
        </w:rPr>
      </w:pPr>
      <w:r>
        <w:rPr>
          <w:b/>
          <w:i/>
        </w:rPr>
        <w:t>Evaluación general de la industria</w:t>
      </w:r>
      <w:r w:rsidRPr="002A53E1">
        <w:rPr>
          <w:b/>
          <w:i/>
        </w:rPr>
        <w:t>:</w:t>
      </w:r>
      <w:r w:rsidRPr="002A53E1">
        <w:rPr>
          <w:b/>
          <w:i/>
        </w:rPr>
        <w:br/>
      </w: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2A53E1" w:rsidTr="00DC5F85">
        <w:trPr>
          <w:trHeight w:val="888"/>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960"/>
            </w:tblGrid>
            <w:tr w:rsidR="002A53E1" w:rsidTr="00DC5F85">
              <w:tc>
                <w:tcPr>
                  <w:tcW w:w="1041" w:type="dxa"/>
                  <w:tcBorders>
                    <w:bottom w:val="single" w:sz="4" w:space="0" w:color="auto"/>
                  </w:tcBorders>
                  <w:shd w:val="clear" w:color="auto" w:fill="B3B3B3"/>
                </w:tcPr>
                <w:p w:rsidR="002A53E1" w:rsidRDefault="002A53E1" w:rsidP="00DC5F85">
                  <w:pPr>
                    <w:jc w:val="both"/>
                    <w:rPr>
                      <w:rStyle w:val="nba1"/>
                    </w:rPr>
                  </w:pPr>
                </w:p>
              </w:tc>
              <w:tc>
                <w:tcPr>
                  <w:tcW w:w="960" w:type="dxa"/>
                  <w:vAlign w:val="center"/>
                </w:tcPr>
                <w:p w:rsidR="002A53E1" w:rsidRDefault="002A53E1" w:rsidP="00DC5F85">
                  <w:pPr>
                    <w:jc w:val="center"/>
                    <w:rPr>
                      <w:rStyle w:val="nba1"/>
                      <w:sz w:val="20"/>
                    </w:rPr>
                  </w:pPr>
                  <w:r>
                    <w:rPr>
                      <w:rStyle w:val="nba1"/>
                      <w:sz w:val="20"/>
                    </w:rPr>
                    <w:t>Actual</w:t>
                  </w:r>
                </w:p>
              </w:tc>
            </w:tr>
          </w:tbl>
          <w:p w:rsidR="002A53E1" w:rsidRDefault="002A53E1" w:rsidP="00DC5F85">
            <w:pPr>
              <w:pStyle w:val="Sangradetextonormal"/>
              <w:ind w:firstLine="0"/>
              <w:jc w:val="center"/>
              <w:rPr>
                <w:rFonts w:ascii="Arial" w:hAnsi="Arial" w:cs="Arial"/>
                <w:bCs/>
                <w:sz w:val="18"/>
              </w:rPr>
            </w:pPr>
          </w:p>
        </w:tc>
        <w:tc>
          <w:tcPr>
            <w:tcW w:w="1080" w:type="dxa"/>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Muy Poco Atractivo</w:t>
            </w:r>
          </w:p>
        </w:tc>
        <w:tc>
          <w:tcPr>
            <w:tcW w:w="1080" w:type="dxa"/>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Poco Atractivo</w:t>
            </w:r>
          </w:p>
        </w:tc>
        <w:tc>
          <w:tcPr>
            <w:tcW w:w="1080" w:type="dxa"/>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Neutro</w:t>
            </w:r>
          </w:p>
        </w:tc>
        <w:tc>
          <w:tcPr>
            <w:tcW w:w="1080" w:type="dxa"/>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Atractivo</w:t>
            </w:r>
          </w:p>
        </w:tc>
        <w:tc>
          <w:tcPr>
            <w:tcW w:w="1080" w:type="dxa"/>
            <w:shd w:val="clear" w:color="auto" w:fill="DDDDDD"/>
            <w:vAlign w:val="center"/>
          </w:tcPr>
          <w:p w:rsidR="002A53E1" w:rsidRDefault="002A53E1" w:rsidP="00DC5F85">
            <w:pPr>
              <w:pStyle w:val="Sangradetextonormal"/>
              <w:ind w:firstLine="0"/>
              <w:jc w:val="center"/>
              <w:rPr>
                <w:rFonts w:ascii="Arial" w:hAnsi="Arial" w:cs="Arial"/>
                <w:bCs/>
                <w:sz w:val="18"/>
              </w:rPr>
            </w:pPr>
            <w:r>
              <w:rPr>
                <w:rFonts w:ascii="Arial" w:hAnsi="Arial" w:cs="Arial"/>
                <w:bCs/>
                <w:sz w:val="18"/>
              </w:rPr>
              <w:t>Muy Atractivo</w:t>
            </w:r>
          </w:p>
        </w:tc>
      </w:tr>
      <w:tr w:rsidR="002A53E1" w:rsidTr="00DC5F85">
        <w:trPr>
          <w:trHeight w:val="799"/>
          <w:jc w:val="center"/>
        </w:trPr>
        <w:tc>
          <w:tcPr>
            <w:tcW w:w="3051" w:type="dxa"/>
            <w:vAlign w:val="center"/>
          </w:tcPr>
          <w:p w:rsidR="002A53E1" w:rsidRDefault="002A53E1" w:rsidP="00DC5F85">
            <w:pPr>
              <w:rPr>
                <w:rFonts w:ascii="Arial" w:hAnsi="Arial" w:cs="Arial"/>
                <w:bCs/>
                <w:sz w:val="20"/>
              </w:rPr>
            </w:pPr>
            <w:r>
              <w:rPr>
                <w:rFonts w:ascii="Arial" w:hAnsi="Arial" w:cs="Arial"/>
                <w:bCs/>
                <w:sz w:val="20"/>
              </w:rPr>
              <w:t>Evaluación general</w:t>
            </w:r>
          </w:p>
        </w:tc>
        <w:tc>
          <w:tcPr>
            <w:tcW w:w="1080" w:type="dxa"/>
            <w:vAlign w:val="center"/>
          </w:tcPr>
          <w:p w:rsidR="002A53E1" w:rsidRDefault="00CD5159" w:rsidP="00DC5F85">
            <w:pPr>
              <w:pStyle w:val="Sangradetextonormal"/>
              <w:ind w:firstLine="0"/>
              <w:jc w:val="center"/>
              <w:rPr>
                <w:rFonts w:ascii="Arial" w:hAnsi="Arial" w:cs="Arial"/>
                <w:bCs/>
              </w:rPr>
            </w:pPr>
            <w:r>
              <w:rPr>
                <w:rFonts w:ascii="Arial" w:hAnsi="Arial" w:cs="Arial"/>
                <w:bCs/>
                <w:noProof/>
                <w:sz w:val="20"/>
              </w:rPr>
              <w:pict>
                <v:rect id="_x0000_s1071" style="position:absolute;left:0;text-align:left;margin-left:-2.35pt;margin-top:14.45pt;width:189.75pt;height:9.45pt;z-index:251607040;mso-position-horizontal-relative:text;mso-position-vertical-relative:text" fillcolor="silver"/>
              </w:pict>
            </w:r>
          </w:p>
        </w:tc>
        <w:tc>
          <w:tcPr>
            <w:tcW w:w="1080" w:type="dxa"/>
            <w:vAlign w:val="center"/>
          </w:tcPr>
          <w:p w:rsidR="002A53E1" w:rsidRDefault="002A53E1" w:rsidP="00DC5F85">
            <w:pPr>
              <w:pStyle w:val="Sangradetextonormal"/>
              <w:ind w:firstLine="0"/>
              <w:jc w:val="center"/>
              <w:rPr>
                <w:rFonts w:ascii="Arial" w:hAnsi="Arial" w:cs="Arial"/>
                <w:bCs/>
              </w:rPr>
            </w:pPr>
          </w:p>
        </w:tc>
        <w:tc>
          <w:tcPr>
            <w:tcW w:w="1080" w:type="dxa"/>
            <w:vAlign w:val="center"/>
          </w:tcPr>
          <w:p w:rsidR="002A53E1" w:rsidRDefault="002A53E1" w:rsidP="00DC5F85">
            <w:pPr>
              <w:pStyle w:val="Sangradetextonormal"/>
              <w:ind w:firstLine="0"/>
              <w:jc w:val="center"/>
              <w:rPr>
                <w:rFonts w:ascii="Arial" w:hAnsi="Arial" w:cs="Arial"/>
                <w:bCs/>
              </w:rPr>
            </w:pPr>
          </w:p>
        </w:tc>
        <w:tc>
          <w:tcPr>
            <w:tcW w:w="1080" w:type="dxa"/>
            <w:vAlign w:val="center"/>
          </w:tcPr>
          <w:p w:rsidR="002A53E1" w:rsidRDefault="002A53E1" w:rsidP="00DC5F85">
            <w:pPr>
              <w:pStyle w:val="Sangradetextonormal"/>
              <w:ind w:firstLine="0"/>
              <w:jc w:val="center"/>
              <w:rPr>
                <w:rFonts w:ascii="Arial" w:hAnsi="Arial" w:cs="Arial"/>
                <w:bCs/>
              </w:rPr>
            </w:pPr>
          </w:p>
        </w:tc>
        <w:tc>
          <w:tcPr>
            <w:tcW w:w="1080" w:type="dxa"/>
            <w:vAlign w:val="center"/>
          </w:tcPr>
          <w:p w:rsidR="002A53E1" w:rsidRDefault="002A53E1" w:rsidP="00DC5F85">
            <w:pPr>
              <w:pStyle w:val="Sangradetextonormal"/>
              <w:ind w:firstLine="0"/>
              <w:jc w:val="center"/>
              <w:rPr>
                <w:rFonts w:ascii="Arial" w:hAnsi="Arial" w:cs="Arial"/>
                <w:bCs/>
              </w:rPr>
            </w:pPr>
          </w:p>
        </w:tc>
      </w:tr>
    </w:tbl>
    <w:p w:rsidR="00A701E3" w:rsidRPr="00403598" w:rsidRDefault="0007211C" w:rsidP="007F3F67">
      <w:pPr>
        <w:pStyle w:val="Ttulo3"/>
        <w:numPr>
          <w:ilvl w:val="3"/>
          <w:numId w:val="1"/>
        </w:numPr>
      </w:pPr>
      <w:bookmarkStart w:id="44" w:name="_Toc360401594"/>
      <w:r>
        <w:t>Amenazas</w:t>
      </w:r>
      <w:bookmarkEnd w:id="44"/>
      <w:r w:rsidR="00A701E3" w:rsidRPr="00403598">
        <w:br/>
      </w:r>
    </w:p>
    <w:p w:rsidR="00A701E3" w:rsidRPr="00403598" w:rsidRDefault="00A701E3" w:rsidP="00403598">
      <w:pPr>
        <w:pStyle w:val="Normal2"/>
        <w:numPr>
          <w:ilvl w:val="0"/>
          <w:numId w:val="12"/>
        </w:numPr>
      </w:pPr>
      <w:r w:rsidRPr="00403598">
        <w:t>Alta competencia en el área</w:t>
      </w:r>
    </w:p>
    <w:p w:rsidR="00A701E3" w:rsidRDefault="00A701E3" w:rsidP="00403598">
      <w:pPr>
        <w:pStyle w:val="Normal2"/>
        <w:numPr>
          <w:ilvl w:val="0"/>
          <w:numId w:val="12"/>
        </w:numPr>
      </w:pPr>
      <w:r w:rsidRPr="00403598">
        <w:t>Aumento de los precios de los insumos por la inflación creciente.</w:t>
      </w:r>
    </w:p>
    <w:p w:rsidR="00403598" w:rsidRDefault="00403598" w:rsidP="00403598">
      <w:pPr>
        <w:pStyle w:val="Normal2"/>
        <w:numPr>
          <w:ilvl w:val="0"/>
          <w:numId w:val="12"/>
        </w:numPr>
      </w:pPr>
      <w:r w:rsidRPr="00403598">
        <w:t>Si el marco político-económico actualmente inestable sigue complicándose, se teme por una recesión causada por estas malas implementaciones de políticas macroeconómicas del sector.</w:t>
      </w:r>
    </w:p>
    <w:p w:rsidR="00403598" w:rsidRDefault="00403598" w:rsidP="00403598">
      <w:pPr>
        <w:pStyle w:val="Normal2"/>
        <w:numPr>
          <w:ilvl w:val="0"/>
          <w:numId w:val="12"/>
        </w:numPr>
      </w:pPr>
      <w:r>
        <w:t>Alza en número de competidores debido a las bajas barreras de entrada.</w:t>
      </w:r>
    </w:p>
    <w:p w:rsidR="00403598" w:rsidRDefault="00403598" w:rsidP="00403598">
      <w:pPr>
        <w:pStyle w:val="Normal2"/>
        <w:numPr>
          <w:ilvl w:val="0"/>
          <w:numId w:val="12"/>
        </w:numPr>
      </w:pPr>
      <w:r>
        <w:t>Potenciación del uso del ferrocarril.</w:t>
      </w:r>
    </w:p>
    <w:p w:rsidR="00F77A84" w:rsidRDefault="00F77A84" w:rsidP="00F77A84">
      <w:pPr>
        <w:pStyle w:val="Normal2"/>
        <w:numPr>
          <w:ilvl w:val="0"/>
          <w:numId w:val="12"/>
        </w:numPr>
      </w:pPr>
      <w:r w:rsidRPr="00F77A84">
        <w:t>Alto costo del transporte por la inadecuada infraestructura vial.</w:t>
      </w:r>
    </w:p>
    <w:p w:rsidR="00F77A84" w:rsidRDefault="00F77A84" w:rsidP="00F77A84">
      <w:pPr>
        <w:pStyle w:val="Normal2"/>
        <w:numPr>
          <w:ilvl w:val="0"/>
          <w:numId w:val="12"/>
        </w:numPr>
      </w:pPr>
      <w:r w:rsidRPr="00F77A84">
        <w:t>Delincuencia callejera (sobre costos en los seguros de la carga).</w:t>
      </w:r>
    </w:p>
    <w:p w:rsidR="00BD4570" w:rsidRPr="00403598" w:rsidRDefault="00BD4570" w:rsidP="00BD4570">
      <w:pPr>
        <w:pStyle w:val="Normal2"/>
        <w:numPr>
          <w:ilvl w:val="0"/>
          <w:numId w:val="12"/>
        </w:numPr>
      </w:pPr>
      <w:r w:rsidRPr="00994693">
        <w:t xml:space="preserve">Respecto a la vulnerabilidad </w:t>
      </w:r>
      <w:r>
        <w:t>frente a las fuerzas</w:t>
      </w:r>
      <w:r w:rsidRPr="00994693">
        <w:t xml:space="preserve"> macro</w:t>
      </w:r>
      <w:r>
        <w:t>-</w:t>
      </w:r>
      <w:r w:rsidRPr="00994693">
        <w:t>ambiente</w:t>
      </w:r>
      <w:r>
        <w:t>s</w:t>
      </w:r>
      <w:r w:rsidRPr="00994693">
        <w:t xml:space="preserve"> podemos destacar </w:t>
      </w:r>
      <w:r>
        <w:t>que la situación de la empresa</w:t>
      </w:r>
      <w:r w:rsidRPr="00994693">
        <w:t xml:space="preserve"> cuentan con mayores</w:t>
      </w:r>
      <w:r>
        <w:t xml:space="preserve"> riesgos al no tener</w:t>
      </w:r>
      <w:r w:rsidRPr="00994693">
        <w:t xml:space="preserve"> </w:t>
      </w:r>
      <w:r w:rsidRPr="00994693">
        <w:lastRenderedPageBreak/>
        <w:t>recursos económicos</w:t>
      </w:r>
      <w:r>
        <w:t xml:space="preserve"> grandes</w:t>
      </w:r>
      <w:r w:rsidRPr="00994693">
        <w:t xml:space="preserve"> que le posibilitarían soportar cambios</w:t>
      </w:r>
      <w:r>
        <w:t xml:space="preserve"> abruptos</w:t>
      </w:r>
      <w:r w:rsidRPr="00994693">
        <w:t xml:space="preserve"> en la economía del país.</w:t>
      </w:r>
    </w:p>
    <w:p w:rsidR="00617D2D" w:rsidRPr="00A760BD" w:rsidRDefault="00617D2D" w:rsidP="00A760BD"/>
    <w:p w:rsidR="00CC20EB" w:rsidRPr="00CC20EB" w:rsidRDefault="00F64D18" w:rsidP="00CC20EB">
      <w:pPr>
        <w:pStyle w:val="Ttulo2"/>
      </w:pPr>
      <w:bookmarkStart w:id="45" w:name="_Toc360401595"/>
      <w:r>
        <w:t>An</w:t>
      </w:r>
      <w:r w:rsidR="0009635E">
        <w:t>á</w:t>
      </w:r>
      <w:r>
        <w:t>lisis de la competencia</w:t>
      </w:r>
      <w:bookmarkEnd w:id="45"/>
    </w:p>
    <w:p w:rsidR="00F64D18" w:rsidRDefault="00F64D18" w:rsidP="00B154F8">
      <w:pPr>
        <w:pStyle w:val="Ttulo2"/>
        <w:numPr>
          <w:ilvl w:val="2"/>
          <w:numId w:val="1"/>
        </w:numPr>
      </w:pPr>
      <w:bookmarkStart w:id="46" w:name="_Principales_competidores_directos"/>
      <w:bookmarkStart w:id="47" w:name="_Toc360401596"/>
      <w:bookmarkEnd w:id="46"/>
      <w:r>
        <w:t>Principales competidores directos</w:t>
      </w:r>
      <w:bookmarkEnd w:id="47"/>
    </w:p>
    <w:p w:rsidR="00CC20EB" w:rsidRDefault="00CC20EB" w:rsidP="00CC20EB"/>
    <w:p w:rsidR="00B44A64" w:rsidRPr="00A63ADA" w:rsidRDefault="00B44A64" w:rsidP="00CC20EB">
      <w:pPr>
        <w:rPr>
          <w:sz w:val="32"/>
        </w:rPr>
      </w:pPr>
      <w:r w:rsidRPr="00A63ADA">
        <w:rPr>
          <w:sz w:val="32"/>
        </w:rPr>
        <w:t>Competidor directo TTEAR Transporte Refrigerado</w:t>
      </w:r>
    </w:p>
    <w:p w:rsidR="00B44A64" w:rsidRDefault="00B44A64" w:rsidP="00CC20EB"/>
    <w:p w:rsidR="00B44A64" w:rsidRDefault="00CD5159" w:rsidP="00B44A64">
      <w:pPr>
        <w:jc w:val="center"/>
        <w:rPr>
          <w:noProof/>
        </w:rPr>
      </w:pPr>
      <w:r>
        <w:rPr>
          <w:noProof/>
        </w:rPr>
        <w:pict>
          <v:shape id="_x0000_i1037" type="#_x0000_t75" style="width:403.45pt;height:182.7pt;visibility:visible;mso-wrap-style:square">
            <v:imagedata r:id="rId28" o:title=""/>
          </v:shape>
        </w:pict>
      </w:r>
    </w:p>
    <w:p w:rsidR="00656D86" w:rsidRDefault="00656D86" w:rsidP="00B44A64">
      <w:pPr>
        <w:jc w:val="center"/>
        <w:rPr>
          <w:noProof/>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6521"/>
      </w:tblGrid>
      <w:tr w:rsidR="00A63ADA" w:rsidTr="0042524A">
        <w:tc>
          <w:tcPr>
            <w:tcW w:w="1984" w:type="dxa"/>
            <w:shd w:val="clear" w:color="auto" w:fill="1F497D"/>
          </w:tcPr>
          <w:p w:rsidR="00A63ADA" w:rsidRPr="0042524A" w:rsidRDefault="00A63ADA" w:rsidP="00C17807">
            <w:pPr>
              <w:rPr>
                <w:b/>
                <w:color w:val="FFFFFF"/>
              </w:rPr>
            </w:pPr>
            <w:r w:rsidRPr="0042524A">
              <w:rPr>
                <w:b/>
                <w:color w:val="FFFFFF"/>
              </w:rPr>
              <w:t>FUENTE:</w:t>
            </w:r>
          </w:p>
        </w:tc>
        <w:tc>
          <w:tcPr>
            <w:tcW w:w="6521" w:type="dxa"/>
            <w:shd w:val="clear" w:color="auto" w:fill="auto"/>
          </w:tcPr>
          <w:p w:rsidR="00A63ADA" w:rsidRPr="0042524A" w:rsidRDefault="00A63ADA" w:rsidP="0042524A">
            <w:pPr>
              <w:pStyle w:val="Textoindependiente"/>
              <w:spacing w:line="360" w:lineRule="auto"/>
              <w:rPr>
                <w:b w:val="0"/>
                <w:bCs w:val="0"/>
                <w:lang w:val="es-ES_tradnl"/>
              </w:rPr>
            </w:pPr>
            <w:r w:rsidRPr="0042524A">
              <w:rPr>
                <w:b w:val="0"/>
                <w:bCs w:val="0"/>
                <w:lang w:val="es-ES_tradnl"/>
              </w:rPr>
              <w:t>http://www.ttearefrigerado.com.ar/</w:t>
            </w:r>
          </w:p>
        </w:tc>
      </w:tr>
    </w:tbl>
    <w:p w:rsidR="00A63ADA" w:rsidRDefault="00A63ADA" w:rsidP="00A63ADA">
      <w:pPr>
        <w:rPr>
          <w:noProof/>
        </w:rPr>
      </w:pPr>
    </w:p>
    <w:p w:rsidR="00656D86" w:rsidRDefault="00656D86" w:rsidP="00656D86">
      <w:pPr>
        <w:pStyle w:val="Normal2"/>
        <w:rPr>
          <w:shd w:val="clear" w:color="auto" w:fill="FFFFFF"/>
        </w:rPr>
      </w:pPr>
      <w:r w:rsidRPr="00656D86">
        <w:rPr>
          <w:shd w:val="clear" w:color="auto" w:fill="FFFFFF"/>
        </w:rPr>
        <w:t>En todos nuestros servicios sabemos que la temperatura es el factor determinante: que no se rompa la </w:t>
      </w:r>
      <w:r w:rsidRPr="00656D86">
        <w:rPr>
          <w:bCs/>
          <w:shd w:val="clear" w:color="auto" w:fill="FFFFFF"/>
        </w:rPr>
        <w:t>cadena de frío</w:t>
      </w:r>
      <w:r w:rsidRPr="00656D86">
        <w:rPr>
          <w:shd w:val="clear" w:color="auto" w:fill="FFFFFF"/>
        </w:rPr>
        <w:t> en las operaciones de manipulación, picking y transporte. Realizamos el transporte y almacenamiento de diversos tipos de productos: lácteos, alimentos, bebidas, enlatados, cosmética y carnes.</w:t>
      </w:r>
    </w:p>
    <w:p w:rsidR="00656D86" w:rsidRPr="00656D86" w:rsidRDefault="00656D86" w:rsidP="00656D86">
      <w:pPr>
        <w:pStyle w:val="Normal2"/>
      </w:pPr>
      <w:r w:rsidRPr="00656D86">
        <w:t>Traslado de materiales o productos propios de cada cliente.</w:t>
      </w:r>
      <w:r>
        <w:t xml:space="preserve"> </w:t>
      </w:r>
      <w:r w:rsidRPr="00656D86">
        <w:t>Nuestros camiones están equipados con la tecnología adecuada para recorrer largas distancias en el tiempo estipulado y mantener la temperatura especificada para los productos que transporta. </w:t>
      </w:r>
      <w:r w:rsidRPr="00656D86">
        <w:br/>
        <w:t>Todas las unidades cuentan con servicio satelital, de esta manera podemos saber exactamente la posición de cada una de ellas durante el recorrido de la ruta.</w:t>
      </w:r>
    </w:p>
    <w:p w:rsidR="00B44A64" w:rsidRDefault="00B44A64" w:rsidP="00CC20EB"/>
    <w:p w:rsidR="00B44A64" w:rsidRDefault="00656D86" w:rsidP="00656D86">
      <w:pPr>
        <w:pStyle w:val="Normal2"/>
      </w:pPr>
      <w:r w:rsidRPr="00656D86">
        <w:rPr>
          <w:shd w:val="clear" w:color="auto" w:fill="FFFFFF"/>
        </w:rPr>
        <w:t xml:space="preserve">Gestión de materiales y/o productos entre las Plantas Productoras o Centros de Distribución y los puntos de consumo. </w:t>
      </w:r>
      <w:r w:rsidRPr="00656D86">
        <w:rPr>
          <w:bCs/>
          <w:shd w:val="clear" w:color="auto" w:fill="FFFFFF"/>
        </w:rPr>
        <w:t xml:space="preserve">Diseñamos un sistema de distribución acorde a las </w:t>
      </w:r>
      <w:r w:rsidRPr="00656D86">
        <w:rPr>
          <w:bCs/>
          <w:shd w:val="clear" w:color="auto" w:fill="FFFFFF"/>
        </w:rPr>
        <w:lastRenderedPageBreak/>
        <w:t>necesidades de cada cliente</w:t>
      </w:r>
      <w:r w:rsidRPr="00656D86">
        <w:rPr>
          <w:shd w:val="clear" w:color="auto" w:fill="FFFFFF"/>
        </w:rPr>
        <w:t>, teniendo en cuenta los plazos y fiabilidad de entregas a un costo competitivo. Ponemos nuestros esfuerzos en la coordinación, el control, el mantenimiento de temperatura y el servicio al cliente, que son elementos fundamentales en la distribución al consumidor final.</w:t>
      </w:r>
    </w:p>
    <w:p w:rsidR="00656D86" w:rsidRDefault="00656D86" w:rsidP="00CC20EB"/>
    <w:p w:rsidR="00B44A64" w:rsidRPr="00B44A64" w:rsidRDefault="00DC5F85" w:rsidP="00B44A64">
      <w:pPr>
        <w:pStyle w:val="InfoGreen"/>
      </w:pPr>
      <w:r>
        <w:t>FCE</w:t>
      </w:r>
      <w:r w:rsidR="00B44A64" w:rsidRPr="00B44A64">
        <w:t>:</w:t>
      </w:r>
    </w:p>
    <w:p w:rsidR="00B44A64" w:rsidRPr="00571A0F" w:rsidRDefault="00B44A64" w:rsidP="00B44A64">
      <w:pPr>
        <w:pStyle w:val="Normal2"/>
        <w:numPr>
          <w:ilvl w:val="0"/>
          <w:numId w:val="13"/>
        </w:numPr>
        <w:ind w:left="1134" w:hanging="425"/>
      </w:pPr>
      <w:r>
        <w:t>Transportes TTEAR se dedica al negocio del transporte y logística desde hace 20 años</w:t>
      </w:r>
      <w:r w:rsidRPr="00571A0F">
        <w:t>.</w:t>
      </w:r>
    </w:p>
    <w:p w:rsidR="00B44A64" w:rsidRPr="00571A0F" w:rsidRDefault="00B44A64" w:rsidP="00B44A64">
      <w:pPr>
        <w:pStyle w:val="Normal2"/>
        <w:numPr>
          <w:ilvl w:val="0"/>
          <w:numId w:val="13"/>
        </w:numPr>
        <w:ind w:left="1134" w:hanging="425"/>
      </w:pPr>
      <w:r w:rsidRPr="00571A0F">
        <w:t>C</w:t>
      </w:r>
      <w:r>
        <w:t xml:space="preserve">onocido ampliamente en el sector de transporte y </w:t>
      </w:r>
      <w:r w:rsidR="00D43FF5">
        <w:t>logística</w:t>
      </w:r>
      <w:r w:rsidRPr="00571A0F">
        <w:t>.</w:t>
      </w:r>
    </w:p>
    <w:p w:rsidR="00B44A64" w:rsidRDefault="00D43FF5" w:rsidP="00B44A64">
      <w:pPr>
        <w:pStyle w:val="Normal2"/>
        <w:numPr>
          <w:ilvl w:val="0"/>
          <w:numId w:val="13"/>
        </w:numPr>
        <w:ind w:left="1134" w:hanging="425"/>
      </w:pPr>
      <w:r>
        <w:t>Equipos de punta en las unidades de transporte tanto como en los almacenes centrales.</w:t>
      </w:r>
    </w:p>
    <w:p w:rsidR="00441EBE" w:rsidRPr="00571A0F" w:rsidRDefault="00441EBE" w:rsidP="00B44A64">
      <w:pPr>
        <w:pStyle w:val="Normal2"/>
        <w:numPr>
          <w:ilvl w:val="0"/>
          <w:numId w:val="13"/>
        </w:numPr>
        <w:ind w:left="1134" w:hanging="425"/>
      </w:pPr>
      <w:r>
        <w:t>Servicios de consultoría y desarrollos de proyectos.</w:t>
      </w:r>
    </w:p>
    <w:p w:rsidR="00D43FF5" w:rsidRDefault="00D43FF5" w:rsidP="00D43FF5">
      <w:pPr>
        <w:rPr>
          <w:b/>
        </w:rPr>
      </w:pPr>
    </w:p>
    <w:p w:rsidR="00D43FF5" w:rsidRDefault="00D43FF5" w:rsidP="00D43FF5">
      <w:pPr>
        <w:rPr>
          <w:b/>
        </w:rPr>
      </w:pPr>
      <w:r>
        <w:rPr>
          <w:b/>
        </w:rPr>
        <w:t>Clientes</w:t>
      </w:r>
    </w:p>
    <w:p w:rsidR="00D43FF5" w:rsidRDefault="00D43FF5" w:rsidP="00D43FF5">
      <w:pPr>
        <w:rPr>
          <w:b/>
        </w:rPr>
      </w:pPr>
    </w:p>
    <w:p w:rsidR="00D43FF5" w:rsidRDefault="00CD5159" w:rsidP="00D43FF5">
      <w:pPr>
        <w:jc w:val="center"/>
        <w:rPr>
          <w:b/>
        </w:rPr>
      </w:pPr>
      <w:r>
        <w:rPr>
          <w:noProof/>
        </w:rPr>
        <w:pict>
          <v:shape id="_x0000_i1038" type="#_x0000_t75" style="width:359.3pt;height:198.35pt;visibility:visible;mso-wrap-style:square">
            <v:imagedata r:id="rId29" o:title=""/>
          </v:shape>
        </w:pict>
      </w:r>
    </w:p>
    <w:p w:rsidR="00441EBE" w:rsidRPr="00A63ADA" w:rsidRDefault="00441EBE" w:rsidP="00B82A6F">
      <w:pPr>
        <w:pStyle w:val="Normal2"/>
        <w:ind w:left="0" w:firstLine="0"/>
      </w:pPr>
      <w:r w:rsidRPr="00A63ADA">
        <w:rPr>
          <w:sz w:val="32"/>
        </w:rPr>
        <w:t xml:space="preserve">Competidor directo </w:t>
      </w:r>
      <w:bookmarkStart w:id="48" w:name="OLE_LINK1"/>
      <w:bookmarkStart w:id="49" w:name="OLE_LINK2"/>
      <w:r w:rsidR="00B82A6F" w:rsidRPr="00A63ADA">
        <w:rPr>
          <w:sz w:val="32"/>
        </w:rPr>
        <w:t>BARDIN</w:t>
      </w:r>
      <w:r w:rsidRPr="00A63ADA">
        <w:rPr>
          <w:sz w:val="32"/>
        </w:rPr>
        <w:t xml:space="preserve"> Argentina</w:t>
      </w:r>
      <w:r w:rsidRPr="00A63ADA">
        <w:t xml:space="preserve"> </w:t>
      </w:r>
      <w:bookmarkEnd w:id="48"/>
      <w:bookmarkEnd w:id="49"/>
    </w:p>
    <w:p w:rsidR="00B82A6F" w:rsidRDefault="00B82A6F" w:rsidP="00D43FF5">
      <w:pPr>
        <w:rPr>
          <w:b/>
        </w:rPr>
      </w:pPr>
    </w:p>
    <w:p w:rsidR="00B82A6F" w:rsidRDefault="00CD5159" w:rsidP="00B82A6F">
      <w:pPr>
        <w:jc w:val="center"/>
        <w:rPr>
          <w:noProof/>
        </w:rPr>
      </w:pPr>
      <w:r>
        <w:rPr>
          <w:noProof/>
        </w:rPr>
        <w:lastRenderedPageBreak/>
        <w:pict>
          <v:shape id="_x0000_i1039" type="#_x0000_t75" style="width:453.05pt;height:192.9pt;visibility:visible;mso-wrap-style:square">
            <v:imagedata r:id="rId30" o:title=""/>
          </v:shape>
        </w:pict>
      </w:r>
    </w:p>
    <w:p w:rsidR="00A63ADA" w:rsidRDefault="00A63ADA" w:rsidP="00B82A6F">
      <w:pPr>
        <w:jc w:val="center"/>
        <w:rPr>
          <w:noProof/>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6521"/>
      </w:tblGrid>
      <w:tr w:rsidR="00A63ADA" w:rsidTr="0042524A">
        <w:tc>
          <w:tcPr>
            <w:tcW w:w="1984" w:type="dxa"/>
            <w:shd w:val="clear" w:color="auto" w:fill="1F497D"/>
          </w:tcPr>
          <w:p w:rsidR="00A63ADA" w:rsidRPr="0042524A" w:rsidRDefault="00A63ADA" w:rsidP="00C17807">
            <w:pPr>
              <w:rPr>
                <w:b/>
                <w:color w:val="FFFFFF"/>
              </w:rPr>
            </w:pPr>
            <w:r w:rsidRPr="0042524A">
              <w:rPr>
                <w:b/>
                <w:color w:val="FFFFFF"/>
              </w:rPr>
              <w:t>FUENTE:</w:t>
            </w:r>
          </w:p>
        </w:tc>
        <w:tc>
          <w:tcPr>
            <w:tcW w:w="6521" w:type="dxa"/>
            <w:shd w:val="clear" w:color="auto" w:fill="auto"/>
          </w:tcPr>
          <w:p w:rsidR="00A63ADA" w:rsidRPr="0042524A" w:rsidRDefault="00A63ADA" w:rsidP="0042524A">
            <w:pPr>
              <w:pStyle w:val="Textoindependiente"/>
              <w:spacing w:line="360" w:lineRule="auto"/>
              <w:rPr>
                <w:b w:val="0"/>
                <w:bCs w:val="0"/>
                <w:lang w:val="es-ES_tradnl"/>
              </w:rPr>
            </w:pPr>
            <w:r w:rsidRPr="0042524A">
              <w:rPr>
                <w:b w:val="0"/>
                <w:bCs w:val="0"/>
                <w:lang w:val="es-ES_tradnl"/>
              </w:rPr>
              <w:t>http://www.bardin.com.ar/</w:t>
            </w:r>
          </w:p>
        </w:tc>
      </w:tr>
    </w:tbl>
    <w:p w:rsidR="00A63ADA" w:rsidRDefault="00A63ADA" w:rsidP="00B82A6F">
      <w:pPr>
        <w:jc w:val="center"/>
        <w:rPr>
          <w:noProof/>
        </w:rPr>
      </w:pPr>
    </w:p>
    <w:p w:rsidR="00656D86" w:rsidRPr="00656D86" w:rsidRDefault="00656D86" w:rsidP="00656D86">
      <w:pPr>
        <w:pStyle w:val="Normal2"/>
      </w:pPr>
      <w:r w:rsidRPr="00656D86">
        <w:t>A principios de la década del 80, Jose Eduardo Bardín fundaba Distribuidora Bardín, lo que posteriormente se denominaría Cadena de Alimentos, con el objetivo de brindar el servicio distribución de productos alimenticios.</w:t>
      </w:r>
    </w:p>
    <w:p w:rsidR="00656D86" w:rsidRPr="00656D86" w:rsidRDefault="00656D86" w:rsidP="00656D86">
      <w:pPr>
        <w:pStyle w:val="Normal2"/>
      </w:pPr>
      <w:r w:rsidRPr="00656D86">
        <w:t>Ubicada en el centro de la ciudad, la firma transportaba específicamente mercadería del sector pesquero, contando con cámaras de almacenamiento en frío y congelado.</w:t>
      </w:r>
    </w:p>
    <w:p w:rsidR="00656D86" w:rsidRPr="00656D86" w:rsidRDefault="00656D86" w:rsidP="00656D86">
      <w:pPr>
        <w:pStyle w:val="Normal2"/>
      </w:pPr>
      <w:r w:rsidRPr="00656D86">
        <w:t>Fue a partir de los 90, cuando incluye en su cadena el rubro helados, hecho que posibilitó expandir su horizonte hacia la distribución de productos de panificación, verduras, tortas, carnes, conservas y postres.</w:t>
      </w:r>
    </w:p>
    <w:p w:rsidR="00656D86" w:rsidRPr="00656D86" w:rsidRDefault="00656D86" w:rsidP="00656D86">
      <w:pPr>
        <w:pStyle w:val="Normal2"/>
      </w:pPr>
      <w:r w:rsidRPr="00656D86">
        <w:t>En el año 2001, amplía su estructura y se traslada hacia el Parque Industrial de Río Cuarto, un lugar propicio para soportar una firma de tal envergadura.</w:t>
      </w:r>
    </w:p>
    <w:p w:rsidR="00656D86" w:rsidRPr="00656D86" w:rsidRDefault="00656D86" w:rsidP="00656D86">
      <w:pPr>
        <w:pStyle w:val="Normal2"/>
      </w:pPr>
      <w:r w:rsidRPr="00656D86">
        <w:t>BARDIN Argentina, cuenta hoy con una nueva planta de </w:t>
      </w:r>
      <w:r w:rsidRPr="00656D86">
        <w:rPr>
          <w:bCs/>
          <w:bdr w:val="none" w:sz="0" w:space="0" w:color="auto" w:frame="1"/>
        </w:rPr>
        <w:t>10.000 mt2</w:t>
      </w:r>
      <w:r w:rsidRPr="00656D86">
        <w:t> con </w:t>
      </w:r>
      <w:r w:rsidRPr="00656D86">
        <w:rPr>
          <w:bCs/>
          <w:bdr w:val="none" w:sz="0" w:space="0" w:color="auto" w:frame="1"/>
        </w:rPr>
        <w:t>4.200 mt2 cubiertos</w:t>
      </w:r>
      <w:r w:rsidRPr="00656D86">
        <w:t>, dotada con modernas tecnologías, garantizando más que nunca que los productos conserven su pureza y contenidos naturales. Las nuevas instalaciones además, proporcionan el inicio de un cuidadoso proceso de control de los alimentos en la cadena de frío, su almacenamiento y su posterior transporte mediante una equipada flota de vehículos propios.</w:t>
      </w:r>
    </w:p>
    <w:p w:rsidR="00656D86" w:rsidRPr="00656D86" w:rsidRDefault="00656D86" w:rsidP="00656D86">
      <w:pPr>
        <w:pStyle w:val="Normal2"/>
      </w:pPr>
      <w:r w:rsidRPr="00656D86">
        <w:t>Tal evolución, hizo que BARDIN Argentina, sea hoy la empresa con mayor proyección en el ámbito de la distribución y logística de productos congelados.</w:t>
      </w:r>
    </w:p>
    <w:p w:rsidR="00656D86" w:rsidRDefault="00656D86" w:rsidP="00B82A6F">
      <w:pPr>
        <w:jc w:val="center"/>
        <w:rPr>
          <w:noProof/>
        </w:rPr>
      </w:pPr>
    </w:p>
    <w:p w:rsidR="00B82A6F" w:rsidRPr="00B44A64" w:rsidRDefault="00DC5F85" w:rsidP="00B82A6F">
      <w:pPr>
        <w:pStyle w:val="InfoGreen"/>
      </w:pPr>
      <w:r>
        <w:lastRenderedPageBreak/>
        <w:t>FCE</w:t>
      </w:r>
      <w:r w:rsidR="00B82A6F" w:rsidRPr="00B44A64">
        <w:t>:</w:t>
      </w:r>
    </w:p>
    <w:p w:rsidR="00B82A6F" w:rsidRPr="00571A0F" w:rsidRDefault="00B82A6F" w:rsidP="00B82A6F">
      <w:pPr>
        <w:pStyle w:val="Normal2"/>
        <w:numPr>
          <w:ilvl w:val="0"/>
          <w:numId w:val="13"/>
        </w:numPr>
        <w:ind w:left="1134" w:hanging="425"/>
      </w:pPr>
      <w:r>
        <w:t>Mayor gama de productos a ser transportados.</w:t>
      </w:r>
    </w:p>
    <w:p w:rsidR="00B82A6F" w:rsidRDefault="00B82A6F" w:rsidP="00B82A6F">
      <w:pPr>
        <w:pStyle w:val="Normal2"/>
        <w:numPr>
          <w:ilvl w:val="0"/>
          <w:numId w:val="13"/>
        </w:numPr>
        <w:ind w:left="1134" w:hanging="425"/>
      </w:pPr>
      <w:r>
        <w:t xml:space="preserve">Servicios incorporados de seguros de mercaderías y seguridad privada. </w:t>
      </w:r>
    </w:p>
    <w:p w:rsidR="00B82A6F" w:rsidRDefault="00B82A6F" w:rsidP="00B82A6F">
      <w:pPr>
        <w:pStyle w:val="Normal2"/>
        <w:numPr>
          <w:ilvl w:val="0"/>
          <w:numId w:val="13"/>
        </w:numPr>
        <w:ind w:left="1134" w:hanging="425"/>
      </w:pPr>
      <w:r>
        <w:t>Amplias instalaciones con posibilidad de almacenar mayor cantidad de productos.</w:t>
      </w:r>
    </w:p>
    <w:p w:rsidR="00B82A6F" w:rsidRDefault="00B82A6F" w:rsidP="00B82A6F">
      <w:pPr>
        <w:pStyle w:val="Normal2"/>
        <w:numPr>
          <w:ilvl w:val="0"/>
          <w:numId w:val="13"/>
        </w:numPr>
        <w:ind w:left="1134" w:hanging="425"/>
      </w:pPr>
      <w:r>
        <w:t xml:space="preserve">Varias plantas ubicadas estratégicamente. </w:t>
      </w:r>
    </w:p>
    <w:p w:rsidR="00F64D18" w:rsidRDefault="00F64D18" w:rsidP="00B154F8">
      <w:pPr>
        <w:pStyle w:val="Ttulo2"/>
        <w:numPr>
          <w:ilvl w:val="2"/>
          <w:numId w:val="1"/>
        </w:numPr>
      </w:pPr>
      <w:bookmarkStart w:id="50" w:name="_Análisis_de_la"/>
      <w:bookmarkStart w:id="51" w:name="_Toc360401597"/>
      <w:bookmarkEnd w:id="50"/>
      <w:r>
        <w:t>Análisis de la cadena de valor</w:t>
      </w:r>
      <w:bookmarkEnd w:id="51"/>
    </w:p>
    <w:p w:rsidR="008A4857" w:rsidRDefault="006772F2" w:rsidP="00D43FF5">
      <w:pPr>
        <w:ind w:firstLine="709"/>
        <w:jc w:val="both"/>
        <w:rPr>
          <w:rStyle w:val="nba1"/>
        </w:rPr>
      </w:pPr>
      <w:r>
        <w:rPr>
          <w:rStyle w:val="nba1"/>
        </w:rPr>
        <w:t xml:space="preserve">                             </w:t>
      </w:r>
    </w:p>
    <w:p w:rsidR="00D43FF5" w:rsidRDefault="00D43FF5" w:rsidP="00D43FF5">
      <w:pPr>
        <w:jc w:val="both"/>
        <w:rPr>
          <w:rStyle w:val="nba1"/>
          <w:b/>
          <w:bCs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90"/>
        <w:gridCol w:w="1320"/>
        <w:gridCol w:w="1471"/>
        <w:gridCol w:w="1843"/>
        <w:gridCol w:w="1559"/>
        <w:gridCol w:w="160"/>
        <w:gridCol w:w="902"/>
        <w:gridCol w:w="204"/>
      </w:tblGrid>
      <w:tr w:rsidR="00D43FF5" w:rsidTr="004A0527">
        <w:trPr>
          <w:gridAfter w:val="1"/>
          <w:wAfter w:w="204" w:type="dxa"/>
          <w:cantSplit/>
        </w:trPr>
        <w:tc>
          <w:tcPr>
            <w:tcW w:w="1390" w:type="dxa"/>
            <w:tcBorders>
              <w:top w:val="nil"/>
              <w:left w:val="nil"/>
              <w:bottom w:val="nil"/>
            </w:tcBorders>
            <w:vAlign w:val="center"/>
          </w:tcPr>
          <w:p w:rsidR="00D43FF5" w:rsidRDefault="00D43FF5" w:rsidP="004A0527">
            <w:pPr>
              <w:pStyle w:val="Sangradetextonormal"/>
              <w:ind w:right="50" w:firstLine="0"/>
              <w:jc w:val="center"/>
              <w:rPr>
                <w:rFonts w:ascii="Arial" w:hAnsi="Arial" w:cs="Arial"/>
                <w:b/>
                <w:sz w:val="16"/>
              </w:rPr>
            </w:pPr>
            <w:r>
              <w:rPr>
                <w:rFonts w:ascii="Arial" w:hAnsi="Arial" w:cs="Arial"/>
                <w:b/>
                <w:sz w:val="16"/>
              </w:rPr>
              <w:t>Infraestructura de Gestión</w:t>
            </w:r>
          </w:p>
        </w:tc>
        <w:tc>
          <w:tcPr>
            <w:tcW w:w="7255" w:type="dxa"/>
            <w:gridSpan w:val="6"/>
            <w:vAlign w:val="center"/>
          </w:tcPr>
          <w:p w:rsidR="00D43FF5" w:rsidRDefault="00CD5159" w:rsidP="004A0527">
            <w:pPr>
              <w:pStyle w:val="Sangradetextonormal"/>
              <w:ind w:firstLine="0"/>
              <w:jc w:val="center"/>
              <w:rPr>
                <w:rFonts w:ascii="Arial" w:hAnsi="Arial" w:cs="Arial"/>
                <w:bCs/>
                <w:sz w:val="16"/>
              </w:rPr>
            </w:pPr>
            <w:r>
              <w:rPr>
                <w:rFonts w:ascii="Arial" w:hAnsi="Arial" w:cs="Arial"/>
                <w:bCs/>
                <w:noProof/>
                <w:sz w:val="20"/>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40" type="#_x0000_t55" style="position:absolute;left:0;text-align:left;margin-left:353.75pt;margin-top:9.1pt;width:26.4pt;height:349.1pt;z-index:251599872;mso-position-horizontal-relative:text;mso-position-vertical-relative:text" fillcolor="silver"/>
              </w:pict>
            </w:r>
          </w:p>
          <w:p w:rsidR="00EB0C43" w:rsidRPr="00EB0C43" w:rsidRDefault="00EB0C43" w:rsidP="00EB0C43">
            <w:pPr>
              <w:pStyle w:val="Sangradetextonormal"/>
              <w:numPr>
                <w:ilvl w:val="1"/>
                <w:numId w:val="7"/>
              </w:numPr>
              <w:jc w:val="center"/>
              <w:rPr>
                <w:rFonts w:ascii="Arial" w:hAnsi="Arial" w:cs="Arial"/>
                <w:bCs/>
                <w:sz w:val="16"/>
              </w:rPr>
            </w:pPr>
            <w:r w:rsidRPr="00EB0C43">
              <w:rPr>
                <w:rFonts w:ascii="Arial" w:hAnsi="Arial" w:cs="Arial"/>
                <w:bCs/>
                <w:sz w:val="16"/>
              </w:rPr>
              <w:t>Estructura adhocracia</w:t>
            </w:r>
          </w:p>
          <w:p w:rsidR="00EB0C43" w:rsidRPr="00EB0C43" w:rsidRDefault="00EB0C43" w:rsidP="00EB0C43">
            <w:pPr>
              <w:pStyle w:val="Sangradetextonormal"/>
              <w:numPr>
                <w:ilvl w:val="1"/>
                <w:numId w:val="7"/>
              </w:numPr>
              <w:jc w:val="center"/>
              <w:rPr>
                <w:rFonts w:ascii="Arial" w:hAnsi="Arial" w:cs="Arial"/>
                <w:bCs/>
                <w:sz w:val="16"/>
              </w:rPr>
            </w:pPr>
            <w:r w:rsidRPr="00EB0C43">
              <w:rPr>
                <w:rFonts w:ascii="Arial" w:hAnsi="Arial" w:cs="Arial"/>
                <w:bCs/>
                <w:sz w:val="16"/>
              </w:rPr>
              <w:t>Toma decisiones descendente</w:t>
            </w:r>
          </w:p>
          <w:p w:rsidR="00D43FF5" w:rsidRPr="00EB0C43" w:rsidRDefault="00EB0C43" w:rsidP="00EB0C43">
            <w:pPr>
              <w:pStyle w:val="Sangradetextonormal"/>
              <w:numPr>
                <w:ilvl w:val="1"/>
                <w:numId w:val="7"/>
              </w:numPr>
              <w:jc w:val="center"/>
              <w:rPr>
                <w:rFonts w:ascii="Arial" w:hAnsi="Arial" w:cs="Arial"/>
                <w:bCs/>
                <w:sz w:val="16"/>
              </w:rPr>
            </w:pPr>
            <w:r w:rsidRPr="00EB0C43">
              <w:rPr>
                <w:rFonts w:ascii="Arial" w:hAnsi="Arial" w:cs="Arial"/>
                <w:bCs/>
                <w:sz w:val="16"/>
              </w:rPr>
              <w:t>Respuesta rápida a los cambios</w:t>
            </w:r>
          </w:p>
        </w:tc>
      </w:tr>
      <w:tr w:rsidR="00D43FF5" w:rsidTr="004A0527">
        <w:trPr>
          <w:gridAfter w:val="1"/>
          <w:wAfter w:w="204" w:type="dxa"/>
          <w:cantSplit/>
        </w:trPr>
        <w:tc>
          <w:tcPr>
            <w:tcW w:w="1390" w:type="dxa"/>
            <w:tcBorders>
              <w:top w:val="nil"/>
              <w:left w:val="nil"/>
              <w:bottom w:val="nil"/>
            </w:tcBorders>
            <w:vAlign w:val="center"/>
          </w:tcPr>
          <w:p w:rsidR="00D43FF5" w:rsidRDefault="00D43FF5" w:rsidP="004A0527">
            <w:pPr>
              <w:pStyle w:val="Sangradetextonormal"/>
              <w:ind w:right="50" w:firstLine="0"/>
              <w:jc w:val="center"/>
              <w:rPr>
                <w:rFonts w:ascii="Arial" w:hAnsi="Arial" w:cs="Arial"/>
                <w:b/>
                <w:sz w:val="16"/>
              </w:rPr>
            </w:pPr>
            <w:r>
              <w:rPr>
                <w:rFonts w:ascii="Arial" w:hAnsi="Arial" w:cs="Arial"/>
                <w:b/>
                <w:sz w:val="16"/>
              </w:rPr>
              <w:t>Gestión RRHH</w:t>
            </w:r>
          </w:p>
        </w:tc>
        <w:tc>
          <w:tcPr>
            <w:tcW w:w="7255" w:type="dxa"/>
            <w:gridSpan w:val="6"/>
          </w:tcPr>
          <w:p w:rsidR="00EB0C43" w:rsidRDefault="00EB0C43" w:rsidP="00EB0C43">
            <w:pPr>
              <w:pStyle w:val="Sangradetextonormal"/>
              <w:ind w:left="0" w:firstLine="0"/>
              <w:rPr>
                <w:rFonts w:ascii="Arial" w:hAnsi="Arial" w:cs="Arial"/>
                <w:bCs/>
                <w:sz w:val="16"/>
              </w:rPr>
            </w:pPr>
          </w:p>
          <w:p w:rsidR="00EB0C43" w:rsidRPr="00EB0C43" w:rsidRDefault="00EB0C43" w:rsidP="00EB0C43">
            <w:pPr>
              <w:pStyle w:val="Sangradetextonormal"/>
              <w:numPr>
                <w:ilvl w:val="1"/>
                <w:numId w:val="7"/>
              </w:numPr>
              <w:jc w:val="center"/>
              <w:rPr>
                <w:rFonts w:ascii="Arial" w:hAnsi="Arial" w:cs="Arial"/>
                <w:bCs/>
                <w:sz w:val="16"/>
              </w:rPr>
            </w:pPr>
            <w:r>
              <w:rPr>
                <w:rFonts w:ascii="Arial" w:hAnsi="Arial" w:cs="Arial"/>
                <w:bCs/>
                <w:sz w:val="16"/>
              </w:rPr>
              <w:t>C</w:t>
            </w:r>
            <w:r w:rsidRPr="00EB0C43">
              <w:rPr>
                <w:rFonts w:ascii="Arial" w:hAnsi="Arial" w:cs="Arial"/>
                <w:bCs/>
                <w:sz w:val="16"/>
              </w:rPr>
              <w:t xml:space="preserve">apacitación continua </w:t>
            </w:r>
          </w:p>
          <w:p w:rsidR="00EB0C43" w:rsidRPr="00EB0C43" w:rsidRDefault="00EB0C43" w:rsidP="00EB0C43">
            <w:pPr>
              <w:pStyle w:val="Sangradetextonormal"/>
              <w:numPr>
                <w:ilvl w:val="1"/>
                <w:numId w:val="7"/>
              </w:numPr>
              <w:jc w:val="center"/>
              <w:rPr>
                <w:rFonts w:ascii="Arial" w:hAnsi="Arial" w:cs="Arial"/>
                <w:bCs/>
                <w:sz w:val="16"/>
              </w:rPr>
            </w:pPr>
            <w:r>
              <w:rPr>
                <w:rFonts w:ascii="Arial" w:hAnsi="Arial" w:cs="Arial"/>
                <w:bCs/>
                <w:sz w:val="16"/>
              </w:rPr>
              <w:t>R</w:t>
            </w:r>
            <w:r w:rsidRPr="00EB0C43">
              <w:rPr>
                <w:rFonts w:ascii="Arial" w:hAnsi="Arial" w:cs="Arial"/>
                <w:bCs/>
                <w:sz w:val="16"/>
              </w:rPr>
              <w:t>elaciones laborales amistosas y de cooperación</w:t>
            </w:r>
          </w:p>
          <w:p w:rsidR="00D43FF5" w:rsidRDefault="00EB0C43" w:rsidP="00EB0C43">
            <w:pPr>
              <w:pStyle w:val="Sangradetextonormal"/>
              <w:numPr>
                <w:ilvl w:val="1"/>
                <w:numId w:val="7"/>
              </w:numPr>
              <w:jc w:val="center"/>
              <w:rPr>
                <w:rFonts w:ascii="Arial" w:hAnsi="Arial" w:cs="Arial"/>
                <w:bCs/>
                <w:sz w:val="16"/>
              </w:rPr>
            </w:pPr>
            <w:r>
              <w:rPr>
                <w:rFonts w:ascii="Arial" w:hAnsi="Arial" w:cs="Arial"/>
                <w:bCs/>
                <w:sz w:val="16"/>
              </w:rPr>
              <w:t>P</w:t>
            </w:r>
            <w:r w:rsidRPr="00EB0C43">
              <w:rPr>
                <w:rFonts w:ascii="Arial" w:hAnsi="Arial" w:cs="Arial"/>
                <w:bCs/>
                <w:sz w:val="16"/>
              </w:rPr>
              <w:t>ersonas orientadas al cumplimiento de metas y objetivos</w:t>
            </w:r>
          </w:p>
        </w:tc>
      </w:tr>
      <w:tr w:rsidR="00D43FF5" w:rsidTr="004A0527">
        <w:trPr>
          <w:gridAfter w:val="1"/>
          <w:wAfter w:w="204" w:type="dxa"/>
          <w:cantSplit/>
        </w:trPr>
        <w:tc>
          <w:tcPr>
            <w:tcW w:w="1390" w:type="dxa"/>
            <w:tcBorders>
              <w:top w:val="nil"/>
              <w:left w:val="nil"/>
              <w:bottom w:val="nil"/>
            </w:tcBorders>
            <w:vAlign w:val="center"/>
          </w:tcPr>
          <w:p w:rsidR="00D43FF5" w:rsidRDefault="00D43FF5" w:rsidP="004A0527">
            <w:pPr>
              <w:pStyle w:val="Sangradetextonormal"/>
              <w:ind w:right="50" w:firstLine="0"/>
              <w:jc w:val="center"/>
              <w:rPr>
                <w:rFonts w:ascii="Arial" w:hAnsi="Arial" w:cs="Arial"/>
                <w:b/>
                <w:sz w:val="16"/>
              </w:rPr>
            </w:pPr>
            <w:r>
              <w:rPr>
                <w:rFonts w:ascii="Arial" w:hAnsi="Arial" w:cs="Arial"/>
                <w:b/>
                <w:sz w:val="16"/>
              </w:rPr>
              <w:t>Desarrollo de la Tecnología</w:t>
            </w:r>
          </w:p>
        </w:tc>
        <w:tc>
          <w:tcPr>
            <w:tcW w:w="7255" w:type="dxa"/>
            <w:gridSpan w:val="6"/>
            <w:vAlign w:val="center"/>
          </w:tcPr>
          <w:p w:rsidR="00300B75" w:rsidRDefault="00300B75" w:rsidP="00300B75">
            <w:pPr>
              <w:pStyle w:val="Sangradetextonormal"/>
              <w:ind w:left="0" w:firstLine="0"/>
              <w:rPr>
                <w:rFonts w:ascii="Arial" w:hAnsi="Arial" w:cs="Arial"/>
                <w:bCs/>
                <w:sz w:val="16"/>
              </w:rPr>
            </w:pPr>
          </w:p>
          <w:p w:rsidR="00EB0C43" w:rsidRPr="00EB0C43" w:rsidRDefault="00EB0C43" w:rsidP="00EB0C43">
            <w:pPr>
              <w:pStyle w:val="Sangradetextonormal"/>
              <w:numPr>
                <w:ilvl w:val="1"/>
                <w:numId w:val="7"/>
              </w:numPr>
              <w:jc w:val="center"/>
              <w:rPr>
                <w:rFonts w:ascii="Arial" w:hAnsi="Arial" w:cs="Arial"/>
                <w:bCs/>
                <w:sz w:val="16"/>
              </w:rPr>
            </w:pPr>
            <w:r w:rsidRPr="00EB0C43">
              <w:rPr>
                <w:rFonts w:ascii="Arial" w:hAnsi="Arial" w:cs="Arial"/>
                <w:bCs/>
                <w:sz w:val="16"/>
              </w:rPr>
              <w:t xml:space="preserve">Internet como canal para ofrecer a los clientes la posibilidad de autogestión </w:t>
            </w:r>
          </w:p>
          <w:p w:rsidR="00EB0C43" w:rsidRPr="00EB0C43" w:rsidRDefault="00EB0C43" w:rsidP="00EB0C43">
            <w:pPr>
              <w:pStyle w:val="Sangradetextonormal"/>
              <w:numPr>
                <w:ilvl w:val="1"/>
                <w:numId w:val="7"/>
              </w:numPr>
              <w:jc w:val="center"/>
              <w:rPr>
                <w:rFonts w:ascii="Arial" w:hAnsi="Arial" w:cs="Arial"/>
                <w:bCs/>
                <w:sz w:val="16"/>
              </w:rPr>
            </w:pPr>
            <w:r>
              <w:rPr>
                <w:rFonts w:ascii="Arial" w:hAnsi="Arial" w:cs="Arial"/>
                <w:bCs/>
                <w:sz w:val="16"/>
              </w:rPr>
              <w:t>S</w:t>
            </w:r>
            <w:r w:rsidRPr="00EB0C43">
              <w:rPr>
                <w:rFonts w:ascii="Arial" w:hAnsi="Arial" w:cs="Arial"/>
                <w:bCs/>
                <w:sz w:val="16"/>
              </w:rPr>
              <w:t>e contara con tecnología de avanzada para poder llevar una trazabilidad de los pedidos</w:t>
            </w:r>
            <w:r w:rsidR="00300B75">
              <w:rPr>
                <w:rFonts w:ascii="Arial" w:hAnsi="Arial" w:cs="Arial"/>
                <w:bCs/>
                <w:sz w:val="16"/>
              </w:rPr>
              <w:t>.</w:t>
            </w:r>
          </w:p>
          <w:p w:rsidR="00D43FF5" w:rsidRDefault="00300B75" w:rsidP="00300B75">
            <w:pPr>
              <w:pStyle w:val="Sangradetextonormal"/>
              <w:numPr>
                <w:ilvl w:val="1"/>
                <w:numId w:val="7"/>
              </w:numPr>
              <w:jc w:val="center"/>
              <w:rPr>
                <w:rFonts w:ascii="Arial" w:hAnsi="Arial" w:cs="Arial"/>
                <w:bCs/>
                <w:sz w:val="16"/>
              </w:rPr>
            </w:pPr>
            <w:r>
              <w:rPr>
                <w:rFonts w:ascii="Arial" w:hAnsi="Arial" w:cs="Arial"/>
                <w:bCs/>
                <w:sz w:val="16"/>
              </w:rPr>
              <w:t>Se deberán combinar</w:t>
            </w:r>
            <w:r w:rsidR="00EB0C43" w:rsidRPr="00EB0C43">
              <w:rPr>
                <w:rFonts w:ascii="Arial" w:hAnsi="Arial" w:cs="Arial"/>
                <w:bCs/>
                <w:sz w:val="16"/>
              </w:rPr>
              <w:t xml:space="preserve"> las capacidades de los operadores</w:t>
            </w:r>
            <w:r>
              <w:rPr>
                <w:rFonts w:ascii="Arial" w:hAnsi="Arial" w:cs="Arial"/>
                <w:bCs/>
                <w:sz w:val="16"/>
              </w:rPr>
              <w:t xml:space="preserve"> con la</w:t>
            </w:r>
            <w:r w:rsidR="00EB0C43" w:rsidRPr="00EB0C43">
              <w:rPr>
                <w:rFonts w:ascii="Arial" w:hAnsi="Arial" w:cs="Arial"/>
                <w:bCs/>
                <w:sz w:val="16"/>
              </w:rPr>
              <w:t xml:space="preserve"> tecnol</w:t>
            </w:r>
            <w:r>
              <w:rPr>
                <w:rFonts w:ascii="Arial" w:hAnsi="Arial" w:cs="Arial"/>
                <w:bCs/>
                <w:sz w:val="16"/>
              </w:rPr>
              <w:t>ogía aprovechando al máximo las capacidades tecnológicas</w:t>
            </w:r>
          </w:p>
        </w:tc>
      </w:tr>
      <w:tr w:rsidR="00D43FF5" w:rsidTr="004A0527">
        <w:trPr>
          <w:gridAfter w:val="1"/>
          <w:wAfter w:w="204" w:type="dxa"/>
          <w:cantSplit/>
        </w:trPr>
        <w:tc>
          <w:tcPr>
            <w:tcW w:w="1390" w:type="dxa"/>
            <w:tcBorders>
              <w:top w:val="nil"/>
              <w:left w:val="nil"/>
              <w:bottom w:val="nil"/>
            </w:tcBorders>
            <w:vAlign w:val="center"/>
          </w:tcPr>
          <w:p w:rsidR="00D43FF5" w:rsidRDefault="00D43FF5" w:rsidP="004A0527">
            <w:pPr>
              <w:pStyle w:val="Sangradetextonormal"/>
              <w:ind w:right="50" w:firstLine="0"/>
              <w:jc w:val="center"/>
              <w:rPr>
                <w:rFonts w:ascii="Arial" w:hAnsi="Arial" w:cs="Arial"/>
                <w:b/>
                <w:sz w:val="16"/>
              </w:rPr>
            </w:pPr>
            <w:r>
              <w:rPr>
                <w:rFonts w:ascii="Arial" w:hAnsi="Arial" w:cs="Arial"/>
                <w:b/>
                <w:sz w:val="16"/>
              </w:rPr>
              <w:t>Adquisiciones</w:t>
            </w:r>
          </w:p>
        </w:tc>
        <w:tc>
          <w:tcPr>
            <w:tcW w:w="7255" w:type="dxa"/>
            <w:gridSpan w:val="6"/>
          </w:tcPr>
          <w:p w:rsidR="00D43FF5" w:rsidRDefault="00D43FF5" w:rsidP="004A0527">
            <w:pPr>
              <w:pStyle w:val="Sangradetextonormal"/>
              <w:ind w:firstLine="0"/>
              <w:jc w:val="center"/>
              <w:rPr>
                <w:rFonts w:ascii="Arial" w:hAnsi="Arial" w:cs="Arial"/>
                <w:bCs/>
                <w:sz w:val="16"/>
              </w:rPr>
            </w:pPr>
          </w:p>
          <w:p w:rsidR="00300B75" w:rsidRPr="00300B75" w:rsidRDefault="00300B75" w:rsidP="00300B75">
            <w:pPr>
              <w:pStyle w:val="Sangradetextonormal"/>
              <w:numPr>
                <w:ilvl w:val="1"/>
                <w:numId w:val="7"/>
              </w:numPr>
              <w:jc w:val="center"/>
              <w:rPr>
                <w:rFonts w:ascii="Arial" w:hAnsi="Arial" w:cs="Arial"/>
                <w:bCs/>
                <w:sz w:val="16"/>
              </w:rPr>
            </w:pPr>
            <w:r>
              <w:rPr>
                <w:rFonts w:ascii="Arial" w:hAnsi="Arial" w:cs="Arial"/>
                <w:bCs/>
                <w:sz w:val="16"/>
              </w:rPr>
              <w:t>I</w:t>
            </w:r>
            <w:r w:rsidRPr="00300B75">
              <w:rPr>
                <w:rFonts w:ascii="Arial" w:hAnsi="Arial" w:cs="Arial"/>
                <w:bCs/>
                <w:sz w:val="16"/>
              </w:rPr>
              <w:t>nvertir en tecnología para implementar servicio de autogestión de clientes.</w:t>
            </w:r>
          </w:p>
          <w:p w:rsidR="00D43FF5" w:rsidRDefault="00300B75" w:rsidP="00300B75">
            <w:pPr>
              <w:pStyle w:val="Sangradetextonormal"/>
              <w:numPr>
                <w:ilvl w:val="1"/>
                <w:numId w:val="7"/>
              </w:numPr>
              <w:jc w:val="center"/>
              <w:rPr>
                <w:rFonts w:ascii="Arial" w:hAnsi="Arial" w:cs="Arial"/>
                <w:bCs/>
                <w:sz w:val="16"/>
              </w:rPr>
            </w:pPr>
            <w:r>
              <w:rPr>
                <w:rFonts w:ascii="Arial" w:hAnsi="Arial" w:cs="Arial"/>
                <w:bCs/>
                <w:sz w:val="16"/>
              </w:rPr>
              <w:t>R</w:t>
            </w:r>
            <w:r w:rsidRPr="00300B75">
              <w:rPr>
                <w:rFonts w:ascii="Arial" w:hAnsi="Arial" w:cs="Arial"/>
                <w:bCs/>
                <w:sz w:val="16"/>
              </w:rPr>
              <w:t>eforzar el sistema de trazabilidad de las unidades de transporte.</w:t>
            </w:r>
          </w:p>
        </w:tc>
      </w:tr>
      <w:tr w:rsidR="00EB0C43" w:rsidTr="008A4857">
        <w:trPr>
          <w:gridAfter w:val="1"/>
          <w:wAfter w:w="204" w:type="dxa"/>
        </w:trPr>
        <w:tc>
          <w:tcPr>
            <w:tcW w:w="1390" w:type="dxa"/>
            <w:tcBorders>
              <w:top w:val="nil"/>
              <w:left w:val="nil"/>
              <w:bottom w:val="nil"/>
            </w:tcBorders>
          </w:tcPr>
          <w:p w:rsidR="00EB0C43" w:rsidRDefault="00EB0C43" w:rsidP="004A0527">
            <w:pPr>
              <w:pStyle w:val="Sangradetextonormal"/>
              <w:ind w:right="50" w:firstLine="0"/>
              <w:rPr>
                <w:rFonts w:ascii="Arial" w:hAnsi="Arial" w:cs="Arial"/>
                <w:bCs/>
                <w:sz w:val="16"/>
              </w:rPr>
            </w:pPr>
          </w:p>
        </w:tc>
        <w:tc>
          <w:tcPr>
            <w:tcW w:w="1320" w:type="dxa"/>
            <w:tcBorders>
              <w:bottom w:val="single" w:sz="4" w:space="0" w:color="auto"/>
            </w:tcBorders>
          </w:tcPr>
          <w:p w:rsidR="00EB0C43" w:rsidRDefault="00EB0C43" w:rsidP="004A0527">
            <w:pPr>
              <w:pStyle w:val="Sangradetextonormal"/>
              <w:ind w:right="50" w:firstLine="0"/>
              <w:jc w:val="center"/>
              <w:rPr>
                <w:rFonts w:ascii="Arial" w:hAnsi="Arial" w:cs="Arial"/>
                <w:bCs/>
                <w:sz w:val="16"/>
              </w:rPr>
            </w:pPr>
          </w:p>
          <w:p w:rsidR="00EB0C43" w:rsidRDefault="00EB0C43" w:rsidP="004A0527">
            <w:pPr>
              <w:pStyle w:val="Sangradetextonormal"/>
              <w:ind w:right="50" w:firstLine="0"/>
              <w:jc w:val="center"/>
              <w:rPr>
                <w:rFonts w:ascii="Arial" w:hAnsi="Arial" w:cs="Arial"/>
                <w:bCs/>
                <w:sz w:val="16"/>
              </w:rPr>
            </w:pPr>
            <w:r>
              <w:rPr>
                <w:rFonts w:ascii="Arial" w:hAnsi="Arial" w:cs="Arial"/>
                <w:bCs/>
                <w:sz w:val="16"/>
              </w:rPr>
              <w:t xml:space="preserve">- </w:t>
            </w:r>
            <w:r w:rsidR="00581A15">
              <w:rPr>
                <w:rFonts w:ascii="Arial" w:hAnsi="Arial" w:cs="Arial"/>
                <w:bCs/>
                <w:sz w:val="16"/>
              </w:rPr>
              <w:t>Canal clásico o sistema de avanzada de autogestión de clientes.</w:t>
            </w:r>
          </w:p>
          <w:p w:rsidR="00EB0C43" w:rsidRDefault="00EB0C43" w:rsidP="004A0527">
            <w:pPr>
              <w:pStyle w:val="Sangradetextonormal"/>
              <w:ind w:right="50" w:firstLine="0"/>
              <w:jc w:val="center"/>
              <w:rPr>
                <w:rFonts w:ascii="Arial" w:hAnsi="Arial" w:cs="Arial"/>
                <w:bCs/>
                <w:sz w:val="16"/>
              </w:rPr>
            </w:pPr>
          </w:p>
        </w:tc>
        <w:tc>
          <w:tcPr>
            <w:tcW w:w="1471" w:type="dxa"/>
            <w:tcBorders>
              <w:bottom w:val="single" w:sz="4" w:space="0" w:color="auto"/>
            </w:tcBorders>
          </w:tcPr>
          <w:p w:rsidR="00EB0C43" w:rsidRDefault="00EB0C43" w:rsidP="004A0527">
            <w:pPr>
              <w:pStyle w:val="Sangradetextonormal"/>
              <w:ind w:firstLine="0"/>
              <w:jc w:val="center"/>
              <w:rPr>
                <w:rFonts w:ascii="Arial" w:hAnsi="Arial" w:cs="Arial"/>
                <w:bCs/>
                <w:sz w:val="16"/>
              </w:rPr>
            </w:pPr>
          </w:p>
          <w:p w:rsidR="00EB0C43" w:rsidRDefault="00EB0C43" w:rsidP="00C32B26">
            <w:pPr>
              <w:pStyle w:val="Sangradetextonormal"/>
              <w:ind w:firstLine="0"/>
              <w:jc w:val="center"/>
              <w:rPr>
                <w:rFonts w:ascii="Arial" w:hAnsi="Arial" w:cs="Arial"/>
                <w:bCs/>
                <w:sz w:val="16"/>
              </w:rPr>
            </w:pPr>
            <w:r>
              <w:rPr>
                <w:rFonts w:ascii="Arial" w:hAnsi="Arial" w:cs="Arial"/>
                <w:bCs/>
                <w:sz w:val="16"/>
              </w:rPr>
              <w:t xml:space="preserve">- </w:t>
            </w:r>
            <w:r w:rsidR="00C32B26">
              <w:rPr>
                <w:rFonts w:ascii="Arial" w:hAnsi="Arial" w:cs="Arial"/>
                <w:bCs/>
                <w:sz w:val="16"/>
              </w:rPr>
              <w:t>Operadores logísticos ampliamente capacitados para generación y armado de las entregas.</w:t>
            </w:r>
          </w:p>
        </w:tc>
        <w:tc>
          <w:tcPr>
            <w:tcW w:w="1843" w:type="dxa"/>
            <w:tcBorders>
              <w:bottom w:val="single" w:sz="4" w:space="0" w:color="auto"/>
            </w:tcBorders>
          </w:tcPr>
          <w:p w:rsidR="008A4857" w:rsidRDefault="008A4857" w:rsidP="004A0527">
            <w:pPr>
              <w:pStyle w:val="Sangradetextonormal"/>
              <w:ind w:firstLine="0"/>
              <w:jc w:val="center"/>
              <w:rPr>
                <w:rFonts w:ascii="Arial" w:hAnsi="Arial" w:cs="Arial"/>
                <w:bCs/>
                <w:sz w:val="16"/>
              </w:rPr>
            </w:pPr>
          </w:p>
          <w:p w:rsidR="00EB0C43" w:rsidRDefault="008A4857" w:rsidP="004A0527">
            <w:pPr>
              <w:pStyle w:val="Sangradetextonormal"/>
              <w:ind w:firstLine="0"/>
              <w:jc w:val="center"/>
              <w:rPr>
                <w:rFonts w:ascii="Arial" w:hAnsi="Arial" w:cs="Arial"/>
                <w:bCs/>
                <w:sz w:val="16"/>
              </w:rPr>
            </w:pPr>
            <w:r>
              <w:rPr>
                <w:rFonts w:ascii="Arial" w:hAnsi="Arial" w:cs="Arial"/>
                <w:bCs/>
                <w:sz w:val="16"/>
              </w:rPr>
              <w:t xml:space="preserve">- Se realiza mediante transporte propio y terciarizado. </w:t>
            </w:r>
          </w:p>
          <w:p w:rsidR="008A4857" w:rsidRDefault="008A4857" w:rsidP="004A0527">
            <w:pPr>
              <w:pStyle w:val="Sangradetextonormal"/>
              <w:ind w:firstLine="0"/>
              <w:jc w:val="center"/>
              <w:rPr>
                <w:rFonts w:ascii="Arial" w:hAnsi="Arial" w:cs="Arial"/>
                <w:bCs/>
                <w:sz w:val="16"/>
              </w:rPr>
            </w:pPr>
            <w:r>
              <w:rPr>
                <w:rFonts w:ascii="Arial" w:hAnsi="Arial" w:cs="Arial"/>
                <w:bCs/>
                <w:sz w:val="16"/>
              </w:rPr>
              <w:t>-Se enfatiza performance y maximización de los recursos.</w:t>
            </w:r>
          </w:p>
        </w:tc>
        <w:tc>
          <w:tcPr>
            <w:tcW w:w="1559" w:type="dxa"/>
            <w:tcBorders>
              <w:bottom w:val="single" w:sz="4" w:space="0" w:color="auto"/>
            </w:tcBorders>
          </w:tcPr>
          <w:p w:rsidR="00EB0C43" w:rsidRDefault="00EB0C43" w:rsidP="004A0527">
            <w:pPr>
              <w:pStyle w:val="Sangradetextonormal"/>
              <w:ind w:firstLine="0"/>
              <w:jc w:val="center"/>
              <w:rPr>
                <w:rFonts w:ascii="Arial" w:hAnsi="Arial" w:cs="Arial"/>
                <w:bCs/>
                <w:sz w:val="16"/>
              </w:rPr>
            </w:pPr>
          </w:p>
          <w:p w:rsidR="00EB0C43" w:rsidRDefault="00300B75" w:rsidP="004A0527">
            <w:pPr>
              <w:pStyle w:val="Sangradetextonormal"/>
              <w:ind w:firstLine="0"/>
              <w:jc w:val="center"/>
              <w:rPr>
                <w:rFonts w:ascii="Arial" w:hAnsi="Arial" w:cs="Arial"/>
                <w:bCs/>
                <w:sz w:val="16"/>
              </w:rPr>
            </w:pPr>
            <w:r>
              <w:rPr>
                <w:rFonts w:ascii="Arial" w:hAnsi="Arial" w:cs="Arial"/>
                <w:bCs/>
                <w:sz w:val="16"/>
              </w:rPr>
              <w:t>- G</w:t>
            </w:r>
            <w:r w:rsidRPr="00300B75">
              <w:rPr>
                <w:rFonts w:ascii="Arial" w:hAnsi="Arial" w:cs="Arial"/>
                <w:bCs/>
                <w:sz w:val="16"/>
              </w:rPr>
              <w:t>enerar agresivas estrategias de marketing para hacer visible el servicio</w:t>
            </w:r>
          </w:p>
          <w:p w:rsidR="00EB0C43" w:rsidRDefault="00EB0C43" w:rsidP="004A0527">
            <w:pPr>
              <w:pStyle w:val="Sangradetextonormal"/>
              <w:ind w:firstLine="0"/>
              <w:jc w:val="center"/>
              <w:rPr>
                <w:rFonts w:ascii="Arial" w:hAnsi="Arial" w:cs="Arial"/>
                <w:bCs/>
                <w:sz w:val="16"/>
              </w:rPr>
            </w:pPr>
          </w:p>
        </w:tc>
        <w:tc>
          <w:tcPr>
            <w:tcW w:w="1062" w:type="dxa"/>
            <w:gridSpan w:val="2"/>
            <w:tcBorders>
              <w:bottom w:val="single" w:sz="4" w:space="0" w:color="auto"/>
            </w:tcBorders>
          </w:tcPr>
          <w:p w:rsidR="00EB0C43" w:rsidRDefault="00EB0C43" w:rsidP="004A0527">
            <w:pPr>
              <w:pStyle w:val="Sangradetextonormal"/>
              <w:ind w:firstLine="0"/>
              <w:jc w:val="center"/>
              <w:rPr>
                <w:rFonts w:ascii="Arial" w:hAnsi="Arial" w:cs="Arial"/>
                <w:bCs/>
                <w:sz w:val="16"/>
              </w:rPr>
            </w:pPr>
          </w:p>
          <w:p w:rsidR="00EB0C43" w:rsidRDefault="00300B75" w:rsidP="004A0527">
            <w:pPr>
              <w:pStyle w:val="Sangradetextonormal"/>
              <w:ind w:firstLine="0"/>
              <w:jc w:val="center"/>
              <w:rPr>
                <w:rFonts w:ascii="Arial" w:hAnsi="Arial" w:cs="Arial"/>
                <w:bCs/>
                <w:sz w:val="16"/>
              </w:rPr>
            </w:pPr>
            <w:r>
              <w:rPr>
                <w:rFonts w:ascii="Arial" w:hAnsi="Arial" w:cs="Arial"/>
                <w:bCs/>
                <w:sz w:val="16"/>
              </w:rPr>
              <w:t>N/A</w:t>
            </w:r>
          </w:p>
        </w:tc>
      </w:tr>
      <w:tr w:rsidR="00D43FF5" w:rsidTr="008A4857">
        <w:tc>
          <w:tcPr>
            <w:tcW w:w="1390" w:type="dxa"/>
            <w:tcBorders>
              <w:top w:val="nil"/>
              <w:left w:val="nil"/>
              <w:bottom w:val="nil"/>
              <w:right w:val="nil"/>
            </w:tcBorders>
          </w:tcPr>
          <w:p w:rsidR="00D43FF5" w:rsidRDefault="00D43FF5" w:rsidP="004A0527">
            <w:pPr>
              <w:pStyle w:val="Sangradetextonormal"/>
              <w:ind w:right="50" w:firstLine="0"/>
              <w:rPr>
                <w:rFonts w:ascii="Arial" w:hAnsi="Arial" w:cs="Arial"/>
                <w:bCs/>
                <w:sz w:val="16"/>
              </w:rPr>
            </w:pPr>
          </w:p>
        </w:tc>
        <w:tc>
          <w:tcPr>
            <w:tcW w:w="1320" w:type="dxa"/>
            <w:tcBorders>
              <w:left w:val="nil"/>
              <w:bottom w:val="nil"/>
              <w:right w:val="nil"/>
            </w:tcBorders>
            <w:vAlign w:val="center"/>
          </w:tcPr>
          <w:p w:rsidR="00D43FF5" w:rsidRDefault="00D43FF5" w:rsidP="004A0527">
            <w:pPr>
              <w:pStyle w:val="Sangradetextonormal"/>
              <w:ind w:right="50" w:firstLine="0"/>
              <w:jc w:val="center"/>
              <w:rPr>
                <w:rFonts w:ascii="Arial" w:hAnsi="Arial" w:cs="Arial"/>
                <w:b/>
                <w:sz w:val="16"/>
              </w:rPr>
            </w:pPr>
          </w:p>
          <w:p w:rsidR="00D43FF5" w:rsidRDefault="00D43FF5" w:rsidP="004A0527">
            <w:pPr>
              <w:pStyle w:val="Sangradetextonormal"/>
              <w:ind w:right="50" w:firstLine="0"/>
              <w:jc w:val="center"/>
              <w:rPr>
                <w:rFonts w:ascii="Arial" w:hAnsi="Arial" w:cs="Arial"/>
                <w:b/>
                <w:sz w:val="16"/>
              </w:rPr>
            </w:pPr>
            <w:r>
              <w:rPr>
                <w:rFonts w:ascii="Arial" w:hAnsi="Arial" w:cs="Arial"/>
                <w:b/>
                <w:sz w:val="16"/>
              </w:rPr>
              <w:t>Logística de Entrada</w:t>
            </w:r>
          </w:p>
        </w:tc>
        <w:tc>
          <w:tcPr>
            <w:tcW w:w="1471" w:type="dxa"/>
            <w:tcBorders>
              <w:left w:val="nil"/>
              <w:bottom w:val="nil"/>
              <w:right w:val="nil"/>
            </w:tcBorders>
            <w:vAlign w:val="center"/>
          </w:tcPr>
          <w:p w:rsidR="00D43FF5" w:rsidRDefault="00D43FF5" w:rsidP="004A0527">
            <w:pPr>
              <w:pStyle w:val="Sangradetextonormal"/>
              <w:ind w:firstLine="0"/>
              <w:jc w:val="center"/>
              <w:rPr>
                <w:rFonts w:ascii="Arial" w:hAnsi="Arial" w:cs="Arial"/>
                <w:b/>
                <w:sz w:val="16"/>
              </w:rPr>
            </w:pPr>
            <w:r>
              <w:rPr>
                <w:rFonts w:ascii="Arial" w:hAnsi="Arial" w:cs="Arial"/>
                <w:b/>
                <w:sz w:val="16"/>
              </w:rPr>
              <w:t>Operaciones</w:t>
            </w:r>
          </w:p>
        </w:tc>
        <w:tc>
          <w:tcPr>
            <w:tcW w:w="1843" w:type="dxa"/>
            <w:tcBorders>
              <w:left w:val="nil"/>
              <w:bottom w:val="nil"/>
              <w:right w:val="nil"/>
            </w:tcBorders>
            <w:vAlign w:val="center"/>
          </w:tcPr>
          <w:p w:rsidR="00D43FF5" w:rsidRDefault="00D43FF5" w:rsidP="004A0527">
            <w:pPr>
              <w:pStyle w:val="Sangradetextonormal"/>
              <w:ind w:firstLine="0"/>
              <w:jc w:val="center"/>
              <w:rPr>
                <w:rFonts w:ascii="Arial" w:hAnsi="Arial" w:cs="Arial"/>
                <w:b/>
                <w:sz w:val="16"/>
              </w:rPr>
            </w:pPr>
            <w:r>
              <w:rPr>
                <w:rFonts w:ascii="Arial" w:hAnsi="Arial" w:cs="Arial"/>
                <w:b/>
                <w:sz w:val="16"/>
              </w:rPr>
              <w:t>Logística de Salida</w:t>
            </w:r>
          </w:p>
        </w:tc>
        <w:tc>
          <w:tcPr>
            <w:tcW w:w="1559" w:type="dxa"/>
            <w:tcBorders>
              <w:left w:val="nil"/>
              <w:bottom w:val="nil"/>
              <w:right w:val="nil"/>
            </w:tcBorders>
            <w:vAlign w:val="center"/>
          </w:tcPr>
          <w:p w:rsidR="00D43FF5" w:rsidRDefault="00EB0C43" w:rsidP="00300B75">
            <w:pPr>
              <w:pStyle w:val="Sangradetextonormal"/>
              <w:ind w:firstLine="0"/>
              <w:jc w:val="center"/>
              <w:rPr>
                <w:rFonts w:ascii="Arial" w:hAnsi="Arial" w:cs="Arial"/>
                <w:b/>
                <w:sz w:val="16"/>
              </w:rPr>
            </w:pPr>
            <w:r>
              <w:rPr>
                <w:rFonts w:ascii="Arial" w:hAnsi="Arial" w:cs="Arial"/>
                <w:b/>
                <w:sz w:val="16"/>
              </w:rPr>
              <w:t>Comercia</w:t>
            </w:r>
            <w:r w:rsidR="00D43FF5">
              <w:rPr>
                <w:rFonts w:ascii="Arial" w:hAnsi="Arial" w:cs="Arial"/>
                <w:b/>
                <w:sz w:val="16"/>
              </w:rPr>
              <w:t>lización</w:t>
            </w:r>
          </w:p>
        </w:tc>
        <w:tc>
          <w:tcPr>
            <w:tcW w:w="160" w:type="dxa"/>
            <w:tcBorders>
              <w:left w:val="nil"/>
              <w:bottom w:val="nil"/>
              <w:right w:val="nil"/>
            </w:tcBorders>
            <w:vAlign w:val="center"/>
          </w:tcPr>
          <w:p w:rsidR="00D43FF5" w:rsidRDefault="00D43FF5" w:rsidP="004A0527">
            <w:pPr>
              <w:pStyle w:val="Sangradetextonormal"/>
              <w:ind w:firstLine="0"/>
              <w:jc w:val="center"/>
              <w:rPr>
                <w:rFonts w:ascii="Arial" w:hAnsi="Arial" w:cs="Arial"/>
                <w:b/>
                <w:sz w:val="16"/>
              </w:rPr>
            </w:pPr>
          </w:p>
        </w:tc>
        <w:tc>
          <w:tcPr>
            <w:tcW w:w="1106" w:type="dxa"/>
            <w:gridSpan w:val="2"/>
            <w:tcBorders>
              <w:left w:val="nil"/>
              <w:bottom w:val="nil"/>
              <w:right w:val="nil"/>
            </w:tcBorders>
            <w:vAlign w:val="center"/>
          </w:tcPr>
          <w:p w:rsidR="00D43FF5" w:rsidRDefault="00D43FF5" w:rsidP="00EB0C43">
            <w:pPr>
              <w:pStyle w:val="Sangradetextonormal"/>
              <w:ind w:left="0" w:firstLine="0"/>
              <w:rPr>
                <w:rFonts w:ascii="Arial" w:hAnsi="Arial" w:cs="Arial"/>
                <w:b/>
                <w:sz w:val="16"/>
              </w:rPr>
            </w:pPr>
            <w:r>
              <w:rPr>
                <w:rFonts w:ascii="Arial" w:hAnsi="Arial" w:cs="Arial"/>
                <w:b/>
                <w:sz w:val="16"/>
              </w:rPr>
              <w:t>Servicio Post-Venta</w:t>
            </w:r>
          </w:p>
        </w:tc>
      </w:tr>
    </w:tbl>
    <w:p w:rsidR="00D43FF5" w:rsidRDefault="00D43FF5" w:rsidP="00D43FF5">
      <w:pPr>
        <w:pStyle w:val="Sangradetextonormal"/>
        <w:ind w:right="705" w:firstLine="0"/>
        <w:rPr>
          <w:rFonts w:ascii="Arial" w:hAnsi="Arial" w:cs="Arial"/>
          <w:b/>
        </w:rPr>
      </w:pPr>
    </w:p>
    <w:p w:rsidR="004A0527" w:rsidRDefault="004A0527" w:rsidP="004A0527"/>
    <w:p w:rsidR="004A0527" w:rsidRPr="00656D86" w:rsidRDefault="004A0527" w:rsidP="004A0527">
      <w:pPr>
        <w:jc w:val="both"/>
        <w:rPr>
          <w:rStyle w:val="nba1"/>
          <w:b/>
        </w:rPr>
      </w:pPr>
      <w:r w:rsidRPr="00656D86">
        <w:rPr>
          <w:rStyle w:val="nba1"/>
          <w:b/>
        </w:rPr>
        <w:lastRenderedPageBreak/>
        <w:t>- Infraestructura Gerencial:</w:t>
      </w:r>
    </w:p>
    <w:p w:rsidR="004A0527" w:rsidRDefault="004A0527" w:rsidP="004A0527">
      <w:pPr>
        <w:jc w:val="both"/>
        <w:rPr>
          <w:rStyle w:val="nba1"/>
        </w:rPr>
      </w:pPr>
      <w:r>
        <w:rPr>
          <w:rStyle w:val="nba1"/>
        </w:rPr>
        <w:tab/>
      </w:r>
    </w:p>
    <w:p w:rsidR="004A0527" w:rsidRDefault="004A0527" w:rsidP="004A0527">
      <w:pPr>
        <w:pStyle w:val="Normal2"/>
        <w:rPr>
          <w:rStyle w:val="nba1"/>
          <w:sz w:val="24"/>
        </w:rPr>
      </w:pPr>
      <w:r>
        <w:rPr>
          <w:rStyle w:val="nba1"/>
          <w:sz w:val="24"/>
        </w:rPr>
        <w:tab/>
      </w:r>
      <w:r>
        <w:rPr>
          <w:rStyle w:val="nba1"/>
          <w:rFonts w:ascii="Times New Roman" w:hAnsi="Times New Roman" w:cs="Times New Roman"/>
          <w:b/>
          <w:bCs w:val="0"/>
          <w:color w:val="auto"/>
        </w:rPr>
        <w:t>Logística</w:t>
      </w:r>
      <w:r w:rsidRPr="00656D86">
        <w:rPr>
          <w:rStyle w:val="nba1"/>
          <w:b/>
        </w:rPr>
        <w:t xml:space="preserve"> </w:t>
      </w:r>
      <w:r w:rsidRPr="00656D86">
        <w:rPr>
          <w:rStyle w:val="nba1"/>
          <w:rFonts w:ascii="Times New Roman" w:hAnsi="Times New Roman" w:cs="Times New Roman"/>
          <w:b/>
          <w:bCs w:val="0"/>
          <w:color w:val="auto"/>
        </w:rPr>
        <w:t>Norte</w:t>
      </w:r>
      <w:r>
        <w:rPr>
          <w:rStyle w:val="nba1"/>
        </w:rPr>
        <w:t xml:space="preserve"> </w:t>
      </w:r>
      <w:r>
        <w:rPr>
          <w:rStyle w:val="nba1"/>
          <w:sz w:val="24"/>
        </w:rPr>
        <w:t xml:space="preserve"> </w:t>
      </w:r>
      <w:r>
        <w:t xml:space="preserve">se basa en una organización con una mezcla de </w:t>
      </w:r>
      <w:r w:rsidRPr="00EB0C43">
        <w:rPr>
          <w:u w:val="single"/>
        </w:rPr>
        <w:t>estructura simple y adhocracia</w:t>
      </w:r>
      <w:r>
        <w:t xml:space="preserve"> (ausencia de jerarquía), si bien </w:t>
      </w:r>
      <w:r w:rsidRPr="00EB0C43">
        <w:rPr>
          <w:u w:val="single"/>
        </w:rPr>
        <w:t>la toma de decisiones será descendente</w:t>
      </w:r>
      <w:r>
        <w:t xml:space="preserve"> por los socios fundadores, el resto se basarán en lo posible en la fuerza de la tarea, diseñando una empresa que </w:t>
      </w:r>
      <w:r w:rsidRPr="00EB0C43">
        <w:rPr>
          <w:u w:val="single"/>
        </w:rPr>
        <w:t>responda a los cambios rápidos</w:t>
      </w:r>
      <w:r>
        <w:t xml:space="preserve"> del entorno y se caracterice por gran número de especialistas organizados en fuerzas multidisciplinarias de tarea de corta duración.</w:t>
      </w:r>
    </w:p>
    <w:p w:rsidR="004A0527" w:rsidRDefault="004A0527" w:rsidP="004A0527">
      <w:pPr>
        <w:jc w:val="both"/>
        <w:rPr>
          <w:rStyle w:val="nba1"/>
        </w:rPr>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A27C8D"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A27C8D" w:rsidTr="00A27C8D">
              <w:tc>
                <w:tcPr>
                  <w:tcW w:w="562" w:type="dxa"/>
                  <w:tcBorders>
                    <w:bottom w:val="single" w:sz="4" w:space="0" w:color="auto"/>
                  </w:tcBorders>
                  <w:shd w:val="clear" w:color="auto" w:fill="B3B3B3"/>
                </w:tcPr>
                <w:p w:rsidR="00A27C8D" w:rsidRDefault="00A27C8D" w:rsidP="00BD4570">
                  <w:pPr>
                    <w:jc w:val="both"/>
                    <w:rPr>
                      <w:rStyle w:val="nba1"/>
                    </w:rPr>
                  </w:pPr>
                </w:p>
              </w:tc>
              <w:tc>
                <w:tcPr>
                  <w:tcW w:w="1985" w:type="dxa"/>
                  <w:vAlign w:val="center"/>
                </w:tcPr>
                <w:p w:rsidR="00A27C8D" w:rsidRDefault="00A27C8D" w:rsidP="00BD4570">
                  <w:pPr>
                    <w:jc w:val="center"/>
                    <w:rPr>
                      <w:rStyle w:val="nba1"/>
                      <w:sz w:val="20"/>
                    </w:rPr>
                  </w:pPr>
                  <w:r>
                    <w:rPr>
                      <w:rStyle w:val="nba1"/>
                      <w:sz w:val="20"/>
                    </w:rPr>
                    <w:t xml:space="preserve">Frigorífico Norte </w:t>
                  </w:r>
                </w:p>
                <w:p w:rsidR="00A27C8D" w:rsidRDefault="00A27C8D" w:rsidP="00BD4570">
                  <w:pPr>
                    <w:jc w:val="center"/>
                    <w:rPr>
                      <w:rStyle w:val="nba1"/>
                      <w:sz w:val="20"/>
                    </w:rPr>
                  </w:pPr>
                  <w:r>
                    <w:rPr>
                      <w:rStyle w:val="nba1"/>
                      <w:sz w:val="20"/>
                    </w:rPr>
                    <w:t xml:space="preserve">Vs. </w:t>
                  </w:r>
                </w:p>
                <w:p w:rsidR="00A27C8D" w:rsidRDefault="00A27C8D" w:rsidP="00BD4570">
                  <w:pPr>
                    <w:jc w:val="center"/>
                    <w:rPr>
                      <w:rStyle w:val="nba1"/>
                      <w:sz w:val="20"/>
                    </w:rPr>
                  </w:pPr>
                  <w:r w:rsidRPr="00A27C8D">
                    <w:rPr>
                      <w:rFonts w:ascii="Arial" w:hAnsi="Arial" w:cs="Arial"/>
                      <w:sz w:val="20"/>
                      <w:szCs w:val="20"/>
                    </w:rPr>
                    <w:t>TTEAR Transporte</w:t>
                  </w:r>
                </w:p>
              </w:tc>
            </w:tr>
          </w:tbl>
          <w:p w:rsidR="00A27C8D" w:rsidRDefault="00A27C8D"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A27C8D" w:rsidRPr="00A27C8D" w:rsidRDefault="00A27C8D"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A27C8D" w:rsidRPr="00A27C8D" w:rsidRDefault="00A27C8D"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A27C8D" w:rsidRPr="00A27C8D" w:rsidRDefault="00A27C8D"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A27C8D" w:rsidRPr="00A27C8D" w:rsidRDefault="00A27C8D"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A27C8D" w:rsidRPr="00A27C8D" w:rsidRDefault="00A27C8D"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A27C8D" w:rsidTr="00BD4570">
        <w:trPr>
          <w:trHeight w:val="799"/>
          <w:jc w:val="center"/>
        </w:trPr>
        <w:tc>
          <w:tcPr>
            <w:tcW w:w="3051" w:type="dxa"/>
            <w:vAlign w:val="center"/>
          </w:tcPr>
          <w:p w:rsidR="00A27C8D" w:rsidRDefault="00A27C8D" w:rsidP="00BD4570">
            <w:pPr>
              <w:rPr>
                <w:rFonts w:ascii="Arial" w:hAnsi="Arial" w:cs="Arial"/>
                <w:bCs/>
                <w:sz w:val="20"/>
              </w:rPr>
            </w:pPr>
            <w:r>
              <w:rPr>
                <w:rFonts w:ascii="Arial" w:hAnsi="Arial" w:cs="Arial"/>
                <w:bCs/>
                <w:sz w:val="20"/>
              </w:rPr>
              <w:t>Sistema de control de gestión</w:t>
            </w:r>
          </w:p>
        </w:tc>
        <w:tc>
          <w:tcPr>
            <w:tcW w:w="1080" w:type="dxa"/>
            <w:vAlign w:val="center"/>
          </w:tcPr>
          <w:p w:rsidR="00A27C8D" w:rsidRDefault="00CD5159" w:rsidP="00BD4570">
            <w:pPr>
              <w:pStyle w:val="Sangradetextonormal"/>
              <w:ind w:firstLine="0"/>
              <w:jc w:val="center"/>
              <w:rPr>
                <w:rFonts w:ascii="Arial" w:hAnsi="Arial" w:cs="Arial"/>
                <w:bCs/>
              </w:rPr>
            </w:pPr>
            <w:r>
              <w:rPr>
                <w:rFonts w:ascii="Arial" w:hAnsi="Arial" w:cs="Arial"/>
                <w:bCs/>
                <w:noProof/>
                <w:sz w:val="20"/>
              </w:rPr>
              <w:pict>
                <v:rect id="_x0000_s1075" style="position:absolute;left:0;text-align:left;margin-left:-2.8pt;margin-top:16.45pt;width:189.95pt;height:9.45pt;z-index:251608064;mso-position-horizontal-relative:text;mso-position-vertical-relative:text" fillcolor="silver"/>
              </w:pict>
            </w: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r>
      <w:tr w:rsidR="00A27C8D" w:rsidTr="00BD4570">
        <w:trPr>
          <w:trHeight w:val="423"/>
          <w:jc w:val="center"/>
        </w:trPr>
        <w:tc>
          <w:tcPr>
            <w:tcW w:w="3051" w:type="dxa"/>
            <w:vAlign w:val="center"/>
          </w:tcPr>
          <w:p w:rsidR="00A27C8D" w:rsidRDefault="00A27C8D" w:rsidP="00BD4570">
            <w:pPr>
              <w:pStyle w:val="Sangradetextonormal"/>
              <w:ind w:firstLine="0"/>
              <w:rPr>
                <w:rFonts w:ascii="Arial" w:hAnsi="Arial" w:cs="Arial"/>
                <w:bCs/>
              </w:rPr>
            </w:pPr>
            <w:r>
              <w:rPr>
                <w:rFonts w:ascii="Arial" w:hAnsi="Arial" w:cs="Arial"/>
                <w:bCs/>
                <w:sz w:val="20"/>
              </w:rPr>
              <w:t>Cultura corporativa</w:t>
            </w:r>
          </w:p>
        </w:tc>
        <w:tc>
          <w:tcPr>
            <w:tcW w:w="1080" w:type="dxa"/>
            <w:vAlign w:val="center"/>
          </w:tcPr>
          <w:p w:rsidR="00A27C8D" w:rsidRDefault="00CD5159" w:rsidP="00BD4570">
            <w:pPr>
              <w:pStyle w:val="Sangradetextonormal"/>
              <w:ind w:firstLine="0"/>
              <w:jc w:val="center"/>
              <w:rPr>
                <w:rFonts w:ascii="Arial" w:hAnsi="Arial" w:cs="Arial"/>
                <w:bCs/>
              </w:rPr>
            </w:pPr>
            <w:r>
              <w:rPr>
                <w:rFonts w:ascii="Arial" w:hAnsi="Arial" w:cs="Arial"/>
                <w:bCs/>
                <w:noProof/>
                <w:sz w:val="20"/>
              </w:rPr>
              <w:pict>
                <v:rect id="_x0000_s1076" style="position:absolute;left:0;text-align:left;margin-left:-2pt;margin-top:7.45pt;width:133.3pt;height:9pt;z-index:251609088;mso-position-horizontal-relative:text;mso-position-vertical-relative:text" fillcolor="silver"/>
              </w:pict>
            </w: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r>
      <w:tr w:rsidR="00A27C8D" w:rsidTr="00BD4570">
        <w:trPr>
          <w:trHeight w:val="848"/>
          <w:jc w:val="center"/>
        </w:trPr>
        <w:tc>
          <w:tcPr>
            <w:tcW w:w="3051" w:type="dxa"/>
            <w:vAlign w:val="center"/>
          </w:tcPr>
          <w:p w:rsidR="00A27C8D" w:rsidRDefault="00A27C8D" w:rsidP="00BD4570">
            <w:pPr>
              <w:rPr>
                <w:rStyle w:val="nba1"/>
                <w:sz w:val="20"/>
              </w:rPr>
            </w:pPr>
            <w:r>
              <w:rPr>
                <w:rStyle w:val="nba1"/>
                <w:sz w:val="20"/>
              </w:rPr>
              <w:t>Imagen corporativa</w:t>
            </w:r>
          </w:p>
        </w:tc>
        <w:tc>
          <w:tcPr>
            <w:tcW w:w="1080" w:type="dxa"/>
            <w:vAlign w:val="center"/>
          </w:tcPr>
          <w:p w:rsidR="00A27C8D" w:rsidRDefault="00CD5159" w:rsidP="00BD4570">
            <w:pPr>
              <w:pStyle w:val="Sangradetextonormal"/>
              <w:ind w:firstLine="0"/>
              <w:jc w:val="center"/>
              <w:rPr>
                <w:rFonts w:ascii="Arial" w:hAnsi="Arial" w:cs="Arial"/>
                <w:bCs/>
              </w:rPr>
            </w:pPr>
            <w:r>
              <w:rPr>
                <w:rFonts w:ascii="Arial" w:hAnsi="Arial" w:cs="Arial"/>
                <w:bCs/>
                <w:noProof/>
                <w:sz w:val="20"/>
              </w:rPr>
              <w:pict>
                <v:rect id="_x0000_s1077" style="position:absolute;left:0;text-align:left;margin-left:-1.15pt;margin-top:15.15pt;width:29.7pt;height:10.25pt;z-index:251610112;mso-position-horizontal-relative:text;mso-position-vertical-relative:text" fillcolor="silver"/>
              </w:pict>
            </w: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c>
          <w:tcPr>
            <w:tcW w:w="1080" w:type="dxa"/>
            <w:vAlign w:val="center"/>
          </w:tcPr>
          <w:p w:rsidR="00A27C8D" w:rsidRDefault="00A27C8D" w:rsidP="00BD4570">
            <w:pPr>
              <w:pStyle w:val="Sangradetextonormal"/>
              <w:ind w:firstLine="0"/>
              <w:jc w:val="center"/>
              <w:rPr>
                <w:rFonts w:ascii="Arial" w:hAnsi="Arial" w:cs="Arial"/>
                <w:bCs/>
              </w:rPr>
            </w:pPr>
          </w:p>
        </w:tc>
      </w:tr>
    </w:tbl>
    <w:p w:rsidR="00A27C8D" w:rsidRDefault="00A27C8D" w:rsidP="004A0527">
      <w:pPr>
        <w:jc w:val="both"/>
        <w:rPr>
          <w:rStyle w:val="nba1"/>
        </w:rPr>
      </w:pPr>
    </w:p>
    <w:p w:rsidR="004A0527" w:rsidRDefault="004A0527" w:rsidP="004A0527">
      <w:pPr>
        <w:jc w:val="both"/>
        <w:rPr>
          <w:rStyle w:val="nba1"/>
        </w:rPr>
      </w:pPr>
    </w:p>
    <w:p w:rsidR="004A0527" w:rsidRPr="00656D86" w:rsidRDefault="004A0527" w:rsidP="004A0527">
      <w:pPr>
        <w:jc w:val="both"/>
        <w:rPr>
          <w:rStyle w:val="nba1"/>
          <w:b/>
        </w:rPr>
      </w:pPr>
      <w:r w:rsidRPr="00656D86">
        <w:rPr>
          <w:rStyle w:val="nba1"/>
          <w:b/>
        </w:rPr>
        <w:t>- Gestión de Recursos Humanos:</w:t>
      </w:r>
    </w:p>
    <w:p w:rsidR="004A0527" w:rsidRDefault="004A0527" w:rsidP="004A0527">
      <w:pPr>
        <w:jc w:val="both"/>
        <w:rPr>
          <w:rStyle w:val="nba1"/>
        </w:rPr>
      </w:pPr>
    </w:p>
    <w:p w:rsidR="004A0527" w:rsidRDefault="004A0527" w:rsidP="004A0527">
      <w:pPr>
        <w:pStyle w:val="Normal2"/>
      </w:pPr>
      <w:r>
        <w:t>Este departamento se encarga de la funciones de selección, promoción, motivación y mantenimiento del personal profesional.</w:t>
      </w:r>
    </w:p>
    <w:p w:rsidR="004A0527" w:rsidRDefault="004A0527" w:rsidP="004A0527">
      <w:pPr>
        <w:pStyle w:val="Normal2"/>
      </w:pPr>
      <w:r>
        <w:t xml:space="preserve">Además se deberán realizar </w:t>
      </w:r>
      <w:r w:rsidRPr="00EB0C43">
        <w:rPr>
          <w:u w:val="single"/>
        </w:rPr>
        <w:t>capacitación continua</w:t>
      </w:r>
      <w:r>
        <w:t xml:space="preserve"> al personal permanente.</w:t>
      </w:r>
    </w:p>
    <w:p w:rsidR="004A0527" w:rsidRDefault="004A0527" w:rsidP="004A0527">
      <w:pPr>
        <w:pStyle w:val="Normal2"/>
      </w:pPr>
      <w:r>
        <w:t xml:space="preserve">Se buscará mantener las </w:t>
      </w:r>
      <w:r w:rsidRPr="00EB0C43">
        <w:rPr>
          <w:u w:val="single"/>
        </w:rPr>
        <w:t>relaciones laborales amistosas y de cooperación</w:t>
      </w:r>
      <w:r>
        <w:t>.</w:t>
      </w:r>
    </w:p>
    <w:p w:rsidR="004A0527" w:rsidRDefault="004A0527" w:rsidP="004A0527">
      <w:pPr>
        <w:pStyle w:val="Normal2"/>
      </w:pPr>
      <w:r>
        <w:rPr>
          <w:bCs/>
        </w:rPr>
        <w:t>Se buscan</w:t>
      </w:r>
      <w:r>
        <w:t xml:space="preserve"> </w:t>
      </w:r>
      <w:r w:rsidRPr="00EB0C43">
        <w:rPr>
          <w:u w:val="single"/>
        </w:rPr>
        <w:t>personas orientadas al cumplimiento de metas y objetivos</w:t>
      </w:r>
      <w:r>
        <w:t>, profesionales que cuenten con capacidades de administración de personal y manejo eficiente de los conflictos.</w:t>
      </w:r>
    </w:p>
    <w:p w:rsidR="00A54C09" w:rsidRDefault="00A54C09" w:rsidP="004A0527">
      <w:pPr>
        <w:pStyle w:val="Normal2"/>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A54C09"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A54C09" w:rsidTr="00BD4570">
              <w:tc>
                <w:tcPr>
                  <w:tcW w:w="562" w:type="dxa"/>
                  <w:tcBorders>
                    <w:bottom w:val="single" w:sz="4" w:space="0" w:color="auto"/>
                  </w:tcBorders>
                  <w:shd w:val="clear" w:color="auto" w:fill="B3B3B3"/>
                </w:tcPr>
                <w:p w:rsidR="00A54C09" w:rsidRDefault="00A54C09" w:rsidP="00BD4570">
                  <w:pPr>
                    <w:jc w:val="both"/>
                    <w:rPr>
                      <w:rStyle w:val="nba1"/>
                    </w:rPr>
                  </w:pPr>
                </w:p>
              </w:tc>
              <w:tc>
                <w:tcPr>
                  <w:tcW w:w="1985" w:type="dxa"/>
                  <w:vAlign w:val="center"/>
                </w:tcPr>
                <w:p w:rsidR="00A54C09" w:rsidRDefault="00A54C09" w:rsidP="00BD4570">
                  <w:pPr>
                    <w:jc w:val="center"/>
                    <w:rPr>
                      <w:rStyle w:val="nba1"/>
                      <w:sz w:val="20"/>
                    </w:rPr>
                  </w:pPr>
                  <w:r>
                    <w:rPr>
                      <w:rStyle w:val="nba1"/>
                      <w:sz w:val="20"/>
                    </w:rPr>
                    <w:t xml:space="preserve">Frigorífico Norte </w:t>
                  </w:r>
                </w:p>
                <w:p w:rsidR="00A54C09" w:rsidRDefault="00A54C09" w:rsidP="00BD4570">
                  <w:pPr>
                    <w:jc w:val="center"/>
                    <w:rPr>
                      <w:rStyle w:val="nba1"/>
                      <w:sz w:val="20"/>
                    </w:rPr>
                  </w:pPr>
                  <w:r>
                    <w:rPr>
                      <w:rStyle w:val="nba1"/>
                      <w:sz w:val="20"/>
                    </w:rPr>
                    <w:t xml:space="preserve">Vs. </w:t>
                  </w:r>
                </w:p>
                <w:p w:rsidR="00A54C09" w:rsidRDefault="00A54C09" w:rsidP="00BD4570">
                  <w:pPr>
                    <w:jc w:val="center"/>
                    <w:rPr>
                      <w:rStyle w:val="nba1"/>
                      <w:sz w:val="20"/>
                    </w:rPr>
                  </w:pPr>
                  <w:r w:rsidRPr="00A27C8D">
                    <w:rPr>
                      <w:rFonts w:ascii="Arial" w:hAnsi="Arial" w:cs="Arial"/>
                      <w:sz w:val="20"/>
                      <w:szCs w:val="20"/>
                    </w:rPr>
                    <w:t>TTEAR Transporte</w:t>
                  </w:r>
                </w:p>
              </w:tc>
            </w:tr>
          </w:tbl>
          <w:p w:rsidR="00A54C09" w:rsidRDefault="00A54C09"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A54C09" w:rsidTr="00BD4570">
        <w:trPr>
          <w:trHeight w:val="799"/>
          <w:jc w:val="center"/>
        </w:trPr>
        <w:tc>
          <w:tcPr>
            <w:tcW w:w="3051" w:type="dxa"/>
            <w:vAlign w:val="center"/>
          </w:tcPr>
          <w:p w:rsidR="00A54C09" w:rsidRDefault="00A54C09" w:rsidP="00BD4570">
            <w:pPr>
              <w:rPr>
                <w:rFonts w:ascii="Arial" w:hAnsi="Arial" w:cs="Arial"/>
                <w:bCs/>
                <w:sz w:val="20"/>
              </w:rPr>
            </w:pPr>
            <w:r>
              <w:rPr>
                <w:rFonts w:ascii="Arial" w:hAnsi="Arial" w:cs="Arial"/>
                <w:bCs/>
                <w:sz w:val="20"/>
              </w:rPr>
              <w:t>Sistema de recompensas</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78" style="position:absolute;left:0;text-align:left;margin-left:-2.75pt;margin-top:16.45pt;width:245.8pt;height:9.45pt;z-index:251611136;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r w:rsidR="00A54C09" w:rsidTr="00BD4570">
        <w:trPr>
          <w:trHeight w:val="423"/>
          <w:jc w:val="center"/>
        </w:trPr>
        <w:tc>
          <w:tcPr>
            <w:tcW w:w="3051" w:type="dxa"/>
            <w:vAlign w:val="center"/>
          </w:tcPr>
          <w:p w:rsidR="00A54C09" w:rsidRDefault="00A54C09" w:rsidP="00BD4570">
            <w:pPr>
              <w:pStyle w:val="Sangradetextonormal"/>
              <w:ind w:firstLine="0"/>
              <w:rPr>
                <w:rFonts w:ascii="Arial" w:hAnsi="Arial" w:cs="Arial"/>
                <w:bCs/>
              </w:rPr>
            </w:pPr>
            <w:r>
              <w:rPr>
                <w:rFonts w:ascii="Arial" w:hAnsi="Arial" w:cs="Arial"/>
                <w:bCs/>
                <w:sz w:val="20"/>
              </w:rPr>
              <w:t>Sistema de evaluación</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79" style="position:absolute;left:0;text-align:left;margin-left:-2pt;margin-top:7.45pt;width:133.3pt;height:9pt;z-index:251612160;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bl>
    <w:p w:rsidR="004A0527" w:rsidRDefault="004A0527" w:rsidP="004A0527">
      <w:pPr>
        <w:jc w:val="both"/>
        <w:rPr>
          <w:rStyle w:val="nba1"/>
        </w:rPr>
      </w:pPr>
    </w:p>
    <w:p w:rsidR="004A0527" w:rsidRPr="007D37EA" w:rsidRDefault="004A0527" w:rsidP="004A0527">
      <w:pPr>
        <w:jc w:val="both"/>
        <w:rPr>
          <w:rStyle w:val="nba1"/>
          <w:b/>
        </w:rPr>
      </w:pPr>
      <w:r w:rsidRPr="007D37EA">
        <w:rPr>
          <w:rStyle w:val="nba1"/>
          <w:b/>
        </w:rPr>
        <w:t>- Desarrollo de la Tecnología:</w:t>
      </w:r>
    </w:p>
    <w:p w:rsidR="004A0527" w:rsidRDefault="004A0527" w:rsidP="004A0527">
      <w:pPr>
        <w:jc w:val="both"/>
        <w:rPr>
          <w:rStyle w:val="nba1"/>
        </w:rPr>
      </w:pPr>
    </w:p>
    <w:p w:rsidR="004A0527" w:rsidRPr="007D37EA" w:rsidRDefault="004A0527" w:rsidP="004A0527">
      <w:pPr>
        <w:pStyle w:val="Normal2"/>
        <w:rPr>
          <w:rFonts w:ascii="Arial" w:hAnsi="Arial" w:cs="Arial"/>
          <w:bCs/>
          <w:color w:val="000000"/>
        </w:rPr>
      </w:pPr>
      <w:r>
        <w:rPr>
          <w:rStyle w:val="nba1"/>
          <w:rFonts w:ascii="Times New Roman" w:hAnsi="Times New Roman" w:cs="Times New Roman"/>
          <w:b/>
          <w:bCs w:val="0"/>
          <w:color w:val="auto"/>
        </w:rPr>
        <w:t>Logística</w:t>
      </w:r>
      <w:r w:rsidRPr="00656D86">
        <w:rPr>
          <w:rStyle w:val="nba1"/>
          <w:b/>
        </w:rPr>
        <w:t xml:space="preserve"> </w:t>
      </w:r>
      <w:r w:rsidRPr="00656D86">
        <w:rPr>
          <w:rStyle w:val="nba1"/>
          <w:rFonts w:ascii="Times New Roman" w:hAnsi="Times New Roman" w:cs="Times New Roman"/>
          <w:b/>
          <w:bCs w:val="0"/>
          <w:color w:val="auto"/>
        </w:rPr>
        <w:t>Norte</w:t>
      </w:r>
      <w:r>
        <w:rPr>
          <w:lang w:eastAsia="ja-JP"/>
        </w:rPr>
        <w:t xml:space="preserve"> </w:t>
      </w:r>
      <w:r w:rsidRPr="007D37EA">
        <w:t xml:space="preserve">utilizará </w:t>
      </w:r>
      <w:r w:rsidRPr="00EB0C43">
        <w:rPr>
          <w:u w:val="single"/>
        </w:rPr>
        <w:t>Internet como canal para ofrecer a los clientes la posibilidad de autogestión</w:t>
      </w:r>
      <w:r>
        <w:t xml:space="preserve"> en la generación de las solicitudes de pedido</w:t>
      </w:r>
      <w:r w:rsidRPr="007D37EA">
        <w:t>.</w:t>
      </w:r>
      <w:r>
        <w:t xml:space="preserve"> Con esto pueden llevar una trazabilidad y saber en qué punto se encuentra un pedido determinado.</w:t>
      </w:r>
    </w:p>
    <w:p w:rsidR="004A0527" w:rsidRDefault="004A0527" w:rsidP="004A0527">
      <w:pPr>
        <w:pStyle w:val="Normal2"/>
      </w:pPr>
      <w:r>
        <w:t>En cuanto a la parte operativa de la gestión del negocio,</w:t>
      </w:r>
      <w:r w:rsidRPr="00EB0C43">
        <w:rPr>
          <w:u w:val="single"/>
        </w:rPr>
        <w:t xml:space="preserve"> se contara con tecnología de avanzada para poder llevar una trazabilidad de los pedidos</w:t>
      </w:r>
      <w:r>
        <w:t xml:space="preserve">, transportes, viajes hasta la generación de los remitos. Con lo cual la inversión en el sistema de </w:t>
      </w:r>
      <w:r>
        <w:rPr>
          <w:b/>
        </w:rPr>
        <w:t>Logística</w:t>
      </w:r>
      <w:r w:rsidRPr="007D37EA">
        <w:rPr>
          <w:b/>
        </w:rPr>
        <w:t xml:space="preserve"> Norte</w:t>
      </w:r>
      <w:r>
        <w:rPr>
          <w:b/>
        </w:rPr>
        <w:t xml:space="preserve"> </w:t>
      </w:r>
      <w:r>
        <w:t xml:space="preserve">es de suma importancia ya que esta controlara los dispositivos instalados en los vehículos. Con lo cual deben </w:t>
      </w:r>
      <w:r w:rsidRPr="00EB0C43">
        <w:rPr>
          <w:u w:val="single"/>
        </w:rPr>
        <w:t>combinarse las capacidades de los operadores con las posibilidades tecnológicas</w:t>
      </w:r>
      <w:r>
        <w:t xml:space="preserve"> que va a contar el negocio con el objetivo de minimizar el desaprovechamiento de ambas partes, tanto humana como tecnológica. </w:t>
      </w:r>
    </w:p>
    <w:p w:rsidR="00A54C09" w:rsidRDefault="00A54C09" w:rsidP="004A0527">
      <w:pPr>
        <w:pStyle w:val="Normal2"/>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A54C09"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A54C09" w:rsidTr="00BD4570">
              <w:tc>
                <w:tcPr>
                  <w:tcW w:w="562" w:type="dxa"/>
                  <w:tcBorders>
                    <w:bottom w:val="single" w:sz="4" w:space="0" w:color="auto"/>
                  </w:tcBorders>
                  <w:shd w:val="clear" w:color="auto" w:fill="B3B3B3"/>
                </w:tcPr>
                <w:p w:rsidR="00A54C09" w:rsidRDefault="00A54C09" w:rsidP="00BD4570">
                  <w:pPr>
                    <w:jc w:val="both"/>
                    <w:rPr>
                      <w:rStyle w:val="nba1"/>
                    </w:rPr>
                  </w:pPr>
                </w:p>
              </w:tc>
              <w:tc>
                <w:tcPr>
                  <w:tcW w:w="1985" w:type="dxa"/>
                  <w:vAlign w:val="center"/>
                </w:tcPr>
                <w:p w:rsidR="00A54C09" w:rsidRDefault="00A54C09" w:rsidP="00BD4570">
                  <w:pPr>
                    <w:jc w:val="center"/>
                    <w:rPr>
                      <w:rStyle w:val="nba1"/>
                      <w:sz w:val="20"/>
                    </w:rPr>
                  </w:pPr>
                  <w:r>
                    <w:rPr>
                      <w:rStyle w:val="nba1"/>
                      <w:sz w:val="20"/>
                    </w:rPr>
                    <w:t xml:space="preserve">Frigorífico Norte </w:t>
                  </w:r>
                </w:p>
                <w:p w:rsidR="00A54C09" w:rsidRDefault="00A54C09" w:rsidP="00BD4570">
                  <w:pPr>
                    <w:jc w:val="center"/>
                    <w:rPr>
                      <w:rStyle w:val="nba1"/>
                      <w:sz w:val="20"/>
                    </w:rPr>
                  </w:pPr>
                  <w:r>
                    <w:rPr>
                      <w:rStyle w:val="nba1"/>
                      <w:sz w:val="20"/>
                    </w:rPr>
                    <w:t xml:space="preserve">Vs. </w:t>
                  </w:r>
                </w:p>
                <w:p w:rsidR="00A54C09" w:rsidRDefault="00A54C09" w:rsidP="00BD4570">
                  <w:pPr>
                    <w:jc w:val="center"/>
                    <w:rPr>
                      <w:rStyle w:val="nba1"/>
                      <w:sz w:val="20"/>
                    </w:rPr>
                  </w:pPr>
                  <w:r w:rsidRPr="00A27C8D">
                    <w:rPr>
                      <w:rFonts w:ascii="Arial" w:hAnsi="Arial" w:cs="Arial"/>
                      <w:sz w:val="20"/>
                      <w:szCs w:val="20"/>
                    </w:rPr>
                    <w:t>TTEAR Transporte</w:t>
                  </w:r>
                </w:p>
              </w:tc>
            </w:tr>
          </w:tbl>
          <w:p w:rsidR="00A54C09" w:rsidRDefault="00A54C09"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A54C09" w:rsidTr="00BD4570">
        <w:trPr>
          <w:trHeight w:val="799"/>
          <w:jc w:val="center"/>
        </w:trPr>
        <w:tc>
          <w:tcPr>
            <w:tcW w:w="3051" w:type="dxa"/>
            <w:vAlign w:val="center"/>
          </w:tcPr>
          <w:p w:rsidR="00A54C09" w:rsidRDefault="00A54C09" w:rsidP="00BD4570">
            <w:pPr>
              <w:rPr>
                <w:rFonts w:ascii="Arial" w:hAnsi="Arial" w:cs="Arial"/>
                <w:bCs/>
                <w:sz w:val="20"/>
              </w:rPr>
            </w:pPr>
            <w:r>
              <w:rPr>
                <w:rFonts w:ascii="Arial" w:hAnsi="Arial" w:cs="Arial"/>
                <w:bCs/>
                <w:sz w:val="20"/>
              </w:rPr>
              <w:t>Sistema de autogestión de pedido de clientes</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81" style="position:absolute;left:0;text-align:left;margin-left:-2.75pt;margin-top:16.45pt;width:245.8pt;height:9.45pt;z-index:251613184;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r w:rsidR="00A54C09" w:rsidTr="00BD4570">
        <w:trPr>
          <w:trHeight w:val="423"/>
          <w:jc w:val="center"/>
        </w:trPr>
        <w:tc>
          <w:tcPr>
            <w:tcW w:w="3051" w:type="dxa"/>
            <w:vAlign w:val="center"/>
          </w:tcPr>
          <w:p w:rsidR="00A54C09" w:rsidRDefault="00A54C09" w:rsidP="00BD4570">
            <w:pPr>
              <w:pStyle w:val="Sangradetextonormal"/>
              <w:ind w:firstLine="0"/>
              <w:rPr>
                <w:rFonts w:ascii="Arial" w:hAnsi="Arial" w:cs="Arial"/>
                <w:bCs/>
              </w:rPr>
            </w:pPr>
            <w:r>
              <w:rPr>
                <w:rFonts w:ascii="Arial" w:hAnsi="Arial" w:cs="Arial"/>
                <w:bCs/>
                <w:sz w:val="20"/>
              </w:rPr>
              <w:t>Sistema de trazabilidad</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82" style="position:absolute;left:0;text-align:left;margin-left:-1.95pt;margin-top:7.8pt;width:245.05pt;height:9pt;z-index:251614208;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Integración con internet para ofrecer servicios a clientes</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83" style="position:absolute;left:0;text-align:left;margin-left:-1.95pt;margin-top:7.8pt;width:245.05pt;height:9pt;z-index:251615232;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Instalaciones de I&amp;D</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84" style="position:absolute;left:0;text-align:left;margin-left:-1.9pt;margin-top:7.8pt;width:134pt;height:9pt;z-index:251616256;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Financiación de I&amp;D</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85" style="position:absolute;left:0;text-align:left;margin-left:-1.85pt;margin-top:7.7pt;width:82.15pt;height:9pt;z-index:251617280;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lastRenderedPageBreak/>
              <w:t>Integración combinada humana y tecnológica.</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86" style="position:absolute;left:0;text-align:left;margin-left:-2.65pt;margin-top:8.8pt;width:188.7pt;height:9pt;z-index:251618304;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bl>
    <w:p w:rsidR="00A54C09" w:rsidRDefault="00A54C09" w:rsidP="004A0527">
      <w:pPr>
        <w:jc w:val="both"/>
        <w:rPr>
          <w:rStyle w:val="nba1"/>
        </w:rPr>
      </w:pPr>
    </w:p>
    <w:p w:rsidR="004A0527" w:rsidRPr="007D37EA" w:rsidRDefault="004A0527" w:rsidP="004A0527">
      <w:pPr>
        <w:jc w:val="both"/>
        <w:rPr>
          <w:rStyle w:val="nba1"/>
          <w:b/>
        </w:rPr>
      </w:pPr>
      <w:r w:rsidRPr="007D37EA">
        <w:rPr>
          <w:rStyle w:val="nba1"/>
          <w:b/>
        </w:rPr>
        <w:t>- Adquisiciones:</w:t>
      </w:r>
    </w:p>
    <w:p w:rsidR="004A0527" w:rsidRDefault="004A0527" w:rsidP="004A0527">
      <w:pPr>
        <w:jc w:val="both"/>
        <w:rPr>
          <w:rStyle w:val="nba1"/>
        </w:rPr>
      </w:pPr>
    </w:p>
    <w:p w:rsidR="004A0527" w:rsidRDefault="004A0527" w:rsidP="004A0527">
      <w:pPr>
        <w:pStyle w:val="Normal2"/>
        <w:rPr>
          <w:rStyle w:val="nba1"/>
          <w:rFonts w:ascii="Times New Roman" w:hAnsi="Times New Roman" w:cs="Times New Roman"/>
          <w:bCs w:val="0"/>
          <w:color w:val="auto"/>
          <w:u w:val="single"/>
        </w:rPr>
      </w:pPr>
      <w:r>
        <w:rPr>
          <w:rStyle w:val="nba1"/>
        </w:rPr>
        <w:tab/>
      </w:r>
      <w:r w:rsidRPr="00300B75">
        <w:rPr>
          <w:rStyle w:val="nba1"/>
          <w:rFonts w:ascii="Times New Roman" w:hAnsi="Times New Roman" w:cs="Times New Roman"/>
          <w:b/>
          <w:bCs w:val="0"/>
          <w:color w:val="auto"/>
        </w:rPr>
        <w:t>Logística Norte</w:t>
      </w:r>
      <w:r w:rsidRPr="00300B75">
        <w:t xml:space="preserve"> </w:t>
      </w:r>
      <w:r w:rsidRPr="00300B75">
        <w:rPr>
          <w:rStyle w:val="nba1"/>
          <w:rFonts w:ascii="Times New Roman" w:hAnsi="Times New Roman" w:cs="Times New Roman"/>
          <w:bCs w:val="0"/>
          <w:color w:val="auto"/>
        </w:rPr>
        <w:t xml:space="preserve">para estar un paso más allá de la competencia deberá </w:t>
      </w:r>
      <w:r w:rsidRPr="00300B75">
        <w:rPr>
          <w:rStyle w:val="nba1"/>
          <w:rFonts w:ascii="Times New Roman" w:hAnsi="Times New Roman" w:cs="Times New Roman"/>
          <w:bCs w:val="0"/>
          <w:color w:val="auto"/>
          <w:u w:val="single"/>
        </w:rPr>
        <w:t>invertir en tecnología</w:t>
      </w:r>
      <w:r w:rsidRPr="00300B75">
        <w:rPr>
          <w:rStyle w:val="nba1"/>
          <w:rFonts w:ascii="Times New Roman" w:hAnsi="Times New Roman" w:cs="Times New Roman"/>
          <w:bCs w:val="0"/>
          <w:color w:val="auto"/>
        </w:rPr>
        <w:t xml:space="preserve"> (servidores, computadoras, acceso a Internet) </w:t>
      </w:r>
      <w:r w:rsidRPr="00300B75">
        <w:rPr>
          <w:rStyle w:val="nba1"/>
          <w:rFonts w:ascii="Times New Roman" w:hAnsi="Times New Roman" w:cs="Times New Roman"/>
          <w:bCs w:val="0"/>
          <w:color w:val="auto"/>
          <w:u w:val="single"/>
        </w:rPr>
        <w:t>para implementar servicio de autogestión de clientes.</w:t>
      </w:r>
      <w:r w:rsidRPr="00300B75">
        <w:rPr>
          <w:rStyle w:val="nba1"/>
          <w:rFonts w:ascii="Times New Roman" w:hAnsi="Times New Roman" w:cs="Times New Roman"/>
          <w:bCs w:val="0"/>
          <w:color w:val="auto"/>
        </w:rPr>
        <w:t xml:space="preserve"> A su vez se deberá </w:t>
      </w:r>
      <w:r w:rsidRPr="00300B75">
        <w:rPr>
          <w:rStyle w:val="nba1"/>
          <w:rFonts w:ascii="Times New Roman" w:hAnsi="Times New Roman" w:cs="Times New Roman"/>
          <w:bCs w:val="0"/>
          <w:color w:val="auto"/>
          <w:u w:val="single"/>
        </w:rPr>
        <w:t>reforzar el sistema de trazabilidad de las unidades de transporte.</w:t>
      </w:r>
    </w:p>
    <w:p w:rsidR="00A54C09" w:rsidRDefault="00A54C09" w:rsidP="004A0527">
      <w:pPr>
        <w:pStyle w:val="Normal2"/>
        <w:rPr>
          <w:rStyle w:val="nba1"/>
          <w:rFonts w:ascii="Times New Roman" w:hAnsi="Times New Roman" w:cs="Times New Roman"/>
          <w:bCs w:val="0"/>
          <w:color w:val="auto"/>
        </w:rPr>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A54C09"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A54C09" w:rsidTr="00BD4570">
              <w:tc>
                <w:tcPr>
                  <w:tcW w:w="562" w:type="dxa"/>
                  <w:tcBorders>
                    <w:bottom w:val="single" w:sz="4" w:space="0" w:color="auto"/>
                  </w:tcBorders>
                  <w:shd w:val="clear" w:color="auto" w:fill="B3B3B3"/>
                </w:tcPr>
                <w:p w:rsidR="00A54C09" w:rsidRDefault="00A54C09" w:rsidP="00BD4570">
                  <w:pPr>
                    <w:jc w:val="both"/>
                    <w:rPr>
                      <w:rStyle w:val="nba1"/>
                    </w:rPr>
                  </w:pPr>
                </w:p>
              </w:tc>
              <w:tc>
                <w:tcPr>
                  <w:tcW w:w="1985" w:type="dxa"/>
                  <w:vAlign w:val="center"/>
                </w:tcPr>
                <w:p w:rsidR="00A54C09" w:rsidRDefault="00A54C09" w:rsidP="00BD4570">
                  <w:pPr>
                    <w:jc w:val="center"/>
                    <w:rPr>
                      <w:rStyle w:val="nba1"/>
                      <w:sz w:val="20"/>
                    </w:rPr>
                  </w:pPr>
                  <w:r>
                    <w:rPr>
                      <w:rStyle w:val="nba1"/>
                      <w:sz w:val="20"/>
                    </w:rPr>
                    <w:t xml:space="preserve">Frigorífico Norte </w:t>
                  </w:r>
                </w:p>
                <w:p w:rsidR="00A54C09" w:rsidRDefault="00A54C09" w:rsidP="00BD4570">
                  <w:pPr>
                    <w:jc w:val="center"/>
                    <w:rPr>
                      <w:rStyle w:val="nba1"/>
                      <w:sz w:val="20"/>
                    </w:rPr>
                  </w:pPr>
                  <w:r>
                    <w:rPr>
                      <w:rStyle w:val="nba1"/>
                      <w:sz w:val="20"/>
                    </w:rPr>
                    <w:t xml:space="preserve">Vs. </w:t>
                  </w:r>
                </w:p>
                <w:p w:rsidR="00A54C09" w:rsidRDefault="00A54C09" w:rsidP="00BD4570">
                  <w:pPr>
                    <w:jc w:val="center"/>
                    <w:rPr>
                      <w:rStyle w:val="nba1"/>
                      <w:sz w:val="20"/>
                    </w:rPr>
                  </w:pPr>
                  <w:r w:rsidRPr="00A27C8D">
                    <w:rPr>
                      <w:rFonts w:ascii="Arial" w:hAnsi="Arial" w:cs="Arial"/>
                      <w:sz w:val="20"/>
                      <w:szCs w:val="20"/>
                    </w:rPr>
                    <w:t>TTEAR Transporte</w:t>
                  </w:r>
                </w:p>
              </w:tc>
            </w:tr>
          </w:tbl>
          <w:p w:rsidR="00A54C09" w:rsidRDefault="00A54C09"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A54C09" w:rsidTr="00BD4570">
        <w:trPr>
          <w:trHeight w:val="799"/>
          <w:jc w:val="center"/>
        </w:trPr>
        <w:tc>
          <w:tcPr>
            <w:tcW w:w="3051" w:type="dxa"/>
            <w:vAlign w:val="center"/>
          </w:tcPr>
          <w:p w:rsidR="00A54C09" w:rsidRDefault="00A54C09" w:rsidP="00BD4570">
            <w:pPr>
              <w:rPr>
                <w:rFonts w:ascii="Arial" w:hAnsi="Arial" w:cs="Arial"/>
                <w:bCs/>
                <w:sz w:val="20"/>
              </w:rPr>
            </w:pPr>
            <w:r>
              <w:rPr>
                <w:rFonts w:ascii="Arial" w:hAnsi="Arial" w:cs="Arial"/>
                <w:bCs/>
                <w:sz w:val="20"/>
              </w:rPr>
              <w:t>Selección, evaluación y desarrollo de proveedores</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87" style="position:absolute;left:0;text-align:left;margin-left:-2.7pt;margin-top:16.4pt;width:141.45pt;height:9.45pt;z-index:251619328;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r w:rsidR="00A54C09" w:rsidTr="00BD4570">
        <w:trPr>
          <w:trHeight w:val="423"/>
          <w:jc w:val="center"/>
        </w:trPr>
        <w:tc>
          <w:tcPr>
            <w:tcW w:w="3051" w:type="dxa"/>
            <w:vAlign w:val="center"/>
          </w:tcPr>
          <w:p w:rsidR="00A54C09" w:rsidRDefault="00A54C09" w:rsidP="00BD4570">
            <w:pPr>
              <w:pStyle w:val="Sangradetextonormal"/>
              <w:ind w:firstLine="0"/>
              <w:rPr>
                <w:rFonts w:ascii="Arial" w:hAnsi="Arial" w:cs="Arial"/>
                <w:bCs/>
              </w:rPr>
            </w:pPr>
            <w:r>
              <w:rPr>
                <w:rFonts w:ascii="Arial" w:hAnsi="Arial" w:cs="Arial"/>
                <w:bCs/>
                <w:sz w:val="20"/>
              </w:rPr>
              <w:t>Gestión de calidad de los bienes adquiridos</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88" style="position:absolute;left:0;text-align:left;margin-left:-1.9pt;margin-top:7.7pt;width:140.7pt;height:9pt;z-index:251620352;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r w:rsidR="00A54C09" w:rsidTr="00BD4570">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Sistema de trazabilidad</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89" style="position:absolute;left:0;text-align:left;margin-left:-1.9pt;margin-top:8.15pt;width:82.2pt;height:9pt;z-index:251621376;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bl>
    <w:p w:rsidR="004A0527" w:rsidRDefault="004A0527" w:rsidP="004A0527">
      <w:pPr>
        <w:jc w:val="both"/>
        <w:rPr>
          <w:rStyle w:val="nba1"/>
        </w:rPr>
      </w:pPr>
    </w:p>
    <w:p w:rsidR="004A0527" w:rsidRPr="00757F27" w:rsidRDefault="004A0527" w:rsidP="004A0527">
      <w:pPr>
        <w:jc w:val="both"/>
        <w:rPr>
          <w:rStyle w:val="nba1"/>
          <w:b/>
        </w:rPr>
      </w:pPr>
      <w:r w:rsidRPr="00757F27">
        <w:rPr>
          <w:rStyle w:val="nba1"/>
          <w:b/>
        </w:rPr>
        <w:t>- Comercialización:</w:t>
      </w:r>
    </w:p>
    <w:p w:rsidR="004A0527" w:rsidRDefault="004A0527" w:rsidP="004A0527">
      <w:pPr>
        <w:pStyle w:val="Normal2"/>
      </w:pPr>
      <w:r>
        <w:t xml:space="preserve">Para comercializar el servicio se invertirá tiempo y esfuerzo en </w:t>
      </w:r>
      <w:r w:rsidRPr="00300B75">
        <w:rPr>
          <w:u w:val="single"/>
        </w:rPr>
        <w:t>generar agresivas estrategias de marketing para hacer visible el servicio</w:t>
      </w:r>
      <w:r>
        <w:t xml:space="preserve">. Por lo cual se terciarizará este servicio con el objetivo de captar clientes y con ello nuevas oportunidades de negocios. </w:t>
      </w:r>
    </w:p>
    <w:p w:rsidR="00A54C09" w:rsidRDefault="00A54C09" w:rsidP="004A0527">
      <w:pPr>
        <w:pStyle w:val="Normal2"/>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A54C09"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A54C09" w:rsidTr="00BD4570">
              <w:tc>
                <w:tcPr>
                  <w:tcW w:w="562" w:type="dxa"/>
                  <w:tcBorders>
                    <w:bottom w:val="single" w:sz="4" w:space="0" w:color="auto"/>
                  </w:tcBorders>
                  <w:shd w:val="clear" w:color="auto" w:fill="B3B3B3"/>
                </w:tcPr>
                <w:p w:rsidR="00A54C09" w:rsidRDefault="00A54C09" w:rsidP="00BD4570">
                  <w:pPr>
                    <w:jc w:val="both"/>
                    <w:rPr>
                      <w:rStyle w:val="nba1"/>
                    </w:rPr>
                  </w:pPr>
                </w:p>
              </w:tc>
              <w:tc>
                <w:tcPr>
                  <w:tcW w:w="1985" w:type="dxa"/>
                  <w:vAlign w:val="center"/>
                </w:tcPr>
                <w:p w:rsidR="00A54C09" w:rsidRDefault="00A54C09" w:rsidP="00BD4570">
                  <w:pPr>
                    <w:jc w:val="center"/>
                    <w:rPr>
                      <w:rStyle w:val="nba1"/>
                      <w:sz w:val="20"/>
                    </w:rPr>
                  </w:pPr>
                  <w:r>
                    <w:rPr>
                      <w:rStyle w:val="nba1"/>
                      <w:sz w:val="20"/>
                    </w:rPr>
                    <w:t xml:space="preserve">Frigorífico Norte </w:t>
                  </w:r>
                </w:p>
                <w:p w:rsidR="00A54C09" w:rsidRDefault="00A54C09" w:rsidP="00BD4570">
                  <w:pPr>
                    <w:jc w:val="center"/>
                    <w:rPr>
                      <w:rStyle w:val="nba1"/>
                      <w:sz w:val="20"/>
                    </w:rPr>
                  </w:pPr>
                  <w:r>
                    <w:rPr>
                      <w:rStyle w:val="nba1"/>
                      <w:sz w:val="20"/>
                    </w:rPr>
                    <w:t xml:space="preserve">Vs. </w:t>
                  </w:r>
                </w:p>
                <w:p w:rsidR="00A54C09" w:rsidRDefault="00A54C09" w:rsidP="00BD4570">
                  <w:pPr>
                    <w:jc w:val="center"/>
                    <w:rPr>
                      <w:rStyle w:val="nba1"/>
                      <w:sz w:val="20"/>
                    </w:rPr>
                  </w:pPr>
                  <w:r w:rsidRPr="00A27C8D">
                    <w:rPr>
                      <w:rFonts w:ascii="Arial" w:hAnsi="Arial" w:cs="Arial"/>
                      <w:sz w:val="20"/>
                      <w:szCs w:val="20"/>
                    </w:rPr>
                    <w:t>TTEAR Transporte</w:t>
                  </w:r>
                </w:p>
              </w:tc>
            </w:tr>
          </w:tbl>
          <w:p w:rsidR="00A54C09" w:rsidRDefault="00A54C09"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A54C09" w:rsidTr="00BD4570">
        <w:trPr>
          <w:trHeight w:val="799"/>
          <w:jc w:val="center"/>
        </w:trPr>
        <w:tc>
          <w:tcPr>
            <w:tcW w:w="3051" w:type="dxa"/>
            <w:vAlign w:val="center"/>
          </w:tcPr>
          <w:p w:rsidR="00A54C09" w:rsidRDefault="00A54C09" w:rsidP="00BD4570">
            <w:pPr>
              <w:rPr>
                <w:rFonts w:ascii="Arial" w:hAnsi="Arial" w:cs="Arial"/>
                <w:bCs/>
                <w:sz w:val="20"/>
              </w:rPr>
            </w:pPr>
            <w:r>
              <w:rPr>
                <w:rFonts w:ascii="Arial" w:hAnsi="Arial" w:cs="Arial"/>
                <w:bCs/>
                <w:sz w:val="20"/>
              </w:rPr>
              <w:t>Instalaciones</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90" style="position:absolute;left:0;text-align:left;margin-left:-2.65pt;margin-top:16.3pt;width:83pt;height:9.45pt;z-index:251622400;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r w:rsidR="00A54C09" w:rsidTr="00BD4570">
        <w:trPr>
          <w:trHeight w:val="423"/>
          <w:jc w:val="center"/>
        </w:trPr>
        <w:tc>
          <w:tcPr>
            <w:tcW w:w="3051" w:type="dxa"/>
            <w:vAlign w:val="center"/>
          </w:tcPr>
          <w:p w:rsidR="00A54C09" w:rsidRDefault="00A54C09" w:rsidP="00BD4570">
            <w:pPr>
              <w:pStyle w:val="Sangradetextonormal"/>
              <w:ind w:firstLine="0"/>
              <w:rPr>
                <w:rFonts w:ascii="Arial" w:hAnsi="Arial" w:cs="Arial"/>
                <w:bCs/>
              </w:rPr>
            </w:pPr>
            <w:r>
              <w:rPr>
                <w:rFonts w:ascii="Arial" w:hAnsi="Arial" w:cs="Arial"/>
                <w:bCs/>
                <w:sz w:val="20"/>
              </w:rPr>
              <w:t>Tecnología de proceso</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91" style="position:absolute;left:0;text-align:left;margin-left:-1.85pt;margin-top:7.55pt;width:191.7pt;height:9pt;z-index:251623424;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lastRenderedPageBreak/>
              <w:t>Alcance de servicio</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92" style="position:absolute;left:0;text-align:left;margin-left:-1.75pt;margin-top:8.55pt;width:82.1pt;height:9pt;z-index:251624448;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Relaciones con los proveedores</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93" style="position:absolute;left:0;text-align:left;margin-left:-1.7pt;margin-top:8.95pt;width:133.8pt;height:9pt;z-index:251625472;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Ubicación de plantas</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94" style="position:absolute;left:0;text-align:left;margin-left:-1.65pt;margin-top:9.25pt;width:191.55pt;height:9pt;z-index:251626496;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Tamaño de plantas</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95" style="position:absolute;left:0;text-align:left;margin-left:-1.6pt;margin-top:9.45pt;width:82pt;height:9pt;z-index:251627520;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Antigüedad de instalaciones y flota de transportes</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96" style="position:absolute;left:0;text-align:left;margin-left:-1.55pt;margin-top:9.55pt;width:241.7pt;height:9pt;z-index:251628544;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Sistema de gestión de logística</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97" style="position:absolute;left:0;text-align:left;margin-left:-1.5pt;margin-top:9.6pt;width:141.05pt;height:9pt;z-index:251629568;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r w:rsidR="00A54C09" w:rsidTr="00A54C09">
        <w:trPr>
          <w:trHeight w:val="423"/>
          <w:jc w:val="center"/>
        </w:trPr>
        <w:tc>
          <w:tcPr>
            <w:tcW w:w="3051" w:type="dxa"/>
            <w:tcBorders>
              <w:top w:val="single" w:sz="4" w:space="0" w:color="auto"/>
              <w:left w:val="single" w:sz="4" w:space="0" w:color="auto"/>
              <w:bottom w:val="single" w:sz="4" w:space="0" w:color="auto"/>
              <w:right w:val="single" w:sz="4" w:space="0" w:color="auto"/>
            </w:tcBorders>
            <w:vAlign w:val="center"/>
          </w:tcPr>
          <w:p w:rsidR="00A54C09" w:rsidRPr="00A54C09" w:rsidRDefault="00A54C09" w:rsidP="00BD4570">
            <w:pPr>
              <w:pStyle w:val="Sangradetextonormal"/>
              <w:ind w:firstLine="0"/>
              <w:rPr>
                <w:rFonts w:ascii="Arial" w:hAnsi="Arial" w:cs="Arial"/>
                <w:bCs/>
                <w:sz w:val="20"/>
              </w:rPr>
            </w:pPr>
            <w:r>
              <w:rPr>
                <w:rFonts w:ascii="Arial" w:hAnsi="Arial" w:cs="Arial"/>
                <w:bCs/>
                <w:sz w:val="20"/>
              </w:rPr>
              <w:t>Automatización</w: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Pr="00A54C0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098" style="position:absolute;left:0;text-align:left;margin-left:-1.45pt;margin-top:9.55pt;width:188.25pt;height:9pt;z-index:251630592;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A54C09" w:rsidRDefault="00A54C09" w:rsidP="00BD4570">
            <w:pPr>
              <w:pStyle w:val="Sangradetextonormal"/>
              <w:ind w:firstLine="0"/>
              <w:jc w:val="center"/>
              <w:rPr>
                <w:rFonts w:ascii="Arial" w:hAnsi="Arial" w:cs="Arial"/>
                <w:bCs/>
              </w:rPr>
            </w:pPr>
          </w:p>
        </w:tc>
      </w:tr>
    </w:tbl>
    <w:p w:rsidR="00A54C09" w:rsidRDefault="00A54C09" w:rsidP="004A0527">
      <w:pPr>
        <w:ind w:left="360"/>
        <w:jc w:val="both"/>
        <w:rPr>
          <w:rStyle w:val="nba1"/>
        </w:rPr>
      </w:pPr>
    </w:p>
    <w:p w:rsidR="004A0527" w:rsidRPr="00EB0C43" w:rsidRDefault="004A0527" w:rsidP="004A0527">
      <w:pPr>
        <w:jc w:val="both"/>
        <w:rPr>
          <w:rStyle w:val="nba1"/>
          <w:b/>
        </w:rPr>
      </w:pPr>
      <w:r w:rsidRPr="00EB0C43">
        <w:rPr>
          <w:rStyle w:val="nba1"/>
          <w:b/>
        </w:rPr>
        <w:t>- Logística de Entrada:</w:t>
      </w:r>
    </w:p>
    <w:p w:rsidR="004A0527" w:rsidRDefault="004A0527" w:rsidP="004A0527">
      <w:pPr>
        <w:pStyle w:val="Normal2"/>
        <w:rPr>
          <w:rStyle w:val="nba1"/>
          <w:rFonts w:ascii="Times New Roman" w:hAnsi="Times New Roman" w:cs="Times New Roman"/>
          <w:bCs w:val="0"/>
          <w:color w:val="auto"/>
        </w:rPr>
      </w:pPr>
      <w:r>
        <w:rPr>
          <w:rStyle w:val="nba1"/>
        </w:rPr>
        <w:tab/>
      </w:r>
      <w:r>
        <w:rPr>
          <w:rStyle w:val="nba1"/>
          <w:rFonts w:ascii="Times New Roman" w:hAnsi="Times New Roman" w:cs="Times New Roman"/>
          <w:bCs w:val="0"/>
          <w:color w:val="auto"/>
        </w:rPr>
        <w:t xml:space="preserve">El servicio se ofrecerá a través de dos alternativas: la autogestión de los clientes interactuando con una aplicación Web y el canal más clásico que es la generación de solicitudes mediante llamados telefónicos. Aunque hay otras alternativas como realizar interfaces FTP, mensajes EDI, correo electrónico y Web Services. </w:t>
      </w:r>
    </w:p>
    <w:p w:rsidR="00A54C09" w:rsidRDefault="00A54C09" w:rsidP="004A0527">
      <w:pPr>
        <w:pStyle w:val="Normal2"/>
        <w:rPr>
          <w:rStyle w:val="nba1"/>
          <w:rFonts w:ascii="Times New Roman" w:hAnsi="Times New Roman" w:cs="Times New Roman"/>
          <w:bCs w:val="0"/>
          <w:color w:val="auto"/>
        </w:rPr>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A54C09"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A54C09" w:rsidTr="00BD4570">
              <w:tc>
                <w:tcPr>
                  <w:tcW w:w="562" w:type="dxa"/>
                  <w:tcBorders>
                    <w:bottom w:val="single" w:sz="4" w:space="0" w:color="auto"/>
                  </w:tcBorders>
                  <w:shd w:val="clear" w:color="auto" w:fill="B3B3B3"/>
                </w:tcPr>
                <w:p w:rsidR="00A54C09" w:rsidRDefault="00A54C09" w:rsidP="00BD4570">
                  <w:pPr>
                    <w:jc w:val="both"/>
                    <w:rPr>
                      <w:rStyle w:val="nba1"/>
                    </w:rPr>
                  </w:pPr>
                </w:p>
              </w:tc>
              <w:tc>
                <w:tcPr>
                  <w:tcW w:w="1985" w:type="dxa"/>
                  <w:vAlign w:val="center"/>
                </w:tcPr>
                <w:p w:rsidR="00A54C09" w:rsidRDefault="00A54C09" w:rsidP="00BD4570">
                  <w:pPr>
                    <w:jc w:val="center"/>
                    <w:rPr>
                      <w:rStyle w:val="nba1"/>
                      <w:sz w:val="20"/>
                    </w:rPr>
                  </w:pPr>
                  <w:r>
                    <w:rPr>
                      <w:rStyle w:val="nba1"/>
                      <w:sz w:val="20"/>
                    </w:rPr>
                    <w:t xml:space="preserve">Frigorífico Norte </w:t>
                  </w:r>
                </w:p>
                <w:p w:rsidR="00A54C09" w:rsidRDefault="00A54C09" w:rsidP="00BD4570">
                  <w:pPr>
                    <w:jc w:val="center"/>
                    <w:rPr>
                      <w:rStyle w:val="nba1"/>
                      <w:sz w:val="20"/>
                    </w:rPr>
                  </w:pPr>
                  <w:r>
                    <w:rPr>
                      <w:rStyle w:val="nba1"/>
                      <w:sz w:val="20"/>
                    </w:rPr>
                    <w:t xml:space="preserve">Vs. </w:t>
                  </w:r>
                </w:p>
                <w:p w:rsidR="00A54C09" w:rsidRDefault="00A54C09" w:rsidP="00BD4570">
                  <w:pPr>
                    <w:jc w:val="center"/>
                    <w:rPr>
                      <w:rStyle w:val="nba1"/>
                      <w:sz w:val="20"/>
                    </w:rPr>
                  </w:pPr>
                  <w:r w:rsidRPr="00A27C8D">
                    <w:rPr>
                      <w:rFonts w:ascii="Arial" w:hAnsi="Arial" w:cs="Arial"/>
                      <w:sz w:val="20"/>
                      <w:szCs w:val="20"/>
                    </w:rPr>
                    <w:t>TTEAR Transporte</w:t>
                  </w:r>
                </w:p>
              </w:tc>
            </w:tr>
          </w:tbl>
          <w:p w:rsidR="00A54C09" w:rsidRDefault="00A54C09"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A54C09" w:rsidRPr="00A27C8D" w:rsidRDefault="00A54C09"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A54C09" w:rsidTr="00BD4570">
        <w:trPr>
          <w:trHeight w:val="799"/>
          <w:jc w:val="center"/>
        </w:trPr>
        <w:tc>
          <w:tcPr>
            <w:tcW w:w="3051" w:type="dxa"/>
            <w:vAlign w:val="center"/>
          </w:tcPr>
          <w:p w:rsidR="00A54C09" w:rsidRDefault="00C43E69" w:rsidP="00BD4570">
            <w:pPr>
              <w:rPr>
                <w:rFonts w:ascii="Arial" w:hAnsi="Arial" w:cs="Arial"/>
                <w:bCs/>
                <w:sz w:val="20"/>
              </w:rPr>
            </w:pPr>
            <w:r>
              <w:rPr>
                <w:rFonts w:ascii="Arial" w:hAnsi="Arial" w:cs="Arial"/>
                <w:bCs/>
                <w:sz w:val="20"/>
              </w:rPr>
              <w:t>Canales de comercialización</w:t>
            </w:r>
          </w:p>
        </w:tc>
        <w:tc>
          <w:tcPr>
            <w:tcW w:w="1080" w:type="dxa"/>
            <w:vAlign w:val="center"/>
          </w:tcPr>
          <w:p w:rsidR="00A54C09" w:rsidRDefault="00CD5159" w:rsidP="00BD4570">
            <w:pPr>
              <w:pStyle w:val="Sangradetextonormal"/>
              <w:ind w:firstLine="0"/>
              <w:jc w:val="center"/>
              <w:rPr>
                <w:rFonts w:ascii="Arial" w:hAnsi="Arial" w:cs="Arial"/>
                <w:bCs/>
              </w:rPr>
            </w:pPr>
            <w:r>
              <w:rPr>
                <w:rFonts w:ascii="Arial" w:hAnsi="Arial" w:cs="Arial"/>
                <w:bCs/>
                <w:noProof/>
                <w:sz w:val="20"/>
              </w:rPr>
              <w:pict>
                <v:rect id="_x0000_s1099" style="position:absolute;left:0;text-align:left;margin-left:-2.6pt;margin-top:16.45pt;width:189.45pt;height:9.45pt;z-index:251631616;mso-position-horizontal-relative:text;mso-position-vertical-relative:text" fillcolor="silver"/>
              </w:pict>
            </w: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c>
          <w:tcPr>
            <w:tcW w:w="1080" w:type="dxa"/>
            <w:vAlign w:val="center"/>
          </w:tcPr>
          <w:p w:rsidR="00A54C09" w:rsidRDefault="00A54C09" w:rsidP="00BD4570">
            <w:pPr>
              <w:pStyle w:val="Sangradetextonormal"/>
              <w:ind w:firstLine="0"/>
              <w:jc w:val="center"/>
              <w:rPr>
                <w:rFonts w:ascii="Arial" w:hAnsi="Arial" w:cs="Arial"/>
                <w:bCs/>
              </w:rPr>
            </w:pPr>
          </w:p>
        </w:tc>
      </w:tr>
    </w:tbl>
    <w:p w:rsidR="004A0527" w:rsidRDefault="004A0527" w:rsidP="004A0527">
      <w:pPr>
        <w:jc w:val="both"/>
        <w:rPr>
          <w:rStyle w:val="nba1"/>
        </w:rPr>
      </w:pPr>
    </w:p>
    <w:p w:rsidR="004A0527" w:rsidRPr="00300B75" w:rsidRDefault="004A0527" w:rsidP="004A0527">
      <w:pPr>
        <w:jc w:val="both"/>
        <w:rPr>
          <w:rStyle w:val="nba1"/>
          <w:b/>
        </w:rPr>
      </w:pPr>
      <w:r w:rsidRPr="00300B75">
        <w:rPr>
          <w:rStyle w:val="nba1"/>
          <w:b/>
        </w:rPr>
        <w:t>- Operaciones:</w:t>
      </w:r>
    </w:p>
    <w:p w:rsidR="004A0527" w:rsidRDefault="004A0527" w:rsidP="004A0527">
      <w:pPr>
        <w:pStyle w:val="Normal2"/>
        <w:rPr>
          <w:rStyle w:val="nba1"/>
          <w:rFonts w:ascii="Times New Roman" w:hAnsi="Times New Roman" w:cs="Times New Roman"/>
          <w:bCs w:val="0"/>
          <w:color w:val="auto"/>
        </w:rPr>
      </w:pPr>
      <w:r w:rsidRPr="00C32B26">
        <w:rPr>
          <w:rStyle w:val="nba1"/>
          <w:rFonts w:ascii="Times New Roman" w:hAnsi="Times New Roman" w:cs="Times New Roman"/>
          <w:bCs w:val="0"/>
          <w:color w:val="auto"/>
        </w:rPr>
        <w:t>Las operaciones se harán bajo mando de operadores logísticos ampliamente capacitados con conocimientos de generación de pedidos, transportes, viajes y salida de remitos. Estos se encargaran de optimizar los mecanismos internos para brindar al cliente la máxima calidad, con objetivos fijados en tiempo y forma de entrega.</w:t>
      </w:r>
    </w:p>
    <w:p w:rsidR="00C43E69" w:rsidRDefault="00C43E69" w:rsidP="004A0527">
      <w:pPr>
        <w:pStyle w:val="Normal2"/>
        <w:rPr>
          <w:rStyle w:val="nba1"/>
          <w:rFonts w:ascii="Times New Roman" w:hAnsi="Times New Roman" w:cs="Times New Roman"/>
          <w:bCs w:val="0"/>
          <w:color w:val="auto"/>
        </w:rPr>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C43E69"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C43E69" w:rsidTr="00BD4570">
              <w:tc>
                <w:tcPr>
                  <w:tcW w:w="562" w:type="dxa"/>
                  <w:tcBorders>
                    <w:bottom w:val="single" w:sz="4" w:space="0" w:color="auto"/>
                  </w:tcBorders>
                  <w:shd w:val="clear" w:color="auto" w:fill="B3B3B3"/>
                </w:tcPr>
                <w:p w:rsidR="00C43E69" w:rsidRDefault="00C43E69" w:rsidP="00BD4570">
                  <w:pPr>
                    <w:jc w:val="both"/>
                    <w:rPr>
                      <w:rStyle w:val="nba1"/>
                    </w:rPr>
                  </w:pPr>
                </w:p>
              </w:tc>
              <w:tc>
                <w:tcPr>
                  <w:tcW w:w="1985" w:type="dxa"/>
                  <w:vAlign w:val="center"/>
                </w:tcPr>
                <w:p w:rsidR="00C43E69" w:rsidRDefault="00C43E69" w:rsidP="00BD4570">
                  <w:pPr>
                    <w:jc w:val="center"/>
                    <w:rPr>
                      <w:rStyle w:val="nba1"/>
                      <w:sz w:val="20"/>
                    </w:rPr>
                  </w:pPr>
                  <w:r>
                    <w:rPr>
                      <w:rStyle w:val="nba1"/>
                      <w:sz w:val="20"/>
                    </w:rPr>
                    <w:t xml:space="preserve">Frigorífico Norte </w:t>
                  </w:r>
                </w:p>
                <w:p w:rsidR="00C43E69" w:rsidRDefault="00C43E69" w:rsidP="00BD4570">
                  <w:pPr>
                    <w:jc w:val="center"/>
                    <w:rPr>
                      <w:rStyle w:val="nba1"/>
                      <w:sz w:val="20"/>
                    </w:rPr>
                  </w:pPr>
                  <w:r>
                    <w:rPr>
                      <w:rStyle w:val="nba1"/>
                      <w:sz w:val="20"/>
                    </w:rPr>
                    <w:t xml:space="preserve">Vs. </w:t>
                  </w:r>
                </w:p>
                <w:p w:rsidR="00C43E69" w:rsidRDefault="00C43E69" w:rsidP="00BD4570">
                  <w:pPr>
                    <w:jc w:val="center"/>
                    <w:rPr>
                      <w:rStyle w:val="nba1"/>
                      <w:sz w:val="20"/>
                    </w:rPr>
                  </w:pPr>
                  <w:r w:rsidRPr="00A27C8D">
                    <w:rPr>
                      <w:rFonts w:ascii="Arial" w:hAnsi="Arial" w:cs="Arial"/>
                      <w:sz w:val="20"/>
                      <w:szCs w:val="20"/>
                    </w:rPr>
                    <w:t>TTEAR Transporte</w:t>
                  </w:r>
                </w:p>
              </w:tc>
            </w:tr>
          </w:tbl>
          <w:p w:rsidR="00C43E69" w:rsidRDefault="00C43E69"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C43E69" w:rsidTr="00BD4570">
        <w:trPr>
          <w:trHeight w:val="799"/>
          <w:jc w:val="center"/>
        </w:trPr>
        <w:tc>
          <w:tcPr>
            <w:tcW w:w="3051" w:type="dxa"/>
            <w:vAlign w:val="center"/>
          </w:tcPr>
          <w:p w:rsidR="00C43E69" w:rsidRDefault="00C43E69" w:rsidP="00BD4570">
            <w:pPr>
              <w:rPr>
                <w:rFonts w:ascii="Arial" w:hAnsi="Arial" w:cs="Arial"/>
                <w:bCs/>
                <w:sz w:val="20"/>
              </w:rPr>
            </w:pPr>
            <w:r>
              <w:rPr>
                <w:rFonts w:ascii="Arial" w:hAnsi="Arial" w:cs="Arial"/>
                <w:bCs/>
                <w:sz w:val="20"/>
              </w:rPr>
              <w:lastRenderedPageBreak/>
              <w:t>Capacitación recursos</w:t>
            </w:r>
          </w:p>
        </w:tc>
        <w:tc>
          <w:tcPr>
            <w:tcW w:w="1080" w:type="dxa"/>
            <w:vAlign w:val="center"/>
          </w:tcPr>
          <w:p w:rsidR="00C43E69" w:rsidRDefault="00CD5159" w:rsidP="00BD4570">
            <w:pPr>
              <w:pStyle w:val="Sangradetextonormal"/>
              <w:ind w:firstLine="0"/>
              <w:jc w:val="center"/>
              <w:rPr>
                <w:rFonts w:ascii="Arial" w:hAnsi="Arial" w:cs="Arial"/>
                <w:bCs/>
              </w:rPr>
            </w:pPr>
            <w:r>
              <w:rPr>
                <w:rFonts w:ascii="Arial" w:hAnsi="Arial" w:cs="Arial"/>
                <w:bCs/>
                <w:noProof/>
                <w:sz w:val="20"/>
              </w:rPr>
              <w:pict>
                <v:rect id="_x0000_s1102" style="position:absolute;left:0;text-align:left;margin-left:-2.5pt;margin-top:16.85pt;width:133.05pt;height:9.45pt;z-index:251632640;mso-position-horizontal-relative:text;mso-position-vertical-relative:text" fillcolor="silver"/>
              </w:pict>
            </w: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r>
      <w:tr w:rsidR="00C43E69" w:rsidTr="00C43E69">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rPr>
                <w:rFonts w:ascii="Arial" w:hAnsi="Arial" w:cs="Arial"/>
                <w:bCs/>
                <w:sz w:val="20"/>
              </w:rPr>
            </w:pPr>
            <w:r>
              <w:rPr>
                <w:rFonts w:ascii="Arial" w:hAnsi="Arial" w:cs="Arial"/>
                <w:bCs/>
                <w:sz w:val="20"/>
              </w:rPr>
              <w:t>Administración de operaciones internas</w: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03" style="position:absolute;left:0;text-align:left;margin-left:-2.5pt;margin-top:16.75pt;width:189.35pt;height:9.45pt;z-index:251633664;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r>
    </w:tbl>
    <w:p w:rsidR="00095D5D" w:rsidRDefault="004A0527" w:rsidP="004A0527">
      <w:pPr>
        <w:jc w:val="both"/>
        <w:rPr>
          <w:rStyle w:val="nba1"/>
          <w:b/>
        </w:rPr>
      </w:pPr>
      <w:r>
        <w:rPr>
          <w:rStyle w:val="nba1"/>
          <w:b/>
        </w:rPr>
        <w:t xml:space="preserve"> </w:t>
      </w:r>
    </w:p>
    <w:p w:rsidR="004A0527" w:rsidRDefault="00095D5D" w:rsidP="004A0527">
      <w:pPr>
        <w:jc w:val="both"/>
        <w:rPr>
          <w:rStyle w:val="nba1"/>
          <w:b/>
        </w:rPr>
      </w:pPr>
      <w:r>
        <w:rPr>
          <w:rStyle w:val="nba1"/>
          <w:b/>
        </w:rPr>
        <w:t xml:space="preserve">- </w:t>
      </w:r>
      <w:r w:rsidR="004A0527">
        <w:rPr>
          <w:rStyle w:val="nba1"/>
          <w:b/>
        </w:rPr>
        <w:t>Logística de s</w:t>
      </w:r>
      <w:r w:rsidR="004A0527" w:rsidRPr="00EB0C43">
        <w:rPr>
          <w:rStyle w:val="nba1"/>
          <w:b/>
        </w:rPr>
        <w:t>alida</w:t>
      </w:r>
      <w:r w:rsidR="004A0527">
        <w:rPr>
          <w:rStyle w:val="nba1"/>
          <w:b/>
        </w:rPr>
        <w:t>:</w:t>
      </w:r>
    </w:p>
    <w:p w:rsidR="004A0527" w:rsidRDefault="004A0527" w:rsidP="004A0527">
      <w:pPr>
        <w:pStyle w:val="Normal2"/>
        <w:rPr>
          <w:rStyle w:val="nba1"/>
          <w:rFonts w:ascii="Times New Roman" w:hAnsi="Times New Roman" w:cs="Times New Roman"/>
          <w:bCs w:val="0"/>
          <w:color w:val="auto"/>
        </w:rPr>
      </w:pPr>
      <w:r w:rsidRPr="008A4857">
        <w:rPr>
          <w:rStyle w:val="nba1"/>
          <w:rFonts w:ascii="Times New Roman" w:hAnsi="Times New Roman" w:cs="Times New Roman"/>
          <w:bCs w:val="0"/>
          <w:color w:val="auto"/>
        </w:rPr>
        <w:t xml:space="preserve">Los despachos de los envíos se realizan mediante </w:t>
      </w:r>
      <w:r w:rsidRPr="008A4857">
        <w:rPr>
          <w:rStyle w:val="nba1"/>
          <w:rFonts w:ascii="Times New Roman" w:hAnsi="Times New Roman" w:cs="Times New Roman"/>
          <w:bCs w:val="0"/>
          <w:color w:val="auto"/>
          <w:u w:val="single"/>
        </w:rPr>
        <w:t>transporte propio y terciarizado</w:t>
      </w:r>
      <w:r w:rsidRPr="008A4857">
        <w:rPr>
          <w:rStyle w:val="nba1"/>
          <w:rFonts w:ascii="Times New Roman" w:hAnsi="Times New Roman" w:cs="Times New Roman"/>
          <w:bCs w:val="0"/>
          <w:color w:val="auto"/>
        </w:rPr>
        <w:t xml:space="preserve">. Los operadores logísticos administran estos procesos poniendo </w:t>
      </w:r>
      <w:r w:rsidRPr="008A4857">
        <w:rPr>
          <w:rStyle w:val="nba1"/>
          <w:rFonts w:ascii="Times New Roman" w:hAnsi="Times New Roman" w:cs="Times New Roman"/>
          <w:bCs w:val="0"/>
          <w:color w:val="auto"/>
          <w:u w:val="single"/>
        </w:rPr>
        <w:t>énfasis en lograr la mayor performance en tiempos</w:t>
      </w:r>
      <w:r w:rsidRPr="008A4857">
        <w:rPr>
          <w:rStyle w:val="nba1"/>
          <w:rFonts w:ascii="Times New Roman" w:hAnsi="Times New Roman" w:cs="Times New Roman"/>
          <w:bCs w:val="0"/>
          <w:color w:val="auto"/>
        </w:rPr>
        <w:t xml:space="preserve"> de entrega como así también el aprovechamiento de los recursos involucrados.</w:t>
      </w:r>
    </w:p>
    <w:p w:rsidR="00C43E69" w:rsidRDefault="00C43E69" w:rsidP="004A0527">
      <w:pPr>
        <w:pStyle w:val="Normal2"/>
        <w:rPr>
          <w:rStyle w:val="nba1"/>
          <w:rFonts w:ascii="Times New Roman" w:hAnsi="Times New Roman" w:cs="Times New Roman"/>
          <w:bCs w:val="0"/>
          <w:color w:val="auto"/>
        </w:rPr>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C43E69"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C43E69" w:rsidTr="00BD4570">
              <w:tc>
                <w:tcPr>
                  <w:tcW w:w="562" w:type="dxa"/>
                  <w:tcBorders>
                    <w:bottom w:val="single" w:sz="4" w:space="0" w:color="auto"/>
                  </w:tcBorders>
                  <w:shd w:val="clear" w:color="auto" w:fill="B3B3B3"/>
                </w:tcPr>
                <w:p w:rsidR="00C43E69" w:rsidRDefault="00C43E69" w:rsidP="00BD4570">
                  <w:pPr>
                    <w:jc w:val="both"/>
                    <w:rPr>
                      <w:rStyle w:val="nba1"/>
                    </w:rPr>
                  </w:pPr>
                </w:p>
              </w:tc>
              <w:tc>
                <w:tcPr>
                  <w:tcW w:w="1985" w:type="dxa"/>
                  <w:vAlign w:val="center"/>
                </w:tcPr>
                <w:p w:rsidR="00C43E69" w:rsidRDefault="00C43E69" w:rsidP="00BD4570">
                  <w:pPr>
                    <w:jc w:val="center"/>
                    <w:rPr>
                      <w:rStyle w:val="nba1"/>
                      <w:sz w:val="20"/>
                    </w:rPr>
                  </w:pPr>
                  <w:r>
                    <w:rPr>
                      <w:rStyle w:val="nba1"/>
                      <w:sz w:val="20"/>
                    </w:rPr>
                    <w:t xml:space="preserve">Frigorífico Norte </w:t>
                  </w:r>
                </w:p>
                <w:p w:rsidR="00C43E69" w:rsidRDefault="00C43E69" w:rsidP="00BD4570">
                  <w:pPr>
                    <w:jc w:val="center"/>
                    <w:rPr>
                      <w:rStyle w:val="nba1"/>
                      <w:sz w:val="20"/>
                    </w:rPr>
                  </w:pPr>
                  <w:r>
                    <w:rPr>
                      <w:rStyle w:val="nba1"/>
                      <w:sz w:val="20"/>
                    </w:rPr>
                    <w:t xml:space="preserve">Vs. </w:t>
                  </w:r>
                </w:p>
                <w:p w:rsidR="00C43E69" w:rsidRDefault="00C43E69" w:rsidP="00BD4570">
                  <w:pPr>
                    <w:jc w:val="center"/>
                    <w:rPr>
                      <w:rStyle w:val="nba1"/>
                      <w:sz w:val="20"/>
                    </w:rPr>
                  </w:pPr>
                  <w:r w:rsidRPr="00A27C8D">
                    <w:rPr>
                      <w:rFonts w:ascii="Arial" w:hAnsi="Arial" w:cs="Arial"/>
                      <w:sz w:val="20"/>
                      <w:szCs w:val="20"/>
                    </w:rPr>
                    <w:t>TTEAR Transporte</w:t>
                  </w:r>
                </w:p>
              </w:tc>
            </w:tr>
          </w:tbl>
          <w:p w:rsidR="00C43E69" w:rsidRDefault="00C43E69"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C43E69" w:rsidTr="00BD4570">
        <w:trPr>
          <w:trHeight w:val="799"/>
          <w:jc w:val="center"/>
        </w:trPr>
        <w:tc>
          <w:tcPr>
            <w:tcW w:w="3051" w:type="dxa"/>
            <w:vAlign w:val="center"/>
          </w:tcPr>
          <w:p w:rsidR="00C43E69" w:rsidRDefault="00C43E69" w:rsidP="00BD4570">
            <w:pPr>
              <w:rPr>
                <w:rFonts w:ascii="Arial" w:hAnsi="Arial" w:cs="Arial"/>
                <w:bCs/>
                <w:sz w:val="20"/>
              </w:rPr>
            </w:pPr>
            <w:r>
              <w:rPr>
                <w:rFonts w:ascii="Arial" w:hAnsi="Arial" w:cs="Arial"/>
                <w:bCs/>
                <w:sz w:val="20"/>
              </w:rPr>
              <w:t>Capacidad de transporte</w:t>
            </w:r>
          </w:p>
        </w:tc>
        <w:tc>
          <w:tcPr>
            <w:tcW w:w="1080" w:type="dxa"/>
            <w:vAlign w:val="center"/>
          </w:tcPr>
          <w:p w:rsidR="00C43E69" w:rsidRDefault="00CD5159" w:rsidP="00BD4570">
            <w:pPr>
              <w:pStyle w:val="Sangradetextonormal"/>
              <w:ind w:firstLine="0"/>
              <w:jc w:val="center"/>
              <w:rPr>
                <w:rFonts w:ascii="Arial" w:hAnsi="Arial" w:cs="Arial"/>
                <w:bCs/>
              </w:rPr>
            </w:pPr>
            <w:r>
              <w:rPr>
                <w:rFonts w:ascii="Arial" w:hAnsi="Arial" w:cs="Arial"/>
                <w:bCs/>
                <w:noProof/>
                <w:sz w:val="20"/>
              </w:rPr>
              <w:pict>
                <v:rect id="_x0000_s1104" style="position:absolute;left:0;text-align:left;margin-left:-2.45pt;margin-top:16.95pt;width:189.35pt;height:9.45pt;z-index:251634688;mso-position-horizontal-relative:text;mso-position-vertical-relative:text" fillcolor="silver"/>
              </w:pict>
            </w: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r>
      <w:tr w:rsidR="00C43E69" w:rsidTr="00BD4570">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rPr>
                <w:rFonts w:ascii="Arial" w:hAnsi="Arial" w:cs="Arial"/>
                <w:bCs/>
                <w:sz w:val="20"/>
              </w:rPr>
            </w:pPr>
            <w:r>
              <w:rPr>
                <w:rFonts w:ascii="Arial" w:hAnsi="Arial" w:cs="Arial"/>
                <w:bCs/>
                <w:sz w:val="20"/>
              </w:rPr>
              <w:t>Longevidad de flota vehículos</w: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05" style="position:absolute;left:0;text-align:left;margin-left:-2.5pt;margin-top:16.75pt;width:189.35pt;height:9.45pt;z-index:251635712;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r>
      <w:tr w:rsidR="00C43E69" w:rsidTr="00C43E69">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rPr>
                <w:rFonts w:ascii="Arial" w:hAnsi="Arial" w:cs="Arial"/>
                <w:bCs/>
                <w:sz w:val="20"/>
              </w:rPr>
            </w:pPr>
            <w:r>
              <w:rPr>
                <w:rFonts w:ascii="Arial" w:hAnsi="Arial" w:cs="Arial"/>
                <w:bCs/>
                <w:sz w:val="20"/>
              </w:rPr>
              <w:t>Optimización de procesos</w: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06" style="position:absolute;left:0;text-align:left;margin-left:-2.5pt;margin-top:16.75pt;width:189.35pt;height:9.45pt;z-index:251636736;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r>
    </w:tbl>
    <w:p w:rsidR="00C43E69" w:rsidRPr="008A4857" w:rsidRDefault="00C43E69" w:rsidP="004A0527">
      <w:pPr>
        <w:pStyle w:val="Normal2"/>
        <w:rPr>
          <w:rStyle w:val="nba1"/>
          <w:rFonts w:ascii="Times New Roman" w:hAnsi="Times New Roman" w:cs="Times New Roman"/>
          <w:bCs w:val="0"/>
          <w:color w:val="auto"/>
        </w:rPr>
      </w:pPr>
    </w:p>
    <w:p w:rsidR="004A0527" w:rsidRPr="00EB0C43" w:rsidRDefault="004A0527" w:rsidP="004A0527">
      <w:pPr>
        <w:jc w:val="both"/>
        <w:rPr>
          <w:rStyle w:val="nba1"/>
          <w:b/>
        </w:rPr>
      </w:pPr>
      <w:r w:rsidRPr="00EB0C43">
        <w:rPr>
          <w:rStyle w:val="nba1"/>
          <w:b/>
        </w:rPr>
        <w:t>- Servicio Post-Venta:</w:t>
      </w:r>
    </w:p>
    <w:p w:rsidR="004A0527" w:rsidRDefault="004A0527" w:rsidP="004A0527">
      <w:pPr>
        <w:ind w:firstLine="709"/>
        <w:jc w:val="both"/>
        <w:rPr>
          <w:rStyle w:val="nba1"/>
        </w:rPr>
      </w:pPr>
      <w:r>
        <w:rPr>
          <w:rStyle w:val="nba1"/>
        </w:rPr>
        <w:t>N/A</w:t>
      </w:r>
    </w:p>
    <w:p w:rsidR="00C43E69" w:rsidRDefault="00C43E69" w:rsidP="004A0527">
      <w:pPr>
        <w:ind w:firstLine="709"/>
        <w:jc w:val="both"/>
        <w:rPr>
          <w:rStyle w:val="nba1"/>
        </w:rPr>
      </w:pPr>
    </w:p>
    <w:p w:rsidR="00C43E69" w:rsidRPr="00C43E69" w:rsidRDefault="00C43E69" w:rsidP="00C43E69">
      <w:pPr>
        <w:jc w:val="both"/>
        <w:rPr>
          <w:rStyle w:val="nba1"/>
          <w:rFonts w:ascii="Times New Roman" w:hAnsi="Times New Roman" w:cs="Times New Roman"/>
          <w:b/>
          <w:i/>
          <w:sz w:val="26"/>
          <w:szCs w:val="26"/>
        </w:rPr>
      </w:pPr>
      <w:r w:rsidRPr="00C43E69">
        <w:rPr>
          <w:rStyle w:val="nba1"/>
          <w:rFonts w:ascii="Times New Roman" w:hAnsi="Times New Roman" w:cs="Times New Roman"/>
          <w:b/>
          <w:i/>
          <w:sz w:val="26"/>
          <w:szCs w:val="26"/>
        </w:rPr>
        <w:t>Resumen de la evaluación competitiva de Logística Norte y TTEAR Transportes</w:t>
      </w:r>
    </w:p>
    <w:p w:rsidR="00C43E69" w:rsidRDefault="00C43E69" w:rsidP="004A0527">
      <w:pPr>
        <w:ind w:firstLine="709"/>
        <w:jc w:val="both"/>
        <w:rPr>
          <w:rStyle w:val="nba1"/>
        </w:rPr>
      </w:pPr>
    </w:p>
    <w:tbl>
      <w:tblPr>
        <w:tblW w:w="8451"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1080"/>
        <w:gridCol w:w="1080"/>
        <w:gridCol w:w="1080"/>
        <w:gridCol w:w="1080"/>
        <w:gridCol w:w="1080"/>
      </w:tblGrid>
      <w:tr w:rsidR="00C43E69" w:rsidTr="00BD4570">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
              <w:gridCol w:w="1985"/>
            </w:tblGrid>
            <w:tr w:rsidR="00C43E69" w:rsidTr="00BD4570">
              <w:tc>
                <w:tcPr>
                  <w:tcW w:w="562" w:type="dxa"/>
                  <w:tcBorders>
                    <w:bottom w:val="single" w:sz="4" w:space="0" w:color="auto"/>
                  </w:tcBorders>
                  <w:shd w:val="clear" w:color="auto" w:fill="B3B3B3"/>
                </w:tcPr>
                <w:p w:rsidR="00C43E69" w:rsidRDefault="00C43E69" w:rsidP="00BD4570">
                  <w:pPr>
                    <w:jc w:val="both"/>
                    <w:rPr>
                      <w:rStyle w:val="nba1"/>
                    </w:rPr>
                  </w:pPr>
                </w:p>
              </w:tc>
              <w:tc>
                <w:tcPr>
                  <w:tcW w:w="1985" w:type="dxa"/>
                  <w:vAlign w:val="center"/>
                </w:tcPr>
                <w:p w:rsidR="00C43E69" w:rsidRDefault="00C43E69" w:rsidP="00BD4570">
                  <w:pPr>
                    <w:jc w:val="center"/>
                    <w:rPr>
                      <w:rStyle w:val="nba1"/>
                      <w:sz w:val="20"/>
                    </w:rPr>
                  </w:pPr>
                  <w:r>
                    <w:rPr>
                      <w:rStyle w:val="nba1"/>
                      <w:sz w:val="20"/>
                    </w:rPr>
                    <w:t xml:space="preserve">Frigorífico Norte </w:t>
                  </w:r>
                </w:p>
                <w:p w:rsidR="00C43E69" w:rsidRDefault="00C43E69" w:rsidP="00BD4570">
                  <w:pPr>
                    <w:jc w:val="center"/>
                    <w:rPr>
                      <w:rStyle w:val="nba1"/>
                      <w:sz w:val="20"/>
                    </w:rPr>
                  </w:pPr>
                  <w:r>
                    <w:rPr>
                      <w:rStyle w:val="nba1"/>
                      <w:sz w:val="20"/>
                    </w:rPr>
                    <w:t xml:space="preserve">Vs. </w:t>
                  </w:r>
                </w:p>
                <w:p w:rsidR="00C43E69" w:rsidRDefault="00C43E69" w:rsidP="00BD4570">
                  <w:pPr>
                    <w:jc w:val="center"/>
                    <w:rPr>
                      <w:rStyle w:val="nba1"/>
                      <w:sz w:val="20"/>
                    </w:rPr>
                  </w:pPr>
                  <w:r w:rsidRPr="00A27C8D">
                    <w:rPr>
                      <w:rFonts w:ascii="Arial" w:hAnsi="Arial" w:cs="Arial"/>
                      <w:sz w:val="20"/>
                      <w:szCs w:val="20"/>
                    </w:rPr>
                    <w:t>TTEAR Transporte</w:t>
                  </w:r>
                </w:p>
              </w:tc>
            </w:tr>
          </w:tbl>
          <w:p w:rsidR="00C43E69" w:rsidRDefault="00C43E69" w:rsidP="00BD4570">
            <w:pPr>
              <w:pStyle w:val="Sangradetextonormal"/>
              <w:ind w:firstLine="0"/>
              <w:jc w:val="center"/>
              <w:rPr>
                <w:rFonts w:ascii="Arial" w:hAnsi="Arial" w:cs="Arial"/>
                <w:bCs/>
                <w:sz w:val="18"/>
              </w:rPr>
            </w:pP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sidRPr="00A27C8D">
              <w:rPr>
                <w:rFonts w:ascii="Arial" w:hAnsi="Arial" w:cs="Arial"/>
                <w:b/>
                <w:bCs/>
                <w:sz w:val="18"/>
              </w:rPr>
              <w:t>Gran debilidad</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Debilidad leve</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Equilibrados</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Fortaleza Leve</w:t>
            </w:r>
          </w:p>
        </w:tc>
        <w:tc>
          <w:tcPr>
            <w:tcW w:w="1080" w:type="dxa"/>
            <w:shd w:val="clear" w:color="auto" w:fill="DDDDDD"/>
            <w:textDirection w:val="btLr"/>
            <w:vAlign w:val="center"/>
          </w:tcPr>
          <w:p w:rsidR="00C43E69" w:rsidRPr="00A27C8D" w:rsidRDefault="00C43E69" w:rsidP="00BD4570">
            <w:pPr>
              <w:pStyle w:val="Sangradetextonormal"/>
              <w:ind w:right="113" w:firstLine="0"/>
              <w:jc w:val="center"/>
              <w:rPr>
                <w:rFonts w:ascii="Arial" w:hAnsi="Arial" w:cs="Arial"/>
                <w:b/>
                <w:bCs/>
                <w:sz w:val="18"/>
              </w:rPr>
            </w:pPr>
            <w:r>
              <w:rPr>
                <w:rFonts w:ascii="Arial" w:hAnsi="Arial" w:cs="Arial"/>
                <w:b/>
                <w:bCs/>
                <w:sz w:val="18"/>
              </w:rPr>
              <w:t>Gran Fortaleza</w:t>
            </w:r>
          </w:p>
        </w:tc>
      </w:tr>
      <w:tr w:rsidR="00C43E69" w:rsidTr="00BD4570">
        <w:trPr>
          <w:trHeight w:val="799"/>
          <w:jc w:val="center"/>
        </w:trPr>
        <w:tc>
          <w:tcPr>
            <w:tcW w:w="3051" w:type="dxa"/>
            <w:vAlign w:val="center"/>
          </w:tcPr>
          <w:p w:rsidR="00C43E69" w:rsidRDefault="00C43E69" w:rsidP="00BD4570">
            <w:pPr>
              <w:rPr>
                <w:rFonts w:ascii="Arial" w:hAnsi="Arial" w:cs="Arial"/>
                <w:bCs/>
                <w:sz w:val="20"/>
              </w:rPr>
            </w:pPr>
            <w:r>
              <w:rPr>
                <w:rFonts w:ascii="Arial" w:hAnsi="Arial" w:cs="Arial"/>
                <w:bCs/>
                <w:sz w:val="20"/>
              </w:rPr>
              <w:lastRenderedPageBreak/>
              <w:t>Infraestructura gerencial</w:t>
            </w:r>
          </w:p>
        </w:tc>
        <w:tc>
          <w:tcPr>
            <w:tcW w:w="1080" w:type="dxa"/>
            <w:vAlign w:val="center"/>
          </w:tcPr>
          <w:p w:rsidR="00C43E69" w:rsidRDefault="00CD5159" w:rsidP="00BD4570">
            <w:pPr>
              <w:pStyle w:val="Sangradetextonormal"/>
              <w:ind w:firstLine="0"/>
              <w:jc w:val="center"/>
              <w:rPr>
                <w:rFonts w:ascii="Arial" w:hAnsi="Arial" w:cs="Arial"/>
                <w:bCs/>
              </w:rPr>
            </w:pPr>
            <w:r>
              <w:rPr>
                <w:rFonts w:ascii="Arial" w:hAnsi="Arial" w:cs="Arial"/>
                <w:bCs/>
                <w:noProof/>
                <w:sz w:val="20"/>
              </w:rPr>
              <w:pict>
                <v:rect id="_x0000_s1107" style="position:absolute;left:0;text-align:left;margin-left:-2.4pt;margin-top:17.25pt;width:136.75pt;height:9.45pt;z-index:251637760;mso-position-horizontal-relative:text;mso-position-vertical-relative:text" fillcolor="silver"/>
              </w:pict>
            </w: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c>
          <w:tcPr>
            <w:tcW w:w="1080" w:type="dxa"/>
            <w:vAlign w:val="center"/>
          </w:tcPr>
          <w:p w:rsidR="00C43E69" w:rsidRDefault="00C43E69" w:rsidP="00BD4570">
            <w:pPr>
              <w:pStyle w:val="Sangradetextonormal"/>
              <w:ind w:firstLine="0"/>
              <w:jc w:val="center"/>
              <w:rPr>
                <w:rFonts w:ascii="Arial" w:hAnsi="Arial" w:cs="Arial"/>
                <w:bCs/>
              </w:rPr>
            </w:pPr>
          </w:p>
        </w:tc>
      </w:tr>
      <w:tr w:rsidR="00C43E69" w:rsidTr="00BD4570">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rPr>
                <w:rFonts w:ascii="Arial" w:hAnsi="Arial" w:cs="Arial"/>
                <w:bCs/>
                <w:sz w:val="20"/>
              </w:rPr>
            </w:pPr>
            <w:r>
              <w:rPr>
                <w:rFonts w:ascii="Arial" w:hAnsi="Arial" w:cs="Arial"/>
                <w:bCs/>
                <w:sz w:val="20"/>
              </w:rPr>
              <w:t>Gestión de los RRHH</w: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08" style="position:absolute;left:0;text-align:left;margin-left:-2.45pt;margin-top:17pt;width:136.85pt;height:9.45pt;z-index:251638784;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r>
      <w:tr w:rsidR="00C43E69" w:rsidTr="00BD4570">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rPr>
                <w:rFonts w:ascii="Arial" w:hAnsi="Arial" w:cs="Arial"/>
                <w:bCs/>
                <w:sz w:val="20"/>
              </w:rPr>
            </w:pPr>
            <w:r>
              <w:rPr>
                <w:rFonts w:ascii="Arial" w:hAnsi="Arial" w:cs="Arial"/>
                <w:bCs/>
                <w:sz w:val="20"/>
              </w:rPr>
              <w:t>Desarrollo de tecnología</w: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09" style="position:absolute;left:0;text-align:left;margin-left:-2.5pt;margin-top:16.75pt;width:189.35pt;height:9.45pt;z-index:251639808;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r>
      <w:tr w:rsidR="00C43E69" w:rsidTr="00C43E69">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rPr>
                <w:rFonts w:ascii="Arial" w:hAnsi="Arial" w:cs="Arial"/>
                <w:bCs/>
                <w:sz w:val="20"/>
              </w:rPr>
            </w:pPr>
            <w:r>
              <w:rPr>
                <w:rFonts w:ascii="Arial" w:hAnsi="Arial" w:cs="Arial"/>
                <w:bCs/>
                <w:sz w:val="20"/>
              </w:rPr>
              <w:t xml:space="preserve">Adquisiciones </w: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10" style="position:absolute;left:0;text-align:left;margin-left:-2.45pt;margin-top:16.85pt;width:139.75pt;height:9.45pt;z-index:251640832;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r>
      <w:tr w:rsidR="00C43E69" w:rsidTr="00C43E69">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rPr>
                <w:rFonts w:ascii="Arial" w:hAnsi="Arial" w:cs="Arial"/>
                <w:bCs/>
                <w:sz w:val="20"/>
              </w:rPr>
            </w:pPr>
            <w:r>
              <w:rPr>
                <w:rFonts w:ascii="Arial" w:hAnsi="Arial" w:cs="Arial"/>
                <w:bCs/>
                <w:sz w:val="20"/>
              </w:rPr>
              <w:t>Comercialización</w: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11" style="position:absolute;left:0;text-align:left;margin-left:-2.45pt;margin-top:16.8pt;width:139.8pt;height:9.45pt;z-index:251641856;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r>
      <w:tr w:rsidR="00C43E69" w:rsidTr="00C43E69">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rPr>
                <w:rFonts w:ascii="Arial" w:hAnsi="Arial" w:cs="Arial"/>
                <w:bCs/>
                <w:sz w:val="20"/>
              </w:rPr>
            </w:pPr>
            <w:r>
              <w:rPr>
                <w:rFonts w:ascii="Arial" w:hAnsi="Arial" w:cs="Arial"/>
                <w:bCs/>
                <w:sz w:val="20"/>
              </w:rPr>
              <w:t>Logística de entrada</w: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12" style="position:absolute;left:0;text-align:left;margin-left:-2.5pt;margin-top:16.75pt;width:189.35pt;height:9.45pt;z-index:251642880;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C43E69" w:rsidRDefault="00C43E69" w:rsidP="00BD4570">
            <w:pPr>
              <w:pStyle w:val="Sangradetextonormal"/>
              <w:ind w:firstLine="0"/>
              <w:jc w:val="center"/>
              <w:rPr>
                <w:rFonts w:ascii="Arial" w:hAnsi="Arial" w:cs="Arial"/>
                <w:bCs/>
              </w:rPr>
            </w:pPr>
          </w:p>
        </w:tc>
      </w:tr>
      <w:tr w:rsidR="007E2F1C" w:rsidTr="007E2F1C">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rPr>
                <w:rFonts w:ascii="Arial" w:hAnsi="Arial" w:cs="Arial"/>
                <w:bCs/>
                <w:sz w:val="20"/>
              </w:rPr>
            </w:pPr>
            <w:r>
              <w:rPr>
                <w:rFonts w:ascii="Arial" w:hAnsi="Arial" w:cs="Arial"/>
                <w:bCs/>
                <w:sz w:val="20"/>
              </w:rPr>
              <w:t>Operaciones</w:t>
            </w:r>
          </w:p>
        </w:tc>
        <w:tc>
          <w:tcPr>
            <w:tcW w:w="1080" w:type="dxa"/>
            <w:tcBorders>
              <w:top w:val="single" w:sz="4" w:space="0" w:color="auto"/>
              <w:left w:val="single" w:sz="4" w:space="0" w:color="auto"/>
              <w:bottom w:val="single" w:sz="4" w:space="0" w:color="auto"/>
              <w:right w:val="single" w:sz="4" w:space="0" w:color="auto"/>
            </w:tcBorders>
            <w:vAlign w:val="center"/>
          </w:tcPr>
          <w:p w:rsidR="007E2F1C"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13" style="position:absolute;left:0;text-align:left;margin-left:-2.45pt;margin-top:16.7pt;width:139.8pt;height:9.45pt;z-index:251643904;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pStyle w:val="Sangradetextonormal"/>
              <w:ind w:firstLine="0"/>
              <w:jc w:val="center"/>
              <w:rPr>
                <w:rFonts w:ascii="Arial" w:hAnsi="Arial" w:cs="Arial"/>
                <w:bCs/>
              </w:rPr>
            </w:pPr>
          </w:p>
        </w:tc>
      </w:tr>
      <w:tr w:rsidR="007E2F1C" w:rsidTr="007E2F1C">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7E2F1C" w:rsidRDefault="007E2F1C" w:rsidP="007E2F1C">
            <w:pPr>
              <w:rPr>
                <w:rFonts w:ascii="Arial" w:hAnsi="Arial" w:cs="Arial"/>
                <w:bCs/>
                <w:sz w:val="20"/>
              </w:rPr>
            </w:pPr>
            <w:r>
              <w:rPr>
                <w:rFonts w:ascii="Arial" w:hAnsi="Arial" w:cs="Arial"/>
                <w:bCs/>
                <w:sz w:val="20"/>
              </w:rPr>
              <w:t>Logística de salida</w:t>
            </w:r>
          </w:p>
        </w:tc>
        <w:tc>
          <w:tcPr>
            <w:tcW w:w="1080" w:type="dxa"/>
            <w:tcBorders>
              <w:top w:val="single" w:sz="4" w:space="0" w:color="auto"/>
              <w:left w:val="single" w:sz="4" w:space="0" w:color="auto"/>
              <w:bottom w:val="single" w:sz="4" w:space="0" w:color="auto"/>
              <w:right w:val="single" w:sz="4" w:space="0" w:color="auto"/>
            </w:tcBorders>
            <w:vAlign w:val="center"/>
          </w:tcPr>
          <w:p w:rsidR="007E2F1C" w:rsidRPr="00C43E69" w:rsidRDefault="00CD5159" w:rsidP="00BD4570">
            <w:pPr>
              <w:pStyle w:val="Sangradetextonormal"/>
              <w:ind w:firstLine="0"/>
              <w:jc w:val="center"/>
              <w:rPr>
                <w:rFonts w:ascii="Arial" w:hAnsi="Arial" w:cs="Arial"/>
                <w:bCs/>
                <w:noProof/>
                <w:sz w:val="20"/>
              </w:rPr>
            </w:pPr>
            <w:r>
              <w:rPr>
                <w:rFonts w:ascii="Arial" w:hAnsi="Arial" w:cs="Arial"/>
                <w:bCs/>
                <w:noProof/>
                <w:sz w:val="20"/>
              </w:rPr>
              <w:pict>
                <v:rect id="_x0000_s1114" style="position:absolute;left:0;text-align:left;margin-left:-2.5pt;margin-top:16.75pt;width:189.35pt;height:9.45pt;z-index:251644928;mso-position-horizontal-relative:text;mso-position-vertical-relative:text" fillcolor="silver"/>
              </w:pict>
            </w:r>
          </w:p>
        </w:tc>
        <w:tc>
          <w:tcPr>
            <w:tcW w:w="1080"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pStyle w:val="Sangradetextonormal"/>
              <w:ind w:firstLine="0"/>
              <w:jc w:val="center"/>
              <w:rPr>
                <w:rFonts w:ascii="Arial" w:hAnsi="Arial" w:cs="Arial"/>
                <w:bCs/>
              </w:rPr>
            </w:pPr>
          </w:p>
        </w:tc>
        <w:tc>
          <w:tcPr>
            <w:tcW w:w="1080"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pStyle w:val="Sangradetextonormal"/>
              <w:ind w:firstLine="0"/>
              <w:jc w:val="center"/>
              <w:rPr>
                <w:rFonts w:ascii="Arial" w:hAnsi="Arial" w:cs="Arial"/>
                <w:bCs/>
              </w:rPr>
            </w:pPr>
          </w:p>
        </w:tc>
      </w:tr>
    </w:tbl>
    <w:p w:rsidR="007E2F1C" w:rsidRPr="00CC20EB" w:rsidRDefault="007E2F1C" w:rsidP="00CC20EB"/>
    <w:p w:rsidR="00F64D18" w:rsidRDefault="00F64D18" w:rsidP="00B154F8">
      <w:pPr>
        <w:pStyle w:val="Ttulo2"/>
        <w:numPr>
          <w:ilvl w:val="2"/>
          <w:numId w:val="1"/>
        </w:numPr>
      </w:pPr>
      <w:bookmarkStart w:id="52" w:name="_Definición_de_Factores"/>
      <w:bookmarkStart w:id="53" w:name="_Toc360401598"/>
      <w:bookmarkEnd w:id="52"/>
      <w:r>
        <w:t>Definición de Factores Críticos de Éxito (FCE)</w:t>
      </w:r>
      <w:bookmarkEnd w:id="53"/>
    </w:p>
    <w:p w:rsidR="00F77A84" w:rsidRPr="00F723D4" w:rsidRDefault="00F77A84" w:rsidP="00F723D4">
      <w:pPr>
        <w:pStyle w:val="Normal2"/>
        <w:numPr>
          <w:ilvl w:val="0"/>
          <w:numId w:val="13"/>
        </w:numPr>
      </w:pPr>
      <w:r w:rsidRPr="00F723D4">
        <w:t>Tener una misión clara y comunicarla con entusiasmo</w:t>
      </w:r>
    </w:p>
    <w:p w:rsidR="00F77A84" w:rsidRPr="00F723D4" w:rsidRDefault="00F77A84" w:rsidP="00F723D4">
      <w:pPr>
        <w:pStyle w:val="Normal2"/>
        <w:numPr>
          <w:ilvl w:val="0"/>
          <w:numId w:val="13"/>
        </w:numPr>
      </w:pPr>
      <w:r w:rsidRPr="00F723D4">
        <w:t xml:space="preserve">Generar valor agregado a los clientes mediante la correcta implementación del sistema de autogestión. </w:t>
      </w:r>
    </w:p>
    <w:p w:rsidR="00757F27" w:rsidRPr="00F723D4" w:rsidRDefault="00F723D4" w:rsidP="00F723D4">
      <w:pPr>
        <w:pStyle w:val="Normal2"/>
        <w:numPr>
          <w:ilvl w:val="0"/>
          <w:numId w:val="13"/>
        </w:numPr>
        <w:rPr>
          <w:sz w:val="24"/>
        </w:rPr>
      </w:pPr>
      <w:r>
        <w:t xml:space="preserve">Publicidad. </w:t>
      </w:r>
      <w:r w:rsidR="00757F27" w:rsidRPr="00F723D4">
        <w:t>Lograr captar nuevos clientes</w:t>
      </w:r>
      <w:r w:rsidR="00F77A84" w:rsidRPr="00F723D4">
        <w:t xml:space="preserve"> mediante una agresiva campaña.</w:t>
      </w:r>
      <w:r>
        <w:t xml:space="preserve"> Se deberá utilizar</w:t>
      </w:r>
      <w:r w:rsidRPr="00F723D4">
        <w:t xml:space="preserve"> como el “arte de persuadir” a los posibles </w:t>
      </w:r>
      <w:r>
        <w:t>clientes</w:t>
      </w:r>
      <w:r w:rsidRPr="00F723D4">
        <w:t xml:space="preserve"> con un mensaje comercial mediante diversos medios de comunicación; para que tomen la decisión de </w:t>
      </w:r>
      <w:r>
        <w:t>elegirnos</w:t>
      </w:r>
      <w:r w:rsidRPr="00F723D4">
        <w:t xml:space="preserve">. Con este recurso </w:t>
      </w:r>
      <w:r>
        <w:t>se intenta</w:t>
      </w:r>
      <w:r w:rsidRPr="00F723D4">
        <w:t xml:space="preserve"> familiarizar al consumidor con el servicio, sus atributos, sus ventajas, etc. orientados a satisfacer una necesidad constante del cliente y contribuir a construir una “marca” para un futuro.</w:t>
      </w:r>
    </w:p>
    <w:p w:rsidR="00757F27" w:rsidRPr="00F723D4" w:rsidRDefault="00757F27" w:rsidP="00F723D4">
      <w:pPr>
        <w:pStyle w:val="Normal2"/>
        <w:numPr>
          <w:ilvl w:val="0"/>
          <w:numId w:val="13"/>
        </w:numPr>
      </w:pPr>
      <w:r w:rsidRPr="00F723D4">
        <w:lastRenderedPageBreak/>
        <w:t xml:space="preserve">Generar alianzas con otras empresas. Como de seguridad privada para el transporte de las mercaderías y aseguradoras para el resguardo de las mercaderías transportadas. </w:t>
      </w:r>
    </w:p>
    <w:p w:rsidR="00F723D4" w:rsidRDefault="00F77A84" w:rsidP="00F77A84">
      <w:pPr>
        <w:pStyle w:val="Normal2"/>
        <w:numPr>
          <w:ilvl w:val="0"/>
          <w:numId w:val="13"/>
        </w:numPr>
      </w:pPr>
      <w:r>
        <w:t xml:space="preserve">Capital. Con un capital de trabajo se puede satisfacer las necesidades del negocio y del mercado. Así como también se </w:t>
      </w:r>
      <w:r w:rsidR="00F723D4">
        <w:t>podrá</w:t>
      </w:r>
      <w:r>
        <w:t xml:space="preserve"> enfrentar los cambios y desafíos de la actualidad, por la constante y rápida evolución en los negocios</w:t>
      </w:r>
    </w:p>
    <w:p w:rsidR="00F77A84" w:rsidRDefault="00F723D4" w:rsidP="00F723D4">
      <w:pPr>
        <w:pStyle w:val="Normal2"/>
        <w:numPr>
          <w:ilvl w:val="0"/>
          <w:numId w:val="13"/>
        </w:numPr>
      </w:pPr>
      <w:r>
        <w:t xml:space="preserve">Servicio de Calidad. Es el factor determinante e importante en el éxito de </w:t>
      </w:r>
      <w:r w:rsidRPr="00F723D4">
        <w:rPr>
          <w:b/>
        </w:rPr>
        <w:t>Logística Norte</w:t>
      </w:r>
      <w:r>
        <w:t>. Ya que si se ofrece un buen servicio, se tendrá clientes satisfechos; que pasará a ser nuestra mejor publicidad. Además de ello así como recibe ingresos, se debe invertir en todos los recursos necesarios para ofrecer un servicio de calidad, con los elementos claves como actualización, innovación, seriedad, honestidad y responsabilidad.</w:t>
      </w:r>
    </w:p>
    <w:p w:rsidR="00F723D4" w:rsidRPr="00757F27" w:rsidRDefault="00F723D4" w:rsidP="00F723D4">
      <w:pPr>
        <w:pStyle w:val="Normal2"/>
        <w:numPr>
          <w:ilvl w:val="0"/>
          <w:numId w:val="13"/>
        </w:numPr>
      </w:pPr>
      <w:r w:rsidRPr="00F723D4">
        <w:t>RR.HH Calificado</w:t>
      </w:r>
      <w:r>
        <w:t xml:space="preserve">. </w:t>
      </w:r>
      <w:r w:rsidRPr="00F723D4">
        <w:t xml:space="preserve">El éxito depende mucho de los Recursos Humanos y las estrategias que se planteen en este campo. El reto es innovar y desarrollar </w:t>
      </w:r>
      <w:r>
        <w:t>un servicio atractivo que cubra</w:t>
      </w:r>
      <w:r w:rsidRPr="00F723D4">
        <w:t xml:space="preserve"> las demandas de</w:t>
      </w:r>
      <w:r>
        <w:t xml:space="preserve"> los potenciales</w:t>
      </w:r>
      <w:r w:rsidRPr="00F723D4">
        <w:t xml:space="preserve"> clientes y para ello se necesitan trabajadores emprendedores, con valores, cualidades y capacidades fortalecidas con miras a proyección.</w:t>
      </w:r>
    </w:p>
    <w:p w:rsidR="00CC20EB" w:rsidRDefault="00CC20EB" w:rsidP="00F77A84">
      <w:pPr>
        <w:pStyle w:val="Normal2"/>
        <w:ind w:left="1854" w:firstLine="0"/>
      </w:pPr>
    </w:p>
    <w:p w:rsidR="007E2F1C" w:rsidRPr="00C43E69" w:rsidRDefault="007E2F1C" w:rsidP="007E2F1C">
      <w:pPr>
        <w:jc w:val="both"/>
        <w:rPr>
          <w:rStyle w:val="nba1"/>
          <w:rFonts w:ascii="Times New Roman" w:hAnsi="Times New Roman" w:cs="Times New Roman"/>
          <w:b/>
          <w:i/>
          <w:sz w:val="26"/>
          <w:szCs w:val="26"/>
        </w:rPr>
      </w:pPr>
      <w:r w:rsidRPr="00C43E69">
        <w:rPr>
          <w:rStyle w:val="nba1"/>
          <w:rFonts w:ascii="Times New Roman" w:hAnsi="Times New Roman" w:cs="Times New Roman"/>
          <w:b/>
          <w:i/>
          <w:sz w:val="26"/>
          <w:szCs w:val="26"/>
        </w:rPr>
        <w:t>Resumen de la evaluación competitiva de Logística Norte y TTEAR Transportes</w:t>
      </w:r>
    </w:p>
    <w:p w:rsidR="007E2F1C" w:rsidRDefault="007E2F1C" w:rsidP="00F77A84">
      <w:pPr>
        <w:pStyle w:val="Normal2"/>
        <w:ind w:left="1854" w:firstLine="0"/>
      </w:pPr>
    </w:p>
    <w:tbl>
      <w:tblPr>
        <w:tblW w:w="8882" w:type="dxa"/>
        <w:jc w:val="center"/>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1"/>
        <w:gridCol w:w="820"/>
        <w:gridCol w:w="582"/>
        <w:gridCol w:w="836"/>
        <w:gridCol w:w="709"/>
        <w:gridCol w:w="850"/>
        <w:gridCol w:w="850"/>
        <w:gridCol w:w="1184"/>
      </w:tblGrid>
      <w:tr w:rsidR="007E2F1C" w:rsidTr="0001270D">
        <w:trPr>
          <w:cantSplit/>
          <w:trHeight w:val="1444"/>
          <w:jc w:val="center"/>
        </w:trPr>
        <w:tc>
          <w:tcPr>
            <w:tcW w:w="3051" w:type="dxa"/>
            <w:shd w:val="clear" w:color="auto" w:fill="DDDDDD"/>
            <w:vAlign w:val="center"/>
          </w:tcPr>
          <w:tbl>
            <w:tblPr>
              <w:tblpPr w:leftFromText="141" w:rightFromText="141" w:vertAnchor="text" w:horzAnchor="margin" w:tblpXSpec="center" w:tblpY="-2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7"/>
            </w:tblGrid>
            <w:tr w:rsidR="0001270D" w:rsidTr="00BD4570">
              <w:tc>
                <w:tcPr>
                  <w:tcW w:w="2547" w:type="dxa"/>
                  <w:tcBorders>
                    <w:bottom w:val="single" w:sz="4" w:space="0" w:color="auto"/>
                  </w:tcBorders>
                  <w:shd w:val="clear" w:color="auto" w:fill="B3B3B3"/>
                </w:tcPr>
                <w:p w:rsidR="0001270D" w:rsidRPr="0001270D" w:rsidRDefault="0001270D" w:rsidP="00BD4570">
                  <w:pPr>
                    <w:jc w:val="center"/>
                    <w:rPr>
                      <w:rStyle w:val="nba1"/>
                      <w:b/>
                      <w:sz w:val="20"/>
                    </w:rPr>
                  </w:pPr>
                  <w:r w:rsidRPr="0001270D">
                    <w:rPr>
                      <w:rStyle w:val="nba1"/>
                      <w:b/>
                      <w:sz w:val="20"/>
                    </w:rPr>
                    <w:t>Competidores relevantes</w:t>
                  </w:r>
                </w:p>
              </w:tc>
            </w:tr>
          </w:tbl>
          <w:p w:rsidR="007E2F1C" w:rsidRDefault="007E2F1C" w:rsidP="00BD4570">
            <w:pPr>
              <w:pStyle w:val="Sangradetextonormal"/>
              <w:ind w:firstLine="0"/>
              <w:jc w:val="center"/>
              <w:rPr>
                <w:rFonts w:ascii="Arial" w:hAnsi="Arial" w:cs="Arial"/>
                <w:bCs/>
                <w:sz w:val="18"/>
              </w:rPr>
            </w:pPr>
          </w:p>
        </w:tc>
        <w:tc>
          <w:tcPr>
            <w:tcW w:w="820" w:type="dxa"/>
            <w:shd w:val="clear" w:color="auto" w:fill="DDDDDD"/>
            <w:textDirection w:val="btLr"/>
            <w:vAlign w:val="center"/>
          </w:tcPr>
          <w:p w:rsidR="007E2F1C" w:rsidRPr="00A27C8D" w:rsidRDefault="007E2F1C" w:rsidP="00BD4570">
            <w:pPr>
              <w:pStyle w:val="Sangradetextonormal"/>
              <w:ind w:right="113" w:firstLine="0"/>
              <w:jc w:val="center"/>
              <w:rPr>
                <w:rFonts w:ascii="Arial" w:hAnsi="Arial" w:cs="Arial"/>
                <w:b/>
                <w:bCs/>
                <w:sz w:val="18"/>
              </w:rPr>
            </w:pPr>
            <w:r>
              <w:rPr>
                <w:rFonts w:ascii="Arial" w:hAnsi="Arial" w:cs="Arial"/>
                <w:b/>
                <w:bCs/>
                <w:sz w:val="18"/>
              </w:rPr>
              <w:t>Infraestructura gerencial</w:t>
            </w:r>
          </w:p>
        </w:tc>
        <w:tc>
          <w:tcPr>
            <w:tcW w:w="582" w:type="dxa"/>
            <w:shd w:val="clear" w:color="auto" w:fill="DDDDDD"/>
            <w:textDirection w:val="btLr"/>
            <w:vAlign w:val="center"/>
          </w:tcPr>
          <w:p w:rsidR="007E2F1C" w:rsidRPr="00A27C8D" w:rsidRDefault="007E2F1C" w:rsidP="00BD4570">
            <w:pPr>
              <w:pStyle w:val="Sangradetextonormal"/>
              <w:ind w:right="113" w:firstLine="0"/>
              <w:jc w:val="center"/>
              <w:rPr>
                <w:rFonts w:ascii="Arial" w:hAnsi="Arial" w:cs="Arial"/>
                <w:b/>
                <w:bCs/>
                <w:sz w:val="18"/>
              </w:rPr>
            </w:pPr>
            <w:r>
              <w:rPr>
                <w:rFonts w:ascii="Arial" w:hAnsi="Arial" w:cs="Arial"/>
                <w:b/>
                <w:bCs/>
                <w:sz w:val="18"/>
              </w:rPr>
              <w:t>Finanzas</w:t>
            </w:r>
          </w:p>
        </w:tc>
        <w:tc>
          <w:tcPr>
            <w:tcW w:w="836" w:type="dxa"/>
            <w:shd w:val="clear" w:color="auto" w:fill="DDDDDD"/>
            <w:textDirection w:val="btLr"/>
            <w:vAlign w:val="center"/>
          </w:tcPr>
          <w:p w:rsidR="007E2F1C" w:rsidRPr="00A27C8D" w:rsidRDefault="007E2F1C" w:rsidP="00BD4570">
            <w:pPr>
              <w:pStyle w:val="Sangradetextonormal"/>
              <w:ind w:right="113" w:firstLine="0"/>
              <w:jc w:val="center"/>
              <w:rPr>
                <w:rFonts w:ascii="Arial" w:hAnsi="Arial" w:cs="Arial"/>
                <w:b/>
                <w:bCs/>
                <w:sz w:val="18"/>
              </w:rPr>
            </w:pPr>
            <w:r>
              <w:rPr>
                <w:rFonts w:ascii="Arial" w:hAnsi="Arial" w:cs="Arial"/>
                <w:b/>
                <w:bCs/>
                <w:sz w:val="18"/>
              </w:rPr>
              <w:t>Gestión de RRHH</w:t>
            </w:r>
          </w:p>
        </w:tc>
        <w:tc>
          <w:tcPr>
            <w:tcW w:w="709" w:type="dxa"/>
            <w:shd w:val="clear" w:color="auto" w:fill="DDDDDD"/>
            <w:textDirection w:val="btLr"/>
            <w:vAlign w:val="center"/>
          </w:tcPr>
          <w:p w:rsidR="007E2F1C" w:rsidRPr="00A27C8D" w:rsidRDefault="007E2F1C" w:rsidP="00BD4570">
            <w:pPr>
              <w:pStyle w:val="Sangradetextonormal"/>
              <w:ind w:right="113" w:firstLine="0"/>
              <w:jc w:val="center"/>
              <w:rPr>
                <w:rFonts w:ascii="Arial" w:hAnsi="Arial" w:cs="Arial"/>
                <w:b/>
                <w:bCs/>
                <w:sz w:val="18"/>
              </w:rPr>
            </w:pPr>
            <w:r>
              <w:rPr>
                <w:rFonts w:ascii="Arial" w:hAnsi="Arial" w:cs="Arial"/>
                <w:b/>
                <w:bCs/>
                <w:sz w:val="18"/>
              </w:rPr>
              <w:t xml:space="preserve">Tecnología </w:t>
            </w:r>
          </w:p>
        </w:tc>
        <w:tc>
          <w:tcPr>
            <w:tcW w:w="850" w:type="dxa"/>
            <w:shd w:val="clear" w:color="auto" w:fill="DDDDDD"/>
            <w:textDirection w:val="btLr"/>
            <w:vAlign w:val="center"/>
          </w:tcPr>
          <w:p w:rsidR="007E2F1C" w:rsidRPr="00A27C8D" w:rsidRDefault="007E2F1C" w:rsidP="00BD4570">
            <w:pPr>
              <w:pStyle w:val="Sangradetextonormal"/>
              <w:ind w:right="113" w:firstLine="0"/>
              <w:jc w:val="center"/>
              <w:rPr>
                <w:rFonts w:ascii="Arial" w:hAnsi="Arial" w:cs="Arial"/>
                <w:b/>
                <w:bCs/>
                <w:sz w:val="18"/>
              </w:rPr>
            </w:pPr>
            <w:r>
              <w:rPr>
                <w:rFonts w:ascii="Arial" w:hAnsi="Arial" w:cs="Arial"/>
                <w:b/>
                <w:bCs/>
                <w:sz w:val="18"/>
              </w:rPr>
              <w:t>Adquisiciones</w:t>
            </w:r>
          </w:p>
        </w:tc>
        <w:tc>
          <w:tcPr>
            <w:tcW w:w="850" w:type="dxa"/>
            <w:shd w:val="clear" w:color="auto" w:fill="DDDDDD"/>
            <w:textDirection w:val="btLr"/>
            <w:vAlign w:val="center"/>
          </w:tcPr>
          <w:p w:rsidR="007E2F1C" w:rsidRPr="00A27C8D" w:rsidRDefault="0001270D" w:rsidP="00BD4570">
            <w:pPr>
              <w:pStyle w:val="Sangradetextonormal"/>
              <w:ind w:right="113" w:firstLine="0"/>
              <w:jc w:val="center"/>
              <w:rPr>
                <w:rFonts w:ascii="Arial" w:hAnsi="Arial" w:cs="Arial"/>
                <w:b/>
                <w:bCs/>
                <w:sz w:val="18"/>
              </w:rPr>
            </w:pPr>
            <w:r>
              <w:rPr>
                <w:rFonts w:ascii="Arial" w:hAnsi="Arial" w:cs="Arial"/>
                <w:b/>
                <w:bCs/>
                <w:sz w:val="18"/>
              </w:rPr>
              <w:t>Comercialización</w:t>
            </w:r>
            <w:r w:rsidR="007E2F1C">
              <w:rPr>
                <w:rFonts w:ascii="Arial" w:hAnsi="Arial" w:cs="Arial"/>
                <w:b/>
                <w:bCs/>
                <w:sz w:val="18"/>
              </w:rPr>
              <w:t xml:space="preserve"> y ventas</w:t>
            </w:r>
          </w:p>
        </w:tc>
        <w:tc>
          <w:tcPr>
            <w:tcW w:w="1184" w:type="dxa"/>
            <w:shd w:val="clear" w:color="auto" w:fill="DDDDDD"/>
            <w:textDirection w:val="btLr"/>
            <w:vAlign w:val="center"/>
          </w:tcPr>
          <w:p w:rsidR="007E2F1C" w:rsidRPr="00A27C8D" w:rsidRDefault="007E2F1C" w:rsidP="0001270D">
            <w:pPr>
              <w:pStyle w:val="Sangradetextonormal"/>
              <w:ind w:right="113" w:firstLine="0"/>
              <w:jc w:val="center"/>
              <w:rPr>
                <w:rFonts w:ascii="Arial" w:hAnsi="Arial" w:cs="Arial"/>
                <w:b/>
                <w:bCs/>
                <w:sz w:val="18"/>
              </w:rPr>
            </w:pPr>
            <w:r>
              <w:rPr>
                <w:rFonts w:ascii="Arial" w:hAnsi="Arial" w:cs="Arial"/>
                <w:b/>
                <w:bCs/>
                <w:sz w:val="18"/>
              </w:rPr>
              <w:t xml:space="preserve">Ranquin </w:t>
            </w:r>
            <w:r w:rsidR="0001270D">
              <w:rPr>
                <w:rFonts w:ascii="Arial" w:hAnsi="Arial" w:cs="Arial"/>
                <w:b/>
                <w:bCs/>
                <w:sz w:val="18"/>
              </w:rPr>
              <w:t>gral.</w:t>
            </w:r>
            <w:r>
              <w:rPr>
                <w:rFonts w:ascii="Arial" w:hAnsi="Arial" w:cs="Arial"/>
                <w:b/>
                <w:bCs/>
                <w:sz w:val="18"/>
              </w:rPr>
              <w:t xml:space="preserve"> competidor</w:t>
            </w:r>
            <w:r w:rsidR="0001270D">
              <w:rPr>
                <w:rFonts w:ascii="Arial" w:hAnsi="Arial" w:cs="Arial"/>
                <w:b/>
                <w:bCs/>
                <w:sz w:val="18"/>
              </w:rPr>
              <w:t>es</w:t>
            </w:r>
          </w:p>
        </w:tc>
      </w:tr>
      <w:tr w:rsidR="007E2F1C" w:rsidTr="0067227A">
        <w:trPr>
          <w:trHeight w:val="799"/>
          <w:jc w:val="center"/>
        </w:trPr>
        <w:tc>
          <w:tcPr>
            <w:tcW w:w="3051" w:type="dxa"/>
            <w:vAlign w:val="center"/>
          </w:tcPr>
          <w:p w:rsidR="007E2F1C" w:rsidRDefault="007E2F1C" w:rsidP="00BD4570">
            <w:pPr>
              <w:rPr>
                <w:rFonts w:ascii="Arial" w:hAnsi="Arial" w:cs="Arial"/>
                <w:bCs/>
                <w:sz w:val="20"/>
              </w:rPr>
            </w:pPr>
            <w:r>
              <w:rPr>
                <w:rFonts w:ascii="Arial" w:hAnsi="Arial" w:cs="Arial"/>
                <w:bCs/>
                <w:sz w:val="20"/>
              </w:rPr>
              <w:t>TTEAR Transportes</w:t>
            </w:r>
          </w:p>
        </w:tc>
        <w:tc>
          <w:tcPr>
            <w:tcW w:w="820" w:type="dxa"/>
            <w:vAlign w:val="center"/>
          </w:tcPr>
          <w:p w:rsidR="007E2F1C" w:rsidRDefault="0001270D" w:rsidP="00BD4570">
            <w:pPr>
              <w:pStyle w:val="Sangradetextonormal"/>
              <w:ind w:firstLine="0"/>
              <w:jc w:val="center"/>
              <w:rPr>
                <w:rFonts w:ascii="Arial" w:hAnsi="Arial" w:cs="Arial"/>
                <w:bCs/>
              </w:rPr>
            </w:pPr>
            <w:r>
              <w:rPr>
                <w:rFonts w:ascii="Arial" w:hAnsi="Arial" w:cs="Arial"/>
                <w:bCs/>
              </w:rPr>
              <w:t>++</w:t>
            </w:r>
          </w:p>
        </w:tc>
        <w:tc>
          <w:tcPr>
            <w:tcW w:w="582" w:type="dxa"/>
            <w:vAlign w:val="center"/>
          </w:tcPr>
          <w:p w:rsidR="007E2F1C" w:rsidRDefault="0001270D" w:rsidP="00BD4570">
            <w:pPr>
              <w:pStyle w:val="Sangradetextonormal"/>
              <w:ind w:firstLine="0"/>
              <w:jc w:val="center"/>
              <w:rPr>
                <w:rFonts w:ascii="Arial" w:hAnsi="Arial" w:cs="Arial"/>
                <w:bCs/>
              </w:rPr>
            </w:pPr>
            <w:r>
              <w:rPr>
                <w:rFonts w:ascii="Arial" w:hAnsi="Arial" w:cs="Arial"/>
                <w:bCs/>
              </w:rPr>
              <w:t>E</w:t>
            </w:r>
          </w:p>
        </w:tc>
        <w:tc>
          <w:tcPr>
            <w:tcW w:w="836" w:type="dxa"/>
            <w:vAlign w:val="center"/>
          </w:tcPr>
          <w:p w:rsidR="007E2F1C" w:rsidRDefault="0001270D" w:rsidP="00BD4570">
            <w:pPr>
              <w:pStyle w:val="Sangradetextonormal"/>
              <w:ind w:firstLine="0"/>
              <w:jc w:val="center"/>
              <w:rPr>
                <w:rFonts w:ascii="Arial" w:hAnsi="Arial" w:cs="Arial"/>
                <w:bCs/>
              </w:rPr>
            </w:pPr>
            <w:r>
              <w:rPr>
                <w:rFonts w:ascii="Arial" w:hAnsi="Arial" w:cs="Arial"/>
                <w:bCs/>
              </w:rPr>
              <w:t>+</w:t>
            </w:r>
          </w:p>
        </w:tc>
        <w:tc>
          <w:tcPr>
            <w:tcW w:w="709" w:type="dxa"/>
            <w:vAlign w:val="center"/>
          </w:tcPr>
          <w:p w:rsidR="007E2F1C" w:rsidRDefault="0001270D" w:rsidP="00BD4570">
            <w:pPr>
              <w:pStyle w:val="Sangradetextonormal"/>
              <w:ind w:firstLine="0"/>
              <w:jc w:val="center"/>
              <w:rPr>
                <w:rFonts w:ascii="Arial" w:hAnsi="Arial" w:cs="Arial"/>
                <w:bCs/>
              </w:rPr>
            </w:pPr>
            <w:r>
              <w:rPr>
                <w:rFonts w:ascii="Arial" w:hAnsi="Arial" w:cs="Arial"/>
                <w:bCs/>
              </w:rPr>
              <w:t>E</w:t>
            </w:r>
          </w:p>
        </w:tc>
        <w:tc>
          <w:tcPr>
            <w:tcW w:w="850" w:type="dxa"/>
            <w:vAlign w:val="center"/>
          </w:tcPr>
          <w:p w:rsidR="007E2F1C" w:rsidRDefault="0001270D" w:rsidP="00BD4570">
            <w:pPr>
              <w:pStyle w:val="Sangradetextonormal"/>
              <w:ind w:firstLine="0"/>
              <w:jc w:val="center"/>
              <w:rPr>
                <w:rFonts w:ascii="Arial" w:hAnsi="Arial" w:cs="Arial"/>
                <w:bCs/>
              </w:rPr>
            </w:pPr>
            <w:r>
              <w:rPr>
                <w:rFonts w:ascii="Arial" w:hAnsi="Arial" w:cs="Arial"/>
                <w:bCs/>
              </w:rPr>
              <w:t>++</w:t>
            </w:r>
          </w:p>
        </w:tc>
        <w:tc>
          <w:tcPr>
            <w:tcW w:w="850" w:type="dxa"/>
            <w:vAlign w:val="center"/>
          </w:tcPr>
          <w:p w:rsidR="007E2F1C" w:rsidRDefault="0001270D" w:rsidP="00BD4570">
            <w:pPr>
              <w:pStyle w:val="Sangradetextonormal"/>
              <w:ind w:firstLine="0"/>
              <w:jc w:val="center"/>
              <w:rPr>
                <w:rFonts w:ascii="Arial" w:hAnsi="Arial" w:cs="Arial"/>
                <w:bCs/>
              </w:rPr>
            </w:pPr>
            <w:r>
              <w:rPr>
                <w:rFonts w:ascii="Arial" w:hAnsi="Arial" w:cs="Arial"/>
                <w:bCs/>
              </w:rPr>
              <w:t>E</w:t>
            </w:r>
          </w:p>
        </w:tc>
        <w:tc>
          <w:tcPr>
            <w:tcW w:w="1184" w:type="dxa"/>
            <w:shd w:val="clear" w:color="auto" w:fill="BFBFBF"/>
            <w:vAlign w:val="center"/>
          </w:tcPr>
          <w:p w:rsidR="007E2F1C" w:rsidRDefault="0001270D" w:rsidP="00BD4570">
            <w:pPr>
              <w:pStyle w:val="Sangradetextonormal"/>
              <w:ind w:firstLine="0"/>
              <w:jc w:val="center"/>
              <w:rPr>
                <w:rFonts w:ascii="Arial" w:hAnsi="Arial" w:cs="Arial"/>
                <w:bCs/>
              </w:rPr>
            </w:pPr>
            <w:r>
              <w:rPr>
                <w:rFonts w:ascii="Arial" w:hAnsi="Arial" w:cs="Arial"/>
                <w:bCs/>
              </w:rPr>
              <w:t>1</w:t>
            </w:r>
          </w:p>
        </w:tc>
      </w:tr>
      <w:tr w:rsidR="007E2F1C" w:rsidTr="0067227A">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7E2F1C" w:rsidRDefault="007E2F1C" w:rsidP="00BD4570">
            <w:pPr>
              <w:rPr>
                <w:rFonts w:ascii="Arial" w:hAnsi="Arial" w:cs="Arial"/>
                <w:bCs/>
                <w:sz w:val="20"/>
              </w:rPr>
            </w:pPr>
            <w:r>
              <w:rPr>
                <w:rFonts w:ascii="Arial" w:hAnsi="Arial" w:cs="Arial"/>
                <w:bCs/>
                <w:sz w:val="20"/>
              </w:rPr>
              <w:t>BARDIN Argentina</w:t>
            </w:r>
          </w:p>
        </w:tc>
        <w:tc>
          <w:tcPr>
            <w:tcW w:w="820" w:type="dxa"/>
            <w:tcBorders>
              <w:top w:val="single" w:sz="4" w:space="0" w:color="auto"/>
              <w:left w:val="single" w:sz="4" w:space="0" w:color="auto"/>
              <w:bottom w:val="single" w:sz="4" w:space="0" w:color="auto"/>
              <w:right w:val="single" w:sz="4" w:space="0" w:color="auto"/>
            </w:tcBorders>
            <w:vAlign w:val="center"/>
          </w:tcPr>
          <w:p w:rsidR="007E2F1C" w:rsidRPr="00C43E69" w:rsidRDefault="0001270D" w:rsidP="00BD4570">
            <w:pPr>
              <w:pStyle w:val="Sangradetextonormal"/>
              <w:ind w:firstLine="0"/>
              <w:jc w:val="center"/>
              <w:rPr>
                <w:rFonts w:ascii="Arial" w:hAnsi="Arial" w:cs="Arial"/>
                <w:bCs/>
                <w:noProof/>
                <w:sz w:val="20"/>
              </w:rPr>
            </w:pPr>
            <w:r>
              <w:rPr>
                <w:rFonts w:ascii="Arial" w:hAnsi="Arial" w:cs="Arial"/>
                <w:bCs/>
                <w:noProof/>
                <w:sz w:val="20"/>
              </w:rPr>
              <w:t>E</w:t>
            </w:r>
          </w:p>
        </w:tc>
        <w:tc>
          <w:tcPr>
            <w:tcW w:w="582" w:type="dxa"/>
            <w:tcBorders>
              <w:top w:val="single" w:sz="4" w:space="0" w:color="auto"/>
              <w:left w:val="single" w:sz="4" w:space="0" w:color="auto"/>
              <w:bottom w:val="single" w:sz="4" w:space="0" w:color="auto"/>
              <w:right w:val="single" w:sz="4" w:space="0" w:color="auto"/>
            </w:tcBorders>
            <w:vAlign w:val="center"/>
          </w:tcPr>
          <w:p w:rsidR="007E2F1C" w:rsidRDefault="0001270D" w:rsidP="00BD4570">
            <w:pPr>
              <w:pStyle w:val="Sangradetextonormal"/>
              <w:ind w:firstLine="0"/>
              <w:jc w:val="center"/>
              <w:rPr>
                <w:rFonts w:ascii="Arial" w:hAnsi="Arial" w:cs="Arial"/>
                <w:bCs/>
              </w:rPr>
            </w:pPr>
            <w:r>
              <w:rPr>
                <w:rFonts w:ascii="Arial" w:hAnsi="Arial" w:cs="Arial"/>
                <w:bCs/>
              </w:rPr>
              <w:t>+</w:t>
            </w:r>
          </w:p>
        </w:tc>
        <w:tc>
          <w:tcPr>
            <w:tcW w:w="836" w:type="dxa"/>
            <w:tcBorders>
              <w:top w:val="single" w:sz="4" w:space="0" w:color="auto"/>
              <w:left w:val="single" w:sz="4" w:space="0" w:color="auto"/>
              <w:bottom w:val="single" w:sz="4" w:space="0" w:color="auto"/>
              <w:right w:val="single" w:sz="4" w:space="0" w:color="auto"/>
            </w:tcBorders>
            <w:vAlign w:val="center"/>
          </w:tcPr>
          <w:p w:rsidR="007E2F1C" w:rsidRDefault="0001270D" w:rsidP="00BD4570">
            <w:pPr>
              <w:pStyle w:val="Sangradetextonormal"/>
              <w:ind w:firstLine="0"/>
              <w:jc w:val="center"/>
              <w:rPr>
                <w:rFonts w:ascii="Arial" w:hAnsi="Arial" w:cs="Arial"/>
                <w:bCs/>
              </w:rPr>
            </w:pPr>
            <w:r>
              <w:rPr>
                <w:rFonts w:ascii="Arial" w:hAnsi="Arial" w:cs="Arial"/>
                <w:bCs/>
              </w:rPr>
              <w:t>+</w:t>
            </w:r>
          </w:p>
        </w:tc>
        <w:tc>
          <w:tcPr>
            <w:tcW w:w="709" w:type="dxa"/>
            <w:tcBorders>
              <w:top w:val="single" w:sz="4" w:space="0" w:color="auto"/>
              <w:left w:val="single" w:sz="4" w:space="0" w:color="auto"/>
              <w:bottom w:val="single" w:sz="4" w:space="0" w:color="auto"/>
              <w:right w:val="single" w:sz="4" w:space="0" w:color="auto"/>
            </w:tcBorders>
            <w:vAlign w:val="center"/>
          </w:tcPr>
          <w:p w:rsidR="007E2F1C" w:rsidRDefault="0001270D" w:rsidP="00BD4570">
            <w:pPr>
              <w:pStyle w:val="Sangradetextonormal"/>
              <w:ind w:firstLine="0"/>
              <w:jc w:val="center"/>
              <w:rPr>
                <w:rFonts w:ascii="Arial" w:hAnsi="Arial" w:cs="Arial"/>
                <w:bCs/>
              </w:rPr>
            </w:pPr>
            <w:r>
              <w:rPr>
                <w:rFonts w:ascii="Arial" w:hAnsi="Arial" w:cs="Arial"/>
                <w:bCs/>
              </w:rPr>
              <w:t>++</w:t>
            </w:r>
          </w:p>
        </w:tc>
        <w:tc>
          <w:tcPr>
            <w:tcW w:w="850" w:type="dxa"/>
            <w:tcBorders>
              <w:top w:val="single" w:sz="4" w:space="0" w:color="auto"/>
              <w:left w:val="single" w:sz="4" w:space="0" w:color="auto"/>
              <w:bottom w:val="single" w:sz="4" w:space="0" w:color="auto"/>
              <w:right w:val="single" w:sz="4" w:space="0" w:color="auto"/>
            </w:tcBorders>
            <w:vAlign w:val="center"/>
          </w:tcPr>
          <w:p w:rsidR="007E2F1C" w:rsidRDefault="0001270D" w:rsidP="00BD4570">
            <w:pPr>
              <w:pStyle w:val="Sangradetextonormal"/>
              <w:ind w:firstLine="0"/>
              <w:jc w:val="center"/>
              <w:rPr>
                <w:rFonts w:ascii="Arial" w:hAnsi="Arial" w:cs="Arial"/>
                <w:bCs/>
              </w:rPr>
            </w:pPr>
            <w:r>
              <w:rPr>
                <w:rFonts w:ascii="Arial" w:hAnsi="Arial" w:cs="Arial"/>
                <w:bCs/>
              </w:rPr>
              <w:t>E</w:t>
            </w:r>
          </w:p>
        </w:tc>
        <w:tc>
          <w:tcPr>
            <w:tcW w:w="850" w:type="dxa"/>
            <w:tcBorders>
              <w:top w:val="single" w:sz="4" w:space="0" w:color="auto"/>
              <w:left w:val="single" w:sz="4" w:space="0" w:color="auto"/>
              <w:bottom w:val="single" w:sz="4" w:space="0" w:color="auto"/>
              <w:right w:val="single" w:sz="4" w:space="0" w:color="auto"/>
            </w:tcBorders>
            <w:vAlign w:val="center"/>
          </w:tcPr>
          <w:p w:rsidR="007E2F1C" w:rsidRDefault="0001270D" w:rsidP="00BD4570">
            <w:pPr>
              <w:pStyle w:val="Sangradetextonormal"/>
              <w:ind w:firstLine="0"/>
              <w:jc w:val="center"/>
              <w:rPr>
                <w:rFonts w:ascii="Arial" w:hAnsi="Arial" w:cs="Arial"/>
                <w:bCs/>
              </w:rPr>
            </w:pPr>
            <w:r>
              <w:rPr>
                <w:rFonts w:ascii="Arial" w:hAnsi="Arial" w:cs="Arial"/>
                <w:bCs/>
              </w:rPr>
              <w:t>+</w:t>
            </w:r>
          </w:p>
        </w:tc>
        <w:tc>
          <w:tcPr>
            <w:tcW w:w="1184" w:type="dxa"/>
            <w:tcBorders>
              <w:top w:val="single" w:sz="4" w:space="0" w:color="auto"/>
              <w:left w:val="single" w:sz="4" w:space="0" w:color="auto"/>
              <w:bottom w:val="single" w:sz="4" w:space="0" w:color="auto"/>
              <w:right w:val="single" w:sz="4" w:space="0" w:color="auto"/>
            </w:tcBorders>
            <w:shd w:val="clear" w:color="auto" w:fill="BFBFBF"/>
            <w:vAlign w:val="center"/>
          </w:tcPr>
          <w:p w:rsidR="007E2F1C" w:rsidRDefault="0001270D" w:rsidP="00BD4570">
            <w:pPr>
              <w:pStyle w:val="Sangradetextonormal"/>
              <w:ind w:firstLine="0"/>
              <w:jc w:val="center"/>
              <w:rPr>
                <w:rFonts w:ascii="Arial" w:hAnsi="Arial" w:cs="Arial"/>
                <w:bCs/>
              </w:rPr>
            </w:pPr>
            <w:r>
              <w:rPr>
                <w:rFonts w:ascii="Arial" w:hAnsi="Arial" w:cs="Arial"/>
                <w:bCs/>
              </w:rPr>
              <w:t>3</w:t>
            </w:r>
          </w:p>
        </w:tc>
      </w:tr>
      <w:tr w:rsidR="0001270D" w:rsidTr="0067227A">
        <w:trPr>
          <w:trHeight w:val="799"/>
          <w:jc w:val="center"/>
        </w:trPr>
        <w:tc>
          <w:tcPr>
            <w:tcW w:w="3051" w:type="dxa"/>
            <w:tcBorders>
              <w:top w:val="single" w:sz="4" w:space="0" w:color="auto"/>
              <w:left w:val="single" w:sz="4" w:space="0" w:color="auto"/>
              <w:bottom w:val="single" w:sz="4" w:space="0" w:color="auto"/>
              <w:right w:val="single" w:sz="4" w:space="0" w:color="auto"/>
            </w:tcBorders>
            <w:vAlign w:val="center"/>
          </w:tcPr>
          <w:p w:rsidR="0001270D" w:rsidRDefault="0001270D" w:rsidP="00BD4570">
            <w:pPr>
              <w:rPr>
                <w:rFonts w:ascii="Arial" w:hAnsi="Arial" w:cs="Arial"/>
                <w:bCs/>
                <w:sz w:val="20"/>
              </w:rPr>
            </w:pPr>
            <w:r>
              <w:rPr>
                <w:rFonts w:ascii="Arial" w:hAnsi="Arial" w:cs="Arial"/>
                <w:bCs/>
                <w:sz w:val="20"/>
              </w:rPr>
              <w:t>Logística Norte</w:t>
            </w:r>
          </w:p>
        </w:tc>
        <w:tc>
          <w:tcPr>
            <w:tcW w:w="820" w:type="dxa"/>
            <w:tcBorders>
              <w:top w:val="single" w:sz="4" w:space="0" w:color="auto"/>
              <w:left w:val="single" w:sz="4" w:space="0" w:color="auto"/>
              <w:bottom w:val="single" w:sz="4" w:space="0" w:color="auto"/>
              <w:right w:val="single" w:sz="4" w:space="0" w:color="auto"/>
            </w:tcBorders>
            <w:shd w:val="clear" w:color="auto" w:fill="404040"/>
            <w:vAlign w:val="center"/>
          </w:tcPr>
          <w:p w:rsidR="0001270D" w:rsidRPr="00C43E69" w:rsidRDefault="0001270D" w:rsidP="00BD4570">
            <w:pPr>
              <w:pStyle w:val="Sangradetextonormal"/>
              <w:ind w:firstLine="0"/>
              <w:jc w:val="center"/>
              <w:rPr>
                <w:rFonts w:ascii="Arial" w:hAnsi="Arial" w:cs="Arial"/>
                <w:bCs/>
                <w:noProof/>
                <w:sz w:val="20"/>
              </w:rPr>
            </w:pPr>
          </w:p>
        </w:tc>
        <w:tc>
          <w:tcPr>
            <w:tcW w:w="582" w:type="dxa"/>
            <w:tcBorders>
              <w:top w:val="single" w:sz="4" w:space="0" w:color="auto"/>
              <w:left w:val="single" w:sz="4" w:space="0" w:color="auto"/>
              <w:bottom w:val="single" w:sz="4" w:space="0" w:color="auto"/>
              <w:right w:val="single" w:sz="4" w:space="0" w:color="auto"/>
            </w:tcBorders>
            <w:shd w:val="clear" w:color="auto" w:fill="404040"/>
            <w:vAlign w:val="center"/>
          </w:tcPr>
          <w:p w:rsidR="0001270D" w:rsidRDefault="0001270D" w:rsidP="00BD4570">
            <w:pPr>
              <w:pStyle w:val="Sangradetextonormal"/>
              <w:ind w:firstLine="0"/>
              <w:jc w:val="center"/>
              <w:rPr>
                <w:rFonts w:ascii="Arial" w:hAnsi="Arial" w:cs="Arial"/>
                <w:bCs/>
              </w:rPr>
            </w:pPr>
          </w:p>
        </w:tc>
        <w:tc>
          <w:tcPr>
            <w:tcW w:w="836" w:type="dxa"/>
            <w:tcBorders>
              <w:top w:val="single" w:sz="4" w:space="0" w:color="auto"/>
              <w:left w:val="single" w:sz="4" w:space="0" w:color="auto"/>
              <w:bottom w:val="single" w:sz="4" w:space="0" w:color="auto"/>
              <w:right w:val="single" w:sz="4" w:space="0" w:color="auto"/>
            </w:tcBorders>
            <w:shd w:val="clear" w:color="auto" w:fill="404040"/>
            <w:vAlign w:val="center"/>
          </w:tcPr>
          <w:p w:rsidR="0001270D" w:rsidRDefault="0001270D" w:rsidP="00BD4570">
            <w:pPr>
              <w:pStyle w:val="Sangradetextonormal"/>
              <w:ind w:firstLine="0"/>
              <w:jc w:val="center"/>
              <w:rPr>
                <w:rFonts w:ascii="Arial" w:hAnsi="Arial" w:cs="Arial"/>
                <w:bCs/>
              </w:rPr>
            </w:pPr>
          </w:p>
        </w:tc>
        <w:tc>
          <w:tcPr>
            <w:tcW w:w="709" w:type="dxa"/>
            <w:tcBorders>
              <w:top w:val="single" w:sz="4" w:space="0" w:color="auto"/>
              <w:left w:val="single" w:sz="4" w:space="0" w:color="auto"/>
              <w:bottom w:val="single" w:sz="4" w:space="0" w:color="auto"/>
              <w:right w:val="single" w:sz="4" w:space="0" w:color="auto"/>
            </w:tcBorders>
            <w:shd w:val="clear" w:color="auto" w:fill="404040"/>
            <w:vAlign w:val="center"/>
          </w:tcPr>
          <w:p w:rsidR="0001270D" w:rsidRDefault="0001270D" w:rsidP="00BD4570">
            <w:pPr>
              <w:pStyle w:val="Sangradetextonormal"/>
              <w:ind w:firstLine="0"/>
              <w:jc w:val="center"/>
              <w:rPr>
                <w:rFonts w:ascii="Arial" w:hAnsi="Arial" w:cs="Arial"/>
                <w:bCs/>
              </w:rPr>
            </w:pPr>
          </w:p>
        </w:tc>
        <w:tc>
          <w:tcPr>
            <w:tcW w:w="850" w:type="dxa"/>
            <w:tcBorders>
              <w:top w:val="single" w:sz="4" w:space="0" w:color="auto"/>
              <w:left w:val="single" w:sz="4" w:space="0" w:color="auto"/>
              <w:bottom w:val="single" w:sz="4" w:space="0" w:color="auto"/>
              <w:right w:val="single" w:sz="4" w:space="0" w:color="auto"/>
            </w:tcBorders>
            <w:shd w:val="clear" w:color="auto" w:fill="404040"/>
            <w:vAlign w:val="center"/>
          </w:tcPr>
          <w:p w:rsidR="0001270D" w:rsidRDefault="0001270D" w:rsidP="00BD4570">
            <w:pPr>
              <w:pStyle w:val="Sangradetextonormal"/>
              <w:ind w:firstLine="0"/>
              <w:jc w:val="center"/>
              <w:rPr>
                <w:rFonts w:ascii="Arial" w:hAnsi="Arial" w:cs="Arial"/>
                <w:bCs/>
              </w:rPr>
            </w:pPr>
          </w:p>
        </w:tc>
        <w:tc>
          <w:tcPr>
            <w:tcW w:w="850" w:type="dxa"/>
            <w:tcBorders>
              <w:top w:val="single" w:sz="4" w:space="0" w:color="auto"/>
              <w:left w:val="single" w:sz="4" w:space="0" w:color="auto"/>
              <w:bottom w:val="single" w:sz="4" w:space="0" w:color="auto"/>
              <w:right w:val="single" w:sz="4" w:space="0" w:color="auto"/>
            </w:tcBorders>
            <w:shd w:val="clear" w:color="auto" w:fill="404040"/>
            <w:vAlign w:val="center"/>
          </w:tcPr>
          <w:p w:rsidR="0001270D" w:rsidRDefault="0001270D" w:rsidP="00BD4570">
            <w:pPr>
              <w:pStyle w:val="Sangradetextonormal"/>
              <w:ind w:firstLine="0"/>
              <w:jc w:val="center"/>
              <w:rPr>
                <w:rFonts w:ascii="Arial" w:hAnsi="Arial" w:cs="Arial"/>
                <w:bCs/>
              </w:rPr>
            </w:pPr>
          </w:p>
        </w:tc>
        <w:tc>
          <w:tcPr>
            <w:tcW w:w="1184" w:type="dxa"/>
            <w:tcBorders>
              <w:top w:val="single" w:sz="4" w:space="0" w:color="auto"/>
              <w:left w:val="single" w:sz="4" w:space="0" w:color="auto"/>
              <w:bottom w:val="single" w:sz="4" w:space="0" w:color="auto"/>
              <w:right w:val="single" w:sz="4" w:space="0" w:color="auto"/>
            </w:tcBorders>
            <w:shd w:val="clear" w:color="auto" w:fill="BFBFBF"/>
            <w:vAlign w:val="center"/>
          </w:tcPr>
          <w:p w:rsidR="0001270D" w:rsidRDefault="0001270D" w:rsidP="00BD4570">
            <w:pPr>
              <w:pStyle w:val="Sangradetextonormal"/>
              <w:ind w:firstLine="0"/>
              <w:jc w:val="center"/>
              <w:rPr>
                <w:rFonts w:ascii="Arial" w:hAnsi="Arial" w:cs="Arial"/>
                <w:bCs/>
              </w:rPr>
            </w:pPr>
            <w:r>
              <w:rPr>
                <w:rFonts w:ascii="Arial" w:hAnsi="Arial" w:cs="Arial"/>
                <w:bCs/>
              </w:rPr>
              <w:t>2</w:t>
            </w:r>
          </w:p>
        </w:tc>
      </w:tr>
    </w:tbl>
    <w:p w:rsidR="007E2F1C" w:rsidRPr="00CC20EB" w:rsidRDefault="007E2F1C" w:rsidP="00F77A84">
      <w:pPr>
        <w:pStyle w:val="Normal2"/>
        <w:ind w:left="1854" w:firstLine="0"/>
      </w:pPr>
    </w:p>
    <w:p w:rsidR="00F64D18" w:rsidRDefault="00F64D18" w:rsidP="00B154F8">
      <w:pPr>
        <w:pStyle w:val="Ttulo2"/>
        <w:numPr>
          <w:ilvl w:val="2"/>
          <w:numId w:val="1"/>
        </w:numPr>
      </w:pPr>
      <w:bookmarkStart w:id="54" w:name="_Toc360401599"/>
      <w:r>
        <w:lastRenderedPageBreak/>
        <w:t>Fortalezas y debilidades del negocio</w:t>
      </w:r>
      <w:bookmarkEnd w:id="54"/>
    </w:p>
    <w:p w:rsidR="00032B79" w:rsidRDefault="00032B79" w:rsidP="00032B79">
      <w:pPr>
        <w:rPr>
          <w:sz w:val="20"/>
          <w:szCs w:val="20"/>
        </w:rPr>
      </w:pPr>
    </w:p>
    <w:p w:rsidR="00B44A64" w:rsidRPr="00B44A64" w:rsidRDefault="00B44A64" w:rsidP="00B44A64">
      <w:pPr>
        <w:pStyle w:val="Normal2"/>
        <w:ind w:left="0" w:firstLine="0"/>
        <w:rPr>
          <w:b/>
        </w:rPr>
      </w:pPr>
      <w:r w:rsidRPr="00B44A64">
        <w:rPr>
          <w:b/>
        </w:rPr>
        <w:t>Fortalezas</w:t>
      </w:r>
    </w:p>
    <w:p w:rsidR="00B44A64" w:rsidRPr="00CC20EB" w:rsidRDefault="00B44A64" w:rsidP="00B44A64">
      <w:pPr>
        <w:pStyle w:val="Normal2"/>
        <w:numPr>
          <w:ilvl w:val="0"/>
          <w:numId w:val="9"/>
        </w:numPr>
      </w:pPr>
      <w:r w:rsidRPr="00CC20EB">
        <w:t>Servicio con ideas innovadoras de autogestión de los clientes.</w:t>
      </w:r>
    </w:p>
    <w:p w:rsidR="00B44A64" w:rsidRPr="00CC20EB" w:rsidRDefault="00B44A64" w:rsidP="00B44A64">
      <w:pPr>
        <w:pStyle w:val="Normal2"/>
        <w:numPr>
          <w:ilvl w:val="0"/>
          <w:numId w:val="9"/>
        </w:numPr>
      </w:pPr>
      <w:r w:rsidRPr="00CC20EB">
        <w:t xml:space="preserve">Experiencia de los integrantes de </w:t>
      </w:r>
      <w:r>
        <w:rPr>
          <w:b/>
        </w:rPr>
        <w:t>Logística Norte</w:t>
      </w:r>
      <w:r w:rsidRPr="00CC20EB">
        <w:t>. Gente capacitada y con experiencia en el sector.</w:t>
      </w:r>
    </w:p>
    <w:p w:rsidR="00B44A64" w:rsidRPr="00CC20EB" w:rsidRDefault="00B44A64" w:rsidP="00B44A64">
      <w:pPr>
        <w:pStyle w:val="Normal2"/>
        <w:numPr>
          <w:ilvl w:val="0"/>
          <w:numId w:val="9"/>
        </w:numPr>
      </w:pPr>
      <w:r w:rsidRPr="00CC20EB">
        <w:t>Fidelidad por parte del equipo de integración.</w:t>
      </w:r>
    </w:p>
    <w:p w:rsidR="00B44A64" w:rsidRPr="00CC20EB" w:rsidRDefault="00B44A64" w:rsidP="00B44A64">
      <w:pPr>
        <w:pStyle w:val="Normal2"/>
        <w:numPr>
          <w:ilvl w:val="0"/>
          <w:numId w:val="9"/>
        </w:numPr>
      </w:pPr>
      <w:r w:rsidRPr="00CC20EB">
        <w:t>Seriedad, compromiso y profesionalismo en el desarrollo del emprendimiento.</w:t>
      </w:r>
    </w:p>
    <w:p w:rsidR="00B44A64" w:rsidRPr="00CC20EB" w:rsidRDefault="00B44A64" w:rsidP="00B44A64">
      <w:pPr>
        <w:pStyle w:val="Normal2"/>
        <w:numPr>
          <w:ilvl w:val="0"/>
          <w:numId w:val="9"/>
        </w:numPr>
      </w:pPr>
      <w:r w:rsidRPr="00CC20EB">
        <w:t>Personal capacitado en diferentes áreas.</w:t>
      </w:r>
    </w:p>
    <w:p w:rsidR="00B44A64" w:rsidRPr="00CC20EB" w:rsidRDefault="00B44A64" w:rsidP="00B44A64">
      <w:pPr>
        <w:pStyle w:val="Normal2"/>
        <w:numPr>
          <w:ilvl w:val="0"/>
          <w:numId w:val="9"/>
        </w:numPr>
        <w:rPr>
          <w:b/>
        </w:rPr>
      </w:pPr>
      <w:r w:rsidRPr="00CC20EB">
        <w:rPr>
          <w:lang w:eastAsia="en-US"/>
        </w:rPr>
        <w:t>Superación de la barrera de entrada debido a que esta startup opera hace algunos años.</w:t>
      </w:r>
    </w:p>
    <w:p w:rsidR="00B44A64" w:rsidRDefault="00B44A64" w:rsidP="00032B79"/>
    <w:p w:rsidR="00B44A64" w:rsidRDefault="00B44A64" w:rsidP="00032B79">
      <w:pPr>
        <w:rPr>
          <w:b/>
        </w:rPr>
      </w:pPr>
      <w:r w:rsidRPr="00B44A64">
        <w:rPr>
          <w:b/>
        </w:rPr>
        <w:t>Debilidades</w:t>
      </w:r>
    </w:p>
    <w:p w:rsidR="00B44A64" w:rsidRDefault="00B44A64" w:rsidP="00B44A64">
      <w:pPr>
        <w:pStyle w:val="Normal2"/>
        <w:numPr>
          <w:ilvl w:val="0"/>
          <w:numId w:val="10"/>
        </w:numPr>
      </w:pPr>
      <w:r>
        <w:t>Inversión para expandir la flota de trabajo, para adaptarla a la posibilidad de que toda la flota pueda transportar con servicio de frio con el riesgo de que la economía su fluctué y corramos riesgos de una quiebra.</w:t>
      </w:r>
    </w:p>
    <w:p w:rsidR="00B44A64" w:rsidRDefault="00B44A64" w:rsidP="00B44A64">
      <w:pPr>
        <w:pStyle w:val="Normal2"/>
        <w:numPr>
          <w:ilvl w:val="0"/>
          <w:numId w:val="10"/>
        </w:numPr>
      </w:pPr>
      <w:r>
        <w:t xml:space="preserve">Riesgo de no poder concretar alianzas con empresas de seguro y de seguridad privada. </w:t>
      </w:r>
    </w:p>
    <w:p w:rsidR="00B44A64" w:rsidRDefault="00B44A64" w:rsidP="00B44A64">
      <w:pPr>
        <w:pStyle w:val="Normal2"/>
        <w:numPr>
          <w:ilvl w:val="0"/>
          <w:numId w:val="10"/>
        </w:numPr>
      </w:pPr>
      <w:r w:rsidRPr="00571A0F">
        <w:t>Se requiere</w:t>
      </w:r>
      <w:r>
        <w:t xml:space="preserve"> de inversión</w:t>
      </w:r>
      <w:r w:rsidRPr="00571A0F">
        <w:t xml:space="preserve"> </w:t>
      </w:r>
      <w:r>
        <w:t>tecnológica costosas</w:t>
      </w:r>
      <w:r w:rsidRPr="00571A0F">
        <w:t xml:space="preserve"> </w:t>
      </w:r>
      <w:r>
        <w:t>para la flota de camiones en tiempos donde las políticas y reglas del juego son muy cambiantes</w:t>
      </w:r>
      <w:r w:rsidRPr="00571A0F">
        <w:t>.</w:t>
      </w:r>
    </w:p>
    <w:p w:rsidR="00B44A64" w:rsidRDefault="00B44A64" w:rsidP="00B44A64">
      <w:pPr>
        <w:pStyle w:val="Normal2"/>
        <w:numPr>
          <w:ilvl w:val="0"/>
          <w:numId w:val="10"/>
        </w:numPr>
      </w:pPr>
      <w:r>
        <w:t>Llegada de nuevos competidores directos y potenciales debido al crecimiento de la industria del transporte y la logística.</w:t>
      </w:r>
    </w:p>
    <w:p w:rsidR="00B44A64" w:rsidRPr="00B44A64" w:rsidRDefault="00B44A64" w:rsidP="00032B79">
      <w:pPr>
        <w:rPr>
          <w:b/>
        </w:rPr>
      </w:pPr>
    </w:p>
    <w:p w:rsidR="004A0527" w:rsidRDefault="004A0527" w:rsidP="00032B79"/>
    <w:p w:rsidR="004A0527" w:rsidRDefault="004A0527" w:rsidP="00032B79"/>
    <w:p w:rsidR="004A0527" w:rsidRDefault="004A0527" w:rsidP="00032B79"/>
    <w:p w:rsidR="00095D5D" w:rsidRDefault="00095D5D" w:rsidP="00032B79"/>
    <w:p w:rsidR="00095D5D" w:rsidRDefault="00095D5D" w:rsidP="00032B79"/>
    <w:p w:rsidR="00095D5D" w:rsidRDefault="00095D5D" w:rsidP="00032B79"/>
    <w:p w:rsidR="004A0527" w:rsidRDefault="004A0527" w:rsidP="00032B79"/>
    <w:p w:rsidR="004A0527" w:rsidRDefault="004A0527" w:rsidP="00032B79"/>
    <w:p w:rsidR="004A0527" w:rsidRDefault="004A0527" w:rsidP="00032B79"/>
    <w:p w:rsidR="004A0527" w:rsidRDefault="004A0527" w:rsidP="00032B79"/>
    <w:p w:rsidR="00B62FDB" w:rsidRDefault="00B62FDB" w:rsidP="00032B79"/>
    <w:p w:rsidR="00B62FDB" w:rsidRDefault="00B62FDB" w:rsidP="00032B79">
      <w:pPr>
        <w:sectPr w:rsidR="00B62FDB" w:rsidSect="00DA06FD">
          <w:headerReference w:type="default" r:id="rId31"/>
          <w:type w:val="continuous"/>
          <w:pgSz w:w="12240" w:h="15840"/>
          <w:pgMar w:top="2693" w:right="1325" w:bottom="1259" w:left="1134" w:header="709" w:footer="709" w:gutter="0"/>
          <w:cols w:space="708"/>
          <w:titlePg/>
          <w:rtlGutter/>
          <w:docGrid w:linePitch="360"/>
        </w:sectPr>
      </w:pPr>
    </w:p>
    <w:p w:rsidR="00B62FDB" w:rsidRDefault="00B62FDB" w:rsidP="00032B79"/>
    <w:p w:rsidR="00B62FDB" w:rsidRDefault="00B62FDB" w:rsidP="00032B79"/>
    <w:p w:rsidR="00B62FDB" w:rsidRDefault="00B62FDB" w:rsidP="00032B79"/>
    <w:p w:rsidR="00B62FDB" w:rsidRDefault="00B62FDB" w:rsidP="00032B79"/>
    <w:p w:rsidR="00B62FDB" w:rsidRDefault="00B62FDB" w:rsidP="00032B79"/>
    <w:p w:rsidR="00B62FDB" w:rsidRDefault="00B62FDB" w:rsidP="00032B79"/>
    <w:p w:rsidR="00B62FDB" w:rsidRDefault="00B62FDB" w:rsidP="00032B79"/>
    <w:p w:rsidR="00B62FDB" w:rsidRDefault="00B62FDB" w:rsidP="00032B79"/>
    <w:p w:rsidR="00151D24" w:rsidRDefault="00151D24" w:rsidP="00032B79"/>
    <w:p w:rsidR="00B62FDB" w:rsidRDefault="00B62FDB" w:rsidP="00032B79"/>
    <w:p w:rsidR="00151D24" w:rsidRDefault="00151D24" w:rsidP="00032B79"/>
    <w:p w:rsidR="00151D24" w:rsidRDefault="00151D24" w:rsidP="00032B79"/>
    <w:p w:rsidR="00151D24" w:rsidRDefault="00151D24" w:rsidP="00032B79"/>
    <w:p w:rsidR="00151D24" w:rsidRDefault="00151D24" w:rsidP="00032B79"/>
    <w:p w:rsidR="00B62FDB" w:rsidRDefault="00B62FDB" w:rsidP="00032B79"/>
    <w:p w:rsidR="00B62FDB" w:rsidRDefault="00B62FDB" w:rsidP="00032B79"/>
    <w:p w:rsidR="00B62FDB" w:rsidRDefault="00B62FDB" w:rsidP="00B62FDB">
      <w:pPr>
        <w:pStyle w:val="Ttulo1"/>
      </w:pPr>
      <w:bookmarkStart w:id="55" w:name="_Toc360401600"/>
      <w:r>
        <w:t>ANÁLISIS FODA</w:t>
      </w:r>
      <w:bookmarkEnd w:id="55"/>
    </w:p>
    <w:p w:rsidR="00B62FDB" w:rsidRDefault="00B62FDB" w:rsidP="00032B79"/>
    <w:p w:rsidR="00B62FDB" w:rsidRDefault="00B62FDB" w:rsidP="00032B79"/>
    <w:p w:rsidR="00B62FDB" w:rsidRDefault="00CD5159" w:rsidP="00151D24">
      <w:pPr>
        <w:jc w:val="center"/>
      </w:pPr>
      <w:r>
        <w:pict>
          <v:shape id="_x0000_i1041" type="#_x0000_t75" style="width:424.55pt;height:269.65pt">
            <v:imagedata r:id="rId32" o:title=""/>
          </v:shape>
        </w:pict>
      </w:r>
    </w:p>
    <w:p w:rsidR="00B62FDB" w:rsidRDefault="00B62FDB" w:rsidP="00032B79"/>
    <w:p w:rsidR="00B62FDB" w:rsidRDefault="00B62FDB" w:rsidP="00032B79"/>
    <w:p w:rsidR="00B62FDB" w:rsidRPr="00B62FDB" w:rsidRDefault="00B62FDB" w:rsidP="00B62FDB">
      <w:pPr>
        <w:pStyle w:val="Prrafodelista"/>
        <w:widowControl w:val="0"/>
        <w:numPr>
          <w:ilvl w:val="0"/>
          <w:numId w:val="1"/>
        </w:numPr>
        <w:shd w:val="clear" w:color="auto" w:fill="FFFFFF"/>
        <w:autoSpaceDE w:val="0"/>
        <w:autoSpaceDN w:val="0"/>
        <w:adjustRightInd w:val="0"/>
        <w:spacing w:before="240" w:after="60"/>
        <w:contextualSpacing w:val="0"/>
        <w:outlineLvl w:val="1"/>
        <w:rPr>
          <w:rFonts w:ascii="Times New Roman" w:hAnsi="Times New Roman"/>
          <w:b/>
          <w:bCs/>
          <w:vanish/>
          <w:color w:val="004080"/>
          <w:sz w:val="28"/>
          <w:szCs w:val="28"/>
          <w:lang w:eastAsia="es-AR"/>
        </w:rPr>
      </w:pPr>
    </w:p>
    <w:p w:rsidR="00B62FDB" w:rsidRDefault="00B62FDB" w:rsidP="00B62FDB">
      <w:pPr>
        <w:pStyle w:val="Ttulo2"/>
      </w:pPr>
      <w:bookmarkStart w:id="56" w:name="_Toc360401601"/>
      <w:r>
        <w:t>Cuadro FODA</w:t>
      </w:r>
      <w:bookmarkEnd w:id="56"/>
    </w:p>
    <w:p w:rsidR="00B62FDB" w:rsidRDefault="00B62FDB" w:rsidP="00032B79"/>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00" w:firstRow="0" w:lastRow="0" w:firstColumn="0" w:lastColumn="0" w:noHBand="0" w:noVBand="0"/>
      </w:tblPr>
      <w:tblGrid>
        <w:gridCol w:w="4605"/>
        <w:gridCol w:w="4606"/>
      </w:tblGrid>
      <w:tr w:rsidR="005819E0" w:rsidRPr="001E58B3" w:rsidTr="00C17807">
        <w:tc>
          <w:tcPr>
            <w:tcW w:w="9211" w:type="dxa"/>
            <w:gridSpan w:val="2"/>
            <w:shd w:val="clear" w:color="auto" w:fill="4F81BD"/>
          </w:tcPr>
          <w:p w:rsidR="005819E0" w:rsidRPr="001E58B3" w:rsidRDefault="005819E0" w:rsidP="00C17807">
            <w:pPr>
              <w:pStyle w:val="Matriz"/>
              <w:jc w:val="center"/>
              <w:rPr>
                <w:rFonts w:ascii="Arial" w:hAnsi="Arial" w:cs="Arial"/>
                <w:b/>
                <w:bCs/>
              </w:rPr>
            </w:pPr>
            <w:r w:rsidRPr="001E58B3">
              <w:rPr>
                <w:rFonts w:ascii="Arial" w:hAnsi="Arial" w:cs="Arial"/>
                <w:b/>
                <w:bCs/>
              </w:rPr>
              <w:t>FODA</w:t>
            </w:r>
          </w:p>
        </w:tc>
      </w:tr>
      <w:tr w:rsidR="005819E0" w:rsidRPr="001E58B3" w:rsidTr="00C17807">
        <w:tc>
          <w:tcPr>
            <w:tcW w:w="4605" w:type="dxa"/>
            <w:tcBorders>
              <w:right w:val="single" w:sz="8" w:space="0" w:color="7BA0CD"/>
            </w:tcBorders>
            <w:shd w:val="clear" w:color="auto" w:fill="D3DFEE"/>
          </w:tcPr>
          <w:p w:rsidR="005819E0" w:rsidRPr="001E58B3" w:rsidRDefault="005819E0" w:rsidP="00C17807">
            <w:pPr>
              <w:pStyle w:val="Matriz"/>
              <w:jc w:val="center"/>
              <w:rPr>
                <w:rFonts w:ascii="Arial" w:hAnsi="Arial" w:cs="Arial"/>
                <w:b/>
                <w:bCs/>
                <w:color w:val="auto"/>
              </w:rPr>
            </w:pPr>
            <w:r w:rsidRPr="001E58B3">
              <w:rPr>
                <w:rFonts w:ascii="Arial" w:hAnsi="Arial" w:cs="Arial"/>
                <w:b/>
                <w:bCs/>
                <w:color w:val="auto"/>
              </w:rPr>
              <w:t>Fortalezas</w:t>
            </w:r>
          </w:p>
        </w:tc>
        <w:tc>
          <w:tcPr>
            <w:tcW w:w="4606" w:type="dxa"/>
            <w:tcBorders>
              <w:left w:val="single" w:sz="8" w:space="0" w:color="7BA0CD"/>
            </w:tcBorders>
            <w:shd w:val="clear" w:color="auto" w:fill="D3DFEE"/>
          </w:tcPr>
          <w:p w:rsidR="005819E0" w:rsidRPr="001E58B3" w:rsidRDefault="005819E0" w:rsidP="00C17807">
            <w:pPr>
              <w:pStyle w:val="Matriz"/>
              <w:jc w:val="center"/>
              <w:rPr>
                <w:rFonts w:ascii="Arial" w:hAnsi="Arial" w:cs="Arial"/>
                <w:b/>
                <w:bCs/>
                <w:color w:val="auto"/>
              </w:rPr>
            </w:pPr>
            <w:r w:rsidRPr="001E58B3">
              <w:rPr>
                <w:rFonts w:ascii="Arial" w:hAnsi="Arial" w:cs="Arial"/>
                <w:b/>
                <w:bCs/>
                <w:color w:val="auto"/>
              </w:rPr>
              <w:t>Debilidades</w:t>
            </w:r>
          </w:p>
        </w:tc>
      </w:tr>
      <w:tr w:rsidR="005819E0" w:rsidRPr="00A36106" w:rsidTr="00C17807">
        <w:tc>
          <w:tcPr>
            <w:tcW w:w="4605" w:type="dxa"/>
            <w:tcBorders>
              <w:right w:val="single" w:sz="8" w:space="0" w:color="7BA0CD"/>
            </w:tcBorders>
          </w:tcPr>
          <w:p w:rsidR="005819E0" w:rsidRPr="00A36106" w:rsidRDefault="005819E0" w:rsidP="00C17807">
            <w:pPr>
              <w:pStyle w:val="Matriz"/>
              <w:rPr>
                <w:color w:val="auto"/>
              </w:rPr>
            </w:pPr>
            <w:r w:rsidRPr="00A36106">
              <w:rPr>
                <w:rFonts w:ascii="Arial" w:hAnsi="Arial" w:cs="Arial"/>
                <w:color w:val="auto"/>
              </w:rPr>
              <w:t xml:space="preserve">F1) </w:t>
            </w:r>
            <w:r w:rsidRPr="00A36106">
              <w:rPr>
                <w:color w:val="auto"/>
              </w:rPr>
              <w:t>Servicio con ideas innovadoras de autogestión de los clientes</w:t>
            </w:r>
          </w:p>
          <w:p w:rsidR="005819E0" w:rsidRPr="00A36106" w:rsidRDefault="005819E0" w:rsidP="00C17807">
            <w:pPr>
              <w:pStyle w:val="Matriz"/>
              <w:rPr>
                <w:color w:val="auto"/>
              </w:rPr>
            </w:pPr>
          </w:p>
          <w:p w:rsidR="005819E0" w:rsidRPr="00A36106" w:rsidRDefault="005819E0" w:rsidP="00C17807">
            <w:pPr>
              <w:pStyle w:val="Matriz"/>
              <w:rPr>
                <w:color w:val="auto"/>
              </w:rPr>
            </w:pPr>
            <w:r w:rsidRPr="00A36106">
              <w:rPr>
                <w:rFonts w:ascii="Arial" w:hAnsi="Arial" w:cs="Arial"/>
                <w:color w:val="auto"/>
                <w:lang w:val="es-AR"/>
              </w:rPr>
              <w:t xml:space="preserve">F2) </w:t>
            </w:r>
            <w:r w:rsidRPr="00A36106">
              <w:rPr>
                <w:color w:val="auto"/>
              </w:rPr>
              <w:t xml:space="preserve">Experiencia de los integrantes de </w:t>
            </w:r>
            <w:r w:rsidRPr="00A36106">
              <w:rPr>
                <w:b/>
                <w:color w:val="auto"/>
              </w:rPr>
              <w:t>Logística Norte</w:t>
            </w:r>
            <w:r w:rsidRPr="00A36106">
              <w:rPr>
                <w:color w:val="auto"/>
              </w:rPr>
              <w:t>. Gente capacitada y con experiencia en el sector.</w:t>
            </w:r>
          </w:p>
          <w:p w:rsidR="005819E0" w:rsidRPr="00A36106" w:rsidRDefault="005819E0" w:rsidP="00C17807">
            <w:pPr>
              <w:pStyle w:val="Matriz"/>
              <w:rPr>
                <w:color w:val="auto"/>
              </w:rPr>
            </w:pPr>
          </w:p>
          <w:p w:rsidR="005819E0" w:rsidRPr="00A36106" w:rsidRDefault="005819E0" w:rsidP="00C17807">
            <w:pPr>
              <w:pStyle w:val="Matriz"/>
              <w:rPr>
                <w:color w:val="auto"/>
              </w:rPr>
            </w:pPr>
            <w:r w:rsidRPr="00A36106">
              <w:rPr>
                <w:color w:val="auto"/>
              </w:rPr>
              <w:t>F3) Fidelidad por parte del equipo de integración.</w:t>
            </w:r>
          </w:p>
          <w:p w:rsidR="005819E0" w:rsidRPr="00A36106" w:rsidRDefault="005819E0" w:rsidP="00C17807">
            <w:pPr>
              <w:pStyle w:val="Matriz"/>
              <w:rPr>
                <w:color w:val="auto"/>
              </w:rPr>
            </w:pPr>
          </w:p>
          <w:p w:rsidR="005819E0" w:rsidRPr="00A36106" w:rsidRDefault="005819E0" w:rsidP="00C17807">
            <w:pPr>
              <w:pStyle w:val="Matriz"/>
              <w:rPr>
                <w:color w:val="auto"/>
              </w:rPr>
            </w:pPr>
            <w:r w:rsidRPr="00A36106">
              <w:rPr>
                <w:color w:val="auto"/>
              </w:rPr>
              <w:t>F4) Seriedad, compromiso y profesionalismo en el desarrollo del emprendimiento.</w:t>
            </w:r>
          </w:p>
          <w:p w:rsidR="005819E0" w:rsidRPr="00A36106" w:rsidRDefault="005819E0" w:rsidP="00C17807">
            <w:pPr>
              <w:pStyle w:val="Matriz"/>
              <w:rPr>
                <w:color w:val="auto"/>
              </w:rPr>
            </w:pPr>
          </w:p>
          <w:p w:rsidR="005819E0" w:rsidRPr="00A36106" w:rsidRDefault="005819E0" w:rsidP="00C17807">
            <w:pPr>
              <w:pStyle w:val="Matriz"/>
              <w:rPr>
                <w:color w:val="auto"/>
              </w:rPr>
            </w:pPr>
            <w:r w:rsidRPr="00A36106">
              <w:rPr>
                <w:color w:val="auto"/>
              </w:rPr>
              <w:t>F5) Personal capacitado en diferentes áreas.</w:t>
            </w:r>
          </w:p>
          <w:p w:rsidR="005819E0" w:rsidRPr="00A36106" w:rsidRDefault="005819E0" w:rsidP="00C17807">
            <w:pPr>
              <w:pStyle w:val="Matriz"/>
              <w:rPr>
                <w:color w:val="auto"/>
              </w:rPr>
            </w:pPr>
          </w:p>
          <w:p w:rsidR="005819E0" w:rsidRPr="00A36106" w:rsidRDefault="005819E0" w:rsidP="00C17807">
            <w:pPr>
              <w:pStyle w:val="Matriz"/>
              <w:rPr>
                <w:rFonts w:ascii="Arial" w:hAnsi="Arial" w:cs="Arial"/>
                <w:color w:val="auto"/>
                <w:lang w:val="es-AR"/>
              </w:rPr>
            </w:pPr>
            <w:r w:rsidRPr="00A36106">
              <w:rPr>
                <w:color w:val="auto"/>
              </w:rPr>
              <w:t>F6)</w:t>
            </w:r>
            <w:r w:rsidRPr="00A36106">
              <w:rPr>
                <w:color w:val="auto"/>
                <w:lang w:eastAsia="en-US"/>
              </w:rPr>
              <w:t xml:space="preserve"> Superación de la barrera de entrada debido a que esta startup opera hace algunos años.</w:t>
            </w:r>
          </w:p>
          <w:p w:rsidR="005819E0" w:rsidRDefault="005819E0" w:rsidP="00C17807">
            <w:pPr>
              <w:pStyle w:val="Matriz"/>
              <w:rPr>
                <w:rFonts w:ascii="Arial" w:hAnsi="Arial" w:cs="Arial"/>
                <w:color w:val="auto"/>
              </w:rPr>
            </w:pPr>
          </w:p>
          <w:p w:rsidR="00C17807" w:rsidRDefault="00C17807" w:rsidP="00C17807">
            <w:pPr>
              <w:pStyle w:val="Matriz"/>
              <w:rPr>
                <w:rFonts w:ascii="Arial" w:hAnsi="Arial" w:cs="Arial"/>
                <w:color w:val="auto"/>
              </w:rPr>
            </w:pPr>
            <w:r>
              <w:rPr>
                <w:rFonts w:ascii="Arial" w:hAnsi="Arial" w:cs="Arial"/>
                <w:color w:val="auto"/>
              </w:rPr>
              <w:t xml:space="preserve">F7) </w:t>
            </w:r>
            <w:r w:rsidR="00D56909" w:rsidRPr="00D56909">
              <w:rPr>
                <w:rFonts w:ascii="Arial" w:hAnsi="Arial" w:cs="Arial"/>
                <w:color w:val="auto"/>
              </w:rPr>
              <w:t>Competitividad en precios y plazos de entrega</w:t>
            </w:r>
          </w:p>
          <w:p w:rsidR="00D56909" w:rsidRDefault="00D56909" w:rsidP="00C17807">
            <w:pPr>
              <w:pStyle w:val="Matriz"/>
              <w:rPr>
                <w:rFonts w:ascii="Arial" w:hAnsi="Arial" w:cs="Arial"/>
                <w:color w:val="auto"/>
              </w:rPr>
            </w:pPr>
          </w:p>
          <w:p w:rsidR="00D56909" w:rsidRPr="00A36106" w:rsidRDefault="00D56909" w:rsidP="00C17807">
            <w:pPr>
              <w:pStyle w:val="Matriz"/>
              <w:rPr>
                <w:rFonts w:ascii="Arial" w:hAnsi="Arial" w:cs="Arial"/>
                <w:color w:val="auto"/>
              </w:rPr>
            </w:pPr>
            <w:r>
              <w:rPr>
                <w:rFonts w:ascii="Arial" w:hAnsi="Arial" w:cs="Arial"/>
                <w:color w:val="auto"/>
              </w:rPr>
              <w:t xml:space="preserve">F8) </w:t>
            </w:r>
            <w:r w:rsidRPr="00D56909">
              <w:rPr>
                <w:rFonts w:ascii="Arial" w:hAnsi="Arial" w:cs="Arial"/>
                <w:color w:val="auto"/>
              </w:rPr>
              <w:t>Flota de vehículos de ruta joven</w:t>
            </w:r>
          </w:p>
        </w:tc>
        <w:tc>
          <w:tcPr>
            <w:tcW w:w="4606" w:type="dxa"/>
            <w:tcBorders>
              <w:left w:val="single" w:sz="8" w:space="0" w:color="7BA0CD"/>
            </w:tcBorders>
          </w:tcPr>
          <w:p w:rsidR="005819E0" w:rsidRPr="005875C9" w:rsidRDefault="005819E0" w:rsidP="00C17807">
            <w:pPr>
              <w:pStyle w:val="Matriz"/>
              <w:rPr>
                <w:color w:val="auto"/>
                <w:lang w:eastAsia="en-US"/>
              </w:rPr>
            </w:pPr>
            <w:r w:rsidRPr="005875C9">
              <w:rPr>
                <w:rFonts w:ascii="Arial" w:hAnsi="Arial" w:cs="Arial"/>
                <w:color w:val="auto"/>
              </w:rPr>
              <w:t xml:space="preserve">D1) </w:t>
            </w:r>
            <w:r w:rsidR="005875C9" w:rsidRPr="005875C9">
              <w:rPr>
                <w:color w:val="auto"/>
              </w:rPr>
              <w:t>Inversión para expandir la flota de trabajo, para adaptarla a la posibilidad de que toda la flota pueda transportar con servicio de frio con el riesgo de que la economía su fluctué y corramos riesgos de una quiebra.</w:t>
            </w:r>
          </w:p>
          <w:p w:rsidR="005819E0" w:rsidRPr="00A36106" w:rsidRDefault="005819E0" w:rsidP="00C17807">
            <w:pPr>
              <w:pStyle w:val="Matriz"/>
              <w:rPr>
                <w:color w:val="auto"/>
                <w:lang w:eastAsia="en-US"/>
              </w:rPr>
            </w:pPr>
          </w:p>
          <w:p w:rsidR="005819E0" w:rsidRPr="00A36106" w:rsidRDefault="005819E0" w:rsidP="00C17807">
            <w:pPr>
              <w:pStyle w:val="Matriz"/>
              <w:rPr>
                <w:color w:val="auto"/>
              </w:rPr>
            </w:pPr>
            <w:r w:rsidRPr="00A36106">
              <w:rPr>
                <w:color w:val="auto"/>
                <w:lang w:eastAsia="en-US"/>
              </w:rPr>
              <w:t xml:space="preserve">D2) </w:t>
            </w:r>
            <w:r w:rsidRPr="00A36106">
              <w:rPr>
                <w:color w:val="auto"/>
              </w:rPr>
              <w:t>Riesgo de no poder concretar alianzas con empresas de seguro y de seguridad privada.</w:t>
            </w:r>
          </w:p>
          <w:p w:rsidR="005819E0" w:rsidRPr="00A36106" w:rsidRDefault="005819E0" w:rsidP="00C17807">
            <w:pPr>
              <w:pStyle w:val="Matriz"/>
              <w:rPr>
                <w:color w:val="auto"/>
              </w:rPr>
            </w:pPr>
          </w:p>
          <w:p w:rsidR="005819E0" w:rsidRPr="00A36106" w:rsidRDefault="005819E0" w:rsidP="00C17807">
            <w:pPr>
              <w:pStyle w:val="Matriz"/>
              <w:rPr>
                <w:color w:val="auto"/>
              </w:rPr>
            </w:pPr>
            <w:r w:rsidRPr="00A36106">
              <w:rPr>
                <w:color w:val="auto"/>
              </w:rPr>
              <w:t xml:space="preserve">D3) </w:t>
            </w:r>
            <w:r w:rsidR="008D76F9">
              <w:rPr>
                <w:color w:val="auto"/>
              </w:rPr>
              <w:t xml:space="preserve">Fuerzas macro-ambientales </w:t>
            </w:r>
          </w:p>
          <w:p w:rsidR="005819E0" w:rsidRPr="00A36106" w:rsidRDefault="005819E0" w:rsidP="00C17807">
            <w:pPr>
              <w:pStyle w:val="Matriz"/>
              <w:rPr>
                <w:rFonts w:ascii="Arial" w:hAnsi="Arial" w:cs="Arial"/>
                <w:color w:val="auto"/>
              </w:rPr>
            </w:pPr>
          </w:p>
          <w:p w:rsidR="005819E0" w:rsidRPr="00A36106" w:rsidRDefault="005819E0" w:rsidP="00C17807">
            <w:pPr>
              <w:pStyle w:val="Matriz"/>
              <w:rPr>
                <w:color w:val="auto"/>
              </w:rPr>
            </w:pPr>
            <w:r w:rsidRPr="00A36106">
              <w:rPr>
                <w:rFonts w:ascii="Arial" w:hAnsi="Arial" w:cs="Arial"/>
                <w:color w:val="auto"/>
              </w:rPr>
              <w:t xml:space="preserve">D4) </w:t>
            </w:r>
            <w:r w:rsidR="00D56909" w:rsidRPr="00D56909">
              <w:rPr>
                <w:color w:val="auto"/>
              </w:rPr>
              <w:t>Disponibilidad recursos financieros</w:t>
            </w:r>
          </w:p>
          <w:p w:rsidR="005819E0" w:rsidRPr="00A36106" w:rsidRDefault="005819E0" w:rsidP="00C17807">
            <w:pPr>
              <w:pStyle w:val="Matriz"/>
              <w:rPr>
                <w:color w:val="auto"/>
              </w:rPr>
            </w:pPr>
          </w:p>
          <w:p w:rsidR="005819E0" w:rsidRPr="00A36106" w:rsidRDefault="005819E0" w:rsidP="00D56909">
            <w:pPr>
              <w:pStyle w:val="Matriz"/>
              <w:rPr>
                <w:rFonts w:ascii="Arial" w:hAnsi="Arial" w:cs="Arial"/>
                <w:color w:val="auto"/>
              </w:rPr>
            </w:pPr>
            <w:r w:rsidRPr="00A36106">
              <w:rPr>
                <w:color w:val="auto"/>
              </w:rPr>
              <w:t xml:space="preserve">D5) </w:t>
            </w:r>
            <w:r w:rsidR="00D56909" w:rsidRPr="00D56909">
              <w:rPr>
                <w:color w:val="auto"/>
              </w:rPr>
              <w:t>Concepto de marca poco potenciado</w:t>
            </w:r>
          </w:p>
        </w:tc>
      </w:tr>
      <w:tr w:rsidR="005819E0" w:rsidRPr="001E58B3" w:rsidTr="00C17807">
        <w:tc>
          <w:tcPr>
            <w:tcW w:w="4605" w:type="dxa"/>
            <w:tcBorders>
              <w:right w:val="single" w:sz="8" w:space="0" w:color="7BA0CD"/>
            </w:tcBorders>
            <w:shd w:val="clear" w:color="auto" w:fill="D3DFEE"/>
          </w:tcPr>
          <w:p w:rsidR="005819E0" w:rsidRPr="001E58B3" w:rsidRDefault="005819E0" w:rsidP="00C17807">
            <w:pPr>
              <w:pStyle w:val="Matriz"/>
              <w:jc w:val="center"/>
              <w:rPr>
                <w:rFonts w:ascii="Arial" w:hAnsi="Arial" w:cs="Arial"/>
                <w:b/>
                <w:bCs/>
                <w:color w:val="auto"/>
              </w:rPr>
            </w:pPr>
            <w:r w:rsidRPr="001E58B3">
              <w:rPr>
                <w:rFonts w:ascii="Arial" w:hAnsi="Arial" w:cs="Arial"/>
                <w:b/>
                <w:bCs/>
                <w:color w:val="auto"/>
              </w:rPr>
              <w:t>Oportunidades</w:t>
            </w:r>
          </w:p>
        </w:tc>
        <w:tc>
          <w:tcPr>
            <w:tcW w:w="4606" w:type="dxa"/>
            <w:tcBorders>
              <w:left w:val="single" w:sz="8" w:space="0" w:color="7BA0CD"/>
            </w:tcBorders>
            <w:shd w:val="clear" w:color="auto" w:fill="D3DFEE"/>
          </w:tcPr>
          <w:p w:rsidR="005819E0" w:rsidRPr="001E58B3" w:rsidRDefault="005819E0" w:rsidP="00C17807">
            <w:pPr>
              <w:pStyle w:val="Matriz"/>
              <w:jc w:val="center"/>
              <w:rPr>
                <w:rFonts w:ascii="Arial" w:hAnsi="Arial" w:cs="Arial"/>
                <w:b/>
                <w:bCs/>
                <w:color w:val="auto"/>
              </w:rPr>
            </w:pPr>
            <w:r w:rsidRPr="001E58B3">
              <w:rPr>
                <w:rFonts w:ascii="Arial" w:hAnsi="Arial" w:cs="Arial"/>
                <w:b/>
                <w:bCs/>
                <w:color w:val="auto"/>
              </w:rPr>
              <w:t>Amenazas</w:t>
            </w:r>
          </w:p>
        </w:tc>
      </w:tr>
      <w:tr w:rsidR="005819E0" w:rsidRPr="002360FB" w:rsidTr="00C17807">
        <w:tc>
          <w:tcPr>
            <w:tcW w:w="4605" w:type="dxa"/>
            <w:tcBorders>
              <w:right w:val="single" w:sz="8" w:space="0" w:color="7BA0CD"/>
            </w:tcBorders>
          </w:tcPr>
          <w:p w:rsidR="005819E0" w:rsidRPr="002360FB" w:rsidRDefault="005819E0" w:rsidP="00C17807">
            <w:pPr>
              <w:pStyle w:val="Matriz"/>
              <w:rPr>
                <w:rFonts w:ascii="Arial" w:hAnsi="Arial" w:cs="Arial"/>
                <w:color w:val="auto"/>
              </w:rPr>
            </w:pPr>
            <w:r w:rsidRPr="002360FB">
              <w:rPr>
                <w:rFonts w:ascii="Arial" w:hAnsi="Arial" w:cs="Arial"/>
                <w:color w:val="auto"/>
              </w:rPr>
              <w:t xml:space="preserve">O1) </w:t>
            </w:r>
            <w:r w:rsidRPr="002360FB">
              <w:rPr>
                <w:color w:val="auto"/>
              </w:rPr>
              <w:t>Avances tecnológicos que permiten mas flexibilidad a la industria del transporte al acercar servicios flexibles a los clientes.</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rPr>
            </w:pPr>
            <w:r w:rsidRPr="002360FB">
              <w:rPr>
                <w:rFonts w:ascii="Arial" w:hAnsi="Arial" w:cs="Arial"/>
                <w:color w:val="auto"/>
              </w:rPr>
              <w:t xml:space="preserve">O2) </w:t>
            </w:r>
            <w:r w:rsidRPr="002360FB">
              <w:rPr>
                <w:color w:val="auto"/>
              </w:rPr>
              <w:t>La industria del transporte y logística se encuentra impulsada por un panorama nacional favorable directamente relacionada a las estimaciones del PBI para el año 2013.</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rPr>
            </w:pPr>
            <w:r w:rsidRPr="002360FB">
              <w:rPr>
                <w:rFonts w:ascii="Arial" w:hAnsi="Arial" w:cs="Arial"/>
                <w:color w:val="auto"/>
              </w:rPr>
              <w:t xml:space="preserve">O3) </w:t>
            </w:r>
            <w:r w:rsidRPr="002360FB">
              <w:rPr>
                <w:color w:val="auto"/>
              </w:rPr>
              <w:t>Aportes del estado mediante la entidad CIPPEC en materia de inversión y plan estratégico institucional</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lang w:val="es-AR"/>
              </w:rPr>
            </w:pPr>
            <w:r w:rsidRPr="002360FB">
              <w:rPr>
                <w:rFonts w:ascii="Arial" w:hAnsi="Arial" w:cs="Arial"/>
                <w:color w:val="auto"/>
                <w:lang w:val="es-AR"/>
              </w:rPr>
              <w:t xml:space="preserve">O4) </w:t>
            </w:r>
            <w:r w:rsidRPr="002360FB">
              <w:rPr>
                <w:color w:val="auto"/>
              </w:rPr>
              <w:t xml:space="preserve">Evolución y crecimiento de la industria del transporte y logística desde 20 años </w:t>
            </w:r>
            <w:r w:rsidRPr="002360FB">
              <w:rPr>
                <w:color w:val="auto"/>
              </w:rPr>
              <w:lastRenderedPageBreak/>
              <w:t>hasta la actualidad.</w:t>
            </w:r>
          </w:p>
          <w:p w:rsidR="005819E0" w:rsidRPr="002360FB" w:rsidRDefault="005819E0" w:rsidP="00C17807">
            <w:pPr>
              <w:pStyle w:val="Matriz"/>
              <w:rPr>
                <w:rFonts w:ascii="Arial" w:hAnsi="Arial" w:cs="Arial"/>
                <w:color w:val="auto"/>
                <w:lang w:val="es-AR"/>
              </w:rPr>
            </w:pPr>
          </w:p>
          <w:p w:rsidR="005819E0" w:rsidRPr="002360FB" w:rsidRDefault="005819E0" w:rsidP="00C17807">
            <w:pPr>
              <w:pStyle w:val="Matriz"/>
              <w:rPr>
                <w:rFonts w:ascii="Arial" w:hAnsi="Arial" w:cs="Arial"/>
                <w:color w:val="auto"/>
                <w:lang w:val="es-AR"/>
              </w:rPr>
            </w:pPr>
            <w:r w:rsidRPr="002360FB">
              <w:rPr>
                <w:rFonts w:ascii="Arial" w:hAnsi="Arial" w:cs="Arial"/>
                <w:color w:val="auto"/>
                <w:lang w:val="es-AR"/>
              </w:rPr>
              <w:t xml:space="preserve">O5) </w:t>
            </w:r>
            <w:r w:rsidRPr="002360FB">
              <w:rPr>
                <w:color w:val="auto"/>
              </w:rPr>
              <w:t>Alza del PBI favoreciendo y reactivando a las industrias en general. Lo que implica directamente un alza en la actividad de la Logística y el Transporte.</w:t>
            </w:r>
          </w:p>
          <w:p w:rsidR="005819E0" w:rsidRPr="002360FB" w:rsidRDefault="005819E0" w:rsidP="00C17807">
            <w:pPr>
              <w:pStyle w:val="Matriz"/>
              <w:rPr>
                <w:rFonts w:ascii="Arial" w:hAnsi="Arial" w:cs="Arial"/>
                <w:color w:val="auto"/>
                <w:lang w:val="es-AR"/>
              </w:rPr>
            </w:pPr>
          </w:p>
          <w:p w:rsidR="005819E0" w:rsidRPr="002360FB" w:rsidRDefault="005819E0" w:rsidP="00C17807">
            <w:pPr>
              <w:pStyle w:val="Matriz"/>
              <w:rPr>
                <w:rFonts w:ascii="Arial" w:hAnsi="Arial" w:cs="Arial"/>
                <w:color w:val="auto"/>
                <w:lang w:val="es-AR"/>
              </w:rPr>
            </w:pPr>
            <w:r w:rsidRPr="002360FB">
              <w:rPr>
                <w:rFonts w:ascii="Arial" w:hAnsi="Arial" w:cs="Arial"/>
                <w:color w:val="auto"/>
                <w:lang w:val="es-AR"/>
              </w:rPr>
              <w:t xml:space="preserve">O6) </w:t>
            </w:r>
            <w:r w:rsidRPr="002360FB">
              <w:rPr>
                <w:color w:val="auto"/>
              </w:rPr>
              <w:t>Mejora la imagen de la empresa de transporte ante el cliente</w:t>
            </w:r>
          </w:p>
          <w:p w:rsidR="005819E0" w:rsidRPr="002360FB" w:rsidRDefault="005819E0" w:rsidP="00C17807">
            <w:pPr>
              <w:pStyle w:val="Matriz"/>
              <w:rPr>
                <w:rFonts w:ascii="Arial" w:hAnsi="Arial" w:cs="Arial"/>
                <w:color w:val="auto"/>
                <w:lang w:val="es-AR"/>
              </w:rPr>
            </w:pPr>
          </w:p>
          <w:p w:rsidR="005819E0" w:rsidRPr="002360FB" w:rsidRDefault="005819E0" w:rsidP="00C17807">
            <w:pPr>
              <w:pStyle w:val="Matriz"/>
              <w:rPr>
                <w:rFonts w:ascii="Arial" w:hAnsi="Arial" w:cs="Arial"/>
                <w:color w:val="auto"/>
                <w:lang w:val="es-AR"/>
              </w:rPr>
            </w:pPr>
            <w:r w:rsidRPr="002360FB">
              <w:rPr>
                <w:rFonts w:ascii="Arial" w:hAnsi="Arial" w:cs="Arial"/>
                <w:color w:val="auto"/>
                <w:lang w:val="es-AR"/>
              </w:rPr>
              <w:t xml:space="preserve">O7) </w:t>
            </w:r>
            <w:r w:rsidRPr="002360FB">
              <w:rPr>
                <w:color w:val="auto"/>
              </w:rPr>
              <w:t>Avance de la integración logística de la cadena de suministro (flujos más rápidos y frecuentes, mayores volúmenes, especialización de plantas, técnicas de JIT, etc.)</w:t>
            </w:r>
          </w:p>
          <w:p w:rsidR="005819E0" w:rsidRDefault="005819E0" w:rsidP="00C17807">
            <w:pPr>
              <w:pStyle w:val="Matriz"/>
              <w:rPr>
                <w:rFonts w:ascii="Arial" w:hAnsi="Arial" w:cs="Arial"/>
                <w:color w:val="auto"/>
              </w:rPr>
            </w:pPr>
          </w:p>
          <w:p w:rsidR="005819E0" w:rsidRPr="002360FB" w:rsidRDefault="005819E0" w:rsidP="00C17807">
            <w:pPr>
              <w:pStyle w:val="Matriz"/>
              <w:rPr>
                <w:color w:val="auto"/>
              </w:rPr>
            </w:pPr>
            <w:r w:rsidRPr="002360FB">
              <w:rPr>
                <w:rFonts w:ascii="Arial" w:hAnsi="Arial" w:cs="Arial"/>
                <w:color w:val="auto"/>
              </w:rPr>
              <w:t xml:space="preserve">O8) </w:t>
            </w:r>
            <w:r w:rsidRPr="002360FB">
              <w:rPr>
                <w:color w:val="auto"/>
              </w:rPr>
              <w:t>La tendencia de tercerización de las empresas para disminuir los actuales costos logísticos propios de su operación.</w:t>
            </w:r>
          </w:p>
          <w:p w:rsidR="005819E0" w:rsidRPr="002360FB" w:rsidRDefault="005819E0" w:rsidP="00C17807">
            <w:pPr>
              <w:pStyle w:val="Matriz"/>
              <w:rPr>
                <w:color w:val="auto"/>
              </w:rPr>
            </w:pPr>
          </w:p>
          <w:p w:rsidR="005819E0" w:rsidRPr="002360FB" w:rsidRDefault="005819E0" w:rsidP="00C17807">
            <w:pPr>
              <w:pStyle w:val="Matriz"/>
              <w:rPr>
                <w:rFonts w:ascii="Arial" w:hAnsi="Arial" w:cs="Arial"/>
                <w:color w:val="auto"/>
              </w:rPr>
            </w:pPr>
            <w:r w:rsidRPr="002360FB">
              <w:rPr>
                <w:color w:val="auto"/>
              </w:rPr>
              <w:t>O9) Gran capacidad de creatividad e innovación.</w:t>
            </w:r>
          </w:p>
        </w:tc>
        <w:tc>
          <w:tcPr>
            <w:tcW w:w="4606" w:type="dxa"/>
            <w:tcBorders>
              <w:left w:val="single" w:sz="8" w:space="0" w:color="7BA0CD"/>
            </w:tcBorders>
          </w:tcPr>
          <w:p w:rsidR="005819E0" w:rsidRPr="002360FB" w:rsidRDefault="005819E0" w:rsidP="00C17807">
            <w:pPr>
              <w:pStyle w:val="Matriz"/>
              <w:rPr>
                <w:rFonts w:ascii="Arial" w:hAnsi="Arial" w:cs="Arial"/>
                <w:color w:val="auto"/>
              </w:rPr>
            </w:pPr>
            <w:r w:rsidRPr="002360FB">
              <w:rPr>
                <w:rFonts w:ascii="Arial" w:hAnsi="Arial" w:cs="Arial"/>
                <w:color w:val="auto"/>
              </w:rPr>
              <w:lastRenderedPageBreak/>
              <w:t xml:space="preserve">A1) </w:t>
            </w:r>
            <w:r w:rsidRPr="002360FB">
              <w:rPr>
                <w:color w:val="auto"/>
              </w:rPr>
              <w:t>Alta competencia en el área</w:t>
            </w:r>
            <w:r w:rsidRPr="002360FB">
              <w:rPr>
                <w:rFonts w:ascii="Arial" w:hAnsi="Arial" w:cs="Arial"/>
                <w:color w:val="auto"/>
              </w:rPr>
              <w:t xml:space="preserve"> </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rPr>
            </w:pPr>
            <w:r w:rsidRPr="002360FB">
              <w:rPr>
                <w:rFonts w:ascii="Arial" w:hAnsi="Arial" w:cs="Arial"/>
                <w:color w:val="auto"/>
              </w:rPr>
              <w:t xml:space="preserve">A2) </w:t>
            </w:r>
            <w:r w:rsidRPr="002360FB">
              <w:rPr>
                <w:color w:val="auto"/>
              </w:rPr>
              <w:t>Aumento de los precios de los insumos por la inflación creciente.</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rPr>
            </w:pPr>
            <w:r w:rsidRPr="002360FB">
              <w:rPr>
                <w:rFonts w:ascii="Arial" w:hAnsi="Arial" w:cs="Arial"/>
                <w:color w:val="auto"/>
              </w:rPr>
              <w:t xml:space="preserve">A3) </w:t>
            </w:r>
            <w:r w:rsidR="00312CB7">
              <w:rPr>
                <w:color w:val="auto"/>
              </w:rPr>
              <w:t>M</w:t>
            </w:r>
            <w:r w:rsidR="00312CB7" w:rsidRPr="00312CB7">
              <w:rPr>
                <w:color w:val="auto"/>
              </w:rPr>
              <w:t>arco político-económico inestable</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rPr>
            </w:pPr>
            <w:r w:rsidRPr="002360FB">
              <w:rPr>
                <w:rFonts w:ascii="Arial" w:hAnsi="Arial" w:cs="Arial"/>
                <w:color w:val="auto"/>
              </w:rPr>
              <w:t xml:space="preserve">A4) </w:t>
            </w:r>
            <w:r w:rsidRPr="002360FB">
              <w:rPr>
                <w:color w:val="auto"/>
              </w:rPr>
              <w:t>Alza en número de competidores debido a las bajas barreras de entrada.</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rPr>
            </w:pPr>
            <w:r w:rsidRPr="002360FB">
              <w:rPr>
                <w:rFonts w:ascii="Arial" w:hAnsi="Arial" w:cs="Arial"/>
                <w:color w:val="auto"/>
              </w:rPr>
              <w:t xml:space="preserve">A5) </w:t>
            </w:r>
            <w:r w:rsidRPr="002360FB">
              <w:rPr>
                <w:color w:val="auto"/>
              </w:rPr>
              <w:t>Potenciación del uso del ferrocarril.</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rPr>
            </w:pPr>
            <w:r w:rsidRPr="002360FB">
              <w:rPr>
                <w:rFonts w:ascii="Arial" w:hAnsi="Arial" w:cs="Arial"/>
                <w:color w:val="auto"/>
              </w:rPr>
              <w:t xml:space="preserve">A6) </w:t>
            </w:r>
            <w:r w:rsidRPr="002360FB">
              <w:rPr>
                <w:color w:val="auto"/>
              </w:rPr>
              <w:t>Alto costo del transporte por la inadecuada infraestructura vial.</w:t>
            </w:r>
          </w:p>
          <w:p w:rsidR="005819E0" w:rsidRPr="002360FB" w:rsidRDefault="005819E0" w:rsidP="00C17807">
            <w:pPr>
              <w:pStyle w:val="Matriz"/>
              <w:rPr>
                <w:rFonts w:ascii="Arial" w:hAnsi="Arial" w:cs="Arial"/>
                <w:color w:val="auto"/>
              </w:rPr>
            </w:pPr>
          </w:p>
          <w:p w:rsidR="005819E0" w:rsidRPr="002360FB" w:rsidRDefault="005819E0" w:rsidP="00C17807">
            <w:pPr>
              <w:pStyle w:val="Matriz"/>
              <w:rPr>
                <w:rFonts w:ascii="Arial" w:hAnsi="Arial" w:cs="Arial"/>
                <w:color w:val="auto"/>
              </w:rPr>
            </w:pPr>
            <w:r w:rsidRPr="002360FB">
              <w:rPr>
                <w:rFonts w:ascii="Arial" w:hAnsi="Arial" w:cs="Arial"/>
                <w:color w:val="auto"/>
              </w:rPr>
              <w:lastRenderedPageBreak/>
              <w:t xml:space="preserve">A7) </w:t>
            </w:r>
            <w:r w:rsidRPr="002360FB">
              <w:rPr>
                <w:color w:val="auto"/>
              </w:rPr>
              <w:t>Delincuencia callejera (sobre costos en los seguros de la carga).</w:t>
            </w:r>
          </w:p>
          <w:p w:rsidR="005819E0" w:rsidRPr="002360FB" w:rsidRDefault="005819E0" w:rsidP="00C17807">
            <w:pPr>
              <w:pStyle w:val="Matriz"/>
              <w:rPr>
                <w:rFonts w:ascii="Arial" w:hAnsi="Arial" w:cs="Arial"/>
                <w:color w:val="auto"/>
              </w:rPr>
            </w:pPr>
          </w:p>
        </w:tc>
      </w:tr>
    </w:tbl>
    <w:p w:rsidR="00B44A64" w:rsidRDefault="00B44A64" w:rsidP="00032B79"/>
    <w:p w:rsidR="00B62FDB" w:rsidRDefault="00B62FDB" w:rsidP="00B62FDB">
      <w:pPr>
        <w:pStyle w:val="Ttulo2"/>
      </w:pPr>
      <w:bookmarkStart w:id="57" w:name="_Toc360401602"/>
      <w:r>
        <w:t>Análisis de las Fortalezas, Oportunidades, Debilidades y Amenazas.</w:t>
      </w:r>
      <w:bookmarkEnd w:id="57"/>
      <w:r>
        <w:t xml:space="preserve"> </w:t>
      </w:r>
    </w:p>
    <w:p w:rsidR="00B62FDB" w:rsidRDefault="00B62FDB" w:rsidP="00032B79"/>
    <w:p w:rsidR="008D76F9" w:rsidRDefault="008D76F9" w:rsidP="00F311DB">
      <w:pPr>
        <w:pStyle w:val="Ttulo3"/>
      </w:pPr>
      <w:bookmarkStart w:id="58" w:name="_Toc360401603"/>
      <w:r>
        <w:t>Fortalezas</w:t>
      </w:r>
      <w:bookmarkEnd w:id="58"/>
    </w:p>
    <w:p w:rsidR="008D76F9" w:rsidRDefault="008D76F9" w:rsidP="00032B79"/>
    <w:p w:rsidR="00A63019" w:rsidRPr="00A63019" w:rsidRDefault="00A63019" w:rsidP="00A63019">
      <w:pPr>
        <w:pStyle w:val="Matriz"/>
        <w:rPr>
          <w:b/>
          <w:color w:val="auto"/>
        </w:rPr>
      </w:pPr>
      <w:r w:rsidRPr="00A63019">
        <w:rPr>
          <w:rFonts w:ascii="Arial" w:hAnsi="Arial" w:cs="Arial"/>
          <w:b/>
          <w:color w:val="auto"/>
        </w:rPr>
        <w:t xml:space="preserve">F1) </w:t>
      </w:r>
      <w:r w:rsidRPr="00A63019">
        <w:rPr>
          <w:b/>
          <w:color w:val="auto"/>
        </w:rPr>
        <w:t>Servicio con ideas innovadoras de autogestión de los clientes</w:t>
      </w:r>
    </w:p>
    <w:p w:rsidR="00A63019" w:rsidRPr="00A36106" w:rsidRDefault="00A63019" w:rsidP="00A63019">
      <w:pPr>
        <w:pStyle w:val="Matriz"/>
        <w:rPr>
          <w:color w:val="auto"/>
        </w:rPr>
      </w:pPr>
      <w:r>
        <w:rPr>
          <w:color w:val="auto"/>
        </w:rPr>
        <w:t xml:space="preserve">La industria del transporte y la logística data desde mucho tiempo atrás, donde nos encontramos con empresas que vienen ejerciendo e innovando desde sus inicios. Esto, sumado a que los clientes no requieren capacidades salidas de esta línea, nos hace el camino difícil a la innovación. De todas formas creemos que un sistema de autogestión puede llamar a la atención de los clientes. Por ello es que se implementara esta herramienta. </w:t>
      </w:r>
    </w:p>
    <w:p w:rsidR="00A63019" w:rsidRPr="00A36106" w:rsidRDefault="00A63019" w:rsidP="00A63019">
      <w:pPr>
        <w:pStyle w:val="Matriz"/>
        <w:rPr>
          <w:color w:val="auto"/>
        </w:rPr>
      </w:pPr>
    </w:p>
    <w:p w:rsidR="00A63019" w:rsidRPr="00A63019" w:rsidRDefault="00A63019" w:rsidP="00A63019">
      <w:pPr>
        <w:pStyle w:val="Matriz"/>
        <w:rPr>
          <w:b/>
          <w:color w:val="auto"/>
        </w:rPr>
      </w:pPr>
      <w:r w:rsidRPr="00A63019">
        <w:rPr>
          <w:rFonts w:ascii="Arial" w:hAnsi="Arial" w:cs="Arial"/>
          <w:b/>
          <w:color w:val="auto"/>
          <w:lang w:val="es-AR"/>
        </w:rPr>
        <w:t xml:space="preserve">F2) </w:t>
      </w:r>
      <w:r w:rsidRPr="00A63019">
        <w:rPr>
          <w:b/>
          <w:color w:val="auto"/>
        </w:rPr>
        <w:t>Experiencia de los integrantes de Logística Norte. Gente capacitada y con experiencia en el sector.</w:t>
      </w:r>
    </w:p>
    <w:p w:rsidR="00A63019" w:rsidRDefault="00A63019" w:rsidP="00A63019">
      <w:pPr>
        <w:pStyle w:val="Matriz"/>
        <w:rPr>
          <w:color w:val="auto"/>
        </w:rPr>
      </w:pPr>
      <w:r>
        <w:rPr>
          <w:color w:val="auto"/>
        </w:rPr>
        <w:t xml:space="preserve">Creemos muy importante que para que una empresa tenga buenos resultados se tienen que partir de buena gente que busque de ellos. </w:t>
      </w:r>
      <w:r w:rsidR="00D56909">
        <w:rPr>
          <w:color w:val="auto"/>
        </w:rPr>
        <w:t>Por lo cual contamos con la e</w:t>
      </w:r>
      <w:r w:rsidR="00D56909" w:rsidRPr="00D56909">
        <w:rPr>
          <w:color w:val="auto"/>
        </w:rPr>
        <w:t>xperiencia</w:t>
      </w:r>
      <w:r w:rsidR="00D56909">
        <w:rPr>
          <w:color w:val="auto"/>
        </w:rPr>
        <w:t xml:space="preserve"> de los colaboradores de</w:t>
      </w:r>
      <w:r w:rsidR="00D56909" w:rsidRPr="00D56909">
        <w:rPr>
          <w:color w:val="auto"/>
        </w:rPr>
        <w:t xml:space="preserve"> gestión tráfico</w:t>
      </w:r>
      <w:r w:rsidR="00D56909">
        <w:rPr>
          <w:color w:val="auto"/>
        </w:rPr>
        <w:t xml:space="preserve"> especialmente seleccionados para llevar a cabo las tareas de armado de viajes, trazabilidad, etc.</w:t>
      </w:r>
    </w:p>
    <w:p w:rsidR="00A63019" w:rsidRPr="00A63019" w:rsidRDefault="00A63019" w:rsidP="00A63019">
      <w:pPr>
        <w:pStyle w:val="Matriz"/>
        <w:rPr>
          <w:b/>
          <w:color w:val="auto"/>
        </w:rPr>
      </w:pPr>
      <w:r>
        <w:rPr>
          <w:color w:val="auto"/>
        </w:rPr>
        <w:lastRenderedPageBreak/>
        <w:br/>
      </w:r>
      <w:r w:rsidRPr="00A63019">
        <w:rPr>
          <w:b/>
          <w:color w:val="auto"/>
        </w:rPr>
        <w:t>F3) Fidelidad por parte del equipo de integración.</w:t>
      </w:r>
    </w:p>
    <w:p w:rsidR="00A63019" w:rsidRDefault="00A63019" w:rsidP="00A63019">
      <w:pPr>
        <w:pStyle w:val="Matriz"/>
        <w:rPr>
          <w:color w:val="auto"/>
        </w:rPr>
      </w:pPr>
      <w:r>
        <w:rPr>
          <w:color w:val="auto"/>
        </w:rPr>
        <w:t xml:space="preserve">Aquí no se habla de empleados, sino de colaboradores e integrantes de la empresa. Con ello se compromete a quienes participan de este proyecto a dar lo mejor, ya que dándolo están creciendo directamente. </w:t>
      </w:r>
    </w:p>
    <w:p w:rsidR="00A63019" w:rsidRPr="00A36106" w:rsidRDefault="00A63019" w:rsidP="00A63019">
      <w:pPr>
        <w:pStyle w:val="Matriz"/>
        <w:rPr>
          <w:color w:val="auto"/>
        </w:rPr>
      </w:pPr>
    </w:p>
    <w:p w:rsidR="00A63019" w:rsidRPr="00A63019" w:rsidRDefault="00A63019" w:rsidP="00A63019">
      <w:pPr>
        <w:pStyle w:val="Matriz"/>
        <w:rPr>
          <w:b/>
          <w:color w:val="auto"/>
        </w:rPr>
      </w:pPr>
      <w:r w:rsidRPr="00A63019">
        <w:rPr>
          <w:b/>
          <w:color w:val="auto"/>
        </w:rPr>
        <w:t>F4) Seriedad, compromiso y profesionalismo en el desarrollo del emprendimiento.</w:t>
      </w:r>
    </w:p>
    <w:p w:rsidR="00A63019" w:rsidRDefault="00A63019" w:rsidP="00A63019">
      <w:pPr>
        <w:pStyle w:val="Matriz"/>
        <w:rPr>
          <w:color w:val="auto"/>
        </w:rPr>
      </w:pPr>
      <w:r>
        <w:rPr>
          <w:color w:val="auto"/>
        </w:rPr>
        <w:t>Claves esenciales para lograr el cumplimiento de los objetivos y llevar a cabo con mayor responsabilidad los procesos y procedimientos delineados.</w:t>
      </w:r>
    </w:p>
    <w:p w:rsidR="00A63019" w:rsidRPr="00A36106" w:rsidRDefault="00A63019" w:rsidP="00A63019">
      <w:pPr>
        <w:pStyle w:val="Matriz"/>
        <w:rPr>
          <w:color w:val="auto"/>
        </w:rPr>
      </w:pPr>
    </w:p>
    <w:p w:rsidR="00A63019" w:rsidRPr="00A63019" w:rsidRDefault="00A63019" w:rsidP="00A63019">
      <w:pPr>
        <w:pStyle w:val="Matriz"/>
        <w:rPr>
          <w:b/>
          <w:color w:val="auto"/>
        </w:rPr>
      </w:pPr>
      <w:r w:rsidRPr="00A63019">
        <w:rPr>
          <w:b/>
          <w:color w:val="auto"/>
        </w:rPr>
        <w:t>F5) Personal capacitado en diferentes áreas.</w:t>
      </w:r>
    </w:p>
    <w:p w:rsidR="00A63019" w:rsidRDefault="00A63019" w:rsidP="00A63019">
      <w:pPr>
        <w:pStyle w:val="Matriz"/>
        <w:rPr>
          <w:color w:val="auto"/>
        </w:rPr>
      </w:pPr>
      <w:r>
        <w:rPr>
          <w:color w:val="auto"/>
        </w:rPr>
        <w:t>Desde el sector de RRHH se implementan prácticas aprendizaje para cada uno de los sectores de la empresa.</w:t>
      </w:r>
    </w:p>
    <w:p w:rsidR="00A63019" w:rsidRPr="00A36106" w:rsidRDefault="00A63019" w:rsidP="00A63019">
      <w:pPr>
        <w:pStyle w:val="Matriz"/>
        <w:rPr>
          <w:color w:val="auto"/>
        </w:rPr>
      </w:pPr>
    </w:p>
    <w:p w:rsidR="00A63019" w:rsidRPr="00A63019" w:rsidRDefault="00A63019" w:rsidP="00A63019">
      <w:pPr>
        <w:pStyle w:val="Matriz"/>
        <w:rPr>
          <w:rFonts w:ascii="Arial" w:hAnsi="Arial" w:cs="Arial"/>
          <w:b/>
          <w:color w:val="auto"/>
          <w:lang w:val="es-AR"/>
        </w:rPr>
      </w:pPr>
      <w:r w:rsidRPr="00A63019">
        <w:rPr>
          <w:b/>
          <w:color w:val="auto"/>
        </w:rPr>
        <w:t>F6)</w:t>
      </w:r>
      <w:r w:rsidRPr="00A63019">
        <w:rPr>
          <w:b/>
          <w:color w:val="auto"/>
          <w:lang w:eastAsia="en-US"/>
        </w:rPr>
        <w:t xml:space="preserve"> Superación de la barrera de entrada debido a que esta startup opera hace algunos años.</w:t>
      </w:r>
    </w:p>
    <w:p w:rsidR="00A63019" w:rsidRPr="001E7FF1" w:rsidRDefault="00A63019" w:rsidP="00032B79">
      <w:pPr>
        <w:rPr>
          <w:rFonts w:ascii="Tahoma" w:hAnsi="Tahoma" w:cs="Tahoma"/>
          <w:sz w:val="22"/>
          <w:szCs w:val="22"/>
        </w:rPr>
      </w:pPr>
      <w:r w:rsidRPr="001E7FF1">
        <w:rPr>
          <w:rFonts w:ascii="Tahoma" w:hAnsi="Tahoma" w:cs="Tahoma"/>
          <w:sz w:val="22"/>
          <w:szCs w:val="22"/>
        </w:rPr>
        <w:t xml:space="preserve">Las barreras de entrada, si bien no son elevadas para la industria de la </w:t>
      </w:r>
      <w:r w:rsidR="001E7FF1" w:rsidRPr="001E7FF1">
        <w:rPr>
          <w:rFonts w:ascii="Tahoma" w:hAnsi="Tahoma" w:cs="Tahoma"/>
          <w:sz w:val="22"/>
          <w:szCs w:val="22"/>
        </w:rPr>
        <w:t>Logística</w:t>
      </w:r>
      <w:r w:rsidRPr="001E7FF1">
        <w:rPr>
          <w:rFonts w:ascii="Tahoma" w:hAnsi="Tahoma" w:cs="Tahoma"/>
          <w:sz w:val="22"/>
          <w:szCs w:val="22"/>
        </w:rPr>
        <w:t xml:space="preserve"> y el Transporte, ya han sido superadas, completando las metas que estas incluyen y proponen superar a quienes incursen en este negocio. </w:t>
      </w:r>
      <w:r w:rsidR="001E7FF1" w:rsidRPr="001E7FF1">
        <w:rPr>
          <w:rFonts w:ascii="Tahoma" w:hAnsi="Tahoma" w:cs="Tahoma"/>
          <w:sz w:val="22"/>
          <w:szCs w:val="22"/>
        </w:rPr>
        <w:t>Logística</w:t>
      </w:r>
      <w:r w:rsidRPr="001E7FF1">
        <w:rPr>
          <w:rFonts w:ascii="Tahoma" w:hAnsi="Tahoma" w:cs="Tahoma"/>
          <w:sz w:val="22"/>
          <w:szCs w:val="22"/>
        </w:rPr>
        <w:t xml:space="preserve"> Norte tiene algunos años en el sector y se da por sentado cumplidas las primeras fases para ingreso a la industria.</w:t>
      </w:r>
    </w:p>
    <w:p w:rsidR="00A63019" w:rsidRPr="00D56909" w:rsidRDefault="00A63019" w:rsidP="00032B79">
      <w:pPr>
        <w:rPr>
          <w:rFonts w:ascii="Tahoma" w:hAnsi="Tahoma" w:cs="Tahoma"/>
          <w:sz w:val="22"/>
          <w:szCs w:val="22"/>
        </w:rPr>
      </w:pPr>
    </w:p>
    <w:p w:rsidR="00D56909" w:rsidRDefault="00D56909" w:rsidP="00D56909">
      <w:pPr>
        <w:pStyle w:val="Matriz"/>
        <w:rPr>
          <w:b/>
          <w:color w:val="auto"/>
        </w:rPr>
      </w:pPr>
      <w:r w:rsidRPr="00D56909">
        <w:rPr>
          <w:b/>
          <w:color w:val="auto"/>
        </w:rPr>
        <w:t>F7) Competitividad en precios y plazos de entrega</w:t>
      </w:r>
    </w:p>
    <w:p w:rsidR="00D56909" w:rsidRPr="00D56909" w:rsidRDefault="00D56909" w:rsidP="00D56909">
      <w:pPr>
        <w:pStyle w:val="Matriz"/>
        <w:rPr>
          <w:color w:val="auto"/>
        </w:rPr>
      </w:pPr>
      <w:r>
        <w:rPr>
          <w:color w:val="auto"/>
        </w:rPr>
        <w:t>Inicialmente se pretende tomar una estrategia basada en bajos costos manteniendo al máximo la mejor calidad de servicio.</w:t>
      </w:r>
    </w:p>
    <w:p w:rsidR="00D56909" w:rsidRPr="00D56909" w:rsidRDefault="00D56909" w:rsidP="00D56909">
      <w:pPr>
        <w:pStyle w:val="Matriz"/>
        <w:rPr>
          <w:color w:val="auto"/>
        </w:rPr>
      </w:pPr>
    </w:p>
    <w:p w:rsidR="00D56909" w:rsidRPr="00D56909" w:rsidRDefault="00D56909" w:rsidP="00D56909">
      <w:pPr>
        <w:rPr>
          <w:rFonts w:ascii="Tahoma" w:hAnsi="Tahoma" w:cs="Tahoma"/>
          <w:b/>
          <w:sz w:val="22"/>
          <w:szCs w:val="22"/>
        </w:rPr>
      </w:pPr>
      <w:r w:rsidRPr="00D56909">
        <w:rPr>
          <w:rFonts w:ascii="Tahoma" w:hAnsi="Tahoma" w:cs="Tahoma"/>
          <w:b/>
          <w:sz w:val="22"/>
          <w:szCs w:val="22"/>
        </w:rPr>
        <w:t>F8) Flota de vehículos de ruta joven</w:t>
      </w:r>
    </w:p>
    <w:p w:rsidR="00D56909" w:rsidRPr="00D56909" w:rsidRDefault="00D56909" w:rsidP="00D56909">
      <w:pPr>
        <w:rPr>
          <w:rFonts w:ascii="Tahoma" w:hAnsi="Tahoma" w:cs="Tahoma"/>
          <w:sz w:val="22"/>
          <w:szCs w:val="22"/>
        </w:rPr>
      </w:pPr>
      <w:r>
        <w:rPr>
          <w:rFonts w:ascii="Tahoma" w:hAnsi="Tahoma" w:cs="Tahoma"/>
          <w:sz w:val="22"/>
          <w:szCs w:val="22"/>
        </w:rPr>
        <w:t xml:space="preserve">Mediante los créditos iniciales se invertirá principalmente en la flota de vehículos que es una de las primeras  impresiones que queremos captar en los clientes. </w:t>
      </w:r>
    </w:p>
    <w:p w:rsidR="00D56909" w:rsidRDefault="00D56909" w:rsidP="00032B79">
      <w:pPr>
        <w:rPr>
          <w:rFonts w:ascii="Tahoma" w:hAnsi="Tahoma" w:cs="Tahoma"/>
          <w:sz w:val="22"/>
          <w:szCs w:val="22"/>
        </w:rPr>
      </w:pPr>
    </w:p>
    <w:p w:rsidR="008D76F9" w:rsidRDefault="008D76F9" w:rsidP="00F311DB">
      <w:pPr>
        <w:pStyle w:val="Ttulo3"/>
      </w:pPr>
      <w:bookmarkStart w:id="59" w:name="_Toc360401604"/>
      <w:r>
        <w:t>Debilidades</w:t>
      </w:r>
      <w:bookmarkEnd w:id="59"/>
      <w:r>
        <w:t xml:space="preserve"> </w:t>
      </w:r>
      <w:r>
        <w:tab/>
      </w:r>
    </w:p>
    <w:p w:rsidR="008D76F9" w:rsidRPr="00D56909" w:rsidRDefault="008D76F9" w:rsidP="00032B79">
      <w:pPr>
        <w:rPr>
          <w:rFonts w:ascii="Tahoma" w:hAnsi="Tahoma" w:cs="Tahoma"/>
          <w:sz w:val="22"/>
          <w:szCs w:val="22"/>
        </w:rPr>
      </w:pPr>
    </w:p>
    <w:p w:rsidR="001E7FF1" w:rsidRPr="005875C9" w:rsidRDefault="001E7FF1" w:rsidP="001E7FF1">
      <w:pPr>
        <w:pStyle w:val="Matriz"/>
        <w:rPr>
          <w:b/>
          <w:color w:val="auto"/>
        </w:rPr>
      </w:pPr>
      <w:r w:rsidRPr="005875C9">
        <w:rPr>
          <w:rFonts w:ascii="Arial" w:hAnsi="Arial" w:cs="Arial"/>
          <w:b/>
          <w:color w:val="auto"/>
        </w:rPr>
        <w:t xml:space="preserve">D1) </w:t>
      </w:r>
      <w:r w:rsidR="005875C9" w:rsidRPr="005875C9">
        <w:rPr>
          <w:b/>
          <w:color w:val="auto"/>
        </w:rPr>
        <w:t>Inversión para expandir la flota de trabajo, para adaptarla a la posibilidad de que toda la flota pueda transportar con servicio de frio con el riesgo de que la economía su fluctué y corramos riesgos de una quiebra.</w:t>
      </w:r>
    </w:p>
    <w:p w:rsidR="005875C9" w:rsidRDefault="005875C9" w:rsidP="001E7FF1">
      <w:pPr>
        <w:pStyle w:val="Matriz"/>
        <w:rPr>
          <w:color w:val="auto"/>
          <w:lang w:eastAsia="en-US"/>
        </w:rPr>
      </w:pPr>
      <w:r>
        <w:rPr>
          <w:color w:val="auto"/>
          <w:lang w:eastAsia="en-US"/>
        </w:rPr>
        <w:t xml:space="preserve">Para realizar esto, se deberá solicitar de créditos a bancos, en una economía en crecimiento, lento, y con fluctuaciones elevadas esto podría llevar a quebrar el negocio. Las posibilidades de endeudamiento y posterior inversión están dadas. De todas formas se deben asumir los riesgos que escapan al control de la compañía. </w:t>
      </w:r>
    </w:p>
    <w:p w:rsidR="005875C9" w:rsidRPr="00A36106" w:rsidRDefault="005875C9" w:rsidP="001E7FF1">
      <w:pPr>
        <w:pStyle w:val="Matriz"/>
        <w:rPr>
          <w:color w:val="auto"/>
          <w:lang w:eastAsia="en-US"/>
        </w:rPr>
      </w:pPr>
    </w:p>
    <w:p w:rsidR="001E7FF1" w:rsidRPr="005875C9" w:rsidRDefault="001E7FF1" w:rsidP="001E7FF1">
      <w:pPr>
        <w:pStyle w:val="Matriz"/>
        <w:rPr>
          <w:b/>
          <w:color w:val="auto"/>
        </w:rPr>
      </w:pPr>
      <w:r w:rsidRPr="005875C9">
        <w:rPr>
          <w:b/>
          <w:color w:val="auto"/>
          <w:lang w:eastAsia="en-US"/>
        </w:rPr>
        <w:t xml:space="preserve">D2) </w:t>
      </w:r>
      <w:r w:rsidRPr="005875C9">
        <w:rPr>
          <w:b/>
          <w:color w:val="auto"/>
        </w:rPr>
        <w:t>Riesgo de no poder concretar alianzas con empresas de seguro y de seguridad privada.</w:t>
      </w:r>
    </w:p>
    <w:p w:rsidR="001E7FF1" w:rsidRDefault="005875C9" w:rsidP="001E7FF1">
      <w:pPr>
        <w:pStyle w:val="Matriz"/>
        <w:rPr>
          <w:color w:val="auto"/>
        </w:rPr>
      </w:pPr>
      <w:r>
        <w:rPr>
          <w:color w:val="auto"/>
        </w:rPr>
        <w:lastRenderedPageBreak/>
        <w:t xml:space="preserve">Estas alianzas generan reducción de costos de inversión al terciarizar los servicios. Se plantea un negocio favorable tanto para Logística Norte como para dichas empresas. </w:t>
      </w:r>
    </w:p>
    <w:p w:rsidR="005875C9" w:rsidRPr="00A36106" w:rsidRDefault="005875C9" w:rsidP="001E7FF1">
      <w:pPr>
        <w:pStyle w:val="Matriz"/>
        <w:rPr>
          <w:color w:val="auto"/>
        </w:rPr>
      </w:pPr>
    </w:p>
    <w:p w:rsidR="001E7FF1" w:rsidRPr="005875C9" w:rsidRDefault="001E7FF1" w:rsidP="001E7FF1">
      <w:pPr>
        <w:pStyle w:val="Matriz"/>
        <w:rPr>
          <w:b/>
          <w:color w:val="auto"/>
        </w:rPr>
      </w:pPr>
      <w:r w:rsidRPr="005875C9">
        <w:rPr>
          <w:b/>
          <w:color w:val="auto"/>
        </w:rPr>
        <w:t xml:space="preserve">D3) </w:t>
      </w:r>
      <w:r w:rsidR="008D76F9">
        <w:rPr>
          <w:b/>
          <w:color w:val="auto"/>
        </w:rPr>
        <w:t>F</w:t>
      </w:r>
      <w:r w:rsidR="00084253">
        <w:rPr>
          <w:b/>
          <w:color w:val="auto"/>
        </w:rPr>
        <w:t>uerzas macro-ambientes.</w:t>
      </w:r>
    </w:p>
    <w:p w:rsidR="001E7FF1" w:rsidRDefault="008D76F9" w:rsidP="001E7FF1">
      <w:pPr>
        <w:pStyle w:val="Matriz"/>
        <w:rPr>
          <w:rFonts w:ascii="Arial" w:hAnsi="Arial" w:cs="Arial"/>
          <w:color w:val="auto"/>
        </w:rPr>
      </w:pPr>
      <w:r w:rsidRPr="00A36106">
        <w:rPr>
          <w:color w:val="auto"/>
        </w:rPr>
        <w:t xml:space="preserve">Respecto a la vulnerabilidad frente a las fuerzas macro-ambientes podemos destacar que la situación de la empresa </w:t>
      </w:r>
      <w:r w:rsidR="00084253" w:rsidRPr="00A36106">
        <w:rPr>
          <w:color w:val="auto"/>
        </w:rPr>
        <w:t>cuenta</w:t>
      </w:r>
      <w:r w:rsidRPr="00A36106">
        <w:rPr>
          <w:color w:val="auto"/>
        </w:rPr>
        <w:t xml:space="preserve"> con mayores riesgos al no tener recursos económicos grandes que le posibilitarían soportar cambios abruptos en la economía del país.</w:t>
      </w:r>
    </w:p>
    <w:p w:rsidR="008D76F9" w:rsidRPr="00A36106" w:rsidRDefault="008D76F9" w:rsidP="001E7FF1">
      <w:pPr>
        <w:pStyle w:val="Matriz"/>
        <w:rPr>
          <w:rFonts w:ascii="Arial" w:hAnsi="Arial" w:cs="Arial"/>
          <w:color w:val="auto"/>
        </w:rPr>
      </w:pPr>
    </w:p>
    <w:p w:rsidR="00D56909" w:rsidRPr="00D56909" w:rsidRDefault="001E7FF1" w:rsidP="001E7FF1">
      <w:pPr>
        <w:pStyle w:val="Matriz"/>
        <w:rPr>
          <w:b/>
          <w:color w:val="auto"/>
        </w:rPr>
      </w:pPr>
      <w:r w:rsidRPr="00D56909">
        <w:rPr>
          <w:b/>
          <w:color w:val="auto"/>
        </w:rPr>
        <w:t xml:space="preserve">D4) </w:t>
      </w:r>
      <w:r w:rsidR="00D56909" w:rsidRPr="00D56909">
        <w:rPr>
          <w:b/>
          <w:color w:val="auto"/>
        </w:rPr>
        <w:t>Disponibilidad recursos financieros</w:t>
      </w:r>
    </w:p>
    <w:p w:rsidR="001E7FF1" w:rsidRPr="00D56909" w:rsidRDefault="001E7FF1" w:rsidP="001E7FF1">
      <w:pPr>
        <w:pStyle w:val="Matriz"/>
        <w:rPr>
          <w:color w:val="auto"/>
        </w:rPr>
      </w:pPr>
      <w:r w:rsidRPr="00D56909">
        <w:rPr>
          <w:color w:val="auto"/>
        </w:rPr>
        <w:t xml:space="preserve">Se requiere de inversión tecnológica </w:t>
      </w:r>
      <w:r w:rsidR="00084253" w:rsidRPr="00D56909">
        <w:rPr>
          <w:color w:val="auto"/>
        </w:rPr>
        <w:t>costosa</w:t>
      </w:r>
      <w:r w:rsidRPr="00D56909">
        <w:rPr>
          <w:color w:val="auto"/>
        </w:rPr>
        <w:t xml:space="preserve"> para la flota de camiones en tiempos donde las políticas y reglas del juego son muy cambiantes.</w:t>
      </w:r>
    </w:p>
    <w:p w:rsidR="001E7FF1" w:rsidRPr="00A36106" w:rsidRDefault="001E7FF1" w:rsidP="001E7FF1">
      <w:pPr>
        <w:pStyle w:val="Matriz"/>
        <w:rPr>
          <w:color w:val="auto"/>
        </w:rPr>
      </w:pPr>
    </w:p>
    <w:p w:rsidR="001E7FF1" w:rsidRPr="00084253" w:rsidRDefault="001E7FF1" w:rsidP="001E7FF1">
      <w:pPr>
        <w:rPr>
          <w:rFonts w:ascii="Tahoma" w:hAnsi="Tahoma" w:cs="Tahoma"/>
          <w:b/>
          <w:sz w:val="22"/>
          <w:szCs w:val="22"/>
        </w:rPr>
      </w:pPr>
      <w:r w:rsidRPr="00084253">
        <w:rPr>
          <w:rFonts w:ascii="Tahoma" w:hAnsi="Tahoma" w:cs="Tahoma"/>
          <w:b/>
          <w:sz w:val="22"/>
          <w:szCs w:val="22"/>
        </w:rPr>
        <w:t xml:space="preserve">D5) </w:t>
      </w:r>
      <w:r w:rsidR="00D56909" w:rsidRPr="00084253">
        <w:rPr>
          <w:rFonts w:ascii="Tahoma" w:hAnsi="Tahoma" w:cs="Tahoma"/>
          <w:b/>
          <w:sz w:val="22"/>
          <w:szCs w:val="22"/>
        </w:rPr>
        <w:t>Concepto de marca poco potenciado</w:t>
      </w:r>
    </w:p>
    <w:p w:rsidR="001E7FF1" w:rsidRPr="00084253" w:rsidRDefault="00E06332" w:rsidP="00032B79">
      <w:pPr>
        <w:rPr>
          <w:rFonts w:ascii="Tahoma" w:hAnsi="Tahoma" w:cs="Tahoma"/>
          <w:sz w:val="22"/>
          <w:szCs w:val="22"/>
        </w:rPr>
      </w:pPr>
      <w:r w:rsidRPr="00084253">
        <w:rPr>
          <w:rFonts w:ascii="Tahoma" w:hAnsi="Tahoma" w:cs="Tahoma"/>
          <w:sz w:val="22"/>
          <w:szCs w:val="22"/>
        </w:rPr>
        <w:t xml:space="preserve">Inicialmente se aplicaran estrategias genéricas basadas en costos. Ya que se cree que hay mayores posibilidades de ingresar al mercado haciéndonos conocidos por nuestros bajos costos que por una estrategia de diferenciación que se genera con mayor tiempo en el mercado. Aunque creemos que esta no será nuestra estrategia de largo plazo, sino que con el correr del tiempo cambiaremos a una estrategia basada en la diferenciación. </w:t>
      </w:r>
    </w:p>
    <w:p w:rsidR="00D56909" w:rsidRDefault="00D56909" w:rsidP="00032B79"/>
    <w:p w:rsidR="008D76F9" w:rsidRDefault="008D76F9" w:rsidP="00F311DB">
      <w:pPr>
        <w:pStyle w:val="Ttulo3"/>
      </w:pPr>
      <w:bookmarkStart w:id="60" w:name="_Toc360401605"/>
      <w:r>
        <w:t>Oportunidades</w:t>
      </w:r>
      <w:bookmarkEnd w:id="60"/>
    </w:p>
    <w:p w:rsidR="008D76F9" w:rsidRDefault="008D76F9" w:rsidP="00032B79"/>
    <w:p w:rsidR="008D76F9" w:rsidRPr="00043C89" w:rsidRDefault="008D76F9" w:rsidP="008D76F9">
      <w:pPr>
        <w:pStyle w:val="Matriz"/>
        <w:rPr>
          <w:b/>
          <w:color w:val="auto"/>
        </w:rPr>
      </w:pPr>
      <w:r w:rsidRPr="00043C89">
        <w:rPr>
          <w:rFonts w:ascii="Arial" w:hAnsi="Arial" w:cs="Arial"/>
          <w:b/>
          <w:color w:val="auto"/>
        </w:rPr>
        <w:t xml:space="preserve">O1) </w:t>
      </w:r>
      <w:r w:rsidRPr="00043C89">
        <w:rPr>
          <w:b/>
          <w:color w:val="auto"/>
        </w:rPr>
        <w:t>Avances tecnológicos que permiten mas flexibilidad a la industria del transporte al acercar servicios flexibles a los clientes.</w:t>
      </w:r>
    </w:p>
    <w:p w:rsidR="00043C89" w:rsidRPr="002360FB" w:rsidRDefault="00043C89" w:rsidP="008D76F9">
      <w:pPr>
        <w:pStyle w:val="Matriz"/>
        <w:rPr>
          <w:rFonts w:ascii="Arial" w:hAnsi="Arial" w:cs="Arial"/>
          <w:color w:val="auto"/>
        </w:rPr>
      </w:pPr>
      <w:r>
        <w:rPr>
          <w:color w:val="auto"/>
        </w:rPr>
        <w:t>Avances que generan valor agregado a los clientes. Esto influye positivamente a la terciarización de los servicios de transportes de grandes empresas (clientes potenciales).</w:t>
      </w:r>
    </w:p>
    <w:p w:rsidR="008D76F9" w:rsidRPr="002360FB" w:rsidRDefault="008D76F9" w:rsidP="008D76F9">
      <w:pPr>
        <w:pStyle w:val="Matriz"/>
        <w:rPr>
          <w:rFonts w:ascii="Arial" w:hAnsi="Arial" w:cs="Arial"/>
          <w:color w:val="auto"/>
        </w:rPr>
      </w:pPr>
    </w:p>
    <w:p w:rsidR="008D76F9" w:rsidRPr="00043C89" w:rsidRDefault="008D76F9" w:rsidP="008D76F9">
      <w:pPr>
        <w:pStyle w:val="Matriz"/>
        <w:rPr>
          <w:b/>
          <w:color w:val="auto"/>
        </w:rPr>
      </w:pPr>
      <w:r w:rsidRPr="00043C89">
        <w:rPr>
          <w:rFonts w:ascii="Arial" w:hAnsi="Arial" w:cs="Arial"/>
          <w:b/>
          <w:color w:val="auto"/>
        </w:rPr>
        <w:t xml:space="preserve">O2) </w:t>
      </w:r>
      <w:r w:rsidRPr="00043C89">
        <w:rPr>
          <w:b/>
          <w:color w:val="auto"/>
        </w:rPr>
        <w:t>La industria del transporte y logística se encuentra impulsada por un panorama nacional favorable directamente relacionada a las estimaciones del PBI para el año 2013.</w:t>
      </w:r>
    </w:p>
    <w:p w:rsidR="00043C89" w:rsidRPr="002360FB" w:rsidRDefault="00043C89" w:rsidP="008D76F9">
      <w:pPr>
        <w:pStyle w:val="Matriz"/>
        <w:rPr>
          <w:rFonts w:ascii="Arial" w:hAnsi="Arial" w:cs="Arial"/>
          <w:color w:val="auto"/>
        </w:rPr>
      </w:pPr>
      <w:r>
        <w:rPr>
          <w:color w:val="auto"/>
        </w:rPr>
        <w:t>Se estima un crecimiento del producto bruto interno que esta directamente relacionado a la actividad industrial-comercial del país. Si estas industrias crecen, directamente impacta positivamente sobre la industria del transporte y logística.</w:t>
      </w:r>
    </w:p>
    <w:p w:rsidR="008D76F9" w:rsidRPr="002360FB" w:rsidRDefault="008D76F9" w:rsidP="008D76F9">
      <w:pPr>
        <w:pStyle w:val="Matriz"/>
        <w:rPr>
          <w:rFonts w:ascii="Arial" w:hAnsi="Arial" w:cs="Arial"/>
          <w:color w:val="auto"/>
        </w:rPr>
      </w:pPr>
    </w:p>
    <w:p w:rsidR="008D76F9" w:rsidRPr="00043C89" w:rsidRDefault="008D76F9" w:rsidP="008D76F9">
      <w:pPr>
        <w:pStyle w:val="Matriz"/>
        <w:rPr>
          <w:b/>
          <w:color w:val="auto"/>
        </w:rPr>
      </w:pPr>
      <w:r w:rsidRPr="00043C89">
        <w:rPr>
          <w:rFonts w:ascii="Arial" w:hAnsi="Arial" w:cs="Arial"/>
          <w:b/>
          <w:color w:val="auto"/>
        </w:rPr>
        <w:t xml:space="preserve">O3) </w:t>
      </w:r>
      <w:r w:rsidRPr="00043C89">
        <w:rPr>
          <w:b/>
          <w:color w:val="auto"/>
        </w:rPr>
        <w:t>Aportes del estado mediante la entidad CIPPEC en materia de inversión y plan estratégico institucional</w:t>
      </w:r>
    </w:p>
    <w:p w:rsidR="00043C89" w:rsidRPr="002360FB" w:rsidRDefault="00043C89" w:rsidP="008D76F9">
      <w:pPr>
        <w:pStyle w:val="Matriz"/>
        <w:rPr>
          <w:rFonts w:ascii="Arial" w:hAnsi="Arial" w:cs="Arial"/>
          <w:color w:val="auto"/>
        </w:rPr>
      </w:pPr>
      <w:r>
        <w:rPr>
          <w:rFonts w:ascii="Arial" w:hAnsi="Arial" w:cs="Arial"/>
          <w:color w:val="auto"/>
        </w:rPr>
        <w:t xml:space="preserve">El estado esta alentando mediante programas de inversión y asesoría a la industria del transporte y logística. </w:t>
      </w:r>
    </w:p>
    <w:p w:rsidR="008D76F9" w:rsidRPr="002360FB" w:rsidRDefault="008D76F9" w:rsidP="008D76F9">
      <w:pPr>
        <w:pStyle w:val="Matriz"/>
        <w:rPr>
          <w:rFonts w:ascii="Arial" w:hAnsi="Arial" w:cs="Arial"/>
          <w:color w:val="auto"/>
        </w:rPr>
      </w:pPr>
    </w:p>
    <w:p w:rsidR="008D76F9" w:rsidRPr="00043C89" w:rsidRDefault="008D76F9" w:rsidP="008D76F9">
      <w:pPr>
        <w:pStyle w:val="Matriz"/>
        <w:rPr>
          <w:b/>
          <w:color w:val="auto"/>
        </w:rPr>
      </w:pPr>
      <w:r w:rsidRPr="00043C89">
        <w:rPr>
          <w:rFonts w:ascii="Arial" w:hAnsi="Arial" w:cs="Arial"/>
          <w:b/>
          <w:color w:val="auto"/>
          <w:lang w:val="es-AR"/>
        </w:rPr>
        <w:t xml:space="preserve">O4) </w:t>
      </w:r>
      <w:r w:rsidRPr="00043C89">
        <w:rPr>
          <w:b/>
          <w:color w:val="auto"/>
        </w:rPr>
        <w:t>Evolución y crecimiento de la industria del transporte y logística desde 20 años hasta la actualidad.</w:t>
      </w:r>
    </w:p>
    <w:p w:rsidR="00043C89" w:rsidRPr="002360FB" w:rsidRDefault="00043C89" w:rsidP="008D76F9">
      <w:pPr>
        <w:pStyle w:val="Matriz"/>
        <w:rPr>
          <w:rFonts w:ascii="Arial" w:hAnsi="Arial" w:cs="Arial"/>
          <w:color w:val="auto"/>
          <w:lang w:val="es-AR"/>
        </w:rPr>
      </w:pPr>
      <w:r>
        <w:rPr>
          <w:color w:val="auto"/>
        </w:rPr>
        <w:t>Este crecimiento continuo acompañado de las buenas estimaciones acerca del PBI y parámetros económicos alienta al futuro y continuo crecimiento que lleva el transporte y la logisitica desde hace dos siglos atrás.</w:t>
      </w:r>
    </w:p>
    <w:p w:rsidR="008D76F9" w:rsidRPr="002360FB" w:rsidRDefault="008D76F9" w:rsidP="008D76F9">
      <w:pPr>
        <w:pStyle w:val="Matriz"/>
        <w:rPr>
          <w:rFonts w:ascii="Arial" w:hAnsi="Arial" w:cs="Arial"/>
          <w:color w:val="auto"/>
          <w:lang w:val="es-AR"/>
        </w:rPr>
      </w:pPr>
    </w:p>
    <w:p w:rsidR="008D76F9" w:rsidRPr="00043C89" w:rsidRDefault="008D76F9" w:rsidP="008D76F9">
      <w:pPr>
        <w:pStyle w:val="Matriz"/>
        <w:rPr>
          <w:b/>
          <w:color w:val="auto"/>
        </w:rPr>
      </w:pPr>
      <w:r w:rsidRPr="00043C89">
        <w:rPr>
          <w:rFonts w:ascii="Arial" w:hAnsi="Arial" w:cs="Arial"/>
          <w:b/>
          <w:color w:val="auto"/>
          <w:lang w:val="es-AR"/>
        </w:rPr>
        <w:t xml:space="preserve">O5) </w:t>
      </w:r>
      <w:r w:rsidRPr="00043C89">
        <w:rPr>
          <w:b/>
          <w:color w:val="auto"/>
        </w:rPr>
        <w:t>Alza del PBI favoreciendo y reactivando a las industrias en general. Lo que implica directamente un alza en la actividad de la Logística y el Transporte.</w:t>
      </w:r>
    </w:p>
    <w:p w:rsidR="00043C89" w:rsidRPr="002360FB" w:rsidRDefault="00043C89" w:rsidP="008D76F9">
      <w:pPr>
        <w:pStyle w:val="Matriz"/>
        <w:rPr>
          <w:rFonts w:ascii="Arial" w:hAnsi="Arial" w:cs="Arial"/>
          <w:color w:val="auto"/>
          <w:lang w:val="es-AR"/>
        </w:rPr>
      </w:pPr>
      <w:r>
        <w:rPr>
          <w:color w:val="auto"/>
        </w:rPr>
        <w:t>Es bastante claro que si la economía se mantiene viva, activa y en crecimiento la influencia que ejercerá sobre la industria del transporte y tecnología será positiva y alentadora.</w:t>
      </w:r>
    </w:p>
    <w:p w:rsidR="008D76F9" w:rsidRPr="002360FB" w:rsidRDefault="008D76F9" w:rsidP="008D76F9">
      <w:pPr>
        <w:pStyle w:val="Matriz"/>
        <w:rPr>
          <w:rFonts w:ascii="Arial" w:hAnsi="Arial" w:cs="Arial"/>
          <w:color w:val="auto"/>
          <w:lang w:val="es-AR"/>
        </w:rPr>
      </w:pPr>
    </w:p>
    <w:p w:rsidR="008D76F9" w:rsidRDefault="008D76F9" w:rsidP="008D76F9">
      <w:pPr>
        <w:pStyle w:val="Matriz"/>
        <w:rPr>
          <w:b/>
          <w:color w:val="auto"/>
        </w:rPr>
      </w:pPr>
      <w:r w:rsidRPr="00043C89">
        <w:rPr>
          <w:rFonts w:ascii="Arial" w:hAnsi="Arial" w:cs="Arial"/>
          <w:b/>
          <w:color w:val="auto"/>
          <w:lang w:val="es-AR"/>
        </w:rPr>
        <w:t xml:space="preserve">O6) </w:t>
      </w:r>
      <w:r w:rsidRPr="00043C89">
        <w:rPr>
          <w:b/>
          <w:color w:val="auto"/>
        </w:rPr>
        <w:t>Mejora la imagen de la empresa de transporte ante el cliente</w:t>
      </w:r>
    </w:p>
    <w:p w:rsidR="008D76F9" w:rsidRDefault="00043C89" w:rsidP="008D76F9">
      <w:pPr>
        <w:pStyle w:val="Matriz"/>
        <w:rPr>
          <w:rFonts w:ascii="Arial" w:hAnsi="Arial" w:cs="Arial"/>
          <w:color w:val="auto"/>
          <w:lang w:val="es-AR"/>
        </w:rPr>
      </w:pPr>
      <w:r>
        <w:rPr>
          <w:color w:val="auto"/>
        </w:rPr>
        <w:t xml:space="preserve">En el pasado las empresas </w:t>
      </w:r>
      <w:r w:rsidR="00893DDF">
        <w:rPr>
          <w:color w:val="auto"/>
        </w:rPr>
        <w:t>veían</w:t>
      </w:r>
      <w:r>
        <w:rPr>
          <w:color w:val="auto"/>
        </w:rPr>
        <w:t xml:space="preserve"> la terciarizacion mas que como un beneficio, un problema engorroso que quitaba tiempo y no aportaba positivamente a las organizaciones. Con el correr del tiempo, y en la actualidad, esta imagen cambio  en forma positivo hacia la industria del transporte y la logística. </w:t>
      </w:r>
    </w:p>
    <w:p w:rsidR="00043C89" w:rsidRPr="002360FB" w:rsidRDefault="00043C89" w:rsidP="008D76F9">
      <w:pPr>
        <w:pStyle w:val="Matriz"/>
        <w:rPr>
          <w:rFonts w:ascii="Arial" w:hAnsi="Arial" w:cs="Arial"/>
          <w:color w:val="auto"/>
          <w:lang w:val="es-AR"/>
        </w:rPr>
      </w:pPr>
    </w:p>
    <w:p w:rsidR="008D76F9" w:rsidRPr="00043C89" w:rsidRDefault="008D76F9" w:rsidP="008D76F9">
      <w:pPr>
        <w:pStyle w:val="Matriz"/>
        <w:rPr>
          <w:b/>
          <w:color w:val="auto"/>
        </w:rPr>
      </w:pPr>
      <w:r w:rsidRPr="00043C89">
        <w:rPr>
          <w:rFonts w:ascii="Arial" w:hAnsi="Arial" w:cs="Arial"/>
          <w:b/>
          <w:color w:val="auto"/>
          <w:lang w:val="es-AR"/>
        </w:rPr>
        <w:t xml:space="preserve">O7) </w:t>
      </w:r>
      <w:r w:rsidRPr="00043C89">
        <w:rPr>
          <w:b/>
          <w:color w:val="auto"/>
        </w:rPr>
        <w:t>Avance de la integración logística de la cadena de suministro (flujos más rápidos y frecuentes, mayores volúmenes, especialización de plantas, técnicas de JIT, etc.)</w:t>
      </w:r>
    </w:p>
    <w:p w:rsidR="00043C89" w:rsidRDefault="00893DDF" w:rsidP="008D76F9">
      <w:pPr>
        <w:pStyle w:val="Matriz"/>
        <w:rPr>
          <w:rFonts w:ascii="Arial" w:hAnsi="Arial" w:cs="Arial"/>
          <w:color w:val="auto"/>
          <w:lang w:val="es-AR"/>
        </w:rPr>
      </w:pPr>
      <w:r w:rsidRPr="00893DDF">
        <w:rPr>
          <w:rFonts w:ascii="Arial" w:hAnsi="Arial" w:cs="Arial"/>
          <w:color w:val="auto"/>
          <w:lang w:val="es-AR"/>
        </w:rPr>
        <w:t>La Administración de Cadenas de Suministros abarca la planificación y gestión de todas las actividades involucradas en el suministro y en el cumplimiento, conversión y demás actividades logísticas. En gran medida, incluye coordinaciones y colaboraciones con los miembros de las cadenas de suministros, los cuales pueden ser suministradores, intermediarios, proveedores de servicios logísticos y clientes. a Gestión Logística es esa parte de la Administración de Cadenas de Suministros que planea, implementa y controla la eficiencia de los flujos directos e inversos y el almacenamiento de las mercancías, los servicios y la información relativa entre el punto de origen y el punto de consumo con el fin de satisfacer los requerimientos de los clientes.</w:t>
      </w:r>
    </w:p>
    <w:p w:rsidR="008D76F9" w:rsidRDefault="008D76F9" w:rsidP="008D76F9">
      <w:pPr>
        <w:pStyle w:val="Matriz"/>
        <w:rPr>
          <w:rFonts w:ascii="Arial" w:hAnsi="Arial" w:cs="Arial"/>
          <w:color w:val="auto"/>
        </w:rPr>
      </w:pPr>
    </w:p>
    <w:p w:rsidR="008D76F9" w:rsidRPr="00893DDF" w:rsidRDefault="008D76F9" w:rsidP="008D76F9">
      <w:pPr>
        <w:pStyle w:val="Matriz"/>
        <w:rPr>
          <w:b/>
          <w:color w:val="auto"/>
        </w:rPr>
      </w:pPr>
      <w:r w:rsidRPr="00893DDF">
        <w:rPr>
          <w:rFonts w:ascii="Arial" w:hAnsi="Arial" w:cs="Arial"/>
          <w:b/>
          <w:color w:val="auto"/>
        </w:rPr>
        <w:t xml:space="preserve">O8) </w:t>
      </w:r>
      <w:r w:rsidRPr="00893DDF">
        <w:rPr>
          <w:b/>
          <w:color w:val="auto"/>
        </w:rPr>
        <w:t>La tendencia de tercerización de las empresas para disminuir los actuales costos logísticos propios de su operación.</w:t>
      </w:r>
    </w:p>
    <w:p w:rsidR="008D76F9" w:rsidRDefault="00893DDF" w:rsidP="008D76F9">
      <w:pPr>
        <w:pStyle w:val="Matriz"/>
        <w:rPr>
          <w:color w:val="auto"/>
        </w:rPr>
      </w:pPr>
      <w:r>
        <w:rPr>
          <w:color w:val="auto"/>
        </w:rPr>
        <w:t>De esta forma las empresas logran tener una gama de servicio mas amplia, de mayor calidad y lo mas importante sin aplicar esfuerzo propio. La mayoría de las empresas verifica mediante la experiencia la conveniencia de terciarizar minimizando los esfuerzos.</w:t>
      </w:r>
    </w:p>
    <w:p w:rsidR="00893DDF" w:rsidRPr="002360FB" w:rsidRDefault="00893DDF" w:rsidP="008D76F9">
      <w:pPr>
        <w:pStyle w:val="Matriz"/>
        <w:rPr>
          <w:color w:val="auto"/>
        </w:rPr>
      </w:pPr>
    </w:p>
    <w:p w:rsidR="008D76F9" w:rsidRPr="00893DDF" w:rsidRDefault="008D76F9" w:rsidP="008D76F9">
      <w:pPr>
        <w:rPr>
          <w:rFonts w:ascii="Tahoma" w:hAnsi="Tahoma" w:cs="Tahoma"/>
          <w:b/>
          <w:sz w:val="22"/>
          <w:szCs w:val="22"/>
        </w:rPr>
      </w:pPr>
      <w:r w:rsidRPr="00893DDF">
        <w:rPr>
          <w:rFonts w:ascii="Tahoma" w:hAnsi="Tahoma" w:cs="Tahoma"/>
          <w:b/>
          <w:sz w:val="22"/>
          <w:szCs w:val="22"/>
        </w:rPr>
        <w:t>O9) Gran capacidad de creatividad e innovación.</w:t>
      </w:r>
    </w:p>
    <w:p w:rsidR="00893DDF" w:rsidRDefault="00893DDF" w:rsidP="008D76F9">
      <w:pPr>
        <w:rPr>
          <w:rFonts w:ascii="Tahoma" w:hAnsi="Tahoma" w:cs="Tahoma"/>
          <w:sz w:val="22"/>
        </w:rPr>
      </w:pPr>
      <w:r w:rsidRPr="00893DDF">
        <w:rPr>
          <w:rFonts w:ascii="Tahoma" w:hAnsi="Tahoma" w:cs="Tahoma"/>
          <w:sz w:val="22"/>
        </w:rPr>
        <w:t>Esto se logro con años de aplicación y ejercicio de la industria y sigue renovándose día a día conquistando cada vez más a los clientes existentes y los nuevos.</w:t>
      </w:r>
    </w:p>
    <w:p w:rsidR="00893DDF" w:rsidRDefault="00893DDF" w:rsidP="008D76F9">
      <w:pPr>
        <w:rPr>
          <w:rFonts w:ascii="Tahoma" w:hAnsi="Tahoma" w:cs="Tahoma"/>
          <w:sz w:val="22"/>
        </w:rPr>
      </w:pPr>
    </w:p>
    <w:p w:rsidR="00893DDF" w:rsidRDefault="00893DDF" w:rsidP="00F311DB">
      <w:pPr>
        <w:pStyle w:val="Ttulo3"/>
      </w:pPr>
      <w:bookmarkStart w:id="61" w:name="_Toc360401606"/>
      <w:r>
        <w:t>Amenazas</w:t>
      </w:r>
      <w:bookmarkEnd w:id="61"/>
    </w:p>
    <w:p w:rsidR="00893DDF" w:rsidRDefault="00893DDF" w:rsidP="00893DDF"/>
    <w:p w:rsidR="00893DDF" w:rsidRPr="00312CB7" w:rsidRDefault="00893DDF" w:rsidP="00893DDF">
      <w:pPr>
        <w:pStyle w:val="Matriz"/>
        <w:rPr>
          <w:b/>
          <w:color w:val="auto"/>
        </w:rPr>
      </w:pPr>
      <w:r w:rsidRPr="00312CB7">
        <w:rPr>
          <w:b/>
          <w:color w:val="auto"/>
        </w:rPr>
        <w:t>A1) Alta competencia en el área</w:t>
      </w:r>
    </w:p>
    <w:p w:rsidR="00893DDF" w:rsidRPr="00312CB7" w:rsidRDefault="00893DDF" w:rsidP="00893DDF">
      <w:pPr>
        <w:pStyle w:val="Matriz"/>
        <w:rPr>
          <w:color w:val="auto"/>
        </w:rPr>
      </w:pPr>
      <w:r w:rsidRPr="00312CB7">
        <w:rPr>
          <w:color w:val="auto"/>
        </w:rPr>
        <w:t xml:space="preserve">Esto se debe a las bajas barreras de entrada y a los incentivos actuales a la industria en nuestro territorio. </w:t>
      </w:r>
    </w:p>
    <w:p w:rsidR="00893DDF" w:rsidRPr="00312CB7" w:rsidRDefault="00893DDF" w:rsidP="00893DDF">
      <w:pPr>
        <w:pStyle w:val="Matriz"/>
        <w:rPr>
          <w:color w:val="auto"/>
        </w:rPr>
      </w:pPr>
    </w:p>
    <w:p w:rsidR="00893DDF" w:rsidRPr="00312CB7" w:rsidRDefault="00893DDF" w:rsidP="00893DDF">
      <w:pPr>
        <w:pStyle w:val="Matriz"/>
        <w:rPr>
          <w:b/>
          <w:color w:val="auto"/>
        </w:rPr>
      </w:pPr>
      <w:r w:rsidRPr="00312CB7">
        <w:rPr>
          <w:b/>
          <w:color w:val="auto"/>
        </w:rPr>
        <w:t>A2) Aumento de los precios de los insumos por la inflación creciente.</w:t>
      </w:r>
    </w:p>
    <w:p w:rsidR="00312CB7" w:rsidRPr="00312CB7" w:rsidRDefault="00312CB7" w:rsidP="00893DDF">
      <w:pPr>
        <w:pStyle w:val="Matriz"/>
        <w:rPr>
          <w:color w:val="auto"/>
        </w:rPr>
      </w:pPr>
      <w:r w:rsidRPr="00312CB7">
        <w:rPr>
          <w:color w:val="auto"/>
        </w:rPr>
        <w:t>Los precios del transporte son fijados, si la inflación sigue manteniendo su alza y estos valores  fijados no son adecuadamente revaluados en relación a los porcentajes de inflación reales la viabilidad de la industria del transporte se vería afectada.</w:t>
      </w:r>
    </w:p>
    <w:p w:rsidR="00893DDF" w:rsidRPr="00312CB7" w:rsidRDefault="00893DDF" w:rsidP="00893DDF">
      <w:pPr>
        <w:pStyle w:val="Matriz"/>
        <w:rPr>
          <w:color w:val="auto"/>
        </w:rPr>
      </w:pPr>
    </w:p>
    <w:p w:rsidR="00312CB7" w:rsidRDefault="00893DDF" w:rsidP="00893DDF">
      <w:pPr>
        <w:pStyle w:val="Matriz"/>
        <w:rPr>
          <w:b/>
          <w:color w:val="auto"/>
        </w:rPr>
      </w:pPr>
      <w:r w:rsidRPr="00312CB7">
        <w:rPr>
          <w:b/>
          <w:color w:val="auto"/>
        </w:rPr>
        <w:t xml:space="preserve">A3) </w:t>
      </w:r>
      <w:r w:rsidR="00312CB7">
        <w:rPr>
          <w:b/>
          <w:color w:val="auto"/>
        </w:rPr>
        <w:t>M</w:t>
      </w:r>
      <w:r w:rsidR="00312CB7" w:rsidRPr="00312CB7">
        <w:rPr>
          <w:b/>
          <w:color w:val="auto"/>
        </w:rPr>
        <w:t>arco político-económico inestable</w:t>
      </w:r>
    </w:p>
    <w:p w:rsidR="00893DDF" w:rsidRPr="00312CB7" w:rsidRDefault="00893DDF" w:rsidP="00893DDF">
      <w:pPr>
        <w:pStyle w:val="Matriz"/>
        <w:rPr>
          <w:color w:val="auto"/>
        </w:rPr>
      </w:pPr>
      <w:r w:rsidRPr="00312CB7">
        <w:rPr>
          <w:color w:val="auto"/>
        </w:rPr>
        <w:t>Si el marco político-económico actualmente inestable sigue complicándose, se teme por una recesión causada por estas malas implementaciones de políticas macroeconómicas del sector.</w:t>
      </w:r>
    </w:p>
    <w:p w:rsidR="00312CB7" w:rsidRPr="00312CB7" w:rsidRDefault="00312CB7" w:rsidP="00893DDF">
      <w:pPr>
        <w:pStyle w:val="Matriz"/>
        <w:rPr>
          <w:color w:val="auto"/>
        </w:rPr>
      </w:pPr>
    </w:p>
    <w:p w:rsidR="00893DDF" w:rsidRPr="00312CB7" w:rsidRDefault="00893DDF" w:rsidP="00893DDF">
      <w:pPr>
        <w:pStyle w:val="Matriz"/>
        <w:rPr>
          <w:b/>
          <w:color w:val="auto"/>
        </w:rPr>
      </w:pPr>
      <w:r w:rsidRPr="00312CB7">
        <w:rPr>
          <w:b/>
          <w:color w:val="auto"/>
        </w:rPr>
        <w:t>A4) Alza en número de competidores debido a las bajas barreras de entrada.</w:t>
      </w:r>
    </w:p>
    <w:p w:rsidR="007027D4" w:rsidRPr="00312CB7" w:rsidRDefault="007027D4" w:rsidP="00893DDF">
      <w:pPr>
        <w:pStyle w:val="Matriz"/>
        <w:rPr>
          <w:color w:val="auto"/>
        </w:rPr>
      </w:pPr>
    </w:p>
    <w:p w:rsidR="00893DDF" w:rsidRPr="007027D4" w:rsidRDefault="00893DDF" w:rsidP="00893DDF">
      <w:pPr>
        <w:pStyle w:val="Matriz"/>
        <w:rPr>
          <w:b/>
          <w:color w:val="auto"/>
        </w:rPr>
      </w:pPr>
      <w:r w:rsidRPr="007027D4">
        <w:rPr>
          <w:b/>
          <w:color w:val="auto"/>
        </w:rPr>
        <w:t>A5) Potenciación del uso del ferrocarril.</w:t>
      </w:r>
    </w:p>
    <w:p w:rsidR="007027D4" w:rsidRDefault="007027D4" w:rsidP="00893DDF">
      <w:pPr>
        <w:pStyle w:val="Matriz"/>
        <w:rPr>
          <w:color w:val="auto"/>
        </w:rPr>
      </w:pPr>
      <w:r>
        <w:rPr>
          <w:color w:val="auto"/>
        </w:rPr>
        <w:t xml:space="preserve">Si este sector de la industria del transporte se viera fortalecido en el tiempo, amenazaría el sector de transporte terrestre. </w:t>
      </w:r>
    </w:p>
    <w:p w:rsidR="007027D4" w:rsidRPr="00312CB7" w:rsidRDefault="007027D4" w:rsidP="00893DDF">
      <w:pPr>
        <w:pStyle w:val="Matriz"/>
        <w:rPr>
          <w:color w:val="auto"/>
        </w:rPr>
      </w:pPr>
    </w:p>
    <w:p w:rsidR="00893DDF" w:rsidRPr="007027D4" w:rsidRDefault="00893DDF" w:rsidP="00893DDF">
      <w:pPr>
        <w:pStyle w:val="Matriz"/>
        <w:rPr>
          <w:b/>
          <w:color w:val="auto"/>
        </w:rPr>
      </w:pPr>
      <w:r w:rsidRPr="007027D4">
        <w:rPr>
          <w:b/>
          <w:color w:val="auto"/>
        </w:rPr>
        <w:t>A6) Alto costo del transporte por la inadecuada infraestructura vial.</w:t>
      </w:r>
    </w:p>
    <w:p w:rsidR="00893DDF" w:rsidRDefault="007027D4" w:rsidP="00893DDF">
      <w:pPr>
        <w:pStyle w:val="Matriz"/>
        <w:rPr>
          <w:color w:val="auto"/>
        </w:rPr>
      </w:pPr>
      <w:r>
        <w:rPr>
          <w:color w:val="auto"/>
        </w:rPr>
        <w:t>Se refiere a los costos que se generan por las averías producidas en los vehículos de transportes producto del mal estado de las rutas y avenidas. La falta de inversión en infraestructura vial golpea directamente a la industria del transporte terrestre.</w:t>
      </w:r>
    </w:p>
    <w:p w:rsidR="007027D4" w:rsidRPr="00312CB7" w:rsidRDefault="007027D4" w:rsidP="00893DDF">
      <w:pPr>
        <w:pStyle w:val="Matriz"/>
        <w:rPr>
          <w:color w:val="auto"/>
        </w:rPr>
      </w:pPr>
    </w:p>
    <w:p w:rsidR="00893DDF" w:rsidRDefault="00893DDF" w:rsidP="00893DDF">
      <w:pPr>
        <w:pStyle w:val="Matriz"/>
        <w:rPr>
          <w:b/>
          <w:color w:val="auto"/>
        </w:rPr>
      </w:pPr>
      <w:r w:rsidRPr="007027D4">
        <w:rPr>
          <w:b/>
          <w:color w:val="auto"/>
        </w:rPr>
        <w:t xml:space="preserve">A7) </w:t>
      </w:r>
      <w:r w:rsidR="007027D4">
        <w:rPr>
          <w:b/>
          <w:color w:val="auto"/>
        </w:rPr>
        <w:t>Delincuencia callejera</w:t>
      </w:r>
      <w:r w:rsidRPr="007027D4">
        <w:rPr>
          <w:b/>
          <w:color w:val="auto"/>
        </w:rPr>
        <w:t>.</w:t>
      </w:r>
    </w:p>
    <w:p w:rsidR="007027D4" w:rsidRPr="007027D4" w:rsidRDefault="007027D4" w:rsidP="00893DDF">
      <w:pPr>
        <w:pStyle w:val="Matriz"/>
        <w:rPr>
          <w:color w:val="auto"/>
        </w:rPr>
      </w:pPr>
      <w:r>
        <w:rPr>
          <w:color w:val="auto"/>
        </w:rPr>
        <w:t xml:space="preserve">Incurre en gastos al sector industrial del transporte para asegurar las mercaderías de los clientes y asegurar que las mismas ante eventualidades sean repuestas. Además del pago de los seguros de las cargas, se debe invertir tiempo en los procedimientos para validar los precios reales de las mercaderías transportadas. </w:t>
      </w:r>
    </w:p>
    <w:p w:rsidR="00893DDF" w:rsidRDefault="00893DDF" w:rsidP="00893DDF">
      <w:pPr>
        <w:rPr>
          <w:lang w:val="es-ES"/>
        </w:rPr>
      </w:pPr>
    </w:p>
    <w:p w:rsidR="007027D4" w:rsidRPr="00893DDF" w:rsidRDefault="007027D4" w:rsidP="00893DDF">
      <w:pPr>
        <w:rPr>
          <w:lang w:val="es-ES"/>
        </w:rPr>
      </w:pPr>
    </w:p>
    <w:p w:rsidR="00B62FDB" w:rsidRDefault="00B62FDB" w:rsidP="00B62FDB">
      <w:pPr>
        <w:pStyle w:val="Ttulo2"/>
      </w:pPr>
      <w:bookmarkStart w:id="62" w:name="_Toc360401607"/>
      <w:r>
        <w:t>Conclusión: Atractivo de la industria, Fortalezas del Negocio</w:t>
      </w:r>
      <w:bookmarkEnd w:id="62"/>
    </w:p>
    <w:p w:rsidR="00B62FDB" w:rsidRDefault="00B62FDB" w:rsidP="00032B79"/>
    <w:p w:rsidR="005819E0" w:rsidRDefault="005819E0" w:rsidP="005819E0">
      <w:pPr>
        <w:pStyle w:val="Normal2"/>
        <w:rPr>
          <w:lang w:eastAsia="en-US"/>
        </w:rPr>
      </w:pPr>
      <w:r>
        <w:rPr>
          <w:lang w:eastAsia="en-US"/>
        </w:rPr>
        <w:t>Como se ha desarrollado hasta aquí, la industria, y más aún el sector, proporcionan un interesante y atractivo marco para la concreción de proyectos.</w:t>
      </w:r>
    </w:p>
    <w:p w:rsidR="005819E0" w:rsidRPr="001E58B3" w:rsidRDefault="005819E0" w:rsidP="005819E0">
      <w:pPr>
        <w:pStyle w:val="Normal2"/>
        <w:rPr>
          <w:lang w:eastAsia="en-US"/>
        </w:rPr>
      </w:pPr>
      <w:r>
        <w:rPr>
          <w:lang w:eastAsia="en-US"/>
        </w:rPr>
        <w:t>La identificación por parte del gobierno de los beneficios que otorga al sector, produjo que mediante sus diferentes líneas de apoyo, se vea más favorecida la industria disminuyendo las barreras de entrada.</w:t>
      </w:r>
    </w:p>
    <w:p w:rsidR="005819E0" w:rsidRDefault="005819E0" w:rsidP="005819E0">
      <w:pPr>
        <w:pStyle w:val="Normal2"/>
        <w:rPr>
          <w:lang w:eastAsia="en-US"/>
        </w:rPr>
      </w:pPr>
      <w:r>
        <w:rPr>
          <w:lang w:eastAsia="en-US"/>
        </w:rPr>
        <w:tab/>
        <w:t>Tener importantes actores (Gobierno e industrias de ramos generales en alza) alineados y comprometidos con el sector, colabora al fortalecimiento y consolidación del mismo.</w:t>
      </w:r>
    </w:p>
    <w:p w:rsidR="005819E0" w:rsidRDefault="005819E0" w:rsidP="005819E0">
      <w:pPr>
        <w:pStyle w:val="Normal2"/>
        <w:rPr>
          <w:lang w:eastAsia="en-US"/>
        </w:rPr>
      </w:pPr>
      <w:r>
        <w:rPr>
          <w:lang w:eastAsia="en-US"/>
        </w:rPr>
        <w:tab/>
        <w:t>Con estos rasgos, denotamos más que favorables las condiciones que entrega el contexto.</w:t>
      </w:r>
    </w:p>
    <w:p w:rsidR="005819E0" w:rsidRDefault="005819E0" w:rsidP="005819E0">
      <w:pPr>
        <w:pStyle w:val="Normal2"/>
        <w:rPr>
          <w:lang w:eastAsia="en-US"/>
        </w:rPr>
      </w:pPr>
      <w:r>
        <w:rPr>
          <w:lang w:eastAsia="en-US"/>
        </w:rPr>
        <w:tab/>
        <w:t>Ahora bien, el propicio entorno no es suficiente. También es necesario analizar qué es lo que tenemos para ofrecer.</w:t>
      </w:r>
    </w:p>
    <w:p w:rsidR="005819E0" w:rsidRDefault="005819E0" w:rsidP="005819E0">
      <w:pPr>
        <w:pStyle w:val="Normal2"/>
        <w:rPr>
          <w:lang w:eastAsia="en-US"/>
        </w:rPr>
      </w:pPr>
      <w:r>
        <w:rPr>
          <w:lang w:eastAsia="en-US"/>
        </w:rPr>
        <w:lastRenderedPageBreak/>
        <w:tab/>
        <w:t xml:space="preserve">Creemos profunda y comprometidamente en nuestro proyecto. Vemos que podemos generar un servicio, que aunque las actividades esenciales sean monótonas comparadas con otras empresas de competencia directa, diferenciado y consolidándose en el tiempo para obtener un reconocido rol en el sector. </w:t>
      </w:r>
    </w:p>
    <w:p w:rsidR="00B62FDB" w:rsidRDefault="005819E0" w:rsidP="00DD5821">
      <w:pPr>
        <w:pStyle w:val="Normal2"/>
        <w:rPr>
          <w:lang w:eastAsia="en-US"/>
        </w:rPr>
      </w:pPr>
      <w:r>
        <w:rPr>
          <w:lang w:eastAsia="en-US"/>
        </w:rPr>
        <w:tab/>
        <w:t>Nuestra especialización en el rubro, la experiencia y conocimiento del sector, y los socios estratégicos que se intentaran canalizar serán los propulsores que nos encaminen al buscado éxito.</w:t>
      </w:r>
    </w:p>
    <w:p w:rsidR="00DD5821" w:rsidRDefault="00DD5821" w:rsidP="00DD5821">
      <w:pPr>
        <w:pStyle w:val="Normal2"/>
        <w:ind w:left="0" w:firstLine="0"/>
        <w:rPr>
          <w:lang w:eastAsia="en-US"/>
        </w:rPr>
      </w:pPr>
    </w:p>
    <w:p w:rsidR="00DD5821" w:rsidRPr="00DD5821" w:rsidRDefault="00DD5821" w:rsidP="00DD5821">
      <w:pPr>
        <w:pStyle w:val="Normal2"/>
        <w:ind w:left="0" w:firstLine="0"/>
        <w:rPr>
          <w:b/>
          <w:i/>
          <w:lang w:eastAsia="en-US"/>
        </w:rPr>
      </w:pPr>
      <w:r w:rsidRPr="00DD5821">
        <w:rPr>
          <w:b/>
          <w:i/>
          <w:lang w:eastAsia="en-US"/>
        </w:rPr>
        <w:t>Concluyendo…</w:t>
      </w:r>
    </w:p>
    <w:p w:rsidR="00DD5821" w:rsidRPr="00DD5821" w:rsidRDefault="00DD5821" w:rsidP="00DD5821">
      <w:pPr>
        <w:pStyle w:val="Normal2"/>
        <w:rPr>
          <w:i/>
        </w:rPr>
      </w:pPr>
      <w:r w:rsidRPr="00DD5821">
        <w:rPr>
          <w:i/>
        </w:rPr>
        <w:t xml:space="preserve">Creemos que incluyendo ideas innovadoras en una industria donde innovar cada vez se hace más difícil nos generaría un valor agregado siempre que podemos explotarlas al máximo. </w:t>
      </w:r>
    </w:p>
    <w:p w:rsidR="00DD5821" w:rsidRPr="00DD5821" w:rsidRDefault="00DD5821" w:rsidP="00DD5821">
      <w:pPr>
        <w:pStyle w:val="Normal2"/>
        <w:rPr>
          <w:i/>
        </w:rPr>
      </w:pPr>
      <w:r w:rsidRPr="00DD5821">
        <w:rPr>
          <w:i/>
        </w:rPr>
        <w:t xml:space="preserve">Junto con la experiencia de los integrantes y la fidelidad del equipo de trabajo podremos alcanzar las metas y finalidades de brindar un servicio de máxima calidad de atención, asesoramiento y ejecución de necesidades de nuestros clientes. </w:t>
      </w:r>
    </w:p>
    <w:p w:rsidR="00B62FDB" w:rsidRPr="00DD5821" w:rsidRDefault="00DD5821" w:rsidP="00DD5821">
      <w:pPr>
        <w:pStyle w:val="Normal2"/>
        <w:rPr>
          <w:i/>
        </w:rPr>
      </w:pPr>
      <w:r w:rsidRPr="00DD5821">
        <w:rPr>
          <w:i/>
        </w:rPr>
        <w:t>Creemos que con una flota de vehículos joven para ofrecer nuestros servicios asociado a una estrategia  de negocio de entrada basada en bajos costos pueda ser sumamente interesante para los candidatos clientes.</w:t>
      </w:r>
    </w:p>
    <w:p w:rsidR="005819E0" w:rsidRDefault="005819E0" w:rsidP="00032B79"/>
    <w:p w:rsidR="00B62FDB" w:rsidRDefault="00B62FDB" w:rsidP="00032B79"/>
    <w:p w:rsidR="00B62FDB" w:rsidRDefault="00B62FDB" w:rsidP="00032B79"/>
    <w:p w:rsidR="00B62FDB" w:rsidRDefault="00B62FDB" w:rsidP="00032B79"/>
    <w:p w:rsidR="00B62FDB" w:rsidRDefault="00B62FDB" w:rsidP="00032B79"/>
    <w:p w:rsidR="00B62FDB" w:rsidRDefault="00B62FDB" w:rsidP="00032B79"/>
    <w:p w:rsidR="00B62FDB" w:rsidRDefault="00B62FDB" w:rsidP="00032B79"/>
    <w:p w:rsidR="00B62FDB" w:rsidRDefault="00B62FDB" w:rsidP="00032B79"/>
    <w:p w:rsidR="00B62FDB" w:rsidRDefault="00B62FDB" w:rsidP="00032B79"/>
    <w:p w:rsidR="00DD5821" w:rsidRDefault="00DD5821" w:rsidP="00032B79"/>
    <w:p w:rsidR="00DD5821" w:rsidRDefault="00DD5821" w:rsidP="00032B79"/>
    <w:p w:rsidR="00DD5821" w:rsidRDefault="00DD5821" w:rsidP="00032B79"/>
    <w:p w:rsidR="00DD5821" w:rsidRDefault="00DD5821" w:rsidP="00032B79"/>
    <w:p w:rsidR="00DD5821" w:rsidRDefault="00DD5821" w:rsidP="00032B79"/>
    <w:p w:rsidR="00DD5821" w:rsidRDefault="00DD5821" w:rsidP="00032B79"/>
    <w:p w:rsidR="00DD5821" w:rsidRPr="00032B79" w:rsidRDefault="00DD5821" w:rsidP="00032B79"/>
    <w:p w:rsidR="00CC20EB" w:rsidRDefault="00CC20EB" w:rsidP="00F64D18"/>
    <w:p w:rsidR="00CC20EB" w:rsidRDefault="00CC20EB" w:rsidP="00F64D18"/>
    <w:p w:rsidR="00CC20EB" w:rsidRDefault="00CC20EB" w:rsidP="00F64D18">
      <w:pPr>
        <w:sectPr w:rsidR="00CC20EB" w:rsidSect="00DA06FD">
          <w:headerReference w:type="default" r:id="rId33"/>
          <w:type w:val="continuous"/>
          <w:pgSz w:w="12240" w:h="15840"/>
          <w:pgMar w:top="2693" w:right="1325" w:bottom="1259" w:left="1134" w:header="709" w:footer="709" w:gutter="0"/>
          <w:cols w:space="708"/>
          <w:titlePg/>
          <w:rtlGutter/>
          <w:docGrid w:linePitch="360"/>
        </w:sectPr>
      </w:pPr>
    </w:p>
    <w:p w:rsidR="00CC20EB" w:rsidRDefault="00CC20EB" w:rsidP="00F64D18"/>
    <w:p w:rsidR="00CC20EB" w:rsidRDefault="00CC20EB" w:rsidP="00F64D18"/>
    <w:p w:rsidR="0018035D" w:rsidRDefault="0018035D" w:rsidP="00F64D18"/>
    <w:p w:rsidR="0018035D" w:rsidRDefault="0018035D" w:rsidP="00F64D18"/>
    <w:p w:rsidR="0018035D" w:rsidRDefault="0018035D" w:rsidP="00F64D18"/>
    <w:p w:rsidR="0018035D" w:rsidRDefault="0018035D" w:rsidP="00F64D18"/>
    <w:p w:rsidR="00346116" w:rsidRDefault="00346116" w:rsidP="00F64D18"/>
    <w:p w:rsidR="0018035D" w:rsidRDefault="0018035D" w:rsidP="00F64D18"/>
    <w:p w:rsidR="0018035D" w:rsidRDefault="0018035D" w:rsidP="00F64D18"/>
    <w:p w:rsidR="0018035D" w:rsidRDefault="0018035D" w:rsidP="00F64D18"/>
    <w:p w:rsidR="0018035D" w:rsidRDefault="0018035D" w:rsidP="00F64D18"/>
    <w:p w:rsidR="0018035D" w:rsidRDefault="0018035D" w:rsidP="00F64D18"/>
    <w:p w:rsidR="0018035D" w:rsidRDefault="0018035D" w:rsidP="00F64D18"/>
    <w:p w:rsidR="0018035D" w:rsidRDefault="0018035D" w:rsidP="00F64D18"/>
    <w:p w:rsidR="0018035D" w:rsidRDefault="0018035D" w:rsidP="00F64D18"/>
    <w:p w:rsidR="0018035D" w:rsidRDefault="0018035D" w:rsidP="00F64D18"/>
    <w:p w:rsidR="0018035D" w:rsidRDefault="0018035D" w:rsidP="00F64D18"/>
    <w:p w:rsidR="0018035D" w:rsidRDefault="006B0E2F" w:rsidP="006B0E2F">
      <w:pPr>
        <w:pStyle w:val="Ttulo1"/>
      </w:pPr>
      <w:bookmarkStart w:id="63" w:name="_Toc360401608"/>
      <w:r>
        <w:t>Segmentación</w:t>
      </w:r>
      <w:bookmarkEnd w:id="63"/>
    </w:p>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B0E2F" w:rsidRDefault="006B0E2F" w:rsidP="006B0E2F"/>
    <w:p w:rsidR="0060200A" w:rsidRDefault="0060200A" w:rsidP="006277B4">
      <w:pPr>
        <w:pStyle w:val="Normal2"/>
      </w:pPr>
    </w:p>
    <w:p w:rsidR="006277B4" w:rsidRPr="0060200A" w:rsidRDefault="006277B4" w:rsidP="006277B4">
      <w:pPr>
        <w:pStyle w:val="Normal2"/>
        <w:rPr>
          <w:i/>
        </w:rPr>
      </w:pPr>
      <w:r w:rsidRPr="0060200A">
        <w:rPr>
          <w:i/>
        </w:rPr>
        <w:t>L</w:t>
      </w:r>
      <w:r w:rsidR="00283BC0" w:rsidRPr="0060200A">
        <w:rPr>
          <w:i/>
        </w:rPr>
        <w:t>a segmentación de mercados jugará</w:t>
      </w:r>
      <w:r w:rsidRPr="0060200A">
        <w:rPr>
          <w:i/>
        </w:rPr>
        <w:t xml:space="preserve"> un rol clave en la estrategia de marketing de </w:t>
      </w:r>
      <w:r w:rsidR="00283BC0" w:rsidRPr="0060200A">
        <w:rPr>
          <w:i/>
        </w:rPr>
        <w:t>nuestra empresa</w:t>
      </w:r>
      <w:r w:rsidRPr="0060200A">
        <w:rPr>
          <w:i/>
        </w:rPr>
        <w:t>, al ser una herramienta poderosa para el marketing. Todos los mercados incluyen grupos de personas o empresas con necesidades y preferencias de productos diferentes</w:t>
      </w:r>
      <w:r w:rsidR="00283BC0" w:rsidRPr="0060200A">
        <w:rPr>
          <w:i/>
        </w:rPr>
        <w:t xml:space="preserve"> por lo cual debemos sentar nuestras bases para segmentarlo de manera correcta</w:t>
      </w:r>
      <w:r w:rsidRPr="0060200A">
        <w:rPr>
          <w:i/>
        </w:rPr>
        <w:t xml:space="preserve">. La segmentación </w:t>
      </w:r>
      <w:r w:rsidR="00283BC0" w:rsidRPr="0060200A">
        <w:rPr>
          <w:i/>
        </w:rPr>
        <w:t>ayudará</w:t>
      </w:r>
      <w:r w:rsidRPr="0060200A">
        <w:rPr>
          <w:i/>
        </w:rPr>
        <w:t xml:space="preserve"> especialistas de marketing a definir con </w:t>
      </w:r>
      <w:r w:rsidR="00283BC0" w:rsidRPr="0060200A">
        <w:rPr>
          <w:i/>
        </w:rPr>
        <w:t>más</w:t>
      </w:r>
      <w:r w:rsidRPr="0060200A">
        <w:rPr>
          <w:i/>
        </w:rPr>
        <w:t xml:space="preserve"> precisión las necesidades y deseos de </w:t>
      </w:r>
      <w:r w:rsidR="00283BC0" w:rsidRPr="0060200A">
        <w:rPr>
          <w:i/>
        </w:rPr>
        <w:t>nuestros</w:t>
      </w:r>
      <w:r w:rsidRPr="0060200A">
        <w:rPr>
          <w:i/>
        </w:rPr>
        <w:t xml:space="preserve"> consumidores. </w:t>
      </w:r>
    </w:p>
    <w:p w:rsidR="006B0E2F" w:rsidRPr="006B0E2F" w:rsidRDefault="006B0E2F" w:rsidP="006B0E2F">
      <w:pPr>
        <w:pStyle w:val="Prrafodelista"/>
        <w:widowControl w:val="0"/>
        <w:numPr>
          <w:ilvl w:val="0"/>
          <w:numId w:val="1"/>
        </w:numPr>
        <w:shd w:val="clear" w:color="auto" w:fill="FFFFFF"/>
        <w:autoSpaceDE w:val="0"/>
        <w:autoSpaceDN w:val="0"/>
        <w:adjustRightInd w:val="0"/>
        <w:spacing w:before="240" w:after="60"/>
        <w:contextualSpacing w:val="0"/>
        <w:outlineLvl w:val="1"/>
        <w:rPr>
          <w:rFonts w:ascii="Times New Roman" w:hAnsi="Times New Roman"/>
          <w:b/>
          <w:bCs/>
          <w:vanish/>
          <w:color w:val="004080"/>
          <w:sz w:val="28"/>
          <w:szCs w:val="28"/>
          <w:lang w:eastAsia="es-AR"/>
        </w:rPr>
      </w:pPr>
    </w:p>
    <w:p w:rsidR="006277B4" w:rsidRPr="006277B4" w:rsidRDefault="006B0E2F" w:rsidP="006277B4">
      <w:pPr>
        <w:pStyle w:val="Ttulo2"/>
      </w:pPr>
      <w:bookmarkStart w:id="64" w:name="_Criterios_de_segmentación"/>
      <w:bookmarkStart w:id="65" w:name="_Toc360401609"/>
      <w:bookmarkEnd w:id="64"/>
      <w:r>
        <w:t>Criterios de segmentación</w:t>
      </w:r>
      <w:bookmarkEnd w:id="65"/>
    </w:p>
    <w:p w:rsidR="006277B4" w:rsidRDefault="006277B4" w:rsidP="00F311DB">
      <w:pPr>
        <w:pStyle w:val="Ttulo3"/>
      </w:pPr>
      <w:bookmarkStart w:id="66" w:name="_Toc360401610"/>
      <w:r>
        <w:t>Rentabilidad</w:t>
      </w:r>
      <w:bookmarkEnd w:id="66"/>
    </w:p>
    <w:p w:rsidR="006277B4" w:rsidRDefault="009B6770" w:rsidP="009B6770">
      <w:pPr>
        <w:pStyle w:val="Normal2"/>
      </w:pPr>
      <w:r>
        <w:t>El segmento de mercado donde nuestro negocio se desarrollara es lo suficientemente grande como para justificar el desarrollo, la creación y el mantenimiento de un plan de marketing. Por lo tanto creemos que es rentable un plan de marketing ya que el segmento del mercado es grande, compuesto por muchos clientes potenciales y en</w:t>
      </w:r>
      <w:r w:rsidR="00C52ACB">
        <w:t xml:space="preserve"> un mercado en pleno</w:t>
      </w:r>
      <w:r>
        <w:t xml:space="preserve"> crecimiento.</w:t>
      </w:r>
    </w:p>
    <w:p w:rsidR="006277B4" w:rsidRDefault="006277B4" w:rsidP="00F311DB">
      <w:pPr>
        <w:pStyle w:val="Ttulo3"/>
      </w:pPr>
      <w:bookmarkStart w:id="67" w:name="_Toc360401611"/>
      <w:r>
        <w:t>Identificación y mensurabilidad</w:t>
      </w:r>
      <w:bookmarkEnd w:id="67"/>
    </w:p>
    <w:p w:rsidR="006277B4" w:rsidRDefault="00C52ACB" w:rsidP="00C52ACB">
      <w:pPr>
        <w:pStyle w:val="Normal2"/>
      </w:pPr>
      <w:r>
        <w:t>Al estar perfectamente definido el alcance geográfico permitió la identificación de nuestros posibles clientes por zonas. Apoyados en datos obtenidos en el análisis externo fue capaz obtener porcentajes de empresas que requieren servicios de transportes de sus mercaderías, con lo cual estimado esto, se justifica el establecimiento del servicio.</w:t>
      </w:r>
    </w:p>
    <w:p w:rsidR="006277B4" w:rsidRDefault="006277B4" w:rsidP="00F311DB">
      <w:pPr>
        <w:pStyle w:val="Ttulo3"/>
      </w:pPr>
      <w:bookmarkStart w:id="68" w:name="_Toc360401612"/>
      <w:r>
        <w:t>Accesibilidad</w:t>
      </w:r>
      <w:bookmarkEnd w:id="68"/>
    </w:p>
    <w:p w:rsidR="006277B4" w:rsidRDefault="00512E13" w:rsidP="00512E13">
      <w:pPr>
        <w:pStyle w:val="Normal2"/>
      </w:pPr>
      <w:r>
        <w:t>Lo importante del estudio arroja que el segmento al que nos dirigimos es de fácil accesibilidad, es decir, con campañas mezcladas de marketing seremos visibles y reconocibles en poco tiempo.</w:t>
      </w:r>
      <w:r w:rsidR="008B2E8B">
        <w:t xml:space="preserve"> Alguna de estas razones son que este mercado está compuesto por empresas jóvenes, actualizadas, que se renuevan, visibles, reconocibles, ubicadas en sectores urbanos, con fácil acceso mediante varios canales de información como lo pueden ser internet, vía telefónica, folletería, publicidad en puntos comunes. Entonces se resume que la posibilidad de ser alcanzados mediante campañas de marketing es factible. </w:t>
      </w:r>
    </w:p>
    <w:p w:rsidR="006277B4" w:rsidRDefault="006277B4" w:rsidP="00F311DB">
      <w:pPr>
        <w:pStyle w:val="Ttulo3"/>
      </w:pPr>
      <w:bookmarkStart w:id="69" w:name="_Toc360401613"/>
      <w:r>
        <w:t>Capacidad de respuesta</w:t>
      </w:r>
      <w:bookmarkEnd w:id="69"/>
    </w:p>
    <w:p w:rsidR="006277B4" w:rsidRPr="006277B4" w:rsidRDefault="005A33A7" w:rsidP="0060200A">
      <w:pPr>
        <w:pStyle w:val="Normal2"/>
      </w:pPr>
      <w:r>
        <w:t xml:space="preserve">Luego del análisis se tiene la seguridad de que el mercado al cual se fijaran las mezclas de marketing responderá con claridad justificando dicho plan. </w:t>
      </w:r>
      <w:r w:rsidR="0060200A">
        <w:t>El</w:t>
      </w:r>
      <w:r>
        <w:t xml:space="preserve"> plan de marketing será</w:t>
      </w:r>
      <w:r w:rsidR="0060200A">
        <w:t xml:space="preserve"> especifico, tanto por tamaño de los clientes al que nos orientamos &lt;medianas a grandes empresas&gt;, como al tipo de industria que nos abocamos. Por lo tanto </w:t>
      </w:r>
      <w:r w:rsidR="0060200A">
        <w:lastRenderedPageBreak/>
        <w:t>creemos que los posibles clientes enmarcados en ese segmento responderán de manera similar a los planes de marketing que se implementaran.</w:t>
      </w:r>
    </w:p>
    <w:p w:rsidR="006277B4" w:rsidRDefault="0060200A" w:rsidP="00F311DB">
      <w:pPr>
        <w:pStyle w:val="Ttulo3"/>
      </w:pPr>
      <w:bookmarkStart w:id="70" w:name="_Toc360401614"/>
      <w:r>
        <w:t>Conclusión final</w:t>
      </w:r>
      <w:bookmarkEnd w:id="70"/>
    </w:p>
    <w:p w:rsidR="0060200A" w:rsidRDefault="0060200A" w:rsidP="0060200A">
      <w:pPr>
        <w:pStyle w:val="Normal2"/>
      </w:pPr>
      <w:r>
        <w:t>Dado que los criterios mencionados pudieron ser identificados y el resultado del análisis fue positivo para cada uno de ellos concluye en un programa de segmentación útil.</w:t>
      </w:r>
    </w:p>
    <w:p w:rsidR="0060200A" w:rsidRPr="0060200A" w:rsidRDefault="00CD5159" w:rsidP="0060200A">
      <w:pPr>
        <w:jc w:val="center"/>
      </w:pPr>
      <w:r>
        <w:rPr>
          <w:noProof/>
        </w:rPr>
        <w:pict>
          <v:shape id="_x0000_i1043" type="#_x0000_t75" style="width:442.85pt;height:206.5pt;visibility:visible;mso-wrap-style:square">
            <v:imagedata r:id="rId34" o:title=""/>
          </v:shape>
        </w:pict>
      </w:r>
    </w:p>
    <w:p w:rsidR="006277B4" w:rsidRDefault="006277B4" w:rsidP="006B0E2F"/>
    <w:p w:rsidR="006B0E2F" w:rsidRDefault="006B0E2F" w:rsidP="006B0E2F">
      <w:pPr>
        <w:pStyle w:val="Ttulo2"/>
      </w:pPr>
      <w:bookmarkStart w:id="71" w:name="_Toc360401615"/>
      <w:r>
        <w:t>Bases de segmentación</w:t>
      </w:r>
      <w:bookmarkEnd w:id="71"/>
    </w:p>
    <w:p w:rsidR="00E6312F" w:rsidRDefault="00E6312F" w:rsidP="00F311DB">
      <w:pPr>
        <w:pStyle w:val="Ttulo3"/>
      </w:pPr>
      <w:bookmarkStart w:id="72" w:name="_Toc360401616"/>
      <w:r>
        <w:t>Macro-segmentación: segmentamos empresas</w:t>
      </w:r>
      <w:bookmarkEnd w:id="72"/>
    </w:p>
    <w:p w:rsidR="00E6312F" w:rsidRDefault="00A80EE7" w:rsidP="00F311DB">
      <w:pPr>
        <w:pStyle w:val="Ttulo3"/>
      </w:pPr>
      <w:bookmarkStart w:id="73" w:name="_Toc360401617"/>
      <w:r>
        <w:t>Tamaño de empresa:</w:t>
      </w:r>
      <w:bookmarkEnd w:id="73"/>
    </w:p>
    <w:p w:rsidR="001F121D" w:rsidRDefault="00A80EE7" w:rsidP="00A80EE7">
      <w:pPr>
        <w:pStyle w:val="Normal2"/>
      </w:pPr>
      <w:r>
        <w:t xml:space="preserve">Nuestro nicho de mercado son las empresas de productos semielaborados normalmente empresas medianas a grandes. Las primeras pueden considerarse con entre 10-15 sucursales dentro del área geográfica donde implementaremos el servicio. Las grandes de 15-30 sucursales. </w:t>
      </w:r>
    </w:p>
    <w:p w:rsidR="0096033C" w:rsidRDefault="001F121D" w:rsidP="001F121D">
      <w:pPr>
        <w:pStyle w:val="Normal2"/>
        <w:ind w:left="0" w:firstLine="0"/>
      </w:pPr>
      <w:r>
        <w:t>Más</w:t>
      </w:r>
      <w:r w:rsidR="00680F74">
        <w:t xml:space="preserve"> detalles:</w:t>
      </w:r>
    </w:p>
    <w:p w:rsidR="00680F74" w:rsidRDefault="00680F74" w:rsidP="00A80EE7">
      <w:pPr>
        <w:pStyle w:val="Normal2"/>
      </w:pPr>
    </w:p>
    <w:tbl>
      <w:tblPr>
        <w:tblW w:w="0" w:type="auto"/>
        <w:jc w:val="center"/>
        <w:tblInd w:w="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2"/>
        <w:gridCol w:w="3748"/>
        <w:gridCol w:w="3410"/>
      </w:tblGrid>
      <w:tr w:rsidR="00680F74" w:rsidRPr="0027128F" w:rsidTr="00680F74">
        <w:trPr>
          <w:jc w:val="center"/>
        </w:trPr>
        <w:tc>
          <w:tcPr>
            <w:tcW w:w="2482" w:type="dxa"/>
            <w:shd w:val="clear" w:color="auto" w:fill="365F91"/>
          </w:tcPr>
          <w:p w:rsidR="00680F74" w:rsidRPr="0042524A" w:rsidRDefault="00680F74" w:rsidP="00680F74">
            <w:pPr>
              <w:pStyle w:val="Normal2"/>
              <w:ind w:left="0" w:firstLine="0"/>
              <w:jc w:val="center"/>
              <w:rPr>
                <w:b/>
                <w:color w:val="FFFFFF"/>
              </w:rPr>
            </w:pPr>
          </w:p>
        </w:tc>
        <w:tc>
          <w:tcPr>
            <w:tcW w:w="3748" w:type="dxa"/>
            <w:shd w:val="clear" w:color="auto" w:fill="365F91"/>
          </w:tcPr>
          <w:p w:rsidR="00680F74" w:rsidRPr="0042524A" w:rsidRDefault="00AB6A43" w:rsidP="00680F74">
            <w:pPr>
              <w:pStyle w:val="Normal2"/>
              <w:ind w:left="0" w:firstLine="0"/>
              <w:jc w:val="center"/>
              <w:rPr>
                <w:b/>
                <w:color w:val="FFFFFF"/>
              </w:rPr>
            </w:pPr>
            <w:r>
              <w:rPr>
                <w:b/>
                <w:color w:val="FFFFFF"/>
              </w:rPr>
              <w:t>Medianos</w:t>
            </w:r>
          </w:p>
        </w:tc>
        <w:tc>
          <w:tcPr>
            <w:tcW w:w="3410" w:type="dxa"/>
            <w:shd w:val="clear" w:color="auto" w:fill="365F91"/>
          </w:tcPr>
          <w:p w:rsidR="00680F74" w:rsidRPr="0042524A" w:rsidRDefault="00AB6A43" w:rsidP="00680F74">
            <w:pPr>
              <w:pStyle w:val="Normal2"/>
              <w:ind w:left="0" w:firstLine="0"/>
              <w:jc w:val="center"/>
              <w:rPr>
                <w:b/>
                <w:color w:val="FFFFFF"/>
              </w:rPr>
            </w:pPr>
            <w:r>
              <w:rPr>
                <w:b/>
                <w:color w:val="FFFFFF"/>
              </w:rPr>
              <w:t>Grandes</w:t>
            </w:r>
          </w:p>
        </w:tc>
      </w:tr>
      <w:tr w:rsidR="00680F74" w:rsidRPr="00925041" w:rsidTr="00680F74">
        <w:trPr>
          <w:jc w:val="center"/>
        </w:trPr>
        <w:tc>
          <w:tcPr>
            <w:tcW w:w="2482" w:type="dxa"/>
            <w:shd w:val="clear" w:color="auto" w:fill="95B3D7"/>
          </w:tcPr>
          <w:p w:rsidR="00680F74" w:rsidRPr="0042524A" w:rsidRDefault="00680F74" w:rsidP="00680F74">
            <w:pPr>
              <w:ind w:left="360"/>
              <w:rPr>
                <w:b/>
                <w:color w:val="FFFFFF"/>
              </w:rPr>
            </w:pPr>
            <w:r>
              <w:rPr>
                <w:b/>
                <w:color w:val="FFFFFF"/>
              </w:rPr>
              <w:t>Número de sucursales</w:t>
            </w:r>
          </w:p>
        </w:tc>
        <w:tc>
          <w:tcPr>
            <w:tcW w:w="3748" w:type="dxa"/>
            <w:shd w:val="clear" w:color="auto" w:fill="95B3D7"/>
            <w:vAlign w:val="center"/>
          </w:tcPr>
          <w:p w:rsidR="00680F74" w:rsidRPr="0042524A" w:rsidRDefault="00680F74" w:rsidP="00680F74">
            <w:pPr>
              <w:ind w:left="360"/>
              <w:jc w:val="center"/>
              <w:rPr>
                <w:b/>
                <w:color w:val="FFFFFF"/>
              </w:rPr>
            </w:pPr>
            <w:r>
              <w:rPr>
                <w:b/>
                <w:color w:val="FFFFFF"/>
              </w:rPr>
              <w:t>10-15</w:t>
            </w:r>
          </w:p>
        </w:tc>
        <w:tc>
          <w:tcPr>
            <w:tcW w:w="3410" w:type="dxa"/>
            <w:shd w:val="clear" w:color="auto" w:fill="95B3D7"/>
            <w:vAlign w:val="center"/>
          </w:tcPr>
          <w:p w:rsidR="00680F74" w:rsidRPr="0042524A" w:rsidRDefault="00680F74" w:rsidP="00680F74">
            <w:pPr>
              <w:pStyle w:val="Normal2"/>
              <w:ind w:left="360" w:firstLine="0"/>
              <w:jc w:val="center"/>
              <w:rPr>
                <w:b/>
                <w:color w:val="FFFFFF"/>
                <w:sz w:val="24"/>
              </w:rPr>
            </w:pPr>
            <w:r>
              <w:rPr>
                <w:b/>
                <w:color w:val="FFFFFF"/>
                <w:sz w:val="24"/>
              </w:rPr>
              <w:t>15-30</w:t>
            </w:r>
          </w:p>
        </w:tc>
      </w:tr>
      <w:tr w:rsidR="00680F74" w:rsidRPr="00925041" w:rsidTr="00680F74">
        <w:trPr>
          <w:jc w:val="center"/>
        </w:trPr>
        <w:tc>
          <w:tcPr>
            <w:tcW w:w="2482" w:type="dxa"/>
            <w:shd w:val="clear" w:color="auto" w:fill="95B3D7"/>
          </w:tcPr>
          <w:p w:rsidR="00680F74" w:rsidRDefault="00680F74" w:rsidP="00680F74">
            <w:pPr>
              <w:ind w:left="360"/>
              <w:rPr>
                <w:b/>
                <w:color w:val="FFFFFF"/>
              </w:rPr>
            </w:pPr>
            <w:r>
              <w:rPr>
                <w:b/>
                <w:color w:val="FFFFFF"/>
              </w:rPr>
              <w:t xml:space="preserve">Cantidad de </w:t>
            </w:r>
            <w:r>
              <w:rPr>
                <w:b/>
                <w:color w:val="FFFFFF"/>
              </w:rPr>
              <w:lastRenderedPageBreak/>
              <w:t>empleados</w:t>
            </w:r>
          </w:p>
        </w:tc>
        <w:tc>
          <w:tcPr>
            <w:tcW w:w="3748" w:type="dxa"/>
            <w:shd w:val="clear" w:color="auto" w:fill="95B3D7"/>
            <w:vAlign w:val="center"/>
          </w:tcPr>
          <w:p w:rsidR="00680F74" w:rsidRDefault="00680F74" w:rsidP="00680F74">
            <w:pPr>
              <w:ind w:left="360"/>
              <w:jc w:val="center"/>
              <w:rPr>
                <w:b/>
                <w:color w:val="FFFFFF"/>
              </w:rPr>
            </w:pPr>
            <w:r>
              <w:rPr>
                <w:b/>
                <w:color w:val="FFFFFF"/>
              </w:rPr>
              <w:lastRenderedPageBreak/>
              <w:t>60-90</w:t>
            </w:r>
          </w:p>
        </w:tc>
        <w:tc>
          <w:tcPr>
            <w:tcW w:w="3410" w:type="dxa"/>
            <w:shd w:val="clear" w:color="auto" w:fill="95B3D7"/>
            <w:vAlign w:val="center"/>
          </w:tcPr>
          <w:p w:rsidR="00680F74" w:rsidRDefault="00680F74" w:rsidP="00680F74">
            <w:pPr>
              <w:pStyle w:val="Normal2"/>
              <w:ind w:left="360" w:firstLine="0"/>
              <w:jc w:val="center"/>
              <w:rPr>
                <w:b/>
                <w:color w:val="FFFFFF"/>
                <w:sz w:val="24"/>
              </w:rPr>
            </w:pPr>
            <w:r>
              <w:rPr>
                <w:b/>
                <w:color w:val="FFFFFF"/>
                <w:sz w:val="24"/>
              </w:rPr>
              <w:t>90-120</w:t>
            </w:r>
          </w:p>
        </w:tc>
      </w:tr>
      <w:tr w:rsidR="005F121F" w:rsidRPr="00925041" w:rsidTr="00680F74">
        <w:trPr>
          <w:jc w:val="center"/>
        </w:trPr>
        <w:tc>
          <w:tcPr>
            <w:tcW w:w="2482" w:type="dxa"/>
            <w:shd w:val="clear" w:color="auto" w:fill="95B3D7"/>
          </w:tcPr>
          <w:p w:rsidR="005F121F" w:rsidRDefault="005F121F" w:rsidP="00680F74">
            <w:pPr>
              <w:ind w:left="360"/>
              <w:rPr>
                <w:b/>
                <w:color w:val="FFFFFF"/>
              </w:rPr>
            </w:pPr>
            <w:r>
              <w:rPr>
                <w:b/>
                <w:color w:val="FFFFFF"/>
              </w:rPr>
              <w:lastRenderedPageBreak/>
              <w:t>Antigüedad (medida en años)</w:t>
            </w:r>
          </w:p>
        </w:tc>
        <w:tc>
          <w:tcPr>
            <w:tcW w:w="3748" w:type="dxa"/>
            <w:shd w:val="clear" w:color="auto" w:fill="95B3D7"/>
            <w:vAlign w:val="center"/>
          </w:tcPr>
          <w:p w:rsidR="005F121F" w:rsidRDefault="005F121F" w:rsidP="00680F74">
            <w:pPr>
              <w:ind w:left="360"/>
              <w:jc w:val="center"/>
              <w:rPr>
                <w:b/>
                <w:color w:val="FFFFFF"/>
              </w:rPr>
            </w:pPr>
            <w:r>
              <w:rPr>
                <w:b/>
                <w:color w:val="FFFFFF"/>
              </w:rPr>
              <w:t>8-12</w:t>
            </w:r>
          </w:p>
        </w:tc>
        <w:tc>
          <w:tcPr>
            <w:tcW w:w="3410" w:type="dxa"/>
            <w:shd w:val="clear" w:color="auto" w:fill="95B3D7"/>
            <w:vAlign w:val="center"/>
          </w:tcPr>
          <w:p w:rsidR="005F121F" w:rsidRDefault="005F121F" w:rsidP="001F121D">
            <w:pPr>
              <w:pStyle w:val="Normal2"/>
              <w:ind w:left="360" w:firstLine="0"/>
              <w:jc w:val="center"/>
              <w:rPr>
                <w:b/>
                <w:color w:val="FFFFFF"/>
              </w:rPr>
            </w:pPr>
            <w:r>
              <w:rPr>
                <w:b/>
                <w:color w:val="FFFFFF"/>
              </w:rPr>
              <w:t>12-15</w:t>
            </w:r>
          </w:p>
        </w:tc>
      </w:tr>
      <w:tr w:rsidR="00680F74" w:rsidRPr="00925041" w:rsidTr="00680F74">
        <w:trPr>
          <w:jc w:val="center"/>
        </w:trPr>
        <w:tc>
          <w:tcPr>
            <w:tcW w:w="2482" w:type="dxa"/>
            <w:shd w:val="clear" w:color="auto" w:fill="95B3D7"/>
          </w:tcPr>
          <w:p w:rsidR="00680F74" w:rsidRDefault="00680F74" w:rsidP="00680F74">
            <w:pPr>
              <w:ind w:left="360"/>
              <w:rPr>
                <w:b/>
                <w:color w:val="FFFFFF"/>
              </w:rPr>
            </w:pPr>
            <w:r>
              <w:rPr>
                <w:b/>
                <w:color w:val="FFFFFF"/>
              </w:rPr>
              <w:t>Facturación mensual</w:t>
            </w:r>
            <w:r w:rsidR="001F121D">
              <w:rPr>
                <w:b/>
                <w:color w:val="FFFFFF"/>
              </w:rPr>
              <w:t xml:space="preserve"> por sucursal</w:t>
            </w:r>
          </w:p>
        </w:tc>
        <w:tc>
          <w:tcPr>
            <w:tcW w:w="3748" w:type="dxa"/>
            <w:shd w:val="clear" w:color="auto" w:fill="95B3D7"/>
            <w:vAlign w:val="center"/>
          </w:tcPr>
          <w:p w:rsidR="00680F74" w:rsidRDefault="001F121D" w:rsidP="00680F74">
            <w:pPr>
              <w:ind w:left="360"/>
              <w:jc w:val="center"/>
              <w:rPr>
                <w:b/>
                <w:color w:val="FFFFFF"/>
              </w:rPr>
            </w:pPr>
            <w:r>
              <w:rPr>
                <w:b/>
                <w:color w:val="FFFFFF"/>
              </w:rPr>
              <w:t>$ 85.000,00</w:t>
            </w:r>
          </w:p>
        </w:tc>
        <w:tc>
          <w:tcPr>
            <w:tcW w:w="3410" w:type="dxa"/>
            <w:shd w:val="clear" w:color="auto" w:fill="95B3D7"/>
            <w:vAlign w:val="center"/>
          </w:tcPr>
          <w:p w:rsidR="00680F74" w:rsidRDefault="001F121D" w:rsidP="001F121D">
            <w:pPr>
              <w:pStyle w:val="Normal2"/>
              <w:ind w:left="360" w:firstLine="0"/>
              <w:jc w:val="center"/>
              <w:rPr>
                <w:b/>
                <w:color w:val="FFFFFF"/>
                <w:sz w:val="24"/>
              </w:rPr>
            </w:pPr>
            <w:r>
              <w:rPr>
                <w:b/>
                <w:color w:val="FFFFFF"/>
              </w:rPr>
              <w:t>$85.000,00</w:t>
            </w:r>
          </w:p>
        </w:tc>
      </w:tr>
      <w:tr w:rsidR="001F121D" w:rsidRPr="00925041" w:rsidTr="00680F74">
        <w:trPr>
          <w:jc w:val="center"/>
        </w:trPr>
        <w:tc>
          <w:tcPr>
            <w:tcW w:w="2482" w:type="dxa"/>
            <w:shd w:val="clear" w:color="auto" w:fill="95B3D7"/>
          </w:tcPr>
          <w:p w:rsidR="001F121D" w:rsidRDefault="001F121D" w:rsidP="001F121D">
            <w:pPr>
              <w:ind w:left="360"/>
              <w:rPr>
                <w:b/>
                <w:color w:val="FFFFFF"/>
              </w:rPr>
            </w:pPr>
            <w:r>
              <w:rPr>
                <w:b/>
                <w:color w:val="FFFFFF"/>
              </w:rPr>
              <w:t>Gastos mensual por sucursal</w:t>
            </w:r>
          </w:p>
        </w:tc>
        <w:tc>
          <w:tcPr>
            <w:tcW w:w="3748" w:type="dxa"/>
            <w:shd w:val="clear" w:color="auto" w:fill="95B3D7"/>
            <w:vAlign w:val="center"/>
          </w:tcPr>
          <w:p w:rsidR="001F121D" w:rsidRDefault="001F121D" w:rsidP="001F121D">
            <w:pPr>
              <w:ind w:left="360"/>
              <w:jc w:val="center"/>
              <w:rPr>
                <w:b/>
                <w:color w:val="FFFFFF"/>
              </w:rPr>
            </w:pPr>
            <w:r>
              <w:rPr>
                <w:b/>
                <w:color w:val="FFFFFF"/>
              </w:rPr>
              <w:t>$ 62.800,00</w:t>
            </w:r>
          </w:p>
        </w:tc>
        <w:tc>
          <w:tcPr>
            <w:tcW w:w="3410" w:type="dxa"/>
            <w:shd w:val="clear" w:color="auto" w:fill="95B3D7"/>
            <w:vAlign w:val="center"/>
          </w:tcPr>
          <w:p w:rsidR="001F121D" w:rsidRDefault="001F121D" w:rsidP="001F121D">
            <w:pPr>
              <w:pStyle w:val="Normal2"/>
              <w:ind w:left="360" w:firstLine="0"/>
              <w:jc w:val="center"/>
              <w:rPr>
                <w:b/>
                <w:color w:val="FFFFFF"/>
              </w:rPr>
            </w:pPr>
            <w:r>
              <w:rPr>
                <w:b/>
                <w:color w:val="FFFFFF"/>
              </w:rPr>
              <w:t>$ 58.000,00</w:t>
            </w:r>
          </w:p>
        </w:tc>
      </w:tr>
      <w:tr w:rsidR="001F121D" w:rsidRPr="00925041" w:rsidTr="00680F74">
        <w:trPr>
          <w:jc w:val="center"/>
        </w:trPr>
        <w:tc>
          <w:tcPr>
            <w:tcW w:w="2482" w:type="dxa"/>
            <w:shd w:val="clear" w:color="auto" w:fill="95B3D7"/>
          </w:tcPr>
          <w:p w:rsidR="001F121D" w:rsidRDefault="001F121D" w:rsidP="00AB6A43">
            <w:pPr>
              <w:ind w:left="360"/>
              <w:rPr>
                <w:b/>
                <w:color w:val="FFFFFF"/>
              </w:rPr>
            </w:pPr>
            <w:r>
              <w:rPr>
                <w:b/>
                <w:color w:val="FFFFFF"/>
              </w:rPr>
              <w:t>Utilidades</w:t>
            </w:r>
          </w:p>
        </w:tc>
        <w:tc>
          <w:tcPr>
            <w:tcW w:w="3748" w:type="dxa"/>
            <w:shd w:val="clear" w:color="auto" w:fill="95B3D7"/>
            <w:vAlign w:val="center"/>
          </w:tcPr>
          <w:p w:rsidR="001F121D" w:rsidRDefault="001F121D" w:rsidP="001F121D">
            <w:pPr>
              <w:ind w:left="360"/>
              <w:jc w:val="center"/>
              <w:rPr>
                <w:b/>
                <w:color w:val="FFFFFF"/>
              </w:rPr>
            </w:pPr>
            <w:r>
              <w:rPr>
                <w:b/>
                <w:color w:val="FFFFFF"/>
              </w:rPr>
              <w:t>$ 22.200,00</w:t>
            </w:r>
          </w:p>
        </w:tc>
        <w:tc>
          <w:tcPr>
            <w:tcW w:w="3410" w:type="dxa"/>
            <w:shd w:val="clear" w:color="auto" w:fill="95B3D7"/>
            <w:vAlign w:val="center"/>
          </w:tcPr>
          <w:p w:rsidR="001F121D" w:rsidRDefault="001F121D" w:rsidP="001F121D">
            <w:pPr>
              <w:pStyle w:val="Normal2"/>
              <w:ind w:left="360" w:firstLine="0"/>
              <w:jc w:val="center"/>
              <w:rPr>
                <w:b/>
                <w:color w:val="FFFFFF"/>
              </w:rPr>
            </w:pPr>
            <w:r>
              <w:rPr>
                <w:b/>
                <w:color w:val="FFFFFF"/>
              </w:rPr>
              <w:t>$ 27.000,00</w:t>
            </w:r>
          </w:p>
        </w:tc>
      </w:tr>
      <w:tr w:rsidR="001F121D" w:rsidRPr="00925041" w:rsidTr="00680F74">
        <w:trPr>
          <w:jc w:val="center"/>
        </w:trPr>
        <w:tc>
          <w:tcPr>
            <w:tcW w:w="2482" w:type="dxa"/>
            <w:shd w:val="clear" w:color="auto" w:fill="95B3D7"/>
          </w:tcPr>
          <w:p w:rsidR="001F121D" w:rsidRPr="001F121D" w:rsidRDefault="001F121D" w:rsidP="00AB6A43">
            <w:pPr>
              <w:ind w:left="360"/>
              <w:rPr>
                <w:b/>
                <w:i/>
                <w:color w:val="FFFFFF"/>
                <w:u w:val="single"/>
              </w:rPr>
            </w:pPr>
            <w:r w:rsidRPr="001F121D">
              <w:rPr>
                <w:b/>
                <w:i/>
                <w:color w:val="FFFFFF"/>
                <w:u w:val="single"/>
              </w:rPr>
              <w:t>Facturación mensual promedio total de cliente</w:t>
            </w:r>
          </w:p>
        </w:tc>
        <w:tc>
          <w:tcPr>
            <w:tcW w:w="3748" w:type="dxa"/>
            <w:shd w:val="clear" w:color="auto" w:fill="95B3D7"/>
            <w:vAlign w:val="center"/>
          </w:tcPr>
          <w:p w:rsidR="001F121D" w:rsidRPr="001F121D" w:rsidRDefault="001F121D" w:rsidP="00AB6A43">
            <w:pPr>
              <w:ind w:left="360"/>
              <w:jc w:val="center"/>
              <w:rPr>
                <w:b/>
                <w:i/>
                <w:color w:val="FFFFFF"/>
                <w:u w:val="single"/>
              </w:rPr>
            </w:pPr>
            <w:r w:rsidRPr="001F121D">
              <w:rPr>
                <w:b/>
                <w:i/>
                <w:color w:val="FFFFFF"/>
                <w:u w:val="single"/>
              </w:rPr>
              <w:t>$ 6.370.000,00</w:t>
            </w:r>
          </w:p>
        </w:tc>
        <w:tc>
          <w:tcPr>
            <w:tcW w:w="3410" w:type="dxa"/>
            <w:shd w:val="clear" w:color="auto" w:fill="95B3D7"/>
            <w:vAlign w:val="center"/>
          </w:tcPr>
          <w:p w:rsidR="001F121D" w:rsidRPr="001F121D" w:rsidRDefault="001F121D" w:rsidP="00AB6A43">
            <w:pPr>
              <w:pStyle w:val="Normal2"/>
              <w:ind w:left="360" w:firstLine="0"/>
              <w:jc w:val="center"/>
              <w:rPr>
                <w:b/>
                <w:i/>
                <w:color w:val="FFFFFF"/>
                <w:u w:val="single"/>
              </w:rPr>
            </w:pPr>
            <w:r w:rsidRPr="001F121D">
              <w:rPr>
                <w:b/>
                <w:i/>
                <w:color w:val="FFFFFF"/>
                <w:u w:val="single"/>
              </w:rPr>
              <w:t>$ 8.900.000,00</w:t>
            </w:r>
          </w:p>
        </w:tc>
      </w:tr>
      <w:tr w:rsidR="00AB6A43" w:rsidRPr="00925041" w:rsidTr="00680F74">
        <w:trPr>
          <w:jc w:val="center"/>
        </w:trPr>
        <w:tc>
          <w:tcPr>
            <w:tcW w:w="2482" w:type="dxa"/>
            <w:shd w:val="clear" w:color="auto" w:fill="95B3D7"/>
          </w:tcPr>
          <w:p w:rsidR="00AB6A43" w:rsidRPr="00AB6A43" w:rsidRDefault="00AB6A43" w:rsidP="00AB6A43">
            <w:pPr>
              <w:ind w:left="360"/>
              <w:rPr>
                <w:b/>
                <w:color w:val="FF0000"/>
              </w:rPr>
            </w:pPr>
            <w:r w:rsidRPr="00AB6A43">
              <w:rPr>
                <w:b/>
                <w:color w:val="FF0000"/>
              </w:rPr>
              <w:t>Gasto en transporte se calcula en el 8% del total facturado</w:t>
            </w:r>
          </w:p>
        </w:tc>
        <w:tc>
          <w:tcPr>
            <w:tcW w:w="3748" w:type="dxa"/>
            <w:shd w:val="clear" w:color="auto" w:fill="95B3D7"/>
            <w:vAlign w:val="center"/>
          </w:tcPr>
          <w:p w:rsidR="00AB6A43" w:rsidRPr="00AB6A43" w:rsidRDefault="00AB6A43" w:rsidP="00AB6A43">
            <w:pPr>
              <w:ind w:left="360"/>
              <w:jc w:val="center"/>
              <w:rPr>
                <w:b/>
                <w:color w:val="FF0000"/>
              </w:rPr>
            </w:pPr>
            <w:r w:rsidRPr="00AB6A43">
              <w:rPr>
                <w:b/>
                <w:color w:val="FF0000"/>
              </w:rPr>
              <w:t>$ 509.600,00</w:t>
            </w:r>
          </w:p>
        </w:tc>
        <w:tc>
          <w:tcPr>
            <w:tcW w:w="3410" w:type="dxa"/>
            <w:shd w:val="clear" w:color="auto" w:fill="95B3D7"/>
            <w:vAlign w:val="center"/>
          </w:tcPr>
          <w:p w:rsidR="00AB6A43" w:rsidRPr="001F121D" w:rsidRDefault="005F121F" w:rsidP="005F121F">
            <w:pPr>
              <w:pStyle w:val="Normal2"/>
              <w:ind w:left="360" w:firstLine="0"/>
              <w:jc w:val="center"/>
              <w:rPr>
                <w:b/>
                <w:i/>
                <w:color w:val="FFFFFF"/>
                <w:u w:val="single"/>
              </w:rPr>
            </w:pPr>
            <w:r w:rsidRPr="00AB6A43">
              <w:rPr>
                <w:b/>
                <w:color w:val="FF0000"/>
              </w:rPr>
              <w:t xml:space="preserve">$ </w:t>
            </w:r>
            <w:r>
              <w:rPr>
                <w:b/>
                <w:color w:val="FF0000"/>
              </w:rPr>
              <w:t>712</w:t>
            </w:r>
            <w:r w:rsidRPr="00AB6A43">
              <w:rPr>
                <w:b/>
                <w:color w:val="FF0000"/>
              </w:rPr>
              <w:t>.</w:t>
            </w:r>
            <w:r>
              <w:rPr>
                <w:b/>
                <w:color w:val="FF0000"/>
              </w:rPr>
              <w:t>0</w:t>
            </w:r>
            <w:r w:rsidRPr="00AB6A43">
              <w:rPr>
                <w:b/>
                <w:color w:val="FF0000"/>
              </w:rPr>
              <w:t>00,00</w:t>
            </w:r>
          </w:p>
        </w:tc>
      </w:tr>
    </w:tbl>
    <w:p w:rsidR="00E6312F" w:rsidRDefault="00E6312F" w:rsidP="00F311DB">
      <w:pPr>
        <w:pStyle w:val="Ttulo3"/>
      </w:pPr>
      <w:bookmarkStart w:id="74" w:name="_Toc360401618"/>
      <w:r>
        <w:t>Tipo de empresa</w:t>
      </w:r>
      <w:r w:rsidR="009345B6">
        <w:t>.</w:t>
      </w:r>
      <w:bookmarkEnd w:id="74"/>
    </w:p>
    <w:p w:rsidR="009345B6" w:rsidRDefault="009345B6" w:rsidP="009345B6">
      <w:pPr>
        <w:pStyle w:val="Normal2"/>
      </w:pPr>
      <w:r>
        <w:t>La</w:t>
      </w:r>
      <w:r w:rsidR="00925D1E">
        <w:t>s</w:t>
      </w:r>
      <w:r>
        <w:t xml:space="preserve"> bases para la segmentación de clientes van a estar abocadas a industrias de productos semielaborados. Esto le permite a los especialistas de marketing generar mezclas de estrategias de negocios únicas para estos negocios en particular. </w:t>
      </w:r>
    </w:p>
    <w:p w:rsidR="009345B6" w:rsidRDefault="009345B6" w:rsidP="009345B6">
      <w:pPr>
        <w:pStyle w:val="Normal2"/>
        <w:rPr>
          <w:i/>
        </w:rPr>
      </w:pPr>
      <w:r>
        <w:t xml:space="preserve">El análisis </w:t>
      </w:r>
      <w:r w:rsidR="00A84AF3">
        <w:t>más</w:t>
      </w:r>
      <w:r>
        <w:t xml:space="preserve"> profundo para definir los tipos de empresa a los cuales se hará foco fue realizado cuando se </w:t>
      </w:r>
      <w:r w:rsidR="00A84AF3">
        <w:t>desarrolló</w:t>
      </w:r>
      <w:r>
        <w:t xml:space="preserve"> la misión del negocio en la etapa de “</w:t>
      </w:r>
      <w:r>
        <w:rPr>
          <w:i/>
        </w:rPr>
        <w:t>identificación de oportunidades de negocio”.</w:t>
      </w:r>
    </w:p>
    <w:p w:rsidR="001F121D" w:rsidRPr="001F121D" w:rsidRDefault="001F121D" w:rsidP="009345B6">
      <w:pPr>
        <w:pStyle w:val="Normal2"/>
      </w:pPr>
      <w:r>
        <w:t>Rubro, sub-rubro… :</w:t>
      </w:r>
    </w:p>
    <w:p w:rsidR="00622E94" w:rsidRPr="00622E94" w:rsidRDefault="00622E94" w:rsidP="00622E94">
      <w:pPr>
        <w:pStyle w:val="Normal2"/>
        <w:numPr>
          <w:ilvl w:val="0"/>
          <w:numId w:val="17"/>
        </w:numPr>
      </w:pPr>
      <w:r>
        <w:rPr>
          <w:i/>
        </w:rPr>
        <w:tab/>
      </w:r>
      <w:r>
        <w:rPr>
          <w:i/>
        </w:rPr>
        <w:tab/>
      </w:r>
      <w:r w:rsidR="001F121D">
        <w:rPr>
          <w:i/>
        </w:rPr>
        <w:t xml:space="preserve">Industria alimenticia </w:t>
      </w:r>
    </w:p>
    <w:p w:rsidR="00622E94" w:rsidRPr="00622E94" w:rsidRDefault="00622E94" w:rsidP="00622E94">
      <w:pPr>
        <w:pStyle w:val="Normal2"/>
        <w:numPr>
          <w:ilvl w:val="0"/>
          <w:numId w:val="17"/>
        </w:numPr>
      </w:pPr>
      <w:r>
        <w:rPr>
          <w:i/>
        </w:rPr>
        <w:tab/>
      </w:r>
      <w:r>
        <w:rPr>
          <w:i/>
        </w:rPr>
        <w:tab/>
      </w:r>
      <w:r>
        <w:rPr>
          <w:i/>
        </w:rPr>
        <w:tab/>
      </w:r>
      <w:r w:rsidRPr="00622E94">
        <w:rPr>
          <w:i/>
        </w:rPr>
        <w:t>Rubro de</w:t>
      </w:r>
      <w:r w:rsidR="001F121D" w:rsidRPr="00622E94">
        <w:rPr>
          <w:i/>
        </w:rPr>
        <w:t xml:space="preserve"> productos semielaborados </w:t>
      </w:r>
    </w:p>
    <w:p w:rsidR="001F121D" w:rsidRPr="009345B6" w:rsidRDefault="00622E94" w:rsidP="00622E94">
      <w:pPr>
        <w:pStyle w:val="Normal2"/>
        <w:numPr>
          <w:ilvl w:val="0"/>
          <w:numId w:val="17"/>
        </w:numPr>
      </w:pPr>
      <w:r>
        <w:rPr>
          <w:i/>
        </w:rPr>
        <w:tab/>
      </w:r>
      <w:r>
        <w:rPr>
          <w:i/>
        </w:rPr>
        <w:tab/>
      </w:r>
      <w:r>
        <w:rPr>
          <w:i/>
        </w:rPr>
        <w:tab/>
      </w:r>
      <w:r>
        <w:rPr>
          <w:i/>
        </w:rPr>
        <w:tab/>
      </w:r>
      <w:r w:rsidRPr="00622E94">
        <w:rPr>
          <w:i/>
        </w:rPr>
        <w:t>Sub-Rubro</w:t>
      </w:r>
      <w:r w:rsidR="001F121D" w:rsidRPr="00622E94">
        <w:rPr>
          <w:i/>
        </w:rPr>
        <w:t xml:space="preserve"> pastelería</w:t>
      </w:r>
      <w:r w:rsidR="005F121F">
        <w:rPr>
          <w:i/>
        </w:rPr>
        <w:t xml:space="preserve"> y panificadoras</w:t>
      </w:r>
      <w:r w:rsidR="001F121D" w:rsidRPr="00622E94">
        <w:rPr>
          <w:i/>
        </w:rPr>
        <w:t>.</w:t>
      </w:r>
    </w:p>
    <w:p w:rsidR="009345B6" w:rsidRDefault="009345B6" w:rsidP="00F311DB">
      <w:pPr>
        <w:pStyle w:val="Ttulo3"/>
      </w:pPr>
      <w:bookmarkStart w:id="75" w:name="_Toc360401619"/>
      <w:r>
        <w:t>Ubicación geográfica.</w:t>
      </w:r>
      <w:bookmarkEnd w:id="75"/>
    </w:p>
    <w:p w:rsidR="00E6312F" w:rsidRDefault="009345B6" w:rsidP="009345B6">
      <w:pPr>
        <w:pStyle w:val="Normal2"/>
      </w:pPr>
      <w:r>
        <w:t>Las bases para la segmentación geográfica encontrarán ubicada en un área cercana a nuestra empresa en Capital Federal. Esto permite generar mejores competencias en cuanto a precio y servicio. Por ende, el segmento de mercado al que se va a vender se encuentra en Capital Federal y alrededores de Gran</w:t>
      </w:r>
      <w:r w:rsidR="00E6312F">
        <w:t xml:space="preserve"> </w:t>
      </w:r>
      <w:r>
        <w:t xml:space="preserve">Buenos Aires. Este análisis ya se </w:t>
      </w:r>
      <w:r w:rsidR="00A84AF3">
        <w:t>realizó</w:t>
      </w:r>
      <w:r>
        <w:t xml:space="preserve"> en las primeras etapas de la definición de la misión, donde se especificaron cuales iban a ser los alcances geográficos.</w:t>
      </w:r>
    </w:p>
    <w:p w:rsidR="00925D1E" w:rsidRDefault="00E6312F" w:rsidP="00F311DB">
      <w:pPr>
        <w:pStyle w:val="Ttulo3"/>
      </w:pPr>
      <w:bookmarkStart w:id="76" w:name="_Toc360401620"/>
      <w:r>
        <w:lastRenderedPageBreak/>
        <w:t>Uso de servicio</w:t>
      </w:r>
      <w:r w:rsidR="00925D1E">
        <w:t>.</w:t>
      </w:r>
      <w:bookmarkEnd w:id="76"/>
    </w:p>
    <w:p w:rsidR="00FB7928" w:rsidRPr="00925D1E" w:rsidRDefault="00FB7928" w:rsidP="00FB7928">
      <w:pPr>
        <w:pStyle w:val="Normal2"/>
      </w:pPr>
      <w:r>
        <w:t>El uso del servicio</w:t>
      </w:r>
      <w:r w:rsidR="00925D1E">
        <w:t xml:space="preserve"> por parte de los clientes será para la distribución</w:t>
      </w:r>
      <w:r>
        <w:t xml:space="preserve"> y almacenamiento</w:t>
      </w:r>
      <w:r w:rsidR="00925D1E">
        <w:t xml:space="preserve"> de sus mercaderías. Con lo cual decidirán su poder de compra (adquisición de servicio) por ra</w:t>
      </w:r>
      <w:r>
        <w:t>p</w:t>
      </w:r>
      <w:r w:rsidR="00925D1E">
        <w:t xml:space="preserve">idez, seguridad, </w:t>
      </w:r>
      <w:r>
        <w:t>confianza de la empresa prestadora en cuanto a distribución. Y capacidad de almacenamiento y resguardo seguro de las mercaderías en base al servicio de warehousing.</w:t>
      </w:r>
    </w:p>
    <w:p w:rsidR="006B0E2F" w:rsidRDefault="006B0E2F" w:rsidP="006B0E2F"/>
    <w:p w:rsidR="00E6312F" w:rsidRDefault="00E6312F" w:rsidP="00E6312F">
      <w:pPr>
        <w:pStyle w:val="Ttulo2"/>
      </w:pPr>
      <w:bookmarkStart w:id="77" w:name="_Toc360401621"/>
      <w:r>
        <w:t>Micro-segmentación</w:t>
      </w:r>
      <w:bookmarkEnd w:id="77"/>
    </w:p>
    <w:p w:rsidR="00E6312F" w:rsidRDefault="00E6312F" w:rsidP="00F311DB">
      <w:pPr>
        <w:pStyle w:val="Ttulo3"/>
      </w:pPr>
      <w:bookmarkStart w:id="78" w:name="_Toc360401622"/>
      <w:r>
        <w:t>Criterio de compra: compran por precio, por calidad…</w:t>
      </w:r>
      <w:bookmarkEnd w:id="78"/>
      <w:r>
        <w:t xml:space="preserve"> </w:t>
      </w:r>
    </w:p>
    <w:p w:rsidR="001F121D" w:rsidRDefault="005B269A" w:rsidP="005B269A">
      <w:pPr>
        <w:pStyle w:val="Normal2"/>
      </w:pPr>
      <w:r>
        <w:t>El criterio de compra</w:t>
      </w:r>
      <w:r w:rsidR="00A4780A">
        <w:t xml:space="preserve"> más </w:t>
      </w:r>
      <w:r w:rsidR="00A4780A" w:rsidRPr="00A4780A">
        <w:rPr>
          <w:i/>
        </w:rPr>
        <w:t>común</w:t>
      </w:r>
      <w:r>
        <w:t xml:space="preserve"> de las empresas va a depender directamente de la oferta. Es decir, en un mercado abarrotado de empresas que </w:t>
      </w:r>
      <w:r w:rsidR="00A4780A">
        <w:t>ofrecen</w:t>
      </w:r>
      <w:r>
        <w:t xml:space="preserve"> servicios de transporte y logístico</w:t>
      </w:r>
      <w:r w:rsidR="00A4780A">
        <w:t xml:space="preserve"> </w:t>
      </w:r>
      <w:r>
        <w:t xml:space="preserve">las empresas decidirán comprar por precio y no por calidad. </w:t>
      </w:r>
    </w:p>
    <w:p w:rsidR="00ED6E62" w:rsidRDefault="005B269A" w:rsidP="005B269A">
      <w:pPr>
        <w:pStyle w:val="Normal2"/>
      </w:pPr>
      <w:r>
        <w:t>Llevando estos conceptos a la industria donde nos establecemos, y realizados los análisis del atractivo de la industria donde identificamos el escenario favorable e indicamos que el auge se debe en parte a la gran demanda que tienen las empresas por terciarizar este tipo de servicios y por otro lado a las variables favorables de la industria hoy en día</w:t>
      </w:r>
      <w:r w:rsidR="00A4780A">
        <w:t xml:space="preserve">. Como así también identificando la posición </w:t>
      </w:r>
      <w:r w:rsidR="00A4780A" w:rsidRPr="00A4780A">
        <w:rPr>
          <w:i/>
        </w:rPr>
        <w:t>no menor</w:t>
      </w:r>
      <w:r w:rsidR="00A4780A">
        <w:t xml:space="preserve"> que representa nuestro negocio en la cadena productiva de nuestros clientes</w:t>
      </w:r>
      <w:r>
        <w:t xml:space="preserve">. </w:t>
      </w:r>
    </w:p>
    <w:p w:rsidR="005B269A" w:rsidRPr="005B269A" w:rsidRDefault="005B269A" w:rsidP="005B269A">
      <w:pPr>
        <w:pStyle w:val="Normal2"/>
      </w:pPr>
      <w:r>
        <w:t xml:space="preserve">Creemos </w:t>
      </w:r>
      <w:r w:rsidR="00A4780A">
        <w:t xml:space="preserve">así </w:t>
      </w:r>
      <w:r>
        <w:t xml:space="preserve">que los </w:t>
      </w:r>
      <w:r w:rsidR="00A4780A">
        <w:t xml:space="preserve">clientes priorizaran la </w:t>
      </w:r>
      <w:r w:rsidR="00A4780A" w:rsidRPr="00ED6E62">
        <w:rPr>
          <w:b/>
          <w:i/>
        </w:rPr>
        <w:t>calidad del servicio</w:t>
      </w:r>
      <w:r w:rsidR="00ED6E62">
        <w:t xml:space="preserve"> en contraposición con el precio.</w:t>
      </w:r>
      <w:r w:rsidR="00ED6E62">
        <w:rPr>
          <w:b/>
          <w:i/>
        </w:rPr>
        <w:t xml:space="preserve"> </w:t>
      </w:r>
      <w:r w:rsidR="00ED6E62">
        <w:t xml:space="preserve">Focalizándose en </w:t>
      </w:r>
      <w:r w:rsidR="00ED6E62" w:rsidRPr="00ED6E62">
        <w:rPr>
          <w:i/>
        </w:rPr>
        <w:t>la empatía, seguridad, confiabilidad</w:t>
      </w:r>
      <w:r w:rsidR="00ED6E62">
        <w:rPr>
          <w:i/>
        </w:rPr>
        <w:t>,</w:t>
      </w:r>
      <w:r w:rsidR="00A4780A">
        <w:rPr>
          <w:i/>
        </w:rPr>
        <w:t xml:space="preserve"> </w:t>
      </w:r>
      <w:r w:rsidR="00A4780A" w:rsidRPr="00A4780A">
        <w:rPr>
          <w:i/>
        </w:rPr>
        <w:t>innova</w:t>
      </w:r>
      <w:r w:rsidR="00A4780A">
        <w:rPr>
          <w:i/>
        </w:rPr>
        <w:t>ciones</w:t>
      </w:r>
      <w:r w:rsidR="00A4780A" w:rsidRPr="00A4780A">
        <w:rPr>
          <w:i/>
        </w:rPr>
        <w:t xml:space="preserve"> de gestión</w:t>
      </w:r>
      <w:r w:rsidR="00A4780A">
        <w:rPr>
          <w:i/>
        </w:rPr>
        <w:t xml:space="preserve">, experiencia, seriedad, compromiso y profesionalismo, plazos de entrega, </w:t>
      </w:r>
      <w:r w:rsidR="00A4780A" w:rsidRPr="00A4780A">
        <w:t>entre otros aspectos internos</w:t>
      </w:r>
      <w:r w:rsidR="00ED6E62">
        <w:t>.</w:t>
      </w:r>
    </w:p>
    <w:p w:rsidR="00E6312F" w:rsidRDefault="00E6312F" w:rsidP="00F311DB">
      <w:pPr>
        <w:pStyle w:val="Ttulo3"/>
      </w:pPr>
      <w:bookmarkStart w:id="79" w:name="_Toc360401623"/>
      <w:r>
        <w:t>Estrategias de compra</w:t>
      </w:r>
      <w:r w:rsidR="00A4780A">
        <w:t>.</w:t>
      </w:r>
      <w:bookmarkEnd w:id="79"/>
    </w:p>
    <w:p w:rsidR="00A4780A" w:rsidRDefault="00A4780A" w:rsidP="00A4780A">
      <w:pPr>
        <w:pStyle w:val="Normal2"/>
      </w:pPr>
      <w:r>
        <w:t xml:space="preserve">Las estrategias de compra que implementen no estarán directamente afectadas al servicio que presentemos. Como ya dijimos el cliente es responsable de su propio negocio y nosotros somos una parte de la cadena de producción del mismo. Donde nos situamos ofreciendo los servicios de transporte, logística y distribución de sus servicios. Entonces, dependerá de que la demanda del cliente hacia nosotros directamente de su crecimiento. Es decir, se puede trazar una exponencial entre el crecimiento del cliente y la demanda que requerirá el mismo de nuestros servicios. Las estrategias de compra se limitaran al crecimiento y desarrollo de su propio negocio. </w:t>
      </w:r>
    </w:p>
    <w:p w:rsidR="00ED6E62" w:rsidRPr="00A4780A" w:rsidRDefault="00ED6E62" w:rsidP="00A4780A">
      <w:pPr>
        <w:pStyle w:val="Normal2"/>
      </w:pPr>
      <w:r>
        <w:t xml:space="preserve">En cuanto a la estrategia de compra de nuestros clientes la misma será de JIT (Just In Time) ya que nuestros clientes no producen bajo suposiciones, sino por pedidos reales. </w:t>
      </w:r>
      <w:r>
        <w:lastRenderedPageBreak/>
        <w:t>Con un mecanismo del tipo: “</w:t>
      </w:r>
      <w:r>
        <w:rPr>
          <w:i/>
        </w:rPr>
        <w:t>transportar</w:t>
      </w:r>
      <w:r w:rsidRPr="00ED6E62">
        <w:rPr>
          <w:i/>
        </w:rPr>
        <w:t xml:space="preserve"> l</w:t>
      </w:r>
      <w:r>
        <w:rPr>
          <w:i/>
        </w:rPr>
        <w:t>a</w:t>
      </w:r>
      <w:r w:rsidRPr="00ED6E62">
        <w:rPr>
          <w:i/>
        </w:rPr>
        <w:t xml:space="preserve">s </w:t>
      </w:r>
      <w:r>
        <w:rPr>
          <w:i/>
        </w:rPr>
        <w:t>mercaderías</w:t>
      </w:r>
      <w:r w:rsidRPr="00ED6E62">
        <w:rPr>
          <w:i/>
        </w:rPr>
        <w:t xml:space="preserve"> que se necesitan, en las cantidades que se necesitan, en el momento en que se necesitan</w:t>
      </w:r>
      <w:r>
        <w:t>”.</w:t>
      </w:r>
    </w:p>
    <w:p w:rsidR="00E6312F" w:rsidRDefault="00E6312F" w:rsidP="00F311DB">
      <w:pPr>
        <w:pStyle w:val="Ttulo3"/>
      </w:pPr>
      <w:bookmarkStart w:id="80" w:name="_Toc360401624"/>
      <w:r>
        <w:t>Importancia que tiene la compra para la empresa.</w:t>
      </w:r>
      <w:bookmarkEnd w:id="80"/>
      <w:r>
        <w:t xml:space="preserve"> </w:t>
      </w:r>
    </w:p>
    <w:p w:rsidR="005B269A" w:rsidRDefault="005B269A" w:rsidP="005B269A">
      <w:pPr>
        <w:pStyle w:val="Normal2"/>
      </w:pPr>
      <w:r>
        <w:t>El servicio brindado por nuestra empresa es esencial para el funcionamiento de la empresa consumidora. Ya que depende directamente de nuestro servicio para cumplir con una actividad esencial del negocio como lo es el trasporte, la logística y la distribución de sus productos. Por tal motivo somos parte de la cadena de productividad de la empresa y la importancia que recae sobre nuestro servicio nos coloca como pieza fundamental para el funcionamiento del negocio de nuestros clientes.</w:t>
      </w:r>
    </w:p>
    <w:p w:rsidR="000A3F1A" w:rsidRPr="005B269A" w:rsidRDefault="000A3F1A" w:rsidP="005B269A">
      <w:pPr>
        <w:pStyle w:val="Normal2"/>
      </w:pPr>
    </w:p>
    <w:p w:rsidR="006B0E2F" w:rsidRPr="006B0E2F" w:rsidRDefault="006B0E2F" w:rsidP="006B0E2F">
      <w:pPr>
        <w:pStyle w:val="Ttulo2"/>
      </w:pPr>
      <w:bookmarkStart w:id="81" w:name="_Toc360401625"/>
      <w:r>
        <w:t>Mercado META</w:t>
      </w:r>
      <w:bookmarkEnd w:id="81"/>
    </w:p>
    <w:p w:rsidR="00AB6A43" w:rsidRDefault="00AB6A43" w:rsidP="00AB6A43">
      <w:pPr>
        <w:pStyle w:val="Normal2"/>
      </w:pPr>
      <w:r>
        <w:t xml:space="preserve">Nuestra estrategia de mercado meta será de </w:t>
      </w:r>
      <w:r w:rsidRPr="00AB6A43">
        <w:rPr>
          <w:u w:val="single"/>
        </w:rPr>
        <w:t>mercado meta concentrado</w:t>
      </w:r>
      <w:r>
        <w:t xml:space="preserve">. Con lo cual seleccionaremos un segmento de mercado (nicho) donde se concentran los esfuerzos por aplicar mezclase de marketing. Aplicando esta estrategia para competir eficazmente con competidores más grandes. </w:t>
      </w:r>
    </w:p>
    <w:p w:rsidR="00AB6A43" w:rsidRDefault="00AB6A43" w:rsidP="00F311DB">
      <w:pPr>
        <w:pStyle w:val="Ttulo3"/>
      </w:pPr>
      <w:bookmarkStart w:id="82" w:name="_Toc360401626"/>
      <w:r>
        <w:t>Mercado meta concentrado</w:t>
      </w:r>
      <w:bookmarkEnd w:id="82"/>
    </w:p>
    <w:p w:rsidR="00AB6A43" w:rsidRDefault="00AB6A43" w:rsidP="00AB6A43"/>
    <w:p w:rsidR="00AB6A43" w:rsidRDefault="00AB6A43" w:rsidP="00AB6A43">
      <w:r>
        <w:t xml:space="preserve">PERFIL DE CLIENTES: </w:t>
      </w:r>
    </w:p>
    <w:p w:rsidR="00AB6A43" w:rsidRPr="00AB6A43" w:rsidRDefault="00AB6A43" w:rsidP="00AB6A43">
      <w:pPr>
        <w:pStyle w:val="Normal2"/>
      </w:pPr>
      <w:r>
        <w:t>Nos abocaremos a clientes que estén en la industria alimenticia, en el rubro de fabricación de productos semielaborados, aplicando nuestro mayor esfuerzo por captar a quienes se encuentren en el sub-rubro de productos de pastelería y panificados. Estos clientes serán de medianos-grandes, de entre 10-30 sucursales,</w:t>
      </w:r>
      <w:r w:rsidR="005F121F">
        <w:t xml:space="preserve"> con un gasto en transportes de entre </w:t>
      </w:r>
      <w:r w:rsidR="005F121F" w:rsidRPr="005F121F">
        <w:t>$ 509.600,00</w:t>
      </w:r>
      <w:r w:rsidR="005F121F">
        <w:t xml:space="preserve"> a </w:t>
      </w:r>
      <w:r w:rsidR="005F121F" w:rsidRPr="005F121F">
        <w:t>$ 712.000,00</w:t>
      </w:r>
      <w:r>
        <w:t xml:space="preserve"> </w:t>
      </w:r>
      <w:r w:rsidR="005F121F">
        <w:t>mensuales. Con una antigüedad de entre 8-15 años en el mercado, con una cantidad de 60-120 empleados</w:t>
      </w:r>
      <w:r>
        <w:t>. Y nos enfocaremos en el área de Capital Federal y alrededores del conurbano bonaerense.</w:t>
      </w:r>
    </w:p>
    <w:p w:rsidR="00CC20EB" w:rsidRDefault="00CC20EB" w:rsidP="00F64D18"/>
    <w:p w:rsidR="005F121F" w:rsidRDefault="005F121F" w:rsidP="00F64D18">
      <w:r>
        <w:t>DATOS DE MERCADO META</w:t>
      </w:r>
      <w:r w:rsidR="001C7FDF">
        <w:t xml:space="preserve"> CONCENTRADO</w:t>
      </w:r>
    </w:p>
    <w:p w:rsidR="005F121F" w:rsidRDefault="005F121F" w:rsidP="00F64D18"/>
    <w:p w:rsidR="005F121F" w:rsidRDefault="005F121F" w:rsidP="00F64D18"/>
    <w:tbl>
      <w:tblPr>
        <w:tblW w:w="0" w:type="auto"/>
        <w:jc w:val="center"/>
        <w:tblInd w:w="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618"/>
        <w:gridCol w:w="2489"/>
        <w:gridCol w:w="2160"/>
      </w:tblGrid>
      <w:tr w:rsidR="001C7FDF" w:rsidRPr="0027128F" w:rsidTr="001C7FDF">
        <w:trPr>
          <w:jc w:val="center"/>
        </w:trPr>
        <w:tc>
          <w:tcPr>
            <w:tcW w:w="2373" w:type="dxa"/>
            <w:shd w:val="clear" w:color="auto" w:fill="365F91"/>
          </w:tcPr>
          <w:p w:rsidR="001C7FDF" w:rsidRPr="0042524A" w:rsidRDefault="001C7FDF" w:rsidP="00C61184">
            <w:pPr>
              <w:pStyle w:val="Normal2"/>
              <w:ind w:left="0" w:firstLine="0"/>
              <w:jc w:val="center"/>
              <w:rPr>
                <w:b/>
                <w:color w:val="FFFFFF"/>
              </w:rPr>
            </w:pPr>
            <w:r>
              <w:rPr>
                <w:b/>
                <w:color w:val="FFFFFF"/>
              </w:rPr>
              <w:t>Productos Semielaborados</w:t>
            </w:r>
          </w:p>
        </w:tc>
        <w:tc>
          <w:tcPr>
            <w:tcW w:w="2618" w:type="dxa"/>
            <w:shd w:val="clear" w:color="auto" w:fill="365F91"/>
          </w:tcPr>
          <w:p w:rsidR="001C7FDF" w:rsidRPr="0042524A" w:rsidRDefault="001C7FDF" w:rsidP="00C61184">
            <w:pPr>
              <w:pStyle w:val="Normal2"/>
              <w:ind w:left="0" w:firstLine="0"/>
              <w:jc w:val="center"/>
              <w:rPr>
                <w:b/>
                <w:color w:val="FFFFFF"/>
              </w:rPr>
            </w:pPr>
            <w:r>
              <w:rPr>
                <w:b/>
                <w:color w:val="FFFFFF"/>
              </w:rPr>
              <w:t xml:space="preserve">Pastelería </w:t>
            </w:r>
          </w:p>
        </w:tc>
        <w:tc>
          <w:tcPr>
            <w:tcW w:w="2489" w:type="dxa"/>
            <w:shd w:val="clear" w:color="auto" w:fill="365F91"/>
          </w:tcPr>
          <w:p w:rsidR="001C7FDF" w:rsidRPr="0042524A" w:rsidRDefault="001C7FDF" w:rsidP="00C61184">
            <w:pPr>
              <w:pStyle w:val="Normal2"/>
              <w:ind w:left="0" w:firstLine="0"/>
              <w:jc w:val="center"/>
              <w:rPr>
                <w:b/>
                <w:color w:val="FFFFFF"/>
              </w:rPr>
            </w:pPr>
            <w:r>
              <w:rPr>
                <w:b/>
                <w:color w:val="FFFFFF"/>
              </w:rPr>
              <w:t>Panificadoras</w:t>
            </w:r>
          </w:p>
        </w:tc>
        <w:tc>
          <w:tcPr>
            <w:tcW w:w="2160" w:type="dxa"/>
            <w:shd w:val="clear" w:color="auto" w:fill="365F91"/>
          </w:tcPr>
          <w:p w:rsidR="001C7FDF" w:rsidRDefault="001C7FDF" w:rsidP="00C61184">
            <w:pPr>
              <w:pStyle w:val="Normal2"/>
              <w:ind w:left="0" w:firstLine="0"/>
              <w:jc w:val="center"/>
              <w:rPr>
                <w:b/>
                <w:color w:val="FFFFFF"/>
              </w:rPr>
            </w:pPr>
            <w:r>
              <w:rPr>
                <w:b/>
                <w:color w:val="FFFFFF"/>
              </w:rPr>
              <w:t>Total</w:t>
            </w:r>
          </w:p>
        </w:tc>
      </w:tr>
      <w:tr w:rsidR="0080441F" w:rsidRPr="0027128F" w:rsidTr="00C61184">
        <w:trPr>
          <w:jc w:val="center"/>
        </w:trPr>
        <w:tc>
          <w:tcPr>
            <w:tcW w:w="2373" w:type="dxa"/>
            <w:shd w:val="clear" w:color="auto" w:fill="365F91"/>
          </w:tcPr>
          <w:p w:rsidR="0080441F" w:rsidRPr="0042524A" w:rsidRDefault="0080441F" w:rsidP="00C61184">
            <w:pPr>
              <w:pStyle w:val="Normal2"/>
              <w:ind w:left="0" w:firstLine="0"/>
              <w:jc w:val="center"/>
              <w:rPr>
                <w:b/>
                <w:color w:val="FFFFFF"/>
              </w:rPr>
            </w:pPr>
          </w:p>
        </w:tc>
        <w:tc>
          <w:tcPr>
            <w:tcW w:w="7267" w:type="dxa"/>
            <w:gridSpan w:val="3"/>
            <w:shd w:val="clear" w:color="auto" w:fill="365F91"/>
          </w:tcPr>
          <w:p w:rsidR="0080441F" w:rsidRDefault="000A01F3" w:rsidP="00C61184">
            <w:pPr>
              <w:pStyle w:val="Normal2"/>
              <w:ind w:left="0" w:firstLine="0"/>
              <w:jc w:val="center"/>
              <w:rPr>
                <w:b/>
                <w:color w:val="FFFFFF"/>
              </w:rPr>
            </w:pPr>
            <w:r>
              <w:rPr>
                <w:b/>
                <w:color w:val="FFFFFF"/>
              </w:rPr>
              <w:t>Cálculos</w:t>
            </w:r>
          </w:p>
        </w:tc>
      </w:tr>
      <w:tr w:rsidR="001C7FDF" w:rsidRPr="00925041" w:rsidTr="00C61184">
        <w:trPr>
          <w:jc w:val="center"/>
        </w:trPr>
        <w:tc>
          <w:tcPr>
            <w:tcW w:w="2373" w:type="dxa"/>
            <w:shd w:val="clear" w:color="auto" w:fill="95B3D7"/>
          </w:tcPr>
          <w:p w:rsidR="001C7FDF" w:rsidRPr="0042524A" w:rsidRDefault="001C7FDF" w:rsidP="000137B8">
            <w:pPr>
              <w:ind w:left="106"/>
              <w:rPr>
                <w:b/>
                <w:color w:val="FFFFFF"/>
              </w:rPr>
            </w:pPr>
            <w:r>
              <w:rPr>
                <w:b/>
                <w:color w:val="FFFFFF"/>
              </w:rPr>
              <w:t>Número de empresas del sector</w:t>
            </w:r>
          </w:p>
        </w:tc>
        <w:tc>
          <w:tcPr>
            <w:tcW w:w="2618" w:type="dxa"/>
            <w:shd w:val="clear" w:color="auto" w:fill="95B3D7"/>
            <w:vAlign w:val="center"/>
          </w:tcPr>
          <w:p w:rsidR="001C7FDF" w:rsidRPr="0042524A" w:rsidRDefault="00CB2CBB" w:rsidP="00C61184">
            <w:pPr>
              <w:ind w:left="360"/>
              <w:jc w:val="center"/>
              <w:rPr>
                <w:b/>
                <w:color w:val="FFFFFF"/>
              </w:rPr>
            </w:pPr>
            <w:r>
              <w:rPr>
                <w:b/>
                <w:color w:val="FFFFFF"/>
              </w:rPr>
              <w:t>24-28</w:t>
            </w:r>
          </w:p>
        </w:tc>
        <w:tc>
          <w:tcPr>
            <w:tcW w:w="2489" w:type="dxa"/>
            <w:shd w:val="clear" w:color="auto" w:fill="95B3D7"/>
            <w:vAlign w:val="center"/>
          </w:tcPr>
          <w:p w:rsidR="001C7FDF" w:rsidRPr="0042524A" w:rsidRDefault="00CB2CBB" w:rsidP="00CB2CBB">
            <w:pPr>
              <w:pStyle w:val="Normal2"/>
              <w:ind w:left="360" w:firstLine="0"/>
              <w:jc w:val="center"/>
              <w:rPr>
                <w:b/>
                <w:color w:val="FFFFFF"/>
                <w:sz w:val="24"/>
              </w:rPr>
            </w:pPr>
            <w:r>
              <w:rPr>
                <w:b/>
                <w:color w:val="FFFFFF"/>
                <w:sz w:val="24"/>
              </w:rPr>
              <w:t>35-40</w:t>
            </w:r>
          </w:p>
        </w:tc>
        <w:tc>
          <w:tcPr>
            <w:tcW w:w="2160" w:type="dxa"/>
            <w:shd w:val="clear" w:color="auto" w:fill="95B3D7"/>
            <w:vAlign w:val="center"/>
          </w:tcPr>
          <w:p w:rsidR="001C7FDF" w:rsidRPr="0042524A" w:rsidRDefault="001C7FDF" w:rsidP="00C61184">
            <w:pPr>
              <w:pStyle w:val="Normal2"/>
              <w:ind w:left="360" w:firstLine="0"/>
              <w:jc w:val="center"/>
              <w:rPr>
                <w:b/>
                <w:color w:val="FFFFFF"/>
                <w:sz w:val="24"/>
              </w:rPr>
            </w:pPr>
            <w:r>
              <w:rPr>
                <w:b/>
                <w:color w:val="FFFFFF"/>
                <w:sz w:val="24"/>
              </w:rPr>
              <w:t>64</w:t>
            </w:r>
            <w:r w:rsidR="00CB2CBB">
              <w:rPr>
                <w:b/>
                <w:color w:val="FFFFFF"/>
                <w:sz w:val="24"/>
              </w:rPr>
              <w:t xml:space="preserve"> aprox.</w:t>
            </w:r>
          </w:p>
        </w:tc>
      </w:tr>
      <w:tr w:rsidR="0080441F" w:rsidRPr="0027128F" w:rsidTr="00C61184">
        <w:trPr>
          <w:jc w:val="center"/>
        </w:trPr>
        <w:tc>
          <w:tcPr>
            <w:tcW w:w="2373" w:type="dxa"/>
            <w:vMerge w:val="restart"/>
            <w:shd w:val="clear" w:color="auto" w:fill="365F91"/>
          </w:tcPr>
          <w:p w:rsidR="0080441F" w:rsidRPr="0042524A" w:rsidRDefault="0080441F" w:rsidP="000137B8">
            <w:pPr>
              <w:ind w:left="106"/>
              <w:rPr>
                <w:b/>
                <w:color w:val="FFFFFF"/>
              </w:rPr>
            </w:pPr>
            <w:r>
              <w:rPr>
                <w:b/>
                <w:color w:val="FFFFFF"/>
              </w:rPr>
              <w:lastRenderedPageBreak/>
              <w:t>Facturación promedio mensual por sucursal</w:t>
            </w:r>
          </w:p>
        </w:tc>
        <w:tc>
          <w:tcPr>
            <w:tcW w:w="7267" w:type="dxa"/>
            <w:gridSpan w:val="3"/>
            <w:shd w:val="clear" w:color="auto" w:fill="365F91"/>
          </w:tcPr>
          <w:p w:rsidR="0080441F" w:rsidRPr="00682118" w:rsidRDefault="00CD5159" w:rsidP="0080441F">
            <w:pPr>
              <w:pStyle w:val="Normal2"/>
              <w:ind w:left="0" w:firstLine="0"/>
              <w:jc w:val="center"/>
              <w:rPr>
                <w:color w:val="FFFFFF"/>
              </w:rPr>
            </w:pPr>
            <w:hyperlink w:anchor="_Datos_obtenidos_del" w:history="1">
              <w:r w:rsidR="0080441F" w:rsidRPr="00682118">
                <w:rPr>
                  <w:rStyle w:val="Hipervnculo"/>
                  <w:color w:val="FFFFFF"/>
                </w:rPr>
                <w:t>Ver “Datos obtenidos del mercado”</w:t>
              </w:r>
            </w:hyperlink>
          </w:p>
        </w:tc>
      </w:tr>
      <w:tr w:rsidR="0080441F" w:rsidRPr="00925041" w:rsidTr="00C61184">
        <w:trPr>
          <w:jc w:val="center"/>
        </w:trPr>
        <w:tc>
          <w:tcPr>
            <w:tcW w:w="2373" w:type="dxa"/>
            <w:vMerge/>
            <w:shd w:val="clear" w:color="auto" w:fill="95B3D7"/>
          </w:tcPr>
          <w:p w:rsidR="0080441F" w:rsidRDefault="0080441F" w:rsidP="000137B8">
            <w:pPr>
              <w:ind w:left="106"/>
              <w:rPr>
                <w:b/>
                <w:color w:val="FFFFFF"/>
              </w:rPr>
            </w:pPr>
          </w:p>
        </w:tc>
        <w:tc>
          <w:tcPr>
            <w:tcW w:w="7267" w:type="dxa"/>
            <w:gridSpan w:val="3"/>
            <w:shd w:val="clear" w:color="auto" w:fill="95B3D7"/>
            <w:vAlign w:val="center"/>
          </w:tcPr>
          <w:p w:rsidR="0080441F" w:rsidRPr="0042524A" w:rsidRDefault="0080441F" w:rsidP="000A01F3">
            <w:pPr>
              <w:pStyle w:val="Normal2"/>
              <w:ind w:left="360" w:firstLine="0"/>
              <w:jc w:val="center"/>
              <w:rPr>
                <w:b/>
                <w:color w:val="FFFFFF"/>
                <w:sz w:val="24"/>
              </w:rPr>
            </w:pPr>
            <w:r>
              <w:rPr>
                <w:b/>
                <w:color w:val="FFFFFF"/>
              </w:rPr>
              <w:t xml:space="preserve">$ </w:t>
            </w:r>
            <w:r w:rsidR="000A01F3">
              <w:rPr>
                <w:b/>
                <w:color w:val="FFFFFF"/>
              </w:rPr>
              <w:t>78</w:t>
            </w:r>
            <w:r>
              <w:rPr>
                <w:b/>
                <w:color w:val="FFFFFF"/>
              </w:rPr>
              <w:t>.</w:t>
            </w:r>
            <w:r w:rsidR="000A01F3">
              <w:rPr>
                <w:b/>
                <w:color w:val="FFFFFF"/>
              </w:rPr>
              <w:t>460</w:t>
            </w:r>
            <w:r>
              <w:rPr>
                <w:b/>
                <w:color w:val="FFFFFF"/>
              </w:rPr>
              <w:t>,00</w:t>
            </w:r>
          </w:p>
        </w:tc>
      </w:tr>
      <w:tr w:rsidR="00CB2CBB" w:rsidRPr="0027128F" w:rsidTr="00C61184">
        <w:trPr>
          <w:jc w:val="center"/>
        </w:trPr>
        <w:tc>
          <w:tcPr>
            <w:tcW w:w="2373" w:type="dxa"/>
            <w:vMerge w:val="restart"/>
            <w:shd w:val="clear" w:color="auto" w:fill="365F91"/>
          </w:tcPr>
          <w:p w:rsidR="00CB2CBB" w:rsidRPr="0042524A" w:rsidRDefault="00CB2CBB" w:rsidP="00CB2CBB">
            <w:pPr>
              <w:ind w:left="106"/>
              <w:rPr>
                <w:b/>
                <w:color w:val="FFFFFF"/>
              </w:rPr>
            </w:pPr>
            <w:r>
              <w:rPr>
                <w:b/>
                <w:color w:val="FFFFFF"/>
              </w:rPr>
              <w:t>Facturación mensual de cliente promedio</w:t>
            </w:r>
          </w:p>
        </w:tc>
        <w:tc>
          <w:tcPr>
            <w:tcW w:w="7267" w:type="dxa"/>
            <w:gridSpan w:val="3"/>
            <w:shd w:val="clear" w:color="auto" w:fill="365F91"/>
          </w:tcPr>
          <w:p w:rsidR="00CB2CBB" w:rsidRPr="000A01F3" w:rsidRDefault="00CB2CBB" w:rsidP="00CB2CBB">
            <w:pPr>
              <w:pStyle w:val="Normal2"/>
              <w:ind w:left="0" w:firstLine="0"/>
              <w:jc w:val="center"/>
              <w:rPr>
                <w:b/>
                <w:i/>
                <w:color w:val="FFFFFF"/>
              </w:rPr>
            </w:pPr>
            <w:r w:rsidRPr="000A01F3">
              <w:rPr>
                <w:b/>
                <w:i/>
                <w:color w:val="FFFFFF"/>
                <w:sz w:val="24"/>
              </w:rPr>
              <w:t>(</w:t>
            </w:r>
            <w:r>
              <w:rPr>
                <w:b/>
                <w:i/>
                <w:color w:val="FFFFFF"/>
                <w:sz w:val="24"/>
              </w:rPr>
              <w:t xml:space="preserve">Facturación promedio mensual x sucursal </w:t>
            </w:r>
            <w:r w:rsidRPr="000A01F3">
              <w:rPr>
                <w:b/>
                <w:i/>
                <w:color w:val="FFFFFF"/>
                <w:sz w:val="24"/>
              </w:rPr>
              <w:t xml:space="preserve">* </w:t>
            </w:r>
            <w:r>
              <w:rPr>
                <w:b/>
                <w:i/>
                <w:color w:val="FFFFFF"/>
                <w:sz w:val="24"/>
              </w:rPr>
              <w:t>cliente promedio [15 sucursales]</w:t>
            </w:r>
            <w:r w:rsidRPr="000A01F3">
              <w:rPr>
                <w:b/>
                <w:i/>
                <w:color w:val="FFFFFF"/>
                <w:sz w:val="24"/>
              </w:rPr>
              <w:t>)</w:t>
            </w:r>
          </w:p>
        </w:tc>
      </w:tr>
      <w:tr w:rsidR="00CB2CBB" w:rsidRPr="00925041" w:rsidTr="00C61184">
        <w:trPr>
          <w:jc w:val="center"/>
        </w:trPr>
        <w:tc>
          <w:tcPr>
            <w:tcW w:w="2373" w:type="dxa"/>
            <w:vMerge/>
            <w:shd w:val="clear" w:color="auto" w:fill="95B3D7"/>
          </w:tcPr>
          <w:p w:rsidR="00CB2CBB" w:rsidRDefault="00CB2CBB" w:rsidP="00C61184">
            <w:pPr>
              <w:ind w:left="106"/>
              <w:rPr>
                <w:b/>
                <w:color w:val="FFFFFF"/>
              </w:rPr>
            </w:pPr>
          </w:p>
        </w:tc>
        <w:tc>
          <w:tcPr>
            <w:tcW w:w="7267" w:type="dxa"/>
            <w:gridSpan w:val="3"/>
            <w:shd w:val="clear" w:color="auto" w:fill="95B3D7"/>
            <w:vAlign w:val="center"/>
          </w:tcPr>
          <w:p w:rsidR="00CB2CBB" w:rsidRPr="0042524A" w:rsidRDefault="00CB2CBB" w:rsidP="00CB2CBB">
            <w:pPr>
              <w:pStyle w:val="Normal2"/>
              <w:ind w:left="360" w:firstLine="0"/>
              <w:jc w:val="center"/>
              <w:rPr>
                <w:b/>
                <w:color w:val="FFFFFF"/>
                <w:sz w:val="24"/>
              </w:rPr>
            </w:pPr>
            <w:r>
              <w:rPr>
                <w:b/>
                <w:color w:val="FFFFFF"/>
              </w:rPr>
              <w:t>$ 1.176.900,00</w:t>
            </w:r>
          </w:p>
        </w:tc>
      </w:tr>
      <w:tr w:rsidR="000A01F3" w:rsidRPr="0027128F" w:rsidTr="00C61184">
        <w:trPr>
          <w:jc w:val="center"/>
        </w:trPr>
        <w:tc>
          <w:tcPr>
            <w:tcW w:w="2373" w:type="dxa"/>
            <w:vMerge w:val="restart"/>
            <w:shd w:val="clear" w:color="auto" w:fill="365F91"/>
          </w:tcPr>
          <w:p w:rsidR="000A01F3" w:rsidRPr="0042524A" w:rsidRDefault="000A01F3" w:rsidP="0054615B">
            <w:pPr>
              <w:ind w:left="106"/>
              <w:rPr>
                <w:b/>
                <w:color w:val="FFFFFF"/>
              </w:rPr>
            </w:pPr>
            <w:r>
              <w:rPr>
                <w:b/>
                <w:color w:val="FFFFFF"/>
              </w:rPr>
              <w:t xml:space="preserve">Beneficio mensual </w:t>
            </w:r>
            <w:r w:rsidR="00CB2CBB">
              <w:rPr>
                <w:b/>
                <w:color w:val="FFFFFF"/>
              </w:rPr>
              <w:t>del mercado</w:t>
            </w:r>
          </w:p>
        </w:tc>
        <w:tc>
          <w:tcPr>
            <w:tcW w:w="7267" w:type="dxa"/>
            <w:gridSpan w:val="3"/>
            <w:shd w:val="clear" w:color="auto" w:fill="365F91"/>
          </w:tcPr>
          <w:p w:rsidR="000A01F3" w:rsidRPr="000A01F3" w:rsidRDefault="000A01F3" w:rsidP="00CB2CBB">
            <w:pPr>
              <w:pStyle w:val="Normal2"/>
              <w:ind w:left="0" w:firstLine="0"/>
              <w:jc w:val="center"/>
              <w:rPr>
                <w:b/>
                <w:i/>
                <w:color w:val="FFFFFF"/>
              </w:rPr>
            </w:pPr>
            <w:r w:rsidRPr="000A01F3">
              <w:rPr>
                <w:b/>
                <w:i/>
                <w:color w:val="FFFFFF"/>
                <w:sz w:val="24"/>
              </w:rPr>
              <w:t xml:space="preserve">( Beneficio x </w:t>
            </w:r>
            <w:r w:rsidR="00CB2CBB">
              <w:rPr>
                <w:b/>
                <w:i/>
                <w:color w:val="FFFFFF"/>
                <w:sz w:val="24"/>
              </w:rPr>
              <w:t>cliente promedio [x 15 sucursales]</w:t>
            </w:r>
            <w:r w:rsidRPr="000A01F3">
              <w:rPr>
                <w:b/>
                <w:i/>
                <w:color w:val="FFFFFF"/>
                <w:sz w:val="24"/>
              </w:rPr>
              <w:t xml:space="preserve"> * total de empresas del sector )</w:t>
            </w:r>
          </w:p>
        </w:tc>
      </w:tr>
      <w:tr w:rsidR="000A01F3" w:rsidRPr="00925041" w:rsidTr="00C61184">
        <w:trPr>
          <w:jc w:val="center"/>
        </w:trPr>
        <w:tc>
          <w:tcPr>
            <w:tcW w:w="2373" w:type="dxa"/>
            <w:vMerge/>
            <w:shd w:val="clear" w:color="auto" w:fill="95B3D7"/>
          </w:tcPr>
          <w:p w:rsidR="000A01F3" w:rsidRDefault="000A01F3" w:rsidP="00C61184">
            <w:pPr>
              <w:ind w:left="106"/>
              <w:rPr>
                <w:b/>
                <w:color w:val="FFFFFF"/>
              </w:rPr>
            </w:pPr>
          </w:p>
        </w:tc>
        <w:tc>
          <w:tcPr>
            <w:tcW w:w="7267" w:type="dxa"/>
            <w:gridSpan w:val="3"/>
            <w:shd w:val="clear" w:color="auto" w:fill="95B3D7"/>
            <w:vAlign w:val="center"/>
          </w:tcPr>
          <w:p w:rsidR="000A01F3" w:rsidRPr="0042524A" w:rsidRDefault="000A01F3" w:rsidP="00CB2CBB">
            <w:pPr>
              <w:pStyle w:val="Normal2"/>
              <w:ind w:left="360" w:firstLine="0"/>
              <w:jc w:val="center"/>
              <w:rPr>
                <w:b/>
                <w:color w:val="FFFFFF"/>
                <w:sz w:val="24"/>
              </w:rPr>
            </w:pPr>
            <w:r>
              <w:rPr>
                <w:b/>
                <w:color w:val="FFFFFF"/>
              </w:rPr>
              <w:t xml:space="preserve">$ </w:t>
            </w:r>
            <w:r w:rsidR="00CB2CBB">
              <w:rPr>
                <w:b/>
                <w:color w:val="FFFFFF"/>
              </w:rPr>
              <w:t>12.2</w:t>
            </w:r>
            <w:r>
              <w:rPr>
                <w:b/>
                <w:color w:val="FFFFFF"/>
              </w:rPr>
              <w:t>83.</w:t>
            </w:r>
            <w:r w:rsidR="00CB2CBB">
              <w:rPr>
                <w:b/>
                <w:color w:val="FFFFFF"/>
              </w:rPr>
              <w:t>2</w:t>
            </w:r>
            <w:r>
              <w:rPr>
                <w:b/>
                <w:color w:val="FFFFFF"/>
              </w:rPr>
              <w:t>00,00</w:t>
            </w:r>
          </w:p>
        </w:tc>
      </w:tr>
      <w:tr w:rsidR="0080441F" w:rsidRPr="00925041" w:rsidTr="00C61184">
        <w:trPr>
          <w:jc w:val="center"/>
        </w:trPr>
        <w:tc>
          <w:tcPr>
            <w:tcW w:w="2373" w:type="dxa"/>
            <w:shd w:val="clear" w:color="auto" w:fill="95B3D7"/>
          </w:tcPr>
          <w:p w:rsidR="0080441F" w:rsidRDefault="0080441F" w:rsidP="00D6763E">
            <w:pPr>
              <w:ind w:left="106"/>
              <w:rPr>
                <w:b/>
                <w:color w:val="FFFFFF"/>
              </w:rPr>
            </w:pPr>
            <w:r>
              <w:rPr>
                <w:b/>
                <w:color w:val="FFFFFF"/>
              </w:rPr>
              <w:t xml:space="preserve">Rentabilidad </w:t>
            </w:r>
            <w:r w:rsidR="00D6763E">
              <w:rPr>
                <w:b/>
                <w:color w:val="FFFFFF"/>
              </w:rPr>
              <w:t>promedio del sector</w:t>
            </w:r>
          </w:p>
        </w:tc>
        <w:tc>
          <w:tcPr>
            <w:tcW w:w="7267" w:type="dxa"/>
            <w:gridSpan w:val="3"/>
            <w:shd w:val="clear" w:color="auto" w:fill="95B3D7"/>
            <w:vAlign w:val="center"/>
          </w:tcPr>
          <w:p w:rsidR="0080441F" w:rsidRPr="0042524A" w:rsidRDefault="0080441F" w:rsidP="00C61184">
            <w:pPr>
              <w:pStyle w:val="Normal2"/>
              <w:ind w:left="360" w:firstLine="0"/>
              <w:jc w:val="center"/>
              <w:rPr>
                <w:b/>
                <w:color w:val="FFFFFF"/>
                <w:sz w:val="24"/>
              </w:rPr>
            </w:pPr>
            <w:r>
              <w:rPr>
                <w:b/>
                <w:color w:val="FFFFFF"/>
                <w:sz w:val="24"/>
              </w:rPr>
              <w:t>19,49 %</w:t>
            </w:r>
          </w:p>
        </w:tc>
      </w:tr>
      <w:tr w:rsidR="000A01F3" w:rsidRPr="0027128F" w:rsidTr="00C61184">
        <w:trPr>
          <w:jc w:val="center"/>
        </w:trPr>
        <w:tc>
          <w:tcPr>
            <w:tcW w:w="2373" w:type="dxa"/>
            <w:vMerge w:val="restart"/>
            <w:shd w:val="clear" w:color="auto" w:fill="365F91"/>
          </w:tcPr>
          <w:p w:rsidR="000A01F3" w:rsidRPr="0042524A" w:rsidRDefault="000A01F3" w:rsidP="000137B8">
            <w:pPr>
              <w:ind w:left="106"/>
              <w:rPr>
                <w:b/>
                <w:color w:val="FFFFFF"/>
              </w:rPr>
            </w:pPr>
            <w:r>
              <w:rPr>
                <w:b/>
                <w:color w:val="FFFFFF"/>
              </w:rPr>
              <w:t>Facturación promedio del mercado mensual</w:t>
            </w:r>
          </w:p>
        </w:tc>
        <w:tc>
          <w:tcPr>
            <w:tcW w:w="7267" w:type="dxa"/>
            <w:gridSpan w:val="3"/>
            <w:shd w:val="clear" w:color="auto" w:fill="365F91"/>
          </w:tcPr>
          <w:p w:rsidR="000A01F3" w:rsidRDefault="000A01F3" w:rsidP="00CB2CBB">
            <w:pPr>
              <w:pStyle w:val="Normal2"/>
              <w:ind w:left="0" w:firstLine="0"/>
              <w:jc w:val="center"/>
              <w:rPr>
                <w:b/>
                <w:color w:val="FFFFFF"/>
              </w:rPr>
            </w:pPr>
            <w:r w:rsidRPr="000A01F3">
              <w:rPr>
                <w:b/>
                <w:i/>
                <w:color w:val="FFFFFF"/>
                <w:sz w:val="24"/>
              </w:rPr>
              <w:t>(</w:t>
            </w:r>
            <w:r>
              <w:rPr>
                <w:b/>
                <w:i/>
                <w:color w:val="FFFFFF"/>
                <w:sz w:val="24"/>
              </w:rPr>
              <w:t xml:space="preserve"> </w:t>
            </w:r>
            <w:r w:rsidRPr="000A01F3">
              <w:rPr>
                <w:b/>
                <w:i/>
                <w:color w:val="FFFFFF"/>
                <w:sz w:val="24"/>
              </w:rPr>
              <w:t xml:space="preserve">Facturación mensual </w:t>
            </w:r>
            <w:r w:rsidR="00CB2CBB">
              <w:rPr>
                <w:b/>
                <w:i/>
                <w:color w:val="FFFFFF"/>
                <w:sz w:val="24"/>
              </w:rPr>
              <w:t>de cliente promedio</w:t>
            </w:r>
            <w:r w:rsidRPr="000A01F3">
              <w:rPr>
                <w:b/>
                <w:i/>
                <w:color w:val="FFFFFF"/>
                <w:sz w:val="22"/>
              </w:rPr>
              <w:t xml:space="preserve"> </w:t>
            </w:r>
            <w:r w:rsidRPr="000A01F3">
              <w:rPr>
                <w:b/>
                <w:i/>
                <w:color w:val="FFFFFF"/>
                <w:sz w:val="24"/>
              </w:rPr>
              <w:t>* total de empresas del sector )</w:t>
            </w:r>
          </w:p>
        </w:tc>
      </w:tr>
      <w:tr w:rsidR="000A01F3" w:rsidRPr="00925041" w:rsidTr="00C61184">
        <w:trPr>
          <w:jc w:val="center"/>
        </w:trPr>
        <w:tc>
          <w:tcPr>
            <w:tcW w:w="2373" w:type="dxa"/>
            <w:vMerge/>
            <w:shd w:val="clear" w:color="auto" w:fill="95B3D7"/>
          </w:tcPr>
          <w:p w:rsidR="000A01F3" w:rsidRDefault="000A01F3" w:rsidP="000137B8">
            <w:pPr>
              <w:ind w:left="106"/>
              <w:rPr>
                <w:b/>
                <w:color w:val="FFFFFF"/>
              </w:rPr>
            </w:pPr>
          </w:p>
        </w:tc>
        <w:tc>
          <w:tcPr>
            <w:tcW w:w="7267" w:type="dxa"/>
            <w:gridSpan w:val="3"/>
            <w:shd w:val="clear" w:color="auto" w:fill="95B3D7"/>
            <w:vAlign w:val="center"/>
          </w:tcPr>
          <w:p w:rsidR="000A01F3" w:rsidRPr="0042524A" w:rsidRDefault="000A01F3" w:rsidP="00CB2CBB">
            <w:pPr>
              <w:pStyle w:val="Normal2"/>
              <w:ind w:left="360" w:firstLine="0"/>
              <w:jc w:val="center"/>
              <w:rPr>
                <w:b/>
                <w:color w:val="FFFFFF"/>
                <w:sz w:val="24"/>
              </w:rPr>
            </w:pPr>
            <w:r>
              <w:rPr>
                <w:b/>
                <w:color w:val="FFFFFF"/>
                <w:sz w:val="24"/>
              </w:rPr>
              <w:t xml:space="preserve">$ </w:t>
            </w:r>
            <w:r w:rsidR="00CB2CBB">
              <w:rPr>
                <w:b/>
                <w:color w:val="FFFFFF"/>
                <w:sz w:val="24"/>
              </w:rPr>
              <w:t>7</w:t>
            </w:r>
            <w:r>
              <w:rPr>
                <w:b/>
                <w:color w:val="FFFFFF"/>
                <w:sz w:val="24"/>
              </w:rPr>
              <w:t>5.</w:t>
            </w:r>
            <w:r w:rsidR="00CB2CBB">
              <w:rPr>
                <w:b/>
                <w:color w:val="FFFFFF"/>
                <w:sz w:val="24"/>
              </w:rPr>
              <w:t>3</w:t>
            </w:r>
            <w:r>
              <w:rPr>
                <w:b/>
                <w:color w:val="FFFFFF"/>
                <w:sz w:val="24"/>
              </w:rPr>
              <w:t>21.</w:t>
            </w:r>
            <w:r w:rsidR="00CB2CBB">
              <w:rPr>
                <w:b/>
                <w:color w:val="FFFFFF"/>
                <w:sz w:val="24"/>
              </w:rPr>
              <w:t>600</w:t>
            </w:r>
            <w:r>
              <w:rPr>
                <w:b/>
                <w:color w:val="FFFFFF"/>
                <w:sz w:val="24"/>
              </w:rPr>
              <w:t>,00</w:t>
            </w:r>
          </w:p>
        </w:tc>
      </w:tr>
      <w:tr w:rsidR="000A01F3" w:rsidRPr="0027128F" w:rsidTr="00C61184">
        <w:trPr>
          <w:jc w:val="center"/>
        </w:trPr>
        <w:tc>
          <w:tcPr>
            <w:tcW w:w="2373" w:type="dxa"/>
            <w:vMerge w:val="restart"/>
            <w:shd w:val="clear" w:color="auto" w:fill="365F91"/>
          </w:tcPr>
          <w:p w:rsidR="000A01F3" w:rsidRPr="00B15AB9" w:rsidRDefault="000A01F3" w:rsidP="00A47C1F">
            <w:pPr>
              <w:ind w:left="106" w:right="-217"/>
              <w:rPr>
                <w:b/>
                <w:color w:val="FF0000"/>
              </w:rPr>
            </w:pPr>
          </w:p>
          <w:p w:rsidR="000A01F3" w:rsidRPr="00B15AB9" w:rsidRDefault="000A01F3" w:rsidP="00A47C1F">
            <w:pPr>
              <w:ind w:left="106" w:right="-75"/>
              <w:rPr>
                <w:b/>
                <w:color w:val="FF0000"/>
              </w:rPr>
            </w:pPr>
            <w:r w:rsidRPr="00B15AB9">
              <w:rPr>
                <w:b/>
                <w:color w:val="FF0000"/>
              </w:rPr>
              <w:t>Gastos</w:t>
            </w:r>
            <w:r w:rsidR="00A47C1F">
              <w:rPr>
                <w:b/>
                <w:color w:val="FF0000"/>
              </w:rPr>
              <w:t xml:space="preserve"> en</w:t>
            </w:r>
            <w:r w:rsidRPr="00B15AB9">
              <w:rPr>
                <w:b/>
                <w:color w:val="FF0000"/>
              </w:rPr>
              <w:t xml:space="preserve"> transporte</w:t>
            </w:r>
            <w:r w:rsidR="00A47C1F">
              <w:rPr>
                <w:b/>
                <w:color w:val="FF0000"/>
              </w:rPr>
              <w:t xml:space="preserve"> y logística</w:t>
            </w:r>
            <w:r w:rsidRPr="00B15AB9">
              <w:rPr>
                <w:b/>
                <w:color w:val="FF0000"/>
              </w:rPr>
              <w:t xml:space="preserve"> mensual del mercado</w:t>
            </w:r>
          </w:p>
        </w:tc>
        <w:tc>
          <w:tcPr>
            <w:tcW w:w="7267" w:type="dxa"/>
            <w:gridSpan w:val="3"/>
            <w:shd w:val="clear" w:color="auto" w:fill="365F91"/>
          </w:tcPr>
          <w:p w:rsidR="000A01F3" w:rsidRPr="00B15AB9" w:rsidRDefault="000A01F3" w:rsidP="00B15AB9">
            <w:pPr>
              <w:pStyle w:val="Normal2"/>
              <w:ind w:left="0" w:firstLine="0"/>
              <w:jc w:val="center"/>
              <w:rPr>
                <w:b/>
                <w:color w:val="FF0000"/>
              </w:rPr>
            </w:pPr>
            <w:r w:rsidRPr="00B15AB9">
              <w:rPr>
                <w:b/>
                <w:i/>
                <w:color w:val="FF0000"/>
                <w:sz w:val="24"/>
              </w:rPr>
              <w:t xml:space="preserve">( </w:t>
            </w:r>
            <w:r w:rsidR="00B15AB9" w:rsidRPr="00B15AB9">
              <w:rPr>
                <w:b/>
                <w:i/>
                <w:color w:val="FF0000"/>
                <w:sz w:val="24"/>
              </w:rPr>
              <w:t>8%</w:t>
            </w:r>
            <w:r w:rsidRPr="00B15AB9">
              <w:rPr>
                <w:b/>
                <w:i/>
                <w:color w:val="FF0000"/>
                <w:sz w:val="22"/>
              </w:rPr>
              <w:t xml:space="preserve"> </w:t>
            </w:r>
            <w:r w:rsidRPr="00B15AB9">
              <w:rPr>
                <w:b/>
                <w:i/>
                <w:color w:val="FF0000"/>
                <w:sz w:val="24"/>
              </w:rPr>
              <w:t xml:space="preserve">* </w:t>
            </w:r>
            <w:r w:rsidR="00B15AB9" w:rsidRPr="00B15AB9">
              <w:rPr>
                <w:b/>
                <w:i/>
                <w:color w:val="FF0000"/>
                <w:sz w:val="24"/>
              </w:rPr>
              <w:t>Facturación promedio del mercado mensual</w:t>
            </w:r>
            <w:r w:rsidRPr="00B15AB9">
              <w:rPr>
                <w:b/>
                <w:i/>
                <w:color w:val="FF0000"/>
                <w:sz w:val="24"/>
              </w:rPr>
              <w:t>)</w:t>
            </w:r>
          </w:p>
        </w:tc>
      </w:tr>
      <w:tr w:rsidR="000A01F3" w:rsidRPr="00925041" w:rsidTr="00C61184">
        <w:trPr>
          <w:jc w:val="center"/>
        </w:trPr>
        <w:tc>
          <w:tcPr>
            <w:tcW w:w="2373" w:type="dxa"/>
            <w:vMerge/>
            <w:shd w:val="clear" w:color="auto" w:fill="95B3D7"/>
          </w:tcPr>
          <w:p w:rsidR="000A01F3" w:rsidRPr="00B15AB9" w:rsidRDefault="000A01F3" w:rsidP="000137B8">
            <w:pPr>
              <w:ind w:left="106"/>
              <w:rPr>
                <w:b/>
                <w:color w:val="FF0000"/>
              </w:rPr>
            </w:pPr>
          </w:p>
        </w:tc>
        <w:tc>
          <w:tcPr>
            <w:tcW w:w="7267" w:type="dxa"/>
            <w:gridSpan w:val="3"/>
            <w:shd w:val="clear" w:color="auto" w:fill="95B3D7"/>
            <w:vAlign w:val="center"/>
          </w:tcPr>
          <w:p w:rsidR="000A01F3" w:rsidRPr="00B15AB9" w:rsidRDefault="00B15AB9" w:rsidP="00A47C1F">
            <w:pPr>
              <w:pStyle w:val="Normal2"/>
              <w:ind w:left="360" w:firstLine="0"/>
              <w:jc w:val="center"/>
              <w:rPr>
                <w:b/>
                <w:color w:val="FF0000"/>
                <w:sz w:val="24"/>
              </w:rPr>
            </w:pPr>
            <w:r w:rsidRPr="00B15AB9">
              <w:rPr>
                <w:b/>
                <w:color w:val="FF0000"/>
                <w:sz w:val="24"/>
              </w:rPr>
              <w:t xml:space="preserve">$ </w:t>
            </w:r>
            <w:r w:rsidR="00A47C1F">
              <w:rPr>
                <w:b/>
                <w:color w:val="FF0000"/>
                <w:sz w:val="24"/>
              </w:rPr>
              <w:t>6.025</w:t>
            </w:r>
            <w:r w:rsidRPr="00B15AB9">
              <w:rPr>
                <w:b/>
                <w:color w:val="FF0000"/>
                <w:sz w:val="24"/>
              </w:rPr>
              <w:t>.7</w:t>
            </w:r>
            <w:r w:rsidR="00A47C1F">
              <w:rPr>
                <w:b/>
                <w:color w:val="FF0000"/>
                <w:sz w:val="24"/>
              </w:rPr>
              <w:t>28</w:t>
            </w:r>
            <w:r w:rsidRPr="00B15AB9">
              <w:rPr>
                <w:b/>
                <w:color w:val="FF0000"/>
                <w:sz w:val="24"/>
              </w:rPr>
              <w:t>,00</w:t>
            </w:r>
          </w:p>
        </w:tc>
      </w:tr>
    </w:tbl>
    <w:p w:rsidR="00CC20EB" w:rsidRDefault="00CC20EB" w:rsidP="00F64D18"/>
    <w:p w:rsidR="006B0E2F" w:rsidRDefault="000E524D" w:rsidP="00D76809">
      <w:pPr>
        <w:pStyle w:val="Ttulo4"/>
      </w:pPr>
      <w:bookmarkStart w:id="83" w:name="_Datos_obtenidos_del"/>
      <w:bookmarkEnd w:id="83"/>
      <w:r>
        <w:t>Estructura de costos por punto de venta de cliente.</w:t>
      </w:r>
    </w:p>
    <w:p w:rsidR="00DA7E2E" w:rsidRDefault="00DA7E2E" w:rsidP="00DA7E2E"/>
    <w:p w:rsidR="00DA7E2E" w:rsidRPr="00DA7E2E" w:rsidRDefault="00DA7E2E" w:rsidP="00DA7E2E">
      <w:pPr>
        <w:pStyle w:val="Normal2"/>
      </w:pPr>
      <w:r>
        <w:t>Luego de un estudio del mercado donde se tomó una sucursal en particular de un cliente perteneciente a nuestro nicho de mercado se obtuvo la siguiente información:</w:t>
      </w:r>
    </w:p>
    <w:p w:rsidR="006B0E2F" w:rsidRDefault="006B0E2F" w:rsidP="00F64D18"/>
    <w:tbl>
      <w:tblPr>
        <w:tblW w:w="9860" w:type="dxa"/>
        <w:tblInd w:w="55" w:type="dxa"/>
        <w:tblCellMar>
          <w:left w:w="70" w:type="dxa"/>
          <w:right w:w="70" w:type="dxa"/>
        </w:tblCellMar>
        <w:tblLook w:val="04A0" w:firstRow="1" w:lastRow="0" w:firstColumn="1" w:lastColumn="0" w:noHBand="0" w:noVBand="1"/>
      </w:tblPr>
      <w:tblGrid>
        <w:gridCol w:w="3847"/>
        <w:gridCol w:w="933"/>
        <w:gridCol w:w="2320"/>
        <w:gridCol w:w="1380"/>
        <w:gridCol w:w="1380"/>
      </w:tblGrid>
      <w:tr w:rsidR="00D6763E" w:rsidTr="00D6763E">
        <w:trPr>
          <w:trHeight w:val="300"/>
        </w:trPr>
        <w:tc>
          <w:tcPr>
            <w:tcW w:w="4780" w:type="dxa"/>
            <w:gridSpan w:val="2"/>
            <w:tcBorders>
              <w:top w:val="single" w:sz="4" w:space="0" w:color="auto"/>
              <w:left w:val="single" w:sz="4" w:space="0" w:color="auto"/>
              <w:bottom w:val="nil"/>
              <w:right w:val="nil"/>
            </w:tcBorders>
            <w:shd w:val="clear" w:color="000000" w:fill="538DD5"/>
            <w:noWrap/>
            <w:vAlign w:val="bottom"/>
            <w:hideMark/>
          </w:tcPr>
          <w:p w:rsidR="00D6763E" w:rsidRDefault="00D6763E">
            <w:pPr>
              <w:rPr>
                <w:rFonts w:ascii="Calibri" w:hAnsi="Calibri"/>
                <w:b/>
                <w:bCs/>
                <w:color w:val="000000"/>
                <w:sz w:val="22"/>
                <w:szCs w:val="22"/>
              </w:rPr>
            </w:pPr>
            <w:r>
              <w:rPr>
                <w:rFonts w:ascii="Calibri" w:hAnsi="Calibri"/>
                <w:b/>
                <w:bCs/>
                <w:color w:val="000000"/>
                <w:sz w:val="22"/>
                <w:szCs w:val="22"/>
              </w:rPr>
              <w:t>GASTOS x Pto. De venta de un cliente</w:t>
            </w:r>
          </w:p>
        </w:tc>
        <w:tc>
          <w:tcPr>
            <w:tcW w:w="2320" w:type="dxa"/>
            <w:tcBorders>
              <w:top w:val="single" w:sz="4" w:space="0" w:color="auto"/>
              <w:left w:val="nil"/>
              <w:bottom w:val="nil"/>
              <w:right w:val="nil"/>
            </w:tcBorders>
            <w:shd w:val="clear" w:color="000000" w:fill="538DD5"/>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1380" w:type="dxa"/>
            <w:tcBorders>
              <w:top w:val="single" w:sz="4" w:space="0" w:color="auto"/>
              <w:left w:val="nil"/>
              <w:bottom w:val="nil"/>
              <w:right w:val="single" w:sz="4" w:space="0" w:color="auto"/>
            </w:tcBorders>
            <w:shd w:val="clear" w:color="000000" w:fill="538DD5"/>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1380" w:type="dxa"/>
            <w:tcBorders>
              <w:top w:val="single" w:sz="4" w:space="0" w:color="auto"/>
              <w:left w:val="nil"/>
              <w:bottom w:val="nil"/>
              <w:right w:val="single" w:sz="4" w:space="0" w:color="auto"/>
            </w:tcBorders>
            <w:shd w:val="clear" w:color="000000" w:fill="538DD5"/>
            <w:noWrap/>
            <w:vAlign w:val="bottom"/>
            <w:hideMark/>
          </w:tcPr>
          <w:p w:rsidR="00D6763E" w:rsidRDefault="00D6763E">
            <w:pPr>
              <w:jc w:val="center"/>
              <w:rPr>
                <w:rFonts w:ascii="Calibri" w:hAnsi="Calibri"/>
                <w:b/>
                <w:bCs/>
                <w:color w:val="000000"/>
                <w:sz w:val="22"/>
                <w:szCs w:val="22"/>
              </w:rPr>
            </w:pPr>
            <w:r>
              <w:rPr>
                <w:rFonts w:ascii="Calibri" w:hAnsi="Calibri"/>
                <w:b/>
                <w:bCs/>
                <w:color w:val="000000"/>
                <w:sz w:val="22"/>
                <w:szCs w:val="22"/>
              </w:rPr>
              <w:t>Costos</w:t>
            </w:r>
          </w:p>
        </w:tc>
      </w:tr>
      <w:tr w:rsidR="00D6763E" w:rsidTr="00D6763E">
        <w:trPr>
          <w:trHeight w:val="300"/>
        </w:trPr>
        <w:tc>
          <w:tcPr>
            <w:tcW w:w="3847"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933"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single" w:sz="4" w:space="0" w:color="auto"/>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1380" w:type="dxa"/>
            <w:tcBorders>
              <w:top w:val="nil"/>
              <w:left w:val="nil"/>
              <w:bottom w:val="nil"/>
              <w:right w:val="single" w:sz="4" w:space="0" w:color="auto"/>
            </w:tcBorders>
            <w:shd w:val="clear" w:color="000000" w:fill="B8CCE4"/>
            <w:noWrap/>
            <w:vAlign w:val="bottom"/>
            <w:hideMark/>
          </w:tcPr>
          <w:p w:rsidR="00D6763E" w:rsidRDefault="00D6763E">
            <w:pPr>
              <w:jc w:val="center"/>
              <w:rPr>
                <w:rFonts w:ascii="Calibri" w:hAnsi="Calibri"/>
                <w:b/>
                <w:bCs/>
                <w:color w:val="FFFFFF"/>
                <w:sz w:val="22"/>
                <w:szCs w:val="22"/>
              </w:rPr>
            </w:pPr>
            <w:r>
              <w:rPr>
                <w:rFonts w:ascii="Calibri" w:hAnsi="Calibri"/>
                <w:b/>
                <w:bCs/>
                <w:color w:val="FFFFFF"/>
                <w:sz w:val="22"/>
                <w:szCs w:val="22"/>
              </w:rPr>
              <w:t> </w:t>
            </w:r>
          </w:p>
        </w:tc>
      </w:tr>
      <w:tr w:rsidR="00D6763E" w:rsidTr="00D6763E">
        <w:trPr>
          <w:trHeight w:val="300"/>
        </w:trPr>
        <w:tc>
          <w:tcPr>
            <w:tcW w:w="3847"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Sueldos</w:t>
            </w:r>
          </w:p>
        </w:tc>
        <w:tc>
          <w:tcPr>
            <w:tcW w:w="933" w:type="dxa"/>
            <w:tcBorders>
              <w:top w:val="nil"/>
              <w:left w:val="nil"/>
              <w:bottom w:val="nil"/>
              <w:right w:val="nil"/>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6</w:t>
            </w: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empleados por sucursal</w:t>
            </w:r>
          </w:p>
        </w:tc>
        <w:tc>
          <w:tcPr>
            <w:tcW w:w="1380" w:type="dxa"/>
            <w:tcBorders>
              <w:top w:val="nil"/>
              <w:left w:val="nil"/>
              <w:bottom w:val="nil"/>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$ 27.000,00</w:t>
            </w:r>
          </w:p>
        </w:tc>
        <w:tc>
          <w:tcPr>
            <w:tcW w:w="1380" w:type="dxa"/>
            <w:tcBorders>
              <w:top w:val="nil"/>
              <w:left w:val="nil"/>
              <w:bottom w:val="nil"/>
              <w:right w:val="single" w:sz="4" w:space="0" w:color="auto"/>
            </w:tcBorders>
            <w:shd w:val="clear" w:color="000000" w:fill="B8CCE4"/>
            <w:noWrap/>
            <w:vAlign w:val="bottom"/>
            <w:hideMark/>
          </w:tcPr>
          <w:p w:rsidR="00D6763E" w:rsidRDefault="00D6763E">
            <w:pPr>
              <w:jc w:val="center"/>
              <w:rPr>
                <w:rFonts w:ascii="Calibri" w:hAnsi="Calibri"/>
                <w:b/>
                <w:bCs/>
                <w:color w:val="FFFFFF"/>
                <w:sz w:val="22"/>
                <w:szCs w:val="22"/>
              </w:rPr>
            </w:pPr>
            <w:r>
              <w:rPr>
                <w:rFonts w:ascii="Calibri" w:hAnsi="Calibri"/>
                <w:b/>
                <w:bCs/>
                <w:color w:val="FFFFFF"/>
                <w:sz w:val="22"/>
                <w:szCs w:val="22"/>
              </w:rPr>
              <w:t>Fijo</w:t>
            </w:r>
          </w:p>
        </w:tc>
      </w:tr>
      <w:tr w:rsidR="00D6763E" w:rsidTr="00D6763E">
        <w:trPr>
          <w:trHeight w:val="300"/>
        </w:trPr>
        <w:tc>
          <w:tcPr>
            <w:tcW w:w="3847"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Consumo electrico</w:t>
            </w:r>
          </w:p>
        </w:tc>
        <w:tc>
          <w:tcPr>
            <w:tcW w:w="933"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$ 450,00</w:t>
            </w:r>
          </w:p>
        </w:tc>
        <w:tc>
          <w:tcPr>
            <w:tcW w:w="1380" w:type="dxa"/>
            <w:tcBorders>
              <w:top w:val="nil"/>
              <w:left w:val="nil"/>
              <w:bottom w:val="nil"/>
              <w:right w:val="single" w:sz="4" w:space="0" w:color="auto"/>
            </w:tcBorders>
            <w:shd w:val="clear" w:color="000000" w:fill="B8CCE4"/>
            <w:noWrap/>
            <w:vAlign w:val="bottom"/>
            <w:hideMark/>
          </w:tcPr>
          <w:p w:rsidR="00D6763E" w:rsidRDefault="00D6763E">
            <w:pPr>
              <w:jc w:val="center"/>
              <w:rPr>
                <w:rFonts w:ascii="Calibri" w:hAnsi="Calibri"/>
                <w:b/>
                <w:bCs/>
                <w:color w:val="FFFFFF"/>
                <w:sz w:val="22"/>
                <w:szCs w:val="22"/>
              </w:rPr>
            </w:pPr>
            <w:r>
              <w:rPr>
                <w:rFonts w:ascii="Calibri" w:hAnsi="Calibri"/>
                <w:b/>
                <w:bCs/>
                <w:color w:val="FFFFFF"/>
                <w:sz w:val="22"/>
                <w:szCs w:val="22"/>
              </w:rPr>
              <w:t>Variable</w:t>
            </w:r>
          </w:p>
        </w:tc>
      </w:tr>
      <w:tr w:rsidR="00D6763E" w:rsidTr="00D6763E">
        <w:trPr>
          <w:trHeight w:val="300"/>
        </w:trPr>
        <w:tc>
          <w:tcPr>
            <w:tcW w:w="3847"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Servicio gas</w:t>
            </w:r>
          </w:p>
        </w:tc>
        <w:tc>
          <w:tcPr>
            <w:tcW w:w="933"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$ 1.500,00</w:t>
            </w:r>
          </w:p>
        </w:tc>
        <w:tc>
          <w:tcPr>
            <w:tcW w:w="1380" w:type="dxa"/>
            <w:tcBorders>
              <w:top w:val="nil"/>
              <w:left w:val="nil"/>
              <w:bottom w:val="nil"/>
              <w:right w:val="single" w:sz="4" w:space="0" w:color="auto"/>
            </w:tcBorders>
            <w:shd w:val="clear" w:color="000000" w:fill="B8CCE4"/>
            <w:noWrap/>
            <w:vAlign w:val="bottom"/>
            <w:hideMark/>
          </w:tcPr>
          <w:p w:rsidR="00D6763E" w:rsidRDefault="00D6763E">
            <w:pPr>
              <w:jc w:val="center"/>
              <w:rPr>
                <w:rFonts w:ascii="Calibri" w:hAnsi="Calibri"/>
                <w:b/>
                <w:bCs/>
                <w:color w:val="FFFFFF"/>
                <w:sz w:val="22"/>
                <w:szCs w:val="22"/>
              </w:rPr>
            </w:pPr>
            <w:r>
              <w:rPr>
                <w:rFonts w:ascii="Calibri" w:hAnsi="Calibri"/>
                <w:b/>
                <w:bCs/>
                <w:color w:val="FFFFFF"/>
                <w:sz w:val="22"/>
                <w:szCs w:val="22"/>
              </w:rPr>
              <w:t>Variable</w:t>
            </w:r>
          </w:p>
        </w:tc>
      </w:tr>
      <w:tr w:rsidR="00D6763E" w:rsidTr="00D6763E">
        <w:trPr>
          <w:trHeight w:val="300"/>
        </w:trPr>
        <w:tc>
          <w:tcPr>
            <w:tcW w:w="3847"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Alquiler</w:t>
            </w:r>
          </w:p>
        </w:tc>
        <w:tc>
          <w:tcPr>
            <w:tcW w:w="933"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$ 4.500,00</w:t>
            </w:r>
          </w:p>
        </w:tc>
        <w:tc>
          <w:tcPr>
            <w:tcW w:w="1380" w:type="dxa"/>
            <w:tcBorders>
              <w:top w:val="nil"/>
              <w:left w:val="nil"/>
              <w:bottom w:val="nil"/>
              <w:right w:val="single" w:sz="4" w:space="0" w:color="auto"/>
            </w:tcBorders>
            <w:shd w:val="clear" w:color="000000" w:fill="B8CCE4"/>
            <w:noWrap/>
            <w:vAlign w:val="bottom"/>
            <w:hideMark/>
          </w:tcPr>
          <w:p w:rsidR="00D6763E" w:rsidRDefault="00D6763E">
            <w:pPr>
              <w:jc w:val="center"/>
              <w:rPr>
                <w:rFonts w:ascii="Calibri" w:hAnsi="Calibri"/>
                <w:b/>
                <w:bCs/>
                <w:color w:val="FFFFFF"/>
                <w:sz w:val="22"/>
                <w:szCs w:val="22"/>
              </w:rPr>
            </w:pPr>
            <w:r>
              <w:rPr>
                <w:rFonts w:ascii="Calibri" w:hAnsi="Calibri"/>
                <w:b/>
                <w:bCs/>
                <w:color w:val="FFFFFF"/>
                <w:sz w:val="22"/>
                <w:szCs w:val="22"/>
              </w:rPr>
              <w:t>Fijo</w:t>
            </w:r>
          </w:p>
        </w:tc>
      </w:tr>
      <w:tr w:rsidR="00D6763E" w:rsidTr="00D6763E">
        <w:trPr>
          <w:trHeight w:val="300"/>
        </w:trPr>
        <w:tc>
          <w:tcPr>
            <w:tcW w:w="3847"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Materia prima</w:t>
            </w:r>
          </w:p>
        </w:tc>
        <w:tc>
          <w:tcPr>
            <w:tcW w:w="933" w:type="dxa"/>
            <w:tcBorders>
              <w:top w:val="nil"/>
              <w:left w:val="nil"/>
              <w:bottom w:val="nil"/>
              <w:right w:val="nil"/>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30%</w:t>
            </w: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del total facturado</w:t>
            </w:r>
          </w:p>
        </w:tc>
        <w:tc>
          <w:tcPr>
            <w:tcW w:w="1380" w:type="dxa"/>
            <w:tcBorders>
              <w:top w:val="nil"/>
              <w:left w:val="nil"/>
              <w:bottom w:val="nil"/>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$ 23.538,00</w:t>
            </w:r>
          </w:p>
        </w:tc>
        <w:tc>
          <w:tcPr>
            <w:tcW w:w="1380" w:type="dxa"/>
            <w:tcBorders>
              <w:top w:val="nil"/>
              <w:left w:val="nil"/>
              <w:bottom w:val="nil"/>
              <w:right w:val="single" w:sz="4" w:space="0" w:color="auto"/>
            </w:tcBorders>
            <w:shd w:val="clear" w:color="000000" w:fill="B8CCE4"/>
            <w:noWrap/>
            <w:vAlign w:val="bottom"/>
            <w:hideMark/>
          </w:tcPr>
          <w:p w:rsidR="00D6763E" w:rsidRDefault="00D6763E">
            <w:pPr>
              <w:jc w:val="center"/>
              <w:rPr>
                <w:rFonts w:ascii="Calibri" w:hAnsi="Calibri"/>
                <w:b/>
                <w:bCs/>
                <w:color w:val="FFFFFF"/>
                <w:sz w:val="22"/>
                <w:szCs w:val="22"/>
              </w:rPr>
            </w:pPr>
            <w:r>
              <w:rPr>
                <w:rFonts w:ascii="Calibri" w:hAnsi="Calibri"/>
                <w:b/>
                <w:bCs/>
                <w:color w:val="FFFFFF"/>
                <w:sz w:val="22"/>
                <w:szCs w:val="22"/>
              </w:rPr>
              <w:t>Variable</w:t>
            </w:r>
          </w:p>
        </w:tc>
      </w:tr>
      <w:tr w:rsidR="00D6763E" w:rsidTr="00D6763E">
        <w:trPr>
          <w:trHeight w:val="300"/>
        </w:trPr>
        <w:tc>
          <w:tcPr>
            <w:tcW w:w="3847" w:type="dxa"/>
            <w:tcBorders>
              <w:top w:val="nil"/>
              <w:left w:val="single" w:sz="4" w:space="0" w:color="auto"/>
              <w:bottom w:val="nil"/>
              <w:right w:val="nil"/>
            </w:tcBorders>
            <w:shd w:val="clear" w:color="auto" w:fill="auto"/>
            <w:noWrap/>
            <w:vAlign w:val="bottom"/>
            <w:hideMark/>
          </w:tcPr>
          <w:p w:rsidR="00D6763E" w:rsidRPr="000E524D" w:rsidRDefault="00D6763E">
            <w:pPr>
              <w:rPr>
                <w:rFonts w:ascii="Calibri" w:hAnsi="Calibri"/>
                <w:b/>
                <w:color w:val="FF0000"/>
                <w:sz w:val="22"/>
                <w:szCs w:val="22"/>
              </w:rPr>
            </w:pPr>
            <w:r w:rsidRPr="000E524D">
              <w:rPr>
                <w:rFonts w:ascii="Calibri" w:hAnsi="Calibri"/>
                <w:b/>
                <w:color w:val="FF0000"/>
                <w:sz w:val="22"/>
                <w:szCs w:val="22"/>
              </w:rPr>
              <w:t>Transporte</w:t>
            </w:r>
            <w:r w:rsidR="000E524D">
              <w:rPr>
                <w:rFonts w:ascii="Calibri" w:hAnsi="Calibri"/>
                <w:b/>
                <w:color w:val="FF0000"/>
                <w:sz w:val="22"/>
                <w:szCs w:val="22"/>
              </w:rPr>
              <w:t>, distribución y logística</w:t>
            </w:r>
          </w:p>
        </w:tc>
        <w:tc>
          <w:tcPr>
            <w:tcW w:w="933" w:type="dxa"/>
            <w:tcBorders>
              <w:top w:val="nil"/>
              <w:left w:val="nil"/>
              <w:bottom w:val="nil"/>
              <w:right w:val="nil"/>
            </w:tcBorders>
            <w:shd w:val="clear" w:color="auto" w:fill="auto"/>
            <w:noWrap/>
            <w:vAlign w:val="bottom"/>
            <w:hideMark/>
          </w:tcPr>
          <w:p w:rsidR="00D6763E" w:rsidRPr="000E524D" w:rsidRDefault="00D6763E">
            <w:pPr>
              <w:jc w:val="right"/>
              <w:rPr>
                <w:rFonts w:ascii="Calibri" w:hAnsi="Calibri"/>
                <w:b/>
                <w:color w:val="FF0000"/>
                <w:sz w:val="22"/>
                <w:szCs w:val="22"/>
              </w:rPr>
            </w:pPr>
            <w:r w:rsidRPr="000E524D">
              <w:rPr>
                <w:rFonts w:ascii="Calibri" w:hAnsi="Calibri"/>
                <w:b/>
                <w:color w:val="FF0000"/>
                <w:sz w:val="22"/>
                <w:szCs w:val="22"/>
              </w:rPr>
              <w:t>8%</w:t>
            </w:r>
          </w:p>
        </w:tc>
        <w:tc>
          <w:tcPr>
            <w:tcW w:w="2320" w:type="dxa"/>
            <w:tcBorders>
              <w:top w:val="nil"/>
              <w:left w:val="nil"/>
              <w:bottom w:val="nil"/>
              <w:right w:val="nil"/>
            </w:tcBorders>
            <w:shd w:val="clear" w:color="auto" w:fill="auto"/>
            <w:noWrap/>
            <w:vAlign w:val="bottom"/>
            <w:hideMark/>
          </w:tcPr>
          <w:p w:rsidR="00D6763E" w:rsidRPr="000E524D" w:rsidRDefault="00D6763E">
            <w:pPr>
              <w:rPr>
                <w:rFonts w:ascii="Calibri" w:hAnsi="Calibri"/>
                <w:b/>
                <w:color w:val="FF0000"/>
                <w:sz w:val="22"/>
                <w:szCs w:val="22"/>
              </w:rPr>
            </w:pPr>
            <w:r w:rsidRPr="000E524D">
              <w:rPr>
                <w:rFonts w:ascii="Calibri" w:hAnsi="Calibri"/>
                <w:b/>
                <w:color w:val="FF0000"/>
                <w:sz w:val="22"/>
                <w:szCs w:val="22"/>
              </w:rPr>
              <w:t>del total facturado</w:t>
            </w:r>
          </w:p>
        </w:tc>
        <w:tc>
          <w:tcPr>
            <w:tcW w:w="1380" w:type="dxa"/>
            <w:tcBorders>
              <w:top w:val="nil"/>
              <w:left w:val="nil"/>
              <w:bottom w:val="nil"/>
              <w:right w:val="single" w:sz="4" w:space="0" w:color="auto"/>
            </w:tcBorders>
            <w:shd w:val="clear" w:color="auto" w:fill="auto"/>
            <w:noWrap/>
            <w:vAlign w:val="bottom"/>
            <w:hideMark/>
          </w:tcPr>
          <w:p w:rsidR="00D6763E" w:rsidRPr="000E524D" w:rsidRDefault="00D6763E">
            <w:pPr>
              <w:jc w:val="right"/>
              <w:rPr>
                <w:rFonts w:ascii="Calibri" w:hAnsi="Calibri"/>
                <w:b/>
                <w:color w:val="FF0000"/>
                <w:sz w:val="22"/>
                <w:szCs w:val="22"/>
              </w:rPr>
            </w:pPr>
            <w:r w:rsidRPr="000E524D">
              <w:rPr>
                <w:rFonts w:ascii="Calibri" w:hAnsi="Calibri"/>
                <w:b/>
                <w:color w:val="FF0000"/>
                <w:sz w:val="22"/>
                <w:szCs w:val="22"/>
              </w:rPr>
              <w:t>$ 6.276,80</w:t>
            </w:r>
          </w:p>
        </w:tc>
        <w:tc>
          <w:tcPr>
            <w:tcW w:w="1380" w:type="dxa"/>
            <w:tcBorders>
              <w:top w:val="nil"/>
              <w:left w:val="nil"/>
              <w:bottom w:val="nil"/>
              <w:right w:val="single" w:sz="4" w:space="0" w:color="auto"/>
            </w:tcBorders>
            <w:shd w:val="clear" w:color="000000" w:fill="B8CCE4"/>
            <w:noWrap/>
            <w:vAlign w:val="bottom"/>
            <w:hideMark/>
          </w:tcPr>
          <w:p w:rsidR="00D6763E" w:rsidRDefault="00D6763E">
            <w:pPr>
              <w:jc w:val="center"/>
              <w:rPr>
                <w:rFonts w:ascii="Calibri" w:hAnsi="Calibri"/>
                <w:b/>
                <w:bCs/>
                <w:color w:val="FFFFFF"/>
                <w:sz w:val="22"/>
                <w:szCs w:val="22"/>
              </w:rPr>
            </w:pPr>
            <w:r>
              <w:rPr>
                <w:rFonts w:ascii="Calibri" w:hAnsi="Calibri"/>
                <w:b/>
                <w:bCs/>
                <w:color w:val="FFFFFF"/>
                <w:sz w:val="22"/>
                <w:szCs w:val="22"/>
              </w:rPr>
              <w:t>Variable</w:t>
            </w:r>
          </w:p>
        </w:tc>
      </w:tr>
      <w:tr w:rsidR="00D6763E" w:rsidTr="00D6763E">
        <w:trPr>
          <w:trHeight w:val="300"/>
        </w:trPr>
        <w:tc>
          <w:tcPr>
            <w:tcW w:w="3847" w:type="dxa"/>
            <w:tcBorders>
              <w:top w:val="nil"/>
              <w:left w:val="single" w:sz="4" w:space="0" w:color="auto"/>
              <w:bottom w:val="single" w:sz="4" w:space="0" w:color="auto"/>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Otros gastos</w:t>
            </w:r>
          </w:p>
        </w:tc>
        <w:tc>
          <w:tcPr>
            <w:tcW w:w="933" w:type="dxa"/>
            <w:tcBorders>
              <w:top w:val="nil"/>
              <w:left w:val="nil"/>
              <w:bottom w:val="single" w:sz="4" w:space="0" w:color="auto"/>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2320" w:type="dxa"/>
            <w:tcBorders>
              <w:top w:val="nil"/>
              <w:left w:val="nil"/>
              <w:bottom w:val="single" w:sz="4" w:space="0" w:color="auto"/>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1380" w:type="dxa"/>
            <w:tcBorders>
              <w:top w:val="nil"/>
              <w:left w:val="nil"/>
              <w:bottom w:val="single" w:sz="4" w:space="0" w:color="auto"/>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$ 2.400,00</w:t>
            </w:r>
          </w:p>
        </w:tc>
        <w:tc>
          <w:tcPr>
            <w:tcW w:w="1380" w:type="dxa"/>
            <w:tcBorders>
              <w:top w:val="nil"/>
              <w:left w:val="nil"/>
              <w:bottom w:val="single" w:sz="4" w:space="0" w:color="auto"/>
              <w:right w:val="single" w:sz="4" w:space="0" w:color="auto"/>
            </w:tcBorders>
            <w:shd w:val="clear" w:color="000000" w:fill="B8CCE4"/>
            <w:noWrap/>
            <w:vAlign w:val="bottom"/>
            <w:hideMark/>
          </w:tcPr>
          <w:p w:rsidR="00D6763E" w:rsidRDefault="00D6763E">
            <w:pPr>
              <w:jc w:val="center"/>
              <w:rPr>
                <w:rFonts w:ascii="Calibri" w:hAnsi="Calibri"/>
                <w:b/>
                <w:bCs/>
                <w:color w:val="FFFFFF"/>
                <w:sz w:val="22"/>
                <w:szCs w:val="22"/>
              </w:rPr>
            </w:pPr>
            <w:r>
              <w:rPr>
                <w:rFonts w:ascii="Calibri" w:hAnsi="Calibri"/>
                <w:b/>
                <w:bCs/>
                <w:color w:val="FFFFFF"/>
                <w:sz w:val="22"/>
                <w:szCs w:val="22"/>
              </w:rPr>
              <w:t> </w:t>
            </w:r>
          </w:p>
        </w:tc>
      </w:tr>
    </w:tbl>
    <w:p w:rsidR="00D6763E" w:rsidRDefault="00D6763E" w:rsidP="00F64D18"/>
    <w:tbl>
      <w:tblPr>
        <w:tblW w:w="8480" w:type="dxa"/>
        <w:tblInd w:w="55" w:type="dxa"/>
        <w:tblCellMar>
          <w:left w:w="70" w:type="dxa"/>
          <w:right w:w="70" w:type="dxa"/>
        </w:tblCellMar>
        <w:tblLook w:val="04A0" w:firstRow="1" w:lastRow="0" w:firstColumn="1" w:lastColumn="0" w:noHBand="0" w:noVBand="1"/>
      </w:tblPr>
      <w:tblGrid>
        <w:gridCol w:w="3180"/>
        <w:gridCol w:w="1600"/>
        <w:gridCol w:w="2320"/>
        <w:gridCol w:w="1380"/>
      </w:tblGrid>
      <w:tr w:rsidR="00D6763E" w:rsidTr="00D6763E">
        <w:trPr>
          <w:trHeight w:val="300"/>
        </w:trPr>
        <w:tc>
          <w:tcPr>
            <w:tcW w:w="31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r>
      <w:tr w:rsidR="00D6763E" w:rsidTr="00D6763E">
        <w:trPr>
          <w:trHeight w:val="300"/>
        </w:trPr>
        <w:tc>
          <w:tcPr>
            <w:tcW w:w="31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GASTOS TOTALES</w:t>
            </w:r>
          </w:p>
        </w:tc>
        <w:tc>
          <w:tcPr>
            <w:tcW w:w="1380" w:type="dxa"/>
            <w:tcBorders>
              <w:top w:val="nil"/>
              <w:left w:val="nil"/>
              <w:bottom w:val="nil"/>
              <w:right w:val="nil"/>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$ 65.664,80</w:t>
            </w:r>
          </w:p>
        </w:tc>
      </w:tr>
      <w:tr w:rsidR="00D6763E" w:rsidTr="00D6763E">
        <w:trPr>
          <w:trHeight w:val="300"/>
        </w:trPr>
        <w:tc>
          <w:tcPr>
            <w:tcW w:w="31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r>
      <w:tr w:rsidR="00D6763E" w:rsidTr="00D6763E">
        <w:trPr>
          <w:trHeight w:val="300"/>
        </w:trPr>
        <w:tc>
          <w:tcPr>
            <w:tcW w:w="3180" w:type="dxa"/>
            <w:tcBorders>
              <w:top w:val="single" w:sz="4" w:space="0" w:color="auto"/>
              <w:left w:val="single" w:sz="4" w:space="0" w:color="auto"/>
              <w:bottom w:val="nil"/>
              <w:right w:val="nil"/>
            </w:tcBorders>
            <w:shd w:val="clear" w:color="000000" w:fill="538DD5"/>
            <w:noWrap/>
            <w:vAlign w:val="bottom"/>
            <w:hideMark/>
          </w:tcPr>
          <w:p w:rsidR="00D6763E" w:rsidRDefault="00D6763E">
            <w:pPr>
              <w:rPr>
                <w:rFonts w:ascii="Calibri" w:hAnsi="Calibri"/>
                <w:b/>
                <w:bCs/>
                <w:color w:val="000000"/>
                <w:sz w:val="22"/>
                <w:szCs w:val="22"/>
              </w:rPr>
            </w:pPr>
            <w:r>
              <w:rPr>
                <w:rFonts w:ascii="Calibri" w:hAnsi="Calibri"/>
                <w:b/>
                <w:bCs/>
                <w:color w:val="000000"/>
                <w:sz w:val="22"/>
                <w:szCs w:val="22"/>
              </w:rPr>
              <w:t>Ventas aproximadas por sucursal</w:t>
            </w:r>
          </w:p>
        </w:tc>
        <w:tc>
          <w:tcPr>
            <w:tcW w:w="1600" w:type="dxa"/>
            <w:tcBorders>
              <w:top w:val="single" w:sz="4" w:space="0" w:color="auto"/>
              <w:left w:val="nil"/>
              <w:bottom w:val="nil"/>
              <w:right w:val="nil"/>
            </w:tcBorders>
            <w:shd w:val="clear" w:color="000000" w:fill="538DD5"/>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2320" w:type="dxa"/>
            <w:tcBorders>
              <w:top w:val="single" w:sz="4" w:space="0" w:color="auto"/>
              <w:left w:val="nil"/>
              <w:bottom w:val="nil"/>
              <w:right w:val="nil"/>
            </w:tcBorders>
            <w:shd w:val="clear" w:color="000000" w:fill="538DD5"/>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1380" w:type="dxa"/>
            <w:tcBorders>
              <w:top w:val="single" w:sz="4" w:space="0" w:color="auto"/>
              <w:left w:val="nil"/>
              <w:bottom w:val="nil"/>
              <w:right w:val="single" w:sz="4" w:space="0" w:color="auto"/>
            </w:tcBorders>
            <w:shd w:val="clear" w:color="000000" w:fill="538DD5"/>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r>
      <w:tr w:rsidR="00D6763E" w:rsidTr="00D6763E">
        <w:trPr>
          <w:trHeight w:val="300"/>
        </w:trPr>
        <w:tc>
          <w:tcPr>
            <w:tcW w:w="3180"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single" w:sz="4" w:space="0" w:color="auto"/>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r>
      <w:tr w:rsidR="00D6763E" w:rsidTr="00D6763E">
        <w:trPr>
          <w:trHeight w:val="300"/>
        </w:trPr>
        <w:tc>
          <w:tcPr>
            <w:tcW w:w="3180"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Valor actual docena de facturas</w:t>
            </w: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xml:space="preserve"> $                  33,00 </w:t>
            </w: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single" w:sz="4" w:space="0" w:color="auto"/>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r>
      <w:tr w:rsidR="00D6763E" w:rsidTr="00D6763E">
        <w:trPr>
          <w:trHeight w:val="300"/>
        </w:trPr>
        <w:tc>
          <w:tcPr>
            <w:tcW w:w="3180"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Se venden aprox.</w:t>
            </w:r>
          </w:p>
        </w:tc>
        <w:tc>
          <w:tcPr>
            <w:tcW w:w="1600" w:type="dxa"/>
            <w:tcBorders>
              <w:top w:val="nil"/>
              <w:left w:val="nil"/>
              <w:bottom w:val="nil"/>
              <w:right w:val="nil"/>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60</w:t>
            </w: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docenas por dia</w:t>
            </w:r>
          </w:p>
        </w:tc>
        <w:tc>
          <w:tcPr>
            <w:tcW w:w="1380" w:type="dxa"/>
            <w:tcBorders>
              <w:top w:val="nil"/>
              <w:left w:val="nil"/>
              <w:bottom w:val="nil"/>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$ 1.980,00</w:t>
            </w:r>
          </w:p>
        </w:tc>
      </w:tr>
      <w:tr w:rsidR="00D6763E" w:rsidTr="00D6763E">
        <w:trPr>
          <w:trHeight w:val="300"/>
        </w:trPr>
        <w:tc>
          <w:tcPr>
            <w:tcW w:w="3180" w:type="dxa"/>
            <w:tcBorders>
              <w:top w:val="nil"/>
              <w:left w:val="single" w:sz="4" w:space="0" w:color="auto"/>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en díasXMes habiles</w:t>
            </w:r>
          </w:p>
        </w:tc>
        <w:tc>
          <w:tcPr>
            <w:tcW w:w="1600" w:type="dxa"/>
            <w:tcBorders>
              <w:top w:val="nil"/>
              <w:left w:val="nil"/>
              <w:bottom w:val="nil"/>
              <w:right w:val="nil"/>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27</w:t>
            </w: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dias</w:t>
            </w:r>
          </w:p>
        </w:tc>
        <w:tc>
          <w:tcPr>
            <w:tcW w:w="1380" w:type="dxa"/>
            <w:tcBorders>
              <w:top w:val="nil"/>
              <w:left w:val="nil"/>
              <w:bottom w:val="nil"/>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$ 53.460,00</w:t>
            </w:r>
          </w:p>
        </w:tc>
      </w:tr>
      <w:tr w:rsidR="00D6763E" w:rsidTr="00D6763E">
        <w:trPr>
          <w:trHeight w:val="300"/>
        </w:trPr>
        <w:tc>
          <w:tcPr>
            <w:tcW w:w="3180" w:type="dxa"/>
            <w:tcBorders>
              <w:top w:val="nil"/>
              <w:left w:val="single" w:sz="4" w:space="0" w:color="auto"/>
              <w:bottom w:val="single" w:sz="4" w:space="0" w:color="auto"/>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Otros productos facturados</w:t>
            </w:r>
          </w:p>
        </w:tc>
        <w:tc>
          <w:tcPr>
            <w:tcW w:w="1600" w:type="dxa"/>
            <w:tcBorders>
              <w:top w:val="nil"/>
              <w:left w:val="nil"/>
              <w:bottom w:val="single" w:sz="4" w:space="0" w:color="auto"/>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2320" w:type="dxa"/>
            <w:tcBorders>
              <w:top w:val="nil"/>
              <w:left w:val="nil"/>
              <w:bottom w:val="single" w:sz="4" w:space="0" w:color="auto"/>
              <w:right w:val="nil"/>
            </w:tcBorders>
            <w:shd w:val="clear" w:color="auto" w:fill="auto"/>
            <w:noWrap/>
            <w:vAlign w:val="bottom"/>
            <w:hideMark/>
          </w:tcPr>
          <w:p w:rsidR="00D6763E" w:rsidRDefault="00D6763E">
            <w:pPr>
              <w:rPr>
                <w:rFonts w:ascii="Calibri" w:hAnsi="Calibri"/>
                <w:color w:val="000000"/>
                <w:sz w:val="22"/>
                <w:szCs w:val="22"/>
              </w:rPr>
            </w:pPr>
            <w:r>
              <w:rPr>
                <w:rFonts w:ascii="Calibri" w:hAnsi="Calibri"/>
                <w:color w:val="000000"/>
                <w:sz w:val="22"/>
                <w:szCs w:val="22"/>
              </w:rPr>
              <w:t> </w:t>
            </w:r>
          </w:p>
        </w:tc>
        <w:tc>
          <w:tcPr>
            <w:tcW w:w="1380" w:type="dxa"/>
            <w:tcBorders>
              <w:top w:val="nil"/>
              <w:left w:val="nil"/>
              <w:bottom w:val="single" w:sz="4" w:space="0" w:color="auto"/>
              <w:right w:val="single" w:sz="4" w:space="0" w:color="auto"/>
            </w:tcBorders>
            <w:shd w:val="clear" w:color="auto" w:fill="auto"/>
            <w:noWrap/>
            <w:vAlign w:val="bottom"/>
            <w:hideMark/>
          </w:tcPr>
          <w:p w:rsidR="00D6763E" w:rsidRDefault="00D6763E">
            <w:pPr>
              <w:jc w:val="right"/>
              <w:rPr>
                <w:rFonts w:ascii="Calibri" w:hAnsi="Calibri"/>
                <w:color w:val="000000"/>
                <w:sz w:val="22"/>
                <w:szCs w:val="22"/>
              </w:rPr>
            </w:pPr>
            <w:r>
              <w:rPr>
                <w:rFonts w:ascii="Calibri" w:hAnsi="Calibri"/>
                <w:color w:val="000000"/>
                <w:sz w:val="22"/>
                <w:szCs w:val="22"/>
              </w:rPr>
              <w:t>$ 25.000,00</w:t>
            </w:r>
          </w:p>
        </w:tc>
      </w:tr>
      <w:tr w:rsidR="00D6763E" w:rsidTr="00D6763E">
        <w:trPr>
          <w:trHeight w:val="300"/>
        </w:trPr>
        <w:tc>
          <w:tcPr>
            <w:tcW w:w="31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r>
      <w:tr w:rsidR="00D6763E" w:rsidTr="00D6763E">
        <w:trPr>
          <w:trHeight w:val="600"/>
        </w:trPr>
        <w:tc>
          <w:tcPr>
            <w:tcW w:w="31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000000" w:fill="366092"/>
            <w:vAlign w:val="bottom"/>
            <w:hideMark/>
          </w:tcPr>
          <w:p w:rsidR="00D6763E" w:rsidRDefault="00D6763E">
            <w:pPr>
              <w:rPr>
                <w:rFonts w:ascii="Calibri" w:hAnsi="Calibri"/>
                <w:b/>
                <w:bCs/>
                <w:color w:val="FFFFFF"/>
                <w:sz w:val="22"/>
                <w:szCs w:val="22"/>
              </w:rPr>
            </w:pPr>
            <w:r w:rsidRPr="00DA7E2E">
              <w:rPr>
                <w:rFonts w:ascii="Calibri" w:hAnsi="Calibri"/>
                <w:b/>
                <w:bCs/>
                <w:color w:val="FFFFFF"/>
                <w:sz w:val="22"/>
                <w:szCs w:val="22"/>
              </w:rPr>
              <w:t>FACTURACION PROMEDIO MENSUAL POR SUCURSAL</w:t>
            </w:r>
          </w:p>
        </w:tc>
        <w:tc>
          <w:tcPr>
            <w:tcW w:w="1380" w:type="dxa"/>
            <w:tcBorders>
              <w:top w:val="nil"/>
              <w:left w:val="nil"/>
              <w:bottom w:val="nil"/>
              <w:right w:val="nil"/>
            </w:tcBorders>
            <w:shd w:val="clear" w:color="000000" w:fill="366092"/>
            <w:noWrap/>
            <w:vAlign w:val="bottom"/>
            <w:hideMark/>
          </w:tcPr>
          <w:p w:rsidR="00D6763E" w:rsidRDefault="00D6763E">
            <w:pPr>
              <w:jc w:val="right"/>
              <w:rPr>
                <w:rFonts w:ascii="Calibri" w:hAnsi="Calibri"/>
                <w:b/>
                <w:bCs/>
                <w:color w:val="FFFFFF"/>
                <w:sz w:val="22"/>
                <w:szCs w:val="22"/>
              </w:rPr>
            </w:pPr>
            <w:r>
              <w:rPr>
                <w:rFonts w:ascii="Calibri" w:hAnsi="Calibri"/>
                <w:b/>
                <w:bCs/>
                <w:color w:val="FFFFFF"/>
                <w:sz w:val="22"/>
                <w:szCs w:val="22"/>
              </w:rPr>
              <w:t>$ 78.460,00</w:t>
            </w:r>
          </w:p>
        </w:tc>
      </w:tr>
      <w:tr w:rsidR="00D6763E" w:rsidTr="00D6763E">
        <w:trPr>
          <w:trHeight w:val="300"/>
        </w:trPr>
        <w:tc>
          <w:tcPr>
            <w:tcW w:w="31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r>
      <w:tr w:rsidR="00D6763E" w:rsidTr="00D6763E">
        <w:trPr>
          <w:trHeight w:val="300"/>
        </w:trPr>
        <w:tc>
          <w:tcPr>
            <w:tcW w:w="31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000000" w:fill="366092"/>
            <w:noWrap/>
            <w:vAlign w:val="bottom"/>
            <w:hideMark/>
          </w:tcPr>
          <w:p w:rsidR="00D6763E" w:rsidRDefault="00D6763E">
            <w:pPr>
              <w:rPr>
                <w:rFonts w:ascii="Calibri" w:hAnsi="Calibri"/>
                <w:b/>
                <w:bCs/>
                <w:color w:val="FFFFFF"/>
                <w:sz w:val="22"/>
                <w:szCs w:val="22"/>
              </w:rPr>
            </w:pPr>
            <w:r>
              <w:rPr>
                <w:rFonts w:ascii="Calibri" w:hAnsi="Calibri"/>
                <w:b/>
                <w:bCs/>
                <w:color w:val="FFFFFF"/>
                <w:sz w:val="22"/>
                <w:szCs w:val="22"/>
              </w:rPr>
              <w:t>BENEFICIO</w:t>
            </w:r>
          </w:p>
        </w:tc>
        <w:tc>
          <w:tcPr>
            <w:tcW w:w="1380" w:type="dxa"/>
            <w:tcBorders>
              <w:top w:val="nil"/>
              <w:left w:val="nil"/>
              <w:bottom w:val="nil"/>
              <w:right w:val="nil"/>
            </w:tcBorders>
            <w:shd w:val="clear" w:color="000000" w:fill="366092"/>
            <w:noWrap/>
            <w:vAlign w:val="bottom"/>
            <w:hideMark/>
          </w:tcPr>
          <w:p w:rsidR="00D6763E" w:rsidRDefault="00D6763E">
            <w:pPr>
              <w:jc w:val="right"/>
              <w:rPr>
                <w:rFonts w:ascii="Calibri" w:hAnsi="Calibri"/>
                <w:b/>
                <w:bCs/>
                <w:color w:val="FFFFFF"/>
                <w:sz w:val="22"/>
                <w:szCs w:val="22"/>
              </w:rPr>
            </w:pPr>
            <w:r>
              <w:rPr>
                <w:rFonts w:ascii="Calibri" w:hAnsi="Calibri"/>
                <w:b/>
                <w:bCs/>
                <w:color w:val="FFFFFF"/>
                <w:sz w:val="22"/>
                <w:szCs w:val="22"/>
              </w:rPr>
              <w:t>$ 12.795,20</w:t>
            </w:r>
          </w:p>
        </w:tc>
      </w:tr>
      <w:tr w:rsidR="00D6763E" w:rsidTr="00D6763E">
        <w:trPr>
          <w:trHeight w:val="300"/>
        </w:trPr>
        <w:tc>
          <w:tcPr>
            <w:tcW w:w="318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1600" w:type="dxa"/>
            <w:tcBorders>
              <w:top w:val="nil"/>
              <w:left w:val="nil"/>
              <w:bottom w:val="nil"/>
              <w:right w:val="nil"/>
            </w:tcBorders>
            <w:shd w:val="clear" w:color="auto" w:fill="auto"/>
            <w:noWrap/>
            <w:vAlign w:val="bottom"/>
            <w:hideMark/>
          </w:tcPr>
          <w:p w:rsidR="00D6763E" w:rsidRDefault="00D6763E">
            <w:pPr>
              <w:rPr>
                <w:rFonts w:ascii="Calibri" w:hAnsi="Calibri"/>
                <w:color w:val="000000"/>
                <w:sz w:val="22"/>
                <w:szCs w:val="22"/>
              </w:rPr>
            </w:pPr>
          </w:p>
        </w:tc>
        <w:tc>
          <w:tcPr>
            <w:tcW w:w="2320" w:type="dxa"/>
            <w:tcBorders>
              <w:top w:val="nil"/>
              <w:left w:val="nil"/>
              <w:bottom w:val="nil"/>
              <w:right w:val="nil"/>
            </w:tcBorders>
            <w:shd w:val="clear" w:color="000000" w:fill="366092"/>
            <w:noWrap/>
            <w:vAlign w:val="bottom"/>
            <w:hideMark/>
          </w:tcPr>
          <w:p w:rsidR="00D6763E" w:rsidRDefault="00D6763E">
            <w:pPr>
              <w:rPr>
                <w:rFonts w:ascii="Calibri" w:hAnsi="Calibri"/>
                <w:b/>
                <w:bCs/>
                <w:color w:val="FFFFFF"/>
                <w:sz w:val="22"/>
                <w:szCs w:val="22"/>
              </w:rPr>
            </w:pPr>
            <w:r>
              <w:rPr>
                <w:rFonts w:ascii="Calibri" w:hAnsi="Calibri"/>
                <w:b/>
                <w:bCs/>
                <w:color w:val="FFFFFF"/>
                <w:sz w:val="22"/>
                <w:szCs w:val="22"/>
              </w:rPr>
              <w:t>Rentabilidad</w:t>
            </w:r>
          </w:p>
        </w:tc>
        <w:tc>
          <w:tcPr>
            <w:tcW w:w="1380" w:type="dxa"/>
            <w:tcBorders>
              <w:top w:val="nil"/>
              <w:left w:val="nil"/>
              <w:bottom w:val="nil"/>
              <w:right w:val="nil"/>
            </w:tcBorders>
            <w:shd w:val="clear" w:color="000000" w:fill="366092"/>
            <w:noWrap/>
            <w:vAlign w:val="bottom"/>
            <w:hideMark/>
          </w:tcPr>
          <w:p w:rsidR="00D6763E" w:rsidRDefault="00D6763E">
            <w:pPr>
              <w:jc w:val="right"/>
              <w:rPr>
                <w:rFonts w:ascii="Calibri" w:hAnsi="Calibri"/>
                <w:b/>
                <w:bCs/>
                <w:color w:val="FFFFFF"/>
                <w:sz w:val="22"/>
                <w:szCs w:val="22"/>
              </w:rPr>
            </w:pPr>
            <w:r>
              <w:rPr>
                <w:rFonts w:ascii="Calibri" w:hAnsi="Calibri"/>
                <w:b/>
                <w:bCs/>
                <w:color w:val="FFFFFF"/>
                <w:sz w:val="22"/>
                <w:szCs w:val="22"/>
              </w:rPr>
              <w:t>19,49%</w:t>
            </w:r>
          </w:p>
        </w:tc>
      </w:tr>
    </w:tbl>
    <w:p w:rsidR="0080441F" w:rsidRDefault="0080441F" w:rsidP="00F64D18"/>
    <w:p w:rsidR="000E524D" w:rsidRDefault="000E524D" w:rsidP="00825B6B">
      <w:pPr>
        <w:pStyle w:val="Normal2"/>
      </w:pPr>
      <w:r>
        <w:t>Los gastos de transporte, distribución y logística son costos variables que se van  a desprender directamente de la cadena de productividad del cliente. Es decir, a mayor volumen de trabajo de un cliente, mayor necesidad de servicio de transporte y distribución tendrán.</w:t>
      </w:r>
    </w:p>
    <w:p w:rsidR="0010788E" w:rsidRDefault="000E524D" w:rsidP="0010788E">
      <w:pPr>
        <w:pStyle w:val="Normal2"/>
      </w:pPr>
      <w:r>
        <w:t>Se determinó luego de finalizar este estudio que las empresas que se encuentran dentro de nuestro nicho de mercado</w:t>
      </w:r>
      <w:r w:rsidR="00825B6B">
        <w:t>, unas 64 aproximadamente, tienen una facturación bruta anual de casi mil millones ( $ 903.859.200,00 )</w:t>
      </w:r>
      <w:r w:rsidR="003C3E05">
        <w:t xml:space="preserve"> y</w:t>
      </w:r>
      <w:r>
        <w:t xml:space="preserve"> gastan anualmente $ 72.308.736,00</w:t>
      </w:r>
      <w:r w:rsidR="000A3F1A">
        <w:t xml:space="preserve"> (el 8% de los $ 903.859.200,00 que destinan a gastos en transporte)</w:t>
      </w:r>
      <w:r w:rsidR="00825B6B">
        <w:t xml:space="preserve"> en gastos de transporte, distribución y logística. </w:t>
      </w:r>
      <w:r w:rsidR="003C3E05">
        <w:t xml:space="preserve">De aquí definimos de cuantos pesos es nuestro mercado meta. </w:t>
      </w:r>
    </w:p>
    <w:p w:rsidR="0010788E" w:rsidRDefault="0010788E" w:rsidP="0010788E">
      <w:pPr>
        <w:pStyle w:val="Normal2"/>
      </w:pPr>
    </w:p>
    <w:p w:rsidR="003C3E05" w:rsidRPr="0010788E" w:rsidRDefault="003C3E05" w:rsidP="000E524D">
      <w:pPr>
        <w:pStyle w:val="Normal2"/>
        <w:rPr>
          <w:b/>
          <w:i/>
        </w:rPr>
      </w:pPr>
      <w:r w:rsidRPr="0010788E">
        <w:rPr>
          <w:b/>
          <w:i/>
        </w:rPr>
        <w:t xml:space="preserve">Nos planteamos lograr una participación en el mercado del </w:t>
      </w:r>
      <w:r w:rsidR="009D47B0">
        <w:rPr>
          <w:b/>
          <w:i/>
        </w:rPr>
        <w:t>5</w:t>
      </w:r>
      <w:r w:rsidRPr="0010788E">
        <w:rPr>
          <w:b/>
          <w:i/>
        </w:rPr>
        <w:t xml:space="preserve">% anual. Lo que equivale a casi </w:t>
      </w:r>
      <w:r w:rsidR="009D47B0">
        <w:rPr>
          <w:b/>
          <w:i/>
        </w:rPr>
        <w:t>3</w:t>
      </w:r>
      <w:r w:rsidRPr="0010788E">
        <w:rPr>
          <w:b/>
          <w:i/>
        </w:rPr>
        <w:t>.</w:t>
      </w:r>
      <w:r w:rsidR="009D47B0">
        <w:rPr>
          <w:b/>
          <w:i/>
        </w:rPr>
        <w:t>6</w:t>
      </w:r>
      <w:r w:rsidRPr="0010788E">
        <w:rPr>
          <w:b/>
          <w:i/>
        </w:rPr>
        <w:t xml:space="preserve"> millones anuales</w:t>
      </w:r>
      <w:r w:rsidR="0010788E">
        <w:rPr>
          <w:b/>
          <w:i/>
        </w:rPr>
        <w:t xml:space="preserve"> (representa al </w:t>
      </w:r>
      <w:r w:rsidR="009D47B0">
        <w:rPr>
          <w:b/>
          <w:i/>
        </w:rPr>
        <w:t>5</w:t>
      </w:r>
      <w:r w:rsidR="0010788E">
        <w:rPr>
          <w:b/>
          <w:i/>
        </w:rPr>
        <w:t>% de los gastos totales anuales de la empresas del rubro en concepto de transporte $</w:t>
      </w:r>
      <w:r w:rsidR="0010788E" w:rsidRPr="0010788E">
        <w:rPr>
          <w:b/>
          <w:i/>
        </w:rPr>
        <w:t xml:space="preserve"> 72.308.736,00</w:t>
      </w:r>
      <w:r w:rsidR="0010788E">
        <w:rPr>
          <w:b/>
          <w:i/>
        </w:rPr>
        <w:t>)</w:t>
      </w:r>
      <w:r w:rsidRPr="0010788E">
        <w:rPr>
          <w:b/>
          <w:i/>
        </w:rPr>
        <w:t xml:space="preserve">. </w:t>
      </w:r>
    </w:p>
    <w:p w:rsidR="006B0E2F" w:rsidRDefault="006B0E2F" w:rsidP="00F64D18"/>
    <w:p w:rsidR="003C6DEB" w:rsidRDefault="003C6DEB" w:rsidP="00F64D18"/>
    <w:p w:rsidR="003C6DEB" w:rsidRDefault="003C6DEB" w:rsidP="00F64D18"/>
    <w:p w:rsidR="006B0E2F" w:rsidRDefault="006B0E2F" w:rsidP="00F64D18">
      <w:pPr>
        <w:sectPr w:rsidR="006B0E2F" w:rsidSect="00DA06FD">
          <w:headerReference w:type="default" r:id="rId35"/>
          <w:type w:val="continuous"/>
          <w:pgSz w:w="12240" w:h="15840"/>
          <w:pgMar w:top="2693" w:right="1325" w:bottom="1259" w:left="1134" w:header="709" w:footer="709" w:gutter="0"/>
          <w:cols w:space="708"/>
          <w:titlePg/>
          <w:rtlGutter/>
          <w:docGrid w:linePitch="360"/>
        </w:sectPr>
      </w:pPr>
    </w:p>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346116" w:rsidRDefault="00346116" w:rsidP="00F64D18"/>
    <w:p w:rsidR="00346116" w:rsidRDefault="00346116"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6B0E2F">
      <w:pPr>
        <w:pStyle w:val="Ttulo1"/>
      </w:pPr>
      <w:bookmarkStart w:id="84" w:name="_Estrategias"/>
      <w:bookmarkStart w:id="85" w:name="_Toc360401627"/>
      <w:bookmarkEnd w:id="84"/>
      <w:r>
        <w:t>Estrategias</w:t>
      </w:r>
      <w:bookmarkEnd w:id="85"/>
    </w:p>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CC20EB" w:rsidRDefault="00CC20EB" w:rsidP="00F64D18"/>
    <w:p w:rsidR="00CC20EB" w:rsidRDefault="00CC20EB" w:rsidP="00F64D18"/>
    <w:p w:rsidR="00CC20EB" w:rsidRDefault="00CC20EB" w:rsidP="00F64D18"/>
    <w:p w:rsidR="00CC20EB" w:rsidRDefault="00CC20EB" w:rsidP="00F64D18"/>
    <w:p w:rsidR="006B0E2F" w:rsidRDefault="006B0E2F" w:rsidP="00F64D18"/>
    <w:p w:rsidR="006B0E2F" w:rsidRPr="006B0E2F" w:rsidRDefault="006B0E2F" w:rsidP="006B0E2F">
      <w:pPr>
        <w:pStyle w:val="Prrafodelista"/>
        <w:widowControl w:val="0"/>
        <w:numPr>
          <w:ilvl w:val="0"/>
          <w:numId w:val="1"/>
        </w:numPr>
        <w:shd w:val="clear" w:color="auto" w:fill="FFFFFF"/>
        <w:autoSpaceDE w:val="0"/>
        <w:autoSpaceDN w:val="0"/>
        <w:adjustRightInd w:val="0"/>
        <w:spacing w:before="240" w:after="60"/>
        <w:contextualSpacing w:val="0"/>
        <w:outlineLvl w:val="1"/>
        <w:rPr>
          <w:rFonts w:ascii="Times New Roman" w:hAnsi="Times New Roman"/>
          <w:b/>
          <w:bCs/>
          <w:vanish/>
          <w:color w:val="004080"/>
          <w:sz w:val="28"/>
          <w:szCs w:val="28"/>
          <w:lang w:eastAsia="es-AR"/>
        </w:rPr>
      </w:pPr>
    </w:p>
    <w:p w:rsidR="006B0E2F" w:rsidRDefault="006B0E2F" w:rsidP="006B0E2F">
      <w:pPr>
        <w:pStyle w:val="Ttulo2"/>
      </w:pPr>
      <w:bookmarkStart w:id="86" w:name="_Toc360401628"/>
      <w:r>
        <w:t>Definir estrategia genérica</w:t>
      </w:r>
      <w:bookmarkEnd w:id="86"/>
    </w:p>
    <w:p w:rsidR="00A30DD3" w:rsidRPr="00571A0F" w:rsidRDefault="00A30DD3" w:rsidP="00A30DD3">
      <w:pPr>
        <w:pStyle w:val="Normal2"/>
      </w:pPr>
      <w:r w:rsidRPr="00571A0F">
        <w:t>Posición en la matriz. Atractivo de la industria-Fortaleza del negocio.</w:t>
      </w:r>
    </w:p>
    <w:p w:rsidR="00A30DD3" w:rsidRPr="00571A0F" w:rsidRDefault="00A30DD3" w:rsidP="00A30DD3">
      <w:pPr>
        <w:ind w:left="576"/>
        <w:jc w:val="both"/>
      </w:pPr>
    </w:p>
    <w:p w:rsidR="00A30DD3" w:rsidRPr="00571A0F" w:rsidRDefault="00A30DD3" w:rsidP="00A30DD3">
      <w:pPr>
        <w:ind w:left="576"/>
        <w:jc w:val="both"/>
      </w:pPr>
    </w:p>
    <w:tbl>
      <w:tblPr>
        <w:tblW w:w="600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7"/>
        <w:gridCol w:w="721"/>
        <w:gridCol w:w="1651"/>
        <w:gridCol w:w="1205"/>
        <w:gridCol w:w="1206"/>
      </w:tblGrid>
      <w:tr w:rsidR="00A30DD3" w:rsidRPr="00571A0F" w:rsidTr="00A30DD3">
        <w:trPr>
          <w:trHeight w:val="255"/>
          <w:jc w:val="center"/>
        </w:trPr>
        <w:tc>
          <w:tcPr>
            <w:tcW w:w="1938" w:type="dxa"/>
            <w:gridSpan w:val="2"/>
            <w:vMerge w:val="restart"/>
            <w:shd w:val="clear" w:color="auto" w:fill="auto"/>
          </w:tcPr>
          <w:p w:rsidR="00A30DD3" w:rsidRPr="00571A0F" w:rsidRDefault="00A30DD3" w:rsidP="00C61184">
            <w:pPr>
              <w:jc w:val="center"/>
              <w:rPr>
                <w:rFonts w:ascii="Arial" w:hAnsi="Arial" w:cs="Arial"/>
                <w:sz w:val="22"/>
                <w:szCs w:val="22"/>
              </w:rPr>
            </w:pPr>
          </w:p>
        </w:tc>
        <w:tc>
          <w:tcPr>
            <w:tcW w:w="4062" w:type="dxa"/>
            <w:gridSpan w:val="3"/>
            <w:vMerge w:val="restart"/>
            <w:shd w:val="clear" w:color="auto" w:fill="auto"/>
            <w:noWrap/>
            <w:vAlign w:val="bottom"/>
          </w:tcPr>
          <w:p w:rsidR="00A30DD3" w:rsidRPr="00571A0F" w:rsidRDefault="00CD5159" w:rsidP="00C61184">
            <w:pPr>
              <w:rPr>
                <w:rFonts w:eastAsia="Arial"/>
              </w:rPr>
            </w:pPr>
            <w:r>
              <w:rPr>
                <w:rFonts w:eastAsia="Arial"/>
              </w:rPr>
              <w:pict>
                <v:line id="_x0000_s1132" style="position:absolute;flip:x;z-index:251645952;mso-position-horizontal-relative:text;mso-position-vertical-relative:text" from="21pt,7.5pt" to="156pt,7.5pt">
                  <v:stroke endarrow="block"/>
                </v:line>
              </w:pic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600"/>
            </w:tblGrid>
            <w:tr w:rsidR="00A30DD3" w:rsidRPr="00571A0F" w:rsidTr="00C61184">
              <w:trPr>
                <w:trHeight w:val="253"/>
                <w:tblCellSpacing w:w="0" w:type="dxa"/>
              </w:trPr>
              <w:tc>
                <w:tcPr>
                  <w:tcW w:w="3600" w:type="dxa"/>
                  <w:vMerge w:val="restart"/>
                  <w:shd w:val="clear" w:color="auto" w:fill="auto"/>
                  <w:vAlign w:val="bottom"/>
                </w:tcPr>
                <w:p w:rsidR="00A30DD3" w:rsidRPr="00571A0F" w:rsidRDefault="00A30DD3" w:rsidP="00C61184">
                  <w:pPr>
                    <w:jc w:val="center"/>
                    <w:rPr>
                      <w:rFonts w:ascii="Arial" w:hAnsi="Arial" w:cs="Arial"/>
                      <w:b/>
                      <w:bCs/>
                      <w:sz w:val="22"/>
                      <w:szCs w:val="22"/>
                    </w:rPr>
                  </w:pPr>
                  <w:r w:rsidRPr="00571A0F">
                    <w:rPr>
                      <w:rFonts w:ascii="Arial" w:hAnsi="Arial" w:cs="Arial"/>
                      <w:b/>
                      <w:bCs/>
                      <w:sz w:val="22"/>
                      <w:szCs w:val="22"/>
                    </w:rPr>
                    <w:t>ATRACTIVO DE LA INDUSTRIA</w:t>
                  </w:r>
                </w:p>
              </w:tc>
            </w:tr>
            <w:tr w:rsidR="00A30DD3" w:rsidRPr="00571A0F" w:rsidTr="00C61184">
              <w:trPr>
                <w:trHeight w:val="253"/>
                <w:tblCellSpacing w:w="0" w:type="dxa"/>
              </w:trPr>
              <w:tc>
                <w:tcPr>
                  <w:tcW w:w="0" w:type="auto"/>
                  <w:vMerge/>
                  <w:vAlign w:val="center"/>
                </w:tcPr>
                <w:p w:rsidR="00A30DD3" w:rsidRPr="00571A0F" w:rsidRDefault="00A30DD3" w:rsidP="00C61184">
                  <w:pPr>
                    <w:rPr>
                      <w:rFonts w:ascii="Arial" w:hAnsi="Arial" w:cs="Arial"/>
                      <w:b/>
                      <w:bCs/>
                      <w:sz w:val="22"/>
                      <w:szCs w:val="22"/>
                    </w:rPr>
                  </w:pPr>
                </w:p>
              </w:tc>
            </w:tr>
          </w:tbl>
          <w:p w:rsidR="00A30DD3" w:rsidRPr="00571A0F" w:rsidRDefault="00A30DD3" w:rsidP="00C61184">
            <w:pPr>
              <w:spacing w:line="276" w:lineRule="auto"/>
              <w:rPr>
                <w:rFonts w:ascii="Arial" w:eastAsia="Arial" w:hAnsi="Arial" w:cs="Arial"/>
                <w:sz w:val="20"/>
                <w:szCs w:val="20"/>
              </w:rPr>
            </w:pPr>
          </w:p>
        </w:tc>
      </w:tr>
      <w:tr w:rsidR="00A30DD3" w:rsidRPr="00571A0F" w:rsidTr="00A30DD3">
        <w:trPr>
          <w:trHeight w:val="270"/>
          <w:jc w:val="center"/>
        </w:trPr>
        <w:tc>
          <w:tcPr>
            <w:tcW w:w="1938" w:type="dxa"/>
            <w:gridSpan w:val="2"/>
            <w:vMerge/>
            <w:vAlign w:val="center"/>
          </w:tcPr>
          <w:p w:rsidR="00A30DD3" w:rsidRPr="00571A0F" w:rsidRDefault="00A30DD3" w:rsidP="00C61184">
            <w:pPr>
              <w:rPr>
                <w:rFonts w:ascii="Arial" w:hAnsi="Arial" w:cs="Arial"/>
                <w:sz w:val="22"/>
                <w:szCs w:val="22"/>
              </w:rPr>
            </w:pPr>
          </w:p>
        </w:tc>
        <w:tc>
          <w:tcPr>
            <w:tcW w:w="4062" w:type="dxa"/>
            <w:gridSpan w:val="3"/>
            <w:vMerge/>
            <w:vAlign w:val="center"/>
          </w:tcPr>
          <w:p w:rsidR="00A30DD3" w:rsidRPr="00571A0F" w:rsidRDefault="00A30DD3" w:rsidP="00C61184">
            <w:pPr>
              <w:rPr>
                <w:rFonts w:ascii="Arial" w:eastAsia="Arial" w:hAnsi="Arial" w:cs="Arial"/>
                <w:sz w:val="20"/>
                <w:szCs w:val="20"/>
              </w:rPr>
            </w:pPr>
          </w:p>
        </w:tc>
      </w:tr>
      <w:tr w:rsidR="00A30DD3" w:rsidRPr="00571A0F" w:rsidTr="00A30DD3">
        <w:trPr>
          <w:trHeight w:val="300"/>
          <w:jc w:val="center"/>
        </w:trPr>
        <w:tc>
          <w:tcPr>
            <w:tcW w:w="1938" w:type="dxa"/>
            <w:gridSpan w:val="2"/>
            <w:vMerge/>
            <w:vAlign w:val="center"/>
          </w:tcPr>
          <w:p w:rsidR="00A30DD3" w:rsidRPr="00571A0F" w:rsidRDefault="00A30DD3" w:rsidP="00C61184">
            <w:pPr>
              <w:rPr>
                <w:rFonts w:ascii="Arial" w:hAnsi="Arial" w:cs="Arial"/>
                <w:sz w:val="22"/>
                <w:szCs w:val="22"/>
              </w:rPr>
            </w:pPr>
          </w:p>
        </w:tc>
        <w:tc>
          <w:tcPr>
            <w:tcW w:w="1651" w:type="dxa"/>
            <w:shd w:val="clear" w:color="auto" w:fill="00CCFF"/>
            <w:vAlign w:val="bottom"/>
          </w:tcPr>
          <w:p w:rsidR="00A30DD3" w:rsidRPr="00571A0F" w:rsidRDefault="00A30DD3" w:rsidP="00C61184">
            <w:pPr>
              <w:jc w:val="center"/>
              <w:rPr>
                <w:rFonts w:ascii="Arial" w:hAnsi="Arial" w:cs="Arial"/>
                <w:b/>
                <w:bCs/>
                <w:sz w:val="22"/>
                <w:szCs w:val="22"/>
              </w:rPr>
            </w:pPr>
            <w:r w:rsidRPr="00571A0F">
              <w:rPr>
                <w:rFonts w:ascii="Arial" w:eastAsia="Arial" w:hAnsi="Arial" w:cs="Arial"/>
                <w:b/>
                <w:bCs/>
                <w:sz w:val="22"/>
                <w:szCs w:val="22"/>
              </w:rPr>
              <w:t>Alta</w:t>
            </w:r>
          </w:p>
        </w:tc>
        <w:tc>
          <w:tcPr>
            <w:tcW w:w="1205" w:type="dxa"/>
            <w:shd w:val="clear" w:color="auto" w:fill="00CCFF"/>
            <w:vAlign w:val="bottom"/>
          </w:tcPr>
          <w:p w:rsidR="00A30DD3" w:rsidRPr="00571A0F" w:rsidRDefault="00A30DD3" w:rsidP="00C61184">
            <w:pPr>
              <w:jc w:val="center"/>
              <w:rPr>
                <w:rFonts w:ascii="Arial" w:hAnsi="Arial" w:cs="Arial"/>
                <w:b/>
                <w:bCs/>
                <w:sz w:val="22"/>
                <w:szCs w:val="22"/>
              </w:rPr>
            </w:pPr>
            <w:r w:rsidRPr="00571A0F">
              <w:rPr>
                <w:rFonts w:ascii="Arial" w:eastAsia="Arial" w:hAnsi="Arial" w:cs="Arial"/>
                <w:b/>
                <w:bCs/>
                <w:sz w:val="22"/>
                <w:szCs w:val="22"/>
              </w:rPr>
              <w:t>Media</w:t>
            </w:r>
          </w:p>
        </w:tc>
        <w:tc>
          <w:tcPr>
            <w:tcW w:w="1206" w:type="dxa"/>
            <w:shd w:val="clear" w:color="auto" w:fill="00CCFF"/>
            <w:vAlign w:val="bottom"/>
          </w:tcPr>
          <w:p w:rsidR="00A30DD3" w:rsidRPr="00571A0F" w:rsidRDefault="00A30DD3" w:rsidP="00C61184">
            <w:pPr>
              <w:jc w:val="center"/>
              <w:rPr>
                <w:rFonts w:ascii="Arial" w:hAnsi="Arial" w:cs="Arial"/>
                <w:b/>
                <w:bCs/>
                <w:sz w:val="22"/>
                <w:szCs w:val="22"/>
              </w:rPr>
            </w:pPr>
            <w:r w:rsidRPr="00571A0F">
              <w:rPr>
                <w:rFonts w:ascii="Arial" w:eastAsia="Arial" w:hAnsi="Arial" w:cs="Arial"/>
                <w:b/>
                <w:bCs/>
                <w:sz w:val="22"/>
                <w:szCs w:val="22"/>
              </w:rPr>
              <w:t>Baja</w:t>
            </w:r>
          </w:p>
        </w:tc>
      </w:tr>
      <w:tr w:rsidR="00A30DD3" w:rsidRPr="00571A0F" w:rsidTr="00A30DD3">
        <w:trPr>
          <w:cantSplit/>
          <w:trHeight w:val="885"/>
          <w:jc w:val="center"/>
        </w:trPr>
        <w:tc>
          <w:tcPr>
            <w:tcW w:w="1217" w:type="dxa"/>
            <w:vMerge w:val="restart"/>
            <w:shd w:val="clear" w:color="auto" w:fill="auto"/>
            <w:noWrap/>
            <w:vAlign w:val="bottom"/>
          </w:tcPr>
          <w:p w:rsidR="00A30DD3" w:rsidRPr="00571A0F" w:rsidRDefault="00A30DD3" w:rsidP="00C61184">
            <w:pPr>
              <w:rPr>
                <w:rFonts w:eastAsia="Arial"/>
              </w:rPr>
            </w:pPr>
          </w:p>
          <w:tbl>
            <w:tblPr>
              <w:tblW w:w="991"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1"/>
            </w:tblGrid>
            <w:tr w:rsidR="00A30DD3" w:rsidRPr="00571A0F" w:rsidTr="00C61184">
              <w:trPr>
                <w:trHeight w:val="1421"/>
                <w:tblCellSpacing w:w="0" w:type="dxa"/>
              </w:trPr>
              <w:tc>
                <w:tcPr>
                  <w:tcW w:w="991" w:type="dxa"/>
                  <w:vMerge w:val="restart"/>
                  <w:shd w:val="clear" w:color="auto" w:fill="auto"/>
                  <w:textDirection w:val="btLr"/>
                  <w:vAlign w:val="bottom"/>
                </w:tcPr>
                <w:p w:rsidR="00A30DD3" w:rsidRPr="00571A0F" w:rsidRDefault="00CD5159" w:rsidP="00C61184">
                  <w:pPr>
                    <w:jc w:val="center"/>
                    <w:rPr>
                      <w:rFonts w:ascii="Arial" w:hAnsi="Arial" w:cs="Arial"/>
                      <w:b/>
                      <w:bCs/>
                      <w:sz w:val="22"/>
                      <w:szCs w:val="22"/>
                    </w:rPr>
                  </w:pPr>
                  <w:r>
                    <w:rPr>
                      <w:rFonts w:eastAsia="Arial"/>
                    </w:rPr>
                    <w:pict>
                      <v:line id="_x0000_s1133" style="position:absolute;left:0;text-align:left;flip:x y;z-index:251646976" from="12.6pt,-42.7pt" to="12.6pt,39.8pt">
                        <v:stroke endarrow="block"/>
                      </v:line>
                    </w:pict>
                  </w:r>
                  <w:r w:rsidR="00A30DD3" w:rsidRPr="00571A0F">
                    <w:rPr>
                      <w:rFonts w:ascii="Arial" w:hAnsi="Arial" w:cs="Arial"/>
                      <w:b/>
                      <w:bCs/>
                      <w:sz w:val="22"/>
                      <w:szCs w:val="22"/>
                    </w:rPr>
                    <w:t>FORTALEZA DEL NEGOCIO</w:t>
                  </w:r>
                </w:p>
              </w:tc>
            </w:tr>
            <w:tr w:rsidR="00A30DD3" w:rsidRPr="00571A0F" w:rsidTr="00C61184">
              <w:trPr>
                <w:trHeight w:val="1383"/>
                <w:tblCellSpacing w:w="0" w:type="dxa"/>
              </w:trPr>
              <w:tc>
                <w:tcPr>
                  <w:tcW w:w="0" w:type="auto"/>
                  <w:vMerge/>
                  <w:vAlign w:val="center"/>
                </w:tcPr>
                <w:p w:rsidR="00A30DD3" w:rsidRPr="00571A0F" w:rsidRDefault="00A30DD3" w:rsidP="00C61184">
                  <w:pPr>
                    <w:rPr>
                      <w:rFonts w:ascii="Arial" w:hAnsi="Arial" w:cs="Arial"/>
                      <w:b/>
                      <w:bCs/>
                      <w:sz w:val="22"/>
                      <w:szCs w:val="22"/>
                    </w:rPr>
                  </w:pPr>
                </w:p>
              </w:tc>
            </w:tr>
          </w:tbl>
          <w:p w:rsidR="00A30DD3" w:rsidRPr="00571A0F" w:rsidRDefault="00A30DD3" w:rsidP="00C61184">
            <w:pPr>
              <w:spacing w:line="276" w:lineRule="auto"/>
              <w:rPr>
                <w:rFonts w:ascii="Arial" w:eastAsia="Arial" w:hAnsi="Arial" w:cs="Arial"/>
                <w:sz w:val="20"/>
                <w:szCs w:val="20"/>
              </w:rPr>
            </w:pPr>
          </w:p>
        </w:tc>
        <w:tc>
          <w:tcPr>
            <w:tcW w:w="721" w:type="dxa"/>
            <w:shd w:val="clear" w:color="auto" w:fill="00CCFF"/>
            <w:textDirection w:val="btLr"/>
            <w:vAlign w:val="bottom"/>
          </w:tcPr>
          <w:p w:rsidR="00A30DD3" w:rsidRPr="00571A0F" w:rsidRDefault="00A30DD3" w:rsidP="00C61184">
            <w:pPr>
              <w:jc w:val="center"/>
              <w:rPr>
                <w:rFonts w:ascii="Arial" w:hAnsi="Arial" w:cs="Arial"/>
                <w:b/>
                <w:bCs/>
                <w:sz w:val="22"/>
                <w:szCs w:val="22"/>
              </w:rPr>
            </w:pPr>
            <w:r w:rsidRPr="00571A0F">
              <w:rPr>
                <w:rFonts w:ascii="Arial" w:eastAsia="Arial" w:hAnsi="Arial" w:cs="Arial"/>
                <w:b/>
                <w:bCs/>
                <w:sz w:val="22"/>
                <w:szCs w:val="22"/>
              </w:rPr>
              <w:t>Baja</w:t>
            </w:r>
          </w:p>
        </w:tc>
        <w:tc>
          <w:tcPr>
            <w:tcW w:w="1651" w:type="dxa"/>
            <w:shd w:val="clear" w:color="auto" w:fill="auto"/>
          </w:tcPr>
          <w:p w:rsidR="00A30DD3" w:rsidRPr="00571A0F" w:rsidRDefault="00A30DD3" w:rsidP="00C61184">
            <w:r w:rsidRPr="00571A0F">
              <w:rPr>
                <w:rFonts w:eastAsia="Arial"/>
              </w:rPr>
              <w:t> </w:t>
            </w:r>
          </w:p>
        </w:tc>
        <w:tc>
          <w:tcPr>
            <w:tcW w:w="1205" w:type="dxa"/>
            <w:shd w:val="clear" w:color="auto" w:fill="auto"/>
          </w:tcPr>
          <w:p w:rsidR="00A30DD3" w:rsidRPr="00571A0F" w:rsidRDefault="00A30DD3" w:rsidP="00C61184">
            <w:r w:rsidRPr="00571A0F">
              <w:rPr>
                <w:rFonts w:eastAsia="Arial"/>
              </w:rPr>
              <w:t> </w:t>
            </w:r>
          </w:p>
        </w:tc>
        <w:tc>
          <w:tcPr>
            <w:tcW w:w="1206" w:type="dxa"/>
            <w:shd w:val="clear" w:color="auto" w:fill="auto"/>
          </w:tcPr>
          <w:p w:rsidR="00A30DD3" w:rsidRPr="00571A0F" w:rsidRDefault="00A30DD3" w:rsidP="00C61184">
            <w:r w:rsidRPr="00571A0F">
              <w:rPr>
                <w:rFonts w:eastAsia="Arial"/>
              </w:rPr>
              <w:t> </w:t>
            </w:r>
          </w:p>
        </w:tc>
      </w:tr>
      <w:tr w:rsidR="00A30DD3" w:rsidRPr="00571A0F" w:rsidTr="00682118">
        <w:trPr>
          <w:trHeight w:val="795"/>
          <w:jc w:val="center"/>
        </w:trPr>
        <w:tc>
          <w:tcPr>
            <w:tcW w:w="1217" w:type="dxa"/>
            <w:vMerge/>
            <w:vAlign w:val="center"/>
          </w:tcPr>
          <w:p w:rsidR="00A30DD3" w:rsidRPr="00571A0F" w:rsidRDefault="00A30DD3" w:rsidP="00C61184">
            <w:pPr>
              <w:rPr>
                <w:rFonts w:ascii="Arial" w:eastAsia="Arial" w:hAnsi="Arial" w:cs="Arial"/>
                <w:sz w:val="20"/>
                <w:szCs w:val="20"/>
              </w:rPr>
            </w:pPr>
          </w:p>
        </w:tc>
        <w:tc>
          <w:tcPr>
            <w:tcW w:w="721" w:type="dxa"/>
            <w:vMerge w:val="restart"/>
            <w:shd w:val="clear" w:color="auto" w:fill="00CCFF"/>
            <w:textDirection w:val="btLr"/>
            <w:vAlign w:val="bottom"/>
          </w:tcPr>
          <w:p w:rsidR="00A30DD3" w:rsidRPr="00571A0F" w:rsidRDefault="00A30DD3" w:rsidP="00C61184">
            <w:pPr>
              <w:jc w:val="center"/>
              <w:rPr>
                <w:rFonts w:ascii="Arial" w:hAnsi="Arial" w:cs="Arial"/>
                <w:b/>
                <w:bCs/>
                <w:sz w:val="22"/>
                <w:szCs w:val="22"/>
              </w:rPr>
            </w:pPr>
            <w:r w:rsidRPr="00571A0F">
              <w:rPr>
                <w:rFonts w:ascii="Arial" w:eastAsia="Arial" w:hAnsi="Arial" w:cs="Arial"/>
                <w:b/>
                <w:bCs/>
                <w:sz w:val="22"/>
                <w:szCs w:val="22"/>
              </w:rPr>
              <w:t>Media</w:t>
            </w:r>
          </w:p>
        </w:tc>
        <w:tc>
          <w:tcPr>
            <w:tcW w:w="1651" w:type="dxa"/>
            <w:vMerge w:val="restart"/>
            <w:shd w:val="clear" w:color="auto" w:fill="17365D"/>
          </w:tcPr>
          <w:p w:rsidR="00A30DD3" w:rsidRPr="00571A0F" w:rsidRDefault="00A30DD3" w:rsidP="00C61184">
            <w:r w:rsidRPr="00571A0F">
              <w:rPr>
                <w:rFonts w:eastAsia="Arial"/>
              </w:rPr>
              <w:t> </w:t>
            </w:r>
          </w:p>
        </w:tc>
        <w:tc>
          <w:tcPr>
            <w:tcW w:w="1205" w:type="dxa"/>
            <w:vMerge w:val="restart"/>
            <w:shd w:val="clear" w:color="auto" w:fill="auto"/>
          </w:tcPr>
          <w:p w:rsidR="00A30DD3" w:rsidRPr="00571A0F" w:rsidRDefault="00A30DD3" w:rsidP="00C61184">
            <w:pPr>
              <w:jc w:val="center"/>
              <w:rPr>
                <w:rFonts w:ascii="Arial" w:hAnsi="Arial" w:cs="Arial"/>
                <w:sz w:val="22"/>
                <w:szCs w:val="22"/>
              </w:rPr>
            </w:pPr>
            <w:r w:rsidRPr="00571A0F">
              <w:rPr>
                <w:rFonts w:ascii="Arial" w:eastAsia="Arial" w:hAnsi="Arial" w:cs="Arial"/>
                <w:sz w:val="22"/>
                <w:szCs w:val="22"/>
              </w:rPr>
              <w:t xml:space="preserve">  </w:t>
            </w:r>
          </w:p>
        </w:tc>
        <w:tc>
          <w:tcPr>
            <w:tcW w:w="1206" w:type="dxa"/>
            <w:vMerge w:val="restart"/>
            <w:shd w:val="clear" w:color="auto" w:fill="auto"/>
          </w:tcPr>
          <w:p w:rsidR="00A30DD3" w:rsidRPr="00571A0F" w:rsidRDefault="00A30DD3" w:rsidP="00C61184">
            <w:r w:rsidRPr="00571A0F">
              <w:rPr>
                <w:rFonts w:eastAsia="Arial"/>
              </w:rPr>
              <w:t> </w:t>
            </w:r>
          </w:p>
        </w:tc>
      </w:tr>
      <w:tr w:rsidR="00A30DD3" w:rsidRPr="00571A0F" w:rsidTr="00682118">
        <w:trPr>
          <w:trHeight w:val="240"/>
          <w:jc w:val="center"/>
        </w:trPr>
        <w:tc>
          <w:tcPr>
            <w:tcW w:w="1217" w:type="dxa"/>
            <w:vMerge/>
            <w:vAlign w:val="center"/>
          </w:tcPr>
          <w:p w:rsidR="00A30DD3" w:rsidRPr="00571A0F" w:rsidRDefault="00A30DD3" w:rsidP="00C61184">
            <w:pPr>
              <w:rPr>
                <w:rFonts w:ascii="Arial" w:eastAsia="Arial" w:hAnsi="Arial" w:cs="Arial"/>
                <w:sz w:val="20"/>
                <w:szCs w:val="20"/>
              </w:rPr>
            </w:pPr>
          </w:p>
        </w:tc>
        <w:tc>
          <w:tcPr>
            <w:tcW w:w="721" w:type="dxa"/>
            <w:vMerge/>
            <w:vAlign w:val="center"/>
          </w:tcPr>
          <w:p w:rsidR="00A30DD3" w:rsidRPr="00571A0F" w:rsidRDefault="00A30DD3" w:rsidP="00C61184">
            <w:pPr>
              <w:rPr>
                <w:rFonts w:ascii="Arial" w:hAnsi="Arial" w:cs="Arial"/>
                <w:b/>
                <w:bCs/>
                <w:sz w:val="22"/>
                <w:szCs w:val="22"/>
              </w:rPr>
            </w:pPr>
          </w:p>
        </w:tc>
        <w:tc>
          <w:tcPr>
            <w:tcW w:w="1651" w:type="dxa"/>
            <w:vMerge/>
            <w:shd w:val="clear" w:color="auto" w:fill="17365D"/>
            <w:vAlign w:val="center"/>
          </w:tcPr>
          <w:p w:rsidR="00A30DD3" w:rsidRPr="00571A0F" w:rsidRDefault="00A30DD3" w:rsidP="00C61184">
            <w:pPr>
              <w:rPr>
                <w:rFonts w:ascii="Arial" w:hAnsi="Arial" w:cs="Arial"/>
                <w:sz w:val="22"/>
                <w:szCs w:val="22"/>
              </w:rPr>
            </w:pPr>
          </w:p>
        </w:tc>
        <w:tc>
          <w:tcPr>
            <w:tcW w:w="1205" w:type="dxa"/>
            <w:vMerge/>
            <w:shd w:val="clear" w:color="auto" w:fill="auto"/>
            <w:vAlign w:val="center"/>
          </w:tcPr>
          <w:p w:rsidR="00A30DD3" w:rsidRPr="00571A0F" w:rsidRDefault="00A30DD3" w:rsidP="00C61184">
            <w:pPr>
              <w:rPr>
                <w:rFonts w:ascii="Arial" w:hAnsi="Arial" w:cs="Arial"/>
                <w:sz w:val="22"/>
                <w:szCs w:val="22"/>
              </w:rPr>
            </w:pPr>
          </w:p>
        </w:tc>
        <w:tc>
          <w:tcPr>
            <w:tcW w:w="1206" w:type="dxa"/>
            <w:vMerge/>
            <w:vAlign w:val="center"/>
          </w:tcPr>
          <w:p w:rsidR="00A30DD3" w:rsidRPr="00571A0F" w:rsidRDefault="00A30DD3" w:rsidP="00C61184">
            <w:pPr>
              <w:rPr>
                <w:rFonts w:ascii="Arial" w:hAnsi="Arial" w:cs="Arial"/>
                <w:sz w:val="22"/>
                <w:szCs w:val="22"/>
              </w:rPr>
            </w:pPr>
          </w:p>
        </w:tc>
      </w:tr>
      <w:tr w:rsidR="00A30DD3" w:rsidRPr="00571A0F" w:rsidTr="00A30DD3">
        <w:trPr>
          <w:trHeight w:val="1290"/>
          <w:jc w:val="center"/>
        </w:trPr>
        <w:tc>
          <w:tcPr>
            <w:tcW w:w="1217" w:type="dxa"/>
            <w:vMerge/>
            <w:vAlign w:val="center"/>
          </w:tcPr>
          <w:p w:rsidR="00A30DD3" w:rsidRPr="00571A0F" w:rsidRDefault="00A30DD3" w:rsidP="00C61184">
            <w:pPr>
              <w:rPr>
                <w:rFonts w:ascii="Arial" w:eastAsia="Arial" w:hAnsi="Arial" w:cs="Arial"/>
                <w:sz w:val="20"/>
                <w:szCs w:val="20"/>
              </w:rPr>
            </w:pPr>
          </w:p>
        </w:tc>
        <w:tc>
          <w:tcPr>
            <w:tcW w:w="721" w:type="dxa"/>
            <w:shd w:val="clear" w:color="auto" w:fill="00CCFF"/>
            <w:textDirection w:val="btLr"/>
            <w:vAlign w:val="bottom"/>
          </w:tcPr>
          <w:p w:rsidR="00A30DD3" w:rsidRPr="00571A0F" w:rsidRDefault="00A30DD3" w:rsidP="00C61184">
            <w:pPr>
              <w:jc w:val="center"/>
              <w:rPr>
                <w:rFonts w:ascii="Arial" w:hAnsi="Arial" w:cs="Arial"/>
                <w:b/>
                <w:bCs/>
                <w:sz w:val="22"/>
                <w:szCs w:val="22"/>
              </w:rPr>
            </w:pPr>
            <w:r w:rsidRPr="00571A0F">
              <w:rPr>
                <w:rFonts w:ascii="Arial" w:eastAsia="Arial" w:hAnsi="Arial" w:cs="Arial"/>
                <w:b/>
                <w:bCs/>
                <w:sz w:val="22"/>
                <w:szCs w:val="22"/>
              </w:rPr>
              <w:t>Alta</w:t>
            </w:r>
          </w:p>
        </w:tc>
        <w:tc>
          <w:tcPr>
            <w:tcW w:w="1651" w:type="dxa"/>
            <w:shd w:val="clear" w:color="auto" w:fill="auto"/>
          </w:tcPr>
          <w:p w:rsidR="00A30DD3" w:rsidRPr="00571A0F" w:rsidRDefault="00A30DD3" w:rsidP="00C61184">
            <w:r w:rsidRPr="00571A0F">
              <w:rPr>
                <w:rFonts w:eastAsia="Arial"/>
              </w:rPr>
              <w:t> </w:t>
            </w:r>
          </w:p>
        </w:tc>
        <w:tc>
          <w:tcPr>
            <w:tcW w:w="1205" w:type="dxa"/>
            <w:shd w:val="clear" w:color="auto" w:fill="auto"/>
          </w:tcPr>
          <w:p w:rsidR="00A30DD3" w:rsidRPr="00571A0F" w:rsidRDefault="00A30DD3" w:rsidP="00C61184">
            <w:r w:rsidRPr="00571A0F">
              <w:rPr>
                <w:rFonts w:eastAsia="Arial"/>
              </w:rPr>
              <w:t> </w:t>
            </w:r>
          </w:p>
        </w:tc>
        <w:tc>
          <w:tcPr>
            <w:tcW w:w="1206" w:type="dxa"/>
            <w:shd w:val="clear" w:color="auto" w:fill="auto"/>
          </w:tcPr>
          <w:p w:rsidR="00A30DD3" w:rsidRPr="00571A0F" w:rsidRDefault="00A30DD3" w:rsidP="00C61184">
            <w:r w:rsidRPr="00571A0F">
              <w:rPr>
                <w:rFonts w:eastAsia="Arial"/>
              </w:rPr>
              <w:t> </w:t>
            </w:r>
          </w:p>
        </w:tc>
      </w:tr>
    </w:tbl>
    <w:p w:rsidR="00A30DD3" w:rsidRPr="00571A0F" w:rsidRDefault="00A30DD3" w:rsidP="00A30DD3">
      <w:pPr>
        <w:ind w:left="576"/>
        <w:jc w:val="both"/>
      </w:pPr>
    </w:p>
    <w:p w:rsidR="00A30DD3" w:rsidRPr="00571A0F" w:rsidRDefault="00A30DD3" w:rsidP="00A30DD3">
      <w:pPr>
        <w:ind w:left="576"/>
        <w:jc w:val="both"/>
      </w:pPr>
    </w:p>
    <w:p w:rsidR="00A30DD3" w:rsidRDefault="00A30DD3" w:rsidP="00F64D18"/>
    <w:p w:rsidR="004255C4" w:rsidRDefault="004255C4" w:rsidP="004255C4">
      <w:pPr>
        <w:pStyle w:val="Normal2"/>
      </w:pPr>
      <w:r>
        <w:t xml:space="preserve">Como ya mencionamos anteriormente, la industria del </w:t>
      </w:r>
      <w:r w:rsidRPr="004255C4">
        <w:rPr>
          <w:i/>
        </w:rPr>
        <w:t>transporte y logística</w:t>
      </w:r>
      <w:r>
        <w:t xml:space="preserve"> en Argentina es muy atractiva, y todos los pronósticos coinciden en que lo continuará siendo, al menos y con seguridad en el mediano plazo.</w:t>
      </w:r>
    </w:p>
    <w:p w:rsidR="004255C4" w:rsidRDefault="004255C4" w:rsidP="004255C4">
      <w:pPr>
        <w:pStyle w:val="Normal2"/>
      </w:pPr>
      <w:r>
        <w:tab/>
        <w:t>Las fortalezas de nuestro negocio, son moderadas. Sabemos que existen competidores muy fuertes, y disponemos de un modesto proyecto que aspira en transformarse en un jugador importante, que se diferencie por su especialización en el segmento.</w:t>
      </w:r>
    </w:p>
    <w:p w:rsidR="004255C4" w:rsidRPr="004255C4" w:rsidRDefault="004255C4" w:rsidP="00F64D18">
      <w:pPr>
        <w:rPr>
          <w:lang w:val="es-ES"/>
        </w:rPr>
      </w:pPr>
    </w:p>
    <w:p w:rsidR="006B0E2F" w:rsidRDefault="006B0E2F" w:rsidP="00F64D18">
      <w:pPr>
        <w:pStyle w:val="Ttulo2"/>
      </w:pPr>
      <w:bookmarkStart w:id="87" w:name="_Toc360401629"/>
      <w:r>
        <w:t>Definir programas generales de acción</w:t>
      </w:r>
      <w:bookmarkEnd w:id="87"/>
      <w:r>
        <w:t xml:space="preserve"> </w:t>
      </w:r>
    </w:p>
    <w:p w:rsidR="004255C4" w:rsidRPr="004255C4" w:rsidRDefault="004255C4" w:rsidP="004255C4">
      <w:pPr>
        <w:pStyle w:val="Normal2"/>
        <w:rPr>
          <w:lang w:eastAsia="en-US"/>
        </w:rPr>
      </w:pPr>
      <w:r>
        <w:rPr>
          <w:lang w:eastAsia="en-US"/>
        </w:rPr>
        <w:t>En primer lugar definiremos el conjunto total de los programas generales de acción, los cuales permitirán una coordinación adecuada de las tareas que son llevadas a cabo a nivel del negocio.</w:t>
      </w:r>
    </w:p>
    <w:p w:rsidR="009F2AC0" w:rsidRDefault="009F2AC0" w:rsidP="00F311DB">
      <w:pPr>
        <w:pStyle w:val="Ttulo3"/>
      </w:pPr>
      <w:bookmarkStart w:id="88" w:name="_Toc360401630"/>
      <w:r>
        <w:t>Programa de producción de servicio</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825F50" w:rsidRPr="00682118" w:rsidTr="00682118">
        <w:tc>
          <w:tcPr>
            <w:tcW w:w="9211" w:type="dxa"/>
            <w:tcBorders>
              <w:bottom w:val="single" w:sz="4" w:space="0" w:color="auto"/>
            </w:tcBorders>
            <w:shd w:val="clear" w:color="auto" w:fill="365F91"/>
          </w:tcPr>
          <w:p w:rsidR="00825F50" w:rsidRPr="00682118" w:rsidRDefault="00825F50"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Programa de producción de servicio</w:t>
            </w:r>
          </w:p>
        </w:tc>
      </w:tr>
      <w:tr w:rsidR="00682118" w:rsidRPr="00682118" w:rsidTr="00682118">
        <w:tc>
          <w:tcPr>
            <w:tcW w:w="9211" w:type="dxa"/>
            <w:tcBorders>
              <w:bottom w:val="single" w:sz="4" w:space="0" w:color="auto"/>
            </w:tcBorders>
            <w:shd w:val="clear" w:color="auto" w:fill="548DD4"/>
          </w:tcPr>
          <w:p w:rsidR="00825F50" w:rsidRPr="00682118" w:rsidRDefault="00825F50"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Descripción</w:t>
            </w:r>
          </w:p>
        </w:tc>
      </w:tr>
      <w:tr w:rsidR="00682118" w:rsidRPr="00682118" w:rsidTr="00682118">
        <w:tc>
          <w:tcPr>
            <w:tcW w:w="9211" w:type="dxa"/>
            <w:tcBorders>
              <w:bottom w:val="single" w:sz="4" w:space="0" w:color="auto"/>
            </w:tcBorders>
            <w:shd w:val="clear" w:color="auto" w:fill="auto"/>
          </w:tcPr>
          <w:p w:rsidR="00825F50" w:rsidRDefault="00A455EE" w:rsidP="00A455EE">
            <w:r>
              <w:t xml:space="preserve">Abarca logística de entrada, operaciones y logística de salida. Se implementaran mecanismos para reducir los tiempos de gestión desde una entrada de mercaderías de cliente, almacenaje y el posterior armado de los pedidos de clientes hasta su despacho. </w:t>
            </w:r>
          </w:p>
          <w:p w:rsidR="00A455EE" w:rsidRPr="00682118" w:rsidRDefault="00A455EE" w:rsidP="00A455EE">
            <w:pPr>
              <w:rPr>
                <w:rFonts w:cs="Arial"/>
                <w:lang w:eastAsia="en-US"/>
              </w:rPr>
            </w:pPr>
          </w:p>
        </w:tc>
      </w:tr>
      <w:tr w:rsidR="00825F50" w:rsidRPr="00682118" w:rsidTr="00682118">
        <w:tc>
          <w:tcPr>
            <w:tcW w:w="9211" w:type="dxa"/>
            <w:tcBorders>
              <w:bottom w:val="single" w:sz="4" w:space="0" w:color="auto"/>
            </w:tcBorders>
            <w:shd w:val="clear" w:color="auto" w:fill="548DD4"/>
          </w:tcPr>
          <w:p w:rsidR="00825F50" w:rsidRPr="00682118" w:rsidRDefault="00825F50"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825F50" w:rsidRPr="00682118" w:rsidTr="00682118">
        <w:tc>
          <w:tcPr>
            <w:tcW w:w="9211" w:type="dxa"/>
            <w:shd w:val="clear" w:color="auto" w:fill="auto"/>
          </w:tcPr>
          <w:p w:rsidR="00825F50" w:rsidRPr="00682118" w:rsidRDefault="00A455EE" w:rsidP="00AD3378">
            <w:pPr>
              <w:spacing w:before="60" w:after="60"/>
              <w:jc w:val="both"/>
              <w:rPr>
                <w:rFonts w:cs="Arial"/>
                <w:lang w:eastAsia="en-US"/>
              </w:rPr>
            </w:pPr>
            <w:r w:rsidRPr="00682118">
              <w:rPr>
                <w:rFonts w:cs="Arial"/>
                <w:lang w:eastAsia="en-US"/>
              </w:rPr>
              <w:t xml:space="preserve">Gerente </w:t>
            </w:r>
            <w:r w:rsidR="00AD3378">
              <w:rPr>
                <w:rFonts w:cs="Arial"/>
                <w:lang w:eastAsia="en-US"/>
              </w:rPr>
              <w:t>P</w:t>
            </w:r>
            <w:r w:rsidRPr="00682118">
              <w:rPr>
                <w:rFonts w:cs="Arial"/>
                <w:lang w:eastAsia="en-US"/>
              </w:rPr>
              <w:t>roducción.</w:t>
            </w:r>
          </w:p>
        </w:tc>
      </w:tr>
      <w:tr w:rsidR="00682118" w:rsidRPr="00682118" w:rsidTr="00682118">
        <w:tc>
          <w:tcPr>
            <w:tcW w:w="9211" w:type="dxa"/>
            <w:tcBorders>
              <w:bottom w:val="single" w:sz="4" w:space="0" w:color="auto"/>
            </w:tcBorders>
            <w:shd w:val="clear" w:color="auto" w:fill="548DD4"/>
          </w:tcPr>
          <w:p w:rsidR="00825F50"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Tiempos: inicio y fin.</w:t>
            </w:r>
          </w:p>
        </w:tc>
      </w:tr>
      <w:tr w:rsidR="00825F50" w:rsidRPr="00682118" w:rsidTr="00682118">
        <w:tc>
          <w:tcPr>
            <w:tcW w:w="9211" w:type="dxa"/>
            <w:shd w:val="clear" w:color="auto" w:fill="auto"/>
          </w:tcPr>
          <w:p w:rsidR="00825F50" w:rsidRPr="00682118" w:rsidRDefault="00CD5159" w:rsidP="00AD3378">
            <w:pPr>
              <w:spacing w:before="60" w:after="60"/>
              <w:jc w:val="center"/>
              <w:rPr>
                <w:rFonts w:cs="Arial"/>
                <w:lang w:eastAsia="en-US"/>
              </w:rPr>
            </w:pPr>
            <w:r>
              <w:rPr>
                <w:noProof/>
              </w:rPr>
              <w:pict>
                <v:shape id="_x0000_i1045" type="#_x0000_t75" style="width:299.55pt;height:61.8pt;visibility:visible;mso-wrap-style:square">
                  <v:imagedata r:id="rId36" o:title=""/>
                </v:shape>
              </w:pict>
            </w:r>
          </w:p>
        </w:tc>
      </w:tr>
      <w:tr w:rsidR="00682118" w:rsidRPr="00682118" w:rsidTr="00682118">
        <w:tc>
          <w:tcPr>
            <w:tcW w:w="9211" w:type="dxa"/>
            <w:tcBorders>
              <w:bottom w:val="single" w:sz="4" w:space="0" w:color="auto"/>
            </w:tcBorders>
            <w:shd w:val="clear" w:color="auto" w:fill="548DD4"/>
          </w:tcPr>
          <w:p w:rsidR="00825F50" w:rsidRPr="00682118" w:rsidRDefault="00825F50"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825F50" w:rsidRPr="00682118" w:rsidTr="00682118">
        <w:tc>
          <w:tcPr>
            <w:tcW w:w="9211" w:type="dxa"/>
            <w:shd w:val="clear" w:color="auto" w:fill="auto"/>
          </w:tcPr>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95"/>
              <w:gridCol w:w="273"/>
              <w:gridCol w:w="4811"/>
            </w:tblGrid>
            <w:tr w:rsidR="00AD3378" w:rsidRPr="00AD3378" w:rsidTr="00AD3378">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AD3378" w:rsidRPr="00AD3378" w:rsidRDefault="00AD3378" w:rsidP="00AD3378">
                  <w:r w:rsidRPr="00AD3378">
                    <w:t>Nivel de calidad</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AD3378" w:rsidRPr="00AD3378" w:rsidRDefault="00AD3378" w:rsidP="00AD3378">
                  <w:pPr>
                    <w:spacing w:after="150" w:line="300" w:lineRule="atLeast"/>
                    <w:jc w:val="center"/>
                    <w:rPr>
                      <w:rFonts w:ascii="Arial" w:hAnsi="Arial" w:cs="Arial"/>
                      <w:color w:val="666666"/>
                      <w:sz w:val="21"/>
                      <w:szCs w:val="21"/>
                    </w:rPr>
                  </w:pPr>
                  <w:r w:rsidRPr="00AD3378">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AD3378" w:rsidRPr="00AD3378" w:rsidRDefault="00AD3378" w:rsidP="00AD3378">
                  <w:pPr>
                    <w:spacing w:after="150" w:line="300" w:lineRule="atLeast"/>
                    <w:rPr>
                      <w:rFonts w:ascii="Arial" w:hAnsi="Arial" w:cs="Arial"/>
                      <w:color w:val="666666"/>
                      <w:sz w:val="21"/>
                      <w:szCs w:val="21"/>
                    </w:rPr>
                  </w:pPr>
                  <w:r w:rsidRPr="00AD3378">
                    <w:rPr>
                      <w:rFonts w:ascii="Arial" w:hAnsi="Arial" w:cs="Arial"/>
                      <w:b/>
                      <w:bCs/>
                      <w:color w:val="000000"/>
                      <w:sz w:val="21"/>
                      <w:szCs w:val="21"/>
                    </w:rPr>
                    <w:t>Total productos sin defectos</w:t>
                  </w:r>
                </w:p>
                <w:p w:rsidR="00AD3378" w:rsidRPr="00AD3378" w:rsidRDefault="00AD3378" w:rsidP="00AD3378">
                  <w:r w:rsidRPr="00AD3378">
                    <w:t>Total productos elaborados</w:t>
                  </w:r>
                </w:p>
              </w:tc>
            </w:tr>
            <w:tr w:rsidR="00D569C3" w:rsidRPr="00AD3378" w:rsidTr="00AD3378">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D569C3" w:rsidRPr="00D569C3" w:rsidRDefault="00D569C3" w:rsidP="00D569C3">
                  <w:r w:rsidRPr="00D569C3">
                    <w:t>Participación de defectos</w:t>
                  </w:r>
                </w:p>
                <w:p w:rsidR="00D569C3" w:rsidRPr="00AD3378" w:rsidRDefault="00D569C3" w:rsidP="00AD3378"/>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D569C3" w:rsidRPr="00AD3378" w:rsidRDefault="00D569C3" w:rsidP="00AD3378">
                  <w:pPr>
                    <w:spacing w:after="150" w:line="300" w:lineRule="atLeast"/>
                    <w:jc w:val="center"/>
                    <w:rPr>
                      <w:rFonts w:ascii="Arial" w:hAnsi="Arial" w:cs="Arial"/>
                      <w:color w:val="666666"/>
                      <w:sz w:val="21"/>
                      <w:szCs w:val="21"/>
                    </w:rPr>
                  </w:pP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D569C3" w:rsidRPr="00D569C3" w:rsidRDefault="00D569C3" w:rsidP="00D569C3">
                  <w:pPr>
                    <w:spacing w:after="150" w:line="300" w:lineRule="atLeast"/>
                    <w:rPr>
                      <w:rFonts w:ascii="Arial" w:hAnsi="Arial" w:cs="Arial"/>
                      <w:color w:val="666666"/>
                      <w:sz w:val="21"/>
                      <w:szCs w:val="21"/>
                    </w:rPr>
                  </w:pPr>
                  <w:r w:rsidRPr="00D569C3">
                    <w:rPr>
                      <w:rFonts w:ascii="Arial" w:hAnsi="Arial" w:cs="Arial"/>
                      <w:b/>
                      <w:bCs/>
                      <w:color w:val="000000"/>
                      <w:sz w:val="21"/>
                      <w:szCs w:val="21"/>
                    </w:rPr>
                    <w:t>Total productos con defecto “X”</w:t>
                  </w:r>
                </w:p>
                <w:p w:rsidR="00D569C3" w:rsidRPr="00D569C3" w:rsidRDefault="00D569C3" w:rsidP="00D569C3">
                  <w:r w:rsidRPr="00D569C3">
                    <w:t>Total productos con defectos</w:t>
                  </w:r>
                </w:p>
              </w:tc>
            </w:tr>
          </w:tbl>
          <w:p w:rsidR="00AD3378" w:rsidRPr="00682118" w:rsidRDefault="00AD3378" w:rsidP="00AD3378">
            <w:pPr>
              <w:spacing w:before="60" w:after="60"/>
              <w:jc w:val="both"/>
              <w:rPr>
                <w:rFonts w:cs="Arial"/>
                <w:lang w:eastAsia="en-US"/>
              </w:rPr>
            </w:pPr>
          </w:p>
        </w:tc>
      </w:tr>
    </w:tbl>
    <w:p w:rsidR="00825F50" w:rsidRPr="00825F50" w:rsidRDefault="00825F50" w:rsidP="00825F50"/>
    <w:p w:rsidR="009F2AC0" w:rsidRDefault="009F2AC0" w:rsidP="00F311DB">
      <w:pPr>
        <w:pStyle w:val="Ttulo3"/>
      </w:pPr>
      <w:bookmarkStart w:id="89" w:name="_Toc360401631"/>
      <w:r>
        <w:t>Programa de tecnología</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365F91"/>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Programa de Tecnología</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A83C24" w:rsidRDefault="00A83C24" w:rsidP="00456F5C">
            <w:pPr>
              <w:rPr>
                <w:lang w:eastAsia="en-US"/>
              </w:rPr>
            </w:pPr>
            <w:r>
              <w:t xml:space="preserve">La implementación de </w:t>
            </w:r>
            <w:r w:rsidR="00456F5C">
              <w:t>la infraestructura tecnológica comprende el software y hardware de soporte con el que va a contar la empresa. Así como también incluir los programas para la</w:t>
            </w:r>
            <w:r>
              <w:t xml:space="preserve"> publicación del p</w:t>
            </w:r>
            <w:r w:rsidRPr="00EF395A">
              <w:t>ortal de la empresa</w:t>
            </w:r>
            <w:r w:rsidR="00456F5C">
              <w:t>.</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A83C24" w:rsidRPr="00682118" w:rsidTr="00682118">
        <w:tc>
          <w:tcPr>
            <w:tcW w:w="9211" w:type="dxa"/>
            <w:shd w:val="clear" w:color="auto" w:fill="auto"/>
          </w:tcPr>
          <w:p w:rsidR="00A83C24" w:rsidRDefault="00A83C24" w:rsidP="001C0272">
            <w:pPr>
              <w:rPr>
                <w:lang w:eastAsia="en-US"/>
              </w:rPr>
            </w:pPr>
            <w:r>
              <w:t>Jefe de sistemas</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A83C24" w:rsidRPr="00682118" w:rsidTr="00682118">
        <w:tc>
          <w:tcPr>
            <w:tcW w:w="9211" w:type="dxa"/>
            <w:shd w:val="clear" w:color="auto" w:fill="auto"/>
          </w:tcPr>
          <w:p w:rsidR="00A83C24" w:rsidRPr="00682118" w:rsidRDefault="00CD5159" w:rsidP="00456F5C">
            <w:pPr>
              <w:spacing w:before="60" w:after="60"/>
              <w:jc w:val="center"/>
              <w:rPr>
                <w:rFonts w:cs="Arial"/>
                <w:lang w:eastAsia="en-US"/>
              </w:rPr>
            </w:pPr>
            <w:r>
              <w:rPr>
                <w:noProof/>
              </w:rPr>
              <w:pict>
                <v:shape id="_x0000_i1046" type="#_x0000_t75" style="width:302.95pt;height:60.45pt;visibility:visible;mso-wrap-style:square">
                  <v:imagedata r:id="rId37" o:title=""/>
                </v:shape>
              </w:pic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A83C24" w:rsidRPr="00682118" w:rsidTr="00682118">
        <w:tc>
          <w:tcPr>
            <w:tcW w:w="9211" w:type="dxa"/>
            <w:shd w:val="clear" w:color="auto" w:fill="auto"/>
          </w:tcPr>
          <w:p w:rsidR="00A83C24" w:rsidRDefault="00456F5C" w:rsidP="00A83C24">
            <w:pPr>
              <w:rPr>
                <w:lang w:eastAsia="en-US"/>
              </w:rPr>
            </w:pPr>
            <w:r>
              <w:rPr>
                <w:lang w:eastAsia="en-US"/>
              </w:rPr>
              <w:lastRenderedPageBreak/>
              <w:t>Calidad, eficiencia y respuesta del software.</w:t>
            </w:r>
          </w:p>
        </w:tc>
      </w:tr>
    </w:tbl>
    <w:p w:rsidR="00A83C24" w:rsidRPr="00A83C24" w:rsidRDefault="00A83C24" w:rsidP="00A83C24"/>
    <w:p w:rsidR="009F2AC0" w:rsidRDefault="009F2AC0" w:rsidP="00F311DB">
      <w:pPr>
        <w:pStyle w:val="Ttulo3"/>
      </w:pPr>
      <w:bookmarkStart w:id="90" w:name="_Toc360401632"/>
      <w:r>
        <w:t>Programa de Marketing</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365F91"/>
          </w:tcPr>
          <w:p w:rsidR="00825F50" w:rsidRPr="00682118" w:rsidRDefault="00825F50"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Programa de </w:t>
            </w:r>
            <w:r w:rsidR="00A83C24" w:rsidRPr="00682118">
              <w:rPr>
                <w:rFonts w:ascii="Tahoma" w:hAnsi="Tahoma" w:cs="Tahoma"/>
                <w:b/>
                <w:color w:val="FFFFFF"/>
                <w:sz w:val="22"/>
                <w:lang w:eastAsia="en-US"/>
              </w:rPr>
              <w:t>Marketing</w:t>
            </w:r>
          </w:p>
        </w:tc>
      </w:tr>
      <w:tr w:rsidR="00825F50" w:rsidRPr="00682118" w:rsidTr="00682118">
        <w:tc>
          <w:tcPr>
            <w:tcW w:w="9211" w:type="dxa"/>
            <w:tcBorders>
              <w:bottom w:val="single" w:sz="4" w:space="0" w:color="auto"/>
            </w:tcBorders>
            <w:shd w:val="clear" w:color="auto" w:fill="548DD4"/>
          </w:tcPr>
          <w:p w:rsidR="00825F50" w:rsidRPr="00682118" w:rsidRDefault="00825F50"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825F50" w:rsidRDefault="00825F50" w:rsidP="00055AB2">
            <w:r w:rsidRPr="00FB5F61">
              <w:t>Desarrollar un plan de marketing</w:t>
            </w:r>
            <w:r w:rsidR="00895288">
              <w:t xml:space="preserve"> para aumentar la participación en el mercado</w:t>
            </w:r>
            <w:r w:rsidRPr="00FB5F61">
              <w:t xml:space="preserve"> </w:t>
            </w:r>
            <w:r w:rsidR="00895288">
              <w:t xml:space="preserve">que incluya las cuatro </w:t>
            </w:r>
            <w:r w:rsidR="00895288" w:rsidRPr="00895288">
              <w:rPr>
                <w:i/>
              </w:rPr>
              <w:t>‘P’</w:t>
            </w:r>
            <w:r w:rsidR="00895288">
              <w:t xml:space="preserve"> del marketing, estrategias de: </w:t>
            </w:r>
            <w:r w:rsidR="00895288">
              <w:rPr>
                <w:i/>
              </w:rPr>
              <w:t>precios, servicio, plaza y promoción</w:t>
            </w:r>
            <w:r>
              <w:t>.</w:t>
            </w:r>
          </w:p>
          <w:p w:rsidR="00231094" w:rsidRDefault="00231094" w:rsidP="00055AB2">
            <w:pPr>
              <w:rPr>
                <w:lang w:eastAsia="en-US"/>
              </w:rPr>
            </w:pPr>
          </w:p>
        </w:tc>
      </w:tr>
      <w:tr w:rsidR="00682118" w:rsidRPr="00682118" w:rsidTr="00682118">
        <w:tc>
          <w:tcPr>
            <w:tcW w:w="9211" w:type="dxa"/>
            <w:tcBorders>
              <w:bottom w:val="single" w:sz="4" w:space="0" w:color="auto"/>
            </w:tcBorders>
            <w:shd w:val="clear" w:color="auto" w:fill="548DD4"/>
          </w:tcPr>
          <w:p w:rsidR="00825F50" w:rsidRPr="00682118" w:rsidRDefault="00825F50"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825F50" w:rsidRPr="00682118" w:rsidTr="00682118">
        <w:tc>
          <w:tcPr>
            <w:tcW w:w="9211" w:type="dxa"/>
            <w:shd w:val="clear" w:color="auto" w:fill="auto"/>
          </w:tcPr>
          <w:p w:rsidR="00825F50" w:rsidRDefault="00825F50" w:rsidP="00A83C24">
            <w:pPr>
              <w:rPr>
                <w:lang w:eastAsia="en-US"/>
              </w:rPr>
            </w:pPr>
            <w:r>
              <w:t>El Gerente</w:t>
            </w:r>
            <w:r w:rsidRPr="009F50EF">
              <w:t xml:space="preserve"> de </w:t>
            </w:r>
            <w:r w:rsidRPr="00682118">
              <w:rPr>
                <w:bCs/>
                <w:iCs/>
              </w:rPr>
              <w:t>Marketing</w:t>
            </w:r>
          </w:p>
        </w:tc>
      </w:tr>
      <w:tr w:rsidR="00682118" w:rsidRPr="00682118" w:rsidTr="00682118">
        <w:tc>
          <w:tcPr>
            <w:tcW w:w="9211" w:type="dxa"/>
            <w:tcBorders>
              <w:bottom w:val="single" w:sz="4" w:space="0" w:color="auto"/>
            </w:tcBorders>
            <w:shd w:val="clear" w:color="auto" w:fill="548DD4"/>
          </w:tcPr>
          <w:p w:rsidR="00825F50"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825F50" w:rsidRPr="00682118" w:rsidTr="00682118">
        <w:tc>
          <w:tcPr>
            <w:tcW w:w="9211" w:type="dxa"/>
            <w:shd w:val="clear" w:color="auto" w:fill="auto"/>
          </w:tcPr>
          <w:p w:rsidR="00825F50" w:rsidRPr="00682118" w:rsidRDefault="00CD5159" w:rsidP="00055AB2">
            <w:pPr>
              <w:spacing w:before="60" w:after="60"/>
              <w:jc w:val="center"/>
              <w:rPr>
                <w:rFonts w:cs="Arial"/>
                <w:lang w:eastAsia="en-US"/>
              </w:rPr>
            </w:pPr>
            <w:r>
              <w:rPr>
                <w:noProof/>
              </w:rPr>
              <w:pict>
                <v:shape id="_x0000_i1047" type="#_x0000_t75" style="width:302.25pt;height:65.9pt;visibility:visible;mso-wrap-style:square">
                  <v:imagedata r:id="rId38" o:title=""/>
                </v:shape>
              </w:pict>
            </w:r>
          </w:p>
        </w:tc>
      </w:tr>
      <w:tr w:rsidR="00682118" w:rsidRPr="00682118" w:rsidTr="00682118">
        <w:tc>
          <w:tcPr>
            <w:tcW w:w="9211" w:type="dxa"/>
            <w:tcBorders>
              <w:bottom w:val="single" w:sz="4" w:space="0" w:color="auto"/>
            </w:tcBorders>
            <w:shd w:val="clear" w:color="auto" w:fill="548DD4"/>
          </w:tcPr>
          <w:p w:rsidR="00825F50" w:rsidRPr="00682118" w:rsidRDefault="00825F50"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825F50" w:rsidRPr="00682118" w:rsidTr="00682118">
        <w:tc>
          <w:tcPr>
            <w:tcW w:w="9211" w:type="dxa"/>
            <w:shd w:val="clear" w:color="auto" w:fill="auto"/>
          </w:tcPr>
          <w:p w:rsidR="00825F50" w:rsidRDefault="00825F50" w:rsidP="00055AB2">
            <w:pPr>
              <w:spacing w:before="60" w:after="60"/>
              <w:jc w:val="both"/>
              <w:rPr>
                <w:rFonts w:ascii="Arial" w:hAnsi="Arial" w:cs="Arial"/>
                <w:sz w:val="22"/>
                <w:szCs w:val="22"/>
              </w:rPr>
            </w:pPr>
          </w:p>
          <w:p w:rsidR="00231094" w:rsidRPr="00682118" w:rsidRDefault="00231094" w:rsidP="00055AB2">
            <w:pPr>
              <w:spacing w:before="60" w:after="60"/>
              <w:jc w:val="both"/>
              <w:rPr>
                <w:rFonts w:cs="Arial"/>
                <w:lang w:eastAsia="en-US"/>
              </w:rPr>
            </w:pPr>
          </w:p>
        </w:tc>
      </w:tr>
    </w:tbl>
    <w:p w:rsidR="00A30DD3" w:rsidRDefault="009F2AC0" w:rsidP="00F311DB">
      <w:pPr>
        <w:pStyle w:val="Ttulo3"/>
      </w:pPr>
      <w:bookmarkStart w:id="91" w:name="_Toc360401633"/>
      <w:r>
        <w:t>Programa de administración</w:t>
      </w:r>
      <w:bookmarkEnd w:id="91"/>
    </w:p>
    <w:p w:rsidR="00AD3378" w:rsidRDefault="00AD3378" w:rsidP="00AD33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AD3378" w:rsidRPr="00682118" w:rsidTr="00F77550">
        <w:tc>
          <w:tcPr>
            <w:tcW w:w="9211" w:type="dxa"/>
            <w:tcBorders>
              <w:bottom w:val="single" w:sz="4" w:space="0" w:color="auto"/>
            </w:tcBorders>
            <w:shd w:val="clear" w:color="auto" w:fill="365F91"/>
          </w:tcPr>
          <w:p w:rsidR="00AD3378" w:rsidRPr="00682118" w:rsidRDefault="00AD3378" w:rsidP="00AD337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Programa de </w:t>
            </w:r>
            <w:r>
              <w:rPr>
                <w:rFonts w:ascii="Tahoma" w:hAnsi="Tahoma" w:cs="Tahoma"/>
                <w:b/>
                <w:color w:val="FFFFFF"/>
                <w:sz w:val="22"/>
                <w:lang w:eastAsia="en-US"/>
              </w:rPr>
              <w:t>Administración</w:t>
            </w:r>
          </w:p>
        </w:tc>
      </w:tr>
      <w:tr w:rsidR="00AD3378" w:rsidRPr="00682118" w:rsidTr="00F77550">
        <w:tc>
          <w:tcPr>
            <w:tcW w:w="9211" w:type="dxa"/>
            <w:tcBorders>
              <w:bottom w:val="single" w:sz="4" w:space="0" w:color="auto"/>
            </w:tcBorders>
            <w:shd w:val="clear" w:color="auto" w:fill="548DD4"/>
          </w:tcPr>
          <w:p w:rsidR="00AD3378" w:rsidRPr="00682118" w:rsidRDefault="00AD3378"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AD3378" w:rsidRPr="00682118" w:rsidTr="00F77550">
        <w:tc>
          <w:tcPr>
            <w:tcW w:w="9211" w:type="dxa"/>
            <w:tcBorders>
              <w:bottom w:val="single" w:sz="4" w:space="0" w:color="auto"/>
            </w:tcBorders>
            <w:shd w:val="clear" w:color="auto" w:fill="auto"/>
          </w:tcPr>
          <w:p w:rsidR="00AD3378" w:rsidRDefault="00AD3378" w:rsidP="00AD3378">
            <w:pPr>
              <w:rPr>
                <w:lang w:eastAsia="en-US"/>
              </w:rPr>
            </w:pPr>
            <w:r w:rsidRPr="00AD3378">
              <w:rPr>
                <w:lang w:eastAsia="en-US"/>
              </w:rPr>
              <w:t>Abarca todo el ciclo operativo de la empresa: COMPRA-VENTA-PAGO-COBRANZA. A estos programas agregar Sector Contable (terciarizado), RRHH (terciarizado).</w:t>
            </w:r>
          </w:p>
          <w:p w:rsidR="00AD3378" w:rsidRDefault="00AD3378" w:rsidP="00AD3378">
            <w:pPr>
              <w:rPr>
                <w:lang w:eastAsia="en-US"/>
              </w:rPr>
            </w:pPr>
          </w:p>
        </w:tc>
      </w:tr>
      <w:tr w:rsidR="00AD3378" w:rsidRPr="00682118" w:rsidTr="00F77550">
        <w:tc>
          <w:tcPr>
            <w:tcW w:w="9211" w:type="dxa"/>
            <w:tcBorders>
              <w:bottom w:val="single" w:sz="4" w:space="0" w:color="auto"/>
            </w:tcBorders>
            <w:shd w:val="clear" w:color="auto" w:fill="548DD4"/>
          </w:tcPr>
          <w:p w:rsidR="00AD3378" w:rsidRPr="00682118" w:rsidRDefault="00AD3378"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AD3378" w:rsidRPr="00682118" w:rsidTr="00F77550">
        <w:tc>
          <w:tcPr>
            <w:tcW w:w="9211" w:type="dxa"/>
            <w:shd w:val="clear" w:color="auto" w:fill="auto"/>
          </w:tcPr>
          <w:p w:rsidR="00AD3378" w:rsidRDefault="00AD3378" w:rsidP="00AD3378">
            <w:pPr>
              <w:rPr>
                <w:lang w:eastAsia="en-US"/>
              </w:rPr>
            </w:pPr>
            <w:r>
              <w:t>El Gerente</w:t>
            </w:r>
            <w:r w:rsidRPr="009F50EF">
              <w:t xml:space="preserve"> de </w:t>
            </w:r>
            <w:r>
              <w:rPr>
                <w:bCs/>
                <w:iCs/>
              </w:rPr>
              <w:t>Administración</w:t>
            </w:r>
          </w:p>
        </w:tc>
      </w:tr>
      <w:tr w:rsidR="00AD3378" w:rsidRPr="00682118" w:rsidTr="00F77550">
        <w:tc>
          <w:tcPr>
            <w:tcW w:w="9211" w:type="dxa"/>
            <w:tcBorders>
              <w:bottom w:val="single" w:sz="4" w:space="0" w:color="auto"/>
            </w:tcBorders>
            <w:shd w:val="clear" w:color="auto" w:fill="548DD4"/>
          </w:tcPr>
          <w:p w:rsidR="00AD3378" w:rsidRPr="00682118" w:rsidRDefault="00AD3378"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AD3378" w:rsidRPr="00682118" w:rsidTr="00F77550">
        <w:tc>
          <w:tcPr>
            <w:tcW w:w="9211" w:type="dxa"/>
            <w:shd w:val="clear" w:color="auto" w:fill="auto"/>
          </w:tcPr>
          <w:p w:rsidR="00AD3378" w:rsidRPr="00682118" w:rsidRDefault="00CD5159" w:rsidP="00AD3378">
            <w:pPr>
              <w:spacing w:before="60" w:after="60"/>
              <w:jc w:val="center"/>
              <w:rPr>
                <w:rFonts w:cs="Arial"/>
                <w:lang w:eastAsia="en-US"/>
              </w:rPr>
            </w:pPr>
            <w:r>
              <w:rPr>
                <w:noProof/>
              </w:rPr>
              <w:pict>
                <v:shape id="_x0000_i1048" type="#_x0000_t75" style="width:302.95pt;height:65.9pt;visibility:visible;mso-wrap-style:square">
                  <v:imagedata r:id="rId39" o:title=""/>
                </v:shape>
              </w:pict>
            </w:r>
          </w:p>
        </w:tc>
      </w:tr>
      <w:tr w:rsidR="00AD3378" w:rsidRPr="00682118" w:rsidTr="00F77550">
        <w:tc>
          <w:tcPr>
            <w:tcW w:w="9211" w:type="dxa"/>
            <w:tcBorders>
              <w:bottom w:val="single" w:sz="4" w:space="0" w:color="auto"/>
            </w:tcBorders>
            <w:shd w:val="clear" w:color="auto" w:fill="548DD4"/>
          </w:tcPr>
          <w:p w:rsidR="00AD3378" w:rsidRPr="00682118" w:rsidRDefault="00AD3378"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Indicadores de gestión</w:t>
            </w:r>
          </w:p>
        </w:tc>
      </w:tr>
      <w:tr w:rsidR="00AD3378" w:rsidRPr="00682118" w:rsidTr="00F77550">
        <w:tc>
          <w:tcPr>
            <w:tcW w:w="9211" w:type="dxa"/>
            <w:shd w:val="clear" w:color="auto" w:fill="auto"/>
          </w:tcPr>
          <w:p w:rsidR="00AD3378" w:rsidRPr="00682118" w:rsidRDefault="00AD3378" w:rsidP="00AD3378">
            <w:pPr>
              <w:spacing w:before="60" w:after="60"/>
              <w:jc w:val="both"/>
              <w:rPr>
                <w:rFonts w:cs="Arial"/>
                <w:lang w:eastAsia="en-US"/>
              </w:rPr>
            </w:pPr>
          </w:p>
        </w:tc>
      </w:tr>
    </w:tbl>
    <w:p w:rsidR="00AD3378" w:rsidRDefault="00AD3378" w:rsidP="00AD3378"/>
    <w:p w:rsidR="00AD3378" w:rsidRPr="00AD3378" w:rsidRDefault="00AD3378" w:rsidP="00AD3378"/>
    <w:p w:rsidR="006B0E2F" w:rsidRDefault="006B0E2F" w:rsidP="00F64D18">
      <w:pPr>
        <w:pStyle w:val="Ttulo2"/>
      </w:pPr>
      <w:bookmarkStart w:id="92" w:name="_Descripción_de_programas"/>
      <w:bookmarkStart w:id="93" w:name="_Toc360401634"/>
      <w:bookmarkEnd w:id="92"/>
      <w:r>
        <w:t>Descripción de programas específicos de acción</w:t>
      </w:r>
      <w:bookmarkEnd w:id="93"/>
    </w:p>
    <w:p w:rsidR="00825F50" w:rsidRDefault="00825F50" w:rsidP="00825F50">
      <w:pPr>
        <w:pStyle w:val="Normal2"/>
        <w:rPr>
          <w:lang w:eastAsia="en-US"/>
        </w:rPr>
      </w:pPr>
      <w:r w:rsidRPr="00375F39">
        <w:rPr>
          <w:lang w:eastAsia="en-US"/>
        </w:rPr>
        <w:t>Cada programa general de acción está respaldado por</w:t>
      </w:r>
      <w:r>
        <w:rPr>
          <w:lang w:eastAsia="en-US"/>
        </w:rPr>
        <w:t xml:space="preserve"> </w:t>
      </w:r>
      <w:r w:rsidRPr="00375F39">
        <w:rPr>
          <w:lang w:eastAsia="en-US"/>
        </w:rPr>
        <w:t>un conjunto de programas específicos de acción que ayudan a proporcionar un sentido de concreción al trabajo gerencial estratégico. Los programas específicos son tareas tangibles a corto plazo que pueden ser identificados, controlados y evaluados con precisión.</w:t>
      </w:r>
      <w:r>
        <w:rPr>
          <w:lang w:eastAsia="en-US"/>
        </w:rPr>
        <w:t xml:space="preserve"> </w:t>
      </w:r>
    </w:p>
    <w:p w:rsidR="00825F50" w:rsidRPr="00825F50" w:rsidRDefault="00825F50" w:rsidP="00825F50">
      <w:pPr>
        <w:pStyle w:val="Normal2"/>
        <w:rPr>
          <w:lang w:eastAsia="en-US"/>
        </w:rPr>
      </w:pPr>
      <w:r>
        <w:rPr>
          <w:lang w:eastAsia="en-US"/>
        </w:rPr>
        <w:t>A continuación exponemos la lista que detalla como se compone cada uno de los programas generales.</w:t>
      </w:r>
    </w:p>
    <w:p w:rsidR="009F2AC0" w:rsidRDefault="009F2AC0" w:rsidP="00F311DB">
      <w:pPr>
        <w:pStyle w:val="Ttulo3"/>
      </w:pPr>
      <w:bookmarkStart w:id="94" w:name="_Toc360401635"/>
      <w:r>
        <w:t>Programa de producción de servicio</w:t>
      </w:r>
      <w:bookmarkEnd w:id="94"/>
    </w:p>
    <w:p w:rsidR="00D76809" w:rsidRDefault="00D76809" w:rsidP="00D76809">
      <w:pPr>
        <w:pStyle w:val="Ttulo4"/>
      </w:pPr>
      <w:r>
        <w:t>Programa específico de logística de entrada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DC5F5A" w:rsidRDefault="00DC5F5A" w:rsidP="00DC5F5A">
            <w:pPr>
              <w:rPr>
                <w:lang w:val="es-ES"/>
              </w:rPr>
            </w:pPr>
            <w:r w:rsidRPr="00682118">
              <w:rPr>
                <w:lang w:val="es-ES"/>
              </w:rPr>
              <w:t>Son los bienes tangibles</w:t>
            </w:r>
            <w:r w:rsidR="0035400E">
              <w:rPr>
                <w:lang w:val="es-ES"/>
              </w:rPr>
              <w:t>, mercaderías de clientes,</w:t>
            </w:r>
            <w:r w:rsidRPr="00682118">
              <w:rPr>
                <w:lang w:val="es-ES"/>
              </w:rPr>
              <w:t xml:space="preserve"> que van a pasar por un proceso de almacenamiento temporal</w:t>
            </w:r>
            <w:r w:rsidR="0035400E">
              <w:rPr>
                <w:lang w:val="es-ES"/>
              </w:rPr>
              <w:t xml:space="preserve"> hasta su distribución</w:t>
            </w:r>
            <w:r w:rsidRPr="00682118">
              <w:rPr>
                <w:lang w:val="es-ES"/>
              </w:rPr>
              <w:t>. Se puede evidenciar algunas de estas actividades:</w:t>
            </w:r>
          </w:p>
          <w:p w:rsidR="00216873" w:rsidRDefault="00216873" w:rsidP="00DC5F5A">
            <w:pPr>
              <w:rPr>
                <w:lang w:eastAsia="en-US"/>
              </w:rPr>
            </w:pPr>
          </w:p>
        </w:tc>
      </w:tr>
      <w:tr w:rsidR="00682118" w:rsidRPr="00682118" w:rsidTr="00682118">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DC5F5A" w:rsidRPr="00682118" w:rsidTr="00682118">
        <w:tc>
          <w:tcPr>
            <w:tcW w:w="9211" w:type="dxa"/>
            <w:shd w:val="clear" w:color="auto" w:fill="auto"/>
          </w:tcPr>
          <w:p w:rsidR="00DC5F5A" w:rsidRPr="00DC5F5A" w:rsidRDefault="00DC5F5A" w:rsidP="00682118">
            <w:pPr>
              <w:numPr>
                <w:ilvl w:val="0"/>
                <w:numId w:val="25"/>
              </w:numPr>
              <w:rPr>
                <w:lang w:eastAsia="en-US"/>
              </w:rPr>
            </w:pPr>
            <w:r w:rsidRPr="00682118">
              <w:rPr>
                <w:lang w:val="es-ES"/>
              </w:rPr>
              <w:t>Recibo y franqueo de bienes al sistema;</w:t>
            </w:r>
          </w:p>
          <w:p w:rsidR="00DC5F5A" w:rsidRDefault="00DC5F5A" w:rsidP="00682118">
            <w:pPr>
              <w:numPr>
                <w:ilvl w:val="0"/>
                <w:numId w:val="25"/>
              </w:numPr>
              <w:rPr>
                <w:lang w:eastAsia="en-US"/>
              </w:rPr>
            </w:pPr>
            <w:r>
              <w:rPr>
                <w:lang w:eastAsia="en-US"/>
              </w:rPr>
              <w:t>Etiquetado de mercaderías;</w:t>
            </w:r>
          </w:p>
          <w:p w:rsidR="00DC5F5A" w:rsidRDefault="00DC5F5A" w:rsidP="00682118">
            <w:pPr>
              <w:numPr>
                <w:ilvl w:val="0"/>
                <w:numId w:val="25"/>
              </w:numPr>
              <w:rPr>
                <w:lang w:eastAsia="en-US"/>
              </w:rPr>
            </w:pPr>
            <w:r>
              <w:rPr>
                <w:lang w:eastAsia="en-US"/>
              </w:rPr>
              <w:t>Tratamiento especial por tipo de mercadería</w:t>
            </w:r>
          </w:p>
          <w:p w:rsidR="00DC5F5A" w:rsidRDefault="00DC5F5A" w:rsidP="00682118">
            <w:pPr>
              <w:numPr>
                <w:ilvl w:val="0"/>
                <w:numId w:val="25"/>
              </w:numPr>
              <w:rPr>
                <w:lang w:eastAsia="en-US"/>
              </w:rPr>
            </w:pPr>
            <w:r>
              <w:rPr>
                <w:lang w:eastAsia="en-US"/>
              </w:rPr>
              <w:t xml:space="preserve">Almacenamiento en </w:t>
            </w:r>
            <w:r w:rsidR="00D01DC4">
              <w:rPr>
                <w:lang w:eastAsia="en-US"/>
              </w:rPr>
              <w:t>depósito</w:t>
            </w:r>
            <w:r>
              <w:rPr>
                <w:lang w:eastAsia="en-US"/>
              </w:rPr>
              <w:t>;</w:t>
            </w:r>
          </w:p>
          <w:p w:rsidR="00D01DC4" w:rsidRDefault="00D01DC4" w:rsidP="00682118">
            <w:pPr>
              <w:numPr>
                <w:ilvl w:val="0"/>
                <w:numId w:val="25"/>
              </w:numPr>
              <w:rPr>
                <w:lang w:eastAsia="en-US"/>
              </w:rPr>
            </w:pPr>
            <w:r>
              <w:rPr>
                <w:lang w:eastAsia="en-US"/>
              </w:rPr>
              <w:t>Control de calidad;</w:t>
            </w:r>
          </w:p>
          <w:p w:rsidR="00DC5F5A" w:rsidRPr="00DC5F5A" w:rsidRDefault="00DC5F5A" w:rsidP="00DC5F5A">
            <w:pPr>
              <w:rPr>
                <w:lang w:eastAsia="en-US"/>
              </w:rPr>
            </w:pPr>
          </w:p>
        </w:tc>
      </w:tr>
      <w:tr w:rsidR="00682118" w:rsidRPr="00682118" w:rsidTr="00682118">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DC5F5A" w:rsidRPr="00682118" w:rsidTr="00682118">
        <w:tc>
          <w:tcPr>
            <w:tcW w:w="9211" w:type="dxa"/>
            <w:shd w:val="clear" w:color="auto" w:fill="auto"/>
          </w:tcPr>
          <w:p w:rsidR="00DC5F5A" w:rsidRDefault="00216873" w:rsidP="001C0272">
            <w:pPr>
              <w:rPr>
                <w:lang w:eastAsia="en-US"/>
              </w:rPr>
            </w:pPr>
            <w:r>
              <w:rPr>
                <w:lang w:eastAsia="en-US"/>
              </w:rPr>
              <w:t>Gerente de Producción.</w:t>
            </w:r>
          </w:p>
        </w:tc>
      </w:tr>
      <w:tr w:rsidR="00682118" w:rsidRPr="00682118" w:rsidTr="00682118">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DC5F5A" w:rsidRPr="00682118" w:rsidTr="00682118">
        <w:tc>
          <w:tcPr>
            <w:tcW w:w="9211" w:type="dxa"/>
            <w:shd w:val="clear" w:color="auto" w:fill="auto"/>
          </w:tcPr>
          <w:p w:rsidR="00DC5F5A" w:rsidRDefault="00216873" w:rsidP="009D47B0">
            <w:pPr>
              <w:rPr>
                <w:lang w:eastAsia="en-US"/>
              </w:rPr>
            </w:pPr>
            <w:r>
              <w:rPr>
                <w:lang w:eastAsia="en-US"/>
              </w:rPr>
              <w:t>Sec</w:t>
            </w:r>
            <w:r w:rsidR="00895288">
              <w:rPr>
                <w:lang w:eastAsia="en-US"/>
              </w:rPr>
              <w:t xml:space="preserve">tor de recepción de mercaderías conformado con </w:t>
            </w:r>
            <w:r w:rsidR="009D47B0">
              <w:rPr>
                <w:lang w:eastAsia="en-US"/>
              </w:rPr>
              <w:t>2</w:t>
            </w:r>
            <w:r w:rsidR="00895288">
              <w:rPr>
                <w:lang w:eastAsia="en-US"/>
              </w:rPr>
              <w:t xml:space="preserve"> operarios.</w:t>
            </w:r>
          </w:p>
        </w:tc>
      </w:tr>
      <w:tr w:rsidR="00682118" w:rsidRPr="00682118" w:rsidTr="00682118">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DC5F5A" w:rsidRPr="00682118" w:rsidTr="00682118">
        <w:tc>
          <w:tcPr>
            <w:tcW w:w="9211" w:type="dxa"/>
            <w:shd w:val="clear" w:color="auto" w:fill="auto"/>
          </w:tcPr>
          <w:p w:rsidR="00DC5F5A" w:rsidRPr="00682118" w:rsidRDefault="00CD5159" w:rsidP="00216873">
            <w:pPr>
              <w:spacing w:before="60" w:after="60"/>
              <w:jc w:val="center"/>
              <w:rPr>
                <w:rFonts w:cs="Arial"/>
                <w:lang w:eastAsia="en-US"/>
              </w:rPr>
            </w:pPr>
            <w:r>
              <w:rPr>
                <w:noProof/>
              </w:rPr>
              <w:lastRenderedPageBreak/>
              <w:pict>
                <v:shape id="_x0000_i1049" type="#_x0000_t75" style="width:302.95pt;height:64.55pt;visibility:visible;mso-wrap-style:square">
                  <v:imagedata r:id="rId40" o:title=""/>
                </v:shape>
              </w:pict>
            </w:r>
          </w:p>
        </w:tc>
      </w:tr>
      <w:tr w:rsidR="00682118" w:rsidRPr="00682118" w:rsidTr="00682118">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DC5F5A" w:rsidRPr="00682118" w:rsidTr="00682118">
        <w:tc>
          <w:tcPr>
            <w:tcW w:w="9211" w:type="dxa"/>
            <w:shd w:val="clear" w:color="auto" w:fill="auto"/>
          </w:tcPr>
          <w:p w:rsidR="00216873" w:rsidRDefault="00DC5F5A" w:rsidP="00682118">
            <w:pPr>
              <w:spacing w:before="60" w:after="60"/>
              <w:jc w:val="both"/>
              <w:rPr>
                <w:rFonts w:cs="Arial"/>
                <w:lang w:eastAsia="en-US"/>
              </w:rPr>
            </w:pPr>
            <w:r w:rsidRPr="00682118">
              <w:rPr>
                <w:rFonts w:cs="Arial"/>
                <w:lang w:eastAsia="en-US"/>
              </w:rPr>
              <w:t>Indicador cuantitativo de mermas de mercaderías;</w:t>
            </w:r>
          </w:p>
          <w:p w:rsidR="00D569C3" w:rsidRPr="00682118" w:rsidRDefault="00D569C3" w:rsidP="00682118">
            <w:pPr>
              <w:spacing w:before="60" w:after="60"/>
              <w:jc w:val="both"/>
              <w:rPr>
                <w:rFonts w:cs="Arial"/>
                <w:lang w:eastAsia="en-US"/>
              </w:rPr>
            </w:pPr>
          </w:p>
        </w:tc>
      </w:tr>
    </w:tbl>
    <w:p w:rsidR="00D76809" w:rsidRDefault="00D76809" w:rsidP="00D76809">
      <w:pPr>
        <w:pStyle w:val="Ttulo4"/>
      </w:pPr>
      <w:r>
        <w:t>Programa específico operaciones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1"/>
      </w:tblGrid>
      <w:tr w:rsidR="00682118" w:rsidRPr="00682118" w:rsidTr="00F77550">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F77550">
        <w:tc>
          <w:tcPr>
            <w:tcW w:w="9211" w:type="dxa"/>
            <w:tcBorders>
              <w:bottom w:val="single" w:sz="4" w:space="0" w:color="auto"/>
            </w:tcBorders>
            <w:shd w:val="clear" w:color="auto" w:fill="auto"/>
          </w:tcPr>
          <w:p w:rsidR="00DC5F5A" w:rsidRDefault="00DC5F5A" w:rsidP="00DC67C7">
            <w:pPr>
              <w:rPr>
                <w:lang w:val="es-ES"/>
              </w:rPr>
            </w:pPr>
            <w:r w:rsidRPr="00682118">
              <w:rPr>
                <w:lang w:val="es-ES"/>
              </w:rPr>
              <w:t>Seguido del anterior, la gestión de la administración logística contempla pl</w:t>
            </w:r>
            <w:r w:rsidR="00DC67C7" w:rsidRPr="00682118">
              <w:rPr>
                <w:lang w:val="es-ES"/>
              </w:rPr>
              <w:t>anes de des-consolidación de carga y distribución continua.</w:t>
            </w:r>
          </w:p>
          <w:p w:rsidR="00D01DC4" w:rsidRDefault="00D01DC4" w:rsidP="00DC67C7">
            <w:pPr>
              <w:rPr>
                <w:lang w:eastAsia="en-US"/>
              </w:rPr>
            </w:pPr>
          </w:p>
        </w:tc>
      </w:tr>
      <w:tr w:rsidR="00682118" w:rsidRPr="00682118" w:rsidTr="00F77550">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DC5F5A" w:rsidRPr="00682118" w:rsidTr="00F77550">
        <w:tc>
          <w:tcPr>
            <w:tcW w:w="9211" w:type="dxa"/>
            <w:shd w:val="clear" w:color="auto" w:fill="auto"/>
          </w:tcPr>
          <w:p w:rsidR="00DC5F5A" w:rsidRPr="00DC67C7" w:rsidRDefault="00DC67C7" w:rsidP="00682118">
            <w:pPr>
              <w:numPr>
                <w:ilvl w:val="0"/>
                <w:numId w:val="26"/>
              </w:numPr>
              <w:rPr>
                <w:lang w:eastAsia="en-US"/>
              </w:rPr>
            </w:pPr>
            <w:r w:rsidRPr="00682118">
              <w:rPr>
                <w:bCs/>
                <w:lang w:val="es-ES"/>
              </w:rPr>
              <w:t>Actividades de empaque;</w:t>
            </w:r>
          </w:p>
          <w:p w:rsidR="00DC67C7" w:rsidRPr="00D01DC4" w:rsidRDefault="00DC67C7" w:rsidP="00682118">
            <w:pPr>
              <w:numPr>
                <w:ilvl w:val="0"/>
                <w:numId w:val="26"/>
              </w:numPr>
              <w:rPr>
                <w:lang w:eastAsia="en-US"/>
              </w:rPr>
            </w:pPr>
            <w:r w:rsidRPr="00682118">
              <w:rPr>
                <w:bCs/>
                <w:lang w:val="es-ES"/>
              </w:rPr>
              <w:t>Actividades de paletizaje;</w:t>
            </w:r>
          </w:p>
          <w:p w:rsidR="00D01DC4" w:rsidRPr="00D01DC4" w:rsidRDefault="00D01DC4" w:rsidP="00682118">
            <w:pPr>
              <w:numPr>
                <w:ilvl w:val="0"/>
                <w:numId w:val="26"/>
              </w:numPr>
              <w:rPr>
                <w:lang w:eastAsia="en-US"/>
              </w:rPr>
            </w:pPr>
            <w:r>
              <w:rPr>
                <w:bCs/>
                <w:lang w:val="es-ES"/>
              </w:rPr>
              <w:t xml:space="preserve">Control y administración de mercancías; </w:t>
            </w:r>
          </w:p>
          <w:p w:rsidR="00D01DC4" w:rsidRDefault="00D01DC4" w:rsidP="00682118">
            <w:pPr>
              <w:numPr>
                <w:ilvl w:val="0"/>
                <w:numId w:val="26"/>
              </w:numPr>
              <w:rPr>
                <w:lang w:eastAsia="en-US"/>
              </w:rPr>
            </w:pPr>
            <w:r>
              <w:rPr>
                <w:lang w:eastAsia="en-US"/>
              </w:rPr>
              <w:t>Manipulación para almacenaje;</w:t>
            </w:r>
          </w:p>
          <w:p w:rsidR="00D01DC4" w:rsidRDefault="00D01DC4" w:rsidP="00682118">
            <w:pPr>
              <w:numPr>
                <w:ilvl w:val="0"/>
                <w:numId w:val="26"/>
              </w:numPr>
              <w:rPr>
                <w:lang w:eastAsia="en-US"/>
              </w:rPr>
            </w:pPr>
            <w:r>
              <w:rPr>
                <w:lang w:eastAsia="en-US"/>
              </w:rPr>
              <w:t xml:space="preserve">Preparación de pedidos; </w:t>
            </w:r>
          </w:p>
          <w:p w:rsidR="00D01DC4" w:rsidRDefault="00D01DC4" w:rsidP="00682118">
            <w:pPr>
              <w:numPr>
                <w:ilvl w:val="0"/>
                <w:numId w:val="26"/>
              </w:numPr>
              <w:rPr>
                <w:lang w:eastAsia="en-US"/>
              </w:rPr>
            </w:pPr>
            <w:r>
              <w:rPr>
                <w:lang w:eastAsia="en-US"/>
              </w:rPr>
              <w:t xml:space="preserve">Valoración de existencias; </w:t>
            </w:r>
          </w:p>
          <w:p w:rsidR="00D01DC4" w:rsidRDefault="00D01DC4" w:rsidP="00682118">
            <w:pPr>
              <w:numPr>
                <w:ilvl w:val="0"/>
                <w:numId w:val="26"/>
              </w:numPr>
              <w:rPr>
                <w:lang w:eastAsia="en-US"/>
              </w:rPr>
            </w:pPr>
            <w:r>
              <w:rPr>
                <w:lang w:eastAsia="en-US"/>
              </w:rPr>
              <w:t xml:space="preserve">Generación de inventarios y registros; </w:t>
            </w:r>
          </w:p>
          <w:p w:rsidR="00D01DC4" w:rsidRPr="00DC67C7" w:rsidRDefault="00D01DC4" w:rsidP="00682118">
            <w:pPr>
              <w:numPr>
                <w:ilvl w:val="0"/>
                <w:numId w:val="26"/>
              </w:numPr>
              <w:rPr>
                <w:lang w:eastAsia="en-US"/>
              </w:rPr>
            </w:pPr>
            <w:r>
              <w:rPr>
                <w:lang w:eastAsia="en-US"/>
              </w:rPr>
              <w:t>Tareas de seguridad e higiene en depósito y cámaras frigoríficas.</w:t>
            </w:r>
          </w:p>
          <w:p w:rsidR="00DC5F5A" w:rsidRPr="00DC5F5A" w:rsidRDefault="00DC5F5A" w:rsidP="00682118">
            <w:pPr>
              <w:ind w:left="360"/>
              <w:rPr>
                <w:lang w:eastAsia="en-US"/>
              </w:rPr>
            </w:pPr>
          </w:p>
        </w:tc>
      </w:tr>
      <w:tr w:rsidR="00682118" w:rsidRPr="00682118" w:rsidTr="00F77550">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DC5F5A" w:rsidRPr="00682118" w:rsidTr="00F77550">
        <w:tc>
          <w:tcPr>
            <w:tcW w:w="9211" w:type="dxa"/>
            <w:shd w:val="clear" w:color="auto" w:fill="auto"/>
          </w:tcPr>
          <w:p w:rsidR="00DC5F5A" w:rsidRDefault="00D01DC4" w:rsidP="001C0272">
            <w:pPr>
              <w:rPr>
                <w:lang w:eastAsia="en-US"/>
              </w:rPr>
            </w:pPr>
            <w:r>
              <w:rPr>
                <w:lang w:eastAsia="en-US"/>
              </w:rPr>
              <w:t>Gerente de Producción.</w:t>
            </w:r>
          </w:p>
        </w:tc>
      </w:tr>
      <w:tr w:rsidR="00682118" w:rsidRPr="00682118" w:rsidTr="00F77550">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DC5F5A" w:rsidRPr="00682118" w:rsidTr="00F77550">
        <w:tc>
          <w:tcPr>
            <w:tcW w:w="9211" w:type="dxa"/>
            <w:shd w:val="clear" w:color="auto" w:fill="auto"/>
          </w:tcPr>
          <w:p w:rsidR="00DC5F5A" w:rsidRDefault="00D01DC4" w:rsidP="009D47B0">
            <w:pPr>
              <w:rPr>
                <w:lang w:eastAsia="en-US"/>
              </w:rPr>
            </w:pPr>
            <w:r>
              <w:rPr>
                <w:lang w:eastAsia="en-US"/>
              </w:rPr>
              <w:t>Operadores de almacenes</w:t>
            </w:r>
            <w:r w:rsidR="00895288">
              <w:rPr>
                <w:lang w:eastAsia="en-US"/>
              </w:rPr>
              <w:t xml:space="preserve"> conformado por </w:t>
            </w:r>
            <w:r w:rsidR="009D47B0">
              <w:rPr>
                <w:lang w:eastAsia="en-US"/>
              </w:rPr>
              <w:t>3</w:t>
            </w:r>
            <w:r w:rsidR="00895288">
              <w:rPr>
                <w:lang w:eastAsia="en-US"/>
              </w:rPr>
              <w:t xml:space="preserve"> operarios</w:t>
            </w:r>
            <w:r>
              <w:rPr>
                <w:lang w:eastAsia="en-US"/>
              </w:rPr>
              <w:t>.</w:t>
            </w:r>
          </w:p>
        </w:tc>
      </w:tr>
      <w:tr w:rsidR="00682118" w:rsidRPr="00682118" w:rsidTr="00F77550">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DC5F5A" w:rsidRPr="00682118" w:rsidTr="00F77550">
        <w:tc>
          <w:tcPr>
            <w:tcW w:w="9211" w:type="dxa"/>
            <w:shd w:val="clear" w:color="auto" w:fill="auto"/>
          </w:tcPr>
          <w:p w:rsidR="00DC5F5A" w:rsidRPr="00682118" w:rsidRDefault="00CD5159" w:rsidP="009A7C37">
            <w:pPr>
              <w:spacing w:before="60" w:after="60"/>
              <w:jc w:val="center"/>
              <w:rPr>
                <w:rFonts w:cs="Arial"/>
                <w:lang w:eastAsia="en-US"/>
              </w:rPr>
            </w:pPr>
            <w:r>
              <w:rPr>
                <w:noProof/>
              </w:rPr>
              <w:pict>
                <v:shape id="_x0000_i1050" type="#_x0000_t75" style="width:301.6pt;height:62.5pt;visibility:visible;mso-wrap-style:square">
                  <v:imagedata r:id="rId41" o:title=""/>
                </v:shape>
              </w:pict>
            </w:r>
          </w:p>
        </w:tc>
      </w:tr>
      <w:tr w:rsidR="00682118" w:rsidRPr="00682118" w:rsidTr="00F77550">
        <w:tc>
          <w:tcPr>
            <w:tcW w:w="9211" w:type="dxa"/>
            <w:tcBorders>
              <w:bottom w:val="single" w:sz="4" w:space="0" w:color="auto"/>
            </w:tcBorders>
            <w:shd w:val="clear" w:color="auto" w:fill="548DD4"/>
          </w:tcPr>
          <w:p w:rsidR="00DC5F5A" w:rsidRPr="00682118" w:rsidRDefault="00DC5F5A"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DC5F5A" w:rsidRPr="000661EC" w:rsidTr="00F77550">
        <w:tc>
          <w:tcPr>
            <w:tcW w:w="9211" w:type="dxa"/>
            <w:shd w:val="clear" w:color="auto" w:fill="auto"/>
          </w:tcPr>
          <w:tbl>
            <w:tblPr>
              <w:tblW w:w="5000" w:type="pct"/>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3895"/>
              <w:gridCol w:w="273"/>
              <w:gridCol w:w="4811"/>
            </w:tblGrid>
            <w:tr w:rsidR="00D569C3" w:rsidRPr="00D569C3" w:rsidTr="00F77550">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D569C3" w:rsidRPr="00D569C3" w:rsidRDefault="00D569C3" w:rsidP="00D569C3">
                  <w:r w:rsidRPr="00D569C3">
                    <w:t>Productividad maquinaria</w:t>
                  </w:r>
                  <w:r>
                    <w:t xml:space="preserve"> de almacenaje</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D569C3" w:rsidRPr="00D569C3" w:rsidRDefault="00D569C3" w:rsidP="00D569C3">
                  <w:pPr>
                    <w:spacing w:after="150" w:line="300" w:lineRule="atLeast"/>
                    <w:jc w:val="center"/>
                    <w:rPr>
                      <w:rFonts w:ascii="Arial" w:hAnsi="Arial" w:cs="Arial"/>
                      <w:color w:val="666666"/>
                      <w:sz w:val="21"/>
                      <w:szCs w:val="21"/>
                    </w:rPr>
                  </w:pPr>
                  <w:r w:rsidRPr="00D569C3">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D569C3" w:rsidRPr="00D569C3" w:rsidRDefault="00D569C3" w:rsidP="00D569C3">
                  <w:pPr>
                    <w:spacing w:after="150" w:line="300" w:lineRule="atLeast"/>
                    <w:rPr>
                      <w:rFonts w:ascii="Arial" w:hAnsi="Arial" w:cs="Arial"/>
                      <w:color w:val="666666"/>
                      <w:sz w:val="21"/>
                      <w:szCs w:val="21"/>
                    </w:rPr>
                  </w:pPr>
                  <w:r w:rsidRPr="00D569C3">
                    <w:rPr>
                      <w:rFonts w:ascii="Arial" w:hAnsi="Arial" w:cs="Arial"/>
                      <w:b/>
                      <w:bCs/>
                      <w:color w:val="000000"/>
                      <w:sz w:val="21"/>
                      <w:szCs w:val="21"/>
                    </w:rPr>
                    <w:t>Producción.</w:t>
                  </w:r>
                </w:p>
                <w:p w:rsidR="00D569C3" w:rsidRPr="00D569C3" w:rsidRDefault="00D569C3" w:rsidP="00D569C3">
                  <w:r w:rsidRPr="00D569C3">
                    <w:t>Horas máquina</w:t>
                  </w:r>
                </w:p>
              </w:tc>
            </w:tr>
          </w:tbl>
          <w:p w:rsidR="00F77550" w:rsidRDefault="00F77550" w:rsidP="00D569C3">
            <w:pPr>
              <w:spacing w:before="60" w:after="60"/>
              <w:jc w:val="both"/>
              <w:rPr>
                <w:rFonts w:cs="Arial"/>
                <w:u w:val="single"/>
                <w:lang w:eastAsia="en-US"/>
              </w:rPr>
            </w:pPr>
          </w:p>
          <w:p w:rsidR="00F77550" w:rsidRDefault="00F77550" w:rsidP="00D569C3">
            <w:pPr>
              <w:spacing w:before="60" w:after="60"/>
              <w:jc w:val="both"/>
              <w:rPr>
                <w:rFonts w:cs="Arial"/>
                <w:lang w:eastAsia="en-US"/>
              </w:rPr>
            </w:pPr>
            <w:r w:rsidRPr="00F77550">
              <w:rPr>
                <w:rFonts w:cs="Arial"/>
                <w:u w:val="single"/>
                <w:lang w:eastAsia="en-US"/>
              </w:rPr>
              <w:t>Otros indicadores</w:t>
            </w:r>
            <w:r>
              <w:rPr>
                <w:rFonts w:cs="Arial"/>
                <w:lang w:eastAsia="en-US"/>
              </w:rPr>
              <w:t>:</w:t>
            </w:r>
          </w:p>
          <w:tbl>
            <w:tblPr>
              <w:tblW w:w="5000" w:type="pct"/>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203"/>
              <w:gridCol w:w="56"/>
              <w:gridCol w:w="3971"/>
              <w:gridCol w:w="2749"/>
            </w:tblGrid>
            <w:tr w:rsidR="00F77550" w:rsidRPr="00F77550" w:rsidTr="00F77550">
              <w:tc>
                <w:tcPr>
                  <w:tcW w:w="1227"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pPr>
                    <w:spacing w:after="150" w:line="300" w:lineRule="atLeast"/>
                    <w:jc w:val="center"/>
                    <w:rPr>
                      <w:rFonts w:ascii="Arial" w:hAnsi="Arial" w:cs="Arial"/>
                      <w:color w:val="666666"/>
                      <w:sz w:val="21"/>
                      <w:szCs w:val="21"/>
                    </w:rPr>
                  </w:pPr>
                  <w:r w:rsidRPr="00F77550">
                    <w:rPr>
                      <w:rFonts w:ascii="Arial" w:hAnsi="Arial" w:cs="Arial"/>
                      <w:b/>
                      <w:bCs/>
                      <w:color w:val="000000"/>
                      <w:sz w:val="21"/>
                      <w:szCs w:val="21"/>
                    </w:rPr>
                    <w:t xml:space="preserve">INDICADOR </w:t>
                  </w:r>
                </w:p>
              </w:tc>
              <w:tc>
                <w:tcPr>
                  <w:tcW w:w="2242"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pPr>
                    <w:spacing w:after="150" w:line="300" w:lineRule="atLeast"/>
                    <w:jc w:val="center"/>
                    <w:rPr>
                      <w:rFonts w:ascii="Arial" w:hAnsi="Arial" w:cs="Arial"/>
                      <w:color w:val="666666"/>
                      <w:sz w:val="21"/>
                      <w:szCs w:val="21"/>
                    </w:rPr>
                  </w:pPr>
                  <w:r w:rsidRPr="00F77550">
                    <w:rPr>
                      <w:rFonts w:ascii="Arial" w:hAnsi="Arial" w:cs="Arial"/>
                      <w:b/>
                      <w:bCs/>
                      <w:color w:val="000000"/>
                      <w:sz w:val="21"/>
                      <w:szCs w:val="21"/>
                    </w:rPr>
                    <w:t xml:space="preserve">DESCRIPCIÓN </w:t>
                  </w:r>
                </w:p>
              </w:tc>
              <w:tc>
                <w:tcPr>
                  <w:tcW w:w="1531"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pPr>
                    <w:spacing w:after="150" w:line="300" w:lineRule="atLeast"/>
                    <w:jc w:val="center"/>
                    <w:rPr>
                      <w:rFonts w:ascii="Arial" w:hAnsi="Arial" w:cs="Arial"/>
                      <w:color w:val="666666"/>
                      <w:sz w:val="21"/>
                      <w:szCs w:val="21"/>
                    </w:rPr>
                  </w:pPr>
                  <w:r w:rsidRPr="00F77550">
                    <w:rPr>
                      <w:rFonts w:ascii="Arial" w:hAnsi="Arial" w:cs="Arial"/>
                      <w:b/>
                      <w:bCs/>
                      <w:color w:val="000000"/>
                      <w:sz w:val="21"/>
                      <w:szCs w:val="21"/>
                    </w:rPr>
                    <w:t>FÓRMULA</w:t>
                  </w:r>
                </w:p>
              </w:tc>
            </w:tr>
            <w:tr w:rsidR="00F77550" w:rsidRPr="00F77550" w:rsidTr="00F77550">
              <w:tc>
                <w:tcPr>
                  <w:tcW w:w="1227"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Índice de Rotación de Mercancías </w:t>
                  </w:r>
                </w:p>
              </w:tc>
              <w:tc>
                <w:tcPr>
                  <w:tcW w:w="2242"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t xml:space="preserve">Proporción entre los requerimientos </w:t>
                  </w:r>
                  <w:r w:rsidRPr="00F77550">
                    <w:t xml:space="preserve">y las existencias promedio. </w:t>
                  </w:r>
                </w:p>
              </w:tc>
              <w:tc>
                <w:tcPr>
                  <w:tcW w:w="1531"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Ventas Acumuladas x 100</w:t>
                  </w:r>
                  <w:r w:rsidRPr="00F77550">
                    <w:br/>
                    <w:t>__________________</w:t>
                  </w:r>
                  <w:r w:rsidRPr="00F77550">
                    <w:br/>
                    <w:t xml:space="preserve">Inventario Promedio </w:t>
                  </w:r>
                </w:p>
              </w:tc>
            </w:tr>
            <w:tr w:rsidR="00F77550" w:rsidRPr="00F77550" w:rsidTr="00F77550">
              <w:tc>
                <w:tcPr>
                  <w:tcW w:w="1258"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Costo de Almacenamiento por Unidad </w:t>
                  </w:r>
                </w:p>
              </w:tc>
              <w:tc>
                <w:tcPr>
                  <w:tcW w:w="2211"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Consiste en relacionar el costo del almacenamiento y el número de unidades almacenadas en un período determinado </w:t>
                  </w:r>
                </w:p>
              </w:tc>
              <w:tc>
                <w:tcPr>
                  <w:tcW w:w="1531"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Costo de</w:t>
                  </w:r>
                  <w:r w:rsidRPr="00F77550">
                    <w:br/>
                    <w:t>almacenamiento</w:t>
                  </w:r>
                  <w:r w:rsidRPr="00F77550">
                    <w:br/>
                    <w:t>________________</w:t>
                  </w:r>
                  <w:r w:rsidRPr="00F77550">
                    <w:br/>
                    <w:t>Número de unidades</w:t>
                  </w:r>
                  <w:r w:rsidRPr="00F77550">
                    <w:br/>
                    <w:t xml:space="preserve">almacenadas </w:t>
                  </w:r>
                </w:p>
              </w:tc>
            </w:tr>
            <w:tr w:rsidR="00F77550" w:rsidRPr="00F77550" w:rsidTr="009A7C37">
              <w:tc>
                <w:tcPr>
                  <w:tcW w:w="1258"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Costo por Unidad Despachada </w:t>
                  </w:r>
                </w:p>
              </w:tc>
              <w:tc>
                <w:tcPr>
                  <w:tcW w:w="2210"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Porcentaje de manejo por unidad sobre las gastos operativos del centro de distribución. </w:t>
                  </w:r>
                </w:p>
              </w:tc>
              <w:tc>
                <w:tcPr>
                  <w:tcW w:w="1531"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Costo Total Operativo</w:t>
                  </w:r>
                  <w:r w:rsidRPr="00F77550">
                    <w:br/>
                    <w:t>Bodega</w:t>
                  </w:r>
                  <w:r w:rsidRPr="00F77550">
                    <w:br/>
                    <w:t xml:space="preserve">_________________ </w:t>
                  </w:r>
                  <w:r w:rsidRPr="00F77550">
                    <w:br/>
                    <w:t xml:space="preserve">Unidades Despachadas </w:t>
                  </w:r>
                </w:p>
              </w:tc>
            </w:tr>
            <w:tr w:rsidR="00F77550" w:rsidRPr="00F77550" w:rsidTr="009A7C37">
              <w:tc>
                <w:tcPr>
                  <w:tcW w:w="1258"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Nivel de Cumplimiento Del Despacho </w:t>
                  </w:r>
                </w:p>
              </w:tc>
              <w:tc>
                <w:tcPr>
                  <w:tcW w:w="2210"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Consiste en conocer el nivel de efectividad de los despachos de mercancías a los clientes en cuanto a los pedidos enviados en un período determinado. </w:t>
                  </w:r>
                </w:p>
              </w:tc>
              <w:tc>
                <w:tcPr>
                  <w:tcW w:w="1531"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Número de despachos</w:t>
                  </w:r>
                  <w:r w:rsidRPr="00F77550">
                    <w:br/>
                    <w:t>cumplidos x 100</w:t>
                  </w:r>
                  <w:r w:rsidRPr="00F77550">
                    <w:br/>
                    <w:t xml:space="preserve">__________________ </w:t>
                  </w:r>
                  <w:r w:rsidRPr="00F77550">
                    <w:br/>
                    <w:t>Número total de despachos</w:t>
                  </w:r>
                  <w:r w:rsidRPr="00F77550">
                    <w:br/>
                    <w:t xml:space="preserve">requeridos </w:t>
                  </w:r>
                </w:p>
              </w:tc>
            </w:tr>
            <w:tr w:rsidR="00F77550" w:rsidRPr="00F77550" w:rsidTr="009A7C37">
              <w:tc>
                <w:tcPr>
                  <w:tcW w:w="1258"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Costo por Metro Cuadrado </w:t>
                  </w:r>
                </w:p>
              </w:tc>
              <w:tc>
                <w:tcPr>
                  <w:tcW w:w="2210"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Consiste en conocer el valor de mantener un metro cuadrado de bodega </w:t>
                  </w:r>
                </w:p>
              </w:tc>
              <w:tc>
                <w:tcPr>
                  <w:tcW w:w="1531"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Costo Total Operativo</w:t>
                  </w:r>
                  <w:r w:rsidRPr="00F77550">
                    <w:br/>
                    <w:t>Bodega x 100</w:t>
                  </w:r>
                  <w:r w:rsidRPr="00F77550">
                    <w:br/>
                    <w:t xml:space="preserve">__________________ </w:t>
                  </w:r>
                  <w:r w:rsidRPr="00F77550">
                    <w:br/>
                    <w:t xml:space="preserve">Área de almacenamiento </w:t>
                  </w:r>
                </w:p>
              </w:tc>
            </w:tr>
          </w:tbl>
          <w:p w:rsidR="00F77550" w:rsidRPr="000661EC" w:rsidRDefault="00F77550" w:rsidP="00D569C3">
            <w:pPr>
              <w:spacing w:before="60" w:after="60"/>
              <w:jc w:val="both"/>
              <w:rPr>
                <w:rFonts w:cs="Arial"/>
                <w:lang w:eastAsia="en-US"/>
              </w:rPr>
            </w:pPr>
          </w:p>
        </w:tc>
      </w:tr>
    </w:tbl>
    <w:p w:rsidR="00D76809" w:rsidRDefault="00D76809" w:rsidP="00D76809">
      <w:pPr>
        <w:pStyle w:val="Ttulo4"/>
      </w:pPr>
      <w:r>
        <w:lastRenderedPageBreak/>
        <w:t>Programa específico de logística de salida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548DD4"/>
          </w:tcPr>
          <w:p w:rsidR="00DC67C7" w:rsidRPr="00682118" w:rsidRDefault="00DC67C7"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DC67C7" w:rsidRDefault="00DC67C7" w:rsidP="00DC67C7">
            <w:pPr>
              <w:rPr>
                <w:lang w:val="es-ES"/>
              </w:rPr>
            </w:pPr>
            <w:r w:rsidRPr="00682118">
              <w:rPr>
                <w:lang w:val="es-ES"/>
              </w:rPr>
              <w:t>La salida del sistema llega directamente de un almacén de mercancías.</w:t>
            </w:r>
          </w:p>
          <w:p w:rsidR="00D01DC4" w:rsidRDefault="00D01DC4" w:rsidP="00DC67C7">
            <w:pPr>
              <w:rPr>
                <w:lang w:eastAsia="en-US"/>
              </w:rPr>
            </w:pPr>
          </w:p>
        </w:tc>
      </w:tr>
      <w:tr w:rsidR="00682118" w:rsidRPr="00682118" w:rsidTr="00682118">
        <w:tc>
          <w:tcPr>
            <w:tcW w:w="9211" w:type="dxa"/>
            <w:tcBorders>
              <w:bottom w:val="single" w:sz="4" w:space="0" w:color="auto"/>
            </w:tcBorders>
            <w:shd w:val="clear" w:color="auto" w:fill="548DD4"/>
          </w:tcPr>
          <w:p w:rsidR="00DC67C7" w:rsidRPr="00682118" w:rsidRDefault="00DC67C7"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682118" w:rsidRPr="00682118" w:rsidTr="00682118">
        <w:tc>
          <w:tcPr>
            <w:tcW w:w="9211" w:type="dxa"/>
            <w:shd w:val="clear" w:color="auto" w:fill="auto"/>
          </w:tcPr>
          <w:p w:rsidR="00DC67C7" w:rsidRPr="00DC67C7" w:rsidRDefault="00DC67C7" w:rsidP="00682118">
            <w:pPr>
              <w:numPr>
                <w:ilvl w:val="0"/>
                <w:numId w:val="27"/>
              </w:numPr>
              <w:rPr>
                <w:lang w:eastAsia="en-US"/>
              </w:rPr>
            </w:pPr>
            <w:r w:rsidRPr="00682118">
              <w:rPr>
                <w:bCs/>
                <w:lang w:val="es-ES"/>
              </w:rPr>
              <w:t xml:space="preserve">Actividad de Alistamiento: </w:t>
            </w:r>
            <w:r w:rsidRPr="00682118">
              <w:rPr>
                <w:lang w:val="es-ES"/>
              </w:rPr>
              <w:t>picking y packing de los pedidos</w:t>
            </w:r>
            <w:r w:rsidRPr="00682118">
              <w:rPr>
                <w:bCs/>
                <w:lang w:val="es-ES"/>
              </w:rPr>
              <w:t>;</w:t>
            </w:r>
          </w:p>
          <w:p w:rsidR="00DC67C7" w:rsidRPr="00DC67C7" w:rsidRDefault="00DC67C7" w:rsidP="00682118">
            <w:pPr>
              <w:numPr>
                <w:ilvl w:val="0"/>
                <w:numId w:val="27"/>
              </w:numPr>
              <w:rPr>
                <w:lang w:eastAsia="en-US"/>
              </w:rPr>
            </w:pPr>
            <w:r w:rsidRPr="00682118">
              <w:rPr>
                <w:bCs/>
                <w:lang w:val="es-ES"/>
              </w:rPr>
              <w:t xml:space="preserve">Actividades de cargue: </w:t>
            </w:r>
            <w:r w:rsidRPr="00682118">
              <w:rPr>
                <w:lang w:val="es-ES"/>
              </w:rPr>
              <w:t>tareas de revisión de los pedidos y cargue a los distintos medios por donde se transporten, de acuerdo a sus características cualitativas y cuantitativas</w:t>
            </w:r>
            <w:r w:rsidRPr="00682118">
              <w:rPr>
                <w:bCs/>
                <w:lang w:val="es-ES"/>
              </w:rPr>
              <w:t>;</w:t>
            </w:r>
          </w:p>
          <w:p w:rsidR="00DC67C7" w:rsidRPr="00D01DC4" w:rsidRDefault="00DC67C7" w:rsidP="00682118">
            <w:pPr>
              <w:numPr>
                <w:ilvl w:val="0"/>
                <w:numId w:val="27"/>
              </w:numPr>
              <w:rPr>
                <w:lang w:eastAsia="en-US"/>
              </w:rPr>
            </w:pPr>
            <w:r w:rsidRPr="00682118">
              <w:rPr>
                <w:bCs/>
                <w:lang w:val="es-ES"/>
              </w:rPr>
              <w:t xml:space="preserve">Actividades de despacho y distribución: </w:t>
            </w:r>
            <w:r w:rsidRPr="00682118">
              <w:rPr>
                <w:lang w:val="es-ES"/>
              </w:rPr>
              <w:t xml:space="preserve">el despacho de pedidos involucra protocolos </w:t>
            </w:r>
            <w:r w:rsidRPr="00682118">
              <w:rPr>
                <w:lang w:val="es-ES"/>
              </w:rPr>
              <w:lastRenderedPageBreak/>
              <w:t>de papelería, como facturas remisiones, guías, etc. La distribución es asignada a través de rutas de entrega que la ejecutan los transportadores</w:t>
            </w:r>
            <w:r w:rsidRPr="00682118">
              <w:rPr>
                <w:b/>
                <w:bCs/>
                <w:lang w:val="es-ES"/>
              </w:rPr>
              <w:t>.</w:t>
            </w:r>
          </w:p>
          <w:p w:rsidR="00D01DC4" w:rsidRPr="00DC67C7" w:rsidRDefault="00D01DC4" w:rsidP="00D01DC4">
            <w:pPr>
              <w:rPr>
                <w:lang w:eastAsia="en-US"/>
              </w:rPr>
            </w:pPr>
          </w:p>
        </w:tc>
      </w:tr>
      <w:tr w:rsidR="00682118" w:rsidRPr="00682118" w:rsidTr="00682118">
        <w:tc>
          <w:tcPr>
            <w:tcW w:w="9211" w:type="dxa"/>
            <w:tcBorders>
              <w:bottom w:val="single" w:sz="4" w:space="0" w:color="auto"/>
            </w:tcBorders>
            <w:shd w:val="clear" w:color="auto" w:fill="548DD4"/>
          </w:tcPr>
          <w:p w:rsidR="00DC67C7" w:rsidRPr="00682118" w:rsidRDefault="00DC67C7"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Responsable</w:t>
            </w:r>
          </w:p>
        </w:tc>
      </w:tr>
      <w:tr w:rsidR="00682118" w:rsidRPr="00682118" w:rsidTr="00682118">
        <w:tc>
          <w:tcPr>
            <w:tcW w:w="9211" w:type="dxa"/>
            <w:shd w:val="clear" w:color="auto" w:fill="auto"/>
          </w:tcPr>
          <w:p w:rsidR="00DC67C7" w:rsidRDefault="00895288" w:rsidP="001C0272">
            <w:pPr>
              <w:rPr>
                <w:lang w:eastAsia="en-US"/>
              </w:rPr>
            </w:pPr>
            <w:r>
              <w:rPr>
                <w:lang w:eastAsia="en-US"/>
              </w:rPr>
              <w:t>Gerente de producción</w:t>
            </w:r>
          </w:p>
        </w:tc>
      </w:tr>
      <w:tr w:rsidR="00682118" w:rsidRPr="00682118" w:rsidTr="00682118">
        <w:tc>
          <w:tcPr>
            <w:tcW w:w="9211" w:type="dxa"/>
            <w:tcBorders>
              <w:bottom w:val="single" w:sz="4" w:space="0" w:color="auto"/>
            </w:tcBorders>
            <w:shd w:val="clear" w:color="auto" w:fill="548DD4"/>
          </w:tcPr>
          <w:p w:rsidR="00DC67C7" w:rsidRPr="00682118" w:rsidRDefault="00DC67C7"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682118" w:rsidRPr="00682118" w:rsidTr="00682118">
        <w:tc>
          <w:tcPr>
            <w:tcW w:w="9211" w:type="dxa"/>
            <w:shd w:val="clear" w:color="auto" w:fill="auto"/>
          </w:tcPr>
          <w:p w:rsidR="00DC67C7" w:rsidRDefault="00895288" w:rsidP="009D47B0">
            <w:pPr>
              <w:rPr>
                <w:lang w:eastAsia="en-US"/>
              </w:rPr>
            </w:pPr>
            <w:r>
              <w:rPr>
                <w:lang w:eastAsia="en-US"/>
              </w:rPr>
              <w:t xml:space="preserve">Conformado por </w:t>
            </w:r>
            <w:r w:rsidR="009D47B0">
              <w:rPr>
                <w:lang w:eastAsia="en-US"/>
              </w:rPr>
              <w:t>2</w:t>
            </w:r>
            <w:r>
              <w:rPr>
                <w:lang w:eastAsia="en-US"/>
              </w:rPr>
              <w:t xml:space="preserve"> operarios. </w:t>
            </w:r>
          </w:p>
        </w:tc>
      </w:tr>
      <w:tr w:rsidR="00682118" w:rsidRPr="00682118" w:rsidTr="00682118">
        <w:tc>
          <w:tcPr>
            <w:tcW w:w="9211" w:type="dxa"/>
            <w:tcBorders>
              <w:bottom w:val="single" w:sz="4" w:space="0" w:color="auto"/>
            </w:tcBorders>
            <w:shd w:val="clear" w:color="auto" w:fill="548DD4"/>
          </w:tcPr>
          <w:p w:rsidR="00DC67C7" w:rsidRPr="00682118" w:rsidRDefault="00DC67C7"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682118" w:rsidRPr="00682118" w:rsidTr="00682118">
        <w:tc>
          <w:tcPr>
            <w:tcW w:w="9211" w:type="dxa"/>
            <w:shd w:val="clear" w:color="auto" w:fill="auto"/>
          </w:tcPr>
          <w:p w:rsidR="00DC67C7" w:rsidRPr="00682118" w:rsidRDefault="00CD5159" w:rsidP="004F7454">
            <w:pPr>
              <w:spacing w:before="60" w:after="60"/>
              <w:jc w:val="center"/>
              <w:rPr>
                <w:rFonts w:cs="Arial"/>
                <w:lang w:eastAsia="en-US"/>
              </w:rPr>
            </w:pPr>
            <w:r>
              <w:rPr>
                <w:noProof/>
              </w:rPr>
              <w:pict>
                <v:shape id="_x0000_i1051" type="#_x0000_t75" style="width:301.6pt;height:63.85pt;visibility:visible;mso-wrap-style:square">
                  <v:imagedata r:id="rId42" o:title=""/>
                </v:shape>
              </w:pict>
            </w:r>
          </w:p>
        </w:tc>
      </w:tr>
      <w:tr w:rsidR="00682118" w:rsidRPr="00682118" w:rsidTr="00682118">
        <w:tc>
          <w:tcPr>
            <w:tcW w:w="9211" w:type="dxa"/>
            <w:tcBorders>
              <w:bottom w:val="single" w:sz="4" w:space="0" w:color="auto"/>
            </w:tcBorders>
            <w:shd w:val="clear" w:color="auto" w:fill="548DD4"/>
          </w:tcPr>
          <w:p w:rsidR="00DC67C7" w:rsidRPr="00682118" w:rsidRDefault="00DC67C7"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682118" w:rsidRPr="00682118" w:rsidTr="00682118">
        <w:tc>
          <w:tcPr>
            <w:tcW w:w="9211" w:type="dxa"/>
            <w:shd w:val="clear" w:color="auto" w:fill="auto"/>
          </w:tcPr>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413"/>
              <w:gridCol w:w="3484"/>
              <w:gridCol w:w="3082"/>
            </w:tblGrid>
            <w:tr w:rsidR="00F77550" w:rsidRPr="00F77550" w:rsidTr="00F77550">
              <w:tc>
                <w:tcPr>
                  <w:tcW w:w="1344"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pPr>
                    <w:spacing w:after="150" w:line="300" w:lineRule="atLeast"/>
                    <w:jc w:val="center"/>
                    <w:rPr>
                      <w:rFonts w:ascii="Arial" w:hAnsi="Arial" w:cs="Arial"/>
                      <w:color w:val="666666"/>
                      <w:sz w:val="21"/>
                      <w:szCs w:val="21"/>
                    </w:rPr>
                  </w:pPr>
                  <w:r w:rsidRPr="00F77550">
                    <w:rPr>
                      <w:rFonts w:ascii="Arial" w:hAnsi="Arial" w:cs="Arial"/>
                      <w:b/>
                      <w:bCs/>
                      <w:color w:val="000000"/>
                      <w:sz w:val="21"/>
                      <w:szCs w:val="21"/>
                    </w:rPr>
                    <w:t xml:space="preserve">INDICADOR </w:t>
                  </w:r>
                </w:p>
              </w:tc>
              <w:tc>
                <w:tcPr>
                  <w:tcW w:w="1940"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pPr>
                    <w:spacing w:after="150" w:line="300" w:lineRule="atLeast"/>
                    <w:jc w:val="center"/>
                    <w:rPr>
                      <w:rFonts w:ascii="Arial" w:hAnsi="Arial" w:cs="Arial"/>
                      <w:color w:val="666666"/>
                      <w:sz w:val="21"/>
                      <w:szCs w:val="21"/>
                    </w:rPr>
                  </w:pPr>
                  <w:r w:rsidRPr="00F77550">
                    <w:rPr>
                      <w:rFonts w:ascii="Arial" w:hAnsi="Arial" w:cs="Arial"/>
                      <w:b/>
                      <w:bCs/>
                      <w:color w:val="000000"/>
                      <w:sz w:val="21"/>
                      <w:szCs w:val="21"/>
                    </w:rPr>
                    <w:t xml:space="preserve">DESCRIPCIÓN </w:t>
                  </w:r>
                </w:p>
              </w:tc>
              <w:tc>
                <w:tcPr>
                  <w:tcW w:w="1716"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pPr>
                    <w:spacing w:after="150" w:line="300" w:lineRule="atLeast"/>
                    <w:jc w:val="center"/>
                    <w:rPr>
                      <w:rFonts w:ascii="Arial" w:hAnsi="Arial" w:cs="Arial"/>
                      <w:color w:val="666666"/>
                      <w:sz w:val="21"/>
                      <w:szCs w:val="21"/>
                    </w:rPr>
                  </w:pPr>
                  <w:r w:rsidRPr="00F77550">
                    <w:rPr>
                      <w:rFonts w:ascii="Arial" w:hAnsi="Arial" w:cs="Arial"/>
                      <w:b/>
                      <w:bCs/>
                      <w:color w:val="000000"/>
                      <w:sz w:val="21"/>
                      <w:szCs w:val="21"/>
                    </w:rPr>
                    <w:t>FÓRMULA</w:t>
                  </w:r>
                </w:p>
              </w:tc>
            </w:tr>
            <w:tr w:rsidR="00F77550" w:rsidRPr="00F77550" w:rsidTr="00F77550">
              <w:tc>
                <w:tcPr>
                  <w:tcW w:w="1344"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4F7454">
                  <w:r w:rsidRPr="00F77550">
                    <w:t xml:space="preserve">Comparativo del Transporte (Rentabilidad Vs Gasto) </w:t>
                  </w:r>
                </w:p>
              </w:tc>
              <w:tc>
                <w:tcPr>
                  <w:tcW w:w="1940"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4F7454">
                  <w:r w:rsidRPr="00F77550">
                    <w:t xml:space="preserve">Medir el costo unitario de transportar una unidad respecto al ofrecido por los transportadores del medio. </w:t>
                  </w:r>
                </w:p>
              </w:tc>
              <w:tc>
                <w:tcPr>
                  <w:tcW w:w="1716"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4F7454">
                  <w:r w:rsidRPr="00F77550">
                    <w:t>Costo Transporte propio por unidad</w:t>
                  </w:r>
                  <w:r w:rsidRPr="00F77550">
                    <w:br/>
                    <w:t>__________________</w:t>
                  </w:r>
                  <w:r w:rsidRPr="00F77550">
                    <w:br/>
                    <w:t xml:space="preserve">Costo de contratar transporte por unidad </w:t>
                  </w:r>
                </w:p>
              </w:tc>
            </w:tr>
            <w:tr w:rsidR="00F77550" w:rsidRPr="00F77550" w:rsidTr="00F77550">
              <w:tc>
                <w:tcPr>
                  <w:tcW w:w="1344"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4F7454">
                  <w:r w:rsidRPr="00F77550">
                    <w:t xml:space="preserve">Nivel de Utilización de los Camiones </w:t>
                  </w:r>
                </w:p>
              </w:tc>
              <w:tc>
                <w:tcPr>
                  <w:tcW w:w="1940"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4F7454">
                  <w:r w:rsidRPr="00F77550">
                    <w:t xml:space="preserve">Consiste en determinar la capacidad real de los camiones respecto a su capacidad instalada en volumen y peso </w:t>
                  </w:r>
                </w:p>
              </w:tc>
              <w:tc>
                <w:tcPr>
                  <w:tcW w:w="1716"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4F7454">
                  <w:r w:rsidRPr="00F77550">
                    <w:t>Capacidad Real Utilizada</w:t>
                  </w:r>
                  <w:r w:rsidRPr="00F77550">
                    <w:br/>
                    <w:t xml:space="preserve">___________________ </w:t>
                  </w:r>
                  <w:r w:rsidRPr="00F77550">
                    <w:br/>
                    <w:t xml:space="preserve">Capacidad Real Camión (kg, mt3) </w:t>
                  </w:r>
                </w:p>
              </w:tc>
            </w:tr>
          </w:tbl>
          <w:p w:rsidR="00F77550" w:rsidRPr="00682118" w:rsidRDefault="00F77550" w:rsidP="00F77550">
            <w:pPr>
              <w:spacing w:before="60" w:after="60"/>
              <w:jc w:val="both"/>
              <w:rPr>
                <w:rFonts w:cs="Arial"/>
                <w:lang w:eastAsia="en-US"/>
              </w:rPr>
            </w:pPr>
          </w:p>
        </w:tc>
      </w:tr>
    </w:tbl>
    <w:p w:rsidR="00D76809" w:rsidRPr="00D76809" w:rsidRDefault="00D76809" w:rsidP="00D76809"/>
    <w:p w:rsidR="009F2AC0" w:rsidRDefault="009F2AC0" w:rsidP="00F311DB">
      <w:pPr>
        <w:pStyle w:val="Ttulo3"/>
      </w:pPr>
      <w:bookmarkStart w:id="95" w:name="_Toc360401636"/>
      <w:r>
        <w:t>Programa de tecnología</w:t>
      </w:r>
      <w:bookmarkEnd w:id="95"/>
    </w:p>
    <w:p w:rsidR="00D76809" w:rsidRDefault="00D76809" w:rsidP="00D76809">
      <w:pPr>
        <w:pStyle w:val="Ttulo4"/>
      </w:pPr>
      <w:bookmarkStart w:id="96" w:name="OLE_LINK3"/>
      <w:bookmarkStart w:id="97" w:name="OLE_LINK4"/>
      <w:r>
        <w:t>Programa específico de Hardware</w:t>
      </w:r>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A83C24" w:rsidRDefault="00F12779" w:rsidP="001C0272">
            <w:pPr>
              <w:rPr>
                <w:lang w:eastAsia="en-US"/>
              </w:rPr>
            </w:pPr>
            <w:r>
              <w:rPr>
                <w:lang w:eastAsia="en-US"/>
              </w:rPr>
              <w:t>Establecer redes internas para instalación de los equipos de los usuarios y también del servicio Web para clientes.</w:t>
            </w:r>
          </w:p>
          <w:p w:rsidR="003472FF" w:rsidRDefault="003472FF" w:rsidP="001C0272">
            <w:pPr>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A83C24" w:rsidRPr="00682118" w:rsidTr="00682118">
        <w:tc>
          <w:tcPr>
            <w:tcW w:w="9211" w:type="dxa"/>
            <w:shd w:val="clear" w:color="auto" w:fill="auto"/>
          </w:tcPr>
          <w:p w:rsidR="003472FF" w:rsidRDefault="003472FF" w:rsidP="00682118">
            <w:pPr>
              <w:numPr>
                <w:ilvl w:val="0"/>
                <w:numId w:val="23"/>
              </w:numPr>
              <w:rPr>
                <w:lang w:eastAsia="en-US"/>
              </w:rPr>
            </w:pPr>
            <w:r>
              <w:rPr>
                <w:lang w:eastAsia="en-US"/>
              </w:rPr>
              <w:t xml:space="preserve">Planeamiento y construcción de redes. </w:t>
            </w:r>
          </w:p>
          <w:p w:rsidR="00A83C24" w:rsidRDefault="00F12779" w:rsidP="00682118">
            <w:pPr>
              <w:numPr>
                <w:ilvl w:val="0"/>
                <w:numId w:val="23"/>
              </w:numPr>
              <w:rPr>
                <w:lang w:eastAsia="en-US"/>
              </w:rPr>
            </w:pPr>
            <w:r>
              <w:t>I</w:t>
            </w:r>
            <w:r w:rsidRPr="00CC3B58">
              <w:t xml:space="preserve">mplementación </w:t>
            </w:r>
            <w:r w:rsidR="00242187">
              <w:t>e</w:t>
            </w:r>
            <w:r w:rsidRPr="00CC3B58">
              <w:t xml:space="preserve"> instalación del servidor</w:t>
            </w:r>
            <w:r w:rsidR="00242187">
              <w:t xml:space="preserve"> interno de soporte de la empresa</w:t>
            </w:r>
            <w:r>
              <w:t>.</w:t>
            </w:r>
          </w:p>
          <w:p w:rsidR="00242187" w:rsidRDefault="00242187" w:rsidP="00682118">
            <w:pPr>
              <w:numPr>
                <w:ilvl w:val="0"/>
                <w:numId w:val="23"/>
              </w:numPr>
              <w:rPr>
                <w:lang w:eastAsia="en-US"/>
              </w:rPr>
            </w:pPr>
            <w:r>
              <w:t>Implementación e instalación de servidor Web,</w:t>
            </w:r>
          </w:p>
          <w:p w:rsidR="00F12779" w:rsidRDefault="003472FF" w:rsidP="00682118">
            <w:pPr>
              <w:numPr>
                <w:ilvl w:val="0"/>
                <w:numId w:val="23"/>
              </w:numPr>
              <w:rPr>
                <w:lang w:eastAsia="en-US"/>
              </w:rPr>
            </w:pPr>
            <w:r>
              <w:lastRenderedPageBreak/>
              <w:t>A</w:t>
            </w:r>
            <w:r w:rsidR="00F12779">
              <w:t>lta co</w:t>
            </w:r>
            <w:r w:rsidR="00242187">
              <w:t>nsolas de monitoreo de servicios Web</w:t>
            </w:r>
            <w:r w:rsidR="00F12779">
              <w:t>.</w:t>
            </w:r>
          </w:p>
          <w:p w:rsidR="00F12779" w:rsidRDefault="00F12779" w:rsidP="00682118">
            <w:pPr>
              <w:numPr>
                <w:ilvl w:val="0"/>
                <w:numId w:val="23"/>
              </w:numPr>
              <w:rPr>
                <w:lang w:eastAsia="en-US"/>
              </w:rPr>
            </w:pPr>
            <w:r>
              <w:rPr>
                <w:lang w:eastAsia="en-US"/>
              </w:rPr>
              <w:t>Configurar mecanismos de seguridad.</w:t>
            </w:r>
          </w:p>
          <w:p w:rsidR="00F12779" w:rsidRDefault="00F12779" w:rsidP="00682118">
            <w:pPr>
              <w:numPr>
                <w:ilvl w:val="0"/>
                <w:numId w:val="23"/>
              </w:numPr>
              <w:rPr>
                <w:lang w:eastAsia="en-US"/>
              </w:rPr>
            </w:pPr>
            <w:r>
              <w:rPr>
                <w:lang w:eastAsia="en-US"/>
              </w:rPr>
              <w:t xml:space="preserve">Activación de servicios de cliente. </w:t>
            </w:r>
          </w:p>
          <w:p w:rsidR="00F12779" w:rsidRDefault="00F12779" w:rsidP="00682118">
            <w:pPr>
              <w:ind w:left="360"/>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Responsable</w:t>
            </w:r>
          </w:p>
        </w:tc>
      </w:tr>
      <w:tr w:rsidR="00A83C24" w:rsidRPr="00682118" w:rsidTr="00682118">
        <w:tc>
          <w:tcPr>
            <w:tcW w:w="9211" w:type="dxa"/>
            <w:shd w:val="clear" w:color="auto" w:fill="auto"/>
          </w:tcPr>
          <w:p w:rsidR="00A83C24" w:rsidRDefault="00F12779" w:rsidP="001C0272">
            <w:pPr>
              <w:rPr>
                <w:lang w:eastAsia="en-US"/>
              </w:rPr>
            </w:pPr>
            <w:r>
              <w:t>Jefe de sistemas</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A83C24" w:rsidRPr="00682118" w:rsidTr="00682118">
        <w:tc>
          <w:tcPr>
            <w:tcW w:w="9211" w:type="dxa"/>
            <w:shd w:val="clear" w:color="auto" w:fill="auto"/>
          </w:tcPr>
          <w:p w:rsidR="00A83C24" w:rsidRDefault="003472FF" w:rsidP="003472FF">
            <w:pPr>
              <w:rPr>
                <w:lang w:eastAsia="en-US"/>
              </w:rPr>
            </w:pPr>
            <w:r>
              <w:rPr>
                <w:lang w:eastAsia="en-US"/>
              </w:rPr>
              <w:t>Administrador de Sistemas Sr.</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A83C24" w:rsidRPr="00682118" w:rsidTr="00682118">
        <w:tc>
          <w:tcPr>
            <w:tcW w:w="9211" w:type="dxa"/>
            <w:shd w:val="clear" w:color="auto" w:fill="auto"/>
          </w:tcPr>
          <w:p w:rsidR="00A83C24" w:rsidRPr="00682118" w:rsidRDefault="00CD5159" w:rsidP="00242187">
            <w:pPr>
              <w:spacing w:before="60" w:after="60"/>
              <w:jc w:val="center"/>
              <w:rPr>
                <w:rFonts w:cs="Arial"/>
                <w:lang w:eastAsia="en-US"/>
              </w:rPr>
            </w:pPr>
            <w:r>
              <w:rPr>
                <w:noProof/>
              </w:rPr>
              <w:pict>
                <v:shape id="_x0000_i1052" type="#_x0000_t75" style="width:299.55pt;height:65.9pt;visibility:visible;mso-wrap-style:square">
                  <v:imagedata r:id="rId43" o:title=""/>
                </v:shape>
              </w:pic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A83C24" w:rsidRPr="00682118" w:rsidTr="00682118">
        <w:tc>
          <w:tcPr>
            <w:tcW w:w="9211" w:type="dxa"/>
            <w:shd w:val="clear" w:color="auto" w:fill="auto"/>
          </w:tcPr>
          <w:p w:rsidR="00A83C24" w:rsidRPr="00682118" w:rsidRDefault="00F12779" w:rsidP="00682118">
            <w:pPr>
              <w:numPr>
                <w:ilvl w:val="0"/>
                <w:numId w:val="10"/>
              </w:numPr>
              <w:spacing w:before="60" w:after="60"/>
              <w:jc w:val="both"/>
              <w:rPr>
                <w:rFonts w:cs="Arial"/>
                <w:lang w:eastAsia="en-US"/>
              </w:rPr>
            </w:pPr>
            <w:r w:rsidRPr="00682118">
              <w:rPr>
                <w:rFonts w:cs="Arial"/>
                <w:lang w:eastAsia="en-US"/>
              </w:rPr>
              <w:t>Confiabilidad del sistema</w:t>
            </w:r>
            <w:r w:rsidR="003472FF" w:rsidRPr="00682118">
              <w:rPr>
                <w:rFonts w:cs="Arial"/>
                <w:lang w:eastAsia="en-US"/>
              </w:rPr>
              <w:t>;</w:t>
            </w:r>
          </w:p>
          <w:p w:rsidR="00F12779" w:rsidRPr="00682118" w:rsidRDefault="00F12779" w:rsidP="00682118">
            <w:pPr>
              <w:numPr>
                <w:ilvl w:val="0"/>
                <w:numId w:val="10"/>
              </w:numPr>
              <w:spacing w:before="60" w:after="60"/>
              <w:jc w:val="both"/>
              <w:rPr>
                <w:rFonts w:cs="Arial"/>
                <w:lang w:eastAsia="en-US"/>
              </w:rPr>
            </w:pPr>
            <w:r w:rsidRPr="00682118">
              <w:rPr>
                <w:rFonts w:cs="Arial"/>
                <w:lang w:eastAsia="en-US"/>
              </w:rPr>
              <w:tab/>
            </w:r>
            <w:r w:rsidR="003472FF" w:rsidRPr="00682118">
              <w:rPr>
                <w:rFonts w:cs="Arial"/>
                <w:lang w:eastAsia="en-US"/>
              </w:rPr>
              <w:t>Seguridad;</w:t>
            </w:r>
          </w:p>
          <w:p w:rsidR="003472FF" w:rsidRPr="00682118" w:rsidRDefault="003472FF" w:rsidP="00682118">
            <w:pPr>
              <w:numPr>
                <w:ilvl w:val="0"/>
                <w:numId w:val="10"/>
              </w:numPr>
              <w:spacing w:before="60" w:after="60"/>
              <w:jc w:val="both"/>
              <w:rPr>
                <w:rFonts w:cs="Arial"/>
                <w:lang w:eastAsia="en-US"/>
              </w:rPr>
            </w:pPr>
            <w:r w:rsidRPr="00682118">
              <w:rPr>
                <w:rFonts w:cs="Arial"/>
                <w:lang w:eastAsia="en-US"/>
              </w:rPr>
              <w:t>Tiempos de respuesta;</w:t>
            </w:r>
          </w:p>
        </w:tc>
      </w:tr>
    </w:tbl>
    <w:p w:rsidR="00D76809" w:rsidRDefault="00D76809" w:rsidP="00D76809">
      <w:pPr>
        <w:pStyle w:val="Ttulo4"/>
      </w:pPr>
      <w:r>
        <w:t>Programa específico de Software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A83C24" w:rsidRPr="00CC3B58" w:rsidRDefault="00A83C24" w:rsidP="00A83C24">
            <w:r w:rsidRPr="00CC3B58">
              <w:t>Desarrollo del portal Web.</w:t>
            </w:r>
            <w:r>
              <w:t xml:space="preserve">  </w:t>
            </w:r>
            <w:r w:rsidRPr="00CC3B58">
              <w:t>Inversión en actualizaciones en tecnología para poder satisfacer las</w:t>
            </w:r>
            <w:r>
              <w:t xml:space="preserve"> </w:t>
            </w:r>
            <w:r w:rsidRPr="00CC3B58">
              <w:t>nuevas demanda de los clientes.</w:t>
            </w:r>
          </w:p>
          <w:p w:rsidR="00A83C24" w:rsidRDefault="00A83C24" w:rsidP="001C0272">
            <w:pPr>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A83C24" w:rsidRPr="00682118" w:rsidTr="00682118">
        <w:tc>
          <w:tcPr>
            <w:tcW w:w="9211" w:type="dxa"/>
            <w:shd w:val="clear" w:color="auto" w:fill="auto"/>
          </w:tcPr>
          <w:p w:rsidR="00F12779" w:rsidRDefault="00F12779" w:rsidP="00682118">
            <w:pPr>
              <w:numPr>
                <w:ilvl w:val="0"/>
                <w:numId w:val="22"/>
              </w:numPr>
              <w:rPr>
                <w:lang w:eastAsia="en-US"/>
              </w:rPr>
            </w:pPr>
            <w:r>
              <w:t>I</w:t>
            </w:r>
            <w:r w:rsidRPr="00CC3B58">
              <w:t>nstalación del</w:t>
            </w:r>
            <w:r>
              <w:t xml:space="preserve"> software de</w:t>
            </w:r>
            <w:r w:rsidRPr="00CC3B58">
              <w:t xml:space="preserve"> servidor</w:t>
            </w:r>
            <w:r>
              <w:t>;</w:t>
            </w:r>
          </w:p>
          <w:p w:rsidR="00A83C24" w:rsidRDefault="00F12779" w:rsidP="00682118">
            <w:pPr>
              <w:numPr>
                <w:ilvl w:val="0"/>
                <w:numId w:val="22"/>
              </w:numPr>
              <w:rPr>
                <w:lang w:eastAsia="en-US"/>
              </w:rPr>
            </w:pPr>
            <w:r>
              <w:t>C</w:t>
            </w:r>
            <w:r w:rsidRPr="00CC3B58">
              <w:t>onstrucción de la arquitectura de servicios</w:t>
            </w:r>
            <w:r>
              <w:t>;</w:t>
            </w:r>
          </w:p>
          <w:p w:rsidR="00F12779" w:rsidRDefault="00F12779" w:rsidP="00682118">
            <w:pPr>
              <w:numPr>
                <w:ilvl w:val="0"/>
                <w:numId w:val="22"/>
              </w:numPr>
              <w:rPr>
                <w:lang w:eastAsia="en-US"/>
              </w:rPr>
            </w:pPr>
            <w:r>
              <w:rPr>
                <w:lang w:eastAsia="en-US"/>
              </w:rPr>
              <w:t>Instalación de software de equipos terminales de usuario;</w:t>
            </w:r>
          </w:p>
          <w:p w:rsidR="00F12779" w:rsidRDefault="00F12779" w:rsidP="00682118">
            <w:pPr>
              <w:numPr>
                <w:ilvl w:val="0"/>
                <w:numId w:val="22"/>
              </w:numPr>
              <w:rPr>
                <w:lang w:eastAsia="en-US"/>
              </w:rPr>
            </w:pPr>
            <w:r w:rsidRPr="00CC3B58">
              <w:t>Inversión en actualizaciones en tecnolo</w:t>
            </w:r>
            <w:r>
              <w:t xml:space="preserve">gía para poder satisfacer las nuevas </w:t>
            </w:r>
            <w:r w:rsidRPr="00CC3B58">
              <w:t>demanda</w:t>
            </w:r>
            <w:r>
              <w:t xml:space="preserve"> </w:t>
            </w:r>
            <w:r w:rsidRPr="00CC3B58">
              <w:t>de los clientes</w:t>
            </w:r>
            <w:r>
              <w:t>.</w:t>
            </w:r>
          </w:p>
          <w:p w:rsidR="00242187" w:rsidRDefault="00242187" w:rsidP="00242187">
            <w:pPr>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A83C24" w:rsidRPr="00682118" w:rsidTr="00682118">
        <w:tc>
          <w:tcPr>
            <w:tcW w:w="9211" w:type="dxa"/>
            <w:shd w:val="clear" w:color="auto" w:fill="auto"/>
          </w:tcPr>
          <w:p w:rsidR="00A83C24" w:rsidRDefault="00F12779" w:rsidP="001C0272">
            <w:pPr>
              <w:rPr>
                <w:lang w:eastAsia="en-US"/>
              </w:rPr>
            </w:pPr>
            <w:r>
              <w:t>Jefe de sistemas</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A83C24" w:rsidRPr="00682118" w:rsidTr="00682118">
        <w:tc>
          <w:tcPr>
            <w:tcW w:w="9211" w:type="dxa"/>
            <w:shd w:val="clear" w:color="auto" w:fill="auto"/>
          </w:tcPr>
          <w:p w:rsidR="00A83C24" w:rsidRDefault="00242187" w:rsidP="001C0272">
            <w:pPr>
              <w:rPr>
                <w:lang w:eastAsia="en-US"/>
              </w:rPr>
            </w:pPr>
            <w:r>
              <w:rPr>
                <w:lang w:eastAsia="en-US"/>
              </w:rPr>
              <w:t>Administrador de Sistemas Sr.</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A83C24" w:rsidRPr="00682118" w:rsidTr="00682118">
        <w:tc>
          <w:tcPr>
            <w:tcW w:w="9211" w:type="dxa"/>
            <w:shd w:val="clear" w:color="auto" w:fill="auto"/>
          </w:tcPr>
          <w:p w:rsidR="00A83C24" w:rsidRPr="00682118" w:rsidRDefault="00CD5159" w:rsidP="00242187">
            <w:pPr>
              <w:spacing w:before="60" w:after="60"/>
              <w:jc w:val="center"/>
              <w:rPr>
                <w:rFonts w:cs="Arial"/>
                <w:lang w:eastAsia="en-US"/>
              </w:rPr>
            </w:pPr>
            <w:r>
              <w:rPr>
                <w:noProof/>
              </w:rPr>
              <w:lastRenderedPageBreak/>
              <w:pict>
                <v:shape id="_x0000_i1053" type="#_x0000_t75" style="width:299.55pt;height:62.5pt;visibility:visible;mso-wrap-style:square">
                  <v:imagedata r:id="rId44" o:title=""/>
                </v:shape>
              </w:pic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A83C24" w:rsidRPr="00682118" w:rsidTr="00682118">
        <w:tc>
          <w:tcPr>
            <w:tcW w:w="9211" w:type="dxa"/>
            <w:shd w:val="clear" w:color="auto" w:fill="auto"/>
          </w:tcPr>
          <w:p w:rsidR="00F12779" w:rsidRPr="00682118" w:rsidRDefault="00F12779" w:rsidP="00682118">
            <w:pPr>
              <w:spacing w:before="60" w:after="60"/>
              <w:jc w:val="both"/>
              <w:rPr>
                <w:rFonts w:cs="Arial"/>
                <w:lang w:eastAsia="en-US"/>
              </w:rPr>
            </w:pPr>
            <w:r w:rsidRPr="00682118">
              <w:rPr>
                <w:rFonts w:cs="Arial"/>
                <w:lang w:eastAsia="en-US"/>
              </w:rPr>
              <w:t>Referido al software de gestión de pedidos para clientes:</w:t>
            </w:r>
          </w:p>
          <w:p w:rsidR="00A83C24" w:rsidRPr="00682118" w:rsidRDefault="00F12779" w:rsidP="00682118">
            <w:pPr>
              <w:numPr>
                <w:ilvl w:val="0"/>
                <w:numId w:val="10"/>
              </w:numPr>
              <w:spacing w:before="60" w:after="60"/>
              <w:jc w:val="both"/>
              <w:rPr>
                <w:rFonts w:cs="Arial"/>
                <w:lang w:eastAsia="en-US"/>
              </w:rPr>
            </w:pPr>
            <w:r w:rsidRPr="00682118">
              <w:rPr>
                <w:rFonts w:cs="Arial"/>
                <w:lang w:eastAsia="en-US"/>
              </w:rPr>
              <w:t xml:space="preserve">Usabilidad </w:t>
            </w:r>
          </w:p>
          <w:p w:rsidR="00F12779" w:rsidRDefault="00F12779" w:rsidP="00682118">
            <w:pPr>
              <w:numPr>
                <w:ilvl w:val="0"/>
                <w:numId w:val="10"/>
              </w:numPr>
              <w:spacing w:before="60" w:after="60"/>
              <w:jc w:val="both"/>
              <w:rPr>
                <w:rFonts w:cs="Arial"/>
                <w:lang w:eastAsia="en-US"/>
              </w:rPr>
            </w:pPr>
            <w:r w:rsidRPr="00682118">
              <w:rPr>
                <w:rFonts w:cs="Arial"/>
                <w:lang w:eastAsia="en-US"/>
              </w:rPr>
              <w:t>Navegabilidad</w:t>
            </w:r>
          </w:p>
          <w:p w:rsidR="00242187" w:rsidRPr="00682118" w:rsidRDefault="00110726" w:rsidP="00682118">
            <w:pPr>
              <w:numPr>
                <w:ilvl w:val="0"/>
                <w:numId w:val="10"/>
              </w:numPr>
              <w:spacing w:before="60" w:after="60"/>
              <w:jc w:val="both"/>
              <w:rPr>
                <w:rFonts w:cs="Arial"/>
                <w:lang w:eastAsia="en-US"/>
              </w:rPr>
            </w:pPr>
            <w:r>
              <w:rPr>
                <w:rFonts w:cs="Arial"/>
                <w:lang w:eastAsia="en-US"/>
              </w:rPr>
              <w:t>Operación y aprendizaje del sistema.</w:t>
            </w:r>
          </w:p>
        </w:tc>
      </w:tr>
    </w:tbl>
    <w:p w:rsidR="00D76809" w:rsidRPr="00D76809" w:rsidRDefault="00D76809" w:rsidP="00D76809"/>
    <w:p w:rsidR="009F2AC0" w:rsidRDefault="009F2AC0" w:rsidP="00F311DB">
      <w:pPr>
        <w:pStyle w:val="Ttulo3"/>
      </w:pPr>
      <w:bookmarkStart w:id="98" w:name="_Toc360401637"/>
      <w:r>
        <w:t>Programa de Marketing</w:t>
      </w:r>
      <w:bookmarkEnd w:id="98"/>
    </w:p>
    <w:p w:rsidR="009F2AC0" w:rsidRDefault="009F2AC0" w:rsidP="00D76809">
      <w:pPr>
        <w:pStyle w:val="Ttulo4"/>
      </w:pPr>
      <w:r w:rsidRPr="00D76809">
        <w:t>Estrategia de Precios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A83C24" w:rsidRDefault="00055AB2" w:rsidP="00055AB2">
            <w:pPr>
              <w:rPr>
                <w:lang w:eastAsia="en-US"/>
              </w:rPr>
            </w:pPr>
            <w:r w:rsidRPr="00F43D1E">
              <w:rPr>
                <w:lang w:val="es-ES_tradnl"/>
              </w:rPr>
              <w:t>“</w:t>
            </w:r>
            <w:r>
              <w:rPr>
                <w:lang w:val="es-ES_tradnl"/>
              </w:rPr>
              <w:t>Logística Norte</w:t>
            </w:r>
            <w:r w:rsidRPr="00F43D1E">
              <w:rPr>
                <w:lang w:val="es-ES_tradnl"/>
              </w:rPr>
              <w:t>” ingresará al mercado con una estrategia de penetración del mercado donde se establecerán precios más bajos que los del</w:t>
            </w:r>
            <w:r>
              <w:rPr>
                <w:lang w:val="es-ES_tradnl"/>
              </w:rPr>
              <w:t xml:space="preserve"> </w:t>
            </w:r>
            <w:r w:rsidRPr="00F43D1E">
              <w:rPr>
                <w:lang w:val="es-ES_tradnl"/>
              </w:rPr>
              <w:t>mercado como para atraer la mayor cantidad de empresas posibles.</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A83C24" w:rsidRPr="00682118" w:rsidTr="00682118">
        <w:tc>
          <w:tcPr>
            <w:tcW w:w="9211" w:type="dxa"/>
            <w:shd w:val="clear" w:color="auto" w:fill="auto"/>
          </w:tcPr>
          <w:p w:rsidR="00A83C24" w:rsidRPr="00657CAF" w:rsidRDefault="007E523B" w:rsidP="00657CAF">
            <w:pPr>
              <w:numPr>
                <w:ilvl w:val="0"/>
                <w:numId w:val="28"/>
              </w:numPr>
              <w:rPr>
                <w:lang w:eastAsia="en-US"/>
              </w:rPr>
            </w:pPr>
            <w:r>
              <w:rPr>
                <w:lang w:val="es-ES_tradnl"/>
              </w:rPr>
              <w:t>Ingreso al mercado con precios bajos comparados con la competencia;</w:t>
            </w:r>
          </w:p>
          <w:p w:rsidR="00657CAF" w:rsidRDefault="007E523B" w:rsidP="00657CAF">
            <w:pPr>
              <w:numPr>
                <w:ilvl w:val="0"/>
                <w:numId w:val="28"/>
              </w:numPr>
              <w:rPr>
                <w:lang w:eastAsia="en-US"/>
              </w:rPr>
            </w:pPr>
            <w:r>
              <w:rPr>
                <w:lang w:eastAsia="en-US"/>
              </w:rPr>
              <w:t>Penetrar en el mercado;</w:t>
            </w:r>
          </w:p>
          <w:p w:rsidR="007E523B" w:rsidRDefault="007E523B" w:rsidP="00657CAF">
            <w:pPr>
              <w:numPr>
                <w:ilvl w:val="0"/>
                <w:numId w:val="28"/>
              </w:numPr>
              <w:rPr>
                <w:lang w:eastAsia="en-US"/>
              </w:rPr>
            </w:pPr>
            <w:r>
              <w:rPr>
                <w:lang w:eastAsia="en-US"/>
              </w:rPr>
              <w:t>Obtener alta cuota de participación;</w:t>
            </w:r>
          </w:p>
          <w:p w:rsidR="007E523B" w:rsidRDefault="007E523B" w:rsidP="00657CAF">
            <w:pPr>
              <w:numPr>
                <w:ilvl w:val="0"/>
                <w:numId w:val="28"/>
              </w:numPr>
              <w:rPr>
                <w:lang w:eastAsia="en-US"/>
              </w:rPr>
            </w:pPr>
            <w:r>
              <w:rPr>
                <w:lang w:eastAsia="en-US"/>
              </w:rPr>
              <w:t xml:space="preserve">Sumar promociones. </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A83C24" w:rsidRPr="00682118" w:rsidTr="00682118">
        <w:tc>
          <w:tcPr>
            <w:tcW w:w="9211" w:type="dxa"/>
            <w:shd w:val="clear" w:color="auto" w:fill="auto"/>
          </w:tcPr>
          <w:p w:rsidR="00A83C24" w:rsidRDefault="00A83C24" w:rsidP="001C0272">
            <w:pPr>
              <w:rPr>
                <w:lang w:eastAsia="en-US"/>
              </w:rPr>
            </w:pPr>
            <w:r>
              <w:t>El Gerente</w:t>
            </w:r>
            <w:r w:rsidRPr="009F50EF">
              <w:t xml:space="preserve"> de </w:t>
            </w:r>
            <w:r w:rsidRPr="00682118">
              <w:rPr>
                <w:bCs/>
                <w:iCs/>
              </w:rPr>
              <w:t>Marketing</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A83C24" w:rsidRPr="00682118" w:rsidTr="00682118">
        <w:tc>
          <w:tcPr>
            <w:tcW w:w="9211" w:type="dxa"/>
            <w:shd w:val="clear" w:color="auto" w:fill="auto"/>
          </w:tcPr>
          <w:p w:rsidR="00A83C24" w:rsidRDefault="007D2137" w:rsidP="007D2137">
            <w:pPr>
              <w:rPr>
                <w:lang w:eastAsia="en-US"/>
              </w:rPr>
            </w:pPr>
            <w:r>
              <w:rPr>
                <w:lang w:eastAsia="en-US"/>
              </w:rPr>
              <w:t xml:space="preserve">Analista de Marketing SSr. </w:t>
            </w:r>
            <w:bookmarkStart w:id="99" w:name="OLE_LINK5"/>
            <w:bookmarkStart w:id="100" w:name="OLE_LINK6"/>
            <w:r>
              <w:rPr>
                <w:lang w:eastAsia="en-US"/>
              </w:rPr>
              <w:t>y</w:t>
            </w:r>
            <w:r w:rsidR="007E523B">
              <w:rPr>
                <w:lang w:eastAsia="en-US"/>
              </w:rPr>
              <w:t xml:space="preserve"> empresa </w:t>
            </w:r>
            <w:r w:rsidR="007E523B">
              <w:t>marketing que asesora y trabaja para nosotros.</w:t>
            </w:r>
            <w:bookmarkEnd w:id="99"/>
            <w:bookmarkEnd w:id="100"/>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A83C24" w:rsidRPr="00682118" w:rsidTr="00682118">
        <w:tc>
          <w:tcPr>
            <w:tcW w:w="9211" w:type="dxa"/>
            <w:shd w:val="clear" w:color="auto" w:fill="auto"/>
          </w:tcPr>
          <w:p w:rsidR="00A83C24" w:rsidRPr="00682118" w:rsidRDefault="00CD5159" w:rsidP="00687E8F">
            <w:pPr>
              <w:spacing w:before="60" w:after="60"/>
              <w:jc w:val="center"/>
              <w:rPr>
                <w:rFonts w:cs="Arial"/>
                <w:lang w:eastAsia="en-US"/>
              </w:rPr>
            </w:pPr>
            <w:r>
              <w:rPr>
                <w:noProof/>
              </w:rPr>
              <w:pict>
                <v:shape id="_x0000_i1054" type="#_x0000_t75" style="width:301.6pt;height:65.2pt;visibility:visible;mso-wrap-style:square">
                  <v:imagedata r:id="rId45" o:title=""/>
                </v:shape>
              </w:pic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A83C24" w:rsidRPr="00682118" w:rsidTr="00682118">
        <w:tc>
          <w:tcPr>
            <w:tcW w:w="9211" w:type="dxa"/>
            <w:shd w:val="clear" w:color="auto" w:fill="auto"/>
          </w:tcPr>
          <w:p w:rsidR="00A83C24" w:rsidRPr="00682118" w:rsidRDefault="007E523B" w:rsidP="00682118">
            <w:pPr>
              <w:spacing w:before="60" w:after="60"/>
              <w:jc w:val="both"/>
              <w:rPr>
                <w:rFonts w:cs="Arial"/>
                <w:lang w:eastAsia="en-US"/>
              </w:rPr>
            </w:pPr>
            <w:r>
              <w:rPr>
                <w:rFonts w:cs="Arial"/>
                <w:lang w:eastAsia="en-US"/>
              </w:rPr>
              <w:t xml:space="preserve">Cantidad de clientes nuevos por unidad de tiempo. </w:t>
            </w:r>
          </w:p>
        </w:tc>
      </w:tr>
    </w:tbl>
    <w:p w:rsidR="009F2AC0" w:rsidRDefault="009F2AC0" w:rsidP="00D76809">
      <w:pPr>
        <w:pStyle w:val="Ttulo4"/>
      </w:pPr>
      <w:r w:rsidRPr="00D76809">
        <w:lastRenderedPageBreak/>
        <w:t>Estrategia de Servicios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A83C24" w:rsidRDefault="006D2D59" w:rsidP="006D2D59">
            <w:pPr>
              <w:rPr>
                <w:lang w:eastAsia="en-US"/>
              </w:rPr>
            </w:pPr>
            <w:r>
              <w:rPr>
                <w:lang w:eastAsia="en-US"/>
              </w:rPr>
              <w:t xml:space="preserve">Se ingresa con un servicio diferenciado con pilares fuertes en calidad y características. Se ofrecerán servicios adicionales para marcar distinción con la competencia. Haciendo foco en utilización de aspectos tecnológicos innovadores involucrando a los clientes para una mejor atención.  </w:t>
            </w:r>
          </w:p>
          <w:p w:rsidR="009D47B0" w:rsidRDefault="009D47B0" w:rsidP="006D2D59">
            <w:pPr>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A83C24" w:rsidRPr="00682118" w:rsidTr="00682118">
        <w:tc>
          <w:tcPr>
            <w:tcW w:w="9211" w:type="dxa"/>
            <w:shd w:val="clear" w:color="auto" w:fill="auto"/>
          </w:tcPr>
          <w:p w:rsidR="00A83C24" w:rsidRDefault="00C31995" w:rsidP="00C31995">
            <w:pPr>
              <w:numPr>
                <w:ilvl w:val="0"/>
                <w:numId w:val="31"/>
              </w:numPr>
              <w:rPr>
                <w:lang w:eastAsia="en-US"/>
              </w:rPr>
            </w:pPr>
            <w:r>
              <w:rPr>
                <w:lang w:eastAsia="en-US"/>
              </w:rPr>
              <w:t>Implementación de servicios centrales: transporte;</w:t>
            </w:r>
          </w:p>
          <w:p w:rsidR="00C31995" w:rsidRDefault="00C31995" w:rsidP="00C31995">
            <w:pPr>
              <w:numPr>
                <w:ilvl w:val="0"/>
                <w:numId w:val="31"/>
              </w:numPr>
              <w:rPr>
                <w:lang w:eastAsia="en-US"/>
              </w:rPr>
            </w:pPr>
            <w:r>
              <w:rPr>
                <w:lang w:eastAsia="en-US"/>
              </w:rPr>
              <w:t>Implementar servicios complementarios: promocionar servicios de seguridad, seguro de cargas.</w:t>
            </w:r>
          </w:p>
          <w:p w:rsidR="00C31995" w:rsidRDefault="00C31995" w:rsidP="00C31995">
            <w:pPr>
              <w:numPr>
                <w:ilvl w:val="0"/>
                <w:numId w:val="31"/>
              </w:numPr>
              <w:rPr>
                <w:lang w:eastAsia="en-US"/>
              </w:rPr>
            </w:pPr>
            <w:r>
              <w:rPr>
                <w:lang w:eastAsia="en-US"/>
              </w:rPr>
              <w:t>Incorporar servicio de Web de autogestión de clientes;</w:t>
            </w:r>
          </w:p>
          <w:p w:rsidR="00C31995" w:rsidRDefault="00C31995" w:rsidP="00C31995">
            <w:pPr>
              <w:numPr>
                <w:ilvl w:val="0"/>
                <w:numId w:val="31"/>
              </w:numPr>
              <w:rPr>
                <w:lang w:eastAsia="en-US"/>
              </w:rPr>
            </w:pPr>
            <w:r>
              <w:rPr>
                <w:lang w:eastAsia="en-US"/>
              </w:rPr>
              <w:t>Variantes de personalización y estandarización del servicio para cada tipo de cliente;</w:t>
            </w:r>
          </w:p>
          <w:p w:rsidR="00C31995" w:rsidRDefault="00C31995" w:rsidP="00C31995">
            <w:pPr>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A83C24" w:rsidRPr="00682118" w:rsidTr="00682118">
        <w:tc>
          <w:tcPr>
            <w:tcW w:w="9211" w:type="dxa"/>
            <w:shd w:val="clear" w:color="auto" w:fill="auto"/>
          </w:tcPr>
          <w:p w:rsidR="00A83C24" w:rsidRDefault="00A83C24" w:rsidP="001C0272">
            <w:pPr>
              <w:rPr>
                <w:lang w:eastAsia="en-US"/>
              </w:rPr>
            </w:pPr>
            <w:r>
              <w:t>El Gerente</w:t>
            </w:r>
            <w:r w:rsidRPr="009F50EF">
              <w:t xml:space="preserve"> de </w:t>
            </w:r>
            <w:r w:rsidRPr="00682118">
              <w:rPr>
                <w:bCs/>
                <w:iCs/>
              </w:rPr>
              <w:t>Marketing</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A83C24" w:rsidRPr="00682118" w:rsidTr="00682118">
        <w:tc>
          <w:tcPr>
            <w:tcW w:w="9211" w:type="dxa"/>
            <w:shd w:val="clear" w:color="auto" w:fill="auto"/>
          </w:tcPr>
          <w:p w:rsidR="00A83C24" w:rsidRDefault="007D2137" w:rsidP="007D2137">
            <w:pPr>
              <w:rPr>
                <w:lang w:eastAsia="en-US"/>
              </w:rPr>
            </w:pPr>
            <w:r>
              <w:rPr>
                <w:lang w:eastAsia="en-US"/>
              </w:rPr>
              <w:t xml:space="preserve">Analista de Marketing SSr. Propio y </w:t>
            </w:r>
            <w:r w:rsidR="00C31995">
              <w:rPr>
                <w:lang w:eastAsia="en-US"/>
              </w:rPr>
              <w:t xml:space="preserve">empresa </w:t>
            </w:r>
            <w:r w:rsidR="00C31995">
              <w:t>marketing que asesora y trabaja para nosotros.</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A83C24" w:rsidRPr="00682118" w:rsidTr="00682118">
        <w:tc>
          <w:tcPr>
            <w:tcW w:w="9211" w:type="dxa"/>
            <w:shd w:val="clear" w:color="auto" w:fill="auto"/>
          </w:tcPr>
          <w:p w:rsidR="00A83C24" w:rsidRPr="00682118" w:rsidRDefault="00CD5159" w:rsidP="00C31995">
            <w:pPr>
              <w:spacing w:before="60" w:after="60"/>
              <w:jc w:val="center"/>
              <w:rPr>
                <w:rFonts w:cs="Arial"/>
                <w:lang w:eastAsia="en-US"/>
              </w:rPr>
            </w:pPr>
            <w:r>
              <w:rPr>
                <w:noProof/>
              </w:rPr>
              <w:pict>
                <v:shape id="_x0000_i1055" type="#_x0000_t75" style="width:309.75pt;height:69.3pt;visibility:visible;mso-wrap-style:square">
                  <v:imagedata r:id="rId46" o:title=""/>
                </v:shape>
              </w:pic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A83C24" w:rsidRPr="00682118" w:rsidTr="00682118">
        <w:tc>
          <w:tcPr>
            <w:tcW w:w="9211" w:type="dxa"/>
            <w:shd w:val="clear" w:color="auto" w:fill="auto"/>
          </w:tcPr>
          <w:p w:rsidR="00A83C24" w:rsidRPr="00682118" w:rsidRDefault="00231094" w:rsidP="00682118">
            <w:pPr>
              <w:spacing w:before="60" w:after="60"/>
              <w:jc w:val="both"/>
              <w:rPr>
                <w:rFonts w:cs="Arial"/>
                <w:lang w:eastAsia="en-US"/>
              </w:rPr>
            </w:pPr>
            <w:r>
              <w:rPr>
                <w:rFonts w:cs="Arial"/>
                <w:lang w:eastAsia="en-US"/>
              </w:rPr>
              <w:t xml:space="preserve">Grado de conformidad de los clientes. </w:t>
            </w:r>
          </w:p>
        </w:tc>
      </w:tr>
    </w:tbl>
    <w:p w:rsidR="009F2AC0" w:rsidRDefault="009F2AC0" w:rsidP="00D76809">
      <w:pPr>
        <w:pStyle w:val="Ttulo4"/>
      </w:pPr>
      <w:r w:rsidRPr="00D76809">
        <w:t>Estrategia de Plaza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A83C24" w:rsidRDefault="00962A35" w:rsidP="001C0272">
            <w:pPr>
              <w:rPr>
                <w:lang w:eastAsia="en-US"/>
              </w:rPr>
            </w:pPr>
            <w:r>
              <w:rPr>
                <w:lang w:eastAsia="en-US"/>
              </w:rPr>
              <w:t>La distribución se hará mediante</w:t>
            </w:r>
            <w:r w:rsidR="006B6F26">
              <w:rPr>
                <w:lang w:eastAsia="en-US"/>
              </w:rPr>
              <w:t xml:space="preserve"> canales directos e indirectos por medio de otras empresas. </w:t>
            </w:r>
            <w:r w:rsidR="006D2D59">
              <w:rPr>
                <w:lang w:eastAsia="en-US"/>
              </w:rPr>
              <w:t>Tratando de abarcar y obtener mayor participación en el segmento de mercado geográfico establecido.</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A83C24" w:rsidRPr="00682118" w:rsidTr="00682118">
        <w:tc>
          <w:tcPr>
            <w:tcW w:w="9211" w:type="dxa"/>
            <w:shd w:val="clear" w:color="auto" w:fill="auto"/>
          </w:tcPr>
          <w:p w:rsidR="00A83C24" w:rsidRDefault="006B6F26" w:rsidP="006B6F26">
            <w:pPr>
              <w:numPr>
                <w:ilvl w:val="0"/>
                <w:numId w:val="29"/>
              </w:numPr>
              <w:rPr>
                <w:lang w:eastAsia="en-US"/>
              </w:rPr>
            </w:pPr>
            <w:r>
              <w:rPr>
                <w:lang w:eastAsia="en-US"/>
              </w:rPr>
              <w:t>Cubrir amplias regiones para distribución;</w:t>
            </w:r>
          </w:p>
          <w:p w:rsidR="006B6F26" w:rsidRDefault="006B6F26" w:rsidP="006B6F26">
            <w:pPr>
              <w:numPr>
                <w:ilvl w:val="0"/>
                <w:numId w:val="29"/>
              </w:numPr>
              <w:rPr>
                <w:lang w:eastAsia="en-US"/>
              </w:rPr>
            </w:pPr>
            <w:r>
              <w:rPr>
                <w:lang w:eastAsia="en-US"/>
              </w:rPr>
              <w:t xml:space="preserve">Publicidad intensiva para llegar a todo el mercado meta seleccionado, </w:t>
            </w:r>
          </w:p>
          <w:p w:rsidR="006B6F26" w:rsidRDefault="006B6F26" w:rsidP="006B6F26">
            <w:pPr>
              <w:numPr>
                <w:ilvl w:val="0"/>
                <w:numId w:val="29"/>
              </w:numPr>
              <w:rPr>
                <w:lang w:eastAsia="en-US"/>
              </w:rPr>
            </w:pPr>
            <w:r>
              <w:rPr>
                <w:lang w:eastAsia="en-US"/>
              </w:rPr>
              <w:t>Publicitar servicio mediante banners en Internet en sitios relacionados al transporte.</w:t>
            </w:r>
          </w:p>
          <w:p w:rsidR="006B6F26" w:rsidRDefault="006B6F26" w:rsidP="006B6F26">
            <w:pPr>
              <w:numPr>
                <w:ilvl w:val="0"/>
                <w:numId w:val="29"/>
              </w:numPr>
              <w:rPr>
                <w:lang w:eastAsia="en-US"/>
              </w:rPr>
            </w:pPr>
            <w:r>
              <w:rPr>
                <w:lang w:eastAsia="en-US"/>
              </w:rPr>
              <w:t xml:space="preserve">Generar lazos con proveedores  de servicios de transporte; </w:t>
            </w:r>
          </w:p>
          <w:p w:rsidR="006B6F26" w:rsidRDefault="006B6F26" w:rsidP="006B6F26">
            <w:pPr>
              <w:numPr>
                <w:ilvl w:val="0"/>
                <w:numId w:val="29"/>
              </w:numPr>
              <w:rPr>
                <w:lang w:eastAsia="en-US"/>
              </w:rPr>
            </w:pPr>
            <w:r>
              <w:rPr>
                <w:lang w:eastAsia="en-US"/>
              </w:rPr>
              <w:lastRenderedPageBreak/>
              <w:t xml:space="preserve">Implementar distribución directa mediante Internet; </w:t>
            </w:r>
          </w:p>
          <w:p w:rsidR="006B6F26" w:rsidRDefault="006B6F26" w:rsidP="006B6F26">
            <w:pPr>
              <w:numPr>
                <w:ilvl w:val="0"/>
                <w:numId w:val="29"/>
              </w:numPr>
              <w:rPr>
                <w:lang w:eastAsia="en-US"/>
              </w:rPr>
            </w:pPr>
            <w:r>
              <w:rPr>
                <w:lang w:eastAsia="en-US"/>
              </w:rPr>
              <w:t xml:space="preserve">Colocarnos en una ubicación estratégica y hacerla conocer.  </w:t>
            </w:r>
          </w:p>
          <w:p w:rsidR="006B6F26" w:rsidRDefault="006B6F26" w:rsidP="006B6F26">
            <w:pPr>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Responsable</w:t>
            </w:r>
          </w:p>
        </w:tc>
      </w:tr>
      <w:tr w:rsidR="00A83C24" w:rsidRPr="00682118" w:rsidTr="00682118">
        <w:tc>
          <w:tcPr>
            <w:tcW w:w="9211" w:type="dxa"/>
            <w:shd w:val="clear" w:color="auto" w:fill="auto"/>
          </w:tcPr>
          <w:p w:rsidR="00A83C24" w:rsidRDefault="00A83C24" w:rsidP="001C0272">
            <w:pPr>
              <w:rPr>
                <w:lang w:eastAsia="en-US"/>
              </w:rPr>
            </w:pPr>
            <w:r>
              <w:t>El Gerente</w:t>
            </w:r>
            <w:r w:rsidRPr="009F50EF">
              <w:t xml:space="preserve"> de </w:t>
            </w:r>
            <w:r w:rsidRPr="00682118">
              <w:rPr>
                <w:bCs/>
                <w:iCs/>
              </w:rPr>
              <w:t>Marketing</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A83C24" w:rsidRPr="00682118" w:rsidTr="00682118">
        <w:tc>
          <w:tcPr>
            <w:tcW w:w="9211" w:type="dxa"/>
            <w:shd w:val="clear" w:color="auto" w:fill="auto"/>
          </w:tcPr>
          <w:p w:rsidR="00A83C24" w:rsidRDefault="007D2137" w:rsidP="001C0272">
            <w:pPr>
              <w:rPr>
                <w:lang w:eastAsia="en-US"/>
              </w:rPr>
            </w:pPr>
            <w:r>
              <w:rPr>
                <w:lang w:eastAsia="en-US"/>
              </w:rPr>
              <w:t xml:space="preserve">Analista de Marketing SSr. </w:t>
            </w:r>
            <w:r w:rsidR="006B6F26">
              <w:rPr>
                <w:lang w:eastAsia="en-US"/>
              </w:rPr>
              <w:t xml:space="preserve">propio y empresa terciarizada especializada en </w:t>
            </w:r>
            <w:r w:rsidR="006B6F26">
              <w:t>marketing que asesora y trabaja para nosotros.</w:t>
            </w:r>
            <w:r w:rsidR="006B6F26">
              <w:rPr>
                <w:lang w:eastAsia="en-US"/>
              </w:rPr>
              <w:t xml:space="preserve"> </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A83C24" w:rsidRPr="00682118" w:rsidTr="00682118">
        <w:tc>
          <w:tcPr>
            <w:tcW w:w="9211" w:type="dxa"/>
            <w:shd w:val="clear" w:color="auto" w:fill="auto"/>
          </w:tcPr>
          <w:p w:rsidR="00A83C24" w:rsidRPr="00682118" w:rsidRDefault="00CD5159" w:rsidP="00AC2928">
            <w:pPr>
              <w:spacing w:before="60" w:after="60"/>
              <w:jc w:val="center"/>
              <w:rPr>
                <w:rFonts w:cs="Arial"/>
                <w:lang w:eastAsia="en-US"/>
              </w:rPr>
            </w:pPr>
            <w:r>
              <w:rPr>
                <w:noProof/>
              </w:rPr>
              <w:pict>
                <v:shape id="_x0000_i1056" type="#_x0000_t75" style="width:305pt;height:65.9pt;visibility:visible;mso-wrap-style:square">
                  <v:imagedata r:id="rId47" o:title=""/>
                </v:shape>
              </w:pic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A83C24" w:rsidRPr="00682118" w:rsidTr="00682118">
        <w:tc>
          <w:tcPr>
            <w:tcW w:w="9211" w:type="dxa"/>
            <w:shd w:val="clear" w:color="auto" w:fill="auto"/>
          </w:tcPr>
          <w:p w:rsidR="00A83C24" w:rsidRPr="00682118" w:rsidRDefault="006B6F26" w:rsidP="00682118">
            <w:pPr>
              <w:spacing w:before="60" w:after="60"/>
              <w:jc w:val="both"/>
              <w:rPr>
                <w:rFonts w:cs="Arial"/>
                <w:lang w:eastAsia="en-US"/>
              </w:rPr>
            </w:pPr>
            <w:r>
              <w:rPr>
                <w:rFonts w:cs="Arial"/>
                <w:lang w:eastAsia="en-US"/>
              </w:rPr>
              <w:t xml:space="preserve">Nuevos clientes por canal de distribución. </w:t>
            </w:r>
          </w:p>
        </w:tc>
      </w:tr>
    </w:tbl>
    <w:p w:rsidR="009F2AC0" w:rsidRDefault="009F2AC0" w:rsidP="00D76809">
      <w:pPr>
        <w:pStyle w:val="Ttulo4"/>
      </w:pPr>
      <w:r w:rsidRPr="00D76809">
        <w:t>Estrategia de Promoción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682118" w:rsidRPr="00682118" w:rsidTr="00682118">
        <w:tc>
          <w:tcPr>
            <w:tcW w:w="9211" w:type="dxa"/>
            <w:tcBorders>
              <w:bottom w:val="single" w:sz="4" w:space="0" w:color="auto"/>
            </w:tcBorders>
            <w:shd w:val="clear" w:color="auto" w:fill="auto"/>
          </w:tcPr>
          <w:p w:rsidR="00A83C24" w:rsidRPr="0050491D" w:rsidRDefault="00AC2928" w:rsidP="001C0272">
            <w:pPr>
              <w:rPr>
                <w:i/>
                <w:lang w:eastAsia="en-US"/>
              </w:rPr>
            </w:pPr>
            <w:r>
              <w:rPr>
                <w:lang w:eastAsia="en-US"/>
              </w:rPr>
              <w:t xml:space="preserve">Se sabe que es </w:t>
            </w:r>
            <w:r w:rsidR="0050491D">
              <w:rPr>
                <w:lang w:eastAsia="en-US"/>
              </w:rPr>
              <w:t>más</w:t>
            </w:r>
            <w:r>
              <w:rPr>
                <w:lang w:eastAsia="en-US"/>
              </w:rPr>
              <w:t xml:space="preserve"> difícil promover servicios intangibles que los tangibles. Por lo cual se implementara la estrategia de promoción de “</w:t>
            </w:r>
            <w:r>
              <w:rPr>
                <w:i/>
                <w:lang w:eastAsia="en-US"/>
              </w:rPr>
              <w:t>participación en la comunicación post-compra</w:t>
            </w:r>
            <w:r>
              <w:rPr>
                <w:lang w:eastAsia="en-US"/>
              </w:rPr>
              <w:t>”</w:t>
            </w:r>
            <w:r w:rsidR="0050491D">
              <w:rPr>
                <w:lang w:eastAsia="en-US"/>
              </w:rPr>
              <w:t xml:space="preserve"> y además se aplicara un Mix de Promoción que incluye </w:t>
            </w:r>
            <w:r w:rsidR="0050491D">
              <w:rPr>
                <w:i/>
                <w:lang w:eastAsia="en-US"/>
              </w:rPr>
              <w:t xml:space="preserve">publicidad, relaciones públicas, ventas personales y promociones de venta. </w:t>
            </w:r>
          </w:p>
          <w:p w:rsidR="0050491D" w:rsidRDefault="0050491D" w:rsidP="001C0272">
            <w:pPr>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A83C24" w:rsidRPr="00682118" w:rsidTr="00682118">
        <w:tc>
          <w:tcPr>
            <w:tcW w:w="9211" w:type="dxa"/>
            <w:shd w:val="clear" w:color="auto" w:fill="auto"/>
          </w:tcPr>
          <w:p w:rsidR="0050491D" w:rsidRDefault="0050491D" w:rsidP="00AC2928">
            <w:pPr>
              <w:numPr>
                <w:ilvl w:val="0"/>
                <w:numId w:val="30"/>
              </w:numPr>
              <w:rPr>
                <w:lang w:eastAsia="en-US"/>
              </w:rPr>
            </w:pPr>
            <w:r w:rsidRPr="00D60001">
              <w:rPr>
                <w:i/>
                <w:lang w:eastAsia="en-US"/>
              </w:rPr>
              <w:t>Generar campañas de publicidad</w:t>
            </w:r>
            <w:r w:rsidR="00D60001">
              <w:rPr>
                <w:lang w:eastAsia="en-US"/>
              </w:rPr>
              <w:t>.</w:t>
            </w:r>
            <w:r>
              <w:rPr>
                <w:lang w:eastAsia="en-US"/>
              </w:rPr>
              <w:t xml:space="preserve"> </w:t>
            </w:r>
            <w:r w:rsidR="00D60001">
              <w:rPr>
                <w:lang w:eastAsia="en-US"/>
              </w:rPr>
              <w:t>C</w:t>
            </w:r>
            <w:r>
              <w:rPr>
                <w:lang w:eastAsia="en-US"/>
              </w:rPr>
              <w:t xml:space="preserve">on el objetivo de atraer la mayor atención de los posibles y potenciales clientes. Para este objetivo se utilizara medios tradicionales de publicidad como </w:t>
            </w:r>
            <w:r>
              <w:t>televisión, radio, periódico, revistas, libros, correo directo, tarjetas de tránsito (anuncios en autobuses y taxis, así como en las paradas de los autobuses) como también métodos más modernos para enviar sus anuncios a los consumidores, como sitios web, correo electrónico, banners en páginas Web, servicios de e-mailing, etc.</w:t>
            </w:r>
          </w:p>
          <w:p w:rsidR="0050491D" w:rsidRDefault="0050491D" w:rsidP="00AC2928">
            <w:pPr>
              <w:numPr>
                <w:ilvl w:val="0"/>
                <w:numId w:val="30"/>
              </w:numPr>
              <w:rPr>
                <w:lang w:eastAsia="en-US"/>
              </w:rPr>
            </w:pPr>
            <w:r w:rsidRPr="00D60001">
              <w:rPr>
                <w:i/>
              </w:rPr>
              <w:t>Relaciones públicas</w:t>
            </w:r>
            <w:r w:rsidR="00D60001">
              <w:t>.</w:t>
            </w:r>
            <w:r>
              <w:t xml:space="preserve"> </w:t>
            </w:r>
            <w:r w:rsidR="00D60001">
              <w:t>S</w:t>
            </w:r>
            <w:r>
              <w:t>e implementa con el objetivo de mejorar la comunicación con clientes, proveedores, accionistas, funcionarios del gobierno, empleados y con la comunidad en donde opera.</w:t>
            </w:r>
          </w:p>
          <w:p w:rsidR="0050491D" w:rsidRDefault="0050491D" w:rsidP="00AC2928">
            <w:pPr>
              <w:numPr>
                <w:ilvl w:val="0"/>
                <w:numId w:val="30"/>
              </w:numPr>
              <w:rPr>
                <w:lang w:eastAsia="en-US"/>
              </w:rPr>
            </w:pPr>
            <w:r w:rsidRPr="00D60001">
              <w:rPr>
                <w:i/>
              </w:rPr>
              <w:t>Venta personal</w:t>
            </w:r>
            <w:r w:rsidR="00D60001">
              <w:t>. F</w:t>
            </w:r>
            <w:r>
              <w:t>luye con el objetivo de realizar una venta. Las cuales se deberán enfocar a largo plazo y no solo en lograr ventas ocasionales. Una poderosa herramienta para llevar a cabo esto es Internet.</w:t>
            </w:r>
          </w:p>
          <w:p w:rsidR="00D60001" w:rsidRDefault="00D60001" w:rsidP="00AC2928">
            <w:pPr>
              <w:numPr>
                <w:ilvl w:val="0"/>
                <w:numId w:val="30"/>
              </w:numPr>
              <w:rPr>
                <w:lang w:eastAsia="en-US"/>
              </w:rPr>
            </w:pPr>
            <w:r w:rsidRPr="00D60001">
              <w:rPr>
                <w:i/>
              </w:rPr>
              <w:t>Promoción de ventas</w:t>
            </w:r>
            <w:r>
              <w:t xml:space="preserve">. Es a corto plazo, y se utiliza para incrementar rápidamente las </w:t>
            </w:r>
            <w:r>
              <w:lastRenderedPageBreak/>
              <w:t>ventas en dicho lapso. Incluyen muestras gratis, sorteos, concursos, obsequios, cupones de descuento, etc.</w:t>
            </w:r>
          </w:p>
          <w:p w:rsidR="00A83C24" w:rsidRDefault="00AC2928" w:rsidP="00AC2928">
            <w:pPr>
              <w:numPr>
                <w:ilvl w:val="0"/>
                <w:numId w:val="30"/>
              </w:numPr>
              <w:rPr>
                <w:lang w:eastAsia="en-US"/>
              </w:rPr>
            </w:pPr>
            <w:r>
              <w:rPr>
                <w:lang w:eastAsia="en-US"/>
              </w:rPr>
              <w:t>Llamadas telefónicas luego de las entregas;</w:t>
            </w:r>
          </w:p>
          <w:p w:rsidR="00AC2928" w:rsidRDefault="00AC2928" w:rsidP="00AC2928">
            <w:pPr>
              <w:numPr>
                <w:ilvl w:val="0"/>
                <w:numId w:val="30"/>
              </w:numPr>
              <w:rPr>
                <w:lang w:eastAsia="en-US"/>
              </w:rPr>
            </w:pPr>
            <w:r>
              <w:rPr>
                <w:lang w:eastAsia="en-US"/>
              </w:rPr>
              <w:t>Entrega de folletería con información de la empresa;</w:t>
            </w:r>
          </w:p>
          <w:p w:rsidR="00AC2928" w:rsidRDefault="00AC2928" w:rsidP="00AC2928">
            <w:pPr>
              <w:numPr>
                <w:ilvl w:val="0"/>
                <w:numId w:val="30"/>
              </w:numPr>
              <w:rPr>
                <w:lang w:eastAsia="en-US"/>
              </w:rPr>
            </w:pPr>
            <w:r>
              <w:rPr>
                <w:lang w:eastAsia="en-US"/>
              </w:rPr>
              <w:t>Encuestas de calidad vía internet;</w:t>
            </w:r>
          </w:p>
          <w:p w:rsidR="00AC2928" w:rsidRDefault="00AC2928" w:rsidP="00AC2928">
            <w:pPr>
              <w:numPr>
                <w:ilvl w:val="0"/>
                <w:numId w:val="30"/>
              </w:numPr>
              <w:rPr>
                <w:lang w:eastAsia="en-US"/>
              </w:rPr>
            </w:pPr>
            <w:r>
              <w:rPr>
                <w:lang w:eastAsia="en-US"/>
              </w:rPr>
              <w:t>Calificación del servicio entregado al cliente mediante comunicación telefónica.</w:t>
            </w:r>
          </w:p>
          <w:p w:rsidR="00AC2928" w:rsidRDefault="00AC2928" w:rsidP="00AC2928">
            <w:pPr>
              <w:ind w:left="1080"/>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Responsable</w:t>
            </w:r>
          </w:p>
        </w:tc>
      </w:tr>
      <w:tr w:rsidR="00A83C24" w:rsidRPr="00682118" w:rsidTr="00682118">
        <w:tc>
          <w:tcPr>
            <w:tcW w:w="9211" w:type="dxa"/>
            <w:shd w:val="clear" w:color="auto" w:fill="auto"/>
          </w:tcPr>
          <w:p w:rsidR="00A83C24" w:rsidRDefault="00A83C24" w:rsidP="001C0272">
            <w:pPr>
              <w:rPr>
                <w:lang w:eastAsia="en-US"/>
              </w:rPr>
            </w:pPr>
            <w:r>
              <w:t>El Gerente</w:t>
            </w:r>
            <w:r w:rsidRPr="009F50EF">
              <w:t xml:space="preserve"> de </w:t>
            </w:r>
            <w:r w:rsidRPr="00682118">
              <w:rPr>
                <w:bCs/>
                <w:iCs/>
              </w:rPr>
              <w:t>Marketing</w: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A83C24" w:rsidRPr="00682118" w:rsidTr="00682118">
        <w:tc>
          <w:tcPr>
            <w:tcW w:w="9211" w:type="dxa"/>
            <w:shd w:val="clear" w:color="auto" w:fill="auto"/>
          </w:tcPr>
          <w:p w:rsidR="00A83C24" w:rsidRDefault="007D2137" w:rsidP="007D2137">
            <w:r>
              <w:rPr>
                <w:lang w:eastAsia="en-US"/>
              </w:rPr>
              <w:t xml:space="preserve">Analista de Marketing SSr. </w:t>
            </w:r>
            <w:r w:rsidR="00AC2928">
              <w:rPr>
                <w:lang w:eastAsia="en-US"/>
              </w:rPr>
              <w:t xml:space="preserve">propio y empresa terciarizada especializada en </w:t>
            </w:r>
            <w:r w:rsidR="00AC2928">
              <w:t>marketing que asesora y trabaja para nosotros.</w:t>
            </w:r>
          </w:p>
          <w:p w:rsidR="00013725" w:rsidRDefault="00013725" w:rsidP="007D2137">
            <w:pPr>
              <w:rPr>
                <w:lang w:eastAsia="en-US"/>
              </w:rPr>
            </w:pP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A83C24" w:rsidRPr="00682118" w:rsidTr="00682118">
        <w:tc>
          <w:tcPr>
            <w:tcW w:w="9211" w:type="dxa"/>
            <w:shd w:val="clear" w:color="auto" w:fill="auto"/>
          </w:tcPr>
          <w:p w:rsidR="00A83C24" w:rsidRPr="00682118" w:rsidRDefault="00CD5159" w:rsidP="00AC2928">
            <w:pPr>
              <w:spacing w:before="60" w:after="60"/>
              <w:jc w:val="center"/>
              <w:rPr>
                <w:rFonts w:cs="Arial"/>
                <w:lang w:eastAsia="en-US"/>
              </w:rPr>
            </w:pPr>
            <w:r>
              <w:rPr>
                <w:noProof/>
              </w:rPr>
              <w:pict>
                <v:shape id="_x0000_i1057" type="#_x0000_t75" style="width:302.95pt;height:65.2pt;visibility:visible;mso-wrap-style:square">
                  <v:imagedata r:id="rId48" o:title=""/>
                </v:shape>
              </w:pict>
            </w:r>
          </w:p>
        </w:tc>
      </w:tr>
      <w:tr w:rsidR="00682118" w:rsidRPr="00682118" w:rsidTr="00682118">
        <w:tc>
          <w:tcPr>
            <w:tcW w:w="9211" w:type="dxa"/>
            <w:tcBorders>
              <w:bottom w:val="single" w:sz="4" w:space="0" w:color="auto"/>
            </w:tcBorders>
            <w:shd w:val="clear" w:color="auto" w:fill="548DD4"/>
          </w:tcPr>
          <w:p w:rsidR="00A83C24" w:rsidRPr="00682118" w:rsidRDefault="00A83C24" w:rsidP="00682118">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A83C24" w:rsidRPr="00682118" w:rsidTr="00682118">
        <w:tc>
          <w:tcPr>
            <w:tcW w:w="9211" w:type="dxa"/>
            <w:shd w:val="clear" w:color="auto" w:fill="auto"/>
          </w:tcPr>
          <w:p w:rsidR="00A83C24" w:rsidRPr="00682118" w:rsidRDefault="00AC2928" w:rsidP="00682118">
            <w:pPr>
              <w:spacing w:before="60" w:after="60"/>
              <w:jc w:val="both"/>
              <w:rPr>
                <w:rFonts w:cs="Arial"/>
                <w:lang w:eastAsia="en-US"/>
              </w:rPr>
            </w:pPr>
            <w:r>
              <w:rPr>
                <w:rFonts w:cs="Arial"/>
                <w:lang w:eastAsia="en-US"/>
              </w:rPr>
              <w:t>Nivel de participación de clientes por retroalimentación.</w:t>
            </w:r>
          </w:p>
        </w:tc>
      </w:tr>
    </w:tbl>
    <w:p w:rsidR="00D76809" w:rsidRPr="00D76809" w:rsidRDefault="00D76809" w:rsidP="00D76809"/>
    <w:p w:rsidR="009F2AC0" w:rsidRDefault="009F2AC0" w:rsidP="00F311DB">
      <w:pPr>
        <w:pStyle w:val="Ttulo3"/>
      </w:pPr>
      <w:bookmarkStart w:id="101" w:name="_Toc360401638"/>
      <w:r>
        <w:t>Programa de administración</w:t>
      </w:r>
      <w:bookmarkEnd w:id="101"/>
    </w:p>
    <w:p w:rsidR="009F2AC0" w:rsidRDefault="00EF4E50" w:rsidP="00EF4E50">
      <w:pPr>
        <w:pStyle w:val="Ttulo4"/>
      </w:pPr>
      <w:r>
        <w:t>Estrategia de Compra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216873" w:rsidRPr="00682118" w:rsidTr="00F77550">
        <w:tc>
          <w:tcPr>
            <w:tcW w:w="9211" w:type="dxa"/>
            <w:tcBorders>
              <w:bottom w:val="single" w:sz="4" w:space="0" w:color="auto"/>
            </w:tcBorders>
            <w:shd w:val="clear" w:color="auto" w:fill="auto"/>
          </w:tcPr>
          <w:p w:rsidR="00216873" w:rsidRDefault="002C1FA1" w:rsidP="002C1FA1">
            <w:pPr>
              <w:rPr>
                <w:shd w:val="clear" w:color="auto" w:fill="FFFFFF"/>
              </w:rPr>
            </w:pPr>
            <w:r>
              <w:rPr>
                <w:shd w:val="clear" w:color="auto" w:fill="FFFFFF"/>
              </w:rPr>
              <w:t>Las estrategias de compra y aprovisionamiento deben estar basadas en la evaluación de los requerimientos y en las condiciones del mercado. Es necesario considerar temas como la cantidad y clase de proveedores a emplear, el tipo de relación a establecer con éstos y los contratos a suscribir; así como la gerencia de cada socio Estratégico y cada contrato.</w:t>
            </w:r>
          </w:p>
          <w:p w:rsidR="002C1FA1" w:rsidRDefault="00B80735" w:rsidP="002C1FA1">
            <w:pPr>
              <w:rPr>
                <w:lang w:eastAsia="en-US"/>
              </w:rPr>
            </w:pPr>
            <w:r>
              <w:rPr>
                <w:lang w:eastAsia="en-US"/>
              </w:rPr>
              <w:t xml:space="preserve">Al ser una empresa que recién comienza, como estrategia vamos pedir cotización a la mayor cantidad posible de proveedores y comprar por menor precio. </w:t>
            </w:r>
          </w:p>
          <w:p w:rsidR="00B80735" w:rsidRDefault="00B80735" w:rsidP="002C1FA1">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216873" w:rsidRPr="00682118" w:rsidTr="00F77550">
        <w:tc>
          <w:tcPr>
            <w:tcW w:w="9211" w:type="dxa"/>
            <w:shd w:val="clear" w:color="auto" w:fill="auto"/>
          </w:tcPr>
          <w:p w:rsidR="00216873" w:rsidRDefault="002C1FA1" w:rsidP="002C1FA1">
            <w:pPr>
              <w:numPr>
                <w:ilvl w:val="0"/>
                <w:numId w:val="33"/>
              </w:numPr>
              <w:rPr>
                <w:lang w:eastAsia="en-US"/>
              </w:rPr>
            </w:pPr>
            <w:r>
              <w:rPr>
                <w:lang w:eastAsia="en-US"/>
              </w:rPr>
              <w:t>Reconocer una necesidad;</w:t>
            </w:r>
          </w:p>
          <w:p w:rsidR="002C1FA1" w:rsidRDefault="002C1FA1" w:rsidP="002C1FA1">
            <w:pPr>
              <w:numPr>
                <w:ilvl w:val="0"/>
                <w:numId w:val="33"/>
              </w:numPr>
              <w:rPr>
                <w:lang w:eastAsia="en-US"/>
              </w:rPr>
            </w:pPr>
            <w:r>
              <w:rPr>
                <w:lang w:eastAsia="en-US"/>
              </w:rPr>
              <w:t>Selección de proveedores,</w:t>
            </w:r>
          </w:p>
          <w:p w:rsidR="002C1FA1" w:rsidRDefault="002C1FA1" w:rsidP="002C1FA1">
            <w:pPr>
              <w:numPr>
                <w:ilvl w:val="1"/>
                <w:numId w:val="33"/>
              </w:numPr>
              <w:rPr>
                <w:lang w:eastAsia="en-US"/>
              </w:rPr>
            </w:pPr>
            <w:r>
              <w:rPr>
                <w:lang w:eastAsia="en-US"/>
              </w:rPr>
              <w:t>Seleccionar a quienes sean capaces de proveer el producto,</w:t>
            </w:r>
          </w:p>
          <w:p w:rsidR="002C1FA1" w:rsidRDefault="002C1FA1" w:rsidP="002C1FA1">
            <w:pPr>
              <w:numPr>
                <w:ilvl w:val="1"/>
                <w:numId w:val="33"/>
              </w:numPr>
              <w:rPr>
                <w:lang w:eastAsia="en-US"/>
              </w:rPr>
            </w:pPr>
            <w:r>
              <w:rPr>
                <w:lang w:eastAsia="en-US"/>
              </w:rPr>
              <w:t>A</w:t>
            </w:r>
            <w:r w:rsidRPr="002C1FA1">
              <w:rPr>
                <w:lang w:eastAsia="en-US"/>
              </w:rPr>
              <w:t xml:space="preserve">grupar los elementos que puedan ser proporcionados por el mismo </w:t>
            </w:r>
            <w:r w:rsidRPr="002C1FA1">
              <w:rPr>
                <w:lang w:eastAsia="en-US"/>
              </w:rPr>
              <w:lastRenderedPageBreak/>
              <w:t>proveedor</w:t>
            </w:r>
            <w:r>
              <w:rPr>
                <w:lang w:eastAsia="en-US"/>
              </w:rPr>
              <w:t>,</w:t>
            </w:r>
          </w:p>
          <w:p w:rsidR="002C1FA1" w:rsidRDefault="002C1FA1" w:rsidP="002C1FA1">
            <w:pPr>
              <w:numPr>
                <w:ilvl w:val="1"/>
                <w:numId w:val="33"/>
              </w:numPr>
              <w:rPr>
                <w:lang w:eastAsia="en-US"/>
              </w:rPr>
            </w:pPr>
            <w:r>
              <w:rPr>
                <w:lang w:eastAsia="en-US"/>
              </w:rPr>
              <w:t>S</w:t>
            </w:r>
            <w:r w:rsidRPr="002C1FA1">
              <w:rPr>
                <w:lang w:eastAsia="en-US"/>
              </w:rPr>
              <w:t>olicitar licitaciones para los artículos requeridos</w:t>
            </w:r>
            <w:r w:rsidR="00B80735">
              <w:rPr>
                <w:lang w:eastAsia="en-US"/>
              </w:rPr>
              <w:t>,</w:t>
            </w:r>
          </w:p>
          <w:p w:rsidR="002C1FA1" w:rsidRDefault="002C1FA1" w:rsidP="002C1FA1">
            <w:pPr>
              <w:numPr>
                <w:ilvl w:val="1"/>
                <w:numId w:val="33"/>
              </w:numPr>
              <w:rPr>
                <w:lang w:eastAsia="en-US"/>
              </w:rPr>
            </w:pPr>
            <w:r>
              <w:rPr>
                <w:lang w:eastAsia="en-US"/>
              </w:rPr>
              <w:t>Evaluar la</w:t>
            </w:r>
            <w:r w:rsidRPr="002C1FA1">
              <w:rPr>
                <w:lang w:eastAsia="en-US"/>
              </w:rPr>
              <w:t>s cotizaciones en función de criterios múltiples y seleccionar finalmente a un proveedor</w:t>
            </w:r>
            <w:r w:rsidR="00B80735">
              <w:rPr>
                <w:lang w:eastAsia="en-US"/>
              </w:rPr>
              <w:t>,</w:t>
            </w:r>
          </w:p>
          <w:p w:rsidR="00B80735" w:rsidRDefault="00B80735" w:rsidP="00B80735">
            <w:pPr>
              <w:numPr>
                <w:ilvl w:val="0"/>
                <w:numId w:val="33"/>
              </w:numPr>
              <w:rPr>
                <w:lang w:eastAsia="en-US"/>
              </w:rPr>
            </w:pPr>
            <w:r>
              <w:rPr>
                <w:lang w:eastAsia="en-US"/>
              </w:rPr>
              <w:t>Realizar pedido;</w:t>
            </w:r>
          </w:p>
          <w:p w:rsidR="00B80735" w:rsidRDefault="00B80735" w:rsidP="00B80735">
            <w:pPr>
              <w:numPr>
                <w:ilvl w:val="0"/>
                <w:numId w:val="33"/>
              </w:numPr>
              <w:rPr>
                <w:lang w:eastAsia="en-US"/>
              </w:rPr>
            </w:pPr>
            <w:r>
              <w:rPr>
                <w:lang w:eastAsia="en-US"/>
              </w:rPr>
              <w:t>Seguir el rastro del pedido;</w:t>
            </w:r>
          </w:p>
          <w:p w:rsidR="00B80735" w:rsidRDefault="00B80735" w:rsidP="00B80735">
            <w:pPr>
              <w:numPr>
                <w:ilvl w:val="0"/>
                <w:numId w:val="33"/>
              </w:numPr>
              <w:rPr>
                <w:lang w:eastAsia="en-US"/>
              </w:rPr>
            </w:pPr>
            <w:r>
              <w:rPr>
                <w:lang w:eastAsia="en-US"/>
              </w:rPr>
              <w:t>Recibir el pedido.</w:t>
            </w:r>
          </w:p>
          <w:p w:rsidR="00B80735" w:rsidRDefault="00B80735" w:rsidP="00B80735">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Responsable</w:t>
            </w:r>
          </w:p>
        </w:tc>
      </w:tr>
      <w:tr w:rsidR="00216873" w:rsidRPr="00682118" w:rsidTr="00F77550">
        <w:tc>
          <w:tcPr>
            <w:tcW w:w="9211" w:type="dxa"/>
            <w:shd w:val="clear" w:color="auto" w:fill="auto"/>
          </w:tcPr>
          <w:p w:rsidR="00216873" w:rsidRDefault="00B80735" w:rsidP="00F77550">
            <w:pPr>
              <w:rPr>
                <w:lang w:eastAsia="en-US"/>
              </w:rPr>
            </w:pPr>
            <w:r>
              <w:rPr>
                <w:lang w:eastAsia="en-US"/>
              </w:rPr>
              <w:t>Gerente administrativo.</w:t>
            </w:r>
          </w:p>
          <w:p w:rsidR="00B55E7F" w:rsidRDefault="00B55E7F" w:rsidP="00F77550">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216873" w:rsidRPr="00682118" w:rsidTr="00F77550">
        <w:tc>
          <w:tcPr>
            <w:tcW w:w="9211" w:type="dxa"/>
            <w:shd w:val="clear" w:color="auto" w:fill="auto"/>
          </w:tcPr>
          <w:p w:rsidR="009D47B0" w:rsidRDefault="009D47B0" w:rsidP="009D47B0">
            <w:pPr>
              <w:rPr>
                <w:lang w:eastAsia="en-US"/>
              </w:rPr>
            </w:pPr>
            <w:r>
              <w:rPr>
                <w:lang w:eastAsia="en-US"/>
              </w:rPr>
              <w:t>Gerente administrativo.</w:t>
            </w:r>
          </w:p>
          <w:p w:rsidR="00216873" w:rsidRDefault="00216873" w:rsidP="00F77550">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216873" w:rsidRPr="00682118" w:rsidTr="00F77550">
        <w:tc>
          <w:tcPr>
            <w:tcW w:w="9211" w:type="dxa"/>
            <w:shd w:val="clear" w:color="auto" w:fill="auto"/>
          </w:tcPr>
          <w:p w:rsidR="00216873" w:rsidRPr="00682118" w:rsidRDefault="00CD5159" w:rsidP="00F77550">
            <w:pPr>
              <w:spacing w:before="60" w:after="60"/>
              <w:jc w:val="center"/>
              <w:rPr>
                <w:rFonts w:cs="Arial"/>
                <w:lang w:eastAsia="en-US"/>
              </w:rPr>
            </w:pPr>
            <w:r>
              <w:rPr>
                <w:noProof/>
              </w:rPr>
              <w:pict>
                <v:shape id="_x0000_i1058" type="#_x0000_t75" style="width:303.6pt;height:63.85pt;visibility:visible;mso-wrap-style:square">
                  <v:imagedata r:id="rId49" o:title=""/>
                </v:shape>
              </w:pic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216873" w:rsidRPr="00682118" w:rsidTr="00F77550">
        <w:tc>
          <w:tcPr>
            <w:tcW w:w="9211" w:type="dxa"/>
            <w:shd w:val="clear" w:color="auto" w:fill="auto"/>
          </w:tcPr>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29"/>
              <w:gridCol w:w="32"/>
              <w:gridCol w:w="3532"/>
              <w:gridCol w:w="22"/>
              <w:gridCol w:w="3364"/>
            </w:tblGrid>
            <w:tr w:rsidR="00F77550" w:rsidRPr="00F77550" w:rsidTr="00F77550">
              <w:tc>
                <w:tcPr>
                  <w:tcW w:w="1130"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F77550" w:rsidRPr="00F77550" w:rsidRDefault="00F77550" w:rsidP="00F77550">
                  <w:pPr>
                    <w:rPr>
                      <w:b/>
                    </w:rPr>
                  </w:pPr>
                  <w:r w:rsidRPr="00F77550">
                    <w:rPr>
                      <w:b/>
                    </w:rPr>
                    <w:t>INDICADOR</w:t>
                  </w:r>
                </w:p>
              </w:tc>
              <w:tc>
                <w:tcPr>
                  <w:tcW w:w="1997" w:type="pct"/>
                  <w:gridSpan w:val="3"/>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F77550" w:rsidRPr="00F77550" w:rsidRDefault="00F77550" w:rsidP="00F77550">
                  <w:pPr>
                    <w:rPr>
                      <w:b/>
                    </w:rPr>
                  </w:pPr>
                  <w:r w:rsidRPr="00F77550">
                    <w:rPr>
                      <w:b/>
                    </w:rPr>
                    <w:t xml:space="preserve">DESCRIPCIÓN </w:t>
                  </w:r>
                </w:p>
              </w:tc>
              <w:tc>
                <w:tcPr>
                  <w:tcW w:w="1873"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F77550" w:rsidRPr="00F77550" w:rsidRDefault="00F77550" w:rsidP="00F77550">
                  <w:pPr>
                    <w:rPr>
                      <w:b/>
                    </w:rPr>
                  </w:pPr>
                  <w:r w:rsidRPr="00F77550">
                    <w:rPr>
                      <w:b/>
                    </w:rPr>
                    <w:t>FORMULA</w:t>
                  </w:r>
                </w:p>
              </w:tc>
            </w:tr>
            <w:tr w:rsidR="00F77550" w:rsidRPr="00F77550" w:rsidTr="00F77550">
              <w:tc>
                <w:tcPr>
                  <w:tcW w:w="1130"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Calidad de los Pedidos Generados </w:t>
                  </w:r>
                </w:p>
              </w:tc>
              <w:tc>
                <w:tcPr>
                  <w:tcW w:w="1997" w:type="pct"/>
                  <w:gridSpan w:val="3"/>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Número y porcentaje de pedidos de compras generadas sin retraso, o sin necesidad de información adicional. </w:t>
                  </w:r>
                </w:p>
              </w:tc>
              <w:tc>
                <w:tcPr>
                  <w:tcW w:w="1873"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Productos Generados sin </w:t>
                  </w:r>
                  <w:r w:rsidRPr="00F77550">
                    <w:br/>
                    <w:t xml:space="preserve">Problemas x 100 </w:t>
                  </w:r>
                  <w:r w:rsidRPr="00F77550">
                    <w:br/>
                    <w:t>_____________________</w:t>
                  </w:r>
                  <w:r w:rsidRPr="00F77550">
                    <w:br/>
                    <w:t xml:space="preserve">Total de pedidos generados </w:t>
                  </w:r>
                </w:p>
              </w:tc>
            </w:tr>
            <w:tr w:rsidR="00F77550" w:rsidRPr="00F77550" w:rsidTr="00F77550">
              <w:tc>
                <w:tcPr>
                  <w:tcW w:w="1148"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Entregas perfectamente recibidas </w:t>
                  </w:r>
                </w:p>
              </w:tc>
              <w:tc>
                <w:tcPr>
                  <w:tcW w:w="1967"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Número y porcentaje de pedidos que no cumplen las especificaciones de calidad y servicio definidas, con desglose por proveedor </w:t>
                  </w:r>
                </w:p>
              </w:tc>
              <w:tc>
                <w:tcPr>
                  <w:tcW w:w="1886"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Pedidos </w:t>
                  </w:r>
                  <w:r w:rsidRPr="00F77550">
                    <w:br/>
                    <w:t>Rechazados x 100</w:t>
                  </w:r>
                  <w:r w:rsidRPr="00F77550">
                    <w:br/>
                    <w:t>_____________________</w:t>
                  </w:r>
                  <w:r w:rsidRPr="00F77550">
                    <w:br/>
                    <w:t xml:space="preserve">Total de Órdenes de </w:t>
                  </w:r>
                  <w:r w:rsidRPr="00F77550">
                    <w:br/>
                    <w:t xml:space="preserve">Compra Recibidas </w:t>
                  </w:r>
                </w:p>
              </w:tc>
            </w:tr>
            <w:tr w:rsidR="00F77550" w:rsidRPr="00F77550" w:rsidTr="00F77550">
              <w:tc>
                <w:tcPr>
                  <w:tcW w:w="1148"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Nivel de cumplimiento de Proveedores </w:t>
                  </w:r>
                </w:p>
              </w:tc>
              <w:tc>
                <w:tcPr>
                  <w:tcW w:w="1967"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 xml:space="preserve">Consiste en calcular el nivel de efectividad en las entregas de mercancía de los proveedores en la bodega de producto terminado </w:t>
                  </w:r>
                </w:p>
              </w:tc>
              <w:tc>
                <w:tcPr>
                  <w:tcW w:w="1886" w:type="pct"/>
                  <w:gridSpan w:val="2"/>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F77550" w:rsidRPr="00F77550" w:rsidRDefault="00F77550" w:rsidP="00F77550">
                  <w:r w:rsidRPr="00F77550">
                    <w:t>Pedidos Recibidos Fuera</w:t>
                  </w:r>
                  <w:r w:rsidRPr="00F77550">
                    <w:br/>
                    <w:t>de Tiempo x 100</w:t>
                  </w:r>
                  <w:r w:rsidRPr="00F77550">
                    <w:br/>
                    <w:t>______________________</w:t>
                  </w:r>
                  <w:r w:rsidRPr="00F77550">
                    <w:br/>
                    <w:t xml:space="preserve">Total Pedidos Recibidos </w:t>
                  </w:r>
                </w:p>
              </w:tc>
            </w:tr>
          </w:tbl>
          <w:p w:rsidR="00F77550" w:rsidRPr="00682118" w:rsidRDefault="00F77550" w:rsidP="00F77550">
            <w:pPr>
              <w:spacing w:before="60" w:after="60"/>
              <w:jc w:val="both"/>
              <w:rPr>
                <w:rFonts w:cs="Arial"/>
                <w:lang w:eastAsia="en-US"/>
              </w:rPr>
            </w:pPr>
          </w:p>
        </w:tc>
      </w:tr>
    </w:tbl>
    <w:p w:rsidR="00216873" w:rsidRPr="00216873" w:rsidRDefault="00216873" w:rsidP="00216873"/>
    <w:p w:rsidR="00EF4E50" w:rsidRDefault="00EF4E50" w:rsidP="00EF4E50">
      <w:pPr>
        <w:pStyle w:val="Ttulo4"/>
      </w:pPr>
      <w:r>
        <w:t>Estrategia de Venta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Descripción</w:t>
            </w:r>
          </w:p>
        </w:tc>
      </w:tr>
      <w:tr w:rsidR="00216873" w:rsidRPr="00682118" w:rsidTr="00F77550">
        <w:tc>
          <w:tcPr>
            <w:tcW w:w="9211" w:type="dxa"/>
            <w:tcBorders>
              <w:bottom w:val="single" w:sz="4" w:space="0" w:color="auto"/>
            </w:tcBorders>
            <w:shd w:val="clear" w:color="auto" w:fill="auto"/>
          </w:tcPr>
          <w:p w:rsidR="00216873" w:rsidRDefault="00F53102" w:rsidP="00F53102">
            <w:pPr>
              <w:rPr>
                <w:lang w:eastAsia="en-US"/>
              </w:rPr>
            </w:pPr>
            <w:r>
              <w:rPr>
                <w:shd w:val="clear" w:color="auto" w:fill="FFFFFF"/>
              </w:rPr>
              <w:t>La administración de la fuerza de ventas incluye tres series interrelacionadas de decisiones o procesos.</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216873" w:rsidRPr="00682118" w:rsidTr="00F77550">
        <w:tc>
          <w:tcPr>
            <w:tcW w:w="9211" w:type="dxa"/>
            <w:shd w:val="clear" w:color="auto" w:fill="auto"/>
          </w:tcPr>
          <w:p w:rsidR="00216873" w:rsidRDefault="00F53102" w:rsidP="00F53102">
            <w:pPr>
              <w:numPr>
                <w:ilvl w:val="0"/>
                <w:numId w:val="36"/>
              </w:numPr>
              <w:rPr>
                <w:shd w:val="clear" w:color="auto" w:fill="FFFFFF"/>
              </w:rPr>
            </w:pPr>
            <w:r>
              <w:rPr>
                <w:shd w:val="clear" w:color="auto" w:fill="FFFFFF"/>
              </w:rPr>
              <w:t>Formulación de un programa de ventas:</w:t>
            </w:r>
          </w:p>
          <w:p w:rsidR="00F53102" w:rsidRPr="00F53102" w:rsidRDefault="00F53102" w:rsidP="00F53102">
            <w:pPr>
              <w:numPr>
                <w:ilvl w:val="1"/>
                <w:numId w:val="36"/>
              </w:numPr>
              <w:rPr>
                <w:rStyle w:val="apple-converted-space"/>
                <w:shd w:val="clear" w:color="auto" w:fill="FFFFFF"/>
              </w:rPr>
            </w:pPr>
            <w:r w:rsidRPr="00F53102">
              <w:rPr>
                <w:shd w:val="clear" w:color="auto" w:fill="FFFFFF"/>
              </w:rPr>
              <w:t>tomar en cuenta los factores del entorno</w:t>
            </w:r>
            <w:r>
              <w:rPr>
                <w:shd w:val="clear" w:color="auto" w:fill="FFFFFF"/>
              </w:rPr>
              <w:t>,</w:t>
            </w:r>
            <w:r w:rsidRPr="00F53102">
              <w:rPr>
                <w:rStyle w:val="apple-converted-space"/>
                <w:rFonts w:ascii="Arial" w:hAnsi="Arial" w:cs="Arial"/>
                <w:color w:val="000000"/>
                <w:sz w:val="20"/>
                <w:szCs w:val="20"/>
              </w:rPr>
              <w:t> </w:t>
            </w:r>
          </w:p>
          <w:p w:rsidR="00F53102" w:rsidRDefault="00F53102" w:rsidP="00F53102">
            <w:pPr>
              <w:numPr>
                <w:ilvl w:val="1"/>
                <w:numId w:val="36"/>
              </w:numPr>
              <w:rPr>
                <w:shd w:val="clear" w:color="auto" w:fill="FFFFFF"/>
              </w:rPr>
            </w:pPr>
            <w:r w:rsidRPr="00F53102">
              <w:rPr>
                <w:shd w:val="clear" w:color="auto" w:fill="FFFFFF"/>
              </w:rPr>
              <w:t>organizan y planean las actividades generales de las ventas personales</w:t>
            </w:r>
            <w:r>
              <w:rPr>
                <w:shd w:val="clear" w:color="auto" w:fill="FFFFFF"/>
              </w:rPr>
              <w:t>,</w:t>
            </w:r>
          </w:p>
          <w:p w:rsidR="00F53102" w:rsidRDefault="00F53102" w:rsidP="00F53102">
            <w:pPr>
              <w:numPr>
                <w:ilvl w:val="1"/>
                <w:numId w:val="36"/>
              </w:numPr>
              <w:rPr>
                <w:shd w:val="clear" w:color="auto" w:fill="FFFFFF"/>
              </w:rPr>
            </w:pPr>
            <w:r w:rsidRPr="00F53102">
              <w:rPr>
                <w:shd w:val="clear" w:color="auto" w:fill="FFFFFF"/>
              </w:rPr>
              <w:t>sumar a los demás elementos de la estrategia de marketing de la empresa</w:t>
            </w:r>
            <w:r>
              <w:rPr>
                <w:shd w:val="clear" w:color="auto" w:fill="FFFFFF"/>
              </w:rPr>
              <w:t>;</w:t>
            </w:r>
          </w:p>
          <w:p w:rsidR="00F53102" w:rsidRDefault="00F53102" w:rsidP="00F53102">
            <w:pPr>
              <w:numPr>
                <w:ilvl w:val="0"/>
                <w:numId w:val="36"/>
              </w:numPr>
              <w:rPr>
                <w:shd w:val="clear" w:color="auto" w:fill="FFFFFF"/>
              </w:rPr>
            </w:pPr>
            <w:r w:rsidRPr="00F53102">
              <w:rPr>
                <w:shd w:val="clear" w:color="auto" w:fill="FFFFFF"/>
              </w:rPr>
              <w:t>Aplicación del programa de ventas</w:t>
            </w:r>
            <w:r>
              <w:rPr>
                <w:shd w:val="clear" w:color="auto" w:fill="FFFFFF"/>
              </w:rPr>
              <w:t>:</w:t>
            </w:r>
          </w:p>
          <w:p w:rsidR="00F53102" w:rsidRDefault="00F53102" w:rsidP="00F53102">
            <w:pPr>
              <w:numPr>
                <w:ilvl w:val="0"/>
                <w:numId w:val="37"/>
              </w:numPr>
              <w:rPr>
                <w:shd w:val="clear" w:color="auto" w:fill="FFFFFF"/>
              </w:rPr>
            </w:pPr>
            <w:r>
              <w:rPr>
                <w:shd w:val="clear" w:color="auto" w:fill="FFFFFF"/>
              </w:rPr>
              <w:t>Seleccionar al personal de ventas adecuado</w:t>
            </w:r>
          </w:p>
          <w:p w:rsidR="00F53102" w:rsidRPr="00F53102" w:rsidRDefault="00F53102" w:rsidP="00F53102">
            <w:pPr>
              <w:numPr>
                <w:ilvl w:val="0"/>
                <w:numId w:val="37"/>
              </w:numPr>
              <w:rPr>
                <w:shd w:val="clear" w:color="auto" w:fill="FFFFFF"/>
              </w:rPr>
            </w:pPr>
            <w:r w:rsidRPr="00F53102">
              <w:rPr>
                <w:shd w:val="clear" w:color="auto" w:fill="FFFFFF"/>
              </w:rPr>
              <w:t>Diseñar e implantar las políticas y los procedimientos que dirigirán sus esfuerzos hacia los objetivos deseados</w:t>
            </w:r>
          </w:p>
          <w:p w:rsidR="00F53102" w:rsidRPr="00F53102" w:rsidRDefault="00F53102" w:rsidP="00F53102">
            <w:pPr>
              <w:numPr>
                <w:ilvl w:val="0"/>
                <w:numId w:val="36"/>
              </w:numPr>
              <w:rPr>
                <w:rStyle w:val="apple-converted-space"/>
                <w:shd w:val="clear" w:color="auto" w:fill="FFFFFF"/>
              </w:rPr>
            </w:pPr>
            <w:r w:rsidRPr="00F53102">
              <w:rPr>
                <w:shd w:val="clear" w:color="auto" w:fill="FFFFFF"/>
              </w:rPr>
              <w:t>Evaluación y Control del programa de ventas.</w:t>
            </w:r>
            <w:r w:rsidRPr="00F53102">
              <w:rPr>
                <w:rStyle w:val="apple-converted-space"/>
                <w:rFonts w:ascii="Arial" w:hAnsi="Arial" w:cs="Arial"/>
                <w:color w:val="000000"/>
                <w:sz w:val="20"/>
                <w:szCs w:val="20"/>
              </w:rPr>
              <w:t> </w:t>
            </w:r>
          </w:p>
          <w:p w:rsidR="00F53102" w:rsidRDefault="00F53102" w:rsidP="00F53102">
            <w:pPr>
              <w:numPr>
                <w:ilvl w:val="1"/>
                <w:numId w:val="36"/>
              </w:numPr>
              <w:rPr>
                <w:shd w:val="clear" w:color="auto" w:fill="FFFFFF"/>
              </w:rPr>
            </w:pPr>
            <w:r w:rsidRPr="00F53102">
              <w:rPr>
                <w:shd w:val="clear" w:color="auto" w:fill="FFFFFF"/>
              </w:rPr>
              <w:t>Elaborar métodos para observar y evaluar, (supervisar), el desempeño de la fuerza de ventas.</w:t>
            </w:r>
          </w:p>
          <w:p w:rsidR="00F53102" w:rsidRPr="00F53102" w:rsidRDefault="00F53102" w:rsidP="00F53102">
            <w:pPr>
              <w:numPr>
                <w:ilvl w:val="1"/>
                <w:numId w:val="36"/>
              </w:numPr>
              <w:rPr>
                <w:shd w:val="clear" w:color="auto" w:fill="FFFFFF"/>
              </w:rPr>
            </w:pPr>
            <w:r w:rsidRPr="00F53102">
              <w:rPr>
                <w:shd w:val="clear" w:color="auto" w:fill="FFFFFF"/>
              </w:rPr>
              <w:t>Si desempeño no es satisfactorio, la evaluación permite hacer ajustes al programa de ventas o a su aplicación.</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216873" w:rsidRPr="00682118" w:rsidTr="00F77550">
        <w:tc>
          <w:tcPr>
            <w:tcW w:w="9211" w:type="dxa"/>
            <w:shd w:val="clear" w:color="auto" w:fill="auto"/>
          </w:tcPr>
          <w:p w:rsidR="00216873" w:rsidRDefault="00F53102" w:rsidP="00F77550">
            <w:pPr>
              <w:rPr>
                <w:lang w:eastAsia="en-US"/>
              </w:rPr>
            </w:pPr>
            <w:r>
              <w:rPr>
                <w:lang w:eastAsia="en-US"/>
              </w:rPr>
              <w:t>Gerente Administrativo</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216873" w:rsidRPr="00682118" w:rsidTr="00F77550">
        <w:tc>
          <w:tcPr>
            <w:tcW w:w="9211" w:type="dxa"/>
            <w:shd w:val="clear" w:color="auto" w:fill="auto"/>
          </w:tcPr>
          <w:p w:rsidR="00216873" w:rsidRDefault="00F53102" w:rsidP="00A719AC">
            <w:pPr>
              <w:rPr>
                <w:lang w:eastAsia="en-US"/>
              </w:rPr>
            </w:pPr>
            <w:r>
              <w:rPr>
                <w:lang w:eastAsia="en-US"/>
              </w:rPr>
              <w:t>Responsable de ventas</w:t>
            </w:r>
            <w:r w:rsidR="008C3C62">
              <w:rPr>
                <w:lang w:eastAsia="en-US"/>
              </w:rPr>
              <w:t xml:space="preserve"> Sr.</w:t>
            </w:r>
            <w:r>
              <w:rPr>
                <w:lang w:eastAsia="en-US"/>
              </w:rPr>
              <w:t xml:space="preserve"> </w:t>
            </w:r>
            <w:r w:rsidR="008C3C62">
              <w:rPr>
                <w:lang w:eastAsia="en-US"/>
              </w:rPr>
              <w:t xml:space="preserve">y </w:t>
            </w:r>
            <w:r w:rsidR="00A719AC">
              <w:rPr>
                <w:lang w:eastAsia="en-US"/>
              </w:rPr>
              <w:t>2</w:t>
            </w:r>
            <w:r>
              <w:rPr>
                <w:lang w:eastAsia="en-US"/>
              </w:rPr>
              <w:t xml:space="preserve"> vendedores</w:t>
            </w:r>
            <w:r w:rsidR="008C3C62">
              <w:rPr>
                <w:lang w:eastAsia="en-US"/>
              </w:rPr>
              <w:t>/ operadores</w:t>
            </w:r>
            <w:r>
              <w:rPr>
                <w:lang w:eastAsia="en-US"/>
              </w:rPr>
              <w:t xml:space="preserve"> expertos en logística.</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216873" w:rsidRPr="00682118" w:rsidTr="00F77550">
        <w:tc>
          <w:tcPr>
            <w:tcW w:w="9211" w:type="dxa"/>
            <w:shd w:val="clear" w:color="auto" w:fill="auto"/>
          </w:tcPr>
          <w:p w:rsidR="00216873" w:rsidRPr="00682118" w:rsidRDefault="00CD5159" w:rsidP="004F7454">
            <w:pPr>
              <w:spacing w:before="60" w:after="60"/>
              <w:jc w:val="center"/>
              <w:rPr>
                <w:rFonts w:cs="Arial"/>
                <w:lang w:eastAsia="en-US"/>
              </w:rPr>
            </w:pPr>
            <w:r>
              <w:rPr>
                <w:noProof/>
              </w:rPr>
              <w:pict>
                <v:shape id="_x0000_i1059" type="#_x0000_t75" style="width:302.25pt;height:65.9pt;visibility:visible;mso-wrap-style:square">
                  <v:imagedata r:id="rId50" o:title=""/>
                </v:shape>
              </w:pic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216873" w:rsidRPr="00682118" w:rsidTr="00F77550">
        <w:tc>
          <w:tcPr>
            <w:tcW w:w="9211" w:type="dxa"/>
            <w:shd w:val="clear" w:color="auto" w:fill="auto"/>
          </w:tcPr>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95"/>
              <w:gridCol w:w="273"/>
              <w:gridCol w:w="4811"/>
            </w:tblGrid>
            <w:tr w:rsidR="00D569C3" w:rsidRPr="00AD3378" w:rsidTr="00F77550">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D569C3" w:rsidRPr="00AD3378" w:rsidRDefault="00D569C3" w:rsidP="00F77550">
                  <w:r>
                    <w:t>Rentabilidad de servicio</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AD3378" w:rsidRPr="00AD3378" w:rsidRDefault="00D569C3" w:rsidP="00F77550">
                  <w:pPr>
                    <w:spacing w:after="150" w:line="300" w:lineRule="atLeast"/>
                    <w:jc w:val="center"/>
                    <w:rPr>
                      <w:rFonts w:ascii="Arial" w:hAnsi="Arial" w:cs="Arial"/>
                      <w:color w:val="666666"/>
                      <w:sz w:val="21"/>
                      <w:szCs w:val="21"/>
                    </w:rPr>
                  </w:pPr>
                  <w:r w:rsidRPr="00AD3378">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D569C3" w:rsidRPr="00AD3378" w:rsidRDefault="00D569C3" w:rsidP="00F77550">
                  <w:pPr>
                    <w:spacing w:after="150" w:line="300" w:lineRule="atLeast"/>
                    <w:rPr>
                      <w:rFonts w:ascii="Arial" w:hAnsi="Arial" w:cs="Arial"/>
                      <w:color w:val="666666"/>
                      <w:sz w:val="21"/>
                      <w:szCs w:val="21"/>
                    </w:rPr>
                  </w:pPr>
                  <w:r>
                    <w:rPr>
                      <w:rFonts w:ascii="Arial" w:hAnsi="Arial" w:cs="Arial"/>
                      <w:b/>
                      <w:bCs/>
                      <w:color w:val="000000"/>
                      <w:sz w:val="21"/>
                      <w:szCs w:val="21"/>
                    </w:rPr>
                    <w:t>Margen</w:t>
                  </w:r>
                  <w:r w:rsidRPr="00AD3378">
                    <w:rPr>
                      <w:rFonts w:ascii="Arial" w:hAnsi="Arial" w:cs="Arial"/>
                      <w:b/>
                      <w:bCs/>
                      <w:color w:val="000000"/>
                      <w:sz w:val="21"/>
                      <w:szCs w:val="21"/>
                    </w:rPr>
                    <w:t>.</w:t>
                  </w:r>
                </w:p>
                <w:p w:rsidR="00D569C3" w:rsidRPr="00AD3378" w:rsidRDefault="00D569C3" w:rsidP="00F77550">
                  <w:r w:rsidRPr="00AD3378">
                    <w:t>Total ventas</w:t>
                  </w:r>
                </w:p>
              </w:tc>
            </w:tr>
            <w:tr w:rsidR="00D569C3" w:rsidRPr="00AD3378" w:rsidTr="00F77550">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D569C3" w:rsidRPr="00AD3378" w:rsidRDefault="00D569C3" w:rsidP="00F77550">
                  <w:r>
                    <w:t>Contribución por servicio</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D569C3" w:rsidRPr="00AD3378" w:rsidRDefault="00D569C3" w:rsidP="00F77550">
                  <w:pPr>
                    <w:spacing w:after="150" w:line="300" w:lineRule="atLeast"/>
                    <w:jc w:val="center"/>
                    <w:rPr>
                      <w:rFonts w:ascii="Arial" w:hAnsi="Arial" w:cs="Arial"/>
                      <w:color w:val="666666"/>
                      <w:sz w:val="21"/>
                      <w:szCs w:val="21"/>
                    </w:rPr>
                  </w:pPr>
                  <w:r>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tcPr>
                <w:p w:rsidR="00D569C3" w:rsidRPr="00AD3378" w:rsidRDefault="00D569C3" w:rsidP="00D569C3">
                  <w:pPr>
                    <w:spacing w:after="150" w:line="300" w:lineRule="atLeast"/>
                    <w:rPr>
                      <w:rFonts w:ascii="Arial" w:hAnsi="Arial" w:cs="Arial"/>
                      <w:color w:val="666666"/>
                      <w:sz w:val="21"/>
                      <w:szCs w:val="21"/>
                    </w:rPr>
                  </w:pPr>
                  <w:r>
                    <w:rPr>
                      <w:rFonts w:ascii="Arial" w:hAnsi="Arial" w:cs="Arial"/>
                      <w:b/>
                      <w:bCs/>
                      <w:color w:val="000000"/>
                      <w:sz w:val="21"/>
                      <w:szCs w:val="21"/>
                    </w:rPr>
                    <w:t>Margen individual</w:t>
                  </w:r>
                  <w:r w:rsidRPr="00AD3378">
                    <w:rPr>
                      <w:rFonts w:ascii="Arial" w:hAnsi="Arial" w:cs="Arial"/>
                      <w:b/>
                      <w:bCs/>
                      <w:color w:val="000000"/>
                      <w:sz w:val="21"/>
                      <w:szCs w:val="21"/>
                    </w:rPr>
                    <w:t>.</w:t>
                  </w:r>
                </w:p>
                <w:p w:rsidR="00D569C3" w:rsidRPr="00AD3378" w:rsidRDefault="00D569C3" w:rsidP="00D569C3">
                  <w:pPr>
                    <w:spacing w:after="150" w:line="300" w:lineRule="atLeast"/>
                    <w:rPr>
                      <w:rFonts w:ascii="Arial" w:hAnsi="Arial" w:cs="Arial"/>
                      <w:b/>
                      <w:bCs/>
                      <w:color w:val="000000"/>
                      <w:sz w:val="21"/>
                      <w:szCs w:val="21"/>
                    </w:rPr>
                  </w:pPr>
                  <w:r>
                    <w:t>Margen total</w:t>
                  </w:r>
                </w:p>
              </w:tc>
            </w:tr>
            <w:tr w:rsidR="00D569C3" w:rsidRPr="00AD3378" w:rsidTr="00F77550">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D569C3" w:rsidRPr="00AD3378" w:rsidRDefault="00D569C3" w:rsidP="00F77550">
                  <w:r w:rsidRPr="00AD3378">
                    <w:t>Índice de comercialidad</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AD3378" w:rsidRPr="00AD3378" w:rsidRDefault="00D569C3" w:rsidP="00F77550">
                  <w:pPr>
                    <w:spacing w:after="150" w:line="300" w:lineRule="atLeast"/>
                    <w:jc w:val="center"/>
                    <w:rPr>
                      <w:rFonts w:ascii="Arial" w:hAnsi="Arial" w:cs="Arial"/>
                      <w:color w:val="666666"/>
                      <w:sz w:val="21"/>
                      <w:szCs w:val="21"/>
                    </w:rPr>
                  </w:pPr>
                  <w:r w:rsidRPr="00AD3378">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D569C3" w:rsidRPr="00AD3378" w:rsidRDefault="00D569C3" w:rsidP="00F77550">
                  <w:pPr>
                    <w:spacing w:after="150" w:line="300" w:lineRule="atLeast"/>
                    <w:rPr>
                      <w:rFonts w:ascii="Arial" w:hAnsi="Arial" w:cs="Arial"/>
                      <w:color w:val="666666"/>
                      <w:sz w:val="21"/>
                      <w:szCs w:val="21"/>
                    </w:rPr>
                  </w:pPr>
                  <w:r w:rsidRPr="00AD3378">
                    <w:rPr>
                      <w:rFonts w:ascii="Arial" w:hAnsi="Arial" w:cs="Arial"/>
                      <w:b/>
                      <w:bCs/>
                      <w:color w:val="000000"/>
                      <w:sz w:val="21"/>
                      <w:szCs w:val="21"/>
                    </w:rPr>
                    <w:t>Venta producto</w:t>
                  </w:r>
                </w:p>
                <w:p w:rsidR="00D569C3" w:rsidRPr="00AD3378" w:rsidRDefault="00D569C3" w:rsidP="00F77550">
                  <w:r w:rsidRPr="00AD3378">
                    <w:t>Ventas totales</w:t>
                  </w:r>
                </w:p>
              </w:tc>
            </w:tr>
          </w:tbl>
          <w:p w:rsidR="00D569C3" w:rsidRPr="00682118" w:rsidRDefault="00D569C3" w:rsidP="00F77550">
            <w:pPr>
              <w:spacing w:before="60" w:after="60"/>
              <w:jc w:val="both"/>
              <w:rPr>
                <w:rFonts w:cs="Arial"/>
                <w:lang w:eastAsia="en-US"/>
              </w:rPr>
            </w:pPr>
          </w:p>
        </w:tc>
      </w:tr>
    </w:tbl>
    <w:p w:rsidR="00216873" w:rsidRPr="00216873" w:rsidRDefault="00216873" w:rsidP="00216873"/>
    <w:p w:rsidR="00EF4E50" w:rsidRDefault="00EF4E50" w:rsidP="00EF4E50">
      <w:pPr>
        <w:pStyle w:val="Ttulo4"/>
      </w:pPr>
      <w:r>
        <w:lastRenderedPageBreak/>
        <w:t>Estrategia de Pago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216873" w:rsidRPr="00682118" w:rsidTr="00F77550">
        <w:tc>
          <w:tcPr>
            <w:tcW w:w="9211" w:type="dxa"/>
            <w:tcBorders>
              <w:bottom w:val="single" w:sz="4" w:space="0" w:color="auto"/>
            </w:tcBorders>
            <w:shd w:val="clear" w:color="auto" w:fill="auto"/>
          </w:tcPr>
          <w:p w:rsidR="0035400E" w:rsidRDefault="0035400E" w:rsidP="00F77550">
            <w:pPr>
              <w:rPr>
                <w:lang w:eastAsia="en-US"/>
              </w:rPr>
            </w:pPr>
            <w:r>
              <w:rPr>
                <w:lang w:eastAsia="en-US"/>
              </w:rPr>
              <w:t xml:space="preserve">Los pagos se planean realizar por varios mecanismos. Aunque sabemos que al ser nuevos en el mercado ciertos canales como son los cheques no son bien vistos, sino hasta lograr una confianza con los proveedores y hacernos conocidos en el mercado. </w:t>
            </w:r>
          </w:p>
          <w:p w:rsidR="0035400E" w:rsidRDefault="0035400E" w:rsidP="00F77550">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216873" w:rsidRPr="00682118" w:rsidTr="00F77550">
        <w:tc>
          <w:tcPr>
            <w:tcW w:w="9211" w:type="dxa"/>
            <w:shd w:val="clear" w:color="auto" w:fill="auto"/>
          </w:tcPr>
          <w:p w:rsidR="009A761A" w:rsidRDefault="009A761A" w:rsidP="0035400E">
            <w:pPr>
              <w:numPr>
                <w:ilvl w:val="0"/>
                <w:numId w:val="40"/>
              </w:numPr>
              <w:rPr>
                <w:lang w:eastAsia="en-US"/>
              </w:rPr>
            </w:pPr>
            <w:r>
              <w:rPr>
                <w:lang w:eastAsia="en-US"/>
              </w:rPr>
              <w:t>Sector encargado llevara el control de las compras realizadas;</w:t>
            </w:r>
          </w:p>
          <w:p w:rsidR="009A761A" w:rsidRDefault="009A761A" w:rsidP="009A761A">
            <w:pPr>
              <w:numPr>
                <w:ilvl w:val="0"/>
                <w:numId w:val="40"/>
              </w:numPr>
              <w:rPr>
                <w:lang w:eastAsia="en-US"/>
              </w:rPr>
            </w:pPr>
            <w:r>
              <w:rPr>
                <w:lang w:eastAsia="en-US"/>
              </w:rPr>
              <w:t>Validará que las mismas estén concretadas. Es decir, que se hayan entregado mercaderías o si fueran servicios, que los mismos hayan o estén siendo prestados;</w:t>
            </w:r>
          </w:p>
          <w:p w:rsidR="009A761A" w:rsidRDefault="009A761A" w:rsidP="0035400E">
            <w:pPr>
              <w:numPr>
                <w:ilvl w:val="0"/>
                <w:numId w:val="40"/>
              </w:numPr>
              <w:rPr>
                <w:lang w:eastAsia="en-US"/>
              </w:rPr>
            </w:pPr>
            <w:r>
              <w:rPr>
                <w:lang w:eastAsia="en-US"/>
              </w:rPr>
              <w:t>Validara fechas acordadas de pago, esperando que esta esté llegando a su vencimiento;</w:t>
            </w:r>
          </w:p>
          <w:p w:rsidR="009A761A" w:rsidRDefault="009A761A" w:rsidP="0035400E">
            <w:pPr>
              <w:numPr>
                <w:ilvl w:val="0"/>
                <w:numId w:val="40"/>
              </w:numPr>
              <w:rPr>
                <w:lang w:eastAsia="en-US"/>
              </w:rPr>
            </w:pPr>
            <w:r>
              <w:rPr>
                <w:lang w:eastAsia="en-US"/>
              </w:rPr>
              <w:t>Identificara a los proveedores;</w:t>
            </w:r>
          </w:p>
          <w:p w:rsidR="009A761A" w:rsidRDefault="009A761A" w:rsidP="0035400E">
            <w:pPr>
              <w:numPr>
                <w:ilvl w:val="0"/>
                <w:numId w:val="40"/>
              </w:numPr>
              <w:rPr>
                <w:lang w:eastAsia="en-US"/>
              </w:rPr>
            </w:pPr>
            <w:r>
              <w:rPr>
                <w:lang w:eastAsia="en-US"/>
              </w:rPr>
              <w:t>Verificará las cuentas de los mismos;</w:t>
            </w:r>
          </w:p>
          <w:p w:rsidR="009A761A" w:rsidRDefault="009A761A" w:rsidP="0035400E">
            <w:pPr>
              <w:numPr>
                <w:ilvl w:val="0"/>
                <w:numId w:val="40"/>
              </w:numPr>
              <w:rPr>
                <w:lang w:eastAsia="en-US"/>
              </w:rPr>
            </w:pPr>
            <w:r>
              <w:rPr>
                <w:lang w:eastAsia="en-US"/>
              </w:rPr>
              <w:t>Realizará una propuesta de pagos;</w:t>
            </w:r>
          </w:p>
          <w:p w:rsidR="009A761A" w:rsidRDefault="009A761A" w:rsidP="0035400E">
            <w:pPr>
              <w:numPr>
                <w:ilvl w:val="0"/>
                <w:numId w:val="40"/>
              </w:numPr>
              <w:rPr>
                <w:lang w:eastAsia="en-US"/>
              </w:rPr>
            </w:pPr>
            <w:r>
              <w:rPr>
                <w:lang w:eastAsia="en-US"/>
              </w:rPr>
              <w:t>Realiza el pago mediante alguno de estos medios de pago:</w:t>
            </w:r>
          </w:p>
          <w:p w:rsidR="0035400E" w:rsidRDefault="0035400E" w:rsidP="009A761A">
            <w:pPr>
              <w:numPr>
                <w:ilvl w:val="1"/>
                <w:numId w:val="40"/>
              </w:numPr>
              <w:rPr>
                <w:lang w:eastAsia="en-US"/>
              </w:rPr>
            </w:pPr>
            <w:r>
              <w:rPr>
                <w:lang w:eastAsia="en-US"/>
              </w:rPr>
              <w:t>Cheques;</w:t>
            </w:r>
          </w:p>
          <w:p w:rsidR="0035400E" w:rsidRDefault="0035400E" w:rsidP="009A761A">
            <w:pPr>
              <w:numPr>
                <w:ilvl w:val="1"/>
                <w:numId w:val="40"/>
              </w:numPr>
              <w:rPr>
                <w:lang w:eastAsia="en-US"/>
              </w:rPr>
            </w:pPr>
            <w:r>
              <w:rPr>
                <w:lang w:eastAsia="en-US"/>
              </w:rPr>
              <w:t>Letra de cambio;</w:t>
            </w:r>
          </w:p>
          <w:p w:rsidR="0035400E" w:rsidRDefault="0035400E" w:rsidP="009A761A">
            <w:pPr>
              <w:numPr>
                <w:ilvl w:val="1"/>
                <w:numId w:val="40"/>
              </w:numPr>
              <w:rPr>
                <w:lang w:eastAsia="en-US"/>
              </w:rPr>
            </w:pPr>
            <w:r>
              <w:rPr>
                <w:lang w:eastAsia="en-US"/>
              </w:rPr>
              <w:t>Transferencias;</w:t>
            </w:r>
          </w:p>
          <w:p w:rsidR="0035400E" w:rsidRDefault="0035400E" w:rsidP="009A761A">
            <w:pPr>
              <w:numPr>
                <w:ilvl w:val="1"/>
                <w:numId w:val="40"/>
              </w:numPr>
              <w:rPr>
                <w:lang w:eastAsia="en-US"/>
              </w:rPr>
            </w:pPr>
            <w:r>
              <w:rPr>
                <w:lang w:eastAsia="en-US"/>
              </w:rPr>
              <w:t>Pagarés;</w:t>
            </w:r>
          </w:p>
          <w:p w:rsidR="00216873" w:rsidRDefault="0035400E" w:rsidP="009A761A">
            <w:pPr>
              <w:numPr>
                <w:ilvl w:val="1"/>
                <w:numId w:val="40"/>
              </w:numPr>
              <w:rPr>
                <w:lang w:eastAsia="en-US"/>
              </w:rPr>
            </w:pPr>
            <w:r>
              <w:rPr>
                <w:lang w:eastAsia="en-US"/>
              </w:rPr>
              <w:t>Recibos bancarios.</w:t>
            </w:r>
          </w:p>
          <w:p w:rsidR="0035400E" w:rsidRDefault="0035400E" w:rsidP="0035400E">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216873" w:rsidRPr="00682118" w:rsidTr="00F77550">
        <w:tc>
          <w:tcPr>
            <w:tcW w:w="9211" w:type="dxa"/>
            <w:shd w:val="clear" w:color="auto" w:fill="auto"/>
          </w:tcPr>
          <w:p w:rsidR="00216873" w:rsidRDefault="009A761A" w:rsidP="00F77550">
            <w:pPr>
              <w:rPr>
                <w:lang w:eastAsia="en-US"/>
              </w:rPr>
            </w:pPr>
            <w:r>
              <w:rPr>
                <w:lang w:eastAsia="en-US"/>
              </w:rPr>
              <w:t>Gerente Administrativo.</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216873" w:rsidRPr="00682118" w:rsidTr="00F77550">
        <w:tc>
          <w:tcPr>
            <w:tcW w:w="9211" w:type="dxa"/>
            <w:shd w:val="clear" w:color="auto" w:fill="auto"/>
          </w:tcPr>
          <w:p w:rsidR="00216873" w:rsidRDefault="009A761A" w:rsidP="00F77550">
            <w:pPr>
              <w:rPr>
                <w:lang w:eastAsia="en-US"/>
              </w:rPr>
            </w:pPr>
            <w:r>
              <w:rPr>
                <w:lang w:eastAsia="en-US"/>
              </w:rPr>
              <w:t>Tesorero</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216873" w:rsidRPr="00682118" w:rsidTr="00F77550">
        <w:tc>
          <w:tcPr>
            <w:tcW w:w="9211" w:type="dxa"/>
            <w:shd w:val="clear" w:color="auto" w:fill="auto"/>
          </w:tcPr>
          <w:p w:rsidR="00216873" w:rsidRPr="00682118" w:rsidRDefault="00CD5159" w:rsidP="00F77550">
            <w:pPr>
              <w:spacing w:before="60" w:after="60"/>
              <w:jc w:val="center"/>
              <w:rPr>
                <w:rFonts w:cs="Arial"/>
                <w:lang w:eastAsia="en-US"/>
              </w:rPr>
            </w:pPr>
            <w:r>
              <w:rPr>
                <w:noProof/>
              </w:rPr>
              <w:pict>
                <v:shape id="_x0000_i1060" type="#_x0000_t75" style="width:303.6pt;height:67.25pt;visibility:visible;mso-wrap-style:square">
                  <v:imagedata r:id="rId51" o:title=""/>
                </v:shape>
              </w:pic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216873" w:rsidRPr="00682118" w:rsidTr="00F77550">
        <w:tc>
          <w:tcPr>
            <w:tcW w:w="9211" w:type="dxa"/>
            <w:shd w:val="clear" w:color="auto" w:fill="auto"/>
          </w:tcPr>
          <w:p w:rsidR="00216873" w:rsidRPr="00682118" w:rsidRDefault="00216873" w:rsidP="00F77550">
            <w:pPr>
              <w:spacing w:before="60" w:after="60"/>
              <w:jc w:val="both"/>
              <w:rPr>
                <w:rFonts w:cs="Arial"/>
                <w:lang w:eastAsia="en-US"/>
              </w:rPr>
            </w:pPr>
          </w:p>
        </w:tc>
      </w:tr>
    </w:tbl>
    <w:p w:rsidR="00216873" w:rsidRPr="00216873" w:rsidRDefault="00216873" w:rsidP="00216873"/>
    <w:p w:rsidR="00EF4E50" w:rsidRDefault="00EF4E50" w:rsidP="00EF4E50">
      <w:pPr>
        <w:pStyle w:val="Ttulo4"/>
      </w:pPr>
      <w:r>
        <w:t>Estrategia de Cobranza</w:t>
      </w:r>
      <w:r w:rsidR="00CA523A">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216873" w:rsidRPr="00682118" w:rsidTr="00F77550">
        <w:tc>
          <w:tcPr>
            <w:tcW w:w="9211" w:type="dxa"/>
            <w:tcBorders>
              <w:bottom w:val="single" w:sz="4" w:space="0" w:color="auto"/>
            </w:tcBorders>
            <w:shd w:val="clear" w:color="auto" w:fill="auto"/>
          </w:tcPr>
          <w:p w:rsidR="00216873" w:rsidRDefault="00F53102" w:rsidP="00F53102">
            <w:pPr>
              <w:rPr>
                <w:shd w:val="clear" w:color="auto" w:fill="FFFFFF"/>
              </w:rPr>
            </w:pPr>
            <w:r>
              <w:rPr>
                <w:shd w:val="clear" w:color="auto" w:fill="FFFFFF"/>
              </w:rPr>
              <w:lastRenderedPageBreak/>
              <w:t>Antes de una venta el área de crédito debe decidir a quién, hasta que</w:t>
            </w:r>
            <w:r>
              <w:rPr>
                <w:rStyle w:val="apple-converted-space"/>
                <w:rFonts w:ascii="Arial" w:hAnsi="Arial" w:cs="Arial"/>
                <w:color w:val="515756"/>
                <w:sz w:val="18"/>
                <w:szCs w:val="18"/>
              </w:rPr>
              <w:t> </w:t>
            </w:r>
            <w:r>
              <w:rPr>
                <w:shd w:val="clear" w:color="auto" w:fill="FFFFFF"/>
              </w:rPr>
              <w:t> monto</w:t>
            </w:r>
            <w:r>
              <w:rPr>
                <w:rStyle w:val="apple-converted-space"/>
                <w:rFonts w:ascii="Arial" w:hAnsi="Arial" w:cs="Arial"/>
                <w:color w:val="515756"/>
                <w:sz w:val="18"/>
                <w:szCs w:val="18"/>
              </w:rPr>
              <w:t> </w:t>
            </w:r>
            <w:r>
              <w:rPr>
                <w:shd w:val="clear" w:color="auto" w:fill="FFFFFF"/>
              </w:rPr>
              <w:t> y a qué plazo venderle, y después de la venta el área de cobranza ve que los plazos de pago se cumplan</w:t>
            </w:r>
            <w:r>
              <w:rPr>
                <w:rStyle w:val="apple-converted-space"/>
                <w:rFonts w:ascii="Arial" w:hAnsi="Arial" w:cs="Arial"/>
                <w:color w:val="515756"/>
                <w:sz w:val="18"/>
                <w:szCs w:val="18"/>
              </w:rPr>
              <w:t> </w:t>
            </w:r>
            <w:r>
              <w:rPr>
                <w:shd w:val="clear" w:color="auto" w:fill="FFFFFF"/>
              </w:rPr>
              <w:t> y cuando no toma medidas para procurar el pago lo antes posible.</w:t>
            </w:r>
          </w:p>
          <w:p w:rsidR="00F53102" w:rsidRDefault="00F53102" w:rsidP="00F53102">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216873" w:rsidRPr="00682118" w:rsidTr="00F77550">
        <w:tc>
          <w:tcPr>
            <w:tcW w:w="9211" w:type="dxa"/>
            <w:shd w:val="clear" w:color="auto" w:fill="auto"/>
          </w:tcPr>
          <w:p w:rsidR="00216873" w:rsidRDefault="00993CA2" w:rsidP="00993CA2">
            <w:pPr>
              <w:numPr>
                <w:ilvl w:val="0"/>
                <w:numId w:val="38"/>
              </w:numPr>
              <w:rPr>
                <w:lang w:eastAsia="en-US"/>
              </w:rPr>
            </w:pPr>
            <w:r>
              <w:rPr>
                <w:lang w:eastAsia="en-US"/>
              </w:rPr>
              <w:t>Cobros contado (situación ideal);</w:t>
            </w:r>
          </w:p>
          <w:p w:rsidR="00993CA2" w:rsidRDefault="00993CA2" w:rsidP="00993CA2">
            <w:pPr>
              <w:numPr>
                <w:ilvl w:val="0"/>
                <w:numId w:val="38"/>
              </w:numPr>
              <w:rPr>
                <w:lang w:eastAsia="en-US"/>
              </w:rPr>
            </w:pPr>
            <w:r>
              <w:rPr>
                <w:lang w:eastAsia="en-US"/>
              </w:rPr>
              <w:t>Cobros a crédito;</w:t>
            </w:r>
          </w:p>
          <w:p w:rsidR="00993CA2" w:rsidRDefault="00993CA2" w:rsidP="00993CA2">
            <w:pPr>
              <w:numPr>
                <w:ilvl w:val="0"/>
                <w:numId w:val="38"/>
              </w:numPr>
              <w:rPr>
                <w:lang w:eastAsia="en-US"/>
              </w:rPr>
            </w:pPr>
            <w:r>
              <w:rPr>
                <w:lang w:eastAsia="en-US"/>
              </w:rPr>
              <w:t>Análisis de créditos: evaluar situación actual y futura de los clientes;</w:t>
            </w:r>
          </w:p>
          <w:p w:rsidR="00993CA2" w:rsidRDefault="00993CA2" w:rsidP="00993CA2">
            <w:pPr>
              <w:numPr>
                <w:ilvl w:val="0"/>
                <w:numId w:val="38"/>
              </w:numPr>
              <w:rPr>
                <w:lang w:eastAsia="en-US"/>
              </w:rPr>
            </w:pPr>
            <w:r>
              <w:rPr>
                <w:lang w:eastAsia="en-US"/>
              </w:rPr>
              <w:t>Establecer normas de crédito;</w:t>
            </w:r>
          </w:p>
          <w:p w:rsidR="00993CA2" w:rsidRDefault="00993CA2" w:rsidP="00993CA2">
            <w:pPr>
              <w:numPr>
                <w:ilvl w:val="0"/>
                <w:numId w:val="38"/>
              </w:numPr>
              <w:rPr>
                <w:lang w:eastAsia="en-US"/>
              </w:rPr>
            </w:pPr>
            <w:r>
              <w:rPr>
                <w:lang w:eastAsia="en-US"/>
              </w:rPr>
              <w:t>Establecer condiciones de crédito;</w:t>
            </w:r>
          </w:p>
          <w:p w:rsidR="00993CA2" w:rsidRDefault="00993CA2" w:rsidP="00993CA2">
            <w:pPr>
              <w:numPr>
                <w:ilvl w:val="0"/>
                <w:numId w:val="38"/>
              </w:numPr>
              <w:rPr>
                <w:lang w:eastAsia="en-US"/>
              </w:rPr>
            </w:pPr>
            <w:r>
              <w:rPr>
                <w:lang w:eastAsia="en-US"/>
              </w:rPr>
              <w:t xml:space="preserve">Establecer límites de crédito por cada cliente; </w:t>
            </w:r>
          </w:p>
          <w:p w:rsidR="00993CA2" w:rsidRPr="00993CA2" w:rsidRDefault="00993CA2" w:rsidP="00993CA2">
            <w:pPr>
              <w:numPr>
                <w:ilvl w:val="0"/>
                <w:numId w:val="38"/>
              </w:numPr>
              <w:rPr>
                <w:lang w:eastAsia="en-US"/>
              </w:rPr>
            </w:pPr>
            <w:r>
              <w:rPr>
                <w:lang w:eastAsia="en-US"/>
              </w:rPr>
              <w:t>C</w:t>
            </w:r>
            <w:r w:rsidRPr="00993CA2">
              <w:rPr>
                <w:shd w:val="clear" w:color="auto" w:fill="FFFFFF"/>
              </w:rPr>
              <w:t>entraliza</w:t>
            </w:r>
            <w:r>
              <w:rPr>
                <w:shd w:val="clear" w:color="auto" w:fill="FFFFFF"/>
              </w:rPr>
              <w:t>r</w:t>
            </w:r>
            <w:r w:rsidRPr="00993CA2">
              <w:rPr>
                <w:shd w:val="clear" w:color="auto" w:fill="FFFFFF"/>
              </w:rPr>
              <w:t xml:space="preserve"> toda la información de crédito y cobranza</w:t>
            </w:r>
            <w:r>
              <w:rPr>
                <w:shd w:val="clear" w:color="auto" w:fill="FFFFFF"/>
              </w:rPr>
              <w:t>;</w:t>
            </w:r>
          </w:p>
          <w:p w:rsidR="00993CA2" w:rsidRDefault="00993CA2" w:rsidP="00993CA2">
            <w:pPr>
              <w:numPr>
                <w:ilvl w:val="0"/>
                <w:numId w:val="38"/>
              </w:numPr>
              <w:rPr>
                <w:lang w:eastAsia="en-US"/>
              </w:rPr>
            </w:pPr>
            <w:r>
              <w:rPr>
                <w:lang w:eastAsia="en-US"/>
              </w:rPr>
              <w:t>Implementar descuentos por pronto pago;</w:t>
            </w:r>
          </w:p>
          <w:p w:rsidR="00993CA2" w:rsidRDefault="00993CA2" w:rsidP="00993CA2">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216873" w:rsidRPr="00682118" w:rsidTr="00F77550">
        <w:tc>
          <w:tcPr>
            <w:tcW w:w="9211" w:type="dxa"/>
            <w:shd w:val="clear" w:color="auto" w:fill="auto"/>
          </w:tcPr>
          <w:p w:rsidR="00216873" w:rsidRDefault="00993CA2" w:rsidP="00F77550">
            <w:pPr>
              <w:rPr>
                <w:lang w:eastAsia="en-US"/>
              </w:rPr>
            </w:pPr>
            <w:r>
              <w:rPr>
                <w:lang w:eastAsia="en-US"/>
              </w:rPr>
              <w:t>Gerente Administrativo</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216873" w:rsidRPr="00682118" w:rsidTr="00F77550">
        <w:tc>
          <w:tcPr>
            <w:tcW w:w="9211" w:type="dxa"/>
            <w:shd w:val="clear" w:color="auto" w:fill="auto"/>
          </w:tcPr>
          <w:p w:rsidR="00216873" w:rsidRDefault="00993CA2" w:rsidP="00F77550">
            <w:pPr>
              <w:rPr>
                <w:lang w:eastAsia="en-US"/>
              </w:rPr>
            </w:pPr>
            <w:r>
              <w:rPr>
                <w:lang w:eastAsia="en-US"/>
              </w:rPr>
              <w:t>Responsable de cobranza.</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216873" w:rsidRPr="00682118" w:rsidTr="00F77550">
        <w:tc>
          <w:tcPr>
            <w:tcW w:w="9211" w:type="dxa"/>
            <w:shd w:val="clear" w:color="auto" w:fill="auto"/>
          </w:tcPr>
          <w:p w:rsidR="00216873" w:rsidRPr="00682118" w:rsidRDefault="00CD5159" w:rsidP="00F77550">
            <w:pPr>
              <w:spacing w:before="60" w:after="60"/>
              <w:jc w:val="center"/>
              <w:rPr>
                <w:rFonts w:cs="Arial"/>
                <w:lang w:eastAsia="en-US"/>
              </w:rPr>
            </w:pPr>
            <w:r>
              <w:rPr>
                <w:noProof/>
              </w:rPr>
              <w:pict>
                <v:shape id="_x0000_i1061" type="#_x0000_t75" style="width:307pt;height:67.9pt;visibility:visible;mso-wrap-style:square">
                  <v:imagedata r:id="rId52" o:title=""/>
                </v:shape>
              </w:pic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032974" w:rsidRPr="00682118" w:rsidTr="00B55220">
        <w:tc>
          <w:tcPr>
            <w:tcW w:w="9211" w:type="dxa"/>
            <w:shd w:val="clear" w:color="auto" w:fill="auto"/>
          </w:tcPr>
          <w:p w:rsidR="00032974" w:rsidRDefault="00032974" w:rsidP="00032974">
            <w:pPr>
              <w:rPr>
                <w:lang w:eastAsia="en-US"/>
              </w:rPr>
            </w:pPr>
            <w:r>
              <w:rPr>
                <w:lang w:eastAsia="en-US"/>
              </w:rPr>
              <w:t>•</w:t>
            </w:r>
            <w:r>
              <w:rPr>
                <w:lang w:eastAsia="en-US"/>
              </w:rPr>
              <w:tab/>
              <w:t>Tasa de rendimiento sobre la inversión (TRI)</w:t>
            </w:r>
          </w:p>
          <w:p w:rsidR="00032974" w:rsidRDefault="00032974" w:rsidP="00032974">
            <w:pPr>
              <w:rPr>
                <w:lang w:eastAsia="en-US"/>
              </w:rPr>
            </w:pPr>
            <w:r>
              <w:rPr>
                <w:lang w:eastAsia="en-US"/>
              </w:rPr>
              <w:t>•</w:t>
            </w:r>
            <w:r>
              <w:rPr>
                <w:lang w:eastAsia="en-US"/>
              </w:rPr>
              <w:tab/>
              <w:t>Aporte al rendimiento sobre la inversión</w:t>
            </w:r>
          </w:p>
          <w:p w:rsidR="00032974" w:rsidRDefault="00032974" w:rsidP="00032974">
            <w:pPr>
              <w:rPr>
                <w:lang w:eastAsia="en-US"/>
              </w:rPr>
            </w:pPr>
            <w:r>
              <w:rPr>
                <w:lang w:eastAsia="en-US"/>
              </w:rPr>
              <w:t>•</w:t>
            </w:r>
            <w:r>
              <w:rPr>
                <w:lang w:eastAsia="en-US"/>
              </w:rPr>
              <w:tab/>
              <w:t>Rotación de las cuentas por cobrar</w:t>
            </w:r>
          </w:p>
          <w:p w:rsidR="00032974" w:rsidRDefault="00032974" w:rsidP="00032974">
            <w:pPr>
              <w:rPr>
                <w:lang w:eastAsia="en-US"/>
              </w:rPr>
            </w:pPr>
            <w:r>
              <w:rPr>
                <w:lang w:eastAsia="en-US"/>
              </w:rPr>
              <w:t>•</w:t>
            </w:r>
            <w:r>
              <w:rPr>
                <w:lang w:eastAsia="en-US"/>
              </w:rPr>
              <w:tab/>
              <w:t>Período promedio de cobranza</w:t>
            </w:r>
          </w:p>
          <w:p w:rsidR="00032974" w:rsidRDefault="00032974" w:rsidP="00B55220">
            <w:pPr>
              <w:rPr>
                <w:lang w:eastAsia="en-US"/>
              </w:rPr>
            </w:pPr>
          </w:p>
        </w:tc>
      </w:tr>
    </w:tbl>
    <w:p w:rsidR="00216873" w:rsidRDefault="00216873" w:rsidP="00216873"/>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7337"/>
      </w:tblGrid>
      <w:tr w:rsidR="00BD4349" w:rsidTr="00BD4349">
        <w:tc>
          <w:tcPr>
            <w:tcW w:w="2126" w:type="dxa"/>
            <w:shd w:val="clear" w:color="auto" w:fill="1F497D"/>
          </w:tcPr>
          <w:p w:rsidR="00BD4349" w:rsidRPr="0042524A" w:rsidRDefault="00BD4349" w:rsidP="00B55220">
            <w:pPr>
              <w:rPr>
                <w:b/>
                <w:color w:val="FFFFFF"/>
              </w:rPr>
            </w:pPr>
            <w:r w:rsidRPr="0042524A">
              <w:rPr>
                <w:b/>
                <w:color w:val="FFFFFF"/>
              </w:rPr>
              <w:t>FUENTE:</w:t>
            </w:r>
          </w:p>
        </w:tc>
        <w:tc>
          <w:tcPr>
            <w:tcW w:w="7337" w:type="dxa"/>
            <w:shd w:val="clear" w:color="auto" w:fill="auto"/>
          </w:tcPr>
          <w:p w:rsidR="00BD4349" w:rsidRPr="00BD4349" w:rsidRDefault="00BD4349" w:rsidP="00BD4349">
            <w:pPr>
              <w:rPr>
                <w:color w:val="000000"/>
              </w:rPr>
            </w:pPr>
            <w:r w:rsidRPr="00BD4349">
              <w:t>Gerencia y control de crédito y cobranzas</w:t>
            </w:r>
          </w:p>
          <w:p w:rsidR="00BD4349" w:rsidRPr="00BD4349" w:rsidRDefault="00BD4349" w:rsidP="00BD4349"/>
        </w:tc>
      </w:tr>
      <w:tr w:rsidR="00BD4349" w:rsidRPr="00702E6E" w:rsidTr="00BD4349">
        <w:tc>
          <w:tcPr>
            <w:tcW w:w="2126" w:type="dxa"/>
            <w:shd w:val="clear" w:color="auto" w:fill="1F497D"/>
          </w:tcPr>
          <w:p w:rsidR="00BD4349" w:rsidRPr="0042524A" w:rsidRDefault="00BD4349" w:rsidP="00B55220">
            <w:pPr>
              <w:rPr>
                <w:b/>
                <w:color w:val="FFFFFF"/>
              </w:rPr>
            </w:pPr>
            <w:r w:rsidRPr="0042524A">
              <w:rPr>
                <w:b/>
                <w:color w:val="FFFFFF"/>
              </w:rPr>
              <w:t>NOTA COMPLETA</w:t>
            </w:r>
          </w:p>
        </w:tc>
        <w:tc>
          <w:tcPr>
            <w:tcW w:w="7337" w:type="dxa"/>
            <w:shd w:val="clear" w:color="auto" w:fill="auto"/>
          </w:tcPr>
          <w:p w:rsidR="00BD4349" w:rsidRPr="00702E6E" w:rsidRDefault="00CD5159" w:rsidP="00B55220">
            <w:hyperlink r:id="rId53" w:history="1">
              <w:r w:rsidR="00BD4349">
                <w:rPr>
                  <w:rStyle w:val="Hipervnculo"/>
                </w:rPr>
                <w:t>http://www.eduardobuero.com.ar/gerencia_y_control_de_credito_y_cobranzas_2.htm</w:t>
              </w:r>
            </w:hyperlink>
          </w:p>
        </w:tc>
      </w:tr>
    </w:tbl>
    <w:p w:rsidR="00BD4349" w:rsidRPr="00216873" w:rsidRDefault="00BD4349" w:rsidP="00216873"/>
    <w:p w:rsidR="006B0E2F" w:rsidRDefault="00CA523A" w:rsidP="00CA523A">
      <w:pPr>
        <w:pStyle w:val="Ttulo4"/>
      </w:pPr>
      <w:r>
        <w:t xml:space="preserve">Estrategia Contable </w:t>
      </w:r>
      <w:r w:rsidR="00B55E7F">
        <w:t>y Jurídicas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216873" w:rsidRPr="00682118" w:rsidTr="00F77550">
        <w:tc>
          <w:tcPr>
            <w:tcW w:w="9211" w:type="dxa"/>
            <w:tcBorders>
              <w:bottom w:val="single" w:sz="4" w:space="0" w:color="auto"/>
            </w:tcBorders>
            <w:shd w:val="clear" w:color="auto" w:fill="auto"/>
          </w:tcPr>
          <w:p w:rsidR="00216873" w:rsidRDefault="00B55E7F" w:rsidP="00B55E7F">
            <w:pPr>
              <w:rPr>
                <w:lang w:eastAsia="en-US"/>
              </w:rPr>
            </w:pPr>
            <w:r>
              <w:rPr>
                <w:lang w:eastAsia="en-US"/>
              </w:rPr>
              <w:lastRenderedPageBreak/>
              <w:t>Consiste en las acciones necesarias para constituirse como sociedad anónima, y poder ejercer las actividades comerciales pertinentes. Estas acciones serán desarrolladas por terceros idóneos contratados para tal fin.</w:t>
            </w:r>
          </w:p>
          <w:p w:rsidR="00B55E7F" w:rsidRDefault="00B55E7F" w:rsidP="00F77550">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216873" w:rsidRPr="00682118" w:rsidTr="00F77550">
        <w:tc>
          <w:tcPr>
            <w:tcW w:w="9211" w:type="dxa"/>
            <w:shd w:val="clear" w:color="auto" w:fill="auto"/>
          </w:tcPr>
          <w:p w:rsidR="00B55E7F" w:rsidRDefault="00B55E7F" w:rsidP="00B55E7F">
            <w:pPr>
              <w:numPr>
                <w:ilvl w:val="0"/>
                <w:numId w:val="34"/>
              </w:numPr>
              <w:jc w:val="both"/>
              <w:rPr>
                <w:rFonts w:cs="Arial"/>
                <w:lang w:eastAsia="en-US"/>
              </w:rPr>
            </w:pPr>
            <w:r>
              <w:rPr>
                <w:rFonts w:cs="Arial"/>
                <w:lang w:eastAsia="en-US"/>
              </w:rPr>
              <w:t>Constituir el estatuto (ante escribano público nacional).</w:t>
            </w:r>
          </w:p>
          <w:p w:rsidR="00B55E7F" w:rsidRDefault="00B55E7F" w:rsidP="00B55E7F">
            <w:pPr>
              <w:numPr>
                <w:ilvl w:val="0"/>
                <w:numId w:val="34"/>
              </w:numPr>
              <w:jc w:val="both"/>
              <w:rPr>
                <w:rFonts w:cs="Arial"/>
                <w:lang w:eastAsia="en-US"/>
              </w:rPr>
            </w:pPr>
            <w:r>
              <w:rPr>
                <w:rFonts w:cs="Arial"/>
                <w:lang w:eastAsia="en-US"/>
              </w:rPr>
              <w:t>Inscribirlo en la Inspección General de la Justicia.</w:t>
            </w:r>
          </w:p>
          <w:p w:rsidR="00B55E7F" w:rsidRDefault="00B55E7F" w:rsidP="00B55E7F">
            <w:pPr>
              <w:numPr>
                <w:ilvl w:val="0"/>
                <w:numId w:val="34"/>
              </w:numPr>
              <w:jc w:val="both"/>
              <w:rPr>
                <w:rFonts w:cs="Arial"/>
                <w:lang w:eastAsia="en-US"/>
              </w:rPr>
            </w:pPr>
            <w:r>
              <w:rPr>
                <w:rFonts w:cs="Arial"/>
                <w:lang w:eastAsia="en-US"/>
              </w:rPr>
              <w:t>Inscribirse en la AFIP con el número de la IGJ.</w:t>
            </w:r>
          </w:p>
          <w:p w:rsidR="00B55E7F" w:rsidRDefault="00B55E7F" w:rsidP="00B55E7F">
            <w:pPr>
              <w:numPr>
                <w:ilvl w:val="0"/>
                <w:numId w:val="34"/>
              </w:numPr>
              <w:jc w:val="both"/>
              <w:rPr>
                <w:rFonts w:cs="Arial"/>
                <w:lang w:eastAsia="en-US"/>
              </w:rPr>
            </w:pPr>
            <w:r>
              <w:rPr>
                <w:rFonts w:cs="Arial"/>
                <w:lang w:eastAsia="en-US"/>
              </w:rPr>
              <w:t>Inscribirse en la AGIP, para el pago de Ingresos Brutos</w:t>
            </w:r>
          </w:p>
          <w:p w:rsidR="00B55E7F" w:rsidRDefault="00B55E7F" w:rsidP="00B55E7F">
            <w:pPr>
              <w:numPr>
                <w:ilvl w:val="0"/>
                <w:numId w:val="34"/>
              </w:numPr>
              <w:jc w:val="both"/>
              <w:rPr>
                <w:rFonts w:cs="Arial"/>
                <w:lang w:eastAsia="en-US"/>
              </w:rPr>
            </w:pPr>
            <w:r>
              <w:rPr>
                <w:rFonts w:cs="Arial"/>
                <w:lang w:eastAsia="en-US"/>
              </w:rPr>
              <w:t>Adquirir y rubricar los libros obligatorios comerciales de la empresa en la IGJ.</w:t>
            </w:r>
          </w:p>
          <w:p w:rsidR="00B55E7F" w:rsidRDefault="00B55E7F" w:rsidP="00B55E7F">
            <w:pPr>
              <w:numPr>
                <w:ilvl w:val="0"/>
                <w:numId w:val="34"/>
              </w:numPr>
              <w:jc w:val="both"/>
              <w:rPr>
                <w:rFonts w:cs="Arial"/>
                <w:lang w:eastAsia="en-US"/>
              </w:rPr>
            </w:pPr>
            <w:r>
              <w:rPr>
                <w:rFonts w:cs="Arial"/>
                <w:lang w:eastAsia="en-US"/>
              </w:rPr>
              <w:t>Registro de Marca</w:t>
            </w:r>
          </w:p>
          <w:p w:rsidR="00B55E7F" w:rsidRDefault="00B55E7F" w:rsidP="00B55E7F">
            <w:pPr>
              <w:numPr>
                <w:ilvl w:val="0"/>
                <w:numId w:val="34"/>
              </w:numPr>
              <w:jc w:val="both"/>
              <w:rPr>
                <w:rFonts w:cs="Arial"/>
                <w:lang w:eastAsia="en-US"/>
              </w:rPr>
            </w:pPr>
            <w:r>
              <w:rPr>
                <w:rFonts w:cs="Arial"/>
                <w:lang w:eastAsia="en-US"/>
              </w:rPr>
              <w:t xml:space="preserve">Registro de dominio en </w:t>
            </w:r>
            <w:hyperlink r:id="rId54" w:history="1">
              <w:r w:rsidRPr="005C2892">
                <w:rPr>
                  <w:rStyle w:val="Hipervnculo"/>
                  <w:rFonts w:cs="Arial"/>
                  <w:lang w:eastAsia="en-US"/>
                </w:rPr>
                <w:t>www.nic.ar</w:t>
              </w:r>
            </w:hyperlink>
          </w:p>
          <w:p w:rsidR="00B55E7F" w:rsidRDefault="00B55E7F" w:rsidP="00B55E7F">
            <w:pPr>
              <w:numPr>
                <w:ilvl w:val="0"/>
                <w:numId w:val="34"/>
              </w:numPr>
              <w:jc w:val="both"/>
              <w:rPr>
                <w:rFonts w:cs="Arial"/>
                <w:lang w:eastAsia="en-US"/>
              </w:rPr>
            </w:pPr>
            <w:r>
              <w:rPr>
                <w:rFonts w:cs="Arial"/>
                <w:lang w:eastAsia="en-US"/>
              </w:rPr>
              <w:t>Impresión de facturas</w:t>
            </w:r>
          </w:p>
          <w:p w:rsidR="00216873" w:rsidRDefault="00B55E7F" w:rsidP="00B55E7F">
            <w:pPr>
              <w:numPr>
                <w:ilvl w:val="0"/>
                <w:numId w:val="34"/>
              </w:numPr>
              <w:rPr>
                <w:lang w:eastAsia="en-US"/>
              </w:rPr>
            </w:pPr>
            <w:r>
              <w:rPr>
                <w:rFonts w:cs="Arial"/>
                <w:lang w:eastAsia="en-US"/>
              </w:rPr>
              <w:t>Publicación informando la constitución de la sociedad, en la sección de clasificados legales  en un periódico.</w:t>
            </w:r>
          </w:p>
          <w:p w:rsidR="00B55E7F" w:rsidRDefault="00B55E7F" w:rsidP="00F77550">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Responsable</w:t>
            </w:r>
          </w:p>
        </w:tc>
      </w:tr>
      <w:tr w:rsidR="00216873" w:rsidRPr="00682118" w:rsidTr="00F77550">
        <w:tc>
          <w:tcPr>
            <w:tcW w:w="9211" w:type="dxa"/>
            <w:shd w:val="clear" w:color="auto" w:fill="auto"/>
          </w:tcPr>
          <w:p w:rsidR="00216873" w:rsidRDefault="00B55E7F" w:rsidP="00B55E7F">
            <w:pPr>
              <w:rPr>
                <w:lang w:eastAsia="en-US"/>
              </w:rPr>
            </w:pPr>
            <w:r>
              <w:rPr>
                <w:lang w:eastAsia="en-US"/>
              </w:rPr>
              <w:t>Gerente Administrativo.</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216873" w:rsidRPr="00682118" w:rsidTr="00F77550">
        <w:tc>
          <w:tcPr>
            <w:tcW w:w="9211" w:type="dxa"/>
            <w:shd w:val="clear" w:color="auto" w:fill="auto"/>
          </w:tcPr>
          <w:p w:rsidR="00216873" w:rsidRDefault="008C3C62" w:rsidP="008C3C62">
            <w:r>
              <w:rPr>
                <w:lang w:eastAsia="en-US"/>
              </w:rPr>
              <w:t xml:space="preserve">Contador Sr. que trabaja a la par con </w:t>
            </w:r>
            <w:r w:rsidR="00B55E7F">
              <w:rPr>
                <w:lang w:eastAsia="en-US"/>
              </w:rPr>
              <w:t>estudio contable</w:t>
            </w:r>
            <w:r w:rsidR="00B55E7F">
              <w:t xml:space="preserve"> que asesora y trabaja para nosotros.</w:t>
            </w:r>
          </w:p>
          <w:p w:rsidR="008C3C62" w:rsidRDefault="008C3C62" w:rsidP="008C3C62">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216873" w:rsidRPr="00682118" w:rsidTr="00F77550">
        <w:tc>
          <w:tcPr>
            <w:tcW w:w="9211" w:type="dxa"/>
            <w:shd w:val="clear" w:color="auto" w:fill="auto"/>
          </w:tcPr>
          <w:p w:rsidR="00216873" w:rsidRPr="00682118" w:rsidRDefault="00CD5159" w:rsidP="00F77550">
            <w:pPr>
              <w:spacing w:before="60" w:after="60"/>
              <w:jc w:val="center"/>
              <w:rPr>
                <w:rFonts w:cs="Arial"/>
                <w:lang w:eastAsia="en-US"/>
              </w:rPr>
            </w:pPr>
            <w:r>
              <w:rPr>
                <w:noProof/>
              </w:rPr>
              <w:pict>
                <v:shape id="_x0000_i1062" type="#_x0000_t75" style="width:301.6pt;height:65.2pt;visibility:visible;mso-wrap-style:square">
                  <v:imagedata r:id="rId55" o:title=""/>
                </v:shape>
              </w:pic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216873" w:rsidRPr="00682118" w:rsidTr="00F77550">
        <w:tc>
          <w:tcPr>
            <w:tcW w:w="9211" w:type="dxa"/>
            <w:shd w:val="clear" w:color="auto" w:fill="auto"/>
          </w:tcPr>
          <w:p w:rsidR="00216873" w:rsidRPr="00682118" w:rsidRDefault="00B55E7F" w:rsidP="00B55E7F">
            <w:pPr>
              <w:numPr>
                <w:ilvl w:val="0"/>
                <w:numId w:val="10"/>
              </w:numPr>
              <w:spacing w:before="60" w:after="60"/>
              <w:jc w:val="both"/>
              <w:rPr>
                <w:rFonts w:cs="Arial"/>
                <w:lang w:eastAsia="en-US"/>
              </w:rPr>
            </w:pPr>
            <w:r>
              <w:rPr>
                <w:rFonts w:cs="Arial"/>
                <w:lang w:eastAsia="en-US"/>
              </w:rPr>
              <w:t>Desempeño financiero</w:t>
            </w:r>
            <w:r w:rsidR="00511235">
              <w:rPr>
                <w:rFonts w:cs="Arial"/>
                <w:lang w:eastAsia="en-US"/>
              </w:rPr>
              <w:t xml:space="preserve">. </w:t>
            </w:r>
          </w:p>
        </w:tc>
      </w:tr>
    </w:tbl>
    <w:p w:rsidR="00216873" w:rsidRPr="00216873" w:rsidRDefault="00216873" w:rsidP="00216873"/>
    <w:p w:rsidR="00CA523A" w:rsidRDefault="00CA523A" w:rsidP="00CA523A">
      <w:pPr>
        <w:pStyle w:val="Ttulo4"/>
      </w:pPr>
      <w:r>
        <w:t>RRHH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1"/>
      </w:tblGrid>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Descripción</w:t>
            </w:r>
          </w:p>
        </w:tc>
      </w:tr>
      <w:tr w:rsidR="00216873" w:rsidRPr="00682118" w:rsidTr="00F77550">
        <w:tc>
          <w:tcPr>
            <w:tcW w:w="9211" w:type="dxa"/>
            <w:tcBorders>
              <w:bottom w:val="single" w:sz="4" w:space="0" w:color="auto"/>
            </w:tcBorders>
            <w:shd w:val="clear" w:color="auto" w:fill="auto"/>
          </w:tcPr>
          <w:p w:rsidR="009A761A" w:rsidRDefault="009A761A" w:rsidP="00F77550">
            <w:pPr>
              <w:rPr>
                <w:lang w:eastAsia="en-US"/>
              </w:rPr>
            </w:pPr>
            <w:r>
              <w:rPr>
                <w:lang w:eastAsia="en-US"/>
              </w:rPr>
              <w:t xml:space="preserve">Se encargaran de las estrategias de </w:t>
            </w:r>
            <w:r w:rsidRPr="009A761A">
              <w:rPr>
                <w:lang w:eastAsia="en-US"/>
              </w:rPr>
              <w:t>preparación adecuada, mantenimiento y desarrollo de las personas en las organizaciones.</w:t>
            </w:r>
          </w:p>
          <w:p w:rsidR="009A761A" w:rsidRDefault="009A761A" w:rsidP="00F77550">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Tareas</w:t>
            </w:r>
          </w:p>
        </w:tc>
      </w:tr>
      <w:tr w:rsidR="00216873" w:rsidRPr="00682118" w:rsidTr="00F77550">
        <w:tc>
          <w:tcPr>
            <w:tcW w:w="9211" w:type="dxa"/>
            <w:shd w:val="clear" w:color="auto" w:fill="auto"/>
          </w:tcPr>
          <w:p w:rsidR="00216873" w:rsidRDefault="00216873" w:rsidP="00216873">
            <w:pPr>
              <w:rPr>
                <w:lang w:eastAsia="en-US"/>
              </w:rPr>
            </w:pPr>
          </w:p>
          <w:p w:rsidR="009A761A" w:rsidRDefault="009A761A" w:rsidP="009A761A">
            <w:pPr>
              <w:numPr>
                <w:ilvl w:val="0"/>
                <w:numId w:val="41"/>
              </w:numPr>
              <w:rPr>
                <w:lang w:eastAsia="en-US"/>
              </w:rPr>
            </w:pPr>
            <w:r>
              <w:rPr>
                <w:lang w:eastAsia="en-US"/>
              </w:rPr>
              <w:lastRenderedPageBreak/>
              <w:t>Reclutamiento de personal</w:t>
            </w:r>
          </w:p>
          <w:p w:rsidR="009A761A" w:rsidRDefault="009A761A" w:rsidP="009A761A">
            <w:pPr>
              <w:numPr>
                <w:ilvl w:val="0"/>
                <w:numId w:val="41"/>
              </w:numPr>
              <w:rPr>
                <w:lang w:eastAsia="en-US"/>
              </w:rPr>
            </w:pPr>
            <w:r>
              <w:rPr>
                <w:lang w:eastAsia="en-US"/>
              </w:rPr>
              <w:t>Selección de personal</w:t>
            </w:r>
          </w:p>
          <w:p w:rsidR="009A761A" w:rsidRDefault="009A761A" w:rsidP="009A761A">
            <w:pPr>
              <w:numPr>
                <w:ilvl w:val="0"/>
                <w:numId w:val="41"/>
              </w:numPr>
              <w:rPr>
                <w:lang w:eastAsia="en-US"/>
              </w:rPr>
            </w:pPr>
            <w:r>
              <w:rPr>
                <w:lang w:eastAsia="en-US"/>
              </w:rPr>
              <w:t>Descripción y análisis de puestos</w:t>
            </w:r>
          </w:p>
          <w:p w:rsidR="009A761A" w:rsidRDefault="009A761A" w:rsidP="009A761A">
            <w:pPr>
              <w:numPr>
                <w:ilvl w:val="0"/>
                <w:numId w:val="41"/>
              </w:numPr>
              <w:rPr>
                <w:lang w:eastAsia="en-US"/>
              </w:rPr>
            </w:pPr>
            <w:r>
              <w:rPr>
                <w:lang w:eastAsia="en-US"/>
              </w:rPr>
              <w:t>Evaluación del desempeño</w:t>
            </w:r>
          </w:p>
          <w:p w:rsidR="009A761A" w:rsidRDefault="009A761A" w:rsidP="009A761A">
            <w:pPr>
              <w:numPr>
                <w:ilvl w:val="0"/>
                <w:numId w:val="41"/>
              </w:numPr>
              <w:rPr>
                <w:lang w:eastAsia="en-US"/>
              </w:rPr>
            </w:pPr>
            <w:r>
              <w:rPr>
                <w:lang w:eastAsia="en-US"/>
              </w:rPr>
              <w:t>Capacitación y entrenamiento</w:t>
            </w:r>
          </w:p>
          <w:p w:rsidR="009A761A" w:rsidRDefault="009A761A" w:rsidP="009A761A">
            <w:pPr>
              <w:numPr>
                <w:ilvl w:val="0"/>
                <w:numId w:val="41"/>
              </w:numPr>
              <w:rPr>
                <w:lang w:eastAsia="en-US"/>
              </w:rPr>
            </w:pPr>
            <w:r>
              <w:rPr>
                <w:lang w:eastAsia="en-US"/>
              </w:rPr>
              <w:t>Administración de sueldos y salarios</w:t>
            </w:r>
          </w:p>
          <w:p w:rsidR="009A761A" w:rsidRDefault="009A761A" w:rsidP="009A761A">
            <w:pPr>
              <w:numPr>
                <w:ilvl w:val="0"/>
                <w:numId w:val="41"/>
              </w:numPr>
              <w:rPr>
                <w:lang w:eastAsia="en-US"/>
              </w:rPr>
            </w:pPr>
            <w:r>
              <w:rPr>
                <w:lang w:eastAsia="en-US"/>
              </w:rPr>
              <w:t>Planes de beneficios</w:t>
            </w:r>
          </w:p>
          <w:p w:rsidR="009A761A" w:rsidRDefault="009A761A" w:rsidP="009A761A">
            <w:pPr>
              <w:numPr>
                <w:ilvl w:val="0"/>
                <w:numId w:val="41"/>
              </w:numPr>
              <w:rPr>
                <w:lang w:eastAsia="en-US"/>
              </w:rPr>
            </w:pPr>
            <w:r>
              <w:rPr>
                <w:lang w:eastAsia="en-US"/>
              </w:rPr>
              <w:t>Higiene y seguridad</w:t>
            </w:r>
          </w:p>
          <w:p w:rsidR="009A761A" w:rsidRDefault="009A761A" w:rsidP="00216873">
            <w:pPr>
              <w:rPr>
                <w:lang w:eastAsia="en-US"/>
              </w:rPr>
            </w:pP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lastRenderedPageBreak/>
              <w:t>Responsable</w:t>
            </w:r>
          </w:p>
        </w:tc>
      </w:tr>
      <w:tr w:rsidR="00216873" w:rsidRPr="00682118" w:rsidTr="00F77550">
        <w:tc>
          <w:tcPr>
            <w:tcW w:w="9211" w:type="dxa"/>
            <w:shd w:val="clear" w:color="auto" w:fill="auto"/>
          </w:tcPr>
          <w:p w:rsidR="00216873" w:rsidRDefault="009A761A" w:rsidP="00F77550">
            <w:pPr>
              <w:rPr>
                <w:lang w:eastAsia="en-US"/>
              </w:rPr>
            </w:pPr>
            <w:r>
              <w:rPr>
                <w:lang w:eastAsia="en-US"/>
              </w:rPr>
              <w:t>Gerente Administrativo.</w:t>
            </w:r>
          </w:p>
        </w:tc>
      </w:tr>
      <w:tr w:rsidR="00216873" w:rsidRPr="00682118" w:rsidTr="00F77550">
        <w:tc>
          <w:tcPr>
            <w:tcW w:w="9211" w:type="dxa"/>
            <w:tcBorders>
              <w:bottom w:val="single" w:sz="4" w:space="0" w:color="auto"/>
            </w:tcBorders>
            <w:shd w:val="clear" w:color="auto" w:fill="548DD4"/>
          </w:tcPr>
          <w:p w:rsidR="00216873" w:rsidRPr="00682118" w:rsidRDefault="00216873"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Equipo de trabajo</w:t>
            </w:r>
          </w:p>
        </w:tc>
      </w:tr>
      <w:tr w:rsidR="009A761A" w:rsidRPr="00682118" w:rsidTr="00F77550">
        <w:tc>
          <w:tcPr>
            <w:tcW w:w="9211" w:type="dxa"/>
            <w:shd w:val="clear" w:color="auto" w:fill="auto"/>
          </w:tcPr>
          <w:p w:rsidR="009A761A" w:rsidRDefault="009A761A" w:rsidP="009A761A">
            <w:pPr>
              <w:rPr>
                <w:lang w:eastAsia="en-US"/>
              </w:rPr>
            </w:pPr>
            <w:r>
              <w:rPr>
                <w:lang w:eastAsia="en-US"/>
              </w:rPr>
              <w:t xml:space="preserve">Se terciarizará dicha tarea mediante un estudio </w:t>
            </w:r>
            <w:r>
              <w:t>que asesora y trabaja junto a un responsable designado de la empresa. Un analista SSr.</w:t>
            </w:r>
          </w:p>
        </w:tc>
      </w:tr>
      <w:tr w:rsidR="009A761A" w:rsidRPr="00682118" w:rsidTr="00F77550">
        <w:tc>
          <w:tcPr>
            <w:tcW w:w="9211" w:type="dxa"/>
            <w:tcBorders>
              <w:bottom w:val="single" w:sz="4" w:space="0" w:color="auto"/>
            </w:tcBorders>
            <w:shd w:val="clear" w:color="auto" w:fill="548DD4"/>
          </w:tcPr>
          <w:p w:rsidR="009A761A" w:rsidRPr="00682118" w:rsidRDefault="009A761A"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 xml:space="preserve">Tiempos: inicio y fin. </w:t>
            </w:r>
          </w:p>
        </w:tc>
      </w:tr>
      <w:tr w:rsidR="009A761A" w:rsidRPr="00682118" w:rsidTr="00F77550">
        <w:tc>
          <w:tcPr>
            <w:tcW w:w="9211" w:type="dxa"/>
            <w:shd w:val="clear" w:color="auto" w:fill="auto"/>
          </w:tcPr>
          <w:p w:rsidR="009A761A" w:rsidRPr="00682118" w:rsidRDefault="00CD5159" w:rsidP="00F77550">
            <w:pPr>
              <w:spacing w:before="60" w:after="60"/>
              <w:jc w:val="center"/>
              <w:rPr>
                <w:rFonts w:cs="Arial"/>
                <w:lang w:eastAsia="en-US"/>
              </w:rPr>
            </w:pPr>
            <w:r>
              <w:rPr>
                <w:noProof/>
              </w:rPr>
              <w:pict>
                <v:shape id="_x0000_i1063" type="#_x0000_t75" style="width:303.6pt;height:62.5pt;visibility:visible;mso-wrap-style:square">
                  <v:imagedata r:id="rId56" o:title=""/>
                </v:shape>
              </w:pict>
            </w:r>
          </w:p>
        </w:tc>
      </w:tr>
      <w:tr w:rsidR="009A761A" w:rsidRPr="00682118" w:rsidTr="00F77550">
        <w:tc>
          <w:tcPr>
            <w:tcW w:w="9211" w:type="dxa"/>
            <w:tcBorders>
              <w:bottom w:val="single" w:sz="4" w:space="0" w:color="auto"/>
            </w:tcBorders>
            <w:shd w:val="clear" w:color="auto" w:fill="548DD4"/>
          </w:tcPr>
          <w:p w:rsidR="009A761A" w:rsidRPr="00682118" w:rsidRDefault="009A761A" w:rsidP="00F77550">
            <w:pPr>
              <w:spacing w:before="60" w:after="60"/>
              <w:jc w:val="both"/>
              <w:rPr>
                <w:rFonts w:ascii="Tahoma" w:hAnsi="Tahoma" w:cs="Tahoma"/>
                <w:b/>
                <w:color w:val="FFFFFF"/>
                <w:sz w:val="22"/>
                <w:lang w:eastAsia="en-US"/>
              </w:rPr>
            </w:pPr>
            <w:r w:rsidRPr="00682118">
              <w:rPr>
                <w:rFonts w:ascii="Tahoma" w:hAnsi="Tahoma" w:cs="Tahoma"/>
                <w:b/>
                <w:color w:val="FFFFFF"/>
                <w:sz w:val="22"/>
                <w:lang w:eastAsia="en-US"/>
              </w:rPr>
              <w:t>Indicadores de gestión</w:t>
            </w:r>
          </w:p>
        </w:tc>
      </w:tr>
      <w:tr w:rsidR="009A761A" w:rsidRPr="00682118" w:rsidTr="00F77550">
        <w:tc>
          <w:tcPr>
            <w:tcW w:w="9211" w:type="dxa"/>
            <w:shd w:val="clear" w:color="auto" w:fill="auto"/>
          </w:tcPr>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95"/>
              <w:gridCol w:w="273"/>
              <w:gridCol w:w="4811"/>
            </w:tblGrid>
            <w:tr w:rsidR="009A761A" w:rsidRPr="00216873" w:rsidTr="00216873">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r w:rsidRPr="00216873">
                    <w:t>Productividad de mano de obra</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pPr>
                    <w:spacing w:after="150" w:line="300" w:lineRule="atLeast"/>
                    <w:jc w:val="center"/>
                    <w:rPr>
                      <w:rFonts w:ascii="Arial" w:hAnsi="Arial" w:cs="Arial"/>
                      <w:color w:val="666666"/>
                      <w:sz w:val="21"/>
                      <w:szCs w:val="21"/>
                    </w:rPr>
                  </w:pPr>
                  <w:r w:rsidRPr="00216873">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pPr>
                    <w:spacing w:after="150" w:line="300" w:lineRule="atLeast"/>
                    <w:rPr>
                      <w:rFonts w:ascii="Arial" w:hAnsi="Arial" w:cs="Arial"/>
                      <w:color w:val="666666"/>
                      <w:sz w:val="21"/>
                      <w:szCs w:val="21"/>
                    </w:rPr>
                  </w:pPr>
                  <w:r>
                    <w:rPr>
                      <w:rFonts w:ascii="Arial" w:hAnsi="Arial" w:cs="Arial"/>
                      <w:b/>
                      <w:bCs/>
                      <w:color w:val="000000"/>
                      <w:sz w:val="21"/>
                      <w:szCs w:val="21"/>
                    </w:rPr>
                    <w:t>Producción</w:t>
                  </w:r>
                </w:p>
                <w:p w:rsidR="009A761A" w:rsidRPr="00216873" w:rsidRDefault="009A761A" w:rsidP="00216873">
                  <w:r w:rsidRPr="00216873">
                    <w:t>Horas-hombre trabajadas</w:t>
                  </w:r>
                </w:p>
              </w:tc>
            </w:tr>
            <w:tr w:rsidR="009A761A" w:rsidRPr="00216873" w:rsidTr="00216873">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r w:rsidRPr="00216873">
                    <w:t>Importancia de los salarios</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pPr>
                    <w:spacing w:after="150" w:line="300" w:lineRule="atLeast"/>
                    <w:jc w:val="center"/>
                    <w:rPr>
                      <w:rFonts w:ascii="Arial" w:hAnsi="Arial" w:cs="Arial"/>
                      <w:color w:val="666666"/>
                      <w:sz w:val="21"/>
                      <w:szCs w:val="21"/>
                    </w:rPr>
                  </w:pPr>
                  <w:r w:rsidRPr="00216873">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pPr>
                    <w:spacing w:after="150" w:line="300" w:lineRule="atLeast"/>
                    <w:rPr>
                      <w:rFonts w:ascii="Arial" w:hAnsi="Arial" w:cs="Arial"/>
                      <w:color w:val="666666"/>
                      <w:sz w:val="21"/>
                      <w:szCs w:val="21"/>
                    </w:rPr>
                  </w:pPr>
                  <w:r w:rsidRPr="00216873">
                    <w:rPr>
                      <w:rFonts w:ascii="Arial" w:hAnsi="Arial" w:cs="Arial"/>
                      <w:b/>
                      <w:bCs/>
                      <w:color w:val="000000"/>
                      <w:sz w:val="21"/>
                      <w:szCs w:val="21"/>
                    </w:rPr>
                    <w:t>Total salario pagados</w:t>
                  </w:r>
                </w:p>
                <w:p w:rsidR="009A761A" w:rsidRPr="00216873" w:rsidRDefault="009A761A" w:rsidP="00216873">
                  <w:r w:rsidRPr="00216873">
                    <w:t>Costos de producción</w:t>
                  </w:r>
                </w:p>
              </w:tc>
            </w:tr>
            <w:tr w:rsidR="009A761A" w:rsidRPr="00216873" w:rsidTr="00216873">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r w:rsidRPr="00216873">
                    <w:t>Indicador de rotación de trabajadores</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pPr>
                    <w:spacing w:after="150" w:line="300" w:lineRule="atLeast"/>
                    <w:jc w:val="center"/>
                    <w:rPr>
                      <w:rFonts w:ascii="Arial" w:hAnsi="Arial" w:cs="Arial"/>
                      <w:color w:val="666666"/>
                      <w:sz w:val="21"/>
                      <w:szCs w:val="21"/>
                    </w:rPr>
                  </w:pPr>
                  <w:r w:rsidRPr="00216873">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pPr>
                    <w:spacing w:after="150" w:line="300" w:lineRule="atLeast"/>
                    <w:rPr>
                      <w:rFonts w:ascii="Arial" w:hAnsi="Arial" w:cs="Arial"/>
                      <w:color w:val="666666"/>
                      <w:sz w:val="21"/>
                      <w:szCs w:val="21"/>
                    </w:rPr>
                  </w:pPr>
                  <w:r w:rsidRPr="00216873">
                    <w:rPr>
                      <w:rFonts w:ascii="Arial" w:hAnsi="Arial" w:cs="Arial"/>
                      <w:b/>
                      <w:bCs/>
                      <w:color w:val="000000"/>
                      <w:sz w:val="21"/>
                      <w:szCs w:val="21"/>
                    </w:rPr>
                    <w:t>T</w:t>
                  </w:r>
                  <w:r>
                    <w:rPr>
                      <w:rFonts w:ascii="Arial" w:hAnsi="Arial" w:cs="Arial"/>
                      <w:b/>
                      <w:bCs/>
                      <w:color w:val="000000"/>
                      <w:sz w:val="21"/>
                      <w:szCs w:val="21"/>
                    </w:rPr>
                    <w:t>otal de trabajadores retirados</w:t>
                  </w:r>
                </w:p>
                <w:p w:rsidR="009A761A" w:rsidRPr="00216873" w:rsidRDefault="009A761A" w:rsidP="00216873">
                  <w:r w:rsidRPr="00216873">
                    <w:t>Número promedio de trabajadores</w:t>
                  </w:r>
                </w:p>
              </w:tc>
            </w:tr>
            <w:tr w:rsidR="009A761A" w:rsidRPr="00216873" w:rsidTr="00216873">
              <w:tc>
                <w:tcPr>
                  <w:tcW w:w="216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r w:rsidRPr="00216873">
                    <w:t>Indicador ventas-trabajador</w:t>
                  </w:r>
                </w:p>
              </w:tc>
              <w:tc>
                <w:tcPr>
                  <w:tcW w:w="152"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pPr>
                    <w:spacing w:after="150" w:line="300" w:lineRule="atLeast"/>
                    <w:jc w:val="center"/>
                    <w:rPr>
                      <w:rFonts w:ascii="Arial" w:hAnsi="Arial" w:cs="Arial"/>
                      <w:color w:val="666666"/>
                      <w:sz w:val="21"/>
                      <w:szCs w:val="21"/>
                    </w:rPr>
                  </w:pPr>
                  <w:r w:rsidRPr="00216873">
                    <w:rPr>
                      <w:rFonts w:ascii="Arial" w:hAnsi="Arial" w:cs="Arial"/>
                      <w:color w:val="666666"/>
                      <w:sz w:val="21"/>
                      <w:szCs w:val="21"/>
                    </w:rPr>
                    <w:t>=</w:t>
                  </w:r>
                </w:p>
              </w:tc>
              <w:tc>
                <w:tcPr>
                  <w:tcW w:w="2679" w:type="pct"/>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rsidR="009A761A" w:rsidRPr="00216873" w:rsidRDefault="009A761A" w:rsidP="00216873">
                  <w:pPr>
                    <w:spacing w:after="150" w:line="300" w:lineRule="atLeast"/>
                    <w:rPr>
                      <w:rFonts w:ascii="Arial" w:hAnsi="Arial" w:cs="Arial"/>
                      <w:color w:val="666666"/>
                      <w:sz w:val="21"/>
                      <w:szCs w:val="21"/>
                    </w:rPr>
                  </w:pPr>
                  <w:r w:rsidRPr="00216873">
                    <w:rPr>
                      <w:rFonts w:ascii="Arial" w:hAnsi="Arial" w:cs="Arial"/>
                      <w:b/>
                      <w:bCs/>
                      <w:color w:val="000000"/>
                      <w:sz w:val="21"/>
                      <w:szCs w:val="21"/>
                    </w:rPr>
                    <w:t>Ventas totales</w:t>
                  </w:r>
                </w:p>
                <w:p w:rsidR="009A761A" w:rsidRPr="00216873" w:rsidRDefault="009A761A" w:rsidP="00216873">
                  <w:r w:rsidRPr="00216873">
                    <w:t>Número promedio de trabajadores</w:t>
                  </w:r>
                </w:p>
              </w:tc>
            </w:tr>
          </w:tbl>
          <w:p w:rsidR="009A761A" w:rsidRPr="00682118" w:rsidRDefault="009A761A" w:rsidP="00F77550">
            <w:pPr>
              <w:spacing w:before="60" w:after="60"/>
              <w:jc w:val="both"/>
              <w:rPr>
                <w:rFonts w:cs="Arial"/>
                <w:lang w:eastAsia="en-US"/>
              </w:rPr>
            </w:pPr>
          </w:p>
        </w:tc>
      </w:tr>
    </w:tbl>
    <w:p w:rsidR="00216873" w:rsidRDefault="00216873" w:rsidP="00F64D18"/>
    <w:p w:rsidR="00013725" w:rsidRDefault="00013725" w:rsidP="00F64D18"/>
    <w:p w:rsidR="006B0E2F" w:rsidRDefault="009F2AC0" w:rsidP="009F2AC0">
      <w:pPr>
        <w:pStyle w:val="Ttulo2"/>
      </w:pPr>
      <w:bookmarkStart w:id="102" w:name="_Gantt"/>
      <w:bookmarkStart w:id="103" w:name="_Toc360401639"/>
      <w:bookmarkEnd w:id="102"/>
      <w:r>
        <w:t>Gantt</w:t>
      </w:r>
      <w:bookmarkEnd w:id="103"/>
    </w:p>
    <w:p w:rsidR="009F2AC0" w:rsidRDefault="009F2AC0" w:rsidP="00F64D18"/>
    <w:p w:rsidR="002C1FA1" w:rsidRDefault="002C1FA1" w:rsidP="002C1FA1">
      <w:pPr>
        <w:pStyle w:val="Normal2"/>
      </w:pPr>
      <w:r>
        <w:lastRenderedPageBreak/>
        <w:t xml:space="preserve">El marco temporal del proyecto se estipula en </w:t>
      </w:r>
      <w:r w:rsidR="00DD2090">
        <w:t>4-5</w:t>
      </w:r>
      <w:r>
        <w:t xml:space="preserve"> años. El grafico esta expresado en un nivel primario por años (5) y en el nivel secundario en trimestres. El inicio del proyecto se planeó comenzar el 2 de enero del 2014 con finalización 26 de diciembre de 2018.</w:t>
      </w:r>
    </w:p>
    <w:p w:rsidR="00013725" w:rsidRDefault="00013725" w:rsidP="002C1FA1">
      <w:pPr>
        <w:pStyle w:val="Normal2"/>
      </w:pPr>
    </w:p>
    <w:p w:rsidR="00013725" w:rsidRDefault="00013725" w:rsidP="002C1FA1">
      <w:pPr>
        <w:pStyle w:val="Normal2"/>
      </w:pPr>
    </w:p>
    <w:p w:rsidR="00013725" w:rsidRDefault="00013725" w:rsidP="002C1FA1">
      <w:pPr>
        <w:pStyle w:val="Normal2"/>
      </w:pPr>
    </w:p>
    <w:p w:rsidR="006B0E2F" w:rsidRDefault="00CD5159" w:rsidP="00F64D18">
      <w:pPr>
        <w:rPr>
          <w:noProof/>
        </w:rPr>
      </w:pPr>
      <w:r>
        <w:rPr>
          <w:noProof/>
        </w:rPr>
        <w:lastRenderedPageBreak/>
        <w:pict>
          <v:shape id="Imagen 1" o:spid="_x0000_i1064" type="#_x0000_t75" style="width:435.4pt;height:495.85pt;visibility:visible;mso-wrap-style:square">
            <v:imagedata r:id="rId57" o:title=""/>
          </v:shape>
        </w:pict>
      </w:r>
    </w:p>
    <w:p w:rsidR="00730C61" w:rsidRDefault="00730C61" w:rsidP="00F64D18">
      <w:pPr>
        <w:rPr>
          <w:noProof/>
        </w:rPr>
      </w:pPr>
    </w:p>
    <w:p w:rsidR="00730C61" w:rsidRDefault="00CD5159" w:rsidP="00F64D18">
      <w:r>
        <w:rPr>
          <w:noProof/>
        </w:rPr>
        <w:lastRenderedPageBreak/>
        <w:pict>
          <v:shape id="_x0000_i1065" type="#_x0000_t75" style="width:442.85pt;height:475.45pt;visibility:visible;mso-wrap-style:square">
            <v:imagedata r:id="rId58" o:title=""/>
          </v:shape>
        </w:pict>
      </w:r>
    </w:p>
    <w:p w:rsidR="006B0E2F" w:rsidRDefault="006B0E2F" w:rsidP="00F64D18"/>
    <w:p w:rsidR="00730C61" w:rsidRDefault="00730C61" w:rsidP="00F64D18"/>
    <w:p w:rsidR="00730C61" w:rsidRDefault="00730C61" w:rsidP="00F64D18"/>
    <w:p w:rsidR="006B0E2F" w:rsidRDefault="006B0E2F" w:rsidP="00F64D18"/>
    <w:p w:rsidR="00CC20EB" w:rsidRDefault="00CC20EB" w:rsidP="00F64D18"/>
    <w:p w:rsidR="006B0E2F" w:rsidRDefault="006B0E2F" w:rsidP="00F64D18">
      <w:pPr>
        <w:sectPr w:rsidR="006B0E2F" w:rsidSect="00DA06FD">
          <w:headerReference w:type="default" r:id="rId59"/>
          <w:type w:val="continuous"/>
          <w:pgSz w:w="12240" w:h="15840"/>
          <w:pgMar w:top="2693" w:right="1325" w:bottom="1259" w:left="1134" w:header="709" w:footer="709" w:gutter="0"/>
          <w:cols w:space="708"/>
          <w:titlePg/>
          <w:rtlGutter/>
          <w:docGrid w:linePitch="360"/>
        </w:sectPr>
      </w:pPr>
    </w:p>
    <w:p w:rsidR="00CC20EB" w:rsidRDefault="00CC20EB" w:rsidP="00F64D18"/>
    <w:p w:rsidR="00CC20EB" w:rsidRDefault="00CC20EB" w:rsidP="00F64D18"/>
    <w:p w:rsidR="00CC20EB" w:rsidRDefault="00CC20EB"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CC20EB" w:rsidRDefault="00B8389C" w:rsidP="00B8389C">
      <w:pPr>
        <w:pStyle w:val="Ttulo1"/>
      </w:pPr>
      <w:bookmarkStart w:id="104" w:name="_Toc360401640"/>
      <w:bookmarkStart w:id="105" w:name="_GoBack"/>
      <w:bookmarkEnd w:id="105"/>
      <w:r>
        <w:t>Estrategia de marketing</w:t>
      </w:r>
      <w:bookmarkEnd w:id="104"/>
    </w:p>
    <w:p w:rsidR="00CC20EB" w:rsidRDefault="00CC20EB" w:rsidP="00F64D18"/>
    <w:p w:rsidR="00CC20EB" w:rsidRDefault="00CC20EB" w:rsidP="00F64D18"/>
    <w:p w:rsidR="00CC20EB" w:rsidRDefault="00CC20EB" w:rsidP="00F64D18"/>
    <w:p w:rsidR="006B0E2F" w:rsidRDefault="006B0E2F" w:rsidP="00F64D18"/>
    <w:p w:rsidR="006B0E2F" w:rsidRDefault="006B0E2F" w:rsidP="00F64D18"/>
    <w:p w:rsidR="006B0E2F" w:rsidRDefault="006B0E2F" w:rsidP="00F64D18"/>
    <w:p w:rsidR="006B0E2F" w:rsidRDefault="006B0E2F" w:rsidP="00F64D18"/>
    <w:p w:rsidR="006B0E2F" w:rsidRDefault="006B0E2F"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Default="00B8389C" w:rsidP="00F64D18"/>
    <w:p w:rsidR="00B8389C" w:rsidRPr="00B8389C" w:rsidRDefault="00B8389C" w:rsidP="00B8389C">
      <w:pPr>
        <w:pStyle w:val="Prrafodelista"/>
        <w:widowControl w:val="0"/>
        <w:numPr>
          <w:ilvl w:val="0"/>
          <w:numId w:val="1"/>
        </w:numPr>
        <w:shd w:val="clear" w:color="auto" w:fill="FFFFFF"/>
        <w:autoSpaceDE w:val="0"/>
        <w:autoSpaceDN w:val="0"/>
        <w:adjustRightInd w:val="0"/>
        <w:spacing w:before="240" w:after="60"/>
        <w:contextualSpacing w:val="0"/>
        <w:outlineLvl w:val="1"/>
        <w:rPr>
          <w:rFonts w:ascii="Times New Roman" w:hAnsi="Times New Roman"/>
          <w:b/>
          <w:bCs/>
          <w:vanish/>
          <w:color w:val="004080"/>
          <w:sz w:val="28"/>
          <w:szCs w:val="28"/>
          <w:lang w:eastAsia="es-AR"/>
        </w:rPr>
      </w:pPr>
    </w:p>
    <w:p w:rsidR="00B8389C" w:rsidRDefault="00B8389C" w:rsidP="00B8389C">
      <w:pPr>
        <w:pStyle w:val="Ttulo2"/>
      </w:pPr>
      <w:bookmarkStart w:id="106" w:name="_Toc360401641"/>
      <w:r>
        <w:t>Estrategia de servicio</w:t>
      </w:r>
      <w:bookmarkEnd w:id="106"/>
    </w:p>
    <w:p w:rsidR="00B8389C" w:rsidRDefault="00B8389C" w:rsidP="00F311DB">
      <w:pPr>
        <w:pStyle w:val="Ttulo3"/>
      </w:pPr>
      <w:bookmarkStart w:id="107" w:name="_Toc360401642"/>
      <w:r>
        <w:t>Descripción</w:t>
      </w:r>
      <w:bookmarkEnd w:id="107"/>
      <w:r>
        <w:t xml:space="preserve"> </w:t>
      </w:r>
    </w:p>
    <w:p w:rsidR="00B8389C" w:rsidRDefault="002E286B" w:rsidP="002E286B">
      <w:pPr>
        <w:pStyle w:val="Normal2"/>
      </w:pPr>
      <w:r>
        <w:t xml:space="preserve">Logística Norte se compromete con sus clientes a ofrecer servicio de transporte y distribución de mercaderías combinando la excelencia en la ejecución de la logística de las cargas. </w:t>
      </w:r>
    </w:p>
    <w:p w:rsidR="002E286B" w:rsidRDefault="002E286B" w:rsidP="002E286B">
      <w:pPr>
        <w:pStyle w:val="Normal2"/>
      </w:pPr>
      <w:r>
        <w:t xml:space="preserve">Los clientes pueden solicitar realizar gestión de los pedidos o pueden realizarla ellos mismos mediante una Web propuesta para dicha causa. Una vez generado el pedido y establecida sus fechas y horas de entrega la empresa ejecuta plan logístico para la entrega de las mismas. </w:t>
      </w:r>
    </w:p>
    <w:p w:rsidR="002E286B" w:rsidRDefault="002E286B" w:rsidP="002E286B">
      <w:pPr>
        <w:pStyle w:val="Normal2"/>
      </w:pPr>
      <w:r>
        <w:t xml:space="preserve">El almacenamiento de las mercaderías de los clientes será realizado en un almacén central donde se pueden combinar distintas temperaturas según el producto y lo solicitado por los clientes. </w:t>
      </w:r>
    </w:p>
    <w:p w:rsidR="002E286B" w:rsidRDefault="002E286B" w:rsidP="002E286B">
      <w:pPr>
        <w:pStyle w:val="Normal2"/>
      </w:pPr>
      <w:r>
        <w:t xml:space="preserve">Además, del servicio de almacenamiento y transporte los clientes pueden solicitar servicios adicionales como son seguros para las mercaderías, seguridad en las cargas y localización en tiempo real de los transportes asignados a la distribución de sus pedidos. </w:t>
      </w:r>
    </w:p>
    <w:p w:rsidR="00EE7B24" w:rsidRDefault="00B8389C" w:rsidP="00F311DB">
      <w:pPr>
        <w:pStyle w:val="Ttulo3"/>
      </w:pPr>
      <w:bookmarkStart w:id="108" w:name="_Toc360401643"/>
      <w:r>
        <w:t>Características</w:t>
      </w:r>
      <w:r w:rsidR="00C74282">
        <w:t xml:space="preserve"> y calidad</w:t>
      </w:r>
      <w:r w:rsidR="00EE7B24">
        <w:t xml:space="preserve"> de servicio</w:t>
      </w:r>
      <w:bookmarkEnd w:id="108"/>
    </w:p>
    <w:p w:rsidR="00EE7B24" w:rsidRDefault="00C74282" w:rsidP="00EE7B24">
      <w:r>
        <w:t>CARACTERISTICAS DE SERVICIO</w:t>
      </w:r>
    </w:p>
    <w:p w:rsidR="00C74282" w:rsidRDefault="00C74282" w:rsidP="00EE7B24"/>
    <w:p w:rsidR="002E286B" w:rsidRDefault="00EE7B24" w:rsidP="00EE7B24">
      <w:r w:rsidRPr="00EE7B24">
        <w:rPr>
          <w:i/>
        </w:rPr>
        <w:t>Intangibilidad</w:t>
      </w:r>
      <w:r>
        <w:t xml:space="preserve">. Se basará en las cualidades de experiencia y de credibilidad para evaluar este aspecto de calidad del servicio. Para las cualidades de experiencia se llevaran a cabo actividades piloto para que los clientes puedan experimentar el servicio y en cuanto a la credibilidad, una característica mas difícil de evaluar, se brindará comunicaciones frecuentes con los clientes y también contactos de referencia con otros clientes que ya conozcan y estén en conformidad con el servicio. </w:t>
      </w:r>
    </w:p>
    <w:p w:rsidR="00C26801" w:rsidRDefault="00C26801" w:rsidP="00EE7B24"/>
    <w:p w:rsidR="00EE7B24" w:rsidRDefault="00EE7B24" w:rsidP="00EE7B24">
      <w:r w:rsidRPr="00EE7B24">
        <w:rPr>
          <w:i/>
        </w:rPr>
        <w:t>Inseparabilidad</w:t>
      </w:r>
      <w:r>
        <w:t>. Debido a que la producción y consumo de los servicios son actividades que se llevan a cabo en simultáneo nos basaremos en la retroalimentación de parte de nuestros clientes para poder medir su conformidad en la forma de brindar el servicio. Y poder aprender de nuestros errores y fortalecer las debilidades más visibles en la forma de entrega del mismo.</w:t>
      </w:r>
    </w:p>
    <w:p w:rsidR="00C26801" w:rsidRDefault="00C26801" w:rsidP="00EE7B24"/>
    <w:p w:rsidR="00EE7B24" w:rsidRDefault="00EE7B24" w:rsidP="00EE7B24">
      <w:r w:rsidRPr="00EE7B24">
        <w:rPr>
          <w:i/>
        </w:rPr>
        <w:t>Heterogeneidad</w:t>
      </w:r>
      <w:r>
        <w:t>. Esta característica se lograra mediante la mecanización de los procesos. Tanto interna, para el manejo y control de las mercaderías de los clientes. Como la externa, que incluye el servicio de traslado hacia los clientes. Como también las tareas administrativas desde que se solicita un viaje hasta que se imprimen los remitos. De esta forma se intenta brindar un servicio similar para todos los clientes.</w:t>
      </w:r>
    </w:p>
    <w:p w:rsidR="00C26801" w:rsidRDefault="00C26801" w:rsidP="00EE7B24"/>
    <w:p w:rsidR="00EE7B24" w:rsidRDefault="00EE7B24" w:rsidP="00EE7B24">
      <w:pPr>
        <w:rPr>
          <w:rStyle w:val="nba1"/>
          <w:rFonts w:ascii="Times New Roman" w:hAnsi="Times New Roman" w:cs="Times New Roman"/>
          <w:bCs w:val="0"/>
          <w:color w:val="auto"/>
        </w:rPr>
      </w:pPr>
      <w:r w:rsidRPr="00EE7B24">
        <w:rPr>
          <w:rStyle w:val="nba1"/>
          <w:rFonts w:ascii="Times New Roman" w:hAnsi="Times New Roman" w:cs="Times New Roman"/>
          <w:bCs w:val="0"/>
          <w:i/>
          <w:color w:val="auto"/>
        </w:rPr>
        <w:t>Condición perecedera</w:t>
      </w:r>
      <w:r>
        <w:rPr>
          <w:rStyle w:val="nba1"/>
          <w:rFonts w:ascii="Times New Roman" w:hAnsi="Times New Roman" w:cs="Times New Roman"/>
          <w:bCs w:val="0"/>
          <w:color w:val="auto"/>
        </w:rPr>
        <w:t xml:space="preserve">. Esta característica no requiere de un plan de acción. Ya que la misma está muy atada a los picos de oferta y demanda. Situación que en la industria en la que se ubica Logística </w:t>
      </w:r>
      <w:r>
        <w:rPr>
          <w:rStyle w:val="nba1"/>
          <w:rFonts w:ascii="Times New Roman" w:hAnsi="Times New Roman" w:cs="Times New Roman"/>
          <w:bCs w:val="0"/>
          <w:color w:val="auto"/>
        </w:rPr>
        <w:lastRenderedPageBreak/>
        <w:t>Norte no se da. El segmento de mercado al que nos abocaremos tiene una actividad constante y poco variable en cuanto a oferta y demanda, se puede decir que es parejo durante todo el año, e implementar un plan para esto sería pérdida de tiempo y costos innecesarios.</w:t>
      </w:r>
    </w:p>
    <w:p w:rsidR="00EE7B24" w:rsidRDefault="00EE7B24" w:rsidP="00EE7B24"/>
    <w:p w:rsidR="00C74282" w:rsidRDefault="00C74282" w:rsidP="00EE7B24">
      <w:r>
        <w:t>CALIDAD DE SERVICIO</w:t>
      </w:r>
    </w:p>
    <w:p w:rsidR="00C74282" w:rsidRDefault="00C74282" w:rsidP="00EE7B24"/>
    <w:p w:rsidR="00B8389C" w:rsidRDefault="00C26801" w:rsidP="00C26801">
      <w:r w:rsidRPr="00C26801">
        <w:rPr>
          <w:i/>
        </w:rPr>
        <w:t>Confiabilidad</w:t>
      </w:r>
      <w:r>
        <w:t xml:space="preserve">. Para lograr un servicio más confiable se realizaran análisis mediante muestreos en procesos internos y externos llevados a cabo por nuestra empresa. De los cuales se tomaran atributos esenciales de precisión y consistencia. A partir de estos se realizaran evaluaciones constantes con el motivo de mejorar el servicio y aumentar la confiabilidad del mismo. </w:t>
      </w:r>
    </w:p>
    <w:p w:rsidR="00C26801" w:rsidRDefault="00C26801" w:rsidP="00C26801"/>
    <w:p w:rsidR="00C26801" w:rsidRDefault="00C26801" w:rsidP="00C26801">
      <w:r w:rsidRPr="00C26801">
        <w:rPr>
          <w:i/>
        </w:rPr>
        <w:t>Capacidad de respuesta</w:t>
      </w:r>
      <w:r>
        <w:t xml:space="preserve">. Si bien el servicio brindado por Logística Norte no requiere de una capacidad de respuesta instantánea, con lo cual no se mide el tiempo que tarda en reaccionar ante una solicitud de cliente, ya que los pedidos son pactados con fecha y hora. Y es aquí donde se debe medir la capacidad de respuesta, cumpliendo lapsos de entrega en fecha y hora precisos. Cada cliente puede tener su particularidad, con lo cual se deberá aprender de ella logrando un servicio personalizado que permita el perfeccionamiento y a futuro una capacidad de respuesta más óptima. </w:t>
      </w:r>
    </w:p>
    <w:p w:rsidR="00C26801" w:rsidRDefault="00C26801" w:rsidP="00C26801"/>
    <w:p w:rsidR="00C26801" w:rsidRDefault="00C26801" w:rsidP="00C26801">
      <w:r w:rsidRPr="00C26801">
        <w:rPr>
          <w:i/>
        </w:rPr>
        <w:t>Seguridad</w:t>
      </w:r>
      <w:r>
        <w:t xml:space="preserve">. La seguridad de las cargas es importante y esencial dentro de la cadena de producción de nuestros clientes. Por lo cual ante imprevistos se deben tener planes de contingencia preparados para dichas situaciones. Además se ofrecerá servicios adicionales de seguridad para las mercaderías generando así una mayor sensación en la seguridad para los clientes. </w:t>
      </w:r>
    </w:p>
    <w:p w:rsidR="00C26801" w:rsidRDefault="00C26801" w:rsidP="00C26801"/>
    <w:p w:rsidR="00C26801" w:rsidRDefault="009A16DD" w:rsidP="00C26801">
      <w:r w:rsidRPr="009A16DD">
        <w:rPr>
          <w:i/>
        </w:rPr>
        <w:t>Empatía</w:t>
      </w:r>
      <w:r>
        <w:t xml:space="preserve">. </w:t>
      </w:r>
      <w:r w:rsidRPr="009A16DD">
        <w:t xml:space="preserve">La atención al cliente debe ser de </w:t>
      </w:r>
      <w:r>
        <w:t xml:space="preserve">forma cuidadosa y personalizada. De esta tarea depende directamente el personal de Logística Norte que es la cara visible del servicio. Por lo cual una de las tareas en primera instancia es buscar personal que cumpla con esta característica y en segunda instancia es cuidar al personal evitando el recambio de personal. </w:t>
      </w:r>
    </w:p>
    <w:p w:rsidR="009A16DD" w:rsidRDefault="009A16DD" w:rsidP="00C26801"/>
    <w:p w:rsidR="009A16DD" w:rsidRDefault="009A16DD" w:rsidP="00C26801">
      <w:r w:rsidRPr="009A16DD">
        <w:rPr>
          <w:i/>
        </w:rPr>
        <w:t>Tangibles</w:t>
      </w:r>
      <w:r>
        <w:t>. Es la evidencia física del servicio. Con lo cual se deberá ser cuidadoso en el orden, limpieza y aspecto de instalaciones y cámaras de almacenamiento, herramientas utilizadas para el transporte de las mercaderías, máquinas y vehículos, apariencia del personal. Cuidando estos aspectos se genera una sensación de un servicio mejor brindado.</w:t>
      </w:r>
    </w:p>
    <w:p w:rsidR="003E47B9" w:rsidRDefault="003E47B9" w:rsidP="00C26801"/>
    <w:p w:rsidR="003E47B9" w:rsidRDefault="003E47B9" w:rsidP="003E47B9">
      <w:pPr>
        <w:pStyle w:val="Ttulo3"/>
      </w:pPr>
      <w:bookmarkStart w:id="109" w:name="_Líneas_de_servicio"/>
      <w:bookmarkStart w:id="110" w:name="_Toc360401644"/>
      <w:bookmarkEnd w:id="109"/>
      <w:r>
        <w:t>Líneas de servicio</w:t>
      </w:r>
      <w:bookmarkEnd w:id="110"/>
    </w:p>
    <w:p w:rsidR="005B4A0C" w:rsidRDefault="005B4A0C" w:rsidP="005B4A0C">
      <w:pPr>
        <w:pStyle w:val="Normal2"/>
        <w:rPr>
          <w:i/>
        </w:rPr>
      </w:pPr>
      <w:r>
        <w:t xml:space="preserve">Los servicios básicos que ofrece la empresa son 3: </w:t>
      </w:r>
      <w:r w:rsidRPr="005B4A0C">
        <w:rPr>
          <w:i/>
        </w:rPr>
        <w:t>tarifa básica por almacenamiento, transporte, espacio utilizado</w:t>
      </w:r>
      <w:r>
        <w:t xml:space="preserve">. Mezclando dichos servicios se ofrecen en tres líneas básicas: </w:t>
      </w:r>
      <w:r>
        <w:rPr>
          <w:i/>
        </w:rPr>
        <w:t xml:space="preserve">básico, diferenciado, Premium. </w:t>
      </w:r>
    </w:p>
    <w:p w:rsidR="005B4A0C" w:rsidRPr="005B4A0C" w:rsidRDefault="005B4A0C" w:rsidP="005B4A0C">
      <w:pPr>
        <w:pStyle w:val="Normal2"/>
        <w:rPr>
          <w:i/>
        </w:rPr>
      </w:pPr>
    </w:p>
    <w:p w:rsidR="005B4A0C" w:rsidRDefault="005B4A0C" w:rsidP="003E47B9"/>
    <w:tbl>
      <w:tblPr>
        <w:tblW w:w="9866" w:type="dxa"/>
        <w:tblInd w:w="55" w:type="dxa"/>
        <w:tblCellMar>
          <w:left w:w="70" w:type="dxa"/>
          <w:right w:w="70" w:type="dxa"/>
        </w:tblCellMar>
        <w:tblLook w:val="04A0" w:firstRow="1" w:lastRow="0" w:firstColumn="1" w:lastColumn="0" w:noHBand="0" w:noVBand="1"/>
      </w:tblPr>
      <w:tblGrid>
        <w:gridCol w:w="6"/>
        <w:gridCol w:w="4003"/>
        <w:gridCol w:w="6"/>
        <w:gridCol w:w="39"/>
        <w:gridCol w:w="1768"/>
        <w:gridCol w:w="15"/>
        <w:gridCol w:w="9"/>
        <w:gridCol w:w="2112"/>
        <w:gridCol w:w="83"/>
        <w:gridCol w:w="1801"/>
        <w:gridCol w:w="18"/>
        <w:gridCol w:w="6"/>
      </w:tblGrid>
      <w:tr w:rsidR="005B4A0C" w:rsidTr="005B4A0C">
        <w:trPr>
          <w:gridBefore w:val="1"/>
          <w:gridAfter w:val="1"/>
          <w:wBefore w:w="7" w:type="dxa"/>
          <w:wAfter w:w="22" w:type="dxa"/>
          <w:trHeight w:val="465"/>
        </w:trPr>
        <w:tc>
          <w:tcPr>
            <w:tcW w:w="4049" w:type="dxa"/>
            <w:gridSpan w:val="2"/>
            <w:tcBorders>
              <w:top w:val="nil"/>
              <w:left w:val="nil"/>
              <w:bottom w:val="nil"/>
              <w:right w:val="nil"/>
            </w:tcBorders>
            <w:shd w:val="clear" w:color="000000" w:fill="244062"/>
            <w:vAlign w:val="bottom"/>
            <w:hideMark/>
          </w:tcPr>
          <w:p w:rsidR="005B4A0C" w:rsidRDefault="005B4A0C" w:rsidP="00E2794B">
            <w:pPr>
              <w:jc w:val="center"/>
              <w:rPr>
                <w:rFonts w:ascii="Calibri" w:hAnsi="Calibri"/>
                <w:b/>
                <w:bCs/>
                <w:color w:val="FFFFFF"/>
                <w:sz w:val="36"/>
                <w:szCs w:val="36"/>
              </w:rPr>
            </w:pPr>
            <w:r>
              <w:rPr>
                <w:rFonts w:ascii="Calibri" w:hAnsi="Calibri"/>
                <w:b/>
                <w:bCs/>
                <w:color w:val="FFFFFF"/>
                <w:sz w:val="36"/>
                <w:szCs w:val="36"/>
              </w:rPr>
              <w:lastRenderedPageBreak/>
              <w:t>LÍNEAS DE SERVICIO</w:t>
            </w:r>
          </w:p>
        </w:tc>
        <w:tc>
          <w:tcPr>
            <w:tcW w:w="1794" w:type="dxa"/>
            <w:gridSpan w:val="2"/>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c>
          <w:tcPr>
            <w:tcW w:w="2123"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c>
          <w:tcPr>
            <w:tcW w:w="1871"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r>
      <w:tr w:rsidR="005B4A0C" w:rsidTr="005B4A0C">
        <w:trPr>
          <w:gridBefore w:val="1"/>
          <w:gridAfter w:val="1"/>
          <w:wBefore w:w="7" w:type="dxa"/>
          <w:wAfter w:w="22" w:type="dxa"/>
          <w:trHeight w:val="930"/>
        </w:trPr>
        <w:tc>
          <w:tcPr>
            <w:tcW w:w="4049" w:type="dxa"/>
            <w:gridSpan w:val="2"/>
            <w:tcBorders>
              <w:top w:val="nil"/>
              <w:left w:val="nil"/>
              <w:bottom w:val="nil"/>
              <w:right w:val="nil"/>
            </w:tcBorders>
            <w:shd w:val="clear" w:color="000000" w:fill="366092"/>
            <w:vAlign w:val="bottom"/>
            <w:hideMark/>
          </w:tcPr>
          <w:p w:rsidR="005B4A0C" w:rsidRDefault="005B4A0C" w:rsidP="00E2794B">
            <w:pPr>
              <w:rPr>
                <w:rFonts w:ascii="Calibri" w:hAnsi="Calibri"/>
                <w:b/>
                <w:bCs/>
                <w:color w:val="FFFFFF"/>
                <w:sz w:val="32"/>
                <w:szCs w:val="32"/>
              </w:rPr>
            </w:pPr>
            <w:r>
              <w:rPr>
                <w:rFonts w:ascii="Calibri" w:hAnsi="Calibri"/>
                <w:b/>
                <w:bCs/>
                <w:color w:val="FFFFFF"/>
                <w:sz w:val="32"/>
                <w:szCs w:val="32"/>
              </w:rPr>
              <w:t>Características</w:t>
            </w:r>
          </w:p>
        </w:tc>
        <w:tc>
          <w:tcPr>
            <w:tcW w:w="1794" w:type="dxa"/>
            <w:gridSpan w:val="2"/>
            <w:tcBorders>
              <w:top w:val="nil"/>
              <w:left w:val="nil"/>
              <w:bottom w:val="nil"/>
              <w:right w:val="nil"/>
            </w:tcBorders>
            <w:shd w:val="clear" w:color="000000" w:fill="366092"/>
            <w:vAlign w:val="bottom"/>
            <w:hideMark/>
          </w:tcPr>
          <w:p w:rsidR="005B4A0C" w:rsidRDefault="005B4A0C" w:rsidP="00E2794B">
            <w:pPr>
              <w:jc w:val="center"/>
              <w:rPr>
                <w:rFonts w:ascii="Calibri" w:hAnsi="Calibri"/>
                <w:b/>
                <w:bCs/>
                <w:color w:val="FFFFFF"/>
                <w:sz w:val="32"/>
                <w:szCs w:val="32"/>
              </w:rPr>
            </w:pPr>
            <w:r>
              <w:rPr>
                <w:rFonts w:ascii="Calibri" w:hAnsi="Calibri"/>
                <w:b/>
                <w:bCs/>
                <w:color w:val="FFFFFF"/>
                <w:sz w:val="32"/>
                <w:szCs w:val="32"/>
              </w:rPr>
              <w:t>Servicio Básico</w:t>
            </w:r>
          </w:p>
        </w:tc>
        <w:tc>
          <w:tcPr>
            <w:tcW w:w="2123" w:type="dxa"/>
            <w:gridSpan w:val="3"/>
            <w:tcBorders>
              <w:top w:val="nil"/>
              <w:left w:val="nil"/>
              <w:bottom w:val="nil"/>
              <w:right w:val="nil"/>
            </w:tcBorders>
            <w:shd w:val="clear" w:color="000000" w:fill="366092"/>
            <w:vAlign w:val="bottom"/>
            <w:hideMark/>
          </w:tcPr>
          <w:p w:rsidR="005B4A0C" w:rsidRDefault="005B4A0C" w:rsidP="00E2794B">
            <w:pPr>
              <w:jc w:val="center"/>
              <w:rPr>
                <w:rFonts w:ascii="Calibri" w:hAnsi="Calibri"/>
                <w:b/>
                <w:bCs/>
                <w:color w:val="FFFFFF"/>
                <w:sz w:val="32"/>
                <w:szCs w:val="32"/>
              </w:rPr>
            </w:pPr>
            <w:r>
              <w:rPr>
                <w:rFonts w:ascii="Calibri" w:hAnsi="Calibri"/>
                <w:b/>
                <w:bCs/>
                <w:color w:val="FFFFFF"/>
                <w:sz w:val="32"/>
                <w:szCs w:val="32"/>
              </w:rPr>
              <w:t>Servicio Diferenciado</w:t>
            </w:r>
          </w:p>
        </w:tc>
        <w:tc>
          <w:tcPr>
            <w:tcW w:w="1871" w:type="dxa"/>
            <w:gridSpan w:val="3"/>
            <w:tcBorders>
              <w:top w:val="nil"/>
              <w:left w:val="nil"/>
              <w:bottom w:val="nil"/>
              <w:right w:val="nil"/>
            </w:tcBorders>
            <w:shd w:val="clear" w:color="000000" w:fill="366092"/>
            <w:vAlign w:val="bottom"/>
            <w:hideMark/>
          </w:tcPr>
          <w:p w:rsidR="005B4A0C" w:rsidRDefault="005B4A0C" w:rsidP="00E2794B">
            <w:pPr>
              <w:jc w:val="center"/>
              <w:rPr>
                <w:rFonts w:ascii="Calibri" w:hAnsi="Calibri"/>
                <w:b/>
                <w:bCs/>
                <w:color w:val="FFFFFF"/>
                <w:sz w:val="32"/>
                <w:szCs w:val="32"/>
              </w:rPr>
            </w:pPr>
            <w:r>
              <w:rPr>
                <w:rFonts w:ascii="Calibri" w:hAnsi="Calibri"/>
                <w:b/>
                <w:bCs/>
                <w:color w:val="FFFFFF"/>
                <w:sz w:val="32"/>
                <w:szCs w:val="32"/>
              </w:rPr>
              <w:t>Servicio Premium</w:t>
            </w:r>
          </w:p>
        </w:tc>
      </w:tr>
      <w:tr w:rsidR="005B4A0C" w:rsidTr="005B4A0C">
        <w:trPr>
          <w:gridBefore w:val="1"/>
          <w:gridAfter w:val="1"/>
          <w:wBefore w:w="7" w:type="dxa"/>
          <w:wAfter w:w="22" w:type="dxa"/>
          <w:trHeight w:val="525"/>
        </w:trPr>
        <w:tc>
          <w:tcPr>
            <w:tcW w:w="4049" w:type="dxa"/>
            <w:gridSpan w:val="2"/>
            <w:tcBorders>
              <w:top w:val="single" w:sz="4" w:space="0" w:color="auto"/>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Administración almacenes</w:t>
            </w:r>
          </w:p>
        </w:tc>
        <w:tc>
          <w:tcPr>
            <w:tcW w:w="1794" w:type="dxa"/>
            <w:gridSpan w:val="2"/>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 Estrella de 5 puntas" o:spid="_x0000_s1618" type="#_x0000_t75" style="position:absolute;margin-left:33.75pt;margin-top:3.75pt;width:22.5pt;height:22.5pt;z-index:25164800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" o:insetmode="auto">
                  <v:imagedata r:id="rId60" o:title=""/>
                  <o:lock v:ext="edit" aspectratio="f"/>
                </v:shape>
              </w:pict>
            </w:r>
          </w:p>
        </w:tc>
        <w:tc>
          <w:tcPr>
            <w:tcW w:w="2123"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7 Estrella de 5 puntas" o:spid="_x0000_s1619" type="#_x0000_t75" style="position:absolute;margin-left:42.75pt;margin-top:3.75pt;width:24pt;height:22.5pt;z-index:25164902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" o:insetmode="auto">
                  <v:imagedata r:id="rId61" o:title=""/>
                  <o:lock v:ext="edit" aspectratio="f"/>
                </v:shape>
              </w:pict>
            </w:r>
          </w:p>
        </w:tc>
        <w:tc>
          <w:tcPr>
            <w:tcW w:w="1871"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9 Estrella de 5 puntas" o:spid="_x0000_s1620" type="#_x0000_t75" style="position:absolute;margin-left:30.75pt;margin-top:3.75pt;width:23.25pt;height:22.5pt;z-index:25165004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" o:insetmode="auto">
                  <v:imagedata r:id="rId60" o:title=""/>
                  <o:lock v:ext="edit" aspectratio="f"/>
                </v:shape>
              </w:pict>
            </w:r>
          </w:p>
        </w:tc>
      </w:tr>
      <w:tr w:rsidR="005B4A0C" w:rsidTr="005B4A0C">
        <w:trPr>
          <w:gridBefore w:val="1"/>
          <w:gridAfter w:val="1"/>
          <w:wBefore w:w="7" w:type="dxa"/>
          <w:wAfter w:w="22" w:type="dxa"/>
          <w:trHeight w:val="600"/>
        </w:trPr>
        <w:tc>
          <w:tcPr>
            <w:tcW w:w="4049" w:type="dxa"/>
            <w:gridSpan w:val="2"/>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Control de inventarios e informes de estado de los  stocks mensuales. </w:t>
            </w:r>
          </w:p>
        </w:tc>
        <w:tc>
          <w:tcPr>
            <w:tcW w:w="1794" w:type="dxa"/>
            <w:gridSpan w:val="2"/>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6 Anillo" o:spid="_x0000_s1623" type="#_x0000_t75" style="position:absolute;margin-left:33.75pt;margin-top:6pt;width:22.5pt;height:20.25pt;z-index:25165312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" o:insetmode="auto">
                  <v:imagedata r:id="rId62" o:title=""/>
                  <o:lock v:ext="edit" aspectratio="f"/>
                </v:shape>
              </w:pict>
            </w:r>
          </w:p>
        </w:tc>
        <w:tc>
          <w:tcPr>
            <w:tcW w:w="2123"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4 Estrella de 5 puntas" o:spid="_x0000_s1621" type="#_x0000_t75" style="position:absolute;margin-left:42.75pt;margin-top:1.5pt;width:24pt;height:22.5pt;z-index:25165107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" o:insetmode="auto">
                  <v:imagedata r:id="rId61" o:title=""/>
                  <o:lock v:ext="edit" aspectratio="f"/>
                </v:shape>
              </w:pict>
            </w:r>
          </w:p>
        </w:tc>
        <w:tc>
          <w:tcPr>
            <w:tcW w:w="1871"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5 Estrella de 5 puntas" o:spid="_x0000_s1622" type="#_x0000_t75" style="position:absolute;margin-left:30.75pt;margin-top:1.5pt;width:23.25pt;height:22.5pt;z-index:25165209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" o:insetmode="auto">
                  <v:imagedata r:id="rId60" o:title=""/>
                  <o:lock v:ext="edit" aspectratio="f"/>
                </v:shape>
              </w:pict>
            </w:r>
          </w:p>
        </w:tc>
      </w:tr>
      <w:tr w:rsidR="005B4A0C" w:rsidTr="005B4A0C">
        <w:trPr>
          <w:gridBefore w:val="1"/>
          <w:gridAfter w:val="1"/>
          <w:wBefore w:w="7" w:type="dxa"/>
          <w:wAfter w:w="22" w:type="dxa"/>
          <w:trHeight w:val="600"/>
        </w:trPr>
        <w:tc>
          <w:tcPr>
            <w:tcW w:w="4049" w:type="dxa"/>
            <w:gridSpan w:val="2"/>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Logística y distribución</w:t>
            </w:r>
          </w:p>
        </w:tc>
        <w:tc>
          <w:tcPr>
            <w:tcW w:w="1794" w:type="dxa"/>
            <w:gridSpan w:val="2"/>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7 Estrella de 5 puntas" o:spid="_x0000_s1624" type="#_x0000_t75" style="position:absolute;margin-left:33pt;margin-top:2.25pt;width:24pt;height:22.5pt;z-index:25165414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" o:insetmode="auto">
                  <v:imagedata r:id="rId61" o:title=""/>
                  <o:lock v:ext="edit" aspectratio="f"/>
                </v:shape>
              </w:pict>
            </w:r>
          </w:p>
        </w:tc>
        <w:tc>
          <w:tcPr>
            <w:tcW w:w="2123"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8 Estrella de 5 puntas" o:spid="_x0000_s1625" type="#_x0000_t75" style="position:absolute;margin-left:42.75pt;margin-top:2.25pt;width:22.5pt;height:22.5pt;z-index:25165516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" o:insetmode="auto">
                  <v:imagedata r:id="rId60" o:title=""/>
                  <o:lock v:ext="edit" aspectratio="f"/>
                </v:shape>
              </w:pict>
            </w:r>
          </w:p>
        </w:tc>
        <w:tc>
          <w:tcPr>
            <w:tcW w:w="1871"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9 Estrella de 5 puntas" o:spid="_x0000_s1626" type="#_x0000_t75" style="position:absolute;margin-left:30.75pt;margin-top:2.25pt;width:23.25pt;height:22.5pt;z-index:25165619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" o:insetmode="auto">
                  <v:imagedata r:id="rId60" o:title=""/>
                  <o:lock v:ext="edit" aspectratio="f"/>
                </v:shape>
              </w:pict>
            </w:r>
          </w:p>
        </w:tc>
      </w:tr>
      <w:tr w:rsidR="005B4A0C" w:rsidTr="005B4A0C">
        <w:trPr>
          <w:gridBefore w:val="1"/>
          <w:gridAfter w:val="1"/>
          <w:wBefore w:w="7" w:type="dxa"/>
          <w:wAfter w:w="22" w:type="dxa"/>
          <w:trHeight w:val="600"/>
        </w:trPr>
        <w:tc>
          <w:tcPr>
            <w:tcW w:w="4049" w:type="dxa"/>
            <w:gridSpan w:val="2"/>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SAC "Servicio de Atención al Cliente"</w:t>
            </w:r>
          </w:p>
        </w:tc>
        <w:tc>
          <w:tcPr>
            <w:tcW w:w="1794" w:type="dxa"/>
            <w:gridSpan w:val="2"/>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 Estrella de 5 puntas" o:spid="_x0000_s1627" type="#_x0000_t75" style="position:absolute;margin-left:33.75pt;margin-top:3.75pt;width:22.5pt;height:23.25pt;z-index:25165721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" o:insetmode="auto">
                  <v:imagedata r:id="rId60" o:title=""/>
                  <o:lock v:ext="edit" aspectratio="f"/>
                </v:shape>
              </w:pict>
            </w:r>
          </w:p>
        </w:tc>
        <w:tc>
          <w:tcPr>
            <w:tcW w:w="2123"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8 Estrella de 5 puntas" o:spid="_x0000_s1628" type="#_x0000_t75" style="position:absolute;margin-left:42.75pt;margin-top:3.75pt;width:24pt;height:23.25pt;z-index:25165824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" o:insetmode="auto">
                  <v:imagedata r:id="rId61" o:title=""/>
                  <o:lock v:ext="edit" aspectratio="f"/>
                </v:shape>
              </w:pict>
            </w:r>
          </w:p>
        </w:tc>
        <w:tc>
          <w:tcPr>
            <w:tcW w:w="1871"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0 Estrella de 5 puntas" o:spid="_x0000_s1629" type="#_x0000_t75" style="position:absolute;margin-left:30.75pt;margin-top:3.75pt;width:23.25pt;height:23.25pt;z-index:25165926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" o:insetmode="auto">
                  <v:imagedata r:id="rId60" o:title=""/>
                  <o:lock v:ext="edit" aspectratio="f"/>
                </v:shape>
              </w:pict>
            </w:r>
          </w:p>
        </w:tc>
      </w:tr>
      <w:tr w:rsidR="005B4A0C" w:rsidTr="005B4A0C">
        <w:trPr>
          <w:gridBefore w:val="1"/>
          <w:gridAfter w:val="1"/>
          <w:wBefore w:w="7" w:type="dxa"/>
          <w:wAfter w:w="22" w:type="dxa"/>
          <w:trHeight w:val="600"/>
        </w:trPr>
        <w:tc>
          <w:tcPr>
            <w:tcW w:w="4049" w:type="dxa"/>
            <w:gridSpan w:val="2"/>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SAASP “Sistema Automatizado de Autogestión de Solicitudes de Pedido”</w:t>
            </w:r>
          </w:p>
        </w:tc>
        <w:tc>
          <w:tcPr>
            <w:tcW w:w="1794" w:type="dxa"/>
            <w:gridSpan w:val="2"/>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2 Elipse" o:spid="_x0000_s1631" type="#_x0000_t75" style="position:absolute;margin-left:33.75pt;margin-top:9.75pt;width:21.75pt;height:17.25pt;z-index:25166131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" o:insetmode="auto">
                  <v:imagedata r:id="rId63" o:title=""/>
                  <o:lock v:ext="edit" aspectratio="f"/>
                </v:shape>
              </w:pict>
            </w:r>
          </w:p>
        </w:tc>
        <w:tc>
          <w:tcPr>
            <w:tcW w:w="2123"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3 Anillo" o:spid="_x0000_s1632" type="#_x0000_t75" style="position:absolute;margin-left:42.75pt;margin-top:9pt;width:21.75pt;height:18pt;z-index:25166233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" o:insetmode="auto">
                  <v:imagedata r:id="rId64" o:title=""/>
                  <o:lock v:ext="edit" aspectratio="f"/>
                </v:shape>
              </w:pict>
            </w:r>
          </w:p>
        </w:tc>
        <w:tc>
          <w:tcPr>
            <w:tcW w:w="1871"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1 Estrella de 5 puntas" o:spid="_x0000_s1630" type="#_x0000_t75" style="position:absolute;margin-left:28.5pt;margin-top:6.75pt;width:25.5pt;height:21.75pt;z-index:25166028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" o:insetmode="auto">
                  <v:imagedata r:id="rId65" o:title=""/>
                  <o:lock v:ext="edit" aspectratio="f"/>
                </v:shape>
              </w:pict>
            </w:r>
          </w:p>
        </w:tc>
      </w:tr>
      <w:tr w:rsidR="005B4A0C" w:rsidTr="005B4A0C">
        <w:trPr>
          <w:gridAfter w:val="2"/>
          <w:wAfter w:w="40" w:type="dxa"/>
          <w:trHeight w:val="525"/>
        </w:trPr>
        <w:tc>
          <w:tcPr>
            <w:tcW w:w="4093" w:type="dxa"/>
            <w:gridSpan w:val="4"/>
            <w:tcBorders>
              <w:top w:val="single" w:sz="4" w:space="0" w:color="auto"/>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eastAsia="Symbol" w:hAnsi="Calibri" w:cs="Symbol"/>
                <w:color w:val="000000"/>
                <w:sz w:val="22"/>
                <w:szCs w:val="22"/>
              </w:rPr>
              <w:t xml:space="preserve">• Servicios de Información a través de Web: </w:t>
            </w:r>
          </w:p>
        </w:tc>
        <w:tc>
          <w:tcPr>
            <w:tcW w:w="1779" w:type="dxa"/>
            <w:gridSpan w:val="3"/>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c>
          <w:tcPr>
            <w:tcW w:w="2101" w:type="dxa"/>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c>
          <w:tcPr>
            <w:tcW w:w="1853" w:type="dxa"/>
            <w:gridSpan w:val="2"/>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r>
      <w:tr w:rsidR="005B4A0C" w:rsidTr="005B4A0C">
        <w:trPr>
          <w:gridBefore w:val="1"/>
          <w:wBefore w:w="7" w:type="dxa"/>
          <w:trHeight w:val="630"/>
        </w:trPr>
        <w:tc>
          <w:tcPr>
            <w:tcW w:w="4038"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Consulta de Plan de Servicio.</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4 Elipse" o:spid="_x0000_s1635" type="#_x0000_t75" style="position:absolute;margin-left:33.75pt;margin-top:3.75pt;width:21.75pt;height:19.5pt;z-index:25166540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" o:insetmode="auto">
                  <v:imagedata r:id="rId66" o:title=""/>
                  <o:lock v:ext="edit" aspectratio="f"/>
                </v:shape>
              </w:pict>
            </w:r>
          </w:p>
          <w:tbl>
            <w:tblPr>
              <w:tblW w:w="0" w:type="auto"/>
              <w:tblCellSpacing w:w="0" w:type="dxa"/>
              <w:tblCellMar>
                <w:left w:w="0" w:type="dxa"/>
                <w:right w:w="0" w:type="dxa"/>
              </w:tblCellMar>
              <w:tblLook w:val="04A0" w:firstRow="1" w:lastRow="0" w:firstColumn="1" w:lastColumn="0" w:noHBand="0" w:noVBand="1"/>
            </w:tblPr>
            <w:tblGrid>
              <w:gridCol w:w="1688"/>
            </w:tblGrid>
            <w:tr w:rsidR="005B4A0C" w:rsidTr="00E2794B">
              <w:trPr>
                <w:trHeight w:val="630"/>
                <w:tblCellSpacing w:w="0" w:type="dxa"/>
              </w:trPr>
              <w:tc>
                <w:tcPr>
                  <w:tcW w:w="1700" w:type="dxa"/>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r>
          </w:tbl>
          <w:p w:rsidR="005B4A0C" w:rsidRDefault="005B4A0C" w:rsidP="00E2794B">
            <w:pPr>
              <w:rPr>
                <w:rFonts w:ascii="Calibri" w:hAnsi="Calibri"/>
                <w:color w:val="000000"/>
                <w:sz w:val="22"/>
                <w:szCs w:val="22"/>
              </w:rPr>
            </w:pP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2 Estrella de 5 puntas" o:spid="_x0000_s1634" type="#_x0000_t75" style="position:absolute;margin-left:42pt;margin-top:-.75pt;width:24.75pt;height:24.75pt;z-index:25166438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" o:insetmode="auto">
                  <v:imagedata r:id="rId67" o:title=""/>
                  <o:lock v:ext="edit" aspectratio="f"/>
                </v:shape>
              </w:pict>
            </w:r>
          </w:p>
          <w:tbl>
            <w:tblPr>
              <w:tblW w:w="0" w:type="auto"/>
              <w:tblCellSpacing w:w="0" w:type="dxa"/>
              <w:tblCellMar>
                <w:left w:w="0" w:type="dxa"/>
                <w:right w:w="0" w:type="dxa"/>
              </w:tblCellMar>
              <w:tblLook w:val="04A0" w:firstRow="1" w:lastRow="0" w:firstColumn="1" w:lastColumn="0" w:noHBand="0" w:noVBand="1"/>
            </w:tblPr>
            <w:tblGrid>
              <w:gridCol w:w="2064"/>
            </w:tblGrid>
            <w:tr w:rsidR="005B4A0C" w:rsidTr="00E2794B">
              <w:trPr>
                <w:trHeight w:val="630"/>
                <w:tblCellSpacing w:w="0" w:type="dxa"/>
              </w:trPr>
              <w:tc>
                <w:tcPr>
                  <w:tcW w:w="2080" w:type="dxa"/>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r>
          </w:tbl>
          <w:p w:rsidR="005B4A0C" w:rsidRDefault="005B4A0C" w:rsidP="00E2794B">
            <w:pPr>
              <w:rPr>
                <w:rFonts w:ascii="Calibri" w:hAnsi="Calibri"/>
                <w:color w:val="000000"/>
                <w:sz w:val="22"/>
                <w:szCs w:val="22"/>
              </w:rPr>
            </w:pP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7 Estrella de 5 puntas" o:spid="_x0000_s1633" type="#_x0000_t75" style="position:absolute;margin-left:30.75pt;margin-top:1.5pt;width:23.25pt;height:23.25pt;z-index:25166336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" o:insetmode="auto">
                  <v:imagedata r:id="rId60" o:title=""/>
                  <o:lock v:ext="edit" aspectratio="f"/>
                </v:shape>
              </w:pict>
            </w:r>
          </w:p>
          <w:tbl>
            <w:tblPr>
              <w:tblW w:w="0" w:type="auto"/>
              <w:tblCellSpacing w:w="0" w:type="dxa"/>
              <w:tblCellMar>
                <w:left w:w="0" w:type="dxa"/>
                <w:right w:w="0" w:type="dxa"/>
              </w:tblCellMar>
              <w:tblLook w:val="04A0" w:firstRow="1" w:lastRow="0" w:firstColumn="1" w:lastColumn="0" w:noHBand="0" w:noVBand="1"/>
            </w:tblPr>
            <w:tblGrid>
              <w:gridCol w:w="1685"/>
            </w:tblGrid>
            <w:tr w:rsidR="005B4A0C" w:rsidTr="00E2794B">
              <w:trPr>
                <w:trHeight w:val="630"/>
                <w:tblCellSpacing w:w="0" w:type="dxa"/>
              </w:trPr>
              <w:tc>
                <w:tcPr>
                  <w:tcW w:w="1700" w:type="dxa"/>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r>
          </w:tbl>
          <w:p w:rsidR="005B4A0C" w:rsidRDefault="005B4A0C" w:rsidP="00E2794B">
            <w:pPr>
              <w:rPr>
                <w:rFonts w:ascii="Calibri" w:hAnsi="Calibri"/>
                <w:color w:val="000000"/>
                <w:sz w:val="22"/>
                <w:szCs w:val="22"/>
              </w:rPr>
            </w:pPr>
          </w:p>
        </w:tc>
      </w:tr>
      <w:tr w:rsidR="005B4A0C" w:rsidTr="005B4A0C">
        <w:trPr>
          <w:gridBefore w:val="1"/>
          <w:wBefore w:w="7" w:type="dxa"/>
          <w:trHeight w:val="52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Seguimiento expediciones.</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5 Elipse" o:spid="_x0000_s1638" type="#_x0000_t75" style="position:absolute;margin-left:34.5pt;margin-top:3.75pt;width:21.75pt;height:19.5pt;z-index:25166848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" o:insetmode="auto">
                  <v:imagedata r:id="rId66"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4 Anillo" o:spid="_x0000_s1636" type="#_x0000_t75" style="position:absolute;margin-left:43.5pt;margin-top:3.75pt;width:21.75pt;height:19.5pt;z-index:25166643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" o:insetmode="auto">
                  <v:imagedata r:id="rId68"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8 Estrella de 5 puntas" o:spid="_x0000_s1637" type="#_x0000_t75" style="position:absolute;margin-left:30.75pt;margin-top:1.5pt;width:23.25pt;height:23.25pt;z-index:25166745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" o:insetmode="auto">
                  <v:imagedata r:id="rId69" o:title=""/>
                  <o:lock v:ext="edit" aspectratio="f"/>
                </v:shape>
              </w:pict>
            </w:r>
          </w:p>
        </w:tc>
      </w:tr>
      <w:tr w:rsidR="005B4A0C" w:rsidTr="005B4A0C">
        <w:trPr>
          <w:gridBefore w:val="1"/>
          <w:wBefore w:w="7" w:type="dxa"/>
          <w:trHeight w:val="600"/>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Consulta y descarga de Albaranes Conformados.</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6 Elipse" o:spid="_x0000_s1641" type="#_x0000_t75" style="position:absolute;margin-left:34.5pt;margin-top:3.75pt;width:21.75pt;height:19.5pt;z-index:25167155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Cqe050dgMAAI8NAAAfAAAAAAAA&#10;AAAAAAAAACACAABjbGlwYm9hcmQvZHJhd2luZ3MvZHJhd2luZzEueG1sUEsBAi0AFAAGAAgAAAAh&#10;AP3BWu/OBgAAPRwAABoAAAAAAAAAAAAAAAAA0wUAAGNsaXBib2FyZC90aGVtZS90aGVtZTEueG1s&#10;UEsBAi0AFAAGAAgAAAAhAJxmRkG7AAAAJAEAACoAAAAAAAAAAAAAAAAA2QwAAGNsaXBib2FyZC9k&#10;cmF3aW5ncy9fcmVscy9kcmF3aW5nMS54bWwucmVsc1BLBQYAAAAABQAFAGcBAADcDQAAAAA=&#10;" o:insetmode="auto">
                  <v:imagedata r:id="rId66"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5 Anillo" o:spid="_x0000_s1639" type="#_x0000_t75" style="position:absolute;margin-left:43.5pt;margin-top:4.5pt;width:21.75pt;height:19.5pt;z-index:25166950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" o:insetmode="auto">
                  <v:imagedata r:id="rId62"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9 Estrella de 5 puntas" o:spid="_x0000_s1640" type="#_x0000_t75" style="position:absolute;margin-left:30pt;margin-top:1.5pt;width:24.75pt;height:24.75pt;z-index:25167052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" o:insetmode="auto">
                  <v:imagedata r:id="rId67" o:title=""/>
                  <o:lock v:ext="edit" aspectratio="f"/>
                </v:shape>
              </w:pict>
            </w:r>
          </w:p>
        </w:tc>
      </w:tr>
      <w:tr w:rsidR="005B4A0C" w:rsidTr="005B4A0C">
        <w:trPr>
          <w:gridBefore w:val="1"/>
          <w:wBefore w:w="7" w:type="dxa"/>
          <w:trHeight w:val="52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Descarga de ruta de viaje</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7 Elipse" o:spid="_x0000_s1644" type="#_x0000_t75" style="position:absolute;margin-left:34.5pt;margin-top:3.75pt;width:21.75pt;height:20.25pt;z-index:25167462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AZnbUXeQMAAI8NAAAfAAAA&#10;AAAAAAAAAAAAACACAABjbGlwYm9hcmQvZHJhd2luZ3MvZHJhd2luZzEueG1sUEsBAi0AFAAGAAgA&#10;AAAhAP3BWu/OBgAAPRwAABoAAAAAAAAAAAAAAAAA1gUAAGNsaXBib2FyZC90aGVtZS90aGVtZTEu&#10;eG1sUEsBAi0AFAAGAAgAAAAhAJxmRkG7AAAAJAEAACoAAAAAAAAAAAAAAAAA3AwAAGNsaXBib2Fy&#10;ZC9kcmF3aW5ncy9fcmVscy9kcmF3aW5nMS54bWwucmVsc1BLBQYAAAAABQAFAGcBAADfDQAAAAA=&#10;" o:insetmode="auto">
                  <v:imagedata r:id="rId70"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16 Anillo" o:spid="_x0000_s1642" type="#_x0000_t75" style="position:absolute;margin-left:43.5pt;margin-top:3pt;width:21.75pt;height:19.5pt;z-index:25167257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" o:insetmode="auto">
                  <v:imagedata r:id="rId68"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0 Estrella de 5 puntas" o:spid="_x0000_s1643" type="#_x0000_t75" style="position:absolute;margin-left:30pt;margin-top:.75pt;width:24.75pt;height:25.5pt;z-index:25167360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" o:insetmode="auto">
                  <v:imagedata r:id="rId67" o:title=""/>
                  <o:lock v:ext="edit" aspectratio="f"/>
                </v:shape>
              </w:pict>
            </w:r>
          </w:p>
        </w:tc>
      </w:tr>
      <w:tr w:rsidR="005B4A0C" w:rsidTr="005B4A0C">
        <w:trPr>
          <w:gridBefore w:val="1"/>
          <w:wBefore w:w="7" w:type="dxa"/>
          <w:trHeight w:val="52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Gestión de las Devoluciones.</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8 Elipse" o:spid="_x0000_s1647" type="#_x0000_t75" style="position:absolute;margin-left:34.5pt;margin-top:3.75pt;width:21.75pt;height:19.5pt;z-index:25167769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" o:insetmode="auto">
                  <v:imagedata r:id="rId66"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3 Estrella de 5 puntas" o:spid="_x0000_s1646" type="#_x0000_t75" style="position:absolute;margin-left:42pt;margin-top:1.5pt;width:24.75pt;height:24.75pt;z-index:25167667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" o:insetmode="auto">
                  <v:imagedata r:id="rId67"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1 Estrella de 5 puntas" o:spid="_x0000_s1645" type="#_x0000_t75" style="position:absolute;margin-left:30pt;margin-top:1.5pt;width:24.75pt;height:24.75pt;z-index:25167564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" o:insetmode="auto">
                  <v:imagedata r:id="rId67" o:title=""/>
                  <o:lock v:ext="edit" aspectratio="f"/>
                </v:shape>
              </w:pict>
            </w:r>
          </w:p>
        </w:tc>
      </w:tr>
      <w:tr w:rsidR="005B4A0C" w:rsidTr="005B4A0C">
        <w:trPr>
          <w:gridBefore w:val="1"/>
          <w:wBefore w:w="7" w:type="dxa"/>
          <w:trHeight w:val="600"/>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Logística Inversa (gestión de devoluciones y rechazos).</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9 Anillo" o:spid="_x0000_s1648" type="#_x0000_t75" style="position:absolute;margin-left:33.75pt;margin-top:6pt;width:22.5pt;height:19.5pt;z-index:25167872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" o:insetmode="auto">
                  <v:imagedata r:id="rId62"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31 Anillo" o:spid="_x0000_s1650" type="#_x0000_t75" style="position:absolute;margin-left:43.5pt;margin-top:5.25pt;width:21.75pt;height:19.5pt;z-index:25168076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" o:insetmode="auto">
                  <v:imagedata r:id="rId68"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30 Estrella de 5 puntas" o:spid="_x0000_s1649" type="#_x0000_t75" style="position:absolute;margin-left:30pt;margin-top:.75pt;width:24.75pt;height:24.75pt;z-index:25167974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" o:insetmode="auto">
                  <v:imagedata r:id="rId67" o:title=""/>
                  <o:lock v:ext="edit" aspectratio="f"/>
                </v:shape>
              </w:pict>
            </w:r>
          </w:p>
        </w:tc>
      </w:tr>
      <w:tr w:rsidR="005B4A0C" w:rsidTr="005B4A0C">
        <w:trPr>
          <w:gridBefore w:val="1"/>
          <w:wBefore w:w="7" w:type="dxa"/>
          <w:trHeight w:val="52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Asesoría Logística.</w:t>
            </w:r>
          </w:p>
        </w:tc>
        <w:tc>
          <w:tcPr>
            <w:tcW w:w="1819" w:type="dxa"/>
            <w:gridSpan w:val="4"/>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c>
          <w:tcPr>
            <w:tcW w:w="2190" w:type="dxa"/>
            <w:gridSpan w:val="3"/>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c>
          <w:tcPr>
            <w:tcW w:w="1812" w:type="dxa"/>
            <w:gridSpan w:val="3"/>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r>
      <w:tr w:rsidR="005B4A0C" w:rsidTr="005B4A0C">
        <w:trPr>
          <w:gridBefore w:val="1"/>
          <w:wBefore w:w="7" w:type="dxa"/>
          <w:trHeight w:val="600"/>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Estudio y mejora de los procesos logísticos </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1 Elipse" o:spid="_x0000_s1651" type="#_x0000_t75" style="position:absolute;margin-left:34.5pt;margin-top:5.25pt;width:21.75pt;height:19.5pt;z-index:25168179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" o:insetmode="auto">
                  <v:imagedata r:id="rId66"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3 Elipse" o:spid="_x0000_s1653" type="#_x0000_t75" style="position:absolute;margin-left:43.5pt;margin-top:4.5pt;width:21.75pt;height:19.5pt;z-index:25168384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" o:insetmode="auto">
                  <v:imagedata r:id="rId70"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2 Anillo" o:spid="_x0000_s1652" type="#_x0000_t75" style="position:absolute;margin-left:31.5pt;margin-top:4.5pt;width:22.5pt;height:19.5pt;z-index:25168281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" o:insetmode="auto">
                  <v:imagedata r:id="rId62" o:title=""/>
                  <o:lock v:ext="edit" aspectratio="f"/>
                </v:shape>
              </w:pict>
            </w:r>
          </w:p>
        </w:tc>
      </w:tr>
      <w:tr w:rsidR="005B4A0C" w:rsidTr="005B4A0C">
        <w:trPr>
          <w:gridBefore w:val="1"/>
          <w:wBefore w:w="7" w:type="dxa"/>
          <w:trHeight w:val="52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Diseño de almacenes</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48 Elipse" o:spid="_x0000_s1654" type="#_x0000_t75" style="position:absolute;margin-left:34.5pt;margin-top:3.75pt;width:21.75pt;height:19.5pt;z-index:25168486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" o:insetmode="auto">
                  <v:imagedata r:id="rId70"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0 Elipse" o:spid="_x0000_s1656" type="#_x0000_t75" style="position:absolute;margin-left:43.5pt;margin-top:3pt;width:21.75pt;height:19.5pt;z-index:25168691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" o:insetmode="auto">
                  <v:imagedata r:id="rId66"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49 Anillo" o:spid="_x0000_s1655" type="#_x0000_t75" style="position:absolute;margin-left:31.5pt;margin-top:3pt;width:22.5pt;height:19.5pt;z-index:25168588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" o:insetmode="auto">
                  <v:imagedata r:id="rId68" o:title=""/>
                  <o:lock v:ext="edit" aspectratio="f"/>
                </v:shape>
              </w:pict>
            </w:r>
          </w:p>
        </w:tc>
      </w:tr>
      <w:tr w:rsidR="005B4A0C" w:rsidTr="005B4A0C">
        <w:trPr>
          <w:gridBefore w:val="1"/>
          <w:wBefore w:w="7" w:type="dxa"/>
          <w:trHeight w:val="630"/>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Diseño redes de distribución</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45 Elipse" o:spid="_x0000_s1657" type="#_x0000_t75" style="position:absolute;margin-left:34.5pt;margin-top:2.25pt;width:21.75pt;height:18pt;z-index:25168793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" o:insetmode="auto">
                  <v:imagedata r:id="rId71"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47 Elipse" o:spid="_x0000_s1659" type="#_x0000_t75" style="position:absolute;margin-left:43.5pt;margin-top:1.5pt;width:21.75pt;height:18.75pt;z-index:25168998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" o:insetmode="auto">
                  <v:imagedata r:id="rId72"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46 Anillo" o:spid="_x0000_s1658" type="#_x0000_t75" style="position:absolute;margin-left:31.5pt;margin-top:1.5pt;width:22.5pt;height:18.75pt;z-index:25168896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" o:insetmode="auto">
                  <v:imagedata r:id="rId73" o:title=""/>
                  <o:lock v:ext="edit" aspectratio="f"/>
                </v:shape>
              </w:pict>
            </w:r>
          </w:p>
        </w:tc>
      </w:tr>
      <w:tr w:rsidR="005B4A0C" w:rsidTr="005B4A0C">
        <w:trPr>
          <w:gridBefore w:val="1"/>
          <w:wBefore w:w="7" w:type="dxa"/>
          <w:trHeight w:val="600"/>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Sistema de comunicaciones e información</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36 Elipse" o:spid="_x0000_s1660" type="#_x0000_t75" style="position:absolute;margin-left:34.5pt;margin-top:6.75pt;width:21.75pt;height:19.5pt;z-index:25169100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" o:insetmode="auto">
                  <v:imagedata r:id="rId66"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38 Elipse" o:spid="_x0000_s1662" type="#_x0000_t75" style="position:absolute;margin-left:43.5pt;margin-top:6pt;width:21.75pt;height:19.5pt;z-index:25169305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" o:insetmode="auto">
                  <v:imagedata r:id="rId70"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37 Anillo" o:spid="_x0000_s1661" type="#_x0000_t75" style="position:absolute;margin-left:31.5pt;margin-top:6pt;width:22.5pt;height:19.5pt;z-index:25169203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" o:insetmode="auto">
                  <v:imagedata r:id="rId62" o:title=""/>
                  <o:lock v:ext="edit" aspectratio="f"/>
                </v:shape>
              </w:pict>
            </w:r>
          </w:p>
        </w:tc>
      </w:tr>
      <w:tr w:rsidR="005B4A0C" w:rsidTr="005B4A0C">
        <w:trPr>
          <w:gridBefore w:val="1"/>
          <w:wBefore w:w="7" w:type="dxa"/>
          <w:trHeight w:val="52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eastAsia="Symbol" w:hAnsi="Calibri" w:cs="Symbol"/>
                <w:color w:val="000000"/>
                <w:sz w:val="22"/>
                <w:szCs w:val="22"/>
              </w:rPr>
              <w:lastRenderedPageBreak/>
              <w:t xml:space="preserve">• Servicios adicionales en pedidos: </w:t>
            </w:r>
          </w:p>
        </w:tc>
        <w:tc>
          <w:tcPr>
            <w:tcW w:w="1819" w:type="dxa"/>
            <w:gridSpan w:val="4"/>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c>
          <w:tcPr>
            <w:tcW w:w="2190" w:type="dxa"/>
            <w:gridSpan w:val="3"/>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c>
          <w:tcPr>
            <w:tcW w:w="1812" w:type="dxa"/>
            <w:gridSpan w:val="3"/>
            <w:tcBorders>
              <w:top w:val="nil"/>
              <w:left w:val="nil"/>
              <w:bottom w:val="nil"/>
              <w:right w:val="nil"/>
            </w:tcBorders>
            <w:shd w:val="clear" w:color="000000" w:fill="C5D9F1"/>
            <w:noWrap/>
            <w:vAlign w:val="bottom"/>
            <w:hideMark/>
          </w:tcPr>
          <w:p w:rsidR="005B4A0C" w:rsidRDefault="005B4A0C" w:rsidP="00E2794B">
            <w:pPr>
              <w:rPr>
                <w:rFonts w:ascii="Calibri" w:hAnsi="Calibri"/>
                <w:color w:val="000000"/>
                <w:sz w:val="22"/>
                <w:szCs w:val="22"/>
              </w:rPr>
            </w:pPr>
            <w:r>
              <w:rPr>
                <w:rFonts w:ascii="Calibri" w:hAnsi="Calibri"/>
                <w:color w:val="000000"/>
                <w:sz w:val="22"/>
                <w:szCs w:val="22"/>
              </w:rPr>
              <w:t> </w:t>
            </w:r>
          </w:p>
        </w:tc>
      </w:tr>
      <w:tr w:rsidR="005B4A0C" w:rsidTr="005B4A0C">
        <w:trPr>
          <w:gridBefore w:val="1"/>
          <w:wBefore w:w="7" w:type="dxa"/>
          <w:trHeight w:val="91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Seguridad de cargas</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5 Anillo" o:spid="_x0000_s1663" type="#_x0000_t75" style="position:absolute;margin-left:33.75pt;margin-top:15.75pt;width:22.5pt;height:19.5pt;z-index:25169408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" o:insetmode="auto">
                  <v:imagedata r:id="rId68"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7 Estrella de 5 puntas" o:spid="_x0000_s1664" type="#_x0000_t75" style="position:absolute;margin-left:42pt;margin-top:12pt;width:24.75pt;height:25.5pt;z-index:25169510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" o:insetmode="auto">
                  <v:imagedata r:id="rId74"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0 Estrella de 5 puntas" o:spid="_x0000_s1665" type="#_x0000_t75" style="position:absolute;margin-left:30pt;margin-top:13.5pt;width:24.75pt;height:24.75pt;z-index:25169612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" o:insetmode="auto">
                  <v:imagedata r:id="rId67" o:title=""/>
                  <o:lock v:ext="edit" aspectratio="f"/>
                </v:shape>
              </w:pict>
            </w:r>
          </w:p>
        </w:tc>
      </w:tr>
      <w:tr w:rsidR="005B4A0C" w:rsidTr="005B4A0C">
        <w:trPr>
          <w:gridBefore w:val="1"/>
          <w:wBefore w:w="7" w:type="dxa"/>
          <w:trHeight w:val="690"/>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Seguro de mercancías</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6 Anillo" o:spid="_x0000_s1666" type="#_x0000_t75" style="position:absolute;margin-left:33.75pt;margin-top:3.75pt;width:22.5pt;height:20.25pt;z-index:25169715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" o:insetmode="auto">
                  <v:imagedata r:id="rId68" o:title=""/>
                  <o:lock v:ext="edit" aspectratio="f"/>
                </v:shape>
              </w:pict>
            </w:r>
          </w:p>
        </w:tc>
        <w:tc>
          <w:tcPr>
            <w:tcW w:w="2190" w:type="dxa"/>
            <w:gridSpan w:val="3"/>
            <w:vMerge w:val="restart"/>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8 Estrella de 5 puntas" o:spid="_x0000_s1667" type="#_x0000_t75" style="position:absolute;margin-left:42pt;margin-top:0;width:24.75pt;height:25.5pt;z-index:25169817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" o:insetmode="auto">
                  <v:imagedata r:id="rId67" o:title=""/>
                  <o:lock v:ext="edit" aspectratio="f"/>
                </v:shape>
              </w:pict>
            </w:r>
            <w:r>
              <w:rPr>
                <w:rFonts w:ascii="Calibri" w:hAnsi="Calibri"/>
                <w:color w:val="000000"/>
                <w:sz w:val="22"/>
                <w:szCs w:val="22"/>
              </w:rPr>
              <w:pict>
                <v:shape id="59 Estrella de 5 puntas" o:spid="_x0000_s1668" type="#_x0000_t75" style="position:absolute;margin-left:42pt;margin-top:33.75pt;width:24.75pt;height:24.75pt;z-index:25169920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" o:insetmode="auto">
                  <v:imagedata r:id="rId67"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1 Estrella de 5 puntas" o:spid="_x0000_s1669" type="#_x0000_t75" style="position:absolute;margin-left:30pt;margin-top:.75pt;width:24.75pt;height:24.75pt;z-index:25170022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" o:insetmode="auto">
                  <v:imagedata r:id="rId67" o:title=""/>
                  <o:lock v:ext="edit" aspectratio="f"/>
                </v:shape>
              </w:pict>
            </w:r>
          </w:p>
        </w:tc>
      </w:tr>
      <w:tr w:rsidR="005B4A0C" w:rsidTr="005B4A0C">
        <w:trPr>
          <w:gridBefore w:val="1"/>
          <w:wBefore w:w="7" w:type="dxa"/>
          <w:trHeight w:val="52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xml:space="preserve"> - Servicio de frio</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54 Estrella de 5 puntas" o:spid="_x0000_s1670" type="#_x0000_t75" style="position:absolute;margin-left:33pt;margin-top:1.5pt;width:24.75pt;height:24.75pt;z-index:25170124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" o:insetmode="auto">
                  <v:imagedata r:id="rId67" o:title=""/>
                  <o:lock v:ext="edit" aspectratio="f"/>
                </v:shape>
              </w:pict>
            </w:r>
          </w:p>
        </w:tc>
        <w:tc>
          <w:tcPr>
            <w:tcW w:w="2190" w:type="dxa"/>
            <w:gridSpan w:val="3"/>
            <w:vMerge/>
            <w:tcBorders>
              <w:top w:val="nil"/>
              <w:left w:val="nil"/>
              <w:bottom w:val="nil"/>
              <w:right w:val="nil"/>
            </w:tcBorders>
            <w:vAlign w:val="center"/>
            <w:hideMark/>
          </w:tcPr>
          <w:p w:rsidR="005B4A0C" w:rsidRDefault="005B4A0C" w:rsidP="00E2794B">
            <w:pPr>
              <w:rPr>
                <w:rFonts w:ascii="Calibri" w:hAnsi="Calibri"/>
                <w:color w:val="000000"/>
                <w:sz w:val="22"/>
                <w:szCs w:val="22"/>
              </w:rPr>
            </w:pP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62 Estrella de 5 puntas" o:spid="_x0000_s1671" type="#_x0000_t75" style="position:absolute;margin-left:30pt;margin-top:.75pt;width:24.75pt;height:24.75pt;z-index:25170227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" o:insetmode="auto">
                  <v:imagedata r:id="rId67" o:title=""/>
                  <o:lock v:ext="edit" aspectratio="f"/>
                </v:shape>
              </w:pict>
            </w:r>
          </w:p>
        </w:tc>
      </w:tr>
      <w:tr w:rsidR="005B4A0C" w:rsidTr="005B4A0C">
        <w:trPr>
          <w:gridBefore w:val="1"/>
          <w:wBefore w:w="7" w:type="dxa"/>
          <w:trHeight w:val="705"/>
        </w:trPr>
        <w:tc>
          <w:tcPr>
            <w:tcW w:w="4038" w:type="dxa"/>
            <w:tcBorders>
              <w:top w:val="nil"/>
              <w:left w:val="single" w:sz="4" w:space="0" w:color="auto"/>
              <w:bottom w:val="single" w:sz="4" w:space="0" w:color="auto"/>
              <w:right w:val="single" w:sz="4" w:space="0" w:color="auto"/>
            </w:tcBorders>
            <w:shd w:val="clear" w:color="000000" w:fill="C5D9F1"/>
            <w:vAlign w:val="center"/>
            <w:hideMark/>
          </w:tcPr>
          <w:p w:rsidR="005B4A0C" w:rsidRDefault="005B4A0C" w:rsidP="00E2794B">
            <w:pPr>
              <w:rPr>
                <w:rFonts w:ascii="Calibri" w:hAnsi="Calibri"/>
                <w:color w:val="000000"/>
                <w:sz w:val="22"/>
                <w:szCs w:val="22"/>
              </w:rPr>
            </w:pPr>
            <w:r>
              <w:rPr>
                <w:rFonts w:ascii="Calibri" w:hAnsi="Calibri"/>
                <w:color w:val="000000"/>
                <w:sz w:val="22"/>
                <w:szCs w:val="22"/>
              </w:rPr>
              <w:t>•  Gestión de calidad de los productos.</w:t>
            </w:r>
          </w:p>
        </w:tc>
        <w:tc>
          <w:tcPr>
            <w:tcW w:w="1819" w:type="dxa"/>
            <w:gridSpan w:val="4"/>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73 Elipse" o:spid="_x0000_s1672" type="#_x0000_t75" style="position:absolute;margin-left:35.25pt;margin-top:9pt;width:21.75pt;height:19.5pt;z-index:25170329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" o:insetmode="auto">
                  <v:imagedata r:id="rId66"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75 Elipse" o:spid="_x0000_s1674" type="#_x0000_t75" style="position:absolute;margin-left:45pt;margin-top:8.25pt;width:21pt;height:20.25pt;z-index:25170534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" o:insetmode="auto">
                  <v:imagedata r:id="rId75" o:title=""/>
                  <o:lock v:ext="edit" aspectratio="f"/>
                </v:shape>
              </w:pict>
            </w:r>
          </w:p>
        </w:tc>
        <w:tc>
          <w:tcPr>
            <w:tcW w:w="1812" w:type="dxa"/>
            <w:gridSpan w:val="3"/>
            <w:tcBorders>
              <w:top w:val="nil"/>
              <w:left w:val="nil"/>
              <w:bottom w:val="nil"/>
              <w:right w:val="nil"/>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74 Anillo" o:spid="_x0000_s1673" type="#_x0000_t75" style="position:absolute;margin-left:32.25pt;margin-top:8.25pt;width:22.5pt;height:20.25pt;z-index:25170432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" o:insetmode="auto">
                  <v:imagedata r:id="rId62" o:title=""/>
                  <o:lock v:ext="edit" aspectratio="f"/>
                </v:shape>
              </w:pict>
            </w:r>
          </w:p>
        </w:tc>
      </w:tr>
      <w:tr w:rsidR="005B4A0C" w:rsidTr="005B4A0C">
        <w:trPr>
          <w:gridBefore w:val="1"/>
          <w:wBefore w:w="7" w:type="dxa"/>
          <w:trHeight w:val="300"/>
        </w:trPr>
        <w:tc>
          <w:tcPr>
            <w:tcW w:w="4038" w:type="dxa"/>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c>
          <w:tcPr>
            <w:tcW w:w="1819" w:type="dxa"/>
            <w:gridSpan w:val="4"/>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c>
          <w:tcPr>
            <w:tcW w:w="2190"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c>
          <w:tcPr>
            <w:tcW w:w="1812"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r>
      <w:tr w:rsidR="005B4A0C" w:rsidTr="005B4A0C">
        <w:trPr>
          <w:gridBefore w:val="1"/>
          <w:wBefore w:w="7" w:type="dxa"/>
          <w:trHeight w:val="525"/>
        </w:trPr>
        <w:tc>
          <w:tcPr>
            <w:tcW w:w="4038" w:type="dxa"/>
            <w:tcBorders>
              <w:top w:val="single" w:sz="8" w:space="0" w:color="auto"/>
              <w:left w:val="single" w:sz="8" w:space="0" w:color="auto"/>
              <w:bottom w:val="nil"/>
              <w:right w:val="nil"/>
            </w:tcBorders>
            <w:shd w:val="clear" w:color="000000" w:fill="538DD5"/>
            <w:noWrap/>
            <w:vAlign w:val="bottom"/>
            <w:hideMark/>
          </w:tcPr>
          <w:p w:rsidR="005B4A0C" w:rsidRDefault="005B4A0C" w:rsidP="00E2794B">
            <w:pPr>
              <w:rPr>
                <w:rFonts w:ascii="Calibri" w:hAnsi="Calibri"/>
                <w:b/>
                <w:bCs/>
                <w:color w:val="FFFFFF"/>
                <w:sz w:val="32"/>
                <w:szCs w:val="32"/>
              </w:rPr>
            </w:pPr>
            <w:r>
              <w:rPr>
                <w:rFonts w:ascii="Calibri" w:hAnsi="Calibri"/>
                <w:b/>
                <w:bCs/>
                <w:color w:val="FFFFFF"/>
                <w:sz w:val="32"/>
                <w:szCs w:val="32"/>
              </w:rPr>
              <w:t>Incluye</w:t>
            </w:r>
          </w:p>
        </w:tc>
        <w:tc>
          <w:tcPr>
            <w:tcW w:w="1819" w:type="dxa"/>
            <w:gridSpan w:val="4"/>
            <w:tcBorders>
              <w:top w:val="single" w:sz="8" w:space="0" w:color="auto"/>
              <w:left w:val="nil"/>
              <w:bottom w:val="nil"/>
              <w:right w:val="single" w:sz="8" w:space="0" w:color="auto"/>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3 Estrella de 5 puntas" o:spid="_x0000_s1675" type="#_x0000_t75" style="position:absolute;margin-left:23.25pt;margin-top:0;width:24.75pt;height:24.75pt;z-index:25170636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" o:insetmode="auto">
                  <v:imagedata r:id="rId67"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c>
          <w:tcPr>
            <w:tcW w:w="1812"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r>
      <w:tr w:rsidR="005B4A0C" w:rsidTr="005B4A0C">
        <w:trPr>
          <w:gridBefore w:val="1"/>
          <w:wBefore w:w="7" w:type="dxa"/>
          <w:trHeight w:val="495"/>
        </w:trPr>
        <w:tc>
          <w:tcPr>
            <w:tcW w:w="4038" w:type="dxa"/>
            <w:tcBorders>
              <w:top w:val="nil"/>
              <w:left w:val="single" w:sz="8" w:space="0" w:color="auto"/>
              <w:bottom w:val="nil"/>
              <w:right w:val="nil"/>
            </w:tcBorders>
            <w:shd w:val="clear" w:color="000000" w:fill="538DD5"/>
            <w:noWrap/>
            <w:vAlign w:val="bottom"/>
            <w:hideMark/>
          </w:tcPr>
          <w:p w:rsidR="005B4A0C" w:rsidRDefault="005B4A0C" w:rsidP="00E2794B">
            <w:pPr>
              <w:rPr>
                <w:rFonts w:ascii="Calibri" w:hAnsi="Calibri"/>
                <w:b/>
                <w:bCs/>
                <w:color w:val="FFFFFF"/>
                <w:sz w:val="32"/>
                <w:szCs w:val="32"/>
              </w:rPr>
            </w:pPr>
            <w:r>
              <w:rPr>
                <w:rFonts w:ascii="Calibri" w:hAnsi="Calibri"/>
                <w:b/>
                <w:bCs/>
                <w:color w:val="FFFFFF"/>
                <w:sz w:val="32"/>
                <w:szCs w:val="32"/>
              </w:rPr>
              <w:t>No incluye</w:t>
            </w:r>
          </w:p>
        </w:tc>
        <w:tc>
          <w:tcPr>
            <w:tcW w:w="1819" w:type="dxa"/>
            <w:gridSpan w:val="4"/>
            <w:tcBorders>
              <w:top w:val="nil"/>
              <w:left w:val="nil"/>
              <w:bottom w:val="nil"/>
              <w:right w:val="single" w:sz="8" w:space="0" w:color="auto"/>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4 Elipse" o:spid="_x0000_s1676" type="#_x0000_t75" style="position:absolute;margin-left:24.75pt;margin-top:3pt;width:21pt;height:19.5pt;z-index:25170739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" o:insetmode="auto">
                  <v:imagedata r:id="rId66"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c>
          <w:tcPr>
            <w:tcW w:w="1812"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r>
      <w:tr w:rsidR="005B4A0C" w:rsidTr="005B4A0C">
        <w:trPr>
          <w:gridBefore w:val="1"/>
          <w:wBefore w:w="7" w:type="dxa"/>
          <w:trHeight w:val="495"/>
        </w:trPr>
        <w:tc>
          <w:tcPr>
            <w:tcW w:w="4038" w:type="dxa"/>
            <w:tcBorders>
              <w:top w:val="nil"/>
              <w:left w:val="single" w:sz="8" w:space="0" w:color="auto"/>
              <w:bottom w:val="single" w:sz="8" w:space="0" w:color="auto"/>
              <w:right w:val="nil"/>
            </w:tcBorders>
            <w:shd w:val="clear" w:color="000000" w:fill="538DD5"/>
            <w:noWrap/>
            <w:vAlign w:val="bottom"/>
            <w:hideMark/>
          </w:tcPr>
          <w:p w:rsidR="005B4A0C" w:rsidRDefault="005B4A0C" w:rsidP="00E2794B">
            <w:pPr>
              <w:rPr>
                <w:rFonts w:ascii="Calibri" w:hAnsi="Calibri"/>
                <w:b/>
                <w:bCs/>
                <w:color w:val="FFFFFF"/>
                <w:sz w:val="32"/>
                <w:szCs w:val="32"/>
              </w:rPr>
            </w:pPr>
            <w:r>
              <w:rPr>
                <w:rFonts w:ascii="Calibri" w:hAnsi="Calibri"/>
                <w:b/>
                <w:bCs/>
                <w:color w:val="FFFFFF"/>
                <w:sz w:val="32"/>
                <w:szCs w:val="32"/>
              </w:rPr>
              <w:t>Opcional</w:t>
            </w:r>
          </w:p>
        </w:tc>
        <w:tc>
          <w:tcPr>
            <w:tcW w:w="1819" w:type="dxa"/>
            <w:gridSpan w:val="4"/>
            <w:tcBorders>
              <w:top w:val="nil"/>
              <w:left w:val="nil"/>
              <w:bottom w:val="single" w:sz="8" w:space="0" w:color="auto"/>
              <w:right w:val="single" w:sz="8" w:space="0" w:color="auto"/>
            </w:tcBorders>
            <w:shd w:val="clear" w:color="auto" w:fill="auto"/>
            <w:noWrap/>
            <w:vAlign w:val="bottom"/>
            <w:hideMark/>
          </w:tcPr>
          <w:p w:rsidR="005B4A0C" w:rsidRDefault="00CD5159" w:rsidP="00E2794B">
            <w:pPr>
              <w:rPr>
                <w:rFonts w:ascii="Calibri" w:hAnsi="Calibri"/>
                <w:color w:val="000000"/>
                <w:sz w:val="22"/>
                <w:szCs w:val="22"/>
              </w:rPr>
            </w:pPr>
            <w:r>
              <w:rPr>
                <w:rFonts w:ascii="Calibri" w:hAnsi="Calibri"/>
                <w:color w:val="000000"/>
                <w:sz w:val="22"/>
                <w:szCs w:val="22"/>
              </w:rPr>
              <w:pict>
                <v:shape id="2 Anillo" o:spid="_x0000_s1677" type="#_x0000_t75" style="position:absolute;margin-left:24.75pt;margin-top:2.25pt;width:21.75pt;height:20.25pt;z-index:25170841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" o:insetmode="auto">
                  <v:imagedata r:id="rId62" o:title=""/>
                  <o:lock v:ext="edit" aspectratio="f"/>
                </v:shape>
              </w:pict>
            </w:r>
          </w:p>
        </w:tc>
        <w:tc>
          <w:tcPr>
            <w:tcW w:w="2190"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c>
          <w:tcPr>
            <w:tcW w:w="1812" w:type="dxa"/>
            <w:gridSpan w:val="3"/>
            <w:tcBorders>
              <w:top w:val="nil"/>
              <w:left w:val="nil"/>
              <w:bottom w:val="nil"/>
              <w:right w:val="nil"/>
            </w:tcBorders>
            <w:shd w:val="clear" w:color="auto" w:fill="auto"/>
            <w:noWrap/>
            <w:vAlign w:val="bottom"/>
            <w:hideMark/>
          </w:tcPr>
          <w:p w:rsidR="005B4A0C" w:rsidRDefault="005B4A0C" w:rsidP="00E2794B">
            <w:pPr>
              <w:rPr>
                <w:rFonts w:ascii="Calibri" w:hAnsi="Calibri"/>
                <w:color w:val="000000"/>
                <w:sz w:val="22"/>
                <w:szCs w:val="22"/>
              </w:rPr>
            </w:pPr>
          </w:p>
        </w:tc>
      </w:tr>
    </w:tbl>
    <w:p w:rsidR="005B4A0C" w:rsidRPr="003E47B9" w:rsidRDefault="005B4A0C" w:rsidP="003E47B9"/>
    <w:p w:rsidR="00B8389C" w:rsidRDefault="00B8389C" w:rsidP="00F311DB">
      <w:pPr>
        <w:pStyle w:val="Ttulo3"/>
      </w:pPr>
      <w:bookmarkStart w:id="111" w:name="_Toc360401645"/>
      <w:r>
        <w:t>Ciclo de vida</w:t>
      </w:r>
      <w:bookmarkEnd w:id="111"/>
    </w:p>
    <w:p w:rsidR="00097CD4" w:rsidRDefault="00097CD4" w:rsidP="00097CD4">
      <w:pPr>
        <w:pStyle w:val="Normal2"/>
      </w:pPr>
      <w:r>
        <w:t xml:space="preserve">Luego del análisis externo de la industria en la que se ubican nuestra empresa se identificó que el servicio ofrecido por Logística Norte se encuentra en la etapa de Crecimiento en el ciclo de vida. </w:t>
      </w:r>
    </w:p>
    <w:p w:rsidR="00F00CDF" w:rsidRDefault="00F00CDF" w:rsidP="00097CD4">
      <w:pPr>
        <w:pStyle w:val="Normal2"/>
      </w:pPr>
    </w:p>
    <w:p w:rsidR="00760BFC" w:rsidRDefault="00CD5159" w:rsidP="00097CD4">
      <w:pPr>
        <w:jc w:val="center"/>
        <w:rPr>
          <w:noProof/>
        </w:rPr>
      </w:pPr>
      <w:r>
        <w:rPr>
          <w:noProof/>
        </w:rPr>
        <w:lastRenderedPageBreak/>
        <w:pict>
          <v:shape id="_x0000_i1067" type="#_x0000_t75" style="width:402.8pt;height:231.6pt;visibility:visible;mso-wrap-style:square">
            <v:imagedata r:id="rId76" o:title=""/>
          </v:shape>
        </w:pict>
      </w:r>
    </w:p>
    <w:p w:rsidR="00097CD4" w:rsidRDefault="00097CD4" w:rsidP="00B8389C">
      <w:pPr>
        <w:rPr>
          <w:noProof/>
        </w:rPr>
      </w:pPr>
    </w:p>
    <w:p w:rsidR="00097CD4" w:rsidRDefault="00097CD4" w:rsidP="00B8389C">
      <w:pPr>
        <w:rPr>
          <w:noProof/>
        </w:rPr>
      </w:pPr>
      <w:r>
        <w:rPr>
          <w:noProof/>
        </w:rPr>
        <w:t>ESTRATEGIAS DE MARKETING en FASE CRECIMIENTO</w:t>
      </w:r>
      <w:r>
        <w:rPr>
          <w:noProof/>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8"/>
        <w:gridCol w:w="1274"/>
        <w:gridCol w:w="1443"/>
        <w:gridCol w:w="4518"/>
        <w:gridCol w:w="1134"/>
        <w:gridCol w:w="1100"/>
      </w:tblGrid>
      <w:tr w:rsidR="00097CD4" w:rsidTr="006428D6">
        <w:tc>
          <w:tcPr>
            <w:tcW w:w="1802" w:type="dxa"/>
            <w:gridSpan w:val="2"/>
            <w:vMerge w:val="restart"/>
            <w:shd w:val="clear" w:color="auto" w:fill="FFFF66"/>
          </w:tcPr>
          <w:p w:rsidR="00097CD4" w:rsidRDefault="00097CD4" w:rsidP="0050491D"/>
        </w:tc>
        <w:tc>
          <w:tcPr>
            <w:tcW w:w="8195" w:type="dxa"/>
            <w:gridSpan w:val="4"/>
            <w:shd w:val="clear" w:color="auto" w:fill="FFFF66"/>
          </w:tcPr>
          <w:p w:rsidR="00097CD4" w:rsidRPr="006428D6" w:rsidRDefault="00097CD4" w:rsidP="006428D6">
            <w:pPr>
              <w:jc w:val="center"/>
              <w:rPr>
                <w:b/>
              </w:rPr>
            </w:pPr>
            <w:r w:rsidRPr="006428D6">
              <w:rPr>
                <w:b/>
              </w:rPr>
              <w:t>F</w:t>
            </w:r>
            <w:r w:rsidRPr="006428D6">
              <w:rPr>
                <w:b/>
              </w:rPr>
              <w:tab/>
              <w:t>A</w:t>
            </w:r>
            <w:r w:rsidRPr="006428D6">
              <w:rPr>
                <w:b/>
              </w:rPr>
              <w:tab/>
              <w:t>S</w:t>
            </w:r>
            <w:r w:rsidRPr="006428D6">
              <w:rPr>
                <w:b/>
              </w:rPr>
              <w:tab/>
              <w:t>E</w:t>
            </w:r>
            <w:r w:rsidRPr="006428D6">
              <w:rPr>
                <w:b/>
              </w:rPr>
              <w:tab/>
              <w:t>S</w:t>
            </w:r>
          </w:p>
        </w:tc>
      </w:tr>
      <w:tr w:rsidR="006428D6" w:rsidTr="006428D6">
        <w:tc>
          <w:tcPr>
            <w:tcW w:w="1802" w:type="dxa"/>
            <w:gridSpan w:val="2"/>
            <w:vMerge/>
            <w:shd w:val="clear" w:color="auto" w:fill="FFFF66"/>
          </w:tcPr>
          <w:p w:rsidR="00097CD4" w:rsidRDefault="00097CD4" w:rsidP="0050491D"/>
        </w:tc>
        <w:tc>
          <w:tcPr>
            <w:tcW w:w="1443" w:type="dxa"/>
            <w:shd w:val="clear" w:color="auto" w:fill="FFFF66"/>
          </w:tcPr>
          <w:p w:rsidR="00097CD4" w:rsidRDefault="00097CD4" w:rsidP="0050491D">
            <w:r>
              <w:t xml:space="preserve">Introducción </w:t>
            </w:r>
          </w:p>
        </w:tc>
        <w:tc>
          <w:tcPr>
            <w:tcW w:w="4518" w:type="dxa"/>
            <w:shd w:val="clear" w:color="auto" w:fill="FFFF66"/>
          </w:tcPr>
          <w:p w:rsidR="00097CD4" w:rsidRDefault="00097CD4" w:rsidP="0050491D">
            <w:r>
              <w:t>Crecimiento</w:t>
            </w:r>
          </w:p>
        </w:tc>
        <w:tc>
          <w:tcPr>
            <w:tcW w:w="1134" w:type="dxa"/>
            <w:shd w:val="clear" w:color="auto" w:fill="FFFF66"/>
          </w:tcPr>
          <w:p w:rsidR="00097CD4" w:rsidRDefault="00097CD4" w:rsidP="0050491D">
            <w:r>
              <w:t>Madurez</w:t>
            </w:r>
          </w:p>
        </w:tc>
        <w:tc>
          <w:tcPr>
            <w:tcW w:w="1100" w:type="dxa"/>
            <w:shd w:val="clear" w:color="auto" w:fill="FFFF66"/>
          </w:tcPr>
          <w:p w:rsidR="00097CD4" w:rsidRDefault="00097CD4" w:rsidP="0050491D">
            <w:r>
              <w:t>Declive</w:t>
            </w:r>
          </w:p>
        </w:tc>
      </w:tr>
      <w:tr w:rsidR="006428D6" w:rsidTr="006428D6">
        <w:tc>
          <w:tcPr>
            <w:tcW w:w="528" w:type="dxa"/>
            <w:vMerge w:val="restart"/>
            <w:shd w:val="clear" w:color="auto" w:fill="FFFF66"/>
            <w:textDirection w:val="btLr"/>
          </w:tcPr>
          <w:p w:rsidR="00097CD4" w:rsidRPr="006428D6" w:rsidRDefault="00097CD4" w:rsidP="006428D6">
            <w:pPr>
              <w:ind w:left="113" w:right="113"/>
              <w:rPr>
                <w:b/>
              </w:rPr>
            </w:pPr>
            <w:r w:rsidRPr="006428D6">
              <w:rPr>
                <w:b/>
              </w:rPr>
              <w:t xml:space="preserve">E s t r a t e g i a </w:t>
            </w:r>
          </w:p>
        </w:tc>
        <w:tc>
          <w:tcPr>
            <w:tcW w:w="1274" w:type="dxa"/>
            <w:shd w:val="clear" w:color="auto" w:fill="FFFF66"/>
          </w:tcPr>
          <w:p w:rsidR="00097CD4" w:rsidRDefault="009C78F3" w:rsidP="0050491D">
            <w:r>
              <w:t>Servicio</w:t>
            </w:r>
          </w:p>
        </w:tc>
        <w:tc>
          <w:tcPr>
            <w:tcW w:w="1443" w:type="dxa"/>
            <w:shd w:val="clear" w:color="auto" w:fill="FFFF00"/>
          </w:tcPr>
          <w:p w:rsidR="00097CD4" w:rsidRDefault="00097CD4" w:rsidP="0050491D"/>
        </w:tc>
        <w:tc>
          <w:tcPr>
            <w:tcW w:w="4518" w:type="dxa"/>
            <w:shd w:val="clear" w:color="auto" w:fill="FFFF00"/>
          </w:tcPr>
          <w:p w:rsidR="00097CD4" w:rsidRDefault="006D2D59" w:rsidP="0050491D">
            <w:r>
              <w:rPr>
                <w:lang w:eastAsia="en-US"/>
              </w:rPr>
              <w:t xml:space="preserve">Se ingresa con un servicio diferenciado con pilares fuertes en calidad y características. Se ofrecerán servicios adicionales para marcar distinción con la competencia. Haciendo foco en utilización de aspectos tecnológicos innovadores involucrando a los clientes para una mejor atención.  </w:t>
            </w:r>
          </w:p>
        </w:tc>
        <w:tc>
          <w:tcPr>
            <w:tcW w:w="1134" w:type="dxa"/>
            <w:shd w:val="clear" w:color="auto" w:fill="FFFF00"/>
          </w:tcPr>
          <w:p w:rsidR="00097CD4" w:rsidRDefault="00097CD4" w:rsidP="0050491D"/>
        </w:tc>
        <w:tc>
          <w:tcPr>
            <w:tcW w:w="1100" w:type="dxa"/>
            <w:shd w:val="clear" w:color="auto" w:fill="FFFF00"/>
          </w:tcPr>
          <w:p w:rsidR="00097CD4" w:rsidRDefault="00097CD4" w:rsidP="0050491D"/>
        </w:tc>
      </w:tr>
      <w:tr w:rsidR="006428D6" w:rsidTr="006428D6">
        <w:tc>
          <w:tcPr>
            <w:tcW w:w="528" w:type="dxa"/>
            <w:vMerge/>
            <w:shd w:val="clear" w:color="auto" w:fill="FFFF66"/>
          </w:tcPr>
          <w:p w:rsidR="00097CD4" w:rsidRDefault="00097CD4" w:rsidP="0050491D"/>
        </w:tc>
        <w:tc>
          <w:tcPr>
            <w:tcW w:w="1274" w:type="dxa"/>
            <w:shd w:val="clear" w:color="auto" w:fill="FFFF66"/>
          </w:tcPr>
          <w:p w:rsidR="00097CD4" w:rsidRDefault="00097CD4" w:rsidP="0050491D">
            <w:r>
              <w:t>Precio</w:t>
            </w:r>
          </w:p>
        </w:tc>
        <w:tc>
          <w:tcPr>
            <w:tcW w:w="1443" w:type="dxa"/>
            <w:shd w:val="clear" w:color="auto" w:fill="FFFF00"/>
          </w:tcPr>
          <w:p w:rsidR="00097CD4" w:rsidRDefault="00097CD4" w:rsidP="0050491D"/>
        </w:tc>
        <w:tc>
          <w:tcPr>
            <w:tcW w:w="4518" w:type="dxa"/>
            <w:shd w:val="clear" w:color="auto" w:fill="FFFF00"/>
          </w:tcPr>
          <w:p w:rsidR="00097CD4" w:rsidRDefault="009C78F3" w:rsidP="0050491D">
            <w:r w:rsidRPr="006428D6">
              <w:rPr>
                <w:lang w:val="es-ES_tradnl"/>
              </w:rPr>
              <w:t>“Logística Norte” ingresará al mercado con una estrategia de penetración del mercado donde se establecerán precios más bajos que los del mercado como para atraer la mayor cantidad de empresas posibles.</w:t>
            </w:r>
          </w:p>
        </w:tc>
        <w:tc>
          <w:tcPr>
            <w:tcW w:w="1134" w:type="dxa"/>
            <w:shd w:val="clear" w:color="auto" w:fill="FFFF00"/>
          </w:tcPr>
          <w:p w:rsidR="00097CD4" w:rsidRDefault="00097CD4" w:rsidP="0050491D"/>
        </w:tc>
        <w:tc>
          <w:tcPr>
            <w:tcW w:w="1100" w:type="dxa"/>
            <w:shd w:val="clear" w:color="auto" w:fill="FFFF00"/>
          </w:tcPr>
          <w:p w:rsidR="00097CD4" w:rsidRDefault="00097CD4" w:rsidP="0050491D"/>
        </w:tc>
      </w:tr>
      <w:tr w:rsidR="006428D6" w:rsidTr="006428D6">
        <w:tc>
          <w:tcPr>
            <w:tcW w:w="528" w:type="dxa"/>
            <w:vMerge/>
            <w:shd w:val="clear" w:color="auto" w:fill="FFFF66"/>
          </w:tcPr>
          <w:p w:rsidR="00097CD4" w:rsidRDefault="00097CD4" w:rsidP="0050491D"/>
        </w:tc>
        <w:tc>
          <w:tcPr>
            <w:tcW w:w="1274" w:type="dxa"/>
            <w:shd w:val="clear" w:color="auto" w:fill="FFFF66"/>
          </w:tcPr>
          <w:p w:rsidR="00097CD4" w:rsidRDefault="00097CD4" w:rsidP="0050491D">
            <w:r>
              <w:t>Plaza</w:t>
            </w:r>
          </w:p>
        </w:tc>
        <w:tc>
          <w:tcPr>
            <w:tcW w:w="1443" w:type="dxa"/>
            <w:shd w:val="clear" w:color="auto" w:fill="FFFF00"/>
          </w:tcPr>
          <w:p w:rsidR="00097CD4" w:rsidRDefault="00097CD4" w:rsidP="0050491D"/>
        </w:tc>
        <w:tc>
          <w:tcPr>
            <w:tcW w:w="4518" w:type="dxa"/>
            <w:shd w:val="clear" w:color="auto" w:fill="FFFF00"/>
          </w:tcPr>
          <w:p w:rsidR="00097CD4" w:rsidRDefault="006D2D59" w:rsidP="0050491D">
            <w:r>
              <w:rPr>
                <w:lang w:eastAsia="en-US"/>
              </w:rPr>
              <w:t>La distribución se hará mediante canales directos e indirectos por medio de otras empresas. Tratando de abarcar y obtener mayor participación en el segmento de mercado geográfico establecido.</w:t>
            </w:r>
          </w:p>
        </w:tc>
        <w:tc>
          <w:tcPr>
            <w:tcW w:w="1134" w:type="dxa"/>
            <w:shd w:val="clear" w:color="auto" w:fill="FFFF00"/>
          </w:tcPr>
          <w:p w:rsidR="00097CD4" w:rsidRDefault="00097CD4" w:rsidP="0050491D"/>
        </w:tc>
        <w:tc>
          <w:tcPr>
            <w:tcW w:w="1100" w:type="dxa"/>
            <w:shd w:val="clear" w:color="auto" w:fill="FFFF00"/>
          </w:tcPr>
          <w:p w:rsidR="00097CD4" w:rsidRDefault="00097CD4" w:rsidP="0050491D"/>
        </w:tc>
      </w:tr>
      <w:tr w:rsidR="006428D6" w:rsidTr="006428D6">
        <w:tc>
          <w:tcPr>
            <w:tcW w:w="528" w:type="dxa"/>
            <w:vMerge/>
            <w:shd w:val="clear" w:color="auto" w:fill="FFFF66"/>
          </w:tcPr>
          <w:p w:rsidR="00097CD4" w:rsidRDefault="00097CD4" w:rsidP="0050491D"/>
        </w:tc>
        <w:tc>
          <w:tcPr>
            <w:tcW w:w="1274" w:type="dxa"/>
            <w:shd w:val="clear" w:color="auto" w:fill="FFFF66"/>
          </w:tcPr>
          <w:p w:rsidR="00097CD4" w:rsidRDefault="00097CD4" w:rsidP="0050491D">
            <w:r>
              <w:t>Promoción</w:t>
            </w:r>
          </w:p>
        </w:tc>
        <w:tc>
          <w:tcPr>
            <w:tcW w:w="1443" w:type="dxa"/>
            <w:shd w:val="clear" w:color="auto" w:fill="FFFF00"/>
          </w:tcPr>
          <w:p w:rsidR="00097CD4" w:rsidRDefault="00097CD4" w:rsidP="0050491D"/>
        </w:tc>
        <w:tc>
          <w:tcPr>
            <w:tcW w:w="4518" w:type="dxa"/>
            <w:shd w:val="clear" w:color="auto" w:fill="FFFF00"/>
          </w:tcPr>
          <w:p w:rsidR="00097CD4" w:rsidRDefault="009C78F3" w:rsidP="0050491D">
            <w:r>
              <w:rPr>
                <w:lang w:eastAsia="en-US"/>
              </w:rPr>
              <w:t>Se implementara la estrategia de promoción de “</w:t>
            </w:r>
            <w:r w:rsidRPr="006428D6">
              <w:rPr>
                <w:i/>
                <w:lang w:eastAsia="en-US"/>
              </w:rPr>
              <w:t>participación en la comunicación post-compra</w:t>
            </w:r>
            <w:r>
              <w:rPr>
                <w:lang w:eastAsia="en-US"/>
              </w:rPr>
              <w:t xml:space="preserve">” mediante encuestas de calidad; </w:t>
            </w:r>
            <w:r>
              <w:rPr>
                <w:lang w:eastAsia="en-US"/>
              </w:rPr>
              <w:lastRenderedPageBreak/>
              <w:t xml:space="preserve">calificación del servicio post-venta, etc. </w:t>
            </w:r>
          </w:p>
        </w:tc>
        <w:tc>
          <w:tcPr>
            <w:tcW w:w="1134" w:type="dxa"/>
            <w:shd w:val="clear" w:color="auto" w:fill="FFFF00"/>
          </w:tcPr>
          <w:p w:rsidR="00097CD4" w:rsidRDefault="00097CD4" w:rsidP="0050491D"/>
        </w:tc>
        <w:tc>
          <w:tcPr>
            <w:tcW w:w="1100" w:type="dxa"/>
            <w:shd w:val="clear" w:color="auto" w:fill="FFFF00"/>
          </w:tcPr>
          <w:p w:rsidR="00097CD4" w:rsidRDefault="00097CD4" w:rsidP="0050491D"/>
        </w:tc>
      </w:tr>
    </w:tbl>
    <w:p w:rsidR="00097CD4" w:rsidRDefault="00097CD4" w:rsidP="00B8389C"/>
    <w:p w:rsidR="006D2D59" w:rsidRDefault="006D2D59" w:rsidP="00B8389C">
      <w:r>
        <w:t>ESTRATEGIAS GENERICAS</w:t>
      </w:r>
    </w:p>
    <w:p w:rsidR="006D2D59" w:rsidRDefault="006D2D59" w:rsidP="00B8389C"/>
    <w:p w:rsidR="00F06A98" w:rsidRDefault="006D2D59" w:rsidP="00F06A98">
      <w:pPr>
        <w:pStyle w:val="Normal2"/>
        <w:ind w:left="0" w:firstLine="0"/>
      </w:pPr>
      <w:r>
        <w:t>En la etapa de crecimiento las estrategias por seguir son:</w:t>
      </w:r>
    </w:p>
    <w:p w:rsidR="006D2D59" w:rsidRPr="00F06A98" w:rsidRDefault="00F06A98" w:rsidP="00F06A98">
      <w:pPr>
        <w:pStyle w:val="Normal2"/>
        <w:ind w:left="0" w:firstLine="708"/>
        <w:rPr>
          <w:i/>
        </w:rPr>
      </w:pPr>
      <w:r>
        <w:br/>
      </w:r>
      <w:r w:rsidRPr="00F06A98">
        <w:rPr>
          <w:i/>
        </w:rPr>
        <w:t>Para los clientes internos (clientes actuales)</w:t>
      </w:r>
      <w:r w:rsidR="006D2D59" w:rsidRPr="00F06A98">
        <w:rPr>
          <w:i/>
        </w:rPr>
        <w:t>:</w:t>
      </w:r>
    </w:p>
    <w:p w:rsidR="006D2D59" w:rsidRDefault="006D2D59" w:rsidP="00F06A98">
      <w:pPr>
        <w:pStyle w:val="Normal2"/>
        <w:numPr>
          <w:ilvl w:val="0"/>
          <w:numId w:val="43"/>
        </w:numPr>
        <w:ind w:left="720"/>
      </w:pPr>
      <w:r>
        <w:t>Nuevos esquemas de estímulos, incentivos y premios por resultados, propios de esta etapa.</w:t>
      </w:r>
    </w:p>
    <w:p w:rsidR="006D2D59" w:rsidRDefault="006D2D59" w:rsidP="00F06A98">
      <w:pPr>
        <w:pStyle w:val="Normal2"/>
        <w:numPr>
          <w:ilvl w:val="0"/>
          <w:numId w:val="43"/>
        </w:numPr>
        <w:ind w:left="720"/>
      </w:pPr>
      <w:r>
        <w:t>Análisis de sugerencias e innovaciones, para capitalizar experiencias de todos los participantes.</w:t>
      </w:r>
    </w:p>
    <w:p w:rsidR="006D2D59" w:rsidRDefault="006D2D59" w:rsidP="00F06A98">
      <w:pPr>
        <w:pStyle w:val="Normal2"/>
        <w:numPr>
          <w:ilvl w:val="0"/>
          <w:numId w:val="43"/>
        </w:numPr>
        <w:ind w:left="720"/>
      </w:pPr>
      <w:r>
        <w:t>Suministro de nuevas inversiones o elementos requeridos para atender el crecimiento de producción</w:t>
      </w:r>
      <w:r w:rsidR="00F06A98">
        <w:t>, administración, finanzas</w:t>
      </w:r>
      <w:r>
        <w:t>, marketing, promoción, merchandising, ventas y distribución del producto en esta etapa.</w:t>
      </w:r>
    </w:p>
    <w:p w:rsidR="00F06A98" w:rsidRDefault="00F06A98" w:rsidP="00F06A98">
      <w:pPr>
        <w:pStyle w:val="Normal2"/>
        <w:ind w:left="0" w:firstLine="0"/>
      </w:pPr>
    </w:p>
    <w:p w:rsidR="006D2D59" w:rsidRPr="00F06A98" w:rsidRDefault="006D2D59" w:rsidP="00F06A98">
      <w:pPr>
        <w:pStyle w:val="Normal2"/>
        <w:ind w:left="-357" w:firstLine="357"/>
        <w:rPr>
          <w:i/>
        </w:rPr>
      </w:pPr>
      <w:r w:rsidRPr="00F06A98">
        <w:rPr>
          <w:i/>
        </w:rPr>
        <w:t>Para los clientes externos</w:t>
      </w:r>
      <w:r w:rsidR="00F06A98" w:rsidRPr="00F06A98">
        <w:rPr>
          <w:i/>
        </w:rPr>
        <w:t xml:space="preserve"> (Clientes futuros):</w:t>
      </w:r>
    </w:p>
    <w:p w:rsidR="006D2D59" w:rsidRDefault="006D2D59" w:rsidP="00F06A98">
      <w:pPr>
        <w:pStyle w:val="Normal2"/>
        <w:numPr>
          <w:ilvl w:val="0"/>
          <w:numId w:val="43"/>
        </w:numPr>
        <w:ind w:left="720"/>
      </w:pPr>
      <w:r>
        <w:t>Ampliación en la cobertura de zonas geográficas y segmentos de negocios mayoristas y minoristas.</w:t>
      </w:r>
    </w:p>
    <w:p w:rsidR="006D2D59" w:rsidRDefault="006D2D59" w:rsidP="00F06A98">
      <w:pPr>
        <w:pStyle w:val="Normal2"/>
        <w:numPr>
          <w:ilvl w:val="0"/>
          <w:numId w:val="43"/>
        </w:numPr>
        <w:ind w:left="720"/>
      </w:pPr>
      <w:r>
        <w:t>Continuidad en los esfuerzos de merchandising</w:t>
      </w:r>
      <w:r w:rsidR="00F06A98">
        <w:t>, promoción de ventas</w:t>
      </w:r>
      <w:r>
        <w:t>, marketing directo y difusión.</w:t>
      </w:r>
    </w:p>
    <w:p w:rsidR="006D2D59" w:rsidRDefault="006D2D59" w:rsidP="00F06A98">
      <w:pPr>
        <w:pStyle w:val="Normal2"/>
        <w:numPr>
          <w:ilvl w:val="0"/>
          <w:numId w:val="43"/>
        </w:numPr>
        <w:ind w:left="720"/>
      </w:pPr>
      <w:r>
        <w:t>Negociación y plan de incentivos por crecimiento de ventas a los comercios distribuidores. Fijación de nuevas metas y acuerdos de negocios.</w:t>
      </w:r>
    </w:p>
    <w:p w:rsidR="006D2D59" w:rsidRDefault="006D2D59" w:rsidP="00F06A98">
      <w:pPr>
        <w:pStyle w:val="Normal2"/>
        <w:numPr>
          <w:ilvl w:val="0"/>
          <w:numId w:val="43"/>
        </w:numPr>
        <w:ind w:left="720"/>
      </w:pPr>
      <w:r>
        <w:t xml:space="preserve">Apoyo para acelerar la rotación y la penetración del </w:t>
      </w:r>
      <w:r w:rsidR="00F06A98">
        <w:t>servicio</w:t>
      </w:r>
      <w:r>
        <w:t xml:space="preserve"> en cada canal y zona de ventas.</w:t>
      </w:r>
    </w:p>
    <w:p w:rsidR="006D2D59" w:rsidRDefault="006D2D59" w:rsidP="00F06A98">
      <w:pPr>
        <w:pStyle w:val="Normal2"/>
        <w:numPr>
          <w:ilvl w:val="0"/>
          <w:numId w:val="43"/>
        </w:numPr>
        <w:ind w:left="720"/>
      </w:pPr>
      <w:r>
        <w:t>Continuidad de la</w:t>
      </w:r>
      <w:r w:rsidR="00F06A98">
        <w:t xml:space="preserve"> campaña publicitaria</w:t>
      </w:r>
      <w:r>
        <w:t>, pero con replanteo de objetivos y estrategias, para lograr comunicar y posicionar las ventajas competitivas y diferencias significativas.</w:t>
      </w:r>
    </w:p>
    <w:p w:rsidR="006D2D59" w:rsidRDefault="006D2D59" w:rsidP="00F06A98">
      <w:pPr>
        <w:pStyle w:val="Normal2"/>
        <w:numPr>
          <w:ilvl w:val="0"/>
          <w:numId w:val="43"/>
        </w:numPr>
        <w:ind w:left="720"/>
      </w:pPr>
      <w:r>
        <w:t>Continuación de las actividades para solidificar el concepto y la imagen de marca, con</w:t>
      </w:r>
      <w:r w:rsidR="00F06A98">
        <w:t xml:space="preserve"> identidad</w:t>
      </w:r>
      <w:r w:rsidRPr="00F06A98">
        <w:rPr>
          <w:rStyle w:val="apple-converted-space"/>
          <w:rFonts w:ascii="Arial" w:hAnsi="Arial" w:cs="Arial"/>
          <w:color w:val="000000"/>
          <w:sz w:val="18"/>
          <w:szCs w:val="18"/>
        </w:rPr>
        <w:t> </w:t>
      </w:r>
      <w:r>
        <w:t>y diferenciación suficientemente significativas.</w:t>
      </w:r>
    </w:p>
    <w:p w:rsidR="006D2D59" w:rsidRDefault="006D2D59" w:rsidP="00F06A98">
      <w:pPr>
        <w:pStyle w:val="Normal2"/>
        <w:numPr>
          <w:ilvl w:val="0"/>
          <w:numId w:val="43"/>
        </w:numPr>
        <w:ind w:left="720"/>
      </w:pPr>
      <w:r>
        <w:t>Fidelización de clientes. Intensificación de frecuencia de compras y volúmenes de ventas.</w:t>
      </w:r>
    </w:p>
    <w:p w:rsidR="006D2D59" w:rsidRDefault="006D2D59" w:rsidP="006D2D59">
      <w:pPr>
        <w:rPr>
          <w:rFonts w:ascii="Arial" w:hAnsi="Arial" w:cs="Arial"/>
          <w:color w:val="000000"/>
          <w:sz w:val="18"/>
          <w:szCs w:val="18"/>
        </w:rPr>
      </w:pPr>
    </w:p>
    <w:p w:rsidR="006D2D59" w:rsidRDefault="006D2D59" w:rsidP="006D2D59">
      <w:pPr>
        <w:rPr>
          <w:rFonts w:ascii="Arial" w:hAnsi="Arial" w:cs="Arial"/>
          <w:color w:val="000000"/>
          <w:sz w:val="18"/>
          <w:szCs w:val="18"/>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6521"/>
      </w:tblGrid>
      <w:tr w:rsidR="006D2D59" w:rsidTr="0050491D">
        <w:tc>
          <w:tcPr>
            <w:tcW w:w="1984" w:type="dxa"/>
            <w:shd w:val="clear" w:color="auto" w:fill="1F497D"/>
          </w:tcPr>
          <w:p w:rsidR="006D2D59" w:rsidRPr="0042524A" w:rsidRDefault="006D2D59" w:rsidP="0050491D">
            <w:pPr>
              <w:rPr>
                <w:b/>
                <w:color w:val="FFFFFF"/>
              </w:rPr>
            </w:pPr>
            <w:r w:rsidRPr="0042524A">
              <w:rPr>
                <w:b/>
                <w:color w:val="FFFFFF"/>
              </w:rPr>
              <w:t>FUENTE:</w:t>
            </w:r>
          </w:p>
        </w:tc>
        <w:tc>
          <w:tcPr>
            <w:tcW w:w="6521" w:type="dxa"/>
            <w:shd w:val="clear" w:color="auto" w:fill="auto"/>
          </w:tcPr>
          <w:p w:rsidR="006D2D59" w:rsidRPr="0042524A" w:rsidRDefault="006D2D59" w:rsidP="0050491D">
            <w:pPr>
              <w:pStyle w:val="Textoindependiente"/>
              <w:spacing w:line="360" w:lineRule="auto"/>
              <w:rPr>
                <w:b w:val="0"/>
                <w:bCs w:val="0"/>
                <w:lang w:val="es-ES_tradnl"/>
              </w:rPr>
            </w:pPr>
            <w:r>
              <w:rPr>
                <w:b w:val="0"/>
                <w:bCs w:val="0"/>
                <w:lang w:val="es-ES_tradnl"/>
              </w:rPr>
              <w:t>Ciclo de Vida del Producto</w:t>
            </w:r>
          </w:p>
        </w:tc>
      </w:tr>
      <w:tr w:rsidR="006D2D59" w:rsidTr="0050491D">
        <w:tc>
          <w:tcPr>
            <w:tcW w:w="1984" w:type="dxa"/>
            <w:shd w:val="clear" w:color="auto" w:fill="1F497D"/>
          </w:tcPr>
          <w:p w:rsidR="006D2D59" w:rsidRPr="0042524A" w:rsidRDefault="006D2D59" w:rsidP="0050491D">
            <w:pPr>
              <w:rPr>
                <w:b/>
                <w:color w:val="FFFFFF"/>
              </w:rPr>
            </w:pPr>
            <w:r w:rsidRPr="0042524A">
              <w:rPr>
                <w:b/>
                <w:color w:val="FFFFFF"/>
              </w:rPr>
              <w:lastRenderedPageBreak/>
              <w:t>AÑO:</w:t>
            </w:r>
            <w:r w:rsidRPr="0042524A">
              <w:rPr>
                <w:b/>
                <w:color w:val="FFFFFF"/>
              </w:rPr>
              <w:tab/>
            </w:r>
          </w:p>
        </w:tc>
        <w:tc>
          <w:tcPr>
            <w:tcW w:w="6521" w:type="dxa"/>
            <w:shd w:val="clear" w:color="auto" w:fill="auto"/>
          </w:tcPr>
          <w:p w:rsidR="006D2D59" w:rsidRDefault="006D2D59" w:rsidP="0050491D">
            <w:r>
              <w:t>4 de agosto de 2012</w:t>
            </w:r>
          </w:p>
        </w:tc>
      </w:tr>
      <w:tr w:rsidR="006D2D59" w:rsidRPr="00702E6E" w:rsidTr="0050491D">
        <w:tc>
          <w:tcPr>
            <w:tcW w:w="1984" w:type="dxa"/>
            <w:shd w:val="clear" w:color="auto" w:fill="1F497D"/>
          </w:tcPr>
          <w:p w:rsidR="006D2D59" w:rsidRPr="0042524A" w:rsidRDefault="006D2D59" w:rsidP="0050491D">
            <w:pPr>
              <w:rPr>
                <w:b/>
                <w:color w:val="FFFFFF"/>
              </w:rPr>
            </w:pPr>
            <w:r w:rsidRPr="0042524A">
              <w:rPr>
                <w:b/>
                <w:color w:val="FFFFFF"/>
              </w:rPr>
              <w:t>NOTA COMPLETA</w:t>
            </w:r>
          </w:p>
        </w:tc>
        <w:tc>
          <w:tcPr>
            <w:tcW w:w="6521" w:type="dxa"/>
            <w:shd w:val="clear" w:color="auto" w:fill="auto"/>
          </w:tcPr>
          <w:p w:rsidR="006D2D59" w:rsidRPr="00702E6E" w:rsidRDefault="00CD5159" w:rsidP="0050491D">
            <w:hyperlink r:id="rId77" w:anchor="etacreci#ixzz2X3RDD01g" w:history="1">
              <w:r w:rsidR="006D2D59">
                <w:rPr>
                  <w:rStyle w:val="Hipervnculo"/>
                  <w:rFonts w:ascii="Arial" w:hAnsi="Arial" w:cs="Arial"/>
                  <w:color w:val="003399"/>
                  <w:sz w:val="18"/>
                  <w:szCs w:val="18"/>
                </w:rPr>
                <w:t>http://www.monografias.com/trabajos17/ciclo-vida-producto/ciclo-vida-producto.shtml#etacreci#ixzz2X3RDD01g</w:t>
              </w:r>
            </w:hyperlink>
          </w:p>
        </w:tc>
      </w:tr>
    </w:tbl>
    <w:p w:rsidR="00B8389C" w:rsidRDefault="00B8389C" w:rsidP="00B8389C"/>
    <w:p w:rsidR="00B8389C" w:rsidRDefault="00B8389C" w:rsidP="00F311DB">
      <w:pPr>
        <w:pStyle w:val="Ttulo3"/>
      </w:pPr>
      <w:bookmarkStart w:id="112" w:name="_Toc360401646"/>
      <w:r>
        <w:t>Marca</w:t>
      </w:r>
      <w:bookmarkEnd w:id="112"/>
    </w:p>
    <w:p w:rsidR="00F410D3" w:rsidRDefault="00F410D3" w:rsidP="00F410D3">
      <w:pPr>
        <w:pStyle w:val="Ttulo4"/>
        <w:numPr>
          <w:ilvl w:val="0"/>
          <w:numId w:val="44"/>
        </w:numPr>
      </w:pPr>
      <w:r>
        <w:t>Estrategia de marca</w:t>
      </w:r>
    </w:p>
    <w:p w:rsidR="00335A4F" w:rsidRPr="00335A4F" w:rsidRDefault="00335A4F" w:rsidP="00335A4F">
      <w:pPr>
        <w:pStyle w:val="Normal2"/>
      </w:pPr>
      <w:r>
        <w:t xml:space="preserve">La estrategia de marca que se utilizará será la de </w:t>
      </w:r>
      <w:r w:rsidRPr="00335A4F">
        <w:rPr>
          <w:i/>
        </w:rPr>
        <w:t>Marca de Fabricante</w:t>
      </w:r>
      <w:r>
        <w:t xml:space="preserve"> y al proveer un servicio en particular se opta por una sola marca, </w:t>
      </w:r>
      <w:r>
        <w:rPr>
          <w:i/>
        </w:rPr>
        <w:t>marca unitaria,</w:t>
      </w:r>
      <w:r>
        <w:t xml:space="preserve"> para nuestro servicio.</w:t>
      </w:r>
    </w:p>
    <w:p w:rsidR="00F410D3" w:rsidRDefault="00F410D3" w:rsidP="00F410D3">
      <w:pPr>
        <w:pStyle w:val="Ttulo4"/>
        <w:numPr>
          <w:ilvl w:val="0"/>
          <w:numId w:val="44"/>
        </w:numPr>
      </w:pPr>
      <w:r>
        <w:t>Nombre de marca</w:t>
      </w:r>
    </w:p>
    <w:p w:rsidR="00335A4F" w:rsidRPr="00335A4F" w:rsidRDefault="00335A4F" w:rsidP="00335A4F">
      <w:pPr>
        <w:pStyle w:val="Normal2"/>
      </w:pPr>
      <w:r>
        <w:t xml:space="preserve">El nombre de la marca será </w:t>
      </w:r>
      <w:r>
        <w:rPr>
          <w:b/>
        </w:rPr>
        <w:t>Logística Norte</w:t>
      </w:r>
      <w:r>
        <w:t xml:space="preserve">. Se elige este nombre ya que somos una empresa de logística y ello justifica la primera palabra. En cuanto a </w:t>
      </w:r>
      <w:r w:rsidRPr="00335A4F">
        <w:rPr>
          <w:i/>
        </w:rPr>
        <w:t>Norte</w:t>
      </w:r>
      <w:r>
        <w:t xml:space="preserve"> se escoge porque es la ubicación del centro logístico. </w:t>
      </w:r>
    </w:p>
    <w:p w:rsidR="00F410D3" w:rsidRDefault="00335A4F" w:rsidP="00F410D3">
      <w:pPr>
        <w:pStyle w:val="Ttulo4"/>
        <w:numPr>
          <w:ilvl w:val="0"/>
          <w:numId w:val="44"/>
        </w:numPr>
      </w:pPr>
      <w:r>
        <w:t xml:space="preserve">Frase (slogan). </w:t>
      </w:r>
    </w:p>
    <w:p w:rsidR="00335A4F" w:rsidRPr="00335A4F" w:rsidRDefault="00335A4F" w:rsidP="00335A4F">
      <w:pPr>
        <w:pStyle w:val="Normal2"/>
      </w:pPr>
      <w:r>
        <w:t xml:space="preserve">La frase que acompañara a nuestra marca será </w:t>
      </w:r>
      <w:r w:rsidRPr="00FA60E7">
        <w:t>“</w:t>
      </w:r>
      <w:r w:rsidRPr="00FA60E7">
        <w:rPr>
          <w:i/>
        </w:rPr>
        <w:t>Increasing your carrying trade</w:t>
      </w:r>
      <w:r w:rsidRPr="00FA60E7">
        <w:t>”</w:t>
      </w:r>
      <w:r>
        <w:t>. Su significado en español es: “</w:t>
      </w:r>
      <w:r w:rsidRPr="00335A4F">
        <w:rPr>
          <w:i/>
        </w:rPr>
        <w:t>Aumentamos su eficiencia en el transporte</w:t>
      </w:r>
      <w:r>
        <w:t xml:space="preserve">” haciendo referencia a que brindamos un servicio que favorece las actividades de transporte de mercaderías de los clientes. </w:t>
      </w:r>
    </w:p>
    <w:p w:rsidR="00F410D3" w:rsidRDefault="00335A4F" w:rsidP="00F410D3">
      <w:pPr>
        <w:pStyle w:val="Ttulo4"/>
        <w:numPr>
          <w:ilvl w:val="0"/>
          <w:numId w:val="44"/>
        </w:numPr>
      </w:pPr>
      <w:r>
        <w:t>Logo</w:t>
      </w:r>
    </w:p>
    <w:p w:rsidR="00F410D3" w:rsidRDefault="00335A4F" w:rsidP="00335A4F">
      <w:pPr>
        <w:pStyle w:val="Normal2"/>
      </w:pPr>
      <w:r>
        <w:t xml:space="preserve">En el logo podemos observar el nombre de la empresa y también nuestro </w:t>
      </w:r>
      <w:r w:rsidRPr="00335A4F">
        <w:rPr>
          <w:i/>
        </w:rPr>
        <w:t>slogan</w:t>
      </w:r>
      <w:r>
        <w:rPr>
          <w:i/>
        </w:rPr>
        <w:t xml:space="preserve">. </w:t>
      </w:r>
      <w:r>
        <w:t xml:space="preserve">Como símbolos está representado el mapa de la tierra con sus continentes con un estilo progresivo. </w:t>
      </w:r>
    </w:p>
    <w:p w:rsidR="00335A4F" w:rsidRPr="00335A4F" w:rsidRDefault="00CD5159" w:rsidP="00335A4F">
      <w:pPr>
        <w:pStyle w:val="Normal2"/>
        <w:jc w:val="center"/>
      </w:pPr>
      <w:r>
        <w:rPr>
          <w:b/>
          <w:sz w:val="40"/>
          <w:szCs w:val="40"/>
        </w:rPr>
        <w:pict>
          <v:shape id="_x0000_i1068" type="#_x0000_t75" style="width:246.55pt;height:180pt">
            <v:imagedata r:id="rId10" o:title=""/>
          </v:shape>
        </w:pict>
      </w:r>
    </w:p>
    <w:p w:rsidR="00F410D3" w:rsidRPr="00F410D3" w:rsidRDefault="00F410D3" w:rsidP="00F410D3"/>
    <w:p w:rsidR="00B8389C" w:rsidRDefault="00B8389C" w:rsidP="00F311DB">
      <w:pPr>
        <w:pStyle w:val="Ttulo3"/>
      </w:pPr>
      <w:bookmarkStart w:id="113" w:name="_Toc360401647"/>
      <w:r>
        <w:t>Empaque</w:t>
      </w:r>
      <w:bookmarkEnd w:id="113"/>
    </w:p>
    <w:p w:rsidR="00644C81" w:rsidRDefault="00335A4F" w:rsidP="00335A4F">
      <w:pPr>
        <w:pStyle w:val="Normal2"/>
      </w:pPr>
      <w:r>
        <w:t xml:space="preserve">El empaque que utilizaremos será </w:t>
      </w:r>
      <w:r w:rsidRPr="00644C81">
        <w:rPr>
          <w:i/>
        </w:rPr>
        <w:t>secundario</w:t>
      </w:r>
      <w:r>
        <w:t>. Ya que no tenemos una necesidad de lucir</w:t>
      </w:r>
      <w:r w:rsidR="00644C81">
        <w:t xml:space="preserve"> y preparar</w:t>
      </w:r>
      <w:r>
        <w:t xml:space="preserve"> los productos que enviaremos</w:t>
      </w:r>
      <w:r w:rsidR="00644C81">
        <w:t>.</w:t>
      </w:r>
      <w:r>
        <w:t xml:space="preserve"> </w:t>
      </w:r>
      <w:r w:rsidR="00644C81">
        <w:t>Y</w:t>
      </w:r>
      <w:r>
        <w:t>a que los mismos son mercaderías de los propios clientes</w:t>
      </w:r>
      <w:r w:rsidR="00644C81">
        <w:t xml:space="preserve"> para</w:t>
      </w:r>
      <w:r>
        <w:t xml:space="preserve"> reparto. </w:t>
      </w:r>
      <w:r w:rsidR="00644C81">
        <w:t>N</w:t>
      </w:r>
      <w:r>
        <w:t>uestra única tarea es la distribución en tiempo y formas solicitados.</w:t>
      </w:r>
    </w:p>
    <w:p w:rsidR="00B8389C" w:rsidRDefault="00335A4F" w:rsidP="00335A4F">
      <w:pPr>
        <w:pStyle w:val="Normal2"/>
      </w:pPr>
      <w:r>
        <w:t xml:space="preserve"> </w:t>
      </w:r>
      <w:r w:rsidR="00644C81">
        <w:t>Únicamente</w:t>
      </w:r>
      <w:r>
        <w:t xml:space="preserve"> tendrán una etiqueta que indican datos básicos del cliente y centro al que se distribuye </w:t>
      </w:r>
      <w:r w:rsidR="00644C81">
        <w:t>más</w:t>
      </w:r>
      <w:r>
        <w:t xml:space="preserve"> las mercaderías con sus cantidades y unidades de medida correspondiente. </w:t>
      </w:r>
      <w:r w:rsidR="00644C81">
        <w:t xml:space="preserve">Luego un film protector para evitar mermas durante el transporte. </w:t>
      </w:r>
    </w:p>
    <w:p w:rsidR="00335A4F" w:rsidRDefault="00335A4F" w:rsidP="00F64D18"/>
    <w:p w:rsidR="00644C81" w:rsidRPr="00644C81" w:rsidRDefault="00B8389C" w:rsidP="00644C81">
      <w:pPr>
        <w:pStyle w:val="Ttulo2"/>
      </w:pPr>
      <w:bookmarkStart w:id="114" w:name="_Toc360401648"/>
      <w:r>
        <w:t>Estrategias de precio</w:t>
      </w:r>
      <w:bookmarkEnd w:id="114"/>
    </w:p>
    <w:p w:rsidR="00B8389C" w:rsidRDefault="00097696" w:rsidP="00644C81">
      <w:pPr>
        <w:pStyle w:val="Ttulo2"/>
        <w:numPr>
          <w:ilvl w:val="2"/>
          <w:numId w:val="1"/>
        </w:numPr>
      </w:pPr>
      <w:bookmarkStart w:id="115" w:name="_Toc360401649"/>
      <w:r>
        <w:t>Análisis de precios</w:t>
      </w:r>
      <w:bookmarkEnd w:id="115"/>
    </w:p>
    <w:p w:rsidR="00644C81" w:rsidRDefault="00644C81" w:rsidP="00644C81">
      <w:pPr>
        <w:pStyle w:val="Normal2"/>
      </w:pPr>
      <w:r>
        <w:t xml:space="preserve">En una primer instancia del análisis se deberán obtener los costos fijos y variables de </w:t>
      </w:r>
      <w:r w:rsidRPr="00644C81">
        <w:rPr>
          <w:b/>
        </w:rPr>
        <w:t>Frigorífico Norte</w:t>
      </w:r>
      <w:r>
        <w:rPr>
          <w:b/>
        </w:rPr>
        <w:t xml:space="preserve"> </w:t>
      </w:r>
      <w:r>
        <w:t xml:space="preserve">mensuales. Luego de obtener estos se asignara un margen de rentabilidad acotándolo, y analizando al mismo tiempo, los precios de la competencia. </w:t>
      </w:r>
    </w:p>
    <w:p w:rsidR="00644C81" w:rsidRDefault="00644C81" w:rsidP="00644C81">
      <w:pPr>
        <w:pStyle w:val="Normal2"/>
      </w:pPr>
      <w:r>
        <w:t xml:space="preserve">Los precios se deberán establecer por debajo de la competencia, ya que así está definida nuestra estrategia en base a los precios. </w:t>
      </w:r>
    </w:p>
    <w:p w:rsidR="00097696" w:rsidRDefault="00097696" w:rsidP="00F311DB">
      <w:pPr>
        <w:pStyle w:val="Ttulo3"/>
      </w:pPr>
      <w:bookmarkStart w:id="116" w:name="_Toc360401650"/>
      <w:r>
        <w:t>Costos</w:t>
      </w:r>
      <w:bookmarkEnd w:id="116"/>
      <w:r>
        <w:t xml:space="preserve"> </w:t>
      </w:r>
    </w:p>
    <w:p w:rsidR="00B55210" w:rsidRDefault="00B55210" w:rsidP="00B55210"/>
    <w:p w:rsidR="00D71D35" w:rsidRDefault="00D71D35" w:rsidP="00B55210">
      <w:pPr>
        <w:rPr>
          <w:b/>
        </w:rPr>
      </w:pPr>
      <w:r w:rsidRPr="00D71D35">
        <w:rPr>
          <w:b/>
        </w:rPr>
        <w:t>COSTOS DE PERSONAL</w:t>
      </w:r>
    </w:p>
    <w:p w:rsidR="00080392" w:rsidRDefault="00E2794B" w:rsidP="00E2794B">
      <w:pPr>
        <w:ind w:firstLine="708"/>
        <w:rPr>
          <w:u w:val="single"/>
        </w:rPr>
      </w:pPr>
      <w:r w:rsidRPr="00E2794B">
        <w:rPr>
          <w:u w:val="single"/>
        </w:rPr>
        <w:t>ANÁLISIS DE COSTO DE ESTRUCTURA DE PERSONAL</w:t>
      </w:r>
    </w:p>
    <w:p w:rsidR="00E2794B" w:rsidRPr="00E2794B" w:rsidRDefault="00E2794B" w:rsidP="00E2794B">
      <w:pPr>
        <w:ind w:firstLine="708"/>
        <w:rPr>
          <w:u w:val="single"/>
        </w:rPr>
      </w:pPr>
    </w:p>
    <w:p w:rsidR="00D71D35" w:rsidRPr="00E2794B" w:rsidRDefault="00D71D35" w:rsidP="00D71D35">
      <w:pPr>
        <w:rPr>
          <w:b/>
        </w:rPr>
      </w:pPr>
      <w:r w:rsidRPr="00E2794B">
        <w:rPr>
          <w:b/>
        </w:rPr>
        <w:t>Programa de producción de servicio</w:t>
      </w:r>
    </w:p>
    <w:p w:rsidR="00D71D35" w:rsidRDefault="004F594F" w:rsidP="00D71D35">
      <w:r>
        <w:tab/>
        <w:t>Gerente Producción.</w:t>
      </w:r>
    </w:p>
    <w:p w:rsidR="00D71D35" w:rsidRDefault="00D71D35" w:rsidP="004F594F">
      <w:pPr>
        <w:ind w:left="708"/>
      </w:pPr>
      <w:r>
        <w:tab/>
        <w:t>Programa específico de logística de entrada</w:t>
      </w:r>
    </w:p>
    <w:p w:rsidR="00D71D35" w:rsidRDefault="00D71D35" w:rsidP="004F594F">
      <w:pPr>
        <w:ind w:left="708"/>
      </w:pPr>
      <w:r>
        <w:tab/>
      </w:r>
      <w:r>
        <w:tab/>
        <w:t xml:space="preserve">Sector de recepción de mercaderías </w:t>
      </w:r>
      <w:r w:rsidR="004F594F">
        <w:t>conformado con 2 operarios.(*A)</w:t>
      </w:r>
    </w:p>
    <w:p w:rsidR="00D71D35" w:rsidRDefault="00D71D35" w:rsidP="004F594F">
      <w:pPr>
        <w:ind w:left="708"/>
      </w:pPr>
      <w:r>
        <w:tab/>
        <w:t>Programa específico operaciones</w:t>
      </w:r>
    </w:p>
    <w:p w:rsidR="00D71D35" w:rsidRDefault="00D71D35" w:rsidP="004F594F">
      <w:pPr>
        <w:ind w:left="708"/>
      </w:pPr>
      <w:r>
        <w:tab/>
      </w:r>
      <w:r>
        <w:tab/>
        <w:t>Operadores de almace</w:t>
      </w:r>
      <w:r w:rsidR="004F594F">
        <w:t>nes conformado por 3 operarios.</w:t>
      </w:r>
    </w:p>
    <w:p w:rsidR="00D71D35" w:rsidRDefault="00D71D35" w:rsidP="004F594F">
      <w:pPr>
        <w:ind w:left="708"/>
      </w:pPr>
      <w:r>
        <w:tab/>
        <w:t>Programa específico de logística de salida</w:t>
      </w:r>
    </w:p>
    <w:p w:rsidR="00D71D35" w:rsidRDefault="00D71D35" w:rsidP="004F594F">
      <w:pPr>
        <w:ind w:left="708"/>
      </w:pPr>
      <w:r>
        <w:tab/>
      </w:r>
      <w:r>
        <w:tab/>
        <w:t>Conformado po</w:t>
      </w:r>
      <w:r w:rsidR="004F594F">
        <w:t>r 2 operarios. (*A)</w:t>
      </w:r>
    </w:p>
    <w:p w:rsidR="00D71D35" w:rsidRDefault="00D71D35" w:rsidP="00D71D35">
      <w:r>
        <w:t>*A = Son los mismos 2 operarios</w:t>
      </w:r>
    </w:p>
    <w:p w:rsidR="00D71D35" w:rsidRDefault="00D71D35" w:rsidP="00D71D35">
      <w:r>
        <w:t>________________________________________________________________________________</w:t>
      </w:r>
    </w:p>
    <w:p w:rsidR="00D71D35" w:rsidRDefault="00D71D35" w:rsidP="00D71D35"/>
    <w:p w:rsidR="00D71D35" w:rsidRPr="00E2794B" w:rsidRDefault="00D71D35" w:rsidP="00D71D35">
      <w:pPr>
        <w:rPr>
          <w:b/>
        </w:rPr>
      </w:pPr>
      <w:r w:rsidRPr="00E2794B">
        <w:rPr>
          <w:b/>
        </w:rPr>
        <w:t>Programa de Tecnología</w:t>
      </w:r>
    </w:p>
    <w:p w:rsidR="00D71D35" w:rsidRDefault="004F594F" w:rsidP="00D71D35">
      <w:r>
        <w:tab/>
        <w:t>Jefe de sistemas</w:t>
      </w:r>
    </w:p>
    <w:p w:rsidR="00D71D35" w:rsidRDefault="00D71D35" w:rsidP="004F594F">
      <w:pPr>
        <w:ind w:left="708"/>
      </w:pPr>
      <w:r>
        <w:lastRenderedPageBreak/>
        <w:tab/>
        <w:t>Programa específico de Hardware</w:t>
      </w:r>
    </w:p>
    <w:p w:rsidR="00D71D35" w:rsidRDefault="00D71D35" w:rsidP="004F594F">
      <w:pPr>
        <w:ind w:left="708"/>
      </w:pPr>
      <w:r>
        <w:tab/>
      </w:r>
      <w:r>
        <w:tab/>
        <w:t>Adminis</w:t>
      </w:r>
      <w:r w:rsidR="004F594F">
        <w:t>trador de Sistemas Sr. (1) (*B)</w:t>
      </w:r>
    </w:p>
    <w:p w:rsidR="00D71D35" w:rsidRDefault="00D71D35" w:rsidP="004F594F">
      <w:pPr>
        <w:ind w:left="708"/>
      </w:pPr>
      <w:r>
        <w:tab/>
        <w:t>Programa específico de Software</w:t>
      </w:r>
    </w:p>
    <w:p w:rsidR="00D71D35" w:rsidRDefault="00D71D35" w:rsidP="004F594F">
      <w:pPr>
        <w:ind w:left="708"/>
      </w:pPr>
      <w:r>
        <w:tab/>
      </w:r>
      <w:r>
        <w:tab/>
        <w:t>Adminis</w:t>
      </w:r>
      <w:r w:rsidR="004F594F">
        <w:t>trador de Sistemas Sr. (1) (*B)</w:t>
      </w:r>
    </w:p>
    <w:p w:rsidR="00D71D35" w:rsidRDefault="00D71D35" w:rsidP="00D71D35">
      <w:r>
        <w:t>*B = Son el mismo operario</w:t>
      </w:r>
    </w:p>
    <w:p w:rsidR="00D71D35" w:rsidRDefault="00D71D35" w:rsidP="00D71D35">
      <w:r>
        <w:t>________________________________________________________________________________</w:t>
      </w:r>
    </w:p>
    <w:p w:rsidR="00D71D35" w:rsidRDefault="00D71D35" w:rsidP="00D71D35"/>
    <w:p w:rsidR="00D71D35" w:rsidRPr="00E2794B" w:rsidRDefault="00D71D35" w:rsidP="00D71D35">
      <w:pPr>
        <w:rPr>
          <w:b/>
        </w:rPr>
      </w:pPr>
      <w:r w:rsidRPr="00E2794B">
        <w:rPr>
          <w:b/>
        </w:rPr>
        <w:t>Programa de Marketing</w:t>
      </w:r>
    </w:p>
    <w:p w:rsidR="00D71D35" w:rsidRDefault="004F594F" w:rsidP="00D71D35">
      <w:r>
        <w:tab/>
        <w:t>El Gerente de Marketing</w:t>
      </w:r>
    </w:p>
    <w:p w:rsidR="00D71D35" w:rsidRDefault="00D71D35" w:rsidP="004F594F">
      <w:pPr>
        <w:ind w:left="708" w:firstLine="708"/>
      </w:pPr>
      <w:r>
        <w:t>Empresa terciarizada. + Analista de Marketing SSr. (propio).</w:t>
      </w:r>
    </w:p>
    <w:p w:rsidR="00D71D35" w:rsidRDefault="00D71D35" w:rsidP="00D71D35">
      <w:r>
        <w:t>________________________________________________________________________________</w:t>
      </w:r>
    </w:p>
    <w:p w:rsidR="00D71D35" w:rsidRDefault="00D71D35" w:rsidP="00D71D35"/>
    <w:p w:rsidR="00D71D35" w:rsidRPr="00E2794B" w:rsidRDefault="00D71D35" w:rsidP="00D71D35">
      <w:pPr>
        <w:rPr>
          <w:b/>
        </w:rPr>
      </w:pPr>
      <w:r w:rsidRPr="00E2794B">
        <w:rPr>
          <w:b/>
        </w:rPr>
        <w:t>Programa de Administración</w:t>
      </w:r>
    </w:p>
    <w:p w:rsidR="004F594F" w:rsidRDefault="004F594F" w:rsidP="00D71D35">
      <w:r>
        <w:tab/>
        <w:t>El Gerente de Administración</w:t>
      </w:r>
      <w:r>
        <w:tab/>
      </w:r>
    </w:p>
    <w:p w:rsidR="00D71D35" w:rsidRDefault="00D71D35" w:rsidP="004F594F">
      <w:pPr>
        <w:ind w:left="708"/>
      </w:pPr>
      <w:r>
        <w:tab/>
        <w:t>Estrategia de Compra</w:t>
      </w:r>
    </w:p>
    <w:p w:rsidR="00D71D35" w:rsidRDefault="004F594F" w:rsidP="004F594F">
      <w:pPr>
        <w:ind w:left="708"/>
      </w:pPr>
      <w:r>
        <w:tab/>
      </w:r>
      <w:r>
        <w:tab/>
        <w:t>Gerente administrativo.</w:t>
      </w:r>
    </w:p>
    <w:p w:rsidR="00D71D35" w:rsidRDefault="00D71D35" w:rsidP="004F594F">
      <w:pPr>
        <w:ind w:left="708"/>
      </w:pPr>
      <w:r>
        <w:tab/>
        <w:t>Estrategia de Venta</w:t>
      </w:r>
    </w:p>
    <w:p w:rsidR="00D71D35" w:rsidRDefault="00D71D35" w:rsidP="004F594F">
      <w:pPr>
        <w:ind w:left="708"/>
      </w:pPr>
      <w:r>
        <w:tab/>
      </w:r>
      <w:r>
        <w:tab/>
        <w:t xml:space="preserve">Responsable de ventas Sr.  </w:t>
      </w:r>
    </w:p>
    <w:p w:rsidR="00D71D35" w:rsidRDefault="00D71D35" w:rsidP="004F594F">
      <w:pPr>
        <w:ind w:left="708"/>
      </w:pPr>
      <w:r>
        <w:tab/>
      </w:r>
      <w:r>
        <w:tab/>
      </w:r>
      <w:r w:rsidR="00A719AC">
        <w:t>3</w:t>
      </w:r>
      <w:r>
        <w:t xml:space="preserve"> vendedores/ op</w:t>
      </w:r>
      <w:r w:rsidR="004F594F">
        <w:t>eradores expertos en logística.</w:t>
      </w:r>
    </w:p>
    <w:p w:rsidR="00D71D35" w:rsidRDefault="00D71D35" w:rsidP="004F594F">
      <w:pPr>
        <w:ind w:left="708"/>
      </w:pPr>
      <w:r>
        <w:tab/>
        <w:t>Estrategia de Pago</w:t>
      </w:r>
    </w:p>
    <w:p w:rsidR="00D71D35" w:rsidRDefault="004F594F" w:rsidP="004F594F">
      <w:pPr>
        <w:ind w:left="708"/>
      </w:pPr>
      <w:r>
        <w:tab/>
      </w:r>
      <w:r>
        <w:tab/>
        <w:t>Tesorero</w:t>
      </w:r>
    </w:p>
    <w:p w:rsidR="00D71D35" w:rsidRDefault="00D71D35" w:rsidP="004F594F">
      <w:pPr>
        <w:ind w:left="708"/>
      </w:pPr>
      <w:r>
        <w:tab/>
        <w:t>Estrategia de Cobranza</w:t>
      </w:r>
      <w:r>
        <w:tab/>
      </w:r>
    </w:p>
    <w:p w:rsidR="00D71D35" w:rsidRDefault="004F594F" w:rsidP="004F594F">
      <w:pPr>
        <w:ind w:left="708"/>
      </w:pPr>
      <w:r>
        <w:tab/>
      </w:r>
      <w:r>
        <w:tab/>
        <w:t>Responsable de cobranza.</w:t>
      </w:r>
    </w:p>
    <w:p w:rsidR="00D71D35" w:rsidRDefault="00D71D35" w:rsidP="004F594F">
      <w:pPr>
        <w:ind w:left="708"/>
      </w:pPr>
      <w:r>
        <w:tab/>
        <w:t>Estrategia Contable y Jurídicas</w:t>
      </w:r>
    </w:p>
    <w:p w:rsidR="00D71D35" w:rsidRDefault="00D71D35" w:rsidP="004F594F">
      <w:pPr>
        <w:ind w:left="708"/>
      </w:pPr>
      <w:r>
        <w:tab/>
      </w:r>
      <w:r>
        <w:tab/>
        <w:t xml:space="preserve">Contador Sr y </w:t>
      </w:r>
      <w:r w:rsidR="00DA4AD9">
        <w:t>estudio contable terciarizado</w:t>
      </w:r>
      <w:r w:rsidR="004F594F">
        <w:t>.</w:t>
      </w:r>
    </w:p>
    <w:p w:rsidR="00D71D35" w:rsidRDefault="00D71D35" w:rsidP="004F594F">
      <w:pPr>
        <w:ind w:left="708"/>
      </w:pPr>
      <w:r>
        <w:tab/>
        <w:t>RRHH</w:t>
      </w:r>
    </w:p>
    <w:p w:rsidR="00D71D35" w:rsidRDefault="00D71D35" w:rsidP="004F594F">
      <w:pPr>
        <w:ind w:left="708"/>
      </w:pPr>
      <w:r>
        <w:tab/>
      </w:r>
      <w:r>
        <w:tab/>
        <w:t>Gerente administrativo mas empresa terciarizada.</w:t>
      </w:r>
    </w:p>
    <w:p w:rsidR="00D71D35" w:rsidRDefault="00D71D35" w:rsidP="00D71D35"/>
    <w:p w:rsidR="00D71D35" w:rsidRDefault="004F594F" w:rsidP="00D71D35">
      <w:r w:rsidRPr="004F594F">
        <w:rPr>
          <w:u w:val="single"/>
        </w:rPr>
        <w:t>Total de empleados</w:t>
      </w:r>
      <w:r>
        <w:t>:</w:t>
      </w:r>
    </w:p>
    <w:p w:rsidR="004F594F" w:rsidRDefault="004F594F" w:rsidP="00D71D35"/>
    <w:p w:rsidR="00D71D35" w:rsidRDefault="00DA4AD9" w:rsidP="00D71D35">
      <w:r>
        <w:t xml:space="preserve">3 </w:t>
      </w:r>
      <w:r w:rsidR="004F594F">
        <w:tab/>
      </w:r>
      <w:r>
        <w:t>G</w:t>
      </w:r>
      <w:r w:rsidR="00D71D35">
        <w:t>erentes (producción, marketing y administración)</w:t>
      </w:r>
    </w:p>
    <w:p w:rsidR="00D71D35" w:rsidRDefault="00D71D35" w:rsidP="00D71D35">
      <w:r>
        <w:t xml:space="preserve">1 </w:t>
      </w:r>
      <w:r w:rsidR="004F594F">
        <w:tab/>
      </w:r>
      <w:r>
        <w:t>jefe de sistemas</w:t>
      </w:r>
    </w:p>
    <w:p w:rsidR="00D71D35" w:rsidRDefault="00D71D35" w:rsidP="00D71D35">
      <w:r>
        <w:t xml:space="preserve">5 </w:t>
      </w:r>
      <w:r w:rsidR="004F594F">
        <w:tab/>
      </w:r>
      <w:r>
        <w:t>operarios en producción de servicios</w:t>
      </w:r>
    </w:p>
    <w:p w:rsidR="00D71D35" w:rsidRDefault="00D71D35" w:rsidP="00D71D35">
      <w:r>
        <w:t xml:space="preserve">1 </w:t>
      </w:r>
      <w:r w:rsidR="004F594F">
        <w:tab/>
      </w:r>
      <w:r>
        <w:t xml:space="preserve">Administrador de sistemas </w:t>
      </w:r>
    </w:p>
    <w:p w:rsidR="00D71D35" w:rsidRDefault="00D71D35" w:rsidP="00D71D35">
      <w:r>
        <w:t>1</w:t>
      </w:r>
      <w:r w:rsidR="004F594F">
        <w:tab/>
      </w:r>
      <w:r>
        <w:t xml:space="preserve">Analista de Marketing </w:t>
      </w:r>
    </w:p>
    <w:p w:rsidR="00D71D35" w:rsidRDefault="00D71D35" w:rsidP="00D71D35">
      <w:r>
        <w:t xml:space="preserve">6 </w:t>
      </w:r>
      <w:r w:rsidR="004F594F">
        <w:tab/>
      </w:r>
      <w:r>
        <w:t>Administrativos</w:t>
      </w:r>
    </w:p>
    <w:p w:rsidR="004F594F" w:rsidRDefault="004F594F" w:rsidP="00D71D35"/>
    <w:p w:rsidR="00D71D35" w:rsidRDefault="004F594F" w:rsidP="004F594F">
      <w:pPr>
        <w:pStyle w:val="Normal2"/>
      </w:pPr>
      <w:r>
        <w:t xml:space="preserve">La organización </w:t>
      </w:r>
      <w:r w:rsidR="00911C23">
        <w:t>está</w:t>
      </w:r>
      <w:r>
        <w:t xml:space="preserve"> compuesta por </w:t>
      </w:r>
      <w:r w:rsidR="00D71D35">
        <w:t>17 personas en total</w:t>
      </w:r>
      <w:r w:rsidR="00E2794B">
        <w:t xml:space="preserve"> y gasta anualmente en salarios un total de 1.8 millones de pesos</w:t>
      </w:r>
      <w:r>
        <w:t xml:space="preserve">. </w:t>
      </w:r>
      <w:r w:rsidR="00E2794B">
        <w:t xml:space="preserve">Los salarios de cada uno de los integrantes de la organización están detallados en </w:t>
      </w:r>
      <w:hyperlink w:anchor="_Análisis_de_puestos" w:history="1">
        <w:r w:rsidR="00E2794B" w:rsidRPr="00E2794B">
          <w:rPr>
            <w:rStyle w:val="Hipervnculo"/>
          </w:rPr>
          <w:t>análisis de puestos</w:t>
        </w:r>
      </w:hyperlink>
      <w:r w:rsidR="00E2794B">
        <w:t>.</w:t>
      </w:r>
    </w:p>
    <w:p w:rsidR="00D71D35" w:rsidRDefault="00D71D35" w:rsidP="00D71D35"/>
    <w:p w:rsidR="00E2794B" w:rsidRPr="00E2794B" w:rsidRDefault="00E2794B" w:rsidP="004F594F">
      <w:pPr>
        <w:pStyle w:val="Normal2"/>
        <w:ind w:left="0" w:firstLine="0"/>
        <w:rPr>
          <w:b/>
        </w:rPr>
      </w:pPr>
      <w:r w:rsidRPr="00E2794B">
        <w:rPr>
          <w:b/>
        </w:rPr>
        <w:lastRenderedPageBreak/>
        <w:t>GA</w:t>
      </w:r>
      <w:r w:rsidR="00F00CDF">
        <w:rPr>
          <w:b/>
        </w:rPr>
        <w:t>S</w:t>
      </w:r>
      <w:r w:rsidRPr="00E2794B">
        <w:rPr>
          <w:b/>
        </w:rPr>
        <w:t>TOS</w:t>
      </w:r>
    </w:p>
    <w:p w:rsidR="004F594F" w:rsidRDefault="00DA4AD9" w:rsidP="004F594F">
      <w:pPr>
        <w:pStyle w:val="Normal2"/>
        <w:ind w:left="0" w:firstLine="0"/>
      </w:pPr>
      <w:r>
        <w:t>Sabemos que pretendemos una participación</w:t>
      </w:r>
      <w:r w:rsidR="00D71D35">
        <w:t xml:space="preserve"> de 3.6 millones anuales. </w:t>
      </w:r>
    </w:p>
    <w:p w:rsidR="00D71D35" w:rsidRDefault="004F594F" w:rsidP="004F594F">
      <w:pPr>
        <w:pStyle w:val="Normal2"/>
      </w:pPr>
      <w:r>
        <w:t>El</w:t>
      </w:r>
      <w:r w:rsidR="00D71D35">
        <w:t xml:space="preserve"> porcentaje de rentabilidad</w:t>
      </w:r>
      <w:r w:rsidR="00E2794B">
        <w:t xml:space="preserve"> definido es del 33,33%, que representa</w:t>
      </w:r>
      <w:r w:rsidR="00D71D35">
        <w:t xml:space="preserve"> $ 900.000,00 anuales ($ 75.000,00 ganancia </w:t>
      </w:r>
      <w:r w:rsidR="00E2794B">
        <w:t>mensuales</w:t>
      </w:r>
      <w:r w:rsidR="00D71D35">
        <w:t xml:space="preserve">). </w:t>
      </w:r>
    </w:p>
    <w:p w:rsidR="00D71D35" w:rsidRDefault="00D71D35" w:rsidP="00D71D35"/>
    <w:p w:rsidR="00E2794B" w:rsidRDefault="00E2794B" w:rsidP="00E2794B">
      <w:pPr>
        <w:pStyle w:val="Normal2"/>
        <w:ind w:left="0"/>
        <w:rPr>
          <w:b/>
        </w:rPr>
      </w:pPr>
      <w:r w:rsidRPr="004F594F">
        <w:rPr>
          <w:b/>
        </w:rPr>
        <w:t>Ingresos</w:t>
      </w:r>
      <w:r w:rsidRPr="004F594F">
        <w:rPr>
          <w:b/>
        </w:rPr>
        <w:tab/>
      </w:r>
      <w:r>
        <w:rPr>
          <w:b/>
        </w:rPr>
        <w:tab/>
      </w:r>
      <w:r w:rsidRPr="004F594F">
        <w:rPr>
          <w:b/>
        </w:rPr>
        <w:t>+</w:t>
      </w:r>
      <w:r>
        <w:rPr>
          <w:b/>
        </w:rPr>
        <w:tab/>
      </w:r>
      <w:r w:rsidRPr="004F594F">
        <w:rPr>
          <w:b/>
        </w:rPr>
        <w:t>3.600.000,00</w:t>
      </w:r>
    </w:p>
    <w:p w:rsidR="00D71D35" w:rsidRPr="004F594F" w:rsidRDefault="00D71D35" w:rsidP="004F594F">
      <w:pPr>
        <w:pStyle w:val="Normal2"/>
        <w:ind w:left="0"/>
        <w:rPr>
          <w:b/>
        </w:rPr>
      </w:pPr>
      <w:r w:rsidRPr="004F594F">
        <w:rPr>
          <w:b/>
        </w:rPr>
        <w:t>Sueldos</w:t>
      </w:r>
      <w:r w:rsidRPr="004F594F">
        <w:rPr>
          <w:b/>
        </w:rPr>
        <w:tab/>
      </w:r>
      <w:r w:rsidR="00E2794B">
        <w:rPr>
          <w:b/>
        </w:rPr>
        <w:tab/>
      </w:r>
      <w:r w:rsidRPr="004F594F">
        <w:rPr>
          <w:b/>
        </w:rPr>
        <w:t>-</w:t>
      </w:r>
      <w:r w:rsidR="00E2794B">
        <w:rPr>
          <w:b/>
        </w:rPr>
        <w:tab/>
      </w:r>
      <w:r w:rsidRPr="004F594F">
        <w:rPr>
          <w:b/>
        </w:rPr>
        <w:t>1.800.000,00</w:t>
      </w:r>
    </w:p>
    <w:p w:rsidR="00D71D35" w:rsidRPr="004F594F" w:rsidRDefault="00D71D35" w:rsidP="004F594F">
      <w:pPr>
        <w:pStyle w:val="Normal2"/>
        <w:ind w:left="0"/>
        <w:rPr>
          <w:b/>
        </w:rPr>
      </w:pPr>
      <w:r w:rsidRPr="004F594F">
        <w:rPr>
          <w:b/>
        </w:rPr>
        <w:t>Ganancia</w:t>
      </w:r>
      <w:r w:rsidRPr="004F594F">
        <w:rPr>
          <w:b/>
        </w:rPr>
        <w:tab/>
        <w:t xml:space="preserve">   </w:t>
      </w:r>
      <w:r w:rsidR="00E2794B">
        <w:rPr>
          <w:b/>
        </w:rPr>
        <w:tab/>
      </w:r>
      <w:r w:rsidRPr="004F594F">
        <w:rPr>
          <w:b/>
        </w:rPr>
        <w:t>-</w:t>
      </w:r>
      <w:r w:rsidR="00E2794B">
        <w:rPr>
          <w:b/>
        </w:rPr>
        <w:tab/>
        <w:t xml:space="preserve">   </w:t>
      </w:r>
      <w:r w:rsidRPr="004F594F">
        <w:rPr>
          <w:b/>
        </w:rPr>
        <w:t>900.000,00</w:t>
      </w:r>
    </w:p>
    <w:p w:rsidR="00E2794B" w:rsidRPr="004F594F" w:rsidRDefault="00E2794B" w:rsidP="004F594F">
      <w:pPr>
        <w:pStyle w:val="Normal2"/>
        <w:ind w:left="0"/>
        <w:rPr>
          <w:b/>
        </w:rPr>
      </w:pPr>
      <w:r>
        <w:rPr>
          <w:b/>
        </w:rPr>
        <w:t>Otros Gastos (*)</w:t>
      </w:r>
      <w:r>
        <w:rPr>
          <w:b/>
        </w:rPr>
        <w:tab/>
        <w:t>-</w:t>
      </w:r>
      <w:r>
        <w:rPr>
          <w:b/>
        </w:rPr>
        <w:tab/>
        <w:t xml:space="preserve">   </w:t>
      </w:r>
      <w:r w:rsidRPr="004F594F">
        <w:rPr>
          <w:b/>
        </w:rPr>
        <w:t>900.000,00</w:t>
      </w:r>
    </w:p>
    <w:p w:rsidR="00E2794B" w:rsidRDefault="00080392" w:rsidP="00B55210">
      <w:r>
        <w:tab/>
      </w:r>
    </w:p>
    <w:p w:rsidR="00E2794B" w:rsidRDefault="00E2794B" w:rsidP="00B55210"/>
    <w:p w:rsidR="009A6343" w:rsidRDefault="00E2794B" w:rsidP="00B55210">
      <w:r>
        <w:t>(*) Justificación de “</w:t>
      </w:r>
      <w:r w:rsidRPr="00E2794B">
        <w:rPr>
          <w:b/>
          <w:i/>
        </w:rPr>
        <w:t>Otros Gastos</w:t>
      </w:r>
      <w:r>
        <w:t>” por  $</w:t>
      </w:r>
      <w:r w:rsidRPr="00E2794B">
        <w:t xml:space="preserve"> 900.000,00</w:t>
      </w:r>
      <w:r>
        <w:t>.</w:t>
      </w:r>
    </w:p>
    <w:p w:rsidR="009A6343" w:rsidRDefault="009A6343" w:rsidP="009A6343">
      <w:pPr>
        <w:numPr>
          <w:ilvl w:val="0"/>
          <w:numId w:val="10"/>
        </w:numPr>
      </w:pPr>
      <w:r>
        <w:t>Consumo eléctrico</w:t>
      </w:r>
      <w:r>
        <w:tab/>
      </w:r>
    </w:p>
    <w:p w:rsidR="009A6343" w:rsidRDefault="009A6343" w:rsidP="009A6343">
      <w:pPr>
        <w:numPr>
          <w:ilvl w:val="0"/>
          <w:numId w:val="10"/>
        </w:numPr>
      </w:pPr>
      <w:r>
        <w:t>Servicio gas</w:t>
      </w:r>
      <w:r>
        <w:tab/>
      </w:r>
    </w:p>
    <w:p w:rsidR="009A6343" w:rsidRDefault="009A6343" w:rsidP="009A6343">
      <w:pPr>
        <w:numPr>
          <w:ilvl w:val="0"/>
          <w:numId w:val="10"/>
        </w:numPr>
      </w:pPr>
      <w:r>
        <w:t>Alquiler</w:t>
      </w:r>
      <w:r>
        <w:tab/>
      </w:r>
    </w:p>
    <w:p w:rsidR="009A6343" w:rsidRDefault="009A6343" w:rsidP="009A6343">
      <w:pPr>
        <w:numPr>
          <w:ilvl w:val="0"/>
          <w:numId w:val="10"/>
        </w:numPr>
      </w:pPr>
      <w:r>
        <w:t>Gastos maquinaria e instalaciones</w:t>
      </w:r>
    </w:p>
    <w:p w:rsidR="009A6343" w:rsidRDefault="009A6343" w:rsidP="009A6343">
      <w:pPr>
        <w:numPr>
          <w:ilvl w:val="0"/>
          <w:numId w:val="10"/>
        </w:numPr>
      </w:pPr>
      <w:r>
        <w:t>Transporte y distribución</w:t>
      </w:r>
      <w:r>
        <w:tab/>
      </w:r>
    </w:p>
    <w:p w:rsidR="009A6343" w:rsidRDefault="009A6343" w:rsidP="009A6343">
      <w:pPr>
        <w:numPr>
          <w:ilvl w:val="0"/>
          <w:numId w:val="10"/>
        </w:numPr>
      </w:pPr>
      <w:r>
        <w:t>Empresas terciarizadas: estudio contable, marketing, RR.HH.</w:t>
      </w:r>
    </w:p>
    <w:p w:rsidR="00E2794B" w:rsidRDefault="00E2794B" w:rsidP="00B55210"/>
    <w:tbl>
      <w:tblPr>
        <w:tblW w:w="9860" w:type="dxa"/>
        <w:tblInd w:w="55" w:type="dxa"/>
        <w:tblCellMar>
          <w:left w:w="70" w:type="dxa"/>
          <w:right w:w="70" w:type="dxa"/>
        </w:tblCellMar>
        <w:tblLook w:val="04A0" w:firstRow="1" w:lastRow="0" w:firstColumn="1" w:lastColumn="0" w:noHBand="0" w:noVBand="1"/>
      </w:tblPr>
      <w:tblGrid>
        <w:gridCol w:w="3180"/>
        <w:gridCol w:w="1600"/>
        <w:gridCol w:w="1756"/>
        <w:gridCol w:w="1944"/>
        <w:gridCol w:w="182"/>
        <w:gridCol w:w="1198"/>
      </w:tblGrid>
      <w:tr w:rsidR="00080392" w:rsidRPr="009A6343" w:rsidTr="009A6343">
        <w:trPr>
          <w:trHeight w:val="300"/>
        </w:trPr>
        <w:tc>
          <w:tcPr>
            <w:tcW w:w="3180" w:type="dxa"/>
            <w:tcBorders>
              <w:top w:val="single" w:sz="4" w:space="0" w:color="auto"/>
              <w:left w:val="single" w:sz="4" w:space="0" w:color="auto"/>
              <w:bottom w:val="nil"/>
              <w:right w:val="nil"/>
            </w:tcBorders>
            <w:shd w:val="clear" w:color="000000" w:fill="538DD5"/>
            <w:noWrap/>
            <w:vAlign w:val="bottom"/>
            <w:hideMark/>
          </w:tcPr>
          <w:p w:rsidR="00080392" w:rsidRPr="009A6343" w:rsidRDefault="00080392" w:rsidP="009A6343">
            <w:pPr>
              <w:rPr>
                <w:rFonts w:ascii="Calibri" w:hAnsi="Calibri"/>
                <w:b/>
                <w:bCs/>
                <w:color w:val="000000"/>
                <w:szCs w:val="22"/>
              </w:rPr>
            </w:pPr>
            <w:r w:rsidRPr="009A6343">
              <w:rPr>
                <w:rFonts w:ascii="Calibri" w:hAnsi="Calibri"/>
                <w:b/>
                <w:bCs/>
                <w:color w:val="000000"/>
                <w:szCs w:val="22"/>
              </w:rPr>
              <w:t>GASTO</w:t>
            </w:r>
            <w:r w:rsidR="009A6343" w:rsidRPr="009A6343">
              <w:rPr>
                <w:rFonts w:ascii="Calibri" w:hAnsi="Calibri"/>
                <w:b/>
                <w:bCs/>
                <w:color w:val="000000"/>
                <w:szCs w:val="22"/>
              </w:rPr>
              <w:t xml:space="preserve"> totales anualizados</w:t>
            </w:r>
            <w:r w:rsidRPr="009A6343">
              <w:rPr>
                <w:rFonts w:ascii="Calibri" w:hAnsi="Calibri"/>
                <w:b/>
                <w:bCs/>
                <w:color w:val="000000"/>
                <w:szCs w:val="22"/>
              </w:rPr>
              <w:t xml:space="preserve"> </w:t>
            </w:r>
          </w:p>
        </w:tc>
        <w:tc>
          <w:tcPr>
            <w:tcW w:w="1600" w:type="dxa"/>
            <w:tcBorders>
              <w:top w:val="single" w:sz="4" w:space="0" w:color="auto"/>
              <w:left w:val="nil"/>
              <w:bottom w:val="nil"/>
              <w:right w:val="nil"/>
            </w:tcBorders>
            <w:shd w:val="clear" w:color="000000" w:fill="538DD5"/>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 </w:t>
            </w:r>
          </w:p>
        </w:tc>
        <w:tc>
          <w:tcPr>
            <w:tcW w:w="1756" w:type="dxa"/>
            <w:tcBorders>
              <w:top w:val="single" w:sz="4" w:space="0" w:color="auto"/>
              <w:left w:val="nil"/>
              <w:bottom w:val="nil"/>
              <w:right w:val="nil"/>
            </w:tcBorders>
            <w:shd w:val="clear" w:color="000000" w:fill="538DD5"/>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 </w:t>
            </w:r>
          </w:p>
        </w:tc>
        <w:tc>
          <w:tcPr>
            <w:tcW w:w="1944" w:type="dxa"/>
            <w:tcBorders>
              <w:top w:val="single" w:sz="4" w:space="0" w:color="auto"/>
              <w:left w:val="nil"/>
              <w:bottom w:val="nil"/>
              <w:right w:val="single" w:sz="4" w:space="0" w:color="auto"/>
            </w:tcBorders>
            <w:shd w:val="clear" w:color="000000" w:fill="538DD5"/>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 </w:t>
            </w:r>
          </w:p>
        </w:tc>
        <w:tc>
          <w:tcPr>
            <w:tcW w:w="1380" w:type="dxa"/>
            <w:gridSpan w:val="2"/>
            <w:tcBorders>
              <w:top w:val="single" w:sz="4" w:space="0" w:color="auto"/>
              <w:left w:val="nil"/>
              <w:bottom w:val="nil"/>
              <w:right w:val="single" w:sz="4" w:space="0" w:color="auto"/>
            </w:tcBorders>
            <w:shd w:val="clear" w:color="000000" w:fill="538DD5"/>
            <w:noWrap/>
            <w:vAlign w:val="bottom"/>
            <w:hideMark/>
          </w:tcPr>
          <w:p w:rsidR="00080392" w:rsidRPr="009A6343" w:rsidRDefault="00080392">
            <w:pPr>
              <w:jc w:val="center"/>
              <w:rPr>
                <w:rFonts w:ascii="Calibri" w:hAnsi="Calibri"/>
                <w:b/>
                <w:bCs/>
                <w:color w:val="000000"/>
                <w:szCs w:val="22"/>
              </w:rPr>
            </w:pPr>
            <w:r w:rsidRPr="009A6343">
              <w:rPr>
                <w:rFonts w:ascii="Calibri" w:hAnsi="Calibri"/>
                <w:b/>
                <w:bCs/>
                <w:color w:val="000000"/>
                <w:szCs w:val="22"/>
              </w:rPr>
              <w:t>Costos</w:t>
            </w:r>
          </w:p>
        </w:tc>
      </w:tr>
      <w:tr w:rsidR="00080392" w:rsidRPr="009A6343" w:rsidTr="009A6343">
        <w:trPr>
          <w:trHeight w:val="300"/>
        </w:trPr>
        <w:tc>
          <w:tcPr>
            <w:tcW w:w="3180" w:type="dxa"/>
            <w:tcBorders>
              <w:top w:val="nil"/>
              <w:left w:val="single" w:sz="4" w:space="0" w:color="auto"/>
              <w:bottom w:val="nil"/>
              <w:right w:val="nil"/>
            </w:tcBorders>
            <w:shd w:val="clear" w:color="auto" w:fill="auto"/>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 </w:t>
            </w: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944" w:type="dxa"/>
            <w:tcBorders>
              <w:top w:val="nil"/>
              <w:left w:val="nil"/>
              <w:bottom w:val="nil"/>
              <w:right w:val="single" w:sz="4" w:space="0" w:color="auto"/>
            </w:tcBorders>
            <w:shd w:val="clear" w:color="auto" w:fill="auto"/>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 </w:t>
            </w:r>
          </w:p>
        </w:tc>
        <w:tc>
          <w:tcPr>
            <w:tcW w:w="1380" w:type="dxa"/>
            <w:gridSpan w:val="2"/>
            <w:tcBorders>
              <w:top w:val="nil"/>
              <w:left w:val="nil"/>
              <w:bottom w:val="nil"/>
              <w:right w:val="single" w:sz="4" w:space="0" w:color="auto"/>
            </w:tcBorders>
            <w:shd w:val="clear" w:color="000000" w:fill="B8CCE4"/>
            <w:noWrap/>
            <w:vAlign w:val="bottom"/>
            <w:hideMark/>
          </w:tcPr>
          <w:p w:rsidR="00080392" w:rsidRPr="009A6343" w:rsidRDefault="00080392">
            <w:pPr>
              <w:jc w:val="center"/>
              <w:rPr>
                <w:rFonts w:ascii="Calibri" w:hAnsi="Calibri"/>
                <w:b/>
                <w:bCs/>
                <w:color w:val="FFFFFF"/>
                <w:szCs w:val="22"/>
              </w:rPr>
            </w:pPr>
            <w:r w:rsidRPr="009A6343">
              <w:rPr>
                <w:rFonts w:ascii="Calibri" w:hAnsi="Calibri"/>
                <w:b/>
                <w:bCs/>
                <w:color w:val="FFFFFF"/>
                <w:szCs w:val="22"/>
              </w:rPr>
              <w:t> </w:t>
            </w:r>
          </w:p>
        </w:tc>
      </w:tr>
      <w:tr w:rsidR="00080392" w:rsidRPr="009A6343" w:rsidTr="009A6343">
        <w:trPr>
          <w:trHeight w:val="300"/>
        </w:trPr>
        <w:tc>
          <w:tcPr>
            <w:tcW w:w="3180" w:type="dxa"/>
            <w:tcBorders>
              <w:top w:val="nil"/>
              <w:left w:val="single" w:sz="4" w:space="0" w:color="auto"/>
              <w:bottom w:val="nil"/>
              <w:right w:val="nil"/>
            </w:tcBorders>
            <w:shd w:val="clear" w:color="auto" w:fill="auto"/>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Sueldos</w:t>
            </w:r>
          </w:p>
        </w:tc>
        <w:tc>
          <w:tcPr>
            <w:tcW w:w="1600" w:type="dxa"/>
            <w:tcBorders>
              <w:top w:val="nil"/>
              <w:left w:val="nil"/>
              <w:bottom w:val="nil"/>
              <w:right w:val="nil"/>
            </w:tcBorders>
            <w:shd w:val="clear" w:color="auto" w:fill="auto"/>
            <w:noWrap/>
            <w:vAlign w:val="bottom"/>
            <w:hideMark/>
          </w:tcPr>
          <w:p w:rsidR="00080392" w:rsidRPr="009A6343" w:rsidRDefault="00080392">
            <w:pPr>
              <w:jc w:val="right"/>
              <w:rPr>
                <w:rFonts w:ascii="Calibri" w:hAnsi="Calibri"/>
                <w:color w:val="000000"/>
                <w:szCs w:val="22"/>
              </w:rPr>
            </w:pPr>
            <w:r w:rsidRPr="009A6343">
              <w:rPr>
                <w:rFonts w:ascii="Calibri" w:hAnsi="Calibri"/>
                <w:color w:val="000000"/>
                <w:szCs w:val="22"/>
              </w:rPr>
              <w:t>17</w:t>
            </w:r>
          </w:p>
        </w:tc>
        <w:tc>
          <w:tcPr>
            <w:tcW w:w="1756" w:type="dxa"/>
            <w:tcBorders>
              <w:top w:val="nil"/>
              <w:left w:val="nil"/>
              <w:bottom w:val="nil"/>
              <w:right w:val="nil"/>
            </w:tcBorders>
            <w:shd w:val="clear" w:color="auto" w:fill="auto"/>
            <w:noWrap/>
            <w:vAlign w:val="bottom"/>
            <w:hideMark/>
          </w:tcPr>
          <w:p w:rsidR="00080392" w:rsidRPr="009A6343" w:rsidRDefault="00080392" w:rsidP="00DA4AD9">
            <w:pPr>
              <w:rPr>
                <w:rFonts w:ascii="Calibri" w:hAnsi="Calibri"/>
                <w:color w:val="000000"/>
                <w:szCs w:val="22"/>
              </w:rPr>
            </w:pPr>
            <w:r w:rsidRPr="009A6343">
              <w:rPr>
                <w:rFonts w:ascii="Calibri" w:hAnsi="Calibri"/>
                <w:color w:val="000000"/>
                <w:szCs w:val="22"/>
              </w:rPr>
              <w:t>empleados</w:t>
            </w:r>
          </w:p>
        </w:tc>
        <w:tc>
          <w:tcPr>
            <w:tcW w:w="1944" w:type="dxa"/>
            <w:tcBorders>
              <w:top w:val="nil"/>
              <w:left w:val="nil"/>
              <w:bottom w:val="nil"/>
              <w:right w:val="single" w:sz="4" w:space="0" w:color="auto"/>
            </w:tcBorders>
            <w:shd w:val="clear" w:color="auto" w:fill="auto"/>
            <w:noWrap/>
            <w:vAlign w:val="bottom"/>
            <w:hideMark/>
          </w:tcPr>
          <w:p w:rsidR="00080392" w:rsidRPr="009A6343" w:rsidRDefault="00080392">
            <w:pPr>
              <w:jc w:val="right"/>
              <w:rPr>
                <w:rFonts w:ascii="Calibri" w:hAnsi="Calibri"/>
                <w:color w:val="000000"/>
                <w:szCs w:val="22"/>
              </w:rPr>
            </w:pPr>
            <w:r w:rsidRPr="009A6343">
              <w:rPr>
                <w:rFonts w:ascii="Calibri" w:hAnsi="Calibri"/>
                <w:color w:val="000000"/>
                <w:szCs w:val="22"/>
              </w:rPr>
              <w:t>$ 1.836.000,00</w:t>
            </w:r>
          </w:p>
        </w:tc>
        <w:tc>
          <w:tcPr>
            <w:tcW w:w="1380" w:type="dxa"/>
            <w:gridSpan w:val="2"/>
            <w:tcBorders>
              <w:top w:val="nil"/>
              <w:left w:val="nil"/>
              <w:bottom w:val="nil"/>
              <w:right w:val="single" w:sz="4" w:space="0" w:color="auto"/>
            </w:tcBorders>
            <w:shd w:val="clear" w:color="000000" w:fill="B8CCE4"/>
            <w:noWrap/>
            <w:vAlign w:val="bottom"/>
            <w:hideMark/>
          </w:tcPr>
          <w:p w:rsidR="00080392" w:rsidRPr="009A6343" w:rsidRDefault="00080392">
            <w:pPr>
              <w:jc w:val="center"/>
              <w:rPr>
                <w:rFonts w:ascii="Calibri" w:hAnsi="Calibri"/>
                <w:b/>
                <w:bCs/>
                <w:color w:val="FFFFFF"/>
                <w:szCs w:val="22"/>
              </w:rPr>
            </w:pPr>
            <w:r w:rsidRPr="009A6343">
              <w:rPr>
                <w:rFonts w:ascii="Calibri" w:hAnsi="Calibri"/>
                <w:b/>
                <w:bCs/>
                <w:color w:val="FFFFFF"/>
                <w:szCs w:val="22"/>
              </w:rPr>
              <w:t>Fijo</w:t>
            </w:r>
          </w:p>
        </w:tc>
      </w:tr>
      <w:tr w:rsidR="00080392" w:rsidRPr="009A6343" w:rsidTr="009A6343">
        <w:trPr>
          <w:trHeight w:val="300"/>
        </w:trPr>
        <w:tc>
          <w:tcPr>
            <w:tcW w:w="3180" w:type="dxa"/>
            <w:tcBorders>
              <w:top w:val="nil"/>
              <w:left w:val="single" w:sz="4" w:space="0" w:color="auto"/>
              <w:bottom w:val="nil"/>
              <w:right w:val="nil"/>
            </w:tcBorders>
            <w:shd w:val="clear" w:color="auto" w:fill="auto"/>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 xml:space="preserve">Consumo </w:t>
            </w:r>
            <w:r w:rsidR="004F594F" w:rsidRPr="009A6343">
              <w:rPr>
                <w:rFonts w:ascii="Calibri" w:hAnsi="Calibri"/>
                <w:color w:val="000000"/>
                <w:szCs w:val="22"/>
              </w:rPr>
              <w:t>eléctrico</w:t>
            </w: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944" w:type="dxa"/>
            <w:tcBorders>
              <w:top w:val="nil"/>
              <w:left w:val="nil"/>
              <w:bottom w:val="nil"/>
              <w:right w:val="single" w:sz="4" w:space="0" w:color="auto"/>
            </w:tcBorders>
            <w:shd w:val="clear" w:color="auto" w:fill="auto"/>
            <w:noWrap/>
            <w:vAlign w:val="bottom"/>
            <w:hideMark/>
          </w:tcPr>
          <w:p w:rsidR="00080392" w:rsidRPr="009A6343" w:rsidRDefault="00080392">
            <w:pPr>
              <w:jc w:val="right"/>
              <w:rPr>
                <w:rFonts w:ascii="Calibri" w:hAnsi="Calibri"/>
                <w:color w:val="000000"/>
                <w:szCs w:val="22"/>
              </w:rPr>
            </w:pPr>
            <w:r w:rsidRPr="009A6343">
              <w:rPr>
                <w:rFonts w:ascii="Calibri" w:hAnsi="Calibri"/>
                <w:color w:val="000000"/>
                <w:szCs w:val="22"/>
              </w:rPr>
              <w:t>$ 84.000,00</w:t>
            </w:r>
          </w:p>
        </w:tc>
        <w:tc>
          <w:tcPr>
            <w:tcW w:w="1380" w:type="dxa"/>
            <w:gridSpan w:val="2"/>
            <w:tcBorders>
              <w:top w:val="nil"/>
              <w:left w:val="nil"/>
              <w:bottom w:val="nil"/>
              <w:right w:val="single" w:sz="4" w:space="0" w:color="auto"/>
            </w:tcBorders>
            <w:shd w:val="clear" w:color="000000" w:fill="B8CCE4"/>
            <w:noWrap/>
            <w:vAlign w:val="bottom"/>
            <w:hideMark/>
          </w:tcPr>
          <w:p w:rsidR="00080392" w:rsidRPr="009A6343" w:rsidRDefault="00080392">
            <w:pPr>
              <w:jc w:val="center"/>
              <w:rPr>
                <w:rFonts w:ascii="Calibri" w:hAnsi="Calibri"/>
                <w:b/>
                <w:bCs/>
                <w:color w:val="FFFFFF"/>
                <w:szCs w:val="22"/>
              </w:rPr>
            </w:pPr>
            <w:r w:rsidRPr="009A6343">
              <w:rPr>
                <w:rFonts w:ascii="Calibri" w:hAnsi="Calibri"/>
                <w:b/>
                <w:bCs/>
                <w:color w:val="FFFFFF"/>
                <w:szCs w:val="22"/>
              </w:rPr>
              <w:t>Variable</w:t>
            </w:r>
          </w:p>
        </w:tc>
      </w:tr>
      <w:tr w:rsidR="00080392" w:rsidRPr="009A6343" w:rsidTr="009A6343">
        <w:trPr>
          <w:trHeight w:val="300"/>
        </w:trPr>
        <w:tc>
          <w:tcPr>
            <w:tcW w:w="3180" w:type="dxa"/>
            <w:tcBorders>
              <w:top w:val="nil"/>
              <w:left w:val="single" w:sz="4" w:space="0" w:color="auto"/>
              <w:bottom w:val="nil"/>
              <w:right w:val="nil"/>
            </w:tcBorders>
            <w:shd w:val="clear" w:color="auto" w:fill="auto"/>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Servicio gas</w:t>
            </w: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944" w:type="dxa"/>
            <w:tcBorders>
              <w:top w:val="nil"/>
              <w:left w:val="nil"/>
              <w:bottom w:val="nil"/>
              <w:right w:val="single" w:sz="4" w:space="0" w:color="auto"/>
            </w:tcBorders>
            <w:shd w:val="clear" w:color="auto" w:fill="auto"/>
            <w:noWrap/>
            <w:vAlign w:val="bottom"/>
            <w:hideMark/>
          </w:tcPr>
          <w:p w:rsidR="00080392" w:rsidRPr="009A6343" w:rsidRDefault="00080392">
            <w:pPr>
              <w:jc w:val="right"/>
              <w:rPr>
                <w:rFonts w:ascii="Calibri" w:hAnsi="Calibri"/>
                <w:color w:val="000000"/>
                <w:szCs w:val="22"/>
              </w:rPr>
            </w:pPr>
            <w:r w:rsidRPr="009A6343">
              <w:rPr>
                <w:rFonts w:ascii="Calibri" w:hAnsi="Calibri"/>
                <w:color w:val="000000"/>
                <w:szCs w:val="22"/>
              </w:rPr>
              <w:t>$ 9.600,00</w:t>
            </w:r>
          </w:p>
        </w:tc>
        <w:tc>
          <w:tcPr>
            <w:tcW w:w="1380" w:type="dxa"/>
            <w:gridSpan w:val="2"/>
            <w:tcBorders>
              <w:top w:val="nil"/>
              <w:left w:val="nil"/>
              <w:bottom w:val="nil"/>
              <w:right w:val="single" w:sz="4" w:space="0" w:color="auto"/>
            </w:tcBorders>
            <w:shd w:val="clear" w:color="000000" w:fill="B8CCE4"/>
            <w:noWrap/>
            <w:vAlign w:val="bottom"/>
            <w:hideMark/>
          </w:tcPr>
          <w:p w:rsidR="00080392" w:rsidRPr="009A6343" w:rsidRDefault="00080392">
            <w:pPr>
              <w:jc w:val="center"/>
              <w:rPr>
                <w:rFonts w:ascii="Calibri" w:hAnsi="Calibri"/>
                <w:b/>
                <w:bCs/>
                <w:color w:val="FFFFFF"/>
                <w:szCs w:val="22"/>
              </w:rPr>
            </w:pPr>
            <w:r w:rsidRPr="009A6343">
              <w:rPr>
                <w:rFonts w:ascii="Calibri" w:hAnsi="Calibri"/>
                <w:b/>
                <w:bCs/>
                <w:color w:val="FFFFFF"/>
                <w:szCs w:val="22"/>
              </w:rPr>
              <w:t>Variable</w:t>
            </w:r>
          </w:p>
        </w:tc>
      </w:tr>
      <w:tr w:rsidR="00080392" w:rsidRPr="009A6343" w:rsidTr="009A6343">
        <w:trPr>
          <w:trHeight w:val="300"/>
        </w:trPr>
        <w:tc>
          <w:tcPr>
            <w:tcW w:w="3180" w:type="dxa"/>
            <w:tcBorders>
              <w:top w:val="nil"/>
              <w:left w:val="single" w:sz="4" w:space="0" w:color="auto"/>
              <w:bottom w:val="nil"/>
              <w:right w:val="nil"/>
            </w:tcBorders>
            <w:shd w:val="clear" w:color="auto" w:fill="auto"/>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Alquiler</w:t>
            </w: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944" w:type="dxa"/>
            <w:tcBorders>
              <w:top w:val="nil"/>
              <w:left w:val="nil"/>
              <w:bottom w:val="nil"/>
              <w:right w:val="single" w:sz="4" w:space="0" w:color="auto"/>
            </w:tcBorders>
            <w:shd w:val="clear" w:color="auto" w:fill="auto"/>
            <w:noWrap/>
            <w:vAlign w:val="bottom"/>
            <w:hideMark/>
          </w:tcPr>
          <w:p w:rsidR="00080392" w:rsidRPr="009A6343" w:rsidRDefault="00080392">
            <w:pPr>
              <w:jc w:val="right"/>
              <w:rPr>
                <w:rFonts w:ascii="Calibri" w:hAnsi="Calibri"/>
                <w:color w:val="000000"/>
                <w:szCs w:val="22"/>
              </w:rPr>
            </w:pPr>
            <w:r w:rsidRPr="009A6343">
              <w:rPr>
                <w:rFonts w:ascii="Calibri" w:hAnsi="Calibri"/>
                <w:color w:val="000000"/>
                <w:szCs w:val="22"/>
              </w:rPr>
              <w:t>$ 120.000,00</w:t>
            </w:r>
          </w:p>
        </w:tc>
        <w:tc>
          <w:tcPr>
            <w:tcW w:w="1380" w:type="dxa"/>
            <w:gridSpan w:val="2"/>
            <w:tcBorders>
              <w:top w:val="nil"/>
              <w:left w:val="nil"/>
              <w:bottom w:val="nil"/>
              <w:right w:val="single" w:sz="4" w:space="0" w:color="auto"/>
            </w:tcBorders>
            <w:shd w:val="clear" w:color="000000" w:fill="B8CCE4"/>
            <w:noWrap/>
            <w:vAlign w:val="bottom"/>
            <w:hideMark/>
          </w:tcPr>
          <w:p w:rsidR="00080392" w:rsidRPr="009A6343" w:rsidRDefault="00080392">
            <w:pPr>
              <w:jc w:val="center"/>
              <w:rPr>
                <w:rFonts w:ascii="Calibri" w:hAnsi="Calibri"/>
                <w:b/>
                <w:bCs/>
                <w:color w:val="FFFFFF"/>
                <w:szCs w:val="22"/>
              </w:rPr>
            </w:pPr>
            <w:r w:rsidRPr="009A6343">
              <w:rPr>
                <w:rFonts w:ascii="Calibri" w:hAnsi="Calibri"/>
                <w:b/>
                <w:bCs/>
                <w:color w:val="FFFFFF"/>
                <w:szCs w:val="22"/>
              </w:rPr>
              <w:t>Fijo</w:t>
            </w:r>
          </w:p>
        </w:tc>
      </w:tr>
      <w:tr w:rsidR="00080392" w:rsidRPr="009A6343" w:rsidTr="009A6343">
        <w:trPr>
          <w:trHeight w:val="300"/>
        </w:trPr>
        <w:tc>
          <w:tcPr>
            <w:tcW w:w="4780" w:type="dxa"/>
            <w:gridSpan w:val="2"/>
            <w:tcBorders>
              <w:top w:val="nil"/>
              <w:left w:val="single" w:sz="4" w:space="0" w:color="auto"/>
              <w:bottom w:val="nil"/>
              <w:right w:val="nil"/>
            </w:tcBorders>
            <w:shd w:val="clear" w:color="auto" w:fill="auto"/>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Gastos maquinaria e instalaciones</w:t>
            </w: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944" w:type="dxa"/>
            <w:tcBorders>
              <w:top w:val="nil"/>
              <w:left w:val="nil"/>
              <w:bottom w:val="nil"/>
              <w:right w:val="single" w:sz="4" w:space="0" w:color="auto"/>
            </w:tcBorders>
            <w:shd w:val="clear" w:color="auto" w:fill="auto"/>
            <w:noWrap/>
            <w:vAlign w:val="bottom"/>
            <w:hideMark/>
          </w:tcPr>
          <w:p w:rsidR="00080392" w:rsidRPr="009A6343" w:rsidRDefault="00080392">
            <w:pPr>
              <w:jc w:val="right"/>
              <w:rPr>
                <w:rFonts w:ascii="Calibri" w:hAnsi="Calibri"/>
                <w:color w:val="000000"/>
                <w:szCs w:val="22"/>
              </w:rPr>
            </w:pPr>
            <w:r w:rsidRPr="009A6343">
              <w:rPr>
                <w:rFonts w:ascii="Calibri" w:hAnsi="Calibri"/>
                <w:color w:val="000000"/>
                <w:szCs w:val="22"/>
              </w:rPr>
              <w:t>$ 168.000,00</w:t>
            </w:r>
          </w:p>
        </w:tc>
        <w:tc>
          <w:tcPr>
            <w:tcW w:w="1380" w:type="dxa"/>
            <w:gridSpan w:val="2"/>
            <w:tcBorders>
              <w:top w:val="nil"/>
              <w:left w:val="nil"/>
              <w:bottom w:val="nil"/>
              <w:right w:val="single" w:sz="4" w:space="0" w:color="auto"/>
            </w:tcBorders>
            <w:shd w:val="clear" w:color="000000" w:fill="B8CCE4"/>
            <w:noWrap/>
            <w:vAlign w:val="bottom"/>
            <w:hideMark/>
          </w:tcPr>
          <w:p w:rsidR="00080392" w:rsidRPr="009A6343" w:rsidRDefault="00080392">
            <w:pPr>
              <w:jc w:val="center"/>
              <w:rPr>
                <w:rFonts w:ascii="Calibri" w:hAnsi="Calibri"/>
                <w:b/>
                <w:bCs/>
                <w:color w:val="FFFFFF"/>
                <w:szCs w:val="22"/>
              </w:rPr>
            </w:pPr>
            <w:r w:rsidRPr="009A6343">
              <w:rPr>
                <w:rFonts w:ascii="Calibri" w:hAnsi="Calibri"/>
                <w:b/>
                <w:bCs/>
                <w:color w:val="FFFFFF"/>
                <w:szCs w:val="22"/>
              </w:rPr>
              <w:t>Variable</w:t>
            </w:r>
          </w:p>
        </w:tc>
      </w:tr>
      <w:tr w:rsidR="00080392" w:rsidRPr="009A6343" w:rsidTr="009A6343">
        <w:trPr>
          <w:trHeight w:val="300"/>
        </w:trPr>
        <w:tc>
          <w:tcPr>
            <w:tcW w:w="3180" w:type="dxa"/>
            <w:tcBorders>
              <w:top w:val="nil"/>
              <w:left w:val="single" w:sz="4" w:space="0" w:color="auto"/>
              <w:bottom w:val="nil"/>
              <w:right w:val="nil"/>
            </w:tcBorders>
            <w:shd w:val="clear" w:color="auto" w:fill="auto"/>
            <w:noWrap/>
            <w:vAlign w:val="bottom"/>
            <w:hideMark/>
          </w:tcPr>
          <w:p w:rsidR="00080392" w:rsidRPr="009A6343" w:rsidRDefault="00080392">
            <w:pPr>
              <w:rPr>
                <w:rFonts w:ascii="Calibri" w:hAnsi="Calibri"/>
                <w:szCs w:val="22"/>
              </w:rPr>
            </w:pPr>
            <w:r w:rsidRPr="009A6343">
              <w:rPr>
                <w:rFonts w:ascii="Calibri" w:hAnsi="Calibri"/>
                <w:szCs w:val="22"/>
              </w:rPr>
              <w:t>Transporte y distribución</w:t>
            </w: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b/>
                <w:bCs/>
                <w:color w:val="FF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b/>
                <w:bCs/>
                <w:color w:val="FF0000"/>
                <w:szCs w:val="22"/>
              </w:rPr>
            </w:pPr>
          </w:p>
        </w:tc>
        <w:tc>
          <w:tcPr>
            <w:tcW w:w="1944" w:type="dxa"/>
            <w:tcBorders>
              <w:top w:val="nil"/>
              <w:left w:val="nil"/>
              <w:bottom w:val="nil"/>
              <w:right w:val="single" w:sz="4" w:space="0" w:color="auto"/>
            </w:tcBorders>
            <w:shd w:val="clear" w:color="auto" w:fill="auto"/>
            <w:noWrap/>
            <w:vAlign w:val="bottom"/>
            <w:hideMark/>
          </w:tcPr>
          <w:p w:rsidR="00080392" w:rsidRPr="009A6343" w:rsidRDefault="00080392" w:rsidP="00DA4AD9">
            <w:pPr>
              <w:jc w:val="right"/>
              <w:rPr>
                <w:rFonts w:ascii="Calibri" w:hAnsi="Calibri"/>
                <w:szCs w:val="22"/>
              </w:rPr>
            </w:pPr>
            <w:r w:rsidRPr="009A6343">
              <w:rPr>
                <w:rFonts w:ascii="Calibri" w:hAnsi="Calibri"/>
                <w:szCs w:val="22"/>
              </w:rPr>
              <w:t xml:space="preserve">$ </w:t>
            </w:r>
            <w:r w:rsidR="00DA4AD9" w:rsidRPr="009A6343">
              <w:rPr>
                <w:rFonts w:ascii="Calibri" w:hAnsi="Calibri"/>
                <w:szCs w:val="22"/>
              </w:rPr>
              <w:t>36</w:t>
            </w:r>
            <w:r w:rsidRPr="009A6343">
              <w:rPr>
                <w:rFonts w:ascii="Calibri" w:hAnsi="Calibri"/>
                <w:szCs w:val="22"/>
              </w:rPr>
              <w:t>0.000,00</w:t>
            </w:r>
          </w:p>
        </w:tc>
        <w:tc>
          <w:tcPr>
            <w:tcW w:w="1380" w:type="dxa"/>
            <w:gridSpan w:val="2"/>
            <w:tcBorders>
              <w:top w:val="nil"/>
              <w:left w:val="nil"/>
              <w:bottom w:val="nil"/>
              <w:right w:val="single" w:sz="4" w:space="0" w:color="auto"/>
            </w:tcBorders>
            <w:shd w:val="clear" w:color="000000" w:fill="B8CCE4"/>
            <w:noWrap/>
            <w:vAlign w:val="bottom"/>
            <w:hideMark/>
          </w:tcPr>
          <w:p w:rsidR="00080392" w:rsidRPr="009A6343" w:rsidRDefault="00080392">
            <w:pPr>
              <w:jc w:val="center"/>
              <w:rPr>
                <w:rFonts w:ascii="Calibri" w:hAnsi="Calibri"/>
                <w:b/>
                <w:bCs/>
                <w:color w:val="FFFFFF"/>
                <w:szCs w:val="22"/>
              </w:rPr>
            </w:pPr>
            <w:r w:rsidRPr="009A6343">
              <w:rPr>
                <w:rFonts w:ascii="Calibri" w:hAnsi="Calibri"/>
                <w:b/>
                <w:bCs/>
                <w:color w:val="FFFFFF"/>
                <w:szCs w:val="22"/>
              </w:rPr>
              <w:t>Variable</w:t>
            </w:r>
          </w:p>
        </w:tc>
      </w:tr>
      <w:tr w:rsidR="009A6343" w:rsidRPr="009A6343" w:rsidTr="009A6343">
        <w:trPr>
          <w:trHeight w:val="300"/>
        </w:trPr>
        <w:tc>
          <w:tcPr>
            <w:tcW w:w="6536" w:type="dxa"/>
            <w:gridSpan w:val="3"/>
            <w:tcBorders>
              <w:top w:val="nil"/>
              <w:left w:val="single" w:sz="4" w:space="0" w:color="auto"/>
              <w:bottom w:val="single" w:sz="4" w:space="0" w:color="auto"/>
              <w:right w:val="nil"/>
            </w:tcBorders>
            <w:shd w:val="clear" w:color="auto" w:fill="auto"/>
            <w:noWrap/>
            <w:vAlign w:val="bottom"/>
            <w:hideMark/>
          </w:tcPr>
          <w:p w:rsidR="009A6343" w:rsidRPr="009A6343" w:rsidRDefault="009A6343" w:rsidP="009A6343">
            <w:pPr>
              <w:rPr>
                <w:rFonts w:ascii="Calibri" w:hAnsi="Calibri"/>
                <w:color w:val="000000"/>
                <w:szCs w:val="22"/>
              </w:rPr>
            </w:pPr>
            <w:r w:rsidRPr="009A6343">
              <w:rPr>
                <w:rFonts w:ascii="Calibri" w:hAnsi="Calibri"/>
                <w:color w:val="000000"/>
                <w:szCs w:val="22"/>
              </w:rPr>
              <w:t>Empresas terciarizadas: estudio contable, marketing, RR.HH.</w:t>
            </w:r>
          </w:p>
        </w:tc>
        <w:tc>
          <w:tcPr>
            <w:tcW w:w="1944" w:type="dxa"/>
            <w:tcBorders>
              <w:top w:val="nil"/>
              <w:left w:val="nil"/>
              <w:bottom w:val="single" w:sz="4" w:space="0" w:color="auto"/>
              <w:right w:val="single" w:sz="4" w:space="0" w:color="auto"/>
            </w:tcBorders>
            <w:shd w:val="clear" w:color="auto" w:fill="auto"/>
            <w:noWrap/>
            <w:vAlign w:val="bottom"/>
            <w:hideMark/>
          </w:tcPr>
          <w:p w:rsidR="009A6343" w:rsidRPr="009A6343" w:rsidRDefault="009A6343" w:rsidP="00DA4AD9">
            <w:pPr>
              <w:jc w:val="right"/>
              <w:rPr>
                <w:rFonts w:ascii="Calibri" w:hAnsi="Calibri"/>
                <w:color w:val="000000"/>
                <w:szCs w:val="22"/>
              </w:rPr>
            </w:pPr>
            <w:r w:rsidRPr="009A6343">
              <w:rPr>
                <w:rFonts w:ascii="Calibri" w:hAnsi="Calibri"/>
                <w:color w:val="000000"/>
                <w:szCs w:val="22"/>
              </w:rPr>
              <w:t>$ 122.400,00</w:t>
            </w:r>
          </w:p>
        </w:tc>
        <w:tc>
          <w:tcPr>
            <w:tcW w:w="1380" w:type="dxa"/>
            <w:gridSpan w:val="2"/>
            <w:tcBorders>
              <w:top w:val="nil"/>
              <w:left w:val="nil"/>
              <w:bottom w:val="single" w:sz="4" w:space="0" w:color="auto"/>
              <w:right w:val="single" w:sz="4" w:space="0" w:color="auto"/>
            </w:tcBorders>
            <w:shd w:val="clear" w:color="000000" w:fill="B8CCE4"/>
            <w:noWrap/>
            <w:vAlign w:val="bottom"/>
            <w:hideMark/>
          </w:tcPr>
          <w:p w:rsidR="009A6343" w:rsidRPr="009A6343" w:rsidRDefault="009A6343">
            <w:pPr>
              <w:jc w:val="center"/>
              <w:rPr>
                <w:rFonts w:ascii="Calibri" w:hAnsi="Calibri"/>
                <w:b/>
                <w:bCs/>
                <w:color w:val="FFFFFF"/>
                <w:szCs w:val="22"/>
              </w:rPr>
            </w:pPr>
            <w:r>
              <w:rPr>
                <w:rFonts w:ascii="Calibri" w:hAnsi="Calibri"/>
                <w:b/>
                <w:bCs/>
                <w:color w:val="FFFFFF"/>
                <w:szCs w:val="22"/>
              </w:rPr>
              <w:t>Fijo</w:t>
            </w:r>
            <w:r w:rsidRPr="009A6343">
              <w:rPr>
                <w:rFonts w:ascii="Calibri" w:hAnsi="Calibri"/>
                <w:b/>
                <w:bCs/>
                <w:color w:val="FFFFFF"/>
                <w:szCs w:val="22"/>
              </w:rPr>
              <w:t> </w:t>
            </w:r>
          </w:p>
        </w:tc>
      </w:tr>
      <w:tr w:rsidR="00080392" w:rsidRPr="009A6343" w:rsidTr="009A6343">
        <w:trPr>
          <w:trHeight w:val="300"/>
        </w:trPr>
        <w:tc>
          <w:tcPr>
            <w:tcW w:w="318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944"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380" w:type="dxa"/>
            <w:gridSpan w:val="2"/>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r>
      <w:tr w:rsidR="00080392" w:rsidRPr="009A6343" w:rsidTr="009A6343">
        <w:trPr>
          <w:trHeight w:val="300"/>
        </w:trPr>
        <w:tc>
          <w:tcPr>
            <w:tcW w:w="318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r w:rsidRPr="009A6343">
              <w:rPr>
                <w:rFonts w:ascii="Calibri" w:hAnsi="Calibri"/>
                <w:color w:val="000000"/>
                <w:szCs w:val="22"/>
              </w:rPr>
              <w:t>GASTOS TOTALES</w:t>
            </w:r>
          </w:p>
        </w:tc>
        <w:tc>
          <w:tcPr>
            <w:tcW w:w="2126" w:type="dxa"/>
            <w:gridSpan w:val="2"/>
            <w:tcBorders>
              <w:top w:val="nil"/>
              <w:left w:val="nil"/>
              <w:bottom w:val="nil"/>
              <w:right w:val="nil"/>
            </w:tcBorders>
            <w:shd w:val="clear" w:color="auto" w:fill="auto"/>
            <w:noWrap/>
            <w:vAlign w:val="bottom"/>
            <w:hideMark/>
          </w:tcPr>
          <w:p w:rsidR="00080392" w:rsidRPr="009A6343" w:rsidRDefault="00080392">
            <w:pPr>
              <w:jc w:val="right"/>
              <w:rPr>
                <w:rFonts w:ascii="Calibri" w:hAnsi="Calibri"/>
                <w:color w:val="000000"/>
                <w:szCs w:val="22"/>
              </w:rPr>
            </w:pPr>
            <w:r w:rsidRPr="009A6343">
              <w:rPr>
                <w:rFonts w:ascii="Calibri" w:hAnsi="Calibri"/>
                <w:color w:val="000000"/>
                <w:szCs w:val="22"/>
              </w:rPr>
              <w:t>$ 2.700.000,00</w:t>
            </w:r>
          </w:p>
        </w:tc>
        <w:tc>
          <w:tcPr>
            <w:tcW w:w="1198"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r>
      <w:tr w:rsidR="00080392" w:rsidRPr="009A6343" w:rsidTr="009A6343">
        <w:trPr>
          <w:trHeight w:val="300"/>
        </w:trPr>
        <w:tc>
          <w:tcPr>
            <w:tcW w:w="318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944"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380" w:type="dxa"/>
            <w:gridSpan w:val="2"/>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r>
      <w:tr w:rsidR="00080392" w:rsidRPr="009A6343" w:rsidTr="009A6343">
        <w:trPr>
          <w:trHeight w:val="300"/>
        </w:trPr>
        <w:tc>
          <w:tcPr>
            <w:tcW w:w="318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000000" w:fill="366092"/>
            <w:vAlign w:val="bottom"/>
            <w:hideMark/>
          </w:tcPr>
          <w:p w:rsidR="00080392" w:rsidRPr="009A6343" w:rsidRDefault="00080392">
            <w:pPr>
              <w:rPr>
                <w:rFonts w:ascii="Calibri" w:hAnsi="Calibri"/>
                <w:b/>
                <w:bCs/>
                <w:color w:val="FFFFFF"/>
                <w:szCs w:val="22"/>
              </w:rPr>
            </w:pPr>
            <w:r w:rsidRPr="009A6343">
              <w:rPr>
                <w:rFonts w:ascii="Calibri" w:hAnsi="Calibri"/>
                <w:b/>
                <w:bCs/>
                <w:color w:val="FFFFFF"/>
                <w:szCs w:val="22"/>
              </w:rPr>
              <w:t>FACTURACION ANUAL</w:t>
            </w:r>
          </w:p>
        </w:tc>
        <w:tc>
          <w:tcPr>
            <w:tcW w:w="2126" w:type="dxa"/>
            <w:gridSpan w:val="2"/>
            <w:tcBorders>
              <w:top w:val="nil"/>
              <w:left w:val="nil"/>
              <w:bottom w:val="nil"/>
              <w:right w:val="nil"/>
            </w:tcBorders>
            <w:shd w:val="clear" w:color="000000" w:fill="366092"/>
            <w:noWrap/>
            <w:vAlign w:val="bottom"/>
            <w:hideMark/>
          </w:tcPr>
          <w:p w:rsidR="00080392" w:rsidRPr="009A6343" w:rsidRDefault="00080392">
            <w:pPr>
              <w:jc w:val="right"/>
              <w:rPr>
                <w:rFonts w:ascii="Calibri" w:hAnsi="Calibri"/>
                <w:b/>
                <w:bCs/>
                <w:color w:val="FFFFFF"/>
                <w:szCs w:val="22"/>
              </w:rPr>
            </w:pPr>
            <w:r w:rsidRPr="009A6343">
              <w:rPr>
                <w:rFonts w:ascii="Calibri" w:hAnsi="Calibri"/>
                <w:b/>
                <w:bCs/>
                <w:color w:val="FFFFFF"/>
                <w:szCs w:val="22"/>
              </w:rPr>
              <w:t>$ 3.600.000,00</w:t>
            </w:r>
          </w:p>
        </w:tc>
        <w:tc>
          <w:tcPr>
            <w:tcW w:w="1198"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r>
      <w:tr w:rsidR="00080392" w:rsidRPr="009A6343" w:rsidTr="009A6343">
        <w:trPr>
          <w:trHeight w:val="300"/>
        </w:trPr>
        <w:tc>
          <w:tcPr>
            <w:tcW w:w="318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944"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380" w:type="dxa"/>
            <w:gridSpan w:val="2"/>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r>
      <w:tr w:rsidR="00080392" w:rsidRPr="009A6343" w:rsidTr="009A6343">
        <w:trPr>
          <w:trHeight w:val="300"/>
        </w:trPr>
        <w:tc>
          <w:tcPr>
            <w:tcW w:w="318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000000" w:fill="366092"/>
            <w:noWrap/>
            <w:vAlign w:val="bottom"/>
            <w:hideMark/>
          </w:tcPr>
          <w:p w:rsidR="00080392" w:rsidRPr="009A6343" w:rsidRDefault="00080392">
            <w:pPr>
              <w:rPr>
                <w:rFonts w:ascii="Calibri" w:hAnsi="Calibri"/>
                <w:b/>
                <w:bCs/>
                <w:color w:val="FFFFFF"/>
                <w:szCs w:val="22"/>
              </w:rPr>
            </w:pPr>
            <w:r w:rsidRPr="009A6343">
              <w:rPr>
                <w:rFonts w:ascii="Calibri" w:hAnsi="Calibri"/>
                <w:b/>
                <w:bCs/>
                <w:color w:val="FFFFFF"/>
                <w:szCs w:val="22"/>
              </w:rPr>
              <w:t>BENEFICIO</w:t>
            </w:r>
          </w:p>
        </w:tc>
        <w:tc>
          <w:tcPr>
            <w:tcW w:w="1944" w:type="dxa"/>
            <w:tcBorders>
              <w:top w:val="nil"/>
              <w:left w:val="nil"/>
              <w:bottom w:val="nil"/>
              <w:right w:val="nil"/>
            </w:tcBorders>
            <w:shd w:val="clear" w:color="000000" w:fill="366092"/>
            <w:noWrap/>
            <w:vAlign w:val="bottom"/>
            <w:hideMark/>
          </w:tcPr>
          <w:p w:rsidR="00080392" w:rsidRPr="009A6343" w:rsidRDefault="00080392">
            <w:pPr>
              <w:jc w:val="right"/>
              <w:rPr>
                <w:rFonts w:ascii="Calibri" w:hAnsi="Calibri"/>
                <w:b/>
                <w:bCs/>
                <w:color w:val="FFFFFF"/>
                <w:szCs w:val="22"/>
              </w:rPr>
            </w:pPr>
            <w:r w:rsidRPr="009A6343">
              <w:rPr>
                <w:rFonts w:ascii="Calibri" w:hAnsi="Calibri"/>
                <w:b/>
                <w:bCs/>
                <w:color w:val="FFFFFF"/>
                <w:szCs w:val="22"/>
              </w:rPr>
              <w:t>$ 900.000,00</w:t>
            </w:r>
          </w:p>
        </w:tc>
        <w:tc>
          <w:tcPr>
            <w:tcW w:w="1380" w:type="dxa"/>
            <w:gridSpan w:val="2"/>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r>
      <w:tr w:rsidR="00080392" w:rsidRPr="009A6343" w:rsidTr="009A6343">
        <w:trPr>
          <w:trHeight w:val="300"/>
        </w:trPr>
        <w:tc>
          <w:tcPr>
            <w:tcW w:w="318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600" w:type="dxa"/>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c>
          <w:tcPr>
            <w:tcW w:w="1756" w:type="dxa"/>
            <w:tcBorders>
              <w:top w:val="nil"/>
              <w:left w:val="nil"/>
              <w:bottom w:val="nil"/>
              <w:right w:val="nil"/>
            </w:tcBorders>
            <w:shd w:val="clear" w:color="000000" w:fill="366092"/>
            <w:noWrap/>
            <w:vAlign w:val="bottom"/>
            <w:hideMark/>
          </w:tcPr>
          <w:p w:rsidR="00080392" w:rsidRPr="009A6343" w:rsidRDefault="00080392">
            <w:pPr>
              <w:rPr>
                <w:rFonts w:ascii="Calibri" w:hAnsi="Calibri"/>
                <w:b/>
                <w:bCs/>
                <w:color w:val="FFFFFF"/>
                <w:szCs w:val="22"/>
              </w:rPr>
            </w:pPr>
            <w:r w:rsidRPr="009A6343">
              <w:rPr>
                <w:rFonts w:ascii="Calibri" w:hAnsi="Calibri"/>
                <w:b/>
                <w:bCs/>
                <w:color w:val="FFFFFF"/>
                <w:szCs w:val="22"/>
              </w:rPr>
              <w:t>Rentabilidad</w:t>
            </w:r>
          </w:p>
        </w:tc>
        <w:tc>
          <w:tcPr>
            <w:tcW w:w="1944" w:type="dxa"/>
            <w:tcBorders>
              <w:top w:val="nil"/>
              <w:left w:val="nil"/>
              <w:bottom w:val="nil"/>
              <w:right w:val="nil"/>
            </w:tcBorders>
            <w:shd w:val="clear" w:color="000000" w:fill="366092"/>
            <w:noWrap/>
            <w:vAlign w:val="bottom"/>
            <w:hideMark/>
          </w:tcPr>
          <w:p w:rsidR="00080392" w:rsidRPr="009A6343" w:rsidRDefault="00080392">
            <w:pPr>
              <w:jc w:val="right"/>
              <w:rPr>
                <w:rFonts w:ascii="Calibri" w:hAnsi="Calibri"/>
                <w:b/>
                <w:bCs/>
                <w:color w:val="FFFFFF"/>
                <w:szCs w:val="22"/>
              </w:rPr>
            </w:pPr>
            <w:r w:rsidRPr="009A6343">
              <w:rPr>
                <w:rFonts w:ascii="Calibri" w:hAnsi="Calibri"/>
                <w:b/>
                <w:bCs/>
                <w:color w:val="FFFFFF"/>
                <w:szCs w:val="22"/>
              </w:rPr>
              <w:t>33,33%</w:t>
            </w:r>
          </w:p>
        </w:tc>
        <w:tc>
          <w:tcPr>
            <w:tcW w:w="1380" w:type="dxa"/>
            <w:gridSpan w:val="2"/>
            <w:tcBorders>
              <w:top w:val="nil"/>
              <w:left w:val="nil"/>
              <w:bottom w:val="nil"/>
              <w:right w:val="nil"/>
            </w:tcBorders>
            <w:shd w:val="clear" w:color="auto" w:fill="auto"/>
            <w:noWrap/>
            <w:vAlign w:val="bottom"/>
            <w:hideMark/>
          </w:tcPr>
          <w:p w:rsidR="00080392" w:rsidRPr="009A6343" w:rsidRDefault="00080392">
            <w:pPr>
              <w:rPr>
                <w:rFonts w:ascii="Calibri" w:hAnsi="Calibri"/>
                <w:color w:val="000000"/>
                <w:szCs w:val="22"/>
              </w:rPr>
            </w:pPr>
          </w:p>
        </w:tc>
      </w:tr>
    </w:tbl>
    <w:p w:rsidR="00080392" w:rsidRDefault="00080392" w:rsidP="00080392">
      <w:pPr>
        <w:pStyle w:val="Normal2"/>
      </w:pPr>
      <w:r>
        <w:lastRenderedPageBreak/>
        <w:t>Hasta aquí se calcula que la rentabilidad esperada sea del 33.33%.</w:t>
      </w:r>
    </w:p>
    <w:p w:rsidR="00080392" w:rsidRDefault="00080392" w:rsidP="00B55210"/>
    <w:p w:rsidR="00346116" w:rsidRDefault="00346116" w:rsidP="00B55210">
      <w:r>
        <w:t xml:space="preserve">NOTA: </w:t>
      </w:r>
    </w:p>
    <w:p w:rsidR="00346116" w:rsidRDefault="00346116" w:rsidP="00346116">
      <w:pPr>
        <w:pStyle w:val="Normal2"/>
      </w:pPr>
      <w:r>
        <w:t xml:space="preserve">Definimos que en el sector hay 64 clientes potenciales para nuestro nicho de mercado. Y también definimos que queríamos una participación del 5%. Aplicando el porcentaje de participación al total de los clientes nos da una cartera de clientes de 3 clientes con full demanda. </w:t>
      </w:r>
    </w:p>
    <w:p w:rsidR="00346116" w:rsidRDefault="00346116" w:rsidP="00346116">
      <w:pPr>
        <w:pStyle w:val="Normal2"/>
      </w:pPr>
      <w:r>
        <w:t>Si tuviéramos que dividir la facturación total mensual calculada en $ 3.600.000,00 entre los 3 clientes, nos daría un ingreso por cliente de $ 1.2 millones.</w:t>
      </w:r>
    </w:p>
    <w:p w:rsidR="00346116" w:rsidRDefault="00346116" w:rsidP="00346116">
      <w:pPr>
        <w:pStyle w:val="Normal2"/>
      </w:pPr>
      <w:r>
        <w:t>Estos 1.2 millones de peso</w:t>
      </w:r>
      <w:r w:rsidR="009A6343">
        <w:t>s</w:t>
      </w:r>
      <w:r>
        <w:t xml:space="preserve"> se reparten entre gasto de transporte efectivo y gastos de almacenamiento para los clientes. Que se pueden repartir de la siguiente forma:</w:t>
      </w:r>
    </w:p>
    <w:p w:rsidR="00346116" w:rsidRDefault="00346116" w:rsidP="00346116">
      <w:pPr>
        <w:pStyle w:val="Normal2"/>
      </w:pPr>
    </w:p>
    <w:tbl>
      <w:tblPr>
        <w:tblW w:w="9860" w:type="dxa"/>
        <w:tblInd w:w="55" w:type="dxa"/>
        <w:tblCellMar>
          <w:left w:w="70" w:type="dxa"/>
          <w:right w:w="70" w:type="dxa"/>
        </w:tblCellMar>
        <w:tblLook w:val="04A0" w:firstRow="1" w:lastRow="0" w:firstColumn="1" w:lastColumn="0" w:noHBand="0" w:noVBand="1"/>
      </w:tblPr>
      <w:tblGrid>
        <w:gridCol w:w="2362"/>
        <w:gridCol w:w="3424"/>
        <w:gridCol w:w="2037"/>
        <w:gridCol w:w="2037"/>
      </w:tblGrid>
      <w:tr w:rsidR="00346116" w:rsidTr="00DA4AD9">
        <w:trPr>
          <w:trHeight w:val="300"/>
        </w:trPr>
        <w:tc>
          <w:tcPr>
            <w:tcW w:w="2362" w:type="dxa"/>
            <w:tcBorders>
              <w:top w:val="nil"/>
              <w:left w:val="nil"/>
              <w:bottom w:val="nil"/>
              <w:right w:val="nil"/>
            </w:tcBorders>
            <w:shd w:val="clear" w:color="auto" w:fill="auto"/>
            <w:noWrap/>
            <w:vAlign w:val="bottom"/>
            <w:hideMark/>
          </w:tcPr>
          <w:p w:rsidR="00346116" w:rsidRDefault="00346116" w:rsidP="00D72FF9">
            <w:pPr>
              <w:rPr>
                <w:rFonts w:ascii="Calibri" w:hAnsi="Calibri"/>
                <w:color w:val="000000"/>
                <w:sz w:val="22"/>
                <w:szCs w:val="22"/>
              </w:rPr>
            </w:pPr>
          </w:p>
        </w:tc>
        <w:tc>
          <w:tcPr>
            <w:tcW w:w="3424" w:type="dxa"/>
            <w:tcBorders>
              <w:top w:val="nil"/>
              <w:left w:val="nil"/>
              <w:bottom w:val="nil"/>
              <w:right w:val="nil"/>
            </w:tcBorders>
            <w:shd w:val="clear" w:color="000000" w:fill="366092"/>
            <w:vAlign w:val="bottom"/>
            <w:hideMark/>
          </w:tcPr>
          <w:p w:rsidR="00346116" w:rsidRDefault="00DA4AD9" w:rsidP="00D72FF9">
            <w:pPr>
              <w:rPr>
                <w:rFonts w:ascii="Calibri" w:hAnsi="Calibri"/>
                <w:b/>
                <w:bCs/>
                <w:color w:val="FFFFFF"/>
                <w:sz w:val="22"/>
                <w:szCs w:val="22"/>
              </w:rPr>
            </w:pPr>
            <w:r>
              <w:rPr>
                <w:rFonts w:ascii="Calibri" w:hAnsi="Calibri"/>
                <w:b/>
                <w:bCs/>
                <w:color w:val="FFFFFF"/>
                <w:sz w:val="22"/>
                <w:szCs w:val="22"/>
              </w:rPr>
              <w:t>Costos de transporte</w:t>
            </w:r>
          </w:p>
        </w:tc>
        <w:tc>
          <w:tcPr>
            <w:tcW w:w="2037" w:type="dxa"/>
            <w:tcBorders>
              <w:top w:val="nil"/>
              <w:left w:val="nil"/>
              <w:bottom w:val="nil"/>
              <w:right w:val="nil"/>
            </w:tcBorders>
            <w:shd w:val="clear" w:color="000000" w:fill="366092"/>
            <w:noWrap/>
            <w:vAlign w:val="bottom"/>
            <w:hideMark/>
          </w:tcPr>
          <w:p w:rsidR="00346116" w:rsidRDefault="00346116" w:rsidP="00DA4AD9">
            <w:pPr>
              <w:jc w:val="right"/>
              <w:rPr>
                <w:rFonts w:ascii="Calibri" w:hAnsi="Calibri"/>
                <w:b/>
                <w:bCs/>
                <w:color w:val="FFFFFF"/>
                <w:sz w:val="22"/>
                <w:szCs w:val="22"/>
              </w:rPr>
            </w:pPr>
            <w:r>
              <w:rPr>
                <w:rFonts w:ascii="Calibri" w:hAnsi="Calibri"/>
                <w:b/>
                <w:bCs/>
                <w:color w:val="FFFFFF"/>
                <w:sz w:val="22"/>
                <w:szCs w:val="22"/>
              </w:rPr>
              <w:t xml:space="preserve">$ </w:t>
            </w:r>
            <w:r w:rsidR="00DA4AD9">
              <w:rPr>
                <w:rFonts w:ascii="Calibri" w:hAnsi="Calibri"/>
                <w:b/>
                <w:bCs/>
                <w:color w:val="FFFFFF"/>
                <w:sz w:val="22"/>
                <w:szCs w:val="22"/>
              </w:rPr>
              <w:t>8</w:t>
            </w:r>
            <w:r>
              <w:rPr>
                <w:rFonts w:ascii="Calibri" w:hAnsi="Calibri"/>
                <w:b/>
                <w:bCs/>
                <w:color w:val="FFFFFF"/>
                <w:sz w:val="22"/>
                <w:szCs w:val="22"/>
              </w:rPr>
              <w:t>00.000,00</w:t>
            </w:r>
          </w:p>
        </w:tc>
        <w:tc>
          <w:tcPr>
            <w:tcW w:w="2037" w:type="dxa"/>
            <w:tcBorders>
              <w:top w:val="nil"/>
              <w:left w:val="nil"/>
              <w:bottom w:val="nil"/>
              <w:right w:val="nil"/>
            </w:tcBorders>
            <w:shd w:val="clear" w:color="auto" w:fill="auto"/>
            <w:noWrap/>
            <w:vAlign w:val="bottom"/>
            <w:hideMark/>
          </w:tcPr>
          <w:p w:rsidR="00346116" w:rsidRDefault="00346116" w:rsidP="00D72FF9">
            <w:pPr>
              <w:rPr>
                <w:rFonts w:ascii="Calibri" w:hAnsi="Calibri"/>
                <w:color w:val="000000"/>
                <w:sz w:val="22"/>
                <w:szCs w:val="22"/>
              </w:rPr>
            </w:pPr>
          </w:p>
        </w:tc>
      </w:tr>
      <w:tr w:rsidR="00DA4AD9" w:rsidTr="00DA4AD9">
        <w:trPr>
          <w:trHeight w:val="300"/>
        </w:trPr>
        <w:tc>
          <w:tcPr>
            <w:tcW w:w="2362" w:type="dxa"/>
            <w:tcBorders>
              <w:top w:val="nil"/>
              <w:left w:val="nil"/>
              <w:bottom w:val="nil"/>
              <w:right w:val="nil"/>
            </w:tcBorders>
            <w:shd w:val="clear" w:color="auto" w:fill="auto"/>
            <w:noWrap/>
            <w:vAlign w:val="bottom"/>
          </w:tcPr>
          <w:p w:rsidR="00DA4AD9" w:rsidRDefault="00DA4AD9" w:rsidP="00D72FF9">
            <w:pPr>
              <w:rPr>
                <w:rFonts w:ascii="Calibri" w:hAnsi="Calibri"/>
                <w:color w:val="000000"/>
                <w:sz w:val="22"/>
                <w:szCs w:val="22"/>
              </w:rPr>
            </w:pPr>
          </w:p>
        </w:tc>
        <w:tc>
          <w:tcPr>
            <w:tcW w:w="3424" w:type="dxa"/>
            <w:tcBorders>
              <w:top w:val="nil"/>
              <w:left w:val="nil"/>
              <w:bottom w:val="nil"/>
              <w:right w:val="nil"/>
            </w:tcBorders>
            <w:shd w:val="clear" w:color="000000" w:fill="366092"/>
            <w:vAlign w:val="bottom"/>
          </w:tcPr>
          <w:p w:rsidR="00DA4AD9" w:rsidRDefault="00DA4AD9" w:rsidP="00DA4AD9">
            <w:pPr>
              <w:rPr>
                <w:rFonts w:ascii="Calibri" w:hAnsi="Calibri"/>
                <w:b/>
                <w:bCs/>
                <w:color w:val="FFFFFF"/>
                <w:sz w:val="22"/>
                <w:szCs w:val="22"/>
              </w:rPr>
            </w:pPr>
            <w:r>
              <w:rPr>
                <w:rFonts w:ascii="Calibri" w:hAnsi="Calibri"/>
                <w:b/>
                <w:bCs/>
                <w:color w:val="FFFFFF"/>
                <w:sz w:val="22"/>
                <w:szCs w:val="22"/>
              </w:rPr>
              <w:t>Costos de almacenamiento físico</w:t>
            </w:r>
          </w:p>
        </w:tc>
        <w:tc>
          <w:tcPr>
            <w:tcW w:w="2037" w:type="dxa"/>
            <w:tcBorders>
              <w:top w:val="nil"/>
              <w:left w:val="nil"/>
              <w:bottom w:val="nil"/>
              <w:right w:val="nil"/>
            </w:tcBorders>
            <w:shd w:val="clear" w:color="000000" w:fill="366092"/>
            <w:noWrap/>
            <w:vAlign w:val="bottom"/>
          </w:tcPr>
          <w:p w:rsidR="00DA4AD9" w:rsidRDefault="00DA4AD9" w:rsidP="00DA4AD9">
            <w:pPr>
              <w:jc w:val="right"/>
              <w:rPr>
                <w:rFonts w:ascii="Calibri" w:hAnsi="Calibri"/>
                <w:b/>
                <w:bCs/>
                <w:color w:val="FFFFFF"/>
                <w:sz w:val="22"/>
                <w:szCs w:val="22"/>
              </w:rPr>
            </w:pPr>
            <w:r>
              <w:rPr>
                <w:rFonts w:ascii="Calibri" w:hAnsi="Calibri"/>
                <w:b/>
                <w:bCs/>
                <w:color w:val="FFFFFF"/>
                <w:sz w:val="22"/>
                <w:szCs w:val="22"/>
              </w:rPr>
              <w:t>$ 400.000,00</w:t>
            </w:r>
          </w:p>
        </w:tc>
        <w:tc>
          <w:tcPr>
            <w:tcW w:w="2037" w:type="dxa"/>
            <w:tcBorders>
              <w:top w:val="nil"/>
              <w:left w:val="nil"/>
              <w:bottom w:val="nil"/>
              <w:right w:val="nil"/>
            </w:tcBorders>
            <w:shd w:val="clear" w:color="auto" w:fill="auto"/>
            <w:noWrap/>
            <w:vAlign w:val="bottom"/>
          </w:tcPr>
          <w:p w:rsidR="00DA4AD9" w:rsidRDefault="00DA4AD9" w:rsidP="00D72FF9">
            <w:pPr>
              <w:rPr>
                <w:rFonts w:ascii="Calibri" w:hAnsi="Calibri"/>
                <w:color w:val="000000"/>
                <w:sz w:val="22"/>
                <w:szCs w:val="22"/>
              </w:rPr>
            </w:pPr>
          </w:p>
        </w:tc>
      </w:tr>
    </w:tbl>
    <w:p w:rsidR="00097696" w:rsidRDefault="00097696" w:rsidP="00F311DB">
      <w:pPr>
        <w:pStyle w:val="Ttulo3"/>
      </w:pPr>
      <w:bookmarkStart w:id="117" w:name="_Comparación"/>
      <w:bookmarkStart w:id="118" w:name="_Toc360401651"/>
      <w:bookmarkEnd w:id="117"/>
      <w:r>
        <w:t>Comparación</w:t>
      </w:r>
      <w:bookmarkEnd w:id="118"/>
      <w:r>
        <w:t xml:space="preserve"> </w:t>
      </w:r>
    </w:p>
    <w:p w:rsidR="00F44A7F" w:rsidRDefault="00F44A7F" w:rsidP="00CD5159">
      <w:pPr>
        <w:pStyle w:val="Normal2"/>
      </w:pPr>
      <w:r>
        <w:t xml:space="preserve">La </w:t>
      </w:r>
      <w:r w:rsidRPr="00CD5159">
        <w:t>comparación</w:t>
      </w:r>
      <w:r>
        <w:t xml:space="preserve"> se realiza con dos de los competidores directos de </w:t>
      </w:r>
      <w:r w:rsidRPr="00F44A7F">
        <w:rPr>
          <w:b/>
        </w:rPr>
        <w:t>Logística Norte</w:t>
      </w:r>
      <w:r w:rsidR="00CD5159">
        <w:t>, la empresa TTEAR Transportes y BARDIN Argentina</w:t>
      </w:r>
      <w:r>
        <w:t xml:space="preserve">. Donde luego de realizar un análisis minucioso de sus precios se demuestra que: </w:t>
      </w:r>
    </w:p>
    <w:p w:rsidR="00CD5159" w:rsidRDefault="00CD5159" w:rsidP="00CD5159">
      <w:pPr>
        <w:pStyle w:val="Normal2"/>
      </w:pPr>
    </w:p>
    <w:p w:rsidR="00F44A7F" w:rsidRPr="004A3437" w:rsidRDefault="00F44A7F" w:rsidP="004A3437">
      <w:pPr>
        <w:pStyle w:val="Subttulo"/>
        <w:rPr>
          <w:rStyle w:val="nfasissutil"/>
          <w:iCs w:val="0"/>
          <w:color w:val="17365D"/>
        </w:rPr>
      </w:pPr>
      <w:r w:rsidRPr="004A3437">
        <w:rPr>
          <w:rStyle w:val="nfasissutil"/>
          <w:iCs w:val="0"/>
          <w:color w:val="17365D"/>
        </w:rPr>
        <w:t>Tarifa prestación de servicios</w:t>
      </w:r>
    </w:p>
    <w:p w:rsidR="004A3437" w:rsidRDefault="00CD5159" w:rsidP="004A3437">
      <w:pPr>
        <w:pStyle w:val="Normal2"/>
        <w:jc w:val="center"/>
      </w:pPr>
      <w:r>
        <w:rPr>
          <w:noProof/>
        </w:rPr>
        <w:lastRenderedPageBreak/>
        <w:pict>
          <v:shape id="Gráfico 1" o:spid="_x0000_i1069" type="#_x0000_t75" alt="Título: Tarifas por servicio de almacenamiento" style="width:442.85pt;height:265.6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">
            <v:imagedata r:id="rId78" o:title=""/>
            <o:lock v:ext="edit" aspectratio="f"/>
          </v:shape>
        </w:pict>
      </w:r>
    </w:p>
    <w:p w:rsidR="004A3437" w:rsidRDefault="004A3437" w:rsidP="004A3437">
      <w:pPr>
        <w:pStyle w:val="Normal2"/>
        <w:ind w:left="0" w:firstLine="0"/>
      </w:pPr>
    </w:p>
    <w:p w:rsidR="004A3437" w:rsidRPr="004A3437" w:rsidRDefault="004A3437" w:rsidP="004A3437">
      <w:pPr>
        <w:pStyle w:val="Subttulo"/>
        <w:rPr>
          <w:i/>
        </w:rPr>
      </w:pPr>
      <w:r w:rsidRPr="004A3437">
        <w:rPr>
          <w:i/>
        </w:rPr>
        <w:t>Tarifa de almacenamiento por M²</w:t>
      </w:r>
      <w:r>
        <w:rPr>
          <w:i/>
        </w:rPr>
        <w:t xml:space="preserve"> (metro cuadrado)</w:t>
      </w:r>
    </w:p>
    <w:p w:rsidR="004A3437" w:rsidRPr="00F44A7F" w:rsidRDefault="00CD5159" w:rsidP="004A3437">
      <w:pPr>
        <w:pStyle w:val="Normal2"/>
        <w:ind w:left="0" w:firstLine="0"/>
        <w:jc w:val="center"/>
      </w:pPr>
      <w:r>
        <w:rPr>
          <w:noProof/>
        </w:rPr>
        <w:pict>
          <v:shape id="_x0000_i1070" type="#_x0000_t75" alt="Título: Tarifas por servicio de almacenamiento" style="width:442.85pt;height:167.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">
            <v:imagedata r:id="rId79" o:title=""/>
            <o:lock v:ext="edit" aspectratio="f"/>
          </v:shape>
        </w:pict>
      </w:r>
    </w:p>
    <w:p w:rsidR="00F44A7F" w:rsidRDefault="00F44A7F" w:rsidP="00911C23">
      <w:pPr>
        <w:pStyle w:val="Normal2"/>
        <w:ind w:left="0" w:firstLine="0"/>
      </w:pPr>
    </w:p>
    <w:p w:rsidR="004A3437" w:rsidRPr="004A3437" w:rsidRDefault="004A3437" w:rsidP="004A3437">
      <w:pPr>
        <w:pStyle w:val="Subttulo"/>
        <w:rPr>
          <w:i/>
        </w:rPr>
      </w:pPr>
      <w:r w:rsidRPr="004A3437">
        <w:rPr>
          <w:i/>
        </w:rPr>
        <w:t>Tarifa por kilómetro recorrido</w:t>
      </w:r>
    </w:p>
    <w:p w:rsidR="004A3437" w:rsidRDefault="00CD5159" w:rsidP="00F7439F">
      <w:pPr>
        <w:pStyle w:val="Normal2"/>
        <w:ind w:left="0" w:firstLine="0"/>
        <w:jc w:val="center"/>
      </w:pPr>
      <w:r>
        <w:rPr>
          <w:noProof/>
        </w:rPr>
        <w:lastRenderedPageBreak/>
        <w:pict>
          <v:shape id="_x0000_i1071" type="#_x0000_t75" alt="Título: Tarifas por servicio de almacenamiento" style="width:442.85pt;height:167.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">
            <v:imagedata r:id="rId80" o:title=""/>
            <o:lock v:ext="edit" aspectratio="f"/>
          </v:shape>
        </w:pict>
      </w:r>
    </w:p>
    <w:p w:rsidR="004A3437" w:rsidRDefault="004A3437" w:rsidP="00911C23">
      <w:pPr>
        <w:pStyle w:val="Normal2"/>
        <w:ind w:left="0" w:firstLine="0"/>
      </w:pPr>
    </w:p>
    <w:p w:rsidR="00911C23" w:rsidRPr="00F7439F" w:rsidRDefault="00911C23" w:rsidP="00911C23">
      <w:pPr>
        <w:pStyle w:val="Normal2"/>
        <w:ind w:left="0" w:firstLine="0"/>
        <w:rPr>
          <w:b/>
          <w:i/>
        </w:rPr>
      </w:pPr>
      <w:r w:rsidRPr="00911C23">
        <w:rPr>
          <w:i/>
        </w:rPr>
        <w:tab/>
      </w:r>
      <w:r w:rsidRPr="00F7439F">
        <w:rPr>
          <w:b/>
          <w:i/>
        </w:rPr>
        <w:t>Conclusión del análisis</w:t>
      </w:r>
    </w:p>
    <w:p w:rsidR="00DA4AD9" w:rsidRPr="00DA4AD9" w:rsidRDefault="00911C23" w:rsidP="00DA4AD9">
      <w:pPr>
        <w:pStyle w:val="Normal2"/>
      </w:pPr>
      <w:r>
        <w:t xml:space="preserve">Los precios que posee </w:t>
      </w:r>
      <w:r w:rsidR="00DA4AD9" w:rsidRPr="00DA4AD9">
        <w:rPr>
          <w:b/>
        </w:rPr>
        <w:t>Logística Norte</w:t>
      </w:r>
      <w:r w:rsidR="00DA4AD9">
        <w:rPr>
          <w:b/>
        </w:rPr>
        <w:t xml:space="preserve"> </w:t>
      </w:r>
      <w:r w:rsidR="00DA4AD9">
        <w:t xml:space="preserve">nos pone en una ventaja competitiva </w:t>
      </w:r>
      <w:r>
        <w:t>sobre nuestros competidores</w:t>
      </w:r>
      <w:r w:rsidR="00DA4AD9">
        <w:t>.</w:t>
      </w:r>
      <w:r>
        <w:t xml:space="preserve"> Estimando que estamos </w:t>
      </w:r>
      <w:r w:rsidR="00DA4AD9">
        <w:t xml:space="preserve">un </w:t>
      </w:r>
      <w:r>
        <w:t>1</w:t>
      </w:r>
      <w:r w:rsidR="00F7439F">
        <w:t>0</w:t>
      </w:r>
      <w:r w:rsidR="00DA4AD9">
        <w:t>% debajo de los precios de la competencia</w:t>
      </w:r>
      <w:r w:rsidR="00F7439F">
        <w:t xml:space="preserve"> para el servicio básico brindado</w:t>
      </w:r>
      <w:r w:rsidR="00DA4AD9">
        <w:t xml:space="preserve">. </w:t>
      </w:r>
      <w:r w:rsidR="00F7439F">
        <w:t xml:space="preserve">Luego en transporte por kilómetro recorrido y en almacenamiento medido en metros cuadrados estamos mínimamente </w:t>
      </w:r>
      <w:r w:rsidR="00CD5159">
        <w:t>por encima de la competencia.</w:t>
      </w:r>
    </w:p>
    <w:p w:rsidR="00097696" w:rsidRPr="00097696" w:rsidRDefault="00097696" w:rsidP="00F311DB">
      <w:pPr>
        <w:pStyle w:val="Ttulo3"/>
      </w:pPr>
      <w:bookmarkStart w:id="119" w:name="_Toc360401652"/>
      <w:r>
        <w:t>Sensibilidad</w:t>
      </w:r>
      <w:bookmarkEnd w:id="119"/>
    </w:p>
    <w:p w:rsidR="00FC5EA5" w:rsidRDefault="00FC5EA5" w:rsidP="00FC5EA5">
      <w:pPr>
        <w:pStyle w:val="Normal2"/>
      </w:pPr>
      <w:r>
        <w:t xml:space="preserve">El resultado del análisis realizado para determinar la sensibilidad en cuanto a precio o calidad del servicio arrojo que los clientes priorizaran la </w:t>
      </w:r>
      <w:r w:rsidRPr="00ED6E62">
        <w:rPr>
          <w:b/>
          <w:i/>
        </w:rPr>
        <w:t>calidad del servicio</w:t>
      </w:r>
      <w:r>
        <w:t xml:space="preserve"> en contraposición con el precio.</w:t>
      </w:r>
      <w:r>
        <w:rPr>
          <w:b/>
          <w:i/>
        </w:rPr>
        <w:t xml:space="preserve"> </w:t>
      </w:r>
      <w:r>
        <w:t xml:space="preserve">Focalizándose en </w:t>
      </w:r>
      <w:r w:rsidRPr="00ED6E62">
        <w:rPr>
          <w:i/>
        </w:rPr>
        <w:t>la empatía, seguridad, confiabilidad</w:t>
      </w:r>
      <w:r>
        <w:rPr>
          <w:i/>
        </w:rPr>
        <w:t xml:space="preserve">, capacidad de respuesta, </w:t>
      </w:r>
      <w:r w:rsidRPr="00A4780A">
        <w:rPr>
          <w:i/>
        </w:rPr>
        <w:t>innova</w:t>
      </w:r>
      <w:r>
        <w:rPr>
          <w:i/>
        </w:rPr>
        <w:t>ciones</w:t>
      </w:r>
      <w:r w:rsidRPr="00A4780A">
        <w:rPr>
          <w:i/>
        </w:rPr>
        <w:t xml:space="preserve"> de gestión</w:t>
      </w:r>
      <w:r>
        <w:rPr>
          <w:i/>
        </w:rPr>
        <w:t xml:space="preserve">, experiencia, seriedad, compromiso y profesionalismo, plazos de entrega, </w:t>
      </w:r>
      <w:r w:rsidRPr="00A4780A">
        <w:t>entre otros aspectos internos</w:t>
      </w:r>
      <w:r>
        <w:t xml:space="preserve">. </w:t>
      </w:r>
    </w:p>
    <w:p w:rsidR="00FC5EA5" w:rsidRPr="005B269A" w:rsidRDefault="00FC5EA5" w:rsidP="00FC5EA5">
      <w:pPr>
        <w:pStyle w:val="Normal2"/>
      </w:pPr>
      <w:r>
        <w:t>Además sabemos de la importancia que represente nuestro servicio dentro de la cadena de productividad de los clientes, ya que de nosotros depende una parte esencial para su negocio, el cual es el transporte. Fallas en el servicio de transporte, distribución y logísticas llevaría al negocio del cliente a un riesgo con altos costos.</w:t>
      </w:r>
    </w:p>
    <w:p w:rsidR="002F63E5" w:rsidRPr="002F63E5" w:rsidRDefault="00097696" w:rsidP="00865BD0">
      <w:pPr>
        <w:pStyle w:val="Ttulo2"/>
        <w:numPr>
          <w:ilvl w:val="2"/>
          <w:numId w:val="1"/>
        </w:numPr>
      </w:pPr>
      <w:bookmarkStart w:id="120" w:name="_Toc360401653"/>
      <w:r>
        <w:t>Estrategia de precio</w:t>
      </w:r>
      <w:bookmarkEnd w:id="120"/>
    </w:p>
    <w:p w:rsidR="00B8389C" w:rsidRDefault="00097696" w:rsidP="002F63E5">
      <w:pPr>
        <w:pStyle w:val="Ttulo4"/>
      </w:pPr>
      <w:r>
        <w:t>Estrategia NEUTRA</w:t>
      </w:r>
    </w:p>
    <w:p w:rsidR="0005034A" w:rsidRDefault="00865BD0" w:rsidP="00865BD0">
      <w:pPr>
        <w:pStyle w:val="Normal2"/>
      </w:pPr>
      <w:r>
        <w:t xml:space="preserve">La estrategia a implementar es la de igualación de la competencia. Se fijara un precio idéntico o </w:t>
      </w:r>
      <w:r w:rsidR="006013F4">
        <w:t>muy cercano a</w:t>
      </w:r>
      <w:r>
        <w:t xml:space="preserve">l de los competidores cercanos. Esta </w:t>
      </w:r>
      <w:r w:rsidR="006013F4">
        <w:t>estrategia</w:t>
      </w:r>
      <w:r>
        <w:t xml:space="preserve"> puede ser des</w:t>
      </w:r>
      <w:r w:rsidR="006013F4">
        <w:t>ventajosa ya que no se tienen en cuenta la oferta, demanda y costos. Pero al ser una empresa pequeña el igualamiento con la competencia se cree la ruta más segura.</w:t>
      </w:r>
    </w:p>
    <w:p w:rsidR="00B8389C" w:rsidRDefault="002F63E5" w:rsidP="00F311DB">
      <w:pPr>
        <w:pStyle w:val="Ttulo3"/>
      </w:pPr>
      <w:bookmarkStart w:id="121" w:name="_Listas_de_precio"/>
      <w:bookmarkStart w:id="122" w:name="_Toc360401654"/>
      <w:bookmarkEnd w:id="121"/>
      <w:r>
        <w:lastRenderedPageBreak/>
        <w:t>Listas de precio final</w:t>
      </w:r>
      <w:bookmarkEnd w:id="122"/>
    </w:p>
    <w:p w:rsidR="00AD3536" w:rsidRDefault="00AD3536" w:rsidP="00AD3536">
      <w:pPr>
        <w:pStyle w:val="Normal2"/>
      </w:pPr>
      <w:r>
        <w:t xml:space="preserve">Se realiza un análisis de precios a partir de la facturación promedio mensual </w:t>
      </w:r>
      <w:r w:rsidR="004F594F" w:rsidRPr="004F594F">
        <w:rPr>
          <w:i/>
        </w:rPr>
        <w:t>a</w:t>
      </w:r>
      <w:r w:rsidRPr="004F594F">
        <w:rPr>
          <w:i/>
        </w:rPr>
        <w:t xml:space="preserve"> un cliente</w:t>
      </w:r>
      <w:r>
        <w:t xml:space="preserve">. Es decir, </w:t>
      </w:r>
      <w:r w:rsidR="004F594F">
        <w:t xml:space="preserve">que un cliente promedio se le facturara mensualmente la suma de $ 100.000,00. </w:t>
      </w:r>
      <w:r>
        <w:br/>
      </w:r>
    </w:p>
    <w:tbl>
      <w:tblPr>
        <w:tblW w:w="5812" w:type="dxa"/>
        <w:tblInd w:w="70" w:type="dxa"/>
        <w:tblCellMar>
          <w:left w:w="70" w:type="dxa"/>
          <w:right w:w="70" w:type="dxa"/>
        </w:tblCellMar>
        <w:tblLook w:val="04A0" w:firstRow="1" w:lastRow="0" w:firstColumn="1" w:lastColumn="0" w:noHBand="0" w:noVBand="1"/>
      </w:tblPr>
      <w:tblGrid>
        <w:gridCol w:w="3201"/>
        <w:gridCol w:w="208"/>
        <w:gridCol w:w="208"/>
        <w:gridCol w:w="2195"/>
      </w:tblGrid>
      <w:tr w:rsidR="00AD3536" w:rsidTr="00AD3536">
        <w:trPr>
          <w:trHeight w:val="300"/>
        </w:trPr>
        <w:tc>
          <w:tcPr>
            <w:tcW w:w="3617" w:type="dxa"/>
            <w:gridSpan w:val="3"/>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xml:space="preserve">Cliente se factura anualmente </w:t>
            </w:r>
          </w:p>
        </w:tc>
        <w:tc>
          <w:tcPr>
            <w:tcW w:w="2195" w:type="dxa"/>
            <w:tcBorders>
              <w:top w:val="nil"/>
              <w:left w:val="nil"/>
              <w:bottom w:val="nil"/>
              <w:right w:val="single" w:sz="4" w:space="0" w:color="auto"/>
            </w:tcBorders>
            <w:shd w:val="clear" w:color="000000" w:fill="17375D"/>
            <w:noWrap/>
            <w:vAlign w:val="bottom"/>
            <w:hideMark/>
          </w:tcPr>
          <w:p w:rsidR="00AD3536" w:rsidRDefault="00AD3536">
            <w:pPr>
              <w:jc w:val="right"/>
              <w:rPr>
                <w:rFonts w:ascii="Calibri" w:hAnsi="Calibri" w:cs="Calibri"/>
                <w:b/>
                <w:bCs/>
                <w:color w:val="FFFFFF"/>
                <w:sz w:val="22"/>
                <w:szCs w:val="22"/>
              </w:rPr>
            </w:pPr>
            <w:r>
              <w:rPr>
                <w:rFonts w:ascii="Calibri" w:hAnsi="Calibri" w:cs="Calibri"/>
                <w:b/>
                <w:bCs/>
                <w:color w:val="FFFFFF"/>
                <w:sz w:val="22"/>
                <w:szCs w:val="22"/>
              </w:rPr>
              <w:t>$ 1.200.000,00</w:t>
            </w:r>
          </w:p>
        </w:tc>
      </w:tr>
      <w:tr w:rsidR="00AD3536" w:rsidTr="00AD3536">
        <w:trPr>
          <w:trHeight w:val="300"/>
        </w:trPr>
        <w:tc>
          <w:tcPr>
            <w:tcW w:w="3201"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Mensual</w:t>
            </w:r>
          </w:p>
        </w:tc>
        <w:tc>
          <w:tcPr>
            <w:tcW w:w="208"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w:t>
            </w:r>
          </w:p>
        </w:tc>
        <w:tc>
          <w:tcPr>
            <w:tcW w:w="208"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w:t>
            </w:r>
          </w:p>
        </w:tc>
        <w:tc>
          <w:tcPr>
            <w:tcW w:w="2195" w:type="dxa"/>
            <w:tcBorders>
              <w:top w:val="nil"/>
              <w:left w:val="nil"/>
              <w:bottom w:val="nil"/>
              <w:right w:val="single" w:sz="4" w:space="0" w:color="auto"/>
            </w:tcBorders>
            <w:shd w:val="clear" w:color="000000" w:fill="17375D"/>
            <w:noWrap/>
            <w:vAlign w:val="bottom"/>
            <w:hideMark/>
          </w:tcPr>
          <w:p w:rsidR="00AD3536" w:rsidRDefault="00AD3536">
            <w:pPr>
              <w:jc w:val="right"/>
              <w:rPr>
                <w:rFonts w:ascii="Calibri" w:hAnsi="Calibri" w:cs="Calibri"/>
                <w:b/>
                <w:bCs/>
                <w:color w:val="FFFFFF"/>
                <w:sz w:val="22"/>
                <w:szCs w:val="22"/>
              </w:rPr>
            </w:pPr>
            <w:r>
              <w:rPr>
                <w:rFonts w:ascii="Calibri" w:hAnsi="Calibri" w:cs="Calibri"/>
                <w:b/>
                <w:bCs/>
                <w:color w:val="FFFFFF"/>
                <w:sz w:val="22"/>
                <w:szCs w:val="22"/>
              </w:rPr>
              <w:t>$ 100.000,00</w:t>
            </w:r>
          </w:p>
        </w:tc>
      </w:tr>
    </w:tbl>
    <w:p w:rsidR="004F594F" w:rsidRDefault="00AD3536" w:rsidP="004F594F">
      <w:pPr>
        <w:pStyle w:val="Normal2"/>
        <w:ind w:left="0" w:firstLine="0"/>
      </w:pPr>
      <w:r>
        <w:t>Luego se establecen los porcentajes promedios que suelen cobrarse a los clientes por</w:t>
      </w:r>
      <w:r w:rsidR="004F594F">
        <w:t>:</w:t>
      </w:r>
      <w:r>
        <w:t xml:space="preserve"> </w:t>
      </w:r>
    </w:p>
    <w:p w:rsidR="004F594F" w:rsidRDefault="00AD3536" w:rsidP="004F594F">
      <w:pPr>
        <w:pStyle w:val="Normal2"/>
        <w:numPr>
          <w:ilvl w:val="0"/>
          <w:numId w:val="10"/>
        </w:numPr>
      </w:pPr>
      <w:r>
        <w:t>tarifas básicas para transporte</w:t>
      </w:r>
      <w:r w:rsidR="004F594F">
        <w:t>,</w:t>
      </w:r>
      <w:r>
        <w:t xml:space="preserve"> como</w:t>
      </w:r>
      <w:r w:rsidR="004F594F">
        <w:t xml:space="preserve"> también</w:t>
      </w:r>
      <w:r>
        <w:t xml:space="preserve"> </w:t>
      </w:r>
    </w:p>
    <w:p w:rsidR="00B8389C" w:rsidRDefault="00AD3536" w:rsidP="004F594F">
      <w:pPr>
        <w:pStyle w:val="Normal2"/>
        <w:numPr>
          <w:ilvl w:val="0"/>
          <w:numId w:val="10"/>
        </w:numPr>
      </w:pPr>
      <w:r>
        <w:t xml:space="preserve">almacenamiento de las mercaderías. </w:t>
      </w:r>
      <w:r>
        <w:br/>
      </w:r>
    </w:p>
    <w:tbl>
      <w:tblPr>
        <w:tblW w:w="6317" w:type="dxa"/>
        <w:tblInd w:w="70" w:type="dxa"/>
        <w:tblCellMar>
          <w:left w:w="70" w:type="dxa"/>
          <w:right w:w="70" w:type="dxa"/>
        </w:tblCellMar>
        <w:tblLook w:val="04A0" w:firstRow="1" w:lastRow="0" w:firstColumn="1" w:lastColumn="0" w:noHBand="0" w:noVBand="1"/>
      </w:tblPr>
      <w:tblGrid>
        <w:gridCol w:w="190"/>
        <w:gridCol w:w="2299"/>
        <w:gridCol w:w="1216"/>
        <w:gridCol w:w="1396"/>
        <w:gridCol w:w="1216"/>
      </w:tblGrid>
      <w:tr w:rsidR="00AD3536" w:rsidTr="00AD3536">
        <w:trPr>
          <w:trHeight w:val="300"/>
        </w:trPr>
        <w:tc>
          <w:tcPr>
            <w:tcW w:w="2489" w:type="dxa"/>
            <w:gridSpan w:val="2"/>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xml:space="preserve">De esos gastos se divide </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w:t>
            </w:r>
          </w:p>
        </w:tc>
        <w:tc>
          <w:tcPr>
            <w:tcW w:w="139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w:t>
            </w:r>
          </w:p>
        </w:tc>
      </w:tr>
      <w:tr w:rsidR="00AD3536" w:rsidTr="00AD3536">
        <w:trPr>
          <w:trHeight w:val="300"/>
        </w:trPr>
        <w:tc>
          <w:tcPr>
            <w:tcW w:w="190"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w:t>
            </w:r>
          </w:p>
        </w:tc>
        <w:tc>
          <w:tcPr>
            <w:tcW w:w="2299"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Transporte</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w:t>
            </w:r>
          </w:p>
        </w:tc>
        <w:tc>
          <w:tcPr>
            <w:tcW w:w="1396" w:type="dxa"/>
            <w:tcBorders>
              <w:top w:val="nil"/>
              <w:left w:val="nil"/>
              <w:bottom w:val="nil"/>
              <w:right w:val="nil"/>
            </w:tcBorders>
            <w:shd w:val="clear" w:color="000000" w:fill="17375D"/>
            <w:noWrap/>
            <w:vAlign w:val="bottom"/>
            <w:hideMark/>
          </w:tcPr>
          <w:p w:rsidR="00AD3536" w:rsidRDefault="00AD3536">
            <w:pPr>
              <w:jc w:val="right"/>
              <w:rPr>
                <w:rFonts w:ascii="Calibri" w:hAnsi="Calibri" w:cs="Calibri"/>
                <w:b/>
                <w:bCs/>
                <w:color w:val="FFFFFF"/>
                <w:sz w:val="22"/>
                <w:szCs w:val="22"/>
              </w:rPr>
            </w:pPr>
            <w:r>
              <w:rPr>
                <w:rFonts w:ascii="Calibri" w:hAnsi="Calibri" w:cs="Calibri"/>
                <w:b/>
                <w:bCs/>
                <w:color w:val="FFFFFF"/>
                <w:sz w:val="22"/>
                <w:szCs w:val="22"/>
              </w:rPr>
              <w:t>75%</w:t>
            </w:r>
          </w:p>
        </w:tc>
        <w:tc>
          <w:tcPr>
            <w:tcW w:w="1216" w:type="dxa"/>
            <w:tcBorders>
              <w:top w:val="nil"/>
              <w:left w:val="nil"/>
              <w:bottom w:val="nil"/>
              <w:right w:val="nil"/>
            </w:tcBorders>
            <w:shd w:val="clear" w:color="000000" w:fill="17375D"/>
            <w:noWrap/>
            <w:vAlign w:val="bottom"/>
            <w:hideMark/>
          </w:tcPr>
          <w:p w:rsidR="00AD3536" w:rsidRDefault="00AD3536">
            <w:pPr>
              <w:jc w:val="right"/>
              <w:rPr>
                <w:rFonts w:ascii="Calibri" w:hAnsi="Calibri" w:cs="Calibri"/>
                <w:b/>
                <w:bCs/>
                <w:color w:val="FFFFFF"/>
                <w:sz w:val="22"/>
                <w:szCs w:val="22"/>
              </w:rPr>
            </w:pPr>
            <w:r>
              <w:rPr>
                <w:rFonts w:ascii="Calibri" w:hAnsi="Calibri" w:cs="Calibri"/>
                <w:b/>
                <w:bCs/>
                <w:color w:val="FFFFFF"/>
                <w:sz w:val="22"/>
                <w:szCs w:val="22"/>
              </w:rPr>
              <w:t>$ 75.000,00</w:t>
            </w:r>
          </w:p>
        </w:tc>
      </w:tr>
      <w:tr w:rsidR="00AD3536" w:rsidTr="00AD3536">
        <w:trPr>
          <w:trHeight w:val="300"/>
        </w:trPr>
        <w:tc>
          <w:tcPr>
            <w:tcW w:w="190"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 </w:t>
            </w:r>
          </w:p>
        </w:tc>
        <w:tc>
          <w:tcPr>
            <w:tcW w:w="3515" w:type="dxa"/>
            <w:gridSpan w:val="2"/>
            <w:tcBorders>
              <w:top w:val="nil"/>
              <w:left w:val="nil"/>
              <w:bottom w:val="nil"/>
              <w:right w:val="nil"/>
            </w:tcBorders>
            <w:shd w:val="clear" w:color="000000" w:fill="538ED5"/>
            <w:noWrap/>
            <w:vAlign w:val="bottom"/>
            <w:hideMark/>
          </w:tcPr>
          <w:p w:rsidR="00AD3536" w:rsidRDefault="00AD3536">
            <w:pPr>
              <w:rPr>
                <w:rFonts w:ascii="Calibri" w:hAnsi="Calibri" w:cs="Calibri"/>
                <w:color w:val="FFFFFF"/>
                <w:sz w:val="22"/>
                <w:szCs w:val="22"/>
              </w:rPr>
            </w:pPr>
            <w:r>
              <w:rPr>
                <w:rFonts w:ascii="Calibri" w:hAnsi="Calibri" w:cs="Calibri"/>
                <w:color w:val="FFFFFF"/>
                <w:sz w:val="22"/>
                <w:szCs w:val="22"/>
              </w:rPr>
              <w:t>Almacenamiento</w:t>
            </w:r>
          </w:p>
        </w:tc>
        <w:tc>
          <w:tcPr>
            <w:tcW w:w="1396" w:type="dxa"/>
            <w:tcBorders>
              <w:top w:val="nil"/>
              <w:left w:val="nil"/>
              <w:bottom w:val="nil"/>
              <w:right w:val="nil"/>
            </w:tcBorders>
            <w:shd w:val="clear" w:color="000000" w:fill="17375D"/>
            <w:noWrap/>
            <w:vAlign w:val="bottom"/>
            <w:hideMark/>
          </w:tcPr>
          <w:p w:rsidR="00AD3536" w:rsidRDefault="00AD3536">
            <w:pPr>
              <w:jc w:val="right"/>
              <w:rPr>
                <w:rFonts w:ascii="Calibri" w:hAnsi="Calibri" w:cs="Calibri"/>
                <w:b/>
                <w:bCs/>
                <w:color w:val="FFFFFF"/>
                <w:sz w:val="22"/>
                <w:szCs w:val="22"/>
              </w:rPr>
            </w:pPr>
            <w:r>
              <w:rPr>
                <w:rFonts w:ascii="Calibri" w:hAnsi="Calibri" w:cs="Calibri"/>
                <w:b/>
                <w:bCs/>
                <w:color w:val="FFFFFF"/>
                <w:sz w:val="22"/>
                <w:szCs w:val="22"/>
              </w:rPr>
              <w:t>25%</w:t>
            </w:r>
          </w:p>
        </w:tc>
        <w:tc>
          <w:tcPr>
            <w:tcW w:w="1216" w:type="dxa"/>
            <w:tcBorders>
              <w:top w:val="nil"/>
              <w:left w:val="nil"/>
              <w:bottom w:val="nil"/>
              <w:right w:val="nil"/>
            </w:tcBorders>
            <w:shd w:val="clear" w:color="000000" w:fill="17375D"/>
            <w:noWrap/>
            <w:vAlign w:val="bottom"/>
            <w:hideMark/>
          </w:tcPr>
          <w:p w:rsidR="00AD3536" w:rsidRDefault="00AD3536">
            <w:pPr>
              <w:jc w:val="right"/>
              <w:rPr>
                <w:rFonts w:ascii="Calibri" w:hAnsi="Calibri" w:cs="Calibri"/>
                <w:b/>
                <w:bCs/>
                <w:color w:val="FFFFFF"/>
                <w:sz w:val="22"/>
                <w:szCs w:val="22"/>
              </w:rPr>
            </w:pPr>
            <w:r>
              <w:rPr>
                <w:rFonts w:ascii="Calibri" w:hAnsi="Calibri" w:cs="Calibri"/>
                <w:b/>
                <w:bCs/>
                <w:color w:val="FFFFFF"/>
                <w:sz w:val="22"/>
                <w:szCs w:val="22"/>
              </w:rPr>
              <w:t>$ 25.000,00</w:t>
            </w:r>
          </w:p>
        </w:tc>
      </w:tr>
    </w:tbl>
    <w:p w:rsidR="000A57F4" w:rsidRDefault="000A57F4" w:rsidP="00AD3536">
      <w:pPr>
        <w:pStyle w:val="Normal2"/>
        <w:ind w:left="0" w:firstLine="708"/>
      </w:pPr>
    </w:p>
    <w:p w:rsidR="000A57F4" w:rsidRPr="000A57F4" w:rsidRDefault="000A57F4" w:rsidP="000A57F4">
      <w:pPr>
        <w:pStyle w:val="Normal2"/>
        <w:ind w:left="0" w:firstLine="0"/>
        <w:rPr>
          <w:u w:val="single"/>
        </w:rPr>
      </w:pPr>
      <w:r w:rsidRPr="000A57F4">
        <w:rPr>
          <w:u w:val="single"/>
        </w:rPr>
        <w:t xml:space="preserve">OBTENCIÓN </w:t>
      </w:r>
      <w:r w:rsidR="00156651">
        <w:rPr>
          <w:u w:val="single"/>
        </w:rPr>
        <w:t>TARIFA PARA ALMACENAMIENTO (</w:t>
      </w:r>
      <w:r w:rsidRPr="000A57F4">
        <w:rPr>
          <w:u w:val="single"/>
        </w:rPr>
        <w:t>por Metro</w:t>
      </w:r>
      <w:r w:rsidR="00156651" w:rsidRPr="00156651">
        <w:t>²</w:t>
      </w:r>
      <w:r w:rsidRPr="000A57F4">
        <w:rPr>
          <w:u w:val="single"/>
        </w:rPr>
        <w:t xml:space="preserve"> </w:t>
      </w:r>
      <w:r w:rsidR="00156651">
        <w:rPr>
          <w:u w:val="single"/>
        </w:rPr>
        <w:t>)</w:t>
      </w:r>
    </w:p>
    <w:p w:rsidR="00AD3536" w:rsidRDefault="00AD3536" w:rsidP="00AD3536">
      <w:pPr>
        <w:pStyle w:val="Normal2"/>
        <w:ind w:left="0" w:firstLine="708"/>
      </w:pPr>
      <w:r>
        <w:t>Una vez determinado esto se obtiene el valor del metro cuadrado para almacenamiento</w:t>
      </w:r>
      <w:r w:rsidR="004F594F">
        <w:t xml:space="preserve"> que coincide con el análisis ya realizado</w:t>
      </w:r>
      <w:r>
        <w:t xml:space="preserve">. </w:t>
      </w:r>
      <w:r>
        <w:br/>
      </w:r>
    </w:p>
    <w:tbl>
      <w:tblPr>
        <w:tblW w:w="8692" w:type="dxa"/>
        <w:tblInd w:w="70" w:type="dxa"/>
        <w:tblCellMar>
          <w:left w:w="70" w:type="dxa"/>
          <w:right w:w="70" w:type="dxa"/>
        </w:tblCellMar>
        <w:tblLook w:val="04A0" w:firstRow="1" w:lastRow="0" w:firstColumn="1" w:lastColumn="0" w:noHBand="0" w:noVBand="1"/>
      </w:tblPr>
      <w:tblGrid>
        <w:gridCol w:w="1216"/>
        <w:gridCol w:w="1216"/>
        <w:gridCol w:w="1216"/>
        <w:gridCol w:w="1396"/>
        <w:gridCol w:w="1216"/>
        <w:gridCol w:w="1216"/>
        <w:gridCol w:w="1216"/>
      </w:tblGrid>
      <w:tr w:rsidR="00AD3536" w:rsidTr="00AD3536">
        <w:trPr>
          <w:trHeight w:val="300"/>
        </w:trPr>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Ocupación</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139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r>
      <w:tr w:rsidR="00AD3536" w:rsidTr="00AD3536">
        <w:trPr>
          <w:trHeight w:val="300"/>
        </w:trPr>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2432" w:type="dxa"/>
            <w:gridSpan w:val="2"/>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Ocupa almacenamiento</w:t>
            </w:r>
          </w:p>
        </w:tc>
        <w:tc>
          <w:tcPr>
            <w:tcW w:w="1396" w:type="dxa"/>
            <w:tcBorders>
              <w:top w:val="nil"/>
              <w:left w:val="nil"/>
              <w:bottom w:val="nil"/>
              <w:right w:val="nil"/>
            </w:tcBorders>
            <w:shd w:val="clear" w:color="000000" w:fill="538ED5"/>
            <w:noWrap/>
            <w:vAlign w:val="bottom"/>
            <w:hideMark/>
          </w:tcPr>
          <w:p w:rsidR="00AD3536" w:rsidRDefault="00AD3536" w:rsidP="004F594F">
            <w:pPr>
              <w:rPr>
                <w:rFonts w:ascii="Calibri" w:hAnsi="Calibri" w:cs="Calibri"/>
                <w:color w:val="000000"/>
                <w:sz w:val="22"/>
                <w:szCs w:val="22"/>
              </w:rPr>
            </w:pPr>
            <w:r>
              <w:rPr>
                <w:rFonts w:ascii="Calibri" w:hAnsi="Calibri" w:cs="Calibri"/>
                <w:color w:val="000000"/>
                <w:sz w:val="22"/>
                <w:szCs w:val="22"/>
              </w:rPr>
              <w:t>10x8</w:t>
            </w:r>
            <w:r w:rsidR="004F594F">
              <w:rPr>
                <w:rFonts w:ascii="Calibri" w:hAnsi="Calibri" w:cs="Calibri"/>
                <w:color w:val="000000"/>
                <w:sz w:val="22"/>
                <w:szCs w:val="22"/>
              </w:rPr>
              <w:t xml:space="preserve"> ==&gt;</w:t>
            </w:r>
          </w:p>
        </w:tc>
        <w:tc>
          <w:tcPr>
            <w:tcW w:w="1216" w:type="dxa"/>
            <w:tcBorders>
              <w:top w:val="nil"/>
              <w:left w:val="nil"/>
              <w:bottom w:val="nil"/>
              <w:right w:val="nil"/>
            </w:tcBorders>
            <w:shd w:val="clear" w:color="000000" w:fill="538ED5"/>
            <w:noWrap/>
            <w:vAlign w:val="bottom"/>
            <w:hideMark/>
          </w:tcPr>
          <w:p w:rsidR="00AD3536" w:rsidRDefault="004F594F">
            <w:pPr>
              <w:rPr>
                <w:rFonts w:ascii="Calibri" w:hAnsi="Calibri" w:cs="Calibri"/>
                <w:color w:val="000000"/>
                <w:sz w:val="22"/>
                <w:szCs w:val="22"/>
              </w:rPr>
            </w:pPr>
            <w:r>
              <w:rPr>
                <w:rFonts w:ascii="Calibri" w:hAnsi="Calibri" w:cs="Calibri"/>
                <w:color w:val="000000"/>
                <w:sz w:val="22"/>
                <w:szCs w:val="22"/>
              </w:rPr>
              <w:t>T</w:t>
            </w:r>
            <w:r w:rsidR="00AD3536">
              <w:rPr>
                <w:rFonts w:ascii="Calibri" w:hAnsi="Calibri" w:cs="Calibri"/>
                <w:color w:val="000000"/>
                <w:sz w:val="22"/>
                <w:szCs w:val="22"/>
              </w:rPr>
              <w:t>ot</w:t>
            </w:r>
            <w:r>
              <w:rPr>
                <w:rFonts w:ascii="Calibri" w:hAnsi="Calibri" w:cs="Calibri"/>
                <w:color w:val="000000"/>
                <w:sz w:val="22"/>
                <w:szCs w:val="22"/>
              </w:rPr>
              <w:t>al</w:t>
            </w:r>
          </w:p>
        </w:tc>
        <w:tc>
          <w:tcPr>
            <w:tcW w:w="1216" w:type="dxa"/>
            <w:tcBorders>
              <w:top w:val="nil"/>
              <w:left w:val="nil"/>
              <w:bottom w:val="nil"/>
              <w:right w:val="nil"/>
            </w:tcBorders>
            <w:shd w:val="clear" w:color="000000" w:fill="538ED5"/>
            <w:noWrap/>
            <w:vAlign w:val="bottom"/>
            <w:hideMark/>
          </w:tcPr>
          <w:p w:rsidR="00AD3536" w:rsidRDefault="00AD3536">
            <w:pPr>
              <w:jc w:val="right"/>
              <w:rPr>
                <w:rFonts w:ascii="Calibri" w:hAnsi="Calibri" w:cs="Calibri"/>
                <w:b/>
                <w:bCs/>
                <w:color w:val="000000"/>
                <w:sz w:val="22"/>
                <w:szCs w:val="22"/>
              </w:rPr>
            </w:pPr>
            <w:r>
              <w:rPr>
                <w:rFonts w:ascii="Calibri" w:hAnsi="Calibri" w:cs="Calibri"/>
                <w:b/>
                <w:bCs/>
                <w:color w:val="000000"/>
                <w:sz w:val="22"/>
                <w:szCs w:val="22"/>
              </w:rPr>
              <w:t>80</w:t>
            </w:r>
          </w:p>
        </w:tc>
        <w:tc>
          <w:tcPr>
            <w:tcW w:w="1216" w:type="dxa"/>
            <w:tcBorders>
              <w:top w:val="nil"/>
              <w:left w:val="nil"/>
              <w:bottom w:val="nil"/>
              <w:right w:val="nil"/>
            </w:tcBorders>
            <w:shd w:val="clear" w:color="000000" w:fill="538ED5"/>
            <w:noWrap/>
            <w:vAlign w:val="bottom"/>
            <w:hideMark/>
          </w:tcPr>
          <w:p w:rsidR="00AD3536" w:rsidRDefault="00156651">
            <w:pPr>
              <w:rPr>
                <w:rFonts w:ascii="Calibri" w:hAnsi="Calibri" w:cs="Calibri"/>
                <w:b/>
                <w:bCs/>
                <w:color w:val="000000"/>
                <w:sz w:val="22"/>
                <w:szCs w:val="22"/>
              </w:rPr>
            </w:pPr>
            <w:r>
              <w:rPr>
                <w:rFonts w:ascii="Calibri" w:hAnsi="Calibri" w:cs="Calibri"/>
                <w:b/>
                <w:bCs/>
                <w:color w:val="000000"/>
                <w:sz w:val="22"/>
                <w:szCs w:val="22"/>
              </w:rPr>
              <w:t>mts</w:t>
            </w:r>
            <w:r w:rsidRPr="00156651">
              <w:rPr>
                <w:b/>
              </w:rPr>
              <w:t>²</w:t>
            </w:r>
          </w:p>
        </w:tc>
      </w:tr>
      <w:tr w:rsidR="00AD3536" w:rsidTr="00AD3536">
        <w:trPr>
          <w:trHeight w:val="300"/>
        </w:trPr>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3828" w:type="dxa"/>
            <w:gridSpan w:val="3"/>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Los pasillos tienen 4 niveles</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1216" w:type="dxa"/>
            <w:tcBorders>
              <w:top w:val="nil"/>
              <w:left w:val="nil"/>
              <w:bottom w:val="nil"/>
              <w:right w:val="nil"/>
            </w:tcBorders>
            <w:shd w:val="clear" w:color="000000" w:fill="538ED5"/>
            <w:noWrap/>
            <w:vAlign w:val="bottom"/>
            <w:hideMark/>
          </w:tcPr>
          <w:p w:rsidR="00AD3536" w:rsidRDefault="00AD3536">
            <w:pPr>
              <w:jc w:val="right"/>
              <w:rPr>
                <w:rFonts w:ascii="Calibri" w:hAnsi="Calibri" w:cs="Calibri"/>
                <w:b/>
                <w:bCs/>
                <w:color w:val="000000"/>
                <w:sz w:val="22"/>
                <w:szCs w:val="22"/>
              </w:rPr>
            </w:pPr>
            <w:r>
              <w:rPr>
                <w:rFonts w:ascii="Calibri" w:hAnsi="Calibri" w:cs="Calibri"/>
                <w:b/>
                <w:bCs/>
                <w:color w:val="000000"/>
                <w:sz w:val="22"/>
                <w:szCs w:val="22"/>
              </w:rPr>
              <w:t>320</w:t>
            </w:r>
          </w:p>
        </w:tc>
        <w:tc>
          <w:tcPr>
            <w:tcW w:w="1216" w:type="dxa"/>
            <w:tcBorders>
              <w:top w:val="nil"/>
              <w:left w:val="nil"/>
              <w:bottom w:val="nil"/>
              <w:right w:val="nil"/>
            </w:tcBorders>
            <w:shd w:val="clear" w:color="000000" w:fill="538ED5"/>
            <w:noWrap/>
            <w:vAlign w:val="bottom"/>
            <w:hideMark/>
          </w:tcPr>
          <w:p w:rsidR="00AD3536" w:rsidRDefault="00156651">
            <w:pPr>
              <w:rPr>
                <w:rFonts w:ascii="Calibri" w:hAnsi="Calibri" w:cs="Calibri"/>
                <w:b/>
                <w:bCs/>
                <w:color w:val="000000"/>
                <w:sz w:val="22"/>
                <w:szCs w:val="22"/>
              </w:rPr>
            </w:pPr>
            <w:r>
              <w:rPr>
                <w:rFonts w:ascii="Calibri" w:hAnsi="Calibri" w:cs="Calibri"/>
                <w:b/>
                <w:bCs/>
                <w:color w:val="000000"/>
                <w:sz w:val="22"/>
                <w:szCs w:val="22"/>
              </w:rPr>
              <w:t>mts</w:t>
            </w:r>
            <w:r w:rsidRPr="00156651">
              <w:rPr>
                <w:b/>
              </w:rPr>
              <w:t>²</w:t>
            </w:r>
          </w:p>
        </w:tc>
      </w:tr>
      <w:tr w:rsidR="00AD3536" w:rsidTr="00AD3536">
        <w:trPr>
          <w:trHeight w:val="300"/>
        </w:trPr>
        <w:tc>
          <w:tcPr>
            <w:tcW w:w="2432" w:type="dxa"/>
            <w:gridSpan w:val="2"/>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El metro cuadrado vale</w:t>
            </w:r>
          </w:p>
        </w:tc>
        <w:tc>
          <w:tcPr>
            <w:tcW w:w="1216" w:type="dxa"/>
            <w:tcBorders>
              <w:top w:val="nil"/>
              <w:left w:val="nil"/>
              <w:bottom w:val="nil"/>
              <w:right w:val="nil"/>
            </w:tcBorders>
            <w:shd w:val="clear" w:color="000000" w:fill="538ED5"/>
            <w:noWrap/>
            <w:vAlign w:val="bottom"/>
            <w:hideMark/>
          </w:tcPr>
          <w:p w:rsidR="00AD3536" w:rsidRDefault="00AD3536">
            <w:pPr>
              <w:jc w:val="right"/>
              <w:rPr>
                <w:rFonts w:ascii="Calibri" w:hAnsi="Calibri" w:cs="Calibri"/>
                <w:b/>
                <w:bCs/>
                <w:color w:val="000000"/>
                <w:sz w:val="22"/>
                <w:szCs w:val="22"/>
              </w:rPr>
            </w:pPr>
            <w:r>
              <w:rPr>
                <w:rFonts w:ascii="Calibri" w:hAnsi="Calibri" w:cs="Calibri"/>
                <w:b/>
                <w:bCs/>
                <w:color w:val="000000"/>
                <w:sz w:val="22"/>
                <w:szCs w:val="22"/>
              </w:rPr>
              <w:t>320</w:t>
            </w:r>
          </w:p>
        </w:tc>
        <w:tc>
          <w:tcPr>
            <w:tcW w:w="1396" w:type="dxa"/>
            <w:tcBorders>
              <w:top w:val="nil"/>
              <w:left w:val="nil"/>
              <w:bottom w:val="nil"/>
              <w:right w:val="nil"/>
            </w:tcBorders>
            <w:shd w:val="clear" w:color="000000" w:fill="538ED5"/>
            <w:noWrap/>
            <w:vAlign w:val="bottom"/>
            <w:hideMark/>
          </w:tcPr>
          <w:p w:rsidR="00AD3536" w:rsidRDefault="00AD3536" w:rsidP="00156651">
            <w:pPr>
              <w:rPr>
                <w:rFonts w:ascii="Calibri" w:hAnsi="Calibri" w:cs="Calibri"/>
                <w:b/>
                <w:bCs/>
                <w:color w:val="000000"/>
                <w:sz w:val="22"/>
                <w:szCs w:val="22"/>
              </w:rPr>
            </w:pPr>
            <w:r>
              <w:rPr>
                <w:rFonts w:ascii="Calibri" w:hAnsi="Calibri" w:cs="Calibri"/>
                <w:b/>
                <w:bCs/>
                <w:color w:val="000000"/>
                <w:sz w:val="22"/>
                <w:szCs w:val="22"/>
              </w:rPr>
              <w:t>mts</w:t>
            </w:r>
            <w:r w:rsidR="00156651" w:rsidRPr="00156651">
              <w:rPr>
                <w:b/>
              </w:rPr>
              <w:t>²</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b/>
                <w:bCs/>
                <w:color w:val="000000"/>
                <w:sz w:val="22"/>
                <w:szCs w:val="22"/>
              </w:rPr>
            </w:pPr>
            <w:r>
              <w:rPr>
                <w:rFonts w:ascii="Calibri" w:hAnsi="Calibri" w:cs="Calibri"/>
                <w:b/>
                <w:bCs/>
                <w:color w:val="000000"/>
                <w:sz w:val="22"/>
                <w:szCs w:val="22"/>
              </w:rPr>
              <w:t>&lt;==&gt;</w:t>
            </w:r>
          </w:p>
        </w:tc>
        <w:tc>
          <w:tcPr>
            <w:tcW w:w="1216" w:type="dxa"/>
            <w:tcBorders>
              <w:top w:val="nil"/>
              <w:left w:val="nil"/>
              <w:bottom w:val="nil"/>
              <w:right w:val="nil"/>
            </w:tcBorders>
            <w:shd w:val="clear" w:color="000000" w:fill="538ED5"/>
            <w:noWrap/>
            <w:vAlign w:val="bottom"/>
            <w:hideMark/>
          </w:tcPr>
          <w:p w:rsidR="00AD3536" w:rsidRDefault="00AD3536">
            <w:pPr>
              <w:jc w:val="right"/>
              <w:rPr>
                <w:rFonts w:ascii="Calibri" w:hAnsi="Calibri" w:cs="Calibri"/>
                <w:b/>
                <w:bCs/>
                <w:color w:val="000000"/>
                <w:sz w:val="22"/>
                <w:szCs w:val="22"/>
              </w:rPr>
            </w:pPr>
            <w:r>
              <w:rPr>
                <w:rFonts w:ascii="Calibri" w:hAnsi="Calibri" w:cs="Calibri"/>
                <w:b/>
                <w:bCs/>
                <w:color w:val="000000"/>
                <w:sz w:val="22"/>
                <w:szCs w:val="22"/>
              </w:rPr>
              <w:t>$ 25.000,00</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r>
      <w:tr w:rsidR="00AD3536" w:rsidTr="00AD3536">
        <w:trPr>
          <w:trHeight w:val="300"/>
        </w:trPr>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c>
          <w:tcPr>
            <w:tcW w:w="1216" w:type="dxa"/>
            <w:tcBorders>
              <w:top w:val="nil"/>
              <w:left w:val="nil"/>
              <w:bottom w:val="nil"/>
              <w:right w:val="nil"/>
            </w:tcBorders>
            <w:shd w:val="clear" w:color="000000" w:fill="538ED5"/>
            <w:noWrap/>
            <w:vAlign w:val="bottom"/>
            <w:hideMark/>
          </w:tcPr>
          <w:p w:rsidR="00AD3536" w:rsidRDefault="00AD3536">
            <w:pPr>
              <w:jc w:val="right"/>
              <w:rPr>
                <w:rFonts w:ascii="Calibri" w:hAnsi="Calibri" w:cs="Calibri"/>
                <w:b/>
                <w:bCs/>
                <w:color w:val="000000"/>
                <w:sz w:val="22"/>
                <w:szCs w:val="22"/>
              </w:rPr>
            </w:pPr>
            <w:r>
              <w:rPr>
                <w:rFonts w:ascii="Calibri" w:hAnsi="Calibri" w:cs="Calibri"/>
                <w:b/>
                <w:bCs/>
                <w:color w:val="000000"/>
                <w:sz w:val="22"/>
                <w:szCs w:val="22"/>
              </w:rPr>
              <w:t>1</w:t>
            </w:r>
          </w:p>
        </w:tc>
        <w:tc>
          <w:tcPr>
            <w:tcW w:w="1396" w:type="dxa"/>
            <w:tcBorders>
              <w:top w:val="nil"/>
              <w:left w:val="nil"/>
              <w:bottom w:val="nil"/>
              <w:right w:val="nil"/>
            </w:tcBorders>
            <w:shd w:val="clear" w:color="000000" w:fill="538ED5"/>
            <w:noWrap/>
            <w:vAlign w:val="bottom"/>
            <w:hideMark/>
          </w:tcPr>
          <w:p w:rsidR="00AD3536" w:rsidRDefault="00AD3536">
            <w:pPr>
              <w:rPr>
                <w:rFonts w:ascii="Calibri" w:hAnsi="Calibri" w:cs="Calibri"/>
                <w:b/>
                <w:bCs/>
                <w:color w:val="000000"/>
                <w:sz w:val="22"/>
                <w:szCs w:val="22"/>
              </w:rPr>
            </w:pPr>
            <w:r>
              <w:rPr>
                <w:rFonts w:ascii="Calibri" w:hAnsi="Calibri" w:cs="Calibri"/>
                <w:b/>
                <w:bCs/>
                <w:color w:val="000000"/>
                <w:sz w:val="22"/>
                <w:szCs w:val="22"/>
              </w:rPr>
              <w:t>mts</w:t>
            </w:r>
            <w:r w:rsidR="00156651" w:rsidRPr="00156651">
              <w:rPr>
                <w:b/>
              </w:rPr>
              <w:t>²</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b/>
                <w:bCs/>
                <w:color w:val="000000"/>
                <w:sz w:val="22"/>
                <w:szCs w:val="22"/>
              </w:rPr>
            </w:pPr>
            <w:r>
              <w:rPr>
                <w:rFonts w:ascii="Calibri" w:hAnsi="Calibri" w:cs="Calibri"/>
                <w:b/>
                <w:bCs/>
                <w:color w:val="000000"/>
                <w:sz w:val="22"/>
                <w:szCs w:val="22"/>
              </w:rPr>
              <w:t xml:space="preserve"> ==&gt;</w:t>
            </w:r>
          </w:p>
        </w:tc>
        <w:tc>
          <w:tcPr>
            <w:tcW w:w="1216" w:type="dxa"/>
            <w:tcBorders>
              <w:top w:val="nil"/>
              <w:left w:val="nil"/>
              <w:bottom w:val="nil"/>
              <w:right w:val="nil"/>
            </w:tcBorders>
            <w:shd w:val="clear" w:color="000000" w:fill="538ED5"/>
            <w:noWrap/>
            <w:vAlign w:val="bottom"/>
            <w:hideMark/>
          </w:tcPr>
          <w:p w:rsidR="00AD3536" w:rsidRDefault="00AD3536">
            <w:pPr>
              <w:jc w:val="right"/>
              <w:rPr>
                <w:rFonts w:ascii="Calibri" w:hAnsi="Calibri" w:cs="Calibri"/>
                <w:b/>
                <w:bCs/>
                <w:color w:val="000000"/>
                <w:sz w:val="22"/>
                <w:szCs w:val="22"/>
              </w:rPr>
            </w:pPr>
            <w:r>
              <w:rPr>
                <w:rFonts w:ascii="Calibri" w:hAnsi="Calibri" w:cs="Calibri"/>
                <w:b/>
                <w:bCs/>
                <w:color w:val="000000"/>
                <w:sz w:val="22"/>
                <w:szCs w:val="22"/>
              </w:rPr>
              <w:t>$ 78,13</w:t>
            </w:r>
          </w:p>
        </w:tc>
        <w:tc>
          <w:tcPr>
            <w:tcW w:w="1216" w:type="dxa"/>
            <w:tcBorders>
              <w:top w:val="nil"/>
              <w:left w:val="nil"/>
              <w:bottom w:val="nil"/>
              <w:right w:val="nil"/>
            </w:tcBorders>
            <w:shd w:val="clear" w:color="000000" w:fill="538ED5"/>
            <w:noWrap/>
            <w:vAlign w:val="bottom"/>
            <w:hideMark/>
          </w:tcPr>
          <w:p w:rsidR="00AD3536" w:rsidRDefault="00AD3536">
            <w:pPr>
              <w:rPr>
                <w:rFonts w:ascii="Calibri" w:hAnsi="Calibri" w:cs="Calibri"/>
                <w:color w:val="000000"/>
                <w:sz w:val="22"/>
                <w:szCs w:val="22"/>
              </w:rPr>
            </w:pPr>
            <w:r>
              <w:rPr>
                <w:rFonts w:ascii="Calibri" w:hAnsi="Calibri" w:cs="Calibri"/>
                <w:color w:val="000000"/>
                <w:sz w:val="22"/>
                <w:szCs w:val="22"/>
              </w:rPr>
              <w:t> </w:t>
            </w:r>
          </w:p>
        </w:tc>
      </w:tr>
    </w:tbl>
    <w:p w:rsidR="00AD3536" w:rsidRDefault="00AD3536" w:rsidP="00AD3536">
      <w:pPr>
        <w:pStyle w:val="Normal2"/>
        <w:ind w:left="0" w:firstLine="0"/>
      </w:pPr>
    </w:p>
    <w:p w:rsidR="00AD3536" w:rsidRPr="00E2794B" w:rsidRDefault="000A57F4" w:rsidP="00AD3536">
      <w:pPr>
        <w:pStyle w:val="Normal2"/>
        <w:ind w:left="0" w:firstLine="0"/>
      </w:pPr>
      <w:r w:rsidRPr="000A57F4">
        <w:rPr>
          <w:u w:val="single"/>
        </w:rPr>
        <w:t>PRECIO</w:t>
      </w:r>
      <w:r w:rsidR="00E2794B">
        <w:rPr>
          <w:u w:val="single"/>
        </w:rPr>
        <w:t>S por TIPO de VEHÍCULO</w:t>
      </w:r>
    </w:p>
    <w:p w:rsidR="00AD3536" w:rsidRDefault="00AD3536" w:rsidP="00AD3536">
      <w:pPr>
        <w:pStyle w:val="Normal2"/>
        <w:ind w:left="0" w:firstLine="0"/>
        <w:rPr>
          <w:u w:val="single"/>
        </w:rPr>
      </w:pPr>
      <w:r>
        <w:rPr>
          <w:u w:val="single"/>
        </w:rPr>
        <w:t>C</w:t>
      </w:r>
      <w:r w:rsidR="00E2794B">
        <w:rPr>
          <w:u w:val="single"/>
        </w:rPr>
        <w:t>apacidad de carga de vehículos</w:t>
      </w:r>
      <w:r w:rsidR="00E2794B" w:rsidRPr="00E2794B">
        <w:t xml:space="preserve"> </w:t>
      </w:r>
      <w:r w:rsidR="00E2794B" w:rsidRPr="00E2794B">
        <w:tab/>
        <w:t>Vs</w:t>
      </w:r>
      <w:r w:rsidR="005B25D1" w:rsidRPr="00E2794B">
        <w:t xml:space="preserve"> </w:t>
      </w:r>
      <w:r w:rsidR="005B25D1" w:rsidRPr="00E2794B">
        <w:tab/>
      </w:r>
      <w:r w:rsidR="005B25D1" w:rsidRPr="00E2794B">
        <w:tab/>
      </w:r>
      <w:r w:rsidRPr="005B25D1">
        <w:rPr>
          <w:u w:val="single"/>
        </w:rPr>
        <w:t xml:space="preserve">Precio por </w:t>
      </w:r>
      <w:r w:rsidR="005B25D1" w:rsidRPr="005B25D1">
        <w:rPr>
          <w:u w:val="single"/>
        </w:rPr>
        <w:t>kilómetro</w:t>
      </w:r>
      <w:r w:rsidR="005B25D1">
        <w:rPr>
          <w:u w:val="single"/>
        </w:rPr>
        <w:t xml:space="preserve"> por tipo de vehículo.</w:t>
      </w:r>
    </w:p>
    <w:p w:rsidR="005B25D1" w:rsidRPr="000A57F4" w:rsidRDefault="005B25D1" w:rsidP="00AD3536">
      <w:pPr>
        <w:pStyle w:val="Normal2"/>
        <w:ind w:left="0" w:firstLine="0"/>
        <w:rPr>
          <w:b/>
          <w:u w:val="single"/>
        </w:rPr>
      </w:pPr>
    </w:p>
    <w:p w:rsidR="00AD3536" w:rsidRDefault="00CD5159" w:rsidP="005B25D1">
      <w:pPr>
        <w:pStyle w:val="Normal2"/>
        <w:ind w:left="0" w:firstLine="0"/>
        <w:jc w:val="center"/>
        <w:rPr>
          <w:u w:val="single"/>
        </w:rPr>
      </w:pPr>
      <w:r>
        <w:rPr>
          <w:noProof/>
        </w:rPr>
        <w:lastRenderedPageBreak/>
        <w:pict>
          <v:shape id="_x0000_i1072" type="#_x0000_t75" style="width:442.2pt;height:117.5pt;visibility:visible;mso-wrap-style:square">
            <v:imagedata r:id="rId81" o:title=""/>
          </v:shape>
        </w:pict>
      </w:r>
    </w:p>
    <w:p w:rsidR="00B8389C" w:rsidRDefault="00B8389C" w:rsidP="00F64D18"/>
    <w:p w:rsidR="000F341E" w:rsidRPr="00156651" w:rsidRDefault="000F341E" w:rsidP="00F64D18">
      <w:pPr>
        <w:rPr>
          <w:b/>
        </w:rPr>
      </w:pPr>
      <w:r w:rsidRPr="00156651">
        <w:rPr>
          <w:b/>
        </w:rPr>
        <w:t>LISTA DE PRECIOS FINAL</w:t>
      </w:r>
    </w:p>
    <w:p w:rsidR="000F341E" w:rsidRDefault="000F341E" w:rsidP="00F64D18"/>
    <w:tbl>
      <w:tblPr>
        <w:tblW w:w="9700" w:type="dxa"/>
        <w:tblInd w:w="55" w:type="dxa"/>
        <w:tblCellMar>
          <w:left w:w="70" w:type="dxa"/>
          <w:right w:w="70" w:type="dxa"/>
        </w:tblCellMar>
        <w:tblLook w:val="04A0" w:firstRow="1" w:lastRow="0" w:firstColumn="1" w:lastColumn="0" w:noHBand="0" w:noVBand="1"/>
      </w:tblPr>
      <w:tblGrid>
        <w:gridCol w:w="4220"/>
        <w:gridCol w:w="1700"/>
        <w:gridCol w:w="2080"/>
        <w:gridCol w:w="1700"/>
      </w:tblGrid>
      <w:tr w:rsidR="005B25D1" w:rsidTr="005B25D1">
        <w:trPr>
          <w:trHeight w:val="465"/>
        </w:trPr>
        <w:tc>
          <w:tcPr>
            <w:tcW w:w="4220" w:type="dxa"/>
            <w:tcBorders>
              <w:top w:val="nil"/>
              <w:left w:val="nil"/>
              <w:bottom w:val="nil"/>
              <w:right w:val="nil"/>
            </w:tcBorders>
            <w:shd w:val="clear" w:color="000000" w:fill="244062"/>
            <w:vAlign w:val="bottom"/>
            <w:hideMark/>
          </w:tcPr>
          <w:p w:rsidR="005B25D1" w:rsidRDefault="005B25D1">
            <w:pPr>
              <w:jc w:val="center"/>
              <w:rPr>
                <w:rFonts w:ascii="Calibri" w:hAnsi="Calibri"/>
                <w:b/>
                <w:bCs/>
                <w:color w:val="FFFFFF"/>
                <w:sz w:val="36"/>
                <w:szCs w:val="36"/>
              </w:rPr>
            </w:pPr>
            <w:r>
              <w:rPr>
                <w:rFonts w:ascii="Calibri" w:hAnsi="Calibri"/>
                <w:b/>
                <w:bCs/>
                <w:color w:val="FFFFFF"/>
                <w:sz w:val="36"/>
                <w:szCs w:val="36"/>
              </w:rPr>
              <w:t>PRECIOS</w:t>
            </w:r>
          </w:p>
        </w:tc>
        <w:tc>
          <w:tcPr>
            <w:tcW w:w="5480" w:type="dxa"/>
            <w:gridSpan w:val="3"/>
            <w:tcBorders>
              <w:top w:val="nil"/>
              <w:left w:val="nil"/>
              <w:bottom w:val="nil"/>
              <w:right w:val="nil"/>
            </w:tcBorders>
            <w:shd w:val="clear" w:color="000000" w:fill="244062"/>
            <w:vAlign w:val="bottom"/>
            <w:hideMark/>
          </w:tcPr>
          <w:p w:rsidR="005B25D1" w:rsidRDefault="005B25D1">
            <w:pPr>
              <w:rPr>
                <w:rFonts w:ascii="Calibri" w:hAnsi="Calibri"/>
                <w:b/>
                <w:bCs/>
                <w:color w:val="FFFFFF"/>
              </w:rPr>
            </w:pPr>
            <w:r>
              <w:rPr>
                <w:rFonts w:ascii="Calibri" w:hAnsi="Calibri"/>
                <w:b/>
                <w:bCs/>
                <w:color w:val="FFFFFF"/>
              </w:rPr>
              <w:t xml:space="preserve">Los precios se expresan mensualmente. </w:t>
            </w:r>
          </w:p>
        </w:tc>
      </w:tr>
      <w:tr w:rsidR="005B25D1" w:rsidTr="005B25D1">
        <w:trPr>
          <w:trHeight w:val="840"/>
        </w:trPr>
        <w:tc>
          <w:tcPr>
            <w:tcW w:w="4220" w:type="dxa"/>
            <w:tcBorders>
              <w:top w:val="nil"/>
              <w:left w:val="nil"/>
              <w:bottom w:val="nil"/>
              <w:right w:val="nil"/>
            </w:tcBorders>
            <w:shd w:val="clear" w:color="000000" w:fill="366092"/>
            <w:vAlign w:val="bottom"/>
            <w:hideMark/>
          </w:tcPr>
          <w:p w:rsidR="005B25D1" w:rsidRDefault="005B25D1">
            <w:pPr>
              <w:rPr>
                <w:rFonts w:ascii="Calibri" w:hAnsi="Calibri"/>
                <w:b/>
                <w:bCs/>
                <w:color w:val="FFFFFF"/>
                <w:sz w:val="32"/>
                <w:szCs w:val="32"/>
              </w:rPr>
            </w:pPr>
            <w:r>
              <w:rPr>
                <w:rFonts w:ascii="Calibri" w:hAnsi="Calibri"/>
                <w:b/>
                <w:bCs/>
                <w:color w:val="FFFFFF"/>
                <w:sz w:val="32"/>
                <w:szCs w:val="32"/>
              </w:rPr>
              <w:t>Características</w:t>
            </w:r>
          </w:p>
        </w:tc>
        <w:tc>
          <w:tcPr>
            <w:tcW w:w="1700" w:type="dxa"/>
            <w:tcBorders>
              <w:top w:val="nil"/>
              <w:left w:val="nil"/>
              <w:bottom w:val="nil"/>
              <w:right w:val="nil"/>
            </w:tcBorders>
            <w:shd w:val="clear" w:color="000000" w:fill="366092"/>
            <w:vAlign w:val="bottom"/>
            <w:hideMark/>
          </w:tcPr>
          <w:p w:rsidR="005B25D1" w:rsidRDefault="005B25D1">
            <w:pPr>
              <w:jc w:val="center"/>
              <w:rPr>
                <w:rFonts w:ascii="Calibri" w:hAnsi="Calibri"/>
                <w:b/>
                <w:bCs/>
                <w:color w:val="FFFFFF"/>
                <w:sz w:val="32"/>
                <w:szCs w:val="32"/>
              </w:rPr>
            </w:pPr>
            <w:r>
              <w:rPr>
                <w:rFonts w:ascii="Calibri" w:hAnsi="Calibri"/>
                <w:b/>
                <w:bCs/>
                <w:color w:val="FFFFFF"/>
                <w:sz w:val="32"/>
                <w:szCs w:val="32"/>
              </w:rPr>
              <w:t>Servicio Básico</w:t>
            </w:r>
          </w:p>
        </w:tc>
        <w:tc>
          <w:tcPr>
            <w:tcW w:w="2080" w:type="dxa"/>
            <w:tcBorders>
              <w:top w:val="nil"/>
              <w:left w:val="nil"/>
              <w:bottom w:val="nil"/>
              <w:right w:val="nil"/>
            </w:tcBorders>
            <w:shd w:val="clear" w:color="000000" w:fill="366092"/>
            <w:vAlign w:val="bottom"/>
            <w:hideMark/>
          </w:tcPr>
          <w:p w:rsidR="005B25D1" w:rsidRDefault="005B25D1">
            <w:pPr>
              <w:jc w:val="center"/>
              <w:rPr>
                <w:rFonts w:ascii="Calibri" w:hAnsi="Calibri"/>
                <w:b/>
                <w:bCs/>
                <w:color w:val="FFFFFF"/>
                <w:sz w:val="32"/>
                <w:szCs w:val="32"/>
              </w:rPr>
            </w:pPr>
            <w:r>
              <w:rPr>
                <w:rFonts w:ascii="Calibri" w:hAnsi="Calibri"/>
                <w:b/>
                <w:bCs/>
                <w:color w:val="FFFFFF"/>
                <w:sz w:val="32"/>
                <w:szCs w:val="32"/>
              </w:rPr>
              <w:t>Servicio Diferenciado</w:t>
            </w:r>
          </w:p>
        </w:tc>
        <w:tc>
          <w:tcPr>
            <w:tcW w:w="1700" w:type="dxa"/>
            <w:tcBorders>
              <w:top w:val="nil"/>
              <w:left w:val="nil"/>
              <w:bottom w:val="nil"/>
              <w:right w:val="nil"/>
            </w:tcBorders>
            <w:shd w:val="clear" w:color="000000" w:fill="366092"/>
            <w:vAlign w:val="bottom"/>
            <w:hideMark/>
          </w:tcPr>
          <w:p w:rsidR="005B25D1" w:rsidRDefault="005B25D1">
            <w:pPr>
              <w:jc w:val="center"/>
              <w:rPr>
                <w:rFonts w:ascii="Calibri" w:hAnsi="Calibri"/>
                <w:b/>
                <w:bCs/>
                <w:color w:val="FFFFFF"/>
                <w:sz w:val="32"/>
                <w:szCs w:val="32"/>
              </w:rPr>
            </w:pPr>
            <w:r>
              <w:rPr>
                <w:rFonts w:ascii="Calibri" w:hAnsi="Calibri"/>
                <w:b/>
                <w:bCs/>
                <w:color w:val="FFFFFF"/>
                <w:sz w:val="32"/>
                <w:szCs w:val="32"/>
              </w:rPr>
              <w:t>Servicio Premium</w:t>
            </w:r>
          </w:p>
        </w:tc>
      </w:tr>
      <w:tr w:rsidR="005B7A35" w:rsidTr="005B7A35">
        <w:trPr>
          <w:trHeight w:val="840"/>
        </w:trPr>
        <w:tc>
          <w:tcPr>
            <w:tcW w:w="4220" w:type="dxa"/>
            <w:tcBorders>
              <w:top w:val="single" w:sz="4" w:space="0" w:color="auto"/>
              <w:left w:val="single" w:sz="4" w:space="0" w:color="auto"/>
              <w:bottom w:val="single" w:sz="4" w:space="0" w:color="auto"/>
              <w:right w:val="single" w:sz="4" w:space="0" w:color="auto"/>
            </w:tcBorders>
            <w:shd w:val="clear" w:color="000000" w:fill="538DD5"/>
            <w:vAlign w:val="bottom"/>
            <w:hideMark/>
          </w:tcPr>
          <w:p w:rsidR="005B7A35" w:rsidRDefault="005B7A35">
            <w:pPr>
              <w:rPr>
                <w:rFonts w:ascii="Calibri" w:hAnsi="Calibri"/>
                <w:b/>
                <w:bCs/>
                <w:color w:val="FFFFFF"/>
                <w:sz w:val="32"/>
                <w:szCs w:val="32"/>
              </w:rPr>
            </w:pPr>
            <w:r>
              <w:rPr>
                <w:rFonts w:ascii="Calibri" w:hAnsi="Calibri"/>
                <w:b/>
                <w:bCs/>
                <w:color w:val="FFFFFF"/>
                <w:sz w:val="32"/>
                <w:szCs w:val="32"/>
              </w:rPr>
              <w:t>Tarifa mensual por servicio de Almacenamiento</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5B7A35" w:rsidRDefault="005B7A35">
            <w:pPr>
              <w:rPr>
                <w:rFonts w:ascii="Calibri" w:hAnsi="Calibri"/>
                <w:b/>
                <w:bCs/>
                <w:color w:val="000000"/>
                <w:sz w:val="28"/>
                <w:szCs w:val="28"/>
              </w:rPr>
            </w:pPr>
            <w:r>
              <w:rPr>
                <w:rFonts w:ascii="Calibri" w:hAnsi="Calibri"/>
                <w:b/>
                <w:bCs/>
                <w:color w:val="000000"/>
                <w:sz w:val="28"/>
                <w:szCs w:val="28"/>
              </w:rPr>
              <w:t xml:space="preserve"> $  10.000,00 </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rsidR="005B7A35" w:rsidRDefault="005B7A35">
            <w:pPr>
              <w:rPr>
                <w:rFonts w:ascii="Calibri" w:hAnsi="Calibri"/>
                <w:b/>
                <w:bCs/>
                <w:color w:val="000000"/>
                <w:sz w:val="28"/>
                <w:szCs w:val="28"/>
              </w:rPr>
            </w:pPr>
            <w:r>
              <w:rPr>
                <w:rFonts w:ascii="Calibri" w:hAnsi="Calibri"/>
                <w:b/>
                <w:bCs/>
                <w:color w:val="000000"/>
                <w:sz w:val="28"/>
                <w:szCs w:val="28"/>
              </w:rPr>
              <w:t xml:space="preserve"> $        15.000,00 </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5B7A35" w:rsidRDefault="005B7A35">
            <w:pPr>
              <w:rPr>
                <w:rFonts w:ascii="Calibri" w:hAnsi="Calibri"/>
                <w:b/>
                <w:bCs/>
                <w:color w:val="000000"/>
                <w:sz w:val="28"/>
                <w:szCs w:val="28"/>
              </w:rPr>
            </w:pPr>
            <w:r>
              <w:rPr>
                <w:rFonts w:ascii="Calibri" w:hAnsi="Calibri"/>
                <w:b/>
                <w:bCs/>
                <w:color w:val="000000"/>
                <w:sz w:val="28"/>
                <w:szCs w:val="28"/>
              </w:rPr>
              <w:t xml:space="preserve"> $  18.000,00 </w:t>
            </w:r>
          </w:p>
        </w:tc>
      </w:tr>
      <w:tr w:rsidR="005B7A35" w:rsidTr="005B7A35">
        <w:trPr>
          <w:trHeight w:val="840"/>
        </w:trPr>
        <w:tc>
          <w:tcPr>
            <w:tcW w:w="4220" w:type="dxa"/>
            <w:tcBorders>
              <w:top w:val="nil"/>
              <w:left w:val="single" w:sz="4" w:space="0" w:color="auto"/>
              <w:bottom w:val="single" w:sz="4" w:space="0" w:color="auto"/>
              <w:right w:val="single" w:sz="4" w:space="0" w:color="auto"/>
            </w:tcBorders>
            <w:shd w:val="clear" w:color="000000" w:fill="538DD5"/>
            <w:vAlign w:val="bottom"/>
            <w:hideMark/>
          </w:tcPr>
          <w:p w:rsidR="005B7A35" w:rsidRDefault="005B7A35">
            <w:pPr>
              <w:rPr>
                <w:rFonts w:ascii="Calibri" w:hAnsi="Calibri"/>
                <w:b/>
                <w:bCs/>
                <w:color w:val="FFFFFF"/>
                <w:sz w:val="32"/>
                <w:szCs w:val="32"/>
              </w:rPr>
            </w:pPr>
            <w:r>
              <w:rPr>
                <w:rFonts w:ascii="Calibri" w:hAnsi="Calibri"/>
                <w:b/>
                <w:bCs/>
                <w:color w:val="FFFFFF"/>
                <w:sz w:val="32"/>
                <w:szCs w:val="32"/>
              </w:rPr>
              <w:t>Tarifa de almacenamiento por Metro²</w:t>
            </w:r>
          </w:p>
        </w:tc>
        <w:tc>
          <w:tcPr>
            <w:tcW w:w="1700" w:type="dxa"/>
            <w:tcBorders>
              <w:top w:val="nil"/>
              <w:left w:val="nil"/>
              <w:bottom w:val="single" w:sz="4" w:space="0" w:color="auto"/>
              <w:right w:val="single" w:sz="4" w:space="0" w:color="auto"/>
            </w:tcBorders>
            <w:shd w:val="clear" w:color="auto" w:fill="auto"/>
            <w:noWrap/>
            <w:vAlign w:val="bottom"/>
            <w:hideMark/>
          </w:tcPr>
          <w:p w:rsidR="005B7A35" w:rsidRDefault="005B7A35">
            <w:pPr>
              <w:rPr>
                <w:rFonts w:ascii="Calibri" w:hAnsi="Calibri"/>
                <w:color w:val="000000"/>
                <w:sz w:val="28"/>
                <w:szCs w:val="28"/>
              </w:rPr>
            </w:pPr>
            <w:r>
              <w:rPr>
                <w:rFonts w:ascii="Calibri" w:hAnsi="Calibri"/>
                <w:color w:val="000000"/>
                <w:sz w:val="28"/>
                <w:szCs w:val="28"/>
              </w:rPr>
              <w:t xml:space="preserve"> $          78,10 </w:t>
            </w:r>
          </w:p>
        </w:tc>
        <w:tc>
          <w:tcPr>
            <w:tcW w:w="2080" w:type="dxa"/>
            <w:tcBorders>
              <w:top w:val="nil"/>
              <w:left w:val="nil"/>
              <w:bottom w:val="single" w:sz="4" w:space="0" w:color="auto"/>
              <w:right w:val="single" w:sz="4" w:space="0" w:color="auto"/>
            </w:tcBorders>
            <w:shd w:val="clear" w:color="auto" w:fill="auto"/>
            <w:noWrap/>
            <w:vAlign w:val="bottom"/>
            <w:hideMark/>
          </w:tcPr>
          <w:p w:rsidR="005B7A35" w:rsidRDefault="005B7A35">
            <w:pPr>
              <w:rPr>
                <w:rFonts w:ascii="Calibri" w:hAnsi="Calibri"/>
                <w:color w:val="000000"/>
                <w:sz w:val="28"/>
                <w:szCs w:val="28"/>
              </w:rPr>
            </w:pPr>
            <w:r>
              <w:rPr>
                <w:rFonts w:ascii="Calibri" w:hAnsi="Calibri"/>
                <w:color w:val="000000"/>
                <w:sz w:val="28"/>
                <w:szCs w:val="28"/>
              </w:rPr>
              <w:t xml:space="preserve"> $                 74,00 </w:t>
            </w:r>
          </w:p>
        </w:tc>
        <w:tc>
          <w:tcPr>
            <w:tcW w:w="1700" w:type="dxa"/>
            <w:tcBorders>
              <w:top w:val="nil"/>
              <w:left w:val="nil"/>
              <w:bottom w:val="single" w:sz="4" w:space="0" w:color="auto"/>
              <w:right w:val="single" w:sz="4" w:space="0" w:color="auto"/>
            </w:tcBorders>
            <w:shd w:val="clear" w:color="auto" w:fill="auto"/>
            <w:noWrap/>
            <w:vAlign w:val="bottom"/>
            <w:hideMark/>
          </w:tcPr>
          <w:p w:rsidR="005B7A35" w:rsidRDefault="005B7A35">
            <w:pPr>
              <w:rPr>
                <w:rFonts w:ascii="Calibri" w:hAnsi="Calibri"/>
                <w:color w:val="000000"/>
                <w:sz w:val="28"/>
                <w:szCs w:val="28"/>
              </w:rPr>
            </w:pPr>
            <w:r>
              <w:rPr>
                <w:rFonts w:ascii="Calibri" w:hAnsi="Calibri"/>
                <w:color w:val="000000"/>
                <w:sz w:val="28"/>
                <w:szCs w:val="28"/>
              </w:rPr>
              <w:t xml:space="preserve"> $          69,99 </w:t>
            </w:r>
          </w:p>
        </w:tc>
      </w:tr>
      <w:tr w:rsidR="005B7A35" w:rsidTr="005B7A35">
        <w:trPr>
          <w:trHeight w:val="1260"/>
        </w:trPr>
        <w:tc>
          <w:tcPr>
            <w:tcW w:w="4220" w:type="dxa"/>
            <w:tcBorders>
              <w:top w:val="nil"/>
              <w:left w:val="single" w:sz="4" w:space="0" w:color="auto"/>
              <w:bottom w:val="single" w:sz="4" w:space="0" w:color="auto"/>
              <w:right w:val="nil"/>
            </w:tcBorders>
            <w:shd w:val="clear" w:color="000000" w:fill="538DD5"/>
            <w:vAlign w:val="bottom"/>
            <w:hideMark/>
          </w:tcPr>
          <w:p w:rsidR="005B7A35" w:rsidRDefault="005B7A35">
            <w:pPr>
              <w:rPr>
                <w:rFonts w:ascii="Calibri" w:hAnsi="Calibri"/>
                <w:b/>
                <w:bCs/>
                <w:color w:val="FFFFFF"/>
                <w:sz w:val="32"/>
                <w:szCs w:val="32"/>
              </w:rPr>
            </w:pPr>
            <w:r>
              <w:rPr>
                <w:rFonts w:ascii="Calibri" w:hAnsi="Calibri"/>
                <w:b/>
                <w:bCs/>
                <w:color w:val="FFFFFF"/>
                <w:sz w:val="32"/>
                <w:szCs w:val="32"/>
              </w:rPr>
              <w:t xml:space="preserve">Porcentaje adicionado por refrigeración en almacenamiento. </w:t>
            </w:r>
          </w:p>
        </w:tc>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5B7A35" w:rsidRDefault="005B7A35">
            <w:pPr>
              <w:jc w:val="right"/>
              <w:rPr>
                <w:rFonts w:ascii="Calibri" w:hAnsi="Calibri"/>
                <w:color w:val="000000"/>
                <w:sz w:val="28"/>
                <w:szCs w:val="28"/>
              </w:rPr>
            </w:pPr>
            <w:r>
              <w:rPr>
                <w:rFonts w:ascii="Calibri" w:hAnsi="Calibri"/>
                <w:color w:val="000000"/>
                <w:sz w:val="28"/>
                <w:szCs w:val="28"/>
              </w:rPr>
              <w:t>8,00%</w:t>
            </w:r>
          </w:p>
        </w:tc>
        <w:tc>
          <w:tcPr>
            <w:tcW w:w="2080" w:type="dxa"/>
            <w:tcBorders>
              <w:top w:val="nil"/>
              <w:left w:val="nil"/>
              <w:bottom w:val="single" w:sz="4" w:space="0" w:color="auto"/>
              <w:right w:val="single" w:sz="4" w:space="0" w:color="auto"/>
            </w:tcBorders>
            <w:shd w:val="clear" w:color="auto" w:fill="auto"/>
            <w:noWrap/>
            <w:vAlign w:val="bottom"/>
            <w:hideMark/>
          </w:tcPr>
          <w:p w:rsidR="005B7A35" w:rsidRDefault="005B7A35">
            <w:pPr>
              <w:jc w:val="right"/>
              <w:rPr>
                <w:rFonts w:ascii="Calibri" w:hAnsi="Calibri"/>
                <w:color w:val="000000"/>
                <w:sz w:val="28"/>
                <w:szCs w:val="28"/>
              </w:rPr>
            </w:pPr>
            <w:r>
              <w:rPr>
                <w:rFonts w:ascii="Calibri" w:hAnsi="Calibri"/>
                <w:color w:val="000000"/>
                <w:sz w:val="28"/>
                <w:szCs w:val="28"/>
              </w:rPr>
              <w:t>8,00%</w:t>
            </w:r>
          </w:p>
        </w:tc>
        <w:tc>
          <w:tcPr>
            <w:tcW w:w="1700" w:type="dxa"/>
            <w:tcBorders>
              <w:top w:val="nil"/>
              <w:left w:val="nil"/>
              <w:bottom w:val="single" w:sz="4" w:space="0" w:color="auto"/>
              <w:right w:val="single" w:sz="4" w:space="0" w:color="auto"/>
            </w:tcBorders>
            <w:shd w:val="clear" w:color="auto" w:fill="auto"/>
            <w:noWrap/>
            <w:vAlign w:val="bottom"/>
            <w:hideMark/>
          </w:tcPr>
          <w:p w:rsidR="005B7A35" w:rsidRDefault="005B7A35">
            <w:pPr>
              <w:jc w:val="right"/>
              <w:rPr>
                <w:rFonts w:ascii="Calibri" w:hAnsi="Calibri"/>
                <w:color w:val="000000"/>
                <w:sz w:val="28"/>
                <w:szCs w:val="28"/>
              </w:rPr>
            </w:pPr>
            <w:r>
              <w:rPr>
                <w:rFonts w:ascii="Calibri" w:hAnsi="Calibri"/>
                <w:color w:val="000000"/>
                <w:sz w:val="28"/>
                <w:szCs w:val="28"/>
              </w:rPr>
              <w:t>5,00%</w:t>
            </w:r>
          </w:p>
        </w:tc>
      </w:tr>
      <w:tr w:rsidR="005B7A35" w:rsidTr="005B7A35">
        <w:trPr>
          <w:trHeight w:val="420"/>
        </w:trPr>
        <w:tc>
          <w:tcPr>
            <w:tcW w:w="4220" w:type="dxa"/>
            <w:tcBorders>
              <w:top w:val="nil"/>
              <w:left w:val="single" w:sz="4" w:space="0" w:color="auto"/>
              <w:bottom w:val="single" w:sz="4" w:space="0" w:color="auto"/>
              <w:right w:val="nil"/>
            </w:tcBorders>
            <w:shd w:val="clear" w:color="000000" w:fill="538DD5"/>
            <w:vAlign w:val="bottom"/>
            <w:hideMark/>
          </w:tcPr>
          <w:p w:rsidR="005B7A35" w:rsidRDefault="005B7A35">
            <w:pPr>
              <w:rPr>
                <w:rFonts w:ascii="Calibri" w:hAnsi="Calibri"/>
                <w:b/>
                <w:bCs/>
                <w:color w:val="FFFFFF"/>
                <w:sz w:val="32"/>
                <w:szCs w:val="32"/>
              </w:rPr>
            </w:pPr>
            <w:r>
              <w:rPr>
                <w:rFonts w:ascii="Calibri" w:hAnsi="Calibri"/>
                <w:b/>
                <w:bCs/>
                <w:color w:val="FFFFFF"/>
                <w:sz w:val="32"/>
                <w:szCs w:val="32"/>
              </w:rPr>
              <w:t>Tarifa por kilómetro recorrido</w:t>
            </w:r>
          </w:p>
        </w:tc>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5B7A35" w:rsidRDefault="005B7A35">
            <w:pPr>
              <w:rPr>
                <w:rFonts w:ascii="Calibri" w:hAnsi="Calibri"/>
                <w:color w:val="000000"/>
                <w:sz w:val="28"/>
                <w:szCs w:val="28"/>
              </w:rPr>
            </w:pPr>
            <w:r>
              <w:rPr>
                <w:rFonts w:ascii="Calibri" w:hAnsi="Calibri"/>
                <w:color w:val="000000"/>
                <w:sz w:val="28"/>
                <w:szCs w:val="28"/>
              </w:rPr>
              <w:t xml:space="preserve"> $          87,50 </w:t>
            </w:r>
          </w:p>
        </w:tc>
        <w:tc>
          <w:tcPr>
            <w:tcW w:w="2080" w:type="dxa"/>
            <w:tcBorders>
              <w:top w:val="nil"/>
              <w:left w:val="nil"/>
              <w:bottom w:val="single" w:sz="4" w:space="0" w:color="auto"/>
              <w:right w:val="single" w:sz="4" w:space="0" w:color="auto"/>
            </w:tcBorders>
            <w:shd w:val="clear" w:color="auto" w:fill="auto"/>
            <w:noWrap/>
            <w:vAlign w:val="bottom"/>
            <w:hideMark/>
          </w:tcPr>
          <w:p w:rsidR="005B7A35" w:rsidRDefault="005B7A35">
            <w:pPr>
              <w:rPr>
                <w:rFonts w:ascii="Calibri" w:hAnsi="Calibri"/>
                <w:color w:val="000000"/>
                <w:sz w:val="28"/>
                <w:szCs w:val="28"/>
              </w:rPr>
            </w:pPr>
            <w:r>
              <w:rPr>
                <w:rFonts w:ascii="Calibri" w:hAnsi="Calibri"/>
                <w:color w:val="000000"/>
                <w:sz w:val="28"/>
                <w:szCs w:val="28"/>
              </w:rPr>
              <w:t xml:space="preserve"> $                 84,00 </w:t>
            </w:r>
          </w:p>
        </w:tc>
        <w:tc>
          <w:tcPr>
            <w:tcW w:w="1700" w:type="dxa"/>
            <w:tcBorders>
              <w:top w:val="nil"/>
              <w:left w:val="nil"/>
              <w:bottom w:val="single" w:sz="4" w:space="0" w:color="auto"/>
              <w:right w:val="single" w:sz="4" w:space="0" w:color="auto"/>
            </w:tcBorders>
            <w:shd w:val="clear" w:color="auto" w:fill="auto"/>
            <w:noWrap/>
            <w:vAlign w:val="bottom"/>
            <w:hideMark/>
          </w:tcPr>
          <w:p w:rsidR="005B7A35" w:rsidRDefault="005B7A35">
            <w:pPr>
              <w:rPr>
                <w:rFonts w:ascii="Calibri" w:hAnsi="Calibri"/>
                <w:color w:val="000000"/>
                <w:sz w:val="28"/>
                <w:szCs w:val="28"/>
              </w:rPr>
            </w:pPr>
            <w:r>
              <w:rPr>
                <w:rFonts w:ascii="Calibri" w:hAnsi="Calibri"/>
                <w:color w:val="000000"/>
                <w:sz w:val="28"/>
                <w:szCs w:val="28"/>
              </w:rPr>
              <w:t xml:space="preserve"> $          79,99 </w:t>
            </w:r>
          </w:p>
        </w:tc>
      </w:tr>
      <w:tr w:rsidR="005B7A35" w:rsidTr="005B7A35">
        <w:trPr>
          <w:trHeight w:val="840"/>
        </w:trPr>
        <w:tc>
          <w:tcPr>
            <w:tcW w:w="4220" w:type="dxa"/>
            <w:tcBorders>
              <w:top w:val="nil"/>
              <w:left w:val="single" w:sz="4" w:space="0" w:color="auto"/>
              <w:bottom w:val="single" w:sz="4" w:space="0" w:color="auto"/>
              <w:right w:val="nil"/>
            </w:tcBorders>
            <w:shd w:val="clear" w:color="000000" w:fill="538DD5"/>
            <w:vAlign w:val="bottom"/>
            <w:hideMark/>
          </w:tcPr>
          <w:p w:rsidR="005B7A35" w:rsidRDefault="005B7A35">
            <w:pPr>
              <w:rPr>
                <w:rFonts w:ascii="Calibri" w:hAnsi="Calibri"/>
                <w:b/>
                <w:bCs/>
                <w:color w:val="FFFFFF"/>
                <w:sz w:val="32"/>
                <w:szCs w:val="32"/>
              </w:rPr>
            </w:pPr>
            <w:r>
              <w:rPr>
                <w:rFonts w:ascii="Calibri" w:hAnsi="Calibri"/>
                <w:b/>
                <w:bCs/>
                <w:color w:val="FFFFFF"/>
                <w:sz w:val="32"/>
                <w:szCs w:val="32"/>
              </w:rPr>
              <w:t xml:space="preserve">Porcentaje adicionado por refrigeración en transporte. </w:t>
            </w:r>
          </w:p>
        </w:tc>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5B7A35" w:rsidRDefault="005B7A35">
            <w:pPr>
              <w:jc w:val="right"/>
              <w:rPr>
                <w:rFonts w:ascii="Calibri" w:hAnsi="Calibri"/>
                <w:color w:val="000000"/>
                <w:sz w:val="28"/>
                <w:szCs w:val="28"/>
              </w:rPr>
            </w:pPr>
            <w:r>
              <w:rPr>
                <w:rFonts w:ascii="Calibri" w:hAnsi="Calibri"/>
                <w:color w:val="000000"/>
                <w:sz w:val="28"/>
                <w:szCs w:val="28"/>
              </w:rPr>
              <w:t>5,00%</w:t>
            </w:r>
          </w:p>
        </w:tc>
        <w:tc>
          <w:tcPr>
            <w:tcW w:w="2080" w:type="dxa"/>
            <w:tcBorders>
              <w:top w:val="nil"/>
              <w:left w:val="nil"/>
              <w:bottom w:val="single" w:sz="4" w:space="0" w:color="auto"/>
              <w:right w:val="single" w:sz="4" w:space="0" w:color="auto"/>
            </w:tcBorders>
            <w:shd w:val="clear" w:color="auto" w:fill="auto"/>
            <w:noWrap/>
            <w:vAlign w:val="bottom"/>
            <w:hideMark/>
          </w:tcPr>
          <w:p w:rsidR="005B7A35" w:rsidRDefault="005B7A35">
            <w:pPr>
              <w:jc w:val="right"/>
              <w:rPr>
                <w:rFonts w:ascii="Calibri" w:hAnsi="Calibri"/>
                <w:color w:val="000000"/>
                <w:sz w:val="28"/>
                <w:szCs w:val="28"/>
              </w:rPr>
            </w:pPr>
            <w:r>
              <w:rPr>
                <w:rFonts w:ascii="Calibri" w:hAnsi="Calibri"/>
                <w:color w:val="000000"/>
                <w:sz w:val="28"/>
                <w:szCs w:val="28"/>
              </w:rPr>
              <w:t>4,00%</w:t>
            </w:r>
          </w:p>
        </w:tc>
        <w:tc>
          <w:tcPr>
            <w:tcW w:w="1700" w:type="dxa"/>
            <w:tcBorders>
              <w:top w:val="nil"/>
              <w:left w:val="nil"/>
              <w:bottom w:val="single" w:sz="4" w:space="0" w:color="auto"/>
              <w:right w:val="single" w:sz="4" w:space="0" w:color="auto"/>
            </w:tcBorders>
            <w:shd w:val="clear" w:color="auto" w:fill="auto"/>
            <w:noWrap/>
            <w:vAlign w:val="bottom"/>
            <w:hideMark/>
          </w:tcPr>
          <w:p w:rsidR="005B7A35" w:rsidRDefault="005B7A35">
            <w:pPr>
              <w:jc w:val="right"/>
              <w:rPr>
                <w:rFonts w:ascii="Calibri" w:hAnsi="Calibri"/>
                <w:color w:val="000000"/>
                <w:sz w:val="28"/>
                <w:szCs w:val="28"/>
              </w:rPr>
            </w:pPr>
            <w:r>
              <w:rPr>
                <w:rFonts w:ascii="Calibri" w:hAnsi="Calibri"/>
                <w:color w:val="000000"/>
                <w:sz w:val="28"/>
                <w:szCs w:val="28"/>
              </w:rPr>
              <w:t>4,00%</w:t>
            </w:r>
          </w:p>
        </w:tc>
      </w:tr>
      <w:tr w:rsidR="005B25D1" w:rsidTr="005B25D1">
        <w:trPr>
          <w:trHeight w:val="765"/>
        </w:trPr>
        <w:tc>
          <w:tcPr>
            <w:tcW w:w="4220" w:type="dxa"/>
            <w:tcBorders>
              <w:top w:val="nil"/>
              <w:left w:val="single" w:sz="4" w:space="0" w:color="auto"/>
              <w:bottom w:val="single" w:sz="4" w:space="0" w:color="auto"/>
              <w:right w:val="nil"/>
            </w:tcBorders>
            <w:shd w:val="clear" w:color="000000" w:fill="538DD5"/>
            <w:noWrap/>
            <w:vAlign w:val="bottom"/>
            <w:hideMark/>
          </w:tcPr>
          <w:p w:rsidR="005B25D1" w:rsidRDefault="005B25D1">
            <w:pPr>
              <w:rPr>
                <w:rFonts w:ascii="Calibri" w:hAnsi="Calibri"/>
                <w:b/>
                <w:bCs/>
                <w:color w:val="FFFFFF"/>
                <w:sz w:val="32"/>
                <w:szCs w:val="32"/>
              </w:rPr>
            </w:pPr>
            <w:r>
              <w:rPr>
                <w:rFonts w:ascii="Calibri" w:hAnsi="Calibri"/>
                <w:b/>
                <w:bCs/>
                <w:color w:val="FFFFFF"/>
                <w:sz w:val="32"/>
                <w:szCs w:val="32"/>
              </w:rPr>
              <w:t>Tarifa Servicios opcionales</w:t>
            </w:r>
          </w:p>
        </w:tc>
        <w:tc>
          <w:tcPr>
            <w:tcW w:w="1700" w:type="dxa"/>
            <w:tcBorders>
              <w:top w:val="nil"/>
              <w:left w:val="nil"/>
              <w:bottom w:val="single" w:sz="4" w:space="0" w:color="auto"/>
              <w:right w:val="nil"/>
            </w:tcBorders>
            <w:shd w:val="clear" w:color="000000" w:fill="538DD5"/>
            <w:noWrap/>
            <w:vAlign w:val="bottom"/>
            <w:hideMark/>
          </w:tcPr>
          <w:p w:rsidR="005B25D1" w:rsidRDefault="005B25D1">
            <w:pPr>
              <w:rPr>
                <w:rFonts w:ascii="Calibri" w:hAnsi="Calibri"/>
                <w:b/>
                <w:bCs/>
                <w:color w:val="FFFFFF"/>
                <w:sz w:val="32"/>
                <w:szCs w:val="32"/>
              </w:rPr>
            </w:pPr>
            <w:r>
              <w:rPr>
                <w:rFonts w:ascii="Calibri" w:hAnsi="Calibri"/>
                <w:b/>
                <w:bCs/>
                <w:color w:val="FFFFFF"/>
                <w:sz w:val="32"/>
                <w:szCs w:val="32"/>
              </w:rPr>
              <w:t> </w:t>
            </w:r>
          </w:p>
        </w:tc>
        <w:tc>
          <w:tcPr>
            <w:tcW w:w="2080" w:type="dxa"/>
            <w:tcBorders>
              <w:top w:val="nil"/>
              <w:left w:val="nil"/>
              <w:bottom w:val="single" w:sz="4" w:space="0" w:color="auto"/>
              <w:right w:val="nil"/>
            </w:tcBorders>
            <w:shd w:val="clear" w:color="000000" w:fill="538DD5"/>
            <w:noWrap/>
            <w:vAlign w:val="bottom"/>
            <w:hideMark/>
          </w:tcPr>
          <w:p w:rsidR="005B25D1" w:rsidRDefault="005B25D1">
            <w:pPr>
              <w:rPr>
                <w:rFonts w:ascii="Calibri" w:hAnsi="Calibri"/>
                <w:b/>
                <w:bCs/>
                <w:color w:val="FFFFFF"/>
                <w:sz w:val="32"/>
                <w:szCs w:val="32"/>
              </w:rPr>
            </w:pPr>
            <w:r>
              <w:rPr>
                <w:rFonts w:ascii="Calibri" w:hAnsi="Calibri"/>
                <w:b/>
                <w:bCs/>
                <w:color w:val="FFFFFF"/>
                <w:sz w:val="32"/>
                <w:szCs w:val="32"/>
              </w:rPr>
              <w:t> </w:t>
            </w:r>
          </w:p>
        </w:tc>
        <w:tc>
          <w:tcPr>
            <w:tcW w:w="1700" w:type="dxa"/>
            <w:tcBorders>
              <w:top w:val="nil"/>
              <w:left w:val="nil"/>
              <w:bottom w:val="single" w:sz="4" w:space="0" w:color="auto"/>
              <w:right w:val="nil"/>
            </w:tcBorders>
            <w:shd w:val="clear" w:color="000000" w:fill="538DD5"/>
            <w:noWrap/>
            <w:vAlign w:val="bottom"/>
            <w:hideMark/>
          </w:tcPr>
          <w:p w:rsidR="005B25D1" w:rsidRDefault="005B25D1">
            <w:pPr>
              <w:rPr>
                <w:rFonts w:ascii="Calibri" w:hAnsi="Calibri"/>
                <w:b/>
                <w:bCs/>
                <w:color w:val="FFFFFF"/>
                <w:sz w:val="32"/>
                <w:szCs w:val="32"/>
              </w:rPr>
            </w:pPr>
            <w:r>
              <w:rPr>
                <w:rFonts w:ascii="Calibri" w:hAnsi="Calibri"/>
                <w:b/>
                <w:bCs/>
                <w:color w:val="FFFFFF"/>
                <w:sz w:val="32"/>
                <w:szCs w:val="32"/>
              </w:rPr>
              <w:t> </w:t>
            </w:r>
          </w:p>
        </w:tc>
      </w:tr>
      <w:tr w:rsidR="005B25D1" w:rsidTr="005B25D1">
        <w:trPr>
          <w:trHeight w:val="60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Control de inventarios e informes de estado de los  stocks mensuales. </w:t>
            </w:r>
          </w:p>
        </w:tc>
        <w:tc>
          <w:tcPr>
            <w:tcW w:w="170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1.000,00 </w:t>
            </w:r>
          </w:p>
        </w:tc>
        <w:tc>
          <w:tcPr>
            <w:tcW w:w="208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r>
      <w:tr w:rsidR="005B25D1" w:rsidTr="005B25D1">
        <w:trPr>
          <w:trHeight w:val="90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SAASP “Sistema Automatizado de Autogestión de Solicitudes de Pedido”</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208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2.000,00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r>
      <w:tr w:rsidR="005B25D1" w:rsidTr="005B25D1">
        <w:trPr>
          <w:trHeight w:val="375"/>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 Seguimiento expediciones.</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208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2.500,00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r>
      <w:tr w:rsidR="005B25D1" w:rsidTr="005B25D1">
        <w:trPr>
          <w:trHeight w:val="60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lastRenderedPageBreak/>
              <w:t xml:space="preserve"> - Consulta y descarga de Albaranes Conformados.</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208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2.000,00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r>
      <w:tr w:rsidR="005B25D1" w:rsidTr="005B25D1">
        <w:trPr>
          <w:trHeight w:val="375"/>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 Descarga de ruta de viaje</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208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800,00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r>
      <w:tr w:rsidR="005B25D1" w:rsidTr="005B25D1">
        <w:trPr>
          <w:trHeight w:val="60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Logística Inversa (gestión de devoluciones y rechazos).</w:t>
            </w:r>
          </w:p>
        </w:tc>
        <w:tc>
          <w:tcPr>
            <w:tcW w:w="170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1.600,00 </w:t>
            </w:r>
          </w:p>
        </w:tc>
        <w:tc>
          <w:tcPr>
            <w:tcW w:w="208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1.400,00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r>
      <w:tr w:rsidR="005B25D1" w:rsidTr="005B25D1">
        <w:trPr>
          <w:trHeight w:val="60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 Estudio y mejora de los procesos logísticos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208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170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500,00 </w:t>
            </w:r>
          </w:p>
        </w:tc>
      </w:tr>
      <w:tr w:rsidR="005B25D1" w:rsidTr="005B25D1">
        <w:trPr>
          <w:trHeight w:val="375"/>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 Diseño de almacenes</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208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170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700,00 </w:t>
            </w:r>
          </w:p>
        </w:tc>
      </w:tr>
      <w:tr w:rsidR="005B25D1" w:rsidTr="005B25D1">
        <w:trPr>
          <w:trHeight w:val="375"/>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 Diseño redes de distribución</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208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170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400,00 </w:t>
            </w:r>
          </w:p>
        </w:tc>
      </w:tr>
      <w:tr w:rsidR="005B25D1" w:rsidTr="005B25D1">
        <w:trPr>
          <w:trHeight w:val="60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 Sistema de comunicaciones e información</w:t>
            </w:r>
          </w:p>
        </w:tc>
        <w:tc>
          <w:tcPr>
            <w:tcW w:w="1700" w:type="dxa"/>
            <w:tcBorders>
              <w:top w:val="nil"/>
              <w:left w:val="nil"/>
              <w:bottom w:val="single" w:sz="4" w:space="0" w:color="auto"/>
              <w:right w:val="single" w:sz="4" w:space="0" w:color="auto"/>
            </w:tcBorders>
            <w:shd w:val="pct50" w:color="000000" w:fill="auto"/>
            <w:vAlign w:val="bottom"/>
            <w:hideMark/>
          </w:tcPr>
          <w:p w:rsidR="005B25D1" w:rsidRDefault="005B25D1">
            <w:pPr>
              <w:jc w:val="center"/>
              <w:rPr>
                <w:rFonts w:ascii="Calibri" w:hAnsi="Calibri"/>
                <w:color w:val="000000"/>
              </w:rPr>
            </w:pPr>
            <w:r>
              <w:rPr>
                <w:rFonts w:ascii="Calibri" w:hAnsi="Calibri"/>
                <w:color w:val="000000"/>
              </w:rPr>
              <w:t> </w:t>
            </w:r>
          </w:p>
        </w:tc>
        <w:tc>
          <w:tcPr>
            <w:tcW w:w="208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1700" w:type="dxa"/>
            <w:tcBorders>
              <w:top w:val="nil"/>
              <w:left w:val="nil"/>
              <w:bottom w:val="single" w:sz="4" w:space="0" w:color="auto"/>
              <w:right w:val="single" w:sz="4" w:space="0" w:color="auto"/>
            </w:tcBorders>
            <w:shd w:val="clear" w:color="auto" w:fill="auto"/>
            <w:noWrap/>
            <w:vAlign w:val="bottom"/>
            <w:hideMark/>
          </w:tcPr>
          <w:p w:rsidR="005B25D1" w:rsidRDefault="005B25D1">
            <w:pPr>
              <w:rPr>
                <w:rFonts w:ascii="Calibri" w:hAnsi="Calibri"/>
                <w:color w:val="000000"/>
                <w:sz w:val="28"/>
                <w:szCs w:val="28"/>
              </w:rPr>
            </w:pPr>
            <w:r>
              <w:rPr>
                <w:rFonts w:ascii="Calibri" w:hAnsi="Calibri"/>
                <w:color w:val="000000"/>
                <w:sz w:val="28"/>
                <w:szCs w:val="28"/>
              </w:rPr>
              <w:t xml:space="preserve"> $        400,00 </w:t>
            </w:r>
          </w:p>
        </w:tc>
      </w:tr>
      <w:tr w:rsidR="005B25D1" w:rsidTr="005B25D1">
        <w:trPr>
          <w:trHeight w:val="126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 Seguridad de cargas</w:t>
            </w:r>
          </w:p>
        </w:tc>
        <w:tc>
          <w:tcPr>
            <w:tcW w:w="1700" w:type="dxa"/>
            <w:tcBorders>
              <w:top w:val="nil"/>
              <w:left w:val="nil"/>
              <w:bottom w:val="single" w:sz="4" w:space="0" w:color="auto"/>
              <w:right w:val="single" w:sz="4" w:space="0" w:color="auto"/>
            </w:tcBorders>
            <w:shd w:val="clear" w:color="auto" w:fill="auto"/>
            <w:vAlign w:val="bottom"/>
            <w:hideMark/>
          </w:tcPr>
          <w:p w:rsidR="005B25D1" w:rsidRDefault="005B25D1">
            <w:pPr>
              <w:jc w:val="center"/>
              <w:rPr>
                <w:rFonts w:ascii="Calibri" w:hAnsi="Calibri"/>
                <w:color w:val="000000"/>
              </w:rPr>
            </w:pPr>
            <w:r>
              <w:rPr>
                <w:rFonts w:ascii="Calibri" w:hAnsi="Calibri"/>
                <w:color w:val="000000"/>
              </w:rPr>
              <w:t xml:space="preserve"> $ 10,00 adicionales por </w:t>
            </w:r>
            <w:r w:rsidR="00156651">
              <w:rPr>
                <w:rFonts w:ascii="Calibri" w:hAnsi="Calibri"/>
                <w:color w:val="000000"/>
              </w:rPr>
              <w:t>kilómetro</w:t>
            </w:r>
            <w:r>
              <w:rPr>
                <w:rFonts w:ascii="Calibri" w:hAnsi="Calibri"/>
                <w:color w:val="000000"/>
              </w:rPr>
              <w:t xml:space="preserve"> recorrido </w:t>
            </w:r>
          </w:p>
        </w:tc>
        <w:tc>
          <w:tcPr>
            <w:tcW w:w="208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r>
      <w:tr w:rsidR="005B25D1" w:rsidTr="005B25D1">
        <w:trPr>
          <w:trHeight w:val="945"/>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xml:space="preserve"> - Seguro de mercancías</w:t>
            </w:r>
          </w:p>
        </w:tc>
        <w:tc>
          <w:tcPr>
            <w:tcW w:w="1700" w:type="dxa"/>
            <w:tcBorders>
              <w:top w:val="nil"/>
              <w:left w:val="nil"/>
              <w:bottom w:val="single" w:sz="4" w:space="0" w:color="auto"/>
              <w:right w:val="single" w:sz="4" w:space="0" w:color="auto"/>
            </w:tcBorders>
            <w:shd w:val="clear" w:color="auto" w:fill="auto"/>
            <w:vAlign w:val="bottom"/>
            <w:hideMark/>
          </w:tcPr>
          <w:p w:rsidR="005B25D1" w:rsidRDefault="005B25D1">
            <w:pPr>
              <w:jc w:val="center"/>
              <w:rPr>
                <w:rFonts w:ascii="Calibri" w:hAnsi="Calibri"/>
                <w:color w:val="000000"/>
              </w:rPr>
            </w:pPr>
            <w:r>
              <w:rPr>
                <w:rFonts w:ascii="Calibri" w:hAnsi="Calibri"/>
                <w:color w:val="000000"/>
              </w:rPr>
              <w:t xml:space="preserve"> $ 500,00 adicionales por viaje </w:t>
            </w:r>
          </w:p>
        </w:tc>
        <w:tc>
          <w:tcPr>
            <w:tcW w:w="208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r>
      <w:tr w:rsidR="005B25D1" w:rsidTr="005B25D1">
        <w:trPr>
          <w:trHeight w:val="126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5B25D1" w:rsidRDefault="005B25D1">
            <w:pPr>
              <w:rPr>
                <w:rFonts w:ascii="Calibri" w:hAnsi="Calibri"/>
                <w:color w:val="000000"/>
                <w:sz w:val="22"/>
                <w:szCs w:val="22"/>
              </w:rPr>
            </w:pPr>
            <w:r>
              <w:rPr>
                <w:rFonts w:ascii="Calibri" w:hAnsi="Calibri"/>
                <w:color w:val="000000"/>
                <w:sz w:val="22"/>
                <w:szCs w:val="22"/>
              </w:rPr>
              <w:t>•  Gestión de calidad de los productos.</w:t>
            </w:r>
          </w:p>
        </w:tc>
        <w:tc>
          <w:tcPr>
            <w:tcW w:w="170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2080" w:type="dxa"/>
            <w:tcBorders>
              <w:top w:val="nil"/>
              <w:left w:val="nil"/>
              <w:bottom w:val="single" w:sz="4" w:space="0" w:color="auto"/>
              <w:right w:val="single" w:sz="4" w:space="0" w:color="auto"/>
            </w:tcBorders>
            <w:shd w:val="pct50" w:color="000000" w:fill="auto"/>
            <w:noWrap/>
            <w:vAlign w:val="bottom"/>
            <w:hideMark/>
          </w:tcPr>
          <w:p w:rsidR="005B25D1" w:rsidRDefault="005B25D1">
            <w:pPr>
              <w:rPr>
                <w:rFonts w:ascii="Calibri" w:hAnsi="Calibri"/>
                <w:color w:val="000000"/>
                <w:sz w:val="22"/>
                <w:szCs w:val="22"/>
              </w:rPr>
            </w:pPr>
            <w:r>
              <w:rPr>
                <w:rFonts w:ascii="Calibri" w:hAnsi="Calibri"/>
                <w:color w:val="000000"/>
                <w:sz w:val="22"/>
                <w:szCs w:val="22"/>
              </w:rPr>
              <w:t> </w:t>
            </w:r>
          </w:p>
        </w:tc>
        <w:tc>
          <w:tcPr>
            <w:tcW w:w="1700" w:type="dxa"/>
            <w:tcBorders>
              <w:top w:val="nil"/>
              <w:left w:val="nil"/>
              <w:bottom w:val="single" w:sz="4" w:space="0" w:color="auto"/>
              <w:right w:val="single" w:sz="4" w:space="0" w:color="auto"/>
            </w:tcBorders>
            <w:shd w:val="clear" w:color="auto" w:fill="auto"/>
            <w:vAlign w:val="bottom"/>
            <w:hideMark/>
          </w:tcPr>
          <w:p w:rsidR="005B25D1" w:rsidRDefault="005B25D1">
            <w:pPr>
              <w:jc w:val="center"/>
              <w:rPr>
                <w:rFonts w:ascii="Calibri" w:hAnsi="Calibri"/>
                <w:color w:val="000000"/>
              </w:rPr>
            </w:pPr>
            <w:r>
              <w:rPr>
                <w:rFonts w:ascii="Calibri" w:hAnsi="Calibri"/>
                <w:color w:val="000000"/>
              </w:rPr>
              <w:t xml:space="preserve"> Se debe analizar la situación de c/ cliente. </w:t>
            </w:r>
          </w:p>
        </w:tc>
      </w:tr>
    </w:tbl>
    <w:p w:rsidR="005B25D1" w:rsidRDefault="005B25D1" w:rsidP="00F64D18"/>
    <w:p w:rsidR="00B8389C" w:rsidRDefault="00AA7655" w:rsidP="00AA7655">
      <w:pPr>
        <w:pStyle w:val="Ttulo2"/>
      </w:pPr>
      <w:bookmarkStart w:id="123" w:name="_Estrategia_de_promoción"/>
      <w:bookmarkStart w:id="124" w:name="_Toc360401655"/>
      <w:bookmarkEnd w:id="123"/>
      <w:r>
        <w:t>Estrategia de promoción</w:t>
      </w:r>
      <w:bookmarkEnd w:id="124"/>
    </w:p>
    <w:p w:rsidR="00B8389C" w:rsidRDefault="009346E4" w:rsidP="009346E4">
      <w:pPr>
        <w:pStyle w:val="Normal2"/>
      </w:pPr>
      <w:r>
        <w:t>La estrategia de promoción estará orientada a comunicarse con los clientes que se incluyen en el mercado meta definido anteriormente. Por ende nos abocaremos a clientes que estén en la industria alimenticia, en el rubro de fabricación de productos semielaborados, aplicando nuestro mayor esfuerzo por captar a quienes se encuentren en el sub-rubro de productos de pastelería y panificados.</w:t>
      </w:r>
    </w:p>
    <w:p w:rsidR="009346E4" w:rsidRDefault="009346E4" w:rsidP="00F311DB">
      <w:pPr>
        <w:pStyle w:val="Ttulo3"/>
      </w:pPr>
      <w:bookmarkStart w:id="125" w:name="_Toc360401656"/>
      <w:r>
        <w:t>MIX de Promoción</w:t>
      </w:r>
      <w:bookmarkEnd w:id="125"/>
    </w:p>
    <w:p w:rsidR="00B8389C" w:rsidRDefault="009346E4" w:rsidP="00F311DB">
      <w:pPr>
        <w:pStyle w:val="Ttulo3"/>
      </w:pPr>
      <w:bookmarkStart w:id="126" w:name="_Publicidad"/>
      <w:bookmarkStart w:id="127" w:name="_Toc360401657"/>
      <w:bookmarkEnd w:id="126"/>
      <w:r>
        <w:t>Publicidad</w:t>
      </w:r>
      <w:bookmarkEnd w:id="127"/>
    </w:p>
    <w:p w:rsidR="00200554" w:rsidRDefault="00200554" w:rsidP="00865C94">
      <w:pPr>
        <w:pStyle w:val="Normal2"/>
      </w:pPr>
      <w:r>
        <w:t xml:space="preserve">Determinados los criterios de segmentación y habiendo definido a nuestro mercado meta como potencialmente alcanzable mediante estrategias de mezclase de </w:t>
      </w:r>
      <w:r>
        <w:lastRenderedPageBreak/>
        <w:t xml:space="preserve">marketing se decide implementar un 60% del presupuesto a publicidades on-line (medios </w:t>
      </w:r>
      <w:r w:rsidR="00A6181D">
        <w:t>más</w:t>
      </w:r>
      <w:r>
        <w:t xml:space="preserve"> modernos de publicidad) y un 40% a los medios clásicos. </w:t>
      </w:r>
    </w:p>
    <w:p w:rsidR="00865C94" w:rsidRDefault="00865C94" w:rsidP="00865C94">
      <w:pPr>
        <w:pStyle w:val="Normal2"/>
      </w:pPr>
    </w:p>
    <w:p w:rsidR="00200554" w:rsidRDefault="00865C94" w:rsidP="00200554">
      <w:pPr>
        <w:pStyle w:val="Normal2"/>
        <w:ind w:left="0" w:firstLine="0"/>
      </w:pPr>
      <w:r>
        <w:t>Entre los</w:t>
      </w:r>
      <w:r w:rsidR="00200554">
        <w:t xml:space="preserve"> </w:t>
      </w:r>
      <w:r w:rsidR="00200554" w:rsidRPr="00865C94">
        <w:rPr>
          <w:b/>
          <w:i/>
        </w:rPr>
        <w:t>objetivos</w:t>
      </w:r>
      <w:r w:rsidR="00200554">
        <w:t xml:space="preserve"> esenciales que se quieren alcanzar </w:t>
      </w:r>
      <w:r>
        <w:t>determinamos</w:t>
      </w:r>
      <w:r w:rsidR="00200554">
        <w:t xml:space="preserve">: </w:t>
      </w:r>
    </w:p>
    <w:p w:rsidR="00200554" w:rsidRDefault="00200554" w:rsidP="00200554">
      <w:pPr>
        <w:pStyle w:val="Normal2"/>
        <w:ind w:firstLine="0"/>
      </w:pPr>
      <w:r w:rsidRPr="00200554">
        <w:rPr>
          <w:i/>
        </w:rPr>
        <w:t>Informar</w:t>
      </w:r>
      <w:r>
        <w:t>.</w:t>
      </w:r>
      <w:r w:rsidRPr="00200554">
        <w:t xml:space="preserve"> Este es un objetivo que se planea alcanzar es crear demanda primaria</w:t>
      </w:r>
      <w:r>
        <w:t xml:space="preserve"> de nuestros servicio</w:t>
      </w:r>
      <w:r w:rsidRPr="00200554">
        <w:t xml:space="preserve">. </w:t>
      </w:r>
      <w:r w:rsidR="00865C94">
        <w:t>Una de las actividades es la de</w:t>
      </w:r>
      <w:r w:rsidRPr="00200554">
        <w:t xml:space="preserve"> informar en un principio a</w:t>
      </w:r>
      <w:r w:rsidR="00865C94">
        <w:t xml:space="preserve"> nuestros potenciales clientes</w:t>
      </w:r>
      <w:r w:rsidRPr="00200554">
        <w:t xml:space="preserve"> cuáles </w:t>
      </w:r>
      <w:r w:rsidR="00865C94">
        <w:t>son los beneficios de adquirir nuestro servicio</w:t>
      </w:r>
      <w:r w:rsidRPr="00200554">
        <w:t>.</w:t>
      </w:r>
    </w:p>
    <w:p w:rsidR="00865C94" w:rsidRDefault="00865C94" w:rsidP="00200554">
      <w:pPr>
        <w:pStyle w:val="Normal2"/>
        <w:ind w:firstLine="0"/>
      </w:pPr>
      <w:r w:rsidRPr="00865C94">
        <w:rPr>
          <w:i/>
        </w:rPr>
        <w:t>Persuadir</w:t>
      </w:r>
      <w:r>
        <w:t>.</w:t>
      </w:r>
      <w:r w:rsidRPr="00865C94">
        <w:t xml:space="preserve"> </w:t>
      </w:r>
      <w:r>
        <w:t>E</w:t>
      </w:r>
      <w:r w:rsidRPr="00865C94">
        <w:t xml:space="preserve">l objetivo es crear demanda selectiva </w:t>
      </w:r>
      <w:r>
        <w:t>de nuestro servicio en particular</w:t>
      </w:r>
      <w:r w:rsidRPr="00865C94">
        <w:t>.</w:t>
      </w:r>
    </w:p>
    <w:p w:rsidR="00865C94" w:rsidRDefault="00865C94" w:rsidP="00865C94">
      <w:pPr>
        <w:pStyle w:val="Normal2"/>
        <w:ind w:firstLine="0"/>
      </w:pPr>
      <w:r>
        <w:rPr>
          <w:i/>
        </w:rPr>
        <w:t>Recorda</w:t>
      </w:r>
      <w:r>
        <w:t xml:space="preserve">r. </w:t>
      </w:r>
      <w:r w:rsidRPr="00865C94">
        <w:t xml:space="preserve">Este objetivo es aplicable cuando </w:t>
      </w:r>
      <w:r>
        <w:t>nuestro producto entre en una etapa de madurez</w:t>
      </w:r>
      <w:r w:rsidRPr="00865C94">
        <w:t>.</w:t>
      </w:r>
    </w:p>
    <w:p w:rsidR="00865C94" w:rsidRDefault="00865C94" w:rsidP="00865C94">
      <w:pPr>
        <w:pStyle w:val="Normal2"/>
        <w:ind w:left="0" w:firstLine="0"/>
      </w:pPr>
    </w:p>
    <w:p w:rsidR="00865C94" w:rsidRPr="00AF5E48" w:rsidRDefault="00865C94" w:rsidP="00865C94">
      <w:pPr>
        <w:pStyle w:val="Normal2"/>
        <w:ind w:left="0" w:firstLine="0"/>
        <w:rPr>
          <w:u w:val="single"/>
        </w:rPr>
      </w:pPr>
      <w:r w:rsidRPr="00AF5E48">
        <w:rPr>
          <w:u w:val="single"/>
        </w:rPr>
        <w:t xml:space="preserve">Medios. </w:t>
      </w:r>
    </w:p>
    <w:p w:rsidR="00A6181D" w:rsidRDefault="00865C94" w:rsidP="00865C94">
      <w:pPr>
        <w:pStyle w:val="Normal2"/>
        <w:ind w:left="0" w:firstLine="0"/>
        <w:rPr>
          <w:lang w:eastAsia="en-US"/>
        </w:rPr>
      </w:pPr>
      <w:r w:rsidRPr="00865C94">
        <w:rPr>
          <w:b/>
        </w:rPr>
        <w:t>Off Line</w:t>
      </w:r>
      <w:r>
        <w:t xml:space="preserve">. </w:t>
      </w:r>
      <w:r w:rsidR="00AF5E48">
        <w:t xml:space="preserve">Entre los </w:t>
      </w:r>
      <w:r w:rsidR="00AF5E48">
        <w:rPr>
          <w:lang w:eastAsia="en-US"/>
        </w:rPr>
        <w:t>medios tradicionales de publicidad optaremos por anuncios en</w:t>
      </w:r>
      <w:r w:rsidR="00A6181D">
        <w:rPr>
          <w:lang w:eastAsia="en-US"/>
        </w:rPr>
        <w:t>:</w:t>
      </w:r>
    </w:p>
    <w:p w:rsidR="00A6181D" w:rsidRDefault="00A6181D" w:rsidP="00A6181D">
      <w:pPr>
        <w:pStyle w:val="Normal2"/>
        <w:numPr>
          <w:ilvl w:val="0"/>
          <w:numId w:val="10"/>
        </w:numPr>
      </w:pPr>
      <w:r w:rsidRPr="00A6181D">
        <w:rPr>
          <w:i/>
        </w:rPr>
        <w:t>TV</w:t>
      </w:r>
      <w:r>
        <w:t>. nos ubicaremos primeramente en</w:t>
      </w:r>
      <w:r w:rsidR="00AF5E48">
        <w:t xml:space="preserve"> canales específicos de cable</w:t>
      </w:r>
      <w:r>
        <w:t xml:space="preserve"> relacionados a la industria de nuestros clientes como también a los específicos de nuestra industria, donde podemos captar la atención directa de nuestros consumidores. Las primeras publicidades las emitiremos en Canal Rural, en el programa “</w:t>
      </w:r>
      <w:r w:rsidR="00FB33CD">
        <w:rPr>
          <w:i/>
        </w:rPr>
        <w:t>Industrias Alimenticias</w:t>
      </w:r>
      <w:r>
        <w:t>”</w:t>
      </w:r>
      <w:r w:rsidR="00FB33CD">
        <w:t xml:space="preserve"> que se emite de lunes a viernes a las 21:00 pm y se informan y enseñan acerca de los nuevos rubros que surgen y también de los ya instalados. Aquí</w:t>
      </w:r>
      <w:r>
        <w:t xml:space="preserve"> los costos de publicidad son bajos</w:t>
      </w:r>
      <w:r w:rsidR="00FB33CD">
        <w:t>, aproximadamente $600,00 por anuncio</w:t>
      </w:r>
      <w:r>
        <w:t>.</w:t>
      </w:r>
    </w:p>
    <w:p w:rsidR="00FB33CD" w:rsidRDefault="00FB33CD" w:rsidP="00FB33CD">
      <w:pPr>
        <w:pStyle w:val="Normal2"/>
        <w:ind w:left="144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513"/>
      </w:tblGrid>
      <w:tr w:rsidR="00A6181D" w:rsidTr="00E82743">
        <w:tc>
          <w:tcPr>
            <w:tcW w:w="2376" w:type="dxa"/>
            <w:shd w:val="clear" w:color="auto" w:fill="1F497D"/>
          </w:tcPr>
          <w:p w:rsidR="00A6181D" w:rsidRPr="0042524A" w:rsidRDefault="00A6181D" w:rsidP="00E82743">
            <w:pPr>
              <w:rPr>
                <w:b/>
                <w:color w:val="FFFFFF"/>
              </w:rPr>
            </w:pPr>
            <w:r w:rsidRPr="0042524A">
              <w:rPr>
                <w:b/>
                <w:color w:val="FFFFFF"/>
              </w:rPr>
              <w:t>FUENTE:</w:t>
            </w:r>
          </w:p>
        </w:tc>
        <w:tc>
          <w:tcPr>
            <w:tcW w:w="7513" w:type="dxa"/>
            <w:shd w:val="clear" w:color="auto" w:fill="auto"/>
          </w:tcPr>
          <w:p w:rsidR="00A6181D" w:rsidRDefault="00A6181D" w:rsidP="00E82743">
            <w:hyperlink r:id="rId82" w:history="1">
              <w:r>
                <w:rPr>
                  <w:rStyle w:val="Hipervnculo"/>
                </w:rPr>
                <w:t>http://www.elrural.com/canal_rural</w:t>
              </w:r>
            </w:hyperlink>
          </w:p>
        </w:tc>
      </w:tr>
    </w:tbl>
    <w:p w:rsidR="00A6181D" w:rsidRDefault="00A6181D" w:rsidP="00A6181D">
      <w:pPr>
        <w:pStyle w:val="Normal2"/>
        <w:numPr>
          <w:ilvl w:val="0"/>
          <w:numId w:val="10"/>
        </w:numPr>
      </w:pPr>
      <w:r w:rsidRPr="00A6181D">
        <w:rPr>
          <w:i/>
        </w:rPr>
        <w:t>Diario</w:t>
      </w:r>
      <w:r>
        <w:t>.</w:t>
      </w:r>
      <w:r w:rsidR="00FB33CD">
        <w:t xml:space="preserve"> El diario más utilizado para este tipo de publicidad es Clarín. Y el rubro en el cual publicitaremos es el </w:t>
      </w:r>
      <w:r w:rsidR="00FB33CD" w:rsidRPr="00FB33CD">
        <w:rPr>
          <w:i/>
        </w:rPr>
        <w:t>325 – “Transportes, Fletes y Logística</w:t>
      </w:r>
      <w:r w:rsidR="00FB33CD">
        <w:rPr>
          <w:i/>
        </w:rPr>
        <w:t>”</w:t>
      </w:r>
      <w:r w:rsidR="00FB33CD">
        <w:t xml:space="preserve"> La publicidad se realizará de Lunes a Viernes con un costo de: </w:t>
      </w:r>
    </w:p>
    <w:p w:rsidR="00FB33CD" w:rsidRDefault="00FB33CD" w:rsidP="00FB33CD">
      <w:pPr>
        <w:pStyle w:val="Normal2"/>
        <w:ind w:left="0" w:firstLine="0"/>
      </w:pPr>
      <w:r w:rsidRPr="00D060C9">
        <w:rPr>
          <w:noProof/>
        </w:rPr>
        <w:pict>
          <v:shape id="_x0000_i1201" type="#_x0000_t75" style="width:442.2pt;height:43.45pt;visibility:visible;mso-wrap-style:square">
            <v:imagedata r:id="rId83" o:title=""/>
          </v:shape>
        </w:pict>
      </w:r>
    </w:p>
    <w:p w:rsidR="00FB33CD" w:rsidRDefault="00FB33CD" w:rsidP="00FB33CD">
      <w:pPr>
        <w:pStyle w:val="Normal2"/>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513"/>
      </w:tblGrid>
      <w:tr w:rsidR="00E9104C" w:rsidTr="00E82743">
        <w:tc>
          <w:tcPr>
            <w:tcW w:w="2376" w:type="dxa"/>
            <w:shd w:val="clear" w:color="auto" w:fill="1F497D"/>
          </w:tcPr>
          <w:p w:rsidR="00E9104C" w:rsidRPr="0042524A" w:rsidRDefault="00E9104C" w:rsidP="00E82743">
            <w:pPr>
              <w:rPr>
                <w:b/>
                <w:color w:val="FFFFFF"/>
              </w:rPr>
            </w:pPr>
            <w:r w:rsidRPr="0042524A">
              <w:rPr>
                <w:b/>
                <w:color w:val="FFFFFF"/>
              </w:rPr>
              <w:t>FUENTE:</w:t>
            </w:r>
          </w:p>
        </w:tc>
        <w:tc>
          <w:tcPr>
            <w:tcW w:w="7513" w:type="dxa"/>
            <w:shd w:val="clear" w:color="auto" w:fill="auto"/>
          </w:tcPr>
          <w:p w:rsidR="00E9104C" w:rsidRDefault="00E9104C" w:rsidP="00E82743">
            <w:r>
              <w:t>Clasificados Clarín</w:t>
            </w:r>
          </w:p>
        </w:tc>
      </w:tr>
      <w:tr w:rsidR="00E9104C" w:rsidTr="00E82743">
        <w:tc>
          <w:tcPr>
            <w:tcW w:w="2376" w:type="dxa"/>
            <w:shd w:val="clear" w:color="auto" w:fill="1F497D"/>
          </w:tcPr>
          <w:p w:rsidR="00E9104C" w:rsidRPr="0042524A" w:rsidRDefault="00E9104C" w:rsidP="00E82743">
            <w:pPr>
              <w:rPr>
                <w:b/>
                <w:color w:val="FFFFFF"/>
              </w:rPr>
            </w:pPr>
            <w:r w:rsidRPr="0042524A">
              <w:rPr>
                <w:b/>
                <w:color w:val="FFFFFF"/>
              </w:rPr>
              <w:t>AÑO:</w:t>
            </w:r>
            <w:r w:rsidRPr="0042524A">
              <w:rPr>
                <w:b/>
                <w:color w:val="FFFFFF"/>
              </w:rPr>
              <w:tab/>
            </w:r>
          </w:p>
        </w:tc>
        <w:tc>
          <w:tcPr>
            <w:tcW w:w="7513" w:type="dxa"/>
            <w:shd w:val="clear" w:color="auto" w:fill="auto"/>
          </w:tcPr>
          <w:p w:rsidR="00E9104C" w:rsidRDefault="00E9104C" w:rsidP="00E9104C">
            <w:r>
              <w:t>2013</w:t>
            </w:r>
          </w:p>
        </w:tc>
      </w:tr>
      <w:tr w:rsidR="00E9104C" w:rsidTr="00E82743">
        <w:tc>
          <w:tcPr>
            <w:tcW w:w="2376" w:type="dxa"/>
            <w:shd w:val="clear" w:color="auto" w:fill="1F497D"/>
          </w:tcPr>
          <w:p w:rsidR="00E9104C" w:rsidRPr="0042524A" w:rsidRDefault="00E9104C" w:rsidP="00E82743">
            <w:pPr>
              <w:rPr>
                <w:b/>
                <w:color w:val="FFFFFF"/>
              </w:rPr>
            </w:pPr>
            <w:r>
              <w:rPr>
                <w:b/>
                <w:color w:val="FFFFFF"/>
              </w:rPr>
              <w:t>Web</w:t>
            </w:r>
          </w:p>
        </w:tc>
        <w:tc>
          <w:tcPr>
            <w:tcW w:w="7513" w:type="dxa"/>
            <w:shd w:val="clear" w:color="auto" w:fill="auto"/>
          </w:tcPr>
          <w:p w:rsidR="00E9104C" w:rsidRPr="00702E6E" w:rsidRDefault="00E9104C" w:rsidP="00E9104C">
            <w:hyperlink r:id="rId84" w:history="1">
              <w:r>
                <w:rPr>
                  <w:rStyle w:val="Hipervnculo"/>
                </w:rPr>
                <w:t>http://edant.clarin.com/suplementos/clasificados/ayuda/tarifas2.html</w:t>
              </w:r>
            </w:hyperlink>
          </w:p>
        </w:tc>
      </w:tr>
    </w:tbl>
    <w:p w:rsidR="00E9104C" w:rsidRDefault="00E9104C" w:rsidP="00FB33CD">
      <w:pPr>
        <w:pStyle w:val="Normal2"/>
        <w:ind w:left="0" w:firstLine="0"/>
      </w:pPr>
    </w:p>
    <w:p w:rsidR="00E9104C" w:rsidRDefault="00E9104C" w:rsidP="00A6181D">
      <w:pPr>
        <w:pStyle w:val="Normal2"/>
        <w:numPr>
          <w:ilvl w:val="0"/>
          <w:numId w:val="10"/>
        </w:numPr>
      </w:pPr>
      <w:r w:rsidRPr="00E9104C">
        <w:rPr>
          <w:i/>
        </w:rPr>
        <w:t>Revistas</w:t>
      </w:r>
      <w:r>
        <w:t xml:space="preserve">. Una de las revistas más visitadas es </w:t>
      </w:r>
      <w:r>
        <w:rPr>
          <w:i/>
        </w:rPr>
        <w:t xml:space="preserve">Cuestión Logística </w:t>
      </w:r>
      <w:r>
        <w:t xml:space="preserve">que se distribuye en toda la CABA y puntos específicos de la provincia de bs. As. </w:t>
      </w:r>
    </w:p>
    <w:p w:rsidR="00E9104C" w:rsidRDefault="00E9104C" w:rsidP="00E9104C">
      <w:pPr>
        <w:pStyle w:val="Normal2"/>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513"/>
      </w:tblGrid>
      <w:tr w:rsidR="00E9104C" w:rsidTr="00E82743">
        <w:tc>
          <w:tcPr>
            <w:tcW w:w="2376" w:type="dxa"/>
            <w:shd w:val="clear" w:color="auto" w:fill="1F497D"/>
          </w:tcPr>
          <w:p w:rsidR="00E9104C" w:rsidRPr="0042524A" w:rsidRDefault="00E9104C" w:rsidP="00E82743">
            <w:pPr>
              <w:rPr>
                <w:b/>
                <w:color w:val="FFFFFF"/>
              </w:rPr>
            </w:pPr>
            <w:r w:rsidRPr="0042524A">
              <w:rPr>
                <w:b/>
                <w:color w:val="FFFFFF"/>
              </w:rPr>
              <w:t>FUENTE:</w:t>
            </w:r>
          </w:p>
        </w:tc>
        <w:tc>
          <w:tcPr>
            <w:tcW w:w="7513" w:type="dxa"/>
            <w:shd w:val="clear" w:color="auto" w:fill="auto"/>
          </w:tcPr>
          <w:p w:rsidR="00E9104C" w:rsidRDefault="00E9104C" w:rsidP="00E82743">
            <w:r>
              <w:t>Cuestión Logística</w:t>
            </w:r>
          </w:p>
        </w:tc>
      </w:tr>
      <w:tr w:rsidR="00E9104C" w:rsidTr="00E82743">
        <w:tc>
          <w:tcPr>
            <w:tcW w:w="2376" w:type="dxa"/>
            <w:shd w:val="clear" w:color="auto" w:fill="1F497D"/>
          </w:tcPr>
          <w:p w:rsidR="00E9104C" w:rsidRPr="0042524A" w:rsidRDefault="00E9104C" w:rsidP="00E82743">
            <w:pPr>
              <w:rPr>
                <w:b/>
                <w:color w:val="FFFFFF"/>
              </w:rPr>
            </w:pPr>
            <w:r w:rsidRPr="0042524A">
              <w:rPr>
                <w:b/>
                <w:color w:val="FFFFFF"/>
              </w:rPr>
              <w:t>AÑO:</w:t>
            </w:r>
            <w:r w:rsidRPr="0042524A">
              <w:rPr>
                <w:b/>
                <w:color w:val="FFFFFF"/>
              </w:rPr>
              <w:tab/>
            </w:r>
          </w:p>
        </w:tc>
        <w:tc>
          <w:tcPr>
            <w:tcW w:w="7513" w:type="dxa"/>
            <w:shd w:val="clear" w:color="auto" w:fill="auto"/>
          </w:tcPr>
          <w:p w:rsidR="00E9104C" w:rsidRDefault="00E9104C" w:rsidP="00E82743">
            <w:r>
              <w:t>2013</w:t>
            </w:r>
          </w:p>
        </w:tc>
      </w:tr>
      <w:tr w:rsidR="00E9104C" w:rsidTr="00E82743">
        <w:tc>
          <w:tcPr>
            <w:tcW w:w="2376" w:type="dxa"/>
            <w:shd w:val="clear" w:color="auto" w:fill="1F497D"/>
          </w:tcPr>
          <w:p w:rsidR="00E9104C" w:rsidRPr="0042524A" w:rsidRDefault="00E9104C" w:rsidP="00E82743">
            <w:pPr>
              <w:rPr>
                <w:b/>
                <w:color w:val="FFFFFF"/>
              </w:rPr>
            </w:pPr>
            <w:r>
              <w:rPr>
                <w:b/>
                <w:color w:val="FFFFFF"/>
              </w:rPr>
              <w:t>Web</w:t>
            </w:r>
          </w:p>
        </w:tc>
        <w:tc>
          <w:tcPr>
            <w:tcW w:w="7513" w:type="dxa"/>
            <w:shd w:val="clear" w:color="auto" w:fill="auto"/>
          </w:tcPr>
          <w:p w:rsidR="00E9104C" w:rsidRPr="00702E6E" w:rsidRDefault="00E9104C" w:rsidP="00E82743">
            <w:hyperlink r:id="rId85" w:history="1">
              <w:r>
                <w:rPr>
                  <w:rStyle w:val="Hipervnculo"/>
                </w:rPr>
                <w:t>http://www.cuestion-logistica.com.ar/revista.php</w:t>
              </w:r>
            </w:hyperlink>
          </w:p>
        </w:tc>
      </w:tr>
    </w:tbl>
    <w:p w:rsidR="00E9104C" w:rsidRDefault="00E9104C" w:rsidP="00AF5E48">
      <w:pPr>
        <w:pStyle w:val="Normal2"/>
        <w:ind w:left="0" w:firstLine="0"/>
      </w:pPr>
    </w:p>
    <w:p w:rsidR="00865C94" w:rsidRDefault="00AF5E48" w:rsidP="00AF5E48">
      <w:pPr>
        <w:pStyle w:val="Normal2"/>
        <w:ind w:left="0" w:firstLine="0"/>
      </w:pPr>
      <w:r w:rsidRPr="00AF5E48">
        <w:rPr>
          <w:b/>
        </w:rPr>
        <w:t>On Line</w:t>
      </w:r>
      <w:r>
        <w:t>. Entre los medios más modernos para publicitar optaremos por anuncios en sitios web relacionados con el rubro al que nos abocamos, correo electrónico, banners en páginas Web (</w:t>
      </w:r>
      <w:r w:rsidRPr="00AF5E48">
        <w:t>tanto estándar como expandibles o megabanners</w:t>
      </w:r>
      <w:r>
        <w:t>), servicios de e-mailing, newsletter.</w:t>
      </w:r>
    </w:p>
    <w:p w:rsidR="00112EBC" w:rsidRDefault="00E9104C" w:rsidP="00AF5E48">
      <w:pPr>
        <w:pStyle w:val="Normal2"/>
        <w:ind w:left="0" w:firstLine="0"/>
      </w:pPr>
      <w:r w:rsidRPr="00E9104C">
        <w:rPr>
          <w:i/>
        </w:rPr>
        <w:t>Banners</w:t>
      </w:r>
      <w:r w:rsidR="00112EBC">
        <w:t xml:space="preserve">. Estos se publicarán en las páginas: </w:t>
      </w:r>
    </w:p>
    <w:p w:rsidR="00112EBC" w:rsidRPr="00112EBC" w:rsidRDefault="00112EBC" w:rsidP="00AF5E48">
      <w:pPr>
        <w:pStyle w:val="Normal2"/>
        <w:ind w:left="0" w:firstLine="0"/>
        <w:rPr>
          <w:sz w:val="24"/>
        </w:rPr>
      </w:pPr>
      <w:hyperlink r:id="rId86" w:history="1">
        <w:r w:rsidRPr="00112EBC">
          <w:rPr>
            <w:rStyle w:val="Hipervnculo"/>
            <w:sz w:val="24"/>
          </w:rPr>
          <w:t>http://www.cuestion-logistica.com.ar/</w:t>
        </w:r>
      </w:hyperlink>
      <w:r w:rsidRPr="00112EBC">
        <w:rPr>
          <w:sz w:val="24"/>
        </w:rPr>
        <w:t xml:space="preserve"> </w:t>
      </w:r>
    </w:p>
    <w:p w:rsidR="00112EBC" w:rsidRPr="00112EBC" w:rsidRDefault="00112EBC" w:rsidP="00AF5E48">
      <w:pPr>
        <w:pStyle w:val="Normal2"/>
        <w:ind w:left="0" w:firstLine="0"/>
        <w:rPr>
          <w:sz w:val="24"/>
        </w:rPr>
      </w:pPr>
      <w:hyperlink r:id="rId87" w:history="1">
        <w:r w:rsidRPr="00112EBC">
          <w:rPr>
            <w:rStyle w:val="Hipervnculo"/>
            <w:sz w:val="24"/>
          </w:rPr>
          <w:t>http://www.forotransportes.com/</w:t>
        </w:r>
      </w:hyperlink>
    </w:p>
    <w:p w:rsidR="00112EBC" w:rsidRPr="00112EBC" w:rsidRDefault="00112EBC" w:rsidP="00AF5E48">
      <w:pPr>
        <w:pStyle w:val="Normal2"/>
        <w:ind w:left="0" w:firstLine="0"/>
        <w:rPr>
          <w:sz w:val="24"/>
        </w:rPr>
      </w:pPr>
      <w:hyperlink r:id="rId88" w:history="1">
        <w:r w:rsidRPr="00112EBC">
          <w:rPr>
            <w:rStyle w:val="Hipervnculo"/>
            <w:sz w:val="24"/>
          </w:rPr>
          <w:t>http://www.cargill.com.ar/</w:t>
        </w:r>
      </w:hyperlink>
    </w:p>
    <w:p w:rsidR="00112EBC" w:rsidRDefault="00112EBC" w:rsidP="00AF5E48">
      <w:pPr>
        <w:pStyle w:val="Normal2"/>
        <w:ind w:left="0" w:firstLine="0"/>
        <w:rPr>
          <w:sz w:val="24"/>
        </w:rPr>
      </w:pPr>
      <w:hyperlink r:id="rId89" w:history="1">
        <w:r w:rsidRPr="00112EBC">
          <w:rPr>
            <w:rStyle w:val="Hipervnculo"/>
            <w:sz w:val="24"/>
          </w:rPr>
          <w:t>http://argentina-organica.com/</w:t>
        </w:r>
      </w:hyperlink>
    </w:p>
    <w:p w:rsidR="00112EBC" w:rsidRPr="00112EBC" w:rsidRDefault="00112EBC" w:rsidP="00AF5E48">
      <w:pPr>
        <w:pStyle w:val="Normal2"/>
        <w:ind w:left="0" w:firstLine="0"/>
        <w:rPr>
          <w:sz w:val="24"/>
        </w:rPr>
      </w:pPr>
      <w:hyperlink r:id="rId90" w:history="1">
        <w:r w:rsidRPr="00112EBC">
          <w:rPr>
            <w:rStyle w:val="Hipervnculo"/>
            <w:sz w:val="24"/>
          </w:rPr>
          <w:t>http://www.lagomarsino.com.ar/es/inicio.php</w:t>
        </w:r>
      </w:hyperlink>
    </w:p>
    <w:p w:rsidR="00112EBC" w:rsidRDefault="00112EBC" w:rsidP="00AF5E48">
      <w:pPr>
        <w:pStyle w:val="Normal2"/>
        <w:ind w:left="0" w:firstLine="0"/>
        <w:rPr>
          <w:sz w:val="24"/>
        </w:rPr>
      </w:pPr>
      <w:hyperlink r:id="rId91" w:history="1">
        <w:r w:rsidRPr="00112EBC">
          <w:rPr>
            <w:rStyle w:val="Hipervnculo"/>
            <w:sz w:val="24"/>
          </w:rPr>
          <w:t>http://www.molinos.com.ar/Historia.html</w:t>
        </w:r>
      </w:hyperlink>
    </w:p>
    <w:p w:rsidR="00112EBC" w:rsidRDefault="00112EBC" w:rsidP="00AF5E48">
      <w:pPr>
        <w:pStyle w:val="Normal2"/>
        <w:ind w:left="0" w:firstLine="0"/>
        <w:rPr>
          <w:sz w:val="24"/>
        </w:rPr>
      </w:pPr>
      <w:r w:rsidRPr="00112EBC">
        <w:rPr>
          <w:i/>
          <w:sz w:val="24"/>
        </w:rPr>
        <w:t>Servicios de e-mailing</w:t>
      </w:r>
      <w:r>
        <w:rPr>
          <w:sz w:val="24"/>
        </w:rPr>
        <w:t>. Este servicio será proporcionado por una empresa americana la cual permite generar las campañas en forma online desde su propia plataforma</w:t>
      </w:r>
      <w:r w:rsidR="001F06A6">
        <w:rPr>
          <w:sz w:val="24"/>
        </w:rPr>
        <w:t xml:space="preserve"> Wb</w:t>
      </w:r>
      <w:r>
        <w:rPr>
          <w:sz w:val="24"/>
        </w:rPr>
        <w:t xml:space="preserve">. Con lo cual se diseñan los </w:t>
      </w:r>
      <w:r w:rsidR="001F06A6">
        <w:rPr>
          <w:sz w:val="24"/>
        </w:rPr>
        <w:t>cuerpos de los correos</w:t>
      </w:r>
      <w:r>
        <w:rPr>
          <w:sz w:val="24"/>
        </w:rPr>
        <w:t xml:space="preserve">, se especifican las </w:t>
      </w:r>
      <w:r w:rsidR="001F06A6">
        <w:rPr>
          <w:sz w:val="24"/>
        </w:rPr>
        <w:t xml:space="preserve">direcciones de los destinatarios, y por </w:t>
      </w:r>
      <w:r w:rsidR="0063688E">
        <w:rPr>
          <w:sz w:val="24"/>
        </w:rPr>
        <w:t>último</w:t>
      </w:r>
      <w:r w:rsidR="001F06A6">
        <w:rPr>
          <w:sz w:val="24"/>
        </w:rPr>
        <w:t xml:space="preserve"> se programan días y horarios de </w:t>
      </w:r>
      <w:r w:rsidR="0063688E">
        <w:rPr>
          <w:sz w:val="24"/>
        </w:rPr>
        <w:t>envíos</w:t>
      </w:r>
      <w:r>
        <w:rPr>
          <w:sz w:val="24"/>
        </w:rPr>
        <w:t>.</w:t>
      </w:r>
    </w:p>
    <w:p w:rsidR="001F06A6" w:rsidRPr="00ED36DB" w:rsidRDefault="001F06A6" w:rsidP="00AF5E48">
      <w:pPr>
        <w:pStyle w:val="Normal2"/>
        <w:ind w:left="0" w:firstLine="0"/>
        <w:rPr>
          <w:sz w:val="24"/>
        </w:rPr>
      </w:pPr>
      <w:r>
        <w:rPr>
          <w:sz w:val="24"/>
        </w:rPr>
        <w:t xml:space="preserve">La empresa que brinda dicho servicio es </w:t>
      </w:r>
      <w:r>
        <w:rPr>
          <w:i/>
          <w:sz w:val="24"/>
        </w:rPr>
        <w:t>Constant Contact</w:t>
      </w:r>
      <w:r w:rsidR="00ED36DB">
        <w:rPr>
          <w:sz w:val="24"/>
        </w:rPr>
        <w:t xml:space="preserve"> y los </w:t>
      </w:r>
      <w:r w:rsidR="0063688E">
        <w:rPr>
          <w:sz w:val="24"/>
        </w:rPr>
        <w:t xml:space="preserve">primeros tres meses serán bonificados. Luego el costo de mantenimiento mensual es de $100,00 USD mensuales. </w:t>
      </w:r>
    </w:p>
    <w:p w:rsidR="001F06A6" w:rsidRDefault="001F06A6" w:rsidP="00AF5E48">
      <w:pPr>
        <w:pStyle w:val="Normal2"/>
        <w:ind w:left="0" w:firstLine="0"/>
        <w:rPr>
          <w:i/>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513"/>
      </w:tblGrid>
      <w:tr w:rsidR="001F06A6" w:rsidTr="00E82743">
        <w:tc>
          <w:tcPr>
            <w:tcW w:w="2376" w:type="dxa"/>
            <w:shd w:val="clear" w:color="auto" w:fill="1F497D"/>
          </w:tcPr>
          <w:p w:rsidR="001F06A6" w:rsidRPr="0042524A" w:rsidRDefault="001F06A6" w:rsidP="00E82743">
            <w:pPr>
              <w:rPr>
                <w:b/>
                <w:color w:val="FFFFFF"/>
              </w:rPr>
            </w:pPr>
            <w:r w:rsidRPr="0042524A">
              <w:rPr>
                <w:b/>
                <w:color w:val="FFFFFF"/>
              </w:rPr>
              <w:t>FUENTE:</w:t>
            </w:r>
          </w:p>
        </w:tc>
        <w:tc>
          <w:tcPr>
            <w:tcW w:w="7513" w:type="dxa"/>
            <w:shd w:val="clear" w:color="auto" w:fill="auto"/>
          </w:tcPr>
          <w:p w:rsidR="001F06A6" w:rsidRDefault="001F06A6" w:rsidP="001F06A6">
            <w:r>
              <w:t>Constant Contact</w:t>
            </w:r>
          </w:p>
        </w:tc>
      </w:tr>
      <w:tr w:rsidR="001F06A6" w:rsidTr="00E82743">
        <w:tc>
          <w:tcPr>
            <w:tcW w:w="2376" w:type="dxa"/>
            <w:shd w:val="clear" w:color="auto" w:fill="1F497D"/>
          </w:tcPr>
          <w:p w:rsidR="001F06A6" w:rsidRPr="0042524A" w:rsidRDefault="001F06A6" w:rsidP="00E82743">
            <w:pPr>
              <w:rPr>
                <w:b/>
                <w:color w:val="FFFFFF"/>
              </w:rPr>
            </w:pPr>
            <w:r w:rsidRPr="0042524A">
              <w:rPr>
                <w:b/>
                <w:color w:val="FFFFFF"/>
              </w:rPr>
              <w:t>AÑO:</w:t>
            </w:r>
            <w:r w:rsidRPr="0042524A">
              <w:rPr>
                <w:b/>
                <w:color w:val="FFFFFF"/>
              </w:rPr>
              <w:tab/>
            </w:r>
          </w:p>
        </w:tc>
        <w:tc>
          <w:tcPr>
            <w:tcW w:w="7513" w:type="dxa"/>
            <w:shd w:val="clear" w:color="auto" w:fill="auto"/>
          </w:tcPr>
          <w:p w:rsidR="001F06A6" w:rsidRDefault="001F06A6" w:rsidP="00E82743">
            <w:r>
              <w:t>2013</w:t>
            </w:r>
          </w:p>
        </w:tc>
      </w:tr>
      <w:tr w:rsidR="001F06A6" w:rsidTr="00E82743">
        <w:tc>
          <w:tcPr>
            <w:tcW w:w="2376" w:type="dxa"/>
            <w:shd w:val="clear" w:color="auto" w:fill="1F497D"/>
          </w:tcPr>
          <w:p w:rsidR="001F06A6" w:rsidRPr="0042524A" w:rsidRDefault="001F06A6" w:rsidP="00E82743">
            <w:pPr>
              <w:rPr>
                <w:b/>
                <w:color w:val="FFFFFF"/>
              </w:rPr>
            </w:pPr>
            <w:r>
              <w:rPr>
                <w:b/>
                <w:color w:val="FFFFFF"/>
              </w:rPr>
              <w:t>Web</w:t>
            </w:r>
          </w:p>
        </w:tc>
        <w:tc>
          <w:tcPr>
            <w:tcW w:w="7513" w:type="dxa"/>
            <w:shd w:val="clear" w:color="auto" w:fill="auto"/>
          </w:tcPr>
          <w:p w:rsidR="001F06A6" w:rsidRPr="001F06A6" w:rsidRDefault="001F06A6" w:rsidP="001F06A6">
            <w:pPr>
              <w:pStyle w:val="Normal2"/>
              <w:ind w:left="0" w:firstLine="0"/>
              <w:rPr>
                <w:sz w:val="24"/>
              </w:rPr>
            </w:pPr>
            <w:r w:rsidRPr="001F06A6">
              <w:rPr>
                <w:sz w:val="24"/>
              </w:rPr>
              <w:t>https://www.constantcontact.com/promo/tryitnow/signup.jsp</w:t>
            </w:r>
          </w:p>
        </w:tc>
      </w:tr>
    </w:tbl>
    <w:p w:rsidR="009346E4" w:rsidRDefault="009346E4" w:rsidP="00F311DB">
      <w:pPr>
        <w:pStyle w:val="Ttulo3"/>
      </w:pPr>
      <w:bookmarkStart w:id="128" w:name="_Promoción_de_ventas"/>
      <w:bookmarkStart w:id="129" w:name="_Toc360401658"/>
      <w:bookmarkEnd w:id="128"/>
      <w:r>
        <w:t>Promoción de ventas</w:t>
      </w:r>
      <w:bookmarkEnd w:id="129"/>
    </w:p>
    <w:p w:rsidR="001B5EBA" w:rsidRDefault="009441D3" w:rsidP="009441D3">
      <w:pPr>
        <w:pStyle w:val="Normal2"/>
        <w:numPr>
          <w:ilvl w:val="0"/>
          <w:numId w:val="10"/>
        </w:numPr>
      </w:pPr>
      <w:r w:rsidRPr="00DF3FF3">
        <w:rPr>
          <w:i/>
        </w:rPr>
        <w:t xml:space="preserve">Se incorporaran paquetes de servicios para los clientes </w:t>
      </w:r>
      <w:r w:rsidR="001B5EBA" w:rsidRPr="00DF3FF3">
        <w:rPr>
          <w:i/>
        </w:rPr>
        <w:t>más</w:t>
      </w:r>
      <w:r w:rsidRPr="00DF3FF3">
        <w:rPr>
          <w:i/>
        </w:rPr>
        <w:t xml:space="preserve"> leales a cambio de pruebas de compras</w:t>
      </w:r>
      <w:r>
        <w:t xml:space="preserve">.  </w:t>
      </w:r>
    </w:p>
    <w:p w:rsidR="00880C67" w:rsidRDefault="00880C67" w:rsidP="00880C67">
      <w:pPr>
        <w:pStyle w:val="Normal2"/>
        <w:numPr>
          <w:ilvl w:val="1"/>
          <w:numId w:val="10"/>
        </w:numPr>
      </w:pPr>
      <w:r w:rsidRPr="00880C67">
        <w:lastRenderedPageBreak/>
        <w:t>Si se firma contrato por el paquete Premium por un año</w:t>
      </w:r>
      <w:r>
        <w:t xml:space="preserve"> entero</w:t>
      </w:r>
      <w:r w:rsidRPr="00880C67">
        <w:t xml:space="preserve"> se le da todos los opcionales en forma gratuita. </w:t>
      </w:r>
    </w:p>
    <w:p w:rsidR="00880C67" w:rsidRPr="00880C67" w:rsidRDefault="00880C67" w:rsidP="00880C67">
      <w:pPr>
        <w:pStyle w:val="Normal2"/>
        <w:ind w:left="2160" w:firstLine="0"/>
      </w:pPr>
    </w:p>
    <w:tbl>
      <w:tblPr>
        <w:tblW w:w="5920" w:type="dxa"/>
        <w:tblInd w:w="70" w:type="dxa"/>
        <w:tblCellMar>
          <w:left w:w="70" w:type="dxa"/>
          <w:right w:w="70" w:type="dxa"/>
        </w:tblCellMar>
        <w:tblLook w:val="04A0" w:firstRow="1" w:lastRow="0" w:firstColumn="1" w:lastColumn="0" w:noHBand="0" w:noVBand="1"/>
      </w:tblPr>
      <w:tblGrid>
        <w:gridCol w:w="4220"/>
        <w:gridCol w:w="1700"/>
      </w:tblGrid>
      <w:tr w:rsidR="00880C67" w:rsidTr="00880C67">
        <w:trPr>
          <w:trHeight w:val="930"/>
        </w:trPr>
        <w:tc>
          <w:tcPr>
            <w:tcW w:w="4220" w:type="dxa"/>
            <w:tcBorders>
              <w:top w:val="nil"/>
              <w:left w:val="nil"/>
              <w:bottom w:val="nil"/>
              <w:right w:val="nil"/>
            </w:tcBorders>
            <w:shd w:val="clear" w:color="000000" w:fill="366092"/>
            <w:vAlign w:val="bottom"/>
            <w:hideMark/>
          </w:tcPr>
          <w:p w:rsidR="00880C67" w:rsidRDefault="00880C67">
            <w:pPr>
              <w:rPr>
                <w:rFonts w:ascii="Calibri" w:hAnsi="Calibri"/>
                <w:b/>
                <w:bCs/>
                <w:color w:val="FFFFFF"/>
                <w:sz w:val="32"/>
                <w:szCs w:val="32"/>
              </w:rPr>
            </w:pPr>
            <w:r>
              <w:rPr>
                <w:rFonts w:ascii="Calibri" w:hAnsi="Calibri"/>
                <w:b/>
                <w:bCs/>
                <w:color w:val="FFFFFF"/>
                <w:sz w:val="32"/>
                <w:szCs w:val="32"/>
              </w:rPr>
              <w:t>Características</w:t>
            </w:r>
          </w:p>
        </w:tc>
        <w:tc>
          <w:tcPr>
            <w:tcW w:w="1700" w:type="dxa"/>
            <w:tcBorders>
              <w:top w:val="nil"/>
              <w:left w:val="nil"/>
              <w:bottom w:val="nil"/>
              <w:right w:val="nil"/>
            </w:tcBorders>
            <w:shd w:val="clear" w:color="000000" w:fill="366092"/>
            <w:vAlign w:val="bottom"/>
            <w:hideMark/>
          </w:tcPr>
          <w:p w:rsidR="00880C67" w:rsidRDefault="00880C67">
            <w:pPr>
              <w:jc w:val="center"/>
              <w:rPr>
                <w:rFonts w:ascii="Calibri" w:hAnsi="Calibri"/>
                <w:b/>
                <w:bCs/>
                <w:color w:val="FFFFFF"/>
                <w:sz w:val="32"/>
                <w:szCs w:val="32"/>
              </w:rPr>
            </w:pPr>
            <w:r>
              <w:rPr>
                <w:rFonts w:ascii="Calibri" w:hAnsi="Calibri"/>
                <w:b/>
                <w:bCs/>
                <w:color w:val="FFFFFF"/>
                <w:sz w:val="32"/>
                <w:szCs w:val="32"/>
              </w:rPr>
              <w:t>Servicio Premium</w:t>
            </w:r>
          </w:p>
        </w:tc>
      </w:tr>
      <w:tr w:rsidR="00880C67" w:rsidTr="00880C67">
        <w:trPr>
          <w:trHeight w:val="525"/>
        </w:trPr>
        <w:tc>
          <w:tcPr>
            <w:tcW w:w="4220"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880C67" w:rsidRDefault="00880C67">
            <w:pPr>
              <w:rPr>
                <w:rFonts w:ascii="Calibri" w:hAnsi="Calibri"/>
                <w:color w:val="000000"/>
                <w:sz w:val="22"/>
                <w:szCs w:val="22"/>
              </w:rPr>
            </w:pPr>
            <w:r>
              <w:rPr>
                <w:rFonts w:ascii="Calibri" w:hAnsi="Calibri"/>
                <w:color w:val="000000"/>
                <w:sz w:val="22"/>
                <w:szCs w:val="22"/>
              </w:rPr>
              <w:t>•  Asesoría Logística.</w:t>
            </w:r>
          </w:p>
        </w:tc>
        <w:tc>
          <w:tcPr>
            <w:tcW w:w="1700" w:type="dxa"/>
            <w:tcBorders>
              <w:top w:val="nil"/>
              <w:left w:val="nil"/>
              <w:bottom w:val="nil"/>
              <w:right w:val="nil"/>
            </w:tcBorders>
            <w:shd w:val="clear" w:color="000000" w:fill="C5D9F1"/>
            <w:noWrap/>
            <w:vAlign w:val="bottom"/>
            <w:hideMark/>
          </w:tcPr>
          <w:p w:rsidR="00880C67" w:rsidRDefault="00880C67">
            <w:pPr>
              <w:rPr>
                <w:rFonts w:ascii="Calibri" w:hAnsi="Calibri"/>
                <w:color w:val="000000"/>
                <w:sz w:val="22"/>
                <w:szCs w:val="22"/>
              </w:rPr>
            </w:pPr>
            <w:r>
              <w:rPr>
                <w:rFonts w:ascii="Calibri" w:hAnsi="Calibri"/>
                <w:color w:val="000000"/>
                <w:sz w:val="22"/>
                <w:szCs w:val="22"/>
              </w:rPr>
              <w:t> </w:t>
            </w:r>
          </w:p>
        </w:tc>
      </w:tr>
      <w:tr w:rsidR="00880C67" w:rsidTr="00880C67">
        <w:trPr>
          <w:trHeight w:val="60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880C67" w:rsidRDefault="00880C67">
            <w:pPr>
              <w:rPr>
                <w:rFonts w:ascii="Calibri" w:hAnsi="Calibri"/>
                <w:color w:val="000000"/>
                <w:sz w:val="22"/>
                <w:szCs w:val="22"/>
              </w:rPr>
            </w:pPr>
            <w:r>
              <w:rPr>
                <w:rFonts w:ascii="Calibri" w:hAnsi="Calibri"/>
                <w:color w:val="000000"/>
                <w:sz w:val="22"/>
                <w:szCs w:val="22"/>
              </w:rPr>
              <w:t xml:space="preserve"> - Estudio y mejora de los procesos logísticos </w:t>
            </w:r>
          </w:p>
        </w:tc>
        <w:tc>
          <w:tcPr>
            <w:tcW w:w="1700" w:type="dxa"/>
            <w:tcBorders>
              <w:top w:val="nil"/>
              <w:left w:val="nil"/>
              <w:bottom w:val="nil"/>
              <w:right w:val="nil"/>
            </w:tcBorders>
            <w:shd w:val="clear" w:color="auto" w:fill="auto"/>
            <w:noWrap/>
            <w:vAlign w:val="bottom"/>
            <w:hideMark/>
          </w:tcPr>
          <w:p w:rsidR="00880C67" w:rsidRDefault="00880C67">
            <w:pPr>
              <w:rPr>
                <w:rFonts w:ascii="Calibri" w:hAnsi="Calibri"/>
                <w:color w:val="000000"/>
                <w:sz w:val="22"/>
                <w:szCs w:val="22"/>
              </w:rPr>
            </w:pPr>
            <w:r>
              <w:rPr>
                <w:rFonts w:ascii="Calibri" w:hAnsi="Calibri"/>
                <w:color w:val="000000"/>
                <w:sz w:val="22"/>
                <w:szCs w:val="22"/>
              </w:rPr>
              <w:pict>
                <v:shape id="63 Estrella de 5 puntas" o:spid="_x0000_s1738" type="#_x0000_t75" style="position:absolute;margin-left:33.75pt;margin-top:3pt;width:22.5pt;height:22.5pt;z-index:251711488;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C0YwEW+wIAAI4MAAAfAAAAAAAAAAAAAAAAACAC&#10;AABjbGlwYm9hcmQvZHJhd2luZ3MvZHJhd2luZzEueG1sUEsBAi0AFAAGAAgAAAAhAP3BWu/OBgAA&#10;PRwAABoAAAAAAAAAAAAAAAAAWAUAAGNsaXBib2FyZC90aGVtZS90aGVtZTEueG1sUEsBAi0AFAAG&#10;AAgAAAAhAJxmRkG7AAAAJAEAACoAAAAAAAAAAAAAAAAAXgwAAGNsaXBib2FyZC9kcmF3aW5ncy9f&#10;cmVscy9kcmF3aW5nMS54bWwucmVsc1BLBQYAAAAABQAFAGcBAABhDQAAAAA=&#10;" o:insetmode="auto">
                  <v:imagedata r:id="rId60" o:title=""/>
                  <o:lock v:ext="edit" aspectratio="f"/>
                </v:shape>
              </w:pict>
            </w:r>
          </w:p>
        </w:tc>
      </w:tr>
      <w:tr w:rsidR="00880C67" w:rsidTr="00880C67">
        <w:trPr>
          <w:trHeight w:val="855"/>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880C67" w:rsidRDefault="00880C67">
            <w:pPr>
              <w:rPr>
                <w:rFonts w:ascii="Calibri" w:hAnsi="Calibri"/>
                <w:color w:val="000000"/>
                <w:sz w:val="22"/>
                <w:szCs w:val="22"/>
              </w:rPr>
            </w:pPr>
            <w:r>
              <w:rPr>
                <w:rFonts w:ascii="Calibri" w:hAnsi="Calibri"/>
                <w:color w:val="000000"/>
                <w:sz w:val="22"/>
                <w:szCs w:val="22"/>
              </w:rPr>
              <w:t xml:space="preserve"> - Diseño de almacenes</w:t>
            </w:r>
          </w:p>
        </w:tc>
        <w:tc>
          <w:tcPr>
            <w:tcW w:w="1700" w:type="dxa"/>
            <w:tcBorders>
              <w:top w:val="nil"/>
              <w:left w:val="nil"/>
              <w:bottom w:val="nil"/>
              <w:right w:val="nil"/>
            </w:tcBorders>
            <w:shd w:val="clear" w:color="auto" w:fill="auto"/>
            <w:noWrap/>
            <w:vAlign w:val="bottom"/>
            <w:hideMark/>
          </w:tcPr>
          <w:p w:rsidR="00880C67" w:rsidRDefault="00880C67">
            <w:pPr>
              <w:rPr>
                <w:rFonts w:ascii="Calibri" w:hAnsi="Calibri"/>
                <w:color w:val="000000"/>
                <w:sz w:val="22"/>
                <w:szCs w:val="22"/>
              </w:rPr>
            </w:pPr>
            <w:r>
              <w:rPr>
                <w:rFonts w:ascii="Calibri" w:hAnsi="Calibri"/>
                <w:color w:val="000000"/>
                <w:sz w:val="22"/>
                <w:szCs w:val="22"/>
              </w:rPr>
              <w:pict>
                <v:shape id="_x0000_s1736" type="#_x0000_t75" style="position:absolute;margin-left:35.25pt;margin-top:9.75pt;width:22.5pt;height:23.25pt;z-index:251709440;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" o:insetmode="auto">
                  <v:imagedata r:id="rId60" o:title=""/>
                  <o:lock v:ext="edit" aspectratio="f"/>
                </v:shape>
              </w:pict>
            </w:r>
          </w:p>
        </w:tc>
      </w:tr>
      <w:tr w:rsidR="00880C67" w:rsidTr="00880C67">
        <w:trPr>
          <w:trHeight w:val="63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880C67" w:rsidRDefault="00880C67">
            <w:pPr>
              <w:rPr>
                <w:rFonts w:ascii="Calibri" w:hAnsi="Calibri"/>
                <w:color w:val="000000"/>
                <w:sz w:val="22"/>
                <w:szCs w:val="22"/>
              </w:rPr>
            </w:pPr>
            <w:r>
              <w:rPr>
                <w:rFonts w:ascii="Calibri" w:hAnsi="Calibri"/>
                <w:color w:val="000000"/>
                <w:sz w:val="22"/>
                <w:szCs w:val="22"/>
              </w:rPr>
              <w:t xml:space="preserve"> - Diseño redes de distribución</w:t>
            </w:r>
          </w:p>
        </w:tc>
        <w:tc>
          <w:tcPr>
            <w:tcW w:w="1700" w:type="dxa"/>
            <w:tcBorders>
              <w:top w:val="nil"/>
              <w:left w:val="nil"/>
              <w:bottom w:val="nil"/>
              <w:right w:val="nil"/>
            </w:tcBorders>
            <w:shd w:val="clear" w:color="auto" w:fill="auto"/>
            <w:noWrap/>
            <w:vAlign w:val="bottom"/>
            <w:hideMark/>
          </w:tcPr>
          <w:p w:rsidR="00880C67" w:rsidRDefault="00880C67">
            <w:pPr>
              <w:rPr>
                <w:rFonts w:ascii="Calibri" w:hAnsi="Calibri"/>
                <w:color w:val="000000"/>
                <w:sz w:val="22"/>
                <w:szCs w:val="22"/>
              </w:rPr>
            </w:pPr>
            <w:r>
              <w:rPr>
                <w:rFonts w:ascii="Calibri" w:hAnsi="Calibri"/>
                <w:color w:val="000000"/>
                <w:sz w:val="22"/>
                <w:szCs w:val="22"/>
              </w:rPr>
              <w:pict>
                <v:shape id="_x0000_s1737" type="#_x0000_t75" style="position:absolute;margin-left:32.25pt;margin-top:3.75pt;width:25.5pt;height:21pt;z-index:251710464;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" o:insetmode="auto">
                  <v:imagedata r:id="rId65" o:title=""/>
                  <o:lock v:ext="edit" aspectratio="f"/>
                </v:shape>
              </w:pict>
            </w:r>
          </w:p>
        </w:tc>
      </w:tr>
      <w:tr w:rsidR="00880C67" w:rsidTr="00880C67">
        <w:trPr>
          <w:trHeight w:val="600"/>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880C67" w:rsidRDefault="00880C67">
            <w:pPr>
              <w:rPr>
                <w:rFonts w:ascii="Calibri" w:hAnsi="Calibri"/>
                <w:color w:val="000000"/>
                <w:sz w:val="22"/>
                <w:szCs w:val="22"/>
              </w:rPr>
            </w:pPr>
            <w:r>
              <w:rPr>
                <w:rFonts w:ascii="Calibri" w:hAnsi="Calibri"/>
                <w:color w:val="000000"/>
                <w:sz w:val="22"/>
                <w:szCs w:val="22"/>
              </w:rPr>
              <w:t xml:space="preserve"> - Sistema de comunicaciones e información</w:t>
            </w:r>
          </w:p>
        </w:tc>
        <w:tc>
          <w:tcPr>
            <w:tcW w:w="1700" w:type="dxa"/>
            <w:tcBorders>
              <w:top w:val="nil"/>
              <w:left w:val="nil"/>
              <w:bottom w:val="nil"/>
              <w:right w:val="nil"/>
            </w:tcBorders>
            <w:shd w:val="clear" w:color="auto" w:fill="auto"/>
            <w:noWrap/>
            <w:vAlign w:val="bottom"/>
            <w:hideMark/>
          </w:tcPr>
          <w:p w:rsidR="00880C67" w:rsidRDefault="00880C67">
            <w:pPr>
              <w:rPr>
                <w:rFonts w:ascii="Calibri" w:hAnsi="Calibri"/>
                <w:color w:val="000000"/>
                <w:sz w:val="22"/>
                <w:szCs w:val="22"/>
              </w:rPr>
            </w:pPr>
            <w:r>
              <w:rPr>
                <w:rFonts w:ascii="Calibri" w:hAnsi="Calibri"/>
                <w:color w:val="000000"/>
                <w:sz w:val="22"/>
                <w:szCs w:val="22"/>
              </w:rPr>
              <w:pict>
                <v:shape id="_x0000_s1739" type="#_x0000_t75" style="position:absolute;margin-left:35.25pt;margin-top:5.25pt;width:22.5pt;height:24pt;z-index:251712512;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" o:insetmode="auto">
                  <v:imagedata r:id="rId69" o:title=""/>
                  <o:lock v:ext="edit" aspectratio="f"/>
                </v:shape>
              </w:pict>
            </w:r>
          </w:p>
        </w:tc>
      </w:tr>
      <w:tr w:rsidR="00880C67" w:rsidTr="00880C67">
        <w:trPr>
          <w:trHeight w:val="525"/>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880C67" w:rsidRDefault="00880C67">
            <w:pPr>
              <w:rPr>
                <w:rFonts w:ascii="Calibri" w:hAnsi="Calibri"/>
                <w:color w:val="000000"/>
                <w:sz w:val="22"/>
                <w:szCs w:val="22"/>
              </w:rPr>
            </w:pPr>
            <w:r>
              <w:rPr>
                <w:rFonts w:ascii="Calibri" w:hAnsi="Calibri"/>
                <w:color w:val="000000"/>
                <w:sz w:val="22"/>
                <w:szCs w:val="22"/>
              </w:rPr>
              <w:t xml:space="preserve">• Servicios adicionales en pedidos: </w:t>
            </w:r>
          </w:p>
        </w:tc>
        <w:tc>
          <w:tcPr>
            <w:tcW w:w="1700" w:type="dxa"/>
            <w:tcBorders>
              <w:top w:val="nil"/>
              <w:left w:val="nil"/>
              <w:bottom w:val="nil"/>
              <w:right w:val="nil"/>
            </w:tcBorders>
            <w:shd w:val="clear" w:color="000000" w:fill="C5D9F1"/>
            <w:noWrap/>
            <w:vAlign w:val="bottom"/>
            <w:hideMark/>
          </w:tcPr>
          <w:p w:rsidR="00880C67" w:rsidRDefault="00880C67">
            <w:pPr>
              <w:rPr>
                <w:rFonts w:ascii="Calibri" w:hAnsi="Calibri"/>
                <w:color w:val="000000"/>
                <w:sz w:val="22"/>
                <w:szCs w:val="22"/>
              </w:rPr>
            </w:pPr>
            <w:r>
              <w:rPr>
                <w:rFonts w:ascii="Calibri" w:hAnsi="Calibri"/>
                <w:color w:val="000000"/>
                <w:sz w:val="22"/>
                <w:szCs w:val="22"/>
              </w:rPr>
              <w:t> </w:t>
            </w:r>
          </w:p>
        </w:tc>
      </w:tr>
      <w:tr w:rsidR="00880C67" w:rsidTr="00880C67">
        <w:trPr>
          <w:trHeight w:val="705"/>
        </w:trPr>
        <w:tc>
          <w:tcPr>
            <w:tcW w:w="4220" w:type="dxa"/>
            <w:tcBorders>
              <w:top w:val="nil"/>
              <w:left w:val="single" w:sz="4" w:space="0" w:color="auto"/>
              <w:bottom w:val="single" w:sz="4" w:space="0" w:color="auto"/>
              <w:right w:val="single" w:sz="4" w:space="0" w:color="auto"/>
            </w:tcBorders>
            <w:shd w:val="clear" w:color="000000" w:fill="C5D9F1"/>
            <w:vAlign w:val="center"/>
            <w:hideMark/>
          </w:tcPr>
          <w:p w:rsidR="00880C67" w:rsidRDefault="00880C67">
            <w:pPr>
              <w:rPr>
                <w:rFonts w:ascii="Calibri" w:hAnsi="Calibri"/>
                <w:color w:val="000000"/>
                <w:sz w:val="22"/>
                <w:szCs w:val="22"/>
              </w:rPr>
            </w:pPr>
            <w:r>
              <w:rPr>
                <w:rFonts w:ascii="Calibri" w:hAnsi="Calibri"/>
                <w:color w:val="000000"/>
                <w:sz w:val="22"/>
                <w:szCs w:val="22"/>
              </w:rPr>
              <w:t>•  Gestión de calidad de los productos.</w:t>
            </w:r>
          </w:p>
        </w:tc>
        <w:tc>
          <w:tcPr>
            <w:tcW w:w="1700" w:type="dxa"/>
            <w:tcBorders>
              <w:top w:val="nil"/>
              <w:left w:val="nil"/>
              <w:bottom w:val="nil"/>
              <w:right w:val="nil"/>
            </w:tcBorders>
            <w:shd w:val="clear" w:color="auto" w:fill="auto"/>
            <w:noWrap/>
            <w:vAlign w:val="bottom"/>
            <w:hideMark/>
          </w:tcPr>
          <w:p w:rsidR="00880C67" w:rsidRDefault="00880C67">
            <w:pPr>
              <w:rPr>
                <w:rFonts w:ascii="Calibri" w:hAnsi="Calibri"/>
                <w:color w:val="000000"/>
                <w:sz w:val="22"/>
                <w:szCs w:val="22"/>
              </w:rPr>
            </w:pPr>
            <w:r>
              <w:rPr>
                <w:rFonts w:ascii="Calibri" w:hAnsi="Calibri"/>
                <w:color w:val="000000"/>
                <w:sz w:val="22"/>
                <w:szCs w:val="22"/>
              </w:rPr>
              <w:pict>
                <v:shape id="_x0000_s1740" type="#_x0000_t75" style="position:absolute;margin-left:31.5pt;margin-top:6.75pt;width:24.75pt;height:22.5pt;z-index:251713536;visibility:visible;mso-wrap-style:square;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CT5jnV+wIAAI4MAAAfAAAAAAAAAAAAAAAAACAC&#10;AABjbGlwYm9hcmQvZHJhd2luZ3MvZHJhd2luZzEueG1sUEsBAi0AFAAGAAgAAAAhAP3BWu/OBgAA&#10;PRwAABoAAAAAAAAAAAAAAAAAWAUAAGNsaXBib2FyZC90aGVtZS90aGVtZTEueG1sUEsBAi0AFAAG&#10;AAgAAAAhAJxmRkG7AAAAJAEAACoAAAAAAAAAAAAAAAAAXgwAAGNsaXBib2FyZC9kcmF3aW5ncy9f&#10;cmVscy9kcmF3aW5nMS54bWwucmVsc1BLBQYAAAAABQAFAGcBAABhDQAAAAA=&#10;" o:insetmode="auto">
                  <v:imagedata r:id="rId92" o:title=""/>
                  <o:lock v:ext="edit" aspectratio="f"/>
                </v:shape>
              </w:pict>
            </w:r>
          </w:p>
        </w:tc>
      </w:tr>
    </w:tbl>
    <w:p w:rsidR="00880C67" w:rsidRDefault="00880C67" w:rsidP="00880C67">
      <w:pPr>
        <w:pStyle w:val="Normal2"/>
      </w:pPr>
    </w:p>
    <w:p w:rsidR="00880C67" w:rsidRDefault="00880C67" w:rsidP="00880C67">
      <w:pPr>
        <w:pStyle w:val="Normal2"/>
        <w:numPr>
          <w:ilvl w:val="1"/>
          <w:numId w:val="10"/>
        </w:numPr>
      </w:pPr>
      <w:r w:rsidRPr="00880C67">
        <w:t>Kilómetros</w:t>
      </w:r>
      <w:r>
        <w:t xml:space="preserve"> libres superados determinado rango de kilómetros. </w:t>
      </w:r>
    </w:p>
    <w:p w:rsidR="00880C67" w:rsidRDefault="00880C67" w:rsidP="00880C67">
      <w:pPr>
        <w:pStyle w:val="Normal2"/>
        <w:ind w:left="0" w:firstLine="0"/>
      </w:pPr>
      <w:r>
        <w:t>Estos se otorgarán para el próximo</w:t>
      </w:r>
      <w:r w:rsidR="00E82743">
        <w:t xml:space="preserve"> mes</w:t>
      </w:r>
      <w:r>
        <w:t xml:space="preserve">. </w:t>
      </w:r>
    </w:p>
    <w:p w:rsidR="00880C67" w:rsidRDefault="00880C67" w:rsidP="00880C67">
      <w:pPr>
        <w:pStyle w:val="Normal2"/>
        <w:ind w:left="0" w:firstLine="0"/>
      </w:pPr>
    </w:p>
    <w:tbl>
      <w:tblPr>
        <w:tblW w:w="9700" w:type="dxa"/>
        <w:tblInd w:w="55" w:type="dxa"/>
        <w:tblCellMar>
          <w:left w:w="70" w:type="dxa"/>
          <w:right w:w="70" w:type="dxa"/>
        </w:tblCellMar>
        <w:tblLook w:val="04A0" w:firstRow="1" w:lastRow="0" w:firstColumn="1" w:lastColumn="0" w:noHBand="0" w:noVBand="1"/>
      </w:tblPr>
      <w:tblGrid>
        <w:gridCol w:w="4220"/>
        <w:gridCol w:w="1700"/>
        <w:gridCol w:w="2080"/>
        <w:gridCol w:w="1700"/>
      </w:tblGrid>
      <w:tr w:rsidR="00E82743" w:rsidRPr="00A76B69" w:rsidTr="00E82743">
        <w:trPr>
          <w:trHeight w:val="465"/>
        </w:trPr>
        <w:tc>
          <w:tcPr>
            <w:tcW w:w="4220" w:type="dxa"/>
            <w:tcBorders>
              <w:top w:val="nil"/>
              <w:left w:val="nil"/>
              <w:bottom w:val="nil"/>
              <w:right w:val="nil"/>
            </w:tcBorders>
            <w:shd w:val="clear" w:color="000000" w:fill="244062"/>
            <w:vAlign w:val="bottom"/>
            <w:hideMark/>
          </w:tcPr>
          <w:p w:rsidR="00E82743" w:rsidRPr="00A76B69" w:rsidRDefault="00E82743">
            <w:pPr>
              <w:jc w:val="center"/>
              <w:rPr>
                <w:rFonts w:ascii="Calibri" w:hAnsi="Calibri"/>
                <w:b/>
                <w:bCs/>
                <w:color w:val="FFFFFF"/>
                <w:sz w:val="28"/>
                <w:szCs w:val="36"/>
              </w:rPr>
            </w:pPr>
            <w:r w:rsidRPr="00A76B69">
              <w:rPr>
                <w:rFonts w:ascii="Calibri" w:hAnsi="Calibri"/>
                <w:b/>
                <w:bCs/>
                <w:color w:val="FFFFFF"/>
                <w:sz w:val="28"/>
                <w:szCs w:val="36"/>
              </w:rPr>
              <w:t>PRECIOS</w:t>
            </w:r>
          </w:p>
        </w:tc>
        <w:tc>
          <w:tcPr>
            <w:tcW w:w="5480" w:type="dxa"/>
            <w:gridSpan w:val="3"/>
            <w:tcBorders>
              <w:top w:val="nil"/>
              <w:left w:val="nil"/>
              <w:bottom w:val="nil"/>
              <w:right w:val="nil"/>
            </w:tcBorders>
            <w:shd w:val="clear" w:color="000000" w:fill="244062"/>
            <w:vAlign w:val="bottom"/>
            <w:hideMark/>
          </w:tcPr>
          <w:p w:rsidR="00E82743" w:rsidRPr="00A76B69" w:rsidRDefault="00E82743">
            <w:pPr>
              <w:rPr>
                <w:rFonts w:ascii="Calibri" w:hAnsi="Calibri"/>
                <w:b/>
                <w:bCs/>
                <w:color w:val="FFFFFF"/>
                <w:sz w:val="28"/>
              </w:rPr>
            </w:pPr>
            <w:r w:rsidRPr="00A76B69">
              <w:rPr>
                <w:rFonts w:ascii="Calibri" w:hAnsi="Calibri"/>
                <w:b/>
                <w:bCs/>
                <w:color w:val="FFFFFF"/>
                <w:sz w:val="28"/>
              </w:rPr>
              <w:t> </w:t>
            </w:r>
          </w:p>
        </w:tc>
      </w:tr>
      <w:tr w:rsidR="00E82743" w:rsidRPr="00A76B69" w:rsidTr="00E82743">
        <w:trPr>
          <w:trHeight w:val="840"/>
        </w:trPr>
        <w:tc>
          <w:tcPr>
            <w:tcW w:w="4220" w:type="dxa"/>
            <w:tcBorders>
              <w:top w:val="nil"/>
              <w:left w:val="nil"/>
              <w:bottom w:val="nil"/>
              <w:right w:val="nil"/>
            </w:tcBorders>
            <w:shd w:val="clear" w:color="000000" w:fill="366092"/>
            <w:vAlign w:val="bottom"/>
            <w:hideMark/>
          </w:tcPr>
          <w:p w:rsidR="00E82743" w:rsidRPr="00A76B69" w:rsidRDefault="00E82743">
            <w:pPr>
              <w:rPr>
                <w:rFonts w:ascii="Calibri" w:hAnsi="Calibri"/>
                <w:b/>
                <w:bCs/>
                <w:color w:val="FFFFFF"/>
                <w:sz w:val="28"/>
                <w:szCs w:val="32"/>
              </w:rPr>
            </w:pPr>
            <w:r w:rsidRPr="00A76B69">
              <w:rPr>
                <w:rFonts w:ascii="Calibri" w:hAnsi="Calibri"/>
                <w:b/>
                <w:bCs/>
                <w:color w:val="FFFFFF"/>
                <w:sz w:val="28"/>
                <w:szCs w:val="32"/>
              </w:rPr>
              <w:t> </w:t>
            </w:r>
          </w:p>
        </w:tc>
        <w:tc>
          <w:tcPr>
            <w:tcW w:w="1700" w:type="dxa"/>
            <w:tcBorders>
              <w:top w:val="nil"/>
              <w:left w:val="nil"/>
              <w:bottom w:val="nil"/>
              <w:right w:val="nil"/>
            </w:tcBorders>
            <w:shd w:val="clear" w:color="000000" w:fill="366092"/>
            <w:vAlign w:val="bottom"/>
            <w:hideMark/>
          </w:tcPr>
          <w:p w:rsidR="00E82743" w:rsidRPr="00A76B69" w:rsidRDefault="00E82743">
            <w:pPr>
              <w:jc w:val="center"/>
              <w:rPr>
                <w:rFonts w:ascii="Calibri" w:hAnsi="Calibri"/>
                <w:b/>
                <w:bCs/>
                <w:color w:val="FFFFFF"/>
                <w:sz w:val="28"/>
                <w:szCs w:val="32"/>
              </w:rPr>
            </w:pPr>
            <w:r w:rsidRPr="00A76B69">
              <w:rPr>
                <w:rFonts w:ascii="Calibri" w:hAnsi="Calibri"/>
                <w:b/>
                <w:bCs/>
                <w:color w:val="FFFFFF"/>
                <w:sz w:val="28"/>
                <w:szCs w:val="32"/>
              </w:rPr>
              <w:t>Servicio Básico</w:t>
            </w:r>
          </w:p>
        </w:tc>
        <w:tc>
          <w:tcPr>
            <w:tcW w:w="2080" w:type="dxa"/>
            <w:tcBorders>
              <w:top w:val="nil"/>
              <w:left w:val="nil"/>
              <w:bottom w:val="nil"/>
              <w:right w:val="nil"/>
            </w:tcBorders>
            <w:shd w:val="clear" w:color="000000" w:fill="366092"/>
            <w:vAlign w:val="bottom"/>
            <w:hideMark/>
          </w:tcPr>
          <w:p w:rsidR="00E82743" w:rsidRPr="00A76B69" w:rsidRDefault="00E82743">
            <w:pPr>
              <w:jc w:val="center"/>
              <w:rPr>
                <w:rFonts w:ascii="Calibri" w:hAnsi="Calibri"/>
                <w:b/>
                <w:bCs/>
                <w:color w:val="FFFFFF"/>
                <w:sz w:val="28"/>
                <w:szCs w:val="32"/>
              </w:rPr>
            </w:pPr>
            <w:r w:rsidRPr="00A76B69">
              <w:rPr>
                <w:rFonts w:ascii="Calibri" w:hAnsi="Calibri"/>
                <w:b/>
                <w:bCs/>
                <w:color w:val="FFFFFF"/>
                <w:sz w:val="28"/>
                <w:szCs w:val="32"/>
              </w:rPr>
              <w:t>Servicio Diferenciado</w:t>
            </w:r>
          </w:p>
        </w:tc>
        <w:tc>
          <w:tcPr>
            <w:tcW w:w="1700" w:type="dxa"/>
            <w:tcBorders>
              <w:top w:val="nil"/>
              <w:left w:val="nil"/>
              <w:bottom w:val="nil"/>
              <w:right w:val="nil"/>
            </w:tcBorders>
            <w:shd w:val="clear" w:color="000000" w:fill="366092"/>
            <w:vAlign w:val="bottom"/>
            <w:hideMark/>
          </w:tcPr>
          <w:p w:rsidR="00E82743" w:rsidRPr="00A76B69" w:rsidRDefault="00E82743">
            <w:pPr>
              <w:jc w:val="center"/>
              <w:rPr>
                <w:rFonts w:ascii="Calibri" w:hAnsi="Calibri"/>
                <w:b/>
                <w:bCs/>
                <w:color w:val="FFFFFF"/>
                <w:sz w:val="28"/>
                <w:szCs w:val="32"/>
              </w:rPr>
            </w:pPr>
            <w:r w:rsidRPr="00A76B69">
              <w:rPr>
                <w:rFonts w:ascii="Calibri" w:hAnsi="Calibri"/>
                <w:b/>
                <w:bCs/>
                <w:color w:val="FFFFFF"/>
                <w:sz w:val="28"/>
                <w:szCs w:val="32"/>
              </w:rPr>
              <w:t>Servicio Premium</w:t>
            </w:r>
          </w:p>
        </w:tc>
      </w:tr>
      <w:tr w:rsidR="00E82743" w:rsidRPr="00A76B69" w:rsidTr="00E82743">
        <w:trPr>
          <w:trHeight w:val="765"/>
        </w:trPr>
        <w:tc>
          <w:tcPr>
            <w:tcW w:w="4220" w:type="dxa"/>
            <w:tcBorders>
              <w:top w:val="single" w:sz="4" w:space="0" w:color="auto"/>
              <w:left w:val="single" w:sz="4" w:space="0" w:color="auto"/>
              <w:bottom w:val="single" w:sz="4" w:space="0" w:color="auto"/>
              <w:right w:val="single" w:sz="4" w:space="0" w:color="auto"/>
            </w:tcBorders>
            <w:shd w:val="clear" w:color="000000" w:fill="538DD5"/>
            <w:vAlign w:val="bottom"/>
            <w:hideMark/>
          </w:tcPr>
          <w:p w:rsidR="00E82743" w:rsidRPr="00A76B69" w:rsidRDefault="00E82743">
            <w:pPr>
              <w:rPr>
                <w:rFonts w:ascii="Calibri" w:hAnsi="Calibri"/>
                <w:b/>
                <w:bCs/>
                <w:color w:val="FFFFFF"/>
                <w:sz w:val="28"/>
                <w:szCs w:val="32"/>
              </w:rPr>
            </w:pPr>
            <w:r w:rsidRPr="00A76B69">
              <w:rPr>
                <w:rFonts w:ascii="Calibri" w:hAnsi="Calibri"/>
                <w:b/>
                <w:bCs/>
                <w:color w:val="FFFFFF"/>
                <w:sz w:val="28"/>
                <w:szCs w:val="32"/>
              </w:rPr>
              <w:t>Rango desde 1500 - 2500 km</w:t>
            </w:r>
          </w:p>
        </w:tc>
        <w:tc>
          <w:tcPr>
            <w:tcW w:w="1700" w:type="dxa"/>
            <w:tcBorders>
              <w:top w:val="single" w:sz="4" w:space="0" w:color="auto"/>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80 KM adicionales </w:t>
            </w:r>
          </w:p>
        </w:tc>
        <w:tc>
          <w:tcPr>
            <w:tcW w:w="2080" w:type="dxa"/>
            <w:tcBorders>
              <w:top w:val="single" w:sz="4" w:space="0" w:color="auto"/>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90 KM adicionales </w:t>
            </w:r>
          </w:p>
        </w:tc>
        <w:tc>
          <w:tcPr>
            <w:tcW w:w="1700" w:type="dxa"/>
            <w:tcBorders>
              <w:top w:val="single" w:sz="4" w:space="0" w:color="auto"/>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100 KM adicionales </w:t>
            </w:r>
          </w:p>
        </w:tc>
      </w:tr>
      <w:tr w:rsidR="00E82743" w:rsidRPr="00A76B69" w:rsidTr="00E82743">
        <w:trPr>
          <w:trHeight w:val="765"/>
        </w:trPr>
        <w:tc>
          <w:tcPr>
            <w:tcW w:w="4220" w:type="dxa"/>
            <w:tcBorders>
              <w:top w:val="nil"/>
              <w:left w:val="single" w:sz="4" w:space="0" w:color="auto"/>
              <w:bottom w:val="single" w:sz="4" w:space="0" w:color="auto"/>
              <w:right w:val="single" w:sz="4" w:space="0" w:color="auto"/>
            </w:tcBorders>
            <w:shd w:val="clear" w:color="000000" w:fill="538DD5"/>
            <w:vAlign w:val="bottom"/>
            <w:hideMark/>
          </w:tcPr>
          <w:p w:rsidR="00E82743" w:rsidRPr="00A76B69" w:rsidRDefault="00E82743">
            <w:pPr>
              <w:rPr>
                <w:rFonts w:ascii="Calibri" w:hAnsi="Calibri"/>
                <w:b/>
                <w:bCs/>
                <w:color w:val="FFFFFF"/>
                <w:sz w:val="28"/>
                <w:szCs w:val="32"/>
              </w:rPr>
            </w:pPr>
            <w:r w:rsidRPr="00A76B69">
              <w:rPr>
                <w:rFonts w:ascii="Calibri" w:hAnsi="Calibri"/>
                <w:b/>
                <w:bCs/>
                <w:color w:val="FFFFFF"/>
                <w:sz w:val="28"/>
                <w:szCs w:val="32"/>
              </w:rPr>
              <w:t>Rango desde 2501 - 3500 km</w:t>
            </w:r>
          </w:p>
        </w:tc>
        <w:tc>
          <w:tcPr>
            <w:tcW w:w="1700" w:type="dxa"/>
            <w:tcBorders>
              <w:top w:val="nil"/>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110 KM adicionales </w:t>
            </w:r>
          </w:p>
        </w:tc>
        <w:tc>
          <w:tcPr>
            <w:tcW w:w="2080" w:type="dxa"/>
            <w:tcBorders>
              <w:top w:val="nil"/>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130 KM adicionales </w:t>
            </w:r>
          </w:p>
        </w:tc>
        <w:tc>
          <w:tcPr>
            <w:tcW w:w="1700" w:type="dxa"/>
            <w:tcBorders>
              <w:top w:val="nil"/>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145 KM adicionales </w:t>
            </w:r>
          </w:p>
        </w:tc>
      </w:tr>
      <w:tr w:rsidR="00E82743" w:rsidRPr="00A76B69" w:rsidTr="00E82743">
        <w:trPr>
          <w:trHeight w:val="765"/>
        </w:trPr>
        <w:tc>
          <w:tcPr>
            <w:tcW w:w="4220" w:type="dxa"/>
            <w:tcBorders>
              <w:top w:val="nil"/>
              <w:left w:val="single" w:sz="4" w:space="0" w:color="auto"/>
              <w:bottom w:val="single" w:sz="4" w:space="0" w:color="auto"/>
              <w:right w:val="single" w:sz="4" w:space="0" w:color="auto"/>
            </w:tcBorders>
            <w:shd w:val="clear" w:color="000000" w:fill="538DD5"/>
            <w:vAlign w:val="bottom"/>
            <w:hideMark/>
          </w:tcPr>
          <w:p w:rsidR="00E82743" w:rsidRPr="00A76B69" w:rsidRDefault="00E82743">
            <w:pPr>
              <w:rPr>
                <w:rFonts w:ascii="Calibri" w:hAnsi="Calibri"/>
                <w:b/>
                <w:bCs/>
                <w:color w:val="FFFFFF"/>
                <w:sz w:val="28"/>
                <w:szCs w:val="32"/>
              </w:rPr>
            </w:pPr>
            <w:r w:rsidRPr="00A76B69">
              <w:rPr>
                <w:rFonts w:ascii="Calibri" w:hAnsi="Calibri"/>
                <w:b/>
                <w:bCs/>
                <w:color w:val="FFFFFF"/>
                <w:sz w:val="28"/>
                <w:szCs w:val="32"/>
              </w:rPr>
              <w:t>Rango desde 3501 - 5000 km</w:t>
            </w:r>
          </w:p>
        </w:tc>
        <w:tc>
          <w:tcPr>
            <w:tcW w:w="1700" w:type="dxa"/>
            <w:tcBorders>
              <w:top w:val="nil"/>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120 KM adicionales </w:t>
            </w:r>
          </w:p>
        </w:tc>
        <w:tc>
          <w:tcPr>
            <w:tcW w:w="2080" w:type="dxa"/>
            <w:tcBorders>
              <w:top w:val="nil"/>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145 KM adicionales </w:t>
            </w:r>
          </w:p>
        </w:tc>
        <w:tc>
          <w:tcPr>
            <w:tcW w:w="1700" w:type="dxa"/>
            <w:tcBorders>
              <w:top w:val="nil"/>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160 KM adicionales </w:t>
            </w:r>
          </w:p>
        </w:tc>
      </w:tr>
      <w:tr w:rsidR="00E82743" w:rsidRPr="00A76B69" w:rsidTr="00E82743">
        <w:trPr>
          <w:trHeight w:val="765"/>
        </w:trPr>
        <w:tc>
          <w:tcPr>
            <w:tcW w:w="4220" w:type="dxa"/>
            <w:tcBorders>
              <w:top w:val="nil"/>
              <w:left w:val="single" w:sz="4" w:space="0" w:color="auto"/>
              <w:bottom w:val="single" w:sz="4" w:space="0" w:color="auto"/>
              <w:right w:val="nil"/>
            </w:tcBorders>
            <w:shd w:val="clear" w:color="000000" w:fill="538DD5"/>
            <w:vAlign w:val="bottom"/>
            <w:hideMark/>
          </w:tcPr>
          <w:p w:rsidR="00E82743" w:rsidRPr="00A76B69" w:rsidRDefault="00E82743">
            <w:pPr>
              <w:rPr>
                <w:rFonts w:ascii="Calibri" w:hAnsi="Calibri"/>
                <w:b/>
                <w:bCs/>
                <w:color w:val="FFFFFF"/>
                <w:sz w:val="28"/>
                <w:szCs w:val="32"/>
              </w:rPr>
            </w:pPr>
            <w:r w:rsidRPr="00A76B69">
              <w:rPr>
                <w:rFonts w:ascii="Calibri" w:hAnsi="Calibri"/>
                <w:b/>
                <w:bCs/>
                <w:color w:val="FFFFFF"/>
                <w:sz w:val="28"/>
                <w:szCs w:val="32"/>
              </w:rPr>
              <w:lastRenderedPageBreak/>
              <w:t xml:space="preserve">Rango &gt; 5001 km </w:t>
            </w:r>
          </w:p>
        </w:tc>
        <w:tc>
          <w:tcPr>
            <w:tcW w:w="1700" w:type="dxa"/>
            <w:tcBorders>
              <w:top w:val="nil"/>
              <w:left w:val="single" w:sz="4" w:space="0" w:color="auto"/>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150 KM adicionales </w:t>
            </w:r>
          </w:p>
        </w:tc>
        <w:tc>
          <w:tcPr>
            <w:tcW w:w="2080" w:type="dxa"/>
            <w:tcBorders>
              <w:top w:val="nil"/>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185 KM adicionales </w:t>
            </w:r>
          </w:p>
        </w:tc>
        <w:tc>
          <w:tcPr>
            <w:tcW w:w="1700" w:type="dxa"/>
            <w:tcBorders>
              <w:top w:val="nil"/>
              <w:left w:val="nil"/>
              <w:bottom w:val="single" w:sz="4" w:space="0" w:color="auto"/>
              <w:right w:val="single" w:sz="4" w:space="0" w:color="auto"/>
            </w:tcBorders>
            <w:shd w:val="clear" w:color="auto" w:fill="auto"/>
            <w:vAlign w:val="bottom"/>
            <w:hideMark/>
          </w:tcPr>
          <w:p w:rsidR="00E82743" w:rsidRPr="00A76B69" w:rsidRDefault="00E82743">
            <w:pPr>
              <w:rPr>
                <w:rFonts w:ascii="Calibri" w:hAnsi="Calibri"/>
                <w:b/>
                <w:bCs/>
                <w:color w:val="000000"/>
                <w:sz w:val="28"/>
                <w:szCs w:val="28"/>
              </w:rPr>
            </w:pPr>
            <w:r w:rsidRPr="00A76B69">
              <w:rPr>
                <w:rFonts w:ascii="Calibri" w:hAnsi="Calibri"/>
                <w:b/>
                <w:bCs/>
                <w:color w:val="000000"/>
                <w:sz w:val="28"/>
                <w:szCs w:val="28"/>
              </w:rPr>
              <w:t xml:space="preserve"> 220 KM adicionales </w:t>
            </w:r>
          </w:p>
        </w:tc>
      </w:tr>
    </w:tbl>
    <w:p w:rsidR="00E82743" w:rsidRDefault="00E82743" w:rsidP="00880C67">
      <w:pPr>
        <w:pStyle w:val="Normal2"/>
        <w:ind w:left="0" w:firstLine="0"/>
      </w:pPr>
    </w:p>
    <w:p w:rsidR="00A76B69" w:rsidRDefault="00A76B69" w:rsidP="00A76B69">
      <w:pPr>
        <w:pStyle w:val="Normal2"/>
        <w:numPr>
          <w:ilvl w:val="1"/>
          <w:numId w:val="10"/>
        </w:numPr>
      </w:pPr>
      <w:r>
        <w:t xml:space="preserve">Si un cliente pasa de un servicio básico a un diferenciado, o de un diferenciado a uno Premium se hace un descuento del 50% en el servicio de refrigeración para transporte y almacenamiento. </w:t>
      </w:r>
    </w:p>
    <w:p w:rsidR="00A76B69" w:rsidRDefault="00A76B69" w:rsidP="00A76B69">
      <w:pPr>
        <w:pStyle w:val="Normal2"/>
        <w:numPr>
          <w:ilvl w:val="1"/>
          <w:numId w:val="10"/>
        </w:numPr>
      </w:pPr>
      <w:r>
        <w:t xml:space="preserve">Se realiza una bonificación del 40% por cada metro cuadrado nuevo adquirido por un cliente durante un mes para el servicio básico y diferenciado. Si el cliente tienen un servicio Premium el descuento es del 50%. </w:t>
      </w:r>
    </w:p>
    <w:p w:rsidR="00A76B69" w:rsidRDefault="00A76B69" w:rsidP="00A76B69">
      <w:pPr>
        <w:pStyle w:val="Normal2"/>
        <w:numPr>
          <w:ilvl w:val="1"/>
          <w:numId w:val="10"/>
        </w:numPr>
      </w:pPr>
      <w:r>
        <w:t xml:space="preserve">A los clientes de más tres años de antigüedad se les ofrecerá el servicio de gestoría bonificado por tres meses consecutivos. </w:t>
      </w:r>
    </w:p>
    <w:p w:rsidR="00AF5E48" w:rsidRPr="00A76B69" w:rsidRDefault="009441D3" w:rsidP="009441D3">
      <w:pPr>
        <w:pStyle w:val="Normal2"/>
        <w:numPr>
          <w:ilvl w:val="0"/>
          <w:numId w:val="10"/>
        </w:numPr>
        <w:rPr>
          <w:i/>
        </w:rPr>
      </w:pPr>
      <w:r w:rsidRPr="00A76B69">
        <w:rPr>
          <w:i/>
        </w:rPr>
        <w:t xml:space="preserve">Se crearan paquetes con </w:t>
      </w:r>
      <w:r w:rsidR="00E82743" w:rsidRPr="00A76B69">
        <w:rPr>
          <w:i/>
        </w:rPr>
        <w:t>servicios adicionales bonificados por un determinado tiempo.</w:t>
      </w:r>
    </w:p>
    <w:p w:rsidR="00880C67" w:rsidRDefault="00880C67" w:rsidP="00880C67">
      <w:pPr>
        <w:pStyle w:val="Normal2"/>
        <w:numPr>
          <w:ilvl w:val="1"/>
          <w:numId w:val="10"/>
        </w:numPr>
      </w:pPr>
      <w:r>
        <w:t xml:space="preserve">A los clientes nuevos se les permitirá utilizar servicios adicionales mensualmente. </w:t>
      </w:r>
    </w:p>
    <w:p w:rsidR="00A76B69" w:rsidRPr="00AF5E48" w:rsidRDefault="00F00CDF" w:rsidP="00F00CDF">
      <w:pPr>
        <w:pStyle w:val="Normal2"/>
        <w:numPr>
          <w:ilvl w:val="1"/>
          <w:numId w:val="10"/>
        </w:numPr>
      </w:pPr>
      <w:r>
        <w:t xml:space="preserve">A los clientes nuevos que adquieran un servicio diferenciado o Premium se les aplicara un descuento del 15% en la tarifa de almacenamiento por metro cuadrado para servicio diferenciado y del 20% para servicio Premium. </w:t>
      </w:r>
    </w:p>
    <w:p w:rsidR="009346E4" w:rsidRDefault="009346E4" w:rsidP="00F311DB">
      <w:pPr>
        <w:pStyle w:val="Ttulo3"/>
      </w:pPr>
      <w:bookmarkStart w:id="130" w:name="_Toc360401659"/>
      <w:r>
        <w:t>Ventas personales</w:t>
      </w:r>
      <w:bookmarkEnd w:id="130"/>
    </w:p>
    <w:p w:rsidR="00425C72" w:rsidRDefault="00425C72" w:rsidP="00425C72">
      <w:pPr>
        <w:pStyle w:val="Normal2"/>
      </w:pPr>
      <w:r>
        <w:t>Se aplicarán ventas consultivas enfatiza en la personalización y la empatía como los ingredientes clave para identificar a los prospectos y cultivarlos como clientes satisfechos a largo plazo.</w:t>
      </w:r>
    </w:p>
    <w:p w:rsidR="00425C72" w:rsidRDefault="00425C72" w:rsidP="00425C72">
      <w:pPr>
        <w:pStyle w:val="Normal2"/>
      </w:pPr>
      <w:r>
        <w:t>Maximizando aspectos como:</w:t>
      </w:r>
    </w:p>
    <w:p w:rsidR="00425C72" w:rsidRDefault="00425C72" w:rsidP="00425C72">
      <w:pPr>
        <w:pStyle w:val="Normal2"/>
        <w:numPr>
          <w:ilvl w:val="0"/>
          <w:numId w:val="10"/>
        </w:numPr>
      </w:pPr>
      <w:r>
        <w:t>Consejo de ventas, asistencia y consultoría</w:t>
      </w:r>
    </w:p>
    <w:p w:rsidR="00425C72" w:rsidRDefault="00425C72" w:rsidP="00425C72">
      <w:pPr>
        <w:pStyle w:val="Normal2"/>
        <w:numPr>
          <w:ilvl w:val="0"/>
          <w:numId w:val="10"/>
        </w:numPr>
      </w:pPr>
      <w:r>
        <w:t>Enfoque en mejorar el rubro de las utilidades del cliente</w:t>
      </w:r>
    </w:p>
    <w:p w:rsidR="00425C72" w:rsidRDefault="00425C72" w:rsidP="00425C72">
      <w:pPr>
        <w:pStyle w:val="Normal2"/>
        <w:numPr>
          <w:ilvl w:val="0"/>
          <w:numId w:val="10"/>
        </w:numPr>
      </w:pPr>
      <w:r>
        <w:t>Empleo de la mayor parte del tiempo de contacto tratando de crear un entorno de solución de problemas con el cliente</w:t>
      </w:r>
    </w:p>
    <w:p w:rsidR="00425C72" w:rsidRDefault="00425C72" w:rsidP="00425C72">
      <w:pPr>
        <w:pStyle w:val="Normal2"/>
        <w:numPr>
          <w:ilvl w:val="0"/>
          <w:numId w:val="10"/>
        </w:numPr>
      </w:pPr>
      <w:r>
        <w:t>Propuestas y presentaciones basadas en el impacto de las utilidades y los beneficios estratégicos para el cliente</w:t>
      </w:r>
    </w:p>
    <w:p w:rsidR="00425C72" w:rsidRPr="00425C72" w:rsidRDefault="00425C72" w:rsidP="00425C72">
      <w:pPr>
        <w:pStyle w:val="Normal2"/>
        <w:numPr>
          <w:ilvl w:val="0"/>
          <w:numId w:val="10"/>
        </w:numPr>
      </w:pPr>
      <w:r>
        <w:lastRenderedPageBreak/>
        <w:t>El seguimiento de ventas es a largo plazo, enfocado en la mejora de la relación a largo plazo</w:t>
      </w:r>
    </w:p>
    <w:p w:rsidR="00AF5E48" w:rsidRDefault="00AF5E48" w:rsidP="00AF5E48"/>
    <w:p w:rsidR="00AF5E48" w:rsidRDefault="00AF5E48" w:rsidP="00F311DB">
      <w:pPr>
        <w:pStyle w:val="Ttulo3"/>
      </w:pPr>
      <w:bookmarkStart w:id="131" w:name="_Toc360401660"/>
      <w:r>
        <w:t>AIDA - Atención, Interés, Deseo, y Acción</w:t>
      </w:r>
      <w:bookmarkEnd w:id="131"/>
    </w:p>
    <w:p w:rsidR="00AF5E48" w:rsidRPr="00AF5E48" w:rsidRDefault="00AF5E48" w:rsidP="00AF5E48"/>
    <w:p w:rsidR="00AF5E48" w:rsidRDefault="00AF5E48" w:rsidP="00AF5E48">
      <w:pPr>
        <w:rPr>
          <w:u w:val="single"/>
        </w:rPr>
      </w:pPr>
      <w:r w:rsidRPr="00AF5E48">
        <w:rPr>
          <w:sz w:val="28"/>
          <w:u w:val="single"/>
        </w:rPr>
        <w:t>Prioridades</w:t>
      </w:r>
    </w:p>
    <w:p w:rsidR="00AF5E48" w:rsidRDefault="00AF5E48" w:rsidP="00AF5E48"/>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391"/>
        <w:gridCol w:w="1980"/>
        <w:gridCol w:w="2433"/>
        <w:gridCol w:w="2268"/>
      </w:tblGrid>
      <w:tr w:rsidR="00F45094" w:rsidTr="006428D6">
        <w:tc>
          <w:tcPr>
            <w:tcW w:w="1668" w:type="dxa"/>
            <w:shd w:val="clear" w:color="auto" w:fill="FFFF00"/>
          </w:tcPr>
          <w:p w:rsidR="00F45094" w:rsidRDefault="00F45094" w:rsidP="00F45094"/>
        </w:tc>
        <w:tc>
          <w:tcPr>
            <w:tcW w:w="2391" w:type="dxa"/>
            <w:shd w:val="clear" w:color="auto" w:fill="FFFF00"/>
          </w:tcPr>
          <w:p w:rsidR="00F45094" w:rsidRPr="00F45094" w:rsidRDefault="00F45094" w:rsidP="00F45094">
            <w:pPr>
              <w:jc w:val="center"/>
              <w:rPr>
                <w:rFonts w:ascii="Tahoma" w:hAnsi="Tahoma" w:cs="Tahoma"/>
                <w:b/>
                <w:sz w:val="20"/>
                <w:szCs w:val="20"/>
              </w:rPr>
            </w:pPr>
            <w:r w:rsidRPr="00F45094">
              <w:rPr>
                <w:rFonts w:ascii="Tahoma" w:hAnsi="Tahoma" w:cs="Tahoma"/>
                <w:b/>
                <w:sz w:val="20"/>
                <w:szCs w:val="20"/>
              </w:rPr>
              <w:t>Atención</w:t>
            </w:r>
          </w:p>
        </w:tc>
        <w:tc>
          <w:tcPr>
            <w:tcW w:w="1980" w:type="dxa"/>
            <w:shd w:val="clear" w:color="auto" w:fill="FFFF00"/>
          </w:tcPr>
          <w:p w:rsidR="00F45094" w:rsidRPr="00F45094" w:rsidRDefault="00F45094" w:rsidP="00F45094">
            <w:pPr>
              <w:jc w:val="center"/>
              <w:rPr>
                <w:rFonts w:ascii="Tahoma" w:hAnsi="Tahoma" w:cs="Tahoma"/>
                <w:b/>
                <w:sz w:val="20"/>
                <w:szCs w:val="20"/>
              </w:rPr>
            </w:pPr>
            <w:r w:rsidRPr="00F45094">
              <w:rPr>
                <w:rFonts w:ascii="Tahoma" w:hAnsi="Tahoma" w:cs="Tahoma"/>
                <w:b/>
                <w:sz w:val="20"/>
                <w:szCs w:val="20"/>
              </w:rPr>
              <w:t>Interés</w:t>
            </w:r>
          </w:p>
        </w:tc>
        <w:tc>
          <w:tcPr>
            <w:tcW w:w="2433" w:type="dxa"/>
            <w:shd w:val="clear" w:color="auto" w:fill="FFFF00"/>
          </w:tcPr>
          <w:p w:rsidR="00F45094" w:rsidRPr="00F45094" w:rsidRDefault="00F45094" w:rsidP="00F45094">
            <w:pPr>
              <w:jc w:val="center"/>
              <w:rPr>
                <w:rFonts w:ascii="Tahoma" w:hAnsi="Tahoma" w:cs="Tahoma"/>
                <w:b/>
                <w:sz w:val="20"/>
                <w:szCs w:val="20"/>
              </w:rPr>
            </w:pPr>
            <w:r w:rsidRPr="00F45094">
              <w:rPr>
                <w:rFonts w:ascii="Tahoma" w:hAnsi="Tahoma" w:cs="Tahoma"/>
                <w:b/>
                <w:sz w:val="20"/>
                <w:szCs w:val="20"/>
              </w:rPr>
              <w:t>Deseo</w:t>
            </w:r>
          </w:p>
        </w:tc>
        <w:tc>
          <w:tcPr>
            <w:tcW w:w="2268" w:type="dxa"/>
            <w:shd w:val="clear" w:color="auto" w:fill="FFFF00"/>
          </w:tcPr>
          <w:p w:rsidR="00F45094" w:rsidRPr="00F45094" w:rsidRDefault="00F45094" w:rsidP="00F45094">
            <w:pPr>
              <w:jc w:val="center"/>
              <w:rPr>
                <w:rFonts w:ascii="Tahoma" w:hAnsi="Tahoma" w:cs="Tahoma"/>
                <w:b/>
                <w:sz w:val="20"/>
                <w:szCs w:val="20"/>
              </w:rPr>
            </w:pPr>
            <w:r w:rsidRPr="00F45094">
              <w:rPr>
                <w:rFonts w:ascii="Tahoma" w:hAnsi="Tahoma" w:cs="Tahoma"/>
                <w:b/>
                <w:sz w:val="20"/>
                <w:szCs w:val="20"/>
              </w:rPr>
              <w:t>Acción</w:t>
            </w:r>
          </w:p>
        </w:tc>
      </w:tr>
      <w:tr w:rsidR="00F45094" w:rsidTr="006428D6">
        <w:tc>
          <w:tcPr>
            <w:tcW w:w="1668" w:type="dxa"/>
            <w:shd w:val="clear" w:color="auto" w:fill="FFFF00"/>
          </w:tcPr>
          <w:p w:rsidR="00F45094" w:rsidRPr="00F45094" w:rsidRDefault="00F45094" w:rsidP="00F45094">
            <w:pPr>
              <w:jc w:val="center"/>
              <w:rPr>
                <w:rFonts w:ascii="Tahoma" w:hAnsi="Tahoma" w:cs="Tahoma"/>
                <w:b/>
                <w:sz w:val="20"/>
                <w:szCs w:val="20"/>
              </w:rPr>
            </w:pPr>
            <w:r w:rsidRPr="00F45094">
              <w:rPr>
                <w:rFonts w:ascii="Tahoma" w:hAnsi="Tahoma" w:cs="Tahoma"/>
                <w:b/>
                <w:sz w:val="20"/>
                <w:szCs w:val="20"/>
              </w:rPr>
              <w:t>Publicidad</w:t>
            </w:r>
          </w:p>
        </w:tc>
        <w:tc>
          <w:tcPr>
            <w:tcW w:w="2391" w:type="dxa"/>
            <w:shd w:val="clear" w:color="auto" w:fill="FFFF66"/>
          </w:tcPr>
          <w:p w:rsidR="00F45094" w:rsidRDefault="00F45094" w:rsidP="00F45094">
            <w:r>
              <w:t>+++</w:t>
            </w:r>
          </w:p>
        </w:tc>
        <w:tc>
          <w:tcPr>
            <w:tcW w:w="1980" w:type="dxa"/>
            <w:shd w:val="clear" w:color="auto" w:fill="FFFF66"/>
          </w:tcPr>
          <w:p w:rsidR="00F45094" w:rsidRDefault="00F45094" w:rsidP="00F45094">
            <w:r>
              <w:t>++</w:t>
            </w:r>
          </w:p>
        </w:tc>
        <w:tc>
          <w:tcPr>
            <w:tcW w:w="2433" w:type="dxa"/>
            <w:shd w:val="clear" w:color="auto" w:fill="FFFF66"/>
          </w:tcPr>
          <w:p w:rsidR="00F45094" w:rsidRDefault="00F45094" w:rsidP="00F45094">
            <w:r>
              <w:t>+++</w:t>
            </w:r>
          </w:p>
        </w:tc>
        <w:tc>
          <w:tcPr>
            <w:tcW w:w="2268" w:type="dxa"/>
            <w:shd w:val="clear" w:color="auto" w:fill="FFFF66"/>
          </w:tcPr>
          <w:p w:rsidR="00F45094" w:rsidRDefault="00F45094" w:rsidP="00F45094">
            <w:r>
              <w:t>-</w:t>
            </w:r>
          </w:p>
        </w:tc>
      </w:tr>
      <w:tr w:rsidR="00F45094" w:rsidTr="006428D6">
        <w:tc>
          <w:tcPr>
            <w:tcW w:w="1668" w:type="dxa"/>
            <w:shd w:val="clear" w:color="auto" w:fill="FFFF00"/>
          </w:tcPr>
          <w:p w:rsidR="00F45094" w:rsidRPr="00F45094" w:rsidRDefault="00F45094" w:rsidP="00F45094">
            <w:pPr>
              <w:jc w:val="center"/>
              <w:rPr>
                <w:rFonts w:ascii="Tahoma" w:hAnsi="Tahoma" w:cs="Tahoma"/>
                <w:b/>
                <w:sz w:val="20"/>
                <w:szCs w:val="20"/>
              </w:rPr>
            </w:pPr>
            <w:r w:rsidRPr="00F45094">
              <w:rPr>
                <w:rFonts w:ascii="Tahoma" w:hAnsi="Tahoma" w:cs="Tahoma"/>
                <w:b/>
                <w:sz w:val="20"/>
                <w:szCs w:val="20"/>
              </w:rPr>
              <w:t>Promoción de ventas</w:t>
            </w:r>
          </w:p>
        </w:tc>
        <w:tc>
          <w:tcPr>
            <w:tcW w:w="2391" w:type="dxa"/>
            <w:shd w:val="clear" w:color="auto" w:fill="FFFF66"/>
          </w:tcPr>
          <w:p w:rsidR="00F45094" w:rsidRDefault="00F45094" w:rsidP="00F45094">
            <w:r>
              <w:t>+</w:t>
            </w:r>
          </w:p>
        </w:tc>
        <w:tc>
          <w:tcPr>
            <w:tcW w:w="1980" w:type="dxa"/>
            <w:shd w:val="clear" w:color="auto" w:fill="FFFF66"/>
          </w:tcPr>
          <w:p w:rsidR="00F45094" w:rsidRDefault="00F45094" w:rsidP="00F45094">
            <w:r>
              <w:t>-</w:t>
            </w:r>
          </w:p>
        </w:tc>
        <w:tc>
          <w:tcPr>
            <w:tcW w:w="2433" w:type="dxa"/>
            <w:shd w:val="clear" w:color="auto" w:fill="FFFF66"/>
          </w:tcPr>
          <w:p w:rsidR="00F45094" w:rsidRDefault="00F45094" w:rsidP="00F45094">
            <w:r>
              <w:t>-</w:t>
            </w:r>
          </w:p>
        </w:tc>
        <w:tc>
          <w:tcPr>
            <w:tcW w:w="2268" w:type="dxa"/>
            <w:shd w:val="clear" w:color="auto" w:fill="FFFF66"/>
          </w:tcPr>
          <w:p w:rsidR="00F45094" w:rsidRDefault="00F45094" w:rsidP="00F45094">
            <w:r>
              <w:t>+++</w:t>
            </w:r>
          </w:p>
        </w:tc>
      </w:tr>
      <w:tr w:rsidR="00F45094" w:rsidTr="006428D6">
        <w:tc>
          <w:tcPr>
            <w:tcW w:w="1668" w:type="dxa"/>
            <w:shd w:val="clear" w:color="auto" w:fill="FFFF00"/>
          </w:tcPr>
          <w:p w:rsidR="00F45094" w:rsidRPr="00F45094" w:rsidRDefault="00F45094" w:rsidP="00F45094">
            <w:pPr>
              <w:jc w:val="center"/>
              <w:rPr>
                <w:rFonts w:ascii="Tahoma" w:hAnsi="Tahoma" w:cs="Tahoma"/>
                <w:b/>
                <w:sz w:val="20"/>
                <w:szCs w:val="20"/>
              </w:rPr>
            </w:pPr>
            <w:r w:rsidRPr="00F45094">
              <w:rPr>
                <w:rFonts w:ascii="Tahoma" w:hAnsi="Tahoma" w:cs="Tahoma"/>
                <w:b/>
                <w:sz w:val="20"/>
                <w:szCs w:val="20"/>
              </w:rPr>
              <w:t>Ventas personales</w:t>
            </w:r>
          </w:p>
        </w:tc>
        <w:tc>
          <w:tcPr>
            <w:tcW w:w="2391" w:type="dxa"/>
            <w:shd w:val="clear" w:color="auto" w:fill="FFFF66"/>
          </w:tcPr>
          <w:p w:rsidR="00F45094" w:rsidRDefault="00F45094" w:rsidP="00F45094">
            <w:r>
              <w:t>-</w:t>
            </w:r>
          </w:p>
        </w:tc>
        <w:tc>
          <w:tcPr>
            <w:tcW w:w="1980" w:type="dxa"/>
            <w:shd w:val="clear" w:color="auto" w:fill="FFFF66"/>
          </w:tcPr>
          <w:p w:rsidR="00F45094" w:rsidRDefault="00F45094" w:rsidP="00F45094">
            <w:r>
              <w:t>+</w:t>
            </w:r>
          </w:p>
        </w:tc>
        <w:tc>
          <w:tcPr>
            <w:tcW w:w="2433" w:type="dxa"/>
            <w:shd w:val="clear" w:color="auto" w:fill="FFFF66"/>
          </w:tcPr>
          <w:p w:rsidR="00F45094" w:rsidRDefault="00F45094" w:rsidP="00F45094">
            <w:r>
              <w:t>-</w:t>
            </w:r>
          </w:p>
        </w:tc>
        <w:tc>
          <w:tcPr>
            <w:tcW w:w="2268" w:type="dxa"/>
            <w:shd w:val="clear" w:color="auto" w:fill="FFFF66"/>
          </w:tcPr>
          <w:p w:rsidR="00F45094" w:rsidRDefault="00F45094" w:rsidP="00F45094">
            <w:r>
              <w:t>+++</w:t>
            </w:r>
          </w:p>
        </w:tc>
      </w:tr>
      <w:tr w:rsidR="00F45094" w:rsidTr="006428D6">
        <w:tc>
          <w:tcPr>
            <w:tcW w:w="1668" w:type="dxa"/>
            <w:shd w:val="clear" w:color="auto" w:fill="FFFF00"/>
          </w:tcPr>
          <w:p w:rsidR="00F45094" w:rsidRPr="00F45094" w:rsidRDefault="00F45094" w:rsidP="00F45094">
            <w:pPr>
              <w:jc w:val="center"/>
              <w:rPr>
                <w:rFonts w:ascii="Tahoma" w:hAnsi="Tahoma" w:cs="Tahoma"/>
                <w:b/>
                <w:sz w:val="20"/>
                <w:szCs w:val="20"/>
              </w:rPr>
            </w:pPr>
            <w:r w:rsidRPr="00F45094">
              <w:rPr>
                <w:rFonts w:ascii="Tahoma" w:hAnsi="Tahoma" w:cs="Tahoma"/>
                <w:b/>
                <w:sz w:val="20"/>
                <w:szCs w:val="20"/>
              </w:rPr>
              <w:t>Relaciones publicas</w:t>
            </w:r>
          </w:p>
        </w:tc>
        <w:tc>
          <w:tcPr>
            <w:tcW w:w="2391" w:type="dxa"/>
            <w:shd w:val="clear" w:color="auto" w:fill="FFFF66"/>
          </w:tcPr>
          <w:p w:rsidR="00F45094" w:rsidRDefault="00F45094" w:rsidP="00F45094">
            <w:r>
              <w:t>++</w:t>
            </w:r>
          </w:p>
        </w:tc>
        <w:tc>
          <w:tcPr>
            <w:tcW w:w="1980" w:type="dxa"/>
            <w:shd w:val="clear" w:color="auto" w:fill="FFFF66"/>
          </w:tcPr>
          <w:p w:rsidR="00F45094" w:rsidRDefault="00F45094" w:rsidP="00F45094">
            <w:r>
              <w:t>+</w:t>
            </w:r>
          </w:p>
        </w:tc>
        <w:tc>
          <w:tcPr>
            <w:tcW w:w="2433" w:type="dxa"/>
            <w:shd w:val="clear" w:color="auto" w:fill="FFFF66"/>
          </w:tcPr>
          <w:p w:rsidR="00F45094" w:rsidRDefault="00F45094" w:rsidP="00F45094">
            <w:r>
              <w:t>-</w:t>
            </w:r>
          </w:p>
        </w:tc>
        <w:tc>
          <w:tcPr>
            <w:tcW w:w="2268" w:type="dxa"/>
            <w:shd w:val="clear" w:color="auto" w:fill="FFFF66"/>
          </w:tcPr>
          <w:p w:rsidR="00F45094" w:rsidRDefault="00F45094" w:rsidP="00F45094">
            <w:r>
              <w:t>-</w:t>
            </w:r>
          </w:p>
        </w:tc>
      </w:tr>
    </w:tbl>
    <w:p w:rsidR="00AF5E48" w:rsidRDefault="00AF5E48" w:rsidP="00AF5E48">
      <w:pPr>
        <w:ind w:left="1080"/>
      </w:pPr>
    </w:p>
    <w:p w:rsidR="00AF5E48" w:rsidRPr="00AF5E48" w:rsidRDefault="00AF5E48" w:rsidP="00AF5E48">
      <w:pPr>
        <w:rPr>
          <w:sz w:val="28"/>
          <w:u w:val="single"/>
        </w:rPr>
      </w:pPr>
      <w:r w:rsidRPr="00AF5E48">
        <w:rPr>
          <w:sz w:val="28"/>
          <w:u w:val="single"/>
        </w:rPr>
        <w:t>Descripción</w:t>
      </w:r>
    </w:p>
    <w:p w:rsidR="00AF5E48" w:rsidRDefault="00AF5E48" w:rsidP="00AF5E48"/>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410"/>
        <w:gridCol w:w="2835"/>
        <w:gridCol w:w="992"/>
        <w:gridCol w:w="992"/>
        <w:gridCol w:w="284"/>
        <w:gridCol w:w="1701"/>
      </w:tblGrid>
      <w:tr w:rsidR="006428D6" w:rsidRPr="00F45094" w:rsidTr="000C22E6">
        <w:tc>
          <w:tcPr>
            <w:tcW w:w="1526" w:type="dxa"/>
            <w:shd w:val="clear" w:color="auto" w:fill="FFFF00"/>
          </w:tcPr>
          <w:p w:rsidR="00AF5E48" w:rsidRPr="00F45094" w:rsidRDefault="00AF5E48" w:rsidP="00F45094">
            <w:pPr>
              <w:jc w:val="center"/>
              <w:rPr>
                <w:rFonts w:ascii="Tahoma" w:hAnsi="Tahoma" w:cs="Tahoma"/>
                <w:b/>
                <w:sz w:val="20"/>
                <w:szCs w:val="20"/>
              </w:rPr>
            </w:pPr>
          </w:p>
        </w:tc>
        <w:tc>
          <w:tcPr>
            <w:tcW w:w="2410" w:type="dxa"/>
            <w:shd w:val="clear" w:color="auto" w:fill="FFFF00"/>
          </w:tcPr>
          <w:p w:rsidR="00AF5E48" w:rsidRPr="00F45094" w:rsidRDefault="00AF5E48" w:rsidP="006428D6">
            <w:pPr>
              <w:jc w:val="center"/>
              <w:rPr>
                <w:rFonts w:ascii="Tahoma" w:hAnsi="Tahoma" w:cs="Tahoma"/>
                <w:b/>
                <w:sz w:val="20"/>
                <w:szCs w:val="20"/>
              </w:rPr>
            </w:pPr>
            <w:r w:rsidRPr="00F45094">
              <w:rPr>
                <w:rFonts w:ascii="Tahoma" w:hAnsi="Tahoma" w:cs="Tahoma"/>
                <w:b/>
                <w:sz w:val="20"/>
                <w:szCs w:val="20"/>
              </w:rPr>
              <w:t>Atención</w:t>
            </w:r>
          </w:p>
        </w:tc>
        <w:tc>
          <w:tcPr>
            <w:tcW w:w="2835" w:type="dxa"/>
            <w:shd w:val="clear" w:color="auto" w:fill="FFFF00"/>
          </w:tcPr>
          <w:p w:rsidR="00AF5E48" w:rsidRPr="00F45094" w:rsidRDefault="00AF5E48" w:rsidP="006428D6">
            <w:pPr>
              <w:jc w:val="center"/>
              <w:rPr>
                <w:rFonts w:ascii="Tahoma" w:hAnsi="Tahoma" w:cs="Tahoma"/>
                <w:b/>
                <w:sz w:val="20"/>
                <w:szCs w:val="20"/>
              </w:rPr>
            </w:pPr>
            <w:r w:rsidRPr="00F45094">
              <w:rPr>
                <w:rFonts w:ascii="Tahoma" w:hAnsi="Tahoma" w:cs="Tahoma"/>
                <w:b/>
                <w:sz w:val="20"/>
                <w:szCs w:val="20"/>
              </w:rPr>
              <w:t>Interés</w:t>
            </w:r>
          </w:p>
        </w:tc>
        <w:tc>
          <w:tcPr>
            <w:tcW w:w="2268" w:type="dxa"/>
            <w:gridSpan w:val="3"/>
            <w:shd w:val="clear" w:color="auto" w:fill="FFFF00"/>
          </w:tcPr>
          <w:p w:rsidR="00AF5E48" w:rsidRPr="00F45094" w:rsidRDefault="00AF5E48" w:rsidP="006428D6">
            <w:pPr>
              <w:jc w:val="center"/>
              <w:rPr>
                <w:rFonts w:ascii="Tahoma" w:hAnsi="Tahoma" w:cs="Tahoma"/>
                <w:b/>
                <w:sz w:val="20"/>
                <w:szCs w:val="20"/>
              </w:rPr>
            </w:pPr>
            <w:r w:rsidRPr="00F45094">
              <w:rPr>
                <w:rFonts w:ascii="Tahoma" w:hAnsi="Tahoma" w:cs="Tahoma"/>
                <w:b/>
                <w:sz w:val="20"/>
                <w:szCs w:val="20"/>
              </w:rPr>
              <w:t>Deseo</w:t>
            </w:r>
          </w:p>
        </w:tc>
        <w:tc>
          <w:tcPr>
            <w:tcW w:w="1701" w:type="dxa"/>
            <w:tcBorders>
              <w:bottom w:val="single" w:sz="4" w:space="0" w:color="auto"/>
            </w:tcBorders>
            <w:shd w:val="clear" w:color="auto" w:fill="FFFF00"/>
          </w:tcPr>
          <w:p w:rsidR="00AF5E48" w:rsidRPr="00F45094" w:rsidRDefault="00AF5E48" w:rsidP="006428D6">
            <w:pPr>
              <w:jc w:val="center"/>
              <w:rPr>
                <w:rFonts w:ascii="Tahoma" w:hAnsi="Tahoma" w:cs="Tahoma"/>
                <w:b/>
                <w:sz w:val="20"/>
                <w:szCs w:val="20"/>
              </w:rPr>
            </w:pPr>
            <w:r w:rsidRPr="00F45094">
              <w:rPr>
                <w:rFonts w:ascii="Tahoma" w:hAnsi="Tahoma" w:cs="Tahoma"/>
                <w:b/>
                <w:sz w:val="20"/>
                <w:szCs w:val="20"/>
              </w:rPr>
              <w:t>Acción</w:t>
            </w:r>
          </w:p>
        </w:tc>
      </w:tr>
      <w:tr w:rsidR="006428D6" w:rsidTr="000C22E6">
        <w:tc>
          <w:tcPr>
            <w:tcW w:w="1526" w:type="dxa"/>
            <w:shd w:val="clear" w:color="auto" w:fill="FFFF00"/>
          </w:tcPr>
          <w:p w:rsidR="00AF5E48" w:rsidRPr="00F45094" w:rsidRDefault="00AF5E48" w:rsidP="00F45094">
            <w:pPr>
              <w:jc w:val="center"/>
              <w:rPr>
                <w:rFonts w:ascii="Tahoma" w:hAnsi="Tahoma" w:cs="Tahoma"/>
                <w:b/>
                <w:sz w:val="20"/>
                <w:szCs w:val="20"/>
              </w:rPr>
            </w:pPr>
            <w:r w:rsidRPr="00F45094">
              <w:rPr>
                <w:rFonts w:ascii="Tahoma" w:hAnsi="Tahoma" w:cs="Tahoma"/>
                <w:b/>
                <w:sz w:val="20"/>
                <w:szCs w:val="20"/>
              </w:rPr>
              <w:t>Publicidad</w:t>
            </w:r>
          </w:p>
        </w:tc>
        <w:tc>
          <w:tcPr>
            <w:tcW w:w="2410" w:type="dxa"/>
            <w:tcBorders>
              <w:bottom w:val="single" w:sz="4" w:space="0" w:color="auto"/>
            </w:tcBorders>
            <w:shd w:val="clear" w:color="auto" w:fill="FFFF66"/>
          </w:tcPr>
          <w:p w:rsidR="00AF5E48" w:rsidRPr="006428D6" w:rsidRDefault="000C22E6" w:rsidP="00F45094">
            <w:pPr>
              <w:rPr>
                <w:sz w:val="22"/>
              </w:rPr>
            </w:pPr>
            <w:r>
              <w:rPr>
                <w:sz w:val="22"/>
              </w:rPr>
              <w:t xml:space="preserve">Se intentará llegar a la mayor cantidad de personas posibles utilizando mecanismos clásicos y también modernos para publicitar. Como lo pueden ser entre los clásicos </w:t>
            </w:r>
            <w:r w:rsidRPr="000C22E6">
              <w:rPr>
                <w:sz w:val="22"/>
              </w:rPr>
              <w:t>televis</w:t>
            </w:r>
            <w:r>
              <w:rPr>
                <w:sz w:val="22"/>
              </w:rPr>
              <w:t xml:space="preserve">ión, radio, periódico, revistas. Y los mas modernos como servicios de e-mailing corporativos, publicidad en internet, banners entre otros. </w:t>
            </w:r>
          </w:p>
        </w:tc>
        <w:tc>
          <w:tcPr>
            <w:tcW w:w="2835" w:type="dxa"/>
            <w:tcBorders>
              <w:bottom w:val="single" w:sz="4" w:space="0" w:color="auto"/>
            </w:tcBorders>
            <w:shd w:val="clear" w:color="auto" w:fill="FFFF66"/>
          </w:tcPr>
          <w:p w:rsidR="00AF5E48" w:rsidRPr="006428D6" w:rsidRDefault="006B3059" w:rsidP="00F45094">
            <w:pPr>
              <w:rPr>
                <w:sz w:val="22"/>
              </w:rPr>
            </w:pPr>
            <w:r w:rsidRPr="006428D6">
              <w:rPr>
                <w:sz w:val="22"/>
              </w:rPr>
              <w:t xml:space="preserve">Se deben encontrar objetos de interés común entre el cliente y el proveedor de servicios. De esta forma se ofrece un servicio Web para los clientes mediante los cuales puedan estar actualizados los stocks que se administran en nuestros almacenes. </w:t>
            </w:r>
          </w:p>
        </w:tc>
        <w:tc>
          <w:tcPr>
            <w:tcW w:w="2268" w:type="dxa"/>
            <w:gridSpan w:val="3"/>
            <w:tcBorders>
              <w:bottom w:val="single" w:sz="4" w:space="0" w:color="auto"/>
            </w:tcBorders>
            <w:shd w:val="clear" w:color="auto" w:fill="FFFF66"/>
          </w:tcPr>
          <w:p w:rsidR="00AF5E48" w:rsidRPr="006428D6" w:rsidRDefault="006B3059" w:rsidP="00F45094">
            <w:pPr>
              <w:rPr>
                <w:sz w:val="22"/>
              </w:rPr>
            </w:pPr>
            <w:r w:rsidRPr="006428D6">
              <w:rPr>
                <w:sz w:val="22"/>
              </w:rPr>
              <w:t xml:space="preserve">Demostrar cuales son las características que nos diferencian de los demás. Como lo son las innovaciones en el seguimiento de los vehículos; servicios adicionales para transporte de cargas; servicios de autogestión de clientes. </w:t>
            </w:r>
          </w:p>
        </w:tc>
        <w:tc>
          <w:tcPr>
            <w:tcW w:w="1701" w:type="dxa"/>
            <w:shd w:val="horzCross" w:color="7F7F7F" w:fill="FFFF66"/>
          </w:tcPr>
          <w:p w:rsidR="00AF5E48" w:rsidRPr="006428D6" w:rsidRDefault="00AF5E48" w:rsidP="00F45094">
            <w:pPr>
              <w:rPr>
                <w:sz w:val="22"/>
              </w:rPr>
            </w:pPr>
          </w:p>
        </w:tc>
      </w:tr>
      <w:tr w:rsidR="00ED47D3" w:rsidTr="00ED47D3">
        <w:tc>
          <w:tcPr>
            <w:tcW w:w="1526" w:type="dxa"/>
            <w:shd w:val="clear" w:color="auto" w:fill="FFFF00"/>
          </w:tcPr>
          <w:p w:rsidR="00890AFC" w:rsidRPr="00F45094" w:rsidRDefault="00890AFC" w:rsidP="00F45094">
            <w:pPr>
              <w:jc w:val="center"/>
              <w:rPr>
                <w:rFonts w:ascii="Tahoma" w:hAnsi="Tahoma" w:cs="Tahoma"/>
                <w:b/>
                <w:sz w:val="20"/>
                <w:szCs w:val="20"/>
              </w:rPr>
            </w:pPr>
            <w:r w:rsidRPr="00F45094">
              <w:rPr>
                <w:rFonts w:ascii="Tahoma" w:hAnsi="Tahoma" w:cs="Tahoma"/>
                <w:b/>
                <w:sz w:val="20"/>
                <w:szCs w:val="20"/>
              </w:rPr>
              <w:t>Promoción de ventas</w:t>
            </w:r>
          </w:p>
        </w:tc>
        <w:tc>
          <w:tcPr>
            <w:tcW w:w="2410" w:type="dxa"/>
            <w:tcBorders>
              <w:bottom w:val="single" w:sz="4" w:space="0" w:color="auto"/>
            </w:tcBorders>
            <w:shd w:val="horzCross" w:color="808080" w:fill="FFFF66"/>
          </w:tcPr>
          <w:p w:rsidR="00890AFC" w:rsidRPr="006428D6" w:rsidRDefault="00890AFC" w:rsidP="00D437F6">
            <w:pPr>
              <w:rPr>
                <w:sz w:val="22"/>
              </w:rPr>
            </w:pPr>
          </w:p>
        </w:tc>
        <w:tc>
          <w:tcPr>
            <w:tcW w:w="2835" w:type="dxa"/>
            <w:tcBorders>
              <w:bottom w:val="single" w:sz="4" w:space="0" w:color="auto"/>
            </w:tcBorders>
            <w:shd w:val="horzCross" w:color="7F7F7F" w:fill="FFFF66"/>
          </w:tcPr>
          <w:p w:rsidR="00890AFC" w:rsidRPr="006428D6" w:rsidRDefault="00890AFC" w:rsidP="00F45094">
            <w:pPr>
              <w:rPr>
                <w:sz w:val="22"/>
              </w:rPr>
            </w:pPr>
          </w:p>
        </w:tc>
        <w:tc>
          <w:tcPr>
            <w:tcW w:w="992" w:type="dxa"/>
            <w:tcBorders>
              <w:bottom w:val="single" w:sz="4" w:space="0" w:color="auto"/>
            </w:tcBorders>
            <w:shd w:val="horzCross" w:color="7F7F7F" w:fill="FFFF66"/>
          </w:tcPr>
          <w:p w:rsidR="00890AFC" w:rsidRPr="006428D6" w:rsidRDefault="00890AFC" w:rsidP="00F45094">
            <w:pPr>
              <w:rPr>
                <w:sz w:val="22"/>
              </w:rPr>
            </w:pPr>
          </w:p>
        </w:tc>
        <w:tc>
          <w:tcPr>
            <w:tcW w:w="2977" w:type="dxa"/>
            <w:gridSpan w:val="3"/>
            <w:shd w:val="clear" w:color="auto" w:fill="FFFF66"/>
          </w:tcPr>
          <w:p w:rsidR="00890AFC" w:rsidRPr="006428D6" w:rsidRDefault="00890AFC" w:rsidP="00890AFC">
            <w:pPr>
              <w:rPr>
                <w:sz w:val="22"/>
              </w:rPr>
            </w:pPr>
            <w:r>
              <w:rPr>
                <w:sz w:val="22"/>
              </w:rPr>
              <w:t>Se incorporaran paquetes de servicios para los clientes mas leales a cambio de pruebas de compras.  Se harán llegar obsequios a los clientes para generar interés. Se crearan p</w:t>
            </w:r>
            <w:r w:rsidRPr="00890AFC">
              <w:rPr>
                <w:sz w:val="22"/>
              </w:rPr>
              <w:t xml:space="preserve">aquetes con descuentos de precios, reembolsos u ofertas </w:t>
            </w:r>
            <w:r w:rsidRPr="00890AFC">
              <w:rPr>
                <w:sz w:val="22"/>
              </w:rPr>
              <w:lastRenderedPageBreak/>
              <w:t>comerciales que reduzcan el precio de la marca para que iguale al de la marca que hubieran comprado.</w:t>
            </w:r>
          </w:p>
        </w:tc>
      </w:tr>
      <w:tr w:rsidR="00ED47D3" w:rsidTr="00ED47D3">
        <w:tc>
          <w:tcPr>
            <w:tcW w:w="1526" w:type="dxa"/>
            <w:shd w:val="clear" w:color="auto" w:fill="FFFF00"/>
          </w:tcPr>
          <w:p w:rsidR="009441D3" w:rsidRPr="00F45094" w:rsidRDefault="009441D3" w:rsidP="00F45094">
            <w:pPr>
              <w:jc w:val="center"/>
              <w:rPr>
                <w:rFonts w:ascii="Tahoma" w:hAnsi="Tahoma" w:cs="Tahoma"/>
                <w:b/>
                <w:sz w:val="20"/>
                <w:szCs w:val="20"/>
              </w:rPr>
            </w:pPr>
            <w:r w:rsidRPr="00F45094">
              <w:rPr>
                <w:rFonts w:ascii="Tahoma" w:hAnsi="Tahoma" w:cs="Tahoma"/>
                <w:b/>
                <w:sz w:val="20"/>
                <w:szCs w:val="20"/>
              </w:rPr>
              <w:lastRenderedPageBreak/>
              <w:t>Ventas personales</w:t>
            </w:r>
          </w:p>
        </w:tc>
        <w:tc>
          <w:tcPr>
            <w:tcW w:w="2410" w:type="dxa"/>
            <w:shd w:val="horzCross" w:color="7F7F7F" w:fill="FFFF66"/>
          </w:tcPr>
          <w:p w:rsidR="009441D3" w:rsidRPr="006428D6" w:rsidRDefault="009441D3" w:rsidP="00F45094">
            <w:pPr>
              <w:rPr>
                <w:sz w:val="22"/>
              </w:rPr>
            </w:pPr>
          </w:p>
        </w:tc>
        <w:tc>
          <w:tcPr>
            <w:tcW w:w="2835" w:type="dxa"/>
            <w:shd w:val="horzCross" w:color="808080" w:fill="FFFF66"/>
          </w:tcPr>
          <w:p w:rsidR="009441D3" w:rsidRPr="006428D6" w:rsidRDefault="009441D3" w:rsidP="00D437F6">
            <w:pPr>
              <w:rPr>
                <w:sz w:val="22"/>
              </w:rPr>
            </w:pPr>
          </w:p>
        </w:tc>
        <w:tc>
          <w:tcPr>
            <w:tcW w:w="992" w:type="dxa"/>
            <w:tcBorders>
              <w:bottom w:val="single" w:sz="4" w:space="0" w:color="auto"/>
            </w:tcBorders>
            <w:shd w:val="horzCross" w:color="7F7F7F" w:fill="FFFF66"/>
          </w:tcPr>
          <w:p w:rsidR="009441D3" w:rsidRPr="006428D6" w:rsidRDefault="009441D3" w:rsidP="00F45094">
            <w:pPr>
              <w:rPr>
                <w:sz w:val="22"/>
              </w:rPr>
            </w:pPr>
          </w:p>
        </w:tc>
        <w:tc>
          <w:tcPr>
            <w:tcW w:w="2977" w:type="dxa"/>
            <w:gridSpan w:val="3"/>
            <w:tcBorders>
              <w:bottom w:val="single" w:sz="4" w:space="0" w:color="auto"/>
            </w:tcBorders>
            <w:shd w:val="clear" w:color="auto" w:fill="FFFF66"/>
          </w:tcPr>
          <w:p w:rsidR="00E67842" w:rsidRPr="00E67842" w:rsidRDefault="00E67842" w:rsidP="00E67842">
            <w:pPr>
              <w:rPr>
                <w:sz w:val="22"/>
              </w:rPr>
            </w:pPr>
            <w:r w:rsidRPr="00E67842">
              <w:rPr>
                <w:sz w:val="22"/>
              </w:rPr>
              <w:t>Consejo de ventas, asistencia y consultoría;</w:t>
            </w:r>
          </w:p>
          <w:p w:rsidR="00E67842" w:rsidRPr="00E67842" w:rsidRDefault="00E67842" w:rsidP="00E67842">
            <w:pPr>
              <w:rPr>
                <w:sz w:val="22"/>
              </w:rPr>
            </w:pPr>
            <w:r w:rsidRPr="00E67842">
              <w:rPr>
                <w:sz w:val="22"/>
              </w:rPr>
              <w:t>Enfoque en mejorar el rubro de las utilidades del cliente;</w:t>
            </w:r>
          </w:p>
          <w:p w:rsidR="00E67842" w:rsidRPr="00E67842" w:rsidRDefault="00E67842" w:rsidP="00E67842">
            <w:pPr>
              <w:rPr>
                <w:sz w:val="22"/>
              </w:rPr>
            </w:pPr>
            <w:r w:rsidRPr="00E67842">
              <w:rPr>
                <w:sz w:val="22"/>
              </w:rPr>
              <w:t>Empleo de la mayor parte del tiempo de contacto tratando de crear un entorno de solución de problemas con el cliente;</w:t>
            </w:r>
          </w:p>
          <w:p w:rsidR="00E67842" w:rsidRPr="00E67842" w:rsidRDefault="00E67842" w:rsidP="00E67842">
            <w:pPr>
              <w:rPr>
                <w:sz w:val="22"/>
              </w:rPr>
            </w:pPr>
            <w:r w:rsidRPr="00E67842">
              <w:rPr>
                <w:sz w:val="22"/>
              </w:rPr>
              <w:t>Propuestas y presentaciones basadas en el impacto de las utilidades y los beneficios estratégicos para el cliente;</w:t>
            </w:r>
          </w:p>
          <w:p w:rsidR="009441D3" w:rsidRPr="006428D6" w:rsidRDefault="00E67842" w:rsidP="00E67842">
            <w:pPr>
              <w:rPr>
                <w:sz w:val="22"/>
              </w:rPr>
            </w:pPr>
            <w:r w:rsidRPr="00E67842">
              <w:rPr>
                <w:sz w:val="22"/>
              </w:rPr>
              <w:t>El seguimiento de ventas es a largo plazo, enfocado en la mejora de la relación a largo plazo.</w:t>
            </w:r>
          </w:p>
        </w:tc>
      </w:tr>
      <w:tr w:rsidR="009441D3" w:rsidTr="00E67842">
        <w:tc>
          <w:tcPr>
            <w:tcW w:w="1526" w:type="dxa"/>
            <w:shd w:val="clear" w:color="auto" w:fill="FFFF00"/>
          </w:tcPr>
          <w:p w:rsidR="009441D3" w:rsidRPr="00F45094" w:rsidRDefault="009441D3" w:rsidP="00F45094">
            <w:pPr>
              <w:jc w:val="center"/>
              <w:rPr>
                <w:rFonts w:ascii="Tahoma" w:hAnsi="Tahoma" w:cs="Tahoma"/>
                <w:b/>
                <w:sz w:val="20"/>
                <w:szCs w:val="20"/>
              </w:rPr>
            </w:pPr>
            <w:r w:rsidRPr="00F45094">
              <w:rPr>
                <w:rFonts w:ascii="Tahoma" w:hAnsi="Tahoma" w:cs="Tahoma"/>
                <w:b/>
                <w:sz w:val="20"/>
                <w:szCs w:val="20"/>
              </w:rPr>
              <w:t>Relaciones publicas</w:t>
            </w:r>
          </w:p>
        </w:tc>
        <w:tc>
          <w:tcPr>
            <w:tcW w:w="2410" w:type="dxa"/>
            <w:shd w:val="clear" w:color="auto" w:fill="FFFF66"/>
          </w:tcPr>
          <w:p w:rsidR="009441D3" w:rsidRPr="006428D6" w:rsidRDefault="009441D3" w:rsidP="00F45094">
            <w:pPr>
              <w:rPr>
                <w:sz w:val="22"/>
              </w:rPr>
            </w:pPr>
            <w:r w:rsidRPr="00F45094">
              <w:rPr>
                <w:sz w:val="22"/>
              </w:rPr>
              <w:t>Relaciones de prensa: colocar información positiva, digna de noticias en los medios de noticias para atraer atención al servicio.</w:t>
            </w:r>
          </w:p>
        </w:tc>
        <w:tc>
          <w:tcPr>
            <w:tcW w:w="2835" w:type="dxa"/>
            <w:shd w:val="clear" w:color="auto" w:fill="FFFF66"/>
          </w:tcPr>
          <w:p w:rsidR="009441D3" w:rsidRPr="00F45094" w:rsidRDefault="009441D3" w:rsidP="00F45094">
            <w:pPr>
              <w:rPr>
                <w:sz w:val="22"/>
              </w:rPr>
            </w:pPr>
            <w:r w:rsidRPr="00F45094">
              <w:rPr>
                <w:sz w:val="22"/>
              </w:rPr>
              <w:t>Comunicación corporativa: crear mensajes internos y externos para promover una imagen positiva de la empresa.</w:t>
            </w:r>
          </w:p>
          <w:p w:rsidR="009441D3" w:rsidRPr="006428D6" w:rsidRDefault="009441D3" w:rsidP="00F45094">
            <w:pPr>
              <w:rPr>
                <w:sz w:val="22"/>
              </w:rPr>
            </w:pPr>
            <w:r w:rsidRPr="00F45094">
              <w:rPr>
                <w:sz w:val="22"/>
              </w:rPr>
              <w:t>Relaciones de empleados e inversionistas: mantener relaciones positivas con empleados, accionistas y otros en la comunidad financiera.</w:t>
            </w:r>
          </w:p>
        </w:tc>
        <w:tc>
          <w:tcPr>
            <w:tcW w:w="1984" w:type="dxa"/>
            <w:gridSpan w:val="2"/>
            <w:shd w:val="horzCross" w:color="7F7F7F" w:fill="FFFF66"/>
          </w:tcPr>
          <w:p w:rsidR="009441D3" w:rsidRPr="006428D6" w:rsidRDefault="009441D3" w:rsidP="00F45094">
            <w:pPr>
              <w:rPr>
                <w:sz w:val="22"/>
              </w:rPr>
            </w:pPr>
          </w:p>
        </w:tc>
        <w:tc>
          <w:tcPr>
            <w:tcW w:w="1985" w:type="dxa"/>
            <w:gridSpan w:val="2"/>
            <w:shd w:val="horzCross" w:color="7F7F7F" w:fill="FFFF66"/>
          </w:tcPr>
          <w:p w:rsidR="009441D3" w:rsidRPr="006428D6" w:rsidRDefault="009441D3" w:rsidP="00F45094">
            <w:pPr>
              <w:rPr>
                <w:sz w:val="22"/>
              </w:rPr>
            </w:pPr>
          </w:p>
        </w:tc>
      </w:tr>
    </w:tbl>
    <w:p w:rsidR="009346E4" w:rsidRDefault="009346E4" w:rsidP="00F64D18"/>
    <w:p w:rsidR="00B8389C" w:rsidRDefault="000C22E6" w:rsidP="00F64D18">
      <w:pPr>
        <w:pStyle w:val="Ttulo2"/>
      </w:pPr>
      <w:bookmarkStart w:id="132" w:name="_Toc360401661"/>
      <w:r>
        <w:t>Distribución</w:t>
      </w:r>
      <w:bookmarkEnd w:id="132"/>
    </w:p>
    <w:p w:rsidR="001747DE" w:rsidRDefault="00D85DBF" w:rsidP="00F311DB">
      <w:pPr>
        <w:pStyle w:val="Ttulo3"/>
      </w:pPr>
      <w:bookmarkStart w:id="133" w:name="_Toc360401662"/>
      <w:r w:rsidRPr="00FA6981">
        <w:t>Estructura del canal</w:t>
      </w:r>
      <w:bookmarkEnd w:id="133"/>
      <w:r>
        <w:t xml:space="preserve"> </w:t>
      </w:r>
    </w:p>
    <w:p w:rsidR="001747DE" w:rsidRDefault="001747DE" w:rsidP="001747DE">
      <w:pPr>
        <w:pStyle w:val="Normal2"/>
      </w:pPr>
      <w:r>
        <w:t xml:space="preserve">La estructura de canal a implementar es directo. Ya que nosotros proveeremos de un servicio directamente a nuestros clientes sin intermediarios. </w:t>
      </w:r>
    </w:p>
    <w:p w:rsidR="001747DE" w:rsidRDefault="00CD5159" w:rsidP="00776F8F">
      <w:pPr>
        <w:pStyle w:val="Normal2"/>
        <w:jc w:val="center"/>
        <w:rPr>
          <w:noProof/>
        </w:rPr>
      </w:pPr>
      <w:r>
        <w:rPr>
          <w:noProof/>
        </w:rPr>
        <w:lastRenderedPageBreak/>
        <w:pict>
          <v:shape id="_x0000_i1073" type="#_x0000_t75" style="width:139.9pt;height:160.3pt;visibility:visible;mso-wrap-style:square">
            <v:imagedata r:id="rId93" o:title=""/>
          </v:shape>
        </w:pict>
      </w:r>
    </w:p>
    <w:p w:rsidR="00776F8F" w:rsidRDefault="00776F8F" w:rsidP="00776F8F">
      <w:pPr>
        <w:pStyle w:val="Normal2"/>
        <w:rPr>
          <w:noProof/>
        </w:rPr>
      </w:pPr>
      <w:r>
        <w:rPr>
          <w:noProof/>
        </w:rPr>
        <w:t xml:space="preserve">La comunicación directamente se realiza con los clientes/ consumidores que solicitan un servicio de transporte y logistica. A partir de lo cual surge la relación comercial donde nos hacemos cargo en un primer momento de su almacenamiento de mercaderias y posterior distribución. </w:t>
      </w:r>
    </w:p>
    <w:p w:rsidR="00776F8F" w:rsidRDefault="00776F8F" w:rsidP="00776F8F">
      <w:pPr>
        <w:pStyle w:val="Normal2"/>
        <w:rPr>
          <w:noProof/>
        </w:rPr>
      </w:pPr>
      <w:r>
        <w:rPr>
          <w:noProof/>
        </w:rPr>
        <w:t xml:space="preserve">Como se dijo el canal es directo sin intervención de ningun intermediario, ni mayoristas ni minoristas. Con lo cual no la rentabilidad obtenida de cada acuerdo comercial con los consumidores es absolutamente propia y los costos de esta relación estan directamente relacionados a la logística que implementaremos para distribuir las mercancias. </w:t>
      </w:r>
    </w:p>
    <w:p w:rsidR="00D85DBF" w:rsidRDefault="00D85DBF" w:rsidP="00F311DB">
      <w:pPr>
        <w:pStyle w:val="Ttulo3"/>
      </w:pPr>
      <w:bookmarkStart w:id="134" w:name="_Logística"/>
      <w:bookmarkStart w:id="135" w:name="_Toc360401663"/>
      <w:bookmarkEnd w:id="134"/>
      <w:r>
        <w:t>Logística</w:t>
      </w:r>
      <w:bookmarkEnd w:id="135"/>
    </w:p>
    <w:p w:rsidR="00B8389C" w:rsidRPr="00776F8F" w:rsidRDefault="00776F8F" w:rsidP="00776F8F">
      <w:pPr>
        <w:pStyle w:val="Normal2"/>
      </w:pPr>
      <w:r>
        <w:t xml:space="preserve">Para el negocio propuesto por </w:t>
      </w:r>
      <w:r>
        <w:rPr>
          <w:b/>
        </w:rPr>
        <w:t>Logística Norte</w:t>
      </w:r>
      <w:r>
        <w:t xml:space="preserve"> la logística estará directamente relacionada con las operaciones de entrada y salida</w:t>
      </w:r>
      <w:r w:rsidR="00A942C3">
        <w:t xml:space="preserve"> que la misma efectúa durante sus operaciones cotidianas</w:t>
      </w:r>
      <w:r>
        <w:t xml:space="preserve">. Ya que </w:t>
      </w:r>
      <w:r w:rsidR="00A942C3">
        <w:t>el</w:t>
      </w:r>
      <w:r>
        <w:t xml:space="preserve"> negocio se basa en realizar la distribución de las mercaderías</w:t>
      </w:r>
      <w:r w:rsidR="00A942C3">
        <w:t xml:space="preserve"> de los clientes</w:t>
      </w:r>
      <w:r>
        <w:t xml:space="preserve"> que se almacenan </w:t>
      </w:r>
      <w:r w:rsidR="00A942C3">
        <w:t>en el centro de distribución central</w:t>
      </w:r>
      <w:r>
        <w:t xml:space="preserve">. </w:t>
      </w:r>
    </w:p>
    <w:p w:rsidR="00B8389C" w:rsidRDefault="00B8389C" w:rsidP="00F64D18"/>
    <w:p w:rsidR="00A942C3" w:rsidRDefault="00A12181" w:rsidP="00A12181">
      <w:pPr>
        <w:rPr>
          <w:sz w:val="28"/>
          <w:u w:val="single"/>
        </w:rPr>
      </w:pPr>
      <w:r w:rsidRPr="006D101C">
        <w:rPr>
          <w:sz w:val="28"/>
          <w:u w:val="single"/>
        </w:rPr>
        <w:t>Programa esp</w:t>
      </w:r>
      <w:r w:rsidR="00A942C3" w:rsidRPr="006D101C">
        <w:rPr>
          <w:sz w:val="28"/>
          <w:u w:val="single"/>
        </w:rPr>
        <w:t>ecífico de logística de entrada:</w:t>
      </w:r>
    </w:p>
    <w:p w:rsidR="006D101C" w:rsidRPr="00A942C3" w:rsidRDefault="006D101C" w:rsidP="00A12181">
      <w:pPr>
        <w:rPr>
          <w:u w:val="single"/>
        </w:rPr>
      </w:pPr>
    </w:p>
    <w:p w:rsidR="00A12181" w:rsidRDefault="00A12181" w:rsidP="00A12181">
      <w:r>
        <w:t>Son los bienes tangibles, mercaderías de clientes, que van a pasar por un proceso de almacenamiento temporal hasta su distribución. Se puede evidenciar algunas de estas actividades:</w:t>
      </w:r>
    </w:p>
    <w:p w:rsidR="00A12181" w:rsidRDefault="00A12181" w:rsidP="00A12181"/>
    <w:p w:rsidR="00A12181" w:rsidRDefault="00A12181" w:rsidP="00A12181">
      <w:r>
        <w:t>Tareas</w:t>
      </w:r>
      <w:r w:rsidR="00A942C3">
        <w:t xml:space="preserve"> llevadas a cabo:</w:t>
      </w:r>
    </w:p>
    <w:p w:rsidR="00A12181" w:rsidRDefault="00A12181" w:rsidP="00A12181">
      <w:r>
        <w:t>I.</w:t>
      </w:r>
      <w:r>
        <w:tab/>
      </w:r>
      <w:r w:rsidRPr="00784117">
        <w:rPr>
          <w:i/>
        </w:rPr>
        <w:t xml:space="preserve">Recibo </w:t>
      </w:r>
      <w:r w:rsidR="00784117" w:rsidRPr="00784117">
        <w:rPr>
          <w:i/>
        </w:rPr>
        <w:t>y franqueo de bienes al sistema</w:t>
      </w:r>
      <w:r w:rsidR="00784117">
        <w:t>.</w:t>
      </w:r>
    </w:p>
    <w:p w:rsidR="00784117" w:rsidRDefault="00784117" w:rsidP="00467885">
      <w:pPr>
        <w:pStyle w:val="Normal2"/>
      </w:pPr>
      <w:r>
        <w:t xml:space="preserve">La operatoria comienza cuando un cliente hace llegar sus mercaderías al depósito central. Las mismas son acompañadas de un remito que emite en el cliente donde se detallan los materiales y las cantidades. Aquí los operarios realizan un conteo para certificar que lo que está expuesto en el remito sea lo efectivamente entregado. Una vez </w:t>
      </w:r>
      <w:r>
        <w:lastRenderedPageBreak/>
        <w:t xml:space="preserve">realizado este paso se firma el remito del cliente y si es necesario se agregan observaciones en el caso de faltantes o mercancías en mal estado. </w:t>
      </w:r>
    </w:p>
    <w:p w:rsidR="00784117" w:rsidRDefault="00784117" w:rsidP="00A12181"/>
    <w:p w:rsidR="00A12181" w:rsidRPr="00784117" w:rsidRDefault="00A12181" w:rsidP="00A12181">
      <w:pPr>
        <w:rPr>
          <w:i/>
        </w:rPr>
      </w:pPr>
      <w:r>
        <w:t>II.</w:t>
      </w:r>
      <w:r>
        <w:tab/>
      </w:r>
      <w:r w:rsidR="006D101C">
        <w:rPr>
          <w:i/>
        </w:rPr>
        <w:t>Etiquetado de mercaderías.</w:t>
      </w:r>
    </w:p>
    <w:p w:rsidR="00784117" w:rsidRPr="00784117" w:rsidRDefault="00784117" w:rsidP="00467885">
      <w:pPr>
        <w:pStyle w:val="Normal2"/>
      </w:pPr>
      <w:r>
        <w:t xml:space="preserve">Las mercaderías se etiquetaran y se almacenaran. Este etiquetado es clave porque evidencia la existencia de las mercaderías de cliente y sirven también para su ubicación. Ya que los clientes no poseen áreas específicamente destinado para ellos. Las ubicaciones se localizan, por pasillo/ fila/ y nivel. El etiquetado también tiene la tarea de actualizar los stocks de los clientes. Los estados posibles son </w:t>
      </w:r>
      <w:r w:rsidRPr="00784117">
        <w:rPr>
          <w:i/>
        </w:rPr>
        <w:t>Disponible, Bloqueado, y en Transferencia</w:t>
      </w:r>
      <w:r>
        <w:t xml:space="preserve">. El estado disponible es el que representa un producto de cliente que puede ser asociado a un pedido. Es decir, está en libre utilización para transportarlo. El estado bloqueado, es una cierta cantidad de un producto que está asociada a un pedido. Es decir, tenemos un pedido generado que compromete cierta cantidad de un determinado material. El estado de </w:t>
      </w:r>
      <w:r w:rsidRPr="00784117">
        <w:rPr>
          <w:i/>
        </w:rPr>
        <w:t>transferencia</w:t>
      </w:r>
      <w:r>
        <w:t xml:space="preserve"> se da por la cantidad de un determinado material que fue solicitada para entrega mediante un pedido y que en ese momento se encuentra en traslado para ser entregada a un cliente. Es decir, esa mercadería no se encuentra físicamente en los almacenes pero si a nivel de sistema. </w:t>
      </w:r>
    </w:p>
    <w:p w:rsidR="00784117" w:rsidRDefault="00784117" w:rsidP="00A12181"/>
    <w:p w:rsidR="00A12181" w:rsidRPr="00784117" w:rsidRDefault="00A12181" w:rsidP="00A12181">
      <w:pPr>
        <w:rPr>
          <w:i/>
        </w:rPr>
      </w:pPr>
      <w:r w:rsidRPr="00784117">
        <w:t>III.</w:t>
      </w:r>
      <w:r w:rsidRPr="00784117">
        <w:rPr>
          <w:i/>
        </w:rPr>
        <w:tab/>
        <w:t>Tratamiento especial por tipo de mercadería</w:t>
      </w:r>
      <w:r w:rsidR="006D101C">
        <w:rPr>
          <w:i/>
        </w:rPr>
        <w:t>.</w:t>
      </w:r>
    </w:p>
    <w:p w:rsidR="00784117" w:rsidRDefault="00784117" w:rsidP="00467885">
      <w:pPr>
        <w:pStyle w:val="Normal2"/>
      </w:pPr>
      <w:r>
        <w:t xml:space="preserve">Determinadas mercaderías necesitaran tratamientos especiales. El mas distintivo de estos es la refrigeración. Hay cámaras para alojar productos a temperatura ambiente y otras para refrigerados. La temperatura para los refrigerados tiene distintos puntos que se caracterizan por el rango de temperatura. </w:t>
      </w:r>
    </w:p>
    <w:p w:rsidR="00784117" w:rsidRDefault="00784117" w:rsidP="00A12181"/>
    <w:p w:rsidR="00A12181" w:rsidRDefault="00A12181" w:rsidP="00A12181">
      <w:r>
        <w:t>IV.</w:t>
      </w:r>
      <w:r>
        <w:tab/>
      </w:r>
      <w:r w:rsidR="006D101C">
        <w:rPr>
          <w:i/>
        </w:rPr>
        <w:t>Almacenamiento en depósito.</w:t>
      </w:r>
    </w:p>
    <w:p w:rsidR="00784117" w:rsidRDefault="00784117" w:rsidP="00467885">
      <w:pPr>
        <w:pStyle w:val="Normal2"/>
      </w:pPr>
      <w:r>
        <w:t xml:space="preserve">El depósito central es solo uno, y se utiliza como centro receptor y centro de distribuciones. Las ubicaciones de las mercaderías se localizan por Pasillo/ Fila/ Nivel. </w:t>
      </w:r>
    </w:p>
    <w:p w:rsidR="00784117" w:rsidRDefault="00784117" w:rsidP="00A12181"/>
    <w:p w:rsidR="00A12181" w:rsidRDefault="00A12181" w:rsidP="00A12181">
      <w:r>
        <w:t>V.</w:t>
      </w:r>
      <w:r>
        <w:tab/>
      </w:r>
      <w:r w:rsidRPr="006D101C">
        <w:rPr>
          <w:i/>
        </w:rPr>
        <w:t>Control de cali</w:t>
      </w:r>
      <w:r w:rsidR="00784117" w:rsidRPr="006D101C">
        <w:rPr>
          <w:i/>
        </w:rPr>
        <w:t>dad</w:t>
      </w:r>
      <w:r w:rsidR="00784117">
        <w:t xml:space="preserve">. </w:t>
      </w:r>
    </w:p>
    <w:p w:rsidR="00784117" w:rsidRDefault="006D101C" w:rsidP="00467885">
      <w:pPr>
        <w:pStyle w:val="Normal2"/>
      </w:pPr>
      <w:r>
        <w:t xml:space="preserve">En ciertos casos el cliente adquiere este servicio extra por el cual la mercadería será chequeada para mantener ciertas características para almacenamiento. Dichos lineamientos sobre cada producto los especifica el cliente. </w:t>
      </w:r>
    </w:p>
    <w:p w:rsidR="00A12181" w:rsidRDefault="00A12181" w:rsidP="00A12181"/>
    <w:p w:rsidR="00A12181" w:rsidRDefault="00A12181" w:rsidP="00A12181">
      <w:pPr>
        <w:rPr>
          <w:sz w:val="28"/>
          <w:u w:val="single"/>
        </w:rPr>
      </w:pPr>
      <w:r w:rsidRPr="006D101C">
        <w:rPr>
          <w:sz w:val="28"/>
          <w:u w:val="single"/>
        </w:rPr>
        <w:t>Programa específico de logística de salida</w:t>
      </w:r>
      <w:r w:rsidR="00A942C3" w:rsidRPr="006D101C">
        <w:rPr>
          <w:sz w:val="28"/>
          <w:u w:val="single"/>
        </w:rPr>
        <w:t>:</w:t>
      </w:r>
    </w:p>
    <w:p w:rsidR="006D101C" w:rsidRPr="006D101C" w:rsidRDefault="006D101C" w:rsidP="00A12181">
      <w:pPr>
        <w:rPr>
          <w:u w:val="single"/>
        </w:rPr>
      </w:pPr>
    </w:p>
    <w:p w:rsidR="00A12181" w:rsidRDefault="00A12181" w:rsidP="00A12181">
      <w:r>
        <w:t>La salida del sistema llega directamente de un almacén de mercancías.</w:t>
      </w:r>
    </w:p>
    <w:p w:rsidR="00A12181" w:rsidRDefault="00A12181" w:rsidP="00A12181"/>
    <w:p w:rsidR="00A942C3" w:rsidRDefault="00A942C3" w:rsidP="00A942C3">
      <w:r>
        <w:t>Tareas llevadas a cabo:</w:t>
      </w:r>
    </w:p>
    <w:p w:rsidR="00A12181" w:rsidRDefault="00A12181" w:rsidP="00A12181">
      <w:r>
        <w:lastRenderedPageBreak/>
        <w:t>I.</w:t>
      </w:r>
      <w:r>
        <w:tab/>
      </w:r>
      <w:r w:rsidRPr="00F70D52">
        <w:rPr>
          <w:i/>
        </w:rPr>
        <w:t>Actividad de Alistamiento</w:t>
      </w:r>
      <w:r w:rsidR="00F70D52">
        <w:t>.</w:t>
      </w:r>
    </w:p>
    <w:p w:rsidR="00F70D52" w:rsidRPr="00A71EAB" w:rsidRDefault="00F70D52" w:rsidP="00467885">
      <w:pPr>
        <w:pStyle w:val="Normal2"/>
      </w:pPr>
      <w:r>
        <w:t>Esta actividad da inicio con la solicitud de reabastecimiento de un cliente. Dicha solicitud puede generarse de dos formas. A.</w:t>
      </w:r>
      <w:r>
        <w:tab/>
        <w:t>Auto-</w:t>
      </w:r>
      <w:r w:rsidR="00A71EAB">
        <w:t>gestión</w:t>
      </w:r>
      <w:r>
        <w:t xml:space="preserve"> del cliente mediante la Web diseñada para tal motivo; B. </w:t>
      </w:r>
      <w:r w:rsidR="00A71EAB">
        <w:t>Gestión</w:t>
      </w:r>
      <w:r>
        <w:t xml:space="preserve"> de un operario </w:t>
      </w:r>
      <w:r w:rsidR="00A71EAB">
        <w:t>de ventas</w:t>
      </w:r>
      <w:r>
        <w:t xml:space="preserve"> que atiene los llamados de los clientes. Dentro de dicho pedido se adjuntan las posiciones que corresponden a materiales y su cantidad respectiva. En este momento se informa al sector de almacenes </w:t>
      </w:r>
      <w:r w:rsidR="00A71EAB">
        <w:t xml:space="preserve">los materiales y cantidades que pasaran de estar en estado </w:t>
      </w:r>
      <w:r w:rsidR="00A71EAB">
        <w:rPr>
          <w:i/>
        </w:rPr>
        <w:t>disponible</w:t>
      </w:r>
      <w:r w:rsidR="00A71EAB">
        <w:t xml:space="preserve"> a </w:t>
      </w:r>
      <w:r w:rsidR="00A71EAB">
        <w:rPr>
          <w:i/>
        </w:rPr>
        <w:t>bloqueados.</w:t>
      </w:r>
      <w:r w:rsidR="00A71EAB">
        <w:t xml:space="preserve"> </w:t>
      </w:r>
    </w:p>
    <w:p w:rsidR="00F70D52" w:rsidRDefault="00F70D52" w:rsidP="00A12181"/>
    <w:p w:rsidR="00A12181" w:rsidRDefault="00A12181" w:rsidP="00A12181">
      <w:r>
        <w:t>II.</w:t>
      </w:r>
      <w:r>
        <w:tab/>
      </w:r>
      <w:r w:rsidR="00A71EAB">
        <w:rPr>
          <w:i/>
        </w:rPr>
        <w:t>Generación de transporte</w:t>
      </w:r>
      <w:r w:rsidR="00A71EAB">
        <w:t>.</w:t>
      </w:r>
    </w:p>
    <w:p w:rsidR="00A71EAB" w:rsidRPr="00A71EAB" w:rsidRDefault="00A71EAB" w:rsidP="00467885">
      <w:pPr>
        <w:pStyle w:val="Normal2"/>
      </w:pPr>
      <w:r>
        <w:t xml:space="preserve">Esta actividad la lleva a cabo un operador logístico. Consiste en tomar los pedidos de varios clientes y generar un transporte. Aquí se deben desplegar múltiples habilidades de parte del operador con el fin de optimizar el viaje. Es decir, que un viaje pueda portar con la mayor cantidad de pedidos sin dejar espacios libres en el vehículo y también generar una ruta eficiente para el transporte. En esta etapa se debe asignar el camión, que puede ser de la propia flota de </w:t>
      </w:r>
      <w:r w:rsidRPr="00A71EAB">
        <w:rPr>
          <w:b/>
        </w:rPr>
        <w:t>Logística Norte</w:t>
      </w:r>
      <w:r>
        <w:t xml:space="preserve"> o de una empresa de terceros, y el chofer. Una vez que se genera el transporte se deberá actualizar el estado de la solicitud de pedidos anteriormente generada. Esta pasara de un </w:t>
      </w:r>
      <w:r w:rsidRPr="00A71EAB">
        <w:rPr>
          <w:i/>
        </w:rPr>
        <w:t>estado</w:t>
      </w:r>
      <w:r>
        <w:rPr>
          <w:i/>
        </w:rPr>
        <w:t xml:space="preserve"> nuevo</w:t>
      </w:r>
      <w:r>
        <w:t xml:space="preserve"> a un </w:t>
      </w:r>
      <w:r>
        <w:rPr>
          <w:i/>
        </w:rPr>
        <w:t>estado asignado a transporte.</w:t>
      </w:r>
      <w:r>
        <w:t xml:space="preserve"> </w:t>
      </w:r>
    </w:p>
    <w:p w:rsidR="00A71EAB" w:rsidRDefault="00A71EAB" w:rsidP="00A12181"/>
    <w:p w:rsidR="00A71EAB" w:rsidRDefault="00A71EAB" w:rsidP="00A12181">
      <w:r>
        <w:t xml:space="preserve">III. </w:t>
      </w:r>
      <w:r>
        <w:tab/>
      </w:r>
      <w:r>
        <w:rPr>
          <w:i/>
        </w:rPr>
        <w:t xml:space="preserve">Generación del viaje. </w:t>
      </w:r>
    </w:p>
    <w:p w:rsidR="00A71EAB" w:rsidRPr="00A71EAB" w:rsidRDefault="00A71EAB" w:rsidP="00467885">
      <w:pPr>
        <w:pStyle w:val="Normal2"/>
      </w:pPr>
      <w:r>
        <w:t xml:space="preserve">Este viaje se genera en forma automática luego de que el transporte este cerrado. Es decir que el transporte tenga asignados todos los pedidos a repartir. El viaje sirve a modo de resumen en una primer instancia. Y en una segunda instancia es la figura con la que trabajaran los operarios para generar la salida y la entrada de los vehículos de la planta. Esto se da cuando los camiones están cargados con sus mercaderías, luego del picking, y con los remitos pertinentes preparados para ser entregados a los clientes junto con las mercaderías. </w:t>
      </w:r>
    </w:p>
    <w:p w:rsidR="00A71EAB" w:rsidRDefault="00A71EAB" w:rsidP="00A12181"/>
    <w:p w:rsidR="00A71EAB" w:rsidRDefault="00A71EAB" w:rsidP="00A12181">
      <w:r>
        <w:t>IV.</w:t>
      </w:r>
      <w:r>
        <w:tab/>
      </w:r>
      <w:r w:rsidRPr="00A71EAB">
        <w:rPr>
          <w:i/>
        </w:rPr>
        <w:t>Generación de remitos</w:t>
      </w:r>
      <w:r>
        <w:t>.</w:t>
      </w:r>
    </w:p>
    <w:p w:rsidR="00A71EAB" w:rsidRDefault="00A71EAB" w:rsidP="00467885">
      <w:pPr>
        <w:pStyle w:val="Normal2"/>
      </w:pPr>
      <w:r>
        <w:t xml:space="preserve">La generación de los remitos es el paso posterior a la generación del viaje. Aquí un operador logístico seleccionara un viaje y emitirá los remitos. Estos remitos se imprimen por triplicado si el transportista es de la propia empresa o por cuadruplicado si este es </w:t>
      </w:r>
      <w:r w:rsidR="00467885">
        <w:t xml:space="preserve">un externo. La distribución de los remitos es la siguiente, uno se queda el centro de distribución que genera el despacho de las mercaderías, otro se lo deja el chofer al cliente. Y el restante el chofer debe hacerlo firmar por el cliente que recibe las mercaderías. De ser necesario el cliente puede observar el mismo. Y luego lo retorna al centro de distribución. En caso de ser un transporte de terceros, un cuarto remito se lo queda el chofer de dicha empresa prestadora. </w:t>
      </w:r>
    </w:p>
    <w:p w:rsidR="00A71EAB" w:rsidRDefault="00A71EAB" w:rsidP="00A12181"/>
    <w:p w:rsidR="00A12181" w:rsidRDefault="00467885" w:rsidP="00A12181">
      <w:r>
        <w:t>V</w:t>
      </w:r>
      <w:r w:rsidR="00A12181">
        <w:t>.</w:t>
      </w:r>
      <w:r w:rsidR="00A12181">
        <w:tab/>
      </w:r>
      <w:r w:rsidR="00A12181" w:rsidRPr="00467885">
        <w:rPr>
          <w:i/>
        </w:rPr>
        <w:t>Actividades de despacho y distribución</w:t>
      </w:r>
      <w:r>
        <w:t>.</w:t>
      </w:r>
    </w:p>
    <w:p w:rsidR="00A12181" w:rsidRDefault="00467885" w:rsidP="00467885">
      <w:pPr>
        <w:pStyle w:val="Normal2"/>
      </w:pPr>
      <w:r>
        <w:t xml:space="preserve">Esta es la última actividad, hasta aquí tenemos un camión cargado con mercaderías y una hoja de ruta para las entregas. Tenemos los remitos generados y listos para entregar al cliente. Solo falta dar la salida física del camión de la planta. Esta acción es llevada a cabo por uno de los operarios encargado de las operaciones de salida. Al generar dicho movimiento las cantidades para dichas mercaderías pasan de un </w:t>
      </w:r>
      <w:r w:rsidRPr="00467885">
        <w:rPr>
          <w:i/>
        </w:rPr>
        <w:t>estado bloqueado</w:t>
      </w:r>
      <w:r>
        <w:t xml:space="preserve"> a un </w:t>
      </w:r>
      <w:r w:rsidRPr="00467885">
        <w:rPr>
          <w:i/>
        </w:rPr>
        <w:t>estado en tránsito</w:t>
      </w:r>
      <w:r>
        <w:t xml:space="preserve">. Luego el transportista saldrá a entregar las mercaderías. </w:t>
      </w:r>
    </w:p>
    <w:p w:rsidR="00467885" w:rsidRPr="00467885" w:rsidRDefault="00467885" w:rsidP="00467885">
      <w:pPr>
        <w:pStyle w:val="Normal2"/>
      </w:pPr>
      <w:r>
        <w:t xml:space="preserve">Una vez retornado el camión a planta el chofer hará entrega de los remitos e informara, en caso de ser necesario, si por algún motivo un cliente no recibió las mercaderías. En este caso las mercaderías volverán al stock de libre utilización. Caso contrario se realizara la baja de dichas mercaderías en el sistema. Esta actividad se conoce como </w:t>
      </w:r>
      <w:r>
        <w:rPr>
          <w:i/>
        </w:rPr>
        <w:t xml:space="preserve">dar entrada al viaje. </w:t>
      </w:r>
      <w:r>
        <w:t xml:space="preserve"> </w:t>
      </w:r>
    </w:p>
    <w:p w:rsidR="00B8389C" w:rsidRDefault="00B8389C" w:rsidP="00F64D18"/>
    <w:p w:rsidR="00B06073" w:rsidRDefault="00B06073" w:rsidP="00F64D18"/>
    <w:p w:rsidR="00B06073" w:rsidRDefault="00B06073" w:rsidP="00F64D18"/>
    <w:p w:rsidR="00B06073" w:rsidRDefault="00B06073" w:rsidP="00F64D18"/>
    <w:p w:rsidR="00B06073" w:rsidRDefault="00B06073" w:rsidP="00F64D18"/>
    <w:p w:rsidR="00B06073" w:rsidRDefault="00B06073" w:rsidP="00F64D18"/>
    <w:p w:rsidR="00B06073" w:rsidRDefault="00B06073"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F00CDF" w:rsidRDefault="00F00CDF" w:rsidP="00F64D18"/>
    <w:p w:rsidR="00B06073" w:rsidRDefault="00B06073" w:rsidP="00F64D18"/>
    <w:p w:rsidR="00A942C3" w:rsidRDefault="00A942C3" w:rsidP="00F64D18"/>
    <w:p w:rsidR="00B8389C" w:rsidRDefault="00B8389C" w:rsidP="00F64D18"/>
    <w:p w:rsidR="00D84D83" w:rsidRDefault="00D84D83" w:rsidP="00F64D18">
      <w:pPr>
        <w:sectPr w:rsidR="00D84D83" w:rsidSect="00DA06FD">
          <w:headerReference w:type="default" r:id="rId94"/>
          <w:type w:val="continuous"/>
          <w:pgSz w:w="12240" w:h="15840"/>
          <w:pgMar w:top="2693" w:right="1325" w:bottom="1259" w:left="1134" w:header="709" w:footer="709" w:gutter="0"/>
          <w:cols w:space="708"/>
          <w:titlePg/>
          <w:rtlGutter/>
          <w:docGrid w:linePitch="360"/>
        </w:sectPr>
      </w:pPr>
    </w:p>
    <w:p w:rsidR="00B8389C" w:rsidRDefault="00B8389C" w:rsidP="00F64D18"/>
    <w:p w:rsidR="00B8389C" w:rsidRDefault="00B8389C"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D84D83">
      <w:pPr>
        <w:pStyle w:val="Ttulo1"/>
      </w:pPr>
      <w:bookmarkStart w:id="136" w:name="_Toc360401664"/>
      <w:r>
        <w:t>Organización</w:t>
      </w:r>
      <w:bookmarkEnd w:id="136"/>
    </w:p>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Default="00D84D83" w:rsidP="00F64D18"/>
    <w:p w:rsidR="00D84D83" w:rsidRPr="00D84D83" w:rsidRDefault="00D84D83" w:rsidP="00D84D83">
      <w:pPr>
        <w:pStyle w:val="Prrafodelista"/>
        <w:widowControl w:val="0"/>
        <w:numPr>
          <w:ilvl w:val="0"/>
          <w:numId w:val="1"/>
        </w:numPr>
        <w:shd w:val="clear" w:color="auto" w:fill="FFFFFF"/>
        <w:autoSpaceDE w:val="0"/>
        <w:autoSpaceDN w:val="0"/>
        <w:adjustRightInd w:val="0"/>
        <w:spacing w:before="240" w:after="60"/>
        <w:contextualSpacing w:val="0"/>
        <w:outlineLvl w:val="1"/>
        <w:rPr>
          <w:rFonts w:ascii="Times New Roman" w:hAnsi="Times New Roman"/>
          <w:b/>
          <w:bCs/>
          <w:vanish/>
          <w:color w:val="004080"/>
          <w:sz w:val="28"/>
          <w:szCs w:val="28"/>
          <w:lang w:eastAsia="es-AR"/>
        </w:rPr>
      </w:pPr>
    </w:p>
    <w:p w:rsidR="00D84D83" w:rsidRDefault="00D84D83" w:rsidP="00D84D83">
      <w:pPr>
        <w:pStyle w:val="Ttulo2"/>
      </w:pPr>
      <w:bookmarkStart w:id="137" w:name="_Toc360401665"/>
      <w:r>
        <w:t>Estructura</w:t>
      </w:r>
      <w:bookmarkEnd w:id="137"/>
    </w:p>
    <w:p w:rsidR="00F67E11" w:rsidRDefault="00F67E11" w:rsidP="00F67E11">
      <w:pPr>
        <w:pStyle w:val="Normal2"/>
      </w:pPr>
      <w:r>
        <w:t xml:space="preserve">La estructura que se va adoptar es de tipo Funcional, ya que esta es una estructura de características simples y se cree ideal para una organización que nace como una start up. </w:t>
      </w:r>
    </w:p>
    <w:p w:rsidR="00F67E11" w:rsidRDefault="00F67E11" w:rsidP="00F67E11">
      <w:pPr>
        <w:pStyle w:val="Normal2"/>
      </w:pPr>
      <w:r>
        <w:t>Podemos destacar que la organización funcional determina la existencia de diversos supervisores, cada cual especializado en determinadas áreas. Por dicha razón la estructura funcional no cumple con el principio de unidad de mando.</w:t>
      </w:r>
    </w:p>
    <w:p w:rsidR="004C4272" w:rsidRDefault="000A0670" w:rsidP="004C4272">
      <w:pPr>
        <w:pStyle w:val="Normal2"/>
      </w:pPr>
      <w:r>
        <w:t>Esta estructura se adapta a la estrategia definida anteriormente. Será de carácter simple y los niveles en y los niveles jerárquicos en la cadena de mandos serán cortos. En el caso de la estrategia de producci</w:t>
      </w:r>
      <w:r w:rsidR="004C4272">
        <w:t>ón tendremos, comenzando desde el puesto de menor mando hacia el de mayor mando, operarios que responden a un gerente de producción que rinde cuentas al emprendedor del proyecto:</w:t>
      </w:r>
    </w:p>
    <w:p w:rsidR="004C4272" w:rsidRDefault="004C4272" w:rsidP="004C4272">
      <w:pPr>
        <w:pStyle w:val="Normal2"/>
        <w:ind w:left="0" w:firstLine="0"/>
      </w:pPr>
      <w:r>
        <w:sym w:font="Wingdings" w:char="F0E0"/>
      </w:r>
      <w:r>
        <w:t>Emprendedor/ Director de la organización</w:t>
      </w:r>
    </w:p>
    <w:p w:rsidR="004C4272" w:rsidRDefault="004C4272" w:rsidP="004C4272">
      <w:pPr>
        <w:ind w:left="708"/>
      </w:pPr>
      <w:r>
        <w:t>Programa de producción de servicio</w:t>
      </w:r>
    </w:p>
    <w:p w:rsidR="004C4272" w:rsidRDefault="004C4272" w:rsidP="004C4272">
      <w:pPr>
        <w:ind w:left="708"/>
      </w:pPr>
      <w:r>
        <w:tab/>
      </w:r>
      <w:r>
        <w:sym w:font="Wingdings" w:char="F0E0"/>
      </w:r>
      <w:r>
        <w:t>Gerente Producción.</w:t>
      </w:r>
    </w:p>
    <w:p w:rsidR="004C4272" w:rsidRDefault="004C4272" w:rsidP="004C4272">
      <w:pPr>
        <w:ind w:left="1416"/>
      </w:pPr>
      <w:r>
        <w:tab/>
        <w:t>Programa específico de logística de entrada</w:t>
      </w:r>
    </w:p>
    <w:p w:rsidR="004C4272" w:rsidRDefault="004C4272" w:rsidP="004C4272">
      <w:pPr>
        <w:ind w:left="1416"/>
      </w:pPr>
      <w:r>
        <w:tab/>
      </w:r>
      <w:r>
        <w:tab/>
      </w:r>
      <w:r>
        <w:sym w:font="Wingdings" w:char="F0E0"/>
      </w:r>
      <w:r>
        <w:t>Sector de recepción de mercaderías conformado con 2 operarios.</w:t>
      </w:r>
    </w:p>
    <w:p w:rsidR="004C4272" w:rsidRDefault="004C4272" w:rsidP="004C4272">
      <w:pPr>
        <w:ind w:left="1416"/>
      </w:pPr>
    </w:p>
    <w:p w:rsidR="000A0670" w:rsidRDefault="004C4272" w:rsidP="004C4272">
      <w:pPr>
        <w:pStyle w:val="Normal2"/>
        <w:ind w:left="0" w:firstLine="708"/>
      </w:pPr>
      <w:r>
        <w:t xml:space="preserve">Esto tiene ventajas como también desventajas. Entre las </w:t>
      </w:r>
      <w:r w:rsidRPr="004C4272">
        <w:rPr>
          <w:u w:val="single"/>
        </w:rPr>
        <w:t>ventajas</w:t>
      </w:r>
      <w:r>
        <w:t xml:space="preserve"> se puede destacar la motivación, entusiasmo y las ganas de crecimiento que puede impartir directamente el director por sobre gerentes u operarios. Pero puede ser </w:t>
      </w:r>
      <w:r w:rsidRPr="004C4272">
        <w:rPr>
          <w:u w:val="single"/>
        </w:rPr>
        <w:t>desventajoso</w:t>
      </w:r>
      <w:r>
        <w:t xml:space="preserve"> también si el emprendedor no tiene las suficientes habilidades para impartir ese entusiasmo, motivación y dirección por sobre sus responsables directos. Generando estructuras muy rígidas donde no se acepten consejos ni se puedan aportar ideas diferentes a las impartidas por el director.</w:t>
      </w:r>
    </w:p>
    <w:p w:rsidR="000A0670" w:rsidRDefault="000A0670" w:rsidP="00F67E11">
      <w:pPr>
        <w:pStyle w:val="Normal2"/>
      </w:pPr>
    </w:p>
    <w:p w:rsidR="00F67E11" w:rsidRDefault="00F67E11" w:rsidP="004C4272">
      <w:pPr>
        <w:pStyle w:val="Normal2"/>
        <w:ind w:left="0" w:firstLine="0"/>
      </w:pPr>
      <w:r w:rsidRPr="004C4272">
        <w:rPr>
          <w:u w:val="single"/>
        </w:rPr>
        <w:t>Características de la organización funcional</w:t>
      </w:r>
      <w:r>
        <w:t>:</w:t>
      </w:r>
    </w:p>
    <w:p w:rsidR="00F67E11" w:rsidRDefault="00F67E11" w:rsidP="00F67E11">
      <w:pPr>
        <w:pStyle w:val="Normal2"/>
        <w:numPr>
          <w:ilvl w:val="0"/>
          <w:numId w:val="10"/>
        </w:numPr>
      </w:pPr>
      <w:r>
        <w:t>Autoridad funcional o dividida. Es una autoridad que se sustenta en el conocimiento.</w:t>
      </w:r>
    </w:p>
    <w:p w:rsidR="00F67E11" w:rsidRDefault="00F67E11" w:rsidP="00F67E11">
      <w:pPr>
        <w:pStyle w:val="Normal2"/>
        <w:numPr>
          <w:ilvl w:val="0"/>
          <w:numId w:val="10"/>
        </w:numPr>
      </w:pPr>
      <w:r>
        <w:t>Ningún superior tiene autoridad total sobre los subordinados, sino autoridad parcial y relativa.</w:t>
      </w:r>
    </w:p>
    <w:p w:rsidR="00F67E11" w:rsidRDefault="00F67E11" w:rsidP="00F67E11">
      <w:pPr>
        <w:pStyle w:val="Normal2"/>
        <w:numPr>
          <w:ilvl w:val="0"/>
          <w:numId w:val="10"/>
        </w:numPr>
      </w:pPr>
      <w:r>
        <w:t>Línea directa de comunicación. Directa y sin intermediarios, busca la mayor rapidez posible en las comunicaciones entre los diferentes niveles.</w:t>
      </w:r>
    </w:p>
    <w:p w:rsidR="00F67E11" w:rsidRDefault="00F67E11" w:rsidP="00F67E11">
      <w:pPr>
        <w:pStyle w:val="Normal2"/>
        <w:numPr>
          <w:ilvl w:val="0"/>
          <w:numId w:val="10"/>
        </w:numPr>
      </w:pPr>
      <w:r>
        <w:t>Descentralización de las decisiones. Las decisiones se delegan a los órganos cargos especializados.</w:t>
      </w:r>
    </w:p>
    <w:p w:rsidR="00F67E11" w:rsidRDefault="00F67E11" w:rsidP="00F67E11">
      <w:pPr>
        <w:pStyle w:val="Normal2"/>
        <w:numPr>
          <w:ilvl w:val="0"/>
          <w:numId w:val="10"/>
        </w:numPr>
      </w:pPr>
      <w:r>
        <w:lastRenderedPageBreak/>
        <w:t>Énfasis en la especialización. Especialización de todos los órganos a cargo.</w:t>
      </w:r>
    </w:p>
    <w:p w:rsidR="00D84D83" w:rsidRDefault="00D84D83" w:rsidP="00F64D18"/>
    <w:p w:rsidR="00F67E11" w:rsidRDefault="00F67E11" w:rsidP="00F67E11">
      <w:pPr>
        <w:pStyle w:val="Normal2"/>
      </w:pPr>
      <w:r w:rsidRPr="00F67E11">
        <w:rPr>
          <w:u w:val="single"/>
        </w:rPr>
        <w:t>Ventajas destacables</w:t>
      </w:r>
      <w:r>
        <w:t>:</w:t>
      </w:r>
    </w:p>
    <w:p w:rsidR="00F67E11" w:rsidRDefault="00F67E11" w:rsidP="00F67E11">
      <w:pPr>
        <w:pStyle w:val="Normal2"/>
        <w:numPr>
          <w:ilvl w:val="0"/>
          <w:numId w:val="45"/>
        </w:numPr>
      </w:pPr>
      <w:r>
        <w:t>Proporciona el máximo de especialización a los diversos órganos, lo cual permite que cada cargo se concentre exclusivamente en su trabajo o función.</w:t>
      </w:r>
    </w:p>
    <w:p w:rsidR="00F67E11" w:rsidRDefault="00F67E11" w:rsidP="00F67E11">
      <w:pPr>
        <w:pStyle w:val="Normal2"/>
        <w:numPr>
          <w:ilvl w:val="0"/>
          <w:numId w:val="45"/>
        </w:numPr>
      </w:pPr>
      <w:r>
        <w:t>La especialización en todos los niveles, permite la mejor supervisión técnica posible, pues cada cargo responde ante “expertos” en su campo de especialización.</w:t>
      </w:r>
    </w:p>
    <w:p w:rsidR="000A0670" w:rsidRDefault="00F67E11" w:rsidP="000A0670">
      <w:pPr>
        <w:pStyle w:val="Normal2"/>
        <w:numPr>
          <w:ilvl w:val="0"/>
          <w:numId w:val="45"/>
        </w:numPr>
      </w:pPr>
      <w:r>
        <w:t>Desarrolla la comunicación directa sin intermediarios, más rápida y con menos interferencias.</w:t>
      </w:r>
    </w:p>
    <w:p w:rsidR="000A0670" w:rsidRDefault="000A0670" w:rsidP="000A0670">
      <w:pPr>
        <w:pStyle w:val="Normal2"/>
      </w:pPr>
      <w:r>
        <w:rPr>
          <w:u w:val="single"/>
        </w:rPr>
        <w:t>Desv</w:t>
      </w:r>
      <w:r w:rsidRPr="00F67E11">
        <w:rPr>
          <w:u w:val="single"/>
        </w:rPr>
        <w:t>entajas</w:t>
      </w:r>
      <w:r>
        <w:t>:</w:t>
      </w:r>
    </w:p>
    <w:p w:rsidR="00D84D83" w:rsidRDefault="000A0670" w:rsidP="000A0670">
      <w:pPr>
        <w:pStyle w:val="Normal2"/>
        <w:numPr>
          <w:ilvl w:val="0"/>
          <w:numId w:val="46"/>
        </w:numPr>
      </w:pPr>
      <w:r w:rsidRPr="000A0670">
        <w:rPr>
          <w:i/>
        </w:rPr>
        <w:t>Subordinación múltiple</w:t>
      </w:r>
      <w:r>
        <w:t>.</w:t>
      </w:r>
      <w:r w:rsidRPr="000A0670">
        <w:t xml:space="preserve"> Dado que cada subordinado responde por sus funciones ante muchos supervisores, cada uno especialista en una determinada función, y dado que hay funciones que se superponen, existe el peligro de que el subordinado busque la orientación del especialista menos indicado para solucionar un problema.</w:t>
      </w:r>
    </w:p>
    <w:p w:rsidR="000A0670" w:rsidRDefault="000A0670" w:rsidP="000A0670">
      <w:pPr>
        <w:pStyle w:val="Normal2"/>
        <w:numPr>
          <w:ilvl w:val="0"/>
          <w:numId w:val="46"/>
        </w:numPr>
      </w:pPr>
      <w:r w:rsidRPr="000A0670">
        <w:rPr>
          <w:i/>
        </w:rPr>
        <w:t>Tendencia a la competencia entre los especialistas</w:t>
      </w:r>
      <w:r>
        <w:t>.</w:t>
      </w:r>
      <w:r w:rsidRPr="000A0670">
        <w:t xml:space="preserve"> </w:t>
      </w:r>
      <w:r>
        <w:t>C</w:t>
      </w:r>
      <w:r w:rsidRPr="000A0670">
        <w:t>omo los diversos cargos son especialistas en determinadas actividades. Tienden a imponer su punto de vista y su enfoque a la organización en los problemas que surgen. Esto conduce a la perdida de la visión de conjunto de la organización.</w:t>
      </w:r>
    </w:p>
    <w:p w:rsidR="000A0670" w:rsidRDefault="000A0670" w:rsidP="00F64D18">
      <w:pPr>
        <w:pStyle w:val="Normal2"/>
        <w:numPr>
          <w:ilvl w:val="0"/>
          <w:numId w:val="46"/>
        </w:numPr>
      </w:pPr>
      <w:r w:rsidRPr="000A0670">
        <w:rPr>
          <w:i/>
        </w:rPr>
        <w:t>Tendencia a la tensión y a los conflictos en la organización</w:t>
      </w:r>
      <w:r>
        <w:t>.</w:t>
      </w:r>
      <w:r w:rsidRPr="000A0670">
        <w:t xml:space="preserve"> </w:t>
      </w:r>
      <w:r>
        <w:t>L</w:t>
      </w:r>
      <w:r w:rsidRPr="000A0670">
        <w:t>a competencia y la pérdida de la visión de conjunto de la organización, puede llevar a divergencias y a multiplicidad de objetivos que pueden ser opuestos.</w:t>
      </w:r>
    </w:p>
    <w:p w:rsidR="00097C7F" w:rsidRDefault="00097C7F" w:rsidP="00097C7F">
      <w:pPr>
        <w:pStyle w:val="Normal2"/>
      </w:pPr>
    </w:p>
    <w:p w:rsidR="00097C7F" w:rsidRDefault="00097C7F" w:rsidP="00097C7F">
      <w:pPr>
        <w:pStyle w:val="Normal2"/>
      </w:pPr>
    </w:p>
    <w:p w:rsidR="00097C7F" w:rsidRDefault="00097C7F" w:rsidP="00097C7F">
      <w:pPr>
        <w:pStyle w:val="Normal2"/>
      </w:pPr>
    </w:p>
    <w:p w:rsidR="00097C7F" w:rsidRDefault="00097C7F" w:rsidP="00097C7F">
      <w:pPr>
        <w:pStyle w:val="Normal2"/>
      </w:pPr>
    </w:p>
    <w:p w:rsidR="00310624" w:rsidRDefault="00310624" w:rsidP="00097C7F">
      <w:pPr>
        <w:pStyle w:val="Normal2"/>
      </w:pPr>
    </w:p>
    <w:p w:rsidR="00310624" w:rsidRDefault="00310624" w:rsidP="00310624"/>
    <w:p w:rsidR="00310624" w:rsidRDefault="00310624" w:rsidP="00310624"/>
    <w:p w:rsidR="00097C7F" w:rsidRPr="00310624" w:rsidRDefault="00097C7F" w:rsidP="00310624">
      <w:pPr>
        <w:sectPr w:rsidR="00097C7F" w:rsidRPr="00310624" w:rsidSect="00DA06FD">
          <w:headerReference w:type="default" r:id="rId95"/>
          <w:type w:val="continuous"/>
          <w:pgSz w:w="12240" w:h="15840"/>
          <w:pgMar w:top="2693" w:right="1325" w:bottom="1259" w:left="1134" w:header="709" w:footer="709" w:gutter="0"/>
          <w:cols w:space="708"/>
          <w:titlePg/>
          <w:rtlGutter/>
          <w:docGrid w:linePitch="360"/>
        </w:sectPr>
      </w:pPr>
    </w:p>
    <w:p w:rsidR="00D84D83" w:rsidRDefault="000A0670" w:rsidP="00F311DB">
      <w:pPr>
        <w:pStyle w:val="Ttulo3"/>
      </w:pPr>
      <w:bookmarkStart w:id="138" w:name="_Toc360401666"/>
      <w:r>
        <w:lastRenderedPageBreak/>
        <w:t>Organigrama</w:t>
      </w:r>
      <w:bookmarkEnd w:id="138"/>
    </w:p>
    <w:p w:rsidR="00D84D83" w:rsidRDefault="00D84D83" w:rsidP="00F64D18"/>
    <w:p w:rsidR="00B8389C" w:rsidRDefault="00CD5159" w:rsidP="00310624">
      <w:pPr>
        <w:ind w:left="-567"/>
      </w:pPr>
      <w:r>
        <w:pict>
          <v:group id="_x0000_s1211" editas="orgchart" style="width:643.5pt;height:322.15pt;mso-position-horizontal-relative:char;mso-position-vertical-relative:line" coordorigin="1967,2339" coordsize="13677,3960">
            <o:lock v:ext="edit" aspectratio="t"/>
            <o:diagram v:ext="edit" dgmstyle="0" dgmscalex="61673" dgmscaley="106613" dgmfontsize="11" constrainbounds="0,0,0,0" autolayout="f">
              <o:relationtable v:ext="edit">
                <o:rel v:ext="edit" idsrc="#_s1212" iddest="#_s1212"/>
                <o:rel v:ext="edit" idsrc="#_s1213" iddest="#_s1212" idcntr="#_s1216"/>
                <o:rel v:ext="edit" idsrc="#_s1214" iddest="#_s1212" idcntr="#_s1217"/>
                <o:rel v:ext="edit" idsrc="#_s1215" iddest="#_s1212" idcntr="#_s1218"/>
                <o:rel v:ext="edit" idsrc="#_s1219" iddest="#_s1213" idcntr="#_s1220"/>
                <o:rel v:ext="edit" idsrc="#_s1221" iddest="#_s1213" idcntr="#_s1222"/>
                <o:rel v:ext="edit" idsrc="#_s1223" iddest="#_s1213" idcntr="#_s1224"/>
                <o:rel v:ext="edit" idsrc="#_s1225" iddest="#_s1214" idcntr="#_s1226"/>
                <o:rel v:ext="edit" idsrc="#_s1231" iddest="#_s1215" idcntr="#_s1232"/>
                <o:rel v:ext="edit" idsrc="#_s1235" iddest="#_s1215" idcntr="#_s1236"/>
              </o:relationtable>
            </o:diagram>
            <v:shape id="_x0000_s1210" type="#_x0000_t75" style="position:absolute;left:1967;top:2339;width:13677;height:3960" o:preferrelative="f">
              <v:fill o:detectmouseclick="t"/>
              <v:path o:extrusionok="t" o:connecttype="none"/>
              <o:lock v:ext="edit" text="t"/>
            </v:shape>
            <v:shapetype id="_x0000_t32" coordsize="21600,21600" o:spt="32" o:oned="t" path="m,l21600,21600e" filled="f">
              <v:path arrowok="t" fillok="f" o:connecttype="none"/>
              <o:lock v:ext="edit" shapetype="t"/>
            </v:shapetype>
            <v:shape id="_s1236" o:spid="_x0000_s1236" type="#_x0000_t32" style="position:absolute;left:13845;top:4858;width:1440;height:1;rotation:270" o:connectortype="elbow" adj="-118574,-1,-118574" strokeweight="2.25pt"/>
            <v:shapetype id="_x0000_t33" coordsize="21600,21600" o:spt="33" o:oned="t" path="m,l21600,r,21600e" filled="f">
              <v:stroke joinstyle="miter"/>
              <v:path arrowok="t" fillok="f" o:connecttype="none"/>
              <o:lock v:ext="edit" shapetype="t"/>
            </v:shapetype>
            <v:shape id="_s1232" o:spid="_x0000_s1232" type="#_x0000_t33" style="position:absolute;left:14204;top:4139;width:360;height:720;flip:y" o:connectortype="elbow" adj="-797926,143379,-797926" strokeweight="2.25pt"/>
            <v:shape id="_s1226" o:spid="_x0000_s1226" type="#_x0000_t32" style="position:absolute;left:10427;top:5397;width:360;height:1;rotation:270" o:connectortype="elbow" adj="-337477,-1,-337477" strokeweight="2.2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224" o:spid="_x0000_s1224" type="#_x0000_t34" style="position:absolute;left:6646;top:3059;width:360;height:2519;rotation:270;flip:x" o:connectortype="elbow" adj="6646,65502,-249785" strokeweight="2.25pt"/>
            <v:shape id="_s1222" o:spid="_x0000_s1222" type="#_x0000_t34" style="position:absolute;left:5386;top:4318;width:360;height:1;rotation:270" o:connectortype="elbow" adj="6646,-155239200,-162240" strokeweight="2.25pt"/>
            <v:shape id="_s1220" o:spid="_x0000_s1220" type="#_x0000_t34" style="position:absolute;left:4127;top:3059;width:360;height:2519;rotation:270" o:connectortype="elbow" adj="6646,-65474,-74732" strokeweight="2.25pt"/>
            <v:shape id="_s1218" o:spid="_x0000_s1218" type="#_x0000_t34" style="position:absolute;left:12135;top:989;width:360;height:4499;rotation:270;flip:x" o:connectortype="elbow" adj="6635,27701,-474094" strokeweight="2.25pt"/>
            <v:shape id="_s1217" o:spid="_x0000_s1217" type="#_x0000_t34" style="position:absolute;left:9616;top:3508;width:1439;height:541;rotation:270;flip:x" o:connectortype="elbow" adj="1661,304819,-84333" strokeweight="2.25pt"/>
            <v:shape id="_s1216" o:spid="_x0000_s1216" type="#_x0000_t34" style="position:absolute;left:7636;top:989;width:360;height:4499;rotation:270" o:connectortype="elbow" adj="6635,-27708,-162000" strokeweight="2.25pt"/>
            <v:roundrect id="_s1212" o:spid="_x0000_s1212" style="position:absolute;left:8985;top:2339;width:2160;height:720;v-text-anchor:middle" arcsize="10923f" o:dgmlayout="0" o:dgmnodekind="1" fillcolor="#bbe0e3">
              <v:textbox style="mso-next-textbox:#_s1212" inset="0,0,0,0">
                <w:txbxContent>
                  <w:p w:rsidR="006F2C0E" w:rsidRPr="00310624" w:rsidRDefault="006F2C0E" w:rsidP="00927056">
                    <w:pPr>
                      <w:jc w:val="center"/>
                      <w:rPr>
                        <w:caps/>
                      </w:rPr>
                    </w:pPr>
                    <w:r w:rsidRPr="00310624">
                      <w:rPr>
                        <w:caps/>
                      </w:rPr>
                      <w:t xml:space="preserve">Dirección </w:t>
                    </w:r>
                  </w:p>
                  <w:p w:rsidR="006F2C0E" w:rsidRPr="00310624" w:rsidRDefault="006F2C0E" w:rsidP="00927056">
                    <w:pPr>
                      <w:jc w:val="center"/>
                      <w:rPr>
                        <w:sz w:val="22"/>
                      </w:rPr>
                    </w:pPr>
                    <w:r w:rsidRPr="00310624">
                      <w:rPr>
                        <w:sz w:val="22"/>
                      </w:rPr>
                      <w:t>Director</w:t>
                    </w:r>
                  </w:p>
                </w:txbxContent>
              </v:textbox>
            </v:roundrect>
            <v:roundrect id="_s1213" o:spid="_x0000_s1213" style="position:absolute;left:4486;top:3419;width:2160;height:720;v-text-anchor:middle" arcsize="10923f" o:dgmlayout="0" o:dgmnodekind="0" fillcolor="#bbe0e3">
              <v:textbox style="mso-next-textbox:#_s1213" inset="0,0,0,0">
                <w:txbxContent>
                  <w:p w:rsidR="006F2C0E" w:rsidRPr="00310624" w:rsidRDefault="006F2C0E" w:rsidP="00927056">
                    <w:pPr>
                      <w:jc w:val="center"/>
                      <w:rPr>
                        <w:sz w:val="22"/>
                      </w:rPr>
                    </w:pPr>
                    <w:r w:rsidRPr="00310624">
                      <w:rPr>
                        <w:sz w:val="22"/>
                      </w:rPr>
                      <w:t>GERENCIA DE PRODUCCION</w:t>
                    </w:r>
                  </w:p>
                  <w:p w:rsidR="006F2C0E" w:rsidRPr="00310624" w:rsidRDefault="006F2C0E" w:rsidP="00927056">
                    <w:pPr>
                      <w:jc w:val="center"/>
                      <w:rPr>
                        <w:sz w:val="22"/>
                      </w:rPr>
                    </w:pPr>
                    <w:r w:rsidRPr="00310624">
                      <w:rPr>
                        <w:sz w:val="22"/>
                      </w:rPr>
                      <w:t>Gerente de producción</w:t>
                    </w:r>
                  </w:p>
                </w:txbxContent>
              </v:textbox>
            </v:roundrect>
            <v:roundrect id="_s1214" o:spid="_x0000_s1214" style="position:absolute;left:9525;top:4498;width:2160;height:720;v-text-anchor:middle" arcsize="10923f" o:dgmlayout="0" o:dgmnodekind="0" fillcolor="#bbe0e3">
              <v:textbox style="mso-next-textbox:#_s1214" inset="0,0,0,0">
                <w:txbxContent>
                  <w:p w:rsidR="006F2C0E" w:rsidRPr="00310624" w:rsidRDefault="006F2C0E" w:rsidP="00927056">
                    <w:pPr>
                      <w:jc w:val="center"/>
                      <w:rPr>
                        <w:sz w:val="22"/>
                      </w:rPr>
                    </w:pPr>
                    <w:r w:rsidRPr="00310624">
                      <w:rPr>
                        <w:sz w:val="22"/>
                      </w:rPr>
                      <w:t>JEFATURA DE SISTEMAS</w:t>
                    </w:r>
                  </w:p>
                  <w:p w:rsidR="006F2C0E" w:rsidRPr="00310624" w:rsidRDefault="006F2C0E" w:rsidP="00927056">
                    <w:pPr>
                      <w:jc w:val="center"/>
                      <w:rPr>
                        <w:sz w:val="22"/>
                      </w:rPr>
                    </w:pPr>
                    <w:r w:rsidRPr="00310624">
                      <w:rPr>
                        <w:sz w:val="22"/>
                      </w:rPr>
                      <w:t>Jefe de sistemas</w:t>
                    </w:r>
                  </w:p>
                </w:txbxContent>
              </v:textbox>
            </v:roundrect>
            <v:roundrect id="_s1215" o:spid="_x0000_s1215" style="position:absolute;left:13484;top:3419;width:2160;height:720;v-text-anchor:middle" arcsize="10923f" o:dgmlayout="0" o:dgmnodekind="0" fillcolor="#bbe0e3">
              <v:textbox style="mso-next-textbox:#_s1215" inset="0,0,0,0">
                <w:txbxContent>
                  <w:p w:rsidR="006F2C0E" w:rsidRPr="00310624" w:rsidRDefault="006F2C0E" w:rsidP="00927056">
                    <w:pPr>
                      <w:jc w:val="center"/>
                      <w:rPr>
                        <w:sz w:val="22"/>
                      </w:rPr>
                    </w:pPr>
                    <w:r w:rsidRPr="00310624">
                      <w:rPr>
                        <w:sz w:val="22"/>
                      </w:rPr>
                      <w:t>GERENCIA DE MARKETING</w:t>
                    </w:r>
                  </w:p>
                  <w:p w:rsidR="006F2C0E" w:rsidRPr="00310624" w:rsidRDefault="006F2C0E" w:rsidP="00927056">
                    <w:pPr>
                      <w:jc w:val="center"/>
                      <w:rPr>
                        <w:sz w:val="22"/>
                      </w:rPr>
                    </w:pPr>
                    <w:r w:rsidRPr="00310624">
                      <w:rPr>
                        <w:sz w:val="22"/>
                      </w:rPr>
                      <w:t>Gerente de marketing</w:t>
                    </w:r>
                  </w:p>
                </w:txbxContent>
              </v:textbox>
            </v:roundrect>
            <v:roundrect id="_s1219" o:spid="_x0000_s1219" style="position:absolute;left:1967;top:4499;width:2159;height:720;v-text-anchor:middle" arcsize="10923f" o:dgmlayout="2" o:dgmnodekind="0" fillcolor="#bbe0e3">
              <v:textbox style="mso-next-textbox:#_s1219" inset="0,0,0,0">
                <w:txbxContent>
                  <w:p w:rsidR="006F2C0E" w:rsidRPr="00310624" w:rsidRDefault="006F2C0E" w:rsidP="00927056">
                    <w:pPr>
                      <w:jc w:val="center"/>
                      <w:rPr>
                        <w:sz w:val="22"/>
                      </w:rPr>
                    </w:pPr>
                    <w:r w:rsidRPr="00310624">
                      <w:rPr>
                        <w:sz w:val="22"/>
                      </w:rPr>
                      <w:t>Operaciones de entrada</w:t>
                    </w:r>
                  </w:p>
                </w:txbxContent>
              </v:textbox>
            </v:roundrect>
            <v:roundrect id="_s1221" o:spid="_x0000_s1221" style="position:absolute;left:4486;top:4499;width:2159;height:720;v-text-anchor:middle" arcsize="10923f" o:dgmlayout="2" o:dgmnodekind="0" fillcolor="#bbe0e3">
              <v:textbox style="mso-next-textbox:#_s1221" inset="0,0,0,0">
                <w:txbxContent>
                  <w:p w:rsidR="006F2C0E" w:rsidRPr="00310624" w:rsidRDefault="006F2C0E" w:rsidP="00927056">
                    <w:pPr>
                      <w:jc w:val="center"/>
                      <w:rPr>
                        <w:sz w:val="22"/>
                      </w:rPr>
                    </w:pPr>
                    <w:r w:rsidRPr="00310624">
                      <w:rPr>
                        <w:sz w:val="22"/>
                      </w:rPr>
                      <w:t>Operaciones internas</w:t>
                    </w:r>
                  </w:p>
                </w:txbxContent>
              </v:textbox>
            </v:roundrect>
            <v:roundrect id="_s1223" o:spid="_x0000_s1223" style="position:absolute;left:7005;top:4499;width:2160;height:720;v-text-anchor:middle" arcsize="10923f" o:dgmlayout="2" o:dgmnodekind="0" fillcolor="#bbe0e3">
              <v:textbox style="mso-next-textbox:#_s1223" inset="0,0,0,0">
                <w:txbxContent>
                  <w:p w:rsidR="006F2C0E" w:rsidRPr="00310624" w:rsidRDefault="006F2C0E" w:rsidP="00927056">
                    <w:pPr>
                      <w:jc w:val="center"/>
                      <w:rPr>
                        <w:sz w:val="22"/>
                      </w:rPr>
                    </w:pPr>
                    <w:r w:rsidRPr="00310624">
                      <w:rPr>
                        <w:sz w:val="22"/>
                      </w:rPr>
                      <w:t>Operaciones de salida</w:t>
                    </w:r>
                  </w:p>
                </w:txbxContent>
              </v:textbox>
            </v:roundrect>
            <v:roundrect id="_s1225" o:spid="_x0000_s1225" style="position:absolute;left:9525;top:5578;width:2160;height:721;v-text-anchor:middle" arcsize="10923f" o:dgmlayout="2" o:dgmnodekind="0" fillcolor="#bbe0e3">
              <v:textbox style="mso-next-textbox:#_s1225" inset="0,0,0,0">
                <w:txbxContent>
                  <w:p w:rsidR="006F2C0E" w:rsidRPr="00310624" w:rsidRDefault="006F2C0E" w:rsidP="00927056">
                    <w:pPr>
                      <w:jc w:val="center"/>
                      <w:rPr>
                        <w:sz w:val="22"/>
                      </w:rPr>
                    </w:pPr>
                    <w:r w:rsidRPr="00310624">
                      <w:rPr>
                        <w:sz w:val="22"/>
                      </w:rPr>
                      <w:t>AREA DE HARDWARE Y SOFTWARE</w:t>
                    </w:r>
                  </w:p>
                  <w:p w:rsidR="006F2C0E" w:rsidRPr="00310624" w:rsidRDefault="006F2C0E" w:rsidP="00927056">
                    <w:pPr>
                      <w:jc w:val="center"/>
                      <w:rPr>
                        <w:sz w:val="22"/>
                      </w:rPr>
                    </w:pPr>
                    <w:r w:rsidRPr="00310624">
                      <w:rPr>
                        <w:sz w:val="22"/>
                      </w:rPr>
                      <w:t>Administrador de sistemas Sr.</w:t>
                    </w:r>
                  </w:p>
                </w:txbxContent>
              </v:textbox>
            </v:roundrect>
            <v:roundrect id="_s1231" o:spid="_x0000_s1231" style="position:absolute;left:12045;top:4499;width:2159;height:720;v-text-anchor:middle" arcsize="10923f" o:dgmlayout="0" o:dgmnodekind="2" fillcolor="#bbe0e3">
              <v:textbox style="mso-next-textbox:#_s1231" inset="0,0,0,0">
                <w:txbxContent>
                  <w:p w:rsidR="006F2C0E" w:rsidRPr="00310624" w:rsidRDefault="006F2C0E" w:rsidP="00097C7F">
                    <w:pPr>
                      <w:jc w:val="center"/>
                      <w:rPr>
                        <w:sz w:val="22"/>
                      </w:rPr>
                    </w:pPr>
                    <w:r w:rsidRPr="00310624">
                      <w:rPr>
                        <w:sz w:val="22"/>
                      </w:rPr>
                      <w:t>Empresa Marketing terciarizada</w:t>
                    </w:r>
                  </w:p>
                </w:txbxContent>
              </v:textbox>
            </v:roundrect>
            <v:roundrect id="_s1235" o:spid="_x0000_s1235" style="position:absolute;left:13485;top:5579;width:2159;height:720;v-text-anchor:middle" arcsize="10923f" o:dgmlayout="2" o:dgmnodekind="0" fillcolor="#bbe0e3">
              <v:textbox style="mso-next-textbox:#_s1235" inset="0,0,0,0">
                <w:txbxContent>
                  <w:p w:rsidR="006F2C0E" w:rsidRPr="00310624" w:rsidRDefault="006F2C0E" w:rsidP="00097C7F">
                    <w:pPr>
                      <w:jc w:val="center"/>
                      <w:rPr>
                        <w:sz w:val="22"/>
                      </w:rPr>
                    </w:pPr>
                    <w:r w:rsidRPr="00310624">
                      <w:rPr>
                        <w:sz w:val="22"/>
                      </w:rPr>
                      <w:t>Analista de Marketing SSr.</w:t>
                    </w:r>
                  </w:p>
                </w:txbxContent>
              </v:textbox>
            </v:roundrect>
            <w10:wrap type="none"/>
            <w10:anchorlock/>
          </v:group>
        </w:pict>
      </w:r>
    </w:p>
    <w:p w:rsidR="00310624" w:rsidRDefault="00310624" w:rsidP="00F64D18"/>
    <w:p w:rsidR="00310624" w:rsidRDefault="00BC5FEC" w:rsidP="00BC5FEC">
      <w:pPr>
        <w:tabs>
          <w:tab w:val="left" w:pos="910"/>
        </w:tabs>
      </w:pPr>
      <w:r>
        <w:tab/>
      </w:r>
    </w:p>
    <w:p w:rsidR="00310624" w:rsidRDefault="00310624" w:rsidP="00F64D18"/>
    <w:p w:rsidR="00310624" w:rsidRDefault="00CD5159" w:rsidP="00310624">
      <w:pPr>
        <w:ind w:left="-567"/>
      </w:pPr>
      <w:r>
        <w:pict>
          <v:group id="_x0000_s1259" editas="orgchart" style="width:693.5pt;height:347.2pt;mso-position-horizontal-relative:char;mso-position-vertical-relative:line" coordorigin="1967,2339" coordsize="15118,3960">
            <o:lock v:ext="edit" aspectratio="t"/>
            <o:diagram v:ext="edit" dgmstyle="0" dgmscalex="60130" dgmscaley="114903" dgmfontsize="11" constrainbounds="0,0,0,0">
              <o:relationtable v:ext="edit">
                <o:rel v:ext="edit" idsrc="#_s1280" iddest="#_s1280"/>
                <o:rel v:ext="edit" idsrc="#_s1290" iddest="#_s1280" idcntr="#_s1270"/>
                <o:rel v:ext="edit" idsrc="#_s1291" iddest="#_s1290" idcntr="#_s1269"/>
                <o:rel v:ext="edit" idsrc="#_s1292" iddest="#_s1290" idcntr="#_s1268"/>
                <o:rel v:ext="edit" idsrc="#_s1293" iddest="#_s1290" idcntr="#_s1267"/>
                <o:rel v:ext="edit" idsrc="#_s1295" iddest="#_s1290" idcntr="#_s1265"/>
                <o:rel v:ext="edit" idsrc="#_s1296" iddest="#_s1290" idcntr="#_s1264"/>
                <o:rel v:ext="edit" idsrc="#_s1298" iddest="#_s1290" idcntr="#_s1262"/>
                <o:rel v:ext="edit" idsrc="#_s1294" iddest="#_s1292" idcntr="#_s1266"/>
                <o:rel v:ext="edit" idsrc="#_s1297" iddest="#_s1296" idcntr="#_s1263"/>
                <o:rel v:ext="edit" idsrc="#_s1299" iddest="#_s1298" idcntr="#_s1261"/>
              </o:relationtable>
            </o:diagram>
            <v:shape id="_x0000_s1260" type="#_x0000_t75" style="position:absolute;left:1967;top:2339;width:15118;height:3960" o:preferrelative="f">
              <v:fill o:detectmouseclick="t"/>
              <v:path o:extrusionok="t" o:connecttype="none"/>
              <o:lock v:ext="edit" text="t"/>
            </v:shape>
            <v:shape id="_s1261" o:spid="_x0000_s1261" type="#_x0000_t33" style="position:absolute;left:15645;top:5219;width:360;height:720;flip:y" o:connectortype="elbow" adj="-887760,155920,-887760" strokeweight="2.25pt"/>
            <v:shape id="_s1262" o:spid="_x0000_s1262" type="#_x0000_t34" style="position:absolute;left:12586;top:1080;width:360;height:6478;rotation:270;flip:x" o:connectortype="elbow" adj="6152,23959,-474824" strokeweight="2.25pt"/>
            <v:shape id="_s1263" o:spid="_x0000_s1263" type="#_x0000_t33" style="position:absolute;left:12767;top:5218;width:360;height:721;flip:y" o:connectortype="elbow" adj="-712735,155674,-712735" strokeweight="2.25pt"/>
            <v:shape id="_s1264" o:spid="_x0000_s1264" type="#_x0000_t34" style="position:absolute;left:11147;top:2519;width:360;height:3600;rotation:270;flip:x" o:connectortype="elbow" adj="6152,43108,-384596" strokeweight="2.25pt"/>
            <v:shape id="_s1265" o:spid="_x0000_s1265" type="#_x0000_t34" style="position:absolute;left:9888;top:3778;width:360;height:1081;rotation:270;flip:x" o:connectortype="elbow" adj="6152,143535,-305613" strokeweight="2.25pt"/>
            <v:shape id="_s1266" o:spid="_x0000_s1266" type="#_x0000_t33" style="position:absolute;left:5568;top:5219;width:360;height:720;rotation:180" o:connectortype="elbow" adj="-304233,-156027,-304233" strokeweight="2.25pt"/>
            <v:shape id="_s1267" o:spid="_x0000_s1267" type="#_x0000_t34" style="position:absolute;left:8628;top:3600;width:360;height:1438;rotation:270" o:connectortype="elbow" adj="6152,-107951,-226629" strokeweight="2.25pt"/>
            <v:shape id="_s1268" o:spid="_x0000_s1268" type="#_x0000_t34" style="position:absolute;left:7368;top:2339;width:360;height:3959;rotation:270" o:connectortype="elbow" adj="6152,-39204,-147577" strokeweight="2.25pt"/>
            <v:shape id="_s1269" o:spid="_x0000_s1269" type="#_x0000_t34" style="position:absolute;left:6108;top:1079;width:360;height:6479;rotation:270" o:connectortype="elbow" adj="6152,-23955,-68559" strokeweight="2.25pt"/>
            <v:shape id="_s1270" o:spid="_x0000_s1270" type="#_x0000_t34" style="position:absolute;left:9347;top:3238;width:360;height:1;rotation:270;flip:x" o:connectortype="elbow" adj="6162,101476800,-272139" strokeweight="2.25pt"/>
            <v:roundrect id="_s1280" o:spid="_x0000_s1280" style="position:absolute;left:8446;top:2339;width:2160;height:720;v-text-anchor:middle" arcsize="10923f" o:dgmlayout="0" o:dgmnodekind="1" fillcolor="#bbe0e3">
              <v:textbox style="mso-next-textbox:#_s1280" inset="0,0,0,0">
                <w:txbxContent>
                  <w:p w:rsidR="006F2C0E" w:rsidRPr="00310624" w:rsidRDefault="006F2C0E" w:rsidP="00310624">
                    <w:pPr>
                      <w:jc w:val="center"/>
                      <w:rPr>
                        <w:caps/>
                      </w:rPr>
                    </w:pPr>
                    <w:r w:rsidRPr="00310624">
                      <w:rPr>
                        <w:caps/>
                      </w:rPr>
                      <w:t xml:space="preserve">Dirección </w:t>
                    </w:r>
                  </w:p>
                  <w:p w:rsidR="006F2C0E" w:rsidRPr="00310624" w:rsidRDefault="006F2C0E" w:rsidP="00310624">
                    <w:pPr>
                      <w:jc w:val="center"/>
                      <w:rPr>
                        <w:sz w:val="22"/>
                      </w:rPr>
                    </w:pPr>
                    <w:r w:rsidRPr="00310624">
                      <w:rPr>
                        <w:sz w:val="22"/>
                      </w:rPr>
                      <w:t>Director</w:t>
                    </w:r>
                  </w:p>
                </w:txbxContent>
              </v:textbox>
            </v:roundrect>
            <v:roundrect id="_s1290" o:spid="_x0000_s1290" style="position:absolute;left:8447;top:3419;width:2159;height:720;v-text-anchor:middle" arcsize="10923f" o:dgmlayout="0" o:dgmnodekind="0" fillcolor="#bbe0e3">
              <v:textbox style="mso-next-textbox:#_s1290" inset="0,0,0,0">
                <w:txbxContent>
                  <w:p w:rsidR="006F2C0E" w:rsidRPr="00310624" w:rsidRDefault="006F2C0E" w:rsidP="00310624">
                    <w:pPr>
                      <w:jc w:val="center"/>
                      <w:rPr>
                        <w:sz w:val="20"/>
                      </w:rPr>
                    </w:pPr>
                    <w:r w:rsidRPr="00310624">
                      <w:rPr>
                        <w:sz w:val="20"/>
                      </w:rPr>
                      <w:t>GERENCIA DE ADMINISTRACION</w:t>
                    </w:r>
                  </w:p>
                  <w:p w:rsidR="006F2C0E" w:rsidRPr="00310624" w:rsidRDefault="006F2C0E" w:rsidP="00310624">
                    <w:pPr>
                      <w:jc w:val="center"/>
                      <w:rPr>
                        <w:sz w:val="22"/>
                      </w:rPr>
                    </w:pPr>
                    <w:r w:rsidRPr="00310624">
                      <w:rPr>
                        <w:sz w:val="22"/>
                      </w:rPr>
                      <w:t>Gerente Administrativo</w:t>
                    </w:r>
                  </w:p>
                </w:txbxContent>
              </v:textbox>
            </v:roundrect>
            <v:roundrect id="_s1291" o:spid="_x0000_s1291" style="position:absolute;left:1967;top:4499;width:2161;height:720;v-text-anchor:middle" arcsize="10923f" o:dgmlayout="2" o:dgmnodekind="0" fillcolor="#bbe0e3">
              <v:textbox style="mso-next-textbox:#_s1291" inset="0,0,0,0">
                <w:txbxContent>
                  <w:p w:rsidR="006F2C0E" w:rsidRPr="00310624" w:rsidRDefault="006F2C0E" w:rsidP="00310624">
                    <w:pPr>
                      <w:jc w:val="center"/>
                      <w:rPr>
                        <w:sz w:val="22"/>
                      </w:rPr>
                    </w:pPr>
                    <w:r w:rsidRPr="00310624">
                      <w:rPr>
                        <w:sz w:val="22"/>
                      </w:rPr>
                      <w:t>AREA de COMPRAS</w:t>
                    </w:r>
                  </w:p>
                  <w:p w:rsidR="006F2C0E" w:rsidRPr="00310624" w:rsidRDefault="006F2C0E" w:rsidP="00310624">
                    <w:pPr>
                      <w:jc w:val="center"/>
                      <w:rPr>
                        <w:sz w:val="22"/>
                      </w:rPr>
                    </w:pPr>
                    <w:r w:rsidRPr="00310624">
                      <w:rPr>
                        <w:sz w:val="22"/>
                      </w:rPr>
                      <w:t>Gerente Administrativo</w:t>
                    </w:r>
                  </w:p>
                </w:txbxContent>
              </v:textbox>
            </v:roundrect>
            <v:roundrect id="_s1292" o:spid="_x0000_s1292" style="position:absolute;left:4488;top:4499;width:2161;height:720;v-text-anchor:middle" arcsize="10923f" o:dgmlayout="2" o:dgmnodekind="0" fillcolor="#bbe0e3">
              <v:textbox style="mso-next-textbox:#_s1292" inset="0,0,0,0">
                <w:txbxContent>
                  <w:p w:rsidR="006F2C0E" w:rsidRPr="00310624" w:rsidRDefault="006F2C0E" w:rsidP="00310624">
                    <w:pPr>
                      <w:jc w:val="center"/>
                      <w:rPr>
                        <w:sz w:val="22"/>
                      </w:rPr>
                    </w:pPr>
                    <w:r w:rsidRPr="00310624">
                      <w:rPr>
                        <w:sz w:val="22"/>
                      </w:rPr>
                      <w:t>AREA de VENTAS</w:t>
                    </w:r>
                  </w:p>
                  <w:p w:rsidR="006F2C0E" w:rsidRPr="00310624" w:rsidRDefault="006F2C0E" w:rsidP="00310624">
                    <w:pPr>
                      <w:jc w:val="center"/>
                      <w:rPr>
                        <w:sz w:val="22"/>
                      </w:rPr>
                    </w:pPr>
                    <w:r w:rsidRPr="00310624">
                      <w:rPr>
                        <w:sz w:val="22"/>
                      </w:rPr>
                      <w:t>Responsable de ventas Sr.</w:t>
                    </w:r>
                  </w:p>
                </w:txbxContent>
              </v:textbox>
            </v:roundrect>
            <v:roundrect id="_s1293" o:spid="_x0000_s1293" style="position:absolute;left:7009;top:4499;width:2159;height:720;v-text-anchor:middle" arcsize="10923f" o:dgmlayout="2" o:dgmnodekind="0" fillcolor="#bbe0e3">
              <v:textbox style="mso-next-textbox:#_s1293" inset="0,0,0,0">
                <w:txbxContent>
                  <w:p w:rsidR="006F2C0E" w:rsidRPr="00310624" w:rsidRDefault="006F2C0E" w:rsidP="00310624">
                    <w:pPr>
                      <w:jc w:val="center"/>
                      <w:rPr>
                        <w:sz w:val="22"/>
                      </w:rPr>
                    </w:pPr>
                    <w:r w:rsidRPr="00310624">
                      <w:rPr>
                        <w:sz w:val="22"/>
                      </w:rPr>
                      <w:t>SECTOR PAGOS</w:t>
                    </w:r>
                  </w:p>
                  <w:p w:rsidR="006F2C0E" w:rsidRPr="00310624" w:rsidRDefault="006F2C0E" w:rsidP="00310624">
                    <w:pPr>
                      <w:jc w:val="center"/>
                      <w:rPr>
                        <w:sz w:val="22"/>
                      </w:rPr>
                    </w:pPr>
                    <w:r w:rsidRPr="00310624">
                      <w:rPr>
                        <w:sz w:val="22"/>
                      </w:rPr>
                      <w:t>Tesorero</w:t>
                    </w:r>
                  </w:p>
                </w:txbxContent>
              </v:textbox>
            </v:roundrect>
            <v:roundrect id="_s1294" o:spid="_x0000_s1294" style="position:absolute;left:5928;top:5579;width:2159;height:719;v-text-anchor:middle" arcsize="10923f" o:dgmlayout="2" o:dgmnodekind="0" fillcolor="#bbe0e3">
              <v:textbox style="mso-next-textbox:#_s1294" inset="0,0,0,0">
                <w:txbxContent>
                  <w:p w:rsidR="006F2C0E" w:rsidRPr="00310624" w:rsidRDefault="006F2C0E" w:rsidP="00310624">
                    <w:pPr>
                      <w:jc w:val="center"/>
                      <w:rPr>
                        <w:sz w:val="22"/>
                      </w:rPr>
                    </w:pPr>
                    <w:r w:rsidRPr="00310624">
                      <w:rPr>
                        <w:sz w:val="22"/>
                      </w:rPr>
                      <w:t>Vendedores</w:t>
                    </w:r>
                  </w:p>
                </w:txbxContent>
              </v:textbox>
            </v:roundrect>
            <v:roundrect id="_s1295" o:spid="_x0000_s1295" style="position:absolute;left:9528;top:4499;width:2159;height:719;v-text-anchor:middle" arcsize="10923f" o:dgmlayout="2" o:dgmnodekind="0" fillcolor="#bbe0e3">
              <v:textbox style="mso-next-textbox:#_s1295" inset="0,0,0,0">
                <w:txbxContent>
                  <w:p w:rsidR="006F2C0E" w:rsidRPr="00310624" w:rsidRDefault="006F2C0E" w:rsidP="00310624">
                    <w:pPr>
                      <w:jc w:val="center"/>
                      <w:rPr>
                        <w:sz w:val="22"/>
                      </w:rPr>
                    </w:pPr>
                    <w:r w:rsidRPr="00310624">
                      <w:rPr>
                        <w:sz w:val="22"/>
                      </w:rPr>
                      <w:t>SECTOR COBRANZAS</w:t>
                    </w:r>
                  </w:p>
                  <w:p w:rsidR="006F2C0E" w:rsidRPr="00310624" w:rsidRDefault="006F2C0E" w:rsidP="00310624">
                    <w:pPr>
                      <w:jc w:val="center"/>
                      <w:rPr>
                        <w:sz w:val="22"/>
                      </w:rPr>
                    </w:pPr>
                    <w:r w:rsidRPr="00310624">
                      <w:rPr>
                        <w:sz w:val="22"/>
                      </w:rPr>
                      <w:t>Responsable de cobranzas</w:t>
                    </w:r>
                  </w:p>
                </w:txbxContent>
              </v:textbox>
            </v:roundrect>
            <v:roundrect id="_s1296" o:spid="_x0000_s1296" style="position:absolute;left:12047;top:4499;width:2160;height:719;v-text-anchor:middle" arcsize="10923f" o:dgmlayout="2" o:dgmnodekind="0" fillcolor="#bbe0e3">
              <v:textbox style="mso-next-textbox:#_s1296" inset="0,0,0,0">
                <w:txbxContent>
                  <w:p w:rsidR="006F2C0E" w:rsidRPr="00310624" w:rsidRDefault="006F2C0E" w:rsidP="00310624">
                    <w:pPr>
                      <w:jc w:val="center"/>
                      <w:rPr>
                        <w:sz w:val="22"/>
                      </w:rPr>
                    </w:pPr>
                    <w:r w:rsidRPr="00310624">
                      <w:rPr>
                        <w:sz w:val="22"/>
                      </w:rPr>
                      <w:t>AREA CONTADURIA Y JURIDICO</w:t>
                    </w:r>
                  </w:p>
                  <w:p w:rsidR="006F2C0E" w:rsidRPr="00310624" w:rsidRDefault="006F2C0E" w:rsidP="00310624">
                    <w:pPr>
                      <w:jc w:val="center"/>
                      <w:rPr>
                        <w:sz w:val="22"/>
                      </w:rPr>
                    </w:pPr>
                    <w:r w:rsidRPr="00310624">
                      <w:rPr>
                        <w:sz w:val="22"/>
                      </w:rPr>
                      <w:t>Contador Sr.</w:t>
                    </w:r>
                  </w:p>
                </w:txbxContent>
              </v:textbox>
            </v:roundrect>
            <v:roundrect id="_s1297" o:spid="_x0000_s1297" style="position:absolute;left:10607;top:5579;width:2160;height:720;v-text-anchor:middle" arcsize="10923f" o:dgmlayout="0" o:dgmnodekind="2" fillcolor="#bbe0e3">
              <v:textbox style="mso-next-textbox:#_s1297" inset="0,0,0,0">
                <w:txbxContent>
                  <w:p w:rsidR="006F2C0E" w:rsidRPr="00310624" w:rsidRDefault="006F2C0E" w:rsidP="00310624">
                    <w:pPr>
                      <w:jc w:val="center"/>
                      <w:rPr>
                        <w:sz w:val="22"/>
                      </w:rPr>
                    </w:pPr>
                    <w:r w:rsidRPr="00310624">
                      <w:rPr>
                        <w:sz w:val="22"/>
                      </w:rPr>
                      <w:t>Estudio Contable terciarizado</w:t>
                    </w:r>
                  </w:p>
                </w:txbxContent>
              </v:textbox>
            </v:roundrect>
            <v:roundrect id="_s1298" o:spid="_x0000_s1298" style="position:absolute;left:14925;top:4499;width:2160;height:720;v-text-anchor:middle" arcsize="10923f" o:dgmlayout="2" o:dgmnodekind="0" fillcolor="#bbe0e3">
              <v:textbox style="mso-next-textbox:#_s1298" inset="0,0,0,0">
                <w:txbxContent>
                  <w:p w:rsidR="006F2C0E" w:rsidRPr="00310624" w:rsidRDefault="006F2C0E" w:rsidP="00310624">
                    <w:pPr>
                      <w:jc w:val="center"/>
                      <w:rPr>
                        <w:sz w:val="22"/>
                      </w:rPr>
                    </w:pPr>
                    <w:r w:rsidRPr="00310624">
                      <w:rPr>
                        <w:sz w:val="22"/>
                      </w:rPr>
                      <w:t>RR.HH.</w:t>
                    </w:r>
                  </w:p>
                  <w:p w:rsidR="006F2C0E" w:rsidRPr="00310624" w:rsidRDefault="006F2C0E" w:rsidP="00310624">
                    <w:pPr>
                      <w:jc w:val="center"/>
                      <w:rPr>
                        <w:sz w:val="22"/>
                      </w:rPr>
                    </w:pPr>
                    <w:r w:rsidRPr="00310624">
                      <w:rPr>
                        <w:sz w:val="22"/>
                      </w:rPr>
                      <w:t>Gerente Administrativo</w:t>
                    </w:r>
                  </w:p>
                </w:txbxContent>
              </v:textbox>
            </v:roundrect>
            <v:roundrect id="_s1299" o:spid="_x0000_s1299" style="position:absolute;left:13487;top:5579;width:2158;height:720;v-text-anchor:middle" arcsize="10923f" o:dgmlayout="0" o:dgmnodekind="2" fillcolor="#bbe0e3">
              <v:textbox style="mso-next-textbox:#_s1299" inset="0,0,0,0">
                <w:txbxContent>
                  <w:p w:rsidR="006F2C0E" w:rsidRPr="00310624" w:rsidRDefault="006F2C0E" w:rsidP="00310624">
                    <w:pPr>
                      <w:jc w:val="center"/>
                      <w:rPr>
                        <w:sz w:val="22"/>
                      </w:rPr>
                    </w:pPr>
                    <w:r w:rsidRPr="00310624">
                      <w:rPr>
                        <w:sz w:val="22"/>
                      </w:rPr>
                      <w:t>Empresa terciarizada</w:t>
                    </w:r>
                  </w:p>
                </w:txbxContent>
              </v:textbox>
            </v:roundrect>
            <w10:wrap type="none"/>
            <w10:anchorlock/>
          </v:group>
        </w:pict>
      </w:r>
    </w:p>
    <w:p w:rsidR="00310624" w:rsidRDefault="00310624" w:rsidP="00F64D18"/>
    <w:p w:rsidR="00BE69A8" w:rsidRDefault="00BE69A8" w:rsidP="00F64D18"/>
    <w:p w:rsidR="00BE69A8" w:rsidRDefault="00BE69A8" w:rsidP="00F64D18">
      <w:pPr>
        <w:sectPr w:rsidR="00BE69A8" w:rsidSect="00310624">
          <w:headerReference w:type="default" r:id="rId96"/>
          <w:footerReference w:type="default" r:id="rId97"/>
          <w:pgSz w:w="15840" w:h="12240" w:orient="landscape"/>
          <w:pgMar w:top="1325" w:right="814" w:bottom="1134" w:left="1560" w:header="709" w:footer="709" w:gutter="0"/>
          <w:cols w:space="708"/>
          <w:rtlGutter/>
          <w:docGrid w:linePitch="360"/>
        </w:sectPr>
      </w:pPr>
    </w:p>
    <w:p w:rsidR="00097C7F" w:rsidRDefault="00F311DB" w:rsidP="00F311DB">
      <w:pPr>
        <w:pStyle w:val="Ttulo2"/>
      </w:pPr>
      <w:bookmarkStart w:id="139" w:name="_Análisis_de_puestos"/>
      <w:bookmarkStart w:id="140" w:name="_Toc360401667"/>
      <w:bookmarkEnd w:id="139"/>
      <w:r>
        <w:lastRenderedPageBreak/>
        <w:t>Análisis de puestos</w:t>
      </w:r>
      <w:bookmarkEnd w:id="140"/>
    </w:p>
    <w:p w:rsidR="00F311DB" w:rsidRDefault="00F311DB" w:rsidP="00F64D18">
      <w:pPr>
        <w:pStyle w:val="Ttulo3"/>
      </w:pPr>
      <w:bookmarkStart w:id="141" w:name="_Toc360401668"/>
      <w:r w:rsidRPr="00F311DB">
        <w:t>Administración</w:t>
      </w:r>
      <w:bookmarkEnd w:id="141"/>
    </w:p>
    <w:p w:rsidR="00F311DB" w:rsidRDefault="00F311DB"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6C5033" w:rsidTr="00311459">
        <w:tc>
          <w:tcPr>
            <w:tcW w:w="1984" w:type="dxa"/>
            <w:shd w:val="clear" w:color="auto" w:fill="FFFF00"/>
            <w:vAlign w:val="center"/>
          </w:tcPr>
          <w:p w:rsidR="006C5033" w:rsidRPr="00311459" w:rsidRDefault="006C5033"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6C5033" w:rsidRPr="00311459" w:rsidRDefault="006C5033" w:rsidP="00566AB2">
            <w:pPr>
              <w:rPr>
                <w:b/>
              </w:rPr>
            </w:pPr>
            <w:r w:rsidRPr="00311459">
              <w:rPr>
                <w:b/>
              </w:rPr>
              <w:t>Gerente de Administraci</w:t>
            </w:r>
            <w:r w:rsidR="00E853C3" w:rsidRPr="00311459">
              <w:rPr>
                <w:b/>
              </w:rPr>
              <w:t>ón</w:t>
            </w:r>
          </w:p>
          <w:p w:rsidR="006C5033" w:rsidRPr="00311459" w:rsidRDefault="006C5033" w:rsidP="00566AB2">
            <w:pPr>
              <w:rPr>
                <w:b/>
              </w:rPr>
            </w:pPr>
          </w:p>
        </w:tc>
      </w:tr>
      <w:tr w:rsidR="00E853C3" w:rsidTr="00311459">
        <w:trPr>
          <w:trHeight w:val="578"/>
        </w:trPr>
        <w:tc>
          <w:tcPr>
            <w:tcW w:w="1984" w:type="dxa"/>
            <w:shd w:val="clear" w:color="auto" w:fill="FFFF00"/>
            <w:vAlign w:val="center"/>
          </w:tcPr>
          <w:p w:rsidR="00E853C3" w:rsidRPr="00311459" w:rsidRDefault="00E853C3"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E853C3" w:rsidRDefault="00E853C3" w:rsidP="00566AB2">
            <w:r>
              <w:t>GERENCIA de ADMINISTRACIÓN</w:t>
            </w:r>
          </w:p>
        </w:tc>
      </w:tr>
      <w:tr w:rsidR="00E853C3" w:rsidTr="00311459">
        <w:trPr>
          <w:trHeight w:val="578"/>
        </w:trPr>
        <w:tc>
          <w:tcPr>
            <w:tcW w:w="1984" w:type="dxa"/>
            <w:shd w:val="clear" w:color="auto" w:fill="FFFF00"/>
            <w:vAlign w:val="center"/>
          </w:tcPr>
          <w:p w:rsidR="00E853C3" w:rsidRPr="00311459" w:rsidRDefault="00E853C3"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E853C3" w:rsidRDefault="00E853C3" w:rsidP="00566AB2">
            <w:r>
              <w:t>Director</w:t>
            </w:r>
          </w:p>
        </w:tc>
      </w:tr>
      <w:tr w:rsidR="00E853C3" w:rsidTr="00311459">
        <w:trPr>
          <w:trHeight w:val="694"/>
        </w:trPr>
        <w:tc>
          <w:tcPr>
            <w:tcW w:w="1984" w:type="dxa"/>
            <w:shd w:val="clear" w:color="auto" w:fill="FFFF00"/>
            <w:vAlign w:val="center"/>
          </w:tcPr>
          <w:p w:rsidR="00E853C3" w:rsidRPr="00311459" w:rsidRDefault="00E853C3" w:rsidP="00311459">
            <w:pPr>
              <w:jc w:val="center"/>
              <w:rPr>
                <w:rFonts w:ascii="Tahoma" w:hAnsi="Tahoma" w:cs="Tahoma"/>
                <w:b/>
                <w:sz w:val="20"/>
                <w:szCs w:val="20"/>
              </w:rPr>
            </w:pPr>
            <w:r w:rsidRPr="00311459">
              <w:rPr>
                <w:rFonts w:ascii="Tahoma" w:hAnsi="Tahoma" w:cs="Tahoma"/>
                <w:b/>
                <w:sz w:val="20"/>
                <w:szCs w:val="20"/>
              </w:rPr>
              <w:t>Puestos que reportan</w:t>
            </w:r>
          </w:p>
        </w:tc>
        <w:tc>
          <w:tcPr>
            <w:tcW w:w="7479" w:type="dxa"/>
            <w:shd w:val="clear" w:color="auto" w:fill="FFFF99"/>
          </w:tcPr>
          <w:p w:rsidR="00E853C3" w:rsidRDefault="00E853C3" w:rsidP="00E853C3">
            <w:r>
              <w:t>Área de Compras;</w:t>
            </w:r>
          </w:p>
          <w:p w:rsidR="00E853C3" w:rsidRDefault="00E853C3" w:rsidP="00E853C3">
            <w:r>
              <w:t xml:space="preserve">Área de Ventas; </w:t>
            </w:r>
          </w:p>
          <w:p w:rsidR="00E853C3" w:rsidRDefault="00E853C3" w:rsidP="00E853C3">
            <w:r>
              <w:t>Sector de Pagos;</w:t>
            </w:r>
          </w:p>
          <w:p w:rsidR="00E853C3" w:rsidRDefault="00E853C3" w:rsidP="00E853C3">
            <w:r>
              <w:t xml:space="preserve">Sector de Cobranzas; </w:t>
            </w:r>
          </w:p>
          <w:p w:rsidR="00E853C3" w:rsidRDefault="00E853C3" w:rsidP="00E853C3">
            <w:r>
              <w:t xml:space="preserve">Área Contable y Jurídico; </w:t>
            </w:r>
          </w:p>
          <w:p w:rsidR="00E853C3" w:rsidRDefault="00E853C3" w:rsidP="00E853C3">
            <w:r>
              <w:t>RR.HH.</w:t>
            </w:r>
          </w:p>
        </w:tc>
      </w:tr>
      <w:tr w:rsidR="006C5033" w:rsidTr="00311459">
        <w:trPr>
          <w:trHeight w:val="1666"/>
        </w:trPr>
        <w:tc>
          <w:tcPr>
            <w:tcW w:w="1984" w:type="dxa"/>
            <w:shd w:val="clear" w:color="auto" w:fill="FFFF00"/>
            <w:vAlign w:val="center"/>
          </w:tcPr>
          <w:p w:rsidR="006C5033" w:rsidRPr="00311459" w:rsidRDefault="00E853C3" w:rsidP="00311459">
            <w:pPr>
              <w:jc w:val="center"/>
              <w:rPr>
                <w:rFonts w:ascii="Tahoma" w:hAnsi="Tahoma" w:cs="Tahoma"/>
                <w:b/>
                <w:sz w:val="20"/>
                <w:szCs w:val="20"/>
              </w:rPr>
            </w:pPr>
            <w:r w:rsidRPr="00311459">
              <w:rPr>
                <w:rFonts w:ascii="Tahoma" w:hAnsi="Tahoma" w:cs="Tahoma"/>
                <w:b/>
                <w:sz w:val="20"/>
                <w:szCs w:val="20"/>
              </w:rPr>
              <w:t>Habilidades y conocimientos requeridos</w:t>
            </w:r>
          </w:p>
          <w:p w:rsidR="006C5033" w:rsidRPr="00311459" w:rsidRDefault="006C5033" w:rsidP="00311459">
            <w:pPr>
              <w:jc w:val="center"/>
              <w:rPr>
                <w:rFonts w:ascii="Tahoma" w:hAnsi="Tahoma" w:cs="Tahoma"/>
                <w:b/>
                <w:sz w:val="20"/>
                <w:szCs w:val="20"/>
              </w:rPr>
            </w:pPr>
          </w:p>
          <w:p w:rsidR="006C5033" w:rsidRPr="00311459" w:rsidRDefault="006C5033" w:rsidP="00311459">
            <w:pPr>
              <w:jc w:val="center"/>
              <w:rPr>
                <w:rFonts w:ascii="Tahoma" w:hAnsi="Tahoma" w:cs="Tahoma"/>
                <w:b/>
                <w:sz w:val="20"/>
                <w:szCs w:val="20"/>
              </w:rPr>
            </w:pPr>
          </w:p>
          <w:p w:rsidR="006C5033" w:rsidRPr="00311459" w:rsidRDefault="006C5033" w:rsidP="00311459">
            <w:pPr>
              <w:jc w:val="center"/>
              <w:rPr>
                <w:rFonts w:ascii="Tahoma" w:hAnsi="Tahoma" w:cs="Tahoma"/>
                <w:b/>
                <w:sz w:val="20"/>
                <w:szCs w:val="20"/>
              </w:rPr>
            </w:pPr>
          </w:p>
          <w:p w:rsidR="006C5033" w:rsidRPr="00311459" w:rsidRDefault="006C5033" w:rsidP="00311459">
            <w:pPr>
              <w:jc w:val="center"/>
              <w:rPr>
                <w:rFonts w:ascii="Tahoma" w:hAnsi="Tahoma" w:cs="Tahoma"/>
                <w:b/>
                <w:sz w:val="20"/>
                <w:szCs w:val="20"/>
              </w:rPr>
            </w:pPr>
          </w:p>
          <w:p w:rsidR="006C5033" w:rsidRPr="00311459" w:rsidRDefault="006C5033" w:rsidP="00311459">
            <w:pPr>
              <w:jc w:val="center"/>
              <w:rPr>
                <w:rFonts w:ascii="Tahoma" w:hAnsi="Tahoma" w:cs="Tahoma"/>
                <w:b/>
                <w:sz w:val="20"/>
                <w:szCs w:val="20"/>
              </w:rPr>
            </w:pPr>
          </w:p>
          <w:p w:rsidR="00E853C3" w:rsidRPr="00311459" w:rsidRDefault="00E853C3" w:rsidP="00311459">
            <w:pPr>
              <w:jc w:val="center"/>
              <w:rPr>
                <w:rFonts w:ascii="Tahoma" w:hAnsi="Tahoma" w:cs="Tahoma"/>
                <w:b/>
                <w:sz w:val="20"/>
                <w:szCs w:val="20"/>
              </w:rPr>
            </w:pPr>
          </w:p>
          <w:p w:rsidR="00E853C3" w:rsidRPr="00311459" w:rsidRDefault="00E853C3" w:rsidP="00311459">
            <w:pPr>
              <w:jc w:val="center"/>
              <w:rPr>
                <w:rFonts w:ascii="Tahoma" w:hAnsi="Tahoma" w:cs="Tahoma"/>
                <w:b/>
                <w:sz w:val="20"/>
                <w:szCs w:val="20"/>
              </w:rPr>
            </w:pPr>
          </w:p>
          <w:p w:rsidR="006C5033" w:rsidRPr="00311459" w:rsidRDefault="006C5033" w:rsidP="00311459">
            <w:pPr>
              <w:jc w:val="center"/>
              <w:rPr>
                <w:rFonts w:ascii="Tahoma" w:hAnsi="Tahoma" w:cs="Tahoma"/>
                <w:b/>
                <w:sz w:val="20"/>
                <w:szCs w:val="20"/>
              </w:rPr>
            </w:pPr>
          </w:p>
        </w:tc>
        <w:tc>
          <w:tcPr>
            <w:tcW w:w="7479" w:type="dxa"/>
            <w:shd w:val="clear" w:color="auto" w:fill="FFFF99"/>
          </w:tcPr>
          <w:p w:rsidR="00E853C3" w:rsidRDefault="00E853C3" w:rsidP="00E853C3">
            <w:r>
              <w:t>Administración de Recursos Humanos</w:t>
            </w:r>
          </w:p>
          <w:p w:rsidR="00E853C3" w:rsidRDefault="00E853C3" w:rsidP="00E853C3">
            <w:r>
              <w:t>Contabilidad Financiera</w:t>
            </w:r>
          </w:p>
          <w:p w:rsidR="00E853C3" w:rsidRDefault="00E853C3" w:rsidP="00E853C3">
            <w:r>
              <w:t>Finanzas para Pymes.</w:t>
            </w:r>
          </w:p>
          <w:p w:rsidR="00E853C3" w:rsidRDefault="00E853C3" w:rsidP="00E853C3">
            <w:r>
              <w:t>Informática Administrativa con Microsoft Excel</w:t>
            </w:r>
          </w:p>
          <w:p w:rsidR="00E853C3" w:rsidRDefault="00E853C3" w:rsidP="00E853C3">
            <w:r>
              <w:t>Manejo de software empresarial (ERP)</w:t>
            </w:r>
          </w:p>
          <w:p w:rsidR="00E853C3" w:rsidRDefault="00E853C3" w:rsidP="00E853C3">
            <w:r>
              <w:t>Interpretación de estados financieros</w:t>
            </w:r>
          </w:p>
          <w:p w:rsidR="00E853C3" w:rsidRDefault="00E853C3" w:rsidP="00E853C3">
            <w:r>
              <w:t>Elaboración de presupuestos</w:t>
            </w:r>
          </w:p>
          <w:p w:rsidR="00E853C3" w:rsidRDefault="00E853C3" w:rsidP="00E853C3">
            <w:r>
              <w:t>Análisis de flujo de efectivo</w:t>
            </w:r>
          </w:p>
          <w:p w:rsidR="00E853C3" w:rsidRDefault="00E853C3" w:rsidP="00E853C3">
            <w:r>
              <w:t>Diseño y seguimiento a indicadores financieros</w:t>
            </w:r>
          </w:p>
          <w:p w:rsidR="006C5033" w:rsidRDefault="00E853C3" w:rsidP="00E853C3">
            <w:r>
              <w:t>Administración del proceso de compras</w:t>
            </w:r>
          </w:p>
          <w:p w:rsidR="00E853C3" w:rsidRDefault="00E853C3" w:rsidP="00E853C3"/>
        </w:tc>
      </w:tr>
      <w:tr w:rsidR="006C5033" w:rsidTr="00311459">
        <w:tc>
          <w:tcPr>
            <w:tcW w:w="1984" w:type="dxa"/>
            <w:shd w:val="clear" w:color="auto" w:fill="FFFF00"/>
            <w:vAlign w:val="center"/>
          </w:tcPr>
          <w:p w:rsidR="006C5033" w:rsidRPr="00311459" w:rsidRDefault="006C5033"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6C5033" w:rsidRDefault="00E853C3" w:rsidP="00566AB2">
            <w:r>
              <w:t>Indistinto</w:t>
            </w:r>
          </w:p>
          <w:p w:rsidR="00E853C3" w:rsidRDefault="00E853C3" w:rsidP="00566AB2"/>
        </w:tc>
      </w:tr>
      <w:tr w:rsidR="006C5033" w:rsidTr="00311459">
        <w:tc>
          <w:tcPr>
            <w:tcW w:w="1984" w:type="dxa"/>
            <w:shd w:val="clear" w:color="auto" w:fill="FFFF00"/>
            <w:vAlign w:val="center"/>
          </w:tcPr>
          <w:p w:rsidR="006C5033" w:rsidRPr="00311459" w:rsidRDefault="006C5033"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6C5033" w:rsidRDefault="006C5033" w:rsidP="00566AB2">
            <w:r>
              <w:t>30-50</w:t>
            </w:r>
          </w:p>
          <w:p w:rsidR="00E853C3" w:rsidRDefault="00E853C3" w:rsidP="00566AB2"/>
        </w:tc>
      </w:tr>
      <w:tr w:rsidR="006C5033" w:rsidTr="00311459">
        <w:tc>
          <w:tcPr>
            <w:tcW w:w="1984" w:type="dxa"/>
            <w:shd w:val="clear" w:color="auto" w:fill="FFFF00"/>
            <w:vAlign w:val="center"/>
          </w:tcPr>
          <w:p w:rsidR="006C5033" w:rsidRPr="00311459" w:rsidRDefault="006C5033" w:rsidP="00311459">
            <w:pPr>
              <w:jc w:val="center"/>
              <w:rPr>
                <w:rFonts w:ascii="Tahoma" w:hAnsi="Tahoma" w:cs="Tahoma"/>
                <w:b/>
                <w:sz w:val="20"/>
                <w:szCs w:val="20"/>
              </w:rPr>
            </w:pPr>
            <w:r w:rsidRPr="00311459">
              <w:rPr>
                <w:rFonts w:ascii="Tahoma" w:hAnsi="Tahoma" w:cs="Tahoma"/>
                <w:b/>
                <w:sz w:val="20"/>
                <w:szCs w:val="20"/>
              </w:rPr>
              <w:t>Experiencia</w:t>
            </w:r>
            <w:r w:rsidR="00E853C3" w:rsidRPr="00311459">
              <w:rPr>
                <w:rFonts w:ascii="Tahoma" w:hAnsi="Tahoma" w:cs="Tahoma"/>
                <w:b/>
                <w:sz w:val="20"/>
                <w:szCs w:val="20"/>
              </w:rPr>
              <w:t xml:space="preserve"> laboral requerida</w:t>
            </w:r>
          </w:p>
        </w:tc>
        <w:tc>
          <w:tcPr>
            <w:tcW w:w="7479" w:type="dxa"/>
            <w:shd w:val="clear" w:color="auto" w:fill="FFFF99"/>
          </w:tcPr>
          <w:p w:rsidR="006C5033" w:rsidRDefault="006C5033" w:rsidP="00E853C3">
            <w:r>
              <w:t>+</w:t>
            </w:r>
            <w:r w:rsidR="00E853C3">
              <w:t>10</w:t>
            </w:r>
            <w:r>
              <w:t xml:space="preserve"> años comprobables</w:t>
            </w:r>
          </w:p>
          <w:p w:rsidR="00E853C3" w:rsidRDefault="00E853C3" w:rsidP="00E853C3"/>
        </w:tc>
      </w:tr>
      <w:tr w:rsidR="006C5033" w:rsidTr="00311459">
        <w:tc>
          <w:tcPr>
            <w:tcW w:w="1984" w:type="dxa"/>
            <w:shd w:val="clear" w:color="auto" w:fill="FFFF00"/>
            <w:vAlign w:val="center"/>
          </w:tcPr>
          <w:p w:rsidR="006C5033" w:rsidRPr="00311459" w:rsidRDefault="006C5033"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6C5033" w:rsidRDefault="00E853C3" w:rsidP="00E853C3">
            <w:r>
              <w:t>Contador Público o Licenciado en Administración con experiencia en Finanzas</w:t>
            </w:r>
          </w:p>
          <w:p w:rsidR="00E853C3" w:rsidRDefault="00E853C3" w:rsidP="00E853C3"/>
        </w:tc>
      </w:tr>
      <w:tr w:rsidR="006C5033" w:rsidTr="00311459">
        <w:tc>
          <w:tcPr>
            <w:tcW w:w="1984" w:type="dxa"/>
            <w:shd w:val="clear" w:color="auto" w:fill="FFFF00"/>
            <w:vAlign w:val="center"/>
          </w:tcPr>
          <w:p w:rsidR="006C5033" w:rsidRPr="00311459" w:rsidRDefault="006C5033"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6C5033" w:rsidRDefault="00E853C3" w:rsidP="00566AB2">
            <w:r>
              <w:t>1</w:t>
            </w:r>
          </w:p>
        </w:tc>
      </w:tr>
      <w:tr w:rsidR="006C5033" w:rsidTr="00311459">
        <w:tc>
          <w:tcPr>
            <w:tcW w:w="1984" w:type="dxa"/>
            <w:shd w:val="clear" w:color="auto" w:fill="FFFF00"/>
            <w:vAlign w:val="center"/>
          </w:tcPr>
          <w:p w:rsidR="006C5033" w:rsidRPr="00311459" w:rsidRDefault="006C5033"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A719AC" w:rsidRPr="00311459" w:rsidRDefault="00A719AC" w:rsidP="00A719AC">
            <w:pPr>
              <w:rPr>
                <w:rFonts w:ascii="Calibri" w:hAnsi="Calibri"/>
                <w:color w:val="000000"/>
                <w:sz w:val="22"/>
                <w:szCs w:val="22"/>
              </w:rPr>
            </w:pPr>
            <w:r w:rsidRPr="00311459">
              <w:rPr>
                <w:rFonts w:ascii="Calibri" w:hAnsi="Calibri"/>
                <w:color w:val="000000"/>
                <w:sz w:val="22"/>
                <w:szCs w:val="22"/>
              </w:rPr>
              <w:t>$ 17.000,00</w:t>
            </w:r>
          </w:p>
          <w:p w:rsidR="006C5033" w:rsidRDefault="006C5033" w:rsidP="00566AB2"/>
        </w:tc>
      </w:tr>
    </w:tbl>
    <w:p w:rsidR="006C5033" w:rsidRDefault="006C5033" w:rsidP="00F64D18"/>
    <w:p w:rsidR="006C0B19" w:rsidRDefault="006C0B19"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A719AC" w:rsidTr="00311459">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A719AC" w:rsidRPr="00311459" w:rsidRDefault="00A719AC" w:rsidP="00566AB2">
            <w:pPr>
              <w:rPr>
                <w:b/>
              </w:rPr>
            </w:pPr>
            <w:r w:rsidRPr="00311459">
              <w:rPr>
                <w:b/>
              </w:rPr>
              <w:t xml:space="preserve">Responsable de ventas Sr. </w:t>
            </w:r>
          </w:p>
        </w:tc>
      </w:tr>
      <w:tr w:rsidR="00A719AC" w:rsidTr="00311459">
        <w:trPr>
          <w:trHeight w:val="578"/>
        </w:trPr>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A719AC" w:rsidRDefault="00A719AC" w:rsidP="00566AB2">
            <w:r>
              <w:t>GERENCIA de ADMINISTRACIÓN</w:t>
            </w:r>
          </w:p>
        </w:tc>
      </w:tr>
      <w:tr w:rsidR="00A719AC" w:rsidTr="00311459">
        <w:trPr>
          <w:trHeight w:val="578"/>
        </w:trPr>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A719AC" w:rsidRDefault="00A719AC" w:rsidP="00566AB2">
            <w:r>
              <w:t>Gerente de Administración</w:t>
            </w:r>
          </w:p>
        </w:tc>
      </w:tr>
      <w:tr w:rsidR="00A719AC" w:rsidTr="00311459">
        <w:trPr>
          <w:trHeight w:val="694"/>
        </w:trPr>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Puestos que reportan</w:t>
            </w:r>
          </w:p>
        </w:tc>
        <w:tc>
          <w:tcPr>
            <w:tcW w:w="7479" w:type="dxa"/>
            <w:shd w:val="clear" w:color="auto" w:fill="FFFF99"/>
          </w:tcPr>
          <w:p w:rsidR="00A719AC" w:rsidRDefault="00A719AC" w:rsidP="00566AB2">
            <w:r>
              <w:t>V</w:t>
            </w:r>
            <w:r w:rsidRPr="00A719AC">
              <w:t>endedores/ operadores expertos en logística.</w:t>
            </w:r>
          </w:p>
        </w:tc>
      </w:tr>
      <w:tr w:rsidR="00A719AC" w:rsidTr="00311459">
        <w:trPr>
          <w:trHeight w:val="1666"/>
        </w:trPr>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Habilidades y conocimientos requeridos</w:t>
            </w:r>
          </w:p>
          <w:p w:rsidR="00A719AC" w:rsidRPr="00311459" w:rsidRDefault="00A719AC" w:rsidP="00311459">
            <w:pPr>
              <w:jc w:val="center"/>
              <w:rPr>
                <w:rFonts w:ascii="Tahoma" w:hAnsi="Tahoma" w:cs="Tahoma"/>
                <w:b/>
                <w:sz w:val="20"/>
                <w:szCs w:val="20"/>
              </w:rPr>
            </w:pPr>
          </w:p>
          <w:p w:rsidR="00A719AC" w:rsidRPr="00311459" w:rsidRDefault="00A719AC" w:rsidP="00311459">
            <w:pPr>
              <w:jc w:val="center"/>
              <w:rPr>
                <w:rFonts w:ascii="Tahoma" w:hAnsi="Tahoma" w:cs="Tahoma"/>
                <w:b/>
                <w:sz w:val="20"/>
                <w:szCs w:val="20"/>
              </w:rPr>
            </w:pPr>
          </w:p>
          <w:p w:rsidR="00A719AC" w:rsidRPr="00311459" w:rsidRDefault="00A719AC" w:rsidP="00311459">
            <w:pPr>
              <w:jc w:val="center"/>
              <w:rPr>
                <w:rFonts w:ascii="Tahoma" w:hAnsi="Tahoma" w:cs="Tahoma"/>
                <w:b/>
                <w:sz w:val="20"/>
                <w:szCs w:val="20"/>
              </w:rPr>
            </w:pPr>
          </w:p>
          <w:p w:rsidR="00A719AC" w:rsidRPr="00311459" w:rsidRDefault="00A719AC" w:rsidP="00311459">
            <w:pPr>
              <w:jc w:val="center"/>
              <w:rPr>
                <w:rFonts w:ascii="Tahoma" w:hAnsi="Tahoma" w:cs="Tahoma"/>
                <w:b/>
                <w:sz w:val="20"/>
                <w:szCs w:val="20"/>
              </w:rPr>
            </w:pPr>
          </w:p>
          <w:p w:rsidR="00A719AC" w:rsidRPr="00311459" w:rsidRDefault="00A719AC" w:rsidP="00311459">
            <w:pPr>
              <w:jc w:val="center"/>
              <w:rPr>
                <w:rFonts w:ascii="Tahoma" w:hAnsi="Tahoma" w:cs="Tahoma"/>
                <w:b/>
                <w:sz w:val="20"/>
                <w:szCs w:val="20"/>
              </w:rPr>
            </w:pPr>
          </w:p>
          <w:p w:rsidR="00A719AC" w:rsidRPr="00311459" w:rsidRDefault="00A719AC" w:rsidP="00311459">
            <w:pPr>
              <w:jc w:val="center"/>
              <w:rPr>
                <w:rFonts w:ascii="Tahoma" w:hAnsi="Tahoma" w:cs="Tahoma"/>
                <w:b/>
                <w:sz w:val="20"/>
                <w:szCs w:val="20"/>
              </w:rPr>
            </w:pPr>
          </w:p>
          <w:p w:rsidR="00A719AC" w:rsidRPr="00311459" w:rsidRDefault="00A719AC" w:rsidP="00311459">
            <w:pPr>
              <w:jc w:val="center"/>
              <w:rPr>
                <w:rFonts w:ascii="Tahoma" w:hAnsi="Tahoma" w:cs="Tahoma"/>
                <w:b/>
                <w:sz w:val="20"/>
                <w:szCs w:val="20"/>
              </w:rPr>
            </w:pPr>
          </w:p>
          <w:p w:rsidR="00A719AC" w:rsidRPr="00311459" w:rsidRDefault="00A719AC" w:rsidP="00311459">
            <w:pPr>
              <w:jc w:val="center"/>
              <w:rPr>
                <w:rFonts w:ascii="Tahoma" w:hAnsi="Tahoma" w:cs="Tahoma"/>
                <w:b/>
                <w:sz w:val="20"/>
                <w:szCs w:val="20"/>
              </w:rPr>
            </w:pPr>
          </w:p>
        </w:tc>
        <w:tc>
          <w:tcPr>
            <w:tcW w:w="7479" w:type="dxa"/>
            <w:shd w:val="clear" w:color="auto" w:fill="FFFF99"/>
          </w:tcPr>
          <w:p w:rsidR="00A719AC" w:rsidRDefault="00A719AC" w:rsidP="00A719AC">
            <w:r>
              <w:t>Preparar planes y presupuestos de ventas</w:t>
            </w:r>
          </w:p>
          <w:p w:rsidR="00A719AC" w:rsidRDefault="006C0B19" w:rsidP="00A719AC">
            <w:r>
              <w:t xml:space="preserve">Establecer metas y objetivos. </w:t>
            </w:r>
          </w:p>
          <w:p w:rsidR="00A719AC" w:rsidRDefault="00A719AC" w:rsidP="00A719AC">
            <w:r>
              <w:t>Calcular la demanda y pronosticar las ventas.</w:t>
            </w:r>
          </w:p>
          <w:p w:rsidR="00A719AC" w:rsidRDefault="00A719AC" w:rsidP="00A719AC">
            <w:r>
              <w:t xml:space="preserve">Determinar el tamaño y la estructura de la fuerza de ventas. </w:t>
            </w:r>
          </w:p>
          <w:p w:rsidR="00A719AC" w:rsidRDefault="00A719AC" w:rsidP="00A719AC">
            <w:r>
              <w:t xml:space="preserve">Reclutamiento, selección y capacitación de los vendedores. </w:t>
            </w:r>
          </w:p>
          <w:p w:rsidR="00A719AC" w:rsidRDefault="00A719AC" w:rsidP="00A719AC">
            <w:r>
              <w:t xml:space="preserve">Compensa, motiva y guía las fuerzas de venta. </w:t>
            </w:r>
          </w:p>
          <w:p w:rsidR="00A719AC" w:rsidRDefault="00A719AC" w:rsidP="00A719AC">
            <w:r>
              <w:t xml:space="preserve">Conducir el análisis de costo de ventas. </w:t>
            </w:r>
          </w:p>
          <w:p w:rsidR="00A719AC" w:rsidRDefault="00A719AC" w:rsidP="00A719AC">
            <w:r>
              <w:t xml:space="preserve">Evaluación del desempeño de la fuerza de ventas. </w:t>
            </w:r>
          </w:p>
          <w:p w:rsidR="00A719AC" w:rsidRDefault="00A719AC" w:rsidP="00A719AC">
            <w:r>
              <w:t>Monitorear el departamento.</w:t>
            </w:r>
          </w:p>
        </w:tc>
      </w:tr>
      <w:tr w:rsidR="00A719AC" w:rsidTr="00311459">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A719AC" w:rsidRDefault="00A719AC" w:rsidP="00566AB2">
            <w:r>
              <w:t>Indistinto</w:t>
            </w:r>
          </w:p>
          <w:p w:rsidR="00A719AC" w:rsidRDefault="00A719AC" w:rsidP="00566AB2"/>
        </w:tc>
      </w:tr>
      <w:tr w:rsidR="00A719AC" w:rsidTr="00311459">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A719AC" w:rsidRDefault="006C0B19" w:rsidP="00566AB2">
            <w:r>
              <w:t>25</w:t>
            </w:r>
            <w:r w:rsidR="00A719AC">
              <w:t>-</w:t>
            </w:r>
            <w:r>
              <w:t>45</w:t>
            </w:r>
          </w:p>
          <w:p w:rsidR="00A719AC" w:rsidRDefault="00A719AC" w:rsidP="00566AB2"/>
        </w:tc>
      </w:tr>
      <w:tr w:rsidR="00A719AC" w:rsidTr="00311459">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A719AC" w:rsidRDefault="00A719AC" w:rsidP="00566AB2">
            <w:r>
              <w:t>+10 años comprobables</w:t>
            </w:r>
          </w:p>
          <w:p w:rsidR="00A719AC" w:rsidRDefault="00A719AC" w:rsidP="00566AB2"/>
        </w:tc>
      </w:tr>
      <w:tr w:rsidR="00A719AC" w:rsidTr="00311459">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A719AC" w:rsidRDefault="006C0B19" w:rsidP="00566AB2">
            <w:r>
              <w:t>Licenciado en Administración</w:t>
            </w:r>
          </w:p>
          <w:p w:rsidR="00A719AC" w:rsidRDefault="00A719AC" w:rsidP="00566AB2"/>
        </w:tc>
      </w:tr>
      <w:tr w:rsidR="00A719AC" w:rsidTr="00311459">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A719AC" w:rsidRDefault="00A719AC" w:rsidP="00566AB2">
            <w:r>
              <w:t>1</w:t>
            </w:r>
          </w:p>
        </w:tc>
      </w:tr>
      <w:tr w:rsidR="00A719AC" w:rsidTr="00311459">
        <w:tc>
          <w:tcPr>
            <w:tcW w:w="1984" w:type="dxa"/>
            <w:shd w:val="clear" w:color="auto" w:fill="FFFF00"/>
            <w:vAlign w:val="center"/>
          </w:tcPr>
          <w:p w:rsidR="00A719AC" w:rsidRPr="00311459" w:rsidRDefault="00A719AC"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6C0B19" w:rsidRPr="00311459" w:rsidRDefault="006C0B19" w:rsidP="006C0B19">
            <w:pPr>
              <w:rPr>
                <w:rFonts w:ascii="Calibri" w:hAnsi="Calibri"/>
                <w:color w:val="000000"/>
                <w:sz w:val="22"/>
                <w:szCs w:val="22"/>
              </w:rPr>
            </w:pPr>
            <w:r w:rsidRPr="00311459">
              <w:rPr>
                <w:rFonts w:ascii="Calibri" w:hAnsi="Calibri"/>
                <w:color w:val="000000"/>
                <w:sz w:val="22"/>
                <w:szCs w:val="22"/>
              </w:rPr>
              <w:t>$ 9.500,00</w:t>
            </w:r>
          </w:p>
          <w:p w:rsidR="00A719AC" w:rsidRDefault="00A719AC" w:rsidP="00566AB2"/>
        </w:tc>
      </w:tr>
    </w:tbl>
    <w:p w:rsidR="006C0B19" w:rsidRDefault="006C0B19"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6C0B19" w:rsidRPr="00311459" w:rsidRDefault="006C0B19" w:rsidP="00566AB2">
            <w:pPr>
              <w:rPr>
                <w:b/>
              </w:rPr>
            </w:pPr>
            <w:r w:rsidRPr="00311459">
              <w:rPr>
                <w:b/>
              </w:rPr>
              <w:t>Vendedores/ operadores expertos en logística.</w:t>
            </w:r>
          </w:p>
        </w:tc>
      </w:tr>
      <w:tr w:rsidR="006C0B19" w:rsidTr="00311459">
        <w:trPr>
          <w:trHeight w:val="578"/>
        </w:trPr>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6C0B19" w:rsidRDefault="006C0B19" w:rsidP="00566AB2">
            <w:r>
              <w:t>GERENCIA de ADMINISTRACIÓN</w:t>
            </w:r>
          </w:p>
        </w:tc>
      </w:tr>
      <w:tr w:rsidR="006C0B19" w:rsidTr="00311459">
        <w:trPr>
          <w:trHeight w:val="578"/>
        </w:trPr>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6C0B19" w:rsidRDefault="006C0B19" w:rsidP="00566AB2">
            <w:r w:rsidRPr="00A719AC">
              <w:t>Responsable de ventas Sr.</w:t>
            </w:r>
          </w:p>
        </w:tc>
      </w:tr>
      <w:tr w:rsidR="006C0B19" w:rsidTr="00311459">
        <w:trPr>
          <w:trHeight w:val="1882"/>
        </w:trPr>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lastRenderedPageBreak/>
              <w:t>Habilidades y conocimientos requeridos</w:t>
            </w:r>
          </w:p>
          <w:p w:rsidR="006C0B19" w:rsidRPr="00311459" w:rsidRDefault="006C0B19" w:rsidP="00311459">
            <w:pPr>
              <w:jc w:val="center"/>
              <w:rPr>
                <w:rFonts w:ascii="Tahoma" w:hAnsi="Tahoma" w:cs="Tahoma"/>
                <w:b/>
                <w:sz w:val="20"/>
                <w:szCs w:val="20"/>
              </w:rPr>
            </w:pPr>
          </w:p>
          <w:p w:rsidR="006C0B19" w:rsidRPr="00311459" w:rsidRDefault="006C0B19" w:rsidP="00311459">
            <w:pPr>
              <w:jc w:val="center"/>
              <w:rPr>
                <w:rFonts w:ascii="Tahoma" w:hAnsi="Tahoma" w:cs="Tahoma"/>
                <w:b/>
                <w:sz w:val="20"/>
                <w:szCs w:val="20"/>
              </w:rPr>
            </w:pPr>
          </w:p>
          <w:p w:rsidR="006C0B19" w:rsidRPr="00311459" w:rsidRDefault="006C0B19" w:rsidP="00311459">
            <w:pPr>
              <w:jc w:val="center"/>
              <w:rPr>
                <w:rFonts w:ascii="Tahoma" w:hAnsi="Tahoma" w:cs="Tahoma"/>
                <w:b/>
                <w:sz w:val="20"/>
                <w:szCs w:val="20"/>
              </w:rPr>
            </w:pPr>
          </w:p>
          <w:p w:rsidR="006C0B19" w:rsidRPr="00311459" w:rsidRDefault="006C0B19" w:rsidP="00311459">
            <w:pPr>
              <w:jc w:val="center"/>
              <w:rPr>
                <w:rFonts w:ascii="Tahoma" w:hAnsi="Tahoma" w:cs="Tahoma"/>
                <w:b/>
                <w:sz w:val="20"/>
                <w:szCs w:val="20"/>
              </w:rPr>
            </w:pPr>
          </w:p>
        </w:tc>
        <w:tc>
          <w:tcPr>
            <w:tcW w:w="7479" w:type="dxa"/>
            <w:shd w:val="clear" w:color="auto" w:fill="FFFF99"/>
          </w:tcPr>
          <w:p w:rsidR="006C0B19" w:rsidRDefault="006C0B19" w:rsidP="006C0B19">
            <w:r>
              <w:t>Tener espíritu de equipo</w:t>
            </w:r>
          </w:p>
          <w:p w:rsidR="006C0B19" w:rsidRDefault="006C0B19" w:rsidP="006C0B19">
            <w:r>
              <w:t>Facilidad de palabra</w:t>
            </w:r>
          </w:p>
          <w:p w:rsidR="006C0B19" w:rsidRDefault="006C0B19" w:rsidP="006C0B19">
            <w:r>
              <w:t>Posee simpatía</w:t>
            </w:r>
          </w:p>
          <w:p w:rsidR="006C0B19" w:rsidRDefault="006C0B19" w:rsidP="006C0B19">
            <w:r>
              <w:t>Generar y cultivar relaciones con los clientes</w:t>
            </w:r>
          </w:p>
          <w:p w:rsidR="006C0B19" w:rsidRDefault="006C0B19" w:rsidP="006C0B19">
            <w:r>
              <w:t>Determinar las necesidades y deseos de los clientes</w:t>
            </w:r>
          </w:p>
          <w:p w:rsidR="006C0B19" w:rsidRDefault="006C0B19" w:rsidP="006C0B19">
            <w:r>
              <w:t>Retroalimentar a la empresa de lo que sucede en el mercado.</w:t>
            </w:r>
          </w:p>
          <w:p w:rsidR="006C0B19" w:rsidRDefault="006C0B19" w:rsidP="006C0B19"/>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6C0B19" w:rsidRDefault="006C0B19" w:rsidP="00566AB2">
            <w:r>
              <w:t>Indistinto</w:t>
            </w:r>
          </w:p>
          <w:p w:rsidR="006C0B19" w:rsidRDefault="006C0B19" w:rsidP="00566AB2"/>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6C0B19" w:rsidRDefault="006C0B19" w:rsidP="00566AB2">
            <w:r>
              <w:t>18-30</w:t>
            </w:r>
          </w:p>
          <w:p w:rsidR="006C0B19" w:rsidRDefault="006C0B19" w:rsidP="00566AB2"/>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6C0B19" w:rsidRDefault="006C0B19" w:rsidP="00566AB2">
            <w:r>
              <w:t>+2 años comprobables</w:t>
            </w:r>
          </w:p>
          <w:p w:rsidR="006C0B19" w:rsidRDefault="006C0B19" w:rsidP="00566AB2"/>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6C0B19" w:rsidRDefault="006C0B19" w:rsidP="00566AB2">
            <w:r>
              <w:t>Cursar carreras o fines de Administración de Empresas.</w:t>
            </w:r>
          </w:p>
          <w:p w:rsidR="006C0B19" w:rsidRDefault="006C0B19" w:rsidP="00566AB2"/>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6C0B19" w:rsidRDefault="006C0B19" w:rsidP="00566AB2">
            <w:r>
              <w:t>2</w:t>
            </w:r>
          </w:p>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6C0B19" w:rsidRPr="00311459" w:rsidRDefault="006C0B19" w:rsidP="006C0B19">
            <w:pPr>
              <w:rPr>
                <w:rFonts w:ascii="Calibri" w:hAnsi="Calibri"/>
                <w:color w:val="000000"/>
                <w:sz w:val="22"/>
                <w:szCs w:val="22"/>
              </w:rPr>
            </w:pPr>
            <w:r w:rsidRPr="00311459">
              <w:rPr>
                <w:rFonts w:ascii="Calibri" w:hAnsi="Calibri"/>
                <w:color w:val="000000"/>
                <w:sz w:val="22"/>
                <w:szCs w:val="22"/>
              </w:rPr>
              <w:t>$ 7.000,00</w:t>
            </w:r>
          </w:p>
          <w:p w:rsidR="006C0B19" w:rsidRDefault="006C0B19" w:rsidP="00566AB2"/>
        </w:tc>
      </w:tr>
    </w:tbl>
    <w:p w:rsidR="006C0B19" w:rsidRDefault="006C0B19"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6C0B19" w:rsidRPr="00311459" w:rsidRDefault="006C0B19" w:rsidP="00566AB2">
            <w:pPr>
              <w:rPr>
                <w:b/>
              </w:rPr>
            </w:pPr>
            <w:r w:rsidRPr="00311459">
              <w:rPr>
                <w:b/>
              </w:rPr>
              <w:t>Tesorero</w:t>
            </w:r>
          </w:p>
        </w:tc>
      </w:tr>
      <w:tr w:rsidR="006C0B19" w:rsidTr="00311459">
        <w:trPr>
          <w:trHeight w:val="578"/>
        </w:trPr>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6C0B19" w:rsidRDefault="006C0B19" w:rsidP="00566AB2">
            <w:r>
              <w:t>GERENCIA de ADMINISTRACIÓN</w:t>
            </w:r>
          </w:p>
        </w:tc>
      </w:tr>
      <w:tr w:rsidR="006C0B19" w:rsidTr="00311459">
        <w:trPr>
          <w:trHeight w:val="578"/>
        </w:trPr>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6C0B19" w:rsidRDefault="00566AB2" w:rsidP="00566AB2">
            <w:r>
              <w:t>Gerente de Administración</w:t>
            </w:r>
          </w:p>
        </w:tc>
      </w:tr>
      <w:tr w:rsidR="006C0B19" w:rsidTr="00311459">
        <w:trPr>
          <w:trHeight w:val="464"/>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6C0B19" w:rsidRPr="00311459" w:rsidRDefault="00566AB2" w:rsidP="00311459">
            <w:pPr>
              <w:jc w:val="center"/>
              <w:rPr>
                <w:rFonts w:ascii="Tahoma" w:hAnsi="Tahoma" w:cs="Tahoma"/>
                <w:b/>
                <w:sz w:val="20"/>
                <w:szCs w:val="20"/>
              </w:rPr>
            </w:pPr>
            <w:r w:rsidRPr="00311459">
              <w:rPr>
                <w:rFonts w:ascii="Tahoma" w:hAnsi="Tahoma" w:cs="Tahoma"/>
                <w:b/>
                <w:sz w:val="20"/>
                <w:szCs w:val="20"/>
              </w:rPr>
              <w:t>Funciones, Actividades y/o Tareas</w:t>
            </w:r>
          </w:p>
          <w:p w:rsidR="006C0B19" w:rsidRPr="00311459" w:rsidRDefault="006C0B19" w:rsidP="00311459">
            <w:pPr>
              <w:jc w:val="center"/>
              <w:rPr>
                <w:rFonts w:ascii="Tahoma" w:hAnsi="Tahoma" w:cs="Tahoma"/>
                <w:b/>
                <w:sz w:val="20"/>
                <w:szCs w:val="20"/>
              </w:rPr>
            </w:pPr>
          </w:p>
          <w:p w:rsidR="006C0B19" w:rsidRPr="00311459" w:rsidRDefault="006C0B19" w:rsidP="00311459">
            <w:pPr>
              <w:jc w:val="center"/>
              <w:rPr>
                <w:rFonts w:ascii="Tahoma" w:hAnsi="Tahoma" w:cs="Tahoma"/>
                <w:b/>
                <w:sz w:val="20"/>
                <w:szCs w:val="20"/>
              </w:rPr>
            </w:pPr>
          </w:p>
          <w:p w:rsidR="006C0B19" w:rsidRPr="00311459" w:rsidRDefault="006C0B19" w:rsidP="00311459">
            <w:pPr>
              <w:jc w:val="center"/>
              <w:rPr>
                <w:rFonts w:ascii="Tahoma" w:hAnsi="Tahoma" w:cs="Tahoma"/>
                <w:b/>
                <w:sz w:val="20"/>
                <w:szCs w:val="20"/>
              </w:rPr>
            </w:pPr>
          </w:p>
          <w:p w:rsidR="006C0B19" w:rsidRPr="00311459" w:rsidRDefault="006C0B19" w:rsidP="00311459">
            <w:pPr>
              <w:jc w:val="center"/>
              <w:rPr>
                <w:rFonts w:ascii="Tahoma" w:hAnsi="Tahoma" w:cs="Tahoma"/>
                <w:b/>
                <w:sz w:val="20"/>
                <w:szCs w:val="20"/>
              </w:rPr>
            </w:pPr>
          </w:p>
          <w:p w:rsidR="006C0B19" w:rsidRPr="00311459" w:rsidRDefault="006C0B19" w:rsidP="00311459">
            <w:pPr>
              <w:jc w:val="center"/>
              <w:rPr>
                <w:rFonts w:ascii="Tahoma" w:hAnsi="Tahoma" w:cs="Tahoma"/>
                <w:b/>
                <w:sz w:val="20"/>
                <w:szCs w:val="20"/>
              </w:rPr>
            </w:pPr>
          </w:p>
          <w:p w:rsidR="006C0B19" w:rsidRPr="00311459" w:rsidRDefault="006C0B19" w:rsidP="00311459">
            <w:pPr>
              <w:jc w:val="center"/>
              <w:rPr>
                <w:rFonts w:ascii="Tahoma" w:hAnsi="Tahoma" w:cs="Tahoma"/>
                <w:b/>
                <w:sz w:val="20"/>
                <w:szCs w:val="20"/>
              </w:rPr>
            </w:pPr>
          </w:p>
        </w:tc>
        <w:tc>
          <w:tcPr>
            <w:tcW w:w="7479" w:type="dxa"/>
            <w:shd w:val="clear" w:color="auto" w:fill="FFFF99"/>
          </w:tcPr>
          <w:p w:rsidR="00566AB2" w:rsidRDefault="00566AB2" w:rsidP="00566AB2">
            <w:r>
              <w:t>Dirige el proceso de emisión de cheques de acuerdo a las políticas financieras.</w:t>
            </w:r>
          </w:p>
          <w:p w:rsidR="00566AB2" w:rsidRDefault="00566AB2" w:rsidP="00566AB2">
            <w:r>
              <w:t>Coordina el proceso de apertura de cartas de crédito y el trámite de su cancelación a proveedores del exterior, a través de los bancos.</w:t>
            </w:r>
          </w:p>
          <w:p w:rsidR="00566AB2" w:rsidRDefault="00566AB2" w:rsidP="00566AB2">
            <w:r>
              <w:t>Examina, analiza y evalúa el movimiento de ingresos y egresos de la institución.</w:t>
            </w:r>
          </w:p>
          <w:p w:rsidR="00566AB2" w:rsidRDefault="00566AB2" w:rsidP="00566AB2">
            <w:r>
              <w:t>Dirige, coordina y supervisa los flujos de caja.</w:t>
            </w:r>
          </w:p>
          <w:p w:rsidR="00566AB2" w:rsidRDefault="00566AB2" w:rsidP="00566AB2">
            <w:r>
              <w:t>Aprueba mediante firma: cheques, oficios y demás correspondencia del departamento a su cargo.</w:t>
            </w:r>
          </w:p>
          <w:p w:rsidR="006C0B19" w:rsidRDefault="00566AB2" w:rsidP="00566AB2">
            <w:r>
              <w:t>Elabora informes periódicos de las actividades realizadas.</w:t>
            </w:r>
          </w:p>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6C0B19" w:rsidRDefault="00566AB2" w:rsidP="00566AB2">
            <w:r>
              <w:t>Masculino</w:t>
            </w:r>
          </w:p>
          <w:p w:rsidR="006C0B19" w:rsidRDefault="006C0B19" w:rsidP="00566AB2"/>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6C0B19" w:rsidRDefault="00566AB2" w:rsidP="00566AB2">
            <w:r>
              <w:t>25</w:t>
            </w:r>
            <w:r w:rsidR="006C0B19">
              <w:t>-</w:t>
            </w:r>
            <w:r>
              <w:t>40</w:t>
            </w:r>
          </w:p>
          <w:p w:rsidR="006C0B19" w:rsidRDefault="006C0B19" w:rsidP="00566AB2"/>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6C0B19" w:rsidRDefault="00566AB2" w:rsidP="00566AB2">
            <w:r w:rsidRPr="00566AB2">
              <w:t xml:space="preserve">Cinco (5) años de experiencia progresiva de carácter operativo, supervisor y estratégico en el área de Tesorería. </w:t>
            </w:r>
          </w:p>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lastRenderedPageBreak/>
              <w:t>Nivel de educación</w:t>
            </w:r>
          </w:p>
        </w:tc>
        <w:tc>
          <w:tcPr>
            <w:tcW w:w="7479" w:type="dxa"/>
            <w:shd w:val="clear" w:color="auto" w:fill="FFFF99"/>
          </w:tcPr>
          <w:p w:rsidR="006C0B19" w:rsidRDefault="00566AB2" w:rsidP="00566AB2">
            <w:r w:rsidRPr="00566AB2">
              <w:t xml:space="preserve">Licenciado en Contaduría Pública, en Administración Comercial, Economista o sus equivalentes. </w:t>
            </w:r>
          </w:p>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6C0B19" w:rsidRDefault="006C0B19" w:rsidP="00566AB2">
            <w:r>
              <w:t>1</w:t>
            </w:r>
          </w:p>
        </w:tc>
      </w:tr>
      <w:tr w:rsidR="006C0B19" w:rsidTr="00311459">
        <w:tc>
          <w:tcPr>
            <w:tcW w:w="1984" w:type="dxa"/>
            <w:shd w:val="clear" w:color="auto" w:fill="FFFF00"/>
            <w:vAlign w:val="center"/>
          </w:tcPr>
          <w:p w:rsidR="006C0B19" w:rsidRPr="00311459" w:rsidRDefault="006C0B19"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566AB2" w:rsidRPr="00311459" w:rsidRDefault="00566AB2" w:rsidP="00566AB2">
            <w:pPr>
              <w:rPr>
                <w:rFonts w:ascii="Calibri" w:hAnsi="Calibri"/>
                <w:color w:val="000000"/>
                <w:sz w:val="22"/>
                <w:szCs w:val="22"/>
              </w:rPr>
            </w:pPr>
            <w:r w:rsidRPr="00311459">
              <w:rPr>
                <w:rFonts w:ascii="Calibri" w:hAnsi="Calibri"/>
                <w:color w:val="000000"/>
                <w:sz w:val="22"/>
                <w:szCs w:val="22"/>
              </w:rPr>
              <w:t>$ 11.000,00</w:t>
            </w:r>
          </w:p>
          <w:p w:rsidR="006C0B19" w:rsidRDefault="006C0B19" w:rsidP="00566AB2"/>
        </w:tc>
      </w:tr>
    </w:tbl>
    <w:p w:rsidR="006C0B19" w:rsidRDefault="006C0B19" w:rsidP="00F64D18"/>
    <w:p w:rsidR="00566AB2" w:rsidRDefault="00566AB2"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566AB2" w:rsidRP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566AB2" w:rsidRPr="00311459" w:rsidRDefault="00566AB2" w:rsidP="00566AB2">
            <w:pPr>
              <w:rPr>
                <w:b/>
              </w:rPr>
            </w:pPr>
            <w:r w:rsidRPr="00311459">
              <w:rPr>
                <w:b/>
              </w:rPr>
              <w:t>Responsable de cobranza.</w:t>
            </w:r>
          </w:p>
        </w:tc>
      </w:tr>
      <w:tr w:rsidR="00566AB2" w:rsidTr="00311459">
        <w:trPr>
          <w:trHeight w:val="578"/>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566AB2" w:rsidRDefault="00566AB2" w:rsidP="00566AB2">
            <w:r>
              <w:t>GERENCIA de ADMINISTRACIÓN</w:t>
            </w:r>
          </w:p>
        </w:tc>
      </w:tr>
      <w:tr w:rsidR="00566AB2" w:rsidTr="00311459">
        <w:trPr>
          <w:trHeight w:val="578"/>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566AB2" w:rsidRDefault="00566AB2" w:rsidP="00566AB2">
            <w:r>
              <w:t>Gerente de Administración</w:t>
            </w:r>
          </w:p>
        </w:tc>
      </w:tr>
      <w:tr w:rsidR="00566AB2" w:rsidTr="00311459">
        <w:trPr>
          <w:trHeight w:val="1666"/>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Habilidades y conocimientos requeridos</w:t>
            </w: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tc>
        <w:tc>
          <w:tcPr>
            <w:tcW w:w="7479" w:type="dxa"/>
            <w:shd w:val="clear" w:color="auto" w:fill="FFFF99"/>
          </w:tcPr>
          <w:p w:rsidR="00566AB2" w:rsidRDefault="00566AB2" w:rsidP="00566AB2">
            <w:r>
              <w:t>Administración, negociación, recuperación y cobranza temprana hasta extrajudicial de cartera;</w:t>
            </w:r>
          </w:p>
          <w:p w:rsidR="00566AB2" w:rsidRDefault="00566AB2" w:rsidP="00566AB2">
            <w:r>
              <w:t>Llevar a cabo los procesos de facturación, atención a clientes y comercialización de bienes recuperados;</w:t>
            </w:r>
          </w:p>
          <w:p w:rsidR="00566AB2" w:rsidRDefault="00566AB2" w:rsidP="00566AB2">
            <w:r>
              <w:t xml:space="preserve">Elaborar y revisar la compra de las operaciones así como realizar la cobranza de la misma; </w:t>
            </w:r>
          </w:p>
          <w:p w:rsidR="00566AB2" w:rsidRDefault="00566AB2" w:rsidP="00566AB2">
            <w:r>
              <w:t xml:space="preserve">Implementar el área administrativa y de outbound de cobranza; </w:t>
            </w:r>
          </w:p>
          <w:p w:rsidR="00566AB2" w:rsidRDefault="00566AB2" w:rsidP="00566AB2">
            <w:r>
              <w:t>Desarrollar el procedimiento, registros y documentos necesarios para obtener certificaciones necesarias en el área;</w:t>
            </w:r>
          </w:p>
          <w:p w:rsidR="00566AB2" w:rsidRDefault="00566AB2" w:rsidP="00566AB2">
            <w:r>
              <w:t xml:space="preserve">Implementación de las estrategias de cobranza para la aplicación los diferentes buckets; </w:t>
            </w:r>
          </w:p>
          <w:p w:rsidR="00566AB2" w:rsidRDefault="00566AB2" w:rsidP="00566AB2">
            <w:r>
              <w:t>Actualización y mantenimiento de la información medular para cobranza;</w:t>
            </w:r>
          </w:p>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566AB2" w:rsidRDefault="00566AB2" w:rsidP="00566AB2">
            <w:r>
              <w:t>Indistinto</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566AB2" w:rsidRDefault="00566AB2" w:rsidP="00566AB2">
            <w:r>
              <w:t>23-45</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566AB2" w:rsidRDefault="00566AB2" w:rsidP="00566AB2">
            <w:r>
              <w:t>+5 años comprobables</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566AB2" w:rsidRDefault="00566AB2" w:rsidP="00566AB2">
            <w:r>
              <w:t>L</w:t>
            </w:r>
            <w:r w:rsidRPr="00566AB2">
              <w:t>icenciatura en Econo</w:t>
            </w:r>
            <w:r>
              <w:t>mía, Administración y/o Derecho.</w:t>
            </w:r>
          </w:p>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566AB2" w:rsidRDefault="00566AB2" w:rsidP="00566AB2">
            <w:r>
              <w:t>1</w:t>
            </w:r>
          </w:p>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566AB2" w:rsidRPr="00311459" w:rsidRDefault="00566AB2" w:rsidP="00566AB2">
            <w:pPr>
              <w:rPr>
                <w:rFonts w:ascii="Calibri" w:hAnsi="Calibri"/>
                <w:color w:val="000000"/>
                <w:sz w:val="22"/>
                <w:szCs w:val="22"/>
              </w:rPr>
            </w:pPr>
            <w:r w:rsidRPr="00311459">
              <w:rPr>
                <w:rFonts w:ascii="Calibri" w:hAnsi="Calibri"/>
                <w:color w:val="000000"/>
                <w:sz w:val="22"/>
                <w:szCs w:val="22"/>
              </w:rPr>
              <w:t>$ 9.500,00</w:t>
            </w:r>
          </w:p>
          <w:p w:rsidR="00566AB2" w:rsidRDefault="00566AB2" w:rsidP="00566AB2"/>
        </w:tc>
      </w:tr>
    </w:tbl>
    <w:p w:rsidR="00566AB2" w:rsidRDefault="00566AB2"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566AB2" w:rsidRPr="00311459" w:rsidRDefault="006656E4" w:rsidP="00566AB2">
            <w:pPr>
              <w:rPr>
                <w:b/>
              </w:rPr>
            </w:pPr>
            <w:r w:rsidRPr="00311459">
              <w:rPr>
                <w:b/>
              </w:rPr>
              <w:t>Contador Sr</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6656E4" w:rsidRDefault="006656E4" w:rsidP="00F02AA0">
            <w:r>
              <w:t>GERENCIA de ADMINISTRACIÓN</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lastRenderedPageBreak/>
              <w:t>Puesto al que reporta</w:t>
            </w:r>
          </w:p>
        </w:tc>
        <w:tc>
          <w:tcPr>
            <w:tcW w:w="7479" w:type="dxa"/>
            <w:shd w:val="clear" w:color="auto" w:fill="FFFF99"/>
          </w:tcPr>
          <w:p w:rsidR="006656E4" w:rsidRDefault="006656E4" w:rsidP="00F02AA0">
            <w:r>
              <w:t>Gerente de Administración</w:t>
            </w:r>
          </w:p>
        </w:tc>
      </w:tr>
      <w:tr w:rsidR="006656E4" w:rsidTr="00311459">
        <w:trPr>
          <w:trHeight w:val="694"/>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Puestos que reportan</w:t>
            </w:r>
          </w:p>
        </w:tc>
        <w:tc>
          <w:tcPr>
            <w:tcW w:w="7479" w:type="dxa"/>
            <w:shd w:val="clear" w:color="auto" w:fill="FFFF99"/>
          </w:tcPr>
          <w:p w:rsidR="006656E4" w:rsidRPr="00311459" w:rsidRDefault="006656E4" w:rsidP="00566AB2">
            <w:pPr>
              <w:rPr>
                <w:i/>
              </w:rPr>
            </w:pPr>
            <w:r w:rsidRPr="00311459">
              <w:rPr>
                <w:i/>
              </w:rPr>
              <w:t>Estudio contable terciarizado.</w:t>
            </w:r>
          </w:p>
        </w:tc>
      </w:tr>
      <w:tr w:rsidR="006656E4" w:rsidTr="00311459">
        <w:trPr>
          <w:trHeight w:val="1666"/>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 xml:space="preserve">Habilidades </w:t>
            </w: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tc>
        <w:tc>
          <w:tcPr>
            <w:tcW w:w="7479" w:type="dxa"/>
            <w:shd w:val="clear" w:color="auto" w:fill="FFFF99"/>
          </w:tcPr>
          <w:p w:rsidR="006656E4" w:rsidRDefault="006656E4" w:rsidP="006656E4">
            <w:r>
              <w:t>Visión general de objetivos y estrategias de una organización.</w:t>
            </w:r>
          </w:p>
          <w:p w:rsidR="006656E4" w:rsidRDefault="006656E4" w:rsidP="006656E4">
            <w:r>
              <w:t xml:space="preserve">Aplicar sus conocimientos en forma crítica en el análisis e interpretación de estados financieros. </w:t>
            </w:r>
          </w:p>
          <w:p w:rsidR="006656E4" w:rsidRDefault="006656E4" w:rsidP="006656E4">
            <w:r>
              <w:t xml:space="preserve">Conducir y participar en grupos multidisciplinarios para fundamentar toma de decisiones. </w:t>
            </w:r>
          </w:p>
          <w:p w:rsidR="006656E4" w:rsidRDefault="006656E4" w:rsidP="006656E4">
            <w:r>
              <w:t>Asesorar en materia contable, fiscal y financiera.</w:t>
            </w:r>
          </w:p>
          <w:p w:rsidR="006656E4" w:rsidRDefault="006656E4" w:rsidP="006656E4">
            <w:r>
              <w:t>Manejar documentación hacendaria y diseñar procedimientos acorde a disposiciones fiscales vigentes.</w:t>
            </w:r>
          </w:p>
          <w:p w:rsidR="006656E4" w:rsidRDefault="006656E4" w:rsidP="006656E4">
            <w:r>
              <w:t>Operar sistemas de cómputo y comunicación para el proceso de la información financiera.</w:t>
            </w:r>
          </w:p>
          <w:p w:rsidR="006656E4" w:rsidRDefault="006656E4" w:rsidP="00566AB2">
            <w:r>
              <w:t>Fundamentar toma de decisiones basado en el análisis de la información financiera.</w:t>
            </w:r>
          </w:p>
          <w:p w:rsidR="006656E4" w:rsidRDefault="006656E4" w:rsidP="00566AB2"/>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6656E4" w:rsidRDefault="006656E4" w:rsidP="00566AB2">
            <w:r>
              <w:t>Indistinto</w:t>
            </w:r>
          </w:p>
          <w:p w:rsidR="006656E4" w:rsidRDefault="006656E4" w:rsidP="00566AB2"/>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6656E4" w:rsidRDefault="006656E4" w:rsidP="00566AB2">
            <w:r>
              <w:t>23-50</w:t>
            </w:r>
          </w:p>
          <w:p w:rsidR="006656E4" w:rsidRDefault="006656E4" w:rsidP="00566AB2"/>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6656E4" w:rsidRDefault="006656E4" w:rsidP="00566AB2">
            <w:r>
              <w:t>+5 años comprobables</w:t>
            </w:r>
          </w:p>
          <w:p w:rsidR="006656E4" w:rsidRDefault="006656E4" w:rsidP="00566AB2"/>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6656E4" w:rsidRDefault="006656E4" w:rsidP="00566AB2">
            <w:r>
              <w:t xml:space="preserve">Licenciado recibido en la carrera de Contador o afines. </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6656E4" w:rsidRDefault="006656E4" w:rsidP="00566AB2">
            <w:r>
              <w:t>1</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6656E4" w:rsidRPr="00311459" w:rsidRDefault="006656E4" w:rsidP="006656E4">
            <w:pPr>
              <w:rPr>
                <w:rFonts w:ascii="Calibri" w:hAnsi="Calibri"/>
                <w:color w:val="000000"/>
                <w:sz w:val="22"/>
                <w:szCs w:val="22"/>
              </w:rPr>
            </w:pPr>
            <w:r w:rsidRPr="00311459">
              <w:rPr>
                <w:rFonts w:ascii="Calibri" w:hAnsi="Calibri"/>
                <w:color w:val="000000"/>
                <w:sz w:val="22"/>
                <w:szCs w:val="22"/>
              </w:rPr>
              <w:t>$ 10.000,00</w:t>
            </w:r>
          </w:p>
          <w:p w:rsidR="006656E4" w:rsidRDefault="006656E4" w:rsidP="00566AB2"/>
        </w:tc>
      </w:tr>
    </w:tbl>
    <w:p w:rsidR="00566AB2" w:rsidRDefault="00566AB2" w:rsidP="00F64D18"/>
    <w:p w:rsidR="006C5033" w:rsidRDefault="006C5033" w:rsidP="006C5033">
      <w:pPr>
        <w:pStyle w:val="Ttulo3"/>
      </w:pPr>
      <w:bookmarkStart w:id="142" w:name="_Toc360401669"/>
      <w:r>
        <w:t>Producción Servicio</w:t>
      </w:r>
      <w:bookmarkEnd w:id="142"/>
    </w:p>
    <w:p w:rsidR="00566AB2" w:rsidRDefault="00566AB2" w:rsidP="00566AB2"/>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566AB2" w:rsidRPr="00311459" w:rsidRDefault="006656E4" w:rsidP="00566AB2">
            <w:pPr>
              <w:rPr>
                <w:b/>
              </w:rPr>
            </w:pPr>
            <w:r w:rsidRPr="00311459">
              <w:rPr>
                <w:b/>
              </w:rPr>
              <w:t>Gerente Producción.</w:t>
            </w:r>
          </w:p>
        </w:tc>
      </w:tr>
      <w:tr w:rsidR="00566AB2" w:rsidTr="00311459">
        <w:trPr>
          <w:trHeight w:val="578"/>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566AB2" w:rsidRDefault="006656E4" w:rsidP="00566AB2">
            <w:r>
              <w:t>GERENCIA DE PRODUCCIÓN</w:t>
            </w:r>
          </w:p>
        </w:tc>
      </w:tr>
      <w:tr w:rsidR="00566AB2" w:rsidTr="00311459">
        <w:trPr>
          <w:trHeight w:val="578"/>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566AB2" w:rsidRDefault="006656E4" w:rsidP="00566AB2">
            <w:r>
              <w:t>Director</w:t>
            </w:r>
          </w:p>
        </w:tc>
      </w:tr>
      <w:tr w:rsidR="00566AB2" w:rsidTr="00311459">
        <w:trPr>
          <w:trHeight w:val="694"/>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Puestos que reportan</w:t>
            </w:r>
          </w:p>
        </w:tc>
        <w:tc>
          <w:tcPr>
            <w:tcW w:w="7479" w:type="dxa"/>
            <w:shd w:val="clear" w:color="auto" w:fill="FFFF99"/>
          </w:tcPr>
          <w:p w:rsidR="00566AB2" w:rsidRDefault="006656E4" w:rsidP="00566AB2">
            <w:r>
              <w:t>Sector de logística de entrada.</w:t>
            </w:r>
          </w:p>
          <w:p w:rsidR="006656E4" w:rsidRDefault="006656E4" w:rsidP="006656E4">
            <w:r>
              <w:t>Sector de operaciones.</w:t>
            </w:r>
          </w:p>
          <w:p w:rsidR="006656E4" w:rsidRDefault="006656E4" w:rsidP="00566AB2">
            <w:r>
              <w:t>Sector de logística de salida.</w:t>
            </w:r>
          </w:p>
          <w:p w:rsidR="006656E4" w:rsidRDefault="006656E4" w:rsidP="00566AB2"/>
        </w:tc>
      </w:tr>
      <w:tr w:rsidR="00566AB2" w:rsidTr="00311459">
        <w:trPr>
          <w:trHeight w:val="1666"/>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lastRenderedPageBreak/>
              <w:t>Habilidades y conocimientos requeridos</w:t>
            </w: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p w:rsidR="00566AB2" w:rsidRPr="00311459" w:rsidRDefault="00566AB2" w:rsidP="00311459">
            <w:pPr>
              <w:jc w:val="center"/>
              <w:rPr>
                <w:rFonts w:ascii="Tahoma" w:hAnsi="Tahoma" w:cs="Tahoma"/>
                <w:b/>
                <w:sz w:val="20"/>
                <w:szCs w:val="20"/>
              </w:rPr>
            </w:pPr>
          </w:p>
        </w:tc>
        <w:tc>
          <w:tcPr>
            <w:tcW w:w="7479" w:type="dxa"/>
            <w:shd w:val="clear" w:color="auto" w:fill="FFFF99"/>
          </w:tcPr>
          <w:p w:rsidR="00613CA1" w:rsidRDefault="00613CA1" w:rsidP="00613CA1">
            <w:r>
              <w:t>Responsable de prever, organizar, integrar, dirigir, controlar y retroalimentar las operaciones de las áreas productivas garantizando el cumplimiento de los  planes de producción, con un eficiente manejo de recursos y dentro de los estándares de productividad y calidad establecidos.</w:t>
            </w:r>
          </w:p>
          <w:p w:rsidR="00613CA1" w:rsidRDefault="00613CA1" w:rsidP="00613CA1">
            <w:r>
              <w:t>Responsable directo del análisis, planeación y ejecución de planes que implican nuevos proyectos de producción.</w:t>
            </w:r>
          </w:p>
          <w:p w:rsidR="00613CA1" w:rsidRDefault="00613CA1" w:rsidP="00613CA1">
            <w:r>
              <w:t>Responsable de la documentación de lotes fabricados en el área.</w:t>
            </w:r>
          </w:p>
          <w:p w:rsidR="00613CA1" w:rsidRDefault="00613CA1" w:rsidP="00613CA1">
            <w:r>
              <w:t>Garantizar el cumplimiento de los requisitos de calidad y seguridad industrial en la manufactura y acondicionamiento de los productos.</w:t>
            </w:r>
          </w:p>
          <w:p w:rsidR="00566AB2" w:rsidRDefault="00613CA1" w:rsidP="00613CA1">
            <w:r>
              <w:t>Disminuir y controlar las mermas de los procesos productivos realizados en la Compañía.</w:t>
            </w:r>
          </w:p>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566AB2" w:rsidRDefault="00566AB2" w:rsidP="00566AB2">
            <w:r>
              <w:t>Indistinto</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566AB2" w:rsidRDefault="00613CA1" w:rsidP="00566AB2">
            <w:r>
              <w:t>25</w:t>
            </w:r>
            <w:r w:rsidR="00566AB2">
              <w:t>-50</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566AB2" w:rsidRDefault="00566AB2" w:rsidP="00566AB2">
            <w:r>
              <w:t>+</w:t>
            </w:r>
            <w:r w:rsidR="006656E4">
              <w:t>8</w:t>
            </w:r>
            <w:r>
              <w:t xml:space="preserve"> años comprobables</w:t>
            </w:r>
            <w:r w:rsidR="006656E4">
              <w:t xml:space="preserve"> en sector de transporte y logística.</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566AB2" w:rsidRDefault="006656E4" w:rsidP="006656E4">
            <w:r>
              <w:t>Profesional en Ingeniería Industrial o Ingeniería de Procesos.</w:t>
            </w:r>
          </w:p>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566AB2" w:rsidRDefault="00566AB2" w:rsidP="00566AB2">
            <w:r>
              <w:t>1</w:t>
            </w:r>
          </w:p>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613CA1" w:rsidRPr="00311459" w:rsidRDefault="00613CA1" w:rsidP="00613CA1">
            <w:pPr>
              <w:rPr>
                <w:rFonts w:ascii="Calibri" w:hAnsi="Calibri"/>
                <w:color w:val="000000"/>
                <w:sz w:val="22"/>
                <w:szCs w:val="22"/>
              </w:rPr>
            </w:pPr>
            <w:r w:rsidRPr="00311459">
              <w:rPr>
                <w:rFonts w:ascii="Calibri" w:hAnsi="Calibri"/>
                <w:color w:val="000000"/>
                <w:sz w:val="22"/>
                <w:szCs w:val="22"/>
              </w:rPr>
              <w:t>$ 15.500,00</w:t>
            </w:r>
          </w:p>
          <w:p w:rsidR="00566AB2" w:rsidRDefault="00566AB2" w:rsidP="00566AB2"/>
        </w:tc>
      </w:tr>
    </w:tbl>
    <w:p w:rsidR="00566AB2" w:rsidRDefault="00566AB2" w:rsidP="00566AB2"/>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566AB2" w:rsidRPr="00311459" w:rsidRDefault="006656E4" w:rsidP="00566AB2">
            <w:pPr>
              <w:rPr>
                <w:b/>
              </w:rPr>
            </w:pPr>
            <w:r w:rsidRPr="00311459">
              <w:rPr>
                <w:b/>
              </w:rPr>
              <w:t>Operadores de almacenes.</w:t>
            </w:r>
          </w:p>
        </w:tc>
      </w:tr>
      <w:tr w:rsidR="00566AB2" w:rsidTr="00311459">
        <w:trPr>
          <w:trHeight w:val="578"/>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566AB2" w:rsidRDefault="00613CA1" w:rsidP="00566AB2">
            <w:r>
              <w:t>GERENCIA DE PRODUCCIÓN</w:t>
            </w:r>
          </w:p>
        </w:tc>
      </w:tr>
      <w:tr w:rsidR="00566AB2" w:rsidTr="00311459">
        <w:trPr>
          <w:trHeight w:val="578"/>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566AB2" w:rsidRDefault="00613CA1" w:rsidP="00566AB2">
            <w:r>
              <w:t>Gerente de Producción</w:t>
            </w:r>
          </w:p>
        </w:tc>
      </w:tr>
      <w:tr w:rsidR="00566AB2" w:rsidTr="00311459">
        <w:trPr>
          <w:trHeight w:val="1315"/>
        </w:trPr>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Habilidades y conocimientos requeridos</w:t>
            </w:r>
          </w:p>
          <w:p w:rsidR="00566AB2" w:rsidRPr="00311459" w:rsidRDefault="00566AB2" w:rsidP="00311459">
            <w:pPr>
              <w:jc w:val="center"/>
              <w:rPr>
                <w:rFonts w:ascii="Tahoma" w:hAnsi="Tahoma" w:cs="Tahoma"/>
                <w:b/>
                <w:sz w:val="20"/>
                <w:szCs w:val="20"/>
              </w:rPr>
            </w:pPr>
          </w:p>
        </w:tc>
        <w:tc>
          <w:tcPr>
            <w:tcW w:w="7479" w:type="dxa"/>
            <w:shd w:val="clear" w:color="auto" w:fill="FFFF99"/>
          </w:tcPr>
          <w:p w:rsidR="00613CA1" w:rsidRDefault="00613CA1" w:rsidP="00613CA1">
            <w:r>
              <w:t>Operario/a preparador/a de pedidos.</w:t>
            </w:r>
          </w:p>
          <w:p w:rsidR="00613CA1" w:rsidRDefault="00613CA1" w:rsidP="00613CA1">
            <w:r>
              <w:t>Reposición productos en picking.</w:t>
            </w:r>
          </w:p>
          <w:p w:rsidR="00613CA1" w:rsidRDefault="00613CA1" w:rsidP="00613CA1">
            <w:r>
              <w:t>Gestión de albaranes.</w:t>
            </w:r>
          </w:p>
          <w:p w:rsidR="00566AB2" w:rsidRDefault="00613CA1" w:rsidP="00613CA1">
            <w:r>
              <w:t>Control de stocks.</w:t>
            </w:r>
          </w:p>
          <w:p w:rsidR="00613CA1" w:rsidRDefault="00613CA1" w:rsidP="00613CA1">
            <w:r w:rsidRPr="00613CA1">
              <w:t>Despacho y recepción de</w:t>
            </w:r>
            <w:r>
              <w:t xml:space="preserve"> mercadería, estiba y desestiba.</w:t>
            </w:r>
            <w:r w:rsidRPr="00613CA1">
              <w:t xml:space="preserve"> </w:t>
            </w:r>
          </w:p>
          <w:p w:rsidR="00613CA1" w:rsidRDefault="00613CA1" w:rsidP="00613CA1">
            <w:r>
              <w:t>T</w:t>
            </w:r>
            <w:r w:rsidRPr="00613CA1">
              <w:t>oma de inventarios.</w:t>
            </w:r>
          </w:p>
          <w:p w:rsidR="00613CA1" w:rsidRDefault="00613CA1" w:rsidP="00613CA1"/>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566AB2" w:rsidRDefault="00613CA1" w:rsidP="00566AB2">
            <w:r>
              <w:t>Masculino.</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566AB2" w:rsidRDefault="00613CA1" w:rsidP="00566AB2">
            <w:r>
              <w:t>18</w:t>
            </w:r>
            <w:r w:rsidR="00566AB2">
              <w:t>-</w:t>
            </w:r>
            <w:r>
              <w:t>30</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lastRenderedPageBreak/>
              <w:t>Experiencia laboral requerida</w:t>
            </w:r>
          </w:p>
        </w:tc>
        <w:tc>
          <w:tcPr>
            <w:tcW w:w="7479" w:type="dxa"/>
            <w:shd w:val="clear" w:color="auto" w:fill="FFFF99"/>
          </w:tcPr>
          <w:p w:rsidR="00566AB2" w:rsidRDefault="00566AB2" w:rsidP="00566AB2">
            <w:r>
              <w:t>+</w:t>
            </w:r>
            <w:r w:rsidR="00613CA1">
              <w:t>2</w:t>
            </w:r>
            <w:r>
              <w:t xml:space="preserve"> años comprobables</w:t>
            </w:r>
            <w:r w:rsidR="00613CA1">
              <w:t xml:space="preserve"> en administración de almacenes y gestión de pedidos. </w:t>
            </w:r>
          </w:p>
          <w:p w:rsidR="00566AB2" w:rsidRDefault="00566AB2" w:rsidP="00566AB2"/>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566AB2" w:rsidRDefault="00613CA1" w:rsidP="00566AB2">
            <w:r>
              <w:t xml:space="preserve">Ciclo básico común completo. </w:t>
            </w:r>
          </w:p>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566AB2" w:rsidRDefault="00613CA1" w:rsidP="00566AB2">
            <w:r>
              <w:t>5</w:t>
            </w:r>
          </w:p>
        </w:tc>
      </w:tr>
      <w:tr w:rsidR="00566AB2" w:rsidTr="00311459">
        <w:tc>
          <w:tcPr>
            <w:tcW w:w="1984" w:type="dxa"/>
            <w:shd w:val="clear" w:color="auto" w:fill="FFFF00"/>
            <w:vAlign w:val="center"/>
          </w:tcPr>
          <w:p w:rsidR="00566AB2" w:rsidRPr="00311459" w:rsidRDefault="00566AB2"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613CA1" w:rsidRPr="00311459" w:rsidRDefault="00613CA1" w:rsidP="00613CA1">
            <w:pPr>
              <w:rPr>
                <w:rFonts w:ascii="Calibri" w:hAnsi="Calibri"/>
                <w:color w:val="000000"/>
                <w:sz w:val="22"/>
                <w:szCs w:val="22"/>
              </w:rPr>
            </w:pPr>
            <w:r w:rsidRPr="00311459">
              <w:rPr>
                <w:rFonts w:ascii="Calibri" w:hAnsi="Calibri"/>
                <w:color w:val="000000"/>
                <w:sz w:val="22"/>
                <w:szCs w:val="22"/>
              </w:rPr>
              <w:t>$ 6.000,00</w:t>
            </w:r>
          </w:p>
          <w:p w:rsidR="00566AB2" w:rsidRDefault="00566AB2" w:rsidP="00566AB2"/>
        </w:tc>
      </w:tr>
    </w:tbl>
    <w:p w:rsidR="00566AB2" w:rsidRPr="00566AB2" w:rsidRDefault="00566AB2" w:rsidP="00566AB2"/>
    <w:p w:rsidR="006C5033" w:rsidRDefault="006C5033" w:rsidP="006C5033">
      <w:pPr>
        <w:pStyle w:val="Ttulo3"/>
      </w:pPr>
      <w:bookmarkStart w:id="143" w:name="_Toc360401670"/>
      <w:r>
        <w:t>Marketing</w:t>
      </w:r>
      <w:bookmarkEnd w:id="143"/>
      <w:r>
        <w:t xml:space="preserve"> </w:t>
      </w:r>
    </w:p>
    <w:p w:rsidR="006C5033" w:rsidRDefault="006C5033" w:rsidP="00E853C3"/>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6656E4" w:rsidRPr="00311459" w:rsidRDefault="006656E4" w:rsidP="00F02AA0">
            <w:pPr>
              <w:rPr>
                <w:b/>
              </w:rPr>
            </w:pPr>
            <w:r w:rsidRPr="00311459">
              <w:rPr>
                <w:b/>
              </w:rPr>
              <w:t>Gerente de Marketing</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6656E4" w:rsidRDefault="00F42CC6" w:rsidP="00F02AA0">
            <w:r>
              <w:t>GERENCIA DE MARKETING</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6656E4" w:rsidRDefault="00F42CC6" w:rsidP="00F02AA0">
            <w:r>
              <w:t>Director</w:t>
            </w:r>
          </w:p>
        </w:tc>
      </w:tr>
      <w:tr w:rsidR="006656E4" w:rsidTr="00311459">
        <w:trPr>
          <w:trHeight w:val="694"/>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Puestos que reportan</w:t>
            </w:r>
          </w:p>
        </w:tc>
        <w:tc>
          <w:tcPr>
            <w:tcW w:w="7479" w:type="dxa"/>
            <w:shd w:val="clear" w:color="auto" w:fill="FFFF99"/>
          </w:tcPr>
          <w:p w:rsidR="006656E4" w:rsidRDefault="00F42CC6" w:rsidP="00F42CC6">
            <w:r>
              <w:t>Empresa terciarizada de Marketing y</w:t>
            </w:r>
            <w:r w:rsidRPr="00F42CC6">
              <w:t xml:space="preserve"> Analista de Marketing SSr.</w:t>
            </w:r>
          </w:p>
        </w:tc>
      </w:tr>
      <w:tr w:rsidR="006656E4" w:rsidTr="00311459">
        <w:trPr>
          <w:trHeight w:val="1666"/>
        </w:trPr>
        <w:tc>
          <w:tcPr>
            <w:tcW w:w="1984" w:type="dxa"/>
            <w:shd w:val="clear" w:color="auto" w:fill="FFFF00"/>
            <w:vAlign w:val="center"/>
          </w:tcPr>
          <w:p w:rsidR="006656E4" w:rsidRPr="00311459" w:rsidRDefault="00F42CC6" w:rsidP="00311459">
            <w:pPr>
              <w:jc w:val="center"/>
              <w:rPr>
                <w:rFonts w:ascii="Tahoma" w:hAnsi="Tahoma" w:cs="Tahoma"/>
                <w:b/>
                <w:sz w:val="20"/>
                <w:szCs w:val="20"/>
              </w:rPr>
            </w:pPr>
            <w:r w:rsidRPr="00311459">
              <w:rPr>
                <w:rFonts w:ascii="Tahoma" w:hAnsi="Tahoma" w:cs="Tahoma"/>
                <w:b/>
                <w:sz w:val="20"/>
                <w:szCs w:val="20"/>
              </w:rPr>
              <w:t>Cargo</w:t>
            </w: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tc>
        <w:tc>
          <w:tcPr>
            <w:tcW w:w="7479" w:type="dxa"/>
            <w:shd w:val="clear" w:color="auto" w:fill="FFFF99"/>
          </w:tcPr>
          <w:p w:rsidR="00AB52B8" w:rsidRDefault="00AB52B8" w:rsidP="00AB52B8">
            <w:r>
              <w:t xml:space="preserve">Diseñar e implementar estrategias y planes de Marketing y de Desarrollo de Servicios. </w:t>
            </w:r>
          </w:p>
          <w:p w:rsidR="00AB52B8" w:rsidRDefault="00AB52B8" w:rsidP="00AB52B8">
            <w:r>
              <w:t xml:space="preserve">Diseñar desde el punto de vista de negocios el ciclo de vida de los servicios, siendo su total responsabilidad el manejo de la cartera de nuevos productos y servicios. </w:t>
            </w:r>
          </w:p>
          <w:p w:rsidR="00AB52B8" w:rsidRDefault="00AB52B8" w:rsidP="00AB52B8">
            <w:r>
              <w:t xml:space="preserve">Diseñar e implementar las campañas de Marketing y de Difusión. </w:t>
            </w:r>
          </w:p>
          <w:p w:rsidR="006656E4" w:rsidRDefault="00AB52B8" w:rsidP="00F02AA0">
            <w:r>
              <w:t>Supervisar y coordinar las estrategias comunicacionales tanto hacia sus socios, como a la comunidad y a todo su entorno influyente</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6656E4" w:rsidRDefault="006656E4" w:rsidP="00F02AA0">
            <w:r>
              <w:t>Indistinto</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6656E4" w:rsidRDefault="00F42CC6" w:rsidP="00F02AA0">
            <w:r>
              <w:t>26-</w:t>
            </w:r>
            <w:r w:rsidR="00AB52B8">
              <w:t>36</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6656E4" w:rsidRDefault="00F42CC6" w:rsidP="00F02AA0">
            <w:r w:rsidRPr="00F42CC6">
              <w:t xml:space="preserve">Debe poseer experiencia demostrable Marketing de Servicios y en lo posible de servicios hacia el sector académico. </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6656E4" w:rsidRDefault="00F42CC6" w:rsidP="00F02AA0">
            <w:r w:rsidRPr="00F42CC6">
              <w:t>Ingeniero Comercial, Industrial o equivalente con amplios conocimientos de Marketing de Intangibles</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6656E4" w:rsidRDefault="006656E4" w:rsidP="00F02AA0">
            <w:r>
              <w:t>1</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AB52B8" w:rsidRPr="00311459" w:rsidRDefault="00AB52B8" w:rsidP="00AB52B8">
            <w:pPr>
              <w:rPr>
                <w:rFonts w:ascii="Calibri" w:hAnsi="Calibri"/>
                <w:color w:val="000000"/>
                <w:sz w:val="22"/>
                <w:szCs w:val="22"/>
              </w:rPr>
            </w:pPr>
            <w:r w:rsidRPr="00311459">
              <w:rPr>
                <w:rFonts w:ascii="Calibri" w:hAnsi="Calibri"/>
                <w:color w:val="000000"/>
                <w:sz w:val="22"/>
                <w:szCs w:val="22"/>
              </w:rPr>
              <w:t>$ 13.000,00</w:t>
            </w:r>
          </w:p>
          <w:p w:rsidR="006656E4" w:rsidRDefault="006656E4" w:rsidP="00F02AA0"/>
        </w:tc>
      </w:tr>
    </w:tbl>
    <w:p w:rsidR="006656E4" w:rsidRDefault="006656E4" w:rsidP="00E853C3"/>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6656E4" w:rsidRPr="00311459" w:rsidRDefault="006656E4" w:rsidP="00F02AA0">
            <w:pPr>
              <w:rPr>
                <w:b/>
              </w:rPr>
            </w:pPr>
            <w:r w:rsidRPr="00311459">
              <w:rPr>
                <w:b/>
              </w:rPr>
              <w:t>Analista de Marketing SSr.</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6656E4" w:rsidRDefault="00AB52B8" w:rsidP="00F02AA0">
            <w:r>
              <w:t xml:space="preserve">GERENCIA DE MARKETING </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6656E4" w:rsidRDefault="00AB52B8" w:rsidP="00F02AA0">
            <w:r>
              <w:t>Gerente de Marketing</w:t>
            </w:r>
          </w:p>
        </w:tc>
      </w:tr>
      <w:tr w:rsidR="006656E4" w:rsidTr="00311459">
        <w:trPr>
          <w:trHeight w:val="694"/>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Puestos que reportan</w:t>
            </w:r>
          </w:p>
        </w:tc>
        <w:tc>
          <w:tcPr>
            <w:tcW w:w="7479" w:type="dxa"/>
            <w:shd w:val="clear" w:color="auto" w:fill="FFFF99"/>
          </w:tcPr>
          <w:p w:rsidR="006656E4" w:rsidRDefault="00AB52B8" w:rsidP="00F02AA0">
            <w:r>
              <w:t>Empresa terciarizada de Marketing.</w:t>
            </w:r>
          </w:p>
        </w:tc>
      </w:tr>
      <w:tr w:rsidR="006656E4" w:rsidTr="00311459">
        <w:trPr>
          <w:trHeight w:val="1666"/>
        </w:trPr>
        <w:tc>
          <w:tcPr>
            <w:tcW w:w="1984" w:type="dxa"/>
            <w:shd w:val="clear" w:color="auto" w:fill="FFFF00"/>
            <w:vAlign w:val="center"/>
          </w:tcPr>
          <w:p w:rsidR="006656E4" w:rsidRPr="00311459" w:rsidRDefault="00AB52B8" w:rsidP="00311459">
            <w:pPr>
              <w:jc w:val="center"/>
              <w:rPr>
                <w:rFonts w:ascii="Tahoma" w:hAnsi="Tahoma" w:cs="Tahoma"/>
                <w:b/>
                <w:sz w:val="20"/>
                <w:szCs w:val="20"/>
              </w:rPr>
            </w:pPr>
            <w:r w:rsidRPr="00311459">
              <w:rPr>
                <w:rFonts w:ascii="Tahoma" w:hAnsi="Tahoma" w:cs="Tahoma"/>
                <w:b/>
                <w:sz w:val="20"/>
                <w:szCs w:val="20"/>
              </w:rPr>
              <w:t>Perfil</w:t>
            </w: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tc>
        <w:tc>
          <w:tcPr>
            <w:tcW w:w="7479" w:type="dxa"/>
            <w:shd w:val="clear" w:color="auto" w:fill="FFFF99"/>
          </w:tcPr>
          <w:p w:rsidR="00AB52B8" w:rsidRDefault="00AB52B8" w:rsidP="00AB52B8">
            <w:r>
              <w:t>Dirigir el operativo comercial.</w:t>
            </w:r>
          </w:p>
          <w:p w:rsidR="00AB52B8" w:rsidRDefault="00AB52B8" w:rsidP="00AB52B8">
            <w:r>
              <w:t>Determinar las metodologías de planificación y control comercial.</w:t>
            </w:r>
          </w:p>
          <w:p w:rsidR="00AB52B8" w:rsidRDefault="00AB52B8" w:rsidP="00AB52B8">
            <w:r>
              <w:t>Organizar el departamento comercial.</w:t>
            </w:r>
          </w:p>
          <w:p w:rsidR="00AB52B8" w:rsidRDefault="00AB52B8" w:rsidP="00AB52B8">
            <w:r>
              <w:t>Determinar objetivos y reglas de decisión comercial.</w:t>
            </w:r>
          </w:p>
          <w:p w:rsidR="00AB52B8" w:rsidRDefault="00AB52B8" w:rsidP="00AB52B8">
            <w:r>
              <w:t>Organizar y planificar las tareas comerciales.</w:t>
            </w:r>
          </w:p>
          <w:p w:rsidR="00AB52B8" w:rsidRDefault="00AB52B8" w:rsidP="00AB52B8">
            <w:r>
              <w:t>Presupuestar volúmenes e ingresos por ventas.</w:t>
            </w:r>
          </w:p>
          <w:p w:rsidR="00AB52B8" w:rsidRDefault="00AB52B8" w:rsidP="00AB52B8">
            <w:r>
              <w:t>Presupuestar costos comerciales.</w:t>
            </w:r>
          </w:p>
          <w:p w:rsidR="00AB52B8" w:rsidRDefault="00AB52B8" w:rsidP="00AB52B8">
            <w:r>
              <w:t>Dirigir el personal comercial.</w:t>
            </w:r>
          </w:p>
          <w:p w:rsidR="00AB52B8" w:rsidRDefault="00AB52B8" w:rsidP="00AB52B8">
            <w:r>
              <w:t>Colaborar en la determinación de normas y procedimientos comerciales.</w:t>
            </w:r>
          </w:p>
          <w:p w:rsidR="00AB52B8" w:rsidRDefault="00AB52B8" w:rsidP="00AB52B8">
            <w:r>
              <w:t>Controlar el cumplimiento de las normas y procedimientos comerciales.</w:t>
            </w:r>
          </w:p>
          <w:p w:rsidR="006656E4" w:rsidRDefault="00AB52B8" w:rsidP="00AB52B8">
            <w:r>
              <w:t xml:space="preserve">Fijar las áreas de responsabilidad y coordinar los distintos   niveles de jerarquía del Departamento Comercial </w:t>
            </w:r>
          </w:p>
          <w:p w:rsidR="00AB52B8" w:rsidRDefault="00AB52B8" w:rsidP="00AB52B8"/>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6656E4" w:rsidRDefault="006656E4" w:rsidP="00F02AA0">
            <w:r>
              <w:t>Indistinto</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6656E4" w:rsidRDefault="00AB52B8" w:rsidP="00F02AA0">
            <w:r>
              <w:t>20</w:t>
            </w:r>
            <w:r w:rsidR="006656E4">
              <w:t>-</w:t>
            </w:r>
            <w:r>
              <w:t>30</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6656E4" w:rsidRDefault="006656E4" w:rsidP="00F02AA0">
            <w:r>
              <w:t>+</w:t>
            </w:r>
            <w:r w:rsidR="00AB52B8">
              <w:t>2</w:t>
            </w:r>
            <w:r>
              <w:t xml:space="preserve"> años comprobables</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6656E4" w:rsidRDefault="00AB52B8" w:rsidP="00F02AA0">
            <w:r>
              <w:t xml:space="preserve">Licenciado o cursante avanzado en carrera de Marketing o afines. </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6656E4" w:rsidRDefault="006656E4" w:rsidP="00F02AA0">
            <w:r>
              <w:t>1</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AB52B8" w:rsidRPr="00311459" w:rsidRDefault="00AB52B8" w:rsidP="00AB52B8">
            <w:pPr>
              <w:rPr>
                <w:rFonts w:ascii="Calibri" w:hAnsi="Calibri"/>
                <w:color w:val="000000"/>
                <w:sz w:val="22"/>
                <w:szCs w:val="22"/>
              </w:rPr>
            </w:pPr>
            <w:r w:rsidRPr="00311459">
              <w:rPr>
                <w:rFonts w:ascii="Calibri" w:hAnsi="Calibri"/>
                <w:color w:val="000000"/>
                <w:sz w:val="22"/>
                <w:szCs w:val="22"/>
              </w:rPr>
              <w:t>$ 7.500,00</w:t>
            </w:r>
          </w:p>
          <w:p w:rsidR="006656E4" w:rsidRDefault="006656E4" w:rsidP="00F02AA0"/>
        </w:tc>
      </w:tr>
    </w:tbl>
    <w:p w:rsidR="006656E4" w:rsidRDefault="006656E4" w:rsidP="00E853C3"/>
    <w:p w:rsidR="006C5033" w:rsidRDefault="006656E4" w:rsidP="006C5033">
      <w:pPr>
        <w:pStyle w:val="Ttulo3"/>
      </w:pPr>
      <w:bookmarkStart w:id="144" w:name="_Toc360401671"/>
      <w:r>
        <w:t>Tecnología</w:t>
      </w:r>
      <w:bookmarkEnd w:id="144"/>
    </w:p>
    <w:p w:rsidR="00F311DB" w:rsidRDefault="00F311DB"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6656E4" w:rsidRPr="00311459" w:rsidRDefault="006656E4" w:rsidP="00F02AA0">
            <w:pPr>
              <w:rPr>
                <w:b/>
              </w:rPr>
            </w:pPr>
            <w:r w:rsidRPr="00311459">
              <w:rPr>
                <w:b/>
              </w:rPr>
              <w:t>Jefe de sistemas</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6656E4" w:rsidRDefault="00681923" w:rsidP="00F02AA0">
            <w:r>
              <w:t>Jefatura de Tecnología</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lastRenderedPageBreak/>
              <w:t>Puesto al que reporta</w:t>
            </w:r>
          </w:p>
        </w:tc>
        <w:tc>
          <w:tcPr>
            <w:tcW w:w="7479" w:type="dxa"/>
            <w:shd w:val="clear" w:color="auto" w:fill="FFFF99"/>
          </w:tcPr>
          <w:p w:rsidR="006656E4" w:rsidRDefault="00681923" w:rsidP="00F02AA0">
            <w:r>
              <w:t xml:space="preserve">Director </w:t>
            </w:r>
          </w:p>
        </w:tc>
      </w:tr>
      <w:tr w:rsidR="006656E4" w:rsidTr="00311459">
        <w:trPr>
          <w:trHeight w:val="694"/>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Puestos que reportan</w:t>
            </w:r>
          </w:p>
        </w:tc>
        <w:tc>
          <w:tcPr>
            <w:tcW w:w="7479" w:type="dxa"/>
            <w:shd w:val="clear" w:color="auto" w:fill="FFFF99"/>
          </w:tcPr>
          <w:p w:rsidR="006656E4" w:rsidRDefault="00681923" w:rsidP="00F02AA0">
            <w:r w:rsidRPr="00681923">
              <w:t>Administrador de Sistemas Sr.</w:t>
            </w:r>
          </w:p>
        </w:tc>
      </w:tr>
      <w:tr w:rsidR="006656E4" w:rsidTr="00311459">
        <w:trPr>
          <w:trHeight w:val="1666"/>
        </w:trPr>
        <w:tc>
          <w:tcPr>
            <w:tcW w:w="1984" w:type="dxa"/>
            <w:shd w:val="clear" w:color="auto" w:fill="FFFF00"/>
            <w:vAlign w:val="center"/>
          </w:tcPr>
          <w:p w:rsidR="006656E4" w:rsidRPr="00311459" w:rsidRDefault="00681923" w:rsidP="00311459">
            <w:pPr>
              <w:jc w:val="center"/>
              <w:rPr>
                <w:rFonts w:ascii="Tahoma" w:hAnsi="Tahoma" w:cs="Tahoma"/>
                <w:b/>
                <w:sz w:val="20"/>
                <w:szCs w:val="20"/>
              </w:rPr>
            </w:pPr>
            <w:r w:rsidRPr="00311459">
              <w:rPr>
                <w:rFonts w:ascii="Tahoma" w:hAnsi="Tahoma" w:cs="Tahoma"/>
                <w:b/>
                <w:sz w:val="20"/>
                <w:szCs w:val="20"/>
              </w:rPr>
              <w:t>Funciones principales</w:t>
            </w: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tc>
        <w:tc>
          <w:tcPr>
            <w:tcW w:w="7479" w:type="dxa"/>
            <w:shd w:val="clear" w:color="auto" w:fill="FFFF99"/>
          </w:tcPr>
          <w:p w:rsidR="00681923" w:rsidRDefault="00681923" w:rsidP="00681923">
            <w:r>
              <w:t>Planear, organizar, Dirigir y Controlar, el funcionamiento del Área de Sistemas.</w:t>
            </w:r>
          </w:p>
          <w:p w:rsidR="00681923" w:rsidRDefault="00681923" w:rsidP="00681923">
            <w:r>
              <w:t>Determina normas y procedimientos del uso de HW y SW.</w:t>
            </w:r>
          </w:p>
          <w:p w:rsidR="00681923" w:rsidRDefault="00681923" w:rsidP="00681923">
            <w:r>
              <w:t>Propone, elabora e implanta nuevos sistemas necesarios en la Institución.</w:t>
            </w:r>
          </w:p>
          <w:p w:rsidR="00681923" w:rsidRDefault="00681923" w:rsidP="00681923">
            <w:r>
              <w:t>Supervisa y revisa la elaboración de proyectos de organización, métodos y procedimientos, organigramas estructurales, funcionales y de niveles jerárquicos.</w:t>
            </w:r>
          </w:p>
          <w:p w:rsidR="00681923" w:rsidRDefault="00681923" w:rsidP="00681923">
            <w:r>
              <w:t>Realiza flujogramas de procesos, normas y  procedimientos de Sistemas.</w:t>
            </w:r>
          </w:p>
          <w:p w:rsidR="00681923" w:rsidRDefault="00681923" w:rsidP="00681923">
            <w:r>
              <w:t>Coordina y supervisa la elaboración de manuales, instructivos y formularios para HW y SW.</w:t>
            </w:r>
          </w:p>
          <w:p w:rsidR="00681923" w:rsidRDefault="00681923" w:rsidP="00681923">
            <w:r>
              <w:t>Mantener al día las copias de Seguridad y la Seguridad de la Información en la Institución.</w:t>
            </w:r>
          </w:p>
          <w:p w:rsidR="00681923" w:rsidRDefault="00681923" w:rsidP="00681923">
            <w:r>
              <w:t>Elabora informes periódicos de las actividades realizadas.</w:t>
            </w:r>
          </w:p>
          <w:p w:rsidR="006656E4" w:rsidRDefault="00681923" w:rsidP="00681923">
            <w:r>
              <w:t>Supervisa el trabajo del personal a su cargo.</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6656E4" w:rsidRDefault="006656E4" w:rsidP="00F02AA0">
            <w:r>
              <w:t>Indistinto</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6656E4" w:rsidRDefault="00681923" w:rsidP="00F02AA0">
            <w:r>
              <w:t>25</w:t>
            </w:r>
            <w:r w:rsidR="006656E4">
              <w:t>-</w:t>
            </w:r>
            <w:r>
              <w:t>35</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6656E4" w:rsidRDefault="006656E4" w:rsidP="00F02AA0">
            <w:r>
              <w:t>+</w:t>
            </w:r>
            <w:r w:rsidR="00681923">
              <w:t>5</w:t>
            </w:r>
            <w:r>
              <w:t xml:space="preserve"> años comprobables</w:t>
            </w:r>
            <w:r w:rsidR="00681923">
              <w:t xml:space="preserve"> en administración de hardware y software.</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6656E4" w:rsidRDefault="00681923" w:rsidP="00F02AA0">
            <w:r>
              <w:t>Ingeniero en Sistemas Informáticos o ingenierías afines.</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6656E4" w:rsidRDefault="006656E4" w:rsidP="00F02AA0">
            <w:r>
              <w:t>1</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681923" w:rsidRPr="00311459" w:rsidRDefault="00681923" w:rsidP="00681923">
            <w:pPr>
              <w:rPr>
                <w:rFonts w:ascii="Calibri" w:hAnsi="Calibri"/>
                <w:color w:val="000000"/>
                <w:sz w:val="22"/>
                <w:szCs w:val="22"/>
              </w:rPr>
            </w:pPr>
            <w:r w:rsidRPr="00311459">
              <w:rPr>
                <w:rFonts w:ascii="Calibri" w:hAnsi="Calibri"/>
                <w:color w:val="000000"/>
                <w:sz w:val="22"/>
                <w:szCs w:val="22"/>
              </w:rPr>
              <w:t>$ 9.000,00</w:t>
            </w:r>
          </w:p>
          <w:p w:rsidR="006656E4" w:rsidRDefault="006656E4" w:rsidP="00F02AA0"/>
        </w:tc>
      </w:tr>
    </w:tbl>
    <w:p w:rsidR="00F311DB" w:rsidRDefault="00F311DB"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 a cubrir</w:t>
            </w:r>
          </w:p>
        </w:tc>
        <w:tc>
          <w:tcPr>
            <w:tcW w:w="7479" w:type="dxa"/>
            <w:shd w:val="clear" w:color="auto" w:fill="FFFF99"/>
          </w:tcPr>
          <w:p w:rsidR="006656E4" w:rsidRPr="00311459" w:rsidRDefault="006656E4" w:rsidP="00F02AA0">
            <w:pPr>
              <w:rPr>
                <w:b/>
              </w:rPr>
            </w:pPr>
            <w:r w:rsidRPr="00311459">
              <w:rPr>
                <w:b/>
              </w:rPr>
              <w:t>Administrador de Sistemas Sr.</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Área a la que pertenece</w:t>
            </w:r>
          </w:p>
        </w:tc>
        <w:tc>
          <w:tcPr>
            <w:tcW w:w="7479" w:type="dxa"/>
            <w:shd w:val="clear" w:color="auto" w:fill="FFFF99"/>
          </w:tcPr>
          <w:p w:rsidR="006656E4" w:rsidRDefault="00134EBD" w:rsidP="00F02AA0">
            <w:r>
              <w:t>Jefatura de Tecnología</w:t>
            </w:r>
          </w:p>
        </w:tc>
      </w:tr>
      <w:tr w:rsidR="006656E4" w:rsidTr="00311459">
        <w:trPr>
          <w:trHeight w:val="578"/>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Puesto al que reporta</w:t>
            </w:r>
          </w:p>
        </w:tc>
        <w:tc>
          <w:tcPr>
            <w:tcW w:w="7479" w:type="dxa"/>
            <w:shd w:val="clear" w:color="auto" w:fill="FFFF99"/>
          </w:tcPr>
          <w:p w:rsidR="006656E4" w:rsidRDefault="00134EBD" w:rsidP="00F02AA0">
            <w:r>
              <w:t>Jefe de sistemas</w:t>
            </w:r>
          </w:p>
        </w:tc>
      </w:tr>
      <w:tr w:rsidR="006656E4" w:rsidTr="00311459">
        <w:trPr>
          <w:trHeight w:val="1666"/>
        </w:trPr>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lastRenderedPageBreak/>
              <w:t>Habilidades y conocimientos requeridos</w:t>
            </w: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p w:rsidR="006656E4" w:rsidRPr="00311459" w:rsidRDefault="006656E4" w:rsidP="00311459">
            <w:pPr>
              <w:jc w:val="center"/>
              <w:rPr>
                <w:rFonts w:ascii="Tahoma" w:hAnsi="Tahoma" w:cs="Tahoma"/>
                <w:b/>
                <w:sz w:val="20"/>
                <w:szCs w:val="20"/>
              </w:rPr>
            </w:pPr>
          </w:p>
        </w:tc>
        <w:tc>
          <w:tcPr>
            <w:tcW w:w="7479" w:type="dxa"/>
            <w:shd w:val="clear" w:color="auto" w:fill="FFFF99"/>
          </w:tcPr>
          <w:p w:rsidR="00134EBD" w:rsidRDefault="00134EBD" w:rsidP="00134EBD">
            <w:r>
              <w:t>Conocimiento del paradigma tradicional de la ingeniería del software y del tradicional ciclo de vida del software en cascada.</w:t>
            </w:r>
          </w:p>
          <w:p w:rsidR="00134EBD" w:rsidRDefault="00134EBD" w:rsidP="00134EBD">
            <w:r>
              <w:t>Modelado funcional: Diagrama de flujo de datos, diagrama de estado, etc.</w:t>
            </w:r>
          </w:p>
          <w:p w:rsidR="00134EBD" w:rsidRDefault="00134EBD" w:rsidP="00134EBD">
            <w:r>
              <w:t>Modelado de datos y sus técnicas: Diagrama entidad-relación, modelo relacional, etc.</w:t>
            </w:r>
          </w:p>
          <w:p w:rsidR="006656E4" w:rsidRDefault="00134EBD" w:rsidP="00134EBD">
            <w:r>
              <w:t>Conocimiento de la tecnología: arquitectura de software, bases de datos, etc.</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Sexo</w:t>
            </w:r>
          </w:p>
        </w:tc>
        <w:tc>
          <w:tcPr>
            <w:tcW w:w="7479" w:type="dxa"/>
            <w:shd w:val="clear" w:color="auto" w:fill="FFFF99"/>
          </w:tcPr>
          <w:p w:rsidR="006656E4" w:rsidRDefault="006656E4" w:rsidP="00F02AA0">
            <w:r>
              <w:t>Indistinto</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Edad</w:t>
            </w:r>
          </w:p>
        </w:tc>
        <w:tc>
          <w:tcPr>
            <w:tcW w:w="7479" w:type="dxa"/>
            <w:shd w:val="clear" w:color="auto" w:fill="FFFF99"/>
          </w:tcPr>
          <w:p w:rsidR="006656E4" w:rsidRDefault="00134EBD" w:rsidP="00F02AA0">
            <w:r>
              <w:t>20</w:t>
            </w:r>
            <w:r w:rsidR="006656E4">
              <w:t>-</w:t>
            </w:r>
            <w:r>
              <w:t>35</w:t>
            </w:r>
          </w:p>
          <w:p w:rsidR="006656E4" w:rsidRDefault="006656E4" w:rsidP="00F02AA0"/>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Experiencia laboral requerida</w:t>
            </w:r>
          </w:p>
        </w:tc>
        <w:tc>
          <w:tcPr>
            <w:tcW w:w="7479" w:type="dxa"/>
            <w:shd w:val="clear" w:color="auto" w:fill="FFFF99"/>
          </w:tcPr>
          <w:p w:rsidR="006656E4" w:rsidRDefault="00134EBD" w:rsidP="00134EBD">
            <w:r>
              <w:t xml:space="preserve">Experiencia de dos años en tareas de afines a soporte técnico hardware y software, y administración de redes, telefonía y seguridad informática. </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Nivel de educación</w:t>
            </w:r>
          </w:p>
        </w:tc>
        <w:tc>
          <w:tcPr>
            <w:tcW w:w="7479" w:type="dxa"/>
            <w:shd w:val="clear" w:color="auto" w:fill="FFFF99"/>
          </w:tcPr>
          <w:p w:rsidR="006656E4" w:rsidRDefault="00134EBD" w:rsidP="00F02AA0">
            <w:r>
              <w:t>Analistas o técnicos en sistemas recibidos.</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Cantidad de recursos</w:t>
            </w:r>
          </w:p>
        </w:tc>
        <w:tc>
          <w:tcPr>
            <w:tcW w:w="7479" w:type="dxa"/>
            <w:shd w:val="clear" w:color="auto" w:fill="FFFF99"/>
          </w:tcPr>
          <w:p w:rsidR="006656E4" w:rsidRDefault="006656E4" w:rsidP="00F02AA0">
            <w:r>
              <w:t>1</w:t>
            </w:r>
          </w:p>
        </w:tc>
      </w:tr>
      <w:tr w:rsidR="006656E4" w:rsidTr="00311459">
        <w:tc>
          <w:tcPr>
            <w:tcW w:w="1984" w:type="dxa"/>
            <w:shd w:val="clear" w:color="auto" w:fill="FFFF00"/>
            <w:vAlign w:val="center"/>
          </w:tcPr>
          <w:p w:rsidR="006656E4" w:rsidRPr="00311459" w:rsidRDefault="006656E4" w:rsidP="00311459">
            <w:pPr>
              <w:jc w:val="center"/>
              <w:rPr>
                <w:rFonts w:ascii="Tahoma" w:hAnsi="Tahoma" w:cs="Tahoma"/>
                <w:b/>
                <w:sz w:val="20"/>
                <w:szCs w:val="20"/>
              </w:rPr>
            </w:pPr>
            <w:r w:rsidRPr="00311459">
              <w:rPr>
                <w:rFonts w:ascii="Tahoma" w:hAnsi="Tahoma" w:cs="Tahoma"/>
                <w:b/>
                <w:sz w:val="20"/>
                <w:szCs w:val="20"/>
              </w:rPr>
              <w:t>Remuneración de mercado.</w:t>
            </w:r>
          </w:p>
        </w:tc>
        <w:tc>
          <w:tcPr>
            <w:tcW w:w="7479" w:type="dxa"/>
            <w:shd w:val="clear" w:color="auto" w:fill="FFFF99"/>
          </w:tcPr>
          <w:p w:rsidR="00134EBD" w:rsidRPr="00311459" w:rsidRDefault="00134EBD" w:rsidP="00134EBD">
            <w:pPr>
              <w:rPr>
                <w:rFonts w:ascii="Calibri" w:hAnsi="Calibri"/>
                <w:color w:val="000000"/>
                <w:sz w:val="22"/>
                <w:szCs w:val="22"/>
              </w:rPr>
            </w:pPr>
            <w:r w:rsidRPr="00311459">
              <w:rPr>
                <w:rFonts w:ascii="Calibri" w:hAnsi="Calibri"/>
                <w:color w:val="000000"/>
                <w:sz w:val="22"/>
                <w:szCs w:val="22"/>
              </w:rPr>
              <w:t>$ 7.000,00</w:t>
            </w:r>
          </w:p>
          <w:p w:rsidR="006656E4" w:rsidRDefault="006656E4" w:rsidP="00F02AA0"/>
        </w:tc>
      </w:tr>
    </w:tbl>
    <w:p w:rsidR="00F311DB" w:rsidRDefault="00F311DB" w:rsidP="00F64D18"/>
    <w:p w:rsidR="00F311DB" w:rsidRDefault="00134EBD" w:rsidP="00134EBD">
      <w:pPr>
        <w:pStyle w:val="Ttulo2"/>
      </w:pPr>
      <w:bookmarkStart w:id="145" w:name="_Toc360401672"/>
      <w:r>
        <w:t>STAFF</w:t>
      </w:r>
      <w:bookmarkEnd w:id="145"/>
    </w:p>
    <w:p w:rsidR="00F311DB" w:rsidRDefault="00F311DB"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134EBD" w:rsidRPr="00566AB2" w:rsidTr="00311459">
        <w:tc>
          <w:tcPr>
            <w:tcW w:w="1984" w:type="dxa"/>
            <w:shd w:val="clear" w:color="auto" w:fill="17365D"/>
            <w:vAlign w:val="center"/>
          </w:tcPr>
          <w:p w:rsidR="00134EBD" w:rsidRPr="00311459" w:rsidRDefault="00134EBD" w:rsidP="00311459">
            <w:pPr>
              <w:jc w:val="center"/>
              <w:rPr>
                <w:rFonts w:ascii="Tahoma" w:hAnsi="Tahoma" w:cs="Tahoma"/>
                <w:b/>
                <w:color w:val="FFFFFF"/>
                <w:sz w:val="20"/>
                <w:szCs w:val="20"/>
              </w:rPr>
            </w:pPr>
            <w:r w:rsidRPr="00311459">
              <w:rPr>
                <w:rFonts w:ascii="Tahoma" w:hAnsi="Tahoma" w:cs="Tahoma"/>
                <w:b/>
                <w:color w:val="FFFFFF"/>
                <w:sz w:val="20"/>
                <w:szCs w:val="20"/>
              </w:rPr>
              <w:t>FUNCI</w:t>
            </w:r>
            <w:r w:rsidR="000310CE" w:rsidRPr="00311459">
              <w:rPr>
                <w:rFonts w:ascii="Tahoma" w:hAnsi="Tahoma" w:cs="Tahoma"/>
                <w:b/>
                <w:color w:val="FFFFFF"/>
                <w:sz w:val="20"/>
                <w:szCs w:val="20"/>
              </w:rPr>
              <w:t>Ó</w:t>
            </w:r>
            <w:r w:rsidRPr="00311459">
              <w:rPr>
                <w:rFonts w:ascii="Tahoma" w:hAnsi="Tahoma" w:cs="Tahoma"/>
                <w:b/>
                <w:color w:val="FFFFFF"/>
                <w:sz w:val="20"/>
                <w:szCs w:val="20"/>
              </w:rPr>
              <w:t>N</w:t>
            </w:r>
          </w:p>
        </w:tc>
        <w:tc>
          <w:tcPr>
            <w:tcW w:w="7479" w:type="dxa"/>
            <w:shd w:val="clear" w:color="auto" w:fill="DBE5F1"/>
          </w:tcPr>
          <w:p w:rsidR="000310CE" w:rsidRPr="00311459" w:rsidRDefault="000310CE" w:rsidP="00F02AA0">
            <w:pPr>
              <w:rPr>
                <w:b/>
              </w:rPr>
            </w:pPr>
          </w:p>
          <w:p w:rsidR="00134EBD" w:rsidRPr="00311459" w:rsidRDefault="000310CE" w:rsidP="00F02AA0">
            <w:pPr>
              <w:rPr>
                <w:b/>
              </w:rPr>
            </w:pPr>
            <w:r w:rsidRPr="00311459">
              <w:rPr>
                <w:b/>
              </w:rPr>
              <w:t>S</w:t>
            </w:r>
            <w:r w:rsidR="00134EBD" w:rsidRPr="00311459">
              <w:rPr>
                <w:b/>
              </w:rPr>
              <w:t>ervicios de Marketing</w:t>
            </w:r>
          </w:p>
          <w:p w:rsidR="00134EBD" w:rsidRPr="00311459" w:rsidRDefault="00134EBD" w:rsidP="00F02AA0">
            <w:pPr>
              <w:rPr>
                <w:b/>
              </w:rPr>
            </w:pPr>
          </w:p>
        </w:tc>
      </w:tr>
      <w:tr w:rsidR="00134EBD" w:rsidTr="00311459">
        <w:trPr>
          <w:trHeight w:val="578"/>
        </w:trPr>
        <w:tc>
          <w:tcPr>
            <w:tcW w:w="1984" w:type="dxa"/>
            <w:shd w:val="clear" w:color="auto" w:fill="17365D"/>
            <w:vAlign w:val="center"/>
          </w:tcPr>
          <w:p w:rsidR="00134EBD" w:rsidRPr="00311459" w:rsidRDefault="00134EBD" w:rsidP="00311459">
            <w:pPr>
              <w:jc w:val="center"/>
              <w:rPr>
                <w:rFonts w:ascii="Tahoma" w:hAnsi="Tahoma" w:cs="Tahoma"/>
                <w:b/>
                <w:color w:val="FFFFFF"/>
                <w:sz w:val="20"/>
                <w:szCs w:val="20"/>
              </w:rPr>
            </w:pPr>
            <w:r w:rsidRPr="00311459">
              <w:rPr>
                <w:rFonts w:ascii="Tahoma" w:hAnsi="Tahoma" w:cs="Tahoma"/>
                <w:b/>
                <w:color w:val="FFFFFF"/>
                <w:sz w:val="20"/>
                <w:szCs w:val="20"/>
              </w:rPr>
              <w:t>Área a la que pertenece</w:t>
            </w:r>
          </w:p>
        </w:tc>
        <w:tc>
          <w:tcPr>
            <w:tcW w:w="7479" w:type="dxa"/>
            <w:shd w:val="clear" w:color="auto" w:fill="DBE5F1"/>
          </w:tcPr>
          <w:p w:rsidR="00134EBD" w:rsidRDefault="00134EBD" w:rsidP="00134EBD">
            <w:r>
              <w:t>GERENCIA de MARKETING</w:t>
            </w:r>
          </w:p>
        </w:tc>
      </w:tr>
      <w:tr w:rsidR="00134EBD" w:rsidTr="00311459">
        <w:trPr>
          <w:trHeight w:val="578"/>
        </w:trPr>
        <w:tc>
          <w:tcPr>
            <w:tcW w:w="1984" w:type="dxa"/>
            <w:shd w:val="clear" w:color="auto" w:fill="17365D"/>
            <w:vAlign w:val="center"/>
          </w:tcPr>
          <w:p w:rsidR="00134EBD" w:rsidRPr="00311459" w:rsidRDefault="00134EBD" w:rsidP="00311459">
            <w:pPr>
              <w:jc w:val="center"/>
              <w:rPr>
                <w:rFonts w:ascii="Tahoma" w:hAnsi="Tahoma" w:cs="Tahoma"/>
                <w:b/>
                <w:color w:val="FFFFFF"/>
                <w:sz w:val="20"/>
                <w:szCs w:val="20"/>
              </w:rPr>
            </w:pPr>
            <w:r w:rsidRPr="00311459">
              <w:rPr>
                <w:rFonts w:ascii="Tahoma" w:hAnsi="Tahoma" w:cs="Tahoma"/>
                <w:b/>
                <w:color w:val="FFFFFF"/>
                <w:sz w:val="20"/>
                <w:szCs w:val="20"/>
              </w:rPr>
              <w:t>Puesto al que reporta</w:t>
            </w:r>
          </w:p>
        </w:tc>
        <w:tc>
          <w:tcPr>
            <w:tcW w:w="7479" w:type="dxa"/>
            <w:shd w:val="clear" w:color="auto" w:fill="DBE5F1"/>
          </w:tcPr>
          <w:p w:rsidR="00134EBD" w:rsidRDefault="00134EBD" w:rsidP="00F02AA0">
            <w:r w:rsidRPr="00134EBD">
              <w:t>Gerente de Marketing</w:t>
            </w:r>
            <w:r>
              <w:t xml:space="preserve"> y </w:t>
            </w:r>
            <w:r w:rsidRPr="00134EBD">
              <w:t>Analista de Marketing SSr.</w:t>
            </w:r>
          </w:p>
        </w:tc>
      </w:tr>
      <w:tr w:rsidR="00134EBD" w:rsidTr="00311459">
        <w:trPr>
          <w:trHeight w:val="1666"/>
        </w:trPr>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p>
          <w:p w:rsidR="000310CE" w:rsidRPr="00311459" w:rsidRDefault="000310CE" w:rsidP="00311459">
            <w:pPr>
              <w:jc w:val="center"/>
              <w:rPr>
                <w:rFonts w:ascii="Tahoma" w:hAnsi="Tahoma" w:cs="Tahoma"/>
                <w:b/>
                <w:color w:val="FFFFFF"/>
                <w:sz w:val="20"/>
                <w:szCs w:val="20"/>
              </w:rPr>
            </w:pPr>
          </w:p>
          <w:p w:rsidR="00134EBD"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Servicios brindados</w:t>
            </w:r>
          </w:p>
          <w:p w:rsidR="00134EBD" w:rsidRPr="00311459" w:rsidRDefault="00134EBD" w:rsidP="00311459">
            <w:pPr>
              <w:jc w:val="center"/>
              <w:rPr>
                <w:rFonts w:ascii="Tahoma" w:hAnsi="Tahoma" w:cs="Tahoma"/>
                <w:b/>
                <w:color w:val="FFFFFF"/>
                <w:sz w:val="20"/>
                <w:szCs w:val="20"/>
              </w:rPr>
            </w:pPr>
          </w:p>
          <w:p w:rsidR="000310CE" w:rsidRPr="00311459" w:rsidRDefault="000310CE" w:rsidP="00311459">
            <w:pPr>
              <w:jc w:val="center"/>
              <w:rPr>
                <w:rFonts w:ascii="Tahoma" w:hAnsi="Tahoma" w:cs="Tahoma"/>
                <w:b/>
                <w:color w:val="FFFFFF"/>
                <w:sz w:val="20"/>
                <w:szCs w:val="20"/>
              </w:rPr>
            </w:pPr>
          </w:p>
          <w:p w:rsidR="00134EBD" w:rsidRPr="00311459" w:rsidRDefault="00134EBD" w:rsidP="00311459">
            <w:pPr>
              <w:jc w:val="center"/>
              <w:rPr>
                <w:rFonts w:ascii="Tahoma" w:hAnsi="Tahoma" w:cs="Tahoma"/>
                <w:b/>
                <w:color w:val="FFFFFF"/>
                <w:sz w:val="20"/>
                <w:szCs w:val="20"/>
              </w:rPr>
            </w:pPr>
          </w:p>
        </w:tc>
        <w:tc>
          <w:tcPr>
            <w:tcW w:w="7479" w:type="dxa"/>
            <w:shd w:val="clear" w:color="auto" w:fill="DBE5F1"/>
          </w:tcPr>
          <w:p w:rsidR="00134EBD" w:rsidRDefault="00134EBD" w:rsidP="00134EBD">
            <w:r>
              <w:t>Análisis de los consumidores</w:t>
            </w:r>
          </w:p>
          <w:p w:rsidR="00134EBD" w:rsidRDefault="00134EBD" w:rsidP="00134EBD">
            <w:r>
              <w:t>Análisis de la competencia</w:t>
            </w:r>
          </w:p>
          <w:p w:rsidR="00134EBD" w:rsidRDefault="00134EBD" w:rsidP="00134EBD">
            <w:r>
              <w:t>Planeación del marketing</w:t>
            </w:r>
          </w:p>
          <w:p w:rsidR="00134EBD" w:rsidRDefault="00134EBD" w:rsidP="00134EBD">
            <w:r>
              <w:t>Diseño de las estrategias de marketing</w:t>
            </w:r>
          </w:p>
          <w:p w:rsidR="00134EBD" w:rsidRDefault="00134EBD" w:rsidP="00134EBD">
            <w:r>
              <w:t>Implementación de las estrategias de marketing</w:t>
            </w:r>
          </w:p>
          <w:p w:rsidR="00134EBD" w:rsidRDefault="00134EBD" w:rsidP="00134EBD">
            <w:r>
              <w:t>Control y evaluación</w:t>
            </w:r>
          </w:p>
        </w:tc>
      </w:tr>
      <w:tr w:rsidR="00134EBD" w:rsidTr="00311459">
        <w:tc>
          <w:tcPr>
            <w:tcW w:w="1984" w:type="dxa"/>
            <w:shd w:val="clear" w:color="auto" w:fill="17365D"/>
            <w:vAlign w:val="center"/>
          </w:tcPr>
          <w:p w:rsidR="00134EBD"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Honorarios anuales</w:t>
            </w:r>
          </w:p>
        </w:tc>
        <w:tc>
          <w:tcPr>
            <w:tcW w:w="7479" w:type="dxa"/>
            <w:shd w:val="clear" w:color="auto" w:fill="DBE5F1"/>
          </w:tcPr>
          <w:p w:rsidR="000310CE" w:rsidRPr="00311459" w:rsidRDefault="000310CE" w:rsidP="00F02AA0">
            <w:pPr>
              <w:rPr>
                <w:rFonts w:ascii="Calibri" w:hAnsi="Calibri"/>
                <w:color w:val="000000"/>
                <w:sz w:val="22"/>
                <w:szCs w:val="22"/>
              </w:rPr>
            </w:pPr>
          </w:p>
          <w:p w:rsidR="00134EBD" w:rsidRPr="00311459" w:rsidRDefault="00134EBD" w:rsidP="00F02AA0">
            <w:pPr>
              <w:rPr>
                <w:rFonts w:ascii="Calibri" w:hAnsi="Calibri"/>
                <w:color w:val="000000"/>
                <w:sz w:val="22"/>
                <w:szCs w:val="22"/>
              </w:rPr>
            </w:pPr>
            <w:r w:rsidRPr="00311459">
              <w:rPr>
                <w:rFonts w:ascii="Calibri" w:hAnsi="Calibri"/>
                <w:color w:val="000000"/>
                <w:sz w:val="22"/>
                <w:szCs w:val="22"/>
              </w:rPr>
              <w:t xml:space="preserve">$ </w:t>
            </w:r>
            <w:r w:rsidR="000310CE" w:rsidRPr="00311459">
              <w:rPr>
                <w:rFonts w:ascii="Calibri" w:hAnsi="Calibri"/>
                <w:color w:val="000000"/>
                <w:sz w:val="22"/>
                <w:szCs w:val="22"/>
              </w:rPr>
              <w:t>40</w:t>
            </w:r>
            <w:r w:rsidRPr="00311459">
              <w:rPr>
                <w:rFonts w:ascii="Calibri" w:hAnsi="Calibri"/>
                <w:color w:val="000000"/>
                <w:sz w:val="22"/>
                <w:szCs w:val="22"/>
              </w:rPr>
              <w:t>.000,00</w:t>
            </w:r>
          </w:p>
          <w:p w:rsidR="00134EBD" w:rsidRDefault="00134EBD" w:rsidP="00F02AA0"/>
        </w:tc>
      </w:tr>
    </w:tbl>
    <w:p w:rsidR="00F311DB" w:rsidRDefault="00F311DB"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0310CE" w:rsidRPr="00566AB2" w:rsidTr="00311459">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FUNCIÓN</w:t>
            </w:r>
          </w:p>
        </w:tc>
        <w:tc>
          <w:tcPr>
            <w:tcW w:w="7479" w:type="dxa"/>
            <w:shd w:val="clear" w:color="auto" w:fill="DBE5F1"/>
          </w:tcPr>
          <w:p w:rsidR="000310CE" w:rsidRPr="00311459" w:rsidRDefault="000310CE" w:rsidP="00F02AA0">
            <w:pPr>
              <w:rPr>
                <w:b/>
              </w:rPr>
            </w:pPr>
          </w:p>
          <w:p w:rsidR="000310CE" w:rsidRPr="00311459" w:rsidRDefault="000310CE" w:rsidP="00F02AA0">
            <w:pPr>
              <w:rPr>
                <w:b/>
              </w:rPr>
            </w:pPr>
            <w:r w:rsidRPr="00311459">
              <w:rPr>
                <w:b/>
              </w:rPr>
              <w:t>Servicios de Contaduría</w:t>
            </w:r>
          </w:p>
          <w:p w:rsidR="000310CE" w:rsidRPr="00311459" w:rsidRDefault="000310CE" w:rsidP="00F02AA0">
            <w:pPr>
              <w:rPr>
                <w:b/>
              </w:rPr>
            </w:pPr>
          </w:p>
        </w:tc>
      </w:tr>
      <w:tr w:rsidR="000310CE" w:rsidTr="00311459">
        <w:trPr>
          <w:trHeight w:val="578"/>
        </w:trPr>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lastRenderedPageBreak/>
              <w:t>Área a la que pertenece</w:t>
            </w:r>
          </w:p>
        </w:tc>
        <w:tc>
          <w:tcPr>
            <w:tcW w:w="7479" w:type="dxa"/>
            <w:shd w:val="clear" w:color="auto" w:fill="DBE5F1"/>
          </w:tcPr>
          <w:p w:rsidR="000310CE" w:rsidRDefault="000310CE" w:rsidP="000310CE">
            <w:r>
              <w:t>GERENCIA ADMINISTRATIVA</w:t>
            </w:r>
          </w:p>
        </w:tc>
      </w:tr>
      <w:tr w:rsidR="000310CE" w:rsidTr="00311459">
        <w:trPr>
          <w:trHeight w:val="578"/>
        </w:trPr>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Puesto al que reporta</w:t>
            </w:r>
          </w:p>
        </w:tc>
        <w:tc>
          <w:tcPr>
            <w:tcW w:w="7479" w:type="dxa"/>
            <w:shd w:val="clear" w:color="auto" w:fill="DBE5F1"/>
          </w:tcPr>
          <w:p w:rsidR="000310CE" w:rsidRDefault="000310CE" w:rsidP="000310CE">
            <w:r w:rsidRPr="00134EBD">
              <w:t xml:space="preserve">Gerente de </w:t>
            </w:r>
            <w:r>
              <w:t xml:space="preserve">Administración y </w:t>
            </w:r>
            <w:r w:rsidRPr="000310CE">
              <w:t>Contador Sr</w:t>
            </w:r>
            <w:r>
              <w:t>.</w:t>
            </w:r>
          </w:p>
        </w:tc>
      </w:tr>
      <w:tr w:rsidR="000310CE" w:rsidTr="00311459">
        <w:trPr>
          <w:trHeight w:val="1666"/>
        </w:trPr>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p>
          <w:p w:rsidR="000310CE" w:rsidRPr="00311459" w:rsidRDefault="000310CE" w:rsidP="00311459">
            <w:pPr>
              <w:jc w:val="center"/>
              <w:rPr>
                <w:rFonts w:ascii="Tahoma" w:hAnsi="Tahoma" w:cs="Tahoma"/>
                <w:b/>
                <w:color w:val="FFFFFF"/>
                <w:sz w:val="20"/>
                <w:szCs w:val="20"/>
              </w:rPr>
            </w:pPr>
          </w:p>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Servicios brindados</w:t>
            </w:r>
          </w:p>
          <w:p w:rsidR="000310CE" w:rsidRPr="00311459" w:rsidRDefault="000310CE" w:rsidP="00311459">
            <w:pPr>
              <w:jc w:val="center"/>
              <w:rPr>
                <w:rFonts w:ascii="Tahoma" w:hAnsi="Tahoma" w:cs="Tahoma"/>
                <w:b/>
                <w:color w:val="FFFFFF"/>
                <w:sz w:val="20"/>
                <w:szCs w:val="20"/>
              </w:rPr>
            </w:pPr>
          </w:p>
          <w:p w:rsidR="000310CE" w:rsidRPr="00311459" w:rsidRDefault="000310CE" w:rsidP="00311459">
            <w:pPr>
              <w:jc w:val="center"/>
              <w:rPr>
                <w:rFonts w:ascii="Tahoma" w:hAnsi="Tahoma" w:cs="Tahoma"/>
                <w:b/>
                <w:color w:val="FFFFFF"/>
                <w:sz w:val="20"/>
                <w:szCs w:val="20"/>
              </w:rPr>
            </w:pPr>
          </w:p>
          <w:p w:rsidR="000310CE" w:rsidRPr="00311459" w:rsidRDefault="000310CE" w:rsidP="00311459">
            <w:pPr>
              <w:jc w:val="center"/>
              <w:rPr>
                <w:rFonts w:ascii="Tahoma" w:hAnsi="Tahoma" w:cs="Tahoma"/>
                <w:b/>
                <w:color w:val="FFFFFF"/>
                <w:sz w:val="20"/>
                <w:szCs w:val="20"/>
              </w:rPr>
            </w:pPr>
          </w:p>
        </w:tc>
        <w:tc>
          <w:tcPr>
            <w:tcW w:w="7479" w:type="dxa"/>
            <w:shd w:val="clear" w:color="auto" w:fill="DBE5F1"/>
          </w:tcPr>
          <w:p w:rsidR="000310CE" w:rsidRDefault="000310CE" w:rsidP="000310CE">
            <w:r>
              <w:t>SOCIEDADES</w:t>
            </w:r>
          </w:p>
          <w:p w:rsidR="000310CE" w:rsidRDefault="000310CE" w:rsidP="000310CE">
            <w:r>
              <w:t>Constitución de sociedades</w:t>
            </w:r>
          </w:p>
          <w:p w:rsidR="000310CE" w:rsidRDefault="000310CE" w:rsidP="000310CE">
            <w:r>
              <w:t>Tramitaciones ante organismos de control por adecuaciones y modificaciones de estatutos</w:t>
            </w:r>
          </w:p>
          <w:p w:rsidR="000310CE" w:rsidRDefault="000310CE" w:rsidP="000310CE">
            <w:r>
              <w:t>Transferencia de Fondos de Comercio</w:t>
            </w:r>
          </w:p>
          <w:p w:rsidR="000310CE" w:rsidRDefault="000310CE" w:rsidP="000310CE">
            <w:r>
              <w:t>Celebración de Asambleas</w:t>
            </w:r>
          </w:p>
          <w:p w:rsidR="000310CE" w:rsidRDefault="000310CE" w:rsidP="000310CE">
            <w:r>
              <w:t>CONTABILIDAD</w:t>
            </w:r>
          </w:p>
          <w:p w:rsidR="000310CE" w:rsidRDefault="000310CE" w:rsidP="000310CE">
            <w:r>
              <w:t>Registración o supervisión de registraciones contables</w:t>
            </w:r>
          </w:p>
          <w:p w:rsidR="000310CE" w:rsidRDefault="000310CE" w:rsidP="000310CE">
            <w:r>
              <w:t xml:space="preserve">Emisión de balances y elaboración de información para control gerencial </w:t>
            </w:r>
          </w:p>
          <w:p w:rsidR="000310CE" w:rsidRDefault="000310CE" w:rsidP="000310CE">
            <w:r>
              <w:t>OUTSOURCING</w:t>
            </w:r>
          </w:p>
          <w:p w:rsidR="000310CE" w:rsidRDefault="000310CE" w:rsidP="000310CE">
            <w:r>
              <w:t>Prestación de servicios de star ups o inicio de operaciones</w:t>
            </w:r>
          </w:p>
          <w:p w:rsidR="000310CE" w:rsidRDefault="000310CE" w:rsidP="000310CE">
            <w:r>
              <w:t>Liquidación de sueldos y jornales,</w:t>
            </w:r>
          </w:p>
          <w:p w:rsidR="000310CE" w:rsidRDefault="000310CE" w:rsidP="000310CE">
            <w:r>
              <w:t xml:space="preserve">Contabilidad, cuentas corrientes, y control de stocks. </w:t>
            </w:r>
          </w:p>
          <w:p w:rsidR="000310CE" w:rsidRDefault="000310CE" w:rsidP="000310CE">
            <w:r>
              <w:t>ASESORAMIENTO LEGAL</w:t>
            </w:r>
          </w:p>
          <w:p w:rsidR="000310CE" w:rsidRDefault="000310CE" w:rsidP="000310CE">
            <w:r>
              <w:t>Impositivo Derecho Penal Tributario</w:t>
            </w:r>
          </w:p>
          <w:p w:rsidR="000310CE" w:rsidRDefault="000310CE" w:rsidP="000310CE">
            <w:r>
              <w:t xml:space="preserve">Laboral y Previsional </w:t>
            </w:r>
          </w:p>
        </w:tc>
      </w:tr>
      <w:tr w:rsidR="000310CE" w:rsidTr="00311459">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Honorarios anuales</w:t>
            </w:r>
          </w:p>
        </w:tc>
        <w:tc>
          <w:tcPr>
            <w:tcW w:w="7479" w:type="dxa"/>
            <w:shd w:val="clear" w:color="auto" w:fill="DBE5F1"/>
          </w:tcPr>
          <w:p w:rsidR="000310CE" w:rsidRPr="00311459" w:rsidRDefault="000310CE" w:rsidP="00F02AA0">
            <w:pPr>
              <w:rPr>
                <w:rFonts w:ascii="Calibri" w:hAnsi="Calibri"/>
                <w:color w:val="000000"/>
                <w:sz w:val="22"/>
                <w:szCs w:val="22"/>
              </w:rPr>
            </w:pPr>
          </w:p>
          <w:p w:rsidR="000310CE" w:rsidRPr="00311459" w:rsidRDefault="000310CE" w:rsidP="00F02AA0">
            <w:pPr>
              <w:rPr>
                <w:rFonts w:ascii="Calibri" w:hAnsi="Calibri"/>
                <w:color w:val="000000"/>
                <w:sz w:val="22"/>
                <w:szCs w:val="22"/>
              </w:rPr>
            </w:pPr>
            <w:r w:rsidRPr="00311459">
              <w:rPr>
                <w:rFonts w:ascii="Calibri" w:hAnsi="Calibri"/>
                <w:color w:val="000000"/>
                <w:sz w:val="22"/>
                <w:szCs w:val="22"/>
              </w:rPr>
              <w:t>$ 50.000,00</w:t>
            </w:r>
          </w:p>
          <w:p w:rsidR="000310CE" w:rsidRDefault="000310CE" w:rsidP="00F02AA0"/>
        </w:tc>
      </w:tr>
    </w:tbl>
    <w:p w:rsidR="00F311DB" w:rsidRDefault="00F311DB" w:rsidP="00F64D18"/>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7479"/>
      </w:tblGrid>
      <w:tr w:rsidR="000310CE" w:rsidRPr="00566AB2" w:rsidTr="00311459">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FUNCIÓN</w:t>
            </w:r>
          </w:p>
        </w:tc>
        <w:tc>
          <w:tcPr>
            <w:tcW w:w="7479" w:type="dxa"/>
            <w:shd w:val="clear" w:color="auto" w:fill="DBE5F1"/>
          </w:tcPr>
          <w:p w:rsidR="000310CE" w:rsidRPr="00311459" w:rsidRDefault="000310CE" w:rsidP="00F02AA0">
            <w:pPr>
              <w:rPr>
                <w:b/>
              </w:rPr>
            </w:pPr>
          </w:p>
          <w:p w:rsidR="000310CE" w:rsidRPr="00311459" w:rsidRDefault="000310CE" w:rsidP="00F02AA0">
            <w:pPr>
              <w:rPr>
                <w:b/>
              </w:rPr>
            </w:pPr>
            <w:r w:rsidRPr="00311459">
              <w:rPr>
                <w:b/>
              </w:rPr>
              <w:t>Servicios en Recursos Humanos</w:t>
            </w:r>
          </w:p>
        </w:tc>
      </w:tr>
      <w:tr w:rsidR="000310CE" w:rsidTr="00311459">
        <w:trPr>
          <w:trHeight w:val="578"/>
        </w:trPr>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Área a la que pertenece</w:t>
            </w:r>
          </w:p>
        </w:tc>
        <w:tc>
          <w:tcPr>
            <w:tcW w:w="7479" w:type="dxa"/>
            <w:shd w:val="clear" w:color="auto" w:fill="DBE5F1"/>
          </w:tcPr>
          <w:p w:rsidR="000310CE" w:rsidRDefault="000310CE" w:rsidP="00F02AA0">
            <w:r>
              <w:t>GERENCIA ADMINISTRATIVA</w:t>
            </w:r>
          </w:p>
        </w:tc>
      </w:tr>
      <w:tr w:rsidR="000310CE" w:rsidTr="00311459">
        <w:trPr>
          <w:trHeight w:val="578"/>
        </w:trPr>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Puesto al que reporta</w:t>
            </w:r>
          </w:p>
        </w:tc>
        <w:tc>
          <w:tcPr>
            <w:tcW w:w="7479" w:type="dxa"/>
            <w:shd w:val="clear" w:color="auto" w:fill="DBE5F1"/>
          </w:tcPr>
          <w:p w:rsidR="000310CE" w:rsidRDefault="000310CE" w:rsidP="000310CE">
            <w:r w:rsidRPr="00134EBD">
              <w:t xml:space="preserve">Gerente de </w:t>
            </w:r>
            <w:r>
              <w:t>Administración.</w:t>
            </w:r>
          </w:p>
        </w:tc>
      </w:tr>
      <w:tr w:rsidR="000310CE" w:rsidTr="00311459">
        <w:trPr>
          <w:trHeight w:val="1666"/>
        </w:trPr>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Servicios brindados</w:t>
            </w:r>
          </w:p>
          <w:p w:rsidR="000310CE" w:rsidRPr="00311459" w:rsidRDefault="000310CE" w:rsidP="000310CE">
            <w:pPr>
              <w:rPr>
                <w:rFonts w:ascii="Tahoma" w:hAnsi="Tahoma" w:cs="Tahoma"/>
                <w:b/>
                <w:color w:val="FFFFFF"/>
                <w:sz w:val="20"/>
                <w:szCs w:val="20"/>
              </w:rPr>
            </w:pPr>
          </w:p>
        </w:tc>
        <w:tc>
          <w:tcPr>
            <w:tcW w:w="7479" w:type="dxa"/>
            <w:shd w:val="clear" w:color="auto" w:fill="DBE5F1"/>
          </w:tcPr>
          <w:p w:rsidR="000310CE" w:rsidRDefault="000310CE" w:rsidP="000310CE">
            <w:r>
              <w:t xml:space="preserve"> Búsqueda y Selección de personal</w:t>
            </w:r>
          </w:p>
          <w:p w:rsidR="000310CE" w:rsidRDefault="000310CE" w:rsidP="000310CE">
            <w:r>
              <w:t>Evaluaciones Psicotécnicas</w:t>
            </w:r>
          </w:p>
          <w:p w:rsidR="000310CE" w:rsidRDefault="000310CE" w:rsidP="000310CE">
            <w:r>
              <w:t>Verificación de Antecedentes Laborales</w:t>
            </w:r>
          </w:p>
          <w:p w:rsidR="000310CE" w:rsidRDefault="000310CE" w:rsidP="000310CE">
            <w:r>
              <w:t>Análisis Grafológicos</w:t>
            </w:r>
          </w:p>
          <w:p w:rsidR="000310CE" w:rsidRDefault="000310CE" w:rsidP="000310CE">
            <w:r>
              <w:t>Orientación Vocacional y Pre-ocupacional</w:t>
            </w:r>
          </w:p>
        </w:tc>
      </w:tr>
      <w:tr w:rsidR="000310CE" w:rsidTr="00311459">
        <w:tc>
          <w:tcPr>
            <w:tcW w:w="1984" w:type="dxa"/>
            <w:shd w:val="clear" w:color="auto" w:fill="17365D"/>
            <w:vAlign w:val="center"/>
          </w:tcPr>
          <w:p w:rsidR="000310CE" w:rsidRPr="00311459" w:rsidRDefault="000310CE" w:rsidP="00311459">
            <w:pPr>
              <w:jc w:val="center"/>
              <w:rPr>
                <w:rFonts w:ascii="Tahoma" w:hAnsi="Tahoma" w:cs="Tahoma"/>
                <w:b/>
                <w:color w:val="FFFFFF"/>
                <w:sz w:val="20"/>
                <w:szCs w:val="20"/>
              </w:rPr>
            </w:pPr>
            <w:r w:rsidRPr="00311459">
              <w:rPr>
                <w:rFonts w:ascii="Tahoma" w:hAnsi="Tahoma" w:cs="Tahoma"/>
                <w:b/>
                <w:color w:val="FFFFFF"/>
                <w:sz w:val="20"/>
                <w:szCs w:val="20"/>
              </w:rPr>
              <w:t>Honorarios anuales</w:t>
            </w:r>
          </w:p>
        </w:tc>
        <w:tc>
          <w:tcPr>
            <w:tcW w:w="7479" w:type="dxa"/>
            <w:shd w:val="clear" w:color="auto" w:fill="DBE5F1"/>
          </w:tcPr>
          <w:p w:rsidR="000310CE" w:rsidRPr="00311459" w:rsidRDefault="000310CE" w:rsidP="00F02AA0">
            <w:pPr>
              <w:rPr>
                <w:rFonts w:ascii="Calibri" w:hAnsi="Calibri"/>
                <w:color w:val="000000"/>
                <w:sz w:val="22"/>
                <w:szCs w:val="22"/>
              </w:rPr>
            </w:pPr>
          </w:p>
          <w:p w:rsidR="000310CE" w:rsidRPr="00311459" w:rsidRDefault="000310CE" w:rsidP="00F02AA0">
            <w:pPr>
              <w:rPr>
                <w:rFonts w:ascii="Calibri" w:hAnsi="Calibri"/>
                <w:color w:val="000000"/>
                <w:sz w:val="22"/>
                <w:szCs w:val="22"/>
              </w:rPr>
            </w:pPr>
            <w:r w:rsidRPr="00311459">
              <w:rPr>
                <w:rFonts w:ascii="Calibri" w:hAnsi="Calibri"/>
                <w:color w:val="000000"/>
                <w:sz w:val="22"/>
                <w:szCs w:val="22"/>
              </w:rPr>
              <w:t>$ 30</w:t>
            </w:r>
            <w:r w:rsidR="00B62CC3" w:rsidRPr="00311459">
              <w:rPr>
                <w:rFonts w:ascii="Calibri" w:hAnsi="Calibri"/>
                <w:color w:val="000000"/>
                <w:sz w:val="22"/>
                <w:szCs w:val="22"/>
              </w:rPr>
              <w:t>.000,00</w:t>
            </w:r>
          </w:p>
        </w:tc>
      </w:tr>
    </w:tbl>
    <w:p w:rsidR="00F311DB" w:rsidRDefault="00F311DB" w:rsidP="00F64D18"/>
    <w:p w:rsidR="00F311DB" w:rsidRDefault="00F311DB" w:rsidP="00F64D18">
      <w:pPr>
        <w:sectPr w:rsidR="00F311DB" w:rsidSect="00310624">
          <w:headerReference w:type="default" r:id="rId98"/>
          <w:footerReference w:type="default" r:id="rId99"/>
          <w:pgSz w:w="12240" w:h="15840"/>
          <w:pgMar w:top="2693" w:right="1325" w:bottom="1259" w:left="1134" w:header="709" w:footer="709" w:gutter="0"/>
          <w:cols w:space="708"/>
          <w:rtlGutter/>
          <w:docGrid w:linePitch="360"/>
        </w:sectPr>
      </w:pPr>
    </w:p>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F311DB" w:rsidRDefault="00F311DB" w:rsidP="00F64D18"/>
    <w:p w:rsidR="00B8389C" w:rsidRDefault="00B8389C" w:rsidP="00F64D18"/>
    <w:p w:rsidR="006B0E2F" w:rsidRDefault="006B0E2F" w:rsidP="00F64D18"/>
    <w:p w:rsidR="002D49F9" w:rsidRDefault="002D49F9" w:rsidP="002D49F9">
      <w:pPr>
        <w:pStyle w:val="Ttulo1"/>
      </w:pPr>
      <w:bookmarkStart w:id="146" w:name="_ANEXOS"/>
      <w:bookmarkStart w:id="147" w:name="_Toc360401673"/>
      <w:bookmarkEnd w:id="146"/>
      <w:r>
        <w:t>ANEXOS</w:t>
      </w:r>
      <w:bookmarkEnd w:id="147"/>
    </w:p>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Default="00CC20EB" w:rsidP="00CC20EB"/>
    <w:p w:rsidR="00CC20EB" w:rsidRPr="00CC20EB" w:rsidRDefault="00CC20EB" w:rsidP="00CC20EB"/>
    <w:p w:rsidR="002D49F9" w:rsidRDefault="002D49F9" w:rsidP="002D49F9"/>
    <w:p w:rsidR="005B7812" w:rsidRPr="005B7812" w:rsidRDefault="005B7812" w:rsidP="005B7812">
      <w:pPr>
        <w:pStyle w:val="Prrafodelista"/>
        <w:widowControl w:val="0"/>
        <w:numPr>
          <w:ilvl w:val="0"/>
          <w:numId w:val="1"/>
        </w:numPr>
        <w:shd w:val="clear" w:color="auto" w:fill="FFFFFF"/>
        <w:autoSpaceDE w:val="0"/>
        <w:autoSpaceDN w:val="0"/>
        <w:adjustRightInd w:val="0"/>
        <w:spacing w:before="240" w:after="60"/>
        <w:contextualSpacing w:val="0"/>
        <w:outlineLvl w:val="1"/>
        <w:rPr>
          <w:rFonts w:ascii="Times New Roman" w:hAnsi="Times New Roman"/>
          <w:b/>
          <w:bCs/>
          <w:vanish/>
          <w:color w:val="004080"/>
          <w:sz w:val="28"/>
          <w:szCs w:val="28"/>
          <w:lang w:eastAsia="es-AR"/>
        </w:rPr>
      </w:pPr>
    </w:p>
    <w:p w:rsidR="002D49F9" w:rsidRPr="005B7812" w:rsidRDefault="005B7812" w:rsidP="005B7812">
      <w:pPr>
        <w:pStyle w:val="Ttulo2"/>
      </w:pPr>
      <w:bookmarkStart w:id="148" w:name="_Toc360401674"/>
      <w:r w:rsidRPr="005B7812">
        <w:t>Anexo A</w:t>
      </w:r>
      <w:r>
        <w:t xml:space="preserve"> -</w:t>
      </w:r>
      <w:r w:rsidRPr="005B7812">
        <w:t xml:space="preserve"> “Articulo: La evolución logística en los últimos años.”</w:t>
      </w:r>
      <w:bookmarkEnd w:id="148"/>
    </w:p>
    <w:p w:rsidR="004E7559" w:rsidRDefault="004E7559" w:rsidP="004E75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513"/>
      </w:tblGrid>
      <w:tr w:rsidR="004E7559" w:rsidTr="0042524A">
        <w:tc>
          <w:tcPr>
            <w:tcW w:w="2376" w:type="dxa"/>
            <w:shd w:val="clear" w:color="auto" w:fill="1F497D"/>
          </w:tcPr>
          <w:p w:rsidR="004E7559" w:rsidRPr="0042524A" w:rsidRDefault="004E7559" w:rsidP="00532D03">
            <w:pPr>
              <w:rPr>
                <w:b/>
                <w:color w:val="FFFFFF"/>
              </w:rPr>
            </w:pPr>
            <w:r w:rsidRPr="0042524A">
              <w:rPr>
                <w:b/>
                <w:color w:val="FFFFFF"/>
              </w:rPr>
              <w:t>FUENTE:</w:t>
            </w:r>
          </w:p>
        </w:tc>
        <w:tc>
          <w:tcPr>
            <w:tcW w:w="7513" w:type="dxa"/>
            <w:shd w:val="clear" w:color="auto" w:fill="auto"/>
          </w:tcPr>
          <w:p w:rsidR="004E7559" w:rsidRDefault="004E7559" w:rsidP="00532D03">
            <w:r w:rsidRPr="004E7559">
              <w:t>http://www.webpicking.com/</w:t>
            </w:r>
          </w:p>
        </w:tc>
      </w:tr>
      <w:tr w:rsidR="004E7559" w:rsidTr="0042524A">
        <w:tc>
          <w:tcPr>
            <w:tcW w:w="2376" w:type="dxa"/>
            <w:shd w:val="clear" w:color="auto" w:fill="1F497D"/>
          </w:tcPr>
          <w:p w:rsidR="004E7559" w:rsidRPr="0042524A" w:rsidRDefault="004E7559" w:rsidP="00532D03">
            <w:pPr>
              <w:rPr>
                <w:b/>
                <w:color w:val="FFFFFF"/>
              </w:rPr>
            </w:pPr>
            <w:r w:rsidRPr="0042524A">
              <w:rPr>
                <w:b/>
                <w:color w:val="FFFFFF"/>
              </w:rPr>
              <w:t>AÑO:</w:t>
            </w:r>
            <w:r w:rsidRPr="0042524A">
              <w:rPr>
                <w:b/>
                <w:color w:val="FFFFFF"/>
              </w:rPr>
              <w:tab/>
            </w:r>
          </w:p>
        </w:tc>
        <w:tc>
          <w:tcPr>
            <w:tcW w:w="7513" w:type="dxa"/>
            <w:shd w:val="clear" w:color="auto" w:fill="auto"/>
          </w:tcPr>
          <w:p w:rsidR="004E7559" w:rsidRDefault="004E7559" w:rsidP="00532D03">
            <w:r>
              <w:t>2011</w:t>
            </w:r>
          </w:p>
        </w:tc>
      </w:tr>
      <w:tr w:rsidR="00DB24B2" w:rsidTr="0042524A">
        <w:tc>
          <w:tcPr>
            <w:tcW w:w="2376" w:type="dxa"/>
            <w:shd w:val="clear" w:color="auto" w:fill="1F497D"/>
          </w:tcPr>
          <w:p w:rsidR="00DB24B2" w:rsidRPr="0042524A" w:rsidRDefault="00DB24B2" w:rsidP="00E62F62">
            <w:pPr>
              <w:rPr>
                <w:b/>
                <w:color w:val="FFFFFF"/>
              </w:rPr>
            </w:pPr>
            <w:r w:rsidRPr="0042524A">
              <w:rPr>
                <w:b/>
                <w:color w:val="FFFFFF"/>
              </w:rPr>
              <w:t>NOTA COMPLETA</w:t>
            </w:r>
          </w:p>
        </w:tc>
        <w:tc>
          <w:tcPr>
            <w:tcW w:w="7513" w:type="dxa"/>
            <w:shd w:val="clear" w:color="auto" w:fill="auto"/>
          </w:tcPr>
          <w:p w:rsidR="00DB24B2" w:rsidRPr="00702E6E" w:rsidRDefault="00DB24B2" w:rsidP="00E62F62">
            <w:r w:rsidRPr="00DB24B2">
              <w:t>http://www.webpicking.com/notas/hdl250.htm</w:t>
            </w:r>
          </w:p>
        </w:tc>
      </w:tr>
    </w:tbl>
    <w:p w:rsidR="004E7559" w:rsidRDefault="004E7559" w:rsidP="00F64D18"/>
    <w:p w:rsidR="005B7812" w:rsidRDefault="005B7812" w:rsidP="00F64D18">
      <w:r w:rsidRPr="005B7812">
        <w:rPr>
          <w:b/>
          <w:bCs/>
        </w:rPr>
        <w:t>La evolución logística en los últimos años. Entrevista a diferentes actores destacados del sector durante la emisión número 250 del programa de radio “Hablemos de Logística”</w:t>
      </w:r>
    </w:p>
    <w:p w:rsidR="005B7812" w:rsidRDefault="005B7812" w:rsidP="00F64D18"/>
    <w:tbl>
      <w:tblPr>
        <w:tblW w:w="5000" w:type="pct"/>
        <w:tblCellSpacing w:w="0" w:type="dxa"/>
        <w:tblCellMar>
          <w:left w:w="0" w:type="dxa"/>
          <w:right w:w="0" w:type="dxa"/>
        </w:tblCellMar>
        <w:tblLook w:val="04A0" w:firstRow="1" w:lastRow="0" w:firstColumn="1" w:lastColumn="0" w:noHBand="0" w:noVBand="1"/>
      </w:tblPr>
      <w:tblGrid>
        <w:gridCol w:w="6819"/>
        <w:gridCol w:w="2962"/>
      </w:tblGrid>
      <w:tr w:rsidR="005B7812" w:rsidRPr="005B7812">
        <w:trPr>
          <w:tblCellSpacing w:w="0" w:type="dxa"/>
        </w:trPr>
        <w:tc>
          <w:tcPr>
            <w:tcW w:w="0" w:type="auto"/>
            <w:vAlign w:val="center"/>
            <w:hideMark/>
          </w:tcPr>
          <w:p w:rsidR="005B7812" w:rsidRPr="005B7812" w:rsidRDefault="005B7812" w:rsidP="005B7812">
            <w:pPr>
              <w:spacing w:before="100" w:beforeAutospacing="1" w:after="100" w:afterAutospacing="1"/>
              <w:ind w:right="992"/>
              <w:rPr>
                <w:rFonts w:ascii="Arial" w:hAnsi="Arial" w:cs="Arial"/>
                <w:sz w:val="18"/>
                <w:szCs w:val="18"/>
              </w:rPr>
            </w:pPr>
            <w:r w:rsidRPr="005B7812">
              <w:rPr>
                <w:rFonts w:ascii="Arial" w:hAnsi="Arial" w:cs="Arial"/>
                <w:sz w:val="18"/>
                <w:szCs w:val="18"/>
              </w:rPr>
              <w:t>La Argentina ocupa un lugar sumamente importante dentro de los avances que se han hecho en logística en la región. Aunque también es cierto que todos están haciendo grandes mejoras al incorporar nuevas tecnologías y avanzan a pasos agigantados, lo que hace más competitivas a las empresas y a los mercados. Esto “genera una mejora en toda la región, que es a lo que debemos apuntar”, comentó Graciela Veleiro, gerente de ARLOG.</w:t>
            </w:r>
          </w:p>
          <w:p w:rsidR="005B7812" w:rsidRPr="005B7812" w:rsidRDefault="005B7812" w:rsidP="005B7812">
            <w:pPr>
              <w:spacing w:before="100" w:beforeAutospacing="1" w:after="100" w:afterAutospacing="1"/>
              <w:ind w:right="992"/>
              <w:rPr>
                <w:rFonts w:ascii="Arial" w:hAnsi="Arial" w:cs="Arial"/>
                <w:sz w:val="18"/>
                <w:szCs w:val="18"/>
              </w:rPr>
            </w:pPr>
            <w:r w:rsidRPr="005B7812">
              <w:rPr>
                <w:rFonts w:ascii="Arial" w:hAnsi="Arial" w:cs="Arial"/>
                <w:sz w:val="18"/>
                <w:szCs w:val="18"/>
              </w:rPr>
              <w:t>La logística durante muchos años se vio como un sector de costo para las empresas. Pero esta visión cambió en los últimos años, al punto de convertirse en un centro de oportunidades. “La experiencia Argentina y la de ARLOG ha sido señera en muchos casos, fue tomada de ejemplo en muchos países”, dijo Veleiro.</w:t>
            </w:r>
          </w:p>
        </w:tc>
        <w:tc>
          <w:tcPr>
            <w:tcW w:w="0" w:type="auto"/>
            <w:hideMark/>
          </w:tcPr>
          <w:p w:rsidR="005B7812" w:rsidRPr="005B7812" w:rsidRDefault="005B7812" w:rsidP="005B7812">
            <w:pPr>
              <w:spacing w:before="100" w:beforeAutospacing="1" w:after="100" w:afterAutospacing="1"/>
              <w:ind w:right="992"/>
              <w:jc w:val="center"/>
            </w:pPr>
            <w:r w:rsidRPr="005B7812">
              <w:fldChar w:fldCharType="begin"/>
            </w:r>
            <w:r w:rsidRPr="005B7812">
              <w:instrText xml:space="preserve"> INCLUDEPICTURE "http://www.webpicking.com/notas/hdl250/graciela-veleiro.jpg" \* MERGEFORMATINET </w:instrText>
            </w:r>
            <w:r w:rsidRPr="005B7812">
              <w:fldChar w:fldCharType="separate"/>
            </w:r>
            <w:r w:rsidR="00F72D5E">
              <w:fldChar w:fldCharType="begin"/>
            </w:r>
            <w:r w:rsidR="00F72D5E">
              <w:instrText xml:space="preserve"> INCLUDEPICTURE  "http://www.webpicking.com/notas/hdl250/graciela-veleiro.jpg" \* MERGEFORMATINET </w:instrText>
            </w:r>
            <w:r w:rsidR="00F72D5E">
              <w:fldChar w:fldCharType="separate"/>
            </w:r>
            <w:r w:rsidR="0007211C">
              <w:fldChar w:fldCharType="begin"/>
            </w:r>
            <w:r w:rsidR="0007211C">
              <w:instrText xml:space="preserve"> INCLUDEPICTURE  "http://www.webpicking.com/notas/hdl250/graciela-veleiro.jpg" \* MERGEFORMATINET </w:instrText>
            </w:r>
            <w:r w:rsidR="0007211C">
              <w:fldChar w:fldCharType="separate"/>
            </w:r>
            <w:r w:rsidR="00C12924">
              <w:fldChar w:fldCharType="begin"/>
            </w:r>
            <w:r w:rsidR="00C12924">
              <w:instrText xml:space="preserve"> INCLUDEPICTURE  "http://www.webpicking.com/notas/hdl250/graciela-veleiro.jpg" \* MERGEFORMATINET </w:instrText>
            </w:r>
            <w:r w:rsidR="00C12924">
              <w:fldChar w:fldCharType="separate"/>
            </w:r>
            <w:r w:rsidR="006402EA">
              <w:fldChar w:fldCharType="begin"/>
            </w:r>
            <w:r w:rsidR="006402EA">
              <w:instrText xml:space="preserve"> INCLUDEPICTURE  "http://www.webpicking.com/notas/hdl250/graciela-veleiro.jpg" \* MERGEFORMATINET </w:instrText>
            </w:r>
            <w:r w:rsidR="006402EA">
              <w:fldChar w:fldCharType="separate"/>
            </w:r>
            <w:r w:rsidR="00385C38">
              <w:fldChar w:fldCharType="begin"/>
            </w:r>
            <w:r w:rsidR="00385C38">
              <w:instrText xml:space="preserve"> INCLUDEPICTURE  "http://www.webpicking.com/notas/hdl250/graciela-veleiro.jpg" \* MERGEFORMATINET </w:instrText>
            </w:r>
            <w:r w:rsidR="00385C38">
              <w:fldChar w:fldCharType="separate"/>
            </w:r>
            <w:r w:rsidR="00234258">
              <w:fldChar w:fldCharType="begin"/>
            </w:r>
            <w:r w:rsidR="00234258">
              <w:instrText xml:space="preserve"> INCLUDEPICTURE  "http://www.webpicking.com/notas/hdl250/graciela-veleiro.jpg" \* MERGEFORMATINET </w:instrText>
            </w:r>
            <w:r w:rsidR="00234258">
              <w:fldChar w:fldCharType="separate"/>
            </w:r>
            <w:r w:rsidR="00B44A64">
              <w:fldChar w:fldCharType="begin"/>
            </w:r>
            <w:r w:rsidR="00B44A64">
              <w:instrText xml:space="preserve"> INCLUDEPICTURE  "http://www.webpicking.com/notas/hdl250/graciela-veleiro.jpg" \* MERGEFORMATINET </w:instrText>
            </w:r>
            <w:r w:rsidR="00B44A64">
              <w:fldChar w:fldCharType="separate"/>
            </w:r>
            <w:r w:rsidR="00C17807">
              <w:fldChar w:fldCharType="begin"/>
            </w:r>
            <w:r w:rsidR="00C17807">
              <w:instrText xml:space="preserve"> INCLUDEPICTURE  "http://www.webpicking.com/notas/hdl250/graciela-veleiro.jpg" \* MERGEFORMATINET </w:instrText>
            </w:r>
            <w:r w:rsidR="00C17807">
              <w:fldChar w:fldCharType="separate"/>
            </w:r>
            <w:r w:rsidR="001460D0">
              <w:fldChar w:fldCharType="begin"/>
            </w:r>
            <w:r w:rsidR="001460D0">
              <w:instrText xml:space="preserve"> INCLUDEPICTURE  "http://www.webpicking.com/notas/hdl250/graciela-veleiro.jpg" \* MERGEFORMATINET </w:instrText>
            </w:r>
            <w:r w:rsidR="001460D0">
              <w:fldChar w:fldCharType="separate"/>
            </w:r>
            <w:r w:rsidR="006A486B">
              <w:fldChar w:fldCharType="begin"/>
            </w:r>
            <w:r w:rsidR="006A486B">
              <w:instrText xml:space="preserve"> INCLUDEPICTURE  "http://www.webpicking.com/notas/hdl250/graciela-veleiro.jpg" \* MERGEFORMATINET </w:instrText>
            </w:r>
            <w:r w:rsidR="006A486B">
              <w:fldChar w:fldCharType="separate"/>
            </w:r>
            <w:r w:rsidR="00A62C3F">
              <w:fldChar w:fldCharType="begin"/>
            </w:r>
            <w:r w:rsidR="00A62C3F">
              <w:instrText xml:space="preserve"> INCLUDEPICTURE  "http://www.webpicking.com/notas/hdl250/graciela-veleiro.jpg" \* MERGEFORMATINET </w:instrText>
            </w:r>
            <w:r w:rsidR="00A62C3F">
              <w:fldChar w:fldCharType="separate"/>
            </w:r>
            <w:r w:rsidR="0018035D">
              <w:fldChar w:fldCharType="begin"/>
            </w:r>
            <w:r w:rsidR="0018035D">
              <w:instrText xml:space="preserve"> INCLUDEPICTURE  "http://www.webpicking.com/notas/hdl250/graciela-veleiro.jpg" \* MERGEFORMATINET </w:instrText>
            </w:r>
            <w:r w:rsidR="0018035D">
              <w:fldChar w:fldCharType="separate"/>
            </w:r>
            <w:r w:rsidR="006277B4">
              <w:fldChar w:fldCharType="begin"/>
            </w:r>
            <w:r w:rsidR="006277B4">
              <w:instrText xml:space="preserve"> INCLUDEPICTURE  "http://www.webpicking.com/notas/hdl250/graciela-veleiro.jpg" \* MERGEFORMATINET </w:instrText>
            </w:r>
            <w:r w:rsidR="006277B4">
              <w:fldChar w:fldCharType="separate"/>
            </w:r>
            <w:r w:rsidR="005B269A">
              <w:fldChar w:fldCharType="begin"/>
            </w:r>
            <w:r w:rsidR="005B269A">
              <w:instrText xml:space="preserve"> INCLUDEPICTURE  "http://www.webpicking.com/notas/hdl250/graciela-veleiro.jpg" \* MERGEFORMATINET </w:instrText>
            </w:r>
            <w:r w:rsidR="005B269A">
              <w:fldChar w:fldCharType="separate"/>
            </w:r>
            <w:r w:rsidR="00680F74">
              <w:fldChar w:fldCharType="begin"/>
            </w:r>
            <w:r w:rsidR="00680F74">
              <w:instrText xml:space="preserve"> INCLUDEPICTURE  "http://www.webpicking.com/notas/hdl250/graciela-veleiro.jpg" \* MERGEFORMATINET </w:instrText>
            </w:r>
            <w:r w:rsidR="00680F74">
              <w:fldChar w:fldCharType="separate"/>
            </w:r>
            <w:r w:rsidR="00AB6A43">
              <w:fldChar w:fldCharType="begin"/>
            </w:r>
            <w:r w:rsidR="00AB6A43">
              <w:instrText xml:space="preserve"> INCLUDEPICTURE  "http://www.webpicking.com/notas/hdl250/graciela-veleiro.jpg" \* MERGEFORMATINET </w:instrText>
            </w:r>
            <w:r w:rsidR="00AB6A43">
              <w:fldChar w:fldCharType="separate"/>
            </w:r>
            <w:r w:rsidR="00C61184">
              <w:fldChar w:fldCharType="begin"/>
            </w:r>
            <w:r w:rsidR="00C61184">
              <w:instrText xml:space="preserve"> INCLUDEPICTURE  "http://www.webpicking.com/notas/hdl250/graciela-veleiro.jpg" \* MERGEFORMATINET </w:instrText>
            </w:r>
            <w:r w:rsidR="00C61184">
              <w:fldChar w:fldCharType="separate"/>
            </w:r>
            <w:r w:rsidR="001C0272">
              <w:fldChar w:fldCharType="begin"/>
            </w:r>
            <w:r w:rsidR="001C0272">
              <w:instrText xml:space="preserve"> INCLUDEPICTURE  "http://www.webpicking.com/notas/hdl250/graciela-veleiro.jpg" \* MERGEFORMATINET </w:instrText>
            </w:r>
            <w:r w:rsidR="001C0272">
              <w:fldChar w:fldCharType="separate"/>
            </w:r>
            <w:r w:rsidR="00055AB2">
              <w:fldChar w:fldCharType="begin"/>
            </w:r>
            <w:r w:rsidR="00055AB2">
              <w:instrText xml:space="preserve"> INCLUDEPICTURE  "http://www.webpicking.com/notas/hdl250/graciela-veleiro.jpg" \* MERGEFORMATINET </w:instrText>
            </w:r>
            <w:r w:rsidR="00055AB2">
              <w:fldChar w:fldCharType="separate"/>
            </w:r>
            <w:r w:rsidR="00F77550">
              <w:fldChar w:fldCharType="begin"/>
            </w:r>
            <w:r w:rsidR="00F77550">
              <w:instrText xml:space="preserve"> INCLUDEPICTURE  "http://www.webpicking.com/notas/hdl250/graciela-veleiro.jpg" \* MERGEFORMATINET </w:instrText>
            </w:r>
            <w:r w:rsidR="00F77550">
              <w:fldChar w:fldCharType="separate"/>
            </w:r>
            <w:r w:rsidR="002C1FA1">
              <w:fldChar w:fldCharType="begin"/>
            </w:r>
            <w:r w:rsidR="002C1FA1">
              <w:instrText xml:space="preserve"> INCLUDEPICTURE  "http://www.webpicking.com/notas/hdl250/graciela-veleiro.jpg" \* MERGEFORMATINET </w:instrText>
            </w:r>
            <w:r w:rsidR="002C1FA1">
              <w:fldChar w:fldCharType="separate"/>
            </w:r>
            <w:r w:rsidR="00C41D72">
              <w:fldChar w:fldCharType="begin"/>
            </w:r>
            <w:r w:rsidR="00C41D72">
              <w:instrText xml:space="preserve"> INCLUDEPICTURE  "http://www.webpicking.com/notas/hdl250/graciela-veleiro.jpg" \* MERGEFORMATINET </w:instrText>
            </w:r>
            <w:r w:rsidR="00C41D72">
              <w:fldChar w:fldCharType="separate"/>
            </w:r>
            <w:r w:rsidR="00F52EDA">
              <w:fldChar w:fldCharType="begin"/>
            </w:r>
            <w:r w:rsidR="00F52EDA">
              <w:instrText xml:space="preserve"> INCLUDEPICTURE  "http://www.webpicking.com/notas/hdl250/graciela-veleiro.jpg" \* MERGEFORMATINET </w:instrText>
            </w:r>
            <w:r w:rsidR="00F52EDA">
              <w:fldChar w:fldCharType="separate"/>
            </w:r>
            <w:r w:rsidR="00DD2090">
              <w:fldChar w:fldCharType="begin"/>
            </w:r>
            <w:r w:rsidR="00DD2090">
              <w:instrText xml:space="preserve"> INCLUDEPICTURE  "http://www.webpicking.com/notas/hdl250/graciela-veleiro.jpg" \* MERGEFORMATINET </w:instrText>
            </w:r>
            <w:r w:rsidR="00DD2090">
              <w:fldChar w:fldCharType="separate"/>
            </w:r>
            <w:r w:rsidR="008F69B4">
              <w:fldChar w:fldCharType="begin"/>
            </w:r>
            <w:r w:rsidR="008F69B4">
              <w:instrText xml:space="preserve"> INCLUDEPICTURE  "http://www.webpicking.com/notas/hdl250/graciela-veleiro.jpg" \* MERGEFORMATINET </w:instrText>
            </w:r>
            <w:r w:rsidR="008F69B4">
              <w:fldChar w:fldCharType="separate"/>
            </w:r>
            <w:r w:rsidR="00D72FF9">
              <w:fldChar w:fldCharType="begin"/>
            </w:r>
            <w:r w:rsidR="00D72FF9">
              <w:instrText xml:space="preserve"> INCLUDEPICTURE  "http://www.webpicking.com/notas/hdl250/graciela-veleiro.jpg" \* MERGEFORMATINET </w:instrText>
            </w:r>
            <w:r w:rsidR="00D72FF9">
              <w:fldChar w:fldCharType="separate"/>
            </w:r>
            <w:r w:rsidR="00F45094">
              <w:fldChar w:fldCharType="begin"/>
            </w:r>
            <w:r w:rsidR="00F45094">
              <w:instrText xml:space="preserve"> INCLUDEPICTURE  "http://www.webpicking.com/notas/hdl250/graciela-veleiro.jpg" \* MERGEFORMATINET </w:instrText>
            </w:r>
            <w:r w:rsidR="00F45094">
              <w:fldChar w:fldCharType="separate"/>
            </w:r>
            <w:r w:rsidR="00D437F6">
              <w:fldChar w:fldCharType="begin"/>
            </w:r>
            <w:r w:rsidR="00D437F6">
              <w:instrText xml:space="preserve"> INCLUDEPICTURE  "http://www.webpicking.com/notas/hdl250/graciela-veleiro.jpg" \* MERGEFORMATINET </w:instrText>
            </w:r>
            <w:r w:rsidR="00D437F6">
              <w:fldChar w:fldCharType="separate"/>
            </w:r>
            <w:r w:rsidR="003E47B9">
              <w:fldChar w:fldCharType="begin"/>
            </w:r>
            <w:r w:rsidR="003E47B9">
              <w:instrText xml:space="preserve"> INCLUDEPICTURE  "http://www.webpicking.com/notas/hdl250/graciela-veleiro.jpg" \* MERGEFORMATINET </w:instrText>
            </w:r>
            <w:r w:rsidR="003E47B9">
              <w:fldChar w:fldCharType="separate"/>
            </w:r>
            <w:r w:rsidR="00E2794B">
              <w:fldChar w:fldCharType="begin"/>
            </w:r>
            <w:r w:rsidR="00E2794B">
              <w:instrText xml:space="preserve"> INCLUDEPICTURE  "http://www.webpicking.com/notas/hdl250/graciela-veleiro.jpg" \* MERGEFORMATINET </w:instrText>
            </w:r>
            <w:r w:rsidR="00E2794B">
              <w:fldChar w:fldCharType="separate"/>
            </w:r>
            <w:r w:rsidR="00CD5159">
              <w:fldChar w:fldCharType="begin"/>
            </w:r>
            <w:r w:rsidR="00CD5159">
              <w:instrText xml:space="preserve"> INCLUDEPICTURE  "http://www.webpicking.com/notas/hdl250/graciela-veleiro.jpg" \* MERGEFORMATINET </w:instrText>
            </w:r>
            <w:r w:rsidR="00CD5159">
              <w:fldChar w:fldCharType="separate"/>
            </w:r>
            <w:r w:rsidR="00CD5159">
              <w:pict>
                <v:shape id="_x0000_i1080" type="#_x0000_t75" alt="" style="width:98.5pt;height:139.25pt;mso-wrap-distance-left:7.5pt;mso-wrap-distance-top:3.75pt;mso-wrap-distance-right:7.5pt;mso-wrap-distance-bottom:3.75pt">
                  <v:imagedata r:id="rId100" r:href="rId101"/>
                </v:shape>
              </w:pict>
            </w:r>
            <w:r w:rsidR="00CD5159">
              <w:fldChar w:fldCharType="end"/>
            </w:r>
            <w:r w:rsidR="00E2794B">
              <w:fldChar w:fldCharType="end"/>
            </w:r>
            <w:r w:rsidR="003E47B9">
              <w:fldChar w:fldCharType="end"/>
            </w:r>
            <w:r w:rsidR="00D437F6">
              <w:fldChar w:fldCharType="end"/>
            </w:r>
            <w:r w:rsidR="00F45094">
              <w:fldChar w:fldCharType="end"/>
            </w:r>
            <w:r w:rsidR="00D72FF9">
              <w:fldChar w:fldCharType="end"/>
            </w:r>
            <w:r w:rsidR="008F69B4">
              <w:fldChar w:fldCharType="end"/>
            </w:r>
            <w:r w:rsidR="00DD2090">
              <w:fldChar w:fldCharType="end"/>
            </w:r>
            <w:r w:rsidR="00F52EDA">
              <w:fldChar w:fldCharType="end"/>
            </w:r>
            <w:r w:rsidR="00C41D72">
              <w:fldChar w:fldCharType="end"/>
            </w:r>
            <w:r w:rsidR="002C1FA1">
              <w:fldChar w:fldCharType="end"/>
            </w:r>
            <w:r w:rsidR="00F77550">
              <w:fldChar w:fldCharType="end"/>
            </w:r>
            <w:r w:rsidR="00055AB2">
              <w:fldChar w:fldCharType="end"/>
            </w:r>
            <w:r w:rsidR="001C0272">
              <w:fldChar w:fldCharType="end"/>
            </w:r>
            <w:r w:rsidR="00C61184">
              <w:fldChar w:fldCharType="end"/>
            </w:r>
            <w:r w:rsidR="00AB6A43">
              <w:fldChar w:fldCharType="end"/>
            </w:r>
            <w:r w:rsidR="00680F74">
              <w:fldChar w:fldCharType="end"/>
            </w:r>
            <w:r w:rsidR="005B269A">
              <w:fldChar w:fldCharType="end"/>
            </w:r>
            <w:r w:rsidR="006277B4">
              <w:fldChar w:fldCharType="end"/>
            </w:r>
            <w:r w:rsidR="0018035D">
              <w:fldChar w:fldCharType="end"/>
            </w:r>
            <w:r w:rsidR="00A62C3F">
              <w:fldChar w:fldCharType="end"/>
            </w:r>
            <w:r w:rsidR="006A486B">
              <w:fldChar w:fldCharType="end"/>
            </w:r>
            <w:r w:rsidR="001460D0">
              <w:fldChar w:fldCharType="end"/>
            </w:r>
            <w:r w:rsidR="00C17807">
              <w:fldChar w:fldCharType="end"/>
            </w:r>
            <w:r w:rsidR="00B44A64">
              <w:fldChar w:fldCharType="end"/>
            </w:r>
            <w:r w:rsidR="00234258">
              <w:fldChar w:fldCharType="end"/>
            </w:r>
            <w:r w:rsidR="00385C38">
              <w:fldChar w:fldCharType="end"/>
            </w:r>
            <w:r w:rsidR="006402EA">
              <w:fldChar w:fldCharType="end"/>
            </w:r>
            <w:r w:rsidR="00C12924">
              <w:fldChar w:fldCharType="end"/>
            </w:r>
            <w:r w:rsidR="0007211C">
              <w:fldChar w:fldCharType="end"/>
            </w:r>
            <w:r w:rsidR="00F72D5E">
              <w:fldChar w:fldCharType="end"/>
            </w:r>
            <w:r w:rsidRPr="005B7812">
              <w:fldChar w:fldCharType="end"/>
            </w:r>
            <w:r w:rsidRPr="005B7812">
              <w:br/>
            </w:r>
            <w:r w:rsidRPr="005B7812">
              <w:rPr>
                <w:rFonts w:ascii="Arial" w:hAnsi="Arial" w:cs="Arial"/>
                <w:sz w:val="18"/>
                <w:szCs w:val="18"/>
              </w:rPr>
              <w:t>Graciela Veleiro</w:t>
            </w:r>
          </w:p>
        </w:tc>
      </w:tr>
    </w:tbl>
    <w:p w:rsidR="005B7812" w:rsidRPr="005B7812" w:rsidRDefault="005B7812" w:rsidP="005B7812">
      <w:pPr>
        <w:spacing w:before="100" w:beforeAutospacing="1" w:after="100" w:afterAutospacing="1"/>
        <w:ind w:right="992"/>
        <w:rPr>
          <w:rFonts w:ascii="Arial" w:hAnsi="Arial" w:cs="Arial"/>
          <w:sz w:val="18"/>
          <w:szCs w:val="18"/>
        </w:rPr>
      </w:pPr>
      <w:r w:rsidRPr="005B7812">
        <w:rPr>
          <w:rFonts w:ascii="Arial" w:hAnsi="Arial" w:cs="Arial"/>
          <w:sz w:val="18"/>
          <w:szCs w:val="18"/>
        </w:rPr>
        <w:t>En la mitad de los 90 cuando la logística comienza a tener otra importancia dentro de las empresas, Argentina tuvo grandes avances en las operaciones logísticas, particularmente, en la tercerización. De esta manera fue pionera y sirvió de modelo al resto de Latinoamérica.</w:t>
      </w:r>
    </w:p>
    <w:p w:rsidR="005B7812" w:rsidRPr="005B7812" w:rsidRDefault="005B7812" w:rsidP="005B7812">
      <w:pPr>
        <w:spacing w:before="100" w:beforeAutospacing="1" w:after="100" w:afterAutospacing="1"/>
        <w:ind w:right="992"/>
        <w:rPr>
          <w:rFonts w:ascii="Arial" w:hAnsi="Arial" w:cs="Arial"/>
          <w:sz w:val="18"/>
          <w:szCs w:val="18"/>
        </w:rPr>
      </w:pPr>
      <w:r w:rsidRPr="005B7812">
        <w:rPr>
          <w:rFonts w:ascii="Arial" w:hAnsi="Arial" w:cs="Arial"/>
          <w:sz w:val="18"/>
          <w:szCs w:val="18"/>
        </w:rPr>
        <w:t>A modo de ejemplo, Veleiro explicó que “colegas de las empresas del exterior, afiliadas a la compañía en que yo trabajaba, no estaban acostumbradas a la tercerización, lo veían todavía como un problema y no como una ventaja”.</w:t>
      </w:r>
    </w:p>
    <w:tbl>
      <w:tblPr>
        <w:tblW w:w="5000" w:type="pct"/>
        <w:tblCellSpacing w:w="0" w:type="dxa"/>
        <w:tblCellMar>
          <w:left w:w="0" w:type="dxa"/>
          <w:right w:w="0" w:type="dxa"/>
        </w:tblCellMar>
        <w:tblLook w:val="04A0" w:firstRow="1" w:lastRow="0" w:firstColumn="1" w:lastColumn="0" w:noHBand="0" w:noVBand="1"/>
      </w:tblPr>
      <w:tblGrid>
        <w:gridCol w:w="6819"/>
        <w:gridCol w:w="2962"/>
      </w:tblGrid>
      <w:tr w:rsidR="005B7812" w:rsidRPr="005B7812">
        <w:trPr>
          <w:tblCellSpacing w:w="0" w:type="dxa"/>
        </w:trPr>
        <w:tc>
          <w:tcPr>
            <w:tcW w:w="0" w:type="auto"/>
            <w:vAlign w:val="center"/>
            <w:hideMark/>
          </w:tcPr>
          <w:p w:rsidR="005B7812" w:rsidRPr="005B7812" w:rsidRDefault="005B7812" w:rsidP="005B7812">
            <w:pPr>
              <w:ind w:right="992"/>
            </w:pPr>
            <w:r w:rsidRPr="005B7812">
              <w:rPr>
                <w:rFonts w:ascii="Arial" w:hAnsi="Arial" w:cs="Arial"/>
                <w:sz w:val="18"/>
                <w:szCs w:val="18"/>
              </w:rPr>
              <w:t xml:space="preserve">Asimismo, muchas empresas se han desarrollado y han crecido de forma muy importante, con niveles de volúmenes y de facturación en ascenso año tras año. “La verdad que la logística para todo tipo de empresa se ha puesto en el pedestal de los temas importantes. Creo que ya mucha gente se da cuenta de la importancia de la reducción de costos, que la logística es parte del servicio que ellos prestan a sus clientes y que no pueden prescindir de hacer una reingeniería, de repensar el tema operativo”, explicó Raúl Garreta, Director de Tecnologística Consultores, y Secretario de ARLOG. </w:t>
            </w:r>
          </w:p>
        </w:tc>
        <w:tc>
          <w:tcPr>
            <w:tcW w:w="0" w:type="auto"/>
            <w:vAlign w:val="center"/>
            <w:hideMark/>
          </w:tcPr>
          <w:p w:rsidR="005B7812" w:rsidRPr="005B7812" w:rsidRDefault="005B7812" w:rsidP="005B7812">
            <w:pPr>
              <w:ind w:right="992"/>
              <w:jc w:val="center"/>
            </w:pPr>
            <w:r w:rsidRPr="005B7812">
              <w:rPr>
                <w:rFonts w:ascii="Arial" w:hAnsi="Arial" w:cs="Arial"/>
                <w:sz w:val="18"/>
                <w:szCs w:val="18"/>
              </w:rPr>
              <w:fldChar w:fldCharType="begin"/>
            </w:r>
            <w:r w:rsidRPr="005B7812">
              <w:rPr>
                <w:rFonts w:ascii="Arial" w:hAnsi="Arial" w:cs="Arial"/>
                <w:sz w:val="18"/>
                <w:szCs w:val="18"/>
              </w:rPr>
              <w:instrText xml:space="preserve"> INCLUDEPICTURE "http://www.webpicking.com/notas/hdl250/Raul-Garreta.jpg" \* MERGEFORMATINET </w:instrText>
            </w:r>
            <w:r w:rsidRPr="005B7812">
              <w:rPr>
                <w:rFonts w:ascii="Arial" w:hAnsi="Arial" w:cs="Arial"/>
                <w:sz w:val="18"/>
                <w:szCs w:val="18"/>
              </w:rPr>
              <w:fldChar w:fldCharType="separate"/>
            </w:r>
            <w:r w:rsidR="00F72D5E">
              <w:rPr>
                <w:rFonts w:ascii="Arial" w:hAnsi="Arial" w:cs="Arial"/>
                <w:sz w:val="18"/>
                <w:szCs w:val="18"/>
              </w:rPr>
              <w:fldChar w:fldCharType="begin"/>
            </w:r>
            <w:r w:rsidR="00F72D5E">
              <w:rPr>
                <w:rFonts w:ascii="Arial" w:hAnsi="Arial" w:cs="Arial"/>
                <w:sz w:val="18"/>
                <w:szCs w:val="18"/>
              </w:rPr>
              <w:instrText xml:space="preserve"> INCLUDEPICTURE  "http://www.webpicking.com/notas/hdl250/Raul-Garreta.jpg" \* MERGEFORMATINET </w:instrText>
            </w:r>
            <w:r w:rsidR="00F72D5E">
              <w:rPr>
                <w:rFonts w:ascii="Arial" w:hAnsi="Arial" w:cs="Arial"/>
                <w:sz w:val="18"/>
                <w:szCs w:val="18"/>
              </w:rPr>
              <w:fldChar w:fldCharType="separate"/>
            </w:r>
            <w:r w:rsidR="0007211C">
              <w:rPr>
                <w:rFonts w:ascii="Arial" w:hAnsi="Arial" w:cs="Arial"/>
                <w:sz w:val="18"/>
                <w:szCs w:val="18"/>
              </w:rPr>
              <w:fldChar w:fldCharType="begin"/>
            </w:r>
            <w:r w:rsidR="0007211C">
              <w:rPr>
                <w:rFonts w:ascii="Arial" w:hAnsi="Arial" w:cs="Arial"/>
                <w:sz w:val="18"/>
                <w:szCs w:val="18"/>
              </w:rPr>
              <w:instrText xml:space="preserve"> INCLUDEPICTURE  "http://www.webpicking.com/notas/hdl250/Raul-Garreta.jpg" \* MERGEFORMATINET </w:instrText>
            </w:r>
            <w:r w:rsidR="0007211C">
              <w:rPr>
                <w:rFonts w:ascii="Arial" w:hAnsi="Arial" w:cs="Arial"/>
                <w:sz w:val="18"/>
                <w:szCs w:val="18"/>
              </w:rPr>
              <w:fldChar w:fldCharType="separate"/>
            </w:r>
            <w:r w:rsidR="00C12924">
              <w:rPr>
                <w:rFonts w:ascii="Arial" w:hAnsi="Arial" w:cs="Arial"/>
                <w:sz w:val="18"/>
                <w:szCs w:val="18"/>
              </w:rPr>
              <w:fldChar w:fldCharType="begin"/>
            </w:r>
            <w:r w:rsidR="00C12924">
              <w:rPr>
                <w:rFonts w:ascii="Arial" w:hAnsi="Arial" w:cs="Arial"/>
                <w:sz w:val="18"/>
                <w:szCs w:val="18"/>
              </w:rPr>
              <w:instrText xml:space="preserve"> INCLUDEPICTURE  "http://www.webpicking.com/notas/hdl250/Raul-Garreta.jpg" \* MERGEFORMATINET </w:instrText>
            </w:r>
            <w:r w:rsidR="00C12924">
              <w:rPr>
                <w:rFonts w:ascii="Arial" w:hAnsi="Arial" w:cs="Arial"/>
                <w:sz w:val="18"/>
                <w:szCs w:val="18"/>
              </w:rPr>
              <w:fldChar w:fldCharType="separate"/>
            </w:r>
            <w:r w:rsidR="006402EA">
              <w:rPr>
                <w:rFonts w:ascii="Arial" w:hAnsi="Arial" w:cs="Arial"/>
                <w:sz w:val="18"/>
                <w:szCs w:val="18"/>
              </w:rPr>
              <w:fldChar w:fldCharType="begin"/>
            </w:r>
            <w:r w:rsidR="006402EA">
              <w:rPr>
                <w:rFonts w:ascii="Arial" w:hAnsi="Arial" w:cs="Arial"/>
                <w:sz w:val="18"/>
                <w:szCs w:val="18"/>
              </w:rPr>
              <w:instrText xml:space="preserve"> INCLUDEPICTURE  "http://www.webpicking.com/notas/hdl250/Raul-Garreta.jpg" \* MERGEFORMATINET </w:instrText>
            </w:r>
            <w:r w:rsidR="006402EA">
              <w:rPr>
                <w:rFonts w:ascii="Arial" w:hAnsi="Arial" w:cs="Arial"/>
                <w:sz w:val="18"/>
                <w:szCs w:val="18"/>
              </w:rPr>
              <w:fldChar w:fldCharType="separate"/>
            </w:r>
            <w:r w:rsidR="00385C38">
              <w:rPr>
                <w:rFonts w:ascii="Arial" w:hAnsi="Arial" w:cs="Arial"/>
                <w:sz w:val="18"/>
                <w:szCs w:val="18"/>
              </w:rPr>
              <w:fldChar w:fldCharType="begin"/>
            </w:r>
            <w:r w:rsidR="00385C38">
              <w:rPr>
                <w:rFonts w:ascii="Arial" w:hAnsi="Arial" w:cs="Arial"/>
                <w:sz w:val="18"/>
                <w:szCs w:val="18"/>
              </w:rPr>
              <w:instrText xml:space="preserve"> INCLUDEPICTURE  "http://www.webpicking.com/notas/hdl250/Raul-Garreta.jpg" \* MERGEFORMATINET </w:instrText>
            </w:r>
            <w:r w:rsidR="00385C38">
              <w:rPr>
                <w:rFonts w:ascii="Arial" w:hAnsi="Arial" w:cs="Arial"/>
                <w:sz w:val="18"/>
                <w:szCs w:val="18"/>
              </w:rPr>
              <w:fldChar w:fldCharType="separate"/>
            </w:r>
            <w:r w:rsidR="00234258">
              <w:rPr>
                <w:rFonts w:ascii="Arial" w:hAnsi="Arial" w:cs="Arial"/>
                <w:sz w:val="18"/>
                <w:szCs w:val="18"/>
              </w:rPr>
              <w:fldChar w:fldCharType="begin"/>
            </w:r>
            <w:r w:rsidR="00234258">
              <w:rPr>
                <w:rFonts w:ascii="Arial" w:hAnsi="Arial" w:cs="Arial"/>
                <w:sz w:val="18"/>
                <w:szCs w:val="18"/>
              </w:rPr>
              <w:instrText xml:space="preserve"> INCLUDEPICTURE  "http://www.webpicking.com/notas/hdl250/Raul-Garreta.jpg" \* MERGEFORMATINET </w:instrText>
            </w:r>
            <w:r w:rsidR="00234258">
              <w:rPr>
                <w:rFonts w:ascii="Arial" w:hAnsi="Arial" w:cs="Arial"/>
                <w:sz w:val="18"/>
                <w:szCs w:val="18"/>
              </w:rPr>
              <w:fldChar w:fldCharType="separate"/>
            </w:r>
            <w:r w:rsidR="00B44A64">
              <w:rPr>
                <w:rFonts w:ascii="Arial" w:hAnsi="Arial" w:cs="Arial"/>
                <w:sz w:val="18"/>
                <w:szCs w:val="18"/>
              </w:rPr>
              <w:fldChar w:fldCharType="begin"/>
            </w:r>
            <w:r w:rsidR="00B44A64">
              <w:rPr>
                <w:rFonts w:ascii="Arial" w:hAnsi="Arial" w:cs="Arial"/>
                <w:sz w:val="18"/>
                <w:szCs w:val="18"/>
              </w:rPr>
              <w:instrText xml:space="preserve"> INCLUDEPICTURE  "http://www.webpicking.com/notas/hdl250/Raul-Garreta.jpg" \* MERGEFORMATINET </w:instrText>
            </w:r>
            <w:r w:rsidR="00B44A64">
              <w:rPr>
                <w:rFonts w:ascii="Arial" w:hAnsi="Arial" w:cs="Arial"/>
                <w:sz w:val="18"/>
                <w:szCs w:val="18"/>
              </w:rPr>
              <w:fldChar w:fldCharType="separate"/>
            </w:r>
            <w:r w:rsidR="00C17807">
              <w:rPr>
                <w:rFonts w:ascii="Arial" w:hAnsi="Arial" w:cs="Arial"/>
                <w:sz w:val="18"/>
                <w:szCs w:val="18"/>
              </w:rPr>
              <w:fldChar w:fldCharType="begin"/>
            </w:r>
            <w:r w:rsidR="00C17807">
              <w:rPr>
                <w:rFonts w:ascii="Arial" w:hAnsi="Arial" w:cs="Arial"/>
                <w:sz w:val="18"/>
                <w:szCs w:val="18"/>
              </w:rPr>
              <w:instrText xml:space="preserve"> INCLUDEPICTURE  "http://www.webpicking.com/notas/hdl250/Raul-Garreta.jpg" \* MERGEFORMATINET </w:instrText>
            </w:r>
            <w:r w:rsidR="00C17807">
              <w:rPr>
                <w:rFonts w:ascii="Arial" w:hAnsi="Arial" w:cs="Arial"/>
                <w:sz w:val="18"/>
                <w:szCs w:val="18"/>
              </w:rPr>
              <w:fldChar w:fldCharType="separate"/>
            </w:r>
            <w:r w:rsidR="001460D0">
              <w:rPr>
                <w:rFonts w:ascii="Arial" w:hAnsi="Arial" w:cs="Arial"/>
                <w:sz w:val="18"/>
                <w:szCs w:val="18"/>
              </w:rPr>
              <w:fldChar w:fldCharType="begin"/>
            </w:r>
            <w:r w:rsidR="001460D0">
              <w:rPr>
                <w:rFonts w:ascii="Arial" w:hAnsi="Arial" w:cs="Arial"/>
                <w:sz w:val="18"/>
                <w:szCs w:val="18"/>
              </w:rPr>
              <w:instrText xml:space="preserve"> INCLUDEPICTURE  "http://www.webpicking.com/notas/hdl250/Raul-Garreta.jpg" \* MERGEFORMATINET </w:instrText>
            </w:r>
            <w:r w:rsidR="001460D0">
              <w:rPr>
                <w:rFonts w:ascii="Arial" w:hAnsi="Arial" w:cs="Arial"/>
                <w:sz w:val="18"/>
                <w:szCs w:val="18"/>
              </w:rPr>
              <w:fldChar w:fldCharType="separate"/>
            </w:r>
            <w:r w:rsidR="006A486B">
              <w:rPr>
                <w:rFonts w:ascii="Arial" w:hAnsi="Arial" w:cs="Arial"/>
                <w:sz w:val="18"/>
                <w:szCs w:val="18"/>
              </w:rPr>
              <w:fldChar w:fldCharType="begin"/>
            </w:r>
            <w:r w:rsidR="006A486B">
              <w:rPr>
                <w:rFonts w:ascii="Arial" w:hAnsi="Arial" w:cs="Arial"/>
                <w:sz w:val="18"/>
                <w:szCs w:val="18"/>
              </w:rPr>
              <w:instrText xml:space="preserve"> INCLUDEPICTURE  "http://www.webpicking.com/notas/hdl250/Raul-Garreta.jpg" \* MERGEFORMATINET </w:instrText>
            </w:r>
            <w:r w:rsidR="006A486B">
              <w:rPr>
                <w:rFonts w:ascii="Arial" w:hAnsi="Arial" w:cs="Arial"/>
                <w:sz w:val="18"/>
                <w:szCs w:val="18"/>
              </w:rPr>
              <w:fldChar w:fldCharType="separate"/>
            </w:r>
            <w:r w:rsidR="00A62C3F">
              <w:rPr>
                <w:rFonts w:ascii="Arial" w:hAnsi="Arial" w:cs="Arial"/>
                <w:sz w:val="18"/>
                <w:szCs w:val="18"/>
              </w:rPr>
              <w:fldChar w:fldCharType="begin"/>
            </w:r>
            <w:r w:rsidR="00A62C3F">
              <w:rPr>
                <w:rFonts w:ascii="Arial" w:hAnsi="Arial" w:cs="Arial"/>
                <w:sz w:val="18"/>
                <w:szCs w:val="18"/>
              </w:rPr>
              <w:instrText xml:space="preserve"> INCLUDEPICTURE  "http://www.webpicking.com/notas/hdl250/Raul-Garreta.jpg" \* MERGEFORMATINET </w:instrText>
            </w:r>
            <w:r w:rsidR="00A62C3F">
              <w:rPr>
                <w:rFonts w:ascii="Arial" w:hAnsi="Arial" w:cs="Arial"/>
                <w:sz w:val="18"/>
                <w:szCs w:val="18"/>
              </w:rPr>
              <w:fldChar w:fldCharType="separate"/>
            </w:r>
            <w:r w:rsidR="0018035D">
              <w:rPr>
                <w:rFonts w:ascii="Arial" w:hAnsi="Arial" w:cs="Arial"/>
                <w:sz w:val="18"/>
                <w:szCs w:val="18"/>
              </w:rPr>
              <w:fldChar w:fldCharType="begin"/>
            </w:r>
            <w:r w:rsidR="0018035D">
              <w:rPr>
                <w:rFonts w:ascii="Arial" w:hAnsi="Arial" w:cs="Arial"/>
                <w:sz w:val="18"/>
                <w:szCs w:val="18"/>
              </w:rPr>
              <w:instrText xml:space="preserve"> INCLUDEPICTURE  "http://www.webpicking.com/notas/hdl250/Raul-Garreta.jpg" \* MERGEFORMATINET </w:instrText>
            </w:r>
            <w:r w:rsidR="0018035D">
              <w:rPr>
                <w:rFonts w:ascii="Arial" w:hAnsi="Arial" w:cs="Arial"/>
                <w:sz w:val="18"/>
                <w:szCs w:val="18"/>
              </w:rPr>
              <w:fldChar w:fldCharType="separate"/>
            </w:r>
            <w:r w:rsidR="006277B4">
              <w:rPr>
                <w:rFonts w:ascii="Arial" w:hAnsi="Arial" w:cs="Arial"/>
                <w:sz w:val="18"/>
                <w:szCs w:val="18"/>
              </w:rPr>
              <w:fldChar w:fldCharType="begin"/>
            </w:r>
            <w:r w:rsidR="006277B4">
              <w:rPr>
                <w:rFonts w:ascii="Arial" w:hAnsi="Arial" w:cs="Arial"/>
                <w:sz w:val="18"/>
                <w:szCs w:val="18"/>
              </w:rPr>
              <w:instrText xml:space="preserve"> INCLUDEPICTURE  "http://www.webpicking.com/notas/hdl250/Raul-Garreta.jpg" \* MERGEFORMATINET </w:instrText>
            </w:r>
            <w:r w:rsidR="006277B4">
              <w:rPr>
                <w:rFonts w:ascii="Arial" w:hAnsi="Arial" w:cs="Arial"/>
                <w:sz w:val="18"/>
                <w:szCs w:val="18"/>
              </w:rPr>
              <w:fldChar w:fldCharType="separate"/>
            </w:r>
            <w:r w:rsidR="005B269A">
              <w:rPr>
                <w:rFonts w:ascii="Arial" w:hAnsi="Arial" w:cs="Arial"/>
                <w:sz w:val="18"/>
                <w:szCs w:val="18"/>
              </w:rPr>
              <w:fldChar w:fldCharType="begin"/>
            </w:r>
            <w:r w:rsidR="005B269A">
              <w:rPr>
                <w:rFonts w:ascii="Arial" w:hAnsi="Arial" w:cs="Arial"/>
                <w:sz w:val="18"/>
                <w:szCs w:val="18"/>
              </w:rPr>
              <w:instrText xml:space="preserve"> INCLUDEPICTURE  "http://www.webpicking.com/notas/hdl250/Raul-Garreta.jpg" \* MERGEFORMATINET </w:instrText>
            </w:r>
            <w:r w:rsidR="005B269A">
              <w:rPr>
                <w:rFonts w:ascii="Arial" w:hAnsi="Arial" w:cs="Arial"/>
                <w:sz w:val="18"/>
                <w:szCs w:val="18"/>
              </w:rPr>
              <w:fldChar w:fldCharType="separate"/>
            </w:r>
            <w:r w:rsidR="00680F74">
              <w:rPr>
                <w:rFonts w:ascii="Arial" w:hAnsi="Arial" w:cs="Arial"/>
                <w:sz w:val="18"/>
                <w:szCs w:val="18"/>
              </w:rPr>
              <w:fldChar w:fldCharType="begin"/>
            </w:r>
            <w:r w:rsidR="00680F74">
              <w:rPr>
                <w:rFonts w:ascii="Arial" w:hAnsi="Arial" w:cs="Arial"/>
                <w:sz w:val="18"/>
                <w:szCs w:val="18"/>
              </w:rPr>
              <w:instrText xml:space="preserve"> INCLUDEPICTURE  "http://www.webpicking.com/notas/hdl250/Raul-Garreta.jpg" \* MERGEFORMATINET </w:instrText>
            </w:r>
            <w:r w:rsidR="00680F74">
              <w:rPr>
                <w:rFonts w:ascii="Arial" w:hAnsi="Arial" w:cs="Arial"/>
                <w:sz w:val="18"/>
                <w:szCs w:val="18"/>
              </w:rPr>
              <w:fldChar w:fldCharType="separate"/>
            </w:r>
            <w:r w:rsidR="00AB6A43">
              <w:rPr>
                <w:rFonts w:ascii="Arial" w:hAnsi="Arial" w:cs="Arial"/>
                <w:sz w:val="18"/>
                <w:szCs w:val="18"/>
              </w:rPr>
              <w:fldChar w:fldCharType="begin"/>
            </w:r>
            <w:r w:rsidR="00AB6A43">
              <w:rPr>
                <w:rFonts w:ascii="Arial" w:hAnsi="Arial" w:cs="Arial"/>
                <w:sz w:val="18"/>
                <w:szCs w:val="18"/>
              </w:rPr>
              <w:instrText xml:space="preserve"> INCLUDEPICTURE  "http://www.webpicking.com/notas/hdl250/Raul-Garreta.jpg" \* MERGEFORMATINET </w:instrText>
            </w:r>
            <w:r w:rsidR="00AB6A43">
              <w:rPr>
                <w:rFonts w:ascii="Arial" w:hAnsi="Arial" w:cs="Arial"/>
                <w:sz w:val="18"/>
                <w:szCs w:val="18"/>
              </w:rPr>
              <w:fldChar w:fldCharType="separate"/>
            </w:r>
            <w:r w:rsidR="00C61184">
              <w:rPr>
                <w:rFonts w:ascii="Arial" w:hAnsi="Arial" w:cs="Arial"/>
                <w:sz w:val="18"/>
                <w:szCs w:val="18"/>
              </w:rPr>
              <w:fldChar w:fldCharType="begin"/>
            </w:r>
            <w:r w:rsidR="00C61184">
              <w:rPr>
                <w:rFonts w:ascii="Arial" w:hAnsi="Arial" w:cs="Arial"/>
                <w:sz w:val="18"/>
                <w:szCs w:val="18"/>
              </w:rPr>
              <w:instrText xml:space="preserve"> INCLUDEPICTURE  "http://www.webpicking.com/notas/hdl250/Raul-Garreta.jpg" \* MERGEFORMATINET </w:instrText>
            </w:r>
            <w:r w:rsidR="00C61184">
              <w:rPr>
                <w:rFonts w:ascii="Arial" w:hAnsi="Arial" w:cs="Arial"/>
                <w:sz w:val="18"/>
                <w:szCs w:val="18"/>
              </w:rPr>
              <w:fldChar w:fldCharType="separate"/>
            </w:r>
            <w:r w:rsidR="001C0272">
              <w:rPr>
                <w:rFonts w:ascii="Arial" w:hAnsi="Arial" w:cs="Arial"/>
                <w:sz w:val="18"/>
                <w:szCs w:val="18"/>
              </w:rPr>
              <w:fldChar w:fldCharType="begin"/>
            </w:r>
            <w:r w:rsidR="001C0272">
              <w:rPr>
                <w:rFonts w:ascii="Arial" w:hAnsi="Arial" w:cs="Arial"/>
                <w:sz w:val="18"/>
                <w:szCs w:val="18"/>
              </w:rPr>
              <w:instrText xml:space="preserve"> INCLUDEPICTURE  "http://www.webpicking.com/notas/hdl250/Raul-Garreta.jpg" \* MERGEFORMATINET </w:instrText>
            </w:r>
            <w:r w:rsidR="001C0272">
              <w:rPr>
                <w:rFonts w:ascii="Arial" w:hAnsi="Arial" w:cs="Arial"/>
                <w:sz w:val="18"/>
                <w:szCs w:val="18"/>
              </w:rPr>
              <w:fldChar w:fldCharType="separate"/>
            </w:r>
            <w:r w:rsidR="00055AB2">
              <w:rPr>
                <w:rFonts w:ascii="Arial" w:hAnsi="Arial" w:cs="Arial"/>
                <w:sz w:val="18"/>
                <w:szCs w:val="18"/>
              </w:rPr>
              <w:fldChar w:fldCharType="begin"/>
            </w:r>
            <w:r w:rsidR="00055AB2">
              <w:rPr>
                <w:rFonts w:ascii="Arial" w:hAnsi="Arial" w:cs="Arial"/>
                <w:sz w:val="18"/>
                <w:szCs w:val="18"/>
              </w:rPr>
              <w:instrText xml:space="preserve"> INCLUDEPICTURE  "http://www.webpicking.com/notas/hdl250/Raul-Garreta.jpg" \* MERGEFORMATINET </w:instrText>
            </w:r>
            <w:r w:rsidR="00055AB2">
              <w:rPr>
                <w:rFonts w:ascii="Arial" w:hAnsi="Arial" w:cs="Arial"/>
                <w:sz w:val="18"/>
                <w:szCs w:val="18"/>
              </w:rPr>
              <w:fldChar w:fldCharType="separate"/>
            </w:r>
            <w:r w:rsidR="00F77550">
              <w:rPr>
                <w:rFonts w:ascii="Arial" w:hAnsi="Arial" w:cs="Arial"/>
                <w:sz w:val="18"/>
                <w:szCs w:val="18"/>
              </w:rPr>
              <w:fldChar w:fldCharType="begin"/>
            </w:r>
            <w:r w:rsidR="00F77550">
              <w:rPr>
                <w:rFonts w:ascii="Arial" w:hAnsi="Arial" w:cs="Arial"/>
                <w:sz w:val="18"/>
                <w:szCs w:val="18"/>
              </w:rPr>
              <w:instrText xml:space="preserve"> INCLUDEPICTURE  "http://www.webpicking.com/notas/hdl250/Raul-Garreta.jpg" \* MERGEFORMATINET </w:instrText>
            </w:r>
            <w:r w:rsidR="00F77550">
              <w:rPr>
                <w:rFonts w:ascii="Arial" w:hAnsi="Arial" w:cs="Arial"/>
                <w:sz w:val="18"/>
                <w:szCs w:val="18"/>
              </w:rPr>
              <w:fldChar w:fldCharType="separate"/>
            </w:r>
            <w:r w:rsidR="002C1FA1">
              <w:rPr>
                <w:rFonts w:ascii="Arial" w:hAnsi="Arial" w:cs="Arial"/>
                <w:sz w:val="18"/>
                <w:szCs w:val="18"/>
              </w:rPr>
              <w:fldChar w:fldCharType="begin"/>
            </w:r>
            <w:r w:rsidR="002C1FA1">
              <w:rPr>
                <w:rFonts w:ascii="Arial" w:hAnsi="Arial" w:cs="Arial"/>
                <w:sz w:val="18"/>
                <w:szCs w:val="18"/>
              </w:rPr>
              <w:instrText xml:space="preserve"> INCLUDEPICTURE  "http://www.webpicking.com/notas/hdl250/Raul-Garreta.jpg" \* MERGEFORMATINET </w:instrText>
            </w:r>
            <w:r w:rsidR="002C1FA1">
              <w:rPr>
                <w:rFonts w:ascii="Arial" w:hAnsi="Arial" w:cs="Arial"/>
                <w:sz w:val="18"/>
                <w:szCs w:val="18"/>
              </w:rPr>
              <w:fldChar w:fldCharType="separate"/>
            </w:r>
            <w:r w:rsidR="00C41D72">
              <w:rPr>
                <w:rFonts w:ascii="Arial" w:hAnsi="Arial" w:cs="Arial"/>
                <w:sz w:val="18"/>
                <w:szCs w:val="18"/>
              </w:rPr>
              <w:fldChar w:fldCharType="begin"/>
            </w:r>
            <w:r w:rsidR="00C41D72">
              <w:rPr>
                <w:rFonts w:ascii="Arial" w:hAnsi="Arial" w:cs="Arial"/>
                <w:sz w:val="18"/>
                <w:szCs w:val="18"/>
              </w:rPr>
              <w:instrText xml:space="preserve"> INCLUDEPICTURE  "http://www.webpicking.com/notas/hdl250/Raul-Garreta.jpg" \* MERGEFORMATINET </w:instrText>
            </w:r>
            <w:r w:rsidR="00C41D72">
              <w:rPr>
                <w:rFonts w:ascii="Arial" w:hAnsi="Arial" w:cs="Arial"/>
                <w:sz w:val="18"/>
                <w:szCs w:val="18"/>
              </w:rPr>
              <w:fldChar w:fldCharType="separate"/>
            </w:r>
            <w:r w:rsidR="00F52EDA">
              <w:rPr>
                <w:rFonts w:ascii="Arial" w:hAnsi="Arial" w:cs="Arial"/>
                <w:sz w:val="18"/>
                <w:szCs w:val="18"/>
              </w:rPr>
              <w:fldChar w:fldCharType="begin"/>
            </w:r>
            <w:r w:rsidR="00F52EDA">
              <w:rPr>
                <w:rFonts w:ascii="Arial" w:hAnsi="Arial" w:cs="Arial"/>
                <w:sz w:val="18"/>
                <w:szCs w:val="18"/>
              </w:rPr>
              <w:instrText xml:space="preserve"> INCLUDEPICTURE  "http://www.webpicking.com/notas/hdl250/Raul-Garreta.jpg" \* MERGEFORMATINET </w:instrText>
            </w:r>
            <w:r w:rsidR="00F52EDA">
              <w:rPr>
                <w:rFonts w:ascii="Arial" w:hAnsi="Arial" w:cs="Arial"/>
                <w:sz w:val="18"/>
                <w:szCs w:val="18"/>
              </w:rPr>
              <w:fldChar w:fldCharType="separate"/>
            </w:r>
            <w:r w:rsidR="00DD2090">
              <w:rPr>
                <w:rFonts w:ascii="Arial" w:hAnsi="Arial" w:cs="Arial"/>
                <w:sz w:val="18"/>
                <w:szCs w:val="18"/>
              </w:rPr>
              <w:fldChar w:fldCharType="begin"/>
            </w:r>
            <w:r w:rsidR="00DD2090">
              <w:rPr>
                <w:rFonts w:ascii="Arial" w:hAnsi="Arial" w:cs="Arial"/>
                <w:sz w:val="18"/>
                <w:szCs w:val="18"/>
              </w:rPr>
              <w:instrText xml:space="preserve"> INCLUDEPICTURE  "http://www.webpicking.com/notas/hdl250/Raul-Garreta.jpg" \* MERGEFORMATINET </w:instrText>
            </w:r>
            <w:r w:rsidR="00DD2090">
              <w:rPr>
                <w:rFonts w:ascii="Arial" w:hAnsi="Arial" w:cs="Arial"/>
                <w:sz w:val="18"/>
                <w:szCs w:val="18"/>
              </w:rPr>
              <w:fldChar w:fldCharType="separate"/>
            </w:r>
            <w:r w:rsidR="008F69B4">
              <w:rPr>
                <w:rFonts w:ascii="Arial" w:hAnsi="Arial" w:cs="Arial"/>
                <w:sz w:val="18"/>
                <w:szCs w:val="18"/>
              </w:rPr>
              <w:fldChar w:fldCharType="begin"/>
            </w:r>
            <w:r w:rsidR="008F69B4">
              <w:rPr>
                <w:rFonts w:ascii="Arial" w:hAnsi="Arial" w:cs="Arial"/>
                <w:sz w:val="18"/>
                <w:szCs w:val="18"/>
              </w:rPr>
              <w:instrText xml:space="preserve"> INCLUDEPICTURE  "http://www.webpicking.com/notas/hdl250/Raul-Garreta.jpg" \* MERGEFORMATINET </w:instrText>
            </w:r>
            <w:r w:rsidR="008F69B4">
              <w:rPr>
                <w:rFonts w:ascii="Arial" w:hAnsi="Arial" w:cs="Arial"/>
                <w:sz w:val="18"/>
                <w:szCs w:val="18"/>
              </w:rPr>
              <w:fldChar w:fldCharType="separate"/>
            </w:r>
            <w:r w:rsidR="00D72FF9">
              <w:rPr>
                <w:rFonts w:ascii="Arial" w:hAnsi="Arial" w:cs="Arial"/>
                <w:sz w:val="18"/>
                <w:szCs w:val="18"/>
              </w:rPr>
              <w:fldChar w:fldCharType="begin"/>
            </w:r>
            <w:r w:rsidR="00D72FF9">
              <w:rPr>
                <w:rFonts w:ascii="Arial" w:hAnsi="Arial" w:cs="Arial"/>
                <w:sz w:val="18"/>
                <w:szCs w:val="18"/>
              </w:rPr>
              <w:instrText xml:space="preserve"> INCLUDEPICTURE  "http://www.webpicking.com/notas/hdl250/Raul-Garreta.jpg" \* MERGEFORMATINET </w:instrText>
            </w:r>
            <w:r w:rsidR="00D72FF9">
              <w:rPr>
                <w:rFonts w:ascii="Arial" w:hAnsi="Arial" w:cs="Arial"/>
                <w:sz w:val="18"/>
                <w:szCs w:val="18"/>
              </w:rPr>
              <w:fldChar w:fldCharType="separate"/>
            </w:r>
            <w:r w:rsidR="00F45094">
              <w:rPr>
                <w:rFonts w:ascii="Arial" w:hAnsi="Arial" w:cs="Arial"/>
                <w:sz w:val="18"/>
                <w:szCs w:val="18"/>
              </w:rPr>
              <w:fldChar w:fldCharType="begin"/>
            </w:r>
            <w:r w:rsidR="00F45094">
              <w:rPr>
                <w:rFonts w:ascii="Arial" w:hAnsi="Arial" w:cs="Arial"/>
                <w:sz w:val="18"/>
                <w:szCs w:val="18"/>
              </w:rPr>
              <w:instrText xml:space="preserve"> INCLUDEPICTURE  "http://www.webpicking.com/notas/hdl250/Raul-Garreta.jpg" \* MERGEFORMATINET </w:instrText>
            </w:r>
            <w:r w:rsidR="00F45094">
              <w:rPr>
                <w:rFonts w:ascii="Arial" w:hAnsi="Arial" w:cs="Arial"/>
                <w:sz w:val="18"/>
                <w:szCs w:val="18"/>
              </w:rPr>
              <w:fldChar w:fldCharType="separate"/>
            </w:r>
            <w:r w:rsidR="00D437F6">
              <w:rPr>
                <w:rFonts w:ascii="Arial" w:hAnsi="Arial" w:cs="Arial"/>
                <w:sz w:val="18"/>
                <w:szCs w:val="18"/>
              </w:rPr>
              <w:fldChar w:fldCharType="begin"/>
            </w:r>
            <w:r w:rsidR="00D437F6">
              <w:rPr>
                <w:rFonts w:ascii="Arial" w:hAnsi="Arial" w:cs="Arial"/>
                <w:sz w:val="18"/>
                <w:szCs w:val="18"/>
              </w:rPr>
              <w:instrText xml:space="preserve"> INCLUDEPICTURE  "http://www.webpicking.com/notas/hdl250/Raul-Garreta.jpg" \* MERGEFORMATINET </w:instrText>
            </w:r>
            <w:r w:rsidR="00D437F6">
              <w:rPr>
                <w:rFonts w:ascii="Arial" w:hAnsi="Arial" w:cs="Arial"/>
                <w:sz w:val="18"/>
                <w:szCs w:val="18"/>
              </w:rPr>
              <w:fldChar w:fldCharType="separate"/>
            </w:r>
            <w:r w:rsidR="003E47B9">
              <w:rPr>
                <w:rFonts w:ascii="Arial" w:hAnsi="Arial" w:cs="Arial"/>
                <w:sz w:val="18"/>
                <w:szCs w:val="18"/>
              </w:rPr>
              <w:fldChar w:fldCharType="begin"/>
            </w:r>
            <w:r w:rsidR="003E47B9">
              <w:rPr>
                <w:rFonts w:ascii="Arial" w:hAnsi="Arial" w:cs="Arial"/>
                <w:sz w:val="18"/>
                <w:szCs w:val="18"/>
              </w:rPr>
              <w:instrText xml:space="preserve"> INCLUDEPICTURE  "http://www.webpicking.com/notas/hdl250/Raul-Garreta.jpg" \* MERGEFORMATINET </w:instrText>
            </w:r>
            <w:r w:rsidR="003E47B9">
              <w:rPr>
                <w:rFonts w:ascii="Arial" w:hAnsi="Arial" w:cs="Arial"/>
                <w:sz w:val="18"/>
                <w:szCs w:val="18"/>
              </w:rPr>
              <w:fldChar w:fldCharType="separate"/>
            </w:r>
            <w:r w:rsidR="00E2794B">
              <w:rPr>
                <w:rFonts w:ascii="Arial" w:hAnsi="Arial" w:cs="Arial"/>
                <w:sz w:val="18"/>
                <w:szCs w:val="18"/>
              </w:rPr>
              <w:fldChar w:fldCharType="begin"/>
            </w:r>
            <w:r w:rsidR="00E2794B">
              <w:rPr>
                <w:rFonts w:ascii="Arial" w:hAnsi="Arial" w:cs="Arial"/>
                <w:sz w:val="18"/>
                <w:szCs w:val="18"/>
              </w:rPr>
              <w:instrText xml:space="preserve"> INCLUDEPICTURE  "http://www.webpicking.com/notas/hdl250/Raul-Garreta.jpg" \* MERGEFORMATINET </w:instrText>
            </w:r>
            <w:r w:rsidR="00E2794B">
              <w:rPr>
                <w:rFonts w:ascii="Arial" w:hAnsi="Arial" w:cs="Arial"/>
                <w:sz w:val="18"/>
                <w:szCs w:val="18"/>
              </w:rPr>
              <w:fldChar w:fldCharType="separate"/>
            </w:r>
            <w:r w:rsidR="00CD5159">
              <w:rPr>
                <w:rFonts w:ascii="Arial" w:hAnsi="Arial" w:cs="Arial"/>
                <w:sz w:val="18"/>
                <w:szCs w:val="18"/>
              </w:rPr>
              <w:fldChar w:fldCharType="begin"/>
            </w:r>
            <w:r w:rsidR="00CD5159">
              <w:rPr>
                <w:rFonts w:ascii="Arial" w:hAnsi="Arial" w:cs="Arial"/>
                <w:sz w:val="18"/>
                <w:szCs w:val="18"/>
              </w:rPr>
              <w:instrText xml:space="preserve"> INCLUDEPICTURE  "http://www.webpicking.com/notas/hdl250/Raul-Garreta.jpg" \* MERGEFORMATINET </w:instrText>
            </w:r>
            <w:r w:rsidR="00CD5159">
              <w:rPr>
                <w:rFonts w:ascii="Arial" w:hAnsi="Arial" w:cs="Arial"/>
                <w:sz w:val="18"/>
                <w:szCs w:val="18"/>
              </w:rPr>
              <w:fldChar w:fldCharType="separate"/>
            </w:r>
            <w:r w:rsidR="00CD5159">
              <w:rPr>
                <w:rFonts w:ascii="Arial" w:hAnsi="Arial" w:cs="Arial"/>
                <w:sz w:val="18"/>
                <w:szCs w:val="18"/>
              </w:rPr>
              <w:pict>
                <v:shape id="_x0000_i1081" type="#_x0000_t75" alt="" style="width:98.5pt;height:96.45pt;mso-wrap-distance-left:7.5pt;mso-wrap-distance-top:3.75pt;mso-wrap-distance-right:7.5pt;mso-wrap-distance-bottom:3.75pt">
                  <v:imagedata r:id="rId102" r:href="rId103"/>
                </v:shape>
              </w:pict>
            </w:r>
            <w:r w:rsidR="00CD5159">
              <w:rPr>
                <w:rFonts w:ascii="Arial" w:hAnsi="Arial" w:cs="Arial"/>
                <w:sz w:val="18"/>
                <w:szCs w:val="18"/>
              </w:rPr>
              <w:fldChar w:fldCharType="end"/>
            </w:r>
            <w:r w:rsidR="00E2794B">
              <w:rPr>
                <w:rFonts w:ascii="Arial" w:hAnsi="Arial" w:cs="Arial"/>
                <w:sz w:val="18"/>
                <w:szCs w:val="18"/>
              </w:rPr>
              <w:fldChar w:fldCharType="end"/>
            </w:r>
            <w:r w:rsidR="003E47B9">
              <w:rPr>
                <w:rFonts w:ascii="Arial" w:hAnsi="Arial" w:cs="Arial"/>
                <w:sz w:val="18"/>
                <w:szCs w:val="18"/>
              </w:rPr>
              <w:fldChar w:fldCharType="end"/>
            </w:r>
            <w:r w:rsidR="00D437F6">
              <w:rPr>
                <w:rFonts w:ascii="Arial" w:hAnsi="Arial" w:cs="Arial"/>
                <w:sz w:val="18"/>
                <w:szCs w:val="18"/>
              </w:rPr>
              <w:fldChar w:fldCharType="end"/>
            </w:r>
            <w:r w:rsidR="00F45094">
              <w:rPr>
                <w:rFonts w:ascii="Arial" w:hAnsi="Arial" w:cs="Arial"/>
                <w:sz w:val="18"/>
                <w:szCs w:val="18"/>
              </w:rPr>
              <w:fldChar w:fldCharType="end"/>
            </w:r>
            <w:r w:rsidR="00D72FF9">
              <w:rPr>
                <w:rFonts w:ascii="Arial" w:hAnsi="Arial" w:cs="Arial"/>
                <w:sz w:val="18"/>
                <w:szCs w:val="18"/>
              </w:rPr>
              <w:fldChar w:fldCharType="end"/>
            </w:r>
            <w:r w:rsidR="008F69B4">
              <w:rPr>
                <w:rFonts w:ascii="Arial" w:hAnsi="Arial" w:cs="Arial"/>
                <w:sz w:val="18"/>
                <w:szCs w:val="18"/>
              </w:rPr>
              <w:fldChar w:fldCharType="end"/>
            </w:r>
            <w:r w:rsidR="00DD2090">
              <w:rPr>
                <w:rFonts w:ascii="Arial" w:hAnsi="Arial" w:cs="Arial"/>
                <w:sz w:val="18"/>
                <w:szCs w:val="18"/>
              </w:rPr>
              <w:fldChar w:fldCharType="end"/>
            </w:r>
            <w:r w:rsidR="00F52EDA">
              <w:rPr>
                <w:rFonts w:ascii="Arial" w:hAnsi="Arial" w:cs="Arial"/>
                <w:sz w:val="18"/>
                <w:szCs w:val="18"/>
              </w:rPr>
              <w:fldChar w:fldCharType="end"/>
            </w:r>
            <w:r w:rsidR="00C41D72">
              <w:rPr>
                <w:rFonts w:ascii="Arial" w:hAnsi="Arial" w:cs="Arial"/>
                <w:sz w:val="18"/>
                <w:szCs w:val="18"/>
              </w:rPr>
              <w:fldChar w:fldCharType="end"/>
            </w:r>
            <w:r w:rsidR="002C1FA1">
              <w:rPr>
                <w:rFonts w:ascii="Arial" w:hAnsi="Arial" w:cs="Arial"/>
                <w:sz w:val="18"/>
                <w:szCs w:val="18"/>
              </w:rPr>
              <w:fldChar w:fldCharType="end"/>
            </w:r>
            <w:r w:rsidR="00F77550">
              <w:rPr>
                <w:rFonts w:ascii="Arial" w:hAnsi="Arial" w:cs="Arial"/>
                <w:sz w:val="18"/>
                <w:szCs w:val="18"/>
              </w:rPr>
              <w:fldChar w:fldCharType="end"/>
            </w:r>
            <w:r w:rsidR="00055AB2">
              <w:rPr>
                <w:rFonts w:ascii="Arial" w:hAnsi="Arial" w:cs="Arial"/>
                <w:sz w:val="18"/>
                <w:szCs w:val="18"/>
              </w:rPr>
              <w:fldChar w:fldCharType="end"/>
            </w:r>
            <w:r w:rsidR="001C0272">
              <w:rPr>
                <w:rFonts w:ascii="Arial" w:hAnsi="Arial" w:cs="Arial"/>
                <w:sz w:val="18"/>
                <w:szCs w:val="18"/>
              </w:rPr>
              <w:fldChar w:fldCharType="end"/>
            </w:r>
            <w:r w:rsidR="00C61184">
              <w:rPr>
                <w:rFonts w:ascii="Arial" w:hAnsi="Arial" w:cs="Arial"/>
                <w:sz w:val="18"/>
                <w:szCs w:val="18"/>
              </w:rPr>
              <w:fldChar w:fldCharType="end"/>
            </w:r>
            <w:r w:rsidR="00AB6A43">
              <w:rPr>
                <w:rFonts w:ascii="Arial" w:hAnsi="Arial" w:cs="Arial"/>
                <w:sz w:val="18"/>
                <w:szCs w:val="18"/>
              </w:rPr>
              <w:fldChar w:fldCharType="end"/>
            </w:r>
            <w:r w:rsidR="00680F74">
              <w:rPr>
                <w:rFonts w:ascii="Arial" w:hAnsi="Arial" w:cs="Arial"/>
                <w:sz w:val="18"/>
                <w:szCs w:val="18"/>
              </w:rPr>
              <w:fldChar w:fldCharType="end"/>
            </w:r>
            <w:r w:rsidR="005B269A">
              <w:rPr>
                <w:rFonts w:ascii="Arial" w:hAnsi="Arial" w:cs="Arial"/>
                <w:sz w:val="18"/>
                <w:szCs w:val="18"/>
              </w:rPr>
              <w:fldChar w:fldCharType="end"/>
            </w:r>
            <w:r w:rsidR="006277B4">
              <w:rPr>
                <w:rFonts w:ascii="Arial" w:hAnsi="Arial" w:cs="Arial"/>
                <w:sz w:val="18"/>
                <w:szCs w:val="18"/>
              </w:rPr>
              <w:fldChar w:fldCharType="end"/>
            </w:r>
            <w:r w:rsidR="0018035D">
              <w:rPr>
                <w:rFonts w:ascii="Arial" w:hAnsi="Arial" w:cs="Arial"/>
                <w:sz w:val="18"/>
                <w:szCs w:val="18"/>
              </w:rPr>
              <w:fldChar w:fldCharType="end"/>
            </w:r>
            <w:r w:rsidR="00A62C3F">
              <w:rPr>
                <w:rFonts w:ascii="Arial" w:hAnsi="Arial" w:cs="Arial"/>
                <w:sz w:val="18"/>
                <w:szCs w:val="18"/>
              </w:rPr>
              <w:fldChar w:fldCharType="end"/>
            </w:r>
            <w:r w:rsidR="006A486B">
              <w:rPr>
                <w:rFonts w:ascii="Arial" w:hAnsi="Arial" w:cs="Arial"/>
                <w:sz w:val="18"/>
                <w:szCs w:val="18"/>
              </w:rPr>
              <w:fldChar w:fldCharType="end"/>
            </w:r>
            <w:r w:rsidR="001460D0">
              <w:rPr>
                <w:rFonts w:ascii="Arial" w:hAnsi="Arial" w:cs="Arial"/>
                <w:sz w:val="18"/>
                <w:szCs w:val="18"/>
              </w:rPr>
              <w:fldChar w:fldCharType="end"/>
            </w:r>
            <w:r w:rsidR="00C17807">
              <w:rPr>
                <w:rFonts w:ascii="Arial" w:hAnsi="Arial" w:cs="Arial"/>
                <w:sz w:val="18"/>
                <w:szCs w:val="18"/>
              </w:rPr>
              <w:fldChar w:fldCharType="end"/>
            </w:r>
            <w:r w:rsidR="00B44A64">
              <w:rPr>
                <w:rFonts w:ascii="Arial" w:hAnsi="Arial" w:cs="Arial"/>
                <w:sz w:val="18"/>
                <w:szCs w:val="18"/>
              </w:rPr>
              <w:fldChar w:fldCharType="end"/>
            </w:r>
            <w:r w:rsidR="00234258">
              <w:rPr>
                <w:rFonts w:ascii="Arial" w:hAnsi="Arial" w:cs="Arial"/>
                <w:sz w:val="18"/>
                <w:szCs w:val="18"/>
              </w:rPr>
              <w:fldChar w:fldCharType="end"/>
            </w:r>
            <w:r w:rsidR="00385C38">
              <w:rPr>
                <w:rFonts w:ascii="Arial" w:hAnsi="Arial" w:cs="Arial"/>
                <w:sz w:val="18"/>
                <w:szCs w:val="18"/>
              </w:rPr>
              <w:fldChar w:fldCharType="end"/>
            </w:r>
            <w:r w:rsidR="006402EA">
              <w:rPr>
                <w:rFonts w:ascii="Arial" w:hAnsi="Arial" w:cs="Arial"/>
                <w:sz w:val="18"/>
                <w:szCs w:val="18"/>
              </w:rPr>
              <w:fldChar w:fldCharType="end"/>
            </w:r>
            <w:r w:rsidR="00C12924">
              <w:rPr>
                <w:rFonts w:ascii="Arial" w:hAnsi="Arial" w:cs="Arial"/>
                <w:sz w:val="18"/>
                <w:szCs w:val="18"/>
              </w:rPr>
              <w:fldChar w:fldCharType="end"/>
            </w:r>
            <w:r w:rsidR="0007211C">
              <w:rPr>
                <w:rFonts w:ascii="Arial" w:hAnsi="Arial" w:cs="Arial"/>
                <w:sz w:val="18"/>
                <w:szCs w:val="18"/>
              </w:rPr>
              <w:fldChar w:fldCharType="end"/>
            </w:r>
            <w:r w:rsidR="00F72D5E">
              <w:rPr>
                <w:rFonts w:ascii="Arial" w:hAnsi="Arial" w:cs="Arial"/>
                <w:sz w:val="18"/>
                <w:szCs w:val="18"/>
              </w:rPr>
              <w:fldChar w:fldCharType="end"/>
            </w:r>
            <w:r w:rsidRPr="005B7812">
              <w:rPr>
                <w:rFonts w:ascii="Arial" w:hAnsi="Arial" w:cs="Arial"/>
                <w:sz w:val="18"/>
                <w:szCs w:val="18"/>
              </w:rPr>
              <w:fldChar w:fldCharType="end"/>
            </w:r>
            <w:r w:rsidRPr="005B7812">
              <w:rPr>
                <w:rFonts w:ascii="Arial" w:hAnsi="Arial" w:cs="Arial"/>
                <w:sz w:val="18"/>
                <w:szCs w:val="18"/>
              </w:rPr>
              <w:br/>
              <w:t xml:space="preserve">Raúl Garreta </w:t>
            </w:r>
          </w:p>
        </w:tc>
      </w:tr>
    </w:tbl>
    <w:p w:rsidR="005B7812" w:rsidRPr="005B7812" w:rsidRDefault="005B7812" w:rsidP="005B7812">
      <w:pPr>
        <w:ind w:right="992"/>
        <w:rPr>
          <w:vanish/>
        </w:rPr>
      </w:pPr>
    </w:p>
    <w:tbl>
      <w:tblPr>
        <w:tblW w:w="5000" w:type="pct"/>
        <w:tblCellSpacing w:w="0" w:type="dxa"/>
        <w:tblCellMar>
          <w:left w:w="0" w:type="dxa"/>
          <w:right w:w="0" w:type="dxa"/>
        </w:tblCellMar>
        <w:tblLook w:val="04A0" w:firstRow="1" w:lastRow="0" w:firstColumn="1" w:lastColumn="0" w:noHBand="0" w:noVBand="1"/>
      </w:tblPr>
      <w:tblGrid>
        <w:gridCol w:w="6819"/>
        <w:gridCol w:w="2962"/>
      </w:tblGrid>
      <w:tr w:rsidR="005B7812" w:rsidRPr="005B7812">
        <w:trPr>
          <w:tblCellSpacing w:w="0" w:type="dxa"/>
        </w:trPr>
        <w:tc>
          <w:tcPr>
            <w:tcW w:w="0" w:type="auto"/>
            <w:vAlign w:val="center"/>
            <w:hideMark/>
          </w:tcPr>
          <w:p w:rsidR="005B7812" w:rsidRPr="005B7812" w:rsidRDefault="005B7812" w:rsidP="005B7812">
            <w:pPr>
              <w:ind w:right="992"/>
            </w:pPr>
            <w:r w:rsidRPr="005B7812">
              <w:rPr>
                <w:rFonts w:ascii="Arial" w:hAnsi="Arial" w:cs="Arial"/>
                <w:sz w:val="18"/>
                <w:szCs w:val="18"/>
              </w:rPr>
              <w:lastRenderedPageBreak/>
              <w:t xml:space="preserve">Marcelo Arce, presidente de ARLOG y director de Miebach Consulting se refirió a la situación actual como un estadío de maduración. “La logística en los últimos 20 años se ha posicionado realmente como una herramienta de valor agregado al negocio. De a poco todo el mundo se ha hecho eco de esto y ha tomado relevancia el debate acerca de las necesidades logísticas. Cuando hablamos de largo plazo y crecimiento en Argentina, aparece la palabra ‘logística'”. </w:t>
            </w:r>
          </w:p>
        </w:tc>
        <w:tc>
          <w:tcPr>
            <w:tcW w:w="0" w:type="auto"/>
            <w:vAlign w:val="center"/>
            <w:hideMark/>
          </w:tcPr>
          <w:p w:rsidR="005B7812" w:rsidRPr="005B7812" w:rsidRDefault="005B7812" w:rsidP="005B7812">
            <w:pPr>
              <w:ind w:right="992"/>
              <w:jc w:val="center"/>
            </w:pPr>
            <w:r w:rsidRPr="005B7812">
              <w:rPr>
                <w:rFonts w:ascii="Arial" w:hAnsi="Arial" w:cs="Arial"/>
                <w:sz w:val="18"/>
                <w:szCs w:val="18"/>
              </w:rPr>
              <w:fldChar w:fldCharType="begin"/>
            </w:r>
            <w:r w:rsidRPr="005B7812">
              <w:rPr>
                <w:rFonts w:ascii="Arial" w:hAnsi="Arial" w:cs="Arial"/>
                <w:sz w:val="18"/>
                <w:szCs w:val="18"/>
              </w:rPr>
              <w:instrText xml:space="preserve"> INCLUDEPICTURE "http://www.webpicking.com/notas/hdl250/Marcelo-Arce.jpg" \* MERGEFORMATINET </w:instrText>
            </w:r>
            <w:r w:rsidRPr="005B7812">
              <w:rPr>
                <w:rFonts w:ascii="Arial" w:hAnsi="Arial" w:cs="Arial"/>
                <w:sz w:val="18"/>
                <w:szCs w:val="18"/>
              </w:rPr>
              <w:fldChar w:fldCharType="separate"/>
            </w:r>
            <w:r w:rsidR="00F72D5E">
              <w:rPr>
                <w:rFonts w:ascii="Arial" w:hAnsi="Arial" w:cs="Arial"/>
                <w:sz w:val="18"/>
                <w:szCs w:val="18"/>
              </w:rPr>
              <w:fldChar w:fldCharType="begin"/>
            </w:r>
            <w:r w:rsidR="00F72D5E">
              <w:rPr>
                <w:rFonts w:ascii="Arial" w:hAnsi="Arial" w:cs="Arial"/>
                <w:sz w:val="18"/>
                <w:szCs w:val="18"/>
              </w:rPr>
              <w:instrText xml:space="preserve"> INCLUDEPICTURE  "http://www.webpicking.com/notas/hdl250/Marcelo-Arce.jpg" \* MERGEFORMATINET </w:instrText>
            </w:r>
            <w:r w:rsidR="00F72D5E">
              <w:rPr>
                <w:rFonts w:ascii="Arial" w:hAnsi="Arial" w:cs="Arial"/>
                <w:sz w:val="18"/>
                <w:szCs w:val="18"/>
              </w:rPr>
              <w:fldChar w:fldCharType="separate"/>
            </w:r>
            <w:r w:rsidR="0007211C">
              <w:rPr>
                <w:rFonts w:ascii="Arial" w:hAnsi="Arial" w:cs="Arial"/>
                <w:sz w:val="18"/>
                <w:szCs w:val="18"/>
              </w:rPr>
              <w:fldChar w:fldCharType="begin"/>
            </w:r>
            <w:r w:rsidR="0007211C">
              <w:rPr>
                <w:rFonts w:ascii="Arial" w:hAnsi="Arial" w:cs="Arial"/>
                <w:sz w:val="18"/>
                <w:szCs w:val="18"/>
              </w:rPr>
              <w:instrText xml:space="preserve"> INCLUDEPICTURE  "http://www.webpicking.com/notas/hdl250/Marcelo-Arce.jpg" \* MERGEFORMATINET </w:instrText>
            </w:r>
            <w:r w:rsidR="0007211C">
              <w:rPr>
                <w:rFonts w:ascii="Arial" w:hAnsi="Arial" w:cs="Arial"/>
                <w:sz w:val="18"/>
                <w:szCs w:val="18"/>
              </w:rPr>
              <w:fldChar w:fldCharType="separate"/>
            </w:r>
            <w:r w:rsidR="00C12924">
              <w:rPr>
                <w:rFonts w:ascii="Arial" w:hAnsi="Arial" w:cs="Arial"/>
                <w:sz w:val="18"/>
                <w:szCs w:val="18"/>
              </w:rPr>
              <w:fldChar w:fldCharType="begin"/>
            </w:r>
            <w:r w:rsidR="00C12924">
              <w:rPr>
                <w:rFonts w:ascii="Arial" w:hAnsi="Arial" w:cs="Arial"/>
                <w:sz w:val="18"/>
                <w:szCs w:val="18"/>
              </w:rPr>
              <w:instrText xml:space="preserve"> INCLUDEPICTURE  "http://www.webpicking.com/notas/hdl250/Marcelo-Arce.jpg" \* MERGEFORMATINET </w:instrText>
            </w:r>
            <w:r w:rsidR="00C12924">
              <w:rPr>
                <w:rFonts w:ascii="Arial" w:hAnsi="Arial" w:cs="Arial"/>
                <w:sz w:val="18"/>
                <w:szCs w:val="18"/>
              </w:rPr>
              <w:fldChar w:fldCharType="separate"/>
            </w:r>
            <w:r w:rsidR="006402EA">
              <w:rPr>
                <w:rFonts w:ascii="Arial" w:hAnsi="Arial" w:cs="Arial"/>
                <w:sz w:val="18"/>
                <w:szCs w:val="18"/>
              </w:rPr>
              <w:fldChar w:fldCharType="begin"/>
            </w:r>
            <w:r w:rsidR="006402EA">
              <w:rPr>
                <w:rFonts w:ascii="Arial" w:hAnsi="Arial" w:cs="Arial"/>
                <w:sz w:val="18"/>
                <w:szCs w:val="18"/>
              </w:rPr>
              <w:instrText xml:space="preserve"> INCLUDEPICTURE  "http://www.webpicking.com/notas/hdl250/Marcelo-Arce.jpg" \* MERGEFORMATINET </w:instrText>
            </w:r>
            <w:r w:rsidR="006402EA">
              <w:rPr>
                <w:rFonts w:ascii="Arial" w:hAnsi="Arial" w:cs="Arial"/>
                <w:sz w:val="18"/>
                <w:szCs w:val="18"/>
              </w:rPr>
              <w:fldChar w:fldCharType="separate"/>
            </w:r>
            <w:r w:rsidR="00385C38">
              <w:rPr>
                <w:rFonts w:ascii="Arial" w:hAnsi="Arial" w:cs="Arial"/>
                <w:sz w:val="18"/>
                <w:szCs w:val="18"/>
              </w:rPr>
              <w:fldChar w:fldCharType="begin"/>
            </w:r>
            <w:r w:rsidR="00385C38">
              <w:rPr>
                <w:rFonts w:ascii="Arial" w:hAnsi="Arial" w:cs="Arial"/>
                <w:sz w:val="18"/>
                <w:szCs w:val="18"/>
              </w:rPr>
              <w:instrText xml:space="preserve"> INCLUDEPICTURE  "http://www.webpicking.com/notas/hdl250/Marcelo-Arce.jpg" \* MERGEFORMATINET </w:instrText>
            </w:r>
            <w:r w:rsidR="00385C38">
              <w:rPr>
                <w:rFonts w:ascii="Arial" w:hAnsi="Arial" w:cs="Arial"/>
                <w:sz w:val="18"/>
                <w:szCs w:val="18"/>
              </w:rPr>
              <w:fldChar w:fldCharType="separate"/>
            </w:r>
            <w:r w:rsidR="00234258">
              <w:rPr>
                <w:rFonts w:ascii="Arial" w:hAnsi="Arial" w:cs="Arial"/>
                <w:sz w:val="18"/>
                <w:szCs w:val="18"/>
              </w:rPr>
              <w:fldChar w:fldCharType="begin"/>
            </w:r>
            <w:r w:rsidR="00234258">
              <w:rPr>
                <w:rFonts w:ascii="Arial" w:hAnsi="Arial" w:cs="Arial"/>
                <w:sz w:val="18"/>
                <w:szCs w:val="18"/>
              </w:rPr>
              <w:instrText xml:space="preserve"> INCLUDEPICTURE  "http://www.webpicking.com/notas/hdl250/Marcelo-Arce.jpg" \* MERGEFORMATINET </w:instrText>
            </w:r>
            <w:r w:rsidR="00234258">
              <w:rPr>
                <w:rFonts w:ascii="Arial" w:hAnsi="Arial" w:cs="Arial"/>
                <w:sz w:val="18"/>
                <w:szCs w:val="18"/>
              </w:rPr>
              <w:fldChar w:fldCharType="separate"/>
            </w:r>
            <w:r w:rsidR="00B44A64">
              <w:rPr>
                <w:rFonts w:ascii="Arial" w:hAnsi="Arial" w:cs="Arial"/>
                <w:sz w:val="18"/>
                <w:szCs w:val="18"/>
              </w:rPr>
              <w:fldChar w:fldCharType="begin"/>
            </w:r>
            <w:r w:rsidR="00B44A64">
              <w:rPr>
                <w:rFonts w:ascii="Arial" w:hAnsi="Arial" w:cs="Arial"/>
                <w:sz w:val="18"/>
                <w:szCs w:val="18"/>
              </w:rPr>
              <w:instrText xml:space="preserve"> INCLUDEPICTURE  "http://www.webpicking.com/notas/hdl250/Marcelo-Arce.jpg" \* MERGEFORMATINET </w:instrText>
            </w:r>
            <w:r w:rsidR="00B44A64">
              <w:rPr>
                <w:rFonts w:ascii="Arial" w:hAnsi="Arial" w:cs="Arial"/>
                <w:sz w:val="18"/>
                <w:szCs w:val="18"/>
              </w:rPr>
              <w:fldChar w:fldCharType="separate"/>
            </w:r>
            <w:r w:rsidR="00C17807">
              <w:rPr>
                <w:rFonts w:ascii="Arial" w:hAnsi="Arial" w:cs="Arial"/>
                <w:sz w:val="18"/>
                <w:szCs w:val="18"/>
              </w:rPr>
              <w:fldChar w:fldCharType="begin"/>
            </w:r>
            <w:r w:rsidR="00C17807">
              <w:rPr>
                <w:rFonts w:ascii="Arial" w:hAnsi="Arial" w:cs="Arial"/>
                <w:sz w:val="18"/>
                <w:szCs w:val="18"/>
              </w:rPr>
              <w:instrText xml:space="preserve"> INCLUDEPICTURE  "http://www.webpicking.com/notas/hdl250/Marcelo-Arce.jpg" \* MERGEFORMATINET </w:instrText>
            </w:r>
            <w:r w:rsidR="00C17807">
              <w:rPr>
                <w:rFonts w:ascii="Arial" w:hAnsi="Arial" w:cs="Arial"/>
                <w:sz w:val="18"/>
                <w:szCs w:val="18"/>
              </w:rPr>
              <w:fldChar w:fldCharType="separate"/>
            </w:r>
            <w:r w:rsidR="001460D0">
              <w:rPr>
                <w:rFonts w:ascii="Arial" w:hAnsi="Arial" w:cs="Arial"/>
                <w:sz w:val="18"/>
                <w:szCs w:val="18"/>
              </w:rPr>
              <w:fldChar w:fldCharType="begin"/>
            </w:r>
            <w:r w:rsidR="001460D0">
              <w:rPr>
                <w:rFonts w:ascii="Arial" w:hAnsi="Arial" w:cs="Arial"/>
                <w:sz w:val="18"/>
                <w:szCs w:val="18"/>
              </w:rPr>
              <w:instrText xml:space="preserve"> INCLUDEPICTURE  "http://www.webpicking.com/notas/hdl250/Marcelo-Arce.jpg" \* MERGEFORMATINET </w:instrText>
            </w:r>
            <w:r w:rsidR="001460D0">
              <w:rPr>
                <w:rFonts w:ascii="Arial" w:hAnsi="Arial" w:cs="Arial"/>
                <w:sz w:val="18"/>
                <w:szCs w:val="18"/>
              </w:rPr>
              <w:fldChar w:fldCharType="separate"/>
            </w:r>
            <w:r w:rsidR="006A486B">
              <w:rPr>
                <w:rFonts w:ascii="Arial" w:hAnsi="Arial" w:cs="Arial"/>
                <w:sz w:val="18"/>
                <w:szCs w:val="18"/>
              </w:rPr>
              <w:fldChar w:fldCharType="begin"/>
            </w:r>
            <w:r w:rsidR="006A486B">
              <w:rPr>
                <w:rFonts w:ascii="Arial" w:hAnsi="Arial" w:cs="Arial"/>
                <w:sz w:val="18"/>
                <w:szCs w:val="18"/>
              </w:rPr>
              <w:instrText xml:space="preserve"> INCLUDEPICTURE  "http://www.webpicking.com/notas/hdl250/Marcelo-Arce.jpg" \* MERGEFORMATINET </w:instrText>
            </w:r>
            <w:r w:rsidR="006A486B">
              <w:rPr>
                <w:rFonts w:ascii="Arial" w:hAnsi="Arial" w:cs="Arial"/>
                <w:sz w:val="18"/>
                <w:szCs w:val="18"/>
              </w:rPr>
              <w:fldChar w:fldCharType="separate"/>
            </w:r>
            <w:r w:rsidR="00A62C3F">
              <w:rPr>
                <w:rFonts w:ascii="Arial" w:hAnsi="Arial" w:cs="Arial"/>
                <w:sz w:val="18"/>
                <w:szCs w:val="18"/>
              </w:rPr>
              <w:fldChar w:fldCharType="begin"/>
            </w:r>
            <w:r w:rsidR="00A62C3F">
              <w:rPr>
                <w:rFonts w:ascii="Arial" w:hAnsi="Arial" w:cs="Arial"/>
                <w:sz w:val="18"/>
                <w:szCs w:val="18"/>
              </w:rPr>
              <w:instrText xml:space="preserve"> INCLUDEPICTURE  "http://www.webpicking.com/notas/hdl250/Marcelo-Arce.jpg" \* MERGEFORMATINET </w:instrText>
            </w:r>
            <w:r w:rsidR="00A62C3F">
              <w:rPr>
                <w:rFonts w:ascii="Arial" w:hAnsi="Arial" w:cs="Arial"/>
                <w:sz w:val="18"/>
                <w:szCs w:val="18"/>
              </w:rPr>
              <w:fldChar w:fldCharType="separate"/>
            </w:r>
            <w:r w:rsidR="0018035D">
              <w:rPr>
                <w:rFonts w:ascii="Arial" w:hAnsi="Arial" w:cs="Arial"/>
                <w:sz w:val="18"/>
                <w:szCs w:val="18"/>
              </w:rPr>
              <w:fldChar w:fldCharType="begin"/>
            </w:r>
            <w:r w:rsidR="0018035D">
              <w:rPr>
                <w:rFonts w:ascii="Arial" w:hAnsi="Arial" w:cs="Arial"/>
                <w:sz w:val="18"/>
                <w:szCs w:val="18"/>
              </w:rPr>
              <w:instrText xml:space="preserve"> INCLUDEPICTURE  "http://www.webpicking.com/notas/hdl250/Marcelo-Arce.jpg" \* MERGEFORMATINET </w:instrText>
            </w:r>
            <w:r w:rsidR="0018035D">
              <w:rPr>
                <w:rFonts w:ascii="Arial" w:hAnsi="Arial" w:cs="Arial"/>
                <w:sz w:val="18"/>
                <w:szCs w:val="18"/>
              </w:rPr>
              <w:fldChar w:fldCharType="separate"/>
            </w:r>
            <w:r w:rsidR="006277B4">
              <w:rPr>
                <w:rFonts w:ascii="Arial" w:hAnsi="Arial" w:cs="Arial"/>
                <w:sz w:val="18"/>
                <w:szCs w:val="18"/>
              </w:rPr>
              <w:fldChar w:fldCharType="begin"/>
            </w:r>
            <w:r w:rsidR="006277B4">
              <w:rPr>
                <w:rFonts w:ascii="Arial" w:hAnsi="Arial" w:cs="Arial"/>
                <w:sz w:val="18"/>
                <w:szCs w:val="18"/>
              </w:rPr>
              <w:instrText xml:space="preserve"> INCLUDEPICTURE  "http://www.webpicking.com/notas/hdl250/Marcelo-Arce.jpg" \* MERGEFORMATINET </w:instrText>
            </w:r>
            <w:r w:rsidR="006277B4">
              <w:rPr>
                <w:rFonts w:ascii="Arial" w:hAnsi="Arial" w:cs="Arial"/>
                <w:sz w:val="18"/>
                <w:szCs w:val="18"/>
              </w:rPr>
              <w:fldChar w:fldCharType="separate"/>
            </w:r>
            <w:r w:rsidR="005B269A">
              <w:rPr>
                <w:rFonts w:ascii="Arial" w:hAnsi="Arial" w:cs="Arial"/>
                <w:sz w:val="18"/>
                <w:szCs w:val="18"/>
              </w:rPr>
              <w:fldChar w:fldCharType="begin"/>
            </w:r>
            <w:r w:rsidR="005B269A">
              <w:rPr>
                <w:rFonts w:ascii="Arial" w:hAnsi="Arial" w:cs="Arial"/>
                <w:sz w:val="18"/>
                <w:szCs w:val="18"/>
              </w:rPr>
              <w:instrText xml:space="preserve"> INCLUDEPICTURE  "http://www.webpicking.com/notas/hdl250/Marcelo-Arce.jpg" \* MERGEFORMATINET </w:instrText>
            </w:r>
            <w:r w:rsidR="005B269A">
              <w:rPr>
                <w:rFonts w:ascii="Arial" w:hAnsi="Arial" w:cs="Arial"/>
                <w:sz w:val="18"/>
                <w:szCs w:val="18"/>
              </w:rPr>
              <w:fldChar w:fldCharType="separate"/>
            </w:r>
            <w:r w:rsidR="00680F74">
              <w:rPr>
                <w:rFonts w:ascii="Arial" w:hAnsi="Arial" w:cs="Arial"/>
                <w:sz w:val="18"/>
                <w:szCs w:val="18"/>
              </w:rPr>
              <w:fldChar w:fldCharType="begin"/>
            </w:r>
            <w:r w:rsidR="00680F74">
              <w:rPr>
                <w:rFonts w:ascii="Arial" w:hAnsi="Arial" w:cs="Arial"/>
                <w:sz w:val="18"/>
                <w:szCs w:val="18"/>
              </w:rPr>
              <w:instrText xml:space="preserve"> INCLUDEPICTURE  "http://www.webpicking.com/notas/hdl250/Marcelo-Arce.jpg" \* MERGEFORMATINET </w:instrText>
            </w:r>
            <w:r w:rsidR="00680F74">
              <w:rPr>
                <w:rFonts w:ascii="Arial" w:hAnsi="Arial" w:cs="Arial"/>
                <w:sz w:val="18"/>
                <w:szCs w:val="18"/>
              </w:rPr>
              <w:fldChar w:fldCharType="separate"/>
            </w:r>
            <w:r w:rsidR="00AB6A43">
              <w:rPr>
                <w:rFonts w:ascii="Arial" w:hAnsi="Arial" w:cs="Arial"/>
                <w:sz w:val="18"/>
                <w:szCs w:val="18"/>
              </w:rPr>
              <w:fldChar w:fldCharType="begin"/>
            </w:r>
            <w:r w:rsidR="00AB6A43">
              <w:rPr>
                <w:rFonts w:ascii="Arial" w:hAnsi="Arial" w:cs="Arial"/>
                <w:sz w:val="18"/>
                <w:szCs w:val="18"/>
              </w:rPr>
              <w:instrText xml:space="preserve"> INCLUDEPICTURE  "http://www.webpicking.com/notas/hdl250/Marcelo-Arce.jpg" \* MERGEFORMATINET </w:instrText>
            </w:r>
            <w:r w:rsidR="00AB6A43">
              <w:rPr>
                <w:rFonts w:ascii="Arial" w:hAnsi="Arial" w:cs="Arial"/>
                <w:sz w:val="18"/>
                <w:szCs w:val="18"/>
              </w:rPr>
              <w:fldChar w:fldCharType="separate"/>
            </w:r>
            <w:r w:rsidR="00C61184">
              <w:rPr>
                <w:rFonts w:ascii="Arial" w:hAnsi="Arial" w:cs="Arial"/>
                <w:sz w:val="18"/>
                <w:szCs w:val="18"/>
              </w:rPr>
              <w:fldChar w:fldCharType="begin"/>
            </w:r>
            <w:r w:rsidR="00C61184">
              <w:rPr>
                <w:rFonts w:ascii="Arial" w:hAnsi="Arial" w:cs="Arial"/>
                <w:sz w:val="18"/>
                <w:szCs w:val="18"/>
              </w:rPr>
              <w:instrText xml:space="preserve"> INCLUDEPICTURE  "http://www.webpicking.com/notas/hdl250/Marcelo-Arce.jpg" \* MERGEFORMATINET </w:instrText>
            </w:r>
            <w:r w:rsidR="00C61184">
              <w:rPr>
                <w:rFonts w:ascii="Arial" w:hAnsi="Arial" w:cs="Arial"/>
                <w:sz w:val="18"/>
                <w:szCs w:val="18"/>
              </w:rPr>
              <w:fldChar w:fldCharType="separate"/>
            </w:r>
            <w:r w:rsidR="001C0272">
              <w:rPr>
                <w:rFonts w:ascii="Arial" w:hAnsi="Arial" w:cs="Arial"/>
                <w:sz w:val="18"/>
                <w:szCs w:val="18"/>
              </w:rPr>
              <w:fldChar w:fldCharType="begin"/>
            </w:r>
            <w:r w:rsidR="001C0272">
              <w:rPr>
                <w:rFonts w:ascii="Arial" w:hAnsi="Arial" w:cs="Arial"/>
                <w:sz w:val="18"/>
                <w:szCs w:val="18"/>
              </w:rPr>
              <w:instrText xml:space="preserve"> INCLUDEPICTURE  "http://www.webpicking.com/notas/hdl250/Marcelo-Arce.jpg" \* MERGEFORMATINET </w:instrText>
            </w:r>
            <w:r w:rsidR="001C0272">
              <w:rPr>
                <w:rFonts w:ascii="Arial" w:hAnsi="Arial" w:cs="Arial"/>
                <w:sz w:val="18"/>
                <w:szCs w:val="18"/>
              </w:rPr>
              <w:fldChar w:fldCharType="separate"/>
            </w:r>
            <w:r w:rsidR="00055AB2">
              <w:rPr>
                <w:rFonts w:ascii="Arial" w:hAnsi="Arial" w:cs="Arial"/>
                <w:sz w:val="18"/>
                <w:szCs w:val="18"/>
              </w:rPr>
              <w:fldChar w:fldCharType="begin"/>
            </w:r>
            <w:r w:rsidR="00055AB2">
              <w:rPr>
                <w:rFonts w:ascii="Arial" w:hAnsi="Arial" w:cs="Arial"/>
                <w:sz w:val="18"/>
                <w:szCs w:val="18"/>
              </w:rPr>
              <w:instrText xml:space="preserve"> INCLUDEPICTURE  "http://www.webpicking.com/notas/hdl250/Marcelo-Arce.jpg" \* MERGEFORMATINET </w:instrText>
            </w:r>
            <w:r w:rsidR="00055AB2">
              <w:rPr>
                <w:rFonts w:ascii="Arial" w:hAnsi="Arial" w:cs="Arial"/>
                <w:sz w:val="18"/>
                <w:szCs w:val="18"/>
              </w:rPr>
              <w:fldChar w:fldCharType="separate"/>
            </w:r>
            <w:r w:rsidR="00F77550">
              <w:rPr>
                <w:rFonts w:ascii="Arial" w:hAnsi="Arial" w:cs="Arial"/>
                <w:sz w:val="18"/>
                <w:szCs w:val="18"/>
              </w:rPr>
              <w:fldChar w:fldCharType="begin"/>
            </w:r>
            <w:r w:rsidR="00F77550">
              <w:rPr>
                <w:rFonts w:ascii="Arial" w:hAnsi="Arial" w:cs="Arial"/>
                <w:sz w:val="18"/>
                <w:szCs w:val="18"/>
              </w:rPr>
              <w:instrText xml:space="preserve"> INCLUDEPICTURE  "http://www.webpicking.com/notas/hdl250/Marcelo-Arce.jpg" \* MERGEFORMATINET </w:instrText>
            </w:r>
            <w:r w:rsidR="00F77550">
              <w:rPr>
                <w:rFonts w:ascii="Arial" w:hAnsi="Arial" w:cs="Arial"/>
                <w:sz w:val="18"/>
                <w:szCs w:val="18"/>
              </w:rPr>
              <w:fldChar w:fldCharType="separate"/>
            </w:r>
            <w:r w:rsidR="002C1FA1">
              <w:rPr>
                <w:rFonts w:ascii="Arial" w:hAnsi="Arial" w:cs="Arial"/>
                <w:sz w:val="18"/>
                <w:szCs w:val="18"/>
              </w:rPr>
              <w:fldChar w:fldCharType="begin"/>
            </w:r>
            <w:r w:rsidR="002C1FA1">
              <w:rPr>
                <w:rFonts w:ascii="Arial" w:hAnsi="Arial" w:cs="Arial"/>
                <w:sz w:val="18"/>
                <w:szCs w:val="18"/>
              </w:rPr>
              <w:instrText xml:space="preserve"> INCLUDEPICTURE  "http://www.webpicking.com/notas/hdl250/Marcelo-Arce.jpg" \* MERGEFORMATINET </w:instrText>
            </w:r>
            <w:r w:rsidR="002C1FA1">
              <w:rPr>
                <w:rFonts w:ascii="Arial" w:hAnsi="Arial" w:cs="Arial"/>
                <w:sz w:val="18"/>
                <w:szCs w:val="18"/>
              </w:rPr>
              <w:fldChar w:fldCharType="separate"/>
            </w:r>
            <w:r w:rsidR="00C41D72">
              <w:rPr>
                <w:rFonts w:ascii="Arial" w:hAnsi="Arial" w:cs="Arial"/>
                <w:sz w:val="18"/>
                <w:szCs w:val="18"/>
              </w:rPr>
              <w:fldChar w:fldCharType="begin"/>
            </w:r>
            <w:r w:rsidR="00C41D72">
              <w:rPr>
                <w:rFonts w:ascii="Arial" w:hAnsi="Arial" w:cs="Arial"/>
                <w:sz w:val="18"/>
                <w:szCs w:val="18"/>
              </w:rPr>
              <w:instrText xml:space="preserve"> INCLUDEPICTURE  "http://www.webpicking.com/notas/hdl250/Marcelo-Arce.jpg" \* MERGEFORMATINET </w:instrText>
            </w:r>
            <w:r w:rsidR="00C41D72">
              <w:rPr>
                <w:rFonts w:ascii="Arial" w:hAnsi="Arial" w:cs="Arial"/>
                <w:sz w:val="18"/>
                <w:szCs w:val="18"/>
              </w:rPr>
              <w:fldChar w:fldCharType="separate"/>
            </w:r>
            <w:r w:rsidR="00F52EDA">
              <w:rPr>
                <w:rFonts w:ascii="Arial" w:hAnsi="Arial" w:cs="Arial"/>
                <w:sz w:val="18"/>
                <w:szCs w:val="18"/>
              </w:rPr>
              <w:fldChar w:fldCharType="begin"/>
            </w:r>
            <w:r w:rsidR="00F52EDA">
              <w:rPr>
                <w:rFonts w:ascii="Arial" w:hAnsi="Arial" w:cs="Arial"/>
                <w:sz w:val="18"/>
                <w:szCs w:val="18"/>
              </w:rPr>
              <w:instrText xml:space="preserve"> INCLUDEPICTURE  "http://www.webpicking.com/notas/hdl250/Marcelo-Arce.jpg" \* MERGEFORMATINET </w:instrText>
            </w:r>
            <w:r w:rsidR="00F52EDA">
              <w:rPr>
                <w:rFonts w:ascii="Arial" w:hAnsi="Arial" w:cs="Arial"/>
                <w:sz w:val="18"/>
                <w:szCs w:val="18"/>
              </w:rPr>
              <w:fldChar w:fldCharType="separate"/>
            </w:r>
            <w:r w:rsidR="00DD2090">
              <w:rPr>
                <w:rFonts w:ascii="Arial" w:hAnsi="Arial" w:cs="Arial"/>
                <w:sz w:val="18"/>
                <w:szCs w:val="18"/>
              </w:rPr>
              <w:fldChar w:fldCharType="begin"/>
            </w:r>
            <w:r w:rsidR="00DD2090">
              <w:rPr>
                <w:rFonts w:ascii="Arial" w:hAnsi="Arial" w:cs="Arial"/>
                <w:sz w:val="18"/>
                <w:szCs w:val="18"/>
              </w:rPr>
              <w:instrText xml:space="preserve"> INCLUDEPICTURE  "http://www.webpicking.com/notas/hdl250/Marcelo-Arce.jpg" \* MERGEFORMATINET </w:instrText>
            </w:r>
            <w:r w:rsidR="00DD2090">
              <w:rPr>
                <w:rFonts w:ascii="Arial" w:hAnsi="Arial" w:cs="Arial"/>
                <w:sz w:val="18"/>
                <w:szCs w:val="18"/>
              </w:rPr>
              <w:fldChar w:fldCharType="separate"/>
            </w:r>
            <w:r w:rsidR="008F69B4">
              <w:rPr>
                <w:rFonts w:ascii="Arial" w:hAnsi="Arial" w:cs="Arial"/>
                <w:sz w:val="18"/>
                <w:szCs w:val="18"/>
              </w:rPr>
              <w:fldChar w:fldCharType="begin"/>
            </w:r>
            <w:r w:rsidR="008F69B4">
              <w:rPr>
                <w:rFonts w:ascii="Arial" w:hAnsi="Arial" w:cs="Arial"/>
                <w:sz w:val="18"/>
                <w:szCs w:val="18"/>
              </w:rPr>
              <w:instrText xml:space="preserve"> INCLUDEPICTURE  "http://www.webpicking.com/notas/hdl250/Marcelo-Arce.jpg" \* MERGEFORMATINET </w:instrText>
            </w:r>
            <w:r w:rsidR="008F69B4">
              <w:rPr>
                <w:rFonts w:ascii="Arial" w:hAnsi="Arial" w:cs="Arial"/>
                <w:sz w:val="18"/>
                <w:szCs w:val="18"/>
              </w:rPr>
              <w:fldChar w:fldCharType="separate"/>
            </w:r>
            <w:r w:rsidR="00D72FF9">
              <w:rPr>
                <w:rFonts w:ascii="Arial" w:hAnsi="Arial" w:cs="Arial"/>
                <w:sz w:val="18"/>
                <w:szCs w:val="18"/>
              </w:rPr>
              <w:fldChar w:fldCharType="begin"/>
            </w:r>
            <w:r w:rsidR="00D72FF9">
              <w:rPr>
                <w:rFonts w:ascii="Arial" w:hAnsi="Arial" w:cs="Arial"/>
                <w:sz w:val="18"/>
                <w:szCs w:val="18"/>
              </w:rPr>
              <w:instrText xml:space="preserve"> INCLUDEPICTURE  "http://www.webpicking.com/notas/hdl250/Marcelo-Arce.jpg" \* MERGEFORMATINET </w:instrText>
            </w:r>
            <w:r w:rsidR="00D72FF9">
              <w:rPr>
                <w:rFonts w:ascii="Arial" w:hAnsi="Arial" w:cs="Arial"/>
                <w:sz w:val="18"/>
                <w:szCs w:val="18"/>
              </w:rPr>
              <w:fldChar w:fldCharType="separate"/>
            </w:r>
            <w:r w:rsidR="00F45094">
              <w:rPr>
                <w:rFonts w:ascii="Arial" w:hAnsi="Arial" w:cs="Arial"/>
                <w:sz w:val="18"/>
                <w:szCs w:val="18"/>
              </w:rPr>
              <w:fldChar w:fldCharType="begin"/>
            </w:r>
            <w:r w:rsidR="00F45094">
              <w:rPr>
                <w:rFonts w:ascii="Arial" w:hAnsi="Arial" w:cs="Arial"/>
                <w:sz w:val="18"/>
                <w:szCs w:val="18"/>
              </w:rPr>
              <w:instrText xml:space="preserve"> INCLUDEPICTURE  "http://www.webpicking.com/notas/hdl250/Marcelo-Arce.jpg" \* MERGEFORMATINET </w:instrText>
            </w:r>
            <w:r w:rsidR="00F45094">
              <w:rPr>
                <w:rFonts w:ascii="Arial" w:hAnsi="Arial" w:cs="Arial"/>
                <w:sz w:val="18"/>
                <w:szCs w:val="18"/>
              </w:rPr>
              <w:fldChar w:fldCharType="separate"/>
            </w:r>
            <w:r w:rsidR="00D437F6">
              <w:rPr>
                <w:rFonts w:ascii="Arial" w:hAnsi="Arial" w:cs="Arial"/>
                <w:sz w:val="18"/>
                <w:szCs w:val="18"/>
              </w:rPr>
              <w:fldChar w:fldCharType="begin"/>
            </w:r>
            <w:r w:rsidR="00D437F6">
              <w:rPr>
                <w:rFonts w:ascii="Arial" w:hAnsi="Arial" w:cs="Arial"/>
                <w:sz w:val="18"/>
                <w:szCs w:val="18"/>
              </w:rPr>
              <w:instrText xml:space="preserve"> INCLUDEPICTURE  "http://www.webpicking.com/notas/hdl250/Marcelo-Arce.jpg" \* MERGEFORMATINET </w:instrText>
            </w:r>
            <w:r w:rsidR="00D437F6">
              <w:rPr>
                <w:rFonts w:ascii="Arial" w:hAnsi="Arial" w:cs="Arial"/>
                <w:sz w:val="18"/>
                <w:szCs w:val="18"/>
              </w:rPr>
              <w:fldChar w:fldCharType="separate"/>
            </w:r>
            <w:r w:rsidR="003E47B9">
              <w:rPr>
                <w:rFonts w:ascii="Arial" w:hAnsi="Arial" w:cs="Arial"/>
                <w:sz w:val="18"/>
                <w:szCs w:val="18"/>
              </w:rPr>
              <w:fldChar w:fldCharType="begin"/>
            </w:r>
            <w:r w:rsidR="003E47B9">
              <w:rPr>
                <w:rFonts w:ascii="Arial" w:hAnsi="Arial" w:cs="Arial"/>
                <w:sz w:val="18"/>
                <w:szCs w:val="18"/>
              </w:rPr>
              <w:instrText xml:space="preserve"> INCLUDEPICTURE  "http://www.webpicking.com/notas/hdl250/Marcelo-Arce.jpg" \* MERGEFORMATINET </w:instrText>
            </w:r>
            <w:r w:rsidR="003E47B9">
              <w:rPr>
                <w:rFonts w:ascii="Arial" w:hAnsi="Arial" w:cs="Arial"/>
                <w:sz w:val="18"/>
                <w:szCs w:val="18"/>
              </w:rPr>
              <w:fldChar w:fldCharType="separate"/>
            </w:r>
            <w:r w:rsidR="00E2794B">
              <w:rPr>
                <w:rFonts w:ascii="Arial" w:hAnsi="Arial" w:cs="Arial"/>
                <w:sz w:val="18"/>
                <w:szCs w:val="18"/>
              </w:rPr>
              <w:fldChar w:fldCharType="begin"/>
            </w:r>
            <w:r w:rsidR="00E2794B">
              <w:rPr>
                <w:rFonts w:ascii="Arial" w:hAnsi="Arial" w:cs="Arial"/>
                <w:sz w:val="18"/>
                <w:szCs w:val="18"/>
              </w:rPr>
              <w:instrText xml:space="preserve"> INCLUDEPICTURE  "http://www.webpicking.com/notas/hdl250/Marcelo-Arce.jpg" \* MERGEFORMATINET </w:instrText>
            </w:r>
            <w:r w:rsidR="00E2794B">
              <w:rPr>
                <w:rFonts w:ascii="Arial" w:hAnsi="Arial" w:cs="Arial"/>
                <w:sz w:val="18"/>
                <w:szCs w:val="18"/>
              </w:rPr>
              <w:fldChar w:fldCharType="separate"/>
            </w:r>
            <w:r w:rsidR="00CD5159">
              <w:rPr>
                <w:rFonts w:ascii="Arial" w:hAnsi="Arial" w:cs="Arial"/>
                <w:sz w:val="18"/>
                <w:szCs w:val="18"/>
              </w:rPr>
              <w:fldChar w:fldCharType="begin"/>
            </w:r>
            <w:r w:rsidR="00CD5159">
              <w:rPr>
                <w:rFonts w:ascii="Arial" w:hAnsi="Arial" w:cs="Arial"/>
                <w:sz w:val="18"/>
                <w:szCs w:val="18"/>
              </w:rPr>
              <w:instrText xml:space="preserve"> INCLUDEPICTURE  "http://www.webpicking.com/notas/hdl250/Marcelo-Arce.jpg" \* MERGEFORMATINET </w:instrText>
            </w:r>
            <w:r w:rsidR="00CD5159">
              <w:rPr>
                <w:rFonts w:ascii="Arial" w:hAnsi="Arial" w:cs="Arial"/>
                <w:sz w:val="18"/>
                <w:szCs w:val="18"/>
              </w:rPr>
              <w:fldChar w:fldCharType="separate"/>
            </w:r>
            <w:r w:rsidR="00CD5159">
              <w:rPr>
                <w:rFonts w:ascii="Arial" w:hAnsi="Arial" w:cs="Arial"/>
                <w:sz w:val="18"/>
                <w:szCs w:val="18"/>
              </w:rPr>
              <w:pict>
                <v:shape id="_x0000_i1082" type="#_x0000_t75" alt="" style="width:98.5pt;height:135.15pt;mso-wrap-distance-left:7.5pt;mso-wrap-distance-top:3.75pt;mso-wrap-distance-right:7.5pt;mso-wrap-distance-bottom:3.75pt">
                  <v:imagedata r:id="rId104" r:href="rId105"/>
                </v:shape>
              </w:pict>
            </w:r>
            <w:r w:rsidR="00CD5159">
              <w:rPr>
                <w:rFonts w:ascii="Arial" w:hAnsi="Arial" w:cs="Arial"/>
                <w:sz w:val="18"/>
                <w:szCs w:val="18"/>
              </w:rPr>
              <w:fldChar w:fldCharType="end"/>
            </w:r>
            <w:r w:rsidR="00E2794B">
              <w:rPr>
                <w:rFonts w:ascii="Arial" w:hAnsi="Arial" w:cs="Arial"/>
                <w:sz w:val="18"/>
                <w:szCs w:val="18"/>
              </w:rPr>
              <w:fldChar w:fldCharType="end"/>
            </w:r>
            <w:r w:rsidR="003E47B9">
              <w:rPr>
                <w:rFonts w:ascii="Arial" w:hAnsi="Arial" w:cs="Arial"/>
                <w:sz w:val="18"/>
                <w:szCs w:val="18"/>
              </w:rPr>
              <w:fldChar w:fldCharType="end"/>
            </w:r>
            <w:r w:rsidR="00D437F6">
              <w:rPr>
                <w:rFonts w:ascii="Arial" w:hAnsi="Arial" w:cs="Arial"/>
                <w:sz w:val="18"/>
                <w:szCs w:val="18"/>
              </w:rPr>
              <w:fldChar w:fldCharType="end"/>
            </w:r>
            <w:r w:rsidR="00F45094">
              <w:rPr>
                <w:rFonts w:ascii="Arial" w:hAnsi="Arial" w:cs="Arial"/>
                <w:sz w:val="18"/>
                <w:szCs w:val="18"/>
              </w:rPr>
              <w:fldChar w:fldCharType="end"/>
            </w:r>
            <w:r w:rsidR="00D72FF9">
              <w:rPr>
                <w:rFonts w:ascii="Arial" w:hAnsi="Arial" w:cs="Arial"/>
                <w:sz w:val="18"/>
                <w:szCs w:val="18"/>
              </w:rPr>
              <w:fldChar w:fldCharType="end"/>
            </w:r>
            <w:r w:rsidR="008F69B4">
              <w:rPr>
                <w:rFonts w:ascii="Arial" w:hAnsi="Arial" w:cs="Arial"/>
                <w:sz w:val="18"/>
                <w:szCs w:val="18"/>
              </w:rPr>
              <w:fldChar w:fldCharType="end"/>
            </w:r>
            <w:r w:rsidR="00DD2090">
              <w:rPr>
                <w:rFonts w:ascii="Arial" w:hAnsi="Arial" w:cs="Arial"/>
                <w:sz w:val="18"/>
                <w:szCs w:val="18"/>
              </w:rPr>
              <w:fldChar w:fldCharType="end"/>
            </w:r>
            <w:r w:rsidR="00F52EDA">
              <w:rPr>
                <w:rFonts w:ascii="Arial" w:hAnsi="Arial" w:cs="Arial"/>
                <w:sz w:val="18"/>
                <w:szCs w:val="18"/>
              </w:rPr>
              <w:fldChar w:fldCharType="end"/>
            </w:r>
            <w:r w:rsidR="00C41D72">
              <w:rPr>
                <w:rFonts w:ascii="Arial" w:hAnsi="Arial" w:cs="Arial"/>
                <w:sz w:val="18"/>
                <w:szCs w:val="18"/>
              </w:rPr>
              <w:fldChar w:fldCharType="end"/>
            </w:r>
            <w:r w:rsidR="002C1FA1">
              <w:rPr>
                <w:rFonts w:ascii="Arial" w:hAnsi="Arial" w:cs="Arial"/>
                <w:sz w:val="18"/>
                <w:szCs w:val="18"/>
              </w:rPr>
              <w:fldChar w:fldCharType="end"/>
            </w:r>
            <w:r w:rsidR="00F77550">
              <w:rPr>
                <w:rFonts w:ascii="Arial" w:hAnsi="Arial" w:cs="Arial"/>
                <w:sz w:val="18"/>
                <w:szCs w:val="18"/>
              </w:rPr>
              <w:fldChar w:fldCharType="end"/>
            </w:r>
            <w:r w:rsidR="00055AB2">
              <w:rPr>
                <w:rFonts w:ascii="Arial" w:hAnsi="Arial" w:cs="Arial"/>
                <w:sz w:val="18"/>
                <w:szCs w:val="18"/>
              </w:rPr>
              <w:fldChar w:fldCharType="end"/>
            </w:r>
            <w:r w:rsidR="001C0272">
              <w:rPr>
                <w:rFonts w:ascii="Arial" w:hAnsi="Arial" w:cs="Arial"/>
                <w:sz w:val="18"/>
                <w:szCs w:val="18"/>
              </w:rPr>
              <w:fldChar w:fldCharType="end"/>
            </w:r>
            <w:r w:rsidR="00C61184">
              <w:rPr>
                <w:rFonts w:ascii="Arial" w:hAnsi="Arial" w:cs="Arial"/>
                <w:sz w:val="18"/>
                <w:szCs w:val="18"/>
              </w:rPr>
              <w:fldChar w:fldCharType="end"/>
            </w:r>
            <w:r w:rsidR="00AB6A43">
              <w:rPr>
                <w:rFonts w:ascii="Arial" w:hAnsi="Arial" w:cs="Arial"/>
                <w:sz w:val="18"/>
                <w:szCs w:val="18"/>
              </w:rPr>
              <w:fldChar w:fldCharType="end"/>
            </w:r>
            <w:r w:rsidR="00680F74">
              <w:rPr>
                <w:rFonts w:ascii="Arial" w:hAnsi="Arial" w:cs="Arial"/>
                <w:sz w:val="18"/>
                <w:szCs w:val="18"/>
              </w:rPr>
              <w:fldChar w:fldCharType="end"/>
            </w:r>
            <w:r w:rsidR="005B269A">
              <w:rPr>
                <w:rFonts w:ascii="Arial" w:hAnsi="Arial" w:cs="Arial"/>
                <w:sz w:val="18"/>
                <w:szCs w:val="18"/>
              </w:rPr>
              <w:fldChar w:fldCharType="end"/>
            </w:r>
            <w:r w:rsidR="006277B4">
              <w:rPr>
                <w:rFonts w:ascii="Arial" w:hAnsi="Arial" w:cs="Arial"/>
                <w:sz w:val="18"/>
                <w:szCs w:val="18"/>
              </w:rPr>
              <w:fldChar w:fldCharType="end"/>
            </w:r>
            <w:r w:rsidR="0018035D">
              <w:rPr>
                <w:rFonts w:ascii="Arial" w:hAnsi="Arial" w:cs="Arial"/>
                <w:sz w:val="18"/>
                <w:szCs w:val="18"/>
              </w:rPr>
              <w:fldChar w:fldCharType="end"/>
            </w:r>
            <w:r w:rsidR="00A62C3F">
              <w:rPr>
                <w:rFonts w:ascii="Arial" w:hAnsi="Arial" w:cs="Arial"/>
                <w:sz w:val="18"/>
                <w:szCs w:val="18"/>
              </w:rPr>
              <w:fldChar w:fldCharType="end"/>
            </w:r>
            <w:r w:rsidR="006A486B">
              <w:rPr>
                <w:rFonts w:ascii="Arial" w:hAnsi="Arial" w:cs="Arial"/>
                <w:sz w:val="18"/>
                <w:szCs w:val="18"/>
              </w:rPr>
              <w:fldChar w:fldCharType="end"/>
            </w:r>
            <w:r w:rsidR="001460D0">
              <w:rPr>
                <w:rFonts w:ascii="Arial" w:hAnsi="Arial" w:cs="Arial"/>
                <w:sz w:val="18"/>
                <w:szCs w:val="18"/>
              </w:rPr>
              <w:fldChar w:fldCharType="end"/>
            </w:r>
            <w:r w:rsidR="00C17807">
              <w:rPr>
                <w:rFonts w:ascii="Arial" w:hAnsi="Arial" w:cs="Arial"/>
                <w:sz w:val="18"/>
                <w:szCs w:val="18"/>
              </w:rPr>
              <w:fldChar w:fldCharType="end"/>
            </w:r>
            <w:r w:rsidR="00B44A64">
              <w:rPr>
                <w:rFonts w:ascii="Arial" w:hAnsi="Arial" w:cs="Arial"/>
                <w:sz w:val="18"/>
                <w:szCs w:val="18"/>
              </w:rPr>
              <w:fldChar w:fldCharType="end"/>
            </w:r>
            <w:r w:rsidR="00234258">
              <w:rPr>
                <w:rFonts w:ascii="Arial" w:hAnsi="Arial" w:cs="Arial"/>
                <w:sz w:val="18"/>
                <w:szCs w:val="18"/>
              </w:rPr>
              <w:fldChar w:fldCharType="end"/>
            </w:r>
            <w:r w:rsidR="00385C38">
              <w:rPr>
                <w:rFonts w:ascii="Arial" w:hAnsi="Arial" w:cs="Arial"/>
                <w:sz w:val="18"/>
                <w:szCs w:val="18"/>
              </w:rPr>
              <w:fldChar w:fldCharType="end"/>
            </w:r>
            <w:r w:rsidR="006402EA">
              <w:rPr>
                <w:rFonts w:ascii="Arial" w:hAnsi="Arial" w:cs="Arial"/>
                <w:sz w:val="18"/>
                <w:szCs w:val="18"/>
              </w:rPr>
              <w:fldChar w:fldCharType="end"/>
            </w:r>
            <w:r w:rsidR="00C12924">
              <w:rPr>
                <w:rFonts w:ascii="Arial" w:hAnsi="Arial" w:cs="Arial"/>
                <w:sz w:val="18"/>
                <w:szCs w:val="18"/>
              </w:rPr>
              <w:fldChar w:fldCharType="end"/>
            </w:r>
            <w:r w:rsidR="0007211C">
              <w:rPr>
                <w:rFonts w:ascii="Arial" w:hAnsi="Arial" w:cs="Arial"/>
                <w:sz w:val="18"/>
                <w:szCs w:val="18"/>
              </w:rPr>
              <w:fldChar w:fldCharType="end"/>
            </w:r>
            <w:r w:rsidR="00F72D5E">
              <w:rPr>
                <w:rFonts w:ascii="Arial" w:hAnsi="Arial" w:cs="Arial"/>
                <w:sz w:val="18"/>
                <w:szCs w:val="18"/>
              </w:rPr>
              <w:fldChar w:fldCharType="end"/>
            </w:r>
            <w:r w:rsidRPr="005B7812">
              <w:rPr>
                <w:rFonts w:ascii="Arial" w:hAnsi="Arial" w:cs="Arial"/>
                <w:sz w:val="18"/>
                <w:szCs w:val="18"/>
              </w:rPr>
              <w:fldChar w:fldCharType="end"/>
            </w:r>
            <w:r w:rsidRPr="005B7812">
              <w:rPr>
                <w:rFonts w:ascii="Arial" w:hAnsi="Arial" w:cs="Arial"/>
                <w:sz w:val="18"/>
                <w:szCs w:val="18"/>
              </w:rPr>
              <w:br/>
              <w:t xml:space="preserve">Marcelo Arce </w:t>
            </w:r>
          </w:p>
        </w:tc>
      </w:tr>
    </w:tbl>
    <w:p w:rsidR="005B7812" w:rsidRPr="005B7812" w:rsidRDefault="005B7812" w:rsidP="005B7812">
      <w:pPr>
        <w:ind w:right="992"/>
        <w:rPr>
          <w:vanish/>
        </w:rPr>
      </w:pPr>
    </w:p>
    <w:tbl>
      <w:tblPr>
        <w:tblW w:w="5000" w:type="pct"/>
        <w:tblCellSpacing w:w="0" w:type="dxa"/>
        <w:tblCellMar>
          <w:left w:w="0" w:type="dxa"/>
          <w:right w:w="0" w:type="dxa"/>
        </w:tblCellMar>
        <w:tblLook w:val="04A0" w:firstRow="1" w:lastRow="0" w:firstColumn="1" w:lastColumn="0" w:noHBand="0" w:noVBand="1"/>
      </w:tblPr>
      <w:tblGrid>
        <w:gridCol w:w="6819"/>
        <w:gridCol w:w="2962"/>
      </w:tblGrid>
      <w:tr w:rsidR="005B7812" w:rsidRPr="005B7812">
        <w:trPr>
          <w:tblCellSpacing w:w="0" w:type="dxa"/>
        </w:trPr>
        <w:tc>
          <w:tcPr>
            <w:tcW w:w="0" w:type="auto"/>
            <w:hideMark/>
          </w:tcPr>
          <w:p w:rsidR="005B7812" w:rsidRPr="005B7812" w:rsidRDefault="005B7812" w:rsidP="005B7812">
            <w:pPr>
              <w:spacing w:before="100" w:beforeAutospacing="1" w:after="100" w:afterAutospacing="1"/>
              <w:ind w:right="992"/>
              <w:rPr>
                <w:rFonts w:ascii="Arial" w:hAnsi="Arial" w:cs="Arial"/>
                <w:sz w:val="18"/>
                <w:szCs w:val="18"/>
              </w:rPr>
            </w:pPr>
            <w:r w:rsidRPr="005B7812">
              <w:rPr>
                <w:rFonts w:ascii="Arial" w:hAnsi="Arial" w:cs="Arial"/>
                <w:b/>
                <w:bCs/>
                <w:sz w:val="18"/>
                <w:szCs w:val="18"/>
              </w:rPr>
              <w:t xml:space="preserve">Profesionalización, en las mesas de debate </w:t>
            </w:r>
          </w:p>
          <w:p w:rsidR="005B7812" w:rsidRPr="005B7812" w:rsidRDefault="005B7812" w:rsidP="005B7812">
            <w:pPr>
              <w:spacing w:before="100" w:beforeAutospacing="1" w:after="100" w:afterAutospacing="1"/>
              <w:ind w:right="992"/>
              <w:rPr>
                <w:rFonts w:ascii="Arial" w:hAnsi="Arial" w:cs="Arial"/>
                <w:sz w:val="18"/>
                <w:szCs w:val="18"/>
              </w:rPr>
            </w:pPr>
            <w:r w:rsidRPr="005B7812">
              <w:rPr>
                <w:rFonts w:ascii="Arial" w:hAnsi="Arial" w:cs="Arial"/>
                <w:sz w:val="18"/>
                <w:szCs w:val="18"/>
              </w:rPr>
              <w:t xml:space="preserve">Asimismo, el camino de la profesionalización es cada vez más acelerado; año tras años se van dando nuevos pasos. Y este es un aspecto en el que concuerdan Fabián Yannone, Gerente General Comercial de la Unidad Logística de Grupo Logístico Andreani y tesorero de ARLOG, y Raúl Morales, Presidente de I-Flow. </w:t>
            </w:r>
          </w:p>
          <w:p w:rsidR="005B7812" w:rsidRPr="005B7812" w:rsidRDefault="005B7812" w:rsidP="005B7812">
            <w:pPr>
              <w:spacing w:before="100" w:beforeAutospacing="1" w:after="100" w:afterAutospacing="1"/>
              <w:ind w:right="992"/>
              <w:rPr>
                <w:rFonts w:ascii="Arial" w:hAnsi="Arial" w:cs="Arial"/>
                <w:sz w:val="18"/>
                <w:szCs w:val="18"/>
              </w:rPr>
            </w:pPr>
            <w:r w:rsidRPr="005B7812">
              <w:rPr>
                <w:rFonts w:ascii="Arial" w:hAnsi="Arial" w:cs="Arial"/>
                <w:sz w:val="18"/>
                <w:szCs w:val="18"/>
              </w:rPr>
              <w:t>Desde las universidades, que generan graduados, hasta las compañías multinacionales, que van trayendo métodos de trabajo o de medición, o estandarizaciones a nivel regional, todos contribuyen a que se vayan generando mejoras en la actividad.</w:t>
            </w:r>
          </w:p>
        </w:tc>
        <w:tc>
          <w:tcPr>
            <w:tcW w:w="0" w:type="auto"/>
            <w:hideMark/>
          </w:tcPr>
          <w:p w:rsidR="005B7812" w:rsidRPr="005B7812" w:rsidRDefault="005B7812" w:rsidP="005B7812">
            <w:pPr>
              <w:ind w:right="992"/>
              <w:jc w:val="center"/>
            </w:pPr>
            <w:r w:rsidRPr="005B7812">
              <w:fldChar w:fldCharType="begin"/>
            </w:r>
            <w:r w:rsidRPr="005B7812">
              <w:instrText xml:space="preserve"> INCLUDEPICTURE "http://www.webpicking.com/notas/hdl250/Fabian-Yannone.jpg" \* MERGEFORMATINET </w:instrText>
            </w:r>
            <w:r w:rsidRPr="005B7812">
              <w:fldChar w:fldCharType="separate"/>
            </w:r>
            <w:r w:rsidR="00F72D5E">
              <w:fldChar w:fldCharType="begin"/>
            </w:r>
            <w:r w:rsidR="00F72D5E">
              <w:instrText xml:space="preserve"> INCLUDEPICTURE  "http://www.webpicking.com/notas/hdl250/Fabian-Yannone.jpg" \* MERGEFORMATINET </w:instrText>
            </w:r>
            <w:r w:rsidR="00F72D5E">
              <w:fldChar w:fldCharType="separate"/>
            </w:r>
            <w:r w:rsidR="0007211C">
              <w:fldChar w:fldCharType="begin"/>
            </w:r>
            <w:r w:rsidR="0007211C">
              <w:instrText xml:space="preserve"> INCLUDEPICTURE  "http://www.webpicking.com/notas/hdl250/Fabian-Yannone.jpg" \* MERGEFORMATINET </w:instrText>
            </w:r>
            <w:r w:rsidR="0007211C">
              <w:fldChar w:fldCharType="separate"/>
            </w:r>
            <w:r w:rsidR="00C12924">
              <w:fldChar w:fldCharType="begin"/>
            </w:r>
            <w:r w:rsidR="00C12924">
              <w:instrText xml:space="preserve"> INCLUDEPICTURE  "http://www.webpicking.com/notas/hdl250/Fabian-Yannone.jpg" \* MERGEFORMATINET </w:instrText>
            </w:r>
            <w:r w:rsidR="00C12924">
              <w:fldChar w:fldCharType="separate"/>
            </w:r>
            <w:r w:rsidR="006402EA">
              <w:fldChar w:fldCharType="begin"/>
            </w:r>
            <w:r w:rsidR="006402EA">
              <w:instrText xml:space="preserve"> INCLUDEPICTURE  "http://www.webpicking.com/notas/hdl250/Fabian-Yannone.jpg" \* MERGEFORMATINET </w:instrText>
            </w:r>
            <w:r w:rsidR="006402EA">
              <w:fldChar w:fldCharType="separate"/>
            </w:r>
            <w:r w:rsidR="00385C38">
              <w:fldChar w:fldCharType="begin"/>
            </w:r>
            <w:r w:rsidR="00385C38">
              <w:instrText xml:space="preserve"> INCLUDEPICTURE  "http://www.webpicking.com/notas/hdl250/Fabian-Yannone.jpg" \* MERGEFORMATINET </w:instrText>
            </w:r>
            <w:r w:rsidR="00385C38">
              <w:fldChar w:fldCharType="separate"/>
            </w:r>
            <w:r w:rsidR="00234258">
              <w:fldChar w:fldCharType="begin"/>
            </w:r>
            <w:r w:rsidR="00234258">
              <w:instrText xml:space="preserve"> INCLUDEPICTURE  "http://www.webpicking.com/notas/hdl250/Fabian-Yannone.jpg" \* MERGEFORMATINET </w:instrText>
            </w:r>
            <w:r w:rsidR="00234258">
              <w:fldChar w:fldCharType="separate"/>
            </w:r>
            <w:r w:rsidR="00B44A64">
              <w:fldChar w:fldCharType="begin"/>
            </w:r>
            <w:r w:rsidR="00B44A64">
              <w:instrText xml:space="preserve"> INCLUDEPICTURE  "http://www.webpicking.com/notas/hdl250/Fabian-Yannone.jpg" \* MERGEFORMATINET </w:instrText>
            </w:r>
            <w:r w:rsidR="00B44A64">
              <w:fldChar w:fldCharType="separate"/>
            </w:r>
            <w:r w:rsidR="00C17807">
              <w:fldChar w:fldCharType="begin"/>
            </w:r>
            <w:r w:rsidR="00C17807">
              <w:instrText xml:space="preserve"> INCLUDEPICTURE  "http://www.webpicking.com/notas/hdl250/Fabian-Yannone.jpg" \* MERGEFORMATINET </w:instrText>
            </w:r>
            <w:r w:rsidR="00C17807">
              <w:fldChar w:fldCharType="separate"/>
            </w:r>
            <w:r w:rsidR="001460D0">
              <w:fldChar w:fldCharType="begin"/>
            </w:r>
            <w:r w:rsidR="001460D0">
              <w:instrText xml:space="preserve"> INCLUDEPICTURE  "http://www.webpicking.com/notas/hdl250/Fabian-Yannone.jpg" \* MERGEFORMATINET </w:instrText>
            </w:r>
            <w:r w:rsidR="001460D0">
              <w:fldChar w:fldCharType="separate"/>
            </w:r>
            <w:r w:rsidR="006A486B">
              <w:fldChar w:fldCharType="begin"/>
            </w:r>
            <w:r w:rsidR="006A486B">
              <w:instrText xml:space="preserve"> INCLUDEPICTURE  "http://www.webpicking.com/notas/hdl250/Fabian-Yannone.jpg" \* MERGEFORMATINET </w:instrText>
            </w:r>
            <w:r w:rsidR="006A486B">
              <w:fldChar w:fldCharType="separate"/>
            </w:r>
            <w:r w:rsidR="00A62C3F">
              <w:fldChar w:fldCharType="begin"/>
            </w:r>
            <w:r w:rsidR="00A62C3F">
              <w:instrText xml:space="preserve"> INCLUDEPICTURE  "http://www.webpicking.com/notas/hdl250/Fabian-Yannone.jpg" \* MERGEFORMATINET </w:instrText>
            </w:r>
            <w:r w:rsidR="00A62C3F">
              <w:fldChar w:fldCharType="separate"/>
            </w:r>
            <w:r w:rsidR="0018035D">
              <w:fldChar w:fldCharType="begin"/>
            </w:r>
            <w:r w:rsidR="0018035D">
              <w:instrText xml:space="preserve"> INCLUDEPICTURE  "http://www.webpicking.com/notas/hdl250/Fabian-Yannone.jpg" \* MERGEFORMATINET </w:instrText>
            </w:r>
            <w:r w:rsidR="0018035D">
              <w:fldChar w:fldCharType="separate"/>
            </w:r>
            <w:r w:rsidR="006277B4">
              <w:fldChar w:fldCharType="begin"/>
            </w:r>
            <w:r w:rsidR="006277B4">
              <w:instrText xml:space="preserve"> INCLUDEPICTURE  "http://www.webpicking.com/notas/hdl250/Fabian-Yannone.jpg" \* MERGEFORMATINET </w:instrText>
            </w:r>
            <w:r w:rsidR="006277B4">
              <w:fldChar w:fldCharType="separate"/>
            </w:r>
            <w:r w:rsidR="005B269A">
              <w:fldChar w:fldCharType="begin"/>
            </w:r>
            <w:r w:rsidR="005B269A">
              <w:instrText xml:space="preserve"> INCLUDEPICTURE  "http://www.webpicking.com/notas/hdl250/Fabian-Yannone.jpg" \* MERGEFORMATINET </w:instrText>
            </w:r>
            <w:r w:rsidR="005B269A">
              <w:fldChar w:fldCharType="separate"/>
            </w:r>
            <w:r w:rsidR="00680F74">
              <w:fldChar w:fldCharType="begin"/>
            </w:r>
            <w:r w:rsidR="00680F74">
              <w:instrText xml:space="preserve"> INCLUDEPICTURE  "http://www.webpicking.com/notas/hdl250/Fabian-Yannone.jpg" \* MERGEFORMATINET </w:instrText>
            </w:r>
            <w:r w:rsidR="00680F74">
              <w:fldChar w:fldCharType="separate"/>
            </w:r>
            <w:r w:rsidR="00AB6A43">
              <w:fldChar w:fldCharType="begin"/>
            </w:r>
            <w:r w:rsidR="00AB6A43">
              <w:instrText xml:space="preserve"> INCLUDEPICTURE  "http://www.webpicking.com/notas/hdl250/Fabian-Yannone.jpg" \* MERGEFORMATINET </w:instrText>
            </w:r>
            <w:r w:rsidR="00AB6A43">
              <w:fldChar w:fldCharType="separate"/>
            </w:r>
            <w:r w:rsidR="00C61184">
              <w:fldChar w:fldCharType="begin"/>
            </w:r>
            <w:r w:rsidR="00C61184">
              <w:instrText xml:space="preserve"> INCLUDEPICTURE  "http://www.webpicking.com/notas/hdl250/Fabian-Yannone.jpg" \* MERGEFORMATINET </w:instrText>
            </w:r>
            <w:r w:rsidR="00C61184">
              <w:fldChar w:fldCharType="separate"/>
            </w:r>
            <w:r w:rsidR="001C0272">
              <w:fldChar w:fldCharType="begin"/>
            </w:r>
            <w:r w:rsidR="001C0272">
              <w:instrText xml:space="preserve"> INCLUDEPICTURE  "http://www.webpicking.com/notas/hdl250/Fabian-Yannone.jpg" \* MERGEFORMATINET </w:instrText>
            </w:r>
            <w:r w:rsidR="001C0272">
              <w:fldChar w:fldCharType="separate"/>
            </w:r>
            <w:r w:rsidR="00055AB2">
              <w:fldChar w:fldCharType="begin"/>
            </w:r>
            <w:r w:rsidR="00055AB2">
              <w:instrText xml:space="preserve"> INCLUDEPICTURE  "http://www.webpicking.com/notas/hdl250/Fabian-Yannone.jpg" \* MERGEFORMATINET </w:instrText>
            </w:r>
            <w:r w:rsidR="00055AB2">
              <w:fldChar w:fldCharType="separate"/>
            </w:r>
            <w:r w:rsidR="00F77550">
              <w:fldChar w:fldCharType="begin"/>
            </w:r>
            <w:r w:rsidR="00F77550">
              <w:instrText xml:space="preserve"> INCLUDEPICTURE  "http://www.webpicking.com/notas/hdl250/Fabian-Yannone.jpg" \* MERGEFORMATINET </w:instrText>
            </w:r>
            <w:r w:rsidR="00F77550">
              <w:fldChar w:fldCharType="separate"/>
            </w:r>
            <w:r w:rsidR="002C1FA1">
              <w:fldChar w:fldCharType="begin"/>
            </w:r>
            <w:r w:rsidR="002C1FA1">
              <w:instrText xml:space="preserve"> INCLUDEPICTURE  "http://www.webpicking.com/notas/hdl250/Fabian-Yannone.jpg" \* MERGEFORMATINET </w:instrText>
            </w:r>
            <w:r w:rsidR="002C1FA1">
              <w:fldChar w:fldCharType="separate"/>
            </w:r>
            <w:r w:rsidR="00C41D72">
              <w:fldChar w:fldCharType="begin"/>
            </w:r>
            <w:r w:rsidR="00C41D72">
              <w:instrText xml:space="preserve"> INCLUDEPICTURE  "http://www.webpicking.com/notas/hdl250/Fabian-Yannone.jpg" \* MERGEFORMATINET </w:instrText>
            </w:r>
            <w:r w:rsidR="00C41D72">
              <w:fldChar w:fldCharType="separate"/>
            </w:r>
            <w:r w:rsidR="00F52EDA">
              <w:fldChar w:fldCharType="begin"/>
            </w:r>
            <w:r w:rsidR="00F52EDA">
              <w:instrText xml:space="preserve"> INCLUDEPICTURE  "http://www.webpicking.com/notas/hdl250/Fabian-Yannone.jpg" \* MERGEFORMATINET </w:instrText>
            </w:r>
            <w:r w:rsidR="00F52EDA">
              <w:fldChar w:fldCharType="separate"/>
            </w:r>
            <w:r w:rsidR="00DD2090">
              <w:fldChar w:fldCharType="begin"/>
            </w:r>
            <w:r w:rsidR="00DD2090">
              <w:instrText xml:space="preserve"> INCLUDEPICTURE  "http://www.webpicking.com/notas/hdl250/Fabian-Yannone.jpg" \* MERGEFORMATINET </w:instrText>
            </w:r>
            <w:r w:rsidR="00DD2090">
              <w:fldChar w:fldCharType="separate"/>
            </w:r>
            <w:r w:rsidR="008F69B4">
              <w:fldChar w:fldCharType="begin"/>
            </w:r>
            <w:r w:rsidR="008F69B4">
              <w:instrText xml:space="preserve"> INCLUDEPICTURE  "http://www.webpicking.com/notas/hdl250/Fabian-Yannone.jpg" \* MERGEFORMATINET </w:instrText>
            </w:r>
            <w:r w:rsidR="008F69B4">
              <w:fldChar w:fldCharType="separate"/>
            </w:r>
            <w:r w:rsidR="00D72FF9">
              <w:fldChar w:fldCharType="begin"/>
            </w:r>
            <w:r w:rsidR="00D72FF9">
              <w:instrText xml:space="preserve"> INCLUDEPICTURE  "http://www.webpicking.com/notas/hdl250/Fabian-Yannone.jpg" \* MERGEFORMATINET </w:instrText>
            </w:r>
            <w:r w:rsidR="00D72FF9">
              <w:fldChar w:fldCharType="separate"/>
            </w:r>
            <w:r w:rsidR="00F45094">
              <w:fldChar w:fldCharType="begin"/>
            </w:r>
            <w:r w:rsidR="00F45094">
              <w:instrText xml:space="preserve"> INCLUDEPICTURE  "http://www.webpicking.com/notas/hdl250/Fabian-Yannone.jpg" \* MERGEFORMATINET </w:instrText>
            </w:r>
            <w:r w:rsidR="00F45094">
              <w:fldChar w:fldCharType="separate"/>
            </w:r>
            <w:r w:rsidR="00D437F6">
              <w:fldChar w:fldCharType="begin"/>
            </w:r>
            <w:r w:rsidR="00D437F6">
              <w:instrText xml:space="preserve"> INCLUDEPICTURE  "http://www.webpicking.com/notas/hdl250/Fabian-Yannone.jpg" \* MERGEFORMATINET </w:instrText>
            </w:r>
            <w:r w:rsidR="00D437F6">
              <w:fldChar w:fldCharType="separate"/>
            </w:r>
            <w:r w:rsidR="003E47B9">
              <w:fldChar w:fldCharType="begin"/>
            </w:r>
            <w:r w:rsidR="003E47B9">
              <w:instrText xml:space="preserve"> INCLUDEPICTURE  "http://www.webpicking.com/notas/hdl250/Fabian-Yannone.jpg" \* MERGEFORMATINET </w:instrText>
            </w:r>
            <w:r w:rsidR="003E47B9">
              <w:fldChar w:fldCharType="separate"/>
            </w:r>
            <w:r w:rsidR="00E2794B">
              <w:fldChar w:fldCharType="begin"/>
            </w:r>
            <w:r w:rsidR="00E2794B">
              <w:instrText xml:space="preserve"> INCLUDEPICTURE  "http://www.webpicking.com/notas/hdl250/Fabian-Yannone.jpg" \* MERGEFORMATINET </w:instrText>
            </w:r>
            <w:r w:rsidR="00E2794B">
              <w:fldChar w:fldCharType="separate"/>
            </w:r>
            <w:r w:rsidR="00CD5159">
              <w:fldChar w:fldCharType="begin"/>
            </w:r>
            <w:r w:rsidR="00CD5159">
              <w:instrText xml:space="preserve"> INCLUDEPICTURE  "http://www.webpicking.com/notas/hdl250/Fabian-Yannone.jpg" \* MERGEFORMATINET </w:instrText>
            </w:r>
            <w:r w:rsidR="00CD5159">
              <w:fldChar w:fldCharType="separate"/>
            </w:r>
            <w:r w:rsidR="00CD5159">
              <w:pict>
                <v:shape id="_x0000_i1083" type="#_x0000_t75" alt="" style="width:98.5pt;height:142.65pt;mso-wrap-distance-left:7.5pt;mso-wrap-distance-right:7.5pt">
                  <v:imagedata r:id="rId106" r:href="rId107"/>
                </v:shape>
              </w:pict>
            </w:r>
            <w:r w:rsidR="00CD5159">
              <w:fldChar w:fldCharType="end"/>
            </w:r>
            <w:r w:rsidR="00E2794B">
              <w:fldChar w:fldCharType="end"/>
            </w:r>
            <w:r w:rsidR="003E47B9">
              <w:fldChar w:fldCharType="end"/>
            </w:r>
            <w:r w:rsidR="00D437F6">
              <w:fldChar w:fldCharType="end"/>
            </w:r>
            <w:r w:rsidR="00F45094">
              <w:fldChar w:fldCharType="end"/>
            </w:r>
            <w:r w:rsidR="00D72FF9">
              <w:fldChar w:fldCharType="end"/>
            </w:r>
            <w:r w:rsidR="008F69B4">
              <w:fldChar w:fldCharType="end"/>
            </w:r>
            <w:r w:rsidR="00DD2090">
              <w:fldChar w:fldCharType="end"/>
            </w:r>
            <w:r w:rsidR="00F52EDA">
              <w:fldChar w:fldCharType="end"/>
            </w:r>
            <w:r w:rsidR="00C41D72">
              <w:fldChar w:fldCharType="end"/>
            </w:r>
            <w:r w:rsidR="002C1FA1">
              <w:fldChar w:fldCharType="end"/>
            </w:r>
            <w:r w:rsidR="00F77550">
              <w:fldChar w:fldCharType="end"/>
            </w:r>
            <w:r w:rsidR="00055AB2">
              <w:fldChar w:fldCharType="end"/>
            </w:r>
            <w:r w:rsidR="001C0272">
              <w:fldChar w:fldCharType="end"/>
            </w:r>
            <w:r w:rsidR="00C61184">
              <w:fldChar w:fldCharType="end"/>
            </w:r>
            <w:r w:rsidR="00AB6A43">
              <w:fldChar w:fldCharType="end"/>
            </w:r>
            <w:r w:rsidR="00680F74">
              <w:fldChar w:fldCharType="end"/>
            </w:r>
            <w:r w:rsidR="005B269A">
              <w:fldChar w:fldCharType="end"/>
            </w:r>
            <w:r w:rsidR="006277B4">
              <w:fldChar w:fldCharType="end"/>
            </w:r>
            <w:r w:rsidR="0018035D">
              <w:fldChar w:fldCharType="end"/>
            </w:r>
            <w:r w:rsidR="00A62C3F">
              <w:fldChar w:fldCharType="end"/>
            </w:r>
            <w:r w:rsidR="006A486B">
              <w:fldChar w:fldCharType="end"/>
            </w:r>
            <w:r w:rsidR="001460D0">
              <w:fldChar w:fldCharType="end"/>
            </w:r>
            <w:r w:rsidR="00C17807">
              <w:fldChar w:fldCharType="end"/>
            </w:r>
            <w:r w:rsidR="00B44A64">
              <w:fldChar w:fldCharType="end"/>
            </w:r>
            <w:r w:rsidR="00234258">
              <w:fldChar w:fldCharType="end"/>
            </w:r>
            <w:r w:rsidR="00385C38">
              <w:fldChar w:fldCharType="end"/>
            </w:r>
            <w:r w:rsidR="006402EA">
              <w:fldChar w:fldCharType="end"/>
            </w:r>
            <w:r w:rsidR="00C12924">
              <w:fldChar w:fldCharType="end"/>
            </w:r>
            <w:r w:rsidR="0007211C">
              <w:fldChar w:fldCharType="end"/>
            </w:r>
            <w:r w:rsidR="00F72D5E">
              <w:fldChar w:fldCharType="end"/>
            </w:r>
            <w:r w:rsidRPr="005B7812">
              <w:fldChar w:fldCharType="end"/>
            </w:r>
            <w:r w:rsidRPr="005B7812">
              <w:br/>
            </w:r>
            <w:r w:rsidRPr="005B7812">
              <w:rPr>
                <w:rFonts w:ascii="Arial" w:hAnsi="Arial" w:cs="Arial"/>
                <w:sz w:val="18"/>
                <w:szCs w:val="18"/>
              </w:rPr>
              <w:t>Fabián Yannone</w:t>
            </w:r>
            <w:r w:rsidRPr="005B7812">
              <w:t xml:space="preserve"> </w:t>
            </w:r>
          </w:p>
        </w:tc>
      </w:tr>
    </w:tbl>
    <w:p w:rsidR="005B7812" w:rsidRDefault="005B7812" w:rsidP="00F64D18"/>
    <w:tbl>
      <w:tblPr>
        <w:tblW w:w="11250" w:type="dxa"/>
        <w:jc w:val="center"/>
        <w:tblCellSpacing w:w="0" w:type="dxa"/>
        <w:tblCellMar>
          <w:left w:w="0" w:type="dxa"/>
          <w:right w:w="0" w:type="dxa"/>
        </w:tblCellMar>
        <w:tblLook w:val="04A0" w:firstRow="1" w:lastRow="0" w:firstColumn="1" w:lastColumn="0" w:noHBand="0" w:noVBand="1"/>
      </w:tblPr>
      <w:tblGrid>
        <w:gridCol w:w="11250"/>
      </w:tblGrid>
      <w:tr w:rsidR="005B7812" w:rsidTr="005B7812">
        <w:trPr>
          <w:tblCellSpacing w:w="0" w:type="dxa"/>
          <w:jc w:val="center"/>
        </w:trPr>
        <w:tc>
          <w:tcPr>
            <w:tcW w:w="0" w:type="auto"/>
            <w:hideMark/>
          </w:tcPr>
          <w:p w:rsidR="005B7812" w:rsidRDefault="005B7812" w:rsidP="005B7812">
            <w:pPr>
              <w:pStyle w:val="style11"/>
              <w:ind w:left="735" w:right="1442"/>
            </w:pPr>
            <w:r>
              <w:t>“Cuando hablo de la profesionalización, hablo de economías más transparentes y buenas prácticas en el mercado en general, de los operadores logísticos y los dadores de carga”, aclaró Yannone. Y agregó: “No vemos todavía mucha interacción regional de operadores logísticos que abarquen toda la región, y que desde un país operen al resto de la región, como sí se ve mucho más en Europa, por ejemplo”. Pero remarcó la voluntad política de participar y de darle un rol a la logística más importante a nivel país. “Yo creo que es también convicción. Me parece que hay más intención de hacer proyectos de largo plazo, dado que en otros países funciona. Esto no es ni más ni menos, que beneficio para todos”.</w:t>
            </w:r>
          </w:p>
          <w:p w:rsidR="005B7812" w:rsidRDefault="005B7812" w:rsidP="005B7812">
            <w:pPr>
              <w:pStyle w:val="style11"/>
              <w:ind w:left="735" w:right="1442"/>
            </w:pPr>
            <w:r>
              <w:t xml:space="preserve">Se trata de un mayor grado de responsabilidad, que tiene que ver con la formalidad no sólo desde la operación en sí misma, sino de la gente en cuanto a seguridad social. En parte, surge de una decisión del mercado.”Yo participo de la reunión del Comité Ejecutivo de Dirección y los socios tienen una firme convicción desde hace años”, aseguró Yannone. “La formalidad, en tanto que ayuda a una mejor calidad de vida, es un tema de todas las reuniones. Esto después, definitivamente, se ve expresado en la calidad de servicios”. </w:t>
            </w:r>
          </w:p>
          <w:p w:rsidR="005B7812" w:rsidRDefault="005B7812" w:rsidP="00DB24B2">
            <w:pPr>
              <w:pStyle w:val="style11"/>
              <w:ind w:right="1442"/>
            </w:pPr>
          </w:p>
        </w:tc>
      </w:tr>
      <w:tr w:rsidR="005B7812" w:rsidTr="005B7812">
        <w:trPr>
          <w:tblCellSpacing w:w="0" w:type="dxa"/>
          <w:jc w:val="center"/>
        </w:trPr>
        <w:tc>
          <w:tcPr>
            <w:tcW w:w="0" w:type="auto"/>
            <w:hideMark/>
          </w:tcPr>
          <w:p w:rsidR="005B7812" w:rsidRDefault="005B7812" w:rsidP="005B7812">
            <w:pPr>
              <w:ind w:left="735" w:right="1442"/>
            </w:pPr>
          </w:p>
        </w:tc>
      </w:tr>
      <w:tr w:rsidR="005B7812" w:rsidTr="005B7812">
        <w:trPr>
          <w:tblCellSpacing w:w="0" w:type="dxa"/>
          <w:jc w:val="center"/>
        </w:trPr>
        <w:tc>
          <w:tcPr>
            <w:tcW w:w="0" w:type="auto"/>
            <w:hideMark/>
          </w:tcPr>
          <w:p w:rsidR="005B7812" w:rsidRDefault="005B7812" w:rsidP="005B7812">
            <w:pPr>
              <w:pStyle w:val="style11"/>
              <w:ind w:left="735" w:right="1442"/>
            </w:pPr>
            <w:r>
              <w:rPr>
                <w:rStyle w:val="nfasis"/>
              </w:rPr>
              <w:t xml:space="preserve">Realizado por Webpicking.com en noviembre 2011 </w:t>
            </w:r>
          </w:p>
        </w:tc>
      </w:tr>
    </w:tbl>
    <w:p w:rsidR="004E7559" w:rsidRDefault="004E7559" w:rsidP="005B7812"/>
    <w:p w:rsidR="004E7559" w:rsidRDefault="00420E26" w:rsidP="004E7559">
      <w:pPr>
        <w:pStyle w:val="Ttulo2"/>
      </w:pPr>
      <w:bookmarkStart w:id="149" w:name="_Ver_anexo_B"/>
      <w:bookmarkStart w:id="150" w:name="_Toc360401675"/>
      <w:bookmarkEnd w:id="149"/>
      <w:r>
        <w:t>A</w:t>
      </w:r>
      <w:r w:rsidR="004E7559" w:rsidRPr="004E7559">
        <w:t>nexo B – “N</w:t>
      </w:r>
      <w:r>
        <w:t>ota</w:t>
      </w:r>
      <w:r w:rsidR="004E7559" w:rsidRPr="004E7559">
        <w:t>: Los costos de transporte en Argentina se incrementaron 1,84 % en marzo 2013”.</w:t>
      </w:r>
      <w:bookmarkEnd w:id="150"/>
    </w:p>
    <w:p w:rsidR="004E7559" w:rsidRDefault="004E7559" w:rsidP="004E75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961"/>
      </w:tblGrid>
      <w:tr w:rsidR="004E7559" w:rsidTr="0042524A">
        <w:tc>
          <w:tcPr>
            <w:tcW w:w="1526" w:type="dxa"/>
            <w:shd w:val="clear" w:color="auto" w:fill="1F497D"/>
          </w:tcPr>
          <w:p w:rsidR="004E7559" w:rsidRPr="0042524A" w:rsidRDefault="004E7559" w:rsidP="004E7559">
            <w:pPr>
              <w:rPr>
                <w:b/>
                <w:color w:val="FFFFFF"/>
              </w:rPr>
            </w:pPr>
            <w:r w:rsidRPr="0042524A">
              <w:rPr>
                <w:b/>
                <w:color w:val="FFFFFF"/>
              </w:rPr>
              <w:t>FUENTE:</w:t>
            </w:r>
          </w:p>
        </w:tc>
        <w:tc>
          <w:tcPr>
            <w:tcW w:w="4961" w:type="dxa"/>
            <w:shd w:val="clear" w:color="auto" w:fill="auto"/>
          </w:tcPr>
          <w:p w:rsidR="004E7559" w:rsidRDefault="004E7559" w:rsidP="004E7559">
            <w:r w:rsidRPr="004E7559">
              <w:t>http://www.webpicking.com/</w:t>
            </w:r>
          </w:p>
        </w:tc>
      </w:tr>
      <w:tr w:rsidR="004E7559" w:rsidTr="0042524A">
        <w:tc>
          <w:tcPr>
            <w:tcW w:w="1526" w:type="dxa"/>
            <w:shd w:val="clear" w:color="auto" w:fill="1F497D"/>
          </w:tcPr>
          <w:p w:rsidR="004E7559" w:rsidRPr="0042524A" w:rsidRDefault="004E7559" w:rsidP="004E7559">
            <w:pPr>
              <w:rPr>
                <w:b/>
                <w:color w:val="FFFFFF"/>
              </w:rPr>
            </w:pPr>
            <w:r w:rsidRPr="0042524A">
              <w:rPr>
                <w:b/>
                <w:color w:val="FFFFFF"/>
              </w:rPr>
              <w:lastRenderedPageBreak/>
              <w:t>AÑO:</w:t>
            </w:r>
            <w:r w:rsidRPr="0042524A">
              <w:rPr>
                <w:b/>
                <w:color w:val="FFFFFF"/>
              </w:rPr>
              <w:tab/>
            </w:r>
          </w:p>
        </w:tc>
        <w:tc>
          <w:tcPr>
            <w:tcW w:w="4961" w:type="dxa"/>
            <w:shd w:val="clear" w:color="auto" w:fill="auto"/>
          </w:tcPr>
          <w:p w:rsidR="004E7559" w:rsidRDefault="004E7559" w:rsidP="004E7559">
            <w:r>
              <w:t>2013</w:t>
            </w:r>
          </w:p>
        </w:tc>
      </w:tr>
    </w:tbl>
    <w:p w:rsidR="004E7559" w:rsidRDefault="004E7559" w:rsidP="004E7559"/>
    <w:p w:rsidR="004E7559" w:rsidRDefault="004E7559" w:rsidP="004E7559"/>
    <w:tbl>
      <w:tblPr>
        <w:tblW w:w="4787" w:type="pct"/>
        <w:tblCellSpacing w:w="15" w:type="dxa"/>
        <w:shd w:val="clear" w:color="auto" w:fill="617D9C"/>
        <w:tblCellMar>
          <w:top w:w="15" w:type="dxa"/>
          <w:left w:w="15" w:type="dxa"/>
          <w:bottom w:w="15" w:type="dxa"/>
          <w:right w:w="15" w:type="dxa"/>
        </w:tblCellMar>
        <w:tblLook w:val="04A0" w:firstRow="1" w:lastRow="0" w:firstColumn="1" w:lastColumn="0" w:noHBand="0" w:noVBand="1"/>
      </w:tblPr>
      <w:tblGrid>
        <w:gridCol w:w="9450"/>
      </w:tblGrid>
      <w:tr w:rsidR="004E7559" w:rsidRPr="004E7559" w:rsidTr="004E7559">
        <w:trPr>
          <w:trHeight w:val="394"/>
          <w:tblCellSpacing w:w="15" w:type="dxa"/>
        </w:trPr>
        <w:tc>
          <w:tcPr>
            <w:tcW w:w="0" w:type="auto"/>
            <w:shd w:val="clear" w:color="auto" w:fill="617D9C"/>
            <w:vAlign w:val="center"/>
            <w:hideMark/>
          </w:tcPr>
          <w:p w:rsidR="004E7559" w:rsidRPr="004E7559" w:rsidRDefault="004E7559" w:rsidP="004E7559">
            <w:pPr>
              <w:numPr>
                <w:ilvl w:val="0"/>
                <w:numId w:val="2"/>
              </w:numPr>
              <w:spacing w:before="100" w:beforeAutospacing="1" w:after="100" w:afterAutospacing="1"/>
              <w:ind w:left="0" w:firstLine="0"/>
              <w:outlineLvl w:val="0"/>
              <w:rPr>
                <w:rFonts w:ascii="Arial" w:hAnsi="Arial" w:cs="Arial"/>
                <w:b/>
                <w:bCs/>
                <w:i/>
                <w:iCs/>
                <w:color w:val="FFFFFF"/>
                <w:kern w:val="36"/>
                <w:sz w:val="21"/>
                <w:szCs w:val="21"/>
              </w:rPr>
            </w:pPr>
            <w:r w:rsidRPr="004E7559">
              <w:rPr>
                <w:rFonts w:ascii="Arial" w:hAnsi="Arial" w:cs="Arial"/>
                <w:b/>
                <w:bCs/>
                <w:i/>
                <w:iCs/>
                <w:color w:val="FFFFFF"/>
                <w:kern w:val="36"/>
                <w:sz w:val="21"/>
                <w:szCs w:val="21"/>
              </w:rPr>
              <w:t>Los costos de transporte en Argentina se incrementaron 1,84 % en marzo 2013</w:t>
            </w:r>
          </w:p>
        </w:tc>
      </w:tr>
    </w:tbl>
    <w:p w:rsidR="004E7559" w:rsidRPr="004E7559" w:rsidRDefault="004E7559" w:rsidP="004E7559">
      <w:pPr>
        <w:rPr>
          <w:rFonts w:ascii="Verdana" w:hAnsi="Verdana"/>
          <w:vanish/>
          <w:sz w:val="17"/>
          <w:szCs w:val="17"/>
        </w:rPr>
      </w:pPr>
    </w:p>
    <w:tbl>
      <w:tblPr>
        <w:tblW w:w="4677" w:type="pct"/>
        <w:tblCellSpacing w:w="0" w:type="dxa"/>
        <w:shd w:val="clear" w:color="auto" w:fill="F2F2F2"/>
        <w:tblCellMar>
          <w:top w:w="225" w:type="dxa"/>
          <w:left w:w="225" w:type="dxa"/>
          <w:bottom w:w="225" w:type="dxa"/>
          <w:right w:w="225" w:type="dxa"/>
        </w:tblCellMar>
        <w:tblLook w:val="04A0" w:firstRow="1" w:lastRow="0" w:firstColumn="1" w:lastColumn="0" w:noHBand="0" w:noVBand="1"/>
      </w:tblPr>
      <w:tblGrid>
        <w:gridCol w:w="9570"/>
      </w:tblGrid>
      <w:tr w:rsidR="004E7559" w:rsidRPr="004E7559" w:rsidTr="004E7559">
        <w:trPr>
          <w:trHeight w:val="3982"/>
          <w:tblCellSpacing w:w="0" w:type="dxa"/>
        </w:trPr>
        <w:tc>
          <w:tcPr>
            <w:tcW w:w="0" w:type="auto"/>
            <w:shd w:val="clear" w:color="auto" w:fill="F2F2F2"/>
            <w:vAlign w:val="center"/>
            <w:hideMark/>
          </w:tcPr>
          <w:p w:rsidR="004E7559" w:rsidRPr="004E7559" w:rsidRDefault="004E7559" w:rsidP="004E7559">
            <w:pPr>
              <w:rPr>
                <w:rFonts w:ascii="Verdana" w:hAnsi="Verdana"/>
                <w:sz w:val="17"/>
                <w:szCs w:val="17"/>
              </w:rPr>
            </w:pPr>
            <w:r w:rsidRPr="004E7559">
              <w:rPr>
                <w:rFonts w:ascii="Verdana" w:hAnsi="Verdana"/>
                <w:sz w:val="17"/>
                <w:szCs w:val="17"/>
              </w:rPr>
              <w:t>(Buenos Aires) El Índice de Costos de Transporte elaborado por FADEEAC (Federación Argentina de Entidades Empresarias del Autotransporte de Cargas) exhibió en marzo de 2013 un incremento de 1,84 %, resultado que implica una suba de 4.74 % en el I trimestre del año en tanto que la variación acumulada registra 22.03 % en los últimos doce meses -guarismo inferior al verificado en los meses precedentes-.</w:t>
            </w:r>
          </w:p>
          <w:p w:rsidR="004E7559" w:rsidRPr="004E7559" w:rsidRDefault="004E7559" w:rsidP="004E7559">
            <w:pPr>
              <w:rPr>
                <w:rFonts w:ascii="Verdana" w:hAnsi="Verdana"/>
                <w:sz w:val="17"/>
                <w:szCs w:val="17"/>
              </w:rPr>
            </w:pPr>
            <w:r w:rsidRPr="004E7559">
              <w:rPr>
                <w:rFonts w:ascii="Verdana" w:hAnsi="Verdana"/>
                <w:sz w:val="17"/>
                <w:szCs w:val="17"/>
              </w:rPr>
              <w:t>El estudio, realizado por el Departamento de Estudios Tributarios Observatorio de Costos de la FADEEAC, mide 11 rubros que impactan directamente en los costos de las empresas de transporte de cargas de todo el país, y es referencia en buena medida para la fijación o ajuste de las tarifas del sector.</w:t>
            </w:r>
          </w:p>
          <w:p w:rsidR="004E7559" w:rsidRPr="004E7559" w:rsidRDefault="004E7559" w:rsidP="004E7559">
            <w:pPr>
              <w:rPr>
                <w:rFonts w:ascii="Verdana" w:hAnsi="Verdana"/>
                <w:sz w:val="17"/>
                <w:szCs w:val="17"/>
              </w:rPr>
            </w:pPr>
            <w:r w:rsidRPr="004E7559">
              <w:rPr>
                <w:rFonts w:ascii="Verdana" w:hAnsi="Verdana"/>
                <w:sz w:val="17"/>
                <w:szCs w:val="17"/>
              </w:rPr>
              <w:t>El incremento del Índice de Costos en el corriente es resultado básicamente del aumento del costo laboral en el Sector -con la entrada en vigencia de la última cuota del convenio colectivo vigente-, con su impacto directo en Personal (Conducción) (5.02 %) y en los rubros componentes relacionados, Reparaciones (1.37 %) y Gastos Generales (2.65 %). Dicha cuota completa el aumento global de 25.5 % rubricado para el conjunto de la mano de obra.</w:t>
            </w:r>
          </w:p>
          <w:p w:rsidR="004E7559" w:rsidRPr="004E7559" w:rsidRDefault="004E7559" w:rsidP="004E7559">
            <w:pPr>
              <w:rPr>
                <w:rFonts w:ascii="Verdana" w:hAnsi="Verdana"/>
                <w:sz w:val="17"/>
                <w:szCs w:val="17"/>
              </w:rPr>
            </w:pPr>
            <w:r w:rsidRPr="004E7559">
              <w:rPr>
                <w:rFonts w:ascii="Verdana" w:hAnsi="Verdana"/>
                <w:sz w:val="17"/>
                <w:szCs w:val="17"/>
              </w:rPr>
              <w:t xml:space="preserve">A continuación, se verifica un nuevo incremento en Neumáticos (1.27 %) en tanto que Combustibles (0.35 %) exhibe una ligera variación. </w:t>
            </w:r>
          </w:p>
          <w:p w:rsidR="004E7559" w:rsidRPr="004E7559" w:rsidRDefault="004E7559" w:rsidP="004E7559">
            <w:pPr>
              <w:rPr>
                <w:rFonts w:ascii="Verdana" w:hAnsi="Verdana"/>
                <w:sz w:val="17"/>
                <w:szCs w:val="17"/>
              </w:rPr>
            </w:pPr>
            <w:r w:rsidRPr="004E7559">
              <w:rPr>
                <w:rFonts w:ascii="Verdana" w:hAnsi="Verdana"/>
                <w:sz w:val="17"/>
                <w:szCs w:val="17"/>
              </w:rPr>
              <w:t>El resto de los rubros (Lubricantes, Material Rodante, Seguros, Patentes y tasas, Peaje), excluyendo la variación en el Costo Financiero (1,86 %), no ha sufrido modificaciones en relación al mes anterior.</w:t>
            </w:r>
          </w:p>
          <w:p w:rsidR="004E7559" w:rsidRPr="004E7559" w:rsidRDefault="004E7559" w:rsidP="004E7559">
            <w:pPr>
              <w:rPr>
                <w:rFonts w:ascii="Verdana" w:hAnsi="Verdana"/>
                <w:sz w:val="17"/>
                <w:szCs w:val="17"/>
              </w:rPr>
            </w:pPr>
            <w:r w:rsidRPr="004E7559">
              <w:rPr>
                <w:rFonts w:ascii="Verdana" w:hAnsi="Verdana"/>
                <w:sz w:val="17"/>
                <w:szCs w:val="17"/>
              </w:rPr>
              <w:t xml:space="preserve">La evolución de los costos en el I trimestre de 2013 (4.74 %) implica -como se señaló en meses anteriores- la continuidad de un marco de operatividad en el Sector con alzas en los costos de la cadena de traslado y logística si bien, cabe señalar, una trayectoria descendente en relación a igual período de 2012 (7.59%). </w:t>
            </w:r>
          </w:p>
        </w:tc>
      </w:tr>
    </w:tbl>
    <w:p w:rsidR="004E7559" w:rsidRDefault="004E7559" w:rsidP="004E7559"/>
    <w:p w:rsidR="00702E6E" w:rsidRDefault="00702E6E" w:rsidP="00702E6E">
      <w:pPr>
        <w:pStyle w:val="Ttulo2"/>
      </w:pPr>
      <w:bookmarkStart w:id="151" w:name="_Anexo_C_–"/>
      <w:bookmarkStart w:id="152" w:name="_Toc360401676"/>
      <w:bookmarkEnd w:id="151"/>
      <w:r>
        <w:t>Anexo C – “Nota: La logística ‘amiga’</w:t>
      </w:r>
      <w:r w:rsidRPr="00702E6E">
        <w:t xml:space="preserve"> del medio ambiente</w:t>
      </w:r>
      <w:r>
        <w:t>”</w:t>
      </w:r>
      <w:bookmarkEnd w:id="152"/>
    </w:p>
    <w:p w:rsidR="00702E6E" w:rsidRDefault="00702E6E" w:rsidP="00702E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513"/>
      </w:tblGrid>
      <w:tr w:rsidR="00702E6E" w:rsidTr="0042524A">
        <w:tc>
          <w:tcPr>
            <w:tcW w:w="2376" w:type="dxa"/>
            <w:shd w:val="clear" w:color="auto" w:fill="1F497D"/>
          </w:tcPr>
          <w:p w:rsidR="00702E6E" w:rsidRPr="0042524A" w:rsidRDefault="00702E6E" w:rsidP="00532D03">
            <w:pPr>
              <w:rPr>
                <w:b/>
                <w:color w:val="FFFFFF"/>
              </w:rPr>
            </w:pPr>
            <w:r w:rsidRPr="0042524A">
              <w:rPr>
                <w:b/>
                <w:color w:val="FFFFFF"/>
              </w:rPr>
              <w:t>FUENTE:</w:t>
            </w:r>
          </w:p>
        </w:tc>
        <w:tc>
          <w:tcPr>
            <w:tcW w:w="7513" w:type="dxa"/>
            <w:shd w:val="clear" w:color="auto" w:fill="auto"/>
          </w:tcPr>
          <w:p w:rsidR="00702E6E" w:rsidRDefault="00702E6E" w:rsidP="00532D03">
            <w:r w:rsidRPr="00702E6E">
              <w:t>http://www.lanacion.com.ar/</w:t>
            </w:r>
          </w:p>
        </w:tc>
      </w:tr>
      <w:tr w:rsidR="00702E6E" w:rsidTr="0042524A">
        <w:tc>
          <w:tcPr>
            <w:tcW w:w="2376" w:type="dxa"/>
            <w:shd w:val="clear" w:color="auto" w:fill="1F497D"/>
          </w:tcPr>
          <w:p w:rsidR="00702E6E" w:rsidRPr="0042524A" w:rsidRDefault="00702E6E" w:rsidP="00532D03">
            <w:pPr>
              <w:rPr>
                <w:b/>
                <w:color w:val="FFFFFF"/>
              </w:rPr>
            </w:pPr>
            <w:r w:rsidRPr="0042524A">
              <w:rPr>
                <w:b/>
                <w:color w:val="FFFFFF"/>
              </w:rPr>
              <w:t>AÑO:</w:t>
            </w:r>
            <w:r w:rsidRPr="0042524A">
              <w:rPr>
                <w:b/>
                <w:color w:val="FFFFFF"/>
              </w:rPr>
              <w:tab/>
            </w:r>
          </w:p>
        </w:tc>
        <w:tc>
          <w:tcPr>
            <w:tcW w:w="7513" w:type="dxa"/>
            <w:shd w:val="clear" w:color="auto" w:fill="auto"/>
          </w:tcPr>
          <w:p w:rsidR="00702E6E" w:rsidRDefault="00702E6E" w:rsidP="00532D03">
            <w:r w:rsidRPr="00702E6E">
              <w:t>Martes 14 de junio de 2011</w:t>
            </w:r>
          </w:p>
        </w:tc>
      </w:tr>
      <w:tr w:rsidR="00702E6E" w:rsidTr="0042524A">
        <w:tc>
          <w:tcPr>
            <w:tcW w:w="2376" w:type="dxa"/>
            <w:shd w:val="clear" w:color="auto" w:fill="1F497D"/>
          </w:tcPr>
          <w:p w:rsidR="00702E6E" w:rsidRPr="0042524A" w:rsidRDefault="00702E6E" w:rsidP="00532D03">
            <w:pPr>
              <w:rPr>
                <w:b/>
                <w:color w:val="FFFFFF"/>
              </w:rPr>
            </w:pPr>
            <w:r w:rsidRPr="0042524A">
              <w:rPr>
                <w:b/>
                <w:color w:val="FFFFFF"/>
              </w:rPr>
              <w:t>NOTA COMPLETA</w:t>
            </w:r>
          </w:p>
        </w:tc>
        <w:tc>
          <w:tcPr>
            <w:tcW w:w="7513" w:type="dxa"/>
            <w:shd w:val="clear" w:color="auto" w:fill="auto"/>
          </w:tcPr>
          <w:p w:rsidR="00702E6E" w:rsidRPr="00702E6E" w:rsidRDefault="00702E6E" w:rsidP="00532D03">
            <w:r w:rsidRPr="00702E6E">
              <w:t>http://www.lanacion.com.ar/1381366-la-logistica-amiga-del-medio-ambiente</w:t>
            </w:r>
          </w:p>
        </w:tc>
      </w:tr>
    </w:tbl>
    <w:p w:rsidR="00702E6E" w:rsidRDefault="00702E6E" w:rsidP="00702E6E">
      <w:pPr>
        <w:spacing w:line="270" w:lineRule="atLeast"/>
        <w:rPr>
          <w:rFonts w:ascii="Arial" w:hAnsi="Arial" w:cs="Arial"/>
          <w:color w:val="333333"/>
          <w:sz w:val="18"/>
          <w:szCs w:val="18"/>
        </w:rPr>
      </w:pPr>
    </w:p>
    <w:p w:rsidR="00702E6E" w:rsidRPr="00702E6E" w:rsidRDefault="00702E6E" w:rsidP="00702E6E">
      <w:pPr>
        <w:spacing w:line="270" w:lineRule="atLeast"/>
        <w:rPr>
          <w:rFonts w:ascii="Arial" w:hAnsi="Arial" w:cs="Arial"/>
          <w:color w:val="333333"/>
          <w:sz w:val="18"/>
          <w:szCs w:val="18"/>
        </w:rPr>
      </w:pPr>
      <w:r w:rsidRPr="00702E6E">
        <w:rPr>
          <w:rFonts w:ascii="Arial" w:hAnsi="Arial" w:cs="Arial"/>
          <w:color w:val="333333"/>
          <w:sz w:val="18"/>
          <w:szCs w:val="18"/>
        </w:rPr>
        <w:t xml:space="preserve">Alejandro Palacios, vicepresidente de GoGreen, de DHL. </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color w:val="333333"/>
          <w:sz w:val="18"/>
          <w:szCs w:val="18"/>
        </w:rPr>
        <w:t>Conciencia, tendencia, moda, negocio. Casi todo vale a la hora de evaluar el impacto del cambio climático en el comercio exterior, la logística y el transporte.</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color w:val="333333"/>
          <w:sz w:val="18"/>
          <w:szCs w:val="18"/>
        </w:rPr>
        <w:t>Mientras el mundo entero espera un mayor compromiso regulatorio, es el propio sector privado el que toma la delantera, atendiendo a veces a las variables mencionadas más arriba.</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color w:val="333333"/>
          <w:sz w:val="18"/>
          <w:szCs w:val="18"/>
        </w:rPr>
        <w:lastRenderedPageBreak/>
        <w:t>"Muchas compañías de todo tipo y tamaño ya están adoptando una actitud responsable respecto del CO2 generado como producto de sus operaciones comerciales", comentó Alejandro Palacios, vicepresidente de Estrategia &amp; GoGreen de DHL Global Forwarding, en su reciente visita por la Argentina para explicar los alcances de la "logística verde".</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color w:val="333333"/>
          <w:sz w:val="18"/>
          <w:szCs w:val="18"/>
        </w:rPr>
        <w:t>"DHL Global Forwarding está comprometido en asociarse con sus clientes para desarrollar soluciones óptimas en pro de un balance entre medio ambiente, satisfacción del cliente y rentabilidad. Para ello, diseñamos el portafolio de servicios GoGreen, que permite reportar, analizar, minimizar y compensar las emisiones de CO2 generadas en la cadena de suministro", destacó.</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b/>
          <w:bCs/>
          <w:color w:val="333333"/>
          <w:sz w:val="18"/>
          <w:szCs w:val="18"/>
        </w:rPr>
        <w:t xml:space="preserve">–¿En qué consiste el programa o servicio GoGreen? </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color w:val="333333"/>
          <w:sz w:val="18"/>
          <w:szCs w:val="18"/>
        </w:rPr>
        <w:t>–Es un desprendimiento del programa GoGreen, de Deutsche Post DHL, compañía matriz de DHL Global Forwarding, que es la primera empresa del sector logístico que se propuso como objetivo, para 2020, una mejora en la eficiencia en materia de CO2 del orden del 30% respecto de 2007, tanto en sus propias actividades como en la de sus proveedores y contratistas.</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color w:val="333333"/>
          <w:sz w:val="18"/>
          <w:szCs w:val="18"/>
        </w:rPr>
        <w:t>Tiene como atributos principales un informe de las emisiones de CO2 ocasionadas a partir de los volúmenes de carga administrados por DHL Global Forwarding, un mapeo de las emisiones producidas a lo largo de toda la cadena de suministro (en la que se le brindan al cliente indicadores de rendimiento), un análisis ecológico, que permite en detalle identificar oportunidades de mejoras en el proceso logístico, y un servicio de consultoría en logística verde. Por otra parte, contamos con la comercialización de bonos de carbono, para compensar las emisiones que no pudieron evitarse.</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b/>
          <w:bCs/>
          <w:color w:val="333333"/>
          <w:sz w:val="18"/>
          <w:szCs w:val="18"/>
        </w:rPr>
        <w:t xml:space="preserve">–¿Cómo se mide económicamente, en términos de inversión y ahorro, esta logística verde, más allá de la moda verde? </w:t>
      </w:r>
    </w:p>
    <w:p w:rsidR="00702E6E"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color w:val="333333"/>
          <w:sz w:val="18"/>
          <w:szCs w:val="18"/>
        </w:rPr>
        <w:t>–Empezamos a medir emisiones hace 10 años, antes de que estuviera de moda y nadie pidiera nada. En noviembre, presentamos nuestra cartera de negocios de logística verde, luego de haber probado dentro de la compañía los resultados, con mediciones internas. Ahora, vamos a los clientes.</w:t>
      </w:r>
    </w:p>
    <w:p w:rsidR="00C0497C" w:rsidRPr="00702E6E" w:rsidRDefault="00702E6E" w:rsidP="00702E6E">
      <w:pPr>
        <w:spacing w:before="100" w:beforeAutospacing="1" w:after="100" w:afterAutospacing="1" w:line="270" w:lineRule="atLeast"/>
        <w:rPr>
          <w:rFonts w:ascii="Arial" w:hAnsi="Arial" w:cs="Arial"/>
          <w:color w:val="333333"/>
          <w:sz w:val="18"/>
          <w:szCs w:val="18"/>
        </w:rPr>
      </w:pPr>
      <w:r w:rsidRPr="00702E6E">
        <w:rPr>
          <w:rFonts w:ascii="Arial" w:hAnsi="Arial" w:cs="Arial"/>
          <w:color w:val="333333"/>
          <w:sz w:val="18"/>
          <w:szCs w:val="18"/>
        </w:rPr>
        <w:t>Los beneficios económicos pueden verse desde varias ópticas: un ahorro energético; una mayor eficiencia en el porcentaje de carga de una bodega de avión; en incentivos o en impuestos oficiales para favorecer inversiones o castigar proyectos que no sean amigables con el medio ambiente; en la diferenciación que implica de cara a la competencia contar con un discurso y un plan verde...</w:t>
      </w:r>
    </w:p>
    <w:p w:rsidR="00702E6E" w:rsidRDefault="00C0497C" w:rsidP="00C0497C">
      <w:pPr>
        <w:pStyle w:val="Ttulo2"/>
      </w:pPr>
      <w:bookmarkStart w:id="153" w:name="_Anexo_D_–"/>
      <w:bookmarkStart w:id="154" w:name="_Toc360401677"/>
      <w:bookmarkEnd w:id="153"/>
      <w:r w:rsidRPr="00C0497C">
        <w:t>Anexo D – “Agenda Presidencial: Políticas de transporte en marcha en la Argentina”</w:t>
      </w:r>
      <w:bookmarkEnd w:id="154"/>
    </w:p>
    <w:p w:rsidR="00C0497C" w:rsidRDefault="00C0497C" w:rsidP="00C049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8417"/>
      </w:tblGrid>
      <w:tr w:rsidR="00954875" w:rsidTr="0042524A">
        <w:tc>
          <w:tcPr>
            <w:tcW w:w="2376" w:type="dxa"/>
            <w:shd w:val="clear" w:color="auto" w:fill="1F497D"/>
          </w:tcPr>
          <w:p w:rsidR="00954875" w:rsidRPr="0042524A" w:rsidRDefault="00954875" w:rsidP="00E62F62">
            <w:pPr>
              <w:rPr>
                <w:b/>
                <w:color w:val="FFFFFF"/>
              </w:rPr>
            </w:pPr>
            <w:r w:rsidRPr="0042524A">
              <w:rPr>
                <w:b/>
                <w:color w:val="FFFFFF"/>
              </w:rPr>
              <w:t>FUENTE:</w:t>
            </w:r>
          </w:p>
        </w:tc>
        <w:tc>
          <w:tcPr>
            <w:tcW w:w="7513" w:type="dxa"/>
            <w:shd w:val="clear" w:color="auto" w:fill="auto"/>
          </w:tcPr>
          <w:p w:rsidR="00954875" w:rsidRDefault="00954875" w:rsidP="00E62F62">
            <w:r w:rsidRPr="00954875">
              <w:t>http://www.agenda-presidencial.org/</w:t>
            </w:r>
          </w:p>
        </w:tc>
      </w:tr>
      <w:tr w:rsidR="00954875" w:rsidTr="0042524A">
        <w:tc>
          <w:tcPr>
            <w:tcW w:w="2376" w:type="dxa"/>
            <w:shd w:val="clear" w:color="auto" w:fill="1F497D"/>
          </w:tcPr>
          <w:p w:rsidR="00954875" w:rsidRPr="0042524A" w:rsidRDefault="00954875" w:rsidP="00E62F62">
            <w:pPr>
              <w:rPr>
                <w:b/>
                <w:color w:val="FFFFFF"/>
              </w:rPr>
            </w:pPr>
            <w:r w:rsidRPr="0042524A">
              <w:rPr>
                <w:b/>
                <w:color w:val="FFFFFF"/>
              </w:rPr>
              <w:t>AÑO:</w:t>
            </w:r>
            <w:r w:rsidRPr="0042524A">
              <w:rPr>
                <w:b/>
                <w:color w:val="FFFFFF"/>
              </w:rPr>
              <w:tab/>
            </w:r>
          </w:p>
        </w:tc>
        <w:tc>
          <w:tcPr>
            <w:tcW w:w="7513" w:type="dxa"/>
            <w:shd w:val="clear" w:color="auto" w:fill="auto"/>
          </w:tcPr>
          <w:p w:rsidR="00954875" w:rsidRDefault="00954875" w:rsidP="00E62F62">
            <w:r>
              <w:t>2013</w:t>
            </w:r>
          </w:p>
        </w:tc>
      </w:tr>
      <w:tr w:rsidR="00954875" w:rsidTr="0042524A">
        <w:tc>
          <w:tcPr>
            <w:tcW w:w="2376" w:type="dxa"/>
            <w:shd w:val="clear" w:color="auto" w:fill="1F497D"/>
          </w:tcPr>
          <w:p w:rsidR="00954875" w:rsidRPr="0042524A" w:rsidRDefault="00954875" w:rsidP="00E62F62">
            <w:pPr>
              <w:rPr>
                <w:b/>
                <w:color w:val="FFFFFF"/>
              </w:rPr>
            </w:pPr>
            <w:r w:rsidRPr="0042524A">
              <w:rPr>
                <w:b/>
                <w:color w:val="FFFFFF"/>
              </w:rPr>
              <w:t>NOTA COMPLETA</w:t>
            </w:r>
          </w:p>
        </w:tc>
        <w:tc>
          <w:tcPr>
            <w:tcW w:w="7513" w:type="dxa"/>
            <w:shd w:val="clear" w:color="auto" w:fill="auto"/>
          </w:tcPr>
          <w:p w:rsidR="00954875" w:rsidRPr="00702E6E" w:rsidRDefault="00954875" w:rsidP="00E62F62">
            <w:r w:rsidRPr="00954875">
              <w:t>http://www.agenda-presidencial.org/index.php?option=com_content&amp;view=article&amp;id=266&amp;Itemid=201#</w:t>
            </w:r>
          </w:p>
        </w:tc>
      </w:tr>
    </w:tbl>
    <w:p w:rsidR="00954875" w:rsidRDefault="00954875" w:rsidP="00C0497C"/>
    <w:p w:rsidR="00954875" w:rsidRDefault="00954875" w:rsidP="00C0497C"/>
    <w:p w:rsidR="00C0497C" w:rsidRPr="00C0497C" w:rsidRDefault="00C0497C" w:rsidP="00C0497C">
      <w:pPr>
        <w:shd w:val="clear" w:color="auto" w:fill="F0F1F2"/>
        <w:spacing w:before="150" w:after="225" w:line="420" w:lineRule="auto"/>
        <w:rPr>
          <w:rFonts w:ascii="Arial" w:hAnsi="Arial" w:cs="Arial"/>
          <w:color w:val="858586"/>
          <w:sz w:val="20"/>
          <w:szCs w:val="20"/>
          <w:lang w:val="es-ES"/>
        </w:rPr>
      </w:pPr>
      <w:r w:rsidRPr="00C0497C">
        <w:rPr>
          <w:rFonts w:ascii="Tahoma" w:hAnsi="Tahoma" w:cs="Tahoma"/>
          <w:color w:val="00A37C"/>
          <w:sz w:val="28"/>
          <w:szCs w:val="28"/>
          <w:lang w:val="es-ES"/>
        </w:rPr>
        <w:t>Políticas de transporte en marcha en la Argentina</w:t>
      </w:r>
    </w:p>
    <w:p w:rsidR="00C0497C" w:rsidRPr="00C0497C" w:rsidRDefault="00C0497C" w:rsidP="00C0497C">
      <w:pPr>
        <w:shd w:val="clear" w:color="auto" w:fill="F0F1F2"/>
        <w:spacing w:before="150" w:after="225" w:line="420" w:lineRule="auto"/>
        <w:rPr>
          <w:rFonts w:ascii="Arial" w:hAnsi="Arial" w:cs="Arial"/>
          <w:color w:val="858586"/>
          <w:sz w:val="20"/>
          <w:szCs w:val="20"/>
          <w:lang w:val="es-ES"/>
        </w:rPr>
      </w:pPr>
      <w:r w:rsidRPr="00C0497C">
        <w:rPr>
          <w:rFonts w:ascii="Arial" w:hAnsi="Arial" w:cs="Arial"/>
          <w:color w:val="000000"/>
          <w:sz w:val="20"/>
          <w:szCs w:val="20"/>
          <w:lang w:val="es-ES"/>
        </w:rPr>
        <w:t xml:space="preserve">En los últimos años el Gobierno nacional implementó diversas acciones, tanto en materia de proyectos de inversión como de cambios institucionales. </w:t>
      </w:r>
    </w:p>
    <w:p w:rsidR="00C0497C" w:rsidRPr="00C0497C" w:rsidRDefault="00C0497C" w:rsidP="00C0497C">
      <w:pPr>
        <w:shd w:val="clear" w:color="auto" w:fill="F0F1F2"/>
        <w:spacing w:before="150" w:after="225" w:line="420" w:lineRule="auto"/>
        <w:rPr>
          <w:rFonts w:ascii="Arial" w:hAnsi="Arial" w:cs="Arial"/>
          <w:color w:val="858586"/>
          <w:sz w:val="20"/>
          <w:szCs w:val="20"/>
          <w:lang w:val="es-ES"/>
        </w:rPr>
      </w:pPr>
      <w:r w:rsidRPr="00C0497C">
        <w:rPr>
          <w:rFonts w:ascii="Arial" w:hAnsi="Arial" w:cs="Arial"/>
          <w:color w:val="858586"/>
          <w:sz w:val="20"/>
          <w:szCs w:val="20"/>
          <w:lang w:val="es-ES"/>
        </w:rPr>
        <w:br/>
      </w:r>
      <w:r w:rsidRPr="00C0497C">
        <w:rPr>
          <w:rFonts w:ascii="Arial" w:hAnsi="Arial" w:cs="Arial"/>
          <w:color w:val="00A37C"/>
          <w:lang w:val="es-ES"/>
        </w:rPr>
        <w:t>•</w:t>
      </w:r>
      <w:r w:rsidRPr="00C0497C">
        <w:rPr>
          <w:rFonts w:ascii="Arial" w:hAnsi="Arial" w:cs="Arial"/>
          <w:color w:val="000000"/>
          <w:sz w:val="20"/>
          <w:szCs w:val="20"/>
          <w:lang w:val="es-ES"/>
        </w:rPr>
        <w:t xml:space="preserve"> </w:t>
      </w:r>
      <w:r w:rsidRPr="00C0497C">
        <w:rPr>
          <w:rFonts w:ascii="Arial" w:hAnsi="Arial" w:cs="Arial"/>
          <w:b/>
          <w:bCs/>
          <w:color w:val="00A37C"/>
          <w:sz w:val="20"/>
          <w:szCs w:val="20"/>
          <w:lang w:val="es-ES"/>
        </w:rPr>
        <w:t>Impulso a la inversión vial</w:t>
      </w:r>
      <w:r w:rsidRPr="00C0497C">
        <w:rPr>
          <w:rFonts w:ascii="Arial" w:hAnsi="Arial" w:cs="Arial"/>
          <w:color w:val="000000"/>
          <w:sz w:val="20"/>
          <w:szCs w:val="20"/>
          <w:lang w:val="es-ES"/>
        </w:rPr>
        <w:t xml:space="preserve">. Entre los trienios 1997/1999 y 2007/2009 la inversión real directa del sector público nacional se multiplicó por tres (en valores constantes); en el transporte creció a una tasa aún mayor, concentrada en la infraestructura vial, donde superó los US$ 2.000 millones anuales. Este esfuerzo posibilitó a partir de 2004 completar importantes proyectos en marcha (Paso de Jama, Puente Rosario-Victoria, ruta 81 en Formosa, y ruta 9 entre Rosario y Córdoba) y solventar nuevas iniciativas (ruta 40, ruta 23 en Río Negro). También permitió la expansión de la modalidad de contratación plurianual de rehabilitación y mantenimiento (CREMA), que impactó en forma positiva en la conservación. </w:t>
      </w:r>
    </w:p>
    <w:p w:rsidR="00C0497C" w:rsidRPr="00C0497C" w:rsidRDefault="00C0497C" w:rsidP="00C0497C">
      <w:pPr>
        <w:shd w:val="clear" w:color="auto" w:fill="F0F1F2"/>
        <w:spacing w:before="150" w:after="225" w:line="420" w:lineRule="auto"/>
        <w:rPr>
          <w:rFonts w:ascii="Arial" w:hAnsi="Arial" w:cs="Arial"/>
          <w:color w:val="858586"/>
          <w:sz w:val="20"/>
          <w:szCs w:val="20"/>
          <w:lang w:val="es-ES"/>
        </w:rPr>
      </w:pPr>
      <w:r w:rsidRPr="00C0497C">
        <w:rPr>
          <w:rFonts w:ascii="Arial" w:hAnsi="Arial" w:cs="Arial"/>
          <w:color w:val="00A37C"/>
          <w:lang w:val="es-ES"/>
        </w:rPr>
        <w:t xml:space="preserve">• </w:t>
      </w:r>
      <w:r w:rsidRPr="00C0497C">
        <w:rPr>
          <w:rFonts w:ascii="Arial" w:hAnsi="Arial" w:cs="Arial"/>
          <w:b/>
          <w:bCs/>
          <w:color w:val="00A37C"/>
          <w:sz w:val="20"/>
          <w:szCs w:val="20"/>
          <w:lang w:val="es-ES"/>
        </w:rPr>
        <w:t>Modesta inversión en ferrocarriles</w:t>
      </w:r>
      <w:r w:rsidRPr="00C0497C">
        <w:rPr>
          <w:rFonts w:ascii="Arial" w:hAnsi="Arial" w:cs="Arial"/>
          <w:color w:val="000000"/>
          <w:sz w:val="20"/>
          <w:szCs w:val="20"/>
          <w:lang w:val="es-ES"/>
        </w:rPr>
        <w:t>. Se completaron las obras necesarias para superar los efectos de las inundaciones sobre las redes de carga y se iniciaron obras en el Belgrano Cargas para rehabilitar parte de las vías degradadas. Se renovaron algunos equipos e instalaciones en los ferrocarriles metropolitanos. Para los servicios de pasajeros de larga distancia hubo numerosos anuncios, pero solo se implementaron algunos servicios de bajos estándares (en cuanto a frecuencia y tiempos de viaje). Los anuncios de trenes de alta velocidad y altas prestaciones, escasamente fundados, no se concretaron. Las adquisiciones de material rodante usado en el exterior (compras directas de Estado a Estado) no resultaron exitosas, ya que gran parte se encuentra fuera de servicio o no se adapta a las necesidades locales.</w:t>
      </w:r>
    </w:p>
    <w:p w:rsidR="00C0497C" w:rsidRPr="00C0497C" w:rsidRDefault="00C0497C" w:rsidP="00C0497C">
      <w:pPr>
        <w:shd w:val="clear" w:color="auto" w:fill="F0F1F2"/>
        <w:spacing w:before="150" w:after="225" w:line="420" w:lineRule="auto"/>
        <w:rPr>
          <w:rFonts w:ascii="Arial" w:hAnsi="Arial" w:cs="Arial"/>
          <w:color w:val="858586"/>
          <w:sz w:val="20"/>
          <w:szCs w:val="20"/>
          <w:lang w:val="es-ES"/>
        </w:rPr>
      </w:pPr>
      <w:r w:rsidRPr="00C0497C">
        <w:rPr>
          <w:rFonts w:ascii="Arial" w:hAnsi="Arial" w:cs="Arial"/>
          <w:color w:val="00A37C"/>
          <w:lang w:val="es-ES"/>
        </w:rPr>
        <w:t xml:space="preserve">• </w:t>
      </w:r>
      <w:r w:rsidRPr="00C0497C">
        <w:rPr>
          <w:rFonts w:ascii="Arial" w:hAnsi="Arial" w:cs="Arial"/>
          <w:b/>
          <w:bCs/>
          <w:color w:val="00A37C"/>
          <w:sz w:val="20"/>
          <w:szCs w:val="20"/>
          <w:lang w:val="es-ES"/>
        </w:rPr>
        <w:t>Inversiones públicas y privadas en puertos y aeropuertos</w:t>
      </w:r>
      <w:r w:rsidRPr="00C0497C">
        <w:rPr>
          <w:rFonts w:ascii="Arial" w:hAnsi="Arial" w:cs="Arial"/>
          <w:color w:val="000000"/>
          <w:sz w:val="20"/>
          <w:szCs w:val="20"/>
          <w:lang w:val="es-ES"/>
        </w:rPr>
        <w:t xml:space="preserve">. Se establecieron nuevas terminales en el litoral fluvial y se ampliaron las existentes, algunas de uso privado y otras de uso público (como la de Zárate). Se realizaron mejoras en Quequén y Bahía Blanca, se construyeron nuevas instalaciones en varios puertos patagónicos, y se puso en marcha una importante terminal de contenedores en La Plata. Las inversiones en aeropuertos permitieron adecuar las terminales del interior. Sin embargo, las reformas en Ezeiza y </w:t>
      </w:r>
      <w:r w:rsidRPr="00C0497C">
        <w:rPr>
          <w:rFonts w:ascii="Arial" w:hAnsi="Arial" w:cs="Arial"/>
          <w:color w:val="000000"/>
          <w:sz w:val="20"/>
          <w:szCs w:val="20"/>
          <w:lang w:val="es-ES"/>
        </w:rPr>
        <w:lastRenderedPageBreak/>
        <w:t>Aeroparque no acompañaron el crecimiento de la demanda, aún cuando ésta fue menor que en otros países de la región, en los que los niveles de inversión fueron sustancialmente mayores.</w:t>
      </w:r>
    </w:p>
    <w:p w:rsidR="00C0497C" w:rsidRPr="00C0497C" w:rsidRDefault="00C0497C" w:rsidP="00C0497C">
      <w:pPr>
        <w:shd w:val="clear" w:color="auto" w:fill="F0F1F2"/>
        <w:spacing w:before="150" w:after="225" w:line="420" w:lineRule="auto"/>
        <w:rPr>
          <w:rFonts w:ascii="Arial" w:hAnsi="Arial" w:cs="Arial"/>
          <w:color w:val="858586"/>
          <w:sz w:val="20"/>
          <w:szCs w:val="20"/>
          <w:lang w:val="es-ES"/>
        </w:rPr>
      </w:pPr>
      <w:r w:rsidRPr="00C0497C">
        <w:rPr>
          <w:rFonts w:ascii="Arial" w:hAnsi="Arial" w:cs="Arial"/>
          <w:color w:val="00A37C"/>
          <w:lang w:val="es-ES"/>
        </w:rPr>
        <w:t xml:space="preserve">• </w:t>
      </w:r>
      <w:r w:rsidRPr="00C0497C">
        <w:rPr>
          <w:rFonts w:ascii="Arial" w:hAnsi="Arial" w:cs="Arial"/>
          <w:b/>
          <w:bCs/>
          <w:color w:val="00A37C"/>
          <w:sz w:val="20"/>
          <w:szCs w:val="20"/>
          <w:lang w:val="es-ES"/>
        </w:rPr>
        <w:t>Importantes cambios institucionales</w:t>
      </w:r>
      <w:r w:rsidRPr="00C0497C">
        <w:rPr>
          <w:rFonts w:ascii="Arial" w:hAnsi="Arial" w:cs="Arial"/>
          <w:color w:val="000000"/>
          <w:sz w:val="20"/>
          <w:szCs w:val="20"/>
          <w:lang w:val="es-ES"/>
        </w:rPr>
        <w:t>. La creación de la Agencia Nacional de Seguridad Vial, la puesta en marcha de un registro unificado de empresas y vehículos del transporte de cargas, el sistema de profesionalización del transporte automotor, la transferencia de funciones del transporte aéreo comercial a la órbita civil y la incorporación paulatina del boleto electrónico en la RMBA (SUBE) dan respuesta a reformas largamente reclamadas. En el sector ferroviario, el nuevo ordenamiento institucional, que adopta un modelo de separación vertical (copiado del español, de dudosa utilidad en la Argentina), es una reforma importante, actualmente en proceso de implementación. La estatización de Aerolíneas Argentinas, tras múltiples intentos de encauzar una de las peores reformas de los años noventa, es un cambio importante, objeto de fuertes controversias. Por último, se recreó la Dirección Nacional de Planificación del Transporte y se dio fuerte impulso al área del transporte urbano metropolitano.</w:t>
      </w:r>
    </w:p>
    <w:p w:rsidR="00C0497C" w:rsidRDefault="00C0497C" w:rsidP="00C0497C">
      <w:pPr>
        <w:shd w:val="clear" w:color="auto" w:fill="F0F1F2"/>
        <w:spacing w:before="150" w:after="225" w:line="420" w:lineRule="auto"/>
        <w:rPr>
          <w:rFonts w:ascii="Arial" w:hAnsi="Arial" w:cs="Arial"/>
          <w:color w:val="000000"/>
          <w:sz w:val="20"/>
          <w:szCs w:val="20"/>
          <w:lang w:val="es-ES"/>
        </w:rPr>
      </w:pPr>
      <w:r w:rsidRPr="00C0497C">
        <w:rPr>
          <w:rFonts w:ascii="Arial" w:hAnsi="Arial" w:cs="Arial"/>
          <w:color w:val="00A37C"/>
          <w:lang w:val="es-ES"/>
        </w:rPr>
        <w:t xml:space="preserve">• </w:t>
      </w:r>
      <w:r w:rsidRPr="00C0497C">
        <w:rPr>
          <w:rFonts w:ascii="Arial" w:hAnsi="Arial" w:cs="Arial"/>
          <w:b/>
          <w:bCs/>
          <w:color w:val="00A37C"/>
          <w:sz w:val="20"/>
          <w:szCs w:val="20"/>
          <w:lang w:val="es-ES"/>
        </w:rPr>
        <w:t>Plan Estratégico Territorial (PET)</w:t>
      </w:r>
      <w:r w:rsidRPr="00C0497C">
        <w:rPr>
          <w:rFonts w:ascii="Arial" w:hAnsi="Arial" w:cs="Arial"/>
          <w:color w:val="000000"/>
          <w:sz w:val="20"/>
          <w:szCs w:val="20"/>
          <w:lang w:val="es-ES"/>
        </w:rPr>
        <w:t>. Se trata de una metodología de planificación de largo plazo con participación de las provincias, con potencial incidencia en las decisiones de inversión. Aunque muy auspicioso como iniciativa, está un tanto sesgado hacia la planificación física, desvinculado de las políticas sectoriales y del contexto macroeconómico, y centrado en la infraestructura más que en los servicios.</w:t>
      </w:r>
    </w:p>
    <w:p w:rsidR="00944941" w:rsidRPr="00C0497C" w:rsidRDefault="00944941" w:rsidP="00944941">
      <w:pPr>
        <w:spacing w:before="150" w:after="225" w:line="420" w:lineRule="auto"/>
        <w:rPr>
          <w:rFonts w:ascii="Arial" w:hAnsi="Arial" w:cs="Arial"/>
          <w:color w:val="858586"/>
          <w:sz w:val="20"/>
          <w:szCs w:val="20"/>
          <w:lang w:val="es-ES"/>
        </w:rPr>
      </w:pPr>
    </w:p>
    <w:p w:rsidR="00944941" w:rsidRDefault="00944941" w:rsidP="00944941">
      <w:pPr>
        <w:pStyle w:val="Ttulo2"/>
      </w:pPr>
      <w:bookmarkStart w:id="155" w:name="_Anexo_E_–"/>
      <w:bookmarkStart w:id="156" w:name="_Toc360401678"/>
      <w:bookmarkEnd w:id="155"/>
      <w:r w:rsidRPr="00C0497C">
        <w:t xml:space="preserve">Anexo </w:t>
      </w:r>
      <w:r>
        <w:t>E</w:t>
      </w:r>
      <w:r w:rsidRPr="00C0497C">
        <w:t xml:space="preserve"> – “</w:t>
      </w:r>
      <w:r>
        <w:t>FADEEAC – LEY N° 24.653</w:t>
      </w:r>
      <w:r w:rsidRPr="00C0497C">
        <w:t>”</w:t>
      </w:r>
      <w:bookmarkEnd w:id="156"/>
    </w:p>
    <w:p w:rsidR="00944941" w:rsidRDefault="00944941" w:rsidP="00944941">
      <w:pPr>
        <w:rPr>
          <w:rFonts w:ascii="Arial" w:hAnsi="Arial"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329"/>
      </w:tblGrid>
      <w:tr w:rsidR="00944941" w:rsidTr="0042524A">
        <w:tc>
          <w:tcPr>
            <w:tcW w:w="1668" w:type="dxa"/>
            <w:shd w:val="clear" w:color="auto" w:fill="1F497D"/>
          </w:tcPr>
          <w:p w:rsidR="00944941" w:rsidRPr="0042524A" w:rsidRDefault="00944941" w:rsidP="00E62F62">
            <w:pPr>
              <w:rPr>
                <w:b/>
                <w:color w:val="FFFFFF"/>
              </w:rPr>
            </w:pPr>
            <w:r w:rsidRPr="0042524A">
              <w:rPr>
                <w:b/>
                <w:color w:val="FFFFFF"/>
              </w:rPr>
              <w:t>FUENTE:</w:t>
            </w:r>
          </w:p>
        </w:tc>
        <w:tc>
          <w:tcPr>
            <w:tcW w:w="8329" w:type="dxa"/>
            <w:shd w:val="clear" w:color="auto" w:fill="auto"/>
          </w:tcPr>
          <w:p w:rsidR="00944941" w:rsidRDefault="00944941" w:rsidP="00E62F62">
            <w:r w:rsidRPr="00944941">
              <w:t>http://www.fadeeac.org.ar/</w:t>
            </w:r>
          </w:p>
        </w:tc>
      </w:tr>
      <w:tr w:rsidR="00944941" w:rsidTr="0042524A">
        <w:tc>
          <w:tcPr>
            <w:tcW w:w="1668" w:type="dxa"/>
            <w:shd w:val="clear" w:color="auto" w:fill="1F497D"/>
          </w:tcPr>
          <w:p w:rsidR="00944941" w:rsidRPr="0042524A" w:rsidRDefault="00944941" w:rsidP="00E62F62">
            <w:pPr>
              <w:rPr>
                <w:b/>
                <w:color w:val="FFFFFF"/>
              </w:rPr>
            </w:pPr>
            <w:r w:rsidRPr="0042524A">
              <w:rPr>
                <w:b/>
                <w:color w:val="FFFFFF"/>
              </w:rPr>
              <w:t>AÑO:</w:t>
            </w:r>
            <w:r w:rsidRPr="0042524A">
              <w:rPr>
                <w:b/>
                <w:color w:val="FFFFFF"/>
              </w:rPr>
              <w:tab/>
            </w:r>
          </w:p>
        </w:tc>
        <w:tc>
          <w:tcPr>
            <w:tcW w:w="8329" w:type="dxa"/>
            <w:shd w:val="clear" w:color="auto" w:fill="auto"/>
          </w:tcPr>
          <w:p w:rsidR="00944941" w:rsidRDefault="00944941" w:rsidP="00E62F62">
            <w:r>
              <w:t>Actual</w:t>
            </w:r>
          </w:p>
        </w:tc>
      </w:tr>
      <w:tr w:rsidR="00944941" w:rsidTr="0042524A">
        <w:tc>
          <w:tcPr>
            <w:tcW w:w="1668" w:type="dxa"/>
            <w:shd w:val="clear" w:color="auto" w:fill="1F497D"/>
          </w:tcPr>
          <w:p w:rsidR="00944941" w:rsidRPr="0042524A" w:rsidRDefault="00944941" w:rsidP="00E62F62">
            <w:pPr>
              <w:rPr>
                <w:b/>
                <w:color w:val="FFFFFF"/>
              </w:rPr>
            </w:pPr>
            <w:r w:rsidRPr="0042524A">
              <w:rPr>
                <w:b/>
                <w:color w:val="FFFFFF"/>
              </w:rPr>
              <w:t>NOTA COMPLETA</w:t>
            </w:r>
          </w:p>
        </w:tc>
        <w:tc>
          <w:tcPr>
            <w:tcW w:w="8329" w:type="dxa"/>
            <w:shd w:val="clear" w:color="auto" w:fill="auto"/>
          </w:tcPr>
          <w:p w:rsidR="00944941" w:rsidRPr="00702E6E" w:rsidRDefault="00944941" w:rsidP="00E62F62">
            <w:r w:rsidRPr="00944941">
              <w:t>http://www.fadeeac.org.ar/index.php?option=com_content&amp;view=article&amp;id=74%3Aley-24653</w:t>
            </w:r>
          </w:p>
        </w:tc>
      </w:tr>
    </w:tbl>
    <w:p w:rsidR="00944941" w:rsidRDefault="00944941" w:rsidP="00944941">
      <w:pPr>
        <w:rPr>
          <w:rFonts w:ascii="Arial" w:hAnsi="Arial" w:cs="Arial"/>
          <w:b/>
          <w:bCs/>
        </w:rPr>
      </w:pPr>
    </w:p>
    <w:p w:rsidR="00944941" w:rsidRDefault="00944941" w:rsidP="00944941">
      <w:pPr>
        <w:rPr>
          <w:rFonts w:ascii="Arial" w:hAnsi="Arial" w:cs="Arial"/>
          <w:b/>
          <w:bCs/>
        </w:rPr>
      </w:pPr>
    </w:p>
    <w:p w:rsidR="00944941" w:rsidRDefault="00944941" w:rsidP="00944941">
      <w:r w:rsidRPr="00944941">
        <w:rPr>
          <w:rFonts w:ascii="Arial" w:hAnsi="Arial" w:cs="Arial"/>
          <w:b/>
          <w:bCs/>
        </w:rPr>
        <w:t>LEY DE TRANSPORTE DE CARGAS</w:t>
      </w:r>
      <w:r w:rsidRPr="00944941">
        <w:t xml:space="preserve"> </w:t>
      </w:r>
    </w:p>
    <w:p w:rsidR="00944941" w:rsidRPr="00CB0793" w:rsidRDefault="00944941" w:rsidP="00CB0793">
      <w:pPr>
        <w:rPr>
          <w:sz w:val="28"/>
        </w:rPr>
      </w:pPr>
      <w:r w:rsidRPr="00944941">
        <w:rPr>
          <w:rFonts w:ascii="Arial" w:hAnsi="Arial" w:cs="Arial"/>
          <w:b/>
          <w:bCs/>
          <w:sz w:val="18"/>
          <w:szCs w:val="16"/>
        </w:rPr>
        <w:t>LEY NACIONAL DE TRANSPORTE AUTOMOTOR DE CARGAS 5-6-1996</w:t>
      </w:r>
      <w:r w:rsidRPr="00944941">
        <w:rPr>
          <w:rFonts w:ascii="Arial" w:hAnsi="Arial" w:cs="Arial"/>
          <w:b/>
          <w:bCs/>
          <w:sz w:val="18"/>
          <w:szCs w:val="16"/>
        </w:rPr>
        <w:br/>
        <w:t>LEY Nº 24.653</w:t>
      </w:r>
      <w:r w:rsidR="00CB0793">
        <w:rPr>
          <w:sz w:val="28"/>
        </w:rPr>
        <w:t xml:space="preserve"> </w:t>
      </w:r>
    </w:p>
    <w:p w:rsidR="00944941" w:rsidRPr="00944941" w:rsidRDefault="00944941" w:rsidP="00CB0793"/>
    <w:p w:rsidR="00944941" w:rsidRPr="00CB0793" w:rsidRDefault="00944941" w:rsidP="00CB0793">
      <w:pPr>
        <w:rPr>
          <w:rFonts w:ascii="Arial" w:hAnsi="Arial" w:cs="Arial"/>
          <w:b/>
          <w:sz w:val="52"/>
          <w:szCs w:val="48"/>
        </w:rPr>
      </w:pPr>
      <w:r w:rsidRPr="00CB0793">
        <w:rPr>
          <w:rFonts w:ascii="Arial" w:hAnsi="Arial" w:cs="Arial"/>
          <w:b/>
          <w:sz w:val="22"/>
        </w:rPr>
        <w:t>Definición y conceptos generales</w:t>
      </w:r>
    </w:p>
    <w:p w:rsidR="00944941" w:rsidRPr="00944941" w:rsidRDefault="00944941" w:rsidP="00944941">
      <w:pPr>
        <w:jc w:val="both"/>
        <w:rPr>
          <w:sz w:val="28"/>
        </w:rPr>
      </w:pPr>
      <w:r w:rsidRPr="00944941">
        <w:rPr>
          <w:rFonts w:ascii="Arial" w:hAnsi="Arial" w:cs="Arial"/>
          <w:b/>
          <w:bCs/>
          <w:sz w:val="18"/>
          <w:szCs w:val="16"/>
        </w:rPr>
        <w:lastRenderedPageBreak/>
        <w:br/>
        <w:t xml:space="preserve">Artículo 1º- Fines. </w:t>
      </w:r>
      <w:r w:rsidRPr="00944941">
        <w:rPr>
          <w:rFonts w:ascii="Arial" w:hAnsi="Arial" w:cs="Arial"/>
          <w:sz w:val="18"/>
          <w:szCs w:val="16"/>
        </w:rPr>
        <w:t>Es objeto de esta ley obtener un sistema de transporte automotor de cargas que proporcione un servicio eficiente, seguro y económico, con la capacidad necesaria para satisfacer la demanda y que opere con precios libres. Para alcanzar estos resultados el sector dispone de condiciones y reglas similares a las del resto de la economía, con plena libertad de contratación y tráfico, a cuyo efecto cualquier persona puede prestar servicios de transporte de cargas, con sólo ajustarse a esta ley.</w:t>
      </w:r>
    </w:p>
    <w:p w:rsidR="00944941" w:rsidRPr="00944941" w:rsidRDefault="00944941" w:rsidP="00944941">
      <w:pPr>
        <w:jc w:val="both"/>
        <w:rPr>
          <w:sz w:val="28"/>
        </w:rPr>
      </w:pPr>
      <w:r w:rsidRPr="00944941">
        <w:rPr>
          <w:rFonts w:ascii="Arial" w:hAnsi="Arial" w:cs="Arial"/>
          <w:b/>
          <w:bCs/>
          <w:sz w:val="18"/>
          <w:szCs w:val="16"/>
        </w:rPr>
        <w:br/>
        <w:t xml:space="preserve">Artículo 2º- Intervención del Estado. </w:t>
      </w:r>
      <w:r w:rsidRPr="00944941">
        <w:rPr>
          <w:rFonts w:ascii="Arial" w:hAnsi="Arial" w:cs="Arial"/>
          <w:sz w:val="18"/>
          <w:szCs w:val="16"/>
        </w:rPr>
        <w:t>Es responsabilidad del Estado nacional garantizar una amplia competencia y transparencia de mercado. En especial debe:a) Impedir acciones oligopólicas, concertadas ó acuerdos entre operadores y/o usuarios del transporte, que tiendan a interferir el libre funcionamiento del sector;b) Garantizar el derecho de todos a ingresar, participar ó egresar del mercado deproveedores de servicios;c) Fijar las políticas generales de transporte y específicas del sector en concordancia con el espíritu de la presente ley;d) Procesar y difundir estadística y toda información sobre demanda, oferta y precios a fin de contribuir a la aludida transparencia;e) Garantizar la seguridad en la prestación de los servicios;f) Garantizar que ninguna disposición nacional, provincial ó municipal, grave (excepto impuestos nacionales), intervenga ó dificulte en forma directa ó no, los servicios regidos por esta Ley, salvo en materia de tránsito y seguridad vial.</w:t>
      </w:r>
    </w:p>
    <w:p w:rsidR="00944941" w:rsidRPr="00944941" w:rsidRDefault="00944941" w:rsidP="00944941">
      <w:pPr>
        <w:jc w:val="both"/>
        <w:rPr>
          <w:sz w:val="28"/>
        </w:rPr>
      </w:pPr>
      <w:r w:rsidRPr="00944941">
        <w:rPr>
          <w:rFonts w:ascii="Arial" w:hAnsi="Arial" w:cs="Arial"/>
          <w:b/>
          <w:bCs/>
          <w:sz w:val="18"/>
          <w:szCs w:val="16"/>
        </w:rPr>
        <w:br/>
        <w:t>Artículo 3º- Jurisdicción.</w:t>
      </w:r>
      <w:r w:rsidRPr="00944941">
        <w:rPr>
          <w:rFonts w:ascii="Arial" w:hAnsi="Arial" w:cs="Arial"/>
          <w:sz w:val="18"/>
          <w:szCs w:val="16"/>
        </w:rPr>
        <w:t xml:space="preserve"> La presente Ley se aplica a todo traslado de bienes en automotor y a las actividades conexas con el servicio de transporte, desarrollado en el ámbito del Estado Nacional, que incluye:a) El de carácter interjurisdiccional. Entendiéndose por tal: 1. El efectuado entre las provincias y con la Capital Federal; 2. El realizado en ó entre puertos y aeropuertos nacionales, con una provincia ó la Capital Federal;b) El de carácter internacional, que comprende: 1. El realizado entre la República Argentina y otro país; 2. El efectuado entre otros países en tránsito por éste.Queda exceptuada la aplicación de aquella normativa cuyos aspectos estén regulados en convenios internacionales sobre la materia.</w:t>
      </w:r>
    </w:p>
    <w:p w:rsidR="00944941" w:rsidRPr="00944941" w:rsidRDefault="00944941" w:rsidP="00944941">
      <w:pPr>
        <w:jc w:val="both"/>
      </w:pPr>
      <w:r w:rsidRPr="00944941">
        <w:rPr>
          <w:rFonts w:ascii="Arial" w:hAnsi="Arial" w:cs="Arial"/>
          <w:b/>
          <w:bCs/>
          <w:sz w:val="18"/>
          <w:szCs w:val="16"/>
        </w:rPr>
        <w:br/>
        <w:t>Artículo 4º- Definiciones.</w:t>
      </w:r>
      <w:r w:rsidRPr="00944941">
        <w:rPr>
          <w:rFonts w:ascii="Arial" w:hAnsi="Arial" w:cs="Arial"/>
          <w:sz w:val="18"/>
          <w:szCs w:val="16"/>
        </w:rPr>
        <w:t xml:space="preserve"> A los fines de esta ley se entiende por:a) Transporte de carga por carretera: al traslado de bienes de un lugar a otro en un vehículo, por la vía pública;b) Servicio de transporte de carga: cuando dicho traslado se realiza con un fin económico directo (producción, guarda ó comercialización, ó mediando contrato de transporte);c) Actividades conexas al transporte: los servicios de apoyo ó complemento, cuya presencia se deba al transporte, en lo que tenga relación con él;d) Transportista: la persona física ó jurídica que organizada legalmente ejerce como actividad exclusiva ó principal la prestación de servicios de autotransporte de carga;e) Empresa de transporte: la que organizada según el artículo 8ª, presta servicio de transporte en forma habitual;f) Transportista individual: al propietario ó copropietario de una unidad de carga que opera independientemente por cuenta propia ó de otro con ó sin carácter de exclusividad;g) Transportador de carga propio: el realizado como accesorio de otra actividad, con vehículos de su propiedad, trasladando bienes para su consumo, utilización, transformación y/o comercialización y sin mediar contrato de transporte;h) Fletero: transportista que presta el servicio por cuenta de otro que actúa como principal, en cuyo caso no existe relación laboral ni dependencia con el contratante.</w:t>
      </w:r>
      <w:r w:rsidRPr="00944941">
        <w:rPr>
          <w:rFonts w:ascii="Arial" w:hAnsi="Arial" w:cs="Arial"/>
          <w:b/>
          <w:bCs/>
          <w:sz w:val="16"/>
          <w:szCs w:val="16"/>
        </w:rPr>
        <w:t xml:space="preserve"> </w:t>
      </w:r>
    </w:p>
    <w:p w:rsidR="00C0497C" w:rsidRDefault="00C0497C" w:rsidP="00C0497C"/>
    <w:p w:rsidR="00CB0793" w:rsidRDefault="00CB0793" w:rsidP="00CB0793">
      <w:pPr>
        <w:pStyle w:val="Ttulo2"/>
      </w:pPr>
      <w:bookmarkStart w:id="157" w:name="_Anexo_F_–"/>
      <w:bookmarkStart w:id="158" w:name="_Toc360401679"/>
      <w:bookmarkEnd w:id="157"/>
      <w:r>
        <w:t>A</w:t>
      </w:r>
      <w:r w:rsidRPr="00CB0793">
        <w:t>nexo F – “NOTA: Argentina y Brasil empujan el crecimiento regional de 2013”.</w:t>
      </w:r>
      <w:bookmarkEnd w:id="158"/>
    </w:p>
    <w:p w:rsidR="00CB0793" w:rsidRDefault="00CB0793" w:rsidP="00CB079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8329"/>
      </w:tblGrid>
      <w:tr w:rsidR="00C12924" w:rsidTr="0042524A">
        <w:tc>
          <w:tcPr>
            <w:tcW w:w="1668" w:type="dxa"/>
            <w:shd w:val="clear" w:color="auto" w:fill="1F497D"/>
          </w:tcPr>
          <w:p w:rsidR="00C12924" w:rsidRPr="0042524A" w:rsidRDefault="00C12924" w:rsidP="006402EA">
            <w:pPr>
              <w:rPr>
                <w:b/>
                <w:color w:val="FFFFFF"/>
              </w:rPr>
            </w:pPr>
            <w:r w:rsidRPr="0042524A">
              <w:rPr>
                <w:b/>
                <w:color w:val="FFFFFF"/>
              </w:rPr>
              <w:t>FUENTE:</w:t>
            </w:r>
          </w:p>
        </w:tc>
        <w:tc>
          <w:tcPr>
            <w:tcW w:w="8329" w:type="dxa"/>
            <w:shd w:val="clear" w:color="auto" w:fill="auto"/>
          </w:tcPr>
          <w:p w:rsidR="00C12924" w:rsidRDefault="00C12924" w:rsidP="006402EA">
            <w:r w:rsidRPr="00096B0D">
              <w:t>http://www.catamarcaesnoticia.com.ar</w:t>
            </w:r>
          </w:p>
        </w:tc>
      </w:tr>
      <w:tr w:rsidR="00C12924" w:rsidTr="0042524A">
        <w:tc>
          <w:tcPr>
            <w:tcW w:w="1668" w:type="dxa"/>
            <w:shd w:val="clear" w:color="auto" w:fill="1F497D"/>
          </w:tcPr>
          <w:p w:rsidR="00C12924" w:rsidRPr="0042524A" w:rsidRDefault="00C12924" w:rsidP="006402EA">
            <w:pPr>
              <w:rPr>
                <w:b/>
                <w:color w:val="FFFFFF"/>
              </w:rPr>
            </w:pPr>
            <w:r w:rsidRPr="0042524A">
              <w:rPr>
                <w:b/>
                <w:color w:val="FFFFFF"/>
              </w:rPr>
              <w:t>AÑO:</w:t>
            </w:r>
            <w:r w:rsidRPr="0042524A">
              <w:rPr>
                <w:b/>
                <w:color w:val="FFFFFF"/>
              </w:rPr>
              <w:tab/>
            </w:r>
          </w:p>
        </w:tc>
        <w:tc>
          <w:tcPr>
            <w:tcW w:w="8329" w:type="dxa"/>
            <w:shd w:val="clear" w:color="auto" w:fill="auto"/>
          </w:tcPr>
          <w:p w:rsidR="00C12924" w:rsidRDefault="00C12924" w:rsidP="006402EA">
            <w:r w:rsidRPr="00096B0D">
              <w:t>Miércoles, 12 Diciembre 2012</w:t>
            </w:r>
          </w:p>
        </w:tc>
      </w:tr>
      <w:tr w:rsidR="00C12924" w:rsidTr="0042524A">
        <w:tc>
          <w:tcPr>
            <w:tcW w:w="1668" w:type="dxa"/>
            <w:shd w:val="clear" w:color="auto" w:fill="1F497D"/>
          </w:tcPr>
          <w:p w:rsidR="00C12924" w:rsidRPr="0042524A" w:rsidRDefault="00C12924" w:rsidP="006402EA">
            <w:pPr>
              <w:rPr>
                <w:b/>
                <w:color w:val="FFFFFF"/>
              </w:rPr>
            </w:pPr>
            <w:r w:rsidRPr="0042524A">
              <w:rPr>
                <w:b/>
                <w:color w:val="FFFFFF"/>
              </w:rPr>
              <w:t>NOTA COMPLETA</w:t>
            </w:r>
          </w:p>
        </w:tc>
        <w:tc>
          <w:tcPr>
            <w:tcW w:w="8329" w:type="dxa"/>
            <w:shd w:val="clear" w:color="auto" w:fill="auto"/>
          </w:tcPr>
          <w:p w:rsidR="00C12924" w:rsidRPr="00702E6E" w:rsidRDefault="00C12924" w:rsidP="006402EA">
            <w:r w:rsidRPr="00096B0D">
              <w:t>http://www.catamarcaesnoticia.com.ar/index.php/pais-y-mundo/economia/1086-argentina-y-brasil-empujan-el-crecimiento-regional-de-2013</w:t>
            </w:r>
          </w:p>
        </w:tc>
      </w:tr>
    </w:tbl>
    <w:p w:rsidR="00C12924" w:rsidRDefault="00C12924" w:rsidP="00CB0793"/>
    <w:p w:rsidR="00CB0793" w:rsidRPr="00CB0793" w:rsidRDefault="00CB0793" w:rsidP="00CB0793">
      <w:pPr>
        <w:rPr>
          <w:b/>
        </w:rPr>
      </w:pPr>
      <w:r w:rsidRPr="00CB0793">
        <w:rPr>
          <w:b/>
        </w:rPr>
        <w:t>Argentina y Brasil empujan el crecimiento regional de 2013</w:t>
      </w:r>
    </w:p>
    <w:p w:rsidR="00CB0793" w:rsidRDefault="00CB0793" w:rsidP="00CB0793">
      <w:r>
        <w:t>Las exportaciones de la región en 2012 totalizaron U$S 879.000 M</w:t>
      </w:r>
    </w:p>
    <w:p w:rsidR="00CB0793" w:rsidRDefault="00CB0793" w:rsidP="00CB0793">
      <w:pPr>
        <w:shd w:val="clear" w:color="auto" w:fill="FFFFFF"/>
        <w:spacing w:line="240" w:lineRule="atLeast"/>
        <w:rPr>
          <w:rFonts w:ascii="Georgia" w:hAnsi="Georgia"/>
          <w:color w:val="333333"/>
          <w:sz w:val="17"/>
          <w:szCs w:val="17"/>
        </w:rPr>
      </w:pPr>
    </w:p>
    <w:p w:rsidR="00CB0793" w:rsidRDefault="00CB0793" w:rsidP="00CB0793">
      <w:pPr>
        <w:pStyle w:val="NormalWeb"/>
        <w:shd w:val="clear" w:color="auto" w:fill="FFFFFF"/>
        <w:spacing w:before="0" w:beforeAutospacing="0" w:after="0" w:afterAutospacing="0" w:line="240" w:lineRule="atLeast"/>
        <w:jc w:val="both"/>
        <w:rPr>
          <w:rFonts w:ascii="Georgia" w:hAnsi="Georgia"/>
          <w:color w:val="333333"/>
          <w:sz w:val="18"/>
          <w:szCs w:val="18"/>
        </w:rPr>
      </w:pPr>
      <w:r>
        <w:rPr>
          <w:rFonts w:ascii="Georgia" w:hAnsi="Georgia"/>
          <w:b/>
          <w:bCs/>
          <w:color w:val="333333"/>
          <w:sz w:val="18"/>
          <w:szCs w:val="18"/>
          <w:bdr w:val="none" w:sz="0" w:space="0" w:color="auto" w:frame="1"/>
        </w:rPr>
        <w:t>Alejandro Giuffrida</w:t>
      </w:r>
    </w:p>
    <w:p w:rsidR="00CB0793" w:rsidRPr="00CB0793" w:rsidRDefault="00CB0793" w:rsidP="00CB0793">
      <w:pPr>
        <w:pStyle w:val="NormalWeb"/>
        <w:shd w:val="clear" w:color="auto" w:fill="FFFFFF"/>
        <w:spacing w:before="0" w:beforeAutospacing="0" w:after="0" w:afterAutospacing="0" w:line="240" w:lineRule="atLeast"/>
        <w:rPr>
          <w:rFonts w:ascii="Georgia" w:hAnsi="Georgia"/>
          <w:color w:val="333333"/>
          <w:szCs w:val="18"/>
        </w:rPr>
      </w:pPr>
      <w:r w:rsidRPr="00CB0793">
        <w:rPr>
          <w:rFonts w:ascii="Georgia" w:hAnsi="Georgia"/>
          <w:color w:val="333333"/>
          <w:szCs w:val="18"/>
        </w:rPr>
        <w:lastRenderedPageBreak/>
        <w:t>Para las Naciones Unidas, la economía argentina repuntará con fuerza durante 2013 y, junto con Brasil, serán determinantes para el crecimiento de Latinoamérica. De acuerdo a un extenso informe presentado ayer por la Comisión Económica para América Latina y el Caribe (CEPAL), el PBI de la región evidenciará “una aceleración del crecimiento”, con una tasa de expansión “en torno al 3,8 por ciento”.</w:t>
      </w:r>
    </w:p>
    <w:p w:rsidR="00CB0793" w:rsidRPr="00CB0793" w:rsidRDefault="00CB0793" w:rsidP="00CB0793">
      <w:pPr>
        <w:pStyle w:val="NormalWeb"/>
        <w:shd w:val="clear" w:color="auto" w:fill="FFFFFF"/>
        <w:spacing w:before="0" w:beforeAutospacing="0" w:after="0" w:afterAutospacing="0" w:line="240" w:lineRule="atLeast"/>
        <w:rPr>
          <w:rFonts w:ascii="Georgia" w:hAnsi="Georgia"/>
          <w:color w:val="333333"/>
          <w:szCs w:val="18"/>
        </w:rPr>
      </w:pPr>
      <w:r w:rsidRPr="00CB0793">
        <w:rPr>
          <w:rFonts w:ascii="Georgia" w:hAnsi="Georgia"/>
          <w:color w:val="333333"/>
          <w:szCs w:val="18"/>
        </w:rPr>
        <w:t>La organización proyecta una variación del Producto argentino durante el año que viene de casi 4 puntos porcentuales, traccionado “principalmente por la recuperación de las manufacturas y de la inversión”.</w:t>
      </w:r>
    </w:p>
    <w:p w:rsidR="00CB0793" w:rsidRPr="00CB0793" w:rsidRDefault="00CB0793" w:rsidP="00CB0793">
      <w:pPr>
        <w:pStyle w:val="NormalWeb"/>
        <w:shd w:val="clear" w:color="auto" w:fill="FFFFFF"/>
        <w:spacing w:before="0" w:beforeAutospacing="0" w:after="0" w:afterAutospacing="0" w:line="240" w:lineRule="atLeast"/>
        <w:rPr>
          <w:rFonts w:ascii="Georgia" w:hAnsi="Georgia"/>
          <w:color w:val="333333"/>
          <w:szCs w:val="18"/>
        </w:rPr>
      </w:pPr>
      <w:r w:rsidRPr="00CB0793">
        <w:rPr>
          <w:rFonts w:ascii="Georgia" w:hAnsi="Georgia"/>
          <w:color w:val="333333"/>
          <w:szCs w:val="18"/>
        </w:rPr>
        <w:t>De esta forma, de acuerdo a las Naciones Unidas el crecimiento de América Latina y el Caribe “depende en gran medida” del desempeño de la Argentina y Brasil. Para la economía carioca se proyecta un salto de 4%, es decir un 0,1% más que para la Argentina.</w:t>
      </w:r>
    </w:p>
    <w:p w:rsidR="00CB0793" w:rsidRPr="00CB0793" w:rsidRDefault="00CB0793" w:rsidP="00CB0793">
      <w:pPr>
        <w:pStyle w:val="NormalWeb"/>
        <w:shd w:val="clear" w:color="auto" w:fill="FFFFFF"/>
        <w:spacing w:before="0" w:beforeAutospacing="0" w:after="0" w:afterAutospacing="0" w:line="240" w:lineRule="atLeast"/>
        <w:rPr>
          <w:rFonts w:ascii="Georgia" w:hAnsi="Georgia"/>
          <w:color w:val="333333"/>
          <w:szCs w:val="18"/>
        </w:rPr>
      </w:pPr>
      <w:r w:rsidRPr="00CB0793">
        <w:rPr>
          <w:rFonts w:ascii="Georgia" w:hAnsi="Georgia"/>
          <w:color w:val="333333"/>
          <w:szCs w:val="18"/>
        </w:rPr>
        <w:t>El peso de estas dos economías se transformó en un elemento clave para comprender el desempeño de la región. De hecho, durante 2012 el promedio del crecimiento del PBI latinoamericano fue de 3,1%, pero si se excluyera el desempeño de Argentina y de Brasil, hubiera sido de 4,3 por ciento. De todas formas, la región mostró un desempeño mejor que el crecimiento mundial, que rondó el 2,2 por ciento.</w:t>
      </w:r>
    </w:p>
    <w:p w:rsidR="00CB0793" w:rsidRPr="00CB0793" w:rsidRDefault="00CB0793" w:rsidP="00CB0793">
      <w:pPr>
        <w:pStyle w:val="NormalWeb"/>
        <w:shd w:val="clear" w:color="auto" w:fill="FFFFFF"/>
        <w:spacing w:before="0" w:beforeAutospacing="0" w:after="0" w:afterAutospacing="0" w:line="240" w:lineRule="atLeast"/>
        <w:rPr>
          <w:rFonts w:ascii="Georgia" w:hAnsi="Georgia"/>
          <w:color w:val="333333"/>
          <w:szCs w:val="18"/>
        </w:rPr>
      </w:pPr>
      <w:r w:rsidRPr="00CB0793">
        <w:rPr>
          <w:rFonts w:ascii="Georgia" w:hAnsi="Georgia"/>
          <w:color w:val="333333"/>
          <w:szCs w:val="18"/>
        </w:rPr>
        <w:t>Según las cifras de la organización, las exportaciones cerrarán en 2012 con ventas por 879.000 millones de dólares, por debajo de los 1,1 billones de dólares de 2011. Brasil, México, Perú, Argentina, Chile, Colombia, Venezuela y Bolivia concentran el 99% de esos fondos.</w:t>
      </w:r>
      <w:r w:rsidRPr="00CB0793">
        <w:rPr>
          <w:rFonts w:ascii="Georgia" w:hAnsi="Georgia"/>
          <w:color w:val="333333"/>
          <w:szCs w:val="18"/>
        </w:rPr>
        <w:br/>
        <w:t>Para 2013, “hay luces y sombras, la demanda externa no será la fuente del crecimiento”, indicó la secretaria ejecutiva de la CEPAL, Alicia Bárcena.</w:t>
      </w:r>
    </w:p>
    <w:p w:rsidR="00CB0793" w:rsidRPr="00CB0793" w:rsidRDefault="00CB0793" w:rsidP="00CB0793">
      <w:pPr>
        <w:pStyle w:val="NormalWeb"/>
        <w:shd w:val="clear" w:color="auto" w:fill="FFFFFF"/>
        <w:spacing w:before="0" w:beforeAutospacing="0" w:after="0" w:afterAutospacing="0" w:line="240" w:lineRule="atLeast"/>
        <w:rPr>
          <w:rFonts w:ascii="Georgia" w:hAnsi="Georgia"/>
          <w:color w:val="333333"/>
          <w:szCs w:val="18"/>
        </w:rPr>
      </w:pPr>
      <w:r w:rsidRPr="00CB0793">
        <w:rPr>
          <w:rFonts w:ascii="Georgia" w:hAnsi="Georgia"/>
          <w:color w:val="333333"/>
          <w:szCs w:val="18"/>
        </w:rPr>
        <w:t>Mientras que el director de la División de Desarrollo Económico, Juan Alberto Fuentes, también durante la conferencia donde se presentó este estudio, sostuvo que “estamos frente a un mundo muy incierto”.</w:t>
      </w:r>
    </w:p>
    <w:p w:rsidR="00CB0793" w:rsidRPr="00CB0793" w:rsidRDefault="00CB0793" w:rsidP="00CB0793">
      <w:pPr>
        <w:pStyle w:val="NormalWeb"/>
        <w:shd w:val="clear" w:color="auto" w:fill="FFFFFF"/>
        <w:spacing w:before="0" w:beforeAutospacing="0" w:after="0" w:afterAutospacing="0" w:line="240" w:lineRule="atLeast"/>
        <w:rPr>
          <w:rFonts w:ascii="Georgia" w:hAnsi="Georgia"/>
          <w:color w:val="333333"/>
          <w:szCs w:val="18"/>
        </w:rPr>
      </w:pPr>
      <w:r w:rsidRPr="00CB0793">
        <w:rPr>
          <w:rFonts w:ascii="Georgia" w:hAnsi="Georgia"/>
          <w:color w:val="333333"/>
          <w:szCs w:val="18"/>
        </w:rPr>
        <w:t>Al cierre de este año, el organismo de las Naciones Unidas consideró que la desaceleración del crecimiento latinoamericano se explica en gran medida por “la recesión en Europa, resultante de desequilibrios financieros, fiscales y de competitividad, especialmente en la zona del euro, junto con la desaceleración de China y el moderado crecimiento de los Estados Unidos”. Este escenario tuvo como contracara una reducción en las “presiones de apreciación cambiaria” (hay que recordar a Brasil advirtiendo pocos años atrás por la “guerra de monedas”), en buena medida porque también cayeron los flujos de capital de corto plazo, que en 2010 y 2011 ingresaron con fuerza en la región en general, y en Brasil y México sobretodo.</w:t>
      </w:r>
    </w:p>
    <w:p w:rsidR="00CB0793" w:rsidRPr="00CB0793" w:rsidRDefault="00CB0793" w:rsidP="00CB0793"/>
    <w:sectPr w:rsidR="00CB0793" w:rsidRPr="00CB0793" w:rsidSect="00F311DB">
      <w:headerReference w:type="default" r:id="rId108"/>
      <w:type w:val="continuous"/>
      <w:pgSz w:w="12240" w:h="15840"/>
      <w:pgMar w:top="2693" w:right="1325" w:bottom="1259" w:left="1134" w:header="709" w:footer="709"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C0E" w:rsidRDefault="006F2C0E">
      <w:r>
        <w:separator/>
      </w:r>
    </w:p>
  </w:endnote>
  <w:endnote w:type="continuationSeparator" w:id="0">
    <w:p w:rsidR="006F2C0E" w:rsidRDefault="006F2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Borders>
        <w:top w:val="single" w:sz="4" w:space="0" w:color="auto"/>
        <w:insideH w:val="single" w:sz="4" w:space="0" w:color="auto"/>
      </w:tblBorders>
      <w:tblLook w:val="01E0" w:firstRow="1" w:lastRow="1" w:firstColumn="1" w:lastColumn="1" w:noHBand="0" w:noVBand="0"/>
    </w:tblPr>
    <w:tblGrid>
      <w:gridCol w:w="7308"/>
      <w:gridCol w:w="1903"/>
    </w:tblGrid>
    <w:tr w:rsidR="006F2C0E">
      <w:tc>
        <w:tcPr>
          <w:tcW w:w="7308" w:type="dxa"/>
        </w:tcPr>
        <w:p w:rsidR="006F2C0E" w:rsidRDefault="006F2C0E" w:rsidP="00882283">
          <w:pPr>
            <w:pStyle w:val="Encabezado"/>
            <w:widowControl/>
            <w:shd w:val="clear" w:color="auto" w:fill="auto"/>
            <w:tabs>
              <w:tab w:val="clear" w:pos="4320"/>
              <w:tab w:val="center" w:pos="4419"/>
              <w:tab w:val="right" w:pos="8838"/>
            </w:tabs>
            <w:autoSpaceDE/>
            <w:autoSpaceDN/>
            <w:adjustRightInd/>
            <w:rPr>
              <w:rFonts w:ascii="Tahoma" w:hAnsi="Tahoma" w:cs="Tahoma"/>
              <w:sz w:val="16"/>
              <w:szCs w:val="16"/>
              <w:shd w:val="clear" w:color="auto" w:fill="auto"/>
            </w:rPr>
          </w:pPr>
          <w:r>
            <w:rPr>
              <w:rFonts w:ascii="Tahoma" w:hAnsi="Tahoma" w:cs="Tahoma"/>
              <w:sz w:val="16"/>
              <w:szCs w:val="16"/>
              <w:shd w:val="clear" w:color="auto" w:fill="auto"/>
            </w:rPr>
            <w:t>Sistema de administración “Logística Norte”</w:t>
          </w:r>
        </w:p>
      </w:tc>
      <w:tc>
        <w:tcPr>
          <w:tcW w:w="1903" w:type="dxa"/>
        </w:tcPr>
        <w:p w:rsidR="006F2C0E" w:rsidRDefault="006F2C0E">
          <w:pPr>
            <w:pStyle w:val="Encabezado"/>
            <w:widowControl/>
            <w:shd w:val="clear" w:color="auto" w:fill="auto"/>
            <w:tabs>
              <w:tab w:val="clear" w:pos="4320"/>
              <w:tab w:val="center" w:pos="4419"/>
              <w:tab w:val="right" w:pos="8838"/>
            </w:tabs>
            <w:autoSpaceDE/>
            <w:autoSpaceDN/>
            <w:adjustRightInd/>
            <w:jc w:val="right"/>
            <w:rPr>
              <w:sz w:val="16"/>
              <w:szCs w:val="16"/>
              <w:shd w:val="clear" w:color="auto" w:fill="auto"/>
            </w:rPr>
          </w:pPr>
          <w:r>
            <w:rPr>
              <w:rFonts w:ascii="Tahoma" w:hAnsi="Tahoma" w:cs="Tahoma"/>
              <w:b/>
              <w:bCs/>
              <w:color w:val="999999"/>
              <w:sz w:val="16"/>
              <w:szCs w:val="16"/>
              <w:shd w:val="clear" w:color="auto" w:fill="auto"/>
            </w:rPr>
            <w:t xml:space="preserve">Página </w:t>
          </w:r>
          <w:r>
            <w:rPr>
              <w:rFonts w:ascii="Tahoma" w:hAnsi="Tahoma" w:cs="Tahoma"/>
              <w:b/>
              <w:bCs/>
              <w:sz w:val="16"/>
              <w:szCs w:val="16"/>
              <w:shd w:val="clear" w:color="auto" w:fill="auto"/>
            </w:rPr>
            <w:fldChar w:fldCharType="begin"/>
          </w:r>
          <w:r>
            <w:rPr>
              <w:rFonts w:ascii="Tahoma" w:hAnsi="Tahoma" w:cs="Tahoma"/>
              <w:b/>
              <w:bCs/>
              <w:sz w:val="16"/>
              <w:szCs w:val="16"/>
              <w:shd w:val="clear" w:color="auto" w:fill="auto"/>
            </w:rPr>
            <w:instrText xml:space="preserve"> PAGE </w:instrText>
          </w:r>
          <w:r>
            <w:rPr>
              <w:rFonts w:ascii="Tahoma" w:hAnsi="Tahoma" w:cs="Tahoma"/>
              <w:b/>
              <w:bCs/>
              <w:sz w:val="16"/>
              <w:szCs w:val="16"/>
              <w:shd w:val="clear" w:color="auto" w:fill="auto"/>
            </w:rPr>
            <w:fldChar w:fldCharType="separate"/>
          </w:r>
          <w:r w:rsidR="00431DB2">
            <w:rPr>
              <w:rFonts w:ascii="Tahoma" w:hAnsi="Tahoma" w:cs="Tahoma"/>
              <w:b/>
              <w:bCs/>
              <w:noProof/>
              <w:sz w:val="16"/>
              <w:szCs w:val="16"/>
              <w:shd w:val="clear" w:color="auto" w:fill="auto"/>
            </w:rPr>
            <w:t>89</w:t>
          </w:r>
          <w:r>
            <w:rPr>
              <w:rFonts w:ascii="Tahoma" w:hAnsi="Tahoma" w:cs="Tahoma"/>
              <w:b/>
              <w:bCs/>
              <w:sz w:val="16"/>
              <w:szCs w:val="16"/>
              <w:shd w:val="clear" w:color="auto" w:fill="auto"/>
            </w:rPr>
            <w:fldChar w:fldCharType="end"/>
          </w:r>
          <w:r>
            <w:rPr>
              <w:rFonts w:ascii="Tahoma" w:hAnsi="Tahoma" w:cs="Tahoma"/>
              <w:b/>
              <w:bCs/>
              <w:sz w:val="16"/>
              <w:szCs w:val="16"/>
              <w:shd w:val="clear" w:color="auto" w:fill="auto"/>
            </w:rPr>
            <w:t xml:space="preserve"> de </w:t>
          </w:r>
          <w:r>
            <w:rPr>
              <w:rFonts w:ascii="Tahoma" w:hAnsi="Tahoma" w:cs="Tahoma"/>
              <w:b/>
              <w:bCs/>
              <w:sz w:val="16"/>
              <w:szCs w:val="16"/>
              <w:shd w:val="clear" w:color="auto" w:fill="auto"/>
            </w:rPr>
            <w:fldChar w:fldCharType="begin"/>
          </w:r>
          <w:r>
            <w:rPr>
              <w:rFonts w:ascii="Tahoma" w:hAnsi="Tahoma" w:cs="Tahoma"/>
              <w:b/>
              <w:bCs/>
              <w:sz w:val="16"/>
              <w:szCs w:val="16"/>
              <w:shd w:val="clear" w:color="auto" w:fill="auto"/>
            </w:rPr>
            <w:instrText xml:space="preserve"> NUMPAGES </w:instrText>
          </w:r>
          <w:r>
            <w:rPr>
              <w:rFonts w:ascii="Tahoma" w:hAnsi="Tahoma" w:cs="Tahoma"/>
              <w:b/>
              <w:bCs/>
              <w:sz w:val="16"/>
              <w:szCs w:val="16"/>
              <w:shd w:val="clear" w:color="auto" w:fill="auto"/>
            </w:rPr>
            <w:fldChar w:fldCharType="separate"/>
          </w:r>
          <w:r w:rsidR="00431DB2">
            <w:rPr>
              <w:rFonts w:ascii="Tahoma" w:hAnsi="Tahoma" w:cs="Tahoma"/>
              <w:b/>
              <w:bCs/>
              <w:noProof/>
              <w:sz w:val="16"/>
              <w:szCs w:val="16"/>
              <w:shd w:val="clear" w:color="auto" w:fill="auto"/>
            </w:rPr>
            <w:t>140</w:t>
          </w:r>
          <w:r>
            <w:rPr>
              <w:rFonts w:ascii="Tahoma" w:hAnsi="Tahoma" w:cs="Tahoma"/>
              <w:b/>
              <w:bCs/>
              <w:sz w:val="16"/>
              <w:szCs w:val="16"/>
              <w:shd w:val="clear" w:color="auto" w:fill="auto"/>
            </w:rPr>
            <w:fldChar w:fldCharType="end"/>
          </w:r>
        </w:p>
      </w:tc>
    </w:tr>
  </w:tbl>
  <w:p w:rsidR="006F2C0E" w:rsidRDefault="006F2C0E">
    <w:pPr>
      <w:pStyle w:val="Piedepgina"/>
      <w:widowControl/>
      <w:shd w:val="clear" w:color="auto" w:fill="auto"/>
      <w:tabs>
        <w:tab w:val="clear" w:pos="4320"/>
        <w:tab w:val="center" w:pos="4419"/>
        <w:tab w:val="right" w:pos="8838"/>
      </w:tabs>
      <w:autoSpaceDE/>
      <w:autoSpaceDN/>
      <w:adjustRightInd/>
      <w:rPr>
        <w:sz w:val="24"/>
        <w:szCs w:val="24"/>
        <w:shd w:val="clear" w:color="auto" w:fill="aut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Borders>
        <w:top w:val="single" w:sz="4" w:space="0" w:color="auto"/>
        <w:insideH w:val="single" w:sz="4" w:space="0" w:color="auto"/>
      </w:tblBorders>
      <w:tblLook w:val="01E0" w:firstRow="1" w:lastRow="1" w:firstColumn="1" w:lastColumn="1" w:noHBand="0" w:noVBand="0"/>
    </w:tblPr>
    <w:tblGrid>
      <w:gridCol w:w="10202"/>
      <w:gridCol w:w="2657"/>
    </w:tblGrid>
    <w:tr w:rsidR="006F2C0E" w:rsidTr="00741D58">
      <w:trPr>
        <w:trHeight w:val="270"/>
      </w:trPr>
      <w:tc>
        <w:tcPr>
          <w:tcW w:w="10202" w:type="dxa"/>
        </w:tcPr>
        <w:p w:rsidR="006F2C0E" w:rsidRDefault="006F2C0E" w:rsidP="00882283">
          <w:pPr>
            <w:pStyle w:val="Encabezado"/>
            <w:widowControl/>
            <w:shd w:val="clear" w:color="auto" w:fill="auto"/>
            <w:tabs>
              <w:tab w:val="clear" w:pos="4320"/>
              <w:tab w:val="center" w:pos="4419"/>
              <w:tab w:val="right" w:pos="8838"/>
            </w:tabs>
            <w:autoSpaceDE/>
            <w:autoSpaceDN/>
            <w:adjustRightInd/>
            <w:rPr>
              <w:rFonts w:ascii="Tahoma" w:hAnsi="Tahoma" w:cs="Tahoma"/>
              <w:sz w:val="16"/>
              <w:szCs w:val="16"/>
              <w:shd w:val="clear" w:color="auto" w:fill="auto"/>
            </w:rPr>
          </w:pPr>
          <w:r>
            <w:rPr>
              <w:rFonts w:ascii="Tahoma" w:hAnsi="Tahoma" w:cs="Tahoma"/>
              <w:sz w:val="16"/>
              <w:szCs w:val="16"/>
              <w:shd w:val="clear" w:color="auto" w:fill="auto"/>
            </w:rPr>
            <w:t>Sistema de administración “Logística Norte”</w:t>
          </w:r>
        </w:p>
      </w:tc>
      <w:tc>
        <w:tcPr>
          <w:tcW w:w="2657" w:type="dxa"/>
        </w:tcPr>
        <w:p w:rsidR="006F2C0E" w:rsidRDefault="006F2C0E">
          <w:pPr>
            <w:pStyle w:val="Encabezado"/>
            <w:widowControl/>
            <w:shd w:val="clear" w:color="auto" w:fill="auto"/>
            <w:tabs>
              <w:tab w:val="clear" w:pos="4320"/>
              <w:tab w:val="center" w:pos="4419"/>
              <w:tab w:val="right" w:pos="8838"/>
            </w:tabs>
            <w:autoSpaceDE/>
            <w:autoSpaceDN/>
            <w:adjustRightInd/>
            <w:jc w:val="right"/>
            <w:rPr>
              <w:sz w:val="16"/>
              <w:szCs w:val="16"/>
              <w:shd w:val="clear" w:color="auto" w:fill="auto"/>
            </w:rPr>
          </w:pPr>
          <w:r>
            <w:rPr>
              <w:rFonts w:ascii="Tahoma" w:hAnsi="Tahoma" w:cs="Tahoma"/>
              <w:b/>
              <w:bCs/>
              <w:color w:val="999999"/>
              <w:sz w:val="16"/>
              <w:szCs w:val="16"/>
              <w:shd w:val="clear" w:color="auto" w:fill="auto"/>
            </w:rPr>
            <w:t xml:space="preserve">Página </w:t>
          </w:r>
          <w:r>
            <w:rPr>
              <w:rFonts w:ascii="Tahoma" w:hAnsi="Tahoma" w:cs="Tahoma"/>
              <w:b/>
              <w:bCs/>
              <w:sz w:val="16"/>
              <w:szCs w:val="16"/>
              <w:shd w:val="clear" w:color="auto" w:fill="auto"/>
            </w:rPr>
            <w:fldChar w:fldCharType="begin"/>
          </w:r>
          <w:r>
            <w:rPr>
              <w:rFonts w:ascii="Tahoma" w:hAnsi="Tahoma" w:cs="Tahoma"/>
              <w:b/>
              <w:bCs/>
              <w:sz w:val="16"/>
              <w:szCs w:val="16"/>
              <w:shd w:val="clear" w:color="auto" w:fill="auto"/>
            </w:rPr>
            <w:instrText xml:space="preserve"> PAGE </w:instrText>
          </w:r>
          <w:r>
            <w:rPr>
              <w:rFonts w:ascii="Tahoma" w:hAnsi="Tahoma" w:cs="Tahoma"/>
              <w:b/>
              <w:bCs/>
              <w:sz w:val="16"/>
              <w:szCs w:val="16"/>
              <w:shd w:val="clear" w:color="auto" w:fill="auto"/>
            </w:rPr>
            <w:fldChar w:fldCharType="separate"/>
          </w:r>
          <w:r w:rsidR="00431DB2">
            <w:rPr>
              <w:rFonts w:ascii="Tahoma" w:hAnsi="Tahoma" w:cs="Tahoma"/>
              <w:b/>
              <w:bCs/>
              <w:noProof/>
              <w:sz w:val="16"/>
              <w:szCs w:val="16"/>
              <w:shd w:val="clear" w:color="auto" w:fill="auto"/>
            </w:rPr>
            <w:t>120</w:t>
          </w:r>
          <w:r>
            <w:rPr>
              <w:rFonts w:ascii="Tahoma" w:hAnsi="Tahoma" w:cs="Tahoma"/>
              <w:b/>
              <w:bCs/>
              <w:sz w:val="16"/>
              <w:szCs w:val="16"/>
              <w:shd w:val="clear" w:color="auto" w:fill="auto"/>
            </w:rPr>
            <w:fldChar w:fldCharType="end"/>
          </w:r>
          <w:r>
            <w:rPr>
              <w:rFonts w:ascii="Tahoma" w:hAnsi="Tahoma" w:cs="Tahoma"/>
              <w:b/>
              <w:bCs/>
              <w:sz w:val="16"/>
              <w:szCs w:val="16"/>
              <w:shd w:val="clear" w:color="auto" w:fill="auto"/>
            </w:rPr>
            <w:t xml:space="preserve"> de </w:t>
          </w:r>
          <w:r>
            <w:rPr>
              <w:rFonts w:ascii="Tahoma" w:hAnsi="Tahoma" w:cs="Tahoma"/>
              <w:b/>
              <w:bCs/>
              <w:sz w:val="16"/>
              <w:szCs w:val="16"/>
              <w:shd w:val="clear" w:color="auto" w:fill="auto"/>
            </w:rPr>
            <w:fldChar w:fldCharType="begin"/>
          </w:r>
          <w:r>
            <w:rPr>
              <w:rFonts w:ascii="Tahoma" w:hAnsi="Tahoma" w:cs="Tahoma"/>
              <w:b/>
              <w:bCs/>
              <w:sz w:val="16"/>
              <w:szCs w:val="16"/>
              <w:shd w:val="clear" w:color="auto" w:fill="auto"/>
            </w:rPr>
            <w:instrText xml:space="preserve"> NUMPAGES </w:instrText>
          </w:r>
          <w:r>
            <w:rPr>
              <w:rFonts w:ascii="Tahoma" w:hAnsi="Tahoma" w:cs="Tahoma"/>
              <w:b/>
              <w:bCs/>
              <w:sz w:val="16"/>
              <w:szCs w:val="16"/>
              <w:shd w:val="clear" w:color="auto" w:fill="auto"/>
            </w:rPr>
            <w:fldChar w:fldCharType="separate"/>
          </w:r>
          <w:r w:rsidR="00431DB2">
            <w:rPr>
              <w:rFonts w:ascii="Tahoma" w:hAnsi="Tahoma" w:cs="Tahoma"/>
              <w:b/>
              <w:bCs/>
              <w:noProof/>
              <w:sz w:val="16"/>
              <w:szCs w:val="16"/>
              <w:shd w:val="clear" w:color="auto" w:fill="auto"/>
            </w:rPr>
            <w:t>140</w:t>
          </w:r>
          <w:r>
            <w:rPr>
              <w:rFonts w:ascii="Tahoma" w:hAnsi="Tahoma" w:cs="Tahoma"/>
              <w:b/>
              <w:bCs/>
              <w:sz w:val="16"/>
              <w:szCs w:val="16"/>
              <w:shd w:val="clear" w:color="auto" w:fill="auto"/>
            </w:rPr>
            <w:fldChar w:fldCharType="end"/>
          </w:r>
        </w:p>
      </w:tc>
    </w:tr>
  </w:tbl>
  <w:p w:rsidR="006F2C0E" w:rsidRDefault="006F2C0E">
    <w:pPr>
      <w:pStyle w:val="Piedepgina"/>
      <w:widowControl/>
      <w:shd w:val="clear" w:color="auto" w:fill="auto"/>
      <w:tabs>
        <w:tab w:val="clear" w:pos="4320"/>
        <w:tab w:val="center" w:pos="4419"/>
        <w:tab w:val="right" w:pos="8838"/>
      </w:tabs>
      <w:autoSpaceDE/>
      <w:autoSpaceDN/>
      <w:adjustRightInd/>
      <w:rPr>
        <w:sz w:val="24"/>
        <w:szCs w:val="24"/>
        <w:shd w:val="clear" w:color="auto" w:fill="auto"/>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Borders>
        <w:top w:val="single" w:sz="4" w:space="0" w:color="auto"/>
        <w:insideH w:val="single" w:sz="4" w:space="0" w:color="auto"/>
      </w:tblBorders>
      <w:tblLook w:val="01E0" w:firstRow="1" w:lastRow="1" w:firstColumn="1" w:lastColumn="1" w:noHBand="0" w:noVBand="0"/>
    </w:tblPr>
    <w:tblGrid>
      <w:gridCol w:w="7308"/>
      <w:gridCol w:w="1903"/>
    </w:tblGrid>
    <w:tr w:rsidR="006F2C0E">
      <w:tc>
        <w:tcPr>
          <w:tcW w:w="7308" w:type="dxa"/>
        </w:tcPr>
        <w:p w:rsidR="006F2C0E" w:rsidRDefault="006F2C0E" w:rsidP="00882283">
          <w:pPr>
            <w:pStyle w:val="Encabezado"/>
            <w:widowControl/>
            <w:shd w:val="clear" w:color="auto" w:fill="auto"/>
            <w:tabs>
              <w:tab w:val="clear" w:pos="4320"/>
              <w:tab w:val="center" w:pos="4419"/>
              <w:tab w:val="right" w:pos="8838"/>
            </w:tabs>
            <w:autoSpaceDE/>
            <w:autoSpaceDN/>
            <w:adjustRightInd/>
            <w:rPr>
              <w:rFonts w:ascii="Tahoma" w:hAnsi="Tahoma" w:cs="Tahoma"/>
              <w:sz w:val="16"/>
              <w:szCs w:val="16"/>
              <w:shd w:val="clear" w:color="auto" w:fill="auto"/>
            </w:rPr>
          </w:pPr>
          <w:r>
            <w:rPr>
              <w:rFonts w:ascii="Tahoma" w:hAnsi="Tahoma" w:cs="Tahoma"/>
              <w:sz w:val="16"/>
              <w:szCs w:val="16"/>
              <w:shd w:val="clear" w:color="auto" w:fill="auto"/>
            </w:rPr>
            <w:t>Sistema de administración “Logística Norte”</w:t>
          </w:r>
        </w:p>
      </w:tc>
      <w:tc>
        <w:tcPr>
          <w:tcW w:w="1903" w:type="dxa"/>
        </w:tcPr>
        <w:p w:rsidR="006F2C0E" w:rsidRDefault="006F2C0E">
          <w:pPr>
            <w:pStyle w:val="Encabezado"/>
            <w:widowControl/>
            <w:shd w:val="clear" w:color="auto" w:fill="auto"/>
            <w:tabs>
              <w:tab w:val="clear" w:pos="4320"/>
              <w:tab w:val="center" w:pos="4419"/>
              <w:tab w:val="right" w:pos="8838"/>
            </w:tabs>
            <w:autoSpaceDE/>
            <w:autoSpaceDN/>
            <w:adjustRightInd/>
            <w:jc w:val="right"/>
            <w:rPr>
              <w:sz w:val="16"/>
              <w:szCs w:val="16"/>
              <w:shd w:val="clear" w:color="auto" w:fill="auto"/>
            </w:rPr>
          </w:pPr>
          <w:r>
            <w:rPr>
              <w:rFonts w:ascii="Tahoma" w:hAnsi="Tahoma" w:cs="Tahoma"/>
              <w:b/>
              <w:bCs/>
              <w:color w:val="999999"/>
              <w:sz w:val="16"/>
              <w:szCs w:val="16"/>
              <w:shd w:val="clear" w:color="auto" w:fill="auto"/>
            </w:rPr>
            <w:t xml:space="preserve">Página </w:t>
          </w:r>
          <w:r>
            <w:rPr>
              <w:rFonts w:ascii="Tahoma" w:hAnsi="Tahoma" w:cs="Tahoma"/>
              <w:b/>
              <w:bCs/>
              <w:sz w:val="16"/>
              <w:szCs w:val="16"/>
              <w:shd w:val="clear" w:color="auto" w:fill="auto"/>
            </w:rPr>
            <w:fldChar w:fldCharType="begin"/>
          </w:r>
          <w:r>
            <w:rPr>
              <w:rFonts w:ascii="Tahoma" w:hAnsi="Tahoma" w:cs="Tahoma"/>
              <w:b/>
              <w:bCs/>
              <w:sz w:val="16"/>
              <w:szCs w:val="16"/>
              <w:shd w:val="clear" w:color="auto" w:fill="auto"/>
            </w:rPr>
            <w:instrText xml:space="preserve"> PAGE </w:instrText>
          </w:r>
          <w:r>
            <w:rPr>
              <w:rFonts w:ascii="Tahoma" w:hAnsi="Tahoma" w:cs="Tahoma"/>
              <w:b/>
              <w:bCs/>
              <w:sz w:val="16"/>
              <w:szCs w:val="16"/>
              <w:shd w:val="clear" w:color="auto" w:fill="auto"/>
            </w:rPr>
            <w:fldChar w:fldCharType="separate"/>
          </w:r>
          <w:r w:rsidR="00431DB2">
            <w:rPr>
              <w:rFonts w:ascii="Tahoma" w:hAnsi="Tahoma" w:cs="Tahoma"/>
              <w:b/>
              <w:bCs/>
              <w:noProof/>
              <w:sz w:val="16"/>
              <w:szCs w:val="16"/>
              <w:shd w:val="clear" w:color="auto" w:fill="auto"/>
            </w:rPr>
            <w:t>140</w:t>
          </w:r>
          <w:r>
            <w:rPr>
              <w:rFonts w:ascii="Tahoma" w:hAnsi="Tahoma" w:cs="Tahoma"/>
              <w:b/>
              <w:bCs/>
              <w:sz w:val="16"/>
              <w:szCs w:val="16"/>
              <w:shd w:val="clear" w:color="auto" w:fill="auto"/>
            </w:rPr>
            <w:fldChar w:fldCharType="end"/>
          </w:r>
          <w:r>
            <w:rPr>
              <w:rFonts w:ascii="Tahoma" w:hAnsi="Tahoma" w:cs="Tahoma"/>
              <w:b/>
              <w:bCs/>
              <w:sz w:val="16"/>
              <w:szCs w:val="16"/>
              <w:shd w:val="clear" w:color="auto" w:fill="auto"/>
            </w:rPr>
            <w:t xml:space="preserve"> de </w:t>
          </w:r>
          <w:r>
            <w:rPr>
              <w:rFonts w:ascii="Tahoma" w:hAnsi="Tahoma" w:cs="Tahoma"/>
              <w:b/>
              <w:bCs/>
              <w:sz w:val="16"/>
              <w:szCs w:val="16"/>
              <w:shd w:val="clear" w:color="auto" w:fill="auto"/>
            </w:rPr>
            <w:fldChar w:fldCharType="begin"/>
          </w:r>
          <w:r>
            <w:rPr>
              <w:rFonts w:ascii="Tahoma" w:hAnsi="Tahoma" w:cs="Tahoma"/>
              <w:b/>
              <w:bCs/>
              <w:sz w:val="16"/>
              <w:szCs w:val="16"/>
              <w:shd w:val="clear" w:color="auto" w:fill="auto"/>
            </w:rPr>
            <w:instrText xml:space="preserve"> NUMPAGES </w:instrText>
          </w:r>
          <w:r>
            <w:rPr>
              <w:rFonts w:ascii="Tahoma" w:hAnsi="Tahoma" w:cs="Tahoma"/>
              <w:b/>
              <w:bCs/>
              <w:sz w:val="16"/>
              <w:szCs w:val="16"/>
              <w:shd w:val="clear" w:color="auto" w:fill="auto"/>
            </w:rPr>
            <w:fldChar w:fldCharType="separate"/>
          </w:r>
          <w:r w:rsidR="00431DB2">
            <w:rPr>
              <w:rFonts w:ascii="Tahoma" w:hAnsi="Tahoma" w:cs="Tahoma"/>
              <w:b/>
              <w:bCs/>
              <w:noProof/>
              <w:sz w:val="16"/>
              <w:szCs w:val="16"/>
              <w:shd w:val="clear" w:color="auto" w:fill="auto"/>
            </w:rPr>
            <w:t>140</w:t>
          </w:r>
          <w:r>
            <w:rPr>
              <w:rFonts w:ascii="Tahoma" w:hAnsi="Tahoma" w:cs="Tahoma"/>
              <w:b/>
              <w:bCs/>
              <w:sz w:val="16"/>
              <w:szCs w:val="16"/>
              <w:shd w:val="clear" w:color="auto" w:fill="auto"/>
            </w:rPr>
            <w:fldChar w:fldCharType="end"/>
          </w:r>
        </w:p>
      </w:tc>
    </w:tr>
  </w:tbl>
  <w:p w:rsidR="006F2C0E" w:rsidRDefault="006F2C0E">
    <w:pPr>
      <w:pStyle w:val="Piedepgina"/>
      <w:widowControl/>
      <w:shd w:val="clear" w:color="auto" w:fill="auto"/>
      <w:tabs>
        <w:tab w:val="clear" w:pos="4320"/>
        <w:tab w:val="center" w:pos="4419"/>
        <w:tab w:val="right" w:pos="8838"/>
      </w:tabs>
      <w:autoSpaceDE/>
      <w:autoSpaceDN/>
      <w:adjustRightInd/>
      <w:rPr>
        <w:sz w:val="24"/>
        <w:szCs w:val="24"/>
        <w:shd w:val="clear" w:color="auto" w:fill="aut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C0E" w:rsidRDefault="006F2C0E">
      <w:r>
        <w:separator/>
      </w:r>
    </w:p>
  </w:footnote>
  <w:footnote w:type="continuationSeparator" w:id="0">
    <w:p w:rsidR="006F2C0E" w:rsidRDefault="006F2C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Presentación</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2</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2"/>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Organización</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118</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1319"/>
      <w:gridCol w:w="1564"/>
      <w:gridCol w:w="1506"/>
      <w:gridCol w:w="1261"/>
      <w:gridCol w:w="1225"/>
      <w:gridCol w:w="2017"/>
      <w:gridCol w:w="2251"/>
    </w:tblGrid>
    <w:tr w:rsidR="006F2C0E" w:rsidTr="00741D58">
      <w:trPr>
        <w:cantSplit/>
        <w:trHeight w:val="175"/>
        <w:jc w:val="center"/>
      </w:trPr>
      <w:tc>
        <w:tcPr>
          <w:tcW w:w="22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48.25pt;height:64.55pt;visibility:visible">
                <v:imagedata r:id="rId1" o:title=""/>
              </v:shape>
            </w:pict>
          </w:r>
        </w:p>
      </w:tc>
      <w:tc>
        <w:tcPr>
          <w:tcW w:w="8891"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2251"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741D58">
      <w:trPr>
        <w:cantSplit/>
        <w:trHeight w:val="170"/>
        <w:jc w:val="center"/>
      </w:trPr>
      <w:tc>
        <w:tcPr>
          <w:tcW w:w="22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8891"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2251"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741D58">
      <w:trPr>
        <w:cantSplit/>
        <w:trHeight w:val="267"/>
        <w:jc w:val="center"/>
      </w:trPr>
      <w:tc>
        <w:tcPr>
          <w:tcW w:w="22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4389"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450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2251"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741D58">
      <w:trPr>
        <w:cantSplit/>
        <w:trHeight w:val="346"/>
        <w:jc w:val="center"/>
      </w:trPr>
      <w:tc>
        <w:tcPr>
          <w:tcW w:w="22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1319"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4331"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1225"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2017"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2251"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Organización</w:t>
          </w:r>
        </w:p>
      </w:tc>
    </w:tr>
    <w:tr w:rsidR="006F2C0E" w:rsidTr="00741D58">
      <w:trPr>
        <w:cantSplit/>
        <w:trHeight w:val="147"/>
        <w:jc w:val="center"/>
      </w:trPr>
      <w:tc>
        <w:tcPr>
          <w:tcW w:w="22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1319"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5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506"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126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1225"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2017"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2251"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741D58">
      <w:trPr>
        <w:cantSplit/>
        <w:trHeight w:val="340"/>
        <w:jc w:val="center"/>
      </w:trPr>
      <w:tc>
        <w:tcPr>
          <w:tcW w:w="22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8891"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2251"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120</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2"/>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Organización</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131</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Anexos</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140</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Indice</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Frigorifico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6</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Historial de revisiones</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9</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Descipción General</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7E3180">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26</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Análisis Estratégico</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50</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B62FDB">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Análisis FODA</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58</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649"/>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Segmentación</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66</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Estrategias</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88</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903"/>
      <w:gridCol w:w="1071"/>
      <w:gridCol w:w="1030"/>
      <w:gridCol w:w="864"/>
      <w:gridCol w:w="839"/>
      <w:gridCol w:w="1380"/>
      <w:gridCol w:w="1540"/>
    </w:tblGrid>
    <w:tr w:rsidR="006F2C0E" w:rsidTr="008B1A0C">
      <w:trPr>
        <w:cantSplit/>
        <w:trHeight w:val="176"/>
        <w:jc w:val="center"/>
      </w:trPr>
      <w:tc>
        <w:tcPr>
          <w:tcW w:w="1518" w:type="dxa"/>
          <w:vMerge w:val="restart"/>
          <w:vAlign w:val="center"/>
        </w:tcPr>
        <w:p w:rsidR="006F2C0E" w:rsidRDefault="006F2C0E">
          <w:pPr>
            <w:pStyle w:val="Encabezado"/>
            <w:widowControl/>
            <w:shd w:val="clear" w:color="auto" w:fill="auto"/>
            <w:tabs>
              <w:tab w:val="clear" w:pos="4320"/>
              <w:tab w:val="center" w:pos="4419"/>
              <w:tab w:val="right" w:pos="8838"/>
            </w:tabs>
            <w:autoSpaceDE/>
            <w:autoSpaceDN/>
            <w:adjustRightInd/>
            <w:jc w:val="center"/>
            <w:rPr>
              <w:sz w:val="24"/>
              <w:szCs w:val="24"/>
              <w:shd w:val="clear" w:color="auto" w:fill="auto"/>
            </w:rPr>
          </w:pPr>
          <w:r>
            <w:rPr>
              <w:noProof/>
              <w:sz w:val="24"/>
              <w:szCs w:val="24"/>
              <w:shd w:val="clear" w:color="auto" w:fil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8.25pt;height:64.55pt;visibility:visible">
                <v:imagedata r:id="rId1" o:title=""/>
              </v:shape>
            </w:pict>
          </w:r>
        </w:p>
      </w:tc>
      <w:tc>
        <w:tcPr>
          <w:tcW w:w="6087" w:type="dxa"/>
          <w:gridSpan w:val="6"/>
          <w:tcBorders>
            <w:bottom w:val="nil"/>
          </w:tcBorders>
        </w:tcPr>
        <w:p w:rsidR="006F2C0E" w:rsidRDefault="006F2C0E">
          <w:pPr>
            <w:pStyle w:val="Encabezado"/>
            <w:widowControl/>
            <w:shd w:val="clear" w:color="auto" w:fill="auto"/>
            <w:tabs>
              <w:tab w:val="clear" w:pos="4320"/>
              <w:tab w:val="center" w:pos="4419"/>
              <w:tab w:val="right" w:pos="8838"/>
            </w:tabs>
            <w:autoSpaceDE/>
            <w:autoSpaceDN/>
            <w:adjustRightInd/>
            <w:spacing w:line="240" w:lineRule="atLeast"/>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UNIVERSIDAD ABIERTA INTERAMERICANA</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sz w:val="16"/>
              <w:szCs w:val="16"/>
              <w:shd w:val="clear" w:color="auto" w:fill="auto"/>
            </w:rPr>
          </w:pPr>
          <w:r>
            <w:rPr>
              <w:rFonts w:ascii="Verdana" w:hAnsi="Verdana" w:cs="Verdana"/>
              <w:sz w:val="16"/>
              <w:szCs w:val="16"/>
              <w:shd w:val="clear" w:color="auto" w:fill="auto"/>
            </w:rPr>
            <w:t>Año</w:t>
          </w:r>
        </w:p>
      </w:tc>
    </w:tr>
    <w:tr w:rsidR="006F2C0E" w:rsidTr="008B1A0C">
      <w:trPr>
        <w:cantSplit/>
        <w:trHeight w:val="171"/>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color w:val="808080"/>
              <w:sz w:val="16"/>
              <w:szCs w:val="16"/>
              <w:shd w:val="clear" w:color="auto" w:fill="auto"/>
            </w:rPr>
          </w:pPr>
          <w:r>
            <w:rPr>
              <w:rFonts w:ascii="Verdana" w:hAnsi="Verdana" w:cs="Verdana"/>
              <w:b/>
              <w:bCs/>
              <w:color w:val="808080"/>
              <w:sz w:val="16"/>
              <w:szCs w:val="16"/>
              <w:shd w:val="clear" w:color="auto" w:fill="auto"/>
            </w:rPr>
            <w:t>Facultad de Tecnología Informática</w:t>
          </w:r>
        </w:p>
      </w:tc>
      <w:tc>
        <w:tcPr>
          <w:tcW w:w="1540" w:type="dxa"/>
          <w:tcBorders>
            <w:top w:val="nil"/>
          </w:tcBorders>
        </w:tcPr>
        <w:p w:rsidR="006F2C0E" w:rsidRDefault="006F2C0E" w:rsidP="00882283">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sz w:val="18"/>
              <w:szCs w:val="18"/>
              <w:shd w:val="clear" w:color="auto" w:fill="auto"/>
            </w:rPr>
            <w:t>2013</w:t>
          </w:r>
        </w:p>
      </w:tc>
    </w:tr>
    <w:tr w:rsidR="006F2C0E" w:rsidTr="008B1A0C">
      <w:trPr>
        <w:cantSplit/>
        <w:trHeight w:val="26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3004" w:type="dxa"/>
          <w:gridSpan w:val="3"/>
        </w:tcPr>
        <w:p w:rsidR="006F2C0E" w:rsidRPr="000251BC"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color w:val="808080"/>
              <w:sz w:val="16"/>
              <w:szCs w:val="16"/>
              <w:shd w:val="clear" w:color="auto" w:fill="auto"/>
            </w:rPr>
          </w:pPr>
          <w:r w:rsidRPr="000251BC">
            <w:rPr>
              <w:rFonts w:ascii="Verdana" w:hAnsi="Verdana" w:cs="Verdana"/>
              <w:sz w:val="16"/>
              <w:szCs w:val="16"/>
              <w:shd w:val="clear" w:color="auto" w:fill="auto"/>
            </w:rPr>
            <w:t xml:space="preserve">Materia: </w:t>
          </w:r>
          <w:r>
            <w:rPr>
              <w:rFonts w:ascii="Verdana" w:hAnsi="Verdana" w:cs="Verdana"/>
              <w:b/>
              <w:bCs/>
              <w:sz w:val="16"/>
              <w:szCs w:val="16"/>
              <w:shd w:val="clear" w:color="auto" w:fill="auto"/>
            </w:rPr>
            <w:t>Seminario de Aplicación Profesional</w:t>
          </w:r>
        </w:p>
      </w:tc>
      <w:tc>
        <w:tcPr>
          <w:tcW w:w="3083" w:type="dxa"/>
          <w:gridSpan w:val="3"/>
        </w:tcPr>
        <w:p w:rsidR="006F2C0E" w:rsidRPr="0010452E" w:rsidRDefault="006F2C0E" w:rsidP="00882283">
          <w:pPr>
            <w:pStyle w:val="Encabezado"/>
            <w:widowControl/>
            <w:shd w:val="clear" w:color="auto" w:fill="auto"/>
            <w:tabs>
              <w:tab w:val="clear" w:pos="4320"/>
              <w:tab w:val="center" w:pos="4419"/>
              <w:tab w:val="right" w:pos="8838"/>
            </w:tabs>
            <w:autoSpaceDE/>
            <w:autoSpaceDN/>
            <w:adjustRightInd/>
            <w:rPr>
              <w:rFonts w:ascii="Verdana" w:hAnsi="Verdana" w:cs="Verdana"/>
              <w:noProof/>
              <w:sz w:val="16"/>
              <w:szCs w:val="16"/>
              <w:shd w:val="clear" w:color="auto" w:fill="auto"/>
            </w:rPr>
          </w:pPr>
          <w:r w:rsidRPr="00455DA0">
            <w:rPr>
              <w:rFonts w:ascii="Verdana" w:hAnsi="Verdana" w:cs="Verdana"/>
              <w:noProof/>
              <w:sz w:val="16"/>
              <w:szCs w:val="16"/>
              <w:shd w:val="clear" w:color="auto" w:fill="auto"/>
              <w:lang w:val="pt-BR"/>
            </w:rPr>
            <w:t xml:space="preserve">Docentes: </w:t>
          </w:r>
          <w:r>
            <w:rPr>
              <w:rFonts w:ascii="Verdana" w:hAnsi="Verdana" w:cs="Verdana"/>
              <w:b/>
              <w:bCs/>
              <w:noProof/>
              <w:sz w:val="16"/>
              <w:szCs w:val="16"/>
              <w:shd w:val="clear" w:color="auto" w:fill="auto"/>
              <w:lang w:val="pt-BR"/>
            </w:rPr>
            <w:t>Ing</w:t>
          </w:r>
          <w:r w:rsidRPr="00455DA0">
            <w:rPr>
              <w:rFonts w:ascii="Verdana" w:hAnsi="Verdana" w:cs="Verdana"/>
              <w:b/>
              <w:bCs/>
              <w:noProof/>
              <w:sz w:val="16"/>
              <w:szCs w:val="16"/>
              <w:shd w:val="clear" w:color="auto" w:fill="auto"/>
              <w:lang w:val="pt-BR"/>
            </w:rPr>
            <w:t xml:space="preserve">. </w:t>
          </w:r>
          <w:r>
            <w:rPr>
              <w:rFonts w:ascii="Verdana" w:hAnsi="Verdana" w:cs="Verdana"/>
              <w:b/>
              <w:bCs/>
              <w:noProof/>
              <w:sz w:val="16"/>
              <w:szCs w:val="16"/>
              <w:shd w:val="clear" w:color="auto" w:fill="auto"/>
              <w:lang w:val="pt-BR"/>
            </w:rPr>
            <w:t>Eugenio Jorge Costa,</w:t>
          </w:r>
          <w:r w:rsidRPr="00455DA0">
            <w:rPr>
              <w:rFonts w:ascii="Verdana" w:hAnsi="Verdana" w:cs="Verdana"/>
              <w:b/>
              <w:bCs/>
              <w:noProof/>
              <w:sz w:val="16"/>
              <w:szCs w:val="16"/>
              <w:shd w:val="clear" w:color="auto" w:fill="auto"/>
              <w:lang w:val="pt-BR"/>
            </w:rPr>
            <w:t xml:space="preserve"> Ing. </w:t>
          </w:r>
          <w:r>
            <w:rPr>
              <w:rFonts w:ascii="Verdana" w:hAnsi="Verdana" w:cs="Verdana"/>
              <w:b/>
              <w:bCs/>
              <w:noProof/>
              <w:sz w:val="16"/>
              <w:szCs w:val="16"/>
              <w:shd w:val="clear" w:color="auto" w:fill="auto"/>
            </w:rPr>
            <w:t>Jorge Scali</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Etapa</w:t>
          </w:r>
        </w:p>
      </w:tc>
    </w:tr>
    <w:tr w:rsidR="006F2C0E" w:rsidTr="008B1A0C">
      <w:trPr>
        <w:cantSplit/>
        <w:trHeight w:val="350"/>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Alumno:</w:t>
          </w:r>
        </w:p>
      </w:tc>
      <w:tc>
        <w:tcPr>
          <w:tcW w:w="2965" w:type="dxa"/>
          <w:gridSpan w:val="3"/>
          <w:tcBorders>
            <w:left w:val="nil"/>
          </w:tcBorders>
          <w:vAlign w:val="center"/>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sidRPr="000251BC">
            <w:rPr>
              <w:rFonts w:ascii="Verdana" w:hAnsi="Verdana" w:cs="Verdana"/>
              <w:b/>
              <w:bCs/>
              <w:sz w:val="16"/>
              <w:szCs w:val="16"/>
              <w:shd w:val="clear" w:color="auto" w:fill="auto"/>
            </w:rPr>
            <w:t>Sebastián Miguel Panzini</w:t>
          </w:r>
        </w:p>
      </w:tc>
      <w:tc>
        <w:tcPr>
          <w:tcW w:w="839" w:type="dxa"/>
          <w:tcBorders>
            <w:righ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Legajo:</w:t>
          </w:r>
        </w:p>
      </w:tc>
      <w:tc>
        <w:tcPr>
          <w:tcW w:w="1380" w:type="dxa"/>
          <w:tcBorders>
            <w:left w:val="nil"/>
          </w:tcBorders>
          <w:vAlign w:val="center"/>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b/>
              <w:bCs/>
              <w:sz w:val="16"/>
              <w:szCs w:val="16"/>
              <w:shd w:val="clear" w:color="auto" w:fill="auto"/>
            </w:rPr>
          </w:pPr>
          <w:r>
            <w:rPr>
              <w:rFonts w:ascii="Verdana" w:hAnsi="Verdana" w:cs="Verdana"/>
              <w:b/>
              <w:bCs/>
              <w:sz w:val="16"/>
              <w:szCs w:val="16"/>
              <w:shd w:val="clear" w:color="auto" w:fill="auto"/>
            </w:rPr>
            <w:t>36276</w:t>
          </w:r>
        </w:p>
      </w:tc>
      <w:tc>
        <w:tcPr>
          <w:tcW w:w="1540" w:type="dxa"/>
          <w:tcBorders>
            <w:top w:val="nil"/>
          </w:tcBorders>
          <w:vAlign w:val="center"/>
        </w:tcPr>
        <w:p w:rsidR="006F2C0E" w:rsidRDefault="006F2C0E" w:rsidP="00643BA5">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t>Anexos</w:t>
          </w:r>
        </w:p>
      </w:tc>
    </w:tr>
    <w:tr w:rsidR="006F2C0E" w:rsidTr="008B1A0C">
      <w:trPr>
        <w:cantSplit/>
        <w:trHeight w:val="149"/>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903"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Sede:</w:t>
          </w:r>
        </w:p>
      </w:tc>
      <w:tc>
        <w:tcPr>
          <w:tcW w:w="1071"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UAI Norte</w:t>
          </w:r>
        </w:p>
      </w:tc>
      <w:tc>
        <w:tcPr>
          <w:tcW w:w="1030" w:type="dxa"/>
          <w:tcBorders>
            <w:righ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Comisión:</w:t>
          </w:r>
        </w:p>
      </w:tc>
      <w:tc>
        <w:tcPr>
          <w:tcW w:w="864" w:type="dxa"/>
          <w:tcBorders>
            <w:left w:val="nil"/>
          </w:tcBorders>
        </w:tcPr>
        <w:p w:rsidR="006F2C0E" w:rsidRPr="000251BC"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sidRPr="000251BC">
            <w:rPr>
              <w:rFonts w:ascii="Verdana" w:hAnsi="Verdana" w:cs="Verdana"/>
              <w:sz w:val="16"/>
              <w:szCs w:val="16"/>
              <w:shd w:val="clear" w:color="auto" w:fill="auto"/>
            </w:rPr>
            <w:t>“A”</w:t>
          </w:r>
        </w:p>
      </w:tc>
      <w:tc>
        <w:tcPr>
          <w:tcW w:w="839" w:type="dxa"/>
          <w:tcBorders>
            <w:righ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Turno:</w:t>
          </w:r>
        </w:p>
      </w:tc>
      <w:tc>
        <w:tcPr>
          <w:tcW w:w="1380" w:type="dxa"/>
          <w:tcBorders>
            <w:left w:val="nil"/>
          </w:tcBorders>
        </w:tcPr>
        <w:p w:rsidR="006F2C0E" w:rsidRDefault="006F2C0E">
          <w:pPr>
            <w:pStyle w:val="Encabezado"/>
            <w:widowControl/>
            <w:shd w:val="clear" w:color="auto" w:fill="auto"/>
            <w:tabs>
              <w:tab w:val="clear" w:pos="4320"/>
              <w:tab w:val="center" w:pos="4419"/>
              <w:tab w:val="right" w:pos="8838"/>
            </w:tabs>
            <w:autoSpaceDE/>
            <w:autoSpaceDN/>
            <w:adjustRightInd/>
            <w:rPr>
              <w:rFonts w:ascii="Verdana" w:hAnsi="Verdana" w:cs="Verdana"/>
              <w:sz w:val="16"/>
              <w:szCs w:val="16"/>
              <w:shd w:val="clear" w:color="auto" w:fill="auto"/>
            </w:rPr>
          </w:pPr>
          <w:r>
            <w:rPr>
              <w:rFonts w:ascii="Verdana" w:hAnsi="Verdana" w:cs="Verdana"/>
              <w:sz w:val="16"/>
              <w:szCs w:val="16"/>
              <w:shd w:val="clear" w:color="auto" w:fill="auto"/>
            </w:rPr>
            <w:t>Noche</w:t>
          </w:r>
        </w:p>
      </w:tc>
      <w:tc>
        <w:tcPr>
          <w:tcW w:w="1540" w:type="dxa"/>
          <w:tcBorders>
            <w:bottom w:val="nil"/>
          </w:tcBorders>
          <w:vAlign w:val="bottom"/>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noProof/>
              <w:sz w:val="16"/>
              <w:szCs w:val="16"/>
              <w:shd w:val="clear" w:color="auto" w:fill="auto"/>
            </w:rPr>
          </w:pPr>
          <w:r>
            <w:rPr>
              <w:rFonts w:ascii="Verdana" w:hAnsi="Verdana" w:cs="Verdana"/>
              <w:noProof/>
              <w:sz w:val="16"/>
              <w:szCs w:val="16"/>
              <w:shd w:val="clear" w:color="auto" w:fill="auto"/>
            </w:rPr>
            <w:t>Página</w:t>
          </w:r>
        </w:p>
      </w:tc>
    </w:tr>
    <w:tr w:rsidR="006F2C0E" w:rsidTr="008B1A0C">
      <w:trPr>
        <w:cantSplit/>
        <w:trHeight w:val="344"/>
        <w:jc w:val="center"/>
      </w:trPr>
      <w:tc>
        <w:tcPr>
          <w:tcW w:w="1518" w:type="dxa"/>
          <w:vMerge/>
        </w:tcPr>
        <w:p w:rsidR="006F2C0E" w:rsidRDefault="006F2C0E">
          <w:pPr>
            <w:pStyle w:val="Encabezado"/>
            <w:widowControl/>
            <w:shd w:val="clear" w:color="auto" w:fill="auto"/>
            <w:tabs>
              <w:tab w:val="clear" w:pos="4320"/>
              <w:tab w:val="left" w:pos="705"/>
              <w:tab w:val="center" w:pos="4419"/>
              <w:tab w:val="right" w:pos="8838"/>
            </w:tabs>
            <w:autoSpaceDE/>
            <w:autoSpaceDN/>
            <w:adjustRightInd/>
            <w:rPr>
              <w:noProof/>
              <w:sz w:val="24"/>
              <w:szCs w:val="24"/>
              <w:shd w:val="clear" w:color="auto" w:fill="auto"/>
            </w:rPr>
          </w:pPr>
        </w:p>
      </w:tc>
      <w:tc>
        <w:tcPr>
          <w:tcW w:w="6087" w:type="dxa"/>
          <w:gridSpan w:val="6"/>
        </w:tcPr>
        <w:p w:rsidR="006F2C0E" w:rsidRPr="000251BC" w:rsidRDefault="006F2C0E" w:rsidP="00882283">
          <w:pPr>
            <w:pStyle w:val="Encabezado"/>
            <w:widowControl/>
            <w:shd w:val="clear" w:color="auto" w:fill="auto"/>
            <w:tabs>
              <w:tab w:val="clear" w:pos="4320"/>
              <w:tab w:val="center" w:pos="3060"/>
              <w:tab w:val="center" w:pos="4419"/>
              <w:tab w:val="left" w:pos="4515"/>
              <w:tab w:val="right" w:pos="8838"/>
            </w:tabs>
            <w:autoSpaceDE/>
            <w:autoSpaceDN/>
            <w:adjustRightInd/>
            <w:rPr>
              <w:rFonts w:ascii="Verdana" w:hAnsi="Verdana" w:cs="Verdana"/>
              <w:color w:val="000000"/>
              <w:sz w:val="16"/>
              <w:szCs w:val="16"/>
              <w:shd w:val="clear" w:color="auto" w:fill="auto"/>
            </w:rPr>
          </w:pPr>
          <w:r w:rsidRPr="000251BC">
            <w:rPr>
              <w:rFonts w:ascii="Verdana" w:hAnsi="Verdana" w:cs="Verdana"/>
              <w:b/>
              <w:bCs/>
              <w:sz w:val="18"/>
              <w:szCs w:val="18"/>
              <w:shd w:val="clear" w:color="auto" w:fill="auto"/>
            </w:rPr>
            <w:tab/>
            <w:t>Empresa “</w:t>
          </w:r>
          <w:r>
            <w:rPr>
              <w:rFonts w:ascii="Verdana" w:hAnsi="Verdana" w:cs="Verdana"/>
              <w:b/>
              <w:bCs/>
              <w:sz w:val="18"/>
              <w:szCs w:val="18"/>
              <w:shd w:val="clear" w:color="auto" w:fill="auto"/>
            </w:rPr>
            <w:t>Logística Norte</w:t>
          </w:r>
          <w:r w:rsidRPr="000251BC">
            <w:rPr>
              <w:rFonts w:ascii="Verdana" w:hAnsi="Verdana" w:cs="Verdana"/>
              <w:b/>
              <w:bCs/>
              <w:sz w:val="18"/>
              <w:szCs w:val="18"/>
              <w:shd w:val="clear" w:color="auto" w:fill="auto"/>
            </w:rPr>
            <w:t>”</w:t>
          </w:r>
          <w:r w:rsidRPr="000251BC">
            <w:rPr>
              <w:rFonts w:ascii="Verdana" w:hAnsi="Verdana" w:cs="Verdana"/>
              <w:b/>
              <w:bCs/>
              <w:sz w:val="18"/>
              <w:szCs w:val="18"/>
              <w:shd w:val="clear" w:color="auto" w:fill="auto"/>
            </w:rPr>
            <w:tab/>
          </w:r>
          <w:r w:rsidRPr="000251BC">
            <w:rPr>
              <w:rFonts w:ascii="Verdana" w:hAnsi="Verdana" w:cs="Verdana"/>
              <w:b/>
              <w:bCs/>
              <w:sz w:val="18"/>
              <w:szCs w:val="18"/>
              <w:shd w:val="clear" w:color="auto" w:fill="auto"/>
            </w:rPr>
            <w:tab/>
          </w:r>
        </w:p>
      </w:tc>
      <w:tc>
        <w:tcPr>
          <w:tcW w:w="1540" w:type="dxa"/>
          <w:tcBorders>
            <w:top w:val="nil"/>
          </w:tcBorders>
        </w:tcPr>
        <w:p w:rsidR="006F2C0E" w:rsidRDefault="006F2C0E">
          <w:pPr>
            <w:pStyle w:val="Encabezado"/>
            <w:widowControl/>
            <w:shd w:val="clear" w:color="auto" w:fill="auto"/>
            <w:tabs>
              <w:tab w:val="clear" w:pos="4320"/>
              <w:tab w:val="center" w:pos="4419"/>
              <w:tab w:val="right" w:pos="8838"/>
            </w:tabs>
            <w:autoSpaceDE/>
            <w:autoSpaceDN/>
            <w:adjustRightInd/>
            <w:jc w:val="center"/>
            <w:rPr>
              <w:rFonts w:ascii="Verdana" w:hAnsi="Verdana" w:cs="Verdana"/>
              <w:b/>
              <w:bCs/>
              <w:noProof/>
              <w:sz w:val="18"/>
              <w:szCs w:val="18"/>
              <w:shd w:val="clear" w:color="auto" w:fill="auto"/>
            </w:rPr>
          </w:pPr>
          <w:r>
            <w:rPr>
              <w:rFonts w:ascii="Verdana" w:hAnsi="Verdana" w:cs="Verdana"/>
              <w:b/>
              <w:bCs/>
              <w:noProof/>
              <w:sz w:val="18"/>
              <w:szCs w:val="18"/>
              <w:shd w:val="clear" w:color="auto" w:fill="auto"/>
            </w:rPr>
            <w:fldChar w:fldCharType="begin"/>
          </w:r>
          <w:r>
            <w:rPr>
              <w:rFonts w:ascii="Verdana" w:hAnsi="Verdana" w:cs="Verdana"/>
              <w:b/>
              <w:bCs/>
              <w:noProof/>
              <w:sz w:val="18"/>
              <w:szCs w:val="18"/>
              <w:shd w:val="clear" w:color="auto" w:fill="auto"/>
            </w:rPr>
            <w:instrText xml:space="preserve"> PAGE </w:instrText>
          </w:r>
          <w:r>
            <w:rPr>
              <w:rFonts w:ascii="Verdana" w:hAnsi="Verdana" w:cs="Verdana"/>
              <w:b/>
              <w:bCs/>
              <w:noProof/>
              <w:sz w:val="18"/>
              <w:szCs w:val="18"/>
              <w:shd w:val="clear" w:color="auto" w:fill="auto"/>
            </w:rPr>
            <w:fldChar w:fldCharType="separate"/>
          </w:r>
          <w:r w:rsidR="00431DB2">
            <w:rPr>
              <w:rFonts w:ascii="Verdana" w:hAnsi="Verdana" w:cs="Verdana"/>
              <w:b/>
              <w:bCs/>
              <w:noProof/>
              <w:sz w:val="18"/>
              <w:szCs w:val="18"/>
              <w:shd w:val="clear" w:color="auto" w:fill="auto"/>
            </w:rPr>
            <w:t>89</w:t>
          </w:r>
          <w:r>
            <w:rPr>
              <w:rFonts w:ascii="Verdana" w:hAnsi="Verdana" w:cs="Verdana"/>
              <w:b/>
              <w:bCs/>
              <w:noProof/>
              <w:sz w:val="18"/>
              <w:szCs w:val="18"/>
              <w:shd w:val="clear" w:color="auto" w:fill="auto"/>
            </w:rPr>
            <w:fldChar w:fldCharType="end"/>
          </w:r>
          <w:r>
            <w:rPr>
              <w:rFonts w:ascii="Verdana" w:hAnsi="Verdana" w:cs="Verdana"/>
              <w:b/>
              <w:bCs/>
              <w:noProof/>
              <w:sz w:val="18"/>
              <w:szCs w:val="18"/>
              <w:shd w:val="clear" w:color="auto" w:fill="auto"/>
            </w:rPr>
            <w:t xml:space="preserve"> de </w:t>
          </w:r>
          <w:r>
            <w:rPr>
              <w:rStyle w:val="Nmerodepgina"/>
              <w:rFonts w:ascii="Verdana" w:hAnsi="Verdana" w:cs="Verdana"/>
              <w:b/>
              <w:bCs/>
              <w:sz w:val="18"/>
              <w:szCs w:val="18"/>
              <w:shd w:val="clear" w:color="auto" w:fill="auto"/>
            </w:rPr>
            <w:fldChar w:fldCharType="begin"/>
          </w:r>
          <w:r>
            <w:rPr>
              <w:rStyle w:val="Nmerodepgina"/>
              <w:rFonts w:ascii="Verdana" w:hAnsi="Verdana" w:cs="Verdana"/>
              <w:b/>
              <w:bCs/>
              <w:sz w:val="18"/>
              <w:szCs w:val="18"/>
              <w:shd w:val="clear" w:color="auto" w:fill="auto"/>
            </w:rPr>
            <w:instrText xml:space="preserve"> NUMPAGES </w:instrText>
          </w:r>
          <w:r>
            <w:rPr>
              <w:rStyle w:val="Nmerodepgina"/>
              <w:rFonts w:ascii="Verdana" w:hAnsi="Verdana" w:cs="Verdana"/>
              <w:b/>
              <w:bCs/>
              <w:sz w:val="18"/>
              <w:szCs w:val="18"/>
              <w:shd w:val="clear" w:color="auto" w:fill="auto"/>
            </w:rPr>
            <w:fldChar w:fldCharType="separate"/>
          </w:r>
          <w:r w:rsidR="00431DB2">
            <w:rPr>
              <w:rStyle w:val="Nmerodepgina"/>
              <w:rFonts w:ascii="Verdana" w:hAnsi="Verdana" w:cs="Verdana"/>
              <w:b/>
              <w:bCs/>
              <w:noProof/>
              <w:sz w:val="18"/>
              <w:szCs w:val="18"/>
              <w:shd w:val="clear" w:color="auto" w:fill="auto"/>
            </w:rPr>
            <w:t>140</w:t>
          </w:r>
          <w:r>
            <w:rPr>
              <w:rStyle w:val="Nmerodepgina"/>
              <w:rFonts w:ascii="Verdana" w:hAnsi="Verdana" w:cs="Verdana"/>
              <w:b/>
              <w:bCs/>
              <w:sz w:val="18"/>
              <w:szCs w:val="18"/>
              <w:shd w:val="clear" w:color="auto" w:fill="auto"/>
            </w:rPr>
            <w:fldChar w:fldCharType="end"/>
          </w:r>
        </w:p>
      </w:tc>
    </w:tr>
  </w:tbl>
  <w:p w:rsidR="006F2C0E" w:rsidRDefault="006F2C0E">
    <w:pPr>
      <w:pStyle w:val="Encabezado"/>
      <w:widowControl/>
      <w:shd w:val="clear" w:color="auto" w:fill="auto"/>
      <w:tabs>
        <w:tab w:val="clear" w:pos="4320"/>
        <w:tab w:val="center" w:pos="4419"/>
        <w:tab w:val="right" w:pos="8838"/>
      </w:tabs>
      <w:autoSpaceDE/>
      <w:autoSpaceDN/>
      <w:adjustRightInd/>
      <w:rPr>
        <w:sz w:val="24"/>
        <w:szCs w:val="24"/>
        <w:shd w:val="clear" w:color="auto" w:fill="au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234D9"/>
    <w:multiLevelType w:val="hybridMultilevel"/>
    <w:tmpl w:val="9C585236"/>
    <w:lvl w:ilvl="0" w:tplc="B954629E">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8F97433"/>
    <w:multiLevelType w:val="hybridMultilevel"/>
    <w:tmpl w:val="EE444A7A"/>
    <w:lvl w:ilvl="0" w:tplc="1C6CE424">
      <w:start w:val="1"/>
      <w:numFmt w:val="upperRoman"/>
      <w:lvlText w:val="%1."/>
      <w:lvlJc w:val="left"/>
      <w:pPr>
        <w:ind w:left="1428" w:hanging="72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
    <w:nsid w:val="09762FA9"/>
    <w:multiLevelType w:val="hybridMultilevel"/>
    <w:tmpl w:val="0512F868"/>
    <w:lvl w:ilvl="0" w:tplc="FA3C8F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B584EF7"/>
    <w:multiLevelType w:val="hybridMultilevel"/>
    <w:tmpl w:val="FCB451F4"/>
    <w:lvl w:ilvl="0" w:tplc="25DCC79A">
      <w:start w:val="4"/>
      <w:numFmt w:val="bullet"/>
      <w:lvlText w:val="-"/>
      <w:lvlJc w:val="left"/>
      <w:pPr>
        <w:tabs>
          <w:tab w:val="num" w:pos="720"/>
        </w:tabs>
        <w:ind w:left="720" w:hanging="360"/>
      </w:pPr>
      <w:rPr>
        <w:rFonts w:ascii="Times New Roman" w:eastAsia="Times New Roman" w:hAnsi="Times New Roman" w:cs="Times New Roman"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09D123F"/>
    <w:multiLevelType w:val="hybridMultilevel"/>
    <w:tmpl w:val="9904A132"/>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nsid w:val="124A44E7"/>
    <w:multiLevelType w:val="hybridMultilevel"/>
    <w:tmpl w:val="1BACD728"/>
    <w:lvl w:ilvl="0" w:tplc="94D09156">
      <w:start w:val="1"/>
      <w:numFmt w:val="upperRoman"/>
      <w:lvlText w:val="%1."/>
      <w:lvlJc w:val="left"/>
      <w:pPr>
        <w:ind w:left="1080" w:hanging="72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3072C8A"/>
    <w:multiLevelType w:val="hybridMultilevel"/>
    <w:tmpl w:val="D1A682AE"/>
    <w:lvl w:ilvl="0" w:tplc="314ECCEA">
      <w:start w:val="1"/>
      <w:numFmt w:val="bullet"/>
      <w:lvlText w:val=""/>
      <w:lvlJc w:val="left"/>
      <w:pPr>
        <w:tabs>
          <w:tab w:val="num" w:pos="255"/>
        </w:tabs>
        <w:ind w:left="36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5A04512"/>
    <w:multiLevelType w:val="hybridMultilevel"/>
    <w:tmpl w:val="9C585236"/>
    <w:lvl w:ilvl="0" w:tplc="B954629E">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B4E35BD"/>
    <w:multiLevelType w:val="hybridMultilevel"/>
    <w:tmpl w:val="C4988852"/>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nsid w:val="1C4832D2"/>
    <w:multiLevelType w:val="hybridMultilevel"/>
    <w:tmpl w:val="57A25898"/>
    <w:lvl w:ilvl="0" w:tplc="4A7E3450">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E7F2BB4"/>
    <w:multiLevelType w:val="multilevel"/>
    <w:tmpl w:val="7E54D354"/>
    <w:lvl w:ilvl="0">
      <w:start w:val="1"/>
      <w:numFmt w:val="decimal"/>
      <w:lvlText w:val="%1)"/>
      <w:lvlJc w:val="left"/>
      <w:pPr>
        <w:tabs>
          <w:tab w:val="num" w:pos="795"/>
        </w:tabs>
        <w:ind w:left="795" w:hanging="360"/>
      </w:pPr>
      <w:rPr>
        <w:rFonts w:hint="default"/>
      </w:rPr>
    </w:lvl>
    <w:lvl w:ilvl="1">
      <w:start w:val="1"/>
      <w:numFmt w:val="bullet"/>
      <w:lvlText w:val=""/>
      <w:lvlJc w:val="left"/>
      <w:pPr>
        <w:tabs>
          <w:tab w:val="num" w:pos="1515"/>
        </w:tabs>
        <w:ind w:left="1515" w:hanging="360"/>
      </w:pPr>
      <w:rPr>
        <w:rFonts w:ascii="Symbol" w:hAnsi="Symbol" w:hint="default"/>
      </w:rPr>
    </w:lvl>
    <w:lvl w:ilvl="2">
      <w:start w:val="1"/>
      <w:numFmt w:val="bullet"/>
      <w:lvlText w:val=""/>
      <w:lvlJc w:val="left"/>
      <w:pPr>
        <w:tabs>
          <w:tab w:val="num" w:pos="2415"/>
        </w:tabs>
        <w:ind w:left="2415" w:hanging="360"/>
      </w:pPr>
      <w:rPr>
        <w:rFonts w:ascii="Wingdings" w:hAnsi="Wingdings" w:hint="default"/>
      </w:rPr>
    </w:lvl>
    <w:lvl w:ilvl="3">
      <w:start w:val="1"/>
      <w:numFmt w:val="decimal"/>
      <w:lvlText w:val="%4."/>
      <w:lvlJc w:val="left"/>
      <w:pPr>
        <w:tabs>
          <w:tab w:val="num" w:pos="2955"/>
        </w:tabs>
        <w:ind w:left="2955" w:hanging="360"/>
      </w:pPr>
      <w:rPr>
        <w:rFonts w:hint="default"/>
      </w:rPr>
    </w:lvl>
    <w:lvl w:ilvl="4" w:tentative="1">
      <w:start w:val="1"/>
      <w:numFmt w:val="lowerLetter"/>
      <w:lvlText w:val="%5."/>
      <w:lvlJc w:val="left"/>
      <w:pPr>
        <w:tabs>
          <w:tab w:val="num" w:pos="3675"/>
        </w:tabs>
        <w:ind w:left="3675" w:hanging="360"/>
      </w:pPr>
    </w:lvl>
    <w:lvl w:ilvl="5" w:tentative="1">
      <w:start w:val="1"/>
      <w:numFmt w:val="lowerRoman"/>
      <w:lvlText w:val="%6."/>
      <w:lvlJc w:val="right"/>
      <w:pPr>
        <w:tabs>
          <w:tab w:val="num" w:pos="4395"/>
        </w:tabs>
        <w:ind w:left="4395" w:hanging="180"/>
      </w:pPr>
    </w:lvl>
    <w:lvl w:ilvl="6" w:tentative="1">
      <w:start w:val="1"/>
      <w:numFmt w:val="decimal"/>
      <w:lvlText w:val="%7."/>
      <w:lvlJc w:val="left"/>
      <w:pPr>
        <w:tabs>
          <w:tab w:val="num" w:pos="5115"/>
        </w:tabs>
        <w:ind w:left="5115" w:hanging="360"/>
      </w:pPr>
    </w:lvl>
    <w:lvl w:ilvl="7" w:tentative="1">
      <w:start w:val="1"/>
      <w:numFmt w:val="lowerLetter"/>
      <w:lvlText w:val="%8."/>
      <w:lvlJc w:val="left"/>
      <w:pPr>
        <w:tabs>
          <w:tab w:val="num" w:pos="5835"/>
        </w:tabs>
        <w:ind w:left="5835" w:hanging="360"/>
      </w:pPr>
    </w:lvl>
    <w:lvl w:ilvl="8" w:tentative="1">
      <w:start w:val="1"/>
      <w:numFmt w:val="lowerRoman"/>
      <w:lvlText w:val="%9."/>
      <w:lvlJc w:val="right"/>
      <w:pPr>
        <w:tabs>
          <w:tab w:val="num" w:pos="6555"/>
        </w:tabs>
        <w:ind w:left="6555" w:hanging="180"/>
      </w:pPr>
    </w:lvl>
  </w:abstractNum>
  <w:abstractNum w:abstractNumId="11">
    <w:nsid w:val="204B0D87"/>
    <w:multiLevelType w:val="hybridMultilevel"/>
    <w:tmpl w:val="7C5C3E7C"/>
    <w:lvl w:ilvl="0" w:tplc="B982604A">
      <w:numFmt w:val="bullet"/>
      <w:lvlText w:val=""/>
      <w:lvlJc w:val="left"/>
      <w:pPr>
        <w:ind w:left="360" w:hanging="360"/>
      </w:pPr>
      <w:rPr>
        <w:rFonts w:ascii="Symbol" w:eastAsia="Times New Roman" w:hAnsi="Symbol" w:cs="Times New Roman"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2">
    <w:nsid w:val="211D1582"/>
    <w:multiLevelType w:val="hybridMultilevel"/>
    <w:tmpl w:val="88406E82"/>
    <w:lvl w:ilvl="0" w:tplc="C2C465E6">
      <w:start w:val="1"/>
      <w:numFmt w:val="upperRoman"/>
      <w:lvlText w:val="%1."/>
      <w:lvlJc w:val="left"/>
      <w:pPr>
        <w:ind w:left="720" w:hanging="72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3">
    <w:nsid w:val="28FC076A"/>
    <w:multiLevelType w:val="hybridMultilevel"/>
    <w:tmpl w:val="BC9AD302"/>
    <w:lvl w:ilvl="0" w:tplc="26AABEC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D2231A7"/>
    <w:multiLevelType w:val="hybridMultilevel"/>
    <w:tmpl w:val="DC2AD02E"/>
    <w:lvl w:ilvl="0" w:tplc="BFAA918A">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DDE505D"/>
    <w:multiLevelType w:val="hybridMultilevel"/>
    <w:tmpl w:val="A0E61308"/>
    <w:lvl w:ilvl="0" w:tplc="8A94BD02">
      <w:start w:val="60"/>
      <w:numFmt w:val="bullet"/>
      <w:lvlText w:val=""/>
      <w:lvlJc w:val="left"/>
      <w:pPr>
        <w:ind w:left="1494" w:hanging="360"/>
      </w:pPr>
      <w:rPr>
        <w:rFonts w:ascii="Wingdings" w:eastAsia="Times New Roman" w:hAnsi="Wingdings" w:cs="Times New Roman" w:hint="default"/>
        <w:i/>
      </w:rPr>
    </w:lvl>
    <w:lvl w:ilvl="1" w:tplc="2C0A0003">
      <w:start w:val="1"/>
      <w:numFmt w:val="bullet"/>
      <w:lvlText w:val="o"/>
      <w:lvlJc w:val="left"/>
      <w:pPr>
        <w:ind w:left="2214" w:hanging="360"/>
      </w:pPr>
      <w:rPr>
        <w:rFonts w:ascii="Courier New" w:hAnsi="Courier New" w:cs="Courier New" w:hint="default"/>
      </w:rPr>
    </w:lvl>
    <w:lvl w:ilvl="2" w:tplc="2C0A0005" w:tentative="1">
      <w:start w:val="1"/>
      <w:numFmt w:val="bullet"/>
      <w:lvlText w:val=""/>
      <w:lvlJc w:val="left"/>
      <w:pPr>
        <w:ind w:left="2934" w:hanging="360"/>
      </w:pPr>
      <w:rPr>
        <w:rFonts w:ascii="Wingdings" w:hAnsi="Wingdings" w:hint="default"/>
      </w:rPr>
    </w:lvl>
    <w:lvl w:ilvl="3" w:tplc="2C0A0001" w:tentative="1">
      <w:start w:val="1"/>
      <w:numFmt w:val="bullet"/>
      <w:lvlText w:val=""/>
      <w:lvlJc w:val="left"/>
      <w:pPr>
        <w:ind w:left="3654" w:hanging="360"/>
      </w:pPr>
      <w:rPr>
        <w:rFonts w:ascii="Symbol" w:hAnsi="Symbol" w:hint="default"/>
      </w:rPr>
    </w:lvl>
    <w:lvl w:ilvl="4" w:tplc="2C0A0003" w:tentative="1">
      <w:start w:val="1"/>
      <w:numFmt w:val="bullet"/>
      <w:lvlText w:val="o"/>
      <w:lvlJc w:val="left"/>
      <w:pPr>
        <w:ind w:left="4374" w:hanging="360"/>
      </w:pPr>
      <w:rPr>
        <w:rFonts w:ascii="Courier New" w:hAnsi="Courier New" w:cs="Courier New" w:hint="default"/>
      </w:rPr>
    </w:lvl>
    <w:lvl w:ilvl="5" w:tplc="2C0A0005" w:tentative="1">
      <w:start w:val="1"/>
      <w:numFmt w:val="bullet"/>
      <w:lvlText w:val=""/>
      <w:lvlJc w:val="left"/>
      <w:pPr>
        <w:ind w:left="5094" w:hanging="360"/>
      </w:pPr>
      <w:rPr>
        <w:rFonts w:ascii="Wingdings" w:hAnsi="Wingdings" w:hint="default"/>
      </w:rPr>
    </w:lvl>
    <w:lvl w:ilvl="6" w:tplc="2C0A0001" w:tentative="1">
      <w:start w:val="1"/>
      <w:numFmt w:val="bullet"/>
      <w:lvlText w:val=""/>
      <w:lvlJc w:val="left"/>
      <w:pPr>
        <w:ind w:left="5814" w:hanging="360"/>
      </w:pPr>
      <w:rPr>
        <w:rFonts w:ascii="Symbol" w:hAnsi="Symbol" w:hint="default"/>
      </w:rPr>
    </w:lvl>
    <w:lvl w:ilvl="7" w:tplc="2C0A0003" w:tentative="1">
      <w:start w:val="1"/>
      <w:numFmt w:val="bullet"/>
      <w:lvlText w:val="o"/>
      <w:lvlJc w:val="left"/>
      <w:pPr>
        <w:ind w:left="6534" w:hanging="360"/>
      </w:pPr>
      <w:rPr>
        <w:rFonts w:ascii="Courier New" w:hAnsi="Courier New" w:cs="Courier New" w:hint="default"/>
      </w:rPr>
    </w:lvl>
    <w:lvl w:ilvl="8" w:tplc="2C0A0005" w:tentative="1">
      <w:start w:val="1"/>
      <w:numFmt w:val="bullet"/>
      <w:lvlText w:val=""/>
      <w:lvlJc w:val="left"/>
      <w:pPr>
        <w:ind w:left="7254" w:hanging="360"/>
      </w:pPr>
      <w:rPr>
        <w:rFonts w:ascii="Wingdings" w:hAnsi="Wingdings" w:hint="default"/>
      </w:rPr>
    </w:lvl>
  </w:abstractNum>
  <w:abstractNum w:abstractNumId="16">
    <w:nsid w:val="321F0CB4"/>
    <w:multiLevelType w:val="hybridMultilevel"/>
    <w:tmpl w:val="B8EE08E6"/>
    <w:lvl w:ilvl="0" w:tplc="2C0A000D">
      <w:start w:val="1"/>
      <w:numFmt w:val="bullet"/>
      <w:lvlText w:val=""/>
      <w:lvlJc w:val="left"/>
      <w:pPr>
        <w:ind w:left="1494" w:hanging="360"/>
      </w:pPr>
      <w:rPr>
        <w:rFonts w:ascii="Wingdings" w:hAnsi="Wingdings" w:hint="default"/>
      </w:rPr>
    </w:lvl>
    <w:lvl w:ilvl="1" w:tplc="2C0A0003" w:tentative="1">
      <w:start w:val="1"/>
      <w:numFmt w:val="bullet"/>
      <w:lvlText w:val="o"/>
      <w:lvlJc w:val="left"/>
      <w:pPr>
        <w:ind w:left="2574" w:hanging="360"/>
      </w:pPr>
      <w:rPr>
        <w:rFonts w:ascii="Courier New" w:hAnsi="Courier New" w:cs="Courier New" w:hint="default"/>
      </w:rPr>
    </w:lvl>
    <w:lvl w:ilvl="2" w:tplc="2C0A0005" w:tentative="1">
      <w:start w:val="1"/>
      <w:numFmt w:val="bullet"/>
      <w:lvlText w:val=""/>
      <w:lvlJc w:val="left"/>
      <w:pPr>
        <w:ind w:left="3294" w:hanging="360"/>
      </w:pPr>
      <w:rPr>
        <w:rFonts w:ascii="Wingdings" w:hAnsi="Wingdings" w:hint="default"/>
      </w:rPr>
    </w:lvl>
    <w:lvl w:ilvl="3" w:tplc="2C0A0001" w:tentative="1">
      <w:start w:val="1"/>
      <w:numFmt w:val="bullet"/>
      <w:lvlText w:val=""/>
      <w:lvlJc w:val="left"/>
      <w:pPr>
        <w:ind w:left="4014" w:hanging="360"/>
      </w:pPr>
      <w:rPr>
        <w:rFonts w:ascii="Symbol" w:hAnsi="Symbol" w:hint="default"/>
      </w:rPr>
    </w:lvl>
    <w:lvl w:ilvl="4" w:tplc="2C0A0003" w:tentative="1">
      <w:start w:val="1"/>
      <w:numFmt w:val="bullet"/>
      <w:lvlText w:val="o"/>
      <w:lvlJc w:val="left"/>
      <w:pPr>
        <w:ind w:left="4734" w:hanging="360"/>
      </w:pPr>
      <w:rPr>
        <w:rFonts w:ascii="Courier New" w:hAnsi="Courier New" w:cs="Courier New" w:hint="default"/>
      </w:rPr>
    </w:lvl>
    <w:lvl w:ilvl="5" w:tplc="2C0A0005" w:tentative="1">
      <w:start w:val="1"/>
      <w:numFmt w:val="bullet"/>
      <w:lvlText w:val=""/>
      <w:lvlJc w:val="left"/>
      <w:pPr>
        <w:ind w:left="5454" w:hanging="360"/>
      </w:pPr>
      <w:rPr>
        <w:rFonts w:ascii="Wingdings" w:hAnsi="Wingdings" w:hint="default"/>
      </w:rPr>
    </w:lvl>
    <w:lvl w:ilvl="6" w:tplc="2C0A0001" w:tentative="1">
      <w:start w:val="1"/>
      <w:numFmt w:val="bullet"/>
      <w:lvlText w:val=""/>
      <w:lvlJc w:val="left"/>
      <w:pPr>
        <w:ind w:left="6174" w:hanging="360"/>
      </w:pPr>
      <w:rPr>
        <w:rFonts w:ascii="Symbol" w:hAnsi="Symbol" w:hint="default"/>
      </w:rPr>
    </w:lvl>
    <w:lvl w:ilvl="7" w:tplc="2C0A0003" w:tentative="1">
      <w:start w:val="1"/>
      <w:numFmt w:val="bullet"/>
      <w:lvlText w:val="o"/>
      <w:lvlJc w:val="left"/>
      <w:pPr>
        <w:ind w:left="6894" w:hanging="360"/>
      </w:pPr>
      <w:rPr>
        <w:rFonts w:ascii="Courier New" w:hAnsi="Courier New" w:cs="Courier New" w:hint="default"/>
      </w:rPr>
    </w:lvl>
    <w:lvl w:ilvl="8" w:tplc="2C0A0005" w:tentative="1">
      <w:start w:val="1"/>
      <w:numFmt w:val="bullet"/>
      <w:lvlText w:val=""/>
      <w:lvlJc w:val="left"/>
      <w:pPr>
        <w:ind w:left="7614" w:hanging="360"/>
      </w:pPr>
      <w:rPr>
        <w:rFonts w:ascii="Wingdings" w:hAnsi="Wingdings" w:hint="default"/>
      </w:rPr>
    </w:lvl>
  </w:abstractNum>
  <w:abstractNum w:abstractNumId="17">
    <w:nsid w:val="33A86B8F"/>
    <w:multiLevelType w:val="hybridMultilevel"/>
    <w:tmpl w:val="644E9B44"/>
    <w:lvl w:ilvl="0" w:tplc="9320BD80">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3762631E"/>
    <w:multiLevelType w:val="hybridMultilevel"/>
    <w:tmpl w:val="234C7A9E"/>
    <w:lvl w:ilvl="0" w:tplc="F1FCDAA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80275EA"/>
    <w:multiLevelType w:val="multilevel"/>
    <w:tmpl w:val="C16E52D6"/>
    <w:lvl w:ilvl="0">
      <w:start w:val="1"/>
      <w:numFmt w:val="decimal"/>
      <w:pStyle w:val="Ttulo1"/>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38B77EE2"/>
    <w:multiLevelType w:val="hybridMultilevel"/>
    <w:tmpl w:val="D2AE0FEC"/>
    <w:lvl w:ilvl="0" w:tplc="4CEC5D04">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8ED11F9"/>
    <w:multiLevelType w:val="hybridMultilevel"/>
    <w:tmpl w:val="C4988852"/>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nsid w:val="3ACB2F39"/>
    <w:multiLevelType w:val="hybridMultilevel"/>
    <w:tmpl w:val="93A49C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3">
    <w:nsid w:val="3C8F01D5"/>
    <w:multiLevelType w:val="hybridMultilevel"/>
    <w:tmpl w:val="9C8EA36C"/>
    <w:lvl w:ilvl="0" w:tplc="A0DA4D22">
      <w:start w:val="1"/>
      <w:numFmt w:val="upperRoman"/>
      <w:lvlText w:val="%1."/>
      <w:lvlJc w:val="left"/>
      <w:pPr>
        <w:ind w:left="1077" w:hanging="720"/>
      </w:pPr>
      <w:rPr>
        <w:rFonts w:hint="default"/>
      </w:rPr>
    </w:lvl>
    <w:lvl w:ilvl="1" w:tplc="2C0A0019" w:tentative="1">
      <w:start w:val="1"/>
      <w:numFmt w:val="lowerLetter"/>
      <w:lvlText w:val="%2."/>
      <w:lvlJc w:val="left"/>
      <w:pPr>
        <w:ind w:left="1437" w:hanging="360"/>
      </w:pPr>
    </w:lvl>
    <w:lvl w:ilvl="2" w:tplc="2C0A001B" w:tentative="1">
      <w:start w:val="1"/>
      <w:numFmt w:val="lowerRoman"/>
      <w:lvlText w:val="%3."/>
      <w:lvlJc w:val="right"/>
      <w:pPr>
        <w:ind w:left="2157" w:hanging="180"/>
      </w:pPr>
    </w:lvl>
    <w:lvl w:ilvl="3" w:tplc="2C0A000F" w:tentative="1">
      <w:start w:val="1"/>
      <w:numFmt w:val="decimal"/>
      <w:lvlText w:val="%4."/>
      <w:lvlJc w:val="left"/>
      <w:pPr>
        <w:ind w:left="2877" w:hanging="360"/>
      </w:pPr>
    </w:lvl>
    <w:lvl w:ilvl="4" w:tplc="2C0A0019" w:tentative="1">
      <w:start w:val="1"/>
      <w:numFmt w:val="lowerLetter"/>
      <w:lvlText w:val="%5."/>
      <w:lvlJc w:val="left"/>
      <w:pPr>
        <w:ind w:left="3597" w:hanging="360"/>
      </w:pPr>
    </w:lvl>
    <w:lvl w:ilvl="5" w:tplc="2C0A001B" w:tentative="1">
      <w:start w:val="1"/>
      <w:numFmt w:val="lowerRoman"/>
      <w:lvlText w:val="%6."/>
      <w:lvlJc w:val="right"/>
      <w:pPr>
        <w:ind w:left="4317" w:hanging="180"/>
      </w:pPr>
    </w:lvl>
    <w:lvl w:ilvl="6" w:tplc="2C0A000F" w:tentative="1">
      <w:start w:val="1"/>
      <w:numFmt w:val="decimal"/>
      <w:lvlText w:val="%7."/>
      <w:lvlJc w:val="left"/>
      <w:pPr>
        <w:ind w:left="5037" w:hanging="360"/>
      </w:pPr>
    </w:lvl>
    <w:lvl w:ilvl="7" w:tplc="2C0A0019" w:tentative="1">
      <w:start w:val="1"/>
      <w:numFmt w:val="lowerLetter"/>
      <w:lvlText w:val="%8."/>
      <w:lvlJc w:val="left"/>
      <w:pPr>
        <w:ind w:left="5757" w:hanging="360"/>
      </w:pPr>
    </w:lvl>
    <w:lvl w:ilvl="8" w:tplc="2C0A001B" w:tentative="1">
      <w:start w:val="1"/>
      <w:numFmt w:val="lowerRoman"/>
      <w:lvlText w:val="%9."/>
      <w:lvlJc w:val="right"/>
      <w:pPr>
        <w:ind w:left="6477" w:hanging="180"/>
      </w:pPr>
    </w:lvl>
  </w:abstractNum>
  <w:abstractNum w:abstractNumId="24">
    <w:nsid w:val="450A5983"/>
    <w:multiLevelType w:val="multilevel"/>
    <w:tmpl w:val="5E48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3F797D"/>
    <w:multiLevelType w:val="hybridMultilevel"/>
    <w:tmpl w:val="8012BD10"/>
    <w:lvl w:ilvl="0" w:tplc="A9B2B692">
      <w:start w:val="5"/>
      <w:numFmt w:val="bullet"/>
      <w:lvlText w:val="-"/>
      <w:lvlJc w:val="left"/>
      <w:pPr>
        <w:tabs>
          <w:tab w:val="num" w:pos="1069"/>
        </w:tabs>
        <w:ind w:left="1069" w:hanging="360"/>
      </w:pPr>
      <w:rPr>
        <w:rFonts w:ascii="Times New Roman" w:eastAsia="Times New Roman" w:hAnsi="Times New Roman" w:cs="Times New Roman" w:hint="default"/>
      </w:rPr>
    </w:lvl>
    <w:lvl w:ilvl="1" w:tplc="0C0A0003">
      <w:start w:val="1"/>
      <w:numFmt w:val="bullet"/>
      <w:lvlText w:val="o"/>
      <w:lvlJc w:val="left"/>
      <w:pPr>
        <w:tabs>
          <w:tab w:val="num" w:pos="1789"/>
        </w:tabs>
        <w:ind w:left="1789" w:hanging="360"/>
      </w:pPr>
      <w:rPr>
        <w:rFonts w:ascii="Courier New" w:hAnsi="Courier New" w:hint="default"/>
      </w:rPr>
    </w:lvl>
    <w:lvl w:ilvl="2" w:tplc="0C0A0005">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6">
    <w:nsid w:val="51C65DAF"/>
    <w:multiLevelType w:val="hybridMultilevel"/>
    <w:tmpl w:val="079435C0"/>
    <w:lvl w:ilvl="0" w:tplc="BB844E1C">
      <w:numFmt w:val="bullet"/>
      <w:lvlText w:val=""/>
      <w:lvlJc w:val="left"/>
      <w:pPr>
        <w:ind w:left="1494" w:hanging="360"/>
      </w:pPr>
      <w:rPr>
        <w:rFonts w:ascii="Symbol" w:eastAsia="Times New Roman" w:hAnsi="Symbol" w:cs="Times New Roman" w:hint="default"/>
      </w:rPr>
    </w:lvl>
    <w:lvl w:ilvl="1" w:tplc="2C0A0003" w:tentative="1">
      <w:start w:val="1"/>
      <w:numFmt w:val="bullet"/>
      <w:lvlText w:val="o"/>
      <w:lvlJc w:val="left"/>
      <w:pPr>
        <w:ind w:left="2214" w:hanging="360"/>
      </w:pPr>
      <w:rPr>
        <w:rFonts w:ascii="Courier New" w:hAnsi="Courier New" w:cs="Courier New" w:hint="default"/>
      </w:rPr>
    </w:lvl>
    <w:lvl w:ilvl="2" w:tplc="2C0A0005" w:tentative="1">
      <w:start w:val="1"/>
      <w:numFmt w:val="bullet"/>
      <w:lvlText w:val=""/>
      <w:lvlJc w:val="left"/>
      <w:pPr>
        <w:ind w:left="2934" w:hanging="360"/>
      </w:pPr>
      <w:rPr>
        <w:rFonts w:ascii="Wingdings" w:hAnsi="Wingdings" w:hint="default"/>
      </w:rPr>
    </w:lvl>
    <w:lvl w:ilvl="3" w:tplc="2C0A0001" w:tentative="1">
      <w:start w:val="1"/>
      <w:numFmt w:val="bullet"/>
      <w:lvlText w:val=""/>
      <w:lvlJc w:val="left"/>
      <w:pPr>
        <w:ind w:left="3654" w:hanging="360"/>
      </w:pPr>
      <w:rPr>
        <w:rFonts w:ascii="Symbol" w:hAnsi="Symbol" w:hint="default"/>
      </w:rPr>
    </w:lvl>
    <w:lvl w:ilvl="4" w:tplc="2C0A0003" w:tentative="1">
      <w:start w:val="1"/>
      <w:numFmt w:val="bullet"/>
      <w:lvlText w:val="o"/>
      <w:lvlJc w:val="left"/>
      <w:pPr>
        <w:ind w:left="4374" w:hanging="360"/>
      </w:pPr>
      <w:rPr>
        <w:rFonts w:ascii="Courier New" w:hAnsi="Courier New" w:cs="Courier New" w:hint="default"/>
      </w:rPr>
    </w:lvl>
    <w:lvl w:ilvl="5" w:tplc="2C0A0005" w:tentative="1">
      <w:start w:val="1"/>
      <w:numFmt w:val="bullet"/>
      <w:lvlText w:val=""/>
      <w:lvlJc w:val="left"/>
      <w:pPr>
        <w:ind w:left="5094" w:hanging="360"/>
      </w:pPr>
      <w:rPr>
        <w:rFonts w:ascii="Wingdings" w:hAnsi="Wingdings" w:hint="default"/>
      </w:rPr>
    </w:lvl>
    <w:lvl w:ilvl="6" w:tplc="2C0A0001" w:tentative="1">
      <w:start w:val="1"/>
      <w:numFmt w:val="bullet"/>
      <w:lvlText w:val=""/>
      <w:lvlJc w:val="left"/>
      <w:pPr>
        <w:ind w:left="5814" w:hanging="360"/>
      </w:pPr>
      <w:rPr>
        <w:rFonts w:ascii="Symbol" w:hAnsi="Symbol" w:hint="default"/>
      </w:rPr>
    </w:lvl>
    <w:lvl w:ilvl="7" w:tplc="2C0A0003" w:tentative="1">
      <w:start w:val="1"/>
      <w:numFmt w:val="bullet"/>
      <w:lvlText w:val="o"/>
      <w:lvlJc w:val="left"/>
      <w:pPr>
        <w:ind w:left="6534" w:hanging="360"/>
      </w:pPr>
      <w:rPr>
        <w:rFonts w:ascii="Courier New" w:hAnsi="Courier New" w:cs="Courier New" w:hint="default"/>
      </w:rPr>
    </w:lvl>
    <w:lvl w:ilvl="8" w:tplc="2C0A0005" w:tentative="1">
      <w:start w:val="1"/>
      <w:numFmt w:val="bullet"/>
      <w:lvlText w:val=""/>
      <w:lvlJc w:val="left"/>
      <w:pPr>
        <w:ind w:left="7254" w:hanging="360"/>
      </w:pPr>
      <w:rPr>
        <w:rFonts w:ascii="Wingdings" w:hAnsi="Wingdings" w:hint="default"/>
      </w:rPr>
    </w:lvl>
  </w:abstractNum>
  <w:abstractNum w:abstractNumId="27">
    <w:nsid w:val="51E16193"/>
    <w:multiLevelType w:val="hybridMultilevel"/>
    <w:tmpl w:val="DF40346E"/>
    <w:lvl w:ilvl="0" w:tplc="26C2323E">
      <w:start w:val="60"/>
      <w:numFmt w:val="bullet"/>
      <w:lvlText w:val=""/>
      <w:lvlJc w:val="left"/>
      <w:pPr>
        <w:ind w:left="1494" w:hanging="360"/>
      </w:pPr>
      <w:rPr>
        <w:rFonts w:ascii="Wingdings" w:eastAsia="Times New Roman" w:hAnsi="Wingdings" w:cs="Times New Roman" w:hint="default"/>
        <w:i/>
      </w:rPr>
    </w:lvl>
    <w:lvl w:ilvl="1" w:tplc="2C0A0003">
      <w:start w:val="1"/>
      <w:numFmt w:val="bullet"/>
      <w:lvlText w:val="o"/>
      <w:lvlJc w:val="left"/>
      <w:pPr>
        <w:ind w:left="2214" w:hanging="360"/>
      </w:pPr>
      <w:rPr>
        <w:rFonts w:ascii="Courier New" w:hAnsi="Courier New" w:cs="Courier New" w:hint="default"/>
      </w:rPr>
    </w:lvl>
    <w:lvl w:ilvl="2" w:tplc="2C0A0005" w:tentative="1">
      <w:start w:val="1"/>
      <w:numFmt w:val="bullet"/>
      <w:lvlText w:val=""/>
      <w:lvlJc w:val="left"/>
      <w:pPr>
        <w:ind w:left="2934" w:hanging="360"/>
      </w:pPr>
      <w:rPr>
        <w:rFonts w:ascii="Wingdings" w:hAnsi="Wingdings" w:hint="default"/>
      </w:rPr>
    </w:lvl>
    <w:lvl w:ilvl="3" w:tplc="2C0A0001" w:tentative="1">
      <w:start w:val="1"/>
      <w:numFmt w:val="bullet"/>
      <w:lvlText w:val=""/>
      <w:lvlJc w:val="left"/>
      <w:pPr>
        <w:ind w:left="3654" w:hanging="360"/>
      </w:pPr>
      <w:rPr>
        <w:rFonts w:ascii="Symbol" w:hAnsi="Symbol" w:hint="default"/>
      </w:rPr>
    </w:lvl>
    <w:lvl w:ilvl="4" w:tplc="2C0A0003" w:tentative="1">
      <w:start w:val="1"/>
      <w:numFmt w:val="bullet"/>
      <w:lvlText w:val="o"/>
      <w:lvlJc w:val="left"/>
      <w:pPr>
        <w:ind w:left="4374" w:hanging="360"/>
      </w:pPr>
      <w:rPr>
        <w:rFonts w:ascii="Courier New" w:hAnsi="Courier New" w:cs="Courier New" w:hint="default"/>
      </w:rPr>
    </w:lvl>
    <w:lvl w:ilvl="5" w:tplc="2C0A0005" w:tentative="1">
      <w:start w:val="1"/>
      <w:numFmt w:val="bullet"/>
      <w:lvlText w:val=""/>
      <w:lvlJc w:val="left"/>
      <w:pPr>
        <w:ind w:left="5094" w:hanging="360"/>
      </w:pPr>
      <w:rPr>
        <w:rFonts w:ascii="Wingdings" w:hAnsi="Wingdings" w:hint="default"/>
      </w:rPr>
    </w:lvl>
    <w:lvl w:ilvl="6" w:tplc="2C0A0001" w:tentative="1">
      <w:start w:val="1"/>
      <w:numFmt w:val="bullet"/>
      <w:lvlText w:val=""/>
      <w:lvlJc w:val="left"/>
      <w:pPr>
        <w:ind w:left="5814" w:hanging="360"/>
      </w:pPr>
      <w:rPr>
        <w:rFonts w:ascii="Symbol" w:hAnsi="Symbol" w:hint="default"/>
      </w:rPr>
    </w:lvl>
    <w:lvl w:ilvl="7" w:tplc="2C0A0003" w:tentative="1">
      <w:start w:val="1"/>
      <w:numFmt w:val="bullet"/>
      <w:lvlText w:val="o"/>
      <w:lvlJc w:val="left"/>
      <w:pPr>
        <w:ind w:left="6534" w:hanging="360"/>
      </w:pPr>
      <w:rPr>
        <w:rFonts w:ascii="Courier New" w:hAnsi="Courier New" w:cs="Courier New" w:hint="default"/>
      </w:rPr>
    </w:lvl>
    <w:lvl w:ilvl="8" w:tplc="2C0A0005" w:tentative="1">
      <w:start w:val="1"/>
      <w:numFmt w:val="bullet"/>
      <w:lvlText w:val=""/>
      <w:lvlJc w:val="left"/>
      <w:pPr>
        <w:ind w:left="7254" w:hanging="360"/>
      </w:pPr>
      <w:rPr>
        <w:rFonts w:ascii="Wingdings" w:hAnsi="Wingdings" w:hint="default"/>
      </w:rPr>
    </w:lvl>
  </w:abstractNum>
  <w:abstractNum w:abstractNumId="28">
    <w:nsid w:val="57E65577"/>
    <w:multiLevelType w:val="multilevel"/>
    <w:tmpl w:val="A26EFF4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77489E"/>
    <w:multiLevelType w:val="hybridMultilevel"/>
    <w:tmpl w:val="A014C02A"/>
    <w:lvl w:ilvl="0" w:tplc="EC5067F6">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BFE5DB7"/>
    <w:multiLevelType w:val="hybridMultilevel"/>
    <w:tmpl w:val="FC329A08"/>
    <w:lvl w:ilvl="0" w:tplc="2C0A0001">
      <w:start w:val="1"/>
      <w:numFmt w:val="bullet"/>
      <w:lvlText w:val=""/>
      <w:lvlJc w:val="left"/>
      <w:pPr>
        <w:ind w:left="1854" w:hanging="360"/>
      </w:pPr>
      <w:rPr>
        <w:rFonts w:ascii="Symbol" w:hAnsi="Symbol" w:hint="default"/>
      </w:rPr>
    </w:lvl>
    <w:lvl w:ilvl="1" w:tplc="2C0A0003" w:tentative="1">
      <w:start w:val="1"/>
      <w:numFmt w:val="bullet"/>
      <w:lvlText w:val="o"/>
      <w:lvlJc w:val="left"/>
      <w:pPr>
        <w:ind w:left="2574" w:hanging="360"/>
      </w:pPr>
      <w:rPr>
        <w:rFonts w:ascii="Courier New" w:hAnsi="Courier New" w:cs="Courier New" w:hint="default"/>
      </w:rPr>
    </w:lvl>
    <w:lvl w:ilvl="2" w:tplc="2C0A0005" w:tentative="1">
      <w:start w:val="1"/>
      <w:numFmt w:val="bullet"/>
      <w:lvlText w:val=""/>
      <w:lvlJc w:val="left"/>
      <w:pPr>
        <w:ind w:left="3294" w:hanging="360"/>
      </w:pPr>
      <w:rPr>
        <w:rFonts w:ascii="Wingdings" w:hAnsi="Wingdings" w:hint="default"/>
      </w:rPr>
    </w:lvl>
    <w:lvl w:ilvl="3" w:tplc="2C0A0001" w:tentative="1">
      <w:start w:val="1"/>
      <w:numFmt w:val="bullet"/>
      <w:lvlText w:val=""/>
      <w:lvlJc w:val="left"/>
      <w:pPr>
        <w:ind w:left="4014" w:hanging="360"/>
      </w:pPr>
      <w:rPr>
        <w:rFonts w:ascii="Symbol" w:hAnsi="Symbol" w:hint="default"/>
      </w:rPr>
    </w:lvl>
    <w:lvl w:ilvl="4" w:tplc="2C0A0003" w:tentative="1">
      <w:start w:val="1"/>
      <w:numFmt w:val="bullet"/>
      <w:lvlText w:val="o"/>
      <w:lvlJc w:val="left"/>
      <w:pPr>
        <w:ind w:left="4734" w:hanging="360"/>
      </w:pPr>
      <w:rPr>
        <w:rFonts w:ascii="Courier New" w:hAnsi="Courier New" w:cs="Courier New" w:hint="default"/>
      </w:rPr>
    </w:lvl>
    <w:lvl w:ilvl="5" w:tplc="2C0A0005" w:tentative="1">
      <w:start w:val="1"/>
      <w:numFmt w:val="bullet"/>
      <w:lvlText w:val=""/>
      <w:lvlJc w:val="left"/>
      <w:pPr>
        <w:ind w:left="5454" w:hanging="360"/>
      </w:pPr>
      <w:rPr>
        <w:rFonts w:ascii="Wingdings" w:hAnsi="Wingdings" w:hint="default"/>
      </w:rPr>
    </w:lvl>
    <w:lvl w:ilvl="6" w:tplc="2C0A0001" w:tentative="1">
      <w:start w:val="1"/>
      <w:numFmt w:val="bullet"/>
      <w:lvlText w:val=""/>
      <w:lvlJc w:val="left"/>
      <w:pPr>
        <w:ind w:left="6174" w:hanging="360"/>
      </w:pPr>
      <w:rPr>
        <w:rFonts w:ascii="Symbol" w:hAnsi="Symbol" w:hint="default"/>
      </w:rPr>
    </w:lvl>
    <w:lvl w:ilvl="7" w:tplc="2C0A0003" w:tentative="1">
      <w:start w:val="1"/>
      <w:numFmt w:val="bullet"/>
      <w:lvlText w:val="o"/>
      <w:lvlJc w:val="left"/>
      <w:pPr>
        <w:ind w:left="6894" w:hanging="360"/>
      </w:pPr>
      <w:rPr>
        <w:rFonts w:ascii="Courier New" w:hAnsi="Courier New" w:cs="Courier New" w:hint="default"/>
      </w:rPr>
    </w:lvl>
    <w:lvl w:ilvl="8" w:tplc="2C0A0005" w:tentative="1">
      <w:start w:val="1"/>
      <w:numFmt w:val="bullet"/>
      <w:lvlText w:val=""/>
      <w:lvlJc w:val="left"/>
      <w:pPr>
        <w:ind w:left="7614" w:hanging="360"/>
      </w:pPr>
      <w:rPr>
        <w:rFonts w:ascii="Wingdings" w:hAnsi="Wingdings" w:hint="default"/>
      </w:rPr>
    </w:lvl>
  </w:abstractNum>
  <w:abstractNum w:abstractNumId="31">
    <w:nsid w:val="5D52514D"/>
    <w:multiLevelType w:val="multilevel"/>
    <w:tmpl w:val="E506D92C"/>
    <w:lvl w:ilvl="0">
      <w:start w:val="1"/>
      <w:numFmt w:val="decimal"/>
      <w:lvlText w:val="%1."/>
      <w:lvlJc w:val="left"/>
      <w:pPr>
        <w:ind w:left="1080" w:hanging="720"/>
      </w:pPr>
      <w:rPr>
        <w:rFonts w:hint="default"/>
      </w:rPr>
    </w:lvl>
    <w:lvl w:ilvl="1">
      <w:start w:val="1"/>
      <w:numFmt w:val="decimal"/>
      <w:pStyle w:val="Ttulo2"/>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E5D5824"/>
    <w:multiLevelType w:val="hybridMultilevel"/>
    <w:tmpl w:val="C4988852"/>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3">
    <w:nsid w:val="5FED581B"/>
    <w:multiLevelType w:val="hybridMultilevel"/>
    <w:tmpl w:val="644E9B44"/>
    <w:lvl w:ilvl="0" w:tplc="9320BD80">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09874DA"/>
    <w:multiLevelType w:val="hybridMultilevel"/>
    <w:tmpl w:val="4F92EB2E"/>
    <w:lvl w:ilvl="0" w:tplc="2C0A0001">
      <w:start w:val="1"/>
      <w:numFmt w:val="bullet"/>
      <w:lvlText w:val=""/>
      <w:lvlJc w:val="left"/>
      <w:pPr>
        <w:ind w:left="1854" w:hanging="360"/>
      </w:pPr>
      <w:rPr>
        <w:rFonts w:ascii="Symbol" w:hAnsi="Symbol" w:hint="default"/>
      </w:rPr>
    </w:lvl>
    <w:lvl w:ilvl="1" w:tplc="2C0A0003" w:tentative="1">
      <w:start w:val="1"/>
      <w:numFmt w:val="bullet"/>
      <w:lvlText w:val="o"/>
      <w:lvlJc w:val="left"/>
      <w:pPr>
        <w:ind w:left="2574" w:hanging="360"/>
      </w:pPr>
      <w:rPr>
        <w:rFonts w:ascii="Courier New" w:hAnsi="Courier New" w:cs="Courier New" w:hint="default"/>
      </w:rPr>
    </w:lvl>
    <w:lvl w:ilvl="2" w:tplc="2C0A0005" w:tentative="1">
      <w:start w:val="1"/>
      <w:numFmt w:val="bullet"/>
      <w:lvlText w:val=""/>
      <w:lvlJc w:val="left"/>
      <w:pPr>
        <w:ind w:left="3294" w:hanging="360"/>
      </w:pPr>
      <w:rPr>
        <w:rFonts w:ascii="Wingdings" w:hAnsi="Wingdings" w:hint="default"/>
      </w:rPr>
    </w:lvl>
    <w:lvl w:ilvl="3" w:tplc="2C0A0001" w:tentative="1">
      <w:start w:val="1"/>
      <w:numFmt w:val="bullet"/>
      <w:lvlText w:val=""/>
      <w:lvlJc w:val="left"/>
      <w:pPr>
        <w:ind w:left="4014" w:hanging="360"/>
      </w:pPr>
      <w:rPr>
        <w:rFonts w:ascii="Symbol" w:hAnsi="Symbol" w:hint="default"/>
      </w:rPr>
    </w:lvl>
    <w:lvl w:ilvl="4" w:tplc="2C0A0003" w:tentative="1">
      <w:start w:val="1"/>
      <w:numFmt w:val="bullet"/>
      <w:lvlText w:val="o"/>
      <w:lvlJc w:val="left"/>
      <w:pPr>
        <w:ind w:left="4734" w:hanging="360"/>
      </w:pPr>
      <w:rPr>
        <w:rFonts w:ascii="Courier New" w:hAnsi="Courier New" w:cs="Courier New" w:hint="default"/>
      </w:rPr>
    </w:lvl>
    <w:lvl w:ilvl="5" w:tplc="2C0A0005" w:tentative="1">
      <w:start w:val="1"/>
      <w:numFmt w:val="bullet"/>
      <w:lvlText w:val=""/>
      <w:lvlJc w:val="left"/>
      <w:pPr>
        <w:ind w:left="5454" w:hanging="360"/>
      </w:pPr>
      <w:rPr>
        <w:rFonts w:ascii="Wingdings" w:hAnsi="Wingdings" w:hint="default"/>
      </w:rPr>
    </w:lvl>
    <w:lvl w:ilvl="6" w:tplc="2C0A0001" w:tentative="1">
      <w:start w:val="1"/>
      <w:numFmt w:val="bullet"/>
      <w:lvlText w:val=""/>
      <w:lvlJc w:val="left"/>
      <w:pPr>
        <w:ind w:left="6174" w:hanging="360"/>
      </w:pPr>
      <w:rPr>
        <w:rFonts w:ascii="Symbol" w:hAnsi="Symbol" w:hint="default"/>
      </w:rPr>
    </w:lvl>
    <w:lvl w:ilvl="7" w:tplc="2C0A0003" w:tentative="1">
      <w:start w:val="1"/>
      <w:numFmt w:val="bullet"/>
      <w:lvlText w:val="o"/>
      <w:lvlJc w:val="left"/>
      <w:pPr>
        <w:ind w:left="6894" w:hanging="360"/>
      </w:pPr>
      <w:rPr>
        <w:rFonts w:ascii="Courier New" w:hAnsi="Courier New" w:cs="Courier New" w:hint="default"/>
      </w:rPr>
    </w:lvl>
    <w:lvl w:ilvl="8" w:tplc="2C0A0005" w:tentative="1">
      <w:start w:val="1"/>
      <w:numFmt w:val="bullet"/>
      <w:lvlText w:val=""/>
      <w:lvlJc w:val="left"/>
      <w:pPr>
        <w:ind w:left="7614" w:hanging="360"/>
      </w:pPr>
      <w:rPr>
        <w:rFonts w:ascii="Wingdings" w:hAnsi="Wingdings" w:hint="default"/>
      </w:rPr>
    </w:lvl>
  </w:abstractNum>
  <w:abstractNum w:abstractNumId="35">
    <w:nsid w:val="61DE51B0"/>
    <w:multiLevelType w:val="hybridMultilevel"/>
    <w:tmpl w:val="5D364DAC"/>
    <w:lvl w:ilvl="0" w:tplc="F16A2374">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16747E"/>
    <w:multiLevelType w:val="hybridMultilevel"/>
    <w:tmpl w:val="9A0EB02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nsid w:val="675329CE"/>
    <w:multiLevelType w:val="hybridMultilevel"/>
    <w:tmpl w:val="0CCC5F26"/>
    <w:lvl w:ilvl="0" w:tplc="4300B242">
      <w:start w:val="1"/>
      <w:numFmt w:val="upperRoman"/>
      <w:lvlText w:val="%1."/>
      <w:lvlJc w:val="left"/>
      <w:pPr>
        <w:ind w:left="1080" w:hanging="72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AA47019"/>
    <w:multiLevelType w:val="hybridMultilevel"/>
    <w:tmpl w:val="7EF272E0"/>
    <w:lvl w:ilvl="0" w:tplc="2A5EDCC2">
      <w:numFmt w:val="bullet"/>
      <w:lvlText w:val=""/>
      <w:lvlJc w:val="left"/>
      <w:pPr>
        <w:ind w:left="720" w:hanging="360"/>
      </w:pPr>
      <w:rPr>
        <w:rFonts w:ascii="Symbol" w:eastAsia="Calibri"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6F6835DE"/>
    <w:multiLevelType w:val="hybridMultilevel"/>
    <w:tmpl w:val="0C2A0C58"/>
    <w:lvl w:ilvl="0" w:tplc="F17A6222">
      <w:start w:val="1"/>
      <w:numFmt w:val="upperRoman"/>
      <w:lvlText w:val="%1."/>
      <w:lvlJc w:val="left"/>
      <w:pPr>
        <w:ind w:left="1854" w:hanging="720"/>
      </w:pPr>
      <w:rPr>
        <w:rFonts w:hint="default"/>
      </w:rPr>
    </w:lvl>
    <w:lvl w:ilvl="1" w:tplc="2C0A0019" w:tentative="1">
      <w:start w:val="1"/>
      <w:numFmt w:val="lowerLetter"/>
      <w:lvlText w:val="%2."/>
      <w:lvlJc w:val="left"/>
      <w:pPr>
        <w:ind w:left="2214" w:hanging="360"/>
      </w:pPr>
    </w:lvl>
    <w:lvl w:ilvl="2" w:tplc="2C0A001B" w:tentative="1">
      <w:start w:val="1"/>
      <w:numFmt w:val="lowerRoman"/>
      <w:lvlText w:val="%3."/>
      <w:lvlJc w:val="right"/>
      <w:pPr>
        <w:ind w:left="2934" w:hanging="180"/>
      </w:pPr>
    </w:lvl>
    <w:lvl w:ilvl="3" w:tplc="2C0A000F" w:tentative="1">
      <w:start w:val="1"/>
      <w:numFmt w:val="decimal"/>
      <w:lvlText w:val="%4."/>
      <w:lvlJc w:val="left"/>
      <w:pPr>
        <w:ind w:left="3654" w:hanging="360"/>
      </w:pPr>
    </w:lvl>
    <w:lvl w:ilvl="4" w:tplc="2C0A0019" w:tentative="1">
      <w:start w:val="1"/>
      <w:numFmt w:val="lowerLetter"/>
      <w:lvlText w:val="%5."/>
      <w:lvlJc w:val="left"/>
      <w:pPr>
        <w:ind w:left="4374" w:hanging="360"/>
      </w:pPr>
    </w:lvl>
    <w:lvl w:ilvl="5" w:tplc="2C0A001B" w:tentative="1">
      <w:start w:val="1"/>
      <w:numFmt w:val="lowerRoman"/>
      <w:lvlText w:val="%6."/>
      <w:lvlJc w:val="right"/>
      <w:pPr>
        <w:ind w:left="5094" w:hanging="180"/>
      </w:pPr>
    </w:lvl>
    <w:lvl w:ilvl="6" w:tplc="2C0A000F" w:tentative="1">
      <w:start w:val="1"/>
      <w:numFmt w:val="decimal"/>
      <w:lvlText w:val="%7."/>
      <w:lvlJc w:val="left"/>
      <w:pPr>
        <w:ind w:left="5814" w:hanging="360"/>
      </w:pPr>
    </w:lvl>
    <w:lvl w:ilvl="7" w:tplc="2C0A0019" w:tentative="1">
      <w:start w:val="1"/>
      <w:numFmt w:val="lowerLetter"/>
      <w:lvlText w:val="%8."/>
      <w:lvlJc w:val="left"/>
      <w:pPr>
        <w:ind w:left="6534" w:hanging="360"/>
      </w:pPr>
    </w:lvl>
    <w:lvl w:ilvl="8" w:tplc="2C0A001B" w:tentative="1">
      <w:start w:val="1"/>
      <w:numFmt w:val="lowerRoman"/>
      <w:lvlText w:val="%9."/>
      <w:lvlJc w:val="right"/>
      <w:pPr>
        <w:ind w:left="7254" w:hanging="180"/>
      </w:pPr>
    </w:lvl>
  </w:abstractNum>
  <w:abstractNum w:abstractNumId="40">
    <w:nsid w:val="70856468"/>
    <w:multiLevelType w:val="hybridMultilevel"/>
    <w:tmpl w:val="945C0F2A"/>
    <w:lvl w:ilvl="0" w:tplc="9684EFE4">
      <w:start w:val="1"/>
      <w:numFmt w:val="upperRoman"/>
      <w:lvlText w:val="%1."/>
      <w:lvlJc w:val="left"/>
      <w:pPr>
        <w:ind w:left="1854" w:hanging="720"/>
      </w:pPr>
      <w:rPr>
        <w:rFonts w:hint="default"/>
      </w:rPr>
    </w:lvl>
    <w:lvl w:ilvl="1" w:tplc="2C0A0019" w:tentative="1">
      <w:start w:val="1"/>
      <w:numFmt w:val="lowerLetter"/>
      <w:lvlText w:val="%2."/>
      <w:lvlJc w:val="left"/>
      <w:pPr>
        <w:ind w:left="2214" w:hanging="360"/>
      </w:pPr>
    </w:lvl>
    <w:lvl w:ilvl="2" w:tplc="2C0A001B" w:tentative="1">
      <w:start w:val="1"/>
      <w:numFmt w:val="lowerRoman"/>
      <w:lvlText w:val="%3."/>
      <w:lvlJc w:val="right"/>
      <w:pPr>
        <w:ind w:left="2934" w:hanging="180"/>
      </w:pPr>
    </w:lvl>
    <w:lvl w:ilvl="3" w:tplc="2C0A000F" w:tentative="1">
      <w:start w:val="1"/>
      <w:numFmt w:val="decimal"/>
      <w:lvlText w:val="%4."/>
      <w:lvlJc w:val="left"/>
      <w:pPr>
        <w:ind w:left="3654" w:hanging="360"/>
      </w:pPr>
    </w:lvl>
    <w:lvl w:ilvl="4" w:tplc="2C0A0019" w:tentative="1">
      <w:start w:val="1"/>
      <w:numFmt w:val="lowerLetter"/>
      <w:lvlText w:val="%5."/>
      <w:lvlJc w:val="left"/>
      <w:pPr>
        <w:ind w:left="4374" w:hanging="360"/>
      </w:pPr>
    </w:lvl>
    <w:lvl w:ilvl="5" w:tplc="2C0A001B" w:tentative="1">
      <w:start w:val="1"/>
      <w:numFmt w:val="lowerRoman"/>
      <w:lvlText w:val="%6."/>
      <w:lvlJc w:val="right"/>
      <w:pPr>
        <w:ind w:left="5094" w:hanging="180"/>
      </w:pPr>
    </w:lvl>
    <w:lvl w:ilvl="6" w:tplc="2C0A000F" w:tentative="1">
      <w:start w:val="1"/>
      <w:numFmt w:val="decimal"/>
      <w:lvlText w:val="%7."/>
      <w:lvlJc w:val="left"/>
      <w:pPr>
        <w:ind w:left="5814" w:hanging="360"/>
      </w:pPr>
    </w:lvl>
    <w:lvl w:ilvl="7" w:tplc="2C0A0019" w:tentative="1">
      <w:start w:val="1"/>
      <w:numFmt w:val="lowerLetter"/>
      <w:lvlText w:val="%8."/>
      <w:lvlJc w:val="left"/>
      <w:pPr>
        <w:ind w:left="6534" w:hanging="360"/>
      </w:pPr>
    </w:lvl>
    <w:lvl w:ilvl="8" w:tplc="2C0A001B" w:tentative="1">
      <w:start w:val="1"/>
      <w:numFmt w:val="lowerRoman"/>
      <w:lvlText w:val="%9."/>
      <w:lvlJc w:val="right"/>
      <w:pPr>
        <w:ind w:left="7254" w:hanging="180"/>
      </w:pPr>
    </w:lvl>
  </w:abstractNum>
  <w:abstractNum w:abstractNumId="41">
    <w:nsid w:val="73AC6B74"/>
    <w:multiLevelType w:val="hybridMultilevel"/>
    <w:tmpl w:val="9C585236"/>
    <w:lvl w:ilvl="0" w:tplc="B954629E">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5340CA9"/>
    <w:multiLevelType w:val="hybridMultilevel"/>
    <w:tmpl w:val="B3401E00"/>
    <w:lvl w:ilvl="0" w:tplc="41FA9A36">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D311FCF"/>
    <w:multiLevelType w:val="hybridMultilevel"/>
    <w:tmpl w:val="8F808AD2"/>
    <w:lvl w:ilvl="0" w:tplc="10D64FE6">
      <w:start w:val="1"/>
      <w:numFmt w:val="upperRoman"/>
      <w:lvlText w:val="%1."/>
      <w:lvlJc w:val="left"/>
      <w:pPr>
        <w:ind w:left="1080" w:hanging="72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1"/>
  </w:num>
  <w:num w:numId="2">
    <w:abstractNumId w:val="19"/>
  </w:num>
  <w:num w:numId="3">
    <w:abstractNumId w:val="11"/>
  </w:num>
  <w:num w:numId="4">
    <w:abstractNumId w:val="16"/>
  </w:num>
  <w:num w:numId="5">
    <w:abstractNumId w:val="24"/>
  </w:num>
  <w:num w:numId="6">
    <w:abstractNumId w:val="26"/>
  </w:num>
  <w:num w:numId="7">
    <w:abstractNumId w:val="28"/>
  </w:num>
  <w:num w:numId="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4"/>
  </w:num>
  <w:num w:numId="11">
    <w:abstractNumId w:val="34"/>
  </w:num>
  <w:num w:numId="12">
    <w:abstractNumId w:val="22"/>
  </w:num>
  <w:num w:numId="13">
    <w:abstractNumId w:val="30"/>
  </w:num>
  <w:num w:numId="14">
    <w:abstractNumId w:val="25"/>
  </w:num>
  <w:num w:numId="15">
    <w:abstractNumId w:val="38"/>
  </w:num>
  <w:num w:numId="16">
    <w:abstractNumId w:val="27"/>
  </w:num>
  <w:num w:numId="17">
    <w:abstractNumId w:val="15"/>
  </w:num>
  <w:num w:numId="18">
    <w:abstractNumId w:val="21"/>
  </w:num>
  <w:num w:numId="19">
    <w:abstractNumId w:val="32"/>
  </w:num>
  <w:num w:numId="20">
    <w:abstractNumId w:val="8"/>
  </w:num>
  <w:num w:numId="21">
    <w:abstractNumId w:val="10"/>
  </w:num>
  <w:num w:numId="22">
    <w:abstractNumId w:val="14"/>
  </w:num>
  <w:num w:numId="23">
    <w:abstractNumId w:val="13"/>
  </w:num>
  <w:num w:numId="24">
    <w:abstractNumId w:val="12"/>
  </w:num>
  <w:num w:numId="25">
    <w:abstractNumId w:val="7"/>
  </w:num>
  <w:num w:numId="26">
    <w:abstractNumId w:val="41"/>
  </w:num>
  <w:num w:numId="27">
    <w:abstractNumId w:val="0"/>
  </w:num>
  <w:num w:numId="28">
    <w:abstractNumId w:val="2"/>
  </w:num>
  <w:num w:numId="29">
    <w:abstractNumId w:val="20"/>
  </w:num>
  <w:num w:numId="30">
    <w:abstractNumId w:val="33"/>
  </w:num>
  <w:num w:numId="31">
    <w:abstractNumId w:val="35"/>
  </w:num>
  <w:num w:numId="32">
    <w:abstractNumId w:val="17"/>
  </w:num>
  <w:num w:numId="33">
    <w:abstractNumId w:val="43"/>
  </w:num>
  <w:num w:numId="34">
    <w:abstractNumId w:val="29"/>
  </w:num>
  <w:num w:numId="35">
    <w:abstractNumId w:val="6"/>
  </w:num>
  <w:num w:numId="36">
    <w:abstractNumId w:val="37"/>
  </w:num>
  <w:num w:numId="37">
    <w:abstractNumId w:val="1"/>
  </w:num>
  <w:num w:numId="38">
    <w:abstractNumId w:val="9"/>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18"/>
  </w:num>
  <w:num w:numId="42">
    <w:abstractNumId w:val="3"/>
  </w:num>
  <w:num w:numId="43">
    <w:abstractNumId w:val="23"/>
  </w:num>
  <w:num w:numId="44">
    <w:abstractNumId w:val="42"/>
  </w:num>
  <w:num w:numId="45">
    <w:abstractNumId w:val="40"/>
  </w:num>
  <w:num w:numId="46">
    <w:abstractNumId w:val="3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oNotTrackMoves/>
  <w:defaultTabStop w:val="708"/>
  <w:hyphenationZone w:val="425"/>
  <w:doNotHyphenateCaps/>
  <w:noPunctuationKerning/>
  <w:characterSpacingControl w:val="doNotCompress"/>
  <w:doNotValidateAgainstSchema/>
  <w:doNotDemarcateInvalidXml/>
  <w:hdrShapeDefaults>
    <o:shapedefaults v:ext="edit" spidmax="411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034E4"/>
    <w:rsid w:val="00000EA3"/>
    <w:rsid w:val="0000280C"/>
    <w:rsid w:val="000041D7"/>
    <w:rsid w:val="00004F02"/>
    <w:rsid w:val="00005644"/>
    <w:rsid w:val="0000595F"/>
    <w:rsid w:val="00005B15"/>
    <w:rsid w:val="00005E5D"/>
    <w:rsid w:val="000100BD"/>
    <w:rsid w:val="0001270D"/>
    <w:rsid w:val="00013725"/>
    <w:rsid w:val="000137B8"/>
    <w:rsid w:val="00015874"/>
    <w:rsid w:val="00015F0E"/>
    <w:rsid w:val="000228F6"/>
    <w:rsid w:val="000230D3"/>
    <w:rsid w:val="000236A2"/>
    <w:rsid w:val="000251BC"/>
    <w:rsid w:val="000264FB"/>
    <w:rsid w:val="00026A08"/>
    <w:rsid w:val="00030225"/>
    <w:rsid w:val="000310CE"/>
    <w:rsid w:val="000327BA"/>
    <w:rsid w:val="00032974"/>
    <w:rsid w:val="00032B79"/>
    <w:rsid w:val="000354F8"/>
    <w:rsid w:val="00036D09"/>
    <w:rsid w:val="00036DFC"/>
    <w:rsid w:val="0003740F"/>
    <w:rsid w:val="00040D77"/>
    <w:rsid w:val="00040DC5"/>
    <w:rsid w:val="000411EA"/>
    <w:rsid w:val="00043812"/>
    <w:rsid w:val="00043C89"/>
    <w:rsid w:val="000442F2"/>
    <w:rsid w:val="00044695"/>
    <w:rsid w:val="0004471E"/>
    <w:rsid w:val="00046F68"/>
    <w:rsid w:val="0005034A"/>
    <w:rsid w:val="000548F7"/>
    <w:rsid w:val="000559E7"/>
    <w:rsid w:val="00055AB2"/>
    <w:rsid w:val="00057994"/>
    <w:rsid w:val="00060169"/>
    <w:rsid w:val="000603FD"/>
    <w:rsid w:val="0006102A"/>
    <w:rsid w:val="00062780"/>
    <w:rsid w:val="00064843"/>
    <w:rsid w:val="000661EC"/>
    <w:rsid w:val="0007211C"/>
    <w:rsid w:val="00073C81"/>
    <w:rsid w:val="00080392"/>
    <w:rsid w:val="00084253"/>
    <w:rsid w:val="0008486D"/>
    <w:rsid w:val="00085481"/>
    <w:rsid w:val="00086DFB"/>
    <w:rsid w:val="00090C43"/>
    <w:rsid w:val="000912D0"/>
    <w:rsid w:val="00091C32"/>
    <w:rsid w:val="00093D5D"/>
    <w:rsid w:val="00095176"/>
    <w:rsid w:val="000958DF"/>
    <w:rsid w:val="00095D5D"/>
    <w:rsid w:val="0009635E"/>
    <w:rsid w:val="00096D89"/>
    <w:rsid w:val="00097696"/>
    <w:rsid w:val="0009790B"/>
    <w:rsid w:val="00097C7F"/>
    <w:rsid w:val="00097CD4"/>
    <w:rsid w:val="000A01F3"/>
    <w:rsid w:val="000A0670"/>
    <w:rsid w:val="000A068D"/>
    <w:rsid w:val="000A0973"/>
    <w:rsid w:val="000A3F1A"/>
    <w:rsid w:val="000A57F4"/>
    <w:rsid w:val="000A68FD"/>
    <w:rsid w:val="000B1CFA"/>
    <w:rsid w:val="000B218E"/>
    <w:rsid w:val="000B2760"/>
    <w:rsid w:val="000B6B78"/>
    <w:rsid w:val="000B7430"/>
    <w:rsid w:val="000B7A20"/>
    <w:rsid w:val="000B7D7E"/>
    <w:rsid w:val="000B7F4D"/>
    <w:rsid w:val="000C1CD8"/>
    <w:rsid w:val="000C22E6"/>
    <w:rsid w:val="000C3517"/>
    <w:rsid w:val="000C4799"/>
    <w:rsid w:val="000C6E16"/>
    <w:rsid w:val="000C6F14"/>
    <w:rsid w:val="000D0C2A"/>
    <w:rsid w:val="000D20FE"/>
    <w:rsid w:val="000D3584"/>
    <w:rsid w:val="000D3697"/>
    <w:rsid w:val="000D4599"/>
    <w:rsid w:val="000D4C11"/>
    <w:rsid w:val="000D5AA5"/>
    <w:rsid w:val="000D6773"/>
    <w:rsid w:val="000D704A"/>
    <w:rsid w:val="000D719D"/>
    <w:rsid w:val="000D7AF0"/>
    <w:rsid w:val="000E1CB5"/>
    <w:rsid w:val="000E2BD7"/>
    <w:rsid w:val="000E3F48"/>
    <w:rsid w:val="000E524D"/>
    <w:rsid w:val="000E583E"/>
    <w:rsid w:val="000E5BE0"/>
    <w:rsid w:val="000E5C31"/>
    <w:rsid w:val="000E635D"/>
    <w:rsid w:val="000F18B7"/>
    <w:rsid w:val="000F2545"/>
    <w:rsid w:val="000F341E"/>
    <w:rsid w:val="000F4B53"/>
    <w:rsid w:val="000F6656"/>
    <w:rsid w:val="0010060F"/>
    <w:rsid w:val="001024EB"/>
    <w:rsid w:val="001044E5"/>
    <w:rsid w:val="0010452E"/>
    <w:rsid w:val="00107104"/>
    <w:rsid w:val="0010788E"/>
    <w:rsid w:val="00107962"/>
    <w:rsid w:val="00107CA3"/>
    <w:rsid w:val="00110726"/>
    <w:rsid w:val="00110F44"/>
    <w:rsid w:val="00110FAF"/>
    <w:rsid w:val="00112EBC"/>
    <w:rsid w:val="0011359D"/>
    <w:rsid w:val="00115982"/>
    <w:rsid w:val="00121EF8"/>
    <w:rsid w:val="00123BC0"/>
    <w:rsid w:val="001259BE"/>
    <w:rsid w:val="001268C3"/>
    <w:rsid w:val="00127AB2"/>
    <w:rsid w:val="00132093"/>
    <w:rsid w:val="001322B2"/>
    <w:rsid w:val="00132F20"/>
    <w:rsid w:val="001335B8"/>
    <w:rsid w:val="00134EBD"/>
    <w:rsid w:val="00136B40"/>
    <w:rsid w:val="001408B4"/>
    <w:rsid w:val="00143ECB"/>
    <w:rsid w:val="001447AE"/>
    <w:rsid w:val="001460D0"/>
    <w:rsid w:val="00150477"/>
    <w:rsid w:val="00151996"/>
    <w:rsid w:val="00151D24"/>
    <w:rsid w:val="001530D2"/>
    <w:rsid w:val="00156651"/>
    <w:rsid w:val="00157631"/>
    <w:rsid w:val="00162FC1"/>
    <w:rsid w:val="00162FCB"/>
    <w:rsid w:val="00163F84"/>
    <w:rsid w:val="001641AC"/>
    <w:rsid w:val="00164429"/>
    <w:rsid w:val="00167267"/>
    <w:rsid w:val="0016760D"/>
    <w:rsid w:val="00172B75"/>
    <w:rsid w:val="00172F75"/>
    <w:rsid w:val="001747DE"/>
    <w:rsid w:val="001769A1"/>
    <w:rsid w:val="0018035D"/>
    <w:rsid w:val="00180DF1"/>
    <w:rsid w:val="00187230"/>
    <w:rsid w:val="00187B9B"/>
    <w:rsid w:val="00190535"/>
    <w:rsid w:val="00190ABC"/>
    <w:rsid w:val="00190D70"/>
    <w:rsid w:val="00193652"/>
    <w:rsid w:val="001961F1"/>
    <w:rsid w:val="001A10C8"/>
    <w:rsid w:val="001A1851"/>
    <w:rsid w:val="001A3765"/>
    <w:rsid w:val="001A3BA2"/>
    <w:rsid w:val="001A3FC6"/>
    <w:rsid w:val="001A47B8"/>
    <w:rsid w:val="001A6B54"/>
    <w:rsid w:val="001B0823"/>
    <w:rsid w:val="001B25DA"/>
    <w:rsid w:val="001B47C7"/>
    <w:rsid w:val="001B5EBA"/>
    <w:rsid w:val="001B7FE5"/>
    <w:rsid w:val="001C0272"/>
    <w:rsid w:val="001C15FD"/>
    <w:rsid w:val="001C59E7"/>
    <w:rsid w:val="001C6FF5"/>
    <w:rsid w:val="001C7FDF"/>
    <w:rsid w:val="001D0247"/>
    <w:rsid w:val="001D318F"/>
    <w:rsid w:val="001D3457"/>
    <w:rsid w:val="001D4B3E"/>
    <w:rsid w:val="001D573D"/>
    <w:rsid w:val="001D5CCA"/>
    <w:rsid w:val="001E1A13"/>
    <w:rsid w:val="001E4A5D"/>
    <w:rsid w:val="001E5631"/>
    <w:rsid w:val="001E5B83"/>
    <w:rsid w:val="001E7216"/>
    <w:rsid w:val="001E7FF1"/>
    <w:rsid w:val="001F06A6"/>
    <w:rsid w:val="001F121D"/>
    <w:rsid w:val="001F41EF"/>
    <w:rsid w:val="001F55A5"/>
    <w:rsid w:val="002001A5"/>
    <w:rsid w:val="00200526"/>
    <w:rsid w:val="00200554"/>
    <w:rsid w:val="00201315"/>
    <w:rsid w:val="002022CA"/>
    <w:rsid w:val="002033CA"/>
    <w:rsid w:val="002046D5"/>
    <w:rsid w:val="00207A5B"/>
    <w:rsid w:val="00210F38"/>
    <w:rsid w:val="002124DA"/>
    <w:rsid w:val="00213A09"/>
    <w:rsid w:val="00216873"/>
    <w:rsid w:val="002177A8"/>
    <w:rsid w:val="00217D32"/>
    <w:rsid w:val="00221074"/>
    <w:rsid w:val="00221BEF"/>
    <w:rsid w:val="00221E23"/>
    <w:rsid w:val="00225712"/>
    <w:rsid w:val="00226B91"/>
    <w:rsid w:val="0022773C"/>
    <w:rsid w:val="00231094"/>
    <w:rsid w:val="002310D2"/>
    <w:rsid w:val="00232193"/>
    <w:rsid w:val="00234258"/>
    <w:rsid w:val="0024048C"/>
    <w:rsid w:val="00240E3E"/>
    <w:rsid w:val="00242162"/>
    <w:rsid w:val="00242187"/>
    <w:rsid w:val="002448FD"/>
    <w:rsid w:val="00247FD2"/>
    <w:rsid w:val="00250C75"/>
    <w:rsid w:val="00251959"/>
    <w:rsid w:val="00256A5B"/>
    <w:rsid w:val="00257A5F"/>
    <w:rsid w:val="00264358"/>
    <w:rsid w:val="00264792"/>
    <w:rsid w:val="0026671F"/>
    <w:rsid w:val="0027128F"/>
    <w:rsid w:val="00271A2D"/>
    <w:rsid w:val="00272F0E"/>
    <w:rsid w:val="00273634"/>
    <w:rsid w:val="00280846"/>
    <w:rsid w:val="00282CE6"/>
    <w:rsid w:val="00283346"/>
    <w:rsid w:val="00283BC0"/>
    <w:rsid w:val="002853EC"/>
    <w:rsid w:val="00287241"/>
    <w:rsid w:val="0029238E"/>
    <w:rsid w:val="002959C9"/>
    <w:rsid w:val="002959E8"/>
    <w:rsid w:val="002962E6"/>
    <w:rsid w:val="002965B1"/>
    <w:rsid w:val="0029751B"/>
    <w:rsid w:val="002A53E1"/>
    <w:rsid w:val="002A647B"/>
    <w:rsid w:val="002B011C"/>
    <w:rsid w:val="002B0B8F"/>
    <w:rsid w:val="002B3DB5"/>
    <w:rsid w:val="002B5419"/>
    <w:rsid w:val="002B596F"/>
    <w:rsid w:val="002C08B9"/>
    <w:rsid w:val="002C1FA1"/>
    <w:rsid w:val="002C4407"/>
    <w:rsid w:val="002C4520"/>
    <w:rsid w:val="002C4898"/>
    <w:rsid w:val="002C5773"/>
    <w:rsid w:val="002C5B93"/>
    <w:rsid w:val="002D0EF2"/>
    <w:rsid w:val="002D14B5"/>
    <w:rsid w:val="002D356A"/>
    <w:rsid w:val="002D3A03"/>
    <w:rsid w:val="002D49F9"/>
    <w:rsid w:val="002D576E"/>
    <w:rsid w:val="002D5F30"/>
    <w:rsid w:val="002D75CA"/>
    <w:rsid w:val="002E0EA6"/>
    <w:rsid w:val="002E286B"/>
    <w:rsid w:val="002F63E5"/>
    <w:rsid w:val="002F6753"/>
    <w:rsid w:val="0030034B"/>
    <w:rsid w:val="00300B75"/>
    <w:rsid w:val="00301114"/>
    <w:rsid w:val="00301596"/>
    <w:rsid w:val="00305DF9"/>
    <w:rsid w:val="00305FCE"/>
    <w:rsid w:val="00306201"/>
    <w:rsid w:val="0030710B"/>
    <w:rsid w:val="00310624"/>
    <w:rsid w:val="003111F0"/>
    <w:rsid w:val="00311459"/>
    <w:rsid w:val="00312CB7"/>
    <w:rsid w:val="00313DCC"/>
    <w:rsid w:val="00314512"/>
    <w:rsid w:val="003152A5"/>
    <w:rsid w:val="00315EC8"/>
    <w:rsid w:val="00317653"/>
    <w:rsid w:val="00320878"/>
    <w:rsid w:val="00320D9B"/>
    <w:rsid w:val="00321333"/>
    <w:rsid w:val="00326CA4"/>
    <w:rsid w:val="00330412"/>
    <w:rsid w:val="00331903"/>
    <w:rsid w:val="0033303A"/>
    <w:rsid w:val="003337AC"/>
    <w:rsid w:val="00335742"/>
    <w:rsid w:val="00335A4F"/>
    <w:rsid w:val="00337139"/>
    <w:rsid w:val="003401CC"/>
    <w:rsid w:val="00343480"/>
    <w:rsid w:val="00343A3E"/>
    <w:rsid w:val="00346116"/>
    <w:rsid w:val="003472FF"/>
    <w:rsid w:val="00347A00"/>
    <w:rsid w:val="00351173"/>
    <w:rsid w:val="003527AB"/>
    <w:rsid w:val="003536C5"/>
    <w:rsid w:val="0035400E"/>
    <w:rsid w:val="0035408A"/>
    <w:rsid w:val="003554FC"/>
    <w:rsid w:val="00356F36"/>
    <w:rsid w:val="00357086"/>
    <w:rsid w:val="00360C32"/>
    <w:rsid w:val="00361232"/>
    <w:rsid w:val="003622E7"/>
    <w:rsid w:val="00362D3C"/>
    <w:rsid w:val="00362DDF"/>
    <w:rsid w:val="00363C1F"/>
    <w:rsid w:val="003650F2"/>
    <w:rsid w:val="00366260"/>
    <w:rsid w:val="003666AC"/>
    <w:rsid w:val="00366844"/>
    <w:rsid w:val="00371A96"/>
    <w:rsid w:val="00371D4B"/>
    <w:rsid w:val="00383069"/>
    <w:rsid w:val="00383092"/>
    <w:rsid w:val="00384D84"/>
    <w:rsid w:val="003854F3"/>
    <w:rsid w:val="00385C38"/>
    <w:rsid w:val="00392877"/>
    <w:rsid w:val="0039291C"/>
    <w:rsid w:val="003930AC"/>
    <w:rsid w:val="00393E44"/>
    <w:rsid w:val="00395923"/>
    <w:rsid w:val="003A1540"/>
    <w:rsid w:val="003A1665"/>
    <w:rsid w:val="003A48E9"/>
    <w:rsid w:val="003A698B"/>
    <w:rsid w:val="003A78CF"/>
    <w:rsid w:val="003A7D50"/>
    <w:rsid w:val="003A7E49"/>
    <w:rsid w:val="003B1265"/>
    <w:rsid w:val="003B1C40"/>
    <w:rsid w:val="003B297D"/>
    <w:rsid w:val="003B52F7"/>
    <w:rsid w:val="003B686F"/>
    <w:rsid w:val="003B6C39"/>
    <w:rsid w:val="003B730D"/>
    <w:rsid w:val="003C1050"/>
    <w:rsid w:val="003C190A"/>
    <w:rsid w:val="003C3E05"/>
    <w:rsid w:val="003C4443"/>
    <w:rsid w:val="003C5337"/>
    <w:rsid w:val="003C6DEB"/>
    <w:rsid w:val="003D088B"/>
    <w:rsid w:val="003D173F"/>
    <w:rsid w:val="003D1F6C"/>
    <w:rsid w:val="003D2A0F"/>
    <w:rsid w:val="003D4952"/>
    <w:rsid w:val="003D7F79"/>
    <w:rsid w:val="003E04FE"/>
    <w:rsid w:val="003E1402"/>
    <w:rsid w:val="003E47B9"/>
    <w:rsid w:val="003E59CA"/>
    <w:rsid w:val="003E5B0E"/>
    <w:rsid w:val="003E5F31"/>
    <w:rsid w:val="003F3072"/>
    <w:rsid w:val="003F37B5"/>
    <w:rsid w:val="003F622D"/>
    <w:rsid w:val="004014A3"/>
    <w:rsid w:val="0040205D"/>
    <w:rsid w:val="00402414"/>
    <w:rsid w:val="00403598"/>
    <w:rsid w:val="00404754"/>
    <w:rsid w:val="00410D32"/>
    <w:rsid w:val="004132DD"/>
    <w:rsid w:val="00414C09"/>
    <w:rsid w:val="0041785A"/>
    <w:rsid w:val="00417C18"/>
    <w:rsid w:val="00417E2B"/>
    <w:rsid w:val="00417F81"/>
    <w:rsid w:val="00420E26"/>
    <w:rsid w:val="00422149"/>
    <w:rsid w:val="00422839"/>
    <w:rsid w:val="00422E21"/>
    <w:rsid w:val="00423A84"/>
    <w:rsid w:val="00423D32"/>
    <w:rsid w:val="00423E1C"/>
    <w:rsid w:val="00424C72"/>
    <w:rsid w:val="0042524A"/>
    <w:rsid w:val="004255C4"/>
    <w:rsid w:val="00425C72"/>
    <w:rsid w:val="004262CC"/>
    <w:rsid w:val="00426D59"/>
    <w:rsid w:val="004275D8"/>
    <w:rsid w:val="00427D71"/>
    <w:rsid w:val="00431DB2"/>
    <w:rsid w:val="00431E2B"/>
    <w:rsid w:val="00431FD2"/>
    <w:rsid w:val="00432674"/>
    <w:rsid w:val="0043614B"/>
    <w:rsid w:val="00437ABB"/>
    <w:rsid w:val="004412E9"/>
    <w:rsid w:val="00441EBE"/>
    <w:rsid w:val="004420B3"/>
    <w:rsid w:val="0044224B"/>
    <w:rsid w:val="00442523"/>
    <w:rsid w:val="00444BCF"/>
    <w:rsid w:val="00446082"/>
    <w:rsid w:val="00446F9B"/>
    <w:rsid w:val="004511FA"/>
    <w:rsid w:val="00453693"/>
    <w:rsid w:val="0045511B"/>
    <w:rsid w:val="00455DA0"/>
    <w:rsid w:val="00456F5C"/>
    <w:rsid w:val="00460981"/>
    <w:rsid w:val="00460F35"/>
    <w:rsid w:val="004621CF"/>
    <w:rsid w:val="00462B3E"/>
    <w:rsid w:val="0046542A"/>
    <w:rsid w:val="00466677"/>
    <w:rsid w:val="00467885"/>
    <w:rsid w:val="00470FC9"/>
    <w:rsid w:val="004733AF"/>
    <w:rsid w:val="00475D06"/>
    <w:rsid w:val="00476AFC"/>
    <w:rsid w:val="004816B4"/>
    <w:rsid w:val="004841CE"/>
    <w:rsid w:val="00485C81"/>
    <w:rsid w:val="0048661D"/>
    <w:rsid w:val="00486C2A"/>
    <w:rsid w:val="004905CE"/>
    <w:rsid w:val="00490AA1"/>
    <w:rsid w:val="00490DC5"/>
    <w:rsid w:val="0049476E"/>
    <w:rsid w:val="00495BCD"/>
    <w:rsid w:val="00495BD8"/>
    <w:rsid w:val="004969C3"/>
    <w:rsid w:val="004A0527"/>
    <w:rsid w:val="004A2D91"/>
    <w:rsid w:val="004A3437"/>
    <w:rsid w:val="004A4101"/>
    <w:rsid w:val="004A4359"/>
    <w:rsid w:val="004A4C4D"/>
    <w:rsid w:val="004B000E"/>
    <w:rsid w:val="004B0B38"/>
    <w:rsid w:val="004B1482"/>
    <w:rsid w:val="004B32C1"/>
    <w:rsid w:val="004B7677"/>
    <w:rsid w:val="004B7693"/>
    <w:rsid w:val="004C29B3"/>
    <w:rsid w:val="004C3802"/>
    <w:rsid w:val="004C4272"/>
    <w:rsid w:val="004C5978"/>
    <w:rsid w:val="004C5D69"/>
    <w:rsid w:val="004D0865"/>
    <w:rsid w:val="004D225F"/>
    <w:rsid w:val="004D3C16"/>
    <w:rsid w:val="004D3DFC"/>
    <w:rsid w:val="004D5985"/>
    <w:rsid w:val="004E25AD"/>
    <w:rsid w:val="004E4E2F"/>
    <w:rsid w:val="004E5525"/>
    <w:rsid w:val="004E6B30"/>
    <w:rsid w:val="004E7559"/>
    <w:rsid w:val="004E758C"/>
    <w:rsid w:val="004F2075"/>
    <w:rsid w:val="004F3D01"/>
    <w:rsid w:val="004F5893"/>
    <w:rsid w:val="004F594F"/>
    <w:rsid w:val="004F7454"/>
    <w:rsid w:val="00501638"/>
    <w:rsid w:val="00501700"/>
    <w:rsid w:val="00503033"/>
    <w:rsid w:val="005048DE"/>
    <w:rsid w:val="0050491D"/>
    <w:rsid w:val="00506D55"/>
    <w:rsid w:val="00507304"/>
    <w:rsid w:val="00511235"/>
    <w:rsid w:val="00511373"/>
    <w:rsid w:val="00511754"/>
    <w:rsid w:val="00512C44"/>
    <w:rsid w:val="00512E13"/>
    <w:rsid w:val="005139DE"/>
    <w:rsid w:val="005142CF"/>
    <w:rsid w:val="00516BDE"/>
    <w:rsid w:val="005202B8"/>
    <w:rsid w:val="00520DDD"/>
    <w:rsid w:val="0052169B"/>
    <w:rsid w:val="0052328A"/>
    <w:rsid w:val="005234F4"/>
    <w:rsid w:val="005273D7"/>
    <w:rsid w:val="005275B4"/>
    <w:rsid w:val="00530CC6"/>
    <w:rsid w:val="00532D03"/>
    <w:rsid w:val="0053451D"/>
    <w:rsid w:val="00540039"/>
    <w:rsid w:val="00540157"/>
    <w:rsid w:val="00541166"/>
    <w:rsid w:val="00541614"/>
    <w:rsid w:val="00541883"/>
    <w:rsid w:val="0054462D"/>
    <w:rsid w:val="0054615B"/>
    <w:rsid w:val="00551E44"/>
    <w:rsid w:val="00556078"/>
    <w:rsid w:val="00560F46"/>
    <w:rsid w:val="00565B8A"/>
    <w:rsid w:val="00565D9A"/>
    <w:rsid w:val="0056605F"/>
    <w:rsid w:val="00566AB2"/>
    <w:rsid w:val="00570074"/>
    <w:rsid w:val="00570576"/>
    <w:rsid w:val="005714D0"/>
    <w:rsid w:val="005719BA"/>
    <w:rsid w:val="00572FB6"/>
    <w:rsid w:val="005734B1"/>
    <w:rsid w:val="005734F4"/>
    <w:rsid w:val="00574644"/>
    <w:rsid w:val="0057630D"/>
    <w:rsid w:val="0058093E"/>
    <w:rsid w:val="00580D8B"/>
    <w:rsid w:val="00580E80"/>
    <w:rsid w:val="005819E0"/>
    <w:rsid w:val="00581A15"/>
    <w:rsid w:val="00582A6A"/>
    <w:rsid w:val="0058597E"/>
    <w:rsid w:val="00585B5E"/>
    <w:rsid w:val="005875C9"/>
    <w:rsid w:val="00590840"/>
    <w:rsid w:val="00592A88"/>
    <w:rsid w:val="005956FD"/>
    <w:rsid w:val="005A0B26"/>
    <w:rsid w:val="005A0B6E"/>
    <w:rsid w:val="005A0F1E"/>
    <w:rsid w:val="005A18E1"/>
    <w:rsid w:val="005A25DB"/>
    <w:rsid w:val="005A33A7"/>
    <w:rsid w:val="005A5E38"/>
    <w:rsid w:val="005B25D1"/>
    <w:rsid w:val="005B269A"/>
    <w:rsid w:val="005B2A55"/>
    <w:rsid w:val="005B3AF9"/>
    <w:rsid w:val="005B4A0C"/>
    <w:rsid w:val="005B522F"/>
    <w:rsid w:val="005B5998"/>
    <w:rsid w:val="005B7812"/>
    <w:rsid w:val="005B7A35"/>
    <w:rsid w:val="005C01CD"/>
    <w:rsid w:val="005C043F"/>
    <w:rsid w:val="005C0C1C"/>
    <w:rsid w:val="005C1667"/>
    <w:rsid w:val="005C1EA1"/>
    <w:rsid w:val="005C5968"/>
    <w:rsid w:val="005C61F5"/>
    <w:rsid w:val="005D263E"/>
    <w:rsid w:val="005D2787"/>
    <w:rsid w:val="005D3E26"/>
    <w:rsid w:val="005D529A"/>
    <w:rsid w:val="005D5624"/>
    <w:rsid w:val="005E28EA"/>
    <w:rsid w:val="005E3D0B"/>
    <w:rsid w:val="005E3E58"/>
    <w:rsid w:val="005E48D9"/>
    <w:rsid w:val="005F121F"/>
    <w:rsid w:val="005F5E36"/>
    <w:rsid w:val="005F651A"/>
    <w:rsid w:val="005F7701"/>
    <w:rsid w:val="006013F4"/>
    <w:rsid w:val="0060200A"/>
    <w:rsid w:val="00603151"/>
    <w:rsid w:val="00610ACB"/>
    <w:rsid w:val="006115B5"/>
    <w:rsid w:val="00611708"/>
    <w:rsid w:val="00611B11"/>
    <w:rsid w:val="00611CCA"/>
    <w:rsid w:val="00613CA1"/>
    <w:rsid w:val="006174E6"/>
    <w:rsid w:val="00617D2D"/>
    <w:rsid w:val="00620EF5"/>
    <w:rsid w:val="006210C0"/>
    <w:rsid w:val="006226F1"/>
    <w:rsid w:val="00622E94"/>
    <w:rsid w:val="0062443B"/>
    <w:rsid w:val="006252E6"/>
    <w:rsid w:val="00626671"/>
    <w:rsid w:val="00626B78"/>
    <w:rsid w:val="006277B4"/>
    <w:rsid w:val="0062783D"/>
    <w:rsid w:val="00627D9F"/>
    <w:rsid w:val="00631921"/>
    <w:rsid w:val="00635934"/>
    <w:rsid w:val="0063688E"/>
    <w:rsid w:val="00637F75"/>
    <w:rsid w:val="006402EA"/>
    <w:rsid w:val="006428D6"/>
    <w:rsid w:val="00643565"/>
    <w:rsid w:val="00643BA5"/>
    <w:rsid w:val="00644C81"/>
    <w:rsid w:val="00645434"/>
    <w:rsid w:val="006454A6"/>
    <w:rsid w:val="00646873"/>
    <w:rsid w:val="00646F35"/>
    <w:rsid w:val="00647387"/>
    <w:rsid w:val="00647EE4"/>
    <w:rsid w:val="00647FAF"/>
    <w:rsid w:val="00650852"/>
    <w:rsid w:val="0065175E"/>
    <w:rsid w:val="006528F1"/>
    <w:rsid w:val="0065410D"/>
    <w:rsid w:val="00654981"/>
    <w:rsid w:val="006556B3"/>
    <w:rsid w:val="00656D86"/>
    <w:rsid w:val="00657CAF"/>
    <w:rsid w:val="00661A12"/>
    <w:rsid w:val="00664A27"/>
    <w:rsid w:val="00664D53"/>
    <w:rsid w:val="006656E4"/>
    <w:rsid w:val="00665BF5"/>
    <w:rsid w:val="00665EC3"/>
    <w:rsid w:val="006667D8"/>
    <w:rsid w:val="00671CBB"/>
    <w:rsid w:val="0067227A"/>
    <w:rsid w:val="006727D6"/>
    <w:rsid w:val="00674A40"/>
    <w:rsid w:val="00675B7B"/>
    <w:rsid w:val="00676E52"/>
    <w:rsid w:val="006772F2"/>
    <w:rsid w:val="00680F74"/>
    <w:rsid w:val="00681064"/>
    <w:rsid w:val="00681923"/>
    <w:rsid w:val="00682118"/>
    <w:rsid w:val="006846CE"/>
    <w:rsid w:val="00684AF6"/>
    <w:rsid w:val="00685FBF"/>
    <w:rsid w:val="00686902"/>
    <w:rsid w:val="00686DE3"/>
    <w:rsid w:val="00686EB2"/>
    <w:rsid w:val="00687E8F"/>
    <w:rsid w:val="00694613"/>
    <w:rsid w:val="00694B25"/>
    <w:rsid w:val="00695AF5"/>
    <w:rsid w:val="00697255"/>
    <w:rsid w:val="0069760A"/>
    <w:rsid w:val="00697A1C"/>
    <w:rsid w:val="006A2151"/>
    <w:rsid w:val="006A2207"/>
    <w:rsid w:val="006A2BC0"/>
    <w:rsid w:val="006A329D"/>
    <w:rsid w:val="006A486B"/>
    <w:rsid w:val="006A61C9"/>
    <w:rsid w:val="006B09DE"/>
    <w:rsid w:val="006B0AE6"/>
    <w:rsid w:val="006B0E2F"/>
    <w:rsid w:val="006B165F"/>
    <w:rsid w:val="006B17C5"/>
    <w:rsid w:val="006B1ACE"/>
    <w:rsid w:val="006B1CE9"/>
    <w:rsid w:val="006B206D"/>
    <w:rsid w:val="006B28E2"/>
    <w:rsid w:val="006B3059"/>
    <w:rsid w:val="006B3B00"/>
    <w:rsid w:val="006B488E"/>
    <w:rsid w:val="006B6F26"/>
    <w:rsid w:val="006C0A3F"/>
    <w:rsid w:val="006C0B19"/>
    <w:rsid w:val="006C1268"/>
    <w:rsid w:val="006C1575"/>
    <w:rsid w:val="006C5033"/>
    <w:rsid w:val="006C5A1B"/>
    <w:rsid w:val="006C5BE9"/>
    <w:rsid w:val="006D101C"/>
    <w:rsid w:val="006D2D59"/>
    <w:rsid w:val="006D72DE"/>
    <w:rsid w:val="006D7996"/>
    <w:rsid w:val="006E319E"/>
    <w:rsid w:val="006F1084"/>
    <w:rsid w:val="006F2C0E"/>
    <w:rsid w:val="007016DD"/>
    <w:rsid w:val="0070192C"/>
    <w:rsid w:val="007027D4"/>
    <w:rsid w:val="00702E6E"/>
    <w:rsid w:val="00704D7B"/>
    <w:rsid w:val="00707C34"/>
    <w:rsid w:val="007102B7"/>
    <w:rsid w:val="00710880"/>
    <w:rsid w:val="007114AC"/>
    <w:rsid w:val="00715623"/>
    <w:rsid w:val="00717A66"/>
    <w:rsid w:val="00720D18"/>
    <w:rsid w:val="007228BB"/>
    <w:rsid w:val="00730C61"/>
    <w:rsid w:val="00731962"/>
    <w:rsid w:val="00732D12"/>
    <w:rsid w:val="007333F1"/>
    <w:rsid w:val="00735560"/>
    <w:rsid w:val="00741D58"/>
    <w:rsid w:val="00742288"/>
    <w:rsid w:val="00742DEF"/>
    <w:rsid w:val="00743C6E"/>
    <w:rsid w:val="007458B0"/>
    <w:rsid w:val="007466FB"/>
    <w:rsid w:val="00747AE0"/>
    <w:rsid w:val="007508BE"/>
    <w:rsid w:val="0075307B"/>
    <w:rsid w:val="007532B1"/>
    <w:rsid w:val="007547E0"/>
    <w:rsid w:val="00755E8B"/>
    <w:rsid w:val="00757477"/>
    <w:rsid w:val="007574BA"/>
    <w:rsid w:val="00757F27"/>
    <w:rsid w:val="00760BFC"/>
    <w:rsid w:val="00761424"/>
    <w:rsid w:val="0076159F"/>
    <w:rsid w:val="00764077"/>
    <w:rsid w:val="00764761"/>
    <w:rsid w:val="00764C34"/>
    <w:rsid w:val="00772E4A"/>
    <w:rsid w:val="00774656"/>
    <w:rsid w:val="00776190"/>
    <w:rsid w:val="00776643"/>
    <w:rsid w:val="00776F8F"/>
    <w:rsid w:val="00776FA2"/>
    <w:rsid w:val="00777CDF"/>
    <w:rsid w:val="00781477"/>
    <w:rsid w:val="00781DC7"/>
    <w:rsid w:val="00784117"/>
    <w:rsid w:val="00786D46"/>
    <w:rsid w:val="00786F72"/>
    <w:rsid w:val="00787AB3"/>
    <w:rsid w:val="00790718"/>
    <w:rsid w:val="00793707"/>
    <w:rsid w:val="007A0B26"/>
    <w:rsid w:val="007A1E01"/>
    <w:rsid w:val="007A4AD8"/>
    <w:rsid w:val="007A6534"/>
    <w:rsid w:val="007A6BC7"/>
    <w:rsid w:val="007B174A"/>
    <w:rsid w:val="007B7D6A"/>
    <w:rsid w:val="007C10AC"/>
    <w:rsid w:val="007C74F8"/>
    <w:rsid w:val="007C7AC4"/>
    <w:rsid w:val="007D2137"/>
    <w:rsid w:val="007D37EA"/>
    <w:rsid w:val="007D3FE5"/>
    <w:rsid w:val="007D4015"/>
    <w:rsid w:val="007D556E"/>
    <w:rsid w:val="007D60FF"/>
    <w:rsid w:val="007E2F1C"/>
    <w:rsid w:val="007E3180"/>
    <w:rsid w:val="007E523B"/>
    <w:rsid w:val="007E6701"/>
    <w:rsid w:val="007E74AF"/>
    <w:rsid w:val="007F12E7"/>
    <w:rsid w:val="007F3F67"/>
    <w:rsid w:val="007F43F2"/>
    <w:rsid w:val="007F61BF"/>
    <w:rsid w:val="007F7FA0"/>
    <w:rsid w:val="00803F20"/>
    <w:rsid w:val="008040A5"/>
    <w:rsid w:val="0080441F"/>
    <w:rsid w:val="00804B2B"/>
    <w:rsid w:val="00805CDD"/>
    <w:rsid w:val="008071EE"/>
    <w:rsid w:val="00811D0A"/>
    <w:rsid w:val="0081354D"/>
    <w:rsid w:val="00814414"/>
    <w:rsid w:val="008153DF"/>
    <w:rsid w:val="00821E03"/>
    <w:rsid w:val="00822FDB"/>
    <w:rsid w:val="008254BF"/>
    <w:rsid w:val="00825B6B"/>
    <w:rsid w:val="00825C64"/>
    <w:rsid w:val="00825F50"/>
    <w:rsid w:val="00830197"/>
    <w:rsid w:val="0083118A"/>
    <w:rsid w:val="00831980"/>
    <w:rsid w:val="00831B3E"/>
    <w:rsid w:val="00831F35"/>
    <w:rsid w:val="00832CBF"/>
    <w:rsid w:val="00833BF6"/>
    <w:rsid w:val="00836156"/>
    <w:rsid w:val="008363C8"/>
    <w:rsid w:val="00840291"/>
    <w:rsid w:val="008412B6"/>
    <w:rsid w:val="00841B28"/>
    <w:rsid w:val="00841B70"/>
    <w:rsid w:val="00842689"/>
    <w:rsid w:val="00843F7D"/>
    <w:rsid w:val="00844CD2"/>
    <w:rsid w:val="00845FFE"/>
    <w:rsid w:val="00847ACA"/>
    <w:rsid w:val="00851826"/>
    <w:rsid w:val="00852C82"/>
    <w:rsid w:val="00852DB7"/>
    <w:rsid w:val="00854BF0"/>
    <w:rsid w:val="00857116"/>
    <w:rsid w:val="00861C34"/>
    <w:rsid w:val="00862A33"/>
    <w:rsid w:val="00862E75"/>
    <w:rsid w:val="00863712"/>
    <w:rsid w:val="008642FE"/>
    <w:rsid w:val="00865BD0"/>
    <w:rsid w:val="00865C94"/>
    <w:rsid w:val="0087193E"/>
    <w:rsid w:val="00871CB4"/>
    <w:rsid w:val="00872AF7"/>
    <w:rsid w:val="008737CA"/>
    <w:rsid w:val="00876FD1"/>
    <w:rsid w:val="00877C51"/>
    <w:rsid w:val="00877D6B"/>
    <w:rsid w:val="00880AFD"/>
    <w:rsid w:val="00880C67"/>
    <w:rsid w:val="00882283"/>
    <w:rsid w:val="008825D5"/>
    <w:rsid w:val="00882CF7"/>
    <w:rsid w:val="00883700"/>
    <w:rsid w:val="00890982"/>
    <w:rsid w:val="00890AFC"/>
    <w:rsid w:val="00890EA2"/>
    <w:rsid w:val="00890F10"/>
    <w:rsid w:val="00891945"/>
    <w:rsid w:val="008933C1"/>
    <w:rsid w:val="00893DDF"/>
    <w:rsid w:val="0089503A"/>
    <w:rsid w:val="00895288"/>
    <w:rsid w:val="00895A77"/>
    <w:rsid w:val="00897D9D"/>
    <w:rsid w:val="008A0594"/>
    <w:rsid w:val="008A0600"/>
    <w:rsid w:val="008A31F8"/>
    <w:rsid w:val="008A4857"/>
    <w:rsid w:val="008A4D95"/>
    <w:rsid w:val="008A70E1"/>
    <w:rsid w:val="008A74CF"/>
    <w:rsid w:val="008B1A0C"/>
    <w:rsid w:val="008B2E8B"/>
    <w:rsid w:val="008B32AC"/>
    <w:rsid w:val="008B67B0"/>
    <w:rsid w:val="008C16F1"/>
    <w:rsid w:val="008C25FF"/>
    <w:rsid w:val="008C2CCB"/>
    <w:rsid w:val="008C3C62"/>
    <w:rsid w:val="008C5374"/>
    <w:rsid w:val="008D2332"/>
    <w:rsid w:val="008D23E3"/>
    <w:rsid w:val="008D499D"/>
    <w:rsid w:val="008D51C9"/>
    <w:rsid w:val="008D5EE1"/>
    <w:rsid w:val="008D5FCD"/>
    <w:rsid w:val="008D7066"/>
    <w:rsid w:val="008D7356"/>
    <w:rsid w:val="008D76F9"/>
    <w:rsid w:val="008E103A"/>
    <w:rsid w:val="008E1111"/>
    <w:rsid w:val="008E238D"/>
    <w:rsid w:val="008E70D8"/>
    <w:rsid w:val="008F1043"/>
    <w:rsid w:val="008F562F"/>
    <w:rsid w:val="008F5C85"/>
    <w:rsid w:val="008F5DDB"/>
    <w:rsid w:val="008F60D1"/>
    <w:rsid w:val="008F69B4"/>
    <w:rsid w:val="008F7962"/>
    <w:rsid w:val="00900208"/>
    <w:rsid w:val="00902299"/>
    <w:rsid w:val="009027DC"/>
    <w:rsid w:val="00903BD7"/>
    <w:rsid w:val="009041B2"/>
    <w:rsid w:val="009051F9"/>
    <w:rsid w:val="00905694"/>
    <w:rsid w:val="0091129F"/>
    <w:rsid w:val="00911C23"/>
    <w:rsid w:val="009120BA"/>
    <w:rsid w:val="009228E6"/>
    <w:rsid w:val="00923C79"/>
    <w:rsid w:val="00924650"/>
    <w:rsid w:val="00925041"/>
    <w:rsid w:val="00925759"/>
    <w:rsid w:val="00925D1E"/>
    <w:rsid w:val="00927056"/>
    <w:rsid w:val="009310DF"/>
    <w:rsid w:val="0093275A"/>
    <w:rsid w:val="0093281D"/>
    <w:rsid w:val="00933477"/>
    <w:rsid w:val="009345B6"/>
    <w:rsid w:val="009346E4"/>
    <w:rsid w:val="00935CC8"/>
    <w:rsid w:val="0093610A"/>
    <w:rsid w:val="0093633C"/>
    <w:rsid w:val="0094085A"/>
    <w:rsid w:val="0094207E"/>
    <w:rsid w:val="00942449"/>
    <w:rsid w:val="009441D3"/>
    <w:rsid w:val="00944941"/>
    <w:rsid w:val="009457EB"/>
    <w:rsid w:val="00946FC5"/>
    <w:rsid w:val="00947B61"/>
    <w:rsid w:val="00950847"/>
    <w:rsid w:val="00951EB5"/>
    <w:rsid w:val="00954875"/>
    <w:rsid w:val="00956CC0"/>
    <w:rsid w:val="0096033C"/>
    <w:rsid w:val="009609E5"/>
    <w:rsid w:val="0096263A"/>
    <w:rsid w:val="00962A35"/>
    <w:rsid w:val="009636AD"/>
    <w:rsid w:val="00963F94"/>
    <w:rsid w:val="00970B1D"/>
    <w:rsid w:val="00971642"/>
    <w:rsid w:val="00972864"/>
    <w:rsid w:val="00973726"/>
    <w:rsid w:val="00974748"/>
    <w:rsid w:val="00981CEB"/>
    <w:rsid w:val="00981FAF"/>
    <w:rsid w:val="009821FB"/>
    <w:rsid w:val="00982ADB"/>
    <w:rsid w:val="00982EDE"/>
    <w:rsid w:val="009833C7"/>
    <w:rsid w:val="009834DB"/>
    <w:rsid w:val="0098464E"/>
    <w:rsid w:val="00984E99"/>
    <w:rsid w:val="009853F0"/>
    <w:rsid w:val="00986DC7"/>
    <w:rsid w:val="00987E2A"/>
    <w:rsid w:val="00992112"/>
    <w:rsid w:val="009930DD"/>
    <w:rsid w:val="00993266"/>
    <w:rsid w:val="00993CA2"/>
    <w:rsid w:val="0099431C"/>
    <w:rsid w:val="00994B2F"/>
    <w:rsid w:val="009962AD"/>
    <w:rsid w:val="009A01D8"/>
    <w:rsid w:val="009A07B1"/>
    <w:rsid w:val="009A0F92"/>
    <w:rsid w:val="009A1306"/>
    <w:rsid w:val="009A16DD"/>
    <w:rsid w:val="009A1796"/>
    <w:rsid w:val="009A18A1"/>
    <w:rsid w:val="009A2BD8"/>
    <w:rsid w:val="009A6343"/>
    <w:rsid w:val="009A7098"/>
    <w:rsid w:val="009A761A"/>
    <w:rsid w:val="009A7C37"/>
    <w:rsid w:val="009B1CAE"/>
    <w:rsid w:val="009B2581"/>
    <w:rsid w:val="009B459A"/>
    <w:rsid w:val="009B6770"/>
    <w:rsid w:val="009B72B7"/>
    <w:rsid w:val="009B7C2B"/>
    <w:rsid w:val="009C192E"/>
    <w:rsid w:val="009C46A6"/>
    <w:rsid w:val="009C5F1F"/>
    <w:rsid w:val="009C5F3A"/>
    <w:rsid w:val="009C6AB5"/>
    <w:rsid w:val="009C78F3"/>
    <w:rsid w:val="009D0530"/>
    <w:rsid w:val="009D27C9"/>
    <w:rsid w:val="009D47B0"/>
    <w:rsid w:val="009E02C3"/>
    <w:rsid w:val="009E3427"/>
    <w:rsid w:val="009E3EC3"/>
    <w:rsid w:val="009E4F83"/>
    <w:rsid w:val="009E6B58"/>
    <w:rsid w:val="009F27A9"/>
    <w:rsid w:val="009F29F1"/>
    <w:rsid w:val="009F2AC0"/>
    <w:rsid w:val="009F2C06"/>
    <w:rsid w:val="009F3313"/>
    <w:rsid w:val="009F3D0E"/>
    <w:rsid w:val="009F4F63"/>
    <w:rsid w:val="009F59C8"/>
    <w:rsid w:val="00A01BAA"/>
    <w:rsid w:val="00A01C10"/>
    <w:rsid w:val="00A03009"/>
    <w:rsid w:val="00A0327D"/>
    <w:rsid w:val="00A12181"/>
    <w:rsid w:val="00A12976"/>
    <w:rsid w:val="00A12B43"/>
    <w:rsid w:val="00A15A92"/>
    <w:rsid w:val="00A164C4"/>
    <w:rsid w:val="00A16C45"/>
    <w:rsid w:val="00A218AF"/>
    <w:rsid w:val="00A22774"/>
    <w:rsid w:val="00A22A8A"/>
    <w:rsid w:val="00A2604B"/>
    <w:rsid w:val="00A27C8D"/>
    <w:rsid w:val="00A303C0"/>
    <w:rsid w:val="00A30DD3"/>
    <w:rsid w:val="00A33673"/>
    <w:rsid w:val="00A3764E"/>
    <w:rsid w:val="00A4478D"/>
    <w:rsid w:val="00A452B9"/>
    <w:rsid w:val="00A455EE"/>
    <w:rsid w:val="00A4780A"/>
    <w:rsid w:val="00A47C1F"/>
    <w:rsid w:val="00A50F92"/>
    <w:rsid w:val="00A517D4"/>
    <w:rsid w:val="00A51E69"/>
    <w:rsid w:val="00A522D9"/>
    <w:rsid w:val="00A53F0C"/>
    <w:rsid w:val="00A540EC"/>
    <w:rsid w:val="00A54C09"/>
    <w:rsid w:val="00A6181D"/>
    <w:rsid w:val="00A62788"/>
    <w:rsid w:val="00A62C3F"/>
    <w:rsid w:val="00A63019"/>
    <w:rsid w:val="00A634D9"/>
    <w:rsid w:val="00A63ADA"/>
    <w:rsid w:val="00A64137"/>
    <w:rsid w:val="00A65813"/>
    <w:rsid w:val="00A701E3"/>
    <w:rsid w:val="00A719AC"/>
    <w:rsid w:val="00A71EAB"/>
    <w:rsid w:val="00A727C5"/>
    <w:rsid w:val="00A72DF0"/>
    <w:rsid w:val="00A74CF5"/>
    <w:rsid w:val="00A75DD0"/>
    <w:rsid w:val="00A760BD"/>
    <w:rsid w:val="00A76599"/>
    <w:rsid w:val="00A76B69"/>
    <w:rsid w:val="00A805E9"/>
    <w:rsid w:val="00A80B9C"/>
    <w:rsid w:val="00A80EE7"/>
    <w:rsid w:val="00A82E4E"/>
    <w:rsid w:val="00A83C24"/>
    <w:rsid w:val="00A84823"/>
    <w:rsid w:val="00A84AF3"/>
    <w:rsid w:val="00A8581D"/>
    <w:rsid w:val="00A85B1F"/>
    <w:rsid w:val="00A87FCA"/>
    <w:rsid w:val="00A93D54"/>
    <w:rsid w:val="00A94089"/>
    <w:rsid w:val="00A942C3"/>
    <w:rsid w:val="00A94A6D"/>
    <w:rsid w:val="00A95B8F"/>
    <w:rsid w:val="00A97127"/>
    <w:rsid w:val="00AA044F"/>
    <w:rsid w:val="00AA20F3"/>
    <w:rsid w:val="00AA3264"/>
    <w:rsid w:val="00AA332C"/>
    <w:rsid w:val="00AA405F"/>
    <w:rsid w:val="00AA630D"/>
    <w:rsid w:val="00AA6605"/>
    <w:rsid w:val="00AA72D2"/>
    <w:rsid w:val="00AA7655"/>
    <w:rsid w:val="00AA7C8A"/>
    <w:rsid w:val="00AB1DF0"/>
    <w:rsid w:val="00AB2A29"/>
    <w:rsid w:val="00AB32E9"/>
    <w:rsid w:val="00AB3692"/>
    <w:rsid w:val="00AB52B8"/>
    <w:rsid w:val="00AB6A43"/>
    <w:rsid w:val="00AB760A"/>
    <w:rsid w:val="00AC205C"/>
    <w:rsid w:val="00AC2928"/>
    <w:rsid w:val="00AC58DB"/>
    <w:rsid w:val="00AC5DD3"/>
    <w:rsid w:val="00AC6801"/>
    <w:rsid w:val="00AC693D"/>
    <w:rsid w:val="00AD042F"/>
    <w:rsid w:val="00AD09A1"/>
    <w:rsid w:val="00AD159D"/>
    <w:rsid w:val="00AD196E"/>
    <w:rsid w:val="00AD2948"/>
    <w:rsid w:val="00AD3378"/>
    <w:rsid w:val="00AD3536"/>
    <w:rsid w:val="00AD49B3"/>
    <w:rsid w:val="00AD5930"/>
    <w:rsid w:val="00AD659E"/>
    <w:rsid w:val="00AD73B3"/>
    <w:rsid w:val="00AE0CDB"/>
    <w:rsid w:val="00AE1DC5"/>
    <w:rsid w:val="00AE255E"/>
    <w:rsid w:val="00AE464F"/>
    <w:rsid w:val="00AE49DB"/>
    <w:rsid w:val="00AE761F"/>
    <w:rsid w:val="00AF182A"/>
    <w:rsid w:val="00AF2525"/>
    <w:rsid w:val="00AF3813"/>
    <w:rsid w:val="00AF5E48"/>
    <w:rsid w:val="00AF5F36"/>
    <w:rsid w:val="00AF720C"/>
    <w:rsid w:val="00B022DE"/>
    <w:rsid w:val="00B05D4E"/>
    <w:rsid w:val="00B06073"/>
    <w:rsid w:val="00B06B73"/>
    <w:rsid w:val="00B07142"/>
    <w:rsid w:val="00B1096D"/>
    <w:rsid w:val="00B10AF9"/>
    <w:rsid w:val="00B12196"/>
    <w:rsid w:val="00B12798"/>
    <w:rsid w:val="00B1502E"/>
    <w:rsid w:val="00B154F8"/>
    <w:rsid w:val="00B15AB9"/>
    <w:rsid w:val="00B16C06"/>
    <w:rsid w:val="00B21134"/>
    <w:rsid w:val="00B21CEB"/>
    <w:rsid w:val="00B227ED"/>
    <w:rsid w:val="00B24498"/>
    <w:rsid w:val="00B263C6"/>
    <w:rsid w:val="00B30690"/>
    <w:rsid w:val="00B34187"/>
    <w:rsid w:val="00B36946"/>
    <w:rsid w:val="00B3710C"/>
    <w:rsid w:val="00B37BAD"/>
    <w:rsid w:val="00B44A64"/>
    <w:rsid w:val="00B46103"/>
    <w:rsid w:val="00B461D4"/>
    <w:rsid w:val="00B50FF8"/>
    <w:rsid w:val="00B5129A"/>
    <w:rsid w:val="00B519EF"/>
    <w:rsid w:val="00B55210"/>
    <w:rsid w:val="00B55220"/>
    <w:rsid w:val="00B558F5"/>
    <w:rsid w:val="00B55E7F"/>
    <w:rsid w:val="00B61DA6"/>
    <w:rsid w:val="00B62CC3"/>
    <w:rsid w:val="00B62FDB"/>
    <w:rsid w:val="00B66F58"/>
    <w:rsid w:val="00B678B8"/>
    <w:rsid w:val="00B67D22"/>
    <w:rsid w:val="00B713B1"/>
    <w:rsid w:val="00B73530"/>
    <w:rsid w:val="00B7365A"/>
    <w:rsid w:val="00B74D52"/>
    <w:rsid w:val="00B767BF"/>
    <w:rsid w:val="00B80735"/>
    <w:rsid w:val="00B81DB5"/>
    <w:rsid w:val="00B82A6F"/>
    <w:rsid w:val="00B82D4B"/>
    <w:rsid w:val="00B8389C"/>
    <w:rsid w:val="00B83930"/>
    <w:rsid w:val="00B84991"/>
    <w:rsid w:val="00B86D54"/>
    <w:rsid w:val="00B90621"/>
    <w:rsid w:val="00B91A57"/>
    <w:rsid w:val="00B95669"/>
    <w:rsid w:val="00B956B7"/>
    <w:rsid w:val="00B97328"/>
    <w:rsid w:val="00BA08EC"/>
    <w:rsid w:val="00BA36C5"/>
    <w:rsid w:val="00BA74C7"/>
    <w:rsid w:val="00BA7BC8"/>
    <w:rsid w:val="00BB179A"/>
    <w:rsid w:val="00BB181E"/>
    <w:rsid w:val="00BB4F85"/>
    <w:rsid w:val="00BB5089"/>
    <w:rsid w:val="00BC046C"/>
    <w:rsid w:val="00BC0D5B"/>
    <w:rsid w:val="00BC1153"/>
    <w:rsid w:val="00BC1CF0"/>
    <w:rsid w:val="00BC2AF4"/>
    <w:rsid w:val="00BC2C32"/>
    <w:rsid w:val="00BC304B"/>
    <w:rsid w:val="00BC5FEC"/>
    <w:rsid w:val="00BC60C7"/>
    <w:rsid w:val="00BC635E"/>
    <w:rsid w:val="00BC6459"/>
    <w:rsid w:val="00BC7724"/>
    <w:rsid w:val="00BD00DD"/>
    <w:rsid w:val="00BD28A6"/>
    <w:rsid w:val="00BD3A02"/>
    <w:rsid w:val="00BD428A"/>
    <w:rsid w:val="00BD4349"/>
    <w:rsid w:val="00BD4570"/>
    <w:rsid w:val="00BD4C6E"/>
    <w:rsid w:val="00BD54AD"/>
    <w:rsid w:val="00BD6FBB"/>
    <w:rsid w:val="00BE05BC"/>
    <w:rsid w:val="00BE69A8"/>
    <w:rsid w:val="00BE6B15"/>
    <w:rsid w:val="00BE711E"/>
    <w:rsid w:val="00BF02F2"/>
    <w:rsid w:val="00BF4E78"/>
    <w:rsid w:val="00BF50FA"/>
    <w:rsid w:val="00BF72CA"/>
    <w:rsid w:val="00C00181"/>
    <w:rsid w:val="00C00F51"/>
    <w:rsid w:val="00C03BAD"/>
    <w:rsid w:val="00C0497C"/>
    <w:rsid w:val="00C05014"/>
    <w:rsid w:val="00C12924"/>
    <w:rsid w:val="00C138E8"/>
    <w:rsid w:val="00C13C47"/>
    <w:rsid w:val="00C13FB5"/>
    <w:rsid w:val="00C1434A"/>
    <w:rsid w:val="00C14774"/>
    <w:rsid w:val="00C167F8"/>
    <w:rsid w:val="00C17807"/>
    <w:rsid w:val="00C20A8B"/>
    <w:rsid w:val="00C22EC7"/>
    <w:rsid w:val="00C23219"/>
    <w:rsid w:val="00C24012"/>
    <w:rsid w:val="00C24037"/>
    <w:rsid w:val="00C262FD"/>
    <w:rsid w:val="00C26801"/>
    <w:rsid w:val="00C27610"/>
    <w:rsid w:val="00C31625"/>
    <w:rsid w:val="00C3196A"/>
    <w:rsid w:val="00C31995"/>
    <w:rsid w:val="00C32294"/>
    <w:rsid w:val="00C32B26"/>
    <w:rsid w:val="00C33A2B"/>
    <w:rsid w:val="00C33A6E"/>
    <w:rsid w:val="00C34411"/>
    <w:rsid w:val="00C353C5"/>
    <w:rsid w:val="00C37ADB"/>
    <w:rsid w:val="00C40E0A"/>
    <w:rsid w:val="00C41D72"/>
    <w:rsid w:val="00C43E69"/>
    <w:rsid w:val="00C44141"/>
    <w:rsid w:val="00C47D95"/>
    <w:rsid w:val="00C52ACB"/>
    <w:rsid w:val="00C53F85"/>
    <w:rsid w:val="00C540B7"/>
    <w:rsid w:val="00C55B47"/>
    <w:rsid w:val="00C5726F"/>
    <w:rsid w:val="00C61184"/>
    <w:rsid w:val="00C61A40"/>
    <w:rsid w:val="00C662D6"/>
    <w:rsid w:val="00C6671C"/>
    <w:rsid w:val="00C711DE"/>
    <w:rsid w:val="00C72DD6"/>
    <w:rsid w:val="00C7329F"/>
    <w:rsid w:val="00C74282"/>
    <w:rsid w:val="00C74E24"/>
    <w:rsid w:val="00C74F2F"/>
    <w:rsid w:val="00C75997"/>
    <w:rsid w:val="00C75C09"/>
    <w:rsid w:val="00C75D01"/>
    <w:rsid w:val="00C75F0D"/>
    <w:rsid w:val="00C803CC"/>
    <w:rsid w:val="00C80BBF"/>
    <w:rsid w:val="00C81F42"/>
    <w:rsid w:val="00C84D9C"/>
    <w:rsid w:val="00C84E0A"/>
    <w:rsid w:val="00C8765F"/>
    <w:rsid w:val="00C90222"/>
    <w:rsid w:val="00C96D55"/>
    <w:rsid w:val="00C96EB6"/>
    <w:rsid w:val="00C977BD"/>
    <w:rsid w:val="00CA2D5E"/>
    <w:rsid w:val="00CA3054"/>
    <w:rsid w:val="00CA337F"/>
    <w:rsid w:val="00CA33C9"/>
    <w:rsid w:val="00CA348A"/>
    <w:rsid w:val="00CA473C"/>
    <w:rsid w:val="00CA4DE8"/>
    <w:rsid w:val="00CA523A"/>
    <w:rsid w:val="00CA59AD"/>
    <w:rsid w:val="00CB0793"/>
    <w:rsid w:val="00CB0F69"/>
    <w:rsid w:val="00CB1D52"/>
    <w:rsid w:val="00CB2CBB"/>
    <w:rsid w:val="00CB5524"/>
    <w:rsid w:val="00CB59C6"/>
    <w:rsid w:val="00CB6439"/>
    <w:rsid w:val="00CC0672"/>
    <w:rsid w:val="00CC0D6C"/>
    <w:rsid w:val="00CC0DBE"/>
    <w:rsid w:val="00CC20EB"/>
    <w:rsid w:val="00CC2532"/>
    <w:rsid w:val="00CC2DAE"/>
    <w:rsid w:val="00CC45B5"/>
    <w:rsid w:val="00CC4676"/>
    <w:rsid w:val="00CD0531"/>
    <w:rsid w:val="00CD11AB"/>
    <w:rsid w:val="00CD5159"/>
    <w:rsid w:val="00CD61DA"/>
    <w:rsid w:val="00CD659E"/>
    <w:rsid w:val="00CD67D9"/>
    <w:rsid w:val="00CE0E4F"/>
    <w:rsid w:val="00CE1AD1"/>
    <w:rsid w:val="00CE3B1D"/>
    <w:rsid w:val="00CE51C4"/>
    <w:rsid w:val="00CE6A36"/>
    <w:rsid w:val="00CE6BE6"/>
    <w:rsid w:val="00CF013C"/>
    <w:rsid w:val="00CF11CD"/>
    <w:rsid w:val="00CF25C8"/>
    <w:rsid w:val="00CF33D0"/>
    <w:rsid w:val="00CF5308"/>
    <w:rsid w:val="00CF5CA7"/>
    <w:rsid w:val="00CF65AD"/>
    <w:rsid w:val="00D01DC4"/>
    <w:rsid w:val="00D034E4"/>
    <w:rsid w:val="00D0378A"/>
    <w:rsid w:val="00D0394B"/>
    <w:rsid w:val="00D03BBB"/>
    <w:rsid w:val="00D04542"/>
    <w:rsid w:val="00D06A8D"/>
    <w:rsid w:val="00D070CC"/>
    <w:rsid w:val="00D0727B"/>
    <w:rsid w:val="00D07E1C"/>
    <w:rsid w:val="00D11C23"/>
    <w:rsid w:val="00D1224D"/>
    <w:rsid w:val="00D133D5"/>
    <w:rsid w:val="00D136B8"/>
    <w:rsid w:val="00D16C07"/>
    <w:rsid w:val="00D20DF5"/>
    <w:rsid w:val="00D20F94"/>
    <w:rsid w:val="00D248A0"/>
    <w:rsid w:val="00D30256"/>
    <w:rsid w:val="00D31920"/>
    <w:rsid w:val="00D31B99"/>
    <w:rsid w:val="00D3372E"/>
    <w:rsid w:val="00D33D21"/>
    <w:rsid w:val="00D3560A"/>
    <w:rsid w:val="00D35B85"/>
    <w:rsid w:val="00D366A8"/>
    <w:rsid w:val="00D4057C"/>
    <w:rsid w:val="00D41046"/>
    <w:rsid w:val="00D437F6"/>
    <w:rsid w:val="00D43FF5"/>
    <w:rsid w:val="00D441E1"/>
    <w:rsid w:val="00D46891"/>
    <w:rsid w:val="00D47B92"/>
    <w:rsid w:val="00D518ED"/>
    <w:rsid w:val="00D518F2"/>
    <w:rsid w:val="00D56909"/>
    <w:rsid w:val="00D569C3"/>
    <w:rsid w:val="00D60001"/>
    <w:rsid w:val="00D62F87"/>
    <w:rsid w:val="00D63048"/>
    <w:rsid w:val="00D64260"/>
    <w:rsid w:val="00D6763E"/>
    <w:rsid w:val="00D6793F"/>
    <w:rsid w:val="00D7155A"/>
    <w:rsid w:val="00D71C2E"/>
    <w:rsid w:val="00D71D35"/>
    <w:rsid w:val="00D72BA9"/>
    <w:rsid w:val="00D72FF9"/>
    <w:rsid w:val="00D73368"/>
    <w:rsid w:val="00D76809"/>
    <w:rsid w:val="00D775F1"/>
    <w:rsid w:val="00D812F2"/>
    <w:rsid w:val="00D82D02"/>
    <w:rsid w:val="00D83D4F"/>
    <w:rsid w:val="00D84D83"/>
    <w:rsid w:val="00D857CF"/>
    <w:rsid w:val="00D85DBF"/>
    <w:rsid w:val="00D8749F"/>
    <w:rsid w:val="00D9082C"/>
    <w:rsid w:val="00DA06FD"/>
    <w:rsid w:val="00DA36FA"/>
    <w:rsid w:val="00DA4A8C"/>
    <w:rsid w:val="00DA4AD9"/>
    <w:rsid w:val="00DA514A"/>
    <w:rsid w:val="00DA7E2E"/>
    <w:rsid w:val="00DB24B2"/>
    <w:rsid w:val="00DB2530"/>
    <w:rsid w:val="00DB51B4"/>
    <w:rsid w:val="00DB5699"/>
    <w:rsid w:val="00DB5766"/>
    <w:rsid w:val="00DB5D38"/>
    <w:rsid w:val="00DC0087"/>
    <w:rsid w:val="00DC1310"/>
    <w:rsid w:val="00DC42C2"/>
    <w:rsid w:val="00DC5F5A"/>
    <w:rsid w:val="00DC5F85"/>
    <w:rsid w:val="00DC67C7"/>
    <w:rsid w:val="00DC6827"/>
    <w:rsid w:val="00DC6923"/>
    <w:rsid w:val="00DC7C58"/>
    <w:rsid w:val="00DD0F9B"/>
    <w:rsid w:val="00DD2090"/>
    <w:rsid w:val="00DD5821"/>
    <w:rsid w:val="00DE2CEF"/>
    <w:rsid w:val="00DE38E7"/>
    <w:rsid w:val="00DE41A8"/>
    <w:rsid w:val="00DE4F3F"/>
    <w:rsid w:val="00DE5891"/>
    <w:rsid w:val="00DE6AC7"/>
    <w:rsid w:val="00DF0328"/>
    <w:rsid w:val="00DF1AC0"/>
    <w:rsid w:val="00DF2731"/>
    <w:rsid w:val="00DF2980"/>
    <w:rsid w:val="00DF3B1E"/>
    <w:rsid w:val="00DF3FF3"/>
    <w:rsid w:val="00DF41B3"/>
    <w:rsid w:val="00DF4B64"/>
    <w:rsid w:val="00DF6B26"/>
    <w:rsid w:val="00E0478B"/>
    <w:rsid w:val="00E04BB0"/>
    <w:rsid w:val="00E062E1"/>
    <w:rsid w:val="00E06332"/>
    <w:rsid w:val="00E11146"/>
    <w:rsid w:val="00E118B0"/>
    <w:rsid w:val="00E11EC8"/>
    <w:rsid w:val="00E13214"/>
    <w:rsid w:val="00E13601"/>
    <w:rsid w:val="00E14AC1"/>
    <w:rsid w:val="00E15770"/>
    <w:rsid w:val="00E21D1F"/>
    <w:rsid w:val="00E22F79"/>
    <w:rsid w:val="00E2310E"/>
    <w:rsid w:val="00E253AD"/>
    <w:rsid w:val="00E26863"/>
    <w:rsid w:val="00E2794B"/>
    <w:rsid w:val="00E27F6F"/>
    <w:rsid w:val="00E3033E"/>
    <w:rsid w:val="00E32924"/>
    <w:rsid w:val="00E36563"/>
    <w:rsid w:val="00E370A2"/>
    <w:rsid w:val="00E40366"/>
    <w:rsid w:val="00E42837"/>
    <w:rsid w:val="00E43A70"/>
    <w:rsid w:val="00E44536"/>
    <w:rsid w:val="00E508C2"/>
    <w:rsid w:val="00E510E6"/>
    <w:rsid w:val="00E522E6"/>
    <w:rsid w:val="00E54AA3"/>
    <w:rsid w:val="00E56429"/>
    <w:rsid w:val="00E56AC3"/>
    <w:rsid w:val="00E62F62"/>
    <w:rsid w:val="00E6312F"/>
    <w:rsid w:val="00E643D9"/>
    <w:rsid w:val="00E661E3"/>
    <w:rsid w:val="00E67842"/>
    <w:rsid w:val="00E704E4"/>
    <w:rsid w:val="00E74346"/>
    <w:rsid w:val="00E758DA"/>
    <w:rsid w:val="00E75F1E"/>
    <w:rsid w:val="00E77AED"/>
    <w:rsid w:val="00E82743"/>
    <w:rsid w:val="00E84248"/>
    <w:rsid w:val="00E853C3"/>
    <w:rsid w:val="00E86AD4"/>
    <w:rsid w:val="00E9104C"/>
    <w:rsid w:val="00E9418A"/>
    <w:rsid w:val="00E97CAB"/>
    <w:rsid w:val="00EA17F3"/>
    <w:rsid w:val="00EA2889"/>
    <w:rsid w:val="00EA2E9F"/>
    <w:rsid w:val="00EA4118"/>
    <w:rsid w:val="00EB0C43"/>
    <w:rsid w:val="00EB0F15"/>
    <w:rsid w:val="00EB174C"/>
    <w:rsid w:val="00EB1D4E"/>
    <w:rsid w:val="00EB200E"/>
    <w:rsid w:val="00EB3B42"/>
    <w:rsid w:val="00EB4CF6"/>
    <w:rsid w:val="00EB5F6A"/>
    <w:rsid w:val="00EB6CC4"/>
    <w:rsid w:val="00EB72AE"/>
    <w:rsid w:val="00EC0542"/>
    <w:rsid w:val="00EC1855"/>
    <w:rsid w:val="00EC44FD"/>
    <w:rsid w:val="00EC4648"/>
    <w:rsid w:val="00EC509F"/>
    <w:rsid w:val="00EC5B21"/>
    <w:rsid w:val="00EC6678"/>
    <w:rsid w:val="00ED23AE"/>
    <w:rsid w:val="00ED28E7"/>
    <w:rsid w:val="00ED2B5E"/>
    <w:rsid w:val="00ED36DB"/>
    <w:rsid w:val="00ED3A6A"/>
    <w:rsid w:val="00ED43FD"/>
    <w:rsid w:val="00ED47D3"/>
    <w:rsid w:val="00ED58C4"/>
    <w:rsid w:val="00ED6A32"/>
    <w:rsid w:val="00ED6E62"/>
    <w:rsid w:val="00ED7B24"/>
    <w:rsid w:val="00EE2FA3"/>
    <w:rsid w:val="00EE375B"/>
    <w:rsid w:val="00EE7B24"/>
    <w:rsid w:val="00EF04DC"/>
    <w:rsid w:val="00EF1932"/>
    <w:rsid w:val="00EF2391"/>
    <w:rsid w:val="00EF295A"/>
    <w:rsid w:val="00EF4E50"/>
    <w:rsid w:val="00EF60D7"/>
    <w:rsid w:val="00EF705A"/>
    <w:rsid w:val="00F005F7"/>
    <w:rsid w:val="00F00956"/>
    <w:rsid w:val="00F00CDF"/>
    <w:rsid w:val="00F02569"/>
    <w:rsid w:val="00F02AA0"/>
    <w:rsid w:val="00F05520"/>
    <w:rsid w:val="00F065A4"/>
    <w:rsid w:val="00F06A98"/>
    <w:rsid w:val="00F06E4A"/>
    <w:rsid w:val="00F078E5"/>
    <w:rsid w:val="00F12779"/>
    <w:rsid w:val="00F14493"/>
    <w:rsid w:val="00F17C03"/>
    <w:rsid w:val="00F25294"/>
    <w:rsid w:val="00F262AA"/>
    <w:rsid w:val="00F26482"/>
    <w:rsid w:val="00F2684D"/>
    <w:rsid w:val="00F270CD"/>
    <w:rsid w:val="00F301CB"/>
    <w:rsid w:val="00F311DB"/>
    <w:rsid w:val="00F32672"/>
    <w:rsid w:val="00F35173"/>
    <w:rsid w:val="00F35BA0"/>
    <w:rsid w:val="00F40030"/>
    <w:rsid w:val="00F40100"/>
    <w:rsid w:val="00F410D3"/>
    <w:rsid w:val="00F42CC6"/>
    <w:rsid w:val="00F43DA6"/>
    <w:rsid w:val="00F44A7F"/>
    <w:rsid w:val="00F44E9B"/>
    <w:rsid w:val="00F45094"/>
    <w:rsid w:val="00F46320"/>
    <w:rsid w:val="00F46DA1"/>
    <w:rsid w:val="00F50CB0"/>
    <w:rsid w:val="00F52EDA"/>
    <w:rsid w:val="00F53102"/>
    <w:rsid w:val="00F53D59"/>
    <w:rsid w:val="00F54112"/>
    <w:rsid w:val="00F542B9"/>
    <w:rsid w:val="00F61F4C"/>
    <w:rsid w:val="00F6396F"/>
    <w:rsid w:val="00F64AE0"/>
    <w:rsid w:val="00F64AFD"/>
    <w:rsid w:val="00F64D18"/>
    <w:rsid w:val="00F67E11"/>
    <w:rsid w:val="00F70506"/>
    <w:rsid w:val="00F70D52"/>
    <w:rsid w:val="00F70F11"/>
    <w:rsid w:val="00F70FDC"/>
    <w:rsid w:val="00F713A0"/>
    <w:rsid w:val="00F723D4"/>
    <w:rsid w:val="00F72D5E"/>
    <w:rsid w:val="00F74176"/>
    <w:rsid w:val="00F7439F"/>
    <w:rsid w:val="00F77550"/>
    <w:rsid w:val="00F77A84"/>
    <w:rsid w:val="00F80E3B"/>
    <w:rsid w:val="00F816AD"/>
    <w:rsid w:val="00F81D19"/>
    <w:rsid w:val="00F8238E"/>
    <w:rsid w:val="00F84BE6"/>
    <w:rsid w:val="00F860C8"/>
    <w:rsid w:val="00F87992"/>
    <w:rsid w:val="00F927BD"/>
    <w:rsid w:val="00F93E1B"/>
    <w:rsid w:val="00F94E7A"/>
    <w:rsid w:val="00F95320"/>
    <w:rsid w:val="00F972CD"/>
    <w:rsid w:val="00F975AD"/>
    <w:rsid w:val="00FA1412"/>
    <w:rsid w:val="00FA1CEF"/>
    <w:rsid w:val="00FA238C"/>
    <w:rsid w:val="00FA2AD5"/>
    <w:rsid w:val="00FA2C04"/>
    <w:rsid w:val="00FA535A"/>
    <w:rsid w:val="00FA542D"/>
    <w:rsid w:val="00FA6117"/>
    <w:rsid w:val="00FA64A4"/>
    <w:rsid w:val="00FB07F0"/>
    <w:rsid w:val="00FB0EA0"/>
    <w:rsid w:val="00FB1E87"/>
    <w:rsid w:val="00FB23EA"/>
    <w:rsid w:val="00FB33CD"/>
    <w:rsid w:val="00FB3514"/>
    <w:rsid w:val="00FB54B8"/>
    <w:rsid w:val="00FB6257"/>
    <w:rsid w:val="00FB714E"/>
    <w:rsid w:val="00FB7928"/>
    <w:rsid w:val="00FC2F93"/>
    <w:rsid w:val="00FC3058"/>
    <w:rsid w:val="00FC441D"/>
    <w:rsid w:val="00FC4916"/>
    <w:rsid w:val="00FC4B3B"/>
    <w:rsid w:val="00FC4DED"/>
    <w:rsid w:val="00FC4F79"/>
    <w:rsid w:val="00FC5396"/>
    <w:rsid w:val="00FC5A8E"/>
    <w:rsid w:val="00FC5EA5"/>
    <w:rsid w:val="00FC673F"/>
    <w:rsid w:val="00FD00E5"/>
    <w:rsid w:val="00FD3E27"/>
    <w:rsid w:val="00FD545D"/>
    <w:rsid w:val="00FD5CE5"/>
    <w:rsid w:val="00FD7D85"/>
    <w:rsid w:val="00FE2BDA"/>
    <w:rsid w:val="00FE5964"/>
    <w:rsid w:val="00FF0BFB"/>
    <w:rsid w:val="00FF341E"/>
    <w:rsid w:val="00FF3C8B"/>
    <w:rsid w:val="00FF5438"/>
    <w:rsid w:val="00FF6A11"/>
    <w:rsid w:val="00FF7E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10"/>
    <o:shapelayout v:ext="edit">
      <o:idmap v:ext="edit" data="1"/>
      <o:rules v:ext="edit">
        <o:r id="V:Rule20" type="connector" idref="#_s1269">
          <o:proxy start="" idref="#_s1291" connectloc="0"/>
          <o:proxy end="" idref="#_s1290" connectloc="2"/>
        </o:r>
        <o:r id="V:Rule21" type="connector" idref="#_s1268">
          <o:proxy start="" idref="#_s1292" connectloc="0"/>
          <o:proxy end="" idref="#_s1290" connectloc="2"/>
        </o:r>
        <o:r id="V:Rule22" type="connector" idref="#_s1266">
          <o:proxy start="" idref="#_s1294" connectloc="1"/>
          <o:proxy end="" idref="#_s1292" connectloc="2"/>
        </o:r>
        <o:r id="V:Rule23" type="connector" idref="#_s1216">
          <o:proxy start="" idref="#_s1213" connectloc="0"/>
          <o:proxy end="" idref="#_s1212" connectloc="2"/>
        </o:r>
        <o:r id="V:Rule24" type="connector" idref="#_s1220">
          <o:proxy start="" idref="#_s1219" connectloc="0"/>
          <o:proxy end="" idref="#_s1213" connectloc="2"/>
        </o:r>
        <o:r id="V:Rule25" type="connector" idref="#_s1217">
          <o:proxy start="" idref="#_s1214" connectloc="0"/>
          <o:proxy end="" idref="#_s1212" connectloc="2"/>
        </o:r>
        <o:r id="V:Rule26" type="connector" idref="#_s1224">
          <o:proxy start="" idref="#_s1223" connectloc="0"/>
          <o:proxy end="" idref="#_s1213" connectloc="2"/>
        </o:r>
        <o:r id="V:Rule27" type="connector" idref="#_s1218">
          <o:proxy start="" idref="#_s1215" connectloc="0"/>
          <o:proxy end="" idref="#_s1212" connectloc="2"/>
        </o:r>
        <o:r id="V:Rule28" type="connector" idref="#_s1232">
          <o:proxy start="" idref="#_s1231" connectloc="3"/>
          <o:proxy end="" idref="#_s1215" connectloc="2"/>
        </o:r>
        <o:r id="V:Rule29" type="connector" idref="#_s1270">
          <o:proxy start="" idref="#_s1290" connectloc="0"/>
          <o:proxy end="" idref="#_s1280" connectloc="2"/>
        </o:r>
        <o:r id="V:Rule30" type="connector" idref="#_s1265">
          <o:proxy start="" idref="#_s1295" connectloc="0"/>
          <o:proxy end="" idref="#_s1290" connectloc="2"/>
        </o:r>
        <o:r id="V:Rule31" type="connector" idref="#_s1264">
          <o:proxy start="" idref="#_s1296" connectloc="0"/>
          <o:proxy end="" idref="#_s1290" connectloc="2"/>
        </o:r>
        <o:r id="V:Rule32" type="connector" idref="#_s1222">
          <o:proxy start="" idref="#_s1221" connectloc="0"/>
          <o:proxy end="" idref="#_s1213" connectloc="2"/>
        </o:r>
        <o:r id="V:Rule33" type="connector" idref="#_s1263">
          <o:proxy start="" idref="#_s1297" connectloc="3"/>
          <o:proxy end="" idref="#_s1296" connectloc="2"/>
        </o:r>
        <o:r id="V:Rule34" type="connector" idref="#_s1267">
          <o:proxy start="" idref="#_s1293" connectloc="0"/>
          <o:proxy end="" idref="#_s1290" connectloc="2"/>
        </o:r>
        <o:r id="V:Rule35" type="connector" idref="#_s1226">
          <o:proxy start="" idref="#_s1225" connectloc="0"/>
          <o:proxy end="" idref="#_s1214" connectloc="2"/>
        </o:r>
        <o:r id="V:Rule36" type="connector" idref="#_s1262">
          <o:proxy start="" idref="#_s1298" connectloc="0"/>
          <o:proxy end="" idref="#_s1290" connectloc="2"/>
        </o:r>
        <o:r id="V:Rule37" type="connector" idref="#_s1261">
          <o:proxy start="" idref="#_s1299" connectloc="3"/>
          <o:proxy end="" idref="#_s1298" connectloc="2"/>
        </o:r>
        <o:r id="V:Rule38" type="connector" idref="#_s1236">
          <o:proxy start="" idref="#_s1235" connectloc="0"/>
          <o:proxy end="" idref="#_s1215"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22" w:qFormat="1"/>
    <w:lsdException w:name="Emphasis" w:semiHidden="0" w:uiPriority="2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59"/>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8D76F9"/>
    <w:rPr>
      <w:sz w:val="24"/>
      <w:szCs w:val="24"/>
    </w:rPr>
  </w:style>
  <w:style w:type="paragraph" w:styleId="Ttulo1">
    <w:name w:val="heading 1"/>
    <w:basedOn w:val="Normal"/>
    <w:next w:val="Normal"/>
    <w:link w:val="Ttulo1Car"/>
    <w:uiPriority w:val="9"/>
    <w:qFormat/>
    <w:rsid w:val="00150477"/>
    <w:pPr>
      <w:widowControl w:val="0"/>
      <w:numPr>
        <w:numId w:val="2"/>
      </w:numPr>
      <w:shd w:val="clear" w:color="auto" w:fill="FFFFFF"/>
      <w:autoSpaceDE w:val="0"/>
      <w:autoSpaceDN w:val="0"/>
      <w:adjustRightInd w:val="0"/>
      <w:spacing w:before="240" w:after="60"/>
      <w:jc w:val="center"/>
      <w:outlineLvl w:val="0"/>
    </w:pPr>
    <w:rPr>
      <w:b/>
      <w:bCs/>
      <w:color w:val="004080"/>
      <w:sz w:val="56"/>
      <w:szCs w:val="32"/>
      <w:shd w:val="clear" w:color="auto" w:fill="FFFFFF"/>
    </w:rPr>
  </w:style>
  <w:style w:type="paragraph" w:styleId="Ttulo2">
    <w:name w:val="heading 2"/>
    <w:basedOn w:val="Normal"/>
    <w:next w:val="Normal"/>
    <w:link w:val="Ttulo2Car1"/>
    <w:uiPriority w:val="99"/>
    <w:qFormat/>
    <w:rsid w:val="00150477"/>
    <w:pPr>
      <w:widowControl w:val="0"/>
      <w:numPr>
        <w:ilvl w:val="1"/>
        <w:numId w:val="1"/>
      </w:numPr>
      <w:shd w:val="clear" w:color="auto" w:fill="FFFFFF"/>
      <w:autoSpaceDE w:val="0"/>
      <w:autoSpaceDN w:val="0"/>
      <w:adjustRightInd w:val="0"/>
      <w:spacing w:before="240" w:after="60"/>
      <w:outlineLvl w:val="1"/>
    </w:pPr>
    <w:rPr>
      <w:b/>
      <w:bCs/>
      <w:color w:val="004080"/>
      <w:sz w:val="28"/>
      <w:szCs w:val="28"/>
    </w:rPr>
  </w:style>
  <w:style w:type="paragraph" w:styleId="Ttulo3">
    <w:name w:val="heading 3"/>
    <w:basedOn w:val="Normal"/>
    <w:next w:val="Normal"/>
    <w:link w:val="Ttulo3Car1"/>
    <w:uiPriority w:val="99"/>
    <w:qFormat/>
    <w:rsid w:val="00F311DB"/>
    <w:pPr>
      <w:widowControl w:val="0"/>
      <w:numPr>
        <w:ilvl w:val="2"/>
        <w:numId w:val="1"/>
      </w:numPr>
      <w:shd w:val="clear" w:color="auto" w:fill="FFFFFF"/>
      <w:autoSpaceDE w:val="0"/>
      <w:autoSpaceDN w:val="0"/>
      <w:adjustRightInd w:val="0"/>
      <w:spacing w:before="240" w:after="60"/>
      <w:outlineLvl w:val="2"/>
    </w:pPr>
    <w:rPr>
      <w:b/>
      <w:bCs/>
      <w:color w:val="004080"/>
      <w:sz w:val="26"/>
      <w:szCs w:val="26"/>
      <w:shd w:val="clear" w:color="auto" w:fill="FFFFFF"/>
    </w:rPr>
  </w:style>
  <w:style w:type="paragraph" w:styleId="Ttulo4">
    <w:name w:val="heading 4"/>
    <w:basedOn w:val="Normal"/>
    <w:next w:val="Normal"/>
    <w:link w:val="Ttulo4Car"/>
    <w:uiPriority w:val="99"/>
    <w:qFormat/>
    <w:rsid w:val="00D76809"/>
    <w:pPr>
      <w:widowControl w:val="0"/>
      <w:shd w:val="clear" w:color="auto" w:fill="FFFFFF"/>
      <w:autoSpaceDE w:val="0"/>
      <w:autoSpaceDN w:val="0"/>
      <w:adjustRightInd w:val="0"/>
      <w:spacing w:before="240" w:after="60"/>
      <w:outlineLvl w:val="3"/>
    </w:pPr>
    <w:rPr>
      <w:b/>
      <w:bCs/>
      <w:color w:val="004080"/>
      <w:szCs w:val="28"/>
      <w:shd w:val="clear" w:color="auto" w:fill="FFFFFF"/>
    </w:rPr>
  </w:style>
  <w:style w:type="paragraph" w:styleId="Ttulo5">
    <w:name w:val="heading 5"/>
    <w:basedOn w:val="Normal"/>
    <w:next w:val="Normal"/>
    <w:link w:val="Ttulo5Car"/>
    <w:uiPriority w:val="99"/>
    <w:qFormat/>
    <w:rsid w:val="0046542A"/>
    <w:pPr>
      <w:widowControl w:val="0"/>
      <w:shd w:val="clear" w:color="auto" w:fill="FFFFFF"/>
      <w:autoSpaceDE w:val="0"/>
      <w:autoSpaceDN w:val="0"/>
      <w:adjustRightInd w:val="0"/>
      <w:spacing w:before="240" w:after="60"/>
      <w:outlineLvl w:val="4"/>
    </w:pPr>
    <w:rPr>
      <w:b/>
      <w:bCs/>
      <w:i/>
      <w:iCs/>
      <w:color w:val="004080"/>
      <w:sz w:val="26"/>
      <w:szCs w:val="26"/>
      <w:shd w:val="clear" w:color="auto" w:fill="FFFFFF"/>
    </w:rPr>
  </w:style>
  <w:style w:type="paragraph" w:styleId="Ttulo6">
    <w:name w:val="heading 6"/>
    <w:basedOn w:val="Normal"/>
    <w:next w:val="Normal"/>
    <w:link w:val="Ttulo6Car"/>
    <w:uiPriority w:val="99"/>
    <w:qFormat/>
    <w:rsid w:val="0046542A"/>
    <w:pPr>
      <w:widowControl w:val="0"/>
      <w:shd w:val="clear" w:color="auto" w:fill="FFFFFF"/>
      <w:autoSpaceDE w:val="0"/>
      <w:autoSpaceDN w:val="0"/>
      <w:adjustRightInd w:val="0"/>
      <w:spacing w:before="240" w:after="60"/>
      <w:outlineLvl w:val="5"/>
    </w:pPr>
    <w:rPr>
      <w:b/>
      <w:bCs/>
      <w:color w:val="004080"/>
      <w:sz w:val="22"/>
      <w:szCs w:val="22"/>
      <w:shd w:val="clear" w:color="auto" w:fill="FFFFFF"/>
    </w:rPr>
  </w:style>
  <w:style w:type="paragraph" w:styleId="Ttulo7">
    <w:name w:val="heading 7"/>
    <w:basedOn w:val="Normal"/>
    <w:next w:val="Normal"/>
    <w:link w:val="Ttulo7Car"/>
    <w:uiPriority w:val="99"/>
    <w:qFormat/>
    <w:rsid w:val="0046542A"/>
    <w:pPr>
      <w:widowControl w:val="0"/>
      <w:shd w:val="clear" w:color="auto" w:fill="FFFFFF"/>
      <w:autoSpaceDE w:val="0"/>
      <w:autoSpaceDN w:val="0"/>
      <w:adjustRightInd w:val="0"/>
      <w:spacing w:before="240" w:after="60"/>
      <w:outlineLvl w:val="6"/>
    </w:pPr>
    <w:rPr>
      <w:color w:val="004080"/>
      <w:shd w:val="clear" w:color="auto" w:fill="FFFFFF"/>
    </w:rPr>
  </w:style>
  <w:style w:type="paragraph" w:styleId="Ttulo8">
    <w:name w:val="heading 8"/>
    <w:basedOn w:val="Normal"/>
    <w:next w:val="Normal"/>
    <w:link w:val="Ttulo8Car"/>
    <w:uiPriority w:val="99"/>
    <w:qFormat/>
    <w:rsid w:val="0046542A"/>
    <w:pPr>
      <w:widowControl w:val="0"/>
      <w:shd w:val="clear" w:color="auto" w:fill="FFFFFF"/>
      <w:autoSpaceDE w:val="0"/>
      <w:autoSpaceDN w:val="0"/>
      <w:adjustRightInd w:val="0"/>
      <w:spacing w:before="240" w:after="60"/>
      <w:outlineLvl w:val="7"/>
    </w:pPr>
    <w:rPr>
      <w:i/>
      <w:iCs/>
      <w:shd w:val="clear" w:color="auto" w:fill="FFFFFF"/>
    </w:rPr>
  </w:style>
  <w:style w:type="paragraph" w:styleId="Ttulo9">
    <w:name w:val="heading 9"/>
    <w:basedOn w:val="Normal"/>
    <w:next w:val="Normal"/>
    <w:link w:val="Ttulo9Car"/>
    <w:uiPriority w:val="99"/>
    <w:qFormat/>
    <w:rsid w:val="0046542A"/>
    <w:pPr>
      <w:widowControl w:val="0"/>
      <w:shd w:val="clear" w:color="auto" w:fill="FFFFFF"/>
      <w:autoSpaceDE w:val="0"/>
      <w:autoSpaceDN w:val="0"/>
      <w:adjustRightInd w:val="0"/>
      <w:spacing w:before="240" w:after="60"/>
      <w:outlineLvl w:val="8"/>
    </w:pPr>
    <w:rPr>
      <w:color w:val="004080"/>
      <w:sz w:val="22"/>
      <w:szCs w:val="22"/>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150477"/>
    <w:rPr>
      <w:b/>
      <w:bCs/>
      <w:color w:val="004080"/>
      <w:sz w:val="56"/>
      <w:szCs w:val="32"/>
      <w:shd w:val="clear" w:color="auto" w:fill="FFFFFF"/>
      <w:lang w:val="es-ES" w:eastAsia="es-ES"/>
    </w:rPr>
  </w:style>
  <w:style w:type="character" w:customStyle="1" w:styleId="Ttulo2Car1">
    <w:name w:val="Título 2 Car1"/>
    <w:link w:val="Ttulo2"/>
    <w:uiPriority w:val="99"/>
    <w:locked/>
    <w:rsid w:val="00150477"/>
    <w:rPr>
      <w:b/>
      <w:bCs/>
      <w:color w:val="004080"/>
      <w:sz w:val="28"/>
      <w:szCs w:val="28"/>
      <w:shd w:val="clear" w:color="auto" w:fill="FFFFFF"/>
    </w:rPr>
  </w:style>
  <w:style w:type="character" w:customStyle="1" w:styleId="Ttulo3Car1">
    <w:name w:val="Título 3 Car1"/>
    <w:link w:val="Ttulo3"/>
    <w:uiPriority w:val="99"/>
    <w:locked/>
    <w:rsid w:val="00F311DB"/>
    <w:rPr>
      <w:b/>
      <w:bCs/>
      <w:color w:val="004080"/>
      <w:sz w:val="26"/>
      <w:szCs w:val="26"/>
      <w:shd w:val="clear" w:color="auto" w:fill="FFFFFF"/>
    </w:rPr>
  </w:style>
  <w:style w:type="character" w:customStyle="1" w:styleId="Ttulo4Car">
    <w:name w:val="Título 4 Car"/>
    <w:link w:val="Ttulo4"/>
    <w:uiPriority w:val="99"/>
    <w:locked/>
    <w:rsid w:val="00D76809"/>
    <w:rPr>
      <w:b/>
      <w:bCs/>
      <w:color w:val="004080"/>
      <w:sz w:val="24"/>
      <w:szCs w:val="28"/>
      <w:shd w:val="clear" w:color="auto" w:fill="FFFFFF"/>
    </w:rPr>
  </w:style>
  <w:style w:type="character" w:customStyle="1" w:styleId="Ttulo5Car">
    <w:name w:val="Título 5 Car"/>
    <w:link w:val="Ttulo5"/>
    <w:uiPriority w:val="99"/>
    <w:semiHidden/>
    <w:locked/>
    <w:rsid w:val="00851826"/>
    <w:rPr>
      <w:rFonts w:ascii="Calibri" w:hAnsi="Calibri" w:cs="Times New Roman"/>
      <w:b/>
      <w:bCs/>
      <w:i/>
      <w:iCs/>
      <w:sz w:val="26"/>
      <w:szCs w:val="26"/>
      <w:lang w:val="es-ES" w:eastAsia="es-ES"/>
    </w:rPr>
  </w:style>
  <w:style w:type="character" w:customStyle="1" w:styleId="Ttulo6Car">
    <w:name w:val="Título 6 Car"/>
    <w:link w:val="Ttulo6"/>
    <w:uiPriority w:val="99"/>
    <w:semiHidden/>
    <w:locked/>
    <w:rsid w:val="00851826"/>
    <w:rPr>
      <w:rFonts w:ascii="Calibri" w:hAnsi="Calibri" w:cs="Times New Roman"/>
      <w:b/>
      <w:bCs/>
      <w:lang w:val="es-ES" w:eastAsia="es-ES"/>
    </w:rPr>
  </w:style>
  <w:style w:type="character" w:customStyle="1" w:styleId="Ttulo7Car">
    <w:name w:val="Título 7 Car"/>
    <w:link w:val="Ttulo7"/>
    <w:uiPriority w:val="99"/>
    <w:semiHidden/>
    <w:locked/>
    <w:rsid w:val="00851826"/>
    <w:rPr>
      <w:rFonts w:ascii="Calibri" w:hAnsi="Calibri" w:cs="Times New Roman"/>
      <w:sz w:val="24"/>
      <w:szCs w:val="24"/>
      <w:lang w:val="es-ES" w:eastAsia="es-ES"/>
    </w:rPr>
  </w:style>
  <w:style w:type="character" w:customStyle="1" w:styleId="Ttulo8Car">
    <w:name w:val="Título 8 Car"/>
    <w:link w:val="Ttulo8"/>
    <w:uiPriority w:val="99"/>
    <w:semiHidden/>
    <w:locked/>
    <w:rsid w:val="00851826"/>
    <w:rPr>
      <w:rFonts w:ascii="Calibri" w:hAnsi="Calibri" w:cs="Times New Roman"/>
      <w:i/>
      <w:iCs/>
      <w:sz w:val="24"/>
      <w:szCs w:val="24"/>
      <w:lang w:val="es-ES" w:eastAsia="es-ES"/>
    </w:rPr>
  </w:style>
  <w:style w:type="character" w:customStyle="1" w:styleId="Ttulo9Car">
    <w:name w:val="Título 9 Car"/>
    <w:link w:val="Ttulo9"/>
    <w:uiPriority w:val="99"/>
    <w:semiHidden/>
    <w:locked/>
    <w:rsid w:val="00851826"/>
    <w:rPr>
      <w:rFonts w:ascii="Cambria" w:hAnsi="Cambria" w:cs="Times New Roman"/>
      <w:lang w:val="es-ES" w:eastAsia="es-ES"/>
    </w:rPr>
  </w:style>
  <w:style w:type="character" w:customStyle="1" w:styleId="Ttulo2Car">
    <w:name w:val="Título 2 Car"/>
    <w:uiPriority w:val="99"/>
    <w:rsid w:val="00755E8B"/>
    <w:rPr>
      <w:rFonts w:cs="Times New Roman"/>
      <w:b/>
      <w:bCs/>
      <w:color w:val="000000"/>
      <w:sz w:val="24"/>
      <w:szCs w:val="24"/>
      <w:lang w:val="es-ES" w:eastAsia="es-ES"/>
    </w:rPr>
  </w:style>
  <w:style w:type="character" w:customStyle="1" w:styleId="Ttulo3Car">
    <w:name w:val="Título 3 Car"/>
    <w:uiPriority w:val="99"/>
    <w:rsid w:val="00EF295A"/>
    <w:rPr>
      <w:rFonts w:cs="Times New Roman"/>
      <w:b/>
      <w:bCs/>
      <w:sz w:val="26"/>
      <w:szCs w:val="26"/>
      <w:lang w:val="es-ES" w:eastAsia="es-ES"/>
    </w:rPr>
  </w:style>
  <w:style w:type="character" w:styleId="Hipervnculo">
    <w:name w:val="Hyperlink"/>
    <w:uiPriority w:val="99"/>
    <w:rsid w:val="00EF295A"/>
    <w:rPr>
      <w:rFonts w:cs="Times New Roman"/>
      <w:color w:val="0000FF"/>
      <w:u w:val="single"/>
    </w:rPr>
  </w:style>
  <w:style w:type="paragraph" w:styleId="TDC1">
    <w:name w:val="toc 1"/>
    <w:basedOn w:val="Normal"/>
    <w:next w:val="Normal"/>
    <w:uiPriority w:val="39"/>
    <w:rsid w:val="0046542A"/>
    <w:pPr>
      <w:widowControl w:val="0"/>
      <w:shd w:val="clear" w:color="auto" w:fill="FFFFFF"/>
      <w:autoSpaceDE w:val="0"/>
      <w:autoSpaceDN w:val="0"/>
      <w:adjustRightInd w:val="0"/>
    </w:pPr>
    <w:rPr>
      <w:u w:color="000000"/>
      <w:shd w:val="clear" w:color="auto" w:fill="FFFFFF"/>
    </w:rPr>
  </w:style>
  <w:style w:type="paragraph" w:styleId="TDC2">
    <w:name w:val="toc 2"/>
    <w:basedOn w:val="Normal"/>
    <w:next w:val="Normal"/>
    <w:uiPriority w:val="39"/>
    <w:rsid w:val="0046542A"/>
    <w:pPr>
      <w:widowControl w:val="0"/>
      <w:shd w:val="clear" w:color="auto" w:fill="FFFFFF"/>
      <w:autoSpaceDE w:val="0"/>
      <w:autoSpaceDN w:val="0"/>
      <w:adjustRightInd w:val="0"/>
      <w:ind w:left="180"/>
    </w:pPr>
    <w:rPr>
      <w:u w:color="000000"/>
      <w:shd w:val="clear" w:color="auto" w:fill="FFFFFF"/>
    </w:rPr>
  </w:style>
  <w:style w:type="paragraph" w:styleId="TDC3">
    <w:name w:val="toc 3"/>
    <w:basedOn w:val="Normal"/>
    <w:next w:val="Normal"/>
    <w:uiPriority w:val="39"/>
    <w:rsid w:val="0046542A"/>
    <w:pPr>
      <w:widowControl w:val="0"/>
      <w:shd w:val="clear" w:color="auto" w:fill="FFFFFF"/>
      <w:autoSpaceDE w:val="0"/>
      <w:autoSpaceDN w:val="0"/>
      <w:adjustRightInd w:val="0"/>
      <w:ind w:left="360"/>
    </w:pPr>
    <w:rPr>
      <w:u w:color="000000"/>
      <w:shd w:val="clear" w:color="auto" w:fill="FFFFFF"/>
    </w:rPr>
  </w:style>
  <w:style w:type="paragraph" w:styleId="Sangra2detindependiente">
    <w:name w:val="Body Text Indent 2"/>
    <w:basedOn w:val="Normal"/>
    <w:link w:val="Sangra2detindependienteCar"/>
    <w:uiPriority w:val="99"/>
    <w:rsid w:val="00EF295A"/>
    <w:pPr>
      <w:spacing w:line="360" w:lineRule="auto"/>
      <w:ind w:firstLine="567"/>
      <w:jc w:val="both"/>
    </w:pPr>
    <w:rPr>
      <w:sz w:val="22"/>
      <w:szCs w:val="22"/>
    </w:rPr>
  </w:style>
  <w:style w:type="character" w:customStyle="1" w:styleId="Sangra2detindependienteCar">
    <w:name w:val="Sangría 2 de t. independiente Car"/>
    <w:link w:val="Sangra2detindependiente"/>
    <w:uiPriority w:val="99"/>
    <w:semiHidden/>
    <w:locked/>
    <w:rsid w:val="00851826"/>
    <w:rPr>
      <w:rFonts w:cs="Times New Roman"/>
      <w:sz w:val="24"/>
      <w:szCs w:val="24"/>
      <w:lang w:val="es-ES" w:eastAsia="es-ES"/>
    </w:rPr>
  </w:style>
  <w:style w:type="paragraph" w:customStyle="1" w:styleId="Cuerpo">
    <w:name w:val="Cuerpo"/>
    <w:basedOn w:val="Normal"/>
    <w:uiPriority w:val="99"/>
    <w:rsid w:val="00EF295A"/>
    <w:pPr>
      <w:spacing w:before="120" w:after="120"/>
      <w:ind w:firstLine="360"/>
      <w:jc w:val="both"/>
    </w:pPr>
    <w:rPr>
      <w:rFonts w:ascii="Verdana" w:hAnsi="Verdana" w:cs="Verdana"/>
      <w:sz w:val="20"/>
      <w:szCs w:val="20"/>
    </w:rPr>
  </w:style>
  <w:style w:type="paragraph" w:styleId="Textoindependiente">
    <w:name w:val="Body Text"/>
    <w:basedOn w:val="Normal"/>
    <w:link w:val="TextoindependienteCar"/>
    <w:uiPriority w:val="99"/>
    <w:rsid w:val="00EF295A"/>
    <w:rPr>
      <w:b/>
      <w:bCs/>
    </w:rPr>
  </w:style>
  <w:style w:type="character" w:customStyle="1" w:styleId="TextoindependienteCar">
    <w:name w:val="Texto independiente Car"/>
    <w:link w:val="Textoindependiente"/>
    <w:uiPriority w:val="99"/>
    <w:semiHidden/>
    <w:locked/>
    <w:rsid w:val="00851826"/>
    <w:rPr>
      <w:rFonts w:cs="Times New Roman"/>
      <w:sz w:val="24"/>
      <w:szCs w:val="24"/>
      <w:lang w:val="es-ES" w:eastAsia="es-ES"/>
    </w:rPr>
  </w:style>
  <w:style w:type="paragraph" w:styleId="Encabezado">
    <w:name w:val="header"/>
    <w:basedOn w:val="Normal"/>
    <w:link w:val="EncabezadoCar"/>
    <w:uiPriority w:val="99"/>
    <w:rsid w:val="0046542A"/>
    <w:pPr>
      <w:widowControl w:val="0"/>
      <w:shd w:val="clear" w:color="auto" w:fill="FFFFFF"/>
      <w:tabs>
        <w:tab w:val="left" w:pos="4320"/>
      </w:tabs>
      <w:autoSpaceDE w:val="0"/>
      <w:autoSpaceDN w:val="0"/>
      <w:adjustRightInd w:val="0"/>
    </w:pPr>
    <w:rPr>
      <w:sz w:val="20"/>
      <w:szCs w:val="20"/>
      <w:shd w:val="clear" w:color="auto" w:fill="FFFFFF"/>
    </w:rPr>
  </w:style>
  <w:style w:type="character" w:customStyle="1" w:styleId="EncabezadoCar">
    <w:name w:val="Encabezado Car"/>
    <w:link w:val="Encabezado"/>
    <w:uiPriority w:val="99"/>
    <w:semiHidden/>
    <w:locked/>
    <w:rsid w:val="00851826"/>
    <w:rPr>
      <w:rFonts w:cs="Times New Roman"/>
      <w:sz w:val="24"/>
      <w:szCs w:val="24"/>
      <w:lang w:val="es-ES" w:eastAsia="es-ES"/>
    </w:rPr>
  </w:style>
  <w:style w:type="paragraph" w:customStyle="1" w:styleId="PEPE">
    <w:name w:val="PEPE"/>
    <w:basedOn w:val="Normal"/>
    <w:uiPriority w:val="99"/>
    <w:rsid w:val="00EF295A"/>
    <w:rPr>
      <w:rFonts w:ascii="Arial" w:hAnsi="Arial" w:cs="Arial"/>
      <w:sz w:val="22"/>
      <w:szCs w:val="22"/>
    </w:rPr>
  </w:style>
  <w:style w:type="paragraph" w:styleId="Textoindependiente2">
    <w:name w:val="Body Text 2"/>
    <w:basedOn w:val="Normal"/>
    <w:link w:val="Textoindependiente2Car"/>
    <w:uiPriority w:val="99"/>
    <w:rsid w:val="00EF295A"/>
    <w:pPr>
      <w:jc w:val="center"/>
    </w:pPr>
  </w:style>
  <w:style w:type="character" w:customStyle="1" w:styleId="Textoindependiente2Car">
    <w:name w:val="Texto independiente 2 Car"/>
    <w:link w:val="Textoindependiente2"/>
    <w:uiPriority w:val="99"/>
    <w:semiHidden/>
    <w:locked/>
    <w:rsid w:val="00851826"/>
    <w:rPr>
      <w:rFonts w:cs="Times New Roman"/>
      <w:sz w:val="24"/>
      <w:szCs w:val="24"/>
      <w:lang w:val="es-ES" w:eastAsia="es-ES"/>
    </w:rPr>
  </w:style>
  <w:style w:type="paragraph" w:styleId="Sangradetextonormal">
    <w:name w:val="Body Text Indent"/>
    <w:basedOn w:val="Normal"/>
    <w:link w:val="SangradetextonormalCar"/>
    <w:uiPriority w:val="99"/>
    <w:rsid w:val="00EF295A"/>
    <w:pPr>
      <w:spacing w:line="360" w:lineRule="auto"/>
      <w:ind w:left="28" w:firstLine="567"/>
      <w:jc w:val="both"/>
    </w:pPr>
    <w:rPr>
      <w:color w:val="000000"/>
      <w:sz w:val="22"/>
      <w:szCs w:val="22"/>
    </w:rPr>
  </w:style>
  <w:style w:type="character" w:customStyle="1" w:styleId="SangradetextonormalCar">
    <w:name w:val="Sangría de texto normal Car"/>
    <w:link w:val="Sangradetextonormal"/>
    <w:uiPriority w:val="99"/>
    <w:semiHidden/>
    <w:locked/>
    <w:rsid w:val="00851826"/>
    <w:rPr>
      <w:rFonts w:cs="Times New Roman"/>
      <w:sz w:val="24"/>
      <w:szCs w:val="24"/>
      <w:lang w:val="es-ES" w:eastAsia="es-ES"/>
    </w:rPr>
  </w:style>
  <w:style w:type="paragraph" w:styleId="Sangra3detindependiente">
    <w:name w:val="Body Text Indent 3"/>
    <w:basedOn w:val="Normal"/>
    <w:link w:val="Sangra3detindependienteCar"/>
    <w:uiPriority w:val="99"/>
    <w:rsid w:val="00EF295A"/>
    <w:pPr>
      <w:spacing w:line="360" w:lineRule="auto"/>
      <w:ind w:left="28" w:firstLine="567"/>
      <w:jc w:val="both"/>
    </w:pPr>
    <w:rPr>
      <w:color w:val="000000"/>
    </w:rPr>
  </w:style>
  <w:style w:type="character" w:customStyle="1" w:styleId="Sangra3detindependienteCar">
    <w:name w:val="Sangría 3 de t. independiente Car"/>
    <w:link w:val="Sangra3detindependiente"/>
    <w:uiPriority w:val="99"/>
    <w:semiHidden/>
    <w:locked/>
    <w:rsid w:val="00851826"/>
    <w:rPr>
      <w:rFonts w:cs="Times New Roman"/>
      <w:sz w:val="16"/>
      <w:szCs w:val="16"/>
      <w:lang w:val="es-ES" w:eastAsia="es-ES"/>
    </w:rPr>
  </w:style>
  <w:style w:type="paragraph" w:styleId="Piedepgina">
    <w:name w:val="footer"/>
    <w:basedOn w:val="Normal"/>
    <w:link w:val="PiedepginaCar"/>
    <w:uiPriority w:val="99"/>
    <w:rsid w:val="0046542A"/>
    <w:pPr>
      <w:widowControl w:val="0"/>
      <w:shd w:val="clear" w:color="auto" w:fill="FFFFFF"/>
      <w:tabs>
        <w:tab w:val="left" w:pos="4320"/>
      </w:tabs>
      <w:autoSpaceDE w:val="0"/>
      <w:autoSpaceDN w:val="0"/>
      <w:adjustRightInd w:val="0"/>
    </w:pPr>
    <w:rPr>
      <w:sz w:val="20"/>
      <w:szCs w:val="20"/>
      <w:shd w:val="clear" w:color="auto" w:fill="FFFFFF"/>
    </w:rPr>
  </w:style>
  <w:style w:type="character" w:customStyle="1" w:styleId="PiedepginaCar">
    <w:name w:val="Pie de página Car"/>
    <w:link w:val="Piedepgina"/>
    <w:uiPriority w:val="99"/>
    <w:semiHidden/>
    <w:locked/>
    <w:rsid w:val="00851826"/>
    <w:rPr>
      <w:rFonts w:cs="Times New Roman"/>
      <w:sz w:val="24"/>
      <w:szCs w:val="24"/>
      <w:lang w:val="es-ES" w:eastAsia="es-ES"/>
    </w:rPr>
  </w:style>
  <w:style w:type="character" w:styleId="Hipervnculovisitado">
    <w:name w:val="FollowedHyperlink"/>
    <w:uiPriority w:val="99"/>
    <w:rsid w:val="00EF295A"/>
    <w:rPr>
      <w:rFonts w:cs="Times New Roman"/>
      <w:color w:val="800080"/>
      <w:u w:val="single"/>
    </w:rPr>
  </w:style>
  <w:style w:type="paragraph" w:styleId="Textoindependiente3">
    <w:name w:val="Body Text 3"/>
    <w:basedOn w:val="Normal"/>
    <w:link w:val="Textoindependiente3Car"/>
    <w:uiPriority w:val="99"/>
    <w:rsid w:val="00EF295A"/>
    <w:pPr>
      <w:spacing w:line="360" w:lineRule="auto"/>
      <w:jc w:val="both"/>
    </w:pPr>
  </w:style>
  <w:style w:type="character" w:customStyle="1" w:styleId="Textoindependiente3Car">
    <w:name w:val="Texto independiente 3 Car"/>
    <w:link w:val="Textoindependiente3"/>
    <w:uiPriority w:val="99"/>
    <w:semiHidden/>
    <w:locked/>
    <w:rsid w:val="00851826"/>
    <w:rPr>
      <w:rFonts w:cs="Times New Roman"/>
      <w:sz w:val="16"/>
      <w:szCs w:val="16"/>
      <w:lang w:val="es-ES" w:eastAsia="es-ES"/>
    </w:rPr>
  </w:style>
  <w:style w:type="character" w:styleId="Nmerodepgina">
    <w:name w:val="page number"/>
    <w:uiPriority w:val="99"/>
    <w:rsid w:val="00EF295A"/>
    <w:rPr>
      <w:rFonts w:cs="Times New Roman"/>
    </w:rPr>
  </w:style>
  <w:style w:type="paragraph" w:customStyle="1" w:styleId="Subttulos">
    <w:name w:val="Subtítulos"/>
    <w:basedOn w:val="Normal"/>
    <w:uiPriority w:val="99"/>
    <w:rsid w:val="00EF295A"/>
    <w:pPr>
      <w:ind w:hanging="180"/>
    </w:pPr>
    <w:rPr>
      <w:rFonts w:ascii="Verdana" w:hAnsi="Verdana" w:cs="Verdana"/>
      <w:b/>
      <w:bCs/>
      <w:sz w:val="22"/>
      <w:szCs w:val="22"/>
    </w:rPr>
  </w:style>
  <w:style w:type="paragraph" w:customStyle="1" w:styleId="No">
    <w:name w:val="No"/>
    <w:basedOn w:val="Ttulo2"/>
    <w:uiPriority w:val="99"/>
    <w:rsid w:val="00EF295A"/>
    <w:pPr>
      <w:keepNext/>
      <w:widowControl/>
      <w:shd w:val="clear" w:color="auto" w:fill="auto"/>
      <w:autoSpaceDE/>
      <w:autoSpaceDN/>
      <w:adjustRightInd/>
      <w:spacing w:before="0" w:after="0"/>
      <w:jc w:val="center"/>
    </w:pPr>
    <w:rPr>
      <w:color w:val="auto"/>
      <w:sz w:val="24"/>
      <w:szCs w:val="24"/>
    </w:rPr>
  </w:style>
  <w:style w:type="paragraph" w:styleId="NormalWeb">
    <w:name w:val="Normal (Web)"/>
    <w:basedOn w:val="Normal"/>
    <w:uiPriority w:val="99"/>
    <w:rsid w:val="00EF295A"/>
    <w:pPr>
      <w:spacing w:before="100" w:beforeAutospacing="1" w:after="100" w:afterAutospacing="1"/>
    </w:pPr>
    <w:rPr>
      <w:sz w:val="20"/>
      <w:szCs w:val="20"/>
    </w:rPr>
  </w:style>
  <w:style w:type="paragraph" w:customStyle="1" w:styleId="InfoGreen">
    <w:name w:val="InfoGreen"/>
    <w:basedOn w:val="Normal"/>
    <w:next w:val="Textoindependiente"/>
    <w:link w:val="InfoGreenCar"/>
    <w:autoRedefine/>
    <w:rsid w:val="00B44A64"/>
    <w:pPr>
      <w:widowControl w:val="0"/>
      <w:spacing w:after="120" w:line="240" w:lineRule="atLeast"/>
    </w:pPr>
    <w:rPr>
      <w:rFonts w:ascii="Tahoma" w:hAnsi="Tahoma" w:cs="Tahoma"/>
      <w:b/>
      <w:color w:val="000000"/>
      <w:sz w:val="22"/>
      <w:szCs w:val="22"/>
      <w:lang w:eastAsia="en-US"/>
    </w:rPr>
  </w:style>
  <w:style w:type="paragraph" w:customStyle="1" w:styleId="5Normal">
    <w:name w:val="5 Normal"/>
    <w:basedOn w:val="Normal"/>
    <w:autoRedefine/>
    <w:uiPriority w:val="99"/>
    <w:rsid w:val="00EF295A"/>
    <w:pPr>
      <w:jc w:val="both"/>
    </w:pPr>
    <w:rPr>
      <w:rFonts w:ascii="Tahoma" w:hAnsi="Tahoma" w:cs="Tahoma"/>
      <w:sz w:val="22"/>
      <w:szCs w:val="22"/>
    </w:rPr>
  </w:style>
  <w:style w:type="paragraph" w:styleId="TDC4">
    <w:name w:val="toc 4"/>
    <w:basedOn w:val="Normal"/>
    <w:next w:val="Normal"/>
    <w:uiPriority w:val="39"/>
    <w:rsid w:val="0046542A"/>
    <w:pPr>
      <w:widowControl w:val="0"/>
      <w:shd w:val="clear" w:color="auto" w:fill="FFFFFF"/>
      <w:autoSpaceDE w:val="0"/>
      <w:autoSpaceDN w:val="0"/>
      <w:adjustRightInd w:val="0"/>
      <w:ind w:left="540"/>
    </w:pPr>
    <w:rPr>
      <w:u w:color="000000"/>
      <w:shd w:val="clear" w:color="auto" w:fill="FFFFFF"/>
    </w:rPr>
  </w:style>
  <w:style w:type="paragraph" w:styleId="TDC5">
    <w:name w:val="toc 5"/>
    <w:basedOn w:val="Normal"/>
    <w:next w:val="Normal"/>
    <w:uiPriority w:val="39"/>
    <w:rsid w:val="0046542A"/>
    <w:pPr>
      <w:widowControl w:val="0"/>
      <w:shd w:val="clear" w:color="auto" w:fill="FFFFFF"/>
      <w:autoSpaceDE w:val="0"/>
      <w:autoSpaceDN w:val="0"/>
      <w:adjustRightInd w:val="0"/>
      <w:ind w:left="720"/>
    </w:pPr>
    <w:rPr>
      <w:u w:color="000000"/>
      <w:shd w:val="clear" w:color="auto" w:fill="FFFFFF"/>
    </w:rPr>
  </w:style>
  <w:style w:type="paragraph" w:styleId="TDC6">
    <w:name w:val="toc 6"/>
    <w:basedOn w:val="Normal"/>
    <w:next w:val="Normal"/>
    <w:uiPriority w:val="39"/>
    <w:rsid w:val="0046542A"/>
    <w:pPr>
      <w:widowControl w:val="0"/>
      <w:shd w:val="clear" w:color="auto" w:fill="FFFFFF"/>
      <w:autoSpaceDE w:val="0"/>
      <w:autoSpaceDN w:val="0"/>
      <w:adjustRightInd w:val="0"/>
      <w:ind w:left="900"/>
    </w:pPr>
    <w:rPr>
      <w:u w:color="000000"/>
      <w:shd w:val="clear" w:color="auto" w:fill="FFFFFF"/>
    </w:rPr>
  </w:style>
  <w:style w:type="paragraph" w:styleId="TDC7">
    <w:name w:val="toc 7"/>
    <w:basedOn w:val="Normal"/>
    <w:next w:val="Normal"/>
    <w:uiPriority w:val="39"/>
    <w:rsid w:val="0046542A"/>
    <w:pPr>
      <w:widowControl w:val="0"/>
      <w:shd w:val="clear" w:color="auto" w:fill="FFFFFF"/>
      <w:autoSpaceDE w:val="0"/>
      <w:autoSpaceDN w:val="0"/>
      <w:adjustRightInd w:val="0"/>
      <w:ind w:left="1080"/>
    </w:pPr>
    <w:rPr>
      <w:u w:color="000000"/>
      <w:shd w:val="clear" w:color="auto" w:fill="FFFFFF"/>
    </w:rPr>
  </w:style>
  <w:style w:type="paragraph" w:styleId="TDC8">
    <w:name w:val="toc 8"/>
    <w:basedOn w:val="Normal"/>
    <w:next w:val="Normal"/>
    <w:uiPriority w:val="39"/>
    <w:rsid w:val="0046542A"/>
    <w:pPr>
      <w:widowControl w:val="0"/>
      <w:shd w:val="clear" w:color="auto" w:fill="FFFFFF"/>
      <w:autoSpaceDE w:val="0"/>
      <w:autoSpaceDN w:val="0"/>
      <w:adjustRightInd w:val="0"/>
      <w:ind w:left="1260"/>
    </w:pPr>
    <w:rPr>
      <w:u w:color="000000"/>
      <w:shd w:val="clear" w:color="auto" w:fill="FFFFFF"/>
    </w:rPr>
  </w:style>
  <w:style w:type="paragraph" w:styleId="TDC9">
    <w:name w:val="toc 9"/>
    <w:basedOn w:val="Normal"/>
    <w:next w:val="Normal"/>
    <w:uiPriority w:val="39"/>
    <w:rsid w:val="0046542A"/>
    <w:pPr>
      <w:widowControl w:val="0"/>
      <w:shd w:val="clear" w:color="auto" w:fill="FFFFFF"/>
      <w:autoSpaceDE w:val="0"/>
      <w:autoSpaceDN w:val="0"/>
      <w:adjustRightInd w:val="0"/>
      <w:ind w:left="1440"/>
    </w:pPr>
    <w:rPr>
      <w:u w:color="000000"/>
      <w:shd w:val="clear" w:color="auto" w:fill="FFFFFF"/>
    </w:rPr>
  </w:style>
  <w:style w:type="paragraph" w:customStyle="1" w:styleId="Norma">
    <w:name w:val="Norma"/>
    <w:basedOn w:val="Ttulo3"/>
    <w:autoRedefine/>
    <w:uiPriority w:val="99"/>
    <w:rsid w:val="00EF295A"/>
    <w:pPr>
      <w:keepNext/>
      <w:widowControl/>
      <w:shd w:val="clear" w:color="auto" w:fill="auto"/>
      <w:autoSpaceDE/>
      <w:autoSpaceDN/>
      <w:adjustRightInd/>
      <w:jc w:val="center"/>
    </w:pPr>
    <w:rPr>
      <w:color w:val="auto"/>
      <w:sz w:val="24"/>
      <w:szCs w:val="24"/>
      <w:shd w:val="clear" w:color="auto" w:fill="auto"/>
    </w:rPr>
  </w:style>
  <w:style w:type="paragraph" w:customStyle="1" w:styleId="5Norma">
    <w:name w:val="5 Norma"/>
    <w:basedOn w:val="Norma"/>
    <w:uiPriority w:val="99"/>
    <w:rsid w:val="00EF295A"/>
  </w:style>
  <w:style w:type="paragraph" w:customStyle="1" w:styleId="Normal16pt">
    <w:name w:val="Normal + 16 pt"/>
    <w:basedOn w:val="Normal"/>
    <w:link w:val="Normal16ptCar"/>
    <w:uiPriority w:val="99"/>
    <w:semiHidden/>
    <w:rsid w:val="003666AC"/>
    <w:rPr>
      <w:rFonts w:ascii="Tahoma" w:hAnsi="Tahoma" w:cs="Tahoma"/>
      <w:sz w:val="32"/>
      <w:szCs w:val="32"/>
    </w:rPr>
  </w:style>
  <w:style w:type="character" w:customStyle="1" w:styleId="Normal16ptCar">
    <w:name w:val="Normal + 16 pt Car"/>
    <w:link w:val="Normal16pt"/>
    <w:uiPriority w:val="99"/>
    <w:semiHidden/>
    <w:locked/>
    <w:rsid w:val="003666AC"/>
    <w:rPr>
      <w:rFonts w:ascii="Tahoma" w:hAnsi="Tahoma" w:cs="Tahoma"/>
      <w:sz w:val="32"/>
      <w:szCs w:val="32"/>
      <w:lang w:eastAsia="es-ES"/>
    </w:rPr>
  </w:style>
  <w:style w:type="paragraph" w:styleId="Ttulo">
    <w:name w:val="Title"/>
    <w:basedOn w:val="Normal"/>
    <w:next w:val="Normal"/>
    <w:link w:val="TtuloCar"/>
    <w:uiPriority w:val="99"/>
    <w:qFormat/>
    <w:locked/>
    <w:rsid w:val="00772E4A"/>
    <w:pPr>
      <w:widowControl w:val="0"/>
      <w:jc w:val="center"/>
    </w:pPr>
    <w:rPr>
      <w:rFonts w:ascii="Arial" w:hAnsi="Arial"/>
      <w:b/>
      <w:sz w:val="36"/>
      <w:szCs w:val="20"/>
      <w:lang w:val="en-US" w:eastAsia="en-US"/>
    </w:rPr>
  </w:style>
  <w:style w:type="character" w:customStyle="1" w:styleId="TtuloCar">
    <w:name w:val="Título Car"/>
    <w:link w:val="Ttulo"/>
    <w:uiPriority w:val="99"/>
    <w:locked/>
    <w:rsid w:val="00772E4A"/>
    <w:rPr>
      <w:rFonts w:ascii="Arial" w:hAnsi="Arial" w:cs="Times New Roman"/>
      <w:b/>
      <w:sz w:val="20"/>
      <w:szCs w:val="20"/>
      <w:lang w:val="en-US" w:eastAsia="en-US"/>
    </w:rPr>
  </w:style>
  <w:style w:type="paragraph" w:customStyle="1" w:styleId="NormalLeft0">
    <w:name w:val="Normal + Left:  0"/>
    <w:aliases w:val="75 cm"/>
    <w:basedOn w:val="Normal"/>
    <w:uiPriority w:val="99"/>
    <w:rsid w:val="00F81D19"/>
    <w:pPr>
      <w:ind w:left="426"/>
    </w:pPr>
  </w:style>
  <w:style w:type="paragraph" w:styleId="Subttulo">
    <w:name w:val="Subtitle"/>
    <w:basedOn w:val="Normal2"/>
    <w:next w:val="Normal"/>
    <w:link w:val="SubttuloCar"/>
    <w:uiPriority w:val="99"/>
    <w:qFormat/>
    <w:locked/>
    <w:rsid w:val="004A3437"/>
    <w:pPr>
      <w:ind w:left="0" w:firstLine="0"/>
    </w:pPr>
    <w:rPr>
      <w:b/>
      <w:color w:val="17365D"/>
    </w:rPr>
  </w:style>
  <w:style w:type="character" w:customStyle="1" w:styleId="SubttuloCar">
    <w:name w:val="Subtítulo Car"/>
    <w:link w:val="Subttulo"/>
    <w:uiPriority w:val="99"/>
    <w:locked/>
    <w:rsid w:val="004A3437"/>
    <w:rPr>
      <w:b/>
      <w:color w:val="17365D"/>
      <w:sz w:val="26"/>
      <w:szCs w:val="24"/>
    </w:rPr>
  </w:style>
  <w:style w:type="paragraph" w:styleId="Mapadeldocumento">
    <w:name w:val="Document Map"/>
    <w:basedOn w:val="Normal"/>
    <w:link w:val="MapadeldocumentoCar"/>
    <w:uiPriority w:val="99"/>
    <w:semiHidden/>
    <w:locked/>
    <w:rsid w:val="003C4443"/>
    <w:pPr>
      <w:shd w:val="clear" w:color="auto" w:fill="000080"/>
    </w:pPr>
    <w:rPr>
      <w:rFonts w:ascii="Tahoma" w:hAnsi="Tahoma" w:cs="Tahoma"/>
      <w:sz w:val="20"/>
      <w:szCs w:val="20"/>
    </w:rPr>
  </w:style>
  <w:style w:type="character" w:customStyle="1" w:styleId="MapadeldocumentoCar">
    <w:name w:val="Mapa del documento Car"/>
    <w:link w:val="Mapadeldocumento"/>
    <w:uiPriority w:val="99"/>
    <w:semiHidden/>
    <w:locked/>
    <w:rsid w:val="003650F2"/>
    <w:rPr>
      <w:rFonts w:cs="Times New Roman"/>
      <w:sz w:val="2"/>
      <w:lang w:val="es-ES" w:eastAsia="es-ES"/>
    </w:rPr>
  </w:style>
  <w:style w:type="paragraph" w:customStyle="1" w:styleId="Normal1">
    <w:name w:val="Normal 1"/>
    <w:basedOn w:val="Normal"/>
    <w:uiPriority w:val="99"/>
    <w:rsid w:val="00C540B7"/>
  </w:style>
  <w:style w:type="paragraph" w:styleId="Prrafodelista">
    <w:name w:val="List Paragraph"/>
    <w:basedOn w:val="Normal"/>
    <w:uiPriority w:val="34"/>
    <w:qFormat/>
    <w:rsid w:val="00611B11"/>
    <w:pPr>
      <w:ind w:left="720"/>
      <w:contextualSpacing/>
    </w:pPr>
    <w:rPr>
      <w:rFonts w:ascii="Calibri" w:hAnsi="Calibri"/>
      <w:sz w:val="22"/>
      <w:szCs w:val="22"/>
      <w:lang w:eastAsia="en-US"/>
    </w:rPr>
  </w:style>
  <w:style w:type="paragraph" w:styleId="Textodeglobo">
    <w:name w:val="Balloon Text"/>
    <w:basedOn w:val="Normal"/>
    <w:link w:val="TextodegloboCar"/>
    <w:uiPriority w:val="99"/>
    <w:semiHidden/>
    <w:locked/>
    <w:rsid w:val="008A31F8"/>
    <w:rPr>
      <w:rFonts w:ascii="Tahoma" w:hAnsi="Tahoma" w:cs="Tahoma"/>
      <w:sz w:val="16"/>
      <w:szCs w:val="16"/>
    </w:rPr>
  </w:style>
  <w:style w:type="character" w:customStyle="1" w:styleId="TextodegloboCar">
    <w:name w:val="Texto de globo Car"/>
    <w:link w:val="Textodeglobo"/>
    <w:uiPriority w:val="99"/>
    <w:semiHidden/>
    <w:locked/>
    <w:rsid w:val="008A31F8"/>
    <w:rPr>
      <w:rFonts w:ascii="Tahoma" w:hAnsi="Tahoma" w:cs="Tahoma"/>
      <w:sz w:val="16"/>
      <w:szCs w:val="16"/>
      <w:lang w:val="es-ES" w:eastAsia="es-ES"/>
    </w:rPr>
  </w:style>
  <w:style w:type="paragraph" w:customStyle="1" w:styleId="Default">
    <w:name w:val="Default"/>
    <w:uiPriority w:val="99"/>
    <w:rsid w:val="00C13C47"/>
    <w:pPr>
      <w:autoSpaceDE w:val="0"/>
      <w:autoSpaceDN w:val="0"/>
      <w:adjustRightInd w:val="0"/>
    </w:pPr>
    <w:rPr>
      <w:rFonts w:ascii="Verdana" w:hAnsi="Verdana" w:cs="Verdana"/>
      <w:color w:val="000000"/>
      <w:sz w:val="24"/>
      <w:szCs w:val="24"/>
      <w:lang w:val="es-ES" w:eastAsia="es-ES"/>
    </w:rPr>
  </w:style>
  <w:style w:type="paragraph" w:customStyle="1" w:styleId="Ttulo3Izquierda0">
    <w:name w:val="Título 3 + Izquierda:  0"/>
    <w:aliases w:val="63 cm"/>
    <w:basedOn w:val="Ttulo2"/>
    <w:uiPriority w:val="99"/>
    <w:rsid w:val="00981FAF"/>
    <w:pPr>
      <w:keepNext/>
      <w:widowControl/>
      <w:shd w:val="clear" w:color="auto" w:fill="auto"/>
      <w:autoSpaceDE/>
      <w:autoSpaceDN/>
      <w:adjustRightInd/>
      <w:spacing w:before="0" w:after="0"/>
      <w:ind w:left="360"/>
    </w:pPr>
    <w:rPr>
      <w:color w:val="auto"/>
      <w:sz w:val="24"/>
      <w:szCs w:val="24"/>
    </w:rPr>
  </w:style>
  <w:style w:type="paragraph" w:styleId="Textonotapie">
    <w:name w:val="footnote text"/>
    <w:basedOn w:val="Normal"/>
    <w:link w:val="TextonotapieCar"/>
    <w:uiPriority w:val="99"/>
    <w:locked/>
    <w:rsid w:val="00AA405F"/>
    <w:rPr>
      <w:sz w:val="20"/>
      <w:szCs w:val="20"/>
    </w:rPr>
  </w:style>
  <w:style w:type="character" w:customStyle="1" w:styleId="FootnoteTextChar">
    <w:name w:val="Footnote Text Char"/>
    <w:uiPriority w:val="99"/>
    <w:semiHidden/>
    <w:locked/>
    <w:rsid w:val="00635934"/>
    <w:rPr>
      <w:rFonts w:cs="Times New Roman"/>
      <w:sz w:val="20"/>
      <w:szCs w:val="20"/>
      <w:lang w:val="es-ES" w:eastAsia="es-ES"/>
    </w:rPr>
  </w:style>
  <w:style w:type="character" w:customStyle="1" w:styleId="TextonotapieCar">
    <w:name w:val="Texto nota pie Car"/>
    <w:link w:val="Textonotapie"/>
    <w:uiPriority w:val="99"/>
    <w:locked/>
    <w:rsid w:val="00AA405F"/>
    <w:rPr>
      <w:rFonts w:eastAsia="Times New Roman" w:cs="Times New Roman"/>
      <w:lang w:val="es-ES" w:eastAsia="es-ES" w:bidi="ar-SA"/>
    </w:rPr>
  </w:style>
  <w:style w:type="character" w:styleId="Refdenotaalpie">
    <w:name w:val="footnote reference"/>
    <w:uiPriority w:val="99"/>
    <w:locked/>
    <w:rsid w:val="00AA405F"/>
    <w:rPr>
      <w:rFonts w:cs="Times New Roman"/>
      <w:vertAlign w:val="superscript"/>
    </w:rPr>
  </w:style>
  <w:style w:type="paragraph" w:customStyle="1" w:styleId="TextoSimple">
    <w:name w:val="Texto Simple"/>
    <w:basedOn w:val="Normal"/>
    <w:link w:val="TextoSimpleCar"/>
    <w:uiPriority w:val="99"/>
    <w:rsid w:val="00AA405F"/>
    <w:rPr>
      <w:rFonts w:ascii="Verdana" w:hAnsi="Verdana"/>
      <w:sz w:val="22"/>
      <w:szCs w:val="20"/>
    </w:rPr>
  </w:style>
  <w:style w:type="character" w:customStyle="1" w:styleId="TextoSimpleCar">
    <w:name w:val="Texto Simple Car"/>
    <w:link w:val="TextoSimple"/>
    <w:uiPriority w:val="99"/>
    <w:locked/>
    <w:rsid w:val="00AA405F"/>
    <w:rPr>
      <w:rFonts w:ascii="Verdana" w:hAnsi="Verdana"/>
      <w:sz w:val="22"/>
      <w:lang w:val="es-ES" w:eastAsia="es-ES"/>
    </w:rPr>
  </w:style>
  <w:style w:type="paragraph" w:customStyle="1" w:styleId="Ttulo30">
    <w:name w:val="Tìtulo 3"/>
    <w:basedOn w:val="Normal"/>
    <w:uiPriority w:val="99"/>
    <w:rsid w:val="00AB1DF0"/>
    <w:rPr>
      <w:b/>
      <w:color w:val="000000"/>
    </w:rPr>
  </w:style>
  <w:style w:type="paragraph" w:customStyle="1" w:styleId="Normla">
    <w:name w:val="Normla"/>
    <w:basedOn w:val="Normal"/>
    <w:uiPriority w:val="99"/>
    <w:rsid w:val="009A2BD8"/>
    <w:pPr>
      <w:jc w:val="both"/>
    </w:pPr>
    <w:rPr>
      <w:rFonts w:cs="Arial"/>
      <w:lang w:val="es-ES_tradnl"/>
    </w:rPr>
  </w:style>
  <w:style w:type="character" w:styleId="Ttulodellibro">
    <w:name w:val="Book Title"/>
    <w:uiPriority w:val="99"/>
    <w:qFormat/>
    <w:rsid w:val="00842689"/>
    <w:rPr>
      <w:rFonts w:cs="Times New Roman"/>
      <w:b/>
      <w:bCs/>
      <w:smallCaps/>
      <w:spacing w:val="5"/>
    </w:rPr>
  </w:style>
  <w:style w:type="character" w:customStyle="1" w:styleId="CarCar21">
    <w:name w:val="Car Car21"/>
    <w:uiPriority w:val="99"/>
    <w:locked/>
    <w:rsid w:val="008B1A0C"/>
    <w:rPr>
      <w:rFonts w:ascii="Cambria" w:hAnsi="Cambria"/>
      <w:b/>
      <w:kern w:val="32"/>
      <w:sz w:val="32"/>
      <w:lang w:val="es-ES" w:eastAsia="es-ES"/>
    </w:rPr>
  </w:style>
  <w:style w:type="character" w:customStyle="1" w:styleId="CarCar17">
    <w:name w:val="Car Car17"/>
    <w:uiPriority w:val="99"/>
    <w:semiHidden/>
    <w:locked/>
    <w:rsid w:val="008B1A0C"/>
    <w:rPr>
      <w:rFonts w:ascii="Calibri" w:hAnsi="Calibri"/>
      <w:b/>
      <w:i/>
      <w:sz w:val="26"/>
      <w:lang w:val="es-ES" w:eastAsia="es-ES"/>
    </w:rPr>
  </w:style>
  <w:style w:type="character" w:customStyle="1" w:styleId="CarCar4">
    <w:name w:val="Car Car4"/>
    <w:uiPriority w:val="99"/>
    <w:locked/>
    <w:rsid w:val="008B1A0C"/>
    <w:rPr>
      <w:rFonts w:ascii="Arial" w:hAnsi="Arial"/>
      <w:b/>
      <w:sz w:val="20"/>
      <w:lang w:val="en-US" w:eastAsia="en-US"/>
    </w:rPr>
  </w:style>
  <w:style w:type="character" w:customStyle="1" w:styleId="CarCar3">
    <w:name w:val="Car Car3"/>
    <w:uiPriority w:val="99"/>
    <w:locked/>
    <w:rsid w:val="008B1A0C"/>
    <w:rPr>
      <w:rFonts w:ascii="Cambria" w:hAnsi="Cambria"/>
      <w:sz w:val="24"/>
      <w:lang w:val="es-ES" w:eastAsia="es-ES"/>
    </w:rPr>
  </w:style>
  <w:style w:type="paragraph" w:customStyle="1" w:styleId="Prrafodelista1">
    <w:name w:val="Párrafo de lista1"/>
    <w:basedOn w:val="Normal"/>
    <w:uiPriority w:val="99"/>
    <w:rsid w:val="008B1A0C"/>
    <w:pPr>
      <w:ind w:left="720"/>
      <w:contextualSpacing/>
    </w:pPr>
    <w:rPr>
      <w:rFonts w:ascii="Calibri" w:hAnsi="Calibri"/>
      <w:sz w:val="22"/>
      <w:szCs w:val="22"/>
      <w:lang w:eastAsia="en-US"/>
    </w:rPr>
  </w:style>
  <w:style w:type="character" w:customStyle="1" w:styleId="CarCar">
    <w:name w:val="Car Car"/>
    <w:uiPriority w:val="99"/>
    <w:locked/>
    <w:rsid w:val="008B1A0C"/>
    <w:rPr>
      <w:rFonts w:eastAsia="Times New Roman"/>
      <w:lang w:val="es-ES" w:eastAsia="es-ES"/>
    </w:rPr>
  </w:style>
  <w:style w:type="table" w:styleId="Tablaconcuadrcula">
    <w:name w:val="Table Grid"/>
    <w:basedOn w:val="Tablanormal"/>
    <w:uiPriority w:val="59"/>
    <w:locked/>
    <w:rsid w:val="00D35B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eldLabel">
    <w:name w:val="Field Label"/>
    <w:uiPriority w:val="99"/>
    <w:rsid w:val="0010060F"/>
    <w:rPr>
      <w:rFonts w:ascii="Times New Roman" w:hAnsi="Times New Roman"/>
      <w:i/>
      <w:color w:val="004080"/>
      <w:sz w:val="20"/>
      <w:u w:color="000000"/>
      <w:shd w:val="clear" w:color="auto" w:fill="FFFFFF"/>
    </w:rPr>
  </w:style>
  <w:style w:type="character" w:customStyle="1" w:styleId="Objecttype">
    <w:name w:val="Object type"/>
    <w:uiPriority w:val="99"/>
    <w:rsid w:val="0010060F"/>
    <w:rPr>
      <w:rFonts w:ascii="Times New Roman" w:hAnsi="Times New Roman"/>
      <w:b/>
      <w:sz w:val="20"/>
      <w:u w:val="single"/>
      <w:shd w:val="clear" w:color="auto" w:fill="FFFFFF"/>
    </w:rPr>
  </w:style>
  <w:style w:type="paragraph" w:customStyle="1" w:styleId="ListHeader">
    <w:name w:val="List Header"/>
    <w:next w:val="Normal"/>
    <w:uiPriority w:val="99"/>
    <w:rsid w:val="0010060F"/>
    <w:pPr>
      <w:widowControl w:val="0"/>
      <w:shd w:val="clear" w:color="auto" w:fill="FFFFFF"/>
      <w:autoSpaceDE w:val="0"/>
      <w:autoSpaceDN w:val="0"/>
      <w:adjustRightInd w:val="0"/>
    </w:pPr>
    <w:rPr>
      <w:b/>
      <w:bCs/>
      <w:i/>
      <w:iCs/>
      <w:color w:val="0000A0"/>
      <w:shd w:val="clear" w:color="auto" w:fill="FFFFFF"/>
      <w:lang w:val="es-ES" w:eastAsia="es-ES"/>
    </w:rPr>
  </w:style>
  <w:style w:type="paragraph" w:customStyle="1" w:styleId="Code">
    <w:name w:val="Code"/>
    <w:next w:val="Normal"/>
    <w:uiPriority w:val="99"/>
    <w:rsid w:val="0010060F"/>
    <w:pPr>
      <w:widowControl w:val="0"/>
      <w:shd w:val="clear" w:color="auto" w:fill="FFFFFF"/>
      <w:autoSpaceDE w:val="0"/>
      <w:autoSpaceDN w:val="0"/>
      <w:adjustRightInd w:val="0"/>
    </w:pPr>
    <w:rPr>
      <w:sz w:val="18"/>
      <w:szCs w:val="18"/>
      <w:shd w:val="clear" w:color="auto" w:fill="FFFFFF"/>
      <w:lang w:val="es-ES" w:eastAsia="es-ES"/>
    </w:rPr>
  </w:style>
  <w:style w:type="paragraph" w:customStyle="1" w:styleId="NumberedList">
    <w:name w:val="Numbered List"/>
    <w:next w:val="Normal"/>
    <w:uiPriority w:val="99"/>
    <w:rsid w:val="00B50FF8"/>
    <w:pPr>
      <w:widowControl w:val="0"/>
      <w:shd w:val="clear" w:color="auto" w:fill="FFFFFF"/>
      <w:autoSpaceDE w:val="0"/>
      <w:autoSpaceDN w:val="0"/>
      <w:adjustRightInd w:val="0"/>
      <w:ind w:left="360" w:hanging="360"/>
    </w:pPr>
    <w:rPr>
      <w:shd w:val="clear" w:color="auto" w:fill="FFFFFF"/>
      <w:lang w:val="es-ES" w:eastAsia="es-ES"/>
    </w:rPr>
  </w:style>
  <w:style w:type="paragraph" w:customStyle="1" w:styleId="BulletedList">
    <w:name w:val="Bulleted List"/>
    <w:next w:val="Normal"/>
    <w:uiPriority w:val="99"/>
    <w:rsid w:val="00B50FF8"/>
    <w:pPr>
      <w:widowControl w:val="0"/>
      <w:shd w:val="clear" w:color="auto" w:fill="FFFFFF"/>
      <w:autoSpaceDE w:val="0"/>
      <w:autoSpaceDN w:val="0"/>
      <w:adjustRightInd w:val="0"/>
      <w:ind w:left="360" w:hanging="360"/>
    </w:pPr>
    <w:rPr>
      <w:shd w:val="clear" w:color="auto" w:fill="FFFFFF"/>
      <w:lang w:val="es-ES" w:eastAsia="es-ES"/>
    </w:rPr>
  </w:style>
  <w:style w:type="paragraph" w:styleId="Encabezadodenota">
    <w:name w:val="Note Heading"/>
    <w:basedOn w:val="Normal"/>
    <w:next w:val="Normal"/>
    <w:link w:val="EncabezadodenotaCar"/>
    <w:uiPriority w:val="99"/>
    <w:locked/>
    <w:rsid w:val="00B50FF8"/>
    <w:pPr>
      <w:widowControl w:val="0"/>
      <w:shd w:val="clear" w:color="auto" w:fill="FFFFFF"/>
      <w:autoSpaceDE w:val="0"/>
      <w:autoSpaceDN w:val="0"/>
      <w:adjustRightInd w:val="0"/>
    </w:pPr>
    <w:rPr>
      <w:sz w:val="20"/>
      <w:szCs w:val="20"/>
      <w:shd w:val="clear" w:color="auto" w:fill="FFFFFF"/>
    </w:rPr>
  </w:style>
  <w:style w:type="character" w:customStyle="1" w:styleId="EncabezadodenotaCar">
    <w:name w:val="Encabezado de nota Car"/>
    <w:link w:val="Encabezadodenota"/>
    <w:uiPriority w:val="99"/>
    <w:semiHidden/>
    <w:locked/>
    <w:rsid w:val="005E3E58"/>
    <w:rPr>
      <w:rFonts w:cs="Times New Roman"/>
      <w:sz w:val="24"/>
      <w:szCs w:val="24"/>
      <w:lang w:val="es-ES" w:eastAsia="es-ES"/>
    </w:rPr>
  </w:style>
  <w:style w:type="paragraph" w:styleId="Textosinformato">
    <w:name w:val="Plain Text"/>
    <w:basedOn w:val="Normal"/>
    <w:next w:val="Normal"/>
    <w:link w:val="TextosinformatoCar"/>
    <w:uiPriority w:val="99"/>
    <w:locked/>
    <w:rsid w:val="00B50FF8"/>
    <w:pPr>
      <w:widowControl w:val="0"/>
      <w:shd w:val="clear" w:color="auto" w:fill="FFFFFF"/>
      <w:autoSpaceDE w:val="0"/>
      <w:autoSpaceDN w:val="0"/>
      <w:adjustRightInd w:val="0"/>
    </w:pPr>
    <w:rPr>
      <w:sz w:val="20"/>
      <w:szCs w:val="20"/>
      <w:shd w:val="clear" w:color="auto" w:fill="FFFFFF"/>
    </w:rPr>
  </w:style>
  <w:style w:type="character" w:customStyle="1" w:styleId="TextosinformatoCar">
    <w:name w:val="Texto sin formato Car"/>
    <w:link w:val="Textosinformato"/>
    <w:uiPriority w:val="99"/>
    <w:semiHidden/>
    <w:locked/>
    <w:rsid w:val="005E3E58"/>
    <w:rPr>
      <w:rFonts w:ascii="Courier New" w:hAnsi="Courier New" w:cs="Courier New"/>
      <w:sz w:val="20"/>
      <w:szCs w:val="20"/>
      <w:lang w:val="es-ES" w:eastAsia="es-ES"/>
    </w:rPr>
  </w:style>
  <w:style w:type="character" w:styleId="Textoennegrita">
    <w:name w:val="Strong"/>
    <w:uiPriority w:val="22"/>
    <w:qFormat/>
    <w:rsid w:val="00B50FF8"/>
    <w:rPr>
      <w:rFonts w:ascii="Times New Roman" w:hAnsi="Times New Roman" w:cs="Times New Roman"/>
      <w:b/>
      <w:bCs/>
      <w:sz w:val="20"/>
      <w:szCs w:val="20"/>
      <w:shd w:val="clear" w:color="auto" w:fill="FFFFFF"/>
    </w:rPr>
  </w:style>
  <w:style w:type="character" w:styleId="nfasis">
    <w:name w:val="Emphasis"/>
    <w:uiPriority w:val="20"/>
    <w:qFormat/>
    <w:rsid w:val="00B50FF8"/>
    <w:rPr>
      <w:rFonts w:ascii="Times New Roman" w:hAnsi="Times New Roman" w:cs="Times New Roman"/>
      <w:i/>
      <w:iCs/>
      <w:sz w:val="20"/>
      <w:szCs w:val="20"/>
      <w:shd w:val="clear" w:color="auto" w:fill="FFFFFF"/>
    </w:rPr>
  </w:style>
  <w:style w:type="character" w:customStyle="1" w:styleId="TableHeading">
    <w:name w:val="Table Heading"/>
    <w:uiPriority w:val="99"/>
    <w:rsid w:val="00B50FF8"/>
    <w:rPr>
      <w:rFonts w:ascii="Times New Roman" w:hAnsi="Times New Roman"/>
      <w:b/>
      <w:sz w:val="22"/>
      <w:u w:color="000000"/>
      <w:shd w:val="clear" w:color="auto" w:fill="FFFFFF"/>
    </w:rPr>
  </w:style>
  <w:style w:type="character" w:customStyle="1" w:styleId="SSBookmark">
    <w:name w:val="SSBookmark"/>
    <w:uiPriority w:val="99"/>
    <w:rsid w:val="00B50FF8"/>
    <w:rPr>
      <w:rFonts w:ascii="Lucida Sans" w:hAnsi="Lucida Sans"/>
      <w:b/>
      <w:color w:val="000000"/>
      <w:sz w:val="16"/>
      <w:shd w:val="clear" w:color="auto" w:fill="FFFF80"/>
    </w:rPr>
  </w:style>
  <w:style w:type="paragraph" w:customStyle="1" w:styleId="Ttulo4DiseoClaro">
    <w:name w:val="Título 4 + Diseño: Claro"/>
    <w:basedOn w:val="Ttulo3"/>
    <w:uiPriority w:val="99"/>
    <w:rsid w:val="00A33673"/>
    <w:pPr>
      <w:shd w:val="clear" w:color="auto" w:fill="auto"/>
    </w:pPr>
    <w:rPr>
      <w:rFonts w:ascii="Arial" w:hAnsi="Arial" w:cs="Arial"/>
      <w:b w:val="0"/>
      <w:bCs w:val="0"/>
      <w:noProof/>
      <w:color w:val="000000"/>
      <w:sz w:val="20"/>
      <w:szCs w:val="20"/>
      <w:shd w:val="clear" w:color="auto" w:fill="auto"/>
    </w:rPr>
  </w:style>
  <w:style w:type="paragraph" w:customStyle="1" w:styleId="EstiloTtulo2DiseoClaro">
    <w:name w:val="Estilo Título 2 + Diseño: Claro"/>
    <w:basedOn w:val="Ttulo2"/>
    <w:uiPriority w:val="99"/>
    <w:rsid w:val="00755E8B"/>
    <w:pPr>
      <w:shd w:val="clear" w:color="auto" w:fill="auto"/>
    </w:pPr>
    <w:rPr>
      <w:color w:val="000000"/>
      <w:sz w:val="22"/>
      <w:szCs w:val="20"/>
    </w:rPr>
  </w:style>
  <w:style w:type="paragraph" w:customStyle="1" w:styleId="Ttulo1Std">
    <w:name w:val="Título 1 Std"/>
    <w:basedOn w:val="Ttulo1"/>
    <w:link w:val="Ttulo1StdCar"/>
    <w:uiPriority w:val="99"/>
    <w:rsid w:val="00831F35"/>
    <w:pPr>
      <w:keepNext/>
      <w:widowControl/>
      <w:shd w:val="clear" w:color="auto" w:fill="auto"/>
      <w:autoSpaceDE/>
      <w:autoSpaceDN/>
      <w:adjustRightInd/>
      <w:spacing w:before="0" w:after="0"/>
    </w:pPr>
    <w:rPr>
      <w:color w:val="auto"/>
      <w:szCs w:val="56"/>
      <w:shd w:val="clear" w:color="auto" w:fill="auto"/>
    </w:rPr>
  </w:style>
  <w:style w:type="paragraph" w:customStyle="1" w:styleId="Ttulo2Std">
    <w:name w:val="Título 2 Std"/>
    <w:basedOn w:val="Ttulo2"/>
    <w:link w:val="Ttulo2StdCar"/>
    <w:uiPriority w:val="99"/>
    <w:rsid w:val="00831F35"/>
    <w:pPr>
      <w:keepNext/>
      <w:widowControl/>
      <w:shd w:val="clear" w:color="auto" w:fill="auto"/>
      <w:autoSpaceDE/>
      <w:autoSpaceDN/>
      <w:adjustRightInd/>
      <w:spacing w:before="0" w:after="0"/>
    </w:pPr>
    <w:rPr>
      <w:color w:val="auto"/>
      <w:sz w:val="24"/>
      <w:szCs w:val="24"/>
    </w:rPr>
  </w:style>
  <w:style w:type="character" w:customStyle="1" w:styleId="Ttulo1StdCar">
    <w:name w:val="Título 1 Std Car"/>
    <w:link w:val="Ttulo1Std"/>
    <w:uiPriority w:val="99"/>
    <w:locked/>
    <w:rsid w:val="00831F35"/>
    <w:rPr>
      <w:b/>
      <w:bCs/>
      <w:color w:val="004080"/>
      <w:sz w:val="56"/>
      <w:szCs w:val="56"/>
      <w:shd w:val="clear" w:color="auto" w:fill="FFFFFF"/>
      <w:lang w:val="es-ES" w:eastAsia="es-ES"/>
    </w:rPr>
  </w:style>
  <w:style w:type="paragraph" w:customStyle="1" w:styleId="Ttulo3Std">
    <w:name w:val="Título 3 Std"/>
    <w:basedOn w:val="Ttulo3"/>
    <w:link w:val="Ttulo3StdCar"/>
    <w:uiPriority w:val="99"/>
    <w:rsid w:val="00645434"/>
    <w:pPr>
      <w:keepNext/>
      <w:widowControl/>
      <w:shd w:val="clear" w:color="auto" w:fill="auto"/>
      <w:autoSpaceDE/>
      <w:autoSpaceDN/>
      <w:adjustRightInd/>
    </w:pPr>
    <w:rPr>
      <w:color w:val="auto"/>
      <w:sz w:val="22"/>
      <w:szCs w:val="22"/>
      <w:shd w:val="clear" w:color="auto" w:fill="auto"/>
    </w:rPr>
  </w:style>
  <w:style w:type="character" w:customStyle="1" w:styleId="Ttulo2StdCar">
    <w:name w:val="Título 2 Std Car"/>
    <w:link w:val="Ttulo2Std"/>
    <w:uiPriority w:val="99"/>
    <w:locked/>
    <w:rsid w:val="00831F35"/>
    <w:rPr>
      <w:b/>
      <w:bCs/>
      <w:color w:val="004080"/>
      <w:sz w:val="24"/>
      <w:szCs w:val="24"/>
      <w:shd w:val="clear" w:color="auto" w:fill="FFFFFF"/>
      <w:lang w:eastAsia="es-ES"/>
    </w:rPr>
  </w:style>
  <w:style w:type="character" w:customStyle="1" w:styleId="Ttulo3StdCar">
    <w:name w:val="Título 3 Std Car"/>
    <w:link w:val="Ttulo3Std"/>
    <w:uiPriority w:val="99"/>
    <w:locked/>
    <w:rsid w:val="00645434"/>
    <w:rPr>
      <w:rFonts w:ascii="Cambria" w:hAnsi="Cambria" w:cs="Times New Roman"/>
      <w:b/>
      <w:bCs/>
      <w:color w:val="004080"/>
      <w:sz w:val="22"/>
      <w:szCs w:val="22"/>
      <w:shd w:val="clear" w:color="auto" w:fill="FFFFFF"/>
      <w:lang w:val="es-ES" w:eastAsia="es-ES"/>
    </w:rPr>
  </w:style>
  <w:style w:type="character" w:customStyle="1" w:styleId="InfoGreenCar">
    <w:name w:val="InfoGreen Car"/>
    <w:link w:val="InfoGreen"/>
    <w:rsid w:val="00B44A64"/>
    <w:rPr>
      <w:rFonts w:ascii="Tahoma" w:hAnsi="Tahoma" w:cs="Tahoma"/>
      <w:b/>
      <w:color w:val="000000"/>
      <w:lang w:eastAsia="en-US"/>
    </w:rPr>
  </w:style>
  <w:style w:type="paragraph" w:customStyle="1" w:styleId="Normal2">
    <w:name w:val="Normal2"/>
    <w:basedOn w:val="Normal"/>
    <w:link w:val="Normal2Car"/>
    <w:qFormat/>
    <w:rsid w:val="00A85B1F"/>
    <w:pPr>
      <w:spacing w:before="120"/>
      <w:ind w:left="357" w:firstLine="777"/>
    </w:pPr>
    <w:rPr>
      <w:sz w:val="26"/>
    </w:rPr>
  </w:style>
  <w:style w:type="character" w:customStyle="1" w:styleId="Normal2Car">
    <w:name w:val="Normal2 Car"/>
    <w:link w:val="Normal2"/>
    <w:rsid w:val="00A85B1F"/>
    <w:rPr>
      <w:sz w:val="26"/>
      <w:szCs w:val="24"/>
      <w:lang w:val="es-ES" w:eastAsia="es-ES"/>
    </w:rPr>
  </w:style>
  <w:style w:type="character" w:customStyle="1" w:styleId="apple-converted-space">
    <w:name w:val="apple-converted-space"/>
    <w:rsid w:val="00C00F51"/>
  </w:style>
  <w:style w:type="paragraph" w:styleId="Citadestacada">
    <w:name w:val="Intense Quote"/>
    <w:basedOn w:val="Normal"/>
    <w:next w:val="Normal"/>
    <w:link w:val="CitadestacadaCar"/>
    <w:uiPriority w:val="30"/>
    <w:qFormat/>
    <w:rsid w:val="005B781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5B7812"/>
    <w:rPr>
      <w:b/>
      <w:bCs/>
      <w:i/>
      <w:iCs/>
      <w:color w:val="4F81BD"/>
      <w:sz w:val="24"/>
      <w:szCs w:val="24"/>
    </w:rPr>
  </w:style>
  <w:style w:type="paragraph" w:customStyle="1" w:styleId="estilo9">
    <w:name w:val="estilo9"/>
    <w:basedOn w:val="Normal"/>
    <w:rsid w:val="005B7812"/>
    <w:pPr>
      <w:spacing w:before="100" w:beforeAutospacing="1" w:after="100" w:afterAutospacing="1"/>
    </w:pPr>
    <w:rPr>
      <w:rFonts w:ascii="Arial" w:hAnsi="Arial" w:cs="Arial"/>
      <w:sz w:val="18"/>
      <w:szCs w:val="18"/>
    </w:rPr>
  </w:style>
  <w:style w:type="paragraph" w:customStyle="1" w:styleId="style11">
    <w:name w:val="style11"/>
    <w:basedOn w:val="Normal"/>
    <w:rsid w:val="005B7812"/>
    <w:pPr>
      <w:spacing w:before="100" w:beforeAutospacing="1" w:after="100" w:afterAutospacing="1"/>
    </w:pPr>
    <w:rPr>
      <w:rFonts w:ascii="Arial" w:hAnsi="Arial" w:cs="Arial"/>
      <w:sz w:val="18"/>
      <w:szCs w:val="18"/>
    </w:rPr>
  </w:style>
  <w:style w:type="character" w:customStyle="1" w:styleId="estilo91">
    <w:name w:val="estilo91"/>
    <w:rsid w:val="005B7812"/>
    <w:rPr>
      <w:rFonts w:ascii="Arial" w:hAnsi="Arial" w:cs="Arial" w:hint="default"/>
      <w:sz w:val="18"/>
      <w:szCs w:val="18"/>
    </w:rPr>
  </w:style>
  <w:style w:type="character" w:customStyle="1" w:styleId="style111">
    <w:name w:val="style111"/>
    <w:rsid w:val="005B7812"/>
    <w:rPr>
      <w:rFonts w:ascii="Arial" w:hAnsi="Arial" w:cs="Arial" w:hint="default"/>
      <w:sz w:val="18"/>
      <w:szCs w:val="18"/>
    </w:rPr>
  </w:style>
  <w:style w:type="paragraph" w:customStyle="1" w:styleId="primero">
    <w:name w:val="primero"/>
    <w:basedOn w:val="Normal"/>
    <w:rsid w:val="00702E6E"/>
    <w:pPr>
      <w:spacing w:before="100" w:beforeAutospacing="1" w:after="100" w:afterAutospacing="1"/>
    </w:pPr>
  </w:style>
  <w:style w:type="character" w:customStyle="1" w:styleId="nba1">
    <w:name w:val="nba1"/>
    <w:rsid w:val="00D43FF5"/>
    <w:rPr>
      <w:rFonts w:ascii="Arial" w:hAnsi="Arial" w:cs="Arial"/>
      <w:bCs/>
      <w:color w:val="000000"/>
    </w:rPr>
  </w:style>
  <w:style w:type="character" w:customStyle="1" w:styleId="resalt">
    <w:name w:val="resalt"/>
    <w:rsid w:val="00656D86"/>
  </w:style>
  <w:style w:type="paragraph" w:customStyle="1" w:styleId="Matriz">
    <w:name w:val="Matriz"/>
    <w:basedOn w:val="Normal"/>
    <w:rsid w:val="004E6B30"/>
    <w:rPr>
      <w:rFonts w:ascii="Tahoma" w:hAnsi="Tahoma" w:cs="Tahoma"/>
      <w:color w:val="FFFFFF"/>
      <w:sz w:val="22"/>
      <w:szCs w:val="22"/>
      <w:lang w:val="es-ES" w:eastAsia="es-ES"/>
    </w:rPr>
  </w:style>
  <w:style w:type="paragraph" w:customStyle="1" w:styleId="Textocomun">
    <w:name w:val="Texto comun"/>
    <w:basedOn w:val="Normal"/>
    <w:autoRedefine/>
    <w:rsid w:val="004255C4"/>
    <w:pPr>
      <w:spacing w:before="120"/>
      <w:ind w:firstLine="708"/>
      <w:jc w:val="both"/>
    </w:pPr>
    <w:rPr>
      <w:rFonts w:ascii="Tahoma" w:hAnsi="Tahoma" w:cs="Tahoma"/>
      <w:sz w:val="22"/>
      <w:szCs w:val="22"/>
      <w:lang w:val="es-ES" w:eastAsia="en-US"/>
    </w:rPr>
  </w:style>
  <w:style w:type="paragraph" w:styleId="Sinespaciado">
    <w:name w:val="No Spacing"/>
    <w:uiPriority w:val="1"/>
    <w:qFormat/>
    <w:rsid w:val="00C26801"/>
    <w:rPr>
      <w:sz w:val="24"/>
      <w:szCs w:val="24"/>
    </w:rPr>
  </w:style>
  <w:style w:type="character" w:styleId="nfasissutil">
    <w:name w:val="Subtle Emphasis"/>
    <w:uiPriority w:val="19"/>
    <w:qFormat/>
    <w:rsid w:val="00F44A7F"/>
    <w:rPr>
      <w:i/>
      <w:iCs/>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5162">
      <w:bodyDiv w:val="1"/>
      <w:marLeft w:val="0"/>
      <w:marRight w:val="0"/>
      <w:marTop w:val="0"/>
      <w:marBottom w:val="0"/>
      <w:divBdr>
        <w:top w:val="none" w:sz="0" w:space="0" w:color="auto"/>
        <w:left w:val="none" w:sz="0" w:space="0" w:color="auto"/>
        <w:bottom w:val="none" w:sz="0" w:space="0" w:color="auto"/>
        <w:right w:val="none" w:sz="0" w:space="0" w:color="auto"/>
      </w:divBdr>
    </w:div>
    <w:div w:id="31075993">
      <w:bodyDiv w:val="1"/>
      <w:marLeft w:val="0"/>
      <w:marRight w:val="0"/>
      <w:marTop w:val="0"/>
      <w:marBottom w:val="0"/>
      <w:divBdr>
        <w:top w:val="none" w:sz="0" w:space="0" w:color="auto"/>
        <w:left w:val="none" w:sz="0" w:space="0" w:color="auto"/>
        <w:bottom w:val="none" w:sz="0" w:space="0" w:color="auto"/>
        <w:right w:val="none" w:sz="0" w:space="0" w:color="auto"/>
      </w:divBdr>
      <w:divsChild>
        <w:div w:id="474764778">
          <w:marLeft w:val="0"/>
          <w:marRight w:val="0"/>
          <w:marTop w:val="0"/>
          <w:marBottom w:val="0"/>
          <w:divBdr>
            <w:top w:val="none" w:sz="0" w:space="0" w:color="auto"/>
            <w:left w:val="none" w:sz="0" w:space="0" w:color="auto"/>
            <w:bottom w:val="none" w:sz="0" w:space="0" w:color="auto"/>
            <w:right w:val="none" w:sz="0" w:space="0" w:color="auto"/>
          </w:divBdr>
          <w:divsChild>
            <w:div w:id="2007903703">
              <w:marLeft w:val="0"/>
              <w:marRight w:val="0"/>
              <w:marTop w:val="0"/>
              <w:marBottom w:val="0"/>
              <w:divBdr>
                <w:top w:val="none" w:sz="0" w:space="0" w:color="auto"/>
                <w:left w:val="none" w:sz="0" w:space="0" w:color="auto"/>
                <w:bottom w:val="none" w:sz="0" w:space="0" w:color="auto"/>
                <w:right w:val="none" w:sz="0" w:space="0" w:color="auto"/>
              </w:divBdr>
              <w:divsChild>
                <w:div w:id="1776898427">
                  <w:marLeft w:val="-300"/>
                  <w:marRight w:val="0"/>
                  <w:marTop w:val="0"/>
                  <w:marBottom w:val="0"/>
                  <w:divBdr>
                    <w:top w:val="none" w:sz="0" w:space="0" w:color="auto"/>
                    <w:left w:val="none" w:sz="0" w:space="0" w:color="auto"/>
                    <w:bottom w:val="none" w:sz="0" w:space="0" w:color="auto"/>
                    <w:right w:val="none" w:sz="0" w:space="0" w:color="auto"/>
                  </w:divBdr>
                  <w:divsChild>
                    <w:div w:id="1304965346">
                      <w:marLeft w:val="0"/>
                      <w:marRight w:val="0"/>
                      <w:marTop w:val="0"/>
                      <w:marBottom w:val="0"/>
                      <w:divBdr>
                        <w:top w:val="none" w:sz="0" w:space="0" w:color="auto"/>
                        <w:left w:val="none" w:sz="0" w:space="0" w:color="auto"/>
                        <w:bottom w:val="none" w:sz="0" w:space="0" w:color="auto"/>
                        <w:right w:val="none" w:sz="0" w:space="0" w:color="auto"/>
                      </w:divBdr>
                      <w:divsChild>
                        <w:div w:id="1966614059">
                          <w:marLeft w:val="0"/>
                          <w:marRight w:val="0"/>
                          <w:marTop w:val="0"/>
                          <w:marBottom w:val="225"/>
                          <w:divBdr>
                            <w:top w:val="single" w:sz="6" w:space="4" w:color="CCCCCC"/>
                            <w:left w:val="single" w:sz="6" w:space="11" w:color="CCCCCC"/>
                            <w:bottom w:val="single" w:sz="6" w:space="11" w:color="CCCCCC"/>
                            <w:right w:val="single" w:sz="6" w:space="11" w:color="CCCCCC"/>
                          </w:divBdr>
                          <w:divsChild>
                            <w:div w:id="92553517">
                              <w:marLeft w:val="-225"/>
                              <w:marRight w:val="-225"/>
                              <w:marTop w:val="0"/>
                              <w:marBottom w:val="0"/>
                              <w:divBdr>
                                <w:top w:val="none" w:sz="0" w:space="0" w:color="auto"/>
                                <w:left w:val="none" w:sz="0" w:space="0" w:color="auto"/>
                                <w:bottom w:val="none" w:sz="0" w:space="0" w:color="auto"/>
                                <w:right w:val="none" w:sz="0" w:space="0" w:color="auto"/>
                              </w:divBdr>
                              <w:divsChild>
                                <w:div w:id="20136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95506">
      <w:bodyDiv w:val="1"/>
      <w:marLeft w:val="0"/>
      <w:marRight w:val="0"/>
      <w:marTop w:val="0"/>
      <w:marBottom w:val="0"/>
      <w:divBdr>
        <w:top w:val="none" w:sz="0" w:space="0" w:color="auto"/>
        <w:left w:val="none" w:sz="0" w:space="0" w:color="auto"/>
        <w:bottom w:val="none" w:sz="0" w:space="0" w:color="auto"/>
        <w:right w:val="none" w:sz="0" w:space="0" w:color="auto"/>
      </w:divBdr>
      <w:divsChild>
        <w:div w:id="228351002">
          <w:marLeft w:val="0"/>
          <w:marRight w:val="0"/>
          <w:marTop w:val="0"/>
          <w:marBottom w:val="0"/>
          <w:divBdr>
            <w:top w:val="none" w:sz="0" w:space="0" w:color="auto"/>
            <w:left w:val="none" w:sz="0" w:space="0" w:color="auto"/>
            <w:bottom w:val="none" w:sz="0" w:space="0" w:color="auto"/>
            <w:right w:val="none" w:sz="0" w:space="0" w:color="auto"/>
          </w:divBdr>
          <w:divsChild>
            <w:div w:id="1305037926">
              <w:marLeft w:val="0"/>
              <w:marRight w:val="0"/>
              <w:marTop w:val="0"/>
              <w:marBottom w:val="0"/>
              <w:divBdr>
                <w:top w:val="none" w:sz="0" w:space="0" w:color="auto"/>
                <w:left w:val="none" w:sz="0" w:space="0" w:color="auto"/>
                <w:bottom w:val="none" w:sz="0" w:space="0" w:color="auto"/>
                <w:right w:val="none" w:sz="0" w:space="0" w:color="auto"/>
              </w:divBdr>
              <w:divsChild>
                <w:div w:id="1587953377">
                  <w:marLeft w:val="-300"/>
                  <w:marRight w:val="0"/>
                  <w:marTop w:val="0"/>
                  <w:marBottom w:val="0"/>
                  <w:divBdr>
                    <w:top w:val="none" w:sz="0" w:space="0" w:color="auto"/>
                    <w:left w:val="none" w:sz="0" w:space="0" w:color="auto"/>
                    <w:bottom w:val="none" w:sz="0" w:space="0" w:color="auto"/>
                    <w:right w:val="none" w:sz="0" w:space="0" w:color="auto"/>
                  </w:divBdr>
                  <w:divsChild>
                    <w:div w:id="533226455">
                      <w:marLeft w:val="0"/>
                      <w:marRight w:val="0"/>
                      <w:marTop w:val="0"/>
                      <w:marBottom w:val="0"/>
                      <w:divBdr>
                        <w:top w:val="none" w:sz="0" w:space="0" w:color="auto"/>
                        <w:left w:val="none" w:sz="0" w:space="0" w:color="auto"/>
                        <w:bottom w:val="none" w:sz="0" w:space="0" w:color="auto"/>
                        <w:right w:val="none" w:sz="0" w:space="0" w:color="auto"/>
                      </w:divBdr>
                      <w:divsChild>
                        <w:div w:id="2052075447">
                          <w:marLeft w:val="0"/>
                          <w:marRight w:val="0"/>
                          <w:marTop w:val="0"/>
                          <w:marBottom w:val="225"/>
                          <w:divBdr>
                            <w:top w:val="single" w:sz="6" w:space="4" w:color="CCCCCC"/>
                            <w:left w:val="single" w:sz="6" w:space="11" w:color="CCCCCC"/>
                            <w:bottom w:val="single" w:sz="6" w:space="11" w:color="CCCCCC"/>
                            <w:right w:val="single" w:sz="6" w:space="11" w:color="CCCCCC"/>
                          </w:divBdr>
                          <w:divsChild>
                            <w:div w:id="447705629">
                              <w:marLeft w:val="-225"/>
                              <w:marRight w:val="-225"/>
                              <w:marTop w:val="0"/>
                              <w:marBottom w:val="0"/>
                              <w:divBdr>
                                <w:top w:val="none" w:sz="0" w:space="0" w:color="auto"/>
                                <w:left w:val="none" w:sz="0" w:space="0" w:color="auto"/>
                                <w:bottom w:val="none" w:sz="0" w:space="0" w:color="auto"/>
                                <w:right w:val="none" w:sz="0" w:space="0" w:color="auto"/>
                              </w:divBdr>
                              <w:divsChild>
                                <w:div w:id="5033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53086">
      <w:bodyDiv w:val="1"/>
      <w:marLeft w:val="0"/>
      <w:marRight w:val="0"/>
      <w:marTop w:val="0"/>
      <w:marBottom w:val="0"/>
      <w:divBdr>
        <w:top w:val="none" w:sz="0" w:space="0" w:color="auto"/>
        <w:left w:val="none" w:sz="0" w:space="0" w:color="auto"/>
        <w:bottom w:val="none" w:sz="0" w:space="0" w:color="auto"/>
        <w:right w:val="none" w:sz="0" w:space="0" w:color="auto"/>
      </w:divBdr>
    </w:div>
    <w:div w:id="79570631">
      <w:bodyDiv w:val="1"/>
      <w:marLeft w:val="0"/>
      <w:marRight w:val="0"/>
      <w:marTop w:val="0"/>
      <w:marBottom w:val="0"/>
      <w:divBdr>
        <w:top w:val="none" w:sz="0" w:space="0" w:color="auto"/>
        <w:left w:val="none" w:sz="0" w:space="0" w:color="auto"/>
        <w:bottom w:val="none" w:sz="0" w:space="0" w:color="auto"/>
        <w:right w:val="none" w:sz="0" w:space="0" w:color="auto"/>
      </w:divBdr>
    </w:div>
    <w:div w:id="120538234">
      <w:bodyDiv w:val="1"/>
      <w:marLeft w:val="0"/>
      <w:marRight w:val="0"/>
      <w:marTop w:val="0"/>
      <w:marBottom w:val="0"/>
      <w:divBdr>
        <w:top w:val="none" w:sz="0" w:space="0" w:color="auto"/>
        <w:left w:val="none" w:sz="0" w:space="0" w:color="auto"/>
        <w:bottom w:val="none" w:sz="0" w:space="0" w:color="auto"/>
        <w:right w:val="none" w:sz="0" w:space="0" w:color="auto"/>
      </w:divBdr>
      <w:divsChild>
        <w:div w:id="1241598945">
          <w:marLeft w:val="0"/>
          <w:marRight w:val="0"/>
          <w:marTop w:val="0"/>
          <w:marBottom w:val="0"/>
          <w:divBdr>
            <w:top w:val="none" w:sz="0" w:space="0" w:color="auto"/>
            <w:left w:val="none" w:sz="0" w:space="0" w:color="auto"/>
            <w:bottom w:val="none" w:sz="0" w:space="0" w:color="auto"/>
            <w:right w:val="none" w:sz="0" w:space="0" w:color="auto"/>
          </w:divBdr>
          <w:divsChild>
            <w:div w:id="861893368">
              <w:marLeft w:val="0"/>
              <w:marRight w:val="0"/>
              <w:marTop w:val="0"/>
              <w:marBottom w:val="0"/>
              <w:divBdr>
                <w:top w:val="none" w:sz="0" w:space="0" w:color="auto"/>
                <w:left w:val="none" w:sz="0" w:space="0" w:color="auto"/>
                <w:bottom w:val="none" w:sz="0" w:space="0" w:color="auto"/>
                <w:right w:val="none" w:sz="0" w:space="0" w:color="auto"/>
              </w:divBdr>
              <w:divsChild>
                <w:div w:id="752747938">
                  <w:marLeft w:val="-300"/>
                  <w:marRight w:val="0"/>
                  <w:marTop w:val="0"/>
                  <w:marBottom w:val="0"/>
                  <w:divBdr>
                    <w:top w:val="none" w:sz="0" w:space="0" w:color="auto"/>
                    <w:left w:val="none" w:sz="0" w:space="0" w:color="auto"/>
                    <w:bottom w:val="none" w:sz="0" w:space="0" w:color="auto"/>
                    <w:right w:val="none" w:sz="0" w:space="0" w:color="auto"/>
                  </w:divBdr>
                  <w:divsChild>
                    <w:div w:id="2110615064">
                      <w:marLeft w:val="0"/>
                      <w:marRight w:val="0"/>
                      <w:marTop w:val="0"/>
                      <w:marBottom w:val="0"/>
                      <w:divBdr>
                        <w:top w:val="none" w:sz="0" w:space="0" w:color="auto"/>
                        <w:left w:val="none" w:sz="0" w:space="0" w:color="auto"/>
                        <w:bottom w:val="none" w:sz="0" w:space="0" w:color="auto"/>
                        <w:right w:val="none" w:sz="0" w:space="0" w:color="auto"/>
                      </w:divBdr>
                      <w:divsChild>
                        <w:div w:id="1497644970">
                          <w:marLeft w:val="0"/>
                          <w:marRight w:val="0"/>
                          <w:marTop w:val="0"/>
                          <w:marBottom w:val="225"/>
                          <w:divBdr>
                            <w:top w:val="single" w:sz="6" w:space="4" w:color="CCCCCC"/>
                            <w:left w:val="single" w:sz="6" w:space="11" w:color="CCCCCC"/>
                            <w:bottom w:val="single" w:sz="6" w:space="11" w:color="CCCCCC"/>
                            <w:right w:val="single" w:sz="6" w:space="11" w:color="CCCCCC"/>
                          </w:divBdr>
                          <w:divsChild>
                            <w:div w:id="599918468">
                              <w:marLeft w:val="-225"/>
                              <w:marRight w:val="-225"/>
                              <w:marTop w:val="0"/>
                              <w:marBottom w:val="0"/>
                              <w:divBdr>
                                <w:top w:val="none" w:sz="0" w:space="0" w:color="auto"/>
                                <w:left w:val="none" w:sz="0" w:space="0" w:color="auto"/>
                                <w:bottom w:val="none" w:sz="0" w:space="0" w:color="auto"/>
                                <w:right w:val="none" w:sz="0" w:space="0" w:color="auto"/>
                              </w:divBdr>
                              <w:divsChild>
                                <w:div w:id="8968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56385">
      <w:bodyDiv w:val="1"/>
      <w:marLeft w:val="0"/>
      <w:marRight w:val="0"/>
      <w:marTop w:val="0"/>
      <w:marBottom w:val="0"/>
      <w:divBdr>
        <w:top w:val="none" w:sz="0" w:space="0" w:color="auto"/>
        <w:left w:val="none" w:sz="0" w:space="0" w:color="auto"/>
        <w:bottom w:val="none" w:sz="0" w:space="0" w:color="auto"/>
        <w:right w:val="none" w:sz="0" w:space="0" w:color="auto"/>
      </w:divBdr>
      <w:divsChild>
        <w:div w:id="677852477">
          <w:marLeft w:val="0"/>
          <w:marRight w:val="0"/>
          <w:marTop w:val="0"/>
          <w:marBottom w:val="0"/>
          <w:divBdr>
            <w:top w:val="none" w:sz="0" w:space="0" w:color="auto"/>
            <w:left w:val="none" w:sz="0" w:space="0" w:color="auto"/>
            <w:bottom w:val="none" w:sz="0" w:space="0" w:color="auto"/>
            <w:right w:val="none" w:sz="0" w:space="0" w:color="auto"/>
          </w:divBdr>
          <w:divsChild>
            <w:div w:id="1025709839">
              <w:marLeft w:val="0"/>
              <w:marRight w:val="0"/>
              <w:marTop w:val="0"/>
              <w:marBottom w:val="0"/>
              <w:divBdr>
                <w:top w:val="none" w:sz="0" w:space="0" w:color="auto"/>
                <w:left w:val="none" w:sz="0" w:space="0" w:color="auto"/>
                <w:bottom w:val="none" w:sz="0" w:space="0" w:color="auto"/>
                <w:right w:val="none" w:sz="0" w:space="0" w:color="auto"/>
              </w:divBdr>
              <w:divsChild>
                <w:div w:id="2009165636">
                  <w:marLeft w:val="-300"/>
                  <w:marRight w:val="0"/>
                  <w:marTop w:val="0"/>
                  <w:marBottom w:val="0"/>
                  <w:divBdr>
                    <w:top w:val="none" w:sz="0" w:space="0" w:color="auto"/>
                    <w:left w:val="none" w:sz="0" w:space="0" w:color="auto"/>
                    <w:bottom w:val="none" w:sz="0" w:space="0" w:color="auto"/>
                    <w:right w:val="none" w:sz="0" w:space="0" w:color="auto"/>
                  </w:divBdr>
                  <w:divsChild>
                    <w:div w:id="743264935">
                      <w:marLeft w:val="0"/>
                      <w:marRight w:val="0"/>
                      <w:marTop w:val="0"/>
                      <w:marBottom w:val="0"/>
                      <w:divBdr>
                        <w:top w:val="none" w:sz="0" w:space="0" w:color="auto"/>
                        <w:left w:val="none" w:sz="0" w:space="0" w:color="auto"/>
                        <w:bottom w:val="none" w:sz="0" w:space="0" w:color="auto"/>
                        <w:right w:val="none" w:sz="0" w:space="0" w:color="auto"/>
                      </w:divBdr>
                      <w:divsChild>
                        <w:div w:id="2008552917">
                          <w:marLeft w:val="0"/>
                          <w:marRight w:val="0"/>
                          <w:marTop w:val="0"/>
                          <w:marBottom w:val="225"/>
                          <w:divBdr>
                            <w:top w:val="single" w:sz="6" w:space="4" w:color="CCCCCC"/>
                            <w:left w:val="single" w:sz="6" w:space="11" w:color="CCCCCC"/>
                            <w:bottom w:val="single" w:sz="6" w:space="11" w:color="CCCCCC"/>
                            <w:right w:val="single" w:sz="6" w:space="11" w:color="CCCCCC"/>
                          </w:divBdr>
                          <w:divsChild>
                            <w:div w:id="365715539">
                              <w:marLeft w:val="-225"/>
                              <w:marRight w:val="-225"/>
                              <w:marTop w:val="0"/>
                              <w:marBottom w:val="0"/>
                              <w:divBdr>
                                <w:top w:val="none" w:sz="0" w:space="0" w:color="auto"/>
                                <w:left w:val="none" w:sz="0" w:space="0" w:color="auto"/>
                                <w:bottom w:val="none" w:sz="0" w:space="0" w:color="auto"/>
                                <w:right w:val="none" w:sz="0" w:space="0" w:color="auto"/>
                              </w:divBdr>
                              <w:divsChild>
                                <w:div w:id="5245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11706">
      <w:bodyDiv w:val="1"/>
      <w:marLeft w:val="0"/>
      <w:marRight w:val="0"/>
      <w:marTop w:val="0"/>
      <w:marBottom w:val="0"/>
      <w:divBdr>
        <w:top w:val="none" w:sz="0" w:space="0" w:color="auto"/>
        <w:left w:val="none" w:sz="0" w:space="0" w:color="auto"/>
        <w:bottom w:val="none" w:sz="0" w:space="0" w:color="auto"/>
        <w:right w:val="none" w:sz="0" w:space="0" w:color="auto"/>
      </w:divBdr>
    </w:div>
    <w:div w:id="198399904">
      <w:bodyDiv w:val="1"/>
      <w:marLeft w:val="0"/>
      <w:marRight w:val="0"/>
      <w:marTop w:val="0"/>
      <w:marBottom w:val="0"/>
      <w:divBdr>
        <w:top w:val="none" w:sz="0" w:space="0" w:color="auto"/>
        <w:left w:val="none" w:sz="0" w:space="0" w:color="auto"/>
        <w:bottom w:val="none" w:sz="0" w:space="0" w:color="auto"/>
        <w:right w:val="none" w:sz="0" w:space="0" w:color="auto"/>
      </w:divBdr>
      <w:divsChild>
        <w:div w:id="1637561471">
          <w:marLeft w:val="0"/>
          <w:marRight w:val="0"/>
          <w:marTop w:val="0"/>
          <w:marBottom w:val="0"/>
          <w:divBdr>
            <w:top w:val="none" w:sz="0" w:space="0" w:color="auto"/>
            <w:left w:val="none" w:sz="0" w:space="0" w:color="auto"/>
            <w:bottom w:val="none" w:sz="0" w:space="0" w:color="auto"/>
            <w:right w:val="none" w:sz="0" w:space="0" w:color="auto"/>
          </w:divBdr>
          <w:divsChild>
            <w:div w:id="823472361">
              <w:marLeft w:val="0"/>
              <w:marRight w:val="0"/>
              <w:marTop w:val="0"/>
              <w:marBottom w:val="0"/>
              <w:divBdr>
                <w:top w:val="none" w:sz="0" w:space="0" w:color="auto"/>
                <w:left w:val="none" w:sz="0" w:space="0" w:color="auto"/>
                <w:bottom w:val="none" w:sz="0" w:space="0" w:color="auto"/>
                <w:right w:val="none" w:sz="0" w:space="0" w:color="auto"/>
              </w:divBdr>
              <w:divsChild>
                <w:div w:id="1679691274">
                  <w:marLeft w:val="-300"/>
                  <w:marRight w:val="0"/>
                  <w:marTop w:val="0"/>
                  <w:marBottom w:val="0"/>
                  <w:divBdr>
                    <w:top w:val="none" w:sz="0" w:space="0" w:color="auto"/>
                    <w:left w:val="none" w:sz="0" w:space="0" w:color="auto"/>
                    <w:bottom w:val="none" w:sz="0" w:space="0" w:color="auto"/>
                    <w:right w:val="none" w:sz="0" w:space="0" w:color="auto"/>
                  </w:divBdr>
                  <w:divsChild>
                    <w:div w:id="600258603">
                      <w:marLeft w:val="0"/>
                      <w:marRight w:val="0"/>
                      <w:marTop w:val="0"/>
                      <w:marBottom w:val="0"/>
                      <w:divBdr>
                        <w:top w:val="none" w:sz="0" w:space="0" w:color="auto"/>
                        <w:left w:val="none" w:sz="0" w:space="0" w:color="auto"/>
                        <w:bottom w:val="none" w:sz="0" w:space="0" w:color="auto"/>
                        <w:right w:val="none" w:sz="0" w:space="0" w:color="auto"/>
                      </w:divBdr>
                      <w:divsChild>
                        <w:div w:id="2118866260">
                          <w:marLeft w:val="0"/>
                          <w:marRight w:val="0"/>
                          <w:marTop w:val="0"/>
                          <w:marBottom w:val="225"/>
                          <w:divBdr>
                            <w:top w:val="single" w:sz="6" w:space="4" w:color="CCCCCC"/>
                            <w:left w:val="single" w:sz="6" w:space="11" w:color="CCCCCC"/>
                            <w:bottom w:val="single" w:sz="6" w:space="11" w:color="CCCCCC"/>
                            <w:right w:val="single" w:sz="6" w:space="11" w:color="CCCCCC"/>
                          </w:divBdr>
                          <w:divsChild>
                            <w:div w:id="41100310">
                              <w:marLeft w:val="-225"/>
                              <w:marRight w:val="-225"/>
                              <w:marTop w:val="0"/>
                              <w:marBottom w:val="0"/>
                              <w:divBdr>
                                <w:top w:val="none" w:sz="0" w:space="0" w:color="auto"/>
                                <w:left w:val="none" w:sz="0" w:space="0" w:color="auto"/>
                                <w:bottom w:val="none" w:sz="0" w:space="0" w:color="auto"/>
                                <w:right w:val="none" w:sz="0" w:space="0" w:color="auto"/>
                              </w:divBdr>
                              <w:divsChild>
                                <w:div w:id="12088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800305">
      <w:bodyDiv w:val="1"/>
      <w:marLeft w:val="0"/>
      <w:marRight w:val="0"/>
      <w:marTop w:val="0"/>
      <w:marBottom w:val="0"/>
      <w:divBdr>
        <w:top w:val="none" w:sz="0" w:space="0" w:color="auto"/>
        <w:left w:val="none" w:sz="0" w:space="0" w:color="auto"/>
        <w:bottom w:val="none" w:sz="0" w:space="0" w:color="auto"/>
        <w:right w:val="none" w:sz="0" w:space="0" w:color="auto"/>
      </w:divBdr>
    </w:div>
    <w:div w:id="283079003">
      <w:bodyDiv w:val="1"/>
      <w:marLeft w:val="0"/>
      <w:marRight w:val="0"/>
      <w:marTop w:val="0"/>
      <w:marBottom w:val="0"/>
      <w:divBdr>
        <w:top w:val="none" w:sz="0" w:space="0" w:color="auto"/>
        <w:left w:val="none" w:sz="0" w:space="0" w:color="auto"/>
        <w:bottom w:val="none" w:sz="0" w:space="0" w:color="auto"/>
        <w:right w:val="none" w:sz="0" w:space="0" w:color="auto"/>
      </w:divBdr>
      <w:divsChild>
        <w:div w:id="105081774">
          <w:marLeft w:val="0"/>
          <w:marRight w:val="0"/>
          <w:marTop w:val="0"/>
          <w:marBottom w:val="0"/>
          <w:divBdr>
            <w:top w:val="none" w:sz="0" w:space="0" w:color="auto"/>
            <w:left w:val="none" w:sz="0" w:space="0" w:color="auto"/>
            <w:bottom w:val="none" w:sz="0" w:space="0" w:color="auto"/>
            <w:right w:val="none" w:sz="0" w:space="0" w:color="auto"/>
          </w:divBdr>
          <w:divsChild>
            <w:div w:id="265309339">
              <w:marLeft w:val="0"/>
              <w:marRight w:val="0"/>
              <w:marTop w:val="0"/>
              <w:marBottom w:val="0"/>
              <w:divBdr>
                <w:top w:val="none" w:sz="0" w:space="0" w:color="auto"/>
                <w:left w:val="none" w:sz="0" w:space="0" w:color="auto"/>
                <w:bottom w:val="none" w:sz="0" w:space="0" w:color="auto"/>
                <w:right w:val="none" w:sz="0" w:space="0" w:color="auto"/>
              </w:divBdr>
              <w:divsChild>
                <w:div w:id="288126714">
                  <w:marLeft w:val="-300"/>
                  <w:marRight w:val="0"/>
                  <w:marTop w:val="0"/>
                  <w:marBottom w:val="0"/>
                  <w:divBdr>
                    <w:top w:val="none" w:sz="0" w:space="0" w:color="auto"/>
                    <w:left w:val="none" w:sz="0" w:space="0" w:color="auto"/>
                    <w:bottom w:val="none" w:sz="0" w:space="0" w:color="auto"/>
                    <w:right w:val="none" w:sz="0" w:space="0" w:color="auto"/>
                  </w:divBdr>
                  <w:divsChild>
                    <w:div w:id="753598985">
                      <w:marLeft w:val="0"/>
                      <w:marRight w:val="0"/>
                      <w:marTop w:val="0"/>
                      <w:marBottom w:val="0"/>
                      <w:divBdr>
                        <w:top w:val="none" w:sz="0" w:space="0" w:color="auto"/>
                        <w:left w:val="none" w:sz="0" w:space="0" w:color="auto"/>
                        <w:bottom w:val="none" w:sz="0" w:space="0" w:color="auto"/>
                        <w:right w:val="none" w:sz="0" w:space="0" w:color="auto"/>
                      </w:divBdr>
                      <w:divsChild>
                        <w:div w:id="929698401">
                          <w:marLeft w:val="0"/>
                          <w:marRight w:val="0"/>
                          <w:marTop w:val="0"/>
                          <w:marBottom w:val="225"/>
                          <w:divBdr>
                            <w:top w:val="single" w:sz="6" w:space="4" w:color="CCCCCC"/>
                            <w:left w:val="single" w:sz="6" w:space="11" w:color="CCCCCC"/>
                            <w:bottom w:val="single" w:sz="6" w:space="11" w:color="CCCCCC"/>
                            <w:right w:val="single" w:sz="6" w:space="11" w:color="CCCCCC"/>
                          </w:divBdr>
                          <w:divsChild>
                            <w:div w:id="218900354">
                              <w:marLeft w:val="-225"/>
                              <w:marRight w:val="-225"/>
                              <w:marTop w:val="0"/>
                              <w:marBottom w:val="0"/>
                              <w:divBdr>
                                <w:top w:val="none" w:sz="0" w:space="0" w:color="auto"/>
                                <w:left w:val="none" w:sz="0" w:space="0" w:color="auto"/>
                                <w:bottom w:val="none" w:sz="0" w:space="0" w:color="auto"/>
                                <w:right w:val="none" w:sz="0" w:space="0" w:color="auto"/>
                              </w:divBdr>
                              <w:divsChild>
                                <w:div w:id="6237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619833">
      <w:bodyDiv w:val="1"/>
      <w:marLeft w:val="0"/>
      <w:marRight w:val="0"/>
      <w:marTop w:val="0"/>
      <w:marBottom w:val="0"/>
      <w:divBdr>
        <w:top w:val="none" w:sz="0" w:space="0" w:color="auto"/>
        <w:left w:val="none" w:sz="0" w:space="0" w:color="auto"/>
        <w:bottom w:val="none" w:sz="0" w:space="0" w:color="auto"/>
        <w:right w:val="none" w:sz="0" w:space="0" w:color="auto"/>
      </w:divBdr>
    </w:div>
    <w:div w:id="285625672">
      <w:bodyDiv w:val="1"/>
      <w:marLeft w:val="0"/>
      <w:marRight w:val="0"/>
      <w:marTop w:val="0"/>
      <w:marBottom w:val="0"/>
      <w:divBdr>
        <w:top w:val="none" w:sz="0" w:space="0" w:color="auto"/>
        <w:left w:val="none" w:sz="0" w:space="0" w:color="auto"/>
        <w:bottom w:val="none" w:sz="0" w:space="0" w:color="auto"/>
        <w:right w:val="none" w:sz="0" w:space="0" w:color="auto"/>
      </w:divBdr>
    </w:div>
    <w:div w:id="309990884">
      <w:bodyDiv w:val="1"/>
      <w:marLeft w:val="0"/>
      <w:marRight w:val="0"/>
      <w:marTop w:val="0"/>
      <w:marBottom w:val="0"/>
      <w:divBdr>
        <w:top w:val="none" w:sz="0" w:space="0" w:color="auto"/>
        <w:left w:val="none" w:sz="0" w:space="0" w:color="auto"/>
        <w:bottom w:val="none" w:sz="0" w:space="0" w:color="auto"/>
        <w:right w:val="none" w:sz="0" w:space="0" w:color="auto"/>
      </w:divBdr>
    </w:div>
    <w:div w:id="348143395">
      <w:bodyDiv w:val="1"/>
      <w:marLeft w:val="0"/>
      <w:marRight w:val="0"/>
      <w:marTop w:val="0"/>
      <w:marBottom w:val="0"/>
      <w:divBdr>
        <w:top w:val="none" w:sz="0" w:space="0" w:color="auto"/>
        <w:left w:val="none" w:sz="0" w:space="0" w:color="auto"/>
        <w:bottom w:val="none" w:sz="0" w:space="0" w:color="auto"/>
        <w:right w:val="none" w:sz="0" w:space="0" w:color="auto"/>
      </w:divBdr>
    </w:div>
    <w:div w:id="353045182">
      <w:bodyDiv w:val="1"/>
      <w:marLeft w:val="0"/>
      <w:marRight w:val="0"/>
      <w:marTop w:val="0"/>
      <w:marBottom w:val="0"/>
      <w:divBdr>
        <w:top w:val="none" w:sz="0" w:space="0" w:color="auto"/>
        <w:left w:val="none" w:sz="0" w:space="0" w:color="auto"/>
        <w:bottom w:val="none" w:sz="0" w:space="0" w:color="auto"/>
        <w:right w:val="none" w:sz="0" w:space="0" w:color="auto"/>
      </w:divBdr>
      <w:divsChild>
        <w:div w:id="375397008">
          <w:marLeft w:val="0"/>
          <w:marRight w:val="0"/>
          <w:marTop w:val="0"/>
          <w:marBottom w:val="0"/>
          <w:divBdr>
            <w:top w:val="none" w:sz="0" w:space="0" w:color="auto"/>
            <w:left w:val="none" w:sz="0" w:space="0" w:color="auto"/>
            <w:bottom w:val="none" w:sz="0" w:space="0" w:color="auto"/>
            <w:right w:val="none" w:sz="0" w:space="0" w:color="auto"/>
          </w:divBdr>
          <w:divsChild>
            <w:div w:id="923806353">
              <w:marLeft w:val="0"/>
              <w:marRight w:val="0"/>
              <w:marTop w:val="0"/>
              <w:marBottom w:val="0"/>
              <w:divBdr>
                <w:top w:val="none" w:sz="0" w:space="0" w:color="auto"/>
                <w:left w:val="none" w:sz="0" w:space="0" w:color="auto"/>
                <w:bottom w:val="none" w:sz="0" w:space="0" w:color="auto"/>
                <w:right w:val="none" w:sz="0" w:space="0" w:color="auto"/>
              </w:divBdr>
              <w:divsChild>
                <w:div w:id="1377314641">
                  <w:marLeft w:val="0"/>
                  <w:marRight w:val="0"/>
                  <w:marTop w:val="0"/>
                  <w:marBottom w:val="0"/>
                  <w:divBdr>
                    <w:top w:val="none" w:sz="0" w:space="0" w:color="auto"/>
                    <w:left w:val="none" w:sz="0" w:space="0" w:color="auto"/>
                    <w:bottom w:val="none" w:sz="0" w:space="0" w:color="auto"/>
                    <w:right w:val="none" w:sz="0" w:space="0" w:color="auto"/>
                  </w:divBdr>
                  <w:divsChild>
                    <w:div w:id="4632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61572">
      <w:bodyDiv w:val="1"/>
      <w:marLeft w:val="0"/>
      <w:marRight w:val="0"/>
      <w:marTop w:val="0"/>
      <w:marBottom w:val="0"/>
      <w:divBdr>
        <w:top w:val="none" w:sz="0" w:space="0" w:color="auto"/>
        <w:left w:val="none" w:sz="0" w:space="0" w:color="auto"/>
        <w:bottom w:val="none" w:sz="0" w:space="0" w:color="auto"/>
        <w:right w:val="none" w:sz="0" w:space="0" w:color="auto"/>
      </w:divBdr>
      <w:divsChild>
        <w:div w:id="2080126640">
          <w:marLeft w:val="0"/>
          <w:marRight w:val="0"/>
          <w:marTop w:val="0"/>
          <w:marBottom w:val="0"/>
          <w:divBdr>
            <w:top w:val="none" w:sz="0" w:space="0" w:color="auto"/>
            <w:left w:val="none" w:sz="0" w:space="0" w:color="auto"/>
            <w:bottom w:val="none" w:sz="0" w:space="0" w:color="auto"/>
            <w:right w:val="none" w:sz="0" w:space="0" w:color="auto"/>
          </w:divBdr>
          <w:divsChild>
            <w:div w:id="363336508">
              <w:marLeft w:val="0"/>
              <w:marRight w:val="0"/>
              <w:marTop w:val="0"/>
              <w:marBottom w:val="0"/>
              <w:divBdr>
                <w:top w:val="none" w:sz="0" w:space="0" w:color="auto"/>
                <w:left w:val="none" w:sz="0" w:space="0" w:color="auto"/>
                <w:bottom w:val="none" w:sz="0" w:space="0" w:color="auto"/>
                <w:right w:val="none" w:sz="0" w:space="0" w:color="auto"/>
              </w:divBdr>
              <w:divsChild>
                <w:div w:id="111021935">
                  <w:marLeft w:val="-300"/>
                  <w:marRight w:val="0"/>
                  <w:marTop w:val="0"/>
                  <w:marBottom w:val="0"/>
                  <w:divBdr>
                    <w:top w:val="none" w:sz="0" w:space="0" w:color="auto"/>
                    <w:left w:val="none" w:sz="0" w:space="0" w:color="auto"/>
                    <w:bottom w:val="none" w:sz="0" w:space="0" w:color="auto"/>
                    <w:right w:val="none" w:sz="0" w:space="0" w:color="auto"/>
                  </w:divBdr>
                  <w:divsChild>
                    <w:div w:id="230584995">
                      <w:marLeft w:val="0"/>
                      <w:marRight w:val="0"/>
                      <w:marTop w:val="0"/>
                      <w:marBottom w:val="0"/>
                      <w:divBdr>
                        <w:top w:val="none" w:sz="0" w:space="0" w:color="auto"/>
                        <w:left w:val="none" w:sz="0" w:space="0" w:color="auto"/>
                        <w:bottom w:val="none" w:sz="0" w:space="0" w:color="auto"/>
                        <w:right w:val="none" w:sz="0" w:space="0" w:color="auto"/>
                      </w:divBdr>
                      <w:divsChild>
                        <w:div w:id="1637833191">
                          <w:marLeft w:val="0"/>
                          <w:marRight w:val="0"/>
                          <w:marTop w:val="0"/>
                          <w:marBottom w:val="225"/>
                          <w:divBdr>
                            <w:top w:val="single" w:sz="6" w:space="4" w:color="CCCCCC"/>
                            <w:left w:val="single" w:sz="6" w:space="11" w:color="CCCCCC"/>
                            <w:bottom w:val="single" w:sz="6" w:space="11" w:color="CCCCCC"/>
                            <w:right w:val="single" w:sz="6" w:space="11" w:color="CCCCCC"/>
                          </w:divBdr>
                          <w:divsChild>
                            <w:div w:id="1001273961">
                              <w:marLeft w:val="-225"/>
                              <w:marRight w:val="-225"/>
                              <w:marTop w:val="0"/>
                              <w:marBottom w:val="0"/>
                              <w:divBdr>
                                <w:top w:val="none" w:sz="0" w:space="0" w:color="auto"/>
                                <w:left w:val="none" w:sz="0" w:space="0" w:color="auto"/>
                                <w:bottom w:val="none" w:sz="0" w:space="0" w:color="auto"/>
                                <w:right w:val="none" w:sz="0" w:space="0" w:color="auto"/>
                              </w:divBdr>
                              <w:divsChild>
                                <w:div w:id="191489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8142455">
      <w:bodyDiv w:val="1"/>
      <w:marLeft w:val="0"/>
      <w:marRight w:val="0"/>
      <w:marTop w:val="0"/>
      <w:marBottom w:val="0"/>
      <w:divBdr>
        <w:top w:val="none" w:sz="0" w:space="0" w:color="auto"/>
        <w:left w:val="none" w:sz="0" w:space="0" w:color="auto"/>
        <w:bottom w:val="none" w:sz="0" w:space="0" w:color="auto"/>
        <w:right w:val="none" w:sz="0" w:space="0" w:color="auto"/>
      </w:divBdr>
    </w:div>
    <w:div w:id="446462372">
      <w:bodyDiv w:val="1"/>
      <w:marLeft w:val="0"/>
      <w:marRight w:val="0"/>
      <w:marTop w:val="0"/>
      <w:marBottom w:val="0"/>
      <w:divBdr>
        <w:top w:val="none" w:sz="0" w:space="0" w:color="auto"/>
        <w:left w:val="none" w:sz="0" w:space="0" w:color="auto"/>
        <w:bottom w:val="none" w:sz="0" w:space="0" w:color="auto"/>
        <w:right w:val="none" w:sz="0" w:space="0" w:color="auto"/>
      </w:divBdr>
      <w:divsChild>
        <w:div w:id="1101025116">
          <w:marLeft w:val="0"/>
          <w:marRight w:val="0"/>
          <w:marTop w:val="0"/>
          <w:marBottom w:val="0"/>
          <w:divBdr>
            <w:top w:val="none" w:sz="0" w:space="0" w:color="auto"/>
            <w:left w:val="none" w:sz="0" w:space="0" w:color="auto"/>
            <w:bottom w:val="none" w:sz="0" w:space="0" w:color="auto"/>
            <w:right w:val="none" w:sz="0" w:space="0" w:color="auto"/>
          </w:divBdr>
        </w:div>
      </w:divsChild>
    </w:div>
    <w:div w:id="461191486">
      <w:bodyDiv w:val="1"/>
      <w:marLeft w:val="0"/>
      <w:marRight w:val="0"/>
      <w:marTop w:val="0"/>
      <w:marBottom w:val="0"/>
      <w:divBdr>
        <w:top w:val="none" w:sz="0" w:space="0" w:color="auto"/>
        <w:left w:val="none" w:sz="0" w:space="0" w:color="auto"/>
        <w:bottom w:val="none" w:sz="0" w:space="0" w:color="auto"/>
        <w:right w:val="none" w:sz="0" w:space="0" w:color="auto"/>
      </w:divBdr>
    </w:div>
    <w:div w:id="490996440">
      <w:bodyDiv w:val="1"/>
      <w:marLeft w:val="0"/>
      <w:marRight w:val="0"/>
      <w:marTop w:val="0"/>
      <w:marBottom w:val="0"/>
      <w:divBdr>
        <w:top w:val="none" w:sz="0" w:space="0" w:color="auto"/>
        <w:left w:val="none" w:sz="0" w:space="0" w:color="auto"/>
        <w:bottom w:val="none" w:sz="0" w:space="0" w:color="auto"/>
        <w:right w:val="none" w:sz="0" w:space="0" w:color="auto"/>
      </w:divBdr>
    </w:div>
    <w:div w:id="499466946">
      <w:bodyDiv w:val="1"/>
      <w:marLeft w:val="0"/>
      <w:marRight w:val="0"/>
      <w:marTop w:val="0"/>
      <w:marBottom w:val="0"/>
      <w:divBdr>
        <w:top w:val="none" w:sz="0" w:space="0" w:color="auto"/>
        <w:left w:val="none" w:sz="0" w:space="0" w:color="auto"/>
        <w:bottom w:val="none" w:sz="0" w:space="0" w:color="auto"/>
        <w:right w:val="none" w:sz="0" w:space="0" w:color="auto"/>
      </w:divBdr>
      <w:divsChild>
        <w:div w:id="2029408739">
          <w:marLeft w:val="0"/>
          <w:marRight w:val="0"/>
          <w:marTop w:val="0"/>
          <w:marBottom w:val="0"/>
          <w:divBdr>
            <w:top w:val="none" w:sz="0" w:space="0" w:color="auto"/>
            <w:left w:val="none" w:sz="0" w:space="0" w:color="auto"/>
            <w:bottom w:val="none" w:sz="0" w:space="0" w:color="auto"/>
            <w:right w:val="none" w:sz="0" w:space="0" w:color="auto"/>
          </w:divBdr>
          <w:divsChild>
            <w:div w:id="1268847127">
              <w:marLeft w:val="0"/>
              <w:marRight w:val="0"/>
              <w:marTop w:val="0"/>
              <w:marBottom w:val="0"/>
              <w:divBdr>
                <w:top w:val="none" w:sz="0" w:space="0" w:color="auto"/>
                <w:left w:val="none" w:sz="0" w:space="0" w:color="auto"/>
                <w:bottom w:val="none" w:sz="0" w:space="0" w:color="auto"/>
                <w:right w:val="none" w:sz="0" w:space="0" w:color="auto"/>
              </w:divBdr>
              <w:divsChild>
                <w:div w:id="1297292772">
                  <w:marLeft w:val="-300"/>
                  <w:marRight w:val="0"/>
                  <w:marTop w:val="0"/>
                  <w:marBottom w:val="0"/>
                  <w:divBdr>
                    <w:top w:val="none" w:sz="0" w:space="0" w:color="auto"/>
                    <w:left w:val="none" w:sz="0" w:space="0" w:color="auto"/>
                    <w:bottom w:val="none" w:sz="0" w:space="0" w:color="auto"/>
                    <w:right w:val="none" w:sz="0" w:space="0" w:color="auto"/>
                  </w:divBdr>
                  <w:divsChild>
                    <w:div w:id="1565330822">
                      <w:marLeft w:val="0"/>
                      <w:marRight w:val="0"/>
                      <w:marTop w:val="0"/>
                      <w:marBottom w:val="0"/>
                      <w:divBdr>
                        <w:top w:val="none" w:sz="0" w:space="0" w:color="auto"/>
                        <w:left w:val="none" w:sz="0" w:space="0" w:color="auto"/>
                        <w:bottom w:val="none" w:sz="0" w:space="0" w:color="auto"/>
                        <w:right w:val="none" w:sz="0" w:space="0" w:color="auto"/>
                      </w:divBdr>
                      <w:divsChild>
                        <w:div w:id="1671256092">
                          <w:marLeft w:val="0"/>
                          <w:marRight w:val="0"/>
                          <w:marTop w:val="0"/>
                          <w:marBottom w:val="225"/>
                          <w:divBdr>
                            <w:top w:val="single" w:sz="6" w:space="4" w:color="CCCCCC"/>
                            <w:left w:val="single" w:sz="6" w:space="11" w:color="CCCCCC"/>
                            <w:bottom w:val="single" w:sz="6" w:space="11" w:color="CCCCCC"/>
                            <w:right w:val="single" w:sz="6" w:space="11" w:color="CCCCCC"/>
                          </w:divBdr>
                          <w:divsChild>
                            <w:div w:id="1291547518">
                              <w:marLeft w:val="-225"/>
                              <w:marRight w:val="-225"/>
                              <w:marTop w:val="0"/>
                              <w:marBottom w:val="0"/>
                              <w:divBdr>
                                <w:top w:val="none" w:sz="0" w:space="0" w:color="auto"/>
                                <w:left w:val="none" w:sz="0" w:space="0" w:color="auto"/>
                                <w:bottom w:val="none" w:sz="0" w:space="0" w:color="auto"/>
                                <w:right w:val="none" w:sz="0" w:space="0" w:color="auto"/>
                              </w:divBdr>
                              <w:divsChild>
                                <w:div w:id="3948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863619">
      <w:bodyDiv w:val="1"/>
      <w:marLeft w:val="0"/>
      <w:marRight w:val="0"/>
      <w:marTop w:val="0"/>
      <w:marBottom w:val="0"/>
      <w:divBdr>
        <w:top w:val="none" w:sz="0" w:space="0" w:color="auto"/>
        <w:left w:val="none" w:sz="0" w:space="0" w:color="auto"/>
        <w:bottom w:val="none" w:sz="0" w:space="0" w:color="auto"/>
        <w:right w:val="none" w:sz="0" w:space="0" w:color="auto"/>
      </w:divBdr>
    </w:div>
    <w:div w:id="523400206">
      <w:bodyDiv w:val="1"/>
      <w:marLeft w:val="0"/>
      <w:marRight w:val="0"/>
      <w:marTop w:val="0"/>
      <w:marBottom w:val="0"/>
      <w:divBdr>
        <w:top w:val="none" w:sz="0" w:space="0" w:color="auto"/>
        <w:left w:val="none" w:sz="0" w:space="0" w:color="auto"/>
        <w:bottom w:val="none" w:sz="0" w:space="0" w:color="auto"/>
        <w:right w:val="none" w:sz="0" w:space="0" w:color="auto"/>
      </w:divBdr>
    </w:div>
    <w:div w:id="529760216">
      <w:bodyDiv w:val="1"/>
      <w:marLeft w:val="0"/>
      <w:marRight w:val="0"/>
      <w:marTop w:val="0"/>
      <w:marBottom w:val="0"/>
      <w:divBdr>
        <w:top w:val="none" w:sz="0" w:space="0" w:color="auto"/>
        <w:left w:val="none" w:sz="0" w:space="0" w:color="auto"/>
        <w:bottom w:val="none" w:sz="0" w:space="0" w:color="auto"/>
        <w:right w:val="none" w:sz="0" w:space="0" w:color="auto"/>
      </w:divBdr>
    </w:div>
    <w:div w:id="541478268">
      <w:bodyDiv w:val="1"/>
      <w:marLeft w:val="0"/>
      <w:marRight w:val="0"/>
      <w:marTop w:val="0"/>
      <w:marBottom w:val="0"/>
      <w:divBdr>
        <w:top w:val="none" w:sz="0" w:space="0" w:color="auto"/>
        <w:left w:val="none" w:sz="0" w:space="0" w:color="auto"/>
        <w:bottom w:val="none" w:sz="0" w:space="0" w:color="auto"/>
        <w:right w:val="none" w:sz="0" w:space="0" w:color="auto"/>
      </w:divBdr>
    </w:div>
    <w:div w:id="545799704">
      <w:bodyDiv w:val="1"/>
      <w:marLeft w:val="0"/>
      <w:marRight w:val="0"/>
      <w:marTop w:val="0"/>
      <w:marBottom w:val="0"/>
      <w:divBdr>
        <w:top w:val="none" w:sz="0" w:space="0" w:color="auto"/>
        <w:left w:val="none" w:sz="0" w:space="0" w:color="auto"/>
        <w:bottom w:val="none" w:sz="0" w:space="0" w:color="auto"/>
        <w:right w:val="none" w:sz="0" w:space="0" w:color="auto"/>
      </w:divBdr>
    </w:div>
    <w:div w:id="549266484">
      <w:bodyDiv w:val="1"/>
      <w:marLeft w:val="0"/>
      <w:marRight w:val="0"/>
      <w:marTop w:val="0"/>
      <w:marBottom w:val="0"/>
      <w:divBdr>
        <w:top w:val="none" w:sz="0" w:space="0" w:color="auto"/>
        <w:left w:val="none" w:sz="0" w:space="0" w:color="auto"/>
        <w:bottom w:val="none" w:sz="0" w:space="0" w:color="auto"/>
        <w:right w:val="none" w:sz="0" w:space="0" w:color="auto"/>
      </w:divBdr>
    </w:div>
    <w:div w:id="549728592">
      <w:bodyDiv w:val="1"/>
      <w:marLeft w:val="0"/>
      <w:marRight w:val="0"/>
      <w:marTop w:val="0"/>
      <w:marBottom w:val="0"/>
      <w:divBdr>
        <w:top w:val="none" w:sz="0" w:space="0" w:color="auto"/>
        <w:left w:val="none" w:sz="0" w:space="0" w:color="auto"/>
        <w:bottom w:val="none" w:sz="0" w:space="0" w:color="auto"/>
        <w:right w:val="none" w:sz="0" w:space="0" w:color="auto"/>
      </w:divBdr>
    </w:div>
    <w:div w:id="567375510">
      <w:bodyDiv w:val="1"/>
      <w:marLeft w:val="0"/>
      <w:marRight w:val="0"/>
      <w:marTop w:val="0"/>
      <w:marBottom w:val="0"/>
      <w:divBdr>
        <w:top w:val="none" w:sz="0" w:space="0" w:color="auto"/>
        <w:left w:val="none" w:sz="0" w:space="0" w:color="auto"/>
        <w:bottom w:val="none" w:sz="0" w:space="0" w:color="auto"/>
        <w:right w:val="none" w:sz="0" w:space="0" w:color="auto"/>
      </w:divBdr>
      <w:divsChild>
        <w:div w:id="685641626">
          <w:marLeft w:val="0"/>
          <w:marRight w:val="0"/>
          <w:marTop w:val="0"/>
          <w:marBottom w:val="0"/>
          <w:divBdr>
            <w:top w:val="none" w:sz="0" w:space="0" w:color="auto"/>
            <w:left w:val="none" w:sz="0" w:space="0" w:color="auto"/>
            <w:bottom w:val="none" w:sz="0" w:space="0" w:color="auto"/>
            <w:right w:val="none" w:sz="0" w:space="0" w:color="auto"/>
          </w:divBdr>
          <w:divsChild>
            <w:div w:id="1123573634">
              <w:marLeft w:val="0"/>
              <w:marRight w:val="0"/>
              <w:marTop w:val="0"/>
              <w:marBottom w:val="0"/>
              <w:divBdr>
                <w:top w:val="none" w:sz="0" w:space="0" w:color="auto"/>
                <w:left w:val="none" w:sz="0" w:space="0" w:color="auto"/>
                <w:bottom w:val="none" w:sz="0" w:space="0" w:color="auto"/>
                <w:right w:val="none" w:sz="0" w:space="0" w:color="auto"/>
              </w:divBdr>
              <w:divsChild>
                <w:div w:id="329451008">
                  <w:marLeft w:val="-300"/>
                  <w:marRight w:val="0"/>
                  <w:marTop w:val="0"/>
                  <w:marBottom w:val="0"/>
                  <w:divBdr>
                    <w:top w:val="none" w:sz="0" w:space="0" w:color="auto"/>
                    <w:left w:val="none" w:sz="0" w:space="0" w:color="auto"/>
                    <w:bottom w:val="none" w:sz="0" w:space="0" w:color="auto"/>
                    <w:right w:val="none" w:sz="0" w:space="0" w:color="auto"/>
                  </w:divBdr>
                  <w:divsChild>
                    <w:div w:id="612832608">
                      <w:marLeft w:val="0"/>
                      <w:marRight w:val="0"/>
                      <w:marTop w:val="0"/>
                      <w:marBottom w:val="0"/>
                      <w:divBdr>
                        <w:top w:val="none" w:sz="0" w:space="0" w:color="auto"/>
                        <w:left w:val="none" w:sz="0" w:space="0" w:color="auto"/>
                        <w:bottom w:val="none" w:sz="0" w:space="0" w:color="auto"/>
                        <w:right w:val="none" w:sz="0" w:space="0" w:color="auto"/>
                      </w:divBdr>
                      <w:divsChild>
                        <w:div w:id="1893299766">
                          <w:marLeft w:val="0"/>
                          <w:marRight w:val="0"/>
                          <w:marTop w:val="0"/>
                          <w:marBottom w:val="225"/>
                          <w:divBdr>
                            <w:top w:val="single" w:sz="6" w:space="4" w:color="CCCCCC"/>
                            <w:left w:val="single" w:sz="6" w:space="11" w:color="CCCCCC"/>
                            <w:bottom w:val="single" w:sz="6" w:space="11" w:color="CCCCCC"/>
                            <w:right w:val="single" w:sz="6" w:space="11" w:color="CCCCCC"/>
                          </w:divBdr>
                          <w:divsChild>
                            <w:div w:id="964773809">
                              <w:marLeft w:val="-225"/>
                              <w:marRight w:val="-225"/>
                              <w:marTop w:val="0"/>
                              <w:marBottom w:val="0"/>
                              <w:divBdr>
                                <w:top w:val="none" w:sz="0" w:space="0" w:color="auto"/>
                                <w:left w:val="none" w:sz="0" w:space="0" w:color="auto"/>
                                <w:bottom w:val="none" w:sz="0" w:space="0" w:color="auto"/>
                                <w:right w:val="none" w:sz="0" w:space="0" w:color="auto"/>
                              </w:divBdr>
                              <w:divsChild>
                                <w:div w:id="20237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617436">
      <w:bodyDiv w:val="1"/>
      <w:marLeft w:val="0"/>
      <w:marRight w:val="0"/>
      <w:marTop w:val="0"/>
      <w:marBottom w:val="0"/>
      <w:divBdr>
        <w:top w:val="none" w:sz="0" w:space="0" w:color="auto"/>
        <w:left w:val="none" w:sz="0" w:space="0" w:color="auto"/>
        <w:bottom w:val="none" w:sz="0" w:space="0" w:color="auto"/>
        <w:right w:val="none" w:sz="0" w:space="0" w:color="auto"/>
      </w:divBdr>
    </w:div>
    <w:div w:id="597370308">
      <w:bodyDiv w:val="1"/>
      <w:marLeft w:val="0"/>
      <w:marRight w:val="0"/>
      <w:marTop w:val="0"/>
      <w:marBottom w:val="0"/>
      <w:divBdr>
        <w:top w:val="none" w:sz="0" w:space="0" w:color="auto"/>
        <w:left w:val="none" w:sz="0" w:space="0" w:color="auto"/>
        <w:bottom w:val="none" w:sz="0" w:space="0" w:color="auto"/>
        <w:right w:val="none" w:sz="0" w:space="0" w:color="auto"/>
      </w:divBdr>
      <w:divsChild>
        <w:div w:id="1736123882">
          <w:marLeft w:val="0"/>
          <w:marRight w:val="0"/>
          <w:marTop w:val="0"/>
          <w:marBottom w:val="0"/>
          <w:divBdr>
            <w:top w:val="none" w:sz="0" w:space="0" w:color="auto"/>
            <w:left w:val="none" w:sz="0" w:space="0" w:color="auto"/>
            <w:bottom w:val="none" w:sz="0" w:space="0" w:color="auto"/>
            <w:right w:val="none" w:sz="0" w:space="0" w:color="auto"/>
          </w:divBdr>
          <w:divsChild>
            <w:div w:id="1410615664">
              <w:marLeft w:val="0"/>
              <w:marRight w:val="0"/>
              <w:marTop w:val="0"/>
              <w:marBottom w:val="0"/>
              <w:divBdr>
                <w:top w:val="none" w:sz="0" w:space="0" w:color="auto"/>
                <w:left w:val="none" w:sz="0" w:space="0" w:color="auto"/>
                <w:bottom w:val="none" w:sz="0" w:space="0" w:color="auto"/>
                <w:right w:val="none" w:sz="0" w:space="0" w:color="auto"/>
              </w:divBdr>
              <w:divsChild>
                <w:div w:id="1211647987">
                  <w:marLeft w:val="-300"/>
                  <w:marRight w:val="0"/>
                  <w:marTop w:val="0"/>
                  <w:marBottom w:val="0"/>
                  <w:divBdr>
                    <w:top w:val="none" w:sz="0" w:space="0" w:color="auto"/>
                    <w:left w:val="none" w:sz="0" w:space="0" w:color="auto"/>
                    <w:bottom w:val="none" w:sz="0" w:space="0" w:color="auto"/>
                    <w:right w:val="none" w:sz="0" w:space="0" w:color="auto"/>
                  </w:divBdr>
                  <w:divsChild>
                    <w:div w:id="1813981255">
                      <w:marLeft w:val="0"/>
                      <w:marRight w:val="0"/>
                      <w:marTop w:val="0"/>
                      <w:marBottom w:val="0"/>
                      <w:divBdr>
                        <w:top w:val="none" w:sz="0" w:space="0" w:color="auto"/>
                        <w:left w:val="none" w:sz="0" w:space="0" w:color="auto"/>
                        <w:bottom w:val="none" w:sz="0" w:space="0" w:color="auto"/>
                        <w:right w:val="none" w:sz="0" w:space="0" w:color="auto"/>
                      </w:divBdr>
                      <w:divsChild>
                        <w:div w:id="1315454459">
                          <w:marLeft w:val="0"/>
                          <w:marRight w:val="0"/>
                          <w:marTop w:val="0"/>
                          <w:marBottom w:val="225"/>
                          <w:divBdr>
                            <w:top w:val="single" w:sz="6" w:space="4" w:color="CCCCCC"/>
                            <w:left w:val="single" w:sz="6" w:space="11" w:color="CCCCCC"/>
                            <w:bottom w:val="single" w:sz="6" w:space="11" w:color="CCCCCC"/>
                            <w:right w:val="single" w:sz="6" w:space="11" w:color="CCCCCC"/>
                          </w:divBdr>
                          <w:divsChild>
                            <w:div w:id="2023042410">
                              <w:marLeft w:val="-225"/>
                              <w:marRight w:val="-225"/>
                              <w:marTop w:val="0"/>
                              <w:marBottom w:val="0"/>
                              <w:divBdr>
                                <w:top w:val="none" w:sz="0" w:space="0" w:color="auto"/>
                                <w:left w:val="none" w:sz="0" w:space="0" w:color="auto"/>
                                <w:bottom w:val="none" w:sz="0" w:space="0" w:color="auto"/>
                                <w:right w:val="none" w:sz="0" w:space="0" w:color="auto"/>
                              </w:divBdr>
                              <w:divsChild>
                                <w:div w:id="5361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619286">
      <w:bodyDiv w:val="1"/>
      <w:marLeft w:val="0"/>
      <w:marRight w:val="0"/>
      <w:marTop w:val="0"/>
      <w:marBottom w:val="0"/>
      <w:divBdr>
        <w:top w:val="none" w:sz="0" w:space="0" w:color="auto"/>
        <w:left w:val="none" w:sz="0" w:space="0" w:color="auto"/>
        <w:bottom w:val="none" w:sz="0" w:space="0" w:color="auto"/>
        <w:right w:val="none" w:sz="0" w:space="0" w:color="auto"/>
      </w:divBdr>
    </w:div>
    <w:div w:id="612639294">
      <w:bodyDiv w:val="1"/>
      <w:marLeft w:val="0"/>
      <w:marRight w:val="0"/>
      <w:marTop w:val="0"/>
      <w:marBottom w:val="0"/>
      <w:divBdr>
        <w:top w:val="none" w:sz="0" w:space="0" w:color="auto"/>
        <w:left w:val="none" w:sz="0" w:space="0" w:color="auto"/>
        <w:bottom w:val="none" w:sz="0" w:space="0" w:color="auto"/>
        <w:right w:val="none" w:sz="0" w:space="0" w:color="auto"/>
      </w:divBdr>
      <w:divsChild>
        <w:div w:id="1589383820">
          <w:marLeft w:val="0"/>
          <w:marRight w:val="0"/>
          <w:marTop w:val="0"/>
          <w:marBottom w:val="0"/>
          <w:divBdr>
            <w:top w:val="none" w:sz="0" w:space="0" w:color="auto"/>
            <w:left w:val="none" w:sz="0" w:space="0" w:color="auto"/>
            <w:bottom w:val="none" w:sz="0" w:space="0" w:color="auto"/>
            <w:right w:val="none" w:sz="0" w:space="0" w:color="auto"/>
          </w:divBdr>
          <w:divsChild>
            <w:div w:id="353117816">
              <w:marLeft w:val="0"/>
              <w:marRight w:val="0"/>
              <w:marTop w:val="0"/>
              <w:marBottom w:val="0"/>
              <w:divBdr>
                <w:top w:val="none" w:sz="0" w:space="0" w:color="auto"/>
                <w:left w:val="none" w:sz="0" w:space="0" w:color="auto"/>
                <w:bottom w:val="none" w:sz="0" w:space="0" w:color="auto"/>
                <w:right w:val="none" w:sz="0" w:space="0" w:color="auto"/>
              </w:divBdr>
              <w:divsChild>
                <w:div w:id="1924753823">
                  <w:marLeft w:val="-300"/>
                  <w:marRight w:val="0"/>
                  <w:marTop w:val="0"/>
                  <w:marBottom w:val="0"/>
                  <w:divBdr>
                    <w:top w:val="none" w:sz="0" w:space="0" w:color="auto"/>
                    <w:left w:val="none" w:sz="0" w:space="0" w:color="auto"/>
                    <w:bottom w:val="none" w:sz="0" w:space="0" w:color="auto"/>
                    <w:right w:val="none" w:sz="0" w:space="0" w:color="auto"/>
                  </w:divBdr>
                  <w:divsChild>
                    <w:div w:id="765687696">
                      <w:marLeft w:val="0"/>
                      <w:marRight w:val="0"/>
                      <w:marTop w:val="0"/>
                      <w:marBottom w:val="0"/>
                      <w:divBdr>
                        <w:top w:val="none" w:sz="0" w:space="0" w:color="auto"/>
                        <w:left w:val="none" w:sz="0" w:space="0" w:color="auto"/>
                        <w:bottom w:val="none" w:sz="0" w:space="0" w:color="auto"/>
                        <w:right w:val="none" w:sz="0" w:space="0" w:color="auto"/>
                      </w:divBdr>
                      <w:divsChild>
                        <w:div w:id="1664814859">
                          <w:marLeft w:val="0"/>
                          <w:marRight w:val="0"/>
                          <w:marTop w:val="0"/>
                          <w:marBottom w:val="225"/>
                          <w:divBdr>
                            <w:top w:val="single" w:sz="6" w:space="4" w:color="CCCCCC"/>
                            <w:left w:val="single" w:sz="6" w:space="11" w:color="CCCCCC"/>
                            <w:bottom w:val="single" w:sz="6" w:space="11" w:color="CCCCCC"/>
                            <w:right w:val="single" w:sz="6" w:space="11" w:color="CCCCCC"/>
                          </w:divBdr>
                          <w:divsChild>
                            <w:div w:id="1983341901">
                              <w:marLeft w:val="-225"/>
                              <w:marRight w:val="-225"/>
                              <w:marTop w:val="0"/>
                              <w:marBottom w:val="0"/>
                              <w:divBdr>
                                <w:top w:val="none" w:sz="0" w:space="0" w:color="auto"/>
                                <w:left w:val="none" w:sz="0" w:space="0" w:color="auto"/>
                                <w:bottom w:val="none" w:sz="0" w:space="0" w:color="auto"/>
                                <w:right w:val="none" w:sz="0" w:space="0" w:color="auto"/>
                              </w:divBdr>
                              <w:divsChild>
                                <w:div w:id="17134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847681">
      <w:bodyDiv w:val="1"/>
      <w:marLeft w:val="0"/>
      <w:marRight w:val="0"/>
      <w:marTop w:val="0"/>
      <w:marBottom w:val="0"/>
      <w:divBdr>
        <w:top w:val="none" w:sz="0" w:space="0" w:color="auto"/>
        <w:left w:val="none" w:sz="0" w:space="0" w:color="auto"/>
        <w:bottom w:val="none" w:sz="0" w:space="0" w:color="auto"/>
        <w:right w:val="none" w:sz="0" w:space="0" w:color="auto"/>
      </w:divBdr>
      <w:divsChild>
        <w:div w:id="1132866134">
          <w:marLeft w:val="0"/>
          <w:marRight w:val="0"/>
          <w:marTop w:val="0"/>
          <w:marBottom w:val="0"/>
          <w:divBdr>
            <w:top w:val="none" w:sz="0" w:space="0" w:color="auto"/>
            <w:left w:val="none" w:sz="0" w:space="0" w:color="auto"/>
            <w:bottom w:val="none" w:sz="0" w:space="0" w:color="auto"/>
            <w:right w:val="none" w:sz="0" w:space="0" w:color="auto"/>
          </w:divBdr>
          <w:divsChild>
            <w:div w:id="687023185">
              <w:marLeft w:val="0"/>
              <w:marRight w:val="0"/>
              <w:marTop w:val="0"/>
              <w:marBottom w:val="0"/>
              <w:divBdr>
                <w:top w:val="none" w:sz="0" w:space="0" w:color="auto"/>
                <w:left w:val="none" w:sz="0" w:space="0" w:color="auto"/>
                <w:bottom w:val="none" w:sz="0" w:space="0" w:color="auto"/>
                <w:right w:val="none" w:sz="0" w:space="0" w:color="auto"/>
              </w:divBdr>
              <w:divsChild>
                <w:div w:id="1973093451">
                  <w:marLeft w:val="-300"/>
                  <w:marRight w:val="0"/>
                  <w:marTop w:val="0"/>
                  <w:marBottom w:val="0"/>
                  <w:divBdr>
                    <w:top w:val="none" w:sz="0" w:space="0" w:color="auto"/>
                    <w:left w:val="none" w:sz="0" w:space="0" w:color="auto"/>
                    <w:bottom w:val="none" w:sz="0" w:space="0" w:color="auto"/>
                    <w:right w:val="none" w:sz="0" w:space="0" w:color="auto"/>
                  </w:divBdr>
                  <w:divsChild>
                    <w:div w:id="601571352">
                      <w:marLeft w:val="0"/>
                      <w:marRight w:val="0"/>
                      <w:marTop w:val="0"/>
                      <w:marBottom w:val="0"/>
                      <w:divBdr>
                        <w:top w:val="none" w:sz="0" w:space="0" w:color="auto"/>
                        <w:left w:val="none" w:sz="0" w:space="0" w:color="auto"/>
                        <w:bottom w:val="none" w:sz="0" w:space="0" w:color="auto"/>
                        <w:right w:val="none" w:sz="0" w:space="0" w:color="auto"/>
                      </w:divBdr>
                      <w:divsChild>
                        <w:div w:id="617494092">
                          <w:marLeft w:val="0"/>
                          <w:marRight w:val="0"/>
                          <w:marTop w:val="0"/>
                          <w:marBottom w:val="225"/>
                          <w:divBdr>
                            <w:top w:val="single" w:sz="6" w:space="4" w:color="CCCCCC"/>
                            <w:left w:val="single" w:sz="6" w:space="11" w:color="CCCCCC"/>
                            <w:bottom w:val="single" w:sz="6" w:space="11" w:color="CCCCCC"/>
                            <w:right w:val="single" w:sz="6" w:space="11" w:color="CCCCCC"/>
                          </w:divBdr>
                          <w:divsChild>
                            <w:div w:id="836461669">
                              <w:marLeft w:val="-225"/>
                              <w:marRight w:val="-225"/>
                              <w:marTop w:val="0"/>
                              <w:marBottom w:val="0"/>
                              <w:divBdr>
                                <w:top w:val="none" w:sz="0" w:space="0" w:color="auto"/>
                                <w:left w:val="none" w:sz="0" w:space="0" w:color="auto"/>
                                <w:bottom w:val="none" w:sz="0" w:space="0" w:color="auto"/>
                                <w:right w:val="none" w:sz="0" w:space="0" w:color="auto"/>
                              </w:divBdr>
                              <w:divsChild>
                                <w:div w:id="12098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022431">
      <w:bodyDiv w:val="1"/>
      <w:marLeft w:val="0"/>
      <w:marRight w:val="0"/>
      <w:marTop w:val="0"/>
      <w:marBottom w:val="0"/>
      <w:divBdr>
        <w:top w:val="none" w:sz="0" w:space="0" w:color="auto"/>
        <w:left w:val="none" w:sz="0" w:space="0" w:color="auto"/>
        <w:bottom w:val="none" w:sz="0" w:space="0" w:color="auto"/>
        <w:right w:val="none" w:sz="0" w:space="0" w:color="auto"/>
      </w:divBdr>
    </w:div>
    <w:div w:id="696731603">
      <w:bodyDiv w:val="1"/>
      <w:marLeft w:val="0"/>
      <w:marRight w:val="0"/>
      <w:marTop w:val="0"/>
      <w:marBottom w:val="0"/>
      <w:divBdr>
        <w:top w:val="none" w:sz="0" w:space="0" w:color="auto"/>
        <w:left w:val="none" w:sz="0" w:space="0" w:color="auto"/>
        <w:bottom w:val="none" w:sz="0" w:space="0" w:color="auto"/>
        <w:right w:val="none" w:sz="0" w:space="0" w:color="auto"/>
      </w:divBdr>
    </w:div>
    <w:div w:id="701783513">
      <w:bodyDiv w:val="1"/>
      <w:marLeft w:val="0"/>
      <w:marRight w:val="0"/>
      <w:marTop w:val="0"/>
      <w:marBottom w:val="0"/>
      <w:divBdr>
        <w:top w:val="none" w:sz="0" w:space="0" w:color="auto"/>
        <w:left w:val="none" w:sz="0" w:space="0" w:color="auto"/>
        <w:bottom w:val="none" w:sz="0" w:space="0" w:color="auto"/>
        <w:right w:val="none" w:sz="0" w:space="0" w:color="auto"/>
      </w:divBdr>
    </w:div>
    <w:div w:id="723213548">
      <w:bodyDiv w:val="1"/>
      <w:marLeft w:val="0"/>
      <w:marRight w:val="0"/>
      <w:marTop w:val="0"/>
      <w:marBottom w:val="0"/>
      <w:divBdr>
        <w:top w:val="none" w:sz="0" w:space="0" w:color="auto"/>
        <w:left w:val="none" w:sz="0" w:space="0" w:color="auto"/>
        <w:bottom w:val="none" w:sz="0" w:space="0" w:color="auto"/>
        <w:right w:val="none" w:sz="0" w:space="0" w:color="auto"/>
      </w:divBdr>
      <w:divsChild>
        <w:div w:id="1215384746">
          <w:marLeft w:val="0"/>
          <w:marRight w:val="0"/>
          <w:marTop w:val="0"/>
          <w:marBottom w:val="0"/>
          <w:divBdr>
            <w:top w:val="none" w:sz="0" w:space="0" w:color="auto"/>
            <w:left w:val="none" w:sz="0" w:space="0" w:color="auto"/>
            <w:bottom w:val="none" w:sz="0" w:space="0" w:color="auto"/>
            <w:right w:val="none" w:sz="0" w:space="0" w:color="auto"/>
          </w:divBdr>
          <w:divsChild>
            <w:div w:id="276721550">
              <w:marLeft w:val="0"/>
              <w:marRight w:val="0"/>
              <w:marTop w:val="0"/>
              <w:marBottom w:val="0"/>
              <w:divBdr>
                <w:top w:val="none" w:sz="0" w:space="0" w:color="auto"/>
                <w:left w:val="none" w:sz="0" w:space="0" w:color="auto"/>
                <w:bottom w:val="none" w:sz="0" w:space="0" w:color="auto"/>
                <w:right w:val="none" w:sz="0" w:space="0" w:color="auto"/>
              </w:divBdr>
              <w:divsChild>
                <w:div w:id="1108306675">
                  <w:marLeft w:val="-300"/>
                  <w:marRight w:val="0"/>
                  <w:marTop w:val="0"/>
                  <w:marBottom w:val="0"/>
                  <w:divBdr>
                    <w:top w:val="none" w:sz="0" w:space="0" w:color="auto"/>
                    <w:left w:val="none" w:sz="0" w:space="0" w:color="auto"/>
                    <w:bottom w:val="none" w:sz="0" w:space="0" w:color="auto"/>
                    <w:right w:val="none" w:sz="0" w:space="0" w:color="auto"/>
                  </w:divBdr>
                  <w:divsChild>
                    <w:div w:id="1191337318">
                      <w:marLeft w:val="0"/>
                      <w:marRight w:val="0"/>
                      <w:marTop w:val="0"/>
                      <w:marBottom w:val="0"/>
                      <w:divBdr>
                        <w:top w:val="none" w:sz="0" w:space="0" w:color="auto"/>
                        <w:left w:val="none" w:sz="0" w:space="0" w:color="auto"/>
                        <w:bottom w:val="none" w:sz="0" w:space="0" w:color="auto"/>
                        <w:right w:val="none" w:sz="0" w:space="0" w:color="auto"/>
                      </w:divBdr>
                      <w:divsChild>
                        <w:div w:id="1780876977">
                          <w:marLeft w:val="0"/>
                          <w:marRight w:val="0"/>
                          <w:marTop w:val="0"/>
                          <w:marBottom w:val="225"/>
                          <w:divBdr>
                            <w:top w:val="single" w:sz="6" w:space="4" w:color="CCCCCC"/>
                            <w:left w:val="single" w:sz="6" w:space="11" w:color="CCCCCC"/>
                            <w:bottom w:val="single" w:sz="6" w:space="11" w:color="CCCCCC"/>
                            <w:right w:val="single" w:sz="6" w:space="11" w:color="CCCCCC"/>
                          </w:divBdr>
                          <w:divsChild>
                            <w:div w:id="249513665">
                              <w:marLeft w:val="-225"/>
                              <w:marRight w:val="-225"/>
                              <w:marTop w:val="0"/>
                              <w:marBottom w:val="0"/>
                              <w:divBdr>
                                <w:top w:val="none" w:sz="0" w:space="0" w:color="auto"/>
                                <w:left w:val="none" w:sz="0" w:space="0" w:color="auto"/>
                                <w:bottom w:val="none" w:sz="0" w:space="0" w:color="auto"/>
                                <w:right w:val="none" w:sz="0" w:space="0" w:color="auto"/>
                              </w:divBdr>
                              <w:divsChild>
                                <w:div w:id="1443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411905">
      <w:bodyDiv w:val="1"/>
      <w:marLeft w:val="0"/>
      <w:marRight w:val="0"/>
      <w:marTop w:val="0"/>
      <w:marBottom w:val="0"/>
      <w:divBdr>
        <w:top w:val="none" w:sz="0" w:space="0" w:color="auto"/>
        <w:left w:val="none" w:sz="0" w:space="0" w:color="auto"/>
        <w:bottom w:val="none" w:sz="0" w:space="0" w:color="auto"/>
        <w:right w:val="none" w:sz="0" w:space="0" w:color="auto"/>
      </w:divBdr>
      <w:divsChild>
        <w:div w:id="392896979">
          <w:marLeft w:val="0"/>
          <w:marRight w:val="0"/>
          <w:marTop w:val="0"/>
          <w:marBottom w:val="0"/>
          <w:divBdr>
            <w:top w:val="none" w:sz="0" w:space="0" w:color="auto"/>
            <w:left w:val="none" w:sz="0" w:space="0" w:color="auto"/>
            <w:bottom w:val="none" w:sz="0" w:space="0" w:color="auto"/>
            <w:right w:val="none" w:sz="0" w:space="0" w:color="auto"/>
          </w:divBdr>
          <w:divsChild>
            <w:div w:id="62068324">
              <w:marLeft w:val="0"/>
              <w:marRight w:val="0"/>
              <w:marTop w:val="0"/>
              <w:marBottom w:val="0"/>
              <w:divBdr>
                <w:top w:val="none" w:sz="0" w:space="0" w:color="auto"/>
                <w:left w:val="none" w:sz="0" w:space="0" w:color="auto"/>
                <w:bottom w:val="none" w:sz="0" w:space="0" w:color="auto"/>
                <w:right w:val="none" w:sz="0" w:space="0" w:color="auto"/>
              </w:divBdr>
              <w:divsChild>
                <w:div w:id="1174883186">
                  <w:marLeft w:val="-300"/>
                  <w:marRight w:val="0"/>
                  <w:marTop w:val="0"/>
                  <w:marBottom w:val="0"/>
                  <w:divBdr>
                    <w:top w:val="none" w:sz="0" w:space="0" w:color="auto"/>
                    <w:left w:val="none" w:sz="0" w:space="0" w:color="auto"/>
                    <w:bottom w:val="none" w:sz="0" w:space="0" w:color="auto"/>
                    <w:right w:val="none" w:sz="0" w:space="0" w:color="auto"/>
                  </w:divBdr>
                  <w:divsChild>
                    <w:div w:id="38209144">
                      <w:marLeft w:val="0"/>
                      <w:marRight w:val="0"/>
                      <w:marTop w:val="0"/>
                      <w:marBottom w:val="0"/>
                      <w:divBdr>
                        <w:top w:val="none" w:sz="0" w:space="0" w:color="auto"/>
                        <w:left w:val="none" w:sz="0" w:space="0" w:color="auto"/>
                        <w:bottom w:val="none" w:sz="0" w:space="0" w:color="auto"/>
                        <w:right w:val="none" w:sz="0" w:space="0" w:color="auto"/>
                      </w:divBdr>
                      <w:divsChild>
                        <w:div w:id="707994123">
                          <w:marLeft w:val="0"/>
                          <w:marRight w:val="0"/>
                          <w:marTop w:val="0"/>
                          <w:marBottom w:val="225"/>
                          <w:divBdr>
                            <w:top w:val="single" w:sz="6" w:space="4" w:color="CCCCCC"/>
                            <w:left w:val="single" w:sz="6" w:space="11" w:color="CCCCCC"/>
                            <w:bottom w:val="single" w:sz="6" w:space="11" w:color="CCCCCC"/>
                            <w:right w:val="single" w:sz="6" w:space="11" w:color="CCCCCC"/>
                          </w:divBdr>
                          <w:divsChild>
                            <w:div w:id="893471760">
                              <w:marLeft w:val="-225"/>
                              <w:marRight w:val="-225"/>
                              <w:marTop w:val="0"/>
                              <w:marBottom w:val="0"/>
                              <w:divBdr>
                                <w:top w:val="none" w:sz="0" w:space="0" w:color="auto"/>
                                <w:left w:val="none" w:sz="0" w:space="0" w:color="auto"/>
                                <w:bottom w:val="none" w:sz="0" w:space="0" w:color="auto"/>
                                <w:right w:val="none" w:sz="0" w:space="0" w:color="auto"/>
                              </w:divBdr>
                              <w:divsChild>
                                <w:div w:id="18420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4568380">
      <w:bodyDiv w:val="1"/>
      <w:marLeft w:val="0"/>
      <w:marRight w:val="0"/>
      <w:marTop w:val="0"/>
      <w:marBottom w:val="0"/>
      <w:divBdr>
        <w:top w:val="none" w:sz="0" w:space="0" w:color="auto"/>
        <w:left w:val="none" w:sz="0" w:space="0" w:color="auto"/>
        <w:bottom w:val="none" w:sz="0" w:space="0" w:color="auto"/>
        <w:right w:val="none" w:sz="0" w:space="0" w:color="auto"/>
      </w:divBdr>
    </w:div>
    <w:div w:id="765804258">
      <w:bodyDiv w:val="1"/>
      <w:marLeft w:val="0"/>
      <w:marRight w:val="0"/>
      <w:marTop w:val="0"/>
      <w:marBottom w:val="0"/>
      <w:divBdr>
        <w:top w:val="none" w:sz="0" w:space="0" w:color="auto"/>
        <w:left w:val="none" w:sz="0" w:space="0" w:color="auto"/>
        <w:bottom w:val="none" w:sz="0" w:space="0" w:color="auto"/>
        <w:right w:val="none" w:sz="0" w:space="0" w:color="auto"/>
      </w:divBdr>
      <w:divsChild>
        <w:div w:id="505242475">
          <w:marLeft w:val="0"/>
          <w:marRight w:val="0"/>
          <w:marTop w:val="0"/>
          <w:marBottom w:val="0"/>
          <w:divBdr>
            <w:top w:val="none" w:sz="0" w:space="0" w:color="auto"/>
            <w:left w:val="none" w:sz="0" w:space="0" w:color="auto"/>
            <w:bottom w:val="none" w:sz="0" w:space="0" w:color="auto"/>
            <w:right w:val="none" w:sz="0" w:space="0" w:color="auto"/>
          </w:divBdr>
          <w:divsChild>
            <w:div w:id="1325166087">
              <w:marLeft w:val="0"/>
              <w:marRight w:val="0"/>
              <w:marTop w:val="0"/>
              <w:marBottom w:val="0"/>
              <w:divBdr>
                <w:top w:val="none" w:sz="0" w:space="0" w:color="auto"/>
                <w:left w:val="none" w:sz="0" w:space="0" w:color="auto"/>
                <w:bottom w:val="none" w:sz="0" w:space="0" w:color="auto"/>
                <w:right w:val="none" w:sz="0" w:space="0" w:color="auto"/>
              </w:divBdr>
              <w:divsChild>
                <w:div w:id="659046156">
                  <w:marLeft w:val="-300"/>
                  <w:marRight w:val="0"/>
                  <w:marTop w:val="0"/>
                  <w:marBottom w:val="0"/>
                  <w:divBdr>
                    <w:top w:val="none" w:sz="0" w:space="0" w:color="auto"/>
                    <w:left w:val="none" w:sz="0" w:space="0" w:color="auto"/>
                    <w:bottom w:val="none" w:sz="0" w:space="0" w:color="auto"/>
                    <w:right w:val="none" w:sz="0" w:space="0" w:color="auto"/>
                  </w:divBdr>
                  <w:divsChild>
                    <w:div w:id="1263958569">
                      <w:marLeft w:val="0"/>
                      <w:marRight w:val="0"/>
                      <w:marTop w:val="0"/>
                      <w:marBottom w:val="0"/>
                      <w:divBdr>
                        <w:top w:val="none" w:sz="0" w:space="0" w:color="auto"/>
                        <w:left w:val="none" w:sz="0" w:space="0" w:color="auto"/>
                        <w:bottom w:val="none" w:sz="0" w:space="0" w:color="auto"/>
                        <w:right w:val="none" w:sz="0" w:space="0" w:color="auto"/>
                      </w:divBdr>
                      <w:divsChild>
                        <w:div w:id="76481261">
                          <w:marLeft w:val="0"/>
                          <w:marRight w:val="0"/>
                          <w:marTop w:val="0"/>
                          <w:marBottom w:val="225"/>
                          <w:divBdr>
                            <w:top w:val="single" w:sz="6" w:space="4" w:color="CCCCCC"/>
                            <w:left w:val="single" w:sz="6" w:space="11" w:color="CCCCCC"/>
                            <w:bottom w:val="single" w:sz="6" w:space="11" w:color="CCCCCC"/>
                            <w:right w:val="single" w:sz="6" w:space="11" w:color="CCCCCC"/>
                          </w:divBdr>
                          <w:divsChild>
                            <w:div w:id="877663604">
                              <w:marLeft w:val="-225"/>
                              <w:marRight w:val="-225"/>
                              <w:marTop w:val="0"/>
                              <w:marBottom w:val="0"/>
                              <w:divBdr>
                                <w:top w:val="none" w:sz="0" w:space="0" w:color="auto"/>
                                <w:left w:val="none" w:sz="0" w:space="0" w:color="auto"/>
                                <w:bottom w:val="none" w:sz="0" w:space="0" w:color="auto"/>
                                <w:right w:val="none" w:sz="0" w:space="0" w:color="auto"/>
                              </w:divBdr>
                              <w:divsChild>
                                <w:div w:id="7855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159110">
      <w:bodyDiv w:val="1"/>
      <w:marLeft w:val="0"/>
      <w:marRight w:val="0"/>
      <w:marTop w:val="0"/>
      <w:marBottom w:val="0"/>
      <w:divBdr>
        <w:top w:val="none" w:sz="0" w:space="0" w:color="auto"/>
        <w:left w:val="none" w:sz="0" w:space="0" w:color="auto"/>
        <w:bottom w:val="none" w:sz="0" w:space="0" w:color="auto"/>
        <w:right w:val="none" w:sz="0" w:space="0" w:color="auto"/>
      </w:divBdr>
      <w:divsChild>
        <w:div w:id="398207394">
          <w:marLeft w:val="0"/>
          <w:marRight w:val="0"/>
          <w:marTop w:val="0"/>
          <w:marBottom w:val="0"/>
          <w:divBdr>
            <w:top w:val="none" w:sz="0" w:space="0" w:color="auto"/>
            <w:left w:val="none" w:sz="0" w:space="0" w:color="auto"/>
            <w:bottom w:val="none" w:sz="0" w:space="0" w:color="auto"/>
            <w:right w:val="none" w:sz="0" w:space="0" w:color="auto"/>
          </w:divBdr>
          <w:divsChild>
            <w:div w:id="1097481354">
              <w:marLeft w:val="0"/>
              <w:marRight w:val="0"/>
              <w:marTop w:val="0"/>
              <w:marBottom w:val="0"/>
              <w:divBdr>
                <w:top w:val="none" w:sz="0" w:space="0" w:color="auto"/>
                <w:left w:val="none" w:sz="0" w:space="0" w:color="auto"/>
                <w:bottom w:val="none" w:sz="0" w:space="0" w:color="auto"/>
                <w:right w:val="none" w:sz="0" w:space="0" w:color="auto"/>
              </w:divBdr>
              <w:divsChild>
                <w:div w:id="1007749766">
                  <w:marLeft w:val="-300"/>
                  <w:marRight w:val="0"/>
                  <w:marTop w:val="0"/>
                  <w:marBottom w:val="0"/>
                  <w:divBdr>
                    <w:top w:val="none" w:sz="0" w:space="0" w:color="auto"/>
                    <w:left w:val="none" w:sz="0" w:space="0" w:color="auto"/>
                    <w:bottom w:val="none" w:sz="0" w:space="0" w:color="auto"/>
                    <w:right w:val="none" w:sz="0" w:space="0" w:color="auto"/>
                  </w:divBdr>
                  <w:divsChild>
                    <w:div w:id="1241331814">
                      <w:marLeft w:val="0"/>
                      <w:marRight w:val="0"/>
                      <w:marTop w:val="0"/>
                      <w:marBottom w:val="0"/>
                      <w:divBdr>
                        <w:top w:val="none" w:sz="0" w:space="0" w:color="auto"/>
                        <w:left w:val="none" w:sz="0" w:space="0" w:color="auto"/>
                        <w:bottom w:val="none" w:sz="0" w:space="0" w:color="auto"/>
                        <w:right w:val="none" w:sz="0" w:space="0" w:color="auto"/>
                      </w:divBdr>
                      <w:divsChild>
                        <w:div w:id="2002467042">
                          <w:marLeft w:val="0"/>
                          <w:marRight w:val="0"/>
                          <w:marTop w:val="0"/>
                          <w:marBottom w:val="225"/>
                          <w:divBdr>
                            <w:top w:val="single" w:sz="6" w:space="4" w:color="CCCCCC"/>
                            <w:left w:val="single" w:sz="6" w:space="11" w:color="CCCCCC"/>
                            <w:bottom w:val="single" w:sz="6" w:space="11" w:color="CCCCCC"/>
                            <w:right w:val="single" w:sz="6" w:space="11" w:color="CCCCCC"/>
                          </w:divBdr>
                          <w:divsChild>
                            <w:div w:id="2006542533">
                              <w:marLeft w:val="-225"/>
                              <w:marRight w:val="-225"/>
                              <w:marTop w:val="0"/>
                              <w:marBottom w:val="0"/>
                              <w:divBdr>
                                <w:top w:val="none" w:sz="0" w:space="0" w:color="auto"/>
                                <w:left w:val="none" w:sz="0" w:space="0" w:color="auto"/>
                                <w:bottom w:val="none" w:sz="0" w:space="0" w:color="auto"/>
                                <w:right w:val="none" w:sz="0" w:space="0" w:color="auto"/>
                              </w:divBdr>
                              <w:divsChild>
                                <w:div w:id="5082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270090">
      <w:bodyDiv w:val="1"/>
      <w:marLeft w:val="0"/>
      <w:marRight w:val="0"/>
      <w:marTop w:val="0"/>
      <w:marBottom w:val="0"/>
      <w:divBdr>
        <w:top w:val="none" w:sz="0" w:space="0" w:color="auto"/>
        <w:left w:val="none" w:sz="0" w:space="0" w:color="auto"/>
        <w:bottom w:val="none" w:sz="0" w:space="0" w:color="auto"/>
        <w:right w:val="none" w:sz="0" w:space="0" w:color="auto"/>
      </w:divBdr>
      <w:divsChild>
        <w:div w:id="306980504">
          <w:marLeft w:val="0"/>
          <w:marRight w:val="0"/>
          <w:marTop w:val="0"/>
          <w:marBottom w:val="0"/>
          <w:divBdr>
            <w:top w:val="none" w:sz="0" w:space="0" w:color="auto"/>
            <w:left w:val="none" w:sz="0" w:space="0" w:color="auto"/>
            <w:bottom w:val="none" w:sz="0" w:space="0" w:color="auto"/>
            <w:right w:val="none" w:sz="0" w:space="0" w:color="auto"/>
          </w:divBdr>
          <w:divsChild>
            <w:div w:id="1824226960">
              <w:marLeft w:val="0"/>
              <w:marRight w:val="0"/>
              <w:marTop w:val="0"/>
              <w:marBottom w:val="0"/>
              <w:divBdr>
                <w:top w:val="none" w:sz="0" w:space="0" w:color="auto"/>
                <w:left w:val="none" w:sz="0" w:space="0" w:color="auto"/>
                <w:bottom w:val="none" w:sz="0" w:space="0" w:color="auto"/>
                <w:right w:val="none" w:sz="0" w:space="0" w:color="auto"/>
              </w:divBdr>
              <w:divsChild>
                <w:div w:id="2117947063">
                  <w:marLeft w:val="-300"/>
                  <w:marRight w:val="0"/>
                  <w:marTop w:val="0"/>
                  <w:marBottom w:val="0"/>
                  <w:divBdr>
                    <w:top w:val="none" w:sz="0" w:space="0" w:color="auto"/>
                    <w:left w:val="none" w:sz="0" w:space="0" w:color="auto"/>
                    <w:bottom w:val="none" w:sz="0" w:space="0" w:color="auto"/>
                    <w:right w:val="none" w:sz="0" w:space="0" w:color="auto"/>
                  </w:divBdr>
                  <w:divsChild>
                    <w:div w:id="670832361">
                      <w:marLeft w:val="0"/>
                      <w:marRight w:val="0"/>
                      <w:marTop w:val="0"/>
                      <w:marBottom w:val="0"/>
                      <w:divBdr>
                        <w:top w:val="none" w:sz="0" w:space="0" w:color="auto"/>
                        <w:left w:val="none" w:sz="0" w:space="0" w:color="auto"/>
                        <w:bottom w:val="none" w:sz="0" w:space="0" w:color="auto"/>
                        <w:right w:val="none" w:sz="0" w:space="0" w:color="auto"/>
                      </w:divBdr>
                      <w:divsChild>
                        <w:div w:id="551573107">
                          <w:marLeft w:val="0"/>
                          <w:marRight w:val="0"/>
                          <w:marTop w:val="0"/>
                          <w:marBottom w:val="225"/>
                          <w:divBdr>
                            <w:top w:val="single" w:sz="6" w:space="4" w:color="CCCCCC"/>
                            <w:left w:val="single" w:sz="6" w:space="11" w:color="CCCCCC"/>
                            <w:bottom w:val="single" w:sz="6" w:space="11" w:color="CCCCCC"/>
                            <w:right w:val="single" w:sz="6" w:space="11" w:color="CCCCCC"/>
                          </w:divBdr>
                          <w:divsChild>
                            <w:div w:id="1601136575">
                              <w:marLeft w:val="-225"/>
                              <w:marRight w:val="-225"/>
                              <w:marTop w:val="0"/>
                              <w:marBottom w:val="0"/>
                              <w:divBdr>
                                <w:top w:val="none" w:sz="0" w:space="0" w:color="auto"/>
                                <w:left w:val="none" w:sz="0" w:space="0" w:color="auto"/>
                                <w:bottom w:val="none" w:sz="0" w:space="0" w:color="auto"/>
                                <w:right w:val="none" w:sz="0" w:space="0" w:color="auto"/>
                              </w:divBdr>
                              <w:divsChild>
                                <w:div w:id="1829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076366">
      <w:bodyDiv w:val="1"/>
      <w:marLeft w:val="0"/>
      <w:marRight w:val="0"/>
      <w:marTop w:val="0"/>
      <w:marBottom w:val="0"/>
      <w:divBdr>
        <w:top w:val="none" w:sz="0" w:space="0" w:color="auto"/>
        <w:left w:val="none" w:sz="0" w:space="0" w:color="auto"/>
        <w:bottom w:val="none" w:sz="0" w:space="0" w:color="auto"/>
        <w:right w:val="none" w:sz="0" w:space="0" w:color="auto"/>
      </w:divBdr>
    </w:div>
    <w:div w:id="919096875">
      <w:bodyDiv w:val="1"/>
      <w:marLeft w:val="0"/>
      <w:marRight w:val="0"/>
      <w:marTop w:val="0"/>
      <w:marBottom w:val="0"/>
      <w:divBdr>
        <w:top w:val="none" w:sz="0" w:space="0" w:color="auto"/>
        <w:left w:val="none" w:sz="0" w:space="0" w:color="auto"/>
        <w:bottom w:val="none" w:sz="0" w:space="0" w:color="auto"/>
        <w:right w:val="none" w:sz="0" w:space="0" w:color="auto"/>
      </w:divBdr>
    </w:div>
    <w:div w:id="939726743">
      <w:bodyDiv w:val="1"/>
      <w:marLeft w:val="0"/>
      <w:marRight w:val="0"/>
      <w:marTop w:val="0"/>
      <w:marBottom w:val="0"/>
      <w:divBdr>
        <w:top w:val="none" w:sz="0" w:space="0" w:color="auto"/>
        <w:left w:val="none" w:sz="0" w:space="0" w:color="auto"/>
        <w:bottom w:val="none" w:sz="0" w:space="0" w:color="auto"/>
        <w:right w:val="none" w:sz="0" w:space="0" w:color="auto"/>
      </w:divBdr>
    </w:div>
    <w:div w:id="960378997">
      <w:bodyDiv w:val="1"/>
      <w:marLeft w:val="0"/>
      <w:marRight w:val="0"/>
      <w:marTop w:val="0"/>
      <w:marBottom w:val="0"/>
      <w:divBdr>
        <w:top w:val="none" w:sz="0" w:space="0" w:color="auto"/>
        <w:left w:val="none" w:sz="0" w:space="0" w:color="auto"/>
        <w:bottom w:val="none" w:sz="0" w:space="0" w:color="auto"/>
        <w:right w:val="none" w:sz="0" w:space="0" w:color="auto"/>
      </w:divBdr>
    </w:div>
    <w:div w:id="967198796">
      <w:bodyDiv w:val="1"/>
      <w:marLeft w:val="0"/>
      <w:marRight w:val="0"/>
      <w:marTop w:val="0"/>
      <w:marBottom w:val="0"/>
      <w:divBdr>
        <w:top w:val="none" w:sz="0" w:space="0" w:color="auto"/>
        <w:left w:val="none" w:sz="0" w:space="0" w:color="auto"/>
        <w:bottom w:val="none" w:sz="0" w:space="0" w:color="auto"/>
        <w:right w:val="none" w:sz="0" w:space="0" w:color="auto"/>
      </w:divBdr>
    </w:div>
    <w:div w:id="1012879606">
      <w:bodyDiv w:val="1"/>
      <w:marLeft w:val="0"/>
      <w:marRight w:val="0"/>
      <w:marTop w:val="0"/>
      <w:marBottom w:val="0"/>
      <w:divBdr>
        <w:top w:val="none" w:sz="0" w:space="0" w:color="auto"/>
        <w:left w:val="none" w:sz="0" w:space="0" w:color="auto"/>
        <w:bottom w:val="none" w:sz="0" w:space="0" w:color="auto"/>
        <w:right w:val="none" w:sz="0" w:space="0" w:color="auto"/>
      </w:divBdr>
    </w:div>
    <w:div w:id="1013144454">
      <w:bodyDiv w:val="1"/>
      <w:marLeft w:val="0"/>
      <w:marRight w:val="0"/>
      <w:marTop w:val="0"/>
      <w:marBottom w:val="0"/>
      <w:divBdr>
        <w:top w:val="none" w:sz="0" w:space="0" w:color="auto"/>
        <w:left w:val="none" w:sz="0" w:space="0" w:color="auto"/>
        <w:bottom w:val="none" w:sz="0" w:space="0" w:color="auto"/>
        <w:right w:val="none" w:sz="0" w:space="0" w:color="auto"/>
      </w:divBdr>
    </w:div>
    <w:div w:id="1040127586">
      <w:bodyDiv w:val="1"/>
      <w:marLeft w:val="0"/>
      <w:marRight w:val="0"/>
      <w:marTop w:val="0"/>
      <w:marBottom w:val="0"/>
      <w:divBdr>
        <w:top w:val="none" w:sz="0" w:space="0" w:color="auto"/>
        <w:left w:val="none" w:sz="0" w:space="0" w:color="auto"/>
        <w:bottom w:val="none" w:sz="0" w:space="0" w:color="auto"/>
        <w:right w:val="none" w:sz="0" w:space="0" w:color="auto"/>
      </w:divBdr>
      <w:divsChild>
        <w:div w:id="974220724">
          <w:marLeft w:val="0"/>
          <w:marRight w:val="0"/>
          <w:marTop w:val="0"/>
          <w:marBottom w:val="0"/>
          <w:divBdr>
            <w:top w:val="none" w:sz="0" w:space="0" w:color="auto"/>
            <w:left w:val="none" w:sz="0" w:space="0" w:color="auto"/>
            <w:bottom w:val="none" w:sz="0" w:space="0" w:color="auto"/>
            <w:right w:val="none" w:sz="0" w:space="0" w:color="auto"/>
          </w:divBdr>
          <w:divsChild>
            <w:div w:id="1488278135">
              <w:marLeft w:val="0"/>
              <w:marRight w:val="0"/>
              <w:marTop w:val="0"/>
              <w:marBottom w:val="0"/>
              <w:divBdr>
                <w:top w:val="none" w:sz="0" w:space="0" w:color="auto"/>
                <w:left w:val="none" w:sz="0" w:space="0" w:color="auto"/>
                <w:bottom w:val="none" w:sz="0" w:space="0" w:color="auto"/>
                <w:right w:val="none" w:sz="0" w:space="0" w:color="auto"/>
              </w:divBdr>
              <w:divsChild>
                <w:div w:id="586690739">
                  <w:marLeft w:val="-300"/>
                  <w:marRight w:val="0"/>
                  <w:marTop w:val="0"/>
                  <w:marBottom w:val="0"/>
                  <w:divBdr>
                    <w:top w:val="none" w:sz="0" w:space="0" w:color="auto"/>
                    <w:left w:val="none" w:sz="0" w:space="0" w:color="auto"/>
                    <w:bottom w:val="none" w:sz="0" w:space="0" w:color="auto"/>
                    <w:right w:val="none" w:sz="0" w:space="0" w:color="auto"/>
                  </w:divBdr>
                  <w:divsChild>
                    <w:div w:id="89786226">
                      <w:marLeft w:val="0"/>
                      <w:marRight w:val="0"/>
                      <w:marTop w:val="0"/>
                      <w:marBottom w:val="0"/>
                      <w:divBdr>
                        <w:top w:val="none" w:sz="0" w:space="0" w:color="auto"/>
                        <w:left w:val="none" w:sz="0" w:space="0" w:color="auto"/>
                        <w:bottom w:val="none" w:sz="0" w:space="0" w:color="auto"/>
                        <w:right w:val="none" w:sz="0" w:space="0" w:color="auto"/>
                      </w:divBdr>
                      <w:divsChild>
                        <w:div w:id="1068040996">
                          <w:marLeft w:val="0"/>
                          <w:marRight w:val="0"/>
                          <w:marTop w:val="0"/>
                          <w:marBottom w:val="225"/>
                          <w:divBdr>
                            <w:top w:val="single" w:sz="6" w:space="4" w:color="CCCCCC"/>
                            <w:left w:val="single" w:sz="6" w:space="11" w:color="CCCCCC"/>
                            <w:bottom w:val="single" w:sz="6" w:space="11" w:color="CCCCCC"/>
                            <w:right w:val="single" w:sz="6" w:space="11" w:color="CCCCCC"/>
                          </w:divBdr>
                          <w:divsChild>
                            <w:div w:id="195848865">
                              <w:marLeft w:val="-225"/>
                              <w:marRight w:val="-225"/>
                              <w:marTop w:val="0"/>
                              <w:marBottom w:val="0"/>
                              <w:divBdr>
                                <w:top w:val="none" w:sz="0" w:space="0" w:color="auto"/>
                                <w:left w:val="none" w:sz="0" w:space="0" w:color="auto"/>
                                <w:bottom w:val="none" w:sz="0" w:space="0" w:color="auto"/>
                                <w:right w:val="none" w:sz="0" w:space="0" w:color="auto"/>
                              </w:divBdr>
                              <w:divsChild>
                                <w:div w:id="1467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575315">
      <w:bodyDiv w:val="1"/>
      <w:marLeft w:val="0"/>
      <w:marRight w:val="0"/>
      <w:marTop w:val="0"/>
      <w:marBottom w:val="0"/>
      <w:divBdr>
        <w:top w:val="none" w:sz="0" w:space="0" w:color="auto"/>
        <w:left w:val="none" w:sz="0" w:space="0" w:color="auto"/>
        <w:bottom w:val="none" w:sz="0" w:space="0" w:color="auto"/>
        <w:right w:val="none" w:sz="0" w:space="0" w:color="auto"/>
      </w:divBdr>
    </w:div>
    <w:div w:id="1058434472">
      <w:bodyDiv w:val="1"/>
      <w:marLeft w:val="0"/>
      <w:marRight w:val="0"/>
      <w:marTop w:val="0"/>
      <w:marBottom w:val="0"/>
      <w:divBdr>
        <w:top w:val="none" w:sz="0" w:space="0" w:color="auto"/>
        <w:left w:val="none" w:sz="0" w:space="0" w:color="auto"/>
        <w:bottom w:val="none" w:sz="0" w:space="0" w:color="auto"/>
        <w:right w:val="none" w:sz="0" w:space="0" w:color="auto"/>
      </w:divBdr>
      <w:divsChild>
        <w:div w:id="1309827114">
          <w:marLeft w:val="0"/>
          <w:marRight w:val="0"/>
          <w:marTop w:val="0"/>
          <w:marBottom w:val="0"/>
          <w:divBdr>
            <w:top w:val="none" w:sz="0" w:space="0" w:color="auto"/>
            <w:left w:val="none" w:sz="0" w:space="0" w:color="auto"/>
            <w:bottom w:val="none" w:sz="0" w:space="0" w:color="auto"/>
            <w:right w:val="none" w:sz="0" w:space="0" w:color="auto"/>
          </w:divBdr>
          <w:divsChild>
            <w:div w:id="1450316123">
              <w:marLeft w:val="0"/>
              <w:marRight w:val="0"/>
              <w:marTop w:val="0"/>
              <w:marBottom w:val="0"/>
              <w:divBdr>
                <w:top w:val="none" w:sz="0" w:space="0" w:color="auto"/>
                <w:left w:val="none" w:sz="0" w:space="0" w:color="auto"/>
                <w:bottom w:val="none" w:sz="0" w:space="0" w:color="auto"/>
                <w:right w:val="none" w:sz="0" w:space="0" w:color="auto"/>
              </w:divBdr>
              <w:divsChild>
                <w:div w:id="867373366">
                  <w:marLeft w:val="-300"/>
                  <w:marRight w:val="0"/>
                  <w:marTop w:val="0"/>
                  <w:marBottom w:val="0"/>
                  <w:divBdr>
                    <w:top w:val="none" w:sz="0" w:space="0" w:color="auto"/>
                    <w:left w:val="none" w:sz="0" w:space="0" w:color="auto"/>
                    <w:bottom w:val="none" w:sz="0" w:space="0" w:color="auto"/>
                    <w:right w:val="none" w:sz="0" w:space="0" w:color="auto"/>
                  </w:divBdr>
                  <w:divsChild>
                    <w:div w:id="1097601050">
                      <w:marLeft w:val="0"/>
                      <w:marRight w:val="0"/>
                      <w:marTop w:val="0"/>
                      <w:marBottom w:val="0"/>
                      <w:divBdr>
                        <w:top w:val="none" w:sz="0" w:space="0" w:color="auto"/>
                        <w:left w:val="none" w:sz="0" w:space="0" w:color="auto"/>
                        <w:bottom w:val="none" w:sz="0" w:space="0" w:color="auto"/>
                        <w:right w:val="none" w:sz="0" w:space="0" w:color="auto"/>
                      </w:divBdr>
                      <w:divsChild>
                        <w:div w:id="67268184">
                          <w:marLeft w:val="0"/>
                          <w:marRight w:val="0"/>
                          <w:marTop w:val="0"/>
                          <w:marBottom w:val="225"/>
                          <w:divBdr>
                            <w:top w:val="single" w:sz="6" w:space="4" w:color="CCCCCC"/>
                            <w:left w:val="single" w:sz="6" w:space="11" w:color="CCCCCC"/>
                            <w:bottom w:val="single" w:sz="6" w:space="11" w:color="CCCCCC"/>
                            <w:right w:val="single" w:sz="6" w:space="11" w:color="CCCCCC"/>
                          </w:divBdr>
                          <w:divsChild>
                            <w:div w:id="1425999642">
                              <w:marLeft w:val="-225"/>
                              <w:marRight w:val="-225"/>
                              <w:marTop w:val="0"/>
                              <w:marBottom w:val="0"/>
                              <w:divBdr>
                                <w:top w:val="none" w:sz="0" w:space="0" w:color="auto"/>
                                <w:left w:val="none" w:sz="0" w:space="0" w:color="auto"/>
                                <w:bottom w:val="none" w:sz="0" w:space="0" w:color="auto"/>
                                <w:right w:val="none" w:sz="0" w:space="0" w:color="auto"/>
                              </w:divBdr>
                              <w:divsChild>
                                <w:div w:id="20075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817789">
      <w:bodyDiv w:val="1"/>
      <w:marLeft w:val="0"/>
      <w:marRight w:val="0"/>
      <w:marTop w:val="0"/>
      <w:marBottom w:val="0"/>
      <w:divBdr>
        <w:top w:val="none" w:sz="0" w:space="0" w:color="auto"/>
        <w:left w:val="none" w:sz="0" w:space="0" w:color="auto"/>
        <w:bottom w:val="none" w:sz="0" w:space="0" w:color="auto"/>
        <w:right w:val="none" w:sz="0" w:space="0" w:color="auto"/>
      </w:divBdr>
    </w:div>
    <w:div w:id="1119841703">
      <w:bodyDiv w:val="1"/>
      <w:marLeft w:val="0"/>
      <w:marRight w:val="0"/>
      <w:marTop w:val="0"/>
      <w:marBottom w:val="0"/>
      <w:divBdr>
        <w:top w:val="none" w:sz="0" w:space="0" w:color="auto"/>
        <w:left w:val="none" w:sz="0" w:space="0" w:color="auto"/>
        <w:bottom w:val="none" w:sz="0" w:space="0" w:color="auto"/>
        <w:right w:val="none" w:sz="0" w:space="0" w:color="auto"/>
      </w:divBdr>
    </w:div>
    <w:div w:id="1189172761">
      <w:bodyDiv w:val="1"/>
      <w:marLeft w:val="0"/>
      <w:marRight w:val="0"/>
      <w:marTop w:val="0"/>
      <w:marBottom w:val="0"/>
      <w:divBdr>
        <w:top w:val="none" w:sz="0" w:space="0" w:color="auto"/>
        <w:left w:val="none" w:sz="0" w:space="0" w:color="auto"/>
        <w:bottom w:val="none" w:sz="0" w:space="0" w:color="auto"/>
        <w:right w:val="none" w:sz="0" w:space="0" w:color="auto"/>
      </w:divBdr>
      <w:divsChild>
        <w:div w:id="695541090">
          <w:marLeft w:val="0"/>
          <w:marRight w:val="0"/>
          <w:marTop w:val="0"/>
          <w:marBottom w:val="0"/>
          <w:divBdr>
            <w:top w:val="none" w:sz="0" w:space="0" w:color="auto"/>
            <w:left w:val="none" w:sz="0" w:space="0" w:color="auto"/>
            <w:bottom w:val="none" w:sz="0" w:space="0" w:color="auto"/>
            <w:right w:val="none" w:sz="0" w:space="0" w:color="auto"/>
          </w:divBdr>
          <w:divsChild>
            <w:div w:id="361172594">
              <w:marLeft w:val="0"/>
              <w:marRight w:val="0"/>
              <w:marTop w:val="0"/>
              <w:marBottom w:val="0"/>
              <w:divBdr>
                <w:top w:val="none" w:sz="0" w:space="0" w:color="auto"/>
                <w:left w:val="none" w:sz="0" w:space="0" w:color="auto"/>
                <w:bottom w:val="none" w:sz="0" w:space="0" w:color="auto"/>
                <w:right w:val="none" w:sz="0" w:space="0" w:color="auto"/>
              </w:divBdr>
              <w:divsChild>
                <w:div w:id="471605668">
                  <w:marLeft w:val="-300"/>
                  <w:marRight w:val="0"/>
                  <w:marTop w:val="0"/>
                  <w:marBottom w:val="0"/>
                  <w:divBdr>
                    <w:top w:val="none" w:sz="0" w:space="0" w:color="auto"/>
                    <w:left w:val="none" w:sz="0" w:space="0" w:color="auto"/>
                    <w:bottom w:val="none" w:sz="0" w:space="0" w:color="auto"/>
                    <w:right w:val="none" w:sz="0" w:space="0" w:color="auto"/>
                  </w:divBdr>
                  <w:divsChild>
                    <w:div w:id="1750539283">
                      <w:marLeft w:val="0"/>
                      <w:marRight w:val="0"/>
                      <w:marTop w:val="0"/>
                      <w:marBottom w:val="0"/>
                      <w:divBdr>
                        <w:top w:val="none" w:sz="0" w:space="0" w:color="auto"/>
                        <w:left w:val="none" w:sz="0" w:space="0" w:color="auto"/>
                        <w:bottom w:val="none" w:sz="0" w:space="0" w:color="auto"/>
                        <w:right w:val="none" w:sz="0" w:space="0" w:color="auto"/>
                      </w:divBdr>
                      <w:divsChild>
                        <w:div w:id="342242537">
                          <w:marLeft w:val="0"/>
                          <w:marRight w:val="0"/>
                          <w:marTop w:val="0"/>
                          <w:marBottom w:val="225"/>
                          <w:divBdr>
                            <w:top w:val="single" w:sz="6" w:space="4" w:color="CCCCCC"/>
                            <w:left w:val="single" w:sz="6" w:space="11" w:color="CCCCCC"/>
                            <w:bottom w:val="single" w:sz="6" w:space="11" w:color="CCCCCC"/>
                            <w:right w:val="single" w:sz="6" w:space="11" w:color="CCCCCC"/>
                          </w:divBdr>
                          <w:divsChild>
                            <w:div w:id="1509245730">
                              <w:marLeft w:val="-225"/>
                              <w:marRight w:val="-225"/>
                              <w:marTop w:val="0"/>
                              <w:marBottom w:val="0"/>
                              <w:divBdr>
                                <w:top w:val="none" w:sz="0" w:space="0" w:color="auto"/>
                                <w:left w:val="none" w:sz="0" w:space="0" w:color="auto"/>
                                <w:bottom w:val="none" w:sz="0" w:space="0" w:color="auto"/>
                                <w:right w:val="none" w:sz="0" w:space="0" w:color="auto"/>
                              </w:divBdr>
                              <w:divsChild>
                                <w:div w:id="11946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544377">
      <w:bodyDiv w:val="1"/>
      <w:marLeft w:val="0"/>
      <w:marRight w:val="0"/>
      <w:marTop w:val="0"/>
      <w:marBottom w:val="0"/>
      <w:divBdr>
        <w:top w:val="none" w:sz="0" w:space="0" w:color="auto"/>
        <w:left w:val="none" w:sz="0" w:space="0" w:color="auto"/>
        <w:bottom w:val="none" w:sz="0" w:space="0" w:color="auto"/>
        <w:right w:val="none" w:sz="0" w:space="0" w:color="auto"/>
      </w:divBdr>
      <w:divsChild>
        <w:div w:id="251933037">
          <w:marLeft w:val="0"/>
          <w:marRight w:val="0"/>
          <w:marTop w:val="0"/>
          <w:marBottom w:val="0"/>
          <w:divBdr>
            <w:top w:val="none" w:sz="0" w:space="0" w:color="auto"/>
            <w:left w:val="none" w:sz="0" w:space="0" w:color="auto"/>
            <w:bottom w:val="none" w:sz="0" w:space="0" w:color="auto"/>
            <w:right w:val="none" w:sz="0" w:space="0" w:color="auto"/>
          </w:divBdr>
          <w:divsChild>
            <w:div w:id="2009290915">
              <w:marLeft w:val="0"/>
              <w:marRight w:val="0"/>
              <w:marTop w:val="0"/>
              <w:marBottom w:val="0"/>
              <w:divBdr>
                <w:top w:val="none" w:sz="0" w:space="0" w:color="auto"/>
                <w:left w:val="none" w:sz="0" w:space="0" w:color="auto"/>
                <w:bottom w:val="none" w:sz="0" w:space="0" w:color="auto"/>
                <w:right w:val="none" w:sz="0" w:space="0" w:color="auto"/>
              </w:divBdr>
              <w:divsChild>
                <w:div w:id="272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0569">
      <w:bodyDiv w:val="1"/>
      <w:marLeft w:val="0"/>
      <w:marRight w:val="0"/>
      <w:marTop w:val="0"/>
      <w:marBottom w:val="0"/>
      <w:divBdr>
        <w:top w:val="none" w:sz="0" w:space="0" w:color="auto"/>
        <w:left w:val="none" w:sz="0" w:space="0" w:color="auto"/>
        <w:bottom w:val="none" w:sz="0" w:space="0" w:color="auto"/>
        <w:right w:val="none" w:sz="0" w:space="0" w:color="auto"/>
      </w:divBdr>
      <w:divsChild>
        <w:div w:id="1604997054">
          <w:marLeft w:val="0"/>
          <w:marRight w:val="0"/>
          <w:marTop w:val="0"/>
          <w:marBottom w:val="0"/>
          <w:divBdr>
            <w:top w:val="none" w:sz="0" w:space="0" w:color="auto"/>
            <w:left w:val="none" w:sz="0" w:space="0" w:color="auto"/>
            <w:bottom w:val="none" w:sz="0" w:space="0" w:color="auto"/>
            <w:right w:val="none" w:sz="0" w:space="0" w:color="auto"/>
          </w:divBdr>
          <w:divsChild>
            <w:div w:id="2127652163">
              <w:marLeft w:val="0"/>
              <w:marRight w:val="0"/>
              <w:marTop w:val="0"/>
              <w:marBottom w:val="0"/>
              <w:divBdr>
                <w:top w:val="none" w:sz="0" w:space="0" w:color="auto"/>
                <w:left w:val="none" w:sz="0" w:space="0" w:color="auto"/>
                <w:bottom w:val="none" w:sz="0" w:space="0" w:color="auto"/>
                <w:right w:val="none" w:sz="0" w:space="0" w:color="auto"/>
              </w:divBdr>
              <w:divsChild>
                <w:div w:id="646085070">
                  <w:marLeft w:val="-300"/>
                  <w:marRight w:val="0"/>
                  <w:marTop w:val="0"/>
                  <w:marBottom w:val="0"/>
                  <w:divBdr>
                    <w:top w:val="none" w:sz="0" w:space="0" w:color="auto"/>
                    <w:left w:val="none" w:sz="0" w:space="0" w:color="auto"/>
                    <w:bottom w:val="none" w:sz="0" w:space="0" w:color="auto"/>
                    <w:right w:val="none" w:sz="0" w:space="0" w:color="auto"/>
                  </w:divBdr>
                  <w:divsChild>
                    <w:div w:id="286935827">
                      <w:marLeft w:val="0"/>
                      <w:marRight w:val="0"/>
                      <w:marTop w:val="0"/>
                      <w:marBottom w:val="0"/>
                      <w:divBdr>
                        <w:top w:val="none" w:sz="0" w:space="0" w:color="auto"/>
                        <w:left w:val="none" w:sz="0" w:space="0" w:color="auto"/>
                        <w:bottom w:val="none" w:sz="0" w:space="0" w:color="auto"/>
                        <w:right w:val="none" w:sz="0" w:space="0" w:color="auto"/>
                      </w:divBdr>
                      <w:divsChild>
                        <w:div w:id="2087805012">
                          <w:marLeft w:val="0"/>
                          <w:marRight w:val="0"/>
                          <w:marTop w:val="0"/>
                          <w:marBottom w:val="225"/>
                          <w:divBdr>
                            <w:top w:val="single" w:sz="6" w:space="4" w:color="CCCCCC"/>
                            <w:left w:val="single" w:sz="6" w:space="11" w:color="CCCCCC"/>
                            <w:bottom w:val="single" w:sz="6" w:space="11" w:color="CCCCCC"/>
                            <w:right w:val="single" w:sz="6" w:space="11" w:color="CCCCCC"/>
                          </w:divBdr>
                          <w:divsChild>
                            <w:div w:id="639769592">
                              <w:marLeft w:val="-225"/>
                              <w:marRight w:val="-225"/>
                              <w:marTop w:val="0"/>
                              <w:marBottom w:val="0"/>
                              <w:divBdr>
                                <w:top w:val="none" w:sz="0" w:space="0" w:color="auto"/>
                                <w:left w:val="none" w:sz="0" w:space="0" w:color="auto"/>
                                <w:bottom w:val="none" w:sz="0" w:space="0" w:color="auto"/>
                                <w:right w:val="none" w:sz="0" w:space="0" w:color="auto"/>
                              </w:divBdr>
                              <w:divsChild>
                                <w:div w:id="14524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955967">
      <w:bodyDiv w:val="1"/>
      <w:marLeft w:val="0"/>
      <w:marRight w:val="0"/>
      <w:marTop w:val="0"/>
      <w:marBottom w:val="0"/>
      <w:divBdr>
        <w:top w:val="none" w:sz="0" w:space="0" w:color="auto"/>
        <w:left w:val="none" w:sz="0" w:space="0" w:color="auto"/>
        <w:bottom w:val="none" w:sz="0" w:space="0" w:color="auto"/>
        <w:right w:val="none" w:sz="0" w:space="0" w:color="auto"/>
      </w:divBdr>
      <w:divsChild>
        <w:div w:id="375393293">
          <w:marLeft w:val="0"/>
          <w:marRight w:val="0"/>
          <w:marTop w:val="0"/>
          <w:marBottom w:val="0"/>
          <w:divBdr>
            <w:top w:val="none" w:sz="0" w:space="0" w:color="auto"/>
            <w:left w:val="none" w:sz="0" w:space="0" w:color="auto"/>
            <w:bottom w:val="none" w:sz="0" w:space="0" w:color="auto"/>
            <w:right w:val="none" w:sz="0" w:space="0" w:color="auto"/>
          </w:divBdr>
          <w:divsChild>
            <w:div w:id="1029255225">
              <w:marLeft w:val="0"/>
              <w:marRight w:val="0"/>
              <w:marTop w:val="0"/>
              <w:marBottom w:val="0"/>
              <w:divBdr>
                <w:top w:val="none" w:sz="0" w:space="0" w:color="auto"/>
                <w:left w:val="none" w:sz="0" w:space="0" w:color="auto"/>
                <w:bottom w:val="none" w:sz="0" w:space="0" w:color="auto"/>
                <w:right w:val="none" w:sz="0" w:space="0" w:color="auto"/>
              </w:divBdr>
              <w:divsChild>
                <w:div w:id="1364746855">
                  <w:marLeft w:val="-300"/>
                  <w:marRight w:val="0"/>
                  <w:marTop w:val="0"/>
                  <w:marBottom w:val="0"/>
                  <w:divBdr>
                    <w:top w:val="none" w:sz="0" w:space="0" w:color="auto"/>
                    <w:left w:val="none" w:sz="0" w:space="0" w:color="auto"/>
                    <w:bottom w:val="none" w:sz="0" w:space="0" w:color="auto"/>
                    <w:right w:val="none" w:sz="0" w:space="0" w:color="auto"/>
                  </w:divBdr>
                  <w:divsChild>
                    <w:div w:id="2057856126">
                      <w:marLeft w:val="0"/>
                      <w:marRight w:val="0"/>
                      <w:marTop w:val="0"/>
                      <w:marBottom w:val="0"/>
                      <w:divBdr>
                        <w:top w:val="none" w:sz="0" w:space="0" w:color="auto"/>
                        <w:left w:val="none" w:sz="0" w:space="0" w:color="auto"/>
                        <w:bottom w:val="none" w:sz="0" w:space="0" w:color="auto"/>
                        <w:right w:val="none" w:sz="0" w:space="0" w:color="auto"/>
                      </w:divBdr>
                      <w:divsChild>
                        <w:div w:id="843319363">
                          <w:marLeft w:val="0"/>
                          <w:marRight w:val="0"/>
                          <w:marTop w:val="0"/>
                          <w:marBottom w:val="225"/>
                          <w:divBdr>
                            <w:top w:val="single" w:sz="6" w:space="4" w:color="CCCCCC"/>
                            <w:left w:val="single" w:sz="6" w:space="11" w:color="CCCCCC"/>
                            <w:bottom w:val="single" w:sz="6" w:space="11" w:color="CCCCCC"/>
                            <w:right w:val="single" w:sz="6" w:space="11" w:color="CCCCCC"/>
                          </w:divBdr>
                          <w:divsChild>
                            <w:div w:id="1106851798">
                              <w:marLeft w:val="-225"/>
                              <w:marRight w:val="-225"/>
                              <w:marTop w:val="0"/>
                              <w:marBottom w:val="0"/>
                              <w:divBdr>
                                <w:top w:val="none" w:sz="0" w:space="0" w:color="auto"/>
                                <w:left w:val="none" w:sz="0" w:space="0" w:color="auto"/>
                                <w:bottom w:val="none" w:sz="0" w:space="0" w:color="auto"/>
                                <w:right w:val="none" w:sz="0" w:space="0" w:color="auto"/>
                              </w:divBdr>
                              <w:divsChild>
                                <w:div w:id="139297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140985">
      <w:bodyDiv w:val="1"/>
      <w:marLeft w:val="0"/>
      <w:marRight w:val="0"/>
      <w:marTop w:val="0"/>
      <w:marBottom w:val="0"/>
      <w:divBdr>
        <w:top w:val="none" w:sz="0" w:space="0" w:color="auto"/>
        <w:left w:val="none" w:sz="0" w:space="0" w:color="auto"/>
        <w:bottom w:val="none" w:sz="0" w:space="0" w:color="auto"/>
        <w:right w:val="none" w:sz="0" w:space="0" w:color="auto"/>
      </w:divBdr>
      <w:divsChild>
        <w:div w:id="674773318">
          <w:marLeft w:val="0"/>
          <w:marRight w:val="0"/>
          <w:marTop w:val="0"/>
          <w:marBottom w:val="0"/>
          <w:divBdr>
            <w:top w:val="none" w:sz="0" w:space="0" w:color="auto"/>
            <w:left w:val="none" w:sz="0" w:space="0" w:color="auto"/>
            <w:bottom w:val="none" w:sz="0" w:space="0" w:color="auto"/>
            <w:right w:val="none" w:sz="0" w:space="0" w:color="auto"/>
          </w:divBdr>
          <w:divsChild>
            <w:div w:id="222638745">
              <w:marLeft w:val="0"/>
              <w:marRight w:val="0"/>
              <w:marTop w:val="0"/>
              <w:marBottom w:val="0"/>
              <w:divBdr>
                <w:top w:val="none" w:sz="0" w:space="0" w:color="auto"/>
                <w:left w:val="none" w:sz="0" w:space="0" w:color="auto"/>
                <w:bottom w:val="none" w:sz="0" w:space="0" w:color="auto"/>
                <w:right w:val="none" w:sz="0" w:space="0" w:color="auto"/>
              </w:divBdr>
              <w:divsChild>
                <w:div w:id="1202548841">
                  <w:marLeft w:val="-300"/>
                  <w:marRight w:val="0"/>
                  <w:marTop w:val="0"/>
                  <w:marBottom w:val="0"/>
                  <w:divBdr>
                    <w:top w:val="none" w:sz="0" w:space="0" w:color="auto"/>
                    <w:left w:val="none" w:sz="0" w:space="0" w:color="auto"/>
                    <w:bottom w:val="none" w:sz="0" w:space="0" w:color="auto"/>
                    <w:right w:val="none" w:sz="0" w:space="0" w:color="auto"/>
                  </w:divBdr>
                  <w:divsChild>
                    <w:div w:id="496267634">
                      <w:marLeft w:val="0"/>
                      <w:marRight w:val="0"/>
                      <w:marTop w:val="0"/>
                      <w:marBottom w:val="0"/>
                      <w:divBdr>
                        <w:top w:val="none" w:sz="0" w:space="0" w:color="auto"/>
                        <w:left w:val="none" w:sz="0" w:space="0" w:color="auto"/>
                        <w:bottom w:val="none" w:sz="0" w:space="0" w:color="auto"/>
                        <w:right w:val="none" w:sz="0" w:space="0" w:color="auto"/>
                      </w:divBdr>
                      <w:divsChild>
                        <w:div w:id="1158494643">
                          <w:marLeft w:val="0"/>
                          <w:marRight w:val="0"/>
                          <w:marTop w:val="0"/>
                          <w:marBottom w:val="225"/>
                          <w:divBdr>
                            <w:top w:val="single" w:sz="6" w:space="4" w:color="CCCCCC"/>
                            <w:left w:val="single" w:sz="6" w:space="11" w:color="CCCCCC"/>
                            <w:bottom w:val="single" w:sz="6" w:space="11" w:color="CCCCCC"/>
                            <w:right w:val="single" w:sz="6" w:space="11" w:color="CCCCCC"/>
                          </w:divBdr>
                          <w:divsChild>
                            <w:div w:id="682049185">
                              <w:marLeft w:val="-225"/>
                              <w:marRight w:val="-225"/>
                              <w:marTop w:val="0"/>
                              <w:marBottom w:val="0"/>
                              <w:divBdr>
                                <w:top w:val="none" w:sz="0" w:space="0" w:color="auto"/>
                                <w:left w:val="none" w:sz="0" w:space="0" w:color="auto"/>
                                <w:bottom w:val="none" w:sz="0" w:space="0" w:color="auto"/>
                                <w:right w:val="none" w:sz="0" w:space="0" w:color="auto"/>
                              </w:divBdr>
                              <w:divsChild>
                                <w:div w:id="17043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832164">
      <w:bodyDiv w:val="1"/>
      <w:marLeft w:val="0"/>
      <w:marRight w:val="0"/>
      <w:marTop w:val="0"/>
      <w:marBottom w:val="0"/>
      <w:divBdr>
        <w:top w:val="none" w:sz="0" w:space="0" w:color="auto"/>
        <w:left w:val="none" w:sz="0" w:space="0" w:color="auto"/>
        <w:bottom w:val="none" w:sz="0" w:space="0" w:color="auto"/>
        <w:right w:val="none" w:sz="0" w:space="0" w:color="auto"/>
      </w:divBdr>
    </w:div>
    <w:div w:id="1333726094">
      <w:bodyDiv w:val="1"/>
      <w:marLeft w:val="0"/>
      <w:marRight w:val="0"/>
      <w:marTop w:val="0"/>
      <w:marBottom w:val="0"/>
      <w:divBdr>
        <w:top w:val="none" w:sz="0" w:space="0" w:color="auto"/>
        <w:left w:val="none" w:sz="0" w:space="0" w:color="auto"/>
        <w:bottom w:val="none" w:sz="0" w:space="0" w:color="auto"/>
        <w:right w:val="none" w:sz="0" w:space="0" w:color="auto"/>
      </w:divBdr>
    </w:div>
    <w:div w:id="1374764632">
      <w:bodyDiv w:val="1"/>
      <w:marLeft w:val="0"/>
      <w:marRight w:val="0"/>
      <w:marTop w:val="0"/>
      <w:marBottom w:val="0"/>
      <w:divBdr>
        <w:top w:val="none" w:sz="0" w:space="0" w:color="auto"/>
        <w:left w:val="none" w:sz="0" w:space="0" w:color="auto"/>
        <w:bottom w:val="none" w:sz="0" w:space="0" w:color="auto"/>
        <w:right w:val="none" w:sz="0" w:space="0" w:color="auto"/>
      </w:divBdr>
      <w:divsChild>
        <w:div w:id="292947173">
          <w:marLeft w:val="0"/>
          <w:marRight w:val="0"/>
          <w:marTop w:val="0"/>
          <w:marBottom w:val="0"/>
          <w:divBdr>
            <w:top w:val="none" w:sz="0" w:space="0" w:color="auto"/>
            <w:left w:val="none" w:sz="0" w:space="0" w:color="auto"/>
            <w:bottom w:val="none" w:sz="0" w:space="0" w:color="auto"/>
            <w:right w:val="none" w:sz="0" w:space="0" w:color="auto"/>
          </w:divBdr>
          <w:divsChild>
            <w:div w:id="1033262256">
              <w:marLeft w:val="0"/>
              <w:marRight w:val="0"/>
              <w:marTop w:val="0"/>
              <w:marBottom w:val="0"/>
              <w:divBdr>
                <w:top w:val="none" w:sz="0" w:space="0" w:color="auto"/>
                <w:left w:val="none" w:sz="0" w:space="0" w:color="auto"/>
                <w:bottom w:val="none" w:sz="0" w:space="0" w:color="auto"/>
                <w:right w:val="none" w:sz="0" w:space="0" w:color="auto"/>
              </w:divBdr>
              <w:divsChild>
                <w:div w:id="1173648047">
                  <w:marLeft w:val="-300"/>
                  <w:marRight w:val="0"/>
                  <w:marTop w:val="0"/>
                  <w:marBottom w:val="0"/>
                  <w:divBdr>
                    <w:top w:val="none" w:sz="0" w:space="0" w:color="auto"/>
                    <w:left w:val="none" w:sz="0" w:space="0" w:color="auto"/>
                    <w:bottom w:val="none" w:sz="0" w:space="0" w:color="auto"/>
                    <w:right w:val="none" w:sz="0" w:space="0" w:color="auto"/>
                  </w:divBdr>
                  <w:divsChild>
                    <w:div w:id="1874347572">
                      <w:marLeft w:val="0"/>
                      <w:marRight w:val="0"/>
                      <w:marTop w:val="0"/>
                      <w:marBottom w:val="0"/>
                      <w:divBdr>
                        <w:top w:val="none" w:sz="0" w:space="0" w:color="auto"/>
                        <w:left w:val="none" w:sz="0" w:space="0" w:color="auto"/>
                        <w:bottom w:val="none" w:sz="0" w:space="0" w:color="auto"/>
                        <w:right w:val="none" w:sz="0" w:space="0" w:color="auto"/>
                      </w:divBdr>
                      <w:divsChild>
                        <w:div w:id="248925879">
                          <w:marLeft w:val="0"/>
                          <w:marRight w:val="0"/>
                          <w:marTop w:val="0"/>
                          <w:marBottom w:val="225"/>
                          <w:divBdr>
                            <w:top w:val="single" w:sz="6" w:space="4" w:color="CCCCCC"/>
                            <w:left w:val="single" w:sz="6" w:space="11" w:color="CCCCCC"/>
                            <w:bottom w:val="single" w:sz="6" w:space="11" w:color="CCCCCC"/>
                            <w:right w:val="single" w:sz="6" w:space="11" w:color="CCCCCC"/>
                          </w:divBdr>
                          <w:divsChild>
                            <w:div w:id="630093025">
                              <w:marLeft w:val="-225"/>
                              <w:marRight w:val="-225"/>
                              <w:marTop w:val="0"/>
                              <w:marBottom w:val="0"/>
                              <w:divBdr>
                                <w:top w:val="none" w:sz="0" w:space="0" w:color="auto"/>
                                <w:left w:val="none" w:sz="0" w:space="0" w:color="auto"/>
                                <w:bottom w:val="none" w:sz="0" w:space="0" w:color="auto"/>
                                <w:right w:val="none" w:sz="0" w:space="0" w:color="auto"/>
                              </w:divBdr>
                              <w:divsChild>
                                <w:div w:id="14921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612778">
      <w:bodyDiv w:val="1"/>
      <w:marLeft w:val="0"/>
      <w:marRight w:val="0"/>
      <w:marTop w:val="0"/>
      <w:marBottom w:val="0"/>
      <w:divBdr>
        <w:top w:val="none" w:sz="0" w:space="0" w:color="auto"/>
        <w:left w:val="none" w:sz="0" w:space="0" w:color="auto"/>
        <w:bottom w:val="none" w:sz="0" w:space="0" w:color="auto"/>
        <w:right w:val="none" w:sz="0" w:space="0" w:color="auto"/>
      </w:divBdr>
      <w:divsChild>
        <w:div w:id="194585388">
          <w:marLeft w:val="0"/>
          <w:marRight w:val="0"/>
          <w:marTop w:val="0"/>
          <w:marBottom w:val="0"/>
          <w:divBdr>
            <w:top w:val="none" w:sz="0" w:space="0" w:color="auto"/>
            <w:left w:val="none" w:sz="0" w:space="0" w:color="auto"/>
            <w:bottom w:val="none" w:sz="0" w:space="0" w:color="auto"/>
            <w:right w:val="none" w:sz="0" w:space="0" w:color="auto"/>
          </w:divBdr>
          <w:divsChild>
            <w:div w:id="208957074">
              <w:marLeft w:val="0"/>
              <w:marRight w:val="0"/>
              <w:marTop w:val="0"/>
              <w:marBottom w:val="0"/>
              <w:divBdr>
                <w:top w:val="none" w:sz="0" w:space="0" w:color="auto"/>
                <w:left w:val="none" w:sz="0" w:space="0" w:color="auto"/>
                <w:bottom w:val="none" w:sz="0" w:space="0" w:color="auto"/>
                <w:right w:val="none" w:sz="0" w:space="0" w:color="auto"/>
              </w:divBdr>
              <w:divsChild>
                <w:div w:id="1004405984">
                  <w:marLeft w:val="-300"/>
                  <w:marRight w:val="0"/>
                  <w:marTop w:val="0"/>
                  <w:marBottom w:val="0"/>
                  <w:divBdr>
                    <w:top w:val="none" w:sz="0" w:space="0" w:color="auto"/>
                    <w:left w:val="none" w:sz="0" w:space="0" w:color="auto"/>
                    <w:bottom w:val="none" w:sz="0" w:space="0" w:color="auto"/>
                    <w:right w:val="none" w:sz="0" w:space="0" w:color="auto"/>
                  </w:divBdr>
                  <w:divsChild>
                    <w:div w:id="1431051050">
                      <w:marLeft w:val="0"/>
                      <w:marRight w:val="0"/>
                      <w:marTop w:val="0"/>
                      <w:marBottom w:val="0"/>
                      <w:divBdr>
                        <w:top w:val="none" w:sz="0" w:space="0" w:color="auto"/>
                        <w:left w:val="none" w:sz="0" w:space="0" w:color="auto"/>
                        <w:bottom w:val="none" w:sz="0" w:space="0" w:color="auto"/>
                        <w:right w:val="none" w:sz="0" w:space="0" w:color="auto"/>
                      </w:divBdr>
                      <w:divsChild>
                        <w:div w:id="793837650">
                          <w:marLeft w:val="0"/>
                          <w:marRight w:val="0"/>
                          <w:marTop w:val="0"/>
                          <w:marBottom w:val="225"/>
                          <w:divBdr>
                            <w:top w:val="single" w:sz="6" w:space="4" w:color="CCCCCC"/>
                            <w:left w:val="single" w:sz="6" w:space="11" w:color="CCCCCC"/>
                            <w:bottom w:val="single" w:sz="6" w:space="11" w:color="CCCCCC"/>
                            <w:right w:val="single" w:sz="6" w:space="11" w:color="CCCCCC"/>
                          </w:divBdr>
                          <w:divsChild>
                            <w:div w:id="1704937515">
                              <w:marLeft w:val="-225"/>
                              <w:marRight w:val="-225"/>
                              <w:marTop w:val="0"/>
                              <w:marBottom w:val="0"/>
                              <w:divBdr>
                                <w:top w:val="none" w:sz="0" w:space="0" w:color="auto"/>
                                <w:left w:val="none" w:sz="0" w:space="0" w:color="auto"/>
                                <w:bottom w:val="none" w:sz="0" w:space="0" w:color="auto"/>
                                <w:right w:val="none" w:sz="0" w:space="0" w:color="auto"/>
                              </w:divBdr>
                              <w:divsChild>
                                <w:div w:id="19114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4987881">
      <w:bodyDiv w:val="1"/>
      <w:marLeft w:val="0"/>
      <w:marRight w:val="0"/>
      <w:marTop w:val="0"/>
      <w:marBottom w:val="0"/>
      <w:divBdr>
        <w:top w:val="none" w:sz="0" w:space="0" w:color="auto"/>
        <w:left w:val="none" w:sz="0" w:space="0" w:color="auto"/>
        <w:bottom w:val="none" w:sz="0" w:space="0" w:color="auto"/>
        <w:right w:val="none" w:sz="0" w:space="0" w:color="auto"/>
      </w:divBdr>
    </w:div>
    <w:div w:id="1407997798">
      <w:bodyDiv w:val="1"/>
      <w:marLeft w:val="0"/>
      <w:marRight w:val="0"/>
      <w:marTop w:val="0"/>
      <w:marBottom w:val="0"/>
      <w:divBdr>
        <w:top w:val="none" w:sz="0" w:space="0" w:color="auto"/>
        <w:left w:val="none" w:sz="0" w:space="0" w:color="auto"/>
        <w:bottom w:val="none" w:sz="0" w:space="0" w:color="auto"/>
        <w:right w:val="none" w:sz="0" w:space="0" w:color="auto"/>
      </w:divBdr>
      <w:divsChild>
        <w:div w:id="466894581">
          <w:marLeft w:val="0"/>
          <w:marRight w:val="0"/>
          <w:marTop w:val="0"/>
          <w:marBottom w:val="0"/>
          <w:divBdr>
            <w:top w:val="none" w:sz="0" w:space="0" w:color="auto"/>
            <w:left w:val="none" w:sz="0" w:space="0" w:color="auto"/>
            <w:bottom w:val="none" w:sz="0" w:space="0" w:color="auto"/>
            <w:right w:val="none" w:sz="0" w:space="0" w:color="auto"/>
          </w:divBdr>
          <w:divsChild>
            <w:div w:id="1158037713">
              <w:marLeft w:val="0"/>
              <w:marRight w:val="0"/>
              <w:marTop w:val="0"/>
              <w:marBottom w:val="0"/>
              <w:divBdr>
                <w:top w:val="none" w:sz="0" w:space="0" w:color="auto"/>
                <w:left w:val="none" w:sz="0" w:space="0" w:color="auto"/>
                <w:bottom w:val="none" w:sz="0" w:space="0" w:color="auto"/>
                <w:right w:val="none" w:sz="0" w:space="0" w:color="auto"/>
              </w:divBdr>
              <w:divsChild>
                <w:div w:id="441144157">
                  <w:marLeft w:val="-300"/>
                  <w:marRight w:val="0"/>
                  <w:marTop w:val="0"/>
                  <w:marBottom w:val="0"/>
                  <w:divBdr>
                    <w:top w:val="none" w:sz="0" w:space="0" w:color="auto"/>
                    <w:left w:val="none" w:sz="0" w:space="0" w:color="auto"/>
                    <w:bottom w:val="none" w:sz="0" w:space="0" w:color="auto"/>
                    <w:right w:val="none" w:sz="0" w:space="0" w:color="auto"/>
                  </w:divBdr>
                  <w:divsChild>
                    <w:div w:id="466972614">
                      <w:marLeft w:val="0"/>
                      <w:marRight w:val="0"/>
                      <w:marTop w:val="0"/>
                      <w:marBottom w:val="0"/>
                      <w:divBdr>
                        <w:top w:val="none" w:sz="0" w:space="0" w:color="auto"/>
                        <w:left w:val="none" w:sz="0" w:space="0" w:color="auto"/>
                        <w:bottom w:val="none" w:sz="0" w:space="0" w:color="auto"/>
                        <w:right w:val="none" w:sz="0" w:space="0" w:color="auto"/>
                      </w:divBdr>
                      <w:divsChild>
                        <w:div w:id="1733188091">
                          <w:marLeft w:val="0"/>
                          <w:marRight w:val="0"/>
                          <w:marTop w:val="0"/>
                          <w:marBottom w:val="225"/>
                          <w:divBdr>
                            <w:top w:val="single" w:sz="6" w:space="4" w:color="CCCCCC"/>
                            <w:left w:val="single" w:sz="6" w:space="11" w:color="CCCCCC"/>
                            <w:bottom w:val="single" w:sz="6" w:space="11" w:color="CCCCCC"/>
                            <w:right w:val="single" w:sz="6" w:space="11" w:color="CCCCCC"/>
                          </w:divBdr>
                          <w:divsChild>
                            <w:div w:id="96099711">
                              <w:marLeft w:val="-225"/>
                              <w:marRight w:val="-225"/>
                              <w:marTop w:val="0"/>
                              <w:marBottom w:val="0"/>
                              <w:divBdr>
                                <w:top w:val="none" w:sz="0" w:space="0" w:color="auto"/>
                                <w:left w:val="none" w:sz="0" w:space="0" w:color="auto"/>
                                <w:bottom w:val="none" w:sz="0" w:space="0" w:color="auto"/>
                                <w:right w:val="none" w:sz="0" w:space="0" w:color="auto"/>
                              </w:divBdr>
                              <w:divsChild>
                                <w:div w:id="241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618726">
      <w:bodyDiv w:val="1"/>
      <w:marLeft w:val="0"/>
      <w:marRight w:val="0"/>
      <w:marTop w:val="0"/>
      <w:marBottom w:val="0"/>
      <w:divBdr>
        <w:top w:val="none" w:sz="0" w:space="0" w:color="auto"/>
        <w:left w:val="none" w:sz="0" w:space="0" w:color="auto"/>
        <w:bottom w:val="none" w:sz="0" w:space="0" w:color="auto"/>
        <w:right w:val="none" w:sz="0" w:space="0" w:color="auto"/>
      </w:divBdr>
    </w:div>
    <w:div w:id="1571891871">
      <w:bodyDiv w:val="1"/>
      <w:marLeft w:val="0"/>
      <w:marRight w:val="0"/>
      <w:marTop w:val="0"/>
      <w:marBottom w:val="0"/>
      <w:divBdr>
        <w:top w:val="none" w:sz="0" w:space="0" w:color="auto"/>
        <w:left w:val="none" w:sz="0" w:space="0" w:color="auto"/>
        <w:bottom w:val="none" w:sz="0" w:space="0" w:color="auto"/>
        <w:right w:val="none" w:sz="0" w:space="0" w:color="auto"/>
      </w:divBdr>
      <w:divsChild>
        <w:div w:id="449594165">
          <w:marLeft w:val="0"/>
          <w:marRight w:val="0"/>
          <w:marTop w:val="0"/>
          <w:marBottom w:val="0"/>
          <w:divBdr>
            <w:top w:val="none" w:sz="0" w:space="0" w:color="auto"/>
            <w:left w:val="none" w:sz="0" w:space="0" w:color="auto"/>
            <w:bottom w:val="none" w:sz="0" w:space="0" w:color="auto"/>
            <w:right w:val="none" w:sz="0" w:space="0" w:color="auto"/>
          </w:divBdr>
          <w:divsChild>
            <w:div w:id="578486606">
              <w:marLeft w:val="0"/>
              <w:marRight w:val="0"/>
              <w:marTop w:val="0"/>
              <w:marBottom w:val="0"/>
              <w:divBdr>
                <w:top w:val="none" w:sz="0" w:space="0" w:color="auto"/>
                <w:left w:val="none" w:sz="0" w:space="0" w:color="auto"/>
                <w:bottom w:val="none" w:sz="0" w:space="0" w:color="auto"/>
                <w:right w:val="none" w:sz="0" w:space="0" w:color="auto"/>
              </w:divBdr>
              <w:divsChild>
                <w:div w:id="295184891">
                  <w:marLeft w:val="-300"/>
                  <w:marRight w:val="0"/>
                  <w:marTop w:val="0"/>
                  <w:marBottom w:val="0"/>
                  <w:divBdr>
                    <w:top w:val="none" w:sz="0" w:space="0" w:color="auto"/>
                    <w:left w:val="none" w:sz="0" w:space="0" w:color="auto"/>
                    <w:bottom w:val="none" w:sz="0" w:space="0" w:color="auto"/>
                    <w:right w:val="none" w:sz="0" w:space="0" w:color="auto"/>
                  </w:divBdr>
                  <w:divsChild>
                    <w:div w:id="1533572395">
                      <w:marLeft w:val="0"/>
                      <w:marRight w:val="0"/>
                      <w:marTop w:val="0"/>
                      <w:marBottom w:val="0"/>
                      <w:divBdr>
                        <w:top w:val="none" w:sz="0" w:space="0" w:color="auto"/>
                        <w:left w:val="none" w:sz="0" w:space="0" w:color="auto"/>
                        <w:bottom w:val="none" w:sz="0" w:space="0" w:color="auto"/>
                        <w:right w:val="none" w:sz="0" w:space="0" w:color="auto"/>
                      </w:divBdr>
                      <w:divsChild>
                        <w:div w:id="1599095685">
                          <w:marLeft w:val="0"/>
                          <w:marRight w:val="0"/>
                          <w:marTop w:val="0"/>
                          <w:marBottom w:val="225"/>
                          <w:divBdr>
                            <w:top w:val="single" w:sz="6" w:space="4" w:color="CCCCCC"/>
                            <w:left w:val="single" w:sz="6" w:space="11" w:color="CCCCCC"/>
                            <w:bottom w:val="single" w:sz="6" w:space="11" w:color="CCCCCC"/>
                            <w:right w:val="single" w:sz="6" w:space="11" w:color="CCCCCC"/>
                          </w:divBdr>
                          <w:divsChild>
                            <w:div w:id="331227835">
                              <w:marLeft w:val="-225"/>
                              <w:marRight w:val="-225"/>
                              <w:marTop w:val="0"/>
                              <w:marBottom w:val="0"/>
                              <w:divBdr>
                                <w:top w:val="none" w:sz="0" w:space="0" w:color="auto"/>
                                <w:left w:val="none" w:sz="0" w:space="0" w:color="auto"/>
                                <w:bottom w:val="none" w:sz="0" w:space="0" w:color="auto"/>
                                <w:right w:val="none" w:sz="0" w:space="0" w:color="auto"/>
                              </w:divBdr>
                              <w:divsChild>
                                <w:div w:id="11843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934700">
      <w:bodyDiv w:val="1"/>
      <w:marLeft w:val="0"/>
      <w:marRight w:val="0"/>
      <w:marTop w:val="0"/>
      <w:marBottom w:val="0"/>
      <w:divBdr>
        <w:top w:val="none" w:sz="0" w:space="0" w:color="auto"/>
        <w:left w:val="none" w:sz="0" w:space="0" w:color="auto"/>
        <w:bottom w:val="none" w:sz="0" w:space="0" w:color="auto"/>
        <w:right w:val="none" w:sz="0" w:space="0" w:color="auto"/>
      </w:divBdr>
    </w:div>
    <w:div w:id="1637105333">
      <w:bodyDiv w:val="1"/>
      <w:marLeft w:val="0"/>
      <w:marRight w:val="0"/>
      <w:marTop w:val="0"/>
      <w:marBottom w:val="0"/>
      <w:divBdr>
        <w:top w:val="none" w:sz="0" w:space="0" w:color="auto"/>
        <w:left w:val="none" w:sz="0" w:space="0" w:color="auto"/>
        <w:bottom w:val="none" w:sz="0" w:space="0" w:color="auto"/>
        <w:right w:val="none" w:sz="0" w:space="0" w:color="auto"/>
      </w:divBdr>
      <w:divsChild>
        <w:div w:id="778961055">
          <w:marLeft w:val="0"/>
          <w:marRight w:val="0"/>
          <w:marTop w:val="0"/>
          <w:marBottom w:val="0"/>
          <w:divBdr>
            <w:top w:val="none" w:sz="0" w:space="0" w:color="auto"/>
            <w:left w:val="none" w:sz="0" w:space="0" w:color="auto"/>
            <w:bottom w:val="none" w:sz="0" w:space="0" w:color="auto"/>
            <w:right w:val="none" w:sz="0" w:space="0" w:color="auto"/>
          </w:divBdr>
          <w:divsChild>
            <w:div w:id="1089931072">
              <w:marLeft w:val="0"/>
              <w:marRight w:val="0"/>
              <w:marTop w:val="0"/>
              <w:marBottom w:val="0"/>
              <w:divBdr>
                <w:top w:val="none" w:sz="0" w:space="0" w:color="auto"/>
                <w:left w:val="none" w:sz="0" w:space="0" w:color="auto"/>
                <w:bottom w:val="none" w:sz="0" w:space="0" w:color="auto"/>
                <w:right w:val="none" w:sz="0" w:space="0" w:color="auto"/>
              </w:divBdr>
              <w:divsChild>
                <w:div w:id="178934518">
                  <w:marLeft w:val="-300"/>
                  <w:marRight w:val="0"/>
                  <w:marTop w:val="0"/>
                  <w:marBottom w:val="0"/>
                  <w:divBdr>
                    <w:top w:val="none" w:sz="0" w:space="0" w:color="auto"/>
                    <w:left w:val="none" w:sz="0" w:space="0" w:color="auto"/>
                    <w:bottom w:val="none" w:sz="0" w:space="0" w:color="auto"/>
                    <w:right w:val="none" w:sz="0" w:space="0" w:color="auto"/>
                  </w:divBdr>
                  <w:divsChild>
                    <w:div w:id="2021003932">
                      <w:marLeft w:val="0"/>
                      <w:marRight w:val="0"/>
                      <w:marTop w:val="0"/>
                      <w:marBottom w:val="0"/>
                      <w:divBdr>
                        <w:top w:val="none" w:sz="0" w:space="0" w:color="auto"/>
                        <w:left w:val="none" w:sz="0" w:space="0" w:color="auto"/>
                        <w:bottom w:val="none" w:sz="0" w:space="0" w:color="auto"/>
                        <w:right w:val="none" w:sz="0" w:space="0" w:color="auto"/>
                      </w:divBdr>
                      <w:divsChild>
                        <w:div w:id="1949047403">
                          <w:marLeft w:val="0"/>
                          <w:marRight w:val="0"/>
                          <w:marTop w:val="0"/>
                          <w:marBottom w:val="225"/>
                          <w:divBdr>
                            <w:top w:val="single" w:sz="6" w:space="4" w:color="CCCCCC"/>
                            <w:left w:val="single" w:sz="6" w:space="11" w:color="CCCCCC"/>
                            <w:bottom w:val="single" w:sz="6" w:space="11" w:color="CCCCCC"/>
                            <w:right w:val="single" w:sz="6" w:space="11" w:color="CCCCCC"/>
                          </w:divBdr>
                          <w:divsChild>
                            <w:div w:id="656152821">
                              <w:marLeft w:val="-225"/>
                              <w:marRight w:val="-225"/>
                              <w:marTop w:val="0"/>
                              <w:marBottom w:val="0"/>
                              <w:divBdr>
                                <w:top w:val="none" w:sz="0" w:space="0" w:color="auto"/>
                                <w:left w:val="none" w:sz="0" w:space="0" w:color="auto"/>
                                <w:bottom w:val="none" w:sz="0" w:space="0" w:color="auto"/>
                                <w:right w:val="none" w:sz="0" w:space="0" w:color="auto"/>
                              </w:divBdr>
                              <w:divsChild>
                                <w:div w:id="140240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665608">
      <w:bodyDiv w:val="1"/>
      <w:marLeft w:val="0"/>
      <w:marRight w:val="0"/>
      <w:marTop w:val="0"/>
      <w:marBottom w:val="0"/>
      <w:divBdr>
        <w:top w:val="none" w:sz="0" w:space="0" w:color="auto"/>
        <w:left w:val="none" w:sz="0" w:space="0" w:color="auto"/>
        <w:bottom w:val="none" w:sz="0" w:space="0" w:color="auto"/>
        <w:right w:val="none" w:sz="0" w:space="0" w:color="auto"/>
      </w:divBdr>
    </w:div>
    <w:div w:id="1649632410">
      <w:bodyDiv w:val="1"/>
      <w:marLeft w:val="0"/>
      <w:marRight w:val="0"/>
      <w:marTop w:val="0"/>
      <w:marBottom w:val="0"/>
      <w:divBdr>
        <w:top w:val="none" w:sz="0" w:space="0" w:color="auto"/>
        <w:left w:val="none" w:sz="0" w:space="0" w:color="auto"/>
        <w:bottom w:val="none" w:sz="0" w:space="0" w:color="auto"/>
        <w:right w:val="none" w:sz="0" w:space="0" w:color="auto"/>
      </w:divBdr>
    </w:div>
    <w:div w:id="1669479051">
      <w:bodyDiv w:val="1"/>
      <w:marLeft w:val="0"/>
      <w:marRight w:val="0"/>
      <w:marTop w:val="0"/>
      <w:marBottom w:val="0"/>
      <w:divBdr>
        <w:top w:val="none" w:sz="0" w:space="0" w:color="auto"/>
        <w:left w:val="none" w:sz="0" w:space="0" w:color="auto"/>
        <w:bottom w:val="none" w:sz="0" w:space="0" w:color="auto"/>
        <w:right w:val="none" w:sz="0" w:space="0" w:color="auto"/>
      </w:divBdr>
      <w:divsChild>
        <w:div w:id="178814500">
          <w:marLeft w:val="0"/>
          <w:marRight w:val="0"/>
          <w:marTop w:val="0"/>
          <w:marBottom w:val="0"/>
          <w:divBdr>
            <w:top w:val="none" w:sz="0" w:space="0" w:color="auto"/>
            <w:left w:val="none" w:sz="0" w:space="0" w:color="auto"/>
            <w:bottom w:val="none" w:sz="0" w:space="0" w:color="auto"/>
            <w:right w:val="none" w:sz="0" w:space="0" w:color="auto"/>
          </w:divBdr>
          <w:divsChild>
            <w:div w:id="1893152632">
              <w:marLeft w:val="0"/>
              <w:marRight w:val="0"/>
              <w:marTop w:val="0"/>
              <w:marBottom w:val="0"/>
              <w:divBdr>
                <w:top w:val="none" w:sz="0" w:space="0" w:color="auto"/>
                <w:left w:val="none" w:sz="0" w:space="0" w:color="auto"/>
                <w:bottom w:val="none" w:sz="0" w:space="0" w:color="auto"/>
                <w:right w:val="none" w:sz="0" w:space="0" w:color="auto"/>
              </w:divBdr>
              <w:divsChild>
                <w:div w:id="1001197802">
                  <w:marLeft w:val="-300"/>
                  <w:marRight w:val="0"/>
                  <w:marTop w:val="0"/>
                  <w:marBottom w:val="0"/>
                  <w:divBdr>
                    <w:top w:val="none" w:sz="0" w:space="0" w:color="auto"/>
                    <w:left w:val="none" w:sz="0" w:space="0" w:color="auto"/>
                    <w:bottom w:val="none" w:sz="0" w:space="0" w:color="auto"/>
                    <w:right w:val="none" w:sz="0" w:space="0" w:color="auto"/>
                  </w:divBdr>
                  <w:divsChild>
                    <w:div w:id="1952979321">
                      <w:marLeft w:val="0"/>
                      <w:marRight w:val="0"/>
                      <w:marTop w:val="0"/>
                      <w:marBottom w:val="0"/>
                      <w:divBdr>
                        <w:top w:val="none" w:sz="0" w:space="0" w:color="auto"/>
                        <w:left w:val="none" w:sz="0" w:space="0" w:color="auto"/>
                        <w:bottom w:val="none" w:sz="0" w:space="0" w:color="auto"/>
                        <w:right w:val="none" w:sz="0" w:space="0" w:color="auto"/>
                      </w:divBdr>
                      <w:divsChild>
                        <w:div w:id="1473206791">
                          <w:marLeft w:val="0"/>
                          <w:marRight w:val="0"/>
                          <w:marTop w:val="0"/>
                          <w:marBottom w:val="225"/>
                          <w:divBdr>
                            <w:top w:val="single" w:sz="6" w:space="4" w:color="CCCCCC"/>
                            <w:left w:val="single" w:sz="6" w:space="11" w:color="CCCCCC"/>
                            <w:bottom w:val="single" w:sz="6" w:space="11" w:color="CCCCCC"/>
                            <w:right w:val="single" w:sz="6" w:space="11" w:color="CCCCCC"/>
                          </w:divBdr>
                          <w:divsChild>
                            <w:div w:id="1659185110">
                              <w:marLeft w:val="-225"/>
                              <w:marRight w:val="-225"/>
                              <w:marTop w:val="0"/>
                              <w:marBottom w:val="0"/>
                              <w:divBdr>
                                <w:top w:val="none" w:sz="0" w:space="0" w:color="auto"/>
                                <w:left w:val="none" w:sz="0" w:space="0" w:color="auto"/>
                                <w:bottom w:val="none" w:sz="0" w:space="0" w:color="auto"/>
                                <w:right w:val="none" w:sz="0" w:space="0" w:color="auto"/>
                              </w:divBdr>
                              <w:divsChild>
                                <w:div w:id="14142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834503">
      <w:bodyDiv w:val="1"/>
      <w:marLeft w:val="0"/>
      <w:marRight w:val="0"/>
      <w:marTop w:val="0"/>
      <w:marBottom w:val="0"/>
      <w:divBdr>
        <w:top w:val="none" w:sz="0" w:space="0" w:color="auto"/>
        <w:left w:val="none" w:sz="0" w:space="0" w:color="auto"/>
        <w:bottom w:val="none" w:sz="0" w:space="0" w:color="auto"/>
        <w:right w:val="none" w:sz="0" w:space="0" w:color="auto"/>
      </w:divBdr>
      <w:divsChild>
        <w:div w:id="1140801393">
          <w:marLeft w:val="0"/>
          <w:marRight w:val="0"/>
          <w:marTop w:val="0"/>
          <w:marBottom w:val="0"/>
          <w:divBdr>
            <w:top w:val="none" w:sz="0" w:space="0" w:color="auto"/>
            <w:left w:val="none" w:sz="0" w:space="0" w:color="auto"/>
            <w:bottom w:val="none" w:sz="0" w:space="0" w:color="auto"/>
            <w:right w:val="none" w:sz="0" w:space="0" w:color="auto"/>
          </w:divBdr>
          <w:divsChild>
            <w:div w:id="915018758">
              <w:marLeft w:val="0"/>
              <w:marRight w:val="0"/>
              <w:marTop w:val="0"/>
              <w:marBottom w:val="0"/>
              <w:divBdr>
                <w:top w:val="none" w:sz="0" w:space="0" w:color="auto"/>
                <w:left w:val="none" w:sz="0" w:space="0" w:color="auto"/>
                <w:bottom w:val="none" w:sz="0" w:space="0" w:color="auto"/>
                <w:right w:val="none" w:sz="0" w:space="0" w:color="auto"/>
              </w:divBdr>
              <w:divsChild>
                <w:div w:id="596447595">
                  <w:marLeft w:val="-300"/>
                  <w:marRight w:val="0"/>
                  <w:marTop w:val="0"/>
                  <w:marBottom w:val="0"/>
                  <w:divBdr>
                    <w:top w:val="none" w:sz="0" w:space="0" w:color="auto"/>
                    <w:left w:val="none" w:sz="0" w:space="0" w:color="auto"/>
                    <w:bottom w:val="none" w:sz="0" w:space="0" w:color="auto"/>
                    <w:right w:val="none" w:sz="0" w:space="0" w:color="auto"/>
                  </w:divBdr>
                  <w:divsChild>
                    <w:div w:id="367415779">
                      <w:marLeft w:val="0"/>
                      <w:marRight w:val="0"/>
                      <w:marTop w:val="0"/>
                      <w:marBottom w:val="0"/>
                      <w:divBdr>
                        <w:top w:val="none" w:sz="0" w:space="0" w:color="auto"/>
                        <w:left w:val="none" w:sz="0" w:space="0" w:color="auto"/>
                        <w:bottom w:val="none" w:sz="0" w:space="0" w:color="auto"/>
                        <w:right w:val="none" w:sz="0" w:space="0" w:color="auto"/>
                      </w:divBdr>
                      <w:divsChild>
                        <w:div w:id="1405032540">
                          <w:marLeft w:val="0"/>
                          <w:marRight w:val="0"/>
                          <w:marTop w:val="0"/>
                          <w:marBottom w:val="225"/>
                          <w:divBdr>
                            <w:top w:val="single" w:sz="6" w:space="4" w:color="CCCCCC"/>
                            <w:left w:val="single" w:sz="6" w:space="11" w:color="CCCCCC"/>
                            <w:bottom w:val="single" w:sz="6" w:space="11" w:color="CCCCCC"/>
                            <w:right w:val="single" w:sz="6" w:space="11" w:color="CCCCCC"/>
                          </w:divBdr>
                          <w:divsChild>
                            <w:div w:id="1678926427">
                              <w:marLeft w:val="-225"/>
                              <w:marRight w:val="-225"/>
                              <w:marTop w:val="0"/>
                              <w:marBottom w:val="0"/>
                              <w:divBdr>
                                <w:top w:val="none" w:sz="0" w:space="0" w:color="auto"/>
                                <w:left w:val="none" w:sz="0" w:space="0" w:color="auto"/>
                                <w:bottom w:val="none" w:sz="0" w:space="0" w:color="auto"/>
                                <w:right w:val="none" w:sz="0" w:space="0" w:color="auto"/>
                              </w:divBdr>
                              <w:divsChild>
                                <w:div w:id="74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864726">
      <w:bodyDiv w:val="1"/>
      <w:marLeft w:val="0"/>
      <w:marRight w:val="0"/>
      <w:marTop w:val="0"/>
      <w:marBottom w:val="0"/>
      <w:divBdr>
        <w:top w:val="none" w:sz="0" w:space="0" w:color="auto"/>
        <w:left w:val="none" w:sz="0" w:space="0" w:color="auto"/>
        <w:bottom w:val="none" w:sz="0" w:space="0" w:color="auto"/>
        <w:right w:val="none" w:sz="0" w:space="0" w:color="auto"/>
      </w:divBdr>
    </w:div>
    <w:div w:id="1691029881">
      <w:bodyDiv w:val="1"/>
      <w:marLeft w:val="0"/>
      <w:marRight w:val="0"/>
      <w:marTop w:val="0"/>
      <w:marBottom w:val="0"/>
      <w:divBdr>
        <w:top w:val="none" w:sz="0" w:space="0" w:color="auto"/>
        <w:left w:val="none" w:sz="0" w:space="0" w:color="auto"/>
        <w:bottom w:val="none" w:sz="0" w:space="0" w:color="auto"/>
        <w:right w:val="none" w:sz="0" w:space="0" w:color="auto"/>
      </w:divBdr>
    </w:div>
    <w:div w:id="1701583844">
      <w:bodyDiv w:val="1"/>
      <w:marLeft w:val="0"/>
      <w:marRight w:val="0"/>
      <w:marTop w:val="0"/>
      <w:marBottom w:val="0"/>
      <w:divBdr>
        <w:top w:val="none" w:sz="0" w:space="0" w:color="auto"/>
        <w:left w:val="none" w:sz="0" w:space="0" w:color="auto"/>
        <w:bottom w:val="none" w:sz="0" w:space="0" w:color="auto"/>
        <w:right w:val="none" w:sz="0" w:space="0" w:color="auto"/>
      </w:divBdr>
    </w:div>
    <w:div w:id="1747533363">
      <w:bodyDiv w:val="1"/>
      <w:marLeft w:val="0"/>
      <w:marRight w:val="0"/>
      <w:marTop w:val="0"/>
      <w:marBottom w:val="0"/>
      <w:divBdr>
        <w:top w:val="none" w:sz="0" w:space="0" w:color="auto"/>
        <w:left w:val="none" w:sz="0" w:space="0" w:color="auto"/>
        <w:bottom w:val="none" w:sz="0" w:space="0" w:color="auto"/>
        <w:right w:val="none" w:sz="0" w:space="0" w:color="auto"/>
      </w:divBdr>
    </w:div>
    <w:div w:id="1784037923">
      <w:bodyDiv w:val="1"/>
      <w:marLeft w:val="0"/>
      <w:marRight w:val="0"/>
      <w:marTop w:val="0"/>
      <w:marBottom w:val="0"/>
      <w:divBdr>
        <w:top w:val="none" w:sz="0" w:space="0" w:color="auto"/>
        <w:left w:val="none" w:sz="0" w:space="0" w:color="auto"/>
        <w:bottom w:val="none" w:sz="0" w:space="0" w:color="auto"/>
        <w:right w:val="none" w:sz="0" w:space="0" w:color="auto"/>
      </w:divBdr>
    </w:div>
    <w:div w:id="1789354806">
      <w:bodyDiv w:val="1"/>
      <w:marLeft w:val="0"/>
      <w:marRight w:val="0"/>
      <w:marTop w:val="0"/>
      <w:marBottom w:val="0"/>
      <w:divBdr>
        <w:top w:val="none" w:sz="0" w:space="0" w:color="auto"/>
        <w:left w:val="none" w:sz="0" w:space="0" w:color="auto"/>
        <w:bottom w:val="none" w:sz="0" w:space="0" w:color="auto"/>
        <w:right w:val="none" w:sz="0" w:space="0" w:color="auto"/>
      </w:divBdr>
    </w:div>
    <w:div w:id="1794398146">
      <w:bodyDiv w:val="1"/>
      <w:marLeft w:val="0"/>
      <w:marRight w:val="0"/>
      <w:marTop w:val="0"/>
      <w:marBottom w:val="0"/>
      <w:divBdr>
        <w:top w:val="none" w:sz="0" w:space="0" w:color="auto"/>
        <w:left w:val="none" w:sz="0" w:space="0" w:color="auto"/>
        <w:bottom w:val="none" w:sz="0" w:space="0" w:color="auto"/>
        <w:right w:val="none" w:sz="0" w:space="0" w:color="auto"/>
      </w:divBdr>
      <w:divsChild>
        <w:div w:id="69038614">
          <w:marLeft w:val="0"/>
          <w:marRight w:val="0"/>
          <w:marTop w:val="0"/>
          <w:marBottom w:val="0"/>
          <w:divBdr>
            <w:top w:val="none" w:sz="0" w:space="0" w:color="auto"/>
            <w:left w:val="none" w:sz="0" w:space="0" w:color="auto"/>
            <w:bottom w:val="none" w:sz="0" w:space="0" w:color="auto"/>
            <w:right w:val="none" w:sz="0" w:space="0" w:color="auto"/>
          </w:divBdr>
          <w:divsChild>
            <w:div w:id="1663387463">
              <w:marLeft w:val="0"/>
              <w:marRight w:val="0"/>
              <w:marTop w:val="0"/>
              <w:marBottom w:val="0"/>
              <w:divBdr>
                <w:top w:val="none" w:sz="0" w:space="0" w:color="auto"/>
                <w:left w:val="none" w:sz="0" w:space="0" w:color="auto"/>
                <w:bottom w:val="none" w:sz="0" w:space="0" w:color="auto"/>
                <w:right w:val="none" w:sz="0" w:space="0" w:color="auto"/>
              </w:divBdr>
              <w:divsChild>
                <w:div w:id="1575817273">
                  <w:marLeft w:val="-300"/>
                  <w:marRight w:val="0"/>
                  <w:marTop w:val="0"/>
                  <w:marBottom w:val="0"/>
                  <w:divBdr>
                    <w:top w:val="none" w:sz="0" w:space="0" w:color="auto"/>
                    <w:left w:val="none" w:sz="0" w:space="0" w:color="auto"/>
                    <w:bottom w:val="none" w:sz="0" w:space="0" w:color="auto"/>
                    <w:right w:val="none" w:sz="0" w:space="0" w:color="auto"/>
                  </w:divBdr>
                  <w:divsChild>
                    <w:div w:id="550851832">
                      <w:marLeft w:val="0"/>
                      <w:marRight w:val="0"/>
                      <w:marTop w:val="0"/>
                      <w:marBottom w:val="0"/>
                      <w:divBdr>
                        <w:top w:val="none" w:sz="0" w:space="0" w:color="auto"/>
                        <w:left w:val="none" w:sz="0" w:space="0" w:color="auto"/>
                        <w:bottom w:val="none" w:sz="0" w:space="0" w:color="auto"/>
                        <w:right w:val="none" w:sz="0" w:space="0" w:color="auto"/>
                      </w:divBdr>
                      <w:divsChild>
                        <w:div w:id="892227820">
                          <w:marLeft w:val="0"/>
                          <w:marRight w:val="0"/>
                          <w:marTop w:val="0"/>
                          <w:marBottom w:val="225"/>
                          <w:divBdr>
                            <w:top w:val="single" w:sz="6" w:space="4" w:color="CCCCCC"/>
                            <w:left w:val="single" w:sz="6" w:space="11" w:color="CCCCCC"/>
                            <w:bottom w:val="single" w:sz="6" w:space="11" w:color="CCCCCC"/>
                            <w:right w:val="single" w:sz="6" w:space="11" w:color="CCCCCC"/>
                          </w:divBdr>
                          <w:divsChild>
                            <w:div w:id="210115811">
                              <w:marLeft w:val="-225"/>
                              <w:marRight w:val="-225"/>
                              <w:marTop w:val="0"/>
                              <w:marBottom w:val="0"/>
                              <w:divBdr>
                                <w:top w:val="none" w:sz="0" w:space="0" w:color="auto"/>
                                <w:left w:val="none" w:sz="0" w:space="0" w:color="auto"/>
                                <w:bottom w:val="none" w:sz="0" w:space="0" w:color="auto"/>
                                <w:right w:val="none" w:sz="0" w:space="0" w:color="auto"/>
                              </w:divBdr>
                              <w:divsChild>
                                <w:div w:id="19023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688312">
      <w:bodyDiv w:val="1"/>
      <w:marLeft w:val="0"/>
      <w:marRight w:val="0"/>
      <w:marTop w:val="0"/>
      <w:marBottom w:val="0"/>
      <w:divBdr>
        <w:top w:val="none" w:sz="0" w:space="0" w:color="auto"/>
        <w:left w:val="none" w:sz="0" w:space="0" w:color="auto"/>
        <w:bottom w:val="none" w:sz="0" w:space="0" w:color="auto"/>
        <w:right w:val="none" w:sz="0" w:space="0" w:color="auto"/>
      </w:divBdr>
      <w:divsChild>
        <w:div w:id="1688024858">
          <w:marLeft w:val="0"/>
          <w:marRight w:val="0"/>
          <w:marTop w:val="0"/>
          <w:marBottom w:val="0"/>
          <w:divBdr>
            <w:top w:val="none" w:sz="0" w:space="0" w:color="auto"/>
            <w:left w:val="none" w:sz="0" w:space="0" w:color="auto"/>
            <w:bottom w:val="none" w:sz="0" w:space="0" w:color="auto"/>
            <w:right w:val="none" w:sz="0" w:space="0" w:color="auto"/>
          </w:divBdr>
          <w:divsChild>
            <w:div w:id="559679174">
              <w:marLeft w:val="0"/>
              <w:marRight w:val="0"/>
              <w:marTop w:val="0"/>
              <w:marBottom w:val="0"/>
              <w:divBdr>
                <w:top w:val="none" w:sz="0" w:space="0" w:color="auto"/>
                <w:left w:val="none" w:sz="0" w:space="0" w:color="auto"/>
                <w:bottom w:val="none" w:sz="0" w:space="0" w:color="auto"/>
                <w:right w:val="none" w:sz="0" w:space="0" w:color="auto"/>
              </w:divBdr>
              <w:divsChild>
                <w:div w:id="218058018">
                  <w:marLeft w:val="-300"/>
                  <w:marRight w:val="0"/>
                  <w:marTop w:val="0"/>
                  <w:marBottom w:val="0"/>
                  <w:divBdr>
                    <w:top w:val="none" w:sz="0" w:space="0" w:color="auto"/>
                    <w:left w:val="none" w:sz="0" w:space="0" w:color="auto"/>
                    <w:bottom w:val="none" w:sz="0" w:space="0" w:color="auto"/>
                    <w:right w:val="none" w:sz="0" w:space="0" w:color="auto"/>
                  </w:divBdr>
                  <w:divsChild>
                    <w:div w:id="1821385914">
                      <w:marLeft w:val="0"/>
                      <w:marRight w:val="0"/>
                      <w:marTop w:val="0"/>
                      <w:marBottom w:val="0"/>
                      <w:divBdr>
                        <w:top w:val="none" w:sz="0" w:space="0" w:color="auto"/>
                        <w:left w:val="none" w:sz="0" w:space="0" w:color="auto"/>
                        <w:bottom w:val="none" w:sz="0" w:space="0" w:color="auto"/>
                        <w:right w:val="none" w:sz="0" w:space="0" w:color="auto"/>
                      </w:divBdr>
                      <w:divsChild>
                        <w:div w:id="1966080940">
                          <w:marLeft w:val="0"/>
                          <w:marRight w:val="0"/>
                          <w:marTop w:val="0"/>
                          <w:marBottom w:val="225"/>
                          <w:divBdr>
                            <w:top w:val="single" w:sz="6" w:space="4" w:color="CCCCCC"/>
                            <w:left w:val="single" w:sz="6" w:space="11" w:color="CCCCCC"/>
                            <w:bottom w:val="single" w:sz="6" w:space="11" w:color="CCCCCC"/>
                            <w:right w:val="single" w:sz="6" w:space="11" w:color="CCCCCC"/>
                          </w:divBdr>
                          <w:divsChild>
                            <w:div w:id="5333879">
                              <w:marLeft w:val="-225"/>
                              <w:marRight w:val="-225"/>
                              <w:marTop w:val="0"/>
                              <w:marBottom w:val="0"/>
                              <w:divBdr>
                                <w:top w:val="none" w:sz="0" w:space="0" w:color="auto"/>
                                <w:left w:val="none" w:sz="0" w:space="0" w:color="auto"/>
                                <w:bottom w:val="none" w:sz="0" w:space="0" w:color="auto"/>
                                <w:right w:val="none" w:sz="0" w:space="0" w:color="auto"/>
                              </w:divBdr>
                              <w:divsChild>
                                <w:div w:id="188167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113133">
      <w:bodyDiv w:val="1"/>
      <w:marLeft w:val="0"/>
      <w:marRight w:val="0"/>
      <w:marTop w:val="0"/>
      <w:marBottom w:val="0"/>
      <w:divBdr>
        <w:top w:val="none" w:sz="0" w:space="0" w:color="auto"/>
        <w:left w:val="none" w:sz="0" w:space="0" w:color="auto"/>
        <w:bottom w:val="none" w:sz="0" w:space="0" w:color="auto"/>
        <w:right w:val="none" w:sz="0" w:space="0" w:color="auto"/>
      </w:divBdr>
      <w:divsChild>
        <w:div w:id="363016672">
          <w:marLeft w:val="0"/>
          <w:marRight w:val="0"/>
          <w:marTop w:val="0"/>
          <w:marBottom w:val="0"/>
          <w:divBdr>
            <w:top w:val="none" w:sz="0" w:space="0" w:color="auto"/>
            <w:left w:val="none" w:sz="0" w:space="0" w:color="auto"/>
            <w:bottom w:val="none" w:sz="0" w:space="0" w:color="auto"/>
            <w:right w:val="none" w:sz="0" w:space="0" w:color="auto"/>
          </w:divBdr>
          <w:divsChild>
            <w:div w:id="427579035">
              <w:marLeft w:val="0"/>
              <w:marRight w:val="0"/>
              <w:marTop w:val="0"/>
              <w:marBottom w:val="0"/>
              <w:divBdr>
                <w:top w:val="none" w:sz="0" w:space="0" w:color="auto"/>
                <w:left w:val="none" w:sz="0" w:space="0" w:color="auto"/>
                <w:bottom w:val="none" w:sz="0" w:space="0" w:color="auto"/>
                <w:right w:val="none" w:sz="0" w:space="0" w:color="auto"/>
              </w:divBdr>
              <w:divsChild>
                <w:div w:id="1468205511">
                  <w:marLeft w:val="-300"/>
                  <w:marRight w:val="0"/>
                  <w:marTop w:val="0"/>
                  <w:marBottom w:val="0"/>
                  <w:divBdr>
                    <w:top w:val="none" w:sz="0" w:space="0" w:color="auto"/>
                    <w:left w:val="none" w:sz="0" w:space="0" w:color="auto"/>
                    <w:bottom w:val="none" w:sz="0" w:space="0" w:color="auto"/>
                    <w:right w:val="none" w:sz="0" w:space="0" w:color="auto"/>
                  </w:divBdr>
                  <w:divsChild>
                    <w:div w:id="1149512632">
                      <w:marLeft w:val="0"/>
                      <w:marRight w:val="0"/>
                      <w:marTop w:val="0"/>
                      <w:marBottom w:val="0"/>
                      <w:divBdr>
                        <w:top w:val="none" w:sz="0" w:space="0" w:color="auto"/>
                        <w:left w:val="none" w:sz="0" w:space="0" w:color="auto"/>
                        <w:bottom w:val="none" w:sz="0" w:space="0" w:color="auto"/>
                        <w:right w:val="none" w:sz="0" w:space="0" w:color="auto"/>
                      </w:divBdr>
                      <w:divsChild>
                        <w:div w:id="1263296861">
                          <w:marLeft w:val="0"/>
                          <w:marRight w:val="0"/>
                          <w:marTop w:val="0"/>
                          <w:marBottom w:val="225"/>
                          <w:divBdr>
                            <w:top w:val="single" w:sz="6" w:space="4" w:color="CCCCCC"/>
                            <w:left w:val="single" w:sz="6" w:space="11" w:color="CCCCCC"/>
                            <w:bottom w:val="single" w:sz="6" w:space="11" w:color="CCCCCC"/>
                            <w:right w:val="single" w:sz="6" w:space="11" w:color="CCCCCC"/>
                          </w:divBdr>
                          <w:divsChild>
                            <w:div w:id="583534631">
                              <w:marLeft w:val="-225"/>
                              <w:marRight w:val="-225"/>
                              <w:marTop w:val="0"/>
                              <w:marBottom w:val="0"/>
                              <w:divBdr>
                                <w:top w:val="none" w:sz="0" w:space="0" w:color="auto"/>
                                <w:left w:val="none" w:sz="0" w:space="0" w:color="auto"/>
                                <w:bottom w:val="none" w:sz="0" w:space="0" w:color="auto"/>
                                <w:right w:val="none" w:sz="0" w:space="0" w:color="auto"/>
                              </w:divBdr>
                              <w:divsChild>
                                <w:div w:id="16540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271801">
      <w:bodyDiv w:val="1"/>
      <w:marLeft w:val="0"/>
      <w:marRight w:val="0"/>
      <w:marTop w:val="0"/>
      <w:marBottom w:val="0"/>
      <w:divBdr>
        <w:top w:val="none" w:sz="0" w:space="0" w:color="auto"/>
        <w:left w:val="none" w:sz="0" w:space="0" w:color="auto"/>
        <w:bottom w:val="none" w:sz="0" w:space="0" w:color="auto"/>
        <w:right w:val="none" w:sz="0" w:space="0" w:color="auto"/>
      </w:divBdr>
      <w:divsChild>
        <w:div w:id="940988585">
          <w:marLeft w:val="0"/>
          <w:marRight w:val="0"/>
          <w:marTop w:val="0"/>
          <w:marBottom w:val="0"/>
          <w:divBdr>
            <w:top w:val="none" w:sz="0" w:space="0" w:color="auto"/>
            <w:left w:val="none" w:sz="0" w:space="0" w:color="auto"/>
            <w:bottom w:val="none" w:sz="0" w:space="0" w:color="auto"/>
            <w:right w:val="none" w:sz="0" w:space="0" w:color="auto"/>
          </w:divBdr>
          <w:divsChild>
            <w:div w:id="1354310183">
              <w:marLeft w:val="0"/>
              <w:marRight w:val="0"/>
              <w:marTop w:val="0"/>
              <w:marBottom w:val="0"/>
              <w:divBdr>
                <w:top w:val="none" w:sz="0" w:space="0" w:color="auto"/>
                <w:left w:val="none" w:sz="0" w:space="0" w:color="auto"/>
                <w:bottom w:val="none" w:sz="0" w:space="0" w:color="auto"/>
                <w:right w:val="none" w:sz="0" w:space="0" w:color="auto"/>
              </w:divBdr>
              <w:divsChild>
                <w:div w:id="32655254">
                  <w:marLeft w:val="-300"/>
                  <w:marRight w:val="0"/>
                  <w:marTop w:val="0"/>
                  <w:marBottom w:val="0"/>
                  <w:divBdr>
                    <w:top w:val="none" w:sz="0" w:space="0" w:color="auto"/>
                    <w:left w:val="none" w:sz="0" w:space="0" w:color="auto"/>
                    <w:bottom w:val="none" w:sz="0" w:space="0" w:color="auto"/>
                    <w:right w:val="none" w:sz="0" w:space="0" w:color="auto"/>
                  </w:divBdr>
                  <w:divsChild>
                    <w:div w:id="449981613">
                      <w:marLeft w:val="0"/>
                      <w:marRight w:val="0"/>
                      <w:marTop w:val="0"/>
                      <w:marBottom w:val="0"/>
                      <w:divBdr>
                        <w:top w:val="none" w:sz="0" w:space="0" w:color="auto"/>
                        <w:left w:val="none" w:sz="0" w:space="0" w:color="auto"/>
                        <w:bottom w:val="none" w:sz="0" w:space="0" w:color="auto"/>
                        <w:right w:val="none" w:sz="0" w:space="0" w:color="auto"/>
                      </w:divBdr>
                      <w:divsChild>
                        <w:div w:id="223569234">
                          <w:marLeft w:val="0"/>
                          <w:marRight w:val="0"/>
                          <w:marTop w:val="0"/>
                          <w:marBottom w:val="225"/>
                          <w:divBdr>
                            <w:top w:val="single" w:sz="6" w:space="4" w:color="CCCCCC"/>
                            <w:left w:val="single" w:sz="6" w:space="11" w:color="CCCCCC"/>
                            <w:bottom w:val="single" w:sz="6" w:space="11" w:color="CCCCCC"/>
                            <w:right w:val="single" w:sz="6" w:space="11" w:color="CCCCCC"/>
                          </w:divBdr>
                          <w:divsChild>
                            <w:div w:id="1617253412">
                              <w:marLeft w:val="-225"/>
                              <w:marRight w:val="-225"/>
                              <w:marTop w:val="0"/>
                              <w:marBottom w:val="0"/>
                              <w:divBdr>
                                <w:top w:val="none" w:sz="0" w:space="0" w:color="auto"/>
                                <w:left w:val="none" w:sz="0" w:space="0" w:color="auto"/>
                                <w:bottom w:val="none" w:sz="0" w:space="0" w:color="auto"/>
                                <w:right w:val="none" w:sz="0" w:space="0" w:color="auto"/>
                              </w:divBdr>
                              <w:divsChild>
                                <w:div w:id="8583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827883">
      <w:bodyDiv w:val="1"/>
      <w:marLeft w:val="0"/>
      <w:marRight w:val="0"/>
      <w:marTop w:val="0"/>
      <w:marBottom w:val="0"/>
      <w:divBdr>
        <w:top w:val="none" w:sz="0" w:space="0" w:color="auto"/>
        <w:left w:val="none" w:sz="0" w:space="0" w:color="auto"/>
        <w:bottom w:val="none" w:sz="0" w:space="0" w:color="auto"/>
        <w:right w:val="none" w:sz="0" w:space="0" w:color="auto"/>
      </w:divBdr>
      <w:divsChild>
        <w:div w:id="378670994">
          <w:marLeft w:val="0"/>
          <w:marRight w:val="0"/>
          <w:marTop w:val="0"/>
          <w:marBottom w:val="0"/>
          <w:divBdr>
            <w:top w:val="none" w:sz="0" w:space="0" w:color="auto"/>
            <w:left w:val="none" w:sz="0" w:space="0" w:color="auto"/>
            <w:bottom w:val="none" w:sz="0" w:space="0" w:color="auto"/>
            <w:right w:val="none" w:sz="0" w:space="0" w:color="auto"/>
          </w:divBdr>
          <w:divsChild>
            <w:div w:id="901137453">
              <w:marLeft w:val="0"/>
              <w:marRight w:val="0"/>
              <w:marTop w:val="0"/>
              <w:marBottom w:val="0"/>
              <w:divBdr>
                <w:top w:val="none" w:sz="0" w:space="0" w:color="auto"/>
                <w:left w:val="none" w:sz="0" w:space="0" w:color="auto"/>
                <w:bottom w:val="none" w:sz="0" w:space="0" w:color="auto"/>
                <w:right w:val="none" w:sz="0" w:space="0" w:color="auto"/>
              </w:divBdr>
              <w:divsChild>
                <w:div w:id="1842352164">
                  <w:marLeft w:val="-300"/>
                  <w:marRight w:val="0"/>
                  <w:marTop w:val="0"/>
                  <w:marBottom w:val="0"/>
                  <w:divBdr>
                    <w:top w:val="none" w:sz="0" w:space="0" w:color="auto"/>
                    <w:left w:val="none" w:sz="0" w:space="0" w:color="auto"/>
                    <w:bottom w:val="none" w:sz="0" w:space="0" w:color="auto"/>
                    <w:right w:val="none" w:sz="0" w:space="0" w:color="auto"/>
                  </w:divBdr>
                  <w:divsChild>
                    <w:div w:id="503670394">
                      <w:marLeft w:val="0"/>
                      <w:marRight w:val="0"/>
                      <w:marTop w:val="0"/>
                      <w:marBottom w:val="0"/>
                      <w:divBdr>
                        <w:top w:val="none" w:sz="0" w:space="0" w:color="auto"/>
                        <w:left w:val="none" w:sz="0" w:space="0" w:color="auto"/>
                        <w:bottom w:val="none" w:sz="0" w:space="0" w:color="auto"/>
                        <w:right w:val="none" w:sz="0" w:space="0" w:color="auto"/>
                      </w:divBdr>
                      <w:divsChild>
                        <w:div w:id="2142067462">
                          <w:marLeft w:val="0"/>
                          <w:marRight w:val="0"/>
                          <w:marTop w:val="0"/>
                          <w:marBottom w:val="225"/>
                          <w:divBdr>
                            <w:top w:val="single" w:sz="6" w:space="4" w:color="CCCCCC"/>
                            <w:left w:val="single" w:sz="6" w:space="11" w:color="CCCCCC"/>
                            <w:bottom w:val="single" w:sz="6" w:space="11" w:color="CCCCCC"/>
                            <w:right w:val="single" w:sz="6" w:space="11" w:color="CCCCCC"/>
                          </w:divBdr>
                          <w:divsChild>
                            <w:div w:id="1379746133">
                              <w:marLeft w:val="-225"/>
                              <w:marRight w:val="-225"/>
                              <w:marTop w:val="0"/>
                              <w:marBottom w:val="0"/>
                              <w:divBdr>
                                <w:top w:val="none" w:sz="0" w:space="0" w:color="auto"/>
                                <w:left w:val="none" w:sz="0" w:space="0" w:color="auto"/>
                                <w:bottom w:val="none" w:sz="0" w:space="0" w:color="auto"/>
                                <w:right w:val="none" w:sz="0" w:space="0" w:color="auto"/>
                              </w:divBdr>
                              <w:divsChild>
                                <w:div w:id="6962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111396">
      <w:bodyDiv w:val="1"/>
      <w:marLeft w:val="0"/>
      <w:marRight w:val="0"/>
      <w:marTop w:val="0"/>
      <w:marBottom w:val="0"/>
      <w:divBdr>
        <w:top w:val="none" w:sz="0" w:space="0" w:color="auto"/>
        <w:left w:val="none" w:sz="0" w:space="0" w:color="auto"/>
        <w:bottom w:val="none" w:sz="0" w:space="0" w:color="auto"/>
        <w:right w:val="none" w:sz="0" w:space="0" w:color="auto"/>
      </w:divBdr>
    </w:div>
    <w:div w:id="1879858458">
      <w:bodyDiv w:val="1"/>
      <w:marLeft w:val="0"/>
      <w:marRight w:val="0"/>
      <w:marTop w:val="0"/>
      <w:marBottom w:val="0"/>
      <w:divBdr>
        <w:top w:val="none" w:sz="0" w:space="0" w:color="auto"/>
        <w:left w:val="none" w:sz="0" w:space="0" w:color="auto"/>
        <w:bottom w:val="none" w:sz="0" w:space="0" w:color="auto"/>
        <w:right w:val="none" w:sz="0" w:space="0" w:color="auto"/>
      </w:divBdr>
      <w:divsChild>
        <w:div w:id="1185023483">
          <w:marLeft w:val="0"/>
          <w:marRight w:val="0"/>
          <w:marTop w:val="0"/>
          <w:marBottom w:val="0"/>
          <w:divBdr>
            <w:top w:val="none" w:sz="0" w:space="0" w:color="auto"/>
            <w:left w:val="none" w:sz="0" w:space="0" w:color="auto"/>
            <w:bottom w:val="none" w:sz="0" w:space="0" w:color="auto"/>
            <w:right w:val="none" w:sz="0" w:space="0" w:color="auto"/>
          </w:divBdr>
        </w:div>
      </w:divsChild>
    </w:div>
    <w:div w:id="1914468345">
      <w:bodyDiv w:val="1"/>
      <w:marLeft w:val="0"/>
      <w:marRight w:val="0"/>
      <w:marTop w:val="0"/>
      <w:marBottom w:val="0"/>
      <w:divBdr>
        <w:top w:val="none" w:sz="0" w:space="0" w:color="auto"/>
        <w:left w:val="none" w:sz="0" w:space="0" w:color="auto"/>
        <w:bottom w:val="none" w:sz="0" w:space="0" w:color="auto"/>
        <w:right w:val="none" w:sz="0" w:space="0" w:color="auto"/>
      </w:divBdr>
    </w:div>
    <w:div w:id="1969047840">
      <w:bodyDiv w:val="1"/>
      <w:marLeft w:val="0"/>
      <w:marRight w:val="0"/>
      <w:marTop w:val="0"/>
      <w:marBottom w:val="0"/>
      <w:divBdr>
        <w:top w:val="none" w:sz="0" w:space="0" w:color="auto"/>
        <w:left w:val="none" w:sz="0" w:space="0" w:color="auto"/>
        <w:bottom w:val="none" w:sz="0" w:space="0" w:color="auto"/>
        <w:right w:val="none" w:sz="0" w:space="0" w:color="auto"/>
      </w:divBdr>
      <w:divsChild>
        <w:div w:id="2091657489">
          <w:marLeft w:val="0"/>
          <w:marRight w:val="0"/>
          <w:marTop w:val="0"/>
          <w:marBottom w:val="0"/>
          <w:divBdr>
            <w:top w:val="none" w:sz="0" w:space="0" w:color="auto"/>
            <w:left w:val="none" w:sz="0" w:space="0" w:color="auto"/>
            <w:bottom w:val="none" w:sz="0" w:space="0" w:color="auto"/>
            <w:right w:val="none" w:sz="0" w:space="0" w:color="auto"/>
          </w:divBdr>
          <w:divsChild>
            <w:div w:id="624508972">
              <w:marLeft w:val="0"/>
              <w:marRight w:val="0"/>
              <w:marTop w:val="100"/>
              <w:marBottom w:val="100"/>
              <w:divBdr>
                <w:top w:val="none" w:sz="0" w:space="0" w:color="auto"/>
                <w:left w:val="none" w:sz="0" w:space="0" w:color="auto"/>
                <w:bottom w:val="none" w:sz="0" w:space="0" w:color="auto"/>
                <w:right w:val="none" w:sz="0" w:space="0" w:color="auto"/>
              </w:divBdr>
              <w:divsChild>
                <w:div w:id="1361125723">
                  <w:marLeft w:val="0"/>
                  <w:marRight w:val="0"/>
                  <w:marTop w:val="0"/>
                  <w:marBottom w:val="0"/>
                  <w:divBdr>
                    <w:top w:val="none" w:sz="0" w:space="0" w:color="auto"/>
                    <w:left w:val="none" w:sz="0" w:space="0" w:color="auto"/>
                    <w:bottom w:val="none" w:sz="0" w:space="0" w:color="auto"/>
                    <w:right w:val="none" w:sz="0" w:space="0" w:color="auto"/>
                  </w:divBdr>
                  <w:divsChild>
                    <w:div w:id="2000110175">
                      <w:marLeft w:val="0"/>
                      <w:marRight w:val="0"/>
                      <w:marTop w:val="0"/>
                      <w:marBottom w:val="0"/>
                      <w:divBdr>
                        <w:top w:val="none" w:sz="0" w:space="0" w:color="auto"/>
                        <w:left w:val="none" w:sz="0" w:space="0" w:color="auto"/>
                        <w:bottom w:val="none" w:sz="0" w:space="0" w:color="auto"/>
                        <w:right w:val="none" w:sz="0" w:space="0" w:color="auto"/>
                      </w:divBdr>
                      <w:divsChild>
                        <w:div w:id="305546725">
                          <w:marLeft w:val="0"/>
                          <w:marRight w:val="0"/>
                          <w:marTop w:val="0"/>
                          <w:marBottom w:val="0"/>
                          <w:divBdr>
                            <w:top w:val="none" w:sz="0" w:space="0" w:color="auto"/>
                            <w:left w:val="none" w:sz="0" w:space="0" w:color="auto"/>
                            <w:bottom w:val="none" w:sz="0" w:space="0" w:color="auto"/>
                            <w:right w:val="none" w:sz="0" w:space="0" w:color="auto"/>
                          </w:divBdr>
                          <w:divsChild>
                            <w:div w:id="1456368011">
                              <w:marLeft w:val="0"/>
                              <w:marRight w:val="0"/>
                              <w:marTop w:val="0"/>
                              <w:marBottom w:val="0"/>
                              <w:divBdr>
                                <w:top w:val="none" w:sz="0" w:space="0" w:color="auto"/>
                                <w:left w:val="none" w:sz="0" w:space="0" w:color="auto"/>
                                <w:bottom w:val="none" w:sz="0" w:space="0" w:color="auto"/>
                                <w:right w:val="none" w:sz="0" w:space="0" w:color="auto"/>
                              </w:divBdr>
                              <w:divsChild>
                                <w:div w:id="545022158">
                                  <w:marLeft w:val="0"/>
                                  <w:marRight w:val="0"/>
                                  <w:marTop w:val="0"/>
                                  <w:marBottom w:val="0"/>
                                  <w:divBdr>
                                    <w:top w:val="none" w:sz="0" w:space="0" w:color="auto"/>
                                    <w:left w:val="none" w:sz="0" w:space="0" w:color="auto"/>
                                    <w:bottom w:val="none" w:sz="0" w:space="0" w:color="auto"/>
                                    <w:right w:val="none" w:sz="0" w:space="0" w:color="auto"/>
                                  </w:divBdr>
                                  <w:divsChild>
                                    <w:div w:id="2050179528">
                                      <w:marLeft w:val="0"/>
                                      <w:marRight w:val="0"/>
                                      <w:marTop w:val="0"/>
                                      <w:marBottom w:val="0"/>
                                      <w:divBdr>
                                        <w:top w:val="none" w:sz="0" w:space="0" w:color="auto"/>
                                        <w:left w:val="none" w:sz="0" w:space="0" w:color="auto"/>
                                        <w:bottom w:val="none" w:sz="0" w:space="0" w:color="auto"/>
                                        <w:right w:val="none" w:sz="0" w:space="0" w:color="auto"/>
                                      </w:divBdr>
                                      <w:divsChild>
                                        <w:div w:id="148834217">
                                          <w:marLeft w:val="0"/>
                                          <w:marRight w:val="0"/>
                                          <w:marTop w:val="0"/>
                                          <w:marBottom w:val="0"/>
                                          <w:divBdr>
                                            <w:top w:val="none" w:sz="0" w:space="0" w:color="auto"/>
                                            <w:left w:val="none" w:sz="0" w:space="0" w:color="auto"/>
                                            <w:bottom w:val="none" w:sz="0" w:space="0" w:color="auto"/>
                                            <w:right w:val="none" w:sz="0" w:space="0" w:color="auto"/>
                                          </w:divBdr>
                                          <w:divsChild>
                                            <w:div w:id="646710196">
                                              <w:marLeft w:val="0"/>
                                              <w:marRight w:val="0"/>
                                              <w:marTop w:val="0"/>
                                              <w:marBottom w:val="0"/>
                                              <w:divBdr>
                                                <w:top w:val="none" w:sz="0" w:space="0" w:color="auto"/>
                                                <w:left w:val="none" w:sz="0" w:space="0" w:color="auto"/>
                                                <w:bottom w:val="none" w:sz="0" w:space="0" w:color="auto"/>
                                                <w:right w:val="none" w:sz="0" w:space="0" w:color="auto"/>
                                              </w:divBdr>
                                              <w:divsChild>
                                                <w:div w:id="103231018">
                                                  <w:marLeft w:val="0"/>
                                                  <w:marRight w:val="0"/>
                                                  <w:marTop w:val="0"/>
                                                  <w:marBottom w:val="0"/>
                                                  <w:divBdr>
                                                    <w:top w:val="none" w:sz="0" w:space="0" w:color="auto"/>
                                                    <w:left w:val="none" w:sz="0" w:space="0" w:color="auto"/>
                                                    <w:bottom w:val="none" w:sz="0" w:space="0" w:color="auto"/>
                                                    <w:right w:val="none" w:sz="0" w:space="0" w:color="auto"/>
                                                  </w:divBdr>
                                                  <w:divsChild>
                                                    <w:div w:id="1117870079">
                                                      <w:marLeft w:val="0"/>
                                                      <w:marRight w:val="0"/>
                                                      <w:marTop w:val="0"/>
                                                      <w:marBottom w:val="0"/>
                                                      <w:divBdr>
                                                        <w:top w:val="none" w:sz="0" w:space="0" w:color="auto"/>
                                                        <w:left w:val="none" w:sz="0" w:space="0" w:color="auto"/>
                                                        <w:bottom w:val="none" w:sz="0" w:space="0" w:color="auto"/>
                                                        <w:right w:val="none" w:sz="0" w:space="0" w:color="auto"/>
                                                      </w:divBdr>
                                                      <w:divsChild>
                                                        <w:div w:id="2055738641">
                                                          <w:marLeft w:val="0"/>
                                                          <w:marRight w:val="0"/>
                                                          <w:marTop w:val="0"/>
                                                          <w:marBottom w:val="0"/>
                                                          <w:divBdr>
                                                            <w:top w:val="none" w:sz="0" w:space="0" w:color="auto"/>
                                                            <w:left w:val="none" w:sz="0" w:space="0" w:color="auto"/>
                                                            <w:bottom w:val="none" w:sz="0" w:space="0" w:color="auto"/>
                                                            <w:right w:val="none" w:sz="0" w:space="0" w:color="auto"/>
                                                          </w:divBdr>
                                                          <w:divsChild>
                                                            <w:div w:id="1513566234">
                                                              <w:marLeft w:val="3300"/>
                                                              <w:marRight w:val="0"/>
                                                              <w:marTop w:val="0"/>
                                                              <w:marBottom w:val="0"/>
                                                              <w:divBdr>
                                                                <w:top w:val="none" w:sz="0" w:space="0" w:color="auto"/>
                                                                <w:left w:val="none" w:sz="0" w:space="0" w:color="auto"/>
                                                                <w:bottom w:val="none" w:sz="0" w:space="0" w:color="auto"/>
                                                                <w:right w:val="none" w:sz="0" w:space="0" w:color="auto"/>
                                                              </w:divBdr>
                                                              <w:divsChild>
                                                                <w:div w:id="222564782">
                                                                  <w:marLeft w:val="0"/>
                                                                  <w:marRight w:val="0"/>
                                                                  <w:marTop w:val="0"/>
                                                                  <w:marBottom w:val="0"/>
                                                                  <w:divBdr>
                                                                    <w:top w:val="none" w:sz="0" w:space="0" w:color="auto"/>
                                                                    <w:left w:val="none" w:sz="0" w:space="0" w:color="auto"/>
                                                                    <w:bottom w:val="none" w:sz="0" w:space="0" w:color="auto"/>
                                                                    <w:right w:val="none" w:sz="0" w:space="0" w:color="auto"/>
                                                                  </w:divBdr>
                                                                  <w:divsChild>
                                                                    <w:div w:id="2116559961">
                                                                      <w:marLeft w:val="0"/>
                                                                      <w:marRight w:val="0"/>
                                                                      <w:marTop w:val="0"/>
                                                                      <w:marBottom w:val="0"/>
                                                                      <w:divBdr>
                                                                        <w:top w:val="single" w:sz="6" w:space="15" w:color="DFE0E1"/>
                                                                        <w:left w:val="single" w:sz="6" w:space="15" w:color="DFE0E1"/>
                                                                        <w:bottom w:val="single" w:sz="6" w:space="15" w:color="DFE0E1"/>
                                                                        <w:right w:val="single" w:sz="6" w:space="15" w:color="DFE0E1"/>
                                                                      </w:divBdr>
                                                                      <w:divsChild>
                                                                        <w:div w:id="1926332024">
                                                                          <w:marLeft w:val="150"/>
                                                                          <w:marRight w:val="150"/>
                                                                          <w:marTop w:val="0"/>
                                                                          <w:marBottom w:val="0"/>
                                                                          <w:divBdr>
                                                                            <w:top w:val="none" w:sz="0" w:space="0" w:color="auto"/>
                                                                            <w:left w:val="none" w:sz="0" w:space="0" w:color="auto"/>
                                                                            <w:bottom w:val="none" w:sz="0" w:space="0" w:color="auto"/>
                                                                            <w:right w:val="none" w:sz="0" w:space="0" w:color="auto"/>
                                                                          </w:divBdr>
                                                                          <w:divsChild>
                                                                            <w:div w:id="114763758">
                                                                              <w:marLeft w:val="0"/>
                                                                              <w:marRight w:val="0"/>
                                                                              <w:marTop w:val="0"/>
                                                                              <w:marBottom w:val="0"/>
                                                                              <w:divBdr>
                                                                                <w:top w:val="none" w:sz="0" w:space="0" w:color="auto"/>
                                                                                <w:left w:val="none" w:sz="0" w:space="0" w:color="auto"/>
                                                                                <w:bottom w:val="none" w:sz="0" w:space="0" w:color="auto"/>
                                                                                <w:right w:val="none" w:sz="0" w:space="0" w:color="auto"/>
                                                                              </w:divBdr>
                                                                              <w:divsChild>
                                                                                <w:div w:id="17336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4478785">
      <w:bodyDiv w:val="1"/>
      <w:marLeft w:val="0"/>
      <w:marRight w:val="0"/>
      <w:marTop w:val="0"/>
      <w:marBottom w:val="0"/>
      <w:divBdr>
        <w:top w:val="none" w:sz="0" w:space="0" w:color="auto"/>
        <w:left w:val="none" w:sz="0" w:space="0" w:color="auto"/>
        <w:bottom w:val="none" w:sz="0" w:space="0" w:color="auto"/>
        <w:right w:val="none" w:sz="0" w:space="0" w:color="auto"/>
      </w:divBdr>
      <w:divsChild>
        <w:div w:id="13652460">
          <w:marLeft w:val="0"/>
          <w:marRight w:val="0"/>
          <w:marTop w:val="0"/>
          <w:marBottom w:val="0"/>
          <w:divBdr>
            <w:top w:val="none" w:sz="0" w:space="0" w:color="auto"/>
            <w:left w:val="none" w:sz="0" w:space="0" w:color="auto"/>
            <w:bottom w:val="none" w:sz="0" w:space="0" w:color="auto"/>
            <w:right w:val="none" w:sz="0" w:space="0" w:color="auto"/>
          </w:divBdr>
          <w:divsChild>
            <w:div w:id="692538093">
              <w:marLeft w:val="0"/>
              <w:marRight w:val="0"/>
              <w:marTop w:val="0"/>
              <w:marBottom w:val="0"/>
              <w:divBdr>
                <w:top w:val="none" w:sz="0" w:space="0" w:color="auto"/>
                <w:left w:val="none" w:sz="0" w:space="0" w:color="auto"/>
                <w:bottom w:val="none" w:sz="0" w:space="0" w:color="auto"/>
                <w:right w:val="none" w:sz="0" w:space="0" w:color="auto"/>
              </w:divBdr>
              <w:divsChild>
                <w:div w:id="891619099">
                  <w:marLeft w:val="-300"/>
                  <w:marRight w:val="0"/>
                  <w:marTop w:val="0"/>
                  <w:marBottom w:val="0"/>
                  <w:divBdr>
                    <w:top w:val="none" w:sz="0" w:space="0" w:color="auto"/>
                    <w:left w:val="none" w:sz="0" w:space="0" w:color="auto"/>
                    <w:bottom w:val="none" w:sz="0" w:space="0" w:color="auto"/>
                    <w:right w:val="none" w:sz="0" w:space="0" w:color="auto"/>
                  </w:divBdr>
                  <w:divsChild>
                    <w:div w:id="657809222">
                      <w:marLeft w:val="0"/>
                      <w:marRight w:val="0"/>
                      <w:marTop w:val="0"/>
                      <w:marBottom w:val="0"/>
                      <w:divBdr>
                        <w:top w:val="none" w:sz="0" w:space="0" w:color="auto"/>
                        <w:left w:val="none" w:sz="0" w:space="0" w:color="auto"/>
                        <w:bottom w:val="none" w:sz="0" w:space="0" w:color="auto"/>
                        <w:right w:val="none" w:sz="0" w:space="0" w:color="auto"/>
                      </w:divBdr>
                      <w:divsChild>
                        <w:div w:id="1745758372">
                          <w:marLeft w:val="0"/>
                          <w:marRight w:val="0"/>
                          <w:marTop w:val="0"/>
                          <w:marBottom w:val="225"/>
                          <w:divBdr>
                            <w:top w:val="single" w:sz="6" w:space="4" w:color="CCCCCC"/>
                            <w:left w:val="single" w:sz="6" w:space="11" w:color="CCCCCC"/>
                            <w:bottom w:val="single" w:sz="6" w:space="11" w:color="CCCCCC"/>
                            <w:right w:val="single" w:sz="6" w:space="11" w:color="CCCCCC"/>
                          </w:divBdr>
                          <w:divsChild>
                            <w:div w:id="408843021">
                              <w:marLeft w:val="-225"/>
                              <w:marRight w:val="-225"/>
                              <w:marTop w:val="0"/>
                              <w:marBottom w:val="0"/>
                              <w:divBdr>
                                <w:top w:val="none" w:sz="0" w:space="0" w:color="auto"/>
                                <w:left w:val="none" w:sz="0" w:space="0" w:color="auto"/>
                                <w:bottom w:val="none" w:sz="0" w:space="0" w:color="auto"/>
                                <w:right w:val="none" w:sz="0" w:space="0" w:color="auto"/>
                              </w:divBdr>
                              <w:divsChild>
                                <w:div w:id="496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107450">
      <w:bodyDiv w:val="1"/>
      <w:marLeft w:val="0"/>
      <w:marRight w:val="0"/>
      <w:marTop w:val="0"/>
      <w:marBottom w:val="0"/>
      <w:divBdr>
        <w:top w:val="none" w:sz="0" w:space="0" w:color="auto"/>
        <w:left w:val="none" w:sz="0" w:space="0" w:color="auto"/>
        <w:bottom w:val="none" w:sz="0" w:space="0" w:color="auto"/>
        <w:right w:val="none" w:sz="0" w:space="0" w:color="auto"/>
      </w:divBdr>
    </w:div>
    <w:div w:id="2014257901">
      <w:bodyDiv w:val="1"/>
      <w:marLeft w:val="0"/>
      <w:marRight w:val="0"/>
      <w:marTop w:val="0"/>
      <w:marBottom w:val="0"/>
      <w:divBdr>
        <w:top w:val="none" w:sz="0" w:space="0" w:color="auto"/>
        <w:left w:val="none" w:sz="0" w:space="0" w:color="auto"/>
        <w:bottom w:val="none" w:sz="0" w:space="0" w:color="auto"/>
        <w:right w:val="none" w:sz="0" w:space="0" w:color="auto"/>
      </w:divBdr>
    </w:div>
    <w:div w:id="2047365085">
      <w:bodyDiv w:val="1"/>
      <w:marLeft w:val="0"/>
      <w:marRight w:val="0"/>
      <w:marTop w:val="0"/>
      <w:marBottom w:val="0"/>
      <w:divBdr>
        <w:top w:val="none" w:sz="0" w:space="0" w:color="auto"/>
        <w:left w:val="none" w:sz="0" w:space="0" w:color="auto"/>
        <w:bottom w:val="none" w:sz="0" w:space="0" w:color="auto"/>
        <w:right w:val="none" w:sz="0" w:space="0" w:color="auto"/>
      </w:divBdr>
      <w:divsChild>
        <w:div w:id="711656645">
          <w:marLeft w:val="0"/>
          <w:marRight w:val="0"/>
          <w:marTop w:val="0"/>
          <w:marBottom w:val="0"/>
          <w:divBdr>
            <w:top w:val="none" w:sz="0" w:space="0" w:color="auto"/>
            <w:left w:val="none" w:sz="0" w:space="0" w:color="auto"/>
            <w:bottom w:val="none" w:sz="0" w:space="0" w:color="auto"/>
            <w:right w:val="none" w:sz="0" w:space="0" w:color="auto"/>
          </w:divBdr>
          <w:divsChild>
            <w:div w:id="1971783805">
              <w:marLeft w:val="0"/>
              <w:marRight w:val="0"/>
              <w:marTop w:val="0"/>
              <w:marBottom w:val="0"/>
              <w:divBdr>
                <w:top w:val="none" w:sz="0" w:space="0" w:color="auto"/>
                <w:left w:val="none" w:sz="0" w:space="0" w:color="auto"/>
                <w:bottom w:val="none" w:sz="0" w:space="0" w:color="auto"/>
                <w:right w:val="none" w:sz="0" w:space="0" w:color="auto"/>
              </w:divBdr>
              <w:divsChild>
                <w:div w:id="972902462">
                  <w:marLeft w:val="-300"/>
                  <w:marRight w:val="0"/>
                  <w:marTop w:val="0"/>
                  <w:marBottom w:val="0"/>
                  <w:divBdr>
                    <w:top w:val="none" w:sz="0" w:space="0" w:color="auto"/>
                    <w:left w:val="none" w:sz="0" w:space="0" w:color="auto"/>
                    <w:bottom w:val="none" w:sz="0" w:space="0" w:color="auto"/>
                    <w:right w:val="none" w:sz="0" w:space="0" w:color="auto"/>
                  </w:divBdr>
                  <w:divsChild>
                    <w:div w:id="1679428744">
                      <w:marLeft w:val="0"/>
                      <w:marRight w:val="0"/>
                      <w:marTop w:val="0"/>
                      <w:marBottom w:val="0"/>
                      <w:divBdr>
                        <w:top w:val="none" w:sz="0" w:space="0" w:color="auto"/>
                        <w:left w:val="none" w:sz="0" w:space="0" w:color="auto"/>
                        <w:bottom w:val="none" w:sz="0" w:space="0" w:color="auto"/>
                        <w:right w:val="none" w:sz="0" w:space="0" w:color="auto"/>
                      </w:divBdr>
                      <w:divsChild>
                        <w:div w:id="896286130">
                          <w:marLeft w:val="0"/>
                          <w:marRight w:val="0"/>
                          <w:marTop w:val="0"/>
                          <w:marBottom w:val="225"/>
                          <w:divBdr>
                            <w:top w:val="single" w:sz="6" w:space="4" w:color="CCCCCC"/>
                            <w:left w:val="single" w:sz="6" w:space="11" w:color="CCCCCC"/>
                            <w:bottom w:val="single" w:sz="6" w:space="11" w:color="CCCCCC"/>
                            <w:right w:val="single" w:sz="6" w:space="11" w:color="CCCCCC"/>
                          </w:divBdr>
                          <w:divsChild>
                            <w:div w:id="546572540">
                              <w:marLeft w:val="-225"/>
                              <w:marRight w:val="-225"/>
                              <w:marTop w:val="0"/>
                              <w:marBottom w:val="0"/>
                              <w:divBdr>
                                <w:top w:val="none" w:sz="0" w:space="0" w:color="auto"/>
                                <w:left w:val="none" w:sz="0" w:space="0" w:color="auto"/>
                                <w:bottom w:val="none" w:sz="0" w:space="0" w:color="auto"/>
                                <w:right w:val="none" w:sz="0" w:space="0" w:color="auto"/>
                              </w:divBdr>
                              <w:divsChild>
                                <w:div w:id="14045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114153">
      <w:marLeft w:val="0"/>
      <w:marRight w:val="0"/>
      <w:marTop w:val="0"/>
      <w:marBottom w:val="0"/>
      <w:divBdr>
        <w:top w:val="none" w:sz="0" w:space="0" w:color="auto"/>
        <w:left w:val="none" w:sz="0" w:space="0" w:color="auto"/>
        <w:bottom w:val="none" w:sz="0" w:space="0" w:color="auto"/>
        <w:right w:val="none" w:sz="0" w:space="0" w:color="auto"/>
      </w:divBdr>
    </w:div>
    <w:div w:id="2054114154">
      <w:marLeft w:val="0"/>
      <w:marRight w:val="0"/>
      <w:marTop w:val="0"/>
      <w:marBottom w:val="0"/>
      <w:divBdr>
        <w:top w:val="none" w:sz="0" w:space="0" w:color="auto"/>
        <w:left w:val="none" w:sz="0" w:space="0" w:color="auto"/>
        <w:bottom w:val="none" w:sz="0" w:space="0" w:color="auto"/>
        <w:right w:val="none" w:sz="0" w:space="0" w:color="auto"/>
      </w:divBdr>
    </w:div>
    <w:div w:id="2054114155">
      <w:marLeft w:val="0"/>
      <w:marRight w:val="0"/>
      <w:marTop w:val="0"/>
      <w:marBottom w:val="0"/>
      <w:divBdr>
        <w:top w:val="none" w:sz="0" w:space="0" w:color="auto"/>
        <w:left w:val="none" w:sz="0" w:space="0" w:color="auto"/>
        <w:bottom w:val="none" w:sz="0" w:space="0" w:color="auto"/>
        <w:right w:val="none" w:sz="0" w:space="0" w:color="auto"/>
      </w:divBdr>
    </w:div>
    <w:div w:id="2054114156">
      <w:marLeft w:val="0"/>
      <w:marRight w:val="0"/>
      <w:marTop w:val="0"/>
      <w:marBottom w:val="0"/>
      <w:divBdr>
        <w:top w:val="none" w:sz="0" w:space="0" w:color="auto"/>
        <w:left w:val="none" w:sz="0" w:space="0" w:color="auto"/>
        <w:bottom w:val="none" w:sz="0" w:space="0" w:color="auto"/>
        <w:right w:val="none" w:sz="0" w:space="0" w:color="auto"/>
      </w:divBdr>
    </w:div>
    <w:div w:id="2054114157">
      <w:marLeft w:val="0"/>
      <w:marRight w:val="0"/>
      <w:marTop w:val="0"/>
      <w:marBottom w:val="0"/>
      <w:divBdr>
        <w:top w:val="none" w:sz="0" w:space="0" w:color="auto"/>
        <w:left w:val="none" w:sz="0" w:space="0" w:color="auto"/>
        <w:bottom w:val="none" w:sz="0" w:space="0" w:color="auto"/>
        <w:right w:val="none" w:sz="0" w:space="0" w:color="auto"/>
      </w:divBdr>
    </w:div>
    <w:div w:id="2054114158">
      <w:marLeft w:val="0"/>
      <w:marRight w:val="0"/>
      <w:marTop w:val="0"/>
      <w:marBottom w:val="0"/>
      <w:divBdr>
        <w:top w:val="none" w:sz="0" w:space="0" w:color="auto"/>
        <w:left w:val="none" w:sz="0" w:space="0" w:color="auto"/>
        <w:bottom w:val="none" w:sz="0" w:space="0" w:color="auto"/>
        <w:right w:val="none" w:sz="0" w:space="0" w:color="auto"/>
      </w:divBdr>
    </w:div>
    <w:div w:id="2054114159">
      <w:marLeft w:val="0"/>
      <w:marRight w:val="0"/>
      <w:marTop w:val="0"/>
      <w:marBottom w:val="0"/>
      <w:divBdr>
        <w:top w:val="none" w:sz="0" w:space="0" w:color="auto"/>
        <w:left w:val="none" w:sz="0" w:space="0" w:color="auto"/>
        <w:bottom w:val="none" w:sz="0" w:space="0" w:color="auto"/>
        <w:right w:val="none" w:sz="0" w:space="0" w:color="auto"/>
      </w:divBdr>
    </w:div>
    <w:div w:id="2054114160">
      <w:marLeft w:val="0"/>
      <w:marRight w:val="0"/>
      <w:marTop w:val="0"/>
      <w:marBottom w:val="0"/>
      <w:divBdr>
        <w:top w:val="none" w:sz="0" w:space="0" w:color="auto"/>
        <w:left w:val="none" w:sz="0" w:space="0" w:color="auto"/>
        <w:bottom w:val="none" w:sz="0" w:space="0" w:color="auto"/>
        <w:right w:val="none" w:sz="0" w:space="0" w:color="auto"/>
      </w:divBdr>
    </w:div>
    <w:div w:id="2054114161">
      <w:marLeft w:val="0"/>
      <w:marRight w:val="0"/>
      <w:marTop w:val="0"/>
      <w:marBottom w:val="0"/>
      <w:divBdr>
        <w:top w:val="none" w:sz="0" w:space="0" w:color="auto"/>
        <w:left w:val="none" w:sz="0" w:space="0" w:color="auto"/>
        <w:bottom w:val="none" w:sz="0" w:space="0" w:color="auto"/>
        <w:right w:val="none" w:sz="0" w:space="0" w:color="auto"/>
      </w:divBdr>
    </w:div>
    <w:div w:id="2054114162">
      <w:marLeft w:val="0"/>
      <w:marRight w:val="0"/>
      <w:marTop w:val="0"/>
      <w:marBottom w:val="0"/>
      <w:divBdr>
        <w:top w:val="none" w:sz="0" w:space="0" w:color="auto"/>
        <w:left w:val="none" w:sz="0" w:space="0" w:color="auto"/>
        <w:bottom w:val="none" w:sz="0" w:space="0" w:color="auto"/>
        <w:right w:val="none" w:sz="0" w:space="0" w:color="auto"/>
      </w:divBdr>
    </w:div>
    <w:div w:id="2054114163">
      <w:marLeft w:val="0"/>
      <w:marRight w:val="0"/>
      <w:marTop w:val="0"/>
      <w:marBottom w:val="0"/>
      <w:divBdr>
        <w:top w:val="none" w:sz="0" w:space="0" w:color="auto"/>
        <w:left w:val="none" w:sz="0" w:space="0" w:color="auto"/>
        <w:bottom w:val="none" w:sz="0" w:space="0" w:color="auto"/>
        <w:right w:val="none" w:sz="0" w:space="0" w:color="auto"/>
      </w:divBdr>
    </w:div>
    <w:div w:id="2054114164">
      <w:marLeft w:val="0"/>
      <w:marRight w:val="0"/>
      <w:marTop w:val="0"/>
      <w:marBottom w:val="0"/>
      <w:divBdr>
        <w:top w:val="none" w:sz="0" w:space="0" w:color="auto"/>
        <w:left w:val="none" w:sz="0" w:space="0" w:color="auto"/>
        <w:bottom w:val="none" w:sz="0" w:space="0" w:color="auto"/>
        <w:right w:val="none" w:sz="0" w:space="0" w:color="auto"/>
      </w:divBdr>
    </w:div>
    <w:div w:id="2054114165">
      <w:marLeft w:val="0"/>
      <w:marRight w:val="0"/>
      <w:marTop w:val="0"/>
      <w:marBottom w:val="0"/>
      <w:divBdr>
        <w:top w:val="none" w:sz="0" w:space="0" w:color="auto"/>
        <w:left w:val="none" w:sz="0" w:space="0" w:color="auto"/>
        <w:bottom w:val="none" w:sz="0" w:space="0" w:color="auto"/>
        <w:right w:val="none" w:sz="0" w:space="0" w:color="auto"/>
      </w:divBdr>
    </w:div>
    <w:div w:id="2054114166">
      <w:marLeft w:val="0"/>
      <w:marRight w:val="0"/>
      <w:marTop w:val="0"/>
      <w:marBottom w:val="0"/>
      <w:divBdr>
        <w:top w:val="none" w:sz="0" w:space="0" w:color="auto"/>
        <w:left w:val="none" w:sz="0" w:space="0" w:color="auto"/>
        <w:bottom w:val="none" w:sz="0" w:space="0" w:color="auto"/>
        <w:right w:val="none" w:sz="0" w:space="0" w:color="auto"/>
      </w:divBdr>
    </w:div>
    <w:div w:id="2054114167">
      <w:marLeft w:val="0"/>
      <w:marRight w:val="0"/>
      <w:marTop w:val="0"/>
      <w:marBottom w:val="0"/>
      <w:divBdr>
        <w:top w:val="none" w:sz="0" w:space="0" w:color="auto"/>
        <w:left w:val="none" w:sz="0" w:space="0" w:color="auto"/>
        <w:bottom w:val="none" w:sz="0" w:space="0" w:color="auto"/>
        <w:right w:val="none" w:sz="0" w:space="0" w:color="auto"/>
      </w:divBdr>
    </w:div>
    <w:div w:id="2054114168">
      <w:marLeft w:val="0"/>
      <w:marRight w:val="0"/>
      <w:marTop w:val="0"/>
      <w:marBottom w:val="0"/>
      <w:divBdr>
        <w:top w:val="none" w:sz="0" w:space="0" w:color="auto"/>
        <w:left w:val="none" w:sz="0" w:space="0" w:color="auto"/>
        <w:bottom w:val="none" w:sz="0" w:space="0" w:color="auto"/>
        <w:right w:val="none" w:sz="0" w:space="0" w:color="auto"/>
      </w:divBdr>
    </w:div>
    <w:div w:id="2054114169">
      <w:marLeft w:val="0"/>
      <w:marRight w:val="0"/>
      <w:marTop w:val="0"/>
      <w:marBottom w:val="0"/>
      <w:divBdr>
        <w:top w:val="none" w:sz="0" w:space="0" w:color="auto"/>
        <w:left w:val="none" w:sz="0" w:space="0" w:color="auto"/>
        <w:bottom w:val="none" w:sz="0" w:space="0" w:color="auto"/>
        <w:right w:val="none" w:sz="0" w:space="0" w:color="auto"/>
      </w:divBdr>
    </w:div>
    <w:div w:id="2054114170">
      <w:marLeft w:val="0"/>
      <w:marRight w:val="0"/>
      <w:marTop w:val="0"/>
      <w:marBottom w:val="0"/>
      <w:divBdr>
        <w:top w:val="none" w:sz="0" w:space="0" w:color="auto"/>
        <w:left w:val="none" w:sz="0" w:space="0" w:color="auto"/>
        <w:bottom w:val="none" w:sz="0" w:space="0" w:color="auto"/>
        <w:right w:val="none" w:sz="0" w:space="0" w:color="auto"/>
      </w:divBdr>
    </w:div>
    <w:div w:id="2054114171">
      <w:marLeft w:val="0"/>
      <w:marRight w:val="0"/>
      <w:marTop w:val="0"/>
      <w:marBottom w:val="0"/>
      <w:divBdr>
        <w:top w:val="none" w:sz="0" w:space="0" w:color="auto"/>
        <w:left w:val="none" w:sz="0" w:space="0" w:color="auto"/>
        <w:bottom w:val="none" w:sz="0" w:space="0" w:color="auto"/>
        <w:right w:val="none" w:sz="0" w:space="0" w:color="auto"/>
      </w:divBdr>
    </w:div>
    <w:div w:id="2054114172">
      <w:marLeft w:val="0"/>
      <w:marRight w:val="0"/>
      <w:marTop w:val="0"/>
      <w:marBottom w:val="0"/>
      <w:divBdr>
        <w:top w:val="none" w:sz="0" w:space="0" w:color="auto"/>
        <w:left w:val="none" w:sz="0" w:space="0" w:color="auto"/>
        <w:bottom w:val="none" w:sz="0" w:space="0" w:color="auto"/>
        <w:right w:val="none" w:sz="0" w:space="0" w:color="auto"/>
      </w:divBdr>
    </w:div>
    <w:div w:id="2054114173">
      <w:marLeft w:val="0"/>
      <w:marRight w:val="0"/>
      <w:marTop w:val="0"/>
      <w:marBottom w:val="0"/>
      <w:divBdr>
        <w:top w:val="none" w:sz="0" w:space="0" w:color="auto"/>
        <w:left w:val="none" w:sz="0" w:space="0" w:color="auto"/>
        <w:bottom w:val="none" w:sz="0" w:space="0" w:color="auto"/>
        <w:right w:val="none" w:sz="0" w:space="0" w:color="auto"/>
      </w:divBdr>
    </w:div>
    <w:div w:id="2054114174">
      <w:marLeft w:val="0"/>
      <w:marRight w:val="0"/>
      <w:marTop w:val="0"/>
      <w:marBottom w:val="0"/>
      <w:divBdr>
        <w:top w:val="none" w:sz="0" w:space="0" w:color="auto"/>
        <w:left w:val="none" w:sz="0" w:space="0" w:color="auto"/>
        <w:bottom w:val="none" w:sz="0" w:space="0" w:color="auto"/>
        <w:right w:val="none" w:sz="0" w:space="0" w:color="auto"/>
      </w:divBdr>
    </w:div>
    <w:div w:id="2054114175">
      <w:marLeft w:val="0"/>
      <w:marRight w:val="0"/>
      <w:marTop w:val="0"/>
      <w:marBottom w:val="0"/>
      <w:divBdr>
        <w:top w:val="none" w:sz="0" w:space="0" w:color="auto"/>
        <w:left w:val="none" w:sz="0" w:space="0" w:color="auto"/>
        <w:bottom w:val="none" w:sz="0" w:space="0" w:color="auto"/>
        <w:right w:val="none" w:sz="0" w:space="0" w:color="auto"/>
      </w:divBdr>
    </w:div>
    <w:div w:id="2054114176">
      <w:marLeft w:val="0"/>
      <w:marRight w:val="0"/>
      <w:marTop w:val="0"/>
      <w:marBottom w:val="0"/>
      <w:divBdr>
        <w:top w:val="none" w:sz="0" w:space="0" w:color="auto"/>
        <w:left w:val="none" w:sz="0" w:space="0" w:color="auto"/>
        <w:bottom w:val="none" w:sz="0" w:space="0" w:color="auto"/>
        <w:right w:val="none" w:sz="0" w:space="0" w:color="auto"/>
      </w:divBdr>
    </w:div>
    <w:div w:id="2054114177">
      <w:marLeft w:val="0"/>
      <w:marRight w:val="0"/>
      <w:marTop w:val="0"/>
      <w:marBottom w:val="0"/>
      <w:divBdr>
        <w:top w:val="none" w:sz="0" w:space="0" w:color="auto"/>
        <w:left w:val="none" w:sz="0" w:space="0" w:color="auto"/>
        <w:bottom w:val="none" w:sz="0" w:space="0" w:color="auto"/>
        <w:right w:val="none" w:sz="0" w:space="0" w:color="auto"/>
      </w:divBdr>
    </w:div>
    <w:div w:id="2054114178">
      <w:marLeft w:val="0"/>
      <w:marRight w:val="0"/>
      <w:marTop w:val="0"/>
      <w:marBottom w:val="0"/>
      <w:divBdr>
        <w:top w:val="none" w:sz="0" w:space="0" w:color="auto"/>
        <w:left w:val="none" w:sz="0" w:space="0" w:color="auto"/>
        <w:bottom w:val="none" w:sz="0" w:space="0" w:color="auto"/>
        <w:right w:val="none" w:sz="0" w:space="0" w:color="auto"/>
      </w:divBdr>
    </w:div>
    <w:div w:id="2054114179">
      <w:marLeft w:val="0"/>
      <w:marRight w:val="0"/>
      <w:marTop w:val="0"/>
      <w:marBottom w:val="0"/>
      <w:divBdr>
        <w:top w:val="none" w:sz="0" w:space="0" w:color="auto"/>
        <w:left w:val="none" w:sz="0" w:space="0" w:color="auto"/>
        <w:bottom w:val="none" w:sz="0" w:space="0" w:color="auto"/>
        <w:right w:val="none" w:sz="0" w:space="0" w:color="auto"/>
      </w:divBdr>
    </w:div>
    <w:div w:id="2054114180">
      <w:marLeft w:val="0"/>
      <w:marRight w:val="0"/>
      <w:marTop w:val="0"/>
      <w:marBottom w:val="0"/>
      <w:divBdr>
        <w:top w:val="none" w:sz="0" w:space="0" w:color="auto"/>
        <w:left w:val="none" w:sz="0" w:space="0" w:color="auto"/>
        <w:bottom w:val="none" w:sz="0" w:space="0" w:color="auto"/>
        <w:right w:val="none" w:sz="0" w:space="0" w:color="auto"/>
      </w:divBdr>
    </w:div>
    <w:div w:id="2054114181">
      <w:marLeft w:val="0"/>
      <w:marRight w:val="0"/>
      <w:marTop w:val="0"/>
      <w:marBottom w:val="0"/>
      <w:divBdr>
        <w:top w:val="none" w:sz="0" w:space="0" w:color="auto"/>
        <w:left w:val="none" w:sz="0" w:space="0" w:color="auto"/>
        <w:bottom w:val="none" w:sz="0" w:space="0" w:color="auto"/>
        <w:right w:val="none" w:sz="0" w:space="0" w:color="auto"/>
      </w:divBdr>
    </w:div>
    <w:div w:id="2054114182">
      <w:marLeft w:val="0"/>
      <w:marRight w:val="0"/>
      <w:marTop w:val="0"/>
      <w:marBottom w:val="0"/>
      <w:divBdr>
        <w:top w:val="none" w:sz="0" w:space="0" w:color="auto"/>
        <w:left w:val="none" w:sz="0" w:space="0" w:color="auto"/>
        <w:bottom w:val="none" w:sz="0" w:space="0" w:color="auto"/>
        <w:right w:val="none" w:sz="0" w:space="0" w:color="auto"/>
      </w:divBdr>
    </w:div>
    <w:div w:id="2054114183">
      <w:marLeft w:val="0"/>
      <w:marRight w:val="0"/>
      <w:marTop w:val="0"/>
      <w:marBottom w:val="0"/>
      <w:divBdr>
        <w:top w:val="none" w:sz="0" w:space="0" w:color="auto"/>
        <w:left w:val="none" w:sz="0" w:space="0" w:color="auto"/>
        <w:bottom w:val="none" w:sz="0" w:space="0" w:color="auto"/>
        <w:right w:val="none" w:sz="0" w:space="0" w:color="auto"/>
      </w:divBdr>
    </w:div>
    <w:div w:id="2054114184">
      <w:marLeft w:val="0"/>
      <w:marRight w:val="0"/>
      <w:marTop w:val="0"/>
      <w:marBottom w:val="0"/>
      <w:divBdr>
        <w:top w:val="none" w:sz="0" w:space="0" w:color="auto"/>
        <w:left w:val="none" w:sz="0" w:space="0" w:color="auto"/>
        <w:bottom w:val="none" w:sz="0" w:space="0" w:color="auto"/>
        <w:right w:val="none" w:sz="0" w:space="0" w:color="auto"/>
      </w:divBdr>
    </w:div>
    <w:div w:id="2054114185">
      <w:marLeft w:val="0"/>
      <w:marRight w:val="0"/>
      <w:marTop w:val="0"/>
      <w:marBottom w:val="0"/>
      <w:divBdr>
        <w:top w:val="none" w:sz="0" w:space="0" w:color="auto"/>
        <w:left w:val="none" w:sz="0" w:space="0" w:color="auto"/>
        <w:bottom w:val="none" w:sz="0" w:space="0" w:color="auto"/>
        <w:right w:val="none" w:sz="0" w:space="0" w:color="auto"/>
      </w:divBdr>
    </w:div>
    <w:div w:id="2054114186">
      <w:marLeft w:val="0"/>
      <w:marRight w:val="0"/>
      <w:marTop w:val="0"/>
      <w:marBottom w:val="0"/>
      <w:divBdr>
        <w:top w:val="none" w:sz="0" w:space="0" w:color="auto"/>
        <w:left w:val="none" w:sz="0" w:space="0" w:color="auto"/>
        <w:bottom w:val="none" w:sz="0" w:space="0" w:color="auto"/>
        <w:right w:val="none" w:sz="0" w:space="0" w:color="auto"/>
      </w:divBdr>
    </w:div>
    <w:div w:id="2054114187">
      <w:marLeft w:val="0"/>
      <w:marRight w:val="0"/>
      <w:marTop w:val="0"/>
      <w:marBottom w:val="0"/>
      <w:divBdr>
        <w:top w:val="none" w:sz="0" w:space="0" w:color="auto"/>
        <w:left w:val="none" w:sz="0" w:space="0" w:color="auto"/>
        <w:bottom w:val="none" w:sz="0" w:space="0" w:color="auto"/>
        <w:right w:val="none" w:sz="0" w:space="0" w:color="auto"/>
      </w:divBdr>
    </w:div>
    <w:div w:id="2054114188">
      <w:marLeft w:val="0"/>
      <w:marRight w:val="0"/>
      <w:marTop w:val="0"/>
      <w:marBottom w:val="0"/>
      <w:divBdr>
        <w:top w:val="none" w:sz="0" w:space="0" w:color="auto"/>
        <w:left w:val="none" w:sz="0" w:space="0" w:color="auto"/>
        <w:bottom w:val="none" w:sz="0" w:space="0" w:color="auto"/>
        <w:right w:val="none" w:sz="0" w:space="0" w:color="auto"/>
      </w:divBdr>
    </w:div>
    <w:div w:id="2054114189">
      <w:marLeft w:val="0"/>
      <w:marRight w:val="0"/>
      <w:marTop w:val="0"/>
      <w:marBottom w:val="0"/>
      <w:divBdr>
        <w:top w:val="none" w:sz="0" w:space="0" w:color="auto"/>
        <w:left w:val="none" w:sz="0" w:space="0" w:color="auto"/>
        <w:bottom w:val="none" w:sz="0" w:space="0" w:color="auto"/>
        <w:right w:val="none" w:sz="0" w:space="0" w:color="auto"/>
      </w:divBdr>
    </w:div>
    <w:div w:id="2054114190">
      <w:marLeft w:val="0"/>
      <w:marRight w:val="0"/>
      <w:marTop w:val="0"/>
      <w:marBottom w:val="0"/>
      <w:divBdr>
        <w:top w:val="none" w:sz="0" w:space="0" w:color="auto"/>
        <w:left w:val="none" w:sz="0" w:space="0" w:color="auto"/>
        <w:bottom w:val="none" w:sz="0" w:space="0" w:color="auto"/>
        <w:right w:val="none" w:sz="0" w:space="0" w:color="auto"/>
      </w:divBdr>
    </w:div>
    <w:div w:id="2054114191">
      <w:marLeft w:val="0"/>
      <w:marRight w:val="0"/>
      <w:marTop w:val="0"/>
      <w:marBottom w:val="0"/>
      <w:divBdr>
        <w:top w:val="none" w:sz="0" w:space="0" w:color="auto"/>
        <w:left w:val="none" w:sz="0" w:space="0" w:color="auto"/>
        <w:bottom w:val="none" w:sz="0" w:space="0" w:color="auto"/>
        <w:right w:val="none" w:sz="0" w:space="0" w:color="auto"/>
      </w:divBdr>
    </w:div>
    <w:div w:id="2054114192">
      <w:marLeft w:val="0"/>
      <w:marRight w:val="0"/>
      <w:marTop w:val="0"/>
      <w:marBottom w:val="0"/>
      <w:divBdr>
        <w:top w:val="none" w:sz="0" w:space="0" w:color="auto"/>
        <w:left w:val="none" w:sz="0" w:space="0" w:color="auto"/>
        <w:bottom w:val="none" w:sz="0" w:space="0" w:color="auto"/>
        <w:right w:val="none" w:sz="0" w:space="0" w:color="auto"/>
      </w:divBdr>
    </w:div>
    <w:div w:id="2054114193">
      <w:marLeft w:val="0"/>
      <w:marRight w:val="0"/>
      <w:marTop w:val="0"/>
      <w:marBottom w:val="0"/>
      <w:divBdr>
        <w:top w:val="none" w:sz="0" w:space="0" w:color="auto"/>
        <w:left w:val="none" w:sz="0" w:space="0" w:color="auto"/>
        <w:bottom w:val="none" w:sz="0" w:space="0" w:color="auto"/>
        <w:right w:val="none" w:sz="0" w:space="0" w:color="auto"/>
      </w:divBdr>
    </w:div>
    <w:div w:id="2054114194">
      <w:marLeft w:val="0"/>
      <w:marRight w:val="0"/>
      <w:marTop w:val="0"/>
      <w:marBottom w:val="0"/>
      <w:divBdr>
        <w:top w:val="none" w:sz="0" w:space="0" w:color="auto"/>
        <w:left w:val="none" w:sz="0" w:space="0" w:color="auto"/>
        <w:bottom w:val="none" w:sz="0" w:space="0" w:color="auto"/>
        <w:right w:val="none" w:sz="0" w:space="0" w:color="auto"/>
      </w:divBdr>
    </w:div>
    <w:div w:id="2054114195">
      <w:marLeft w:val="0"/>
      <w:marRight w:val="0"/>
      <w:marTop w:val="0"/>
      <w:marBottom w:val="0"/>
      <w:divBdr>
        <w:top w:val="none" w:sz="0" w:space="0" w:color="auto"/>
        <w:left w:val="none" w:sz="0" w:space="0" w:color="auto"/>
        <w:bottom w:val="none" w:sz="0" w:space="0" w:color="auto"/>
        <w:right w:val="none" w:sz="0" w:space="0" w:color="auto"/>
      </w:divBdr>
    </w:div>
    <w:div w:id="2054114196">
      <w:marLeft w:val="0"/>
      <w:marRight w:val="0"/>
      <w:marTop w:val="0"/>
      <w:marBottom w:val="0"/>
      <w:divBdr>
        <w:top w:val="none" w:sz="0" w:space="0" w:color="auto"/>
        <w:left w:val="none" w:sz="0" w:space="0" w:color="auto"/>
        <w:bottom w:val="none" w:sz="0" w:space="0" w:color="auto"/>
        <w:right w:val="none" w:sz="0" w:space="0" w:color="auto"/>
      </w:divBdr>
    </w:div>
    <w:div w:id="2054114197">
      <w:marLeft w:val="0"/>
      <w:marRight w:val="0"/>
      <w:marTop w:val="0"/>
      <w:marBottom w:val="0"/>
      <w:divBdr>
        <w:top w:val="none" w:sz="0" w:space="0" w:color="auto"/>
        <w:left w:val="none" w:sz="0" w:space="0" w:color="auto"/>
        <w:bottom w:val="none" w:sz="0" w:space="0" w:color="auto"/>
        <w:right w:val="none" w:sz="0" w:space="0" w:color="auto"/>
      </w:divBdr>
    </w:div>
    <w:div w:id="2054114198">
      <w:marLeft w:val="0"/>
      <w:marRight w:val="0"/>
      <w:marTop w:val="0"/>
      <w:marBottom w:val="0"/>
      <w:divBdr>
        <w:top w:val="none" w:sz="0" w:space="0" w:color="auto"/>
        <w:left w:val="none" w:sz="0" w:space="0" w:color="auto"/>
        <w:bottom w:val="none" w:sz="0" w:space="0" w:color="auto"/>
        <w:right w:val="none" w:sz="0" w:space="0" w:color="auto"/>
      </w:divBdr>
    </w:div>
    <w:div w:id="2054114199">
      <w:marLeft w:val="0"/>
      <w:marRight w:val="0"/>
      <w:marTop w:val="0"/>
      <w:marBottom w:val="0"/>
      <w:divBdr>
        <w:top w:val="none" w:sz="0" w:space="0" w:color="auto"/>
        <w:left w:val="none" w:sz="0" w:space="0" w:color="auto"/>
        <w:bottom w:val="none" w:sz="0" w:space="0" w:color="auto"/>
        <w:right w:val="none" w:sz="0" w:space="0" w:color="auto"/>
      </w:divBdr>
    </w:div>
    <w:div w:id="2054114200">
      <w:marLeft w:val="0"/>
      <w:marRight w:val="0"/>
      <w:marTop w:val="0"/>
      <w:marBottom w:val="0"/>
      <w:divBdr>
        <w:top w:val="none" w:sz="0" w:space="0" w:color="auto"/>
        <w:left w:val="none" w:sz="0" w:space="0" w:color="auto"/>
        <w:bottom w:val="none" w:sz="0" w:space="0" w:color="auto"/>
        <w:right w:val="none" w:sz="0" w:space="0" w:color="auto"/>
      </w:divBdr>
    </w:div>
    <w:div w:id="2054114201">
      <w:marLeft w:val="0"/>
      <w:marRight w:val="0"/>
      <w:marTop w:val="0"/>
      <w:marBottom w:val="0"/>
      <w:divBdr>
        <w:top w:val="none" w:sz="0" w:space="0" w:color="auto"/>
        <w:left w:val="none" w:sz="0" w:space="0" w:color="auto"/>
        <w:bottom w:val="none" w:sz="0" w:space="0" w:color="auto"/>
        <w:right w:val="none" w:sz="0" w:space="0" w:color="auto"/>
      </w:divBdr>
    </w:div>
    <w:div w:id="2054114202">
      <w:marLeft w:val="0"/>
      <w:marRight w:val="0"/>
      <w:marTop w:val="0"/>
      <w:marBottom w:val="0"/>
      <w:divBdr>
        <w:top w:val="none" w:sz="0" w:space="0" w:color="auto"/>
        <w:left w:val="none" w:sz="0" w:space="0" w:color="auto"/>
        <w:bottom w:val="none" w:sz="0" w:space="0" w:color="auto"/>
        <w:right w:val="none" w:sz="0" w:space="0" w:color="auto"/>
      </w:divBdr>
    </w:div>
    <w:div w:id="2054114203">
      <w:marLeft w:val="0"/>
      <w:marRight w:val="0"/>
      <w:marTop w:val="0"/>
      <w:marBottom w:val="0"/>
      <w:divBdr>
        <w:top w:val="none" w:sz="0" w:space="0" w:color="auto"/>
        <w:left w:val="none" w:sz="0" w:space="0" w:color="auto"/>
        <w:bottom w:val="none" w:sz="0" w:space="0" w:color="auto"/>
        <w:right w:val="none" w:sz="0" w:space="0" w:color="auto"/>
      </w:divBdr>
    </w:div>
    <w:div w:id="2054114204">
      <w:marLeft w:val="0"/>
      <w:marRight w:val="0"/>
      <w:marTop w:val="0"/>
      <w:marBottom w:val="0"/>
      <w:divBdr>
        <w:top w:val="none" w:sz="0" w:space="0" w:color="auto"/>
        <w:left w:val="none" w:sz="0" w:space="0" w:color="auto"/>
        <w:bottom w:val="none" w:sz="0" w:space="0" w:color="auto"/>
        <w:right w:val="none" w:sz="0" w:space="0" w:color="auto"/>
      </w:divBdr>
    </w:div>
    <w:div w:id="2054114205">
      <w:marLeft w:val="0"/>
      <w:marRight w:val="0"/>
      <w:marTop w:val="0"/>
      <w:marBottom w:val="0"/>
      <w:divBdr>
        <w:top w:val="none" w:sz="0" w:space="0" w:color="auto"/>
        <w:left w:val="none" w:sz="0" w:space="0" w:color="auto"/>
        <w:bottom w:val="none" w:sz="0" w:space="0" w:color="auto"/>
        <w:right w:val="none" w:sz="0" w:space="0" w:color="auto"/>
      </w:divBdr>
    </w:div>
    <w:div w:id="2054114206">
      <w:marLeft w:val="0"/>
      <w:marRight w:val="0"/>
      <w:marTop w:val="0"/>
      <w:marBottom w:val="0"/>
      <w:divBdr>
        <w:top w:val="none" w:sz="0" w:space="0" w:color="auto"/>
        <w:left w:val="none" w:sz="0" w:space="0" w:color="auto"/>
        <w:bottom w:val="none" w:sz="0" w:space="0" w:color="auto"/>
        <w:right w:val="none" w:sz="0" w:space="0" w:color="auto"/>
      </w:divBdr>
    </w:div>
    <w:div w:id="2054114207">
      <w:marLeft w:val="0"/>
      <w:marRight w:val="0"/>
      <w:marTop w:val="0"/>
      <w:marBottom w:val="0"/>
      <w:divBdr>
        <w:top w:val="none" w:sz="0" w:space="0" w:color="auto"/>
        <w:left w:val="none" w:sz="0" w:space="0" w:color="auto"/>
        <w:bottom w:val="none" w:sz="0" w:space="0" w:color="auto"/>
        <w:right w:val="none" w:sz="0" w:space="0" w:color="auto"/>
      </w:divBdr>
    </w:div>
    <w:div w:id="2054114208">
      <w:marLeft w:val="0"/>
      <w:marRight w:val="0"/>
      <w:marTop w:val="0"/>
      <w:marBottom w:val="0"/>
      <w:divBdr>
        <w:top w:val="none" w:sz="0" w:space="0" w:color="auto"/>
        <w:left w:val="none" w:sz="0" w:space="0" w:color="auto"/>
        <w:bottom w:val="none" w:sz="0" w:space="0" w:color="auto"/>
        <w:right w:val="none" w:sz="0" w:space="0" w:color="auto"/>
      </w:divBdr>
    </w:div>
    <w:div w:id="2054114209">
      <w:marLeft w:val="0"/>
      <w:marRight w:val="0"/>
      <w:marTop w:val="0"/>
      <w:marBottom w:val="0"/>
      <w:divBdr>
        <w:top w:val="none" w:sz="0" w:space="0" w:color="auto"/>
        <w:left w:val="none" w:sz="0" w:space="0" w:color="auto"/>
        <w:bottom w:val="none" w:sz="0" w:space="0" w:color="auto"/>
        <w:right w:val="none" w:sz="0" w:space="0" w:color="auto"/>
      </w:divBdr>
    </w:div>
    <w:div w:id="2054114210">
      <w:marLeft w:val="0"/>
      <w:marRight w:val="0"/>
      <w:marTop w:val="0"/>
      <w:marBottom w:val="0"/>
      <w:divBdr>
        <w:top w:val="none" w:sz="0" w:space="0" w:color="auto"/>
        <w:left w:val="none" w:sz="0" w:space="0" w:color="auto"/>
        <w:bottom w:val="none" w:sz="0" w:space="0" w:color="auto"/>
        <w:right w:val="none" w:sz="0" w:space="0" w:color="auto"/>
      </w:divBdr>
    </w:div>
    <w:div w:id="2054114211">
      <w:marLeft w:val="0"/>
      <w:marRight w:val="0"/>
      <w:marTop w:val="0"/>
      <w:marBottom w:val="0"/>
      <w:divBdr>
        <w:top w:val="none" w:sz="0" w:space="0" w:color="auto"/>
        <w:left w:val="none" w:sz="0" w:space="0" w:color="auto"/>
        <w:bottom w:val="none" w:sz="0" w:space="0" w:color="auto"/>
        <w:right w:val="none" w:sz="0" w:space="0" w:color="auto"/>
      </w:divBdr>
    </w:div>
    <w:div w:id="2054114212">
      <w:marLeft w:val="0"/>
      <w:marRight w:val="0"/>
      <w:marTop w:val="0"/>
      <w:marBottom w:val="0"/>
      <w:divBdr>
        <w:top w:val="none" w:sz="0" w:space="0" w:color="auto"/>
        <w:left w:val="none" w:sz="0" w:space="0" w:color="auto"/>
        <w:bottom w:val="none" w:sz="0" w:space="0" w:color="auto"/>
        <w:right w:val="none" w:sz="0" w:space="0" w:color="auto"/>
      </w:divBdr>
    </w:div>
    <w:div w:id="2054114213">
      <w:marLeft w:val="0"/>
      <w:marRight w:val="0"/>
      <w:marTop w:val="0"/>
      <w:marBottom w:val="0"/>
      <w:divBdr>
        <w:top w:val="none" w:sz="0" w:space="0" w:color="auto"/>
        <w:left w:val="none" w:sz="0" w:space="0" w:color="auto"/>
        <w:bottom w:val="none" w:sz="0" w:space="0" w:color="auto"/>
        <w:right w:val="none" w:sz="0" w:space="0" w:color="auto"/>
      </w:divBdr>
    </w:div>
    <w:div w:id="2054114214">
      <w:marLeft w:val="0"/>
      <w:marRight w:val="0"/>
      <w:marTop w:val="0"/>
      <w:marBottom w:val="0"/>
      <w:divBdr>
        <w:top w:val="none" w:sz="0" w:space="0" w:color="auto"/>
        <w:left w:val="none" w:sz="0" w:space="0" w:color="auto"/>
        <w:bottom w:val="none" w:sz="0" w:space="0" w:color="auto"/>
        <w:right w:val="none" w:sz="0" w:space="0" w:color="auto"/>
      </w:divBdr>
    </w:div>
    <w:div w:id="2054114215">
      <w:marLeft w:val="0"/>
      <w:marRight w:val="0"/>
      <w:marTop w:val="0"/>
      <w:marBottom w:val="0"/>
      <w:divBdr>
        <w:top w:val="none" w:sz="0" w:space="0" w:color="auto"/>
        <w:left w:val="none" w:sz="0" w:space="0" w:color="auto"/>
        <w:bottom w:val="none" w:sz="0" w:space="0" w:color="auto"/>
        <w:right w:val="none" w:sz="0" w:space="0" w:color="auto"/>
      </w:divBdr>
    </w:div>
    <w:div w:id="2054114216">
      <w:marLeft w:val="0"/>
      <w:marRight w:val="0"/>
      <w:marTop w:val="0"/>
      <w:marBottom w:val="0"/>
      <w:divBdr>
        <w:top w:val="none" w:sz="0" w:space="0" w:color="auto"/>
        <w:left w:val="none" w:sz="0" w:space="0" w:color="auto"/>
        <w:bottom w:val="none" w:sz="0" w:space="0" w:color="auto"/>
        <w:right w:val="none" w:sz="0" w:space="0" w:color="auto"/>
      </w:divBdr>
    </w:div>
    <w:div w:id="2054114217">
      <w:marLeft w:val="0"/>
      <w:marRight w:val="0"/>
      <w:marTop w:val="0"/>
      <w:marBottom w:val="0"/>
      <w:divBdr>
        <w:top w:val="none" w:sz="0" w:space="0" w:color="auto"/>
        <w:left w:val="none" w:sz="0" w:space="0" w:color="auto"/>
        <w:bottom w:val="none" w:sz="0" w:space="0" w:color="auto"/>
        <w:right w:val="none" w:sz="0" w:space="0" w:color="auto"/>
      </w:divBdr>
    </w:div>
    <w:div w:id="2054114218">
      <w:marLeft w:val="0"/>
      <w:marRight w:val="0"/>
      <w:marTop w:val="0"/>
      <w:marBottom w:val="0"/>
      <w:divBdr>
        <w:top w:val="none" w:sz="0" w:space="0" w:color="auto"/>
        <w:left w:val="none" w:sz="0" w:space="0" w:color="auto"/>
        <w:bottom w:val="none" w:sz="0" w:space="0" w:color="auto"/>
        <w:right w:val="none" w:sz="0" w:space="0" w:color="auto"/>
      </w:divBdr>
    </w:div>
    <w:div w:id="2054114219">
      <w:marLeft w:val="0"/>
      <w:marRight w:val="0"/>
      <w:marTop w:val="0"/>
      <w:marBottom w:val="0"/>
      <w:divBdr>
        <w:top w:val="none" w:sz="0" w:space="0" w:color="auto"/>
        <w:left w:val="none" w:sz="0" w:space="0" w:color="auto"/>
        <w:bottom w:val="none" w:sz="0" w:space="0" w:color="auto"/>
        <w:right w:val="none" w:sz="0" w:space="0" w:color="auto"/>
      </w:divBdr>
    </w:div>
    <w:div w:id="2054114220">
      <w:marLeft w:val="0"/>
      <w:marRight w:val="0"/>
      <w:marTop w:val="0"/>
      <w:marBottom w:val="0"/>
      <w:divBdr>
        <w:top w:val="none" w:sz="0" w:space="0" w:color="auto"/>
        <w:left w:val="none" w:sz="0" w:space="0" w:color="auto"/>
        <w:bottom w:val="none" w:sz="0" w:space="0" w:color="auto"/>
        <w:right w:val="none" w:sz="0" w:space="0" w:color="auto"/>
      </w:divBdr>
    </w:div>
    <w:div w:id="2054114221">
      <w:marLeft w:val="0"/>
      <w:marRight w:val="0"/>
      <w:marTop w:val="0"/>
      <w:marBottom w:val="0"/>
      <w:divBdr>
        <w:top w:val="none" w:sz="0" w:space="0" w:color="auto"/>
        <w:left w:val="none" w:sz="0" w:space="0" w:color="auto"/>
        <w:bottom w:val="none" w:sz="0" w:space="0" w:color="auto"/>
        <w:right w:val="none" w:sz="0" w:space="0" w:color="auto"/>
      </w:divBdr>
    </w:div>
    <w:div w:id="2054114222">
      <w:marLeft w:val="0"/>
      <w:marRight w:val="0"/>
      <w:marTop w:val="0"/>
      <w:marBottom w:val="0"/>
      <w:divBdr>
        <w:top w:val="none" w:sz="0" w:space="0" w:color="auto"/>
        <w:left w:val="none" w:sz="0" w:space="0" w:color="auto"/>
        <w:bottom w:val="none" w:sz="0" w:space="0" w:color="auto"/>
        <w:right w:val="none" w:sz="0" w:space="0" w:color="auto"/>
      </w:divBdr>
    </w:div>
    <w:div w:id="2054114223">
      <w:marLeft w:val="0"/>
      <w:marRight w:val="0"/>
      <w:marTop w:val="0"/>
      <w:marBottom w:val="0"/>
      <w:divBdr>
        <w:top w:val="none" w:sz="0" w:space="0" w:color="auto"/>
        <w:left w:val="none" w:sz="0" w:space="0" w:color="auto"/>
        <w:bottom w:val="none" w:sz="0" w:space="0" w:color="auto"/>
        <w:right w:val="none" w:sz="0" w:space="0" w:color="auto"/>
      </w:divBdr>
    </w:div>
    <w:div w:id="2054114224">
      <w:marLeft w:val="0"/>
      <w:marRight w:val="0"/>
      <w:marTop w:val="0"/>
      <w:marBottom w:val="0"/>
      <w:divBdr>
        <w:top w:val="none" w:sz="0" w:space="0" w:color="auto"/>
        <w:left w:val="none" w:sz="0" w:space="0" w:color="auto"/>
        <w:bottom w:val="none" w:sz="0" w:space="0" w:color="auto"/>
        <w:right w:val="none" w:sz="0" w:space="0" w:color="auto"/>
      </w:divBdr>
    </w:div>
    <w:div w:id="2054114225">
      <w:marLeft w:val="0"/>
      <w:marRight w:val="0"/>
      <w:marTop w:val="0"/>
      <w:marBottom w:val="0"/>
      <w:divBdr>
        <w:top w:val="none" w:sz="0" w:space="0" w:color="auto"/>
        <w:left w:val="none" w:sz="0" w:space="0" w:color="auto"/>
        <w:bottom w:val="none" w:sz="0" w:space="0" w:color="auto"/>
        <w:right w:val="none" w:sz="0" w:space="0" w:color="auto"/>
      </w:divBdr>
    </w:div>
    <w:div w:id="2054114226">
      <w:marLeft w:val="0"/>
      <w:marRight w:val="0"/>
      <w:marTop w:val="0"/>
      <w:marBottom w:val="0"/>
      <w:divBdr>
        <w:top w:val="none" w:sz="0" w:space="0" w:color="auto"/>
        <w:left w:val="none" w:sz="0" w:space="0" w:color="auto"/>
        <w:bottom w:val="none" w:sz="0" w:space="0" w:color="auto"/>
        <w:right w:val="none" w:sz="0" w:space="0" w:color="auto"/>
      </w:divBdr>
    </w:div>
    <w:div w:id="2054114227">
      <w:marLeft w:val="0"/>
      <w:marRight w:val="0"/>
      <w:marTop w:val="0"/>
      <w:marBottom w:val="0"/>
      <w:divBdr>
        <w:top w:val="none" w:sz="0" w:space="0" w:color="auto"/>
        <w:left w:val="none" w:sz="0" w:space="0" w:color="auto"/>
        <w:bottom w:val="none" w:sz="0" w:space="0" w:color="auto"/>
        <w:right w:val="none" w:sz="0" w:space="0" w:color="auto"/>
      </w:divBdr>
    </w:div>
    <w:div w:id="2054114228">
      <w:marLeft w:val="0"/>
      <w:marRight w:val="0"/>
      <w:marTop w:val="0"/>
      <w:marBottom w:val="0"/>
      <w:divBdr>
        <w:top w:val="none" w:sz="0" w:space="0" w:color="auto"/>
        <w:left w:val="none" w:sz="0" w:space="0" w:color="auto"/>
        <w:bottom w:val="none" w:sz="0" w:space="0" w:color="auto"/>
        <w:right w:val="none" w:sz="0" w:space="0" w:color="auto"/>
      </w:divBdr>
    </w:div>
    <w:div w:id="2054114229">
      <w:marLeft w:val="0"/>
      <w:marRight w:val="0"/>
      <w:marTop w:val="0"/>
      <w:marBottom w:val="0"/>
      <w:divBdr>
        <w:top w:val="none" w:sz="0" w:space="0" w:color="auto"/>
        <w:left w:val="none" w:sz="0" w:space="0" w:color="auto"/>
        <w:bottom w:val="none" w:sz="0" w:space="0" w:color="auto"/>
        <w:right w:val="none" w:sz="0" w:space="0" w:color="auto"/>
      </w:divBdr>
    </w:div>
    <w:div w:id="2054114230">
      <w:marLeft w:val="0"/>
      <w:marRight w:val="0"/>
      <w:marTop w:val="0"/>
      <w:marBottom w:val="0"/>
      <w:divBdr>
        <w:top w:val="none" w:sz="0" w:space="0" w:color="auto"/>
        <w:left w:val="none" w:sz="0" w:space="0" w:color="auto"/>
        <w:bottom w:val="none" w:sz="0" w:space="0" w:color="auto"/>
        <w:right w:val="none" w:sz="0" w:space="0" w:color="auto"/>
      </w:divBdr>
    </w:div>
    <w:div w:id="2054114231">
      <w:marLeft w:val="0"/>
      <w:marRight w:val="0"/>
      <w:marTop w:val="0"/>
      <w:marBottom w:val="0"/>
      <w:divBdr>
        <w:top w:val="none" w:sz="0" w:space="0" w:color="auto"/>
        <w:left w:val="none" w:sz="0" w:space="0" w:color="auto"/>
        <w:bottom w:val="none" w:sz="0" w:space="0" w:color="auto"/>
        <w:right w:val="none" w:sz="0" w:space="0" w:color="auto"/>
      </w:divBdr>
    </w:div>
    <w:div w:id="2054114232">
      <w:marLeft w:val="0"/>
      <w:marRight w:val="0"/>
      <w:marTop w:val="0"/>
      <w:marBottom w:val="0"/>
      <w:divBdr>
        <w:top w:val="none" w:sz="0" w:space="0" w:color="auto"/>
        <w:left w:val="none" w:sz="0" w:space="0" w:color="auto"/>
        <w:bottom w:val="none" w:sz="0" w:space="0" w:color="auto"/>
        <w:right w:val="none" w:sz="0" w:space="0" w:color="auto"/>
      </w:divBdr>
    </w:div>
    <w:div w:id="2054114233">
      <w:marLeft w:val="0"/>
      <w:marRight w:val="0"/>
      <w:marTop w:val="0"/>
      <w:marBottom w:val="0"/>
      <w:divBdr>
        <w:top w:val="none" w:sz="0" w:space="0" w:color="auto"/>
        <w:left w:val="none" w:sz="0" w:space="0" w:color="auto"/>
        <w:bottom w:val="none" w:sz="0" w:space="0" w:color="auto"/>
        <w:right w:val="none" w:sz="0" w:space="0" w:color="auto"/>
      </w:divBdr>
    </w:div>
    <w:div w:id="2054114234">
      <w:marLeft w:val="0"/>
      <w:marRight w:val="0"/>
      <w:marTop w:val="0"/>
      <w:marBottom w:val="0"/>
      <w:divBdr>
        <w:top w:val="none" w:sz="0" w:space="0" w:color="auto"/>
        <w:left w:val="none" w:sz="0" w:space="0" w:color="auto"/>
        <w:bottom w:val="none" w:sz="0" w:space="0" w:color="auto"/>
        <w:right w:val="none" w:sz="0" w:space="0" w:color="auto"/>
      </w:divBdr>
    </w:div>
    <w:div w:id="2054114235">
      <w:marLeft w:val="0"/>
      <w:marRight w:val="0"/>
      <w:marTop w:val="0"/>
      <w:marBottom w:val="0"/>
      <w:divBdr>
        <w:top w:val="none" w:sz="0" w:space="0" w:color="auto"/>
        <w:left w:val="none" w:sz="0" w:space="0" w:color="auto"/>
        <w:bottom w:val="none" w:sz="0" w:space="0" w:color="auto"/>
        <w:right w:val="none" w:sz="0" w:space="0" w:color="auto"/>
      </w:divBdr>
    </w:div>
    <w:div w:id="2054114236">
      <w:marLeft w:val="0"/>
      <w:marRight w:val="0"/>
      <w:marTop w:val="0"/>
      <w:marBottom w:val="0"/>
      <w:divBdr>
        <w:top w:val="none" w:sz="0" w:space="0" w:color="auto"/>
        <w:left w:val="none" w:sz="0" w:space="0" w:color="auto"/>
        <w:bottom w:val="none" w:sz="0" w:space="0" w:color="auto"/>
        <w:right w:val="none" w:sz="0" w:space="0" w:color="auto"/>
      </w:divBdr>
    </w:div>
    <w:div w:id="2054114308">
      <w:marLeft w:val="25"/>
      <w:marRight w:val="25"/>
      <w:marTop w:val="0"/>
      <w:marBottom w:val="0"/>
      <w:divBdr>
        <w:top w:val="none" w:sz="0" w:space="0" w:color="auto"/>
        <w:left w:val="none" w:sz="0" w:space="0" w:color="auto"/>
        <w:bottom w:val="none" w:sz="0" w:space="0" w:color="auto"/>
        <w:right w:val="none" w:sz="0" w:space="0" w:color="auto"/>
      </w:divBdr>
      <w:divsChild>
        <w:div w:id="2054114237">
          <w:marLeft w:val="0"/>
          <w:marRight w:val="0"/>
          <w:marTop w:val="0"/>
          <w:marBottom w:val="0"/>
          <w:divBdr>
            <w:top w:val="none" w:sz="0" w:space="0" w:color="auto"/>
            <w:left w:val="none" w:sz="0" w:space="0" w:color="auto"/>
            <w:bottom w:val="none" w:sz="0" w:space="0" w:color="auto"/>
            <w:right w:val="none" w:sz="0" w:space="0" w:color="auto"/>
          </w:divBdr>
          <w:divsChild>
            <w:div w:id="2054114310">
              <w:marLeft w:val="0"/>
              <w:marRight w:val="0"/>
              <w:marTop w:val="0"/>
              <w:marBottom w:val="0"/>
              <w:divBdr>
                <w:top w:val="none" w:sz="0" w:space="0" w:color="auto"/>
                <w:left w:val="none" w:sz="0" w:space="0" w:color="auto"/>
                <w:bottom w:val="none" w:sz="0" w:space="0" w:color="auto"/>
                <w:right w:val="none" w:sz="0" w:space="0" w:color="auto"/>
              </w:divBdr>
              <w:divsChild>
                <w:div w:id="2054114286">
                  <w:marLeft w:val="150"/>
                  <w:marRight w:val="0"/>
                  <w:marTop w:val="0"/>
                  <w:marBottom w:val="0"/>
                  <w:divBdr>
                    <w:top w:val="none" w:sz="0" w:space="0" w:color="auto"/>
                    <w:left w:val="none" w:sz="0" w:space="0" w:color="auto"/>
                    <w:bottom w:val="none" w:sz="0" w:space="0" w:color="auto"/>
                    <w:right w:val="none" w:sz="0" w:space="0" w:color="auto"/>
                  </w:divBdr>
                  <w:divsChild>
                    <w:div w:id="205411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39">
          <w:marLeft w:val="0"/>
          <w:marRight w:val="0"/>
          <w:marTop w:val="0"/>
          <w:marBottom w:val="0"/>
          <w:divBdr>
            <w:top w:val="none" w:sz="0" w:space="0" w:color="auto"/>
            <w:left w:val="none" w:sz="0" w:space="0" w:color="auto"/>
            <w:bottom w:val="none" w:sz="0" w:space="0" w:color="auto"/>
            <w:right w:val="none" w:sz="0" w:space="0" w:color="auto"/>
          </w:divBdr>
          <w:divsChild>
            <w:div w:id="2054114283">
              <w:marLeft w:val="0"/>
              <w:marRight w:val="0"/>
              <w:marTop w:val="0"/>
              <w:marBottom w:val="0"/>
              <w:divBdr>
                <w:top w:val="none" w:sz="0" w:space="0" w:color="auto"/>
                <w:left w:val="none" w:sz="0" w:space="0" w:color="auto"/>
                <w:bottom w:val="none" w:sz="0" w:space="0" w:color="auto"/>
                <w:right w:val="none" w:sz="0" w:space="0" w:color="auto"/>
              </w:divBdr>
              <w:divsChild>
                <w:div w:id="2054114303">
                  <w:marLeft w:val="150"/>
                  <w:marRight w:val="0"/>
                  <w:marTop w:val="0"/>
                  <w:marBottom w:val="0"/>
                  <w:divBdr>
                    <w:top w:val="none" w:sz="0" w:space="0" w:color="auto"/>
                    <w:left w:val="none" w:sz="0" w:space="0" w:color="auto"/>
                    <w:bottom w:val="none" w:sz="0" w:space="0" w:color="auto"/>
                    <w:right w:val="none" w:sz="0" w:space="0" w:color="auto"/>
                  </w:divBdr>
                  <w:divsChild>
                    <w:div w:id="20541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47">
          <w:marLeft w:val="0"/>
          <w:marRight w:val="0"/>
          <w:marTop w:val="0"/>
          <w:marBottom w:val="0"/>
          <w:divBdr>
            <w:top w:val="none" w:sz="0" w:space="0" w:color="auto"/>
            <w:left w:val="none" w:sz="0" w:space="0" w:color="auto"/>
            <w:bottom w:val="none" w:sz="0" w:space="0" w:color="auto"/>
            <w:right w:val="none" w:sz="0" w:space="0" w:color="auto"/>
          </w:divBdr>
          <w:divsChild>
            <w:div w:id="2054114338">
              <w:marLeft w:val="0"/>
              <w:marRight w:val="0"/>
              <w:marTop w:val="0"/>
              <w:marBottom w:val="0"/>
              <w:divBdr>
                <w:top w:val="none" w:sz="0" w:space="0" w:color="auto"/>
                <w:left w:val="none" w:sz="0" w:space="0" w:color="auto"/>
                <w:bottom w:val="none" w:sz="0" w:space="0" w:color="auto"/>
                <w:right w:val="none" w:sz="0" w:space="0" w:color="auto"/>
              </w:divBdr>
              <w:divsChild>
                <w:div w:id="2054114249">
                  <w:marLeft w:val="150"/>
                  <w:marRight w:val="0"/>
                  <w:marTop w:val="0"/>
                  <w:marBottom w:val="0"/>
                  <w:divBdr>
                    <w:top w:val="none" w:sz="0" w:space="0" w:color="auto"/>
                    <w:left w:val="none" w:sz="0" w:space="0" w:color="auto"/>
                    <w:bottom w:val="none" w:sz="0" w:space="0" w:color="auto"/>
                    <w:right w:val="none" w:sz="0" w:space="0" w:color="auto"/>
                  </w:divBdr>
                  <w:divsChild>
                    <w:div w:id="20541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48">
          <w:marLeft w:val="0"/>
          <w:marRight w:val="0"/>
          <w:marTop w:val="0"/>
          <w:marBottom w:val="0"/>
          <w:divBdr>
            <w:top w:val="none" w:sz="0" w:space="0" w:color="auto"/>
            <w:left w:val="none" w:sz="0" w:space="0" w:color="auto"/>
            <w:bottom w:val="none" w:sz="0" w:space="0" w:color="auto"/>
            <w:right w:val="none" w:sz="0" w:space="0" w:color="auto"/>
          </w:divBdr>
          <w:divsChild>
            <w:div w:id="2054114317">
              <w:marLeft w:val="0"/>
              <w:marRight w:val="0"/>
              <w:marTop w:val="0"/>
              <w:marBottom w:val="0"/>
              <w:divBdr>
                <w:top w:val="none" w:sz="0" w:space="0" w:color="auto"/>
                <w:left w:val="none" w:sz="0" w:space="0" w:color="auto"/>
                <w:bottom w:val="none" w:sz="0" w:space="0" w:color="auto"/>
                <w:right w:val="none" w:sz="0" w:space="0" w:color="auto"/>
              </w:divBdr>
              <w:divsChild>
                <w:div w:id="2054114297">
                  <w:marLeft w:val="150"/>
                  <w:marRight w:val="0"/>
                  <w:marTop w:val="0"/>
                  <w:marBottom w:val="0"/>
                  <w:divBdr>
                    <w:top w:val="none" w:sz="0" w:space="0" w:color="auto"/>
                    <w:left w:val="none" w:sz="0" w:space="0" w:color="auto"/>
                    <w:bottom w:val="none" w:sz="0" w:space="0" w:color="auto"/>
                    <w:right w:val="none" w:sz="0" w:space="0" w:color="auto"/>
                  </w:divBdr>
                  <w:divsChild>
                    <w:div w:id="20541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54">
          <w:marLeft w:val="0"/>
          <w:marRight w:val="0"/>
          <w:marTop w:val="0"/>
          <w:marBottom w:val="0"/>
          <w:divBdr>
            <w:top w:val="none" w:sz="0" w:space="0" w:color="auto"/>
            <w:left w:val="none" w:sz="0" w:space="0" w:color="auto"/>
            <w:bottom w:val="none" w:sz="0" w:space="0" w:color="auto"/>
            <w:right w:val="none" w:sz="0" w:space="0" w:color="auto"/>
          </w:divBdr>
          <w:divsChild>
            <w:div w:id="2054114238">
              <w:marLeft w:val="0"/>
              <w:marRight w:val="0"/>
              <w:marTop w:val="0"/>
              <w:marBottom w:val="0"/>
              <w:divBdr>
                <w:top w:val="none" w:sz="0" w:space="0" w:color="auto"/>
                <w:left w:val="none" w:sz="0" w:space="0" w:color="auto"/>
                <w:bottom w:val="none" w:sz="0" w:space="0" w:color="auto"/>
                <w:right w:val="none" w:sz="0" w:space="0" w:color="auto"/>
              </w:divBdr>
              <w:divsChild>
                <w:div w:id="2054114311">
                  <w:marLeft w:val="150"/>
                  <w:marRight w:val="0"/>
                  <w:marTop w:val="0"/>
                  <w:marBottom w:val="0"/>
                  <w:divBdr>
                    <w:top w:val="none" w:sz="0" w:space="0" w:color="auto"/>
                    <w:left w:val="none" w:sz="0" w:space="0" w:color="auto"/>
                    <w:bottom w:val="none" w:sz="0" w:space="0" w:color="auto"/>
                    <w:right w:val="none" w:sz="0" w:space="0" w:color="auto"/>
                  </w:divBdr>
                  <w:divsChild>
                    <w:div w:id="20541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57">
          <w:marLeft w:val="0"/>
          <w:marRight w:val="0"/>
          <w:marTop w:val="0"/>
          <w:marBottom w:val="0"/>
          <w:divBdr>
            <w:top w:val="none" w:sz="0" w:space="0" w:color="auto"/>
            <w:left w:val="none" w:sz="0" w:space="0" w:color="auto"/>
            <w:bottom w:val="none" w:sz="0" w:space="0" w:color="auto"/>
            <w:right w:val="none" w:sz="0" w:space="0" w:color="auto"/>
          </w:divBdr>
          <w:divsChild>
            <w:div w:id="2054114267">
              <w:marLeft w:val="0"/>
              <w:marRight w:val="0"/>
              <w:marTop w:val="0"/>
              <w:marBottom w:val="0"/>
              <w:divBdr>
                <w:top w:val="none" w:sz="0" w:space="0" w:color="auto"/>
                <w:left w:val="none" w:sz="0" w:space="0" w:color="auto"/>
                <w:bottom w:val="none" w:sz="0" w:space="0" w:color="auto"/>
                <w:right w:val="none" w:sz="0" w:space="0" w:color="auto"/>
              </w:divBdr>
            </w:div>
            <w:div w:id="2054114300">
              <w:marLeft w:val="0"/>
              <w:marRight w:val="0"/>
              <w:marTop w:val="0"/>
              <w:marBottom w:val="0"/>
              <w:divBdr>
                <w:top w:val="none" w:sz="0" w:space="0" w:color="auto"/>
                <w:left w:val="none" w:sz="0" w:space="0" w:color="auto"/>
                <w:bottom w:val="none" w:sz="0" w:space="0" w:color="auto"/>
                <w:right w:val="none" w:sz="0" w:space="0" w:color="auto"/>
              </w:divBdr>
              <w:divsChild>
                <w:div w:id="2054114334">
                  <w:marLeft w:val="150"/>
                  <w:marRight w:val="0"/>
                  <w:marTop w:val="0"/>
                  <w:marBottom w:val="0"/>
                  <w:divBdr>
                    <w:top w:val="none" w:sz="0" w:space="0" w:color="auto"/>
                    <w:left w:val="none" w:sz="0" w:space="0" w:color="auto"/>
                    <w:bottom w:val="none" w:sz="0" w:space="0" w:color="auto"/>
                    <w:right w:val="none" w:sz="0" w:space="0" w:color="auto"/>
                  </w:divBdr>
                  <w:divsChild>
                    <w:div w:id="20541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70">
          <w:marLeft w:val="0"/>
          <w:marRight w:val="0"/>
          <w:marTop w:val="0"/>
          <w:marBottom w:val="0"/>
          <w:divBdr>
            <w:top w:val="none" w:sz="0" w:space="0" w:color="auto"/>
            <w:left w:val="none" w:sz="0" w:space="0" w:color="auto"/>
            <w:bottom w:val="none" w:sz="0" w:space="0" w:color="auto"/>
            <w:right w:val="none" w:sz="0" w:space="0" w:color="auto"/>
          </w:divBdr>
          <w:divsChild>
            <w:div w:id="2054114261">
              <w:marLeft w:val="0"/>
              <w:marRight w:val="0"/>
              <w:marTop w:val="0"/>
              <w:marBottom w:val="0"/>
              <w:divBdr>
                <w:top w:val="none" w:sz="0" w:space="0" w:color="auto"/>
                <w:left w:val="none" w:sz="0" w:space="0" w:color="auto"/>
                <w:bottom w:val="none" w:sz="0" w:space="0" w:color="auto"/>
                <w:right w:val="none" w:sz="0" w:space="0" w:color="auto"/>
              </w:divBdr>
              <w:divsChild>
                <w:div w:id="2054114294">
                  <w:marLeft w:val="150"/>
                  <w:marRight w:val="0"/>
                  <w:marTop w:val="0"/>
                  <w:marBottom w:val="0"/>
                  <w:divBdr>
                    <w:top w:val="none" w:sz="0" w:space="0" w:color="auto"/>
                    <w:left w:val="none" w:sz="0" w:space="0" w:color="auto"/>
                    <w:bottom w:val="none" w:sz="0" w:space="0" w:color="auto"/>
                    <w:right w:val="none" w:sz="0" w:space="0" w:color="auto"/>
                  </w:divBdr>
                  <w:divsChild>
                    <w:div w:id="20541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75">
          <w:marLeft w:val="0"/>
          <w:marRight w:val="0"/>
          <w:marTop w:val="0"/>
          <w:marBottom w:val="0"/>
          <w:divBdr>
            <w:top w:val="none" w:sz="0" w:space="0" w:color="auto"/>
            <w:left w:val="none" w:sz="0" w:space="0" w:color="auto"/>
            <w:bottom w:val="none" w:sz="0" w:space="0" w:color="auto"/>
            <w:right w:val="none" w:sz="0" w:space="0" w:color="auto"/>
          </w:divBdr>
          <w:divsChild>
            <w:div w:id="2054114259">
              <w:marLeft w:val="0"/>
              <w:marRight w:val="0"/>
              <w:marTop w:val="0"/>
              <w:marBottom w:val="0"/>
              <w:divBdr>
                <w:top w:val="none" w:sz="0" w:space="0" w:color="auto"/>
                <w:left w:val="none" w:sz="0" w:space="0" w:color="auto"/>
                <w:bottom w:val="none" w:sz="0" w:space="0" w:color="auto"/>
                <w:right w:val="none" w:sz="0" w:space="0" w:color="auto"/>
              </w:divBdr>
              <w:divsChild>
                <w:div w:id="2054114241">
                  <w:marLeft w:val="150"/>
                  <w:marRight w:val="0"/>
                  <w:marTop w:val="0"/>
                  <w:marBottom w:val="0"/>
                  <w:divBdr>
                    <w:top w:val="none" w:sz="0" w:space="0" w:color="auto"/>
                    <w:left w:val="none" w:sz="0" w:space="0" w:color="auto"/>
                    <w:bottom w:val="none" w:sz="0" w:space="0" w:color="auto"/>
                    <w:right w:val="none" w:sz="0" w:space="0" w:color="auto"/>
                  </w:divBdr>
                  <w:divsChild>
                    <w:div w:id="2054114321">
                      <w:marLeft w:val="0"/>
                      <w:marRight w:val="0"/>
                      <w:marTop w:val="0"/>
                      <w:marBottom w:val="0"/>
                      <w:divBdr>
                        <w:top w:val="none" w:sz="0" w:space="0" w:color="auto"/>
                        <w:left w:val="none" w:sz="0" w:space="0" w:color="auto"/>
                        <w:bottom w:val="none" w:sz="0" w:space="0" w:color="auto"/>
                        <w:right w:val="none" w:sz="0" w:space="0" w:color="auto"/>
                      </w:divBdr>
                      <w:divsChild>
                        <w:div w:id="2054114258">
                          <w:marLeft w:val="0"/>
                          <w:marRight w:val="0"/>
                          <w:marTop w:val="0"/>
                          <w:marBottom w:val="0"/>
                          <w:divBdr>
                            <w:top w:val="none" w:sz="0" w:space="0" w:color="auto"/>
                            <w:left w:val="none" w:sz="0" w:space="0" w:color="auto"/>
                            <w:bottom w:val="none" w:sz="0" w:space="0" w:color="auto"/>
                            <w:right w:val="none" w:sz="0" w:space="0" w:color="auto"/>
                          </w:divBdr>
                          <w:divsChild>
                            <w:div w:id="2054114243">
                              <w:marLeft w:val="0"/>
                              <w:marRight w:val="0"/>
                              <w:marTop w:val="0"/>
                              <w:marBottom w:val="0"/>
                              <w:divBdr>
                                <w:top w:val="none" w:sz="0" w:space="0" w:color="auto"/>
                                <w:left w:val="none" w:sz="0" w:space="0" w:color="auto"/>
                                <w:bottom w:val="none" w:sz="0" w:space="0" w:color="auto"/>
                                <w:right w:val="none" w:sz="0" w:space="0" w:color="auto"/>
                              </w:divBdr>
                              <w:divsChild>
                                <w:div w:id="2054114324">
                                  <w:marLeft w:val="0"/>
                                  <w:marRight w:val="0"/>
                                  <w:marTop w:val="0"/>
                                  <w:marBottom w:val="0"/>
                                  <w:divBdr>
                                    <w:top w:val="none" w:sz="0" w:space="0" w:color="auto"/>
                                    <w:left w:val="none" w:sz="0" w:space="0" w:color="auto"/>
                                    <w:bottom w:val="none" w:sz="0" w:space="0" w:color="auto"/>
                                    <w:right w:val="none" w:sz="0" w:space="0" w:color="auto"/>
                                  </w:divBdr>
                                  <w:divsChild>
                                    <w:div w:id="20541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114288">
          <w:marLeft w:val="0"/>
          <w:marRight w:val="0"/>
          <w:marTop w:val="0"/>
          <w:marBottom w:val="0"/>
          <w:divBdr>
            <w:top w:val="none" w:sz="0" w:space="0" w:color="auto"/>
            <w:left w:val="none" w:sz="0" w:space="0" w:color="auto"/>
            <w:bottom w:val="none" w:sz="0" w:space="0" w:color="auto"/>
            <w:right w:val="none" w:sz="0" w:space="0" w:color="auto"/>
          </w:divBdr>
          <w:divsChild>
            <w:div w:id="2054114313">
              <w:marLeft w:val="0"/>
              <w:marRight w:val="0"/>
              <w:marTop w:val="0"/>
              <w:marBottom w:val="0"/>
              <w:divBdr>
                <w:top w:val="none" w:sz="0" w:space="0" w:color="auto"/>
                <w:left w:val="none" w:sz="0" w:space="0" w:color="auto"/>
                <w:bottom w:val="none" w:sz="0" w:space="0" w:color="auto"/>
                <w:right w:val="none" w:sz="0" w:space="0" w:color="auto"/>
              </w:divBdr>
              <w:divsChild>
                <w:div w:id="2054114253">
                  <w:marLeft w:val="150"/>
                  <w:marRight w:val="0"/>
                  <w:marTop w:val="0"/>
                  <w:marBottom w:val="0"/>
                  <w:divBdr>
                    <w:top w:val="none" w:sz="0" w:space="0" w:color="auto"/>
                    <w:left w:val="none" w:sz="0" w:space="0" w:color="auto"/>
                    <w:bottom w:val="none" w:sz="0" w:space="0" w:color="auto"/>
                    <w:right w:val="none" w:sz="0" w:space="0" w:color="auto"/>
                  </w:divBdr>
                  <w:divsChild>
                    <w:div w:id="2054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92">
          <w:marLeft w:val="0"/>
          <w:marRight w:val="0"/>
          <w:marTop w:val="0"/>
          <w:marBottom w:val="0"/>
          <w:divBdr>
            <w:top w:val="none" w:sz="0" w:space="0" w:color="auto"/>
            <w:left w:val="none" w:sz="0" w:space="0" w:color="auto"/>
            <w:bottom w:val="none" w:sz="0" w:space="0" w:color="auto"/>
            <w:right w:val="none" w:sz="0" w:space="0" w:color="auto"/>
          </w:divBdr>
          <w:divsChild>
            <w:div w:id="2054114307">
              <w:marLeft w:val="0"/>
              <w:marRight w:val="0"/>
              <w:marTop w:val="0"/>
              <w:marBottom w:val="0"/>
              <w:divBdr>
                <w:top w:val="none" w:sz="0" w:space="0" w:color="auto"/>
                <w:left w:val="none" w:sz="0" w:space="0" w:color="auto"/>
                <w:bottom w:val="none" w:sz="0" w:space="0" w:color="auto"/>
                <w:right w:val="none" w:sz="0" w:space="0" w:color="auto"/>
              </w:divBdr>
              <w:divsChild>
                <w:div w:id="2054114242">
                  <w:marLeft w:val="150"/>
                  <w:marRight w:val="0"/>
                  <w:marTop w:val="0"/>
                  <w:marBottom w:val="0"/>
                  <w:divBdr>
                    <w:top w:val="none" w:sz="0" w:space="0" w:color="auto"/>
                    <w:left w:val="none" w:sz="0" w:space="0" w:color="auto"/>
                    <w:bottom w:val="none" w:sz="0" w:space="0" w:color="auto"/>
                    <w:right w:val="none" w:sz="0" w:space="0" w:color="auto"/>
                  </w:divBdr>
                  <w:divsChild>
                    <w:div w:id="20541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09">
          <w:marLeft w:val="0"/>
          <w:marRight w:val="0"/>
          <w:marTop w:val="0"/>
          <w:marBottom w:val="0"/>
          <w:divBdr>
            <w:top w:val="none" w:sz="0" w:space="0" w:color="auto"/>
            <w:left w:val="none" w:sz="0" w:space="0" w:color="auto"/>
            <w:bottom w:val="none" w:sz="0" w:space="0" w:color="auto"/>
            <w:right w:val="none" w:sz="0" w:space="0" w:color="auto"/>
          </w:divBdr>
          <w:divsChild>
            <w:div w:id="2054114284">
              <w:marLeft w:val="0"/>
              <w:marRight w:val="0"/>
              <w:marTop w:val="0"/>
              <w:marBottom w:val="0"/>
              <w:divBdr>
                <w:top w:val="none" w:sz="0" w:space="0" w:color="auto"/>
                <w:left w:val="none" w:sz="0" w:space="0" w:color="auto"/>
                <w:bottom w:val="none" w:sz="0" w:space="0" w:color="auto"/>
                <w:right w:val="none" w:sz="0" w:space="0" w:color="auto"/>
              </w:divBdr>
              <w:divsChild>
                <w:div w:id="2054114281">
                  <w:marLeft w:val="150"/>
                  <w:marRight w:val="0"/>
                  <w:marTop w:val="0"/>
                  <w:marBottom w:val="0"/>
                  <w:divBdr>
                    <w:top w:val="none" w:sz="0" w:space="0" w:color="auto"/>
                    <w:left w:val="none" w:sz="0" w:space="0" w:color="auto"/>
                    <w:bottom w:val="none" w:sz="0" w:space="0" w:color="auto"/>
                    <w:right w:val="none" w:sz="0" w:space="0" w:color="auto"/>
                  </w:divBdr>
                  <w:divsChild>
                    <w:div w:id="20541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15">
          <w:marLeft w:val="0"/>
          <w:marRight w:val="0"/>
          <w:marTop w:val="0"/>
          <w:marBottom w:val="0"/>
          <w:divBdr>
            <w:top w:val="none" w:sz="0" w:space="0" w:color="auto"/>
            <w:left w:val="none" w:sz="0" w:space="0" w:color="auto"/>
            <w:bottom w:val="none" w:sz="0" w:space="0" w:color="auto"/>
            <w:right w:val="none" w:sz="0" w:space="0" w:color="auto"/>
          </w:divBdr>
          <w:divsChild>
            <w:div w:id="2054114287">
              <w:marLeft w:val="0"/>
              <w:marRight w:val="0"/>
              <w:marTop w:val="0"/>
              <w:marBottom w:val="0"/>
              <w:divBdr>
                <w:top w:val="none" w:sz="0" w:space="0" w:color="auto"/>
                <w:left w:val="none" w:sz="0" w:space="0" w:color="auto"/>
                <w:bottom w:val="none" w:sz="0" w:space="0" w:color="auto"/>
                <w:right w:val="none" w:sz="0" w:space="0" w:color="auto"/>
              </w:divBdr>
              <w:divsChild>
                <w:div w:id="2054114272">
                  <w:marLeft w:val="150"/>
                  <w:marRight w:val="0"/>
                  <w:marTop w:val="0"/>
                  <w:marBottom w:val="0"/>
                  <w:divBdr>
                    <w:top w:val="none" w:sz="0" w:space="0" w:color="auto"/>
                    <w:left w:val="none" w:sz="0" w:space="0" w:color="auto"/>
                    <w:bottom w:val="none" w:sz="0" w:space="0" w:color="auto"/>
                    <w:right w:val="none" w:sz="0" w:space="0" w:color="auto"/>
                  </w:divBdr>
                  <w:divsChild>
                    <w:div w:id="20541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16">
          <w:marLeft w:val="0"/>
          <w:marRight w:val="0"/>
          <w:marTop w:val="0"/>
          <w:marBottom w:val="0"/>
          <w:divBdr>
            <w:top w:val="none" w:sz="0" w:space="0" w:color="auto"/>
            <w:left w:val="none" w:sz="0" w:space="0" w:color="auto"/>
            <w:bottom w:val="none" w:sz="0" w:space="0" w:color="auto"/>
            <w:right w:val="none" w:sz="0" w:space="0" w:color="auto"/>
          </w:divBdr>
          <w:divsChild>
            <w:div w:id="2054114246">
              <w:marLeft w:val="0"/>
              <w:marRight w:val="0"/>
              <w:marTop w:val="0"/>
              <w:marBottom w:val="0"/>
              <w:divBdr>
                <w:top w:val="none" w:sz="0" w:space="0" w:color="auto"/>
                <w:left w:val="none" w:sz="0" w:space="0" w:color="auto"/>
                <w:bottom w:val="none" w:sz="0" w:space="0" w:color="auto"/>
                <w:right w:val="none" w:sz="0" w:space="0" w:color="auto"/>
              </w:divBdr>
            </w:div>
            <w:div w:id="2054114306">
              <w:marLeft w:val="0"/>
              <w:marRight w:val="0"/>
              <w:marTop w:val="0"/>
              <w:marBottom w:val="0"/>
              <w:divBdr>
                <w:top w:val="none" w:sz="0" w:space="0" w:color="auto"/>
                <w:left w:val="none" w:sz="0" w:space="0" w:color="auto"/>
                <w:bottom w:val="none" w:sz="0" w:space="0" w:color="auto"/>
                <w:right w:val="none" w:sz="0" w:space="0" w:color="auto"/>
              </w:divBdr>
              <w:divsChild>
                <w:div w:id="2054114264">
                  <w:marLeft w:val="150"/>
                  <w:marRight w:val="0"/>
                  <w:marTop w:val="0"/>
                  <w:marBottom w:val="0"/>
                  <w:divBdr>
                    <w:top w:val="none" w:sz="0" w:space="0" w:color="auto"/>
                    <w:left w:val="none" w:sz="0" w:space="0" w:color="auto"/>
                    <w:bottom w:val="none" w:sz="0" w:space="0" w:color="auto"/>
                    <w:right w:val="none" w:sz="0" w:space="0" w:color="auto"/>
                  </w:divBdr>
                  <w:divsChild>
                    <w:div w:id="2054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19">
          <w:marLeft w:val="0"/>
          <w:marRight w:val="0"/>
          <w:marTop w:val="0"/>
          <w:marBottom w:val="0"/>
          <w:divBdr>
            <w:top w:val="none" w:sz="0" w:space="0" w:color="auto"/>
            <w:left w:val="none" w:sz="0" w:space="0" w:color="auto"/>
            <w:bottom w:val="none" w:sz="0" w:space="0" w:color="auto"/>
            <w:right w:val="none" w:sz="0" w:space="0" w:color="auto"/>
          </w:divBdr>
          <w:divsChild>
            <w:div w:id="2054114302">
              <w:marLeft w:val="0"/>
              <w:marRight w:val="0"/>
              <w:marTop w:val="0"/>
              <w:marBottom w:val="0"/>
              <w:divBdr>
                <w:top w:val="none" w:sz="0" w:space="0" w:color="auto"/>
                <w:left w:val="none" w:sz="0" w:space="0" w:color="auto"/>
                <w:bottom w:val="none" w:sz="0" w:space="0" w:color="auto"/>
                <w:right w:val="none" w:sz="0" w:space="0" w:color="auto"/>
              </w:divBdr>
              <w:divsChild>
                <w:div w:id="2054114304">
                  <w:marLeft w:val="150"/>
                  <w:marRight w:val="0"/>
                  <w:marTop w:val="0"/>
                  <w:marBottom w:val="0"/>
                  <w:divBdr>
                    <w:top w:val="none" w:sz="0" w:space="0" w:color="auto"/>
                    <w:left w:val="none" w:sz="0" w:space="0" w:color="auto"/>
                    <w:bottom w:val="none" w:sz="0" w:space="0" w:color="auto"/>
                    <w:right w:val="none" w:sz="0" w:space="0" w:color="auto"/>
                  </w:divBdr>
                  <w:divsChild>
                    <w:div w:id="20541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23">
          <w:marLeft w:val="0"/>
          <w:marRight w:val="0"/>
          <w:marTop w:val="0"/>
          <w:marBottom w:val="0"/>
          <w:divBdr>
            <w:top w:val="none" w:sz="0" w:space="0" w:color="auto"/>
            <w:left w:val="none" w:sz="0" w:space="0" w:color="auto"/>
            <w:bottom w:val="none" w:sz="0" w:space="0" w:color="auto"/>
            <w:right w:val="none" w:sz="0" w:space="0" w:color="auto"/>
          </w:divBdr>
          <w:divsChild>
            <w:div w:id="2054114263">
              <w:marLeft w:val="0"/>
              <w:marRight w:val="0"/>
              <w:marTop w:val="0"/>
              <w:marBottom w:val="0"/>
              <w:divBdr>
                <w:top w:val="none" w:sz="0" w:space="0" w:color="auto"/>
                <w:left w:val="none" w:sz="0" w:space="0" w:color="auto"/>
                <w:bottom w:val="none" w:sz="0" w:space="0" w:color="auto"/>
                <w:right w:val="none" w:sz="0" w:space="0" w:color="auto"/>
              </w:divBdr>
              <w:divsChild>
                <w:div w:id="2054114278">
                  <w:marLeft w:val="150"/>
                  <w:marRight w:val="0"/>
                  <w:marTop w:val="0"/>
                  <w:marBottom w:val="0"/>
                  <w:divBdr>
                    <w:top w:val="none" w:sz="0" w:space="0" w:color="auto"/>
                    <w:left w:val="none" w:sz="0" w:space="0" w:color="auto"/>
                    <w:bottom w:val="none" w:sz="0" w:space="0" w:color="auto"/>
                    <w:right w:val="none" w:sz="0" w:space="0" w:color="auto"/>
                  </w:divBdr>
                  <w:divsChild>
                    <w:div w:id="20541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25">
          <w:marLeft w:val="0"/>
          <w:marRight w:val="0"/>
          <w:marTop w:val="0"/>
          <w:marBottom w:val="0"/>
          <w:divBdr>
            <w:top w:val="none" w:sz="0" w:space="0" w:color="auto"/>
            <w:left w:val="none" w:sz="0" w:space="0" w:color="auto"/>
            <w:bottom w:val="none" w:sz="0" w:space="0" w:color="auto"/>
            <w:right w:val="none" w:sz="0" w:space="0" w:color="auto"/>
          </w:divBdr>
          <w:divsChild>
            <w:div w:id="2054114295">
              <w:marLeft w:val="0"/>
              <w:marRight w:val="0"/>
              <w:marTop w:val="0"/>
              <w:marBottom w:val="0"/>
              <w:divBdr>
                <w:top w:val="none" w:sz="0" w:space="0" w:color="auto"/>
                <w:left w:val="none" w:sz="0" w:space="0" w:color="auto"/>
                <w:bottom w:val="none" w:sz="0" w:space="0" w:color="auto"/>
                <w:right w:val="none" w:sz="0" w:space="0" w:color="auto"/>
              </w:divBdr>
              <w:divsChild>
                <w:div w:id="2054114318">
                  <w:marLeft w:val="150"/>
                  <w:marRight w:val="0"/>
                  <w:marTop w:val="0"/>
                  <w:marBottom w:val="0"/>
                  <w:divBdr>
                    <w:top w:val="none" w:sz="0" w:space="0" w:color="auto"/>
                    <w:left w:val="none" w:sz="0" w:space="0" w:color="auto"/>
                    <w:bottom w:val="none" w:sz="0" w:space="0" w:color="auto"/>
                    <w:right w:val="none" w:sz="0" w:space="0" w:color="auto"/>
                  </w:divBdr>
                  <w:divsChild>
                    <w:div w:id="2054114240">
                      <w:marLeft w:val="0"/>
                      <w:marRight w:val="0"/>
                      <w:marTop w:val="0"/>
                      <w:marBottom w:val="0"/>
                      <w:divBdr>
                        <w:top w:val="none" w:sz="0" w:space="0" w:color="auto"/>
                        <w:left w:val="none" w:sz="0" w:space="0" w:color="auto"/>
                        <w:bottom w:val="none" w:sz="0" w:space="0" w:color="auto"/>
                        <w:right w:val="none" w:sz="0" w:space="0" w:color="auto"/>
                      </w:divBdr>
                      <w:divsChild>
                        <w:div w:id="2054114326">
                          <w:marLeft w:val="0"/>
                          <w:marRight w:val="0"/>
                          <w:marTop w:val="0"/>
                          <w:marBottom w:val="0"/>
                          <w:divBdr>
                            <w:top w:val="none" w:sz="0" w:space="0" w:color="auto"/>
                            <w:left w:val="none" w:sz="0" w:space="0" w:color="auto"/>
                            <w:bottom w:val="none" w:sz="0" w:space="0" w:color="auto"/>
                            <w:right w:val="none" w:sz="0" w:space="0" w:color="auto"/>
                          </w:divBdr>
                          <w:divsChild>
                            <w:div w:id="2054114251">
                              <w:marLeft w:val="0"/>
                              <w:marRight w:val="0"/>
                              <w:marTop w:val="0"/>
                              <w:marBottom w:val="0"/>
                              <w:divBdr>
                                <w:top w:val="none" w:sz="0" w:space="0" w:color="auto"/>
                                <w:left w:val="none" w:sz="0" w:space="0" w:color="auto"/>
                                <w:bottom w:val="none" w:sz="0" w:space="0" w:color="auto"/>
                                <w:right w:val="none" w:sz="0" w:space="0" w:color="auto"/>
                              </w:divBdr>
                              <w:divsChild>
                                <w:div w:id="2054114265">
                                  <w:marLeft w:val="0"/>
                                  <w:marRight w:val="0"/>
                                  <w:marTop w:val="0"/>
                                  <w:marBottom w:val="0"/>
                                  <w:divBdr>
                                    <w:top w:val="none" w:sz="0" w:space="0" w:color="auto"/>
                                    <w:left w:val="none" w:sz="0" w:space="0" w:color="auto"/>
                                    <w:bottom w:val="none" w:sz="0" w:space="0" w:color="auto"/>
                                    <w:right w:val="none" w:sz="0" w:space="0" w:color="auto"/>
                                  </w:divBdr>
                                  <w:divsChild>
                                    <w:div w:id="20541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114327">
          <w:marLeft w:val="0"/>
          <w:marRight w:val="0"/>
          <w:marTop w:val="0"/>
          <w:marBottom w:val="0"/>
          <w:divBdr>
            <w:top w:val="none" w:sz="0" w:space="0" w:color="auto"/>
            <w:left w:val="none" w:sz="0" w:space="0" w:color="auto"/>
            <w:bottom w:val="none" w:sz="0" w:space="0" w:color="auto"/>
            <w:right w:val="none" w:sz="0" w:space="0" w:color="auto"/>
          </w:divBdr>
          <w:divsChild>
            <w:div w:id="2054114252">
              <w:marLeft w:val="0"/>
              <w:marRight w:val="0"/>
              <w:marTop w:val="0"/>
              <w:marBottom w:val="0"/>
              <w:divBdr>
                <w:top w:val="none" w:sz="0" w:space="0" w:color="auto"/>
                <w:left w:val="none" w:sz="0" w:space="0" w:color="auto"/>
                <w:bottom w:val="none" w:sz="0" w:space="0" w:color="auto"/>
                <w:right w:val="none" w:sz="0" w:space="0" w:color="auto"/>
              </w:divBdr>
              <w:divsChild>
                <w:div w:id="2054114262">
                  <w:marLeft w:val="150"/>
                  <w:marRight w:val="0"/>
                  <w:marTop w:val="0"/>
                  <w:marBottom w:val="0"/>
                  <w:divBdr>
                    <w:top w:val="none" w:sz="0" w:space="0" w:color="auto"/>
                    <w:left w:val="none" w:sz="0" w:space="0" w:color="auto"/>
                    <w:bottom w:val="none" w:sz="0" w:space="0" w:color="auto"/>
                    <w:right w:val="none" w:sz="0" w:space="0" w:color="auto"/>
                  </w:divBdr>
                  <w:divsChild>
                    <w:div w:id="2054114255">
                      <w:marLeft w:val="0"/>
                      <w:marRight w:val="0"/>
                      <w:marTop w:val="0"/>
                      <w:marBottom w:val="0"/>
                      <w:divBdr>
                        <w:top w:val="none" w:sz="0" w:space="0" w:color="auto"/>
                        <w:left w:val="none" w:sz="0" w:space="0" w:color="auto"/>
                        <w:bottom w:val="none" w:sz="0" w:space="0" w:color="auto"/>
                        <w:right w:val="none" w:sz="0" w:space="0" w:color="auto"/>
                      </w:divBdr>
                      <w:divsChild>
                        <w:div w:id="2054114256">
                          <w:marLeft w:val="0"/>
                          <w:marRight w:val="0"/>
                          <w:marTop w:val="0"/>
                          <w:marBottom w:val="0"/>
                          <w:divBdr>
                            <w:top w:val="none" w:sz="0" w:space="0" w:color="auto"/>
                            <w:left w:val="none" w:sz="0" w:space="0" w:color="auto"/>
                            <w:bottom w:val="none" w:sz="0" w:space="0" w:color="auto"/>
                            <w:right w:val="none" w:sz="0" w:space="0" w:color="auto"/>
                          </w:divBdr>
                          <w:divsChild>
                            <w:div w:id="2054114291">
                              <w:marLeft w:val="0"/>
                              <w:marRight w:val="0"/>
                              <w:marTop w:val="0"/>
                              <w:marBottom w:val="0"/>
                              <w:divBdr>
                                <w:top w:val="none" w:sz="0" w:space="0" w:color="auto"/>
                                <w:left w:val="none" w:sz="0" w:space="0" w:color="auto"/>
                                <w:bottom w:val="none" w:sz="0" w:space="0" w:color="auto"/>
                                <w:right w:val="none" w:sz="0" w:space="0" w:color="auto"/>
                              </w:divBdr>
                              <w:divsChild>
                                <w:div w:id="2054114285">
                                  <w:marLeft w:val="0"/>
                                  <w:marRight w:val="0"/>
                                  <w:marTop w:val="0"/>
                                  <w:marBottom w:val="0"/>
                                  <w:divBdr>
                                    <w:top w:val="none" w:sz="0" w:space="0" w:color="auto"/>
                                    <w:left w:val="none" w:sz="0" w:space="0" w:color="auto"/>
                                    <w:bottom w:val="none" w:sz="0" w:space="0" w:color="auto"/>
                                    <w:right w:val="none" w:sz="0" w:space="0" w:color="auto"/>
                                  </w:divBdr>
                                  <w:divsChild>
                                    <w:div w:id="205411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277">
                          <w:marLeft w:val="0"/>
                          <w:marRight w:val="0"/>
                          <w:marTop w:val="0"/>
                          <w:marBottom w:val="0"/>
                          <w:divBdr>
                            <w:top w:val="none" w:sz="0" w:space="0" w:color="auto"/>
                            <w:left w:val="none" w:sz="0" w:space="0" w:color="auto"/>
                            <w:bottom w:val="none" w:sz="0" w:space="0" w:color="auto"/>
                            <w:right w:val="none" w:sz="0" w:space="0" w:color="auto"/>
                          </w:divBdr>
                          <w:divsChild>
                            <w:div w:id="2054114268">
                              <w:marLeft w:val="0"/>
                              <w:marRight w:val="0"/>
                              <w:marTop w:val="0"/>
                              <w:marBottom w:val="0"/>
                              <w:divBdr>
                                <w:top w:val="none" w:sz="0" w:space="0" w:color="auto"/>
                                <w:left w:val="none" w:sz="0" w:space="0" w:color="auto"/>
                                <w:bottom w:val="none" w:sz="0" w:space="0" w:color="auto"/>
                                <w:right w:val="none" w:sz="0" w:space="0" w:color="auto"/>
                              </w:divBdr>
                              <w:divsChild>
                                <w:div w:id="2054114245">
                                  <w:marLeft w:val="0"/>
                                  <w:marRight w:val="0"/>
                                  <w:marTop w:val="0"/>
                                  <w:marBottom w:val="0"/>
                                  <w:divBdr>
                                    <w:top w:val="none" w:sz="0" w:space="0" w:color="auto"/>
                                    <w:left w:val="none" w:sz="0" w:space="0" w:color="auto"/>
                                    <w:bottom w:val="none" w:sz="0" w:space="0" w:color="auto"/>
                                    <w:right w:val="none" w:sz="0" w:space="0" w:color="auto"/>
                                  </w:divBdr>
                                  <w:divsChild>
                                    <w:div w:id="205411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114328">
          <w:marLeft w:val="0"/>
          <w:marRight w:val="0"/>
          <w:marTop w:val="0"/>
          <w:marBottom w:val="0"/>
          <w:divBdr>
            <w:top w:val="none" w:sz="0" w:space="0" w:color="auto"/>
            <w:left w:val="none" w:sz="0" w:space="0" w:color="auto"/>
            <w:bottom w:val="none" w:sz="0" w:space="0" w:color="auto"/>
            <w:right w:val="none" w:sz="0" w:space="0" w:color="auto"/>
          </w:divBdr>
          <w:divsChild>
            <w:div w:id="2054114290">
              <w:marLeft w:val="0"/>
              <w:marRight w:val="0"/>
              <w:marTop w:val="0"/>
              <w:marBottom w:val="0"/>
              <w:divBdr>
                <w:top w:val="none" w:sz="0" w:space="0" w:color="auto"/>
                <w:left w:val="none" w:sz="0" w:space="0" w:color="auto"/>
                <w:bottom w:val="none" w:sz="0" w:space="0" w:color="auto"/>
                <w:right w:val="none" w:sz="0" w:space="0" w:color="auto"/>
              </w:divBdr>
              <w:divsChild>
                <w:div w:id="2054114298">
                  <w:marLeft w:val="150"/>
                  <w:marRight w:val="0"/>
                  <w:marTop w:val="0"/>
                  <w:marBottom w:val="0"/>
                  <w:divBdr>
                    <w:top w:val="none" w:sz="0" w:space="0" w:color="auto"/>
                    <w:left w:val="none" w:sz="0" w:space="0" w:color="auto"/>
                    <w:bottom w:val="none" w:sz="0" w:space="0" w:color="auto"/>
                    <w:right w:val="none" w:sz="0" w:space="0" w:color="auto"/>
                  </w:divBdr>
                  <w:divsChild>
                    <w:div w:id="20541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31">
          <w:marLeft w:val="0"/>
          <w:marRight w:val="0"/>
          <w:marTop w:val="0"/>
          <w:marBottom w:val="0"/>
          <w:divBdr>
            <w:top w:val="none" w:sz="0" w:space="0" w:color="auto"/>
            <w:left w:val="none" w:sz="0" w:space="0" w:color="auto"/>
            <w:bottom w:val="none" w:sz="0" w:space="0" w:color="auto"/>
            <w:right w:val="none" w:sz="0" w:space="0" w:color="auto"/>
          </w:divBdr>
          <w:divsChild>
            <w:div w:id="2054114332">
              <w:marLeft w:val="0"/>
              <w:marRight w:val="0"/>
              <w:marTop w:val="0"/>
              <w:marBottom w:val="0"/>
              <w:divBdr>
                <w:top w:val="none" w:sz="0" w:space="0" w:color="auto"/>
                <w:left w:val="none" w:sz="0" w:space="0" w:color="auto"/>
                <w:bottom w:val="none" w:sz="0" w:space="0" w:color="auto"/>
                <w:right w:val="none" w:sz="0" w:space="0" w:color="auto"/>
              </w:divBdr>
              <w:divsChild>
                <w:div w:id="2054114260">
                  <w:marLeft w:val="150"/>
                  <w:marRight w:val="0"/>
                  <w:marTop w:val="0"/>
                  <w:marBottom w:val="0"/>
                  <w:divBdr>
                    <w:top w:val="none" w:sz="0" w:space="0" w:color="auto"/>
                    <w:left w:val="none" w:sz="0" w:space="0" w:color="auto"/>
                    <w:bottom w:val="none" w:sz="0" w:space="0" w:color="auto"/>
                    <w:right w:val="none" w:sz="0" w:space="0" w:color="auto"/>
                  </w:divBdr>
                  <w:divsChild>
                    <w:div w:id="20541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36">
          <w:marLeft w:val="0"/>
          <w:marRight w:val="0"/>
          <w:marTop w:val="0"/>
          <w:marBottom w:val="0"/>
          <w:divBdr>
            <w:top w:val="none" w:sz="0" w:space="0" w:color="auto"/>
            <w:left w:val="none" w:sz="0" w:space="0" w:color="auto"/>
            <w:bottom w:val="none" w:sz="0" w:space="0" w:color="auto"/>
            <w:right w:val="none" w:sz="0" w:space="0" w:color="auto"/>
          </w:divBdr>
          <w:divsChild>
            <w:div w:id="2054114271">
              <w:marLeft w:val="0"/>
              <w:marRight w:val="0"/>
              <w:marTop w:val="0"/>
              <w:marBottom w:val="0"/>
              <w:divBdr>
                <w:top w:val="none" w:sz="0" w:space="0" w:color="auto"/>
                <w:left w:val="none" w:sz="0" w:space="0" w:color="auto"/>
                <w:bottom w:val="none" w:sz="0" w:space="0" w:color="auto"/>
                <w:right w:val="none" w:sz="0" w:space="0" w:color="auto"/>
              </w:divBdr>
              <w:divsChild>
                <w:div w:id="2054114301">
                  <w:marLeft w:val="150"/>
                  <w:marRight w:val="0"/>
                  <w:marTop w:val="0"/>
                  <w:marBottom w:val="0"/>
                  <w:divBdr>
                    <w:top w:val="none" w:sz="0" w:space="0" w:color="auto"/>
                    <w:left w:val="none" w:sz="0" w:space="0" w:color="auto"/>
                    <w:bottom w:val="none" w:sz="0" w:space="0" w:color="auto"/>
                    <w:right w:val="none" w:sz="0" w:space="0" w:color="auto"/>
                  </w:divBdr>
                  <w:divsChild>
                    <w:div w:id="20541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4339">
          <w:marLeft w:val="0"/>
          <w:marRight w:val="0"/>
          <w:marTop w:val="0"/>
          <w:marBottom w:val="0"/>
          <w:divBdr>
            <w:top w:val="none" w:sz="0" w:space="0" w:color="auto"/>
            <w:left w:val="none" w:sz="0" w:space="0" w:color="auto"/>
            <w:bottom w:val="none" w:sz="0" w:space="0" w:color="auto"/>
            <w:right w:val="none" w:sz="0" w:space="0" w:color="auto"/>
          </w:divBdr>
          <w:divsChild>
            <w:div w:id="2054114330">
              <w:marLeft w:val="0"/>
              <w:marRight w:val="0"/>
              <w:marTop w:val="0"/>
              <w:marBottom w:val="0"/>
              <w:divBdr>
                <w:top w:val="none" w:sz="0" w:space="0" w:color="auto"/>
                <w:left w:val="none" w:sz="0" w:space="0" w:color="auto"/>
                <w:bottom w:val="none" w:sz="0" w:space="0" w:color="auto"/>
                <w:right w:val="none" w:sz="0" w:space="0" w:color="auto"/>
              </w:divBdr>
              <w:divsChild>
                <w:div w:id="2054114312">
                  <w:marLeft w:val="150"/>
                  <w:marRight w:val="0"/>
                  <w:marTop w:val="0"/>
                  <w:marBottom w:val="0"/>
                  <w:divBdr>
                    <w:top w:val="none" w:sz="0" w:space="0" w:color="auto"/>
                    <w:left w:val="none" w:sz="0" w:space="0" w:color="auto"/>
                    <w:bottom w:val="none" w:sz="0" w:space="0" w:color="auto"/>
                    <w:right w:val="none" w:sz="0" w:space="0" w:color="auto"/>
                  </w:divBdr>
                  <w:divsChild>
                    <w:div w:id="20541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114340">
      <w:marLeft w:val="0"/>
      <w:marRight w:val="0"/>
      <w:marTop w:val="0"/>
      <w:marBottom w:val="0"/>
      <w:divBdr>
        <w:top w:val="none" w:sz="0" w:space="0" w:color="auto"/>
        <w:left w:val="none" w:sz="0" w:space="0" w:color="auto"/>
        <w:bottom w:val="none" w:sz="0" w:space="0" w:color="auto"/>
        <w:right w:val="none" w:sz="0" w:space="0" w:color="auto"/>
      </w:divBdr>
    </w:div>
    <w:div w:id="2054114341">
      <w:marLeft w:val="0"/>
      <w:marRight w:val="0"/>
      <w:marTop w:val="0"/>
      <w:marBottom w:val="0"/>
      <w:divBdr>
        <w:top w:val="none" w:sz="0" w:space="0" w:color="auto"/>
        <w:left w:val="none" w:sz="0" w:space="0" w:color="auto"/>
        <w:bottom w:val="none" w:sz="0" w:space="0" w:color="auto"/>
        <w:right w:val="none" w:sz="0" w:space="0" w:color="auto"/>
      </w:divBdr>
    </w:div>
    <w:div w:id="2054114342">
      <w:marLeft w:val="0"/>
      <w:marRight w:val="0"/>
      <w:marTop w:val="0"/>
      <w:marBottom w:val="0"/>
      <w:divBdr>
        <w:top w:val="none" w:sz="0" w:space="0" w:color="auto"/>
        <w:left w:val="none" w:sz="0" w:space="0" w:color="auto"/>
        <w:bottom w:val="none" w:sz="0" w:space="0" w:color="auto"/>
        <w:right w:val="none" w:sz="0" w:space="0" w:color="auto"/>
      </w:divBdr>
    </w:div>
    <w:div w:id="2054114343">
      <w:marLeft w:val="0"/>
      <w:marRight w:val="0"/>
      <w:marTop w:val="0"/>
      <w:marBottom w:val="0"/>
      <w:divBdr>
        <w:top w:val="none" w:sz="0" w:space="0" w:color="auto"/>
        <w:left w:val="none" w:sz="0" w:space="0" w:color="auto"/>
        <w:bottom w:val="none" w:sz="0" w:space="0" w:color="auto"/>
        <w:right w:val="none" w:sz="0" w:space="0" w:color="auto"/>
      </w:divBdr>
    </w:div>
    <w:div w:id="2054114344">
      <w:marLeft w:val="0"/>
      <w:marRight w:val="0"/>
      <w:marTop w:val="0"/>
      <w:marBottom w:val="0"/>
      <w:divBdr>
        <w:top w:val="none" w:sz="0" w:space="0" w:color="auto"/>
        <w:left w:val="none" w:sz="0" w:space="0" w:color="auto"/>
        <w:bottom w:val="none" w:sz="0" w:space="0" w:color="auto"/>
        <w:right w:val="none" w:sz="0" w:space="0" w:color="auto"/>
      </w:divBdr>
    </w:div>
    <w:div w:id="2054114345">
      <w:marLeft w:val="0"/>
      <w:marRight w:val="0"/>
      <w:marTop w:val="0"/>
      <w:marBottom w:val="0"/>
      <w:divBdr>
        <w:top w:val="none" w:sz="0" w:space="0" w:color="auto"/>
        <w:left w:val="none" w:sz="0" w:space="0" w:color="auto"/>
        <w:bottom w:val="none" w:sz="0" w:space="0" w:color="auto"/>
        <w:right w:val="none" w:sz="0" w:space="0" w:color="auto"/>
      </w:divBdr>
    </w:div>
    <w:div w:id="2054114346">
      <w:marLeft w:val="0"/>
      <w:marRight w:val="0"/>
      <w:marTop w:val="0"/>
      <w:marBottom w:val="0"/>
      <w:divBdr>
        <w:top w:val="none" w:sz="0" w:space="0" w:color="auto"/>
        <w:left w:val="none" w:sz="0" w:space="0" w:color="auto"/>
        <w:bottom w:val="none" w:sz="0" w:space="0" w:color="auto"/>
        <w:right w:val="none" w:sz="0" w:space="0" w:color="auto"/>
      </w:divBdr>
    </w:div>
    <w:div w:id="2054114347">
      <w:marLeft w:val="0"/>
      <w:marRight w:val="0"/>
      <w:marTop w:val="0"/>
      <w:marBottom w:val="0"/>
      <w:divBdr>
        <w:top w:val="none" w:sz="0" w:space="0" w:color="auto"/>
        <w:left w:val="none" w:sz="0" w:space="0" w:color="auto"/>
        <w:bottom w:val="none" w:sz="0" w:space="0" w:color="auto"/>
        <w:right w:val="none" w:sz="0" w:space="0" w:color="auto"/>
      </w:divBdr>
    </w:div>
    <w:div w:id="2054114348">
      <w:marLeft w:val="0"/>
      <w:marRight w:val="0"/>
      <w:marTop w:val="0"/>
      <w:marBottom w:val="0"/>
      <w:divBdr>
        <w:top w:val="none" w:sz="0" w:space="0" w:color="auto"/>
        <w:left w:val="none" w:sz="0" w:space="0" w:color="auto"/>
        <w:bottom w:val="none" w:sz="0" w:space="0" w:color="auto"/>
        <w:right w:val="none" w:sz="0" w:space="0" w:color="auto"/>
      </w:divBdr>
    </w:div>
    <w:div w:id="2054114349">
      <w:marLeft w:val="0"/>
      <w:marRight w:val="0"/>
      <w:marTop w:val="0"/>
      <w:marBottom w:val="0"/>
      <w:divBdr>
        <w:top w:val="none" w:sz="0" w:space="0" w:color="auto"/>
        <w:left w:val="none" w:sz="0" w:space="0" w:color="auto"/>
        <w:bottom w:val="none" w:sz="0" w:space="0" w:color="auto"/>
        <w:right w:val="none" w:sz="0" w:space="0" w:color="auto"/>
      </w:divBdr>
    </w:div>
    <w:div w:id="2054114350">
      <w:marLeft w:val="0"/>
      <w:marRight w:val="0"/>
      <w:marTop w:val="0"/>
      <w:marBottom w:val="0"/>
      <w:divBdr>
        <w:top w:val="none" w:sz="0" w:space="0" w:color="auto"/>
        <w:left w:val="none" w:sz="0" w:space="0" w:color="auto"/>
        <w:bottom w:val="none" w:sz="0" w:space="0" w:color="auto"/>
        <w:right w:val="none" w:sz="0" w:space="0" w:color="auto"/>
      </w:divBdr>
    </w:div>
    <w:div w:id="2054114351">
      <w:marLeft w:val="0"/>
      <w:marRight w:val="0"/>
      <w:marTop w:val="0"/>
      <w:marBottom w:val="0"/>
      <w:divBdr>
        <w:top w:val="none" w:sz="0" w:space="0" w:color="auto"/>
        <w:left w:val="none" w:sz="0" w:space="0" w:color="auto"/>
        <w:bottom w:val="none" w:sz="0" w:space="0" w:color="auto"/>
        <w:right w:val="none" w:sz="0" w:space="0" w:color="auto"/>
      </w:divBdr>
    </w:div>
    <w:div w:id="2054114352">
      <w:marLeft w:val="0"/>
      <w:marRight w:val="0"/>
      <w:marTop w:val="0"/>
      <w:marBottom w:val="0"/>
      <w:divBdr>
        <w:top w:val="none" w:sz="0" w:space="0" w:color="auto"/>
        <w:left w:val="none" w:sz="0" w:space="0" w:color="auto"/>
        <w:bottom w:val="none" w:sz="0" w:space="0" w:color="auto"/>
        <w:right w:val="none" w:sz="0" w:space="0" w:color="auto"/>
      </w:divBdr>
    </w:div>
    <w:div w:id="2054114353">
      <w:marLeft w:val="0"/>
      <w:marRight w:val="0"/>
      <w:marTop w:val="0"/>
      <w:marBottom w:val="0"/>
      <w:divBdr>
        <w:top w:val="none" w:sz="0" w:space="0" w:color="auto"/>
        <w:left w:val="none" w:sz="0" w:space="0" w:color="auto"/>
        <w:bottom w:val="none" w:sz="0" w:space="0" w:color="auto"/>
        <w:right w:val="none" w:sz="0" w:space="0" w:color="auto"/>
      </w:divBdr>
    </w:div>
    <w:div w:id="2054114354">
      <w:marLeft w:val="0"/>
      <w:marRight w:val="0"/>
      <w:marTop w:val="0"/>
      <w:marBottom w:val="0"/>
      <w:divBdr>
        <w:top w:val="none" w:sz="0" w:space="0" w:color="auto"/>
        <w:left w:val="none" w:sz="0" w:space="0" w:color="auto"/>
        <w:bottom w:val="none" w:sz="0" w:space="0" w:color="auto"/>
        <w:right w:val="none" w:sz="0" w:space="0" w:color="auto"/>
      </w:divBdr>
    </w:div>
    <w:div w:id="2054114355">
      <w:marLeft w:val="0"/>
      <w:marRight w:val="0"/>
      <w:marTop w:val="0"/>
      <w:marBottom w:val="0"/>
      <w:divBdr>
        <w:top w:val="none" w:sz="0" w:space="0" w:color="auto"/>
        <w:left w:val="none" w:sz="0" w:space="0" w:color="auto"/>
        <w:bottom w:val="none" w:sz="0" w:space="0" w:color="auto"/>
        <w:right w:val="none" w:sz="0" w:space="0" w:color="auto"/>
      </w:divBdr>
    </w:div>
    <w:div w:id="2054114356">
      <w:marLeft w:val="0"/>
      <w:marRight w:val="0"/>
      <w:marTop w:val="0"/>
      <w:marBottom w:val="0"/>
      <w:divBdr>
        <w:top w:val="none" w:sz="0" w:space="0" w:color="auto"/>
        <w:left w:val="none" w:sz="0" w:space="0" w:color="auto"/>
        <w:bottom w:val="none" w:sz="0" w:space="0" w:color="auto"/>
        <w:right w:val="none" w:sz="0" w:space="0" w:color="auto"/>
      </w:divBdr>
    </w:div>
    <w:div w:id="2054114357">
      <w:marLeft w:val="0"/>
      <w:marRight w:val="0"/>
      <w:marTop w:val="0"/>
      <w:marBottom w:val="0"/>
      <w:divBdr>
        <w:top w:val="none" w:sz="0" w:space="0" w:color="auto"/>
        <w:left w:val="none" w:sz="0" w:space="0" w:color="auto"/>
        <w:bottom w:val="none" w:sz="0" w:space="0" w:color="auto"/>
        <w:right w:val="none" w:sz="0" w:space="0" w:color="auto"/>
      </w:divBdr>
    </w:div>
    <w:div w:id="2054114358">
      <w:marLeft w:val="0"/>
      <w:marRight w:val="0"/>
      <w:marTop w:val="0"/>
      <w:marBottom w:val="0"/>
      <w:divBdr>
        <w:top w:val="none" w:sz="0" w:space="0" w:color="auto"/>
        <w:left w:val="none" w:sz="0" w:space="0" w:color="auto"/>
        <w:bottom w:val="none" w:sz="0" w:space="0" w:color="auto"/>
        <w:right w:val="none" w:sz="0" w:space="0" w:color="auto"/>
      </w:divBdr>
    </w:div>
    <w:div w:id="2054114359">
      <w:marLeft w:val="0"/>
      <w:marRight w:val="0"/>
      <w:marTop w:val="0"/>
      <w:marBottom w:val="0"/>
      <w:divBdr>
        <w:top w:val="none" w:sz="0" w:space="0" w:color="auto"/>
        <w:left w:val="none" w:sz="0" w:space="0" w:color="auto"/>
        <w:bottom w:val="none" w:sz="0" w:space="0" w:color="auto"/>
        <w:right w:val="none" w:sz="0" w:space="0" w:color="auto"/>
      </w:divBdr>
    </w:div>
    <w:div w:id="2057656394">
      <w:bodyDiv w:val="1"/>
      <w:marLeft w:val="0"/>
      <w:marRight w:val="0"/>
      <w:marTop w:val="0"/>
      <w:marBottom w:val="0"/>
      <w:divBdr>
        <w:top w:val="none" w:sz="0" w:space="0" w:color="auto"/>
        <w:left w:val="none" w:sz="0" w:space="0" w:color="auto"/>
        <w:bottom w:val="none" w:sz="0" w:space="0" w:color="auto"/>
        <w:right w:val="none" w:sz="0" w:space="0" w:color="auto"/>
      </w:divBdr>
      <w:divsChild>
        <w:div w:id="1252160453">
          <w:marLeft w:val="0"/>
          <w:marRight w:val="0"/>
          <w:marTop w:val="0"/>
          <w:marBottom w:val="0"/>
          <w:divBdr>
            <w:top w:val="none" w:sz="0" w:space="0" w:color="auto"/>
            <w:left w:val="none" w:sz="0" w:space="0" w:color="auto"/>
            <w:bottom w:val="none" w:sz="0" w:space="0" w:color="auto"/>
            <w:right w:val="none" w:sz="0" w:space="0" w:color="auto"/>
          </w:divBdr>
          <w:divsChild>
            <w:div w:id="1331711160">
              <w:marLeft w:val="0"/>
              <w:marRight w:val="0"/>
              <w:marTop w:val="0"/>
              <w:marBottom w:val="0"/>
              <w:divBdr>
                <w:top w:val="none" w:sz="0" w:space="0" w:color="auto"/>
                <w:left w:val="none" w:sz="0" w:space="0" w:color="auto"/>
                <w:bottom w:val="none" w:sz="0" w:space="0" w:color="auto"/>
                <w:right w:val="none" w:sz="0" w:space="0" w:color="auto"/>
              </w:divBdr>
              <w:divsChild>
                <w:div w:id="732966330">
                  <w:marLeft w:val="-300"/>
                  <w:marRight w:val="0"/>
                  <w:marTop w:val="0"/>
                  <w:marBottom w:val="0"/>
                  <w:divBdr>
                    <w:top w:val="none" w:sz="0" w:space="0" w:color="auto"/>
                    <w:left w:val="none" w:sz="0" w:space="0" w:color="auto"/>
                    <w:bottom w:val="none" w:sz="0" w:space="0" w:color="auto"/>
                    <w:right w:val="none" w:sz="0" w:space="0" w:color="auto"/>
                  </w:divBdr>
                  <w:divsChild>
                    <w:div w:id="1823427056">
                      <w:marLeft w:val="0"/>
                      <w:marRight w:val="0"/>
                      <w:marTop w:val="0"/>
                      <w:marBottom w:val="0"/>
                      <w:divBdr>
                        <w:top w:val="none" w:sz="0" w:space="0" w:color="auto"/>
                        <w:left w:val="none" w:sz="0" w:space="0" w:color="auto"/>
                        <w:bottom w:val="none" w:sz="0" w:space="0" w:color="auto"/>
                        <w:right w:val="none" w:sz="0" w:space="0" w:color="auto"/>
                      </w:divBdr>
                      <w:divsChild>
                        <w:div w:id="1811940261">
                          <w:marLeft w:val="0"/>
                          <w:marRight w:val="0"/>
                          <w:marTop w:val="0"/>
                          <w:marBottom w:val="225"/>
                          <w:divBdr>
                            <w:top w:val="single" w:sz="6" w:space="4" w:color="CCCCCC"/>
                            <w:left w:val="single" w:sz="6" w:space="11" w:color="CCCCCC"/>
                            <w:bottom w:val="single" w:sz="6" w:space="11" w:color="CCCCCC"/>
                            <w:right w:val="single" w:sz="6" w:space="11" w:color="CCCCCC"/>
                          </w:divBdr>
                          <w:divsChild>
                            <w:div w:id="1257131830">
                              <w:marLeft w:val="-225"/>
                              <w:marRight w:val="-225"/>
                              <w:marTop w:val="0"/>
                              <w:marBottom w:val="0"/>
                              <w:divBdr>
                                <w:top w:val="none" w:sz="0" w:space="0" w:color="auto"/>
                                <w:left w:val="none" w:sz="0" w:space="0" w:color="auto"/>
                                <w:bottom w:val="none" w:sz="0" w:space="0" w:color="auto"/>
                                <w:right w:val="none" w:sz="0" w:space="0" w:color="auto"/>
                              </w:divBdr>
                              <w:divsChild>
                                <w:div w:id="19094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648594">
      <w:bodyDiv w:val="1"/>
      <w:marLeft w:val="0"/>
      <w:marRight w:val="0"/>
      <w:marTop w:val="0"/>
      <w:marBottom w:val="0"/>
      <w:divBdr>
        <w:top w:val="none" w:sz="0" w:space="0" w:color="auto"/>
        <w:left w:val="none" w:sz="0" w:space="0" w:color="auto"/>
        <w:bottom w:val="none" w:sz="0" w:space="0" w:color="auto"/>
        <w:right w:val="none" w:sz="0" w:space="0" w:color="auto"/>
      </w:divBdr>
    </w:div>
    <w:div w:id="2077044257">
      <w:bodyDiv w:val="1"/>
      <w:marLeft w:val="0"/>
      <w:marRight w:val="0"/>
      <w:marTop w:val="0"/>
      <w:marBottom w:val="0"/>
      <w:divBdr>
        <w:top w:val="none" w:sz="0" w:space="0" w:color="auto"/>
        <w:left w:val="none" w:sz="0" w:space="0" w:color="auto"/>
        <w:bottom w:val="none" w:sz="0" w:space="0" w:color="auto"/>
        <w:right w:val="none" w:sz="0" w:space="0" w:color="auto"/>
      </w:divBdr>
    </w:div>
    <w:div w:id="2112702542">
      <w:bodyDiv w:val="1"/>
      <w:marLeft w:val="0"/>
      <w:marRight w:val="0"/>
      <w:marTop w:val="0"/>
      <w:marBottom w:val="0"/>
      <w:divBdr>
        <w:top w:val="none" w:sz="0" w:space="0" w:color="auto"/>
        <w:left w:val="none" w:sz="0" w:space="0" w:color="auto"/>
        <w:bottom w:val="none" w:sz="0" w:space="0" w:color="auto"/>
        <w:right w:val="none" w:sz="0" w:space="0" w:color="auto"/>
      </w:divBdr>
    </w:div>
    <w:div w:id="2128086771">
      <w:bodyDiv w:val="1"/>
      <w:marLeft w:val="0"/>
      <w:marRight w:val="0"/>
      <w:marTop w:val="0"/>
      <w:marBottom w:val="0"/>
      <w:divBdr>
        <w:top w:val="none" w:sz="0" w:space="0" w:color="auto"/>
        <w:left w:val="none" w:sz="0" w:space="0" w:color="auto"/>
        <w:bottom w:val="none" w:sz="0" w:space="0" w:color="auto"/>
        <w:right w:val="none" w:sz="0" w:space="0" w:color="auto"/>
      </w:divBdr>
    </w:div>
    <w:div w:id="2140566305">
      <w:bodyDiv w:val="1"/>
      <w:marLeft w:val="0"/>
      <w:marRight w:val="0"/>
      <w:marTop w:val="0"/>
      <w:marBottom w:val="0"/>
      <w:divBdr>
        <w:top w:val="none" w:sz="0" w:space="0" w:color="auto"/>
        <w:left w:val="none" w:sz="0" w:space="0" w:color="auto"/>
        <w:bottom w:val="none" w:sz="0" w:space="0" w:color="auto"/>
        <w:right w:val="none" w:sz="0" w:space="0" w:color="auto"/>
      </w:divBdr>
      <w:divsChild>
        <w:div w:id="2124684473">
          <w:marLeft w:val="0"/>
          <w:marRight w:val="0"/>
          <w:marTop w:val="0"/>
          <w:marBottom w:val="0"/>
          <w:divBdr>
            <w:top w:val="none" w:sz="0" w:space="0" w:color="auto"/>
            <w:left w:val="none" w:sz="0" w:space="0" w:color="auto"/>
            <w:bottom w:val="none" w:sz="0" w:space="0" w:color="auto"/>
            <w:right w:val="none" w:sz="0" w:space="0" w:color="auto"/>
          </w:divBdr>
          <w:divsChild>
            <w:div w:id="66264746">
              <w:marLeft w:val="0"/>
              <w:marRight w:val="0"/>
              <w:marTop w:val="0"/>
              <w:marBottom w:val="0"/>
              <w:divBdr>
                <w:top w:val="none" w:sz="0" w:space="0" w:color="auto"/>
                <w:left w:val="none" w:sz="0" w:space="0" w:color="auto"/>
                <w:bottom w:val="none" w:sz="0" w:space="0" w:color="auto"/>
                <w:right w:val="none" w:sz="0" w:space="0" w:color="auto"/>
              </w:divBdr>
              <w:divsChild>
                <w:div w:id="1950773803">
                  <w:marLeft w:val="-300"/>
                  <w:marRight w:val="0"/>
                  <w:marTop w:val="0"/>
                  <w:marBottom w:val="0"/>
                  <w:divBdr>
                    <w:top w:val="none" w:sz="0" w:space="0" w:color="auto"/>
                    <w:left w:val="none" w:sz="0" w:space="0" w:color="auto"/>
                    <w:bottom w:val="none" w:sz="0" w:space="0" w:color="auto"/>
                    <w:right w:val="none" w:sz="0" w:space="0" w:color="auto"/>
                  </w:divBdr>
                  <w:divsChild>
                    <w:div w:id="1302076671">
                      <w:marLeft w:val="0"/>
                      <w:marRight w:val="0"/>
                      <w:marTop w:val="0"/>
                      <w:marBottom w:val="0"/>
                      <w:divBdr>
                        <w:top w:val="none" w:sz="0" w:space="0" w:color="auto"/>
                        <w:left w:val="none" w:sz="0" w:space="0" w:color="auto"/>
                        <w:bottom w:val="none" w:sz="0" w:space="0" w:color="auto"/>
                        <w:right w:val="none" w:sz="0" w:space="0" w:color="auto"/>
                      </w:divBdr>
                      <w:divsChild>
                        <w:div w:id="498934265">
                          <w:marLeft w:val="0"/>
                          <w:marRight w:val="0"/>
                          <w:marTop w:val="0"/>
                          <w:marBottom w:val="225"/>
                          <w:divBdr>
                            <w:top w:val="single" w:sz="6" w:space="4" w:color="CCCCCC"/>
                            <w:left w:val="single" w:sz="6" w:space="11" w:color="CCCCCC"/>
                            <w:bottom w:val="single" w:sz="6" w:space="11" w:color="CCCCCC"/>
                            <w:right w:val="single" w:sz="6" w:space="11" w:color="CCCCCC"/>
                          </w:divBdr>
                          <w:divsChild>
                            <w:div w:id="872958612">
                              <w:marLeft w:val="-225"/>
                              <w:marRight w:val="-225"/>
                              <w:marTop w:val="0"/>
                              <w:marBottom w:val="0"/>
                              <w:divBdr>
                                <w:top w:val="none" w:sz="0" w:space="0" w:color="auto"/>
                                <w:left w:val="none" w:sz="0" w:space="0" w:color="auto"/>
                                <w:bottom w:val="none" w:sz="0" w:space="0" w:color="auto"/>
                                <w:right w:val="none" w:sz="0" w:space="0" w:color="auto"/>
                              </w:divBdr>
                              <w:divsChild>
                                <w:div w:id="17833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ronista.com/economiapolitica" TargetMode="External"/><Relationship Id="rId21" Type="http://schemas.openxmlformats.org/officeDocument/2006/relationships/hyperlink" Target="http://es.slideshare.net/robertsteve/cadena-de-valor-de-los-servicios-8913238"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edant.clarin.com/suplementos/clasificados/ayuda/tarifas2.html" TargetMode="External"/><Relationship Id="rId89" Type="http://schemas.openxmlformats.org/officeDocument/2006/relationships/hyperlink" Target="http://argentina-organica.com/" TargetMode="External"/><Relationship Id="rId2" Type="http://schemas.openxmlformats.org/officeDocument/2006/relationships/numbering" Target="numbering.xml"/><Relationship Id="rId16" Type="http://schemas.openxmlformats.org/officeDocument/2006/relationships/image" Target="http://www.cimalsa.cat/noticies/imatges/20110923LogisticaJusta.jpg" TargetMode="External"/><Relationship Id="rId29" Type="http://schemas.openxmlformats.org/officeDocument/2006/relationships/image" Target="media/image11.png"/><Relationship Id="rId107" Type="http://schemas.openxmlformats.org/officeDocument/2006/relationships/image" Target="http://www.webpicking.com/notas/hdl250/Fabian-Yannone.jpg" TargetMode="Externa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ww.eduardobuero.com.ar/gerencia_y_control_de_credito_y_cobranzas_2.htm" TargetMode="External"/><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4.png"/><Relationship Id="rId87" Type="http://schemas.openxmlformats.org/officeDocument/2006/relationships/hyperlink" Target="http://www.forotransportes.com/" TargetMode="External"/><Relationship Id="rId102" Type="http://schemas.openxmlformats.org/officeDocument/2006/relationships/image" Target="media/image61.jpe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hyperlink" Target="http://www.elrural.com/canal_rural" TargetMode="External"/><Relationship Id="rId90" Type="http://schemas.openxmlformats.org/officeDocument/2006/relationships/hyperlink" Target="http://www.lagomarsino.com.ar/es/inicio.php" TargetMode="External"/><Relationship Id="rId95" Type="http://schemas.openxmlformats.org/officeDocument/2006/relationships/header" Target="header10.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7.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www.monografias.com/trabajos17/ciclo-vida-producto/ciclo-vida-producto.shtml" TargetMode="External"/><Relationship Id="rId100" Type="http://schemas.openxmlformats.org/officeDocument/2006/relationships/image" Target="media/image60.jpeg"/><Relationship Id="rId105" Type="http://schemas.openxmlformats.org/officeDocument/2006/relationships/image" Target="http://www.webpicking.com/notas/hdl250/Marcelo-Arce.jpg"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hyperlink" Target="http://www.cuestion-logistica.com.ar/revista.php" TargetMode="External"/><Relationship Id="rId93" Type="http://schemas.openxmlformats.org/officeDocument/2006/relationships/image" Target="media/image59.png"/><Relationship Id="rId98"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http://staticsbae.cronica.me/imgs_notas/2012/12/12/21373_212809_490x291.jpg" TargetMode="External"/><Relationship Id="rId33" Type="http://schemas.openxmlformats.org/officeDocument/2006/relationships/header" Target="header6.xm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8.xml"/><Relationship Id="rId67" Type="http://schemas.openxmlformats.org/officeDocument/2006/relationships/image" Target="media/image43.png"/><Relationship Id="rId103" Type="http://schemas.openxmlformats.org/officeDocument/2006/relationships/image" Target="http://www.webpicking.com/notas/hdl250/Raul-Garreta.jpg" TargetMode="External"/><Relationship Id="rId108" Type="http://schemas.openxmlformats.org/officeDocument/2006/relationships/header" Target="header13.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hyperlink" Target="http://www.nic.ar"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hyperlink" Target="http://www.cargill.com.ar/" TargetMode="External"/><Relationship Id="rId91" Type="http://schemas.openxmlformats.org/officeDocument/2006/relationships/hyperlink" Target="http://www.molinos.com.ar/Historia.html" TargetMode="External"/><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unsam.edu.ar/institutos/ferroviario/jornada/Roberto%20Agosta.pdf"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4.png"/><Relationship Id="rId106" Type="http://schemas.openxmlformats.org/officeDocument/2006/relationships/image" Target="media/image63.jpeg"/><Relationship Id="rId10"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www.cuestion-logistica.com.ar/banner.php" TargetMode="External"/><Relationship Id="rId94" Type="http://schemas.openxmlformats.org/officeDocument/2006/relationships/header" Target="header9.xml"/><Relationship Id="rId99" Type="http://schemas.openxmlformats.org/officeDocument/2006/relationships/footer" Target="footer3.xml"/><Relationship Id="rId101" Type="http://schemas.openxmlformats.org/officeDocument/2006/relationships/image" Target="http://www.webpicking.com/notas/hdl250/graciela-veleiro.jpg"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http://es.chessbase.com/portals/0/files/images/2008/Mercosur/fotosintro/mapagranbuenosairescy4.gif" TargetMode="External"/><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image" Target="media/image52.png"/><Relationship Id="rId97" Type="http://schemas.openxmlformats.org/officeDocument/2006/relationships/footer" Target="footer2.xml"/><Relationship Id="rId104" Type="http://schemas.openxmlformats.org/officeDocument/2006/relationships/image" Target="media/image62.jpeg"/><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13.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680B9-0A74-4E8A-99DC-ABA68ADB2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140</Pages>
  <Words>33576</Words>
  <Characters>184670</Characters>
  <Application>Microsoft Office Word</Application>
  <DocSecurity>0</DocSecurity>
  <Lines>1538</Lines>
  <Paragraphs>435</Paragraphs>
  <ScaleCrop>false</ScaleCrop>
  <HeadingPairs>
    <vt:vector size="2" baseType="variant">
      <vt:variant>
        <vt:lpstr>Título</vt:lpstr>
      </vt:variant>
      <vt:variant>
        <vt:i4>1</vt:i4>
      </vt:variant>
    </vt:vector>
  </HeadingPairs>
  <TitlesOfParts>
    <vt:vector size="1" baseType="lpstr">
      <vt:lpstr>Trabajo de Campo I - 2010</vt:lpstr>
    </vt:vector>
  </TitlesOfParts>
  <Company>Petrobras Energías S.A.</Company>
  <LinksUpToDate>false</LinksUpToDate>
  <CharactersWithSpaces>217811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Campo I - 2010</dc:title>
  <dc:creator>SPANZINI</dc:creator>
  <cp:lastModifiedBy>Sebas</cp:lastModifiedBy>
  <cp:revision>2</cp:revision>
  <cp:lastPrinted>2013-07-01T03:47:00Z</cp:lastPrinted>
  <dcterms:created xsi:type="dcterms:W3CDTF">2013-07-01T04:14:00Z</dcterms:created>
  <dcterms:modified xsi:type="dcterms:W3CDTF">2013-07-01T04:14:00Z</dcterms:modified>
</cp:coreProperties>
</file>