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07434" w14:textId="14DEC1D9" w:rsidR="00F5449F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Calcular π 0,3 sabiendo: λ = 10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μ1 = 14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μ2 = 20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π 1,2 = 0,08, π 2,1 = 0,004, π 3,1 = 0,0015, π 0,2 = 0,006, π 2,2 = 0,01, π 1,3 = 0,0008, π 0,4 = 0,005, π 0,3 = 0,0009.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 = 0,0406</w:t>
      </w:r>
    </w:p>
    <w:p w14:paraId="40BF5B87" w14:textId="429D9DAE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EA520BF" wp14:editId="5CD71716">
            <wp:extent cx="5400040" cy="7290435"/>
            <wp:effectExtent l="0" t="0" r="0" b="5715"/>
            <wp:docPr id="1" name="Imagen 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9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EB43" w14:textId="0B6C3505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513AC5D3" w14:textId="14155C28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Calcular π 2,1 sabiendo: λ = 12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μ1 = 20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μ2 = 24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π 2,0 = 0,08, π 0,3 = 0,005, π 0,2 = 0,002, π 2,2 = 0,005, π 1,1 = 0,006, π 1,2 = 0,003, π 3,1 = 0,0001, π 3,0 = 0,007.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 = 0,0059</w:t>
      </w:r>
    </w:p>
    <w:p w14:paraId="127D3670" w14:textId="358EECB6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A2BAA4B" wp14:editId="3B974716">
            <wp:extent cx="5486400" cy="791825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95" cy="7928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BDFA1" w14:textId="751BCD99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Desarrollar el diagrama de estado hasta el nivel que permita deducir la ecuación π 4,0 y deducirla (obtener su valor), sabiendo que λ = 10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μ1 = 14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μ2 = 18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π 3,0 = 0,02, π 2,1 = 0,008, π 3,1 = 0,004, π 5,1 = 0,001, π 4,1 = 0,0009.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 = 0,009</w:t>
      </w:r>
    </w:p>
    <w:p w14:paraId="46AB569A" w14:textId="2C34F542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28066E6" wp14:editId="6EAE3505">
            <wp:extent cx="5248275" cy="1333500"/>
            <wp:effectExtent l="0" t="0" r="9525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A2F2" w14:textId="4DD075C0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562F934" wp14:editId="0DE60EBF">
            <wp:extent cx="5400040" cy="7483708"/>
            <wp:effectExtent l="0" t="0" r="0" b="3175"/>
            <wp:docPr id="5" name="Imagen 5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Pizar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1B6" w14:textId="71143096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2E98D2CB" w14:textId="12FD0C3C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Desarrollar el diagrama de estado hasta el nivel que permita deducir la ecuación π 1,1 y deducirla (obtener su valor), sabiendo que λ = 12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μ1 = 18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μ2 = 24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π 1,2 = 0,009, π 2,1 = 0,008, π 1,0 = 0,002, π 0,1 = 0,003, π 0,3 = 0,004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,  π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0,3 = 0,001,  π 0,2 = 0,013,  π 2,0 = 0,010.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 = 0,008</w:t>
      </w:r>
    </w:p>
    <w:p w14:paraId="10CB14D8" w14:textId="06A5A33F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6FE03B0" wp14:editId="59E022D8">
            <wp:extent cx="5248275" cy="1333500"/>
            <wp:effectExtent l="0" t="0" r="952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5525" w14:textId="67549BCE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BF22E68" wp14:editId="3CC832E0">
            <wp:extent cx="5400040" cy="7629786"/>
            <wp:effectExtent l="0" t="0" r="0" b="9525"/>
            <wp:docPr id="6" name="Imagen 6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dibujo de un pizarrón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2546" w14:textId="38A4B670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21F7AF85" w14:textId="02DBFD39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Sea un sistema de cola única y un solo servidor tal que los arribos se distribuyen Poisson y los tiempos de servicios Weibull, siendo la tasa de arribos de 20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la tasa de servicio 40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y el desvió standard de los tiempos de servicios es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de 0,01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 Hallar E(n) y E(T).</w:t>
      </w:r>
    </w:p>
    <w:p w14:paraId="4C8E2EAD" w14:textId="7A2EA5AC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C2792C2" wp14:editId="741C3BCA">
            <wp:extent cx="5400040" cy="7450788"/>
            <wp:effectExtent l="0" t="0" r="0" b="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5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A9E6" w14:textId="3100C47B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057E7A0E" w14:textId="7C44855E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Sea un sistema de cola única y un solo servidor tal que los arribos se distribuyen Poisson con una tasa de arribos de 10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y los tiempos de servicios son todos iguales entre si siendo la tasa de servicio de 20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 Hallar E(n) y E(T).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E(n) = 0,75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E(T) = 0,075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</w:p>
    <w:p w14:paraId="6BBD566A" w14:textId="75B9B64C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2E0D8BD7" wp14:editId="1B5A63F7">
            <wp:extent cx="5267325" cy="744227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51" cy="7451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36AF5" w14:textId="0F798A1B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Sea un sistema de colas con prioridades que atienden clientes clase 1 y clase 2. En el sistema hay un cliente clase 2 en el servidor al que le faltan 48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para completar su atención, en la cola hay 107 clientes clase 2 cuyo tiempo de servicio es 200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y hay 4 clientes clase 1 cuyo tiempo de servicio es 60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 Llega un nuevo cliente clase 1. ¿Cuánto permanecerá en el sistema y cuanto tendrá que esperar en cola?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Respuesta: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W1 = 348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Wq1 = 288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</w:p>
    <w:p w14:paraId="44B3EA20" w14:textId="3CC3C590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28C884B" wp14:editId="4950D337">
            <wp:extent cx="4049532" cy="5791200"/>
            <wp:effectExtent l="0" t="0" r="8255" b="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17" cy="579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0452" w14:textId="4CD5A3EA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3AFE37F4" w14:textId="1F4BB415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Sea un sistema de colas con prioridades que atiende clientes de clase 1 y clase 2. En el servidor hay un cliente clase 2 y en la cola 30 clientes de clase 2 cuyo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es 100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. Llega un cliente de clase 1 cuyo tiempo de servicio es de 180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 El sistema es con interrupción de servicio. ¿Cuánto permanecerá en el sistema y cuanto permanecerá en cola el cliente que acaba de llegar?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Respuesta: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W1 = 180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Wq1 = 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mseg</w:t>
      </w:r>
      <w:proofErr w:type="spellEnd"/>
    </w:p>
    <w:p w14:paraId="36483CA8" w14:textId="60941BBB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C3C2D90" wp14:editId="71FF0C9F">
            <wp:extent cx="3918025" cy="5486400"/>
            <wp:effectExtent l="0" t="0" r="6350" b="0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642" cy="548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B66" w14:textId="5F9FC233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0EE9F692" w14:textId="2AB7BC65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Sea un sistema de cola única y un solo servidor tal que los arribos se distribuyen Poisson y los tiempos de servicios Weibull, siendo la tasa de arribos de 20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la tasa de servicio 40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\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y el desvió standard de los tiempos de servicios es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de 0,01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 Hallar E(n) y E(T).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Respuesta: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E(n): 0,79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E(T): 0,0395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</w:p>
    <w:p w14:paraId="65C33F3D" w14:textId="0164EF18" w:rsidR="009479B9" w:rsidRDefault="009479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559E496" wp14:editId="01AA6803">
            <wp:extent cx="5229225" cy="7215105"/>
            <wp:effectExtent l="0" t="0" r="0" b="5080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40" cy="722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7BBB" w14:textId="77777777" w:rsidR="008F2D54" w:rsidRP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 tiene una M/M/1 de la que se 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a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 xml:space="preserve"> demostrado que el servidor resulta insuficiente. Su tasa de arribos es 10 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 xml:space="preserve"> y su tasa de servicio es de 12 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 xml:space="preserve">, solo se dispone de un servidor cuya tasa de servicio es 2 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2BE49F2F" w14:textId="77777777" w:rsidR="008F2D54" w:rsidRP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t>A) Determinar si el caso sin selección de servidor es conveniente.</w:t>
      </w:r>
    </w:p>
    <w:p w14:paraId="7CBB9747" w14:textId="77777777" w:rsidR="008F2D54" w:rsidRP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t>B) Si A es afirmativo hallar π 0 y Ñ para dicho caso.</w:t>
      </w:r>
    </w:p>
    <w:p w14:paraId="43A76A64" w14:textId="77777777" w:rsidR="008F2D54" w:rsidRP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t>C) Determinar si el caso con selección con servidor conviene.</w:t>
      </w:r>
    </w:p>
    <w:p w14:paraId="676B7074" w14:textId="4B27EBCF" w:rsid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t>D) Si c es afirmativo, hallar π 0 y Ñ para el caso con selección de servidor.</w:t>
      </w:r>
    </w:p>
    <w:p w14:paraId="558E34AC" w14:textId="4B878778" w:rsidR="008F2D54" w:rsidRDefault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2964F065" w14:textId="4E0E6091" w:rsid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8073B4B" wp14:editId="38B3353E">
            <wp:extent cx="5400040" cy="7793616"/>
            <wp:effectExtent l="0" t="0" r="0" b="0"/>
            <wp:docPr id="18" name="Imagen 1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9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7ABD" w14:textId="0EC7A303" w:rsidR="008F2D54" w:rsidRDefault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1BC55E18" w14:textId="75810140" w:rsid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E25DA86" wp14:editId="35040001">
            <wp:extent cx="5400040" cy="6829889"/>
            <wp:effectExtent l="0" t="0" r="0" b="9525"/>
            <wp:docPr id="22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2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DAC0" w14:textId="07E9E42D" w:rsidR="008F2D54" w:rsidRDefault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32E33F88" w14:textId="2019013B" w:rsid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5FAB28" wp14:editId="4BA1FAA2">
            <wp:extent cx="5400040" cy="7197504"/>
            <wp:effectExtent l="0" t="0" r="0" b="3810"/>
            <wp:docPr id="24" name="Imagen 24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Pizarrón blanco con texto en letras negras sobre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E8E1" w14:textId="0D0305A3" w:rsidR="008F2D54" w:rsidRDefault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47FC0878" w14:textId="0766A8BA" w:rsid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514C67" wp14:editId="21319D27">
            <wp:extent cx="5400040" cy="7805588"/>
            <wp:effectExtent l="0" t="0" r="0" b="5080"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ACF5" w14:textId="72EEEE1F" w:rsidR="008F2D54" w:rsidRDefault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6CF5642A" w14:textId="77777777" w:rsidR="008F2D54" w:rsidRP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Sea un sistema M/M/2 tal que λ 10 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 xml:space="preserve">, μ 10 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 w:rsidRPr="008F2D54"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 w:rsidRPr="008F2D54">
        <w:rPr>
          <w:rFonts w:ascii="Roboto" w:hAnsi="Roboto"/>
          <w:color w:val="3C4043"/>
          <w:spacing w:val="3"/>
          <w:sz w:val="21"/>
          <w:szCs w:val="21"/>
        </w:rPr>
        <w:t xml:space="preserve"> para cada servidor. Hallar:</w:t>
      </w:r>
    </w:p>
    <w:p w14:paraId="1D10962C" w14:textId="77777777" w:rsidR="008F2D54" w:rsidRP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t>A) Determinar si se puede sacar un servidor.</w:t>
      </w:r>
    </w:p>
    <w:p w14:paraId="205DD3A7" w14:textId="77777777" w:rsidR="008F2D54" w:rsidRP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t>B) Hallar la esperanza de números de clientes en el sistema de la M/M/2.</w:t>
      </w:r>
    </w:p>
    <w:p w14:paraId="5332012A" w14:textId="2FA619A7" w:rsid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 w:rsidRPr="008F2D54">
        <w:rPr>
          <w:rFonts w:ascii="Roboto" w:hAnsi="Roboto"/>
          <w:color w:val="3C4043"/>
          <w:spacing w:val="3"/>
          <w:sz w:val="21"/>
          <w:szCs w:val="21"/>
        </w:rPr>
        <w:t>C) Hallar la esperanza de tiempo de permanencia de clientes en el sistema de la M/M/2.</w:t>
      </w:r>
    </w:p>
    <w:p w14:paraId="1232F67C" w14:textId="49047A7F" w:rsidR="008F2D54" w:rsidRDefault="008F2D54" w:rsidP="008F2D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6A039F79" wp14:editId="56D99638">
            <wp:extent cx="5248275" cy="75514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98" cy="7561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859EC4" w14:textId="77777777" w:rsidR="00B571C1" w:rsidRDefault="00B571C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Sea un sistema M/M/2 con servidores de la misma velocidad tal que E (n) es 0,75 siendo el μ para cada servidor 15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. Hallar: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A) E (T).</w:t>
      </w:r>
    </w:p>
    <w:p w14:paraId="5FCF2FD3" w14:textId="0D15A3F1" w:rsidR="009479B9" w:rsidRPr="00AE130E" w:rsidRDefault="00B571C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66E8AF5" wp14:editId="12004900">
            <wp:extent cx="5400040" cy="5535335"/>
            <wp:effectExtent l="0" t="0" r="0" b="8255"/>
            <wp:docPr id="28" name="Imagen 28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79B9" w:rsidRPr="00AE1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E0"/>
    <w:rsid w:val="00554BE0"/>
    <w:rsid w:val="008F2D54"/>
    <w:rsid w:val="009479B9"/>
    <w:rsid w:val="00AE130E"/>
    <w:rsid w:val="00B571C1"/>
    <w:rsid w:val="00F5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19930"/>
  <w15:chartTrackingRefBased/>
  <w15:docId w15:val="{D1AAF972-22EA-4443-9F0F-F3CFB2DE4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587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fazzito</dc:creator>
  <cp:keywords/>
  <dc:description/>
  <cp:lastModifiedBy>franco fazzito</cp:lastModifiedBy>
  <cp:revision>5</cp:revision>
  <dcterms:created xsi:type="dcterms:W3CDTF">2022-07-01T12:56:00Z</dcterms:created>
  <dcterms:modified xsi:type="dcterms:W3CDTF">2022-07-01T13:07:00Z</dcterms:modified>
</cp:coreProperties>
</file>